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highlight w:val="yellow"/>
        </w:rPr>
        <w:id w:val="5530488"/>
        <w:docPartObj>
          <w:docPartGallery w:val="Table of Contents"/>
          <w:docPartUnique/>
        </w:docPartObj>
      </w:sdtPr>
      <w:sdtEndPr>
        <w:rPr>
          <w:b w:val="0"/>
          <w:bCs w:val="0"/>
        </w:rPr>
      </w:sdtEndPr>
      <w:sdtContent>
        <w:p w:rsidR="00614D1F" w:rsidRPr="009E74BD" w:rsidRDefault="00614D1F" w:rsidP="00614D1F">
          <w:pPr>
            <w:pStyle w:val="Bezmezer"/>
            <w:spacing w:line="276" w:lineRule="auto"/>
            <w:jc w:val="both"/>
            <w:rPr>
              <w:rFonts w:ascii="Times New Roman" w:hAnsi="Times New Roman" w:cs="Times New Roman"/>
              <w:sz w:val="24"/>
              <w:szCs w:val="24"/>
              <w:highlight w:val="yellow"/>
            </w:rPr>
          </w:pPr>
        </w:p>
        <w:p w:rsidR="00614D1F" w:rsidRPr="003234B4" w:rsidRDefault="00614D1F" w:rsidP="00614D1F">
          <w:pPr>
            <w:pStyle w:val="Nzev"/>
            <w:rPr>
              <w:szCs w:val="24"/>
            </w:rPr>
          </w:pPr>
          <w:r w:rsidRPr="003234B4">
            <w:rPr>
              <w:szCs w:val="24"/>
            </w:rPr>
            <w:t xml:space="preserve">Oddíl </w:t>
          </w:r>
          <w:r w:rsidR="00874B28">
            <w:rPr>
              <w:szCs w:val="24"/>
            </w:rPr>
            <w:t>G</w:t>
          </w:r>
          <w:r w:rsidRPr="003234B4">
            <w:rPr>
              <w:szCs w:val="24"/>
            </w:rPr>
            <w:t>: Školní vzdělávací program pro praktickou školu dvouletou</w:t>
          </w:r>
        </w:p>
        <w:p w:rsidR="00614D1F" w:rsidRPr="007A72BC" w:rsidRDefault="00614D1F" w:rsidP="00614D1F">
          <w:pPr>
            <w:pStyle w:val="Podtitul"/>
            <w:jc w:val="center"/>
            <w:rPr>
              <w:sz w:val="22"/>
              <w:szCs w:val="22"/>
            </w:rPr>
          </w:pPr>
          <w:r w:rsidRPr="007A72BC">
            <w:rPr>
              <w:sz w:val="22"/>
              <w:szCs w:val="22"/>
            </w:rPr>
            <w:t>(vycházející z Rámcového vzdělávacího programu pro obor vzdělávání</w:t>
          </w:r>
          <w:r w:rsidR="00910223">
            <w:rPr>
              <w:sz w:val="22"/>
              <w:szCs w:val="22"/>
            </w:rPr>
            <w:t xml:space="preserve"> </w:t>
          </w:r>
          <w:r w:rsidRPr="007A72BC">
            <w:rPr>
              <w:sz w:val="22"/>
              <w:szCs w:val="22"/>
            </w:rPr>
            <w:t>praktická škola dvouletá)</w:t>
          </w:r>
        </w:p>
        <w:p w:rsidR="00591844" w:rsidRDefault="00EF0C99">
          <w:pPr>
            <w:pStyle w:val="Obsah2"/>
            <w:tabs>
              <w:tab w:val="left" w:pos="1100"/>
              <w:tab w:val="right" w:leader="dot" w:pos="9060"/>
            </w:tabs>
            <w:rPr>
              <w:noProof/>
              <w:lang w:eastAsia="cs-CZ" w:bidi="ar-SA"/>
            </w:rPr>
          </w:pPr>
          <w:r w:rsidRPr="009E74BD">
            <w:rPr>
              <w:highlight w:val="yellow"/>
            </w:rPr>
            <w:fldChar w:fldCharType="begin"/>
          </w:r>
          <w:r w:rsidR="00614D1F" w:rsidRPr="009E74BD">
            <w:rPr>
              <w:highlight w:val="yellow"/>
            </w:rPr>
            <w:instrText xml:space="preserve"> TOC \o "1-3" \h \z \u </w:instrText>
          </w:r>
          <w:r w:rsidRPr="009E74BD">
            <w:rPr>
              <w:highlight w:val="yellow"/>
            </w:rPr>
            <w:fldChar w:fldCharType="separate"/>
          </w:r>
          <w:bookmarkStart w:id="0" w:name="_GoBack"/>
          <w:bookmarkEnd w:id="0"/>
          <w:r w:rsidR="00591844" w:rsidRPr="00066084">
            <w:rPr>
              <w:rStyle w:val="Hypertextovodkaz"/>
              <w:noProof/>
            </w:rPr>
            <w:fldChar w:fldCharType="begin"/>
          </w:r>
          <w:r w:rsidR="00591844" w:rsidRPr="00066084">
            <w:rPr>
              <w:rStyle w:val="Hypertextovodkaz"/>
              <w:noProof/>
            </w:rPr>
            <w:instrText xml:space="preserve"> </w:instrText>
          </w:r>
          <w:r w:rsidR="00591844">
            <w:rPr>
              <w:noProof/>
            </w:rPr>
            <w:instrText>HYPERLINK \l "_Toc149045935"</w:instrText>
          </w:r>
          <w:r w:rsidR="00591844" w:rsidRPr="00066084">
            <w:rPr>
              <w:rStyle w:val="Hypertextovodkaz"/>
              <w:noProof/>
            </w:rPr>
            <w:instrText xml:space="preserve"> </w:instrText>
          </w:r>
          <w:r w:rsidR="00591844" w:rsidRPr="00066084">
            <w:rPr>
              <w:rStyle w:val="Hypertextovodkaz"/>
              <w:noProof/>
            </w:rPr>
          </w:r>
          <w:r w:rsidR="00591844" w:rsidRPr="00066084">
            <w:rPr>
              <w:rStyle w:val="Hypertextovodkaz"/>
              <w:noProof/>
            </w:rPr>
            <w:fldChar w:fldCharType="separate"/>
          </w:r>
          <w:r w:rsidR="00591844" w:rsidRPr="00066084">
            <w:rPr>
              <w:rStyle w:val="Hypertextovodkaz"/>
              <w:noProof/>
            </w:rPr>
            <w:t>4.4</w:t>
          </w:r>
          <w:r w:rsidR="00591844">
            <w:rPr>
              <w:noProof/>
              <w:lang w:eastAsia="cs-CZ" w:bidi="ar-SA"/>
            </w:rPr>
            <w:tab/>
          </w:r>
          <w:r w:rsidR="00591844" w:rsidRPr="00066084">
            <w:rPr>
              <w:rStyle w:val="Hypertextovodkaz"/>
              <w:noProof/>
            </w:rPr>
            <w:t>Profil absolventa</w:t>
          </w:r>
          <w:r w:rsidR="00591844">
            <w:rPr>
              <w:noProof/>
              <w:webHidden/>
            </w:rPr>
            <w:tab/>
          </w:r>
          <w:r w:rsidR="00591844">
            <w:rPr>
              <w:noProof/>
              <w:webHidden/>
            </w:rPr>
            <w:fldChar w:fldCharType="begin"/>
          </w:r>
          <w:r w:rsidR="00591844">
            <w:rPr>
              <w:noProof/>
              <w:webHidden/>
            </w:rPr>
            <w:instrText xml:space="preserve"> PAGEREF _Toc149045935 \h </w:instrText>
          </w:r>
          <w:r w:rsidR="00591844">
            <w:rPr>
              <w:noProof/>
              <w:webHidden/>
            </w:rPr>
          </w:r>
          <w:r w:rsidR="00591844">
            <w:rPr>
              <w:noProof/>
              <w:webHidden/>
            </w:rPr>
            <w:fldChar w:fldCharType="separate"/>
          </w:r>
          <w:r w:rsidR="00591844">
            <w:rPr>
              <w:noProof/>
              <w:webHidden/>
            </w:rPr>
            <w:t>3</w:t>
          </w:r>
          <w:r w:rsidR="00591844">
            <w:rPr>
              <w:noProof/>
              <w:webHidden/>
            </w:rPr>
            <w:fldChar w:fldCharType="end"/>
          </w:r>
          <w:r w:rsidR="00591844" w:rsidRPr="00066084">
            <w:rPr>
              <w:rStyle w:val="Hypertextovodkaz"/>
              <w:noProof/>
            </w:rPr>
            <w:fldChar w:fldCharType="end"/>
          </w:r>
        </w:p>
        <w:p w:rsidR="00591844" w:rsidRDefault="00591844">
          <w:pPr>
            <w:pStyle w:val="Obsah2"/>
            <w:tabs>
              <w:tab w:val="left" w:pos="1100"/>
              <w:tab w:val="right" w:leader="dot" w:pos="9060"/>
            </w:tabs>
            <w:rPr>
              <w:noProof/>
              <w:lang w:eastAsia="cs-CZ" w:bidi="ar-SA"/>
            </w:rPr>
          </w:pPr>
          <w:hyperlink w:anchor="_Toc149045936" w:history="1">
            <w:r w:rsidRPr="00066084">
              <w:rPr>
                <w:rStyle w:val="Hypertextovodkaz"/>
                <w:noProof/>
              </w:rPr>
              <w:t>4.5</w:t>
            </w:r>
            <w:r>
              <w:rPr>
                <w:noProof/>
                <w:lang w:eastAsia="cs-CZ" w:bidi="ar-SA"/>
              </w:rPr>
              <w:tab/>
            </w:r>
            <w:r w:rsidRPr="00066084">
              <w:rPr>
                <w:rStyle w:val="Hypertextovodkaz"/>
                <w:noProof/>
              </w:rPr>
              <w:t>Začlenění průřezových témat</w:t>
            </w:r>
            <w:r>
              <w:rPr>
                <w:noProof/>
                <w:webHidden/>
              </w:rPr>
              <w:tab/>
            </w:r>
            <w:r>
              <w:rPr>
                <w:noProof/>
                <w:webHidden/>
              </w:rPr>
              <w:fldChar w:fldCharType="begin"/>
            </w:r>
            <w:r>
              <w:rPr>
                <w:noProof/>
                <w:webHidden/>
              </w:rPr>
              <w:instrText xml:space="preserve"> PAGEREF _Toc149045936 \h </w:instrText>
            </w:r>
            <w:r>
              <w:rPr>
                <w:noProof/>
                <w:webHidden/>
              </w:rPr>
            </w:r>
            <w:r>
              <w:rPr>
                <w:noProof/>
                <w:webHidden/>
              </w:rPr>
              <w:fldChar w:fldCharType="separate"/>
            </w:r>
            <w:r>
              <w:rPr>
                <w:noProof/>
                <w:webHidden/>
              </w:rPr>
              <w:t>3</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37" w:history="1">
            <w:r w:rsidRPr="00066084">
              <w:rPr>
                <w:rStyle w:val="Hypertextovodkaz"/>
                <w:noProof/>
              </w:rPr>
              <w:t>4.6</w:t>
            </w:r>
            <w:r>
              <w:rPr>
                <w:noProof/>
                <w:lang w:eastAsia="cs-CZ" w:bidi="ar-SA"/>
              </w:rPr>
              <w:tab/>
            </w:r>
            <w:r w:rsidRPr="00066084">
              <w:rPr>
                <w:rStyle w:val="Hypertextovodkaz"/>
                <w:noProof/>
              </w:rPr>
              <w:t>Uplatnění absolventa</w:t>
            </w:r>
            <w:r>
              <w:rPr>
                <w:noProof/>
                <w:webHidden/>
              </w:rPr>
              <w:tab/>
            </w:r>
            <w:r>
              <w:rPr>
                <w:noProof/>
                <w:webHidden/>
              </w:rPr>
              <w:fldChar w:fldCharType="begin"/>
            </w:r>
            <w:r>
              <w:rPr>
                <w:noProof/>
                <w:webHidden/>
              </w:rPr>
              <w:instrText xml:space="preserve"> PAGEREF _Toc149045937 \h </w:instrText>
            </w:r>
            <w:r>
              <w:rPr>
                <w:noProof/>
                <w:webHidden/>
              </w:rPr>
            </w:r>
            <w:r>
              <w:rPr>
                <w:noProof/>
                <w:webHidden/>
              </w:rPr>
              <w:fldChar w:fldCharType="separate"/>
            </w:r>
            <w:r>
              <w:rPr>
                <w:noProof/>
                <w:webHidden/>
              </w:rPr>
              <w:t>4</w:t>
            </w:r>
            <w:r>
              <w:rPr>
                <w:noProof/>
                <w:webHidden/>
              </w:rPr>
              <w:fldChar w:fldCharType="end"/>
            </w:r>
          </w:hyperlink>
        </w:p>
        <w:p w:rsidR="00591844" w:rsidRDefault="00591844">
          <w:pPr>
            <w:pStyle w:val="Obsah1"/>
            <w:tabs>
              <w:tab w:val="left" w:pos="880"/>
              <w:tab w:val="right" w:leader="dot" w:pos="9060"/>
            </w:tabs>
            <w:rPr>
              <w:noProof/>
              <w:lang w:eastAsia="cs-CZ" w:bidi="ar-SA"/>
            </w:rPr>
          </w:pPr>
          <w:hyperlink w:anchor="_Toc149045938" w:history="1">
            <w:r w:rsidRPr="00066084">
              <w:rPr>
                <w:rStyle w:val="Hypertextovodkaz"/>
                <w:noProof/>
              </w:rPr>
              <w:t>5</w:t>
            </w:r>
            <w:r>
              <w:rPr>
                <w:noProof/>
                <w:lang w:eastAsia="cs-CZ" w:bidi="ar-SA"/>
              </w:rPr>
              <w:tab/>
            </w:r>
            <w:r w:rsidRPr="00066084">
              <w:rPr>
                <w:rStyle w:val="Hypertextovodkaz"/>
                <w:noProof/>
              </w:rPr>
              <w:t>UČEBNÍ PLÁN</w:t>
            </w:r>
            <w:r>
              <w:rPr>
                <w:noProof/>
                <w:webHidden/>
              </w:rPr>
              <w:tab/>
            </w:r>
            <w:r>
              <w:rPr>
                <w:noProof/>
                <w:webHidden/>
              </w:rPr>
              <w:fldChar w:fldCharType="begin"/>
            </w:r>
            <w:r>
              <w:rPr>
                <w:noProof/>
                <w:webHidden/>
              </w:rPr>
              <w:instrText xml:space="preserve"> PAGEREF _Toc149045938 \h </w:instrText>
            </w:r>
            <w:r>
              <w:rPr>
                <w:noProof/>
                <w:webHidden/>
              </w:rPr>
            </w:r>
            <w:r>
              <w:rPr>
                <w:noProof/>
                <w:webHidden/>
              </w:rPr>
              <w:fldChar w:fldCharType="separate"/>
            </w:r>
            <w:r>
              <w:rPr>
                <w:noProof/>
                <w:webHidden/>
              </w:rPr>
              <w:t>5</w:t>
            </w:r>
            <w:r>
              <w:rPr>
                <w:noProof/>
                <w:webHidden/>
              </w:rPr>
              <w:fldChar w:fldCharType="end"/>
            </w:r>
          </w:hyperlink>
        </w:p>
        <w:p w:rsidR="00591844" w:rsidRDefault="00591844">
          <w:pPr>
            <w:pStyle w:val="Obsah1"/>
            <w:tabs>
              <w:tab w:val="left" w:pos="880"/>
              <w:tab w:val="right" w:leader="dot" w:pos="9060"/>
            </w:tabs>
            <w:rPr>
              <w:noProof/>
              <w:lang w:eastAsia="cs-CZ" w:bidi="ar-SA"/>
            </w:rPr>
          </w:pPr>
          <w:hyperlink w:anchor="_Toc149045939" w:history="1">
            <w:r w:rsidRPr="00066084">
              <w:rPr>
                <w:rStyle w:val="Hypertextovodkaz"/>
                <w:noProof/>
              </w:rPr>
              <w:t>6</w:t>
            </w:r>
            <w:r>
              <w:rPr>
                <w:noProof/>
                <w:lang w:eastAsia="cs-CZ" w:bidi="ar-SA"/>
              </w:rPr>
              <w:tab/>
            </w:r>
            <w:r w:rsidRPr="00066084">
              <w:rPr>
                <w:rStyle w:val="Hypertextovodkaz"/>
                <w:noProof/>
              </w:rPr>
              <w:t>UČEBNÍ OSNOVY</w:t>
            </w:r>
            <w:r>
              <w:rPr>
                <w:noProof/>
                <w:webHidden/>
              </w:rPr>
              <w:tab/>
            </w:r>
            <w:r>
              <w:rPr>
                <w:noProof/>
                <w:webHidden/>
              </w:rPr>
              <w:fldChar w:fldCharType="begin"/>
            </w:r>
            <w:r>
              <w:rPr>
                <w:noProof/>
                <w:webHidden/>
              </w:rPr>
              <w:instrText xml:space="preserve"> PAGEREF _Toc149045939 \h </w:instrText>
            </w:r>
            <w:r>
              <w:rPr>
                <w:noProof/>
                <w:webHidden/>
              </w:rPr>
            </w:r>
            <w:r>
              <w:rPr>
                <w:noProof/>
                <w:webHidden/>
              </w:rPr>
              <w:fldChar w:fldCharType="separate"/>
            </w:r>
            <w:r>
              <w:rPr>
                <w:noProof/>
                <w:webHidden/>
              </w:rPr>
              <w:t>7</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40" w:history="1">
            <w:r w:rsidRPr="00066084">
              <w:rPr>
                <w:rStyle w:val="Hypertextovodkaz"/>
                <w:noProof/>
              </w:rPr>
              <w:t>6.1</w:t>
            </w:r>
            <w:r>
              <w:rPr>
                <w:noProof/>
                <w:lang w:eastAsia="cs-CZ" w:bidi="ar-SA"/>
              </w:rPr>
              <w:tab/>
            </w:r>
            <w:r w:rsidRPr="00066084">
              <w:rPr>
                <w:rStyle w:val="Hypertextovodkaz"/>
                <w:noProof/>
              </w:rPr>
              <w:t>Jazyk a jazyková komunikace</w:t>
            </w:r>
            <w:r>
              <w:rPr>
                <w:noProof/>
                <w:webHidden/>
              </w:rPr>
              <w:tab/>
            </w:r>
            <w:r>
              <w:rPr>
                <w:noProof/>
                <w:webHidden/>
              </w:rPr>
              <w:fldChar w:fldCharType="begin"/>
            </w:r>
            <w:r>
              <w:rPr>
                <w:noProof/>
                <w:webHidden/>
              </w:rPr>
              <w:instrText xml:space="preserve"> PAGEREF _Toc149045940 \h </w:instrText>
            </w:r>
            <w:r>
              <w:rPr>
                <w:noProof/>
                <w:webHidden/>
              </w:rPr>
            </w:r>
            <w:r>
              <w:rPr>
                <w:noProof/>
                <w:webHidden/>
              </w:rPr>
              <w:fldChar w:fldCharType="separate"/>
            </w:r>
            <w:r>
              <w:rPr>
                <w:noProof/>
                <w:webHidden/>
              </w:rPr>
              <w:t>7</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41" w:history="1">
            <w:r w:rsidRPr="00066084">
              <w:rPr>
                <w:rStyle w:val="Hypertextovodkaz"/>
                <w:noProof/>
              </w:rPr>
              <w:t>6.1.1</w:t>
            </w:r>
            <w:r>
              <w:rPr>
                <w:noProof/>
                <w:lang w:eastAsia="cs-CZ" w:bidi="ar-SA"/>
              </w:rPr>
              <w:tab/>
            </w:r>
            <w:r w:rsidRPr="00066084">
              <w:rPr>
                <w:rStyle w:val="Hypertextovodkaz"/>
                <w:noProof/>
              </w:rPr>
              <w:t>Český jazyk a literatura</w:t>
            </w:r>
            <w:r>
              <w:rPr>
                <w:noProof/>
                <w:webHidden/>
              </w:rPr>
              <w:tab/>
            </w:r>
            <w:r>
              <w:rPr>
                <w:noProof/>
                <w:webHidden/>
              </w:rPr>
              <w:fldChar w:fldCharType="begin"/>
            </w:r>
            <w:r>
              <w:rPr>
                <w:noProof/>
                <w:webHidden/>
              </w:rPr>
              <w:instrText xml:space="preserve"> PAGEREF _Toc149045941 \h </w:instrText>
            </w:r>
            <w:r>
              <w:rPr>
                <w:noProof/>
                <w:webHidden/>
              </w:rPr>
            </w:r>
            <w:r>
              <w:rPr>
                <w:noProof/>
                <w:webHidden/>
              </w:rPr>
              <w:fldChar w:fldCharType="separate"/>
            </w:r>
            <w:r>
              <w:rPr>
                <w:noProof/>
                <w:webHidden/>
              </w:rPr>
              <w:t>7</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42" w:history="1">
            <w:r w:rsidRPr="00066084">
              <w:rPr>
                <w:rStyle w:val="Hypertextovodkaz"/>
                <w:noProof/>
              </w:rPr>
              <w:t>6.1.2</w:t>
            </w:r>
            <w:r>
              <w:rPr>
                <w:noProof/>
                <w:lang w:eastAsia="cs-CZ" w:bidi="ar-SA"/>
              </w:rPr>
              <w:tab/>
            </w:r>
            <w:r w:rsidRPr="00066084">
              <w:rPr>
                <w:rStyle w:val="Hypertextovodkaz"/>
                <w:noProof/>
              </w:rPr>
              <w:t>Anglický jazyk</w:t>
            </w:r>
            <w:r>
              <w:rPr>
                <w:noProof/>
                <w:webHidden/>
              </w:rPr>
              <w:tab/>
            </w:r>
            <w:r>
              <w:rPr>
                <w:noProof/>
                <w:webHidden/>
              </w:rPr>
              <w:fldChar w:fldCharType="begin"/>
            </w:r>
            <w:r>
              <w:rPr>
                <w:noProof/>
                <w:webHidden/>
              </w:rPr>
              <w:instrText xml:space="preserve"> PAGEREF _Toc149045942 \h </w:instrText>
            </w:r>
            <w:r>
              <w:rPr>
                <w:noProof/>
                <w:webHidden/>
              </w:rPr>
            </w:r>
            <w:r>
              <w:rPr>
                <w:noProof/>
                <w:webHidden/>
              </w:rPr>
              <w:fldChar w:fldCharType="separate"/>
            </w:r>
            <w:r>
              <w:rPr>
                <w:noProof/>
                <w:webHidden/>
              </w:rPr>
              <w:t>12</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43" w:history="1">
            <w:r w:rsidRPr="00066084">
              <w:rPr>
                <w:rStyle w:val="Hypertextovodkaz"/>
                <w:noProof/>
              </w:rPr>
              <w:t>6.2</w:t>
            </w:r>
            <w:r>
              <w:rPr>
                <w:noProof/>
                <w:lang w:eastAsia="cs-CZ" w:bidi="ar-SA"/>
              </w:rPr>
              <w:tab/>
            </w:r>
            <w:r w:rsidRPr="00066084">
              <w:rPr>
                <w:rStyle w:val="Hypertextovodkaz"/>
                <w:noProof/>
              </w:rPr>
              <w:t>Matematika a její aplikace</w:t>
            </w:r>
            <w:r>
              <w:rPr>
                <w:noProof/>
                <w:webHidden/>
              </w:rPr>
              <w:tab/>
            </w:r>
            <w:r>
              <w:rPr>
                <w:noProof/>
                <w:webHidden/>
              </w:rPr>
              <w:fldChar w:fldCharType="begin"/>
            </w:r>
            <w:r>
              <w:rPr>
                <w:noProof/>
                <w:webHidden/>
              </w:rPr>
              <w:instrText xml:space="preserve"> PAGEREF _Toc149045943 \h </w:instrText>
            </w:r>
            <w:r>
              <w:rPr>
                <w:noProof/>
                <w:webHidden/>
              </w:rPr>
            </w:r>
            <w:r>
              <w:rPr>
                <w:noProof/>
                <w:webHidden/>
              </w:rPr>
              <w:fldChar w:fldCharType="separate"/>
            </w:r>
            <w:r>
              <w:rPr>
                <w:noProof/>
                <w:webHidden/>
              </w:rPr>
              <w:t>16</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44" w:history="1">
            <w:r w:rsidRPr="00066084">
              <w:rPr>
                <w:rStyle w:val="Hypertextovodkaz"/>
                <w:noProof/>
              </w:rPr>
              <w:t>6.2.1</w:t>
            </w:r>
            <w:r>
              <w:rPr>
                <w:noProof/>
                <w:lang w:eastAsia="cs-CZ" w:bidi="ar-SA"/>
              </w:rPr>
              <w:tab/>
            </w:r>
            <w:r w:rsidRPr="00066084">
              <w:rPr>
                <w:rStyle w:val="Hypertextovodkaz"/>
                <w:noProof/>
              </w:rPr>
              <w:t>Matematika</w:t>
            </w:r>
            <w:r>
              <w:rPr>
                <w:noProof/>
                <w:webHidden/>
              </w:rPr>
              <w:tab/>
            </w:r>
            <w:r>
              <w:rPr>
                <w:noProof/>
                <w:webHidden/>
              </w:rPr>
              <w:fldChar w:fldCharType="begin"/>
            </w:r>
            <w:r>
              <w:rPr>
                <w:noProof/>
                <w:webHidden/>
              </w:rPr>
              <w:instrText xml:space="preserve"> PAGEREF _Toc149045944 \h </w:instrText>
            </w:r>
            <w:r>
              <w:rPr>
                <w:noProof/>
                <w:webHidden/>
              </w:rPr>
            </w:r>
            <w:r>
              <w:rPr>
                <w:noProof/>
                <w:webHidden/>
              </w:rPr>
              <w:fldChar w:fldCharType="separate"/>
            </w:r>
            <w:r>
              <w:rPr>
                <w:noProof/>
                <w:webHidden/>
              </w:rPr>
              <w:t>16</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45" w:history="1">
            <w:r w:rsidRPr="00066084">
              <w:rPr>
                <w:rStyle w:val="Hypertextovodkaz"/>
                <w:noProof/>
              </w:rPr>
              <w:t>6.3</w:t>
            </w:r>
            <w:r>
              <w:rPr>
                <w:noProof/>
                <w:lang w:eastAsia="cs-CZ" w:bidi="ar-SA"/>
              </w:rPr>
              <w:tab/>
            </w:r>
            <w:r w:rsidRPr="00066084">
              <w:rPr>
                <w:rStyle w:val="Hypertextovodkaz"/>
                <w:noProof/>
              </w:rPr>
              <w:t>Informační a komunikační technologie</w:t>
            </w:r>
            <w:r>
              <w:rPr>
                <w:noProof/>
                <w:webHidden/>
              </w:rPr>
              <w:tab/>
            </w:r>
            <w:r>
              <w:rPr>
                <w:noProof/>
                <w:webHidden/>
              </w:rPr>
              <w:fldChar w:fldCharType="begin"/>
            </w:r>
            <w:r>
              <w:rPr>
                <w:noProof/>
                <w:webHidden/>
              </w:rPr>
              <w:instrText xml:space="preserve"> PAGEREF _Toc149045945 \h </w:instrText>
            </w:r>
            <w:r>
              <w:rPr>
                <w:noProof/>
                <w:webHidden/>
              </w:rPr>
            </w:r>
            <w:r>
              <w:rPr>
                <w:noProof/>
                <w:webHidden/>
              </w:rPr>
              <w:fldChar w:fldCharType="separate"/>
            </w:r>
            <w:r>
              <w:rPr>
                <w:noProof/>
                <w:webHidden/>
              </w:rPr>
              <w:t>20</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46" w:history="1">
            <w:r w:rsidRPr="00066084">
              <w:rPr>
                <w:rStyle w:val="Hypertextovodkaz"/>
                <w:noProof/>
              </w:rPr>
              <w:t>6.3.1</w:t>
            </w:r>
            <w:r>
              <w:rPr>
                <w:noProof/>
                <w:lang w:eastAsia="cs-CZ" w:bidi="ar-SA"/>
              </w:rPr>
              <w:tab/>
            </w:r>
            <w:r w:rsidRPr="00066084">
              <w:rPr>
                <w:rStyle w:val="Hypertextovodkaz"/>
                <w:noProof/>
              </w:rPr>
              <w:t>INFORMATIKA</w:t>
            </w:r>
            <w:r>
              <w:rPr>
                <w:noProof/>
                <w:webHidden/>
              </w:rPr>
              <w:tab/>
            </w:r>
            <w:r>
              <w:rPr>
                <w:noProof/>
                <w:webHidden/>
              </w:rPr>
              <w:fldChar w:fldCharType="begin"/>
            </w:r>
            <w:r>
              <w:rPr>
                <w:noProof/>
                <w:webHidden/>
              </w:rPr>
              <w:instrText xml:space="preserve"> PAGEREF _Toc149045946 \h </w:instrText>
            </w:r>
            <w:r>
              <w:rPr>
                <w:noProof/>
                <w:webHidden/>
              </w:rPr>
            </w:r>
            <w:r>
              <w:rPr>
                <w:noProof/>
                <w:webHidden/>
              </w:rPr>
              <w:fldChar w:fldCharType="separate"/>
            </w:r>
            <w:r>
              <w:rPr>
                <w:noProof/>
                <w:webHidden/>
              </w:rPr>
              <w:t>20</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47" w:history="1">
            <w:r w:rsidRPr="00066084">
              <w:rPr>
                <w:rStyle w:val="Hypertextovodkaz"/>
                <w:noProof/>
              </w:rPr>
              <w:t>6.4</w:t>
            </w:r>
            <w:r>
              <w:rPr>
                <w:noProof/>
                <w:lang w:eastAsia="cs-CZ" w:bidi="ar-SA"/>
              </w:rPr>
              <w:tab/>
            </w:r>
            <w:r w:rsidRPr="00066084">
              <w:rPr>
                <w:rStyle w:val="Hypertextovodkaz"/>
                <w:noProof/>
              </w:rPr>
              <w:t>Člověk a společnost</w:t>
            </w:r>
            <w:r>
              <w:rPr>
                <w:noProof/>
                <w:webHidden/>
              </w:rPr>
              <w:tab/>
            </w:r>
            <w:r>
              <w:rPr>
                <w:noProof/>
                <w:webHidden/>
              </w:rPr>
              <w:fldChar w:fldCharType="begin"/>
            </w:r>
            <w:r>
              <w:rPr>
                <w:noProof/>
                <w:webHidden/>
              </w:rPr>
              <w:instrText xml:space="preserve"> PAGEREF _Toc149045947 \h </w:instrText>
            </w:r>
            <w:r>
              <w:rPr>
                <w:noProof/>
                <w:webHidden/>
              </w:rPr>
            </w:r>
            <w:r>
              <w:rPr>
                <w:noProof/>
                <w:webHidden/>
              </w:rPr>
              <w:fldChar w:fldCharType="separate"/>
            </w:r>
            <w:r>
              <w:rPr>
                <w:noProof/>
                <w:webHidden/>
              </w:rPr>
              <w:t>24</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48" w:history="1">
            <w:r w:rsidRPr="00066084">
              <w:rPr>
                <w:rStyle w:val="Hypertextovodkaz"/>
                <w:noProof/>
              </w:rPr>
              <w:t>6.4.1</w:t>
            </w:r>
            <w:r>
              <w:rPr>
                <w:noProof/>
                <w:lang w:eastAsia="cs-CZ" w:bidi="ar-SA"/>
              </w:rPr>
              <w:tab/>
            </w:r>
            <w:r w:rsidRPr="00066084">
              <w:rPr>
                <w:rStyle w:val="Hypertextovodkaz"/>
                <w:noProof/>
              </w:rPr>
              <w:t>ČLOVĚK A SPOLEČNOST</w:t>
            </w:r>
            <w:r>
              <w:rPr>
                <w:noProof/>
                <w:webHidden/>
              </w:rPr>
              <w:tab/>
            </w:r>
            <w:r>
              <w:rPr>
                <w:noProof/>
                <w:webHidden/>
              </w:rPr>
              <w:fldChar w:fldCharType="begin"/>
            </w:r>
            <w:r>
              <w:rPr>
                <w:noProof/>
                <w:webHidden/>
              </w:rPr>
              <w:instrText xml:space="preserve"> PAGEREF _Toc149045948 \h </w:instrText>
            </w:r>
            <w:r>
              <w:rPr>
                <w:noProof/>
                <w:webHidden/>
              </w:rPr>
            </w:r>
            <w:r>
              <w:rPr>
                <w:noProof/>
                <w:webHidden/>
              </w:rPr>
              <w:fldChar w:fldCharType="separate"/>
            </w:r>
            <w:r>
              <w:rPr>
                <w:noProof/>
                <w:webHidden/>
              </w:rPr>
              <w:t>24</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49" w:history="1">
            <w:r w:rsidRPr="00066084">
              <w:rPr>
                <w:rStyle w:val="Hypertextovodkaz"/>
                <w:noProof/>
              </w:rPr>
              <w:t>6.5</w:t>
            </w:r>
            <w:r>
              <w:rPr>
                <w:noProof/>
                <w:lang w:eastAsia="cs-CZ" w:bidi="ar-SA"/>
              </w:rPr>
              <w:tab/>
            </w:r>
            <w:r w:rsidRPr="00066084">
              <w:rPr>
                <w:rStyle w:val="Hypertextovodkaz"/>
                <w:noProof/>
              </w:rPr>
              <w:t>Člověk a příroda</w:t>
            </w:r>
            <w:r>
              <w:rPr>
                <w:noProof/>
                <w:webHidden/>
              </w:rPr>
              <w:tab/>
            </w:r>
            <w:r>
              <w:rPr>
                <w:noProof/>
                <w:webHidden/>
              </w:rPr>
              <w:fldChar w:fldCharType="begin"/>
            </w:r>
            <w:r>
              <w:rPr>
                <w:noProof/>
                <w:webHidden/>
              </w:rPr>
              <w:instrText xml:space="preserve"> PAGEREF _Toc149045949 \h </w:instrText>
            </w:r>
            <w:r>
              <w:rPr>
                <w:noProof/>
                <w:webHidden/>
              </w:rPr>
            </w:r>
            <w:r>
              <w:rPr>
                <w:noProof/>
                <w:webHidden/>
              </w:rPr>
              <w:fldChar w:fldCharType="separate"/>
            </w:r>
            <w:r>
              <w:rPr>
                <w:noProof/>
                <w:webHidden/>
              </w:rPr>
              <w:t>29</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50" w:history="1">
            <w:r w:rsidRPr="00066084">
              <w:rPr>
                <w:rStyle w:val="Hypertextovodkaz"/>
                <w:noProof/>
              </w:rPr>
              <w:t>6.5.1</w:t>
            </w:r>
            <w:r>
              <w:rPr>
                <w:noProof/>
                <w:lang w:eastAsia="cs-CZ" w:bidi="ar-SA"/>
              </w:rPr>
              <w:tab/>
            </w:r>
            <w:r w:rsidRPr="00066084">
              <w:rPr>
                <w:rStyle w:val="Hypertextovodkaz"/>
                <w:noProof/>
              </w:rPr>
              <w:t>ČLOVĚK A PŘÍRODA</w:t>
            </w:r>
            <w:r>
              <w:rPr>
                <w:noProof/>
                <w:webHidden/>
              </w:rPr>
              <w:tab/>
            </w:r>
            <w:r>
              <w:rPr>
                <w:noProof/>
                <w:webHidden/>
              </w:rPr>
              <w:fldChar w:fldCharType="begin"/>
            </w:r>
            <w:r>
              <w:rPr>
                <w:noProof/>
                <w:webHidden/>
              </w:rPr>
              <w:instrText xml:space="preserve"> PAGEREF _Toc149045950 \h </w:instrText>
            </w:r>
            <w:r>
              <w:rPr>
                <w:noProof/>
                <w:webHidden/>
              </w:rPr>
            </w:r>
            <w:r>
              <w:rPr>
                <w:noProof/>
                <w:webHidden/>
              </w:rPr>
              <w:fldChar w:fldCharType="separate"/>
            </w:r>
            <w:r>
              <w:rPr>
                <w:noProof/>
                <w:webHidden/>
              </w:rPr>
              <w:t>29</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51" w:history="1">
            <w:r w:rsidRPr="00066084">
              <w:rPr>
                <w:rStyle w:val="Hypertextovodkaz"/>
                <w:noProof/>
              </w:rPr>
              <w:t>6.6</w:t>
            </w:r>
            <w:r>
              <w:rPr>
                <w:noProof/>
                <w:lang w:eastAsia="cs-CZ" w:bidi="ar-SA"/>
              </w:rPr>
              <w:tab/>
            </w:r>
            <w:r w:rsidRPr="00066084">
              <w:rPr>
                <w:rStyle w:val="Hypertextovodkaz"/>
                <w:noProof/>
              </w:rPr>
              <w:t>Umění a kultura</w:t>
            </w:r>
            <w:r>
              <w:rPr>
                <w:noProof/>
                <w:webHidden/>
              </w:rPr>
              <w:tab/>
            </w:r>
            <w:r>
              <w:rPr>
                <w:noProof/>
                <w:webHidden/>
              </w:rPr>
              <w:fldChar w:fldCharType="begin"/>
            </w:r>
            <w:r>
              <w:rPr>
                <w:noProof/>
                <w:webHidden/>
              </w:rPr>
              <w:instrText xml:space="preserve"> PAGEREF _Toc149045951 \h </w:instrText>
            </w:r>
            <w:r>
              <w:rPr>
                <w:noProof/>
                <w:webHidden/>
              </w:rPr>
            </w:r>
            <w:r>
              <w:rPr>
                <w:noProof/>
                <w:webHidden/>
              </w:rPr>
              <w:fldChar w:fldCharType="separate"/>
            </w:r>
            <w:r>
              <w:rPr>
                <w:noProof/>
                <w:webHidden/>
              </w:rPr>
              <w:t>35</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52" w:history="1">
            <w:r w:rsidRPr="00066084">
              <w:rPr>
                <w:rStyle w:val="Hypertextovodkaz"/>
                <w:noProof/>
              </w:rPr>
              <w:t>6.6.1</w:t>
            </w:r>
            <w:r>
              <w:rPr>
                <w:noProof/>
                <w:lang w:eastAsia="cs-CZ" w:bidi="ar-SA"/>
              </w:rPr>
              <w:tab/>
            </w:r>
            <w:r w:rsidRPr="00066084">
              <w:rPr>
                <w:rStyle w:val="Hypertextovodkaz"/>
                <w:noProof/>
              </w:rPr>
              <w:t>HUDEBNÍ VÝCHOVA</w:t>
            </w:r>
            <w:r>
              <w:rPr>
                <w:noProof/>
                <w:webHidden/>
              </w:rPr>
              <w:tab/>
            </w:r>
            <w:r>
              <w:rPr>
                <w:noProof/>
                <w:webHidden/>
              </w:rPr>
              <w:fldChar w:fldCharType="begin"/>
            </w:r>
            <w:r>
              <w:rPr>
                <w:noProof/>
                <w:webHidden/>
              </w:rPr>
              <w:instrText xml:space="preserve"> PAGEREF _Toc149045952 \h </w:instrText>
            </w:r>
            <w:r>
              <w:rPr>
                <w:noProof/>
                <w:webHidden/>
              </w:rPr>
            </w:r>
            <w:r>
              <w:rPr>
                <w:noProof/>
                <w:webHidden/>
              </w:rPr>
              <w:fldChar w:fldCharType="separate"/>
            </w:r>
            <w:r>
              <w:rPr>
                <w:noProof/>
                <w:webHidden/>
              </w:rPr>
              <w:t>35</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53" w:history="1">
            <w:r w:rsidRPr="00066084">
              <w:rPr>
                <w:rStyle w:val="Hypertextovodkaz"/>
                <w:noProof/>
              </w:rPr>
              <w:t>6.6.2</w:t>
            </w:r>
            <w:r>
              <w:rPr>
                <w:noProof/>
                <w:lang w:eastAsia="cs-CZ" w:bidi="ar-SA"/>
              </w:rPr>
              <w:tab/>
            </w:r>
            <w:r w:rsidRPr="00066084">
              <w:rPr>
                <w:rStyle w:val="Hypertextovodkaz"/>
                <w:noProof/>
              </w:rPr>
              <w:t>VÝTVARNÁ VÝCHOVA</w:t>
            </w:r>
            <w:r>
              <w:rPr>
                <w:noProof/>
                <w:webHidden/>
              </w:rPr>
              <w:tab/>
            </w:r>
            <w:r>
              <w:rPr>
                <w:noProof/>
                <w:webHidden/>
              </w:rPr>
              <w:fldChar w:fldCharType="begin"/>
            </w:r>
            <w:r>
              <w:rPr>
                <w:noProof/>
                <w:webHidden/>
              </w:rPr>
              <w:instrText xml:space="preserve"> PAGEREF _Toc149045953 \h </w:instrText>
            </w:r>
            <w:r>
              <w:rPr>
                <w:noProof/>
                <w:webHidden/>
              </w:rPr>
            </w:r>
            <w:r>
              <w:rPr>
                <w:noProof/>
                <w:webHidden/>
              </w:rPr>
              <w:fldChar w:fldCharType="separate"/>
            </w:r>
            <w:r>
              <w:rPr>
                <w:noProof/>
                <w:webHidden/>
              </w:rPr>
              <w:t>39</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54" w:history="1">
            <w:r w:rsidRPr="00066084">
              <w:rPr>
                <w:rStyle w:val="Hypertextovodkaz"/>
                <w:noProof/>
              </w:rPr>
              <w:t>6.7</w:t>
            </w:r>
            <w:r>
              <w:rPr>
                <w:noProof/>
                <w:lang w:eastAsia="cs-CZ" w:bidi="ar-SA"/>
              </w:rPr>
              <w:tab/>
            </w:r>
            <w:r w:rsidRPr="00066084">
              <w:rPr>
                <w:rStyle w:val="Hypertextovodkaz"/>
                <w:noProof/>
              </w:rPr>
              <w:t>Člověk a zdraví</w:t>
            </w:r>
            <w:r>
              <w:rPr>
                <w:noProof/>
                <w:webHidden/>
              </w:rPr>
              <w:tab/>
            </w:r>
            <w:r>
              <w:rPr>
                <w:noProof/>
                <w:webHidden/>
              </w:rPr>
              <w:fldChar w:fldCharType="begin"/>
            </w:r>
            <w:r>
              <w:rPr>
                <w:noProof/>
                <w:webHidden/>
              </w:rPr>
              <w:instrText xml:space="preserve"> PAGEREF _Toc149045954 \h </w:instrText>
            </w:r>
            <w:r>
              <w:rPr>
                <w:noProof/>
                <w:webHidden/>
              </w:rPr>
            </w:r>
            <w:r>
              <w:rPr>
                <w:noProof/>
                <w:webHidden/>
              </w:rPr>
              <w:fldChar w:fldCharType="separate"/>
            </w:r>
            <w:r>
              <w:rPr>
                <w:noProof/>
                <w:webHidden/>
              </w:rPr>
              <w:t>42</w:t>
            </w:r>
            <w:r>
              <w:rPr>
                <w:noProof/>
                <w:webHidden/>
              </w:rPr>
              <w:fldChar w:fldCharType="end"/>
            </w:r>
          </w:hyperlink>
        </w:p>
        <w:p w:rsidR="00591844" w:rsidRDefault="00591844">
          <w:pPr>
            <w:pStyle w:val="Obsah3"/>
            <w:tabs>
              <w:tab w:val="right" w:leader="dot" w:pos="9060"/>
            </w:tabs>
            <w:rPr>
              <w:noProof/>
              <w:lang w:eastAsia="cs-CZ" w:bidi="ar-SA"/>
            </w:rPr>
          </w:pPr>
          <w:hyperlink w:anchor="_Toc149045955" w:history="1">
            <w:r w:rsidRPr="00066084">
              <w:rPr>
                <w:rStyle w:val="Hypertextovodkaz"/>
                <w:noProof/>
              </w:rPr>
              <w:t>6.7.1 VÝCHOVA KE ZDRAVÍ</w:t>
            </w:r>
            <w:r>
              <w:rPr>
                <w:noProof/>
                <w:webHidden/>
              </w:rPr>
              <w:tab/>
            </w:r>
            <w:r>
              <w:rPr>
                <w:noProof/>
                <w:webHidden/>
              </w:rPr>
              <w:fldChar w:fldCharType="begin"/>
            </w:r>
            <w:r>
              <w:rPr>
                <w:noProof/>
                <w:webHidden/>
              </w:rPr>
              <w:instrText xml:space="preserve"> PAGEREF _Toc149045955 \h </w:instrText>
            </w:r>
            <w:r>
              <w:rPr>
                <w:noProof/>
                <w:webHidden/>
              </w:rPr>
            </w:r>
            <w:r>
              <w:rPr>
                <w:noProof/>
                <w:webHidden/>
              </w:rPr>
              <w:fldChar w:fldCharType="separate"/>
            </w:r>
            <w:r>
              <w:rPr>
                <w:noProof/>
                <w:webHidden/>
              </w:rPr>
              <w:t>42</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56" w:history="1">
            <w:r w:rsidRPr="00066084">
              <w:rPr>
                <w:rStyle w:val="Hypertextovodkaz"/>
                <w:noProof/>
              </w:rPr>
              <w:t>6.7.1</w:t>
            </w:r>
            <w:r>
              <w:rPr>
                <w:noProof/>
                <w:lang w:eastAsia="cs-CZ" w:bidi="ar-SA"/>
              </w:rPr>
              <w:tab/>
            </w:r>
            <w:r w:rsidRPr="00066084">
              <w:rPr>
                <w:rStyle w:val="Hypertextovodkaz"/>
                <w:noProof/>
              </w:rPr>
              <w:t>TĚLESNÁ VÝCHOVA</w:t>
            </w:r>
            <w:r>
              <w:rPr>
                <w:noProof/>
                <w:webHidden/>
              </w:rPr>
              <w:tab/>
            </w:r>
            <w:r>
              <w:rPr>
                <w:noProof/>
                <w:webHidden/>
              </w:rPr>
              <w:fldChar w:fldCharType="begin"/>
            </w:r>
            <w:r>
              <w:rPr>
                <w:noProof/>
                <w:webHidden/>
              </w:rPr>
              <w:instrText xml:space="preserve"> PAGEREF _Toc149045956 \h </w:instrText>
            </w:r>
            <w:r>
              <w:rPr>
                <w:noProof/>
                <w:webHidden/>
              </w:rPr>
            </w:r>
            <w:r>
              <w:rPr>
                <w:noProof/>
                <w:webHidden/>
              </w:rPr>
              <w:fldChar w:fldCharType="separate"/>
            </w:r>
            <w:r>
              <w:rPr>
                <w:noProof/>
                <w:webHidden/>
              </w:rPr>
              <w:t>47</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57" w:history="1">
            <w:r w:rsidRPr="00066084">
              <w:rPr>
                <w:rStyle w:val="Hypertextovodkaz"/>
                <w:noProof/>
              </w:rPr>
              <w:t>6.7.2</w:t>
            </w:r>
            <w:r>
              <w:rPr>
                <w:noProof/>
                <w:lang w:eastAsia="cs-CZ" w:bidi="ar-SA"/>
              </w:rPr>
              <w:tab/>
            </w:r>
            <w:r w:rsidRPr="00066084">
              <w:rPr>
                <w:rStyle w:val="Hypertextovodkaz"/>
                <w:noProof/>
              </w:rPr>
              <w:t>ZDRAVOTNÍ TĚLESNÁ VÝCHOVA</w:t>
            </w:r>
            <w:r>
              <w:rPr>
                <w:noProof/>
                <w:webHidden/>
              </w:rPr>
              <w:tab/>
            </w:r>
            <w:r>
              <w:rPr>
                <w:noProof/>
                <w:webHidden/>
              </w:rPr>
              <w:fldChar w:fldCharType="begin"/>
            </w:r>
            <w:r>
              <w:rPr>
                <w:noProof/>
                <w:webHidden/>
              </w:rPr>
              <w:instrText xml:space="preserve"> PAGEREF _Toc149045957 \h </w:instrText>
            </w:r>
            <w:r>
              <w:rPr>
                <w:noProof/>
                <w:webHidden/>
              </w:rPr>
            </w:r>
            <w:r>
              <w:rPr>
                <w:noProof/>
                <w:webHidden/>
              </w:rPr>
              <w:fldChar w:fldCharType="separate"/>
            </w:r>
            <w:r>
              <w:rPr>
                <w:noProof/>
                <w:webHidden/>
              </w:rPr>
              <w:t>51</w:t>
            </w:r>
            <w:r>
              <w:rPr>
                <w:noProof/>
                <w:webHidden/>
              </w:rPr>
              <w:fldChar w:fldCharType="end"/>
            </w:r>
          </w:hyperlink>
        </w:p>
        <w:p w:rsidR="00591844" w:rsidRDefault="00591844">
          <w:pPr>
            <w:pStyle w:val="Obsah2"/>
            <w:tabs>
              <w:tab w:val="left" w:pos="1100"/>
              <w:tab w:val="right" w:leader="dot" w:pos="9060"/>
            </w:tabs>
            <w:rPr>
              <w:noProof/>
              <w:lang w:eastAsia="cs-CZ" w:bidi="ar-SA"/>
            </w:rPr>
          </w:pPr>
          <w:hyperlink w:anchor="_Toc149045958" w:history="1">
            <w:r w:rsidRPr="00066084">
              <w:rPr>
                <w:rStyle w:val="Hypertextovodkaz"/>
                <w:noProof/>
              </w:rPr>
              <w:t>6.8</w:t>
            </w:r>
            <w:r>
              <w:rPr>
                <w:noProof/>
                <w:lang w:eastAsia="cs-CZ" w:bidi="ar-SA"/>
              </w:rPr>
              <w:tab/>
            </w:r>
            <w:r w:rsidRPr="00066084">
              <w:rPr>
                <w:rStyle w:val="Hypertextovodkaz"/>
                <w:noProof/>
              </w:rPr>
              <w:t>Odborné činnosti</w:t>
            </w:r>
            <w:r>
              <w:rPr>
                <w:noProof/>
                <w:webHidden/>
              </w:rPr>
              <w:tab/>
            </w:r>
            <w:r>
              <w:rPr>
                <w:noProof/>
                <w:webHidden/>
              </w:rPr>
              <w:fldChar w:fldCharType="begin"/>
            </w:r>
            <w:r>
              <w:rPr>
                <w:noProof/>
                <w:webHidden/>
              </w:rPr>
              <w:instrText xml:space="preserve"> PAGEREF _Toc149045958 \h </w:instrText>
            </w:r>
            <w:r>
              <w:rPr>
                <w:noProof/>
                <w:webHidden/>
              </w:rPr>
            </w:r>
            <w:r>
              <w:rPr>
                <w:noProof/>
                <w:webHidden/>
              </w:rPr>
              <w:fldChar w:fldCharType="separate"/>
            </w:r>
            <w:r>
              <w:rPr>
                <w:noProof/>
                <w:webHidden/>
              </w:rPr>
              <w:t>54</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59" w:history="1">
            <w:r w:rsidRPr="00066084">
              <w:rPr>
                <w:rStyle w:val="Hypertextovodkaz"/>
                <w:noProof/>
              </w:rPr>
              <w:t>6.8.1</w:t>
            </w:r>
            <w:r>
              <w:rPr>
                <w:noProof/>
                <w:lang w:eastAsia="cs-CZ" w:bidi="ar-SA"/>
              </w:rPr>
              <w:tab/>
            </w:r>
            <w:r w:rsidRPr="00066084">
              <w:rPr>
                <w:rStyle w:val="Hypertextovodkaz"/>
                <w:noProof/>
              </w:rPr>
              <w:t>RODINNÁ VÝCHOVA</w:t>
            </w:r>
            <w:r>
              <w:rPr>
                <w:noProof/>
                <w:webHidden/>
              </w:rPr>
              <w:tab/>
            </w:r>
            <w:r>
              <w:rPr>
                <w:noProof/>
                <w:webHidden/>
              </w:rPr>
              <w:fldChar w:fldCharType="begin"/>
            </w:r>
            <w:r>
              <w:rPr>
                <w:noProof/>
                <w:webHidden/>
              </w:rPr>
              <w:instrText xml:space="preserve"> PAGEREF _Toc149045959 \h </w:instrText>
            </w:r>
            <w:r>
              <w:rPr>
                <w:noProof/>
                <w:webHidden/>
              </w:rPr>
            </w:r>
            <w:r>
              <w:rPr>
                <w:noProof/>
                <w:webHidden/>
              </w:rPr>
              <w:fldChar w:fldCharType="separate"/>
            </w:r>
            <w:r>
              <w:rPr>
                <w:noProof/>
                <w:webHidden/>
              </w:rPr>
              <w:t>54</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60" w:history="1">
            <w:r w:rsidRPr="00066084">
              <w:rPr>
                <w:rStyle w:val="Hypertextovodkaz"/>
                <w:noProof/>
              </w:rPr>
              <w:t>6.8.2</w:t>
            </w:r>
            <w:r>
              <w:rPr>
                <w:noProof/>
                <w:lang w:eastAsia="cs-CZ" w:bidi="ar-SA"/>
              </w:rPr>
              <w:tab/>
            </w:r>
            <w:r w:rsidRPr="00066084">
              <w:rPr>
                <w:rStyle w:val="Hypertextovodkaz"/>
                <w:noProof/>
              </w:rPr>
              <w:t>KUCHYŇSKÉ PRÁCE</w:t>
            </w:r>
            <w:r>
              <w:rPr>
                <w:noProof/>
                <w:webHidden/>
              </w:rPr>
              <w:tab/>
            </w:r>
            <w:r>
              <w:rPr>
                <w:noProof/>
                <w:webHidden/>
              </w:rPr>
              <w:fldChar w:fldCharType="begin"/>
            </w:r>
            <w:r>
              <w:rPr>
                <w:noProof/>
                <w:webHidden/>
              </w:rPr>
              <w:instrText xml:space="preserve"> PAGEREF _Toc149045960 \h </w:instrText>
            </w:r>
            <w:r>
              <w:rPr>
                <w:noProof/>
                <w:webHidden/>
              </w:rPr>
            </w:r>
            <w:r>
              <w:rPr>
                <w:noProof/>
                <w:webHidden/>
              </w:rPr>
              <w:fldChar w:fldCharType="separate"/>
            </w:r>
            <w:r>
              <w:rPr>
                <w:noProof/>
                <w:webHidden/>
              </w:rPr>
              <w:t>59</w:t>
            </w:r>
            <w:r>
              <w:rPr>
                <w:noProof/>
                <w:webHidden/>
              </w:rPr>
              <w:fldChar w:fldCharType="end"/>
            </w:r>
          </w:hyperlink>
        </w:p>
        <w:p w:rsidR="00591844" w:rsidRDefault="00591844">
          <w:pPr>
            <w:pStyle w:val="Obsah3"/>
            <w:tabs>
              <w:tab w:val="left" w:pos="1540"/>
              <w:tab w:val="right" w:leader="dot" w:pos="9060"/>
            </w:tabs>
            <w:rPr>
              <w:noProof/>
              <w:lang w:eastAsia="cs-CZ" w:bidi="ar-SA"/>
            </w:rPr>
          </w:pPr>
          <w:hyperlink w:anchor="_Toc149045961" w:history="1">
            <w:r w:rsidRPr="00066084">
              <w:rPr>
                <w:rStyle w:val="Hypertextovodkaz"/>
                <w:noProof/>
              </w:rPr>
              <w:t>6.8.3</w:t>
            </w:r>
            <w:r>
              <w:rPr>
                <w:noProof/>
                <w:lang w:eastAsia="cs-CZ" w:bidi="ar-SA"/>
              </w:rPr>
              <w:tab/>
            </w:r>
            <w:r w:rsidRPr="00066084">
              <w:rPr>
                <w:rStyle w:val="Hypertextovodkaz"/>
                <w:noProof/>
              </w:rPr>
              <w:t>PRACOVNÍ ČINNOSTI</w:t>
            </w:r>
            <w:r>
              <w:rPr>
                <w:noProof/>
                <w:webHidden/>
              </w:rPr>
              <w:tab/>
            </w:r>
            <w:r>
              <w:rPr>
                <w:noProof/>
                <w:webHidden/>
              </w:rPr>
              <w:fldChar w:fldCharType="begin"/>
            </w:r>
            <w:r>
              <w:rPr>
                <w:noProof/>
                <w:webHidden/>
              </w:rPr>
              <w:instrText xml:space="preserve"> PAGEREF _Toc149045961 \h </w:instrText>
            </w:r>
            <w:r>
              <w:rPr>
                <w:noProof/>
                <w:webHidden/>
              </w:rPr>
            </w:r>
            <w:r>
              <w:rPr>
                <w:noProof/>
                <w:webHidden/>
              </w:rPr>
              <w:fldChar w:fldCharType="separate"/>
            </w:r>
            <w:r>
              <w:rPr>
                <w:noProof/>
                <w:webHidden/>
              </w:rPr>
              <w:t>65</w:t>
            </w:r>
            <w:r>
              <w:rPr>
                <w:noProof/>
                <w:webHidden/>
              </w:rPr>
              <w:fldChar w:fldCharType="end"/>
            </w:r>
          </w:hyperlink>
        </w:p>
        <w:p w:rsidR="00614D1F" w:rsidRPr="009E74BD" w:rsidRDefault="00EF0C99" w:rsidP="00614D1F">
          <w:pPr>
            <w:rPr>
              <w:highlight w:val="yellow"/>
            </w:rPr>
          </w:pPr>
          <w:r w:rsidRPr="009E74BD">
            <w:rPr>
              <w:highlight w:val="yellow"/>
            </w:rPr>
            <w:fldChar w:fldCharType="end"/>
          </w:r>
        </w:p>
      </w:sdtContent>
    </w:sdt>
    <w:p w:rsidR="00614D1F" w:rsidRPr="00D62D8C" w:rsidRDefault="00614D1F" w:rsidP="00614D1F">
      <w:pPr>
        <w:pStyle w:val="Bezmezer"/>
        <w:spacing w:line="276" w:lineRule="auto"/>
        <w:jc w:val="both"/>
        <w:rPr>
          <w:rFonts w:ascii="Times New Roman" w:hAnsi="Times New Roman" w:cs="Times New Roman"/>
          <w:sz w:val="24"/>
          <w:szCs w:val="24"/>
        </w:rPr>
      </w:pPr>
      <w:bookmarkStart w:id="1" w:name="_Toc325829458"/>
      <w:bookmarkStart w:id="2" w:name="_Toc325829562"/>
      <w:bookmarkStart w:id="3" w:name="_Toc325829626"/>
      <w:bookmarkStart w:id="4" w:name="_Toc325829699"/>
      <w:bookmarkEnd w:id="1"/>
      <w:bookmarkEnd w:id="2"/>
      <w:bookmarkEnd w:id="3"/>
      <w:bookmarkEnd w:id="4"/>
      <w:r w:rsidRPr="00D62D8C">
        <w:rPr>
          <w:rFonts w:ascii="Times New Roman" w:hAnsi="Times New Roman" w:cs="Times New Roman"/>
          <w:sz w:val="24"/>
          <w:szCs w:val="24"/>
        </w:rPr>
        <w:lastRenderedPageBreak/>
        <w:t xml:space="preserve">Zpět na </w:t>
      </w:r>
      <w:hyperlink r:id="rId9" w:history="1">
        <w:r w:rsidRPr="00D62D8C">
          <w:rPr>
            <w:rStyle w:val="Hypertextovodkaz"/>
            <w:rFonts w:ascii="Times New Roman" w:hAnsi="Times New Roman" w:cs="Times New Roman"/>
            <w:sz w:val="24"/>
            <w:szCs w:val="24"/>
          </w:rPr>
          <w:t>společnou část ŠVP</w:t>
        </w:r>
      </w:hyperlink>
      <w:r w:rsidRPr="00D62D8C">
        <w:rPr>
          <w:rFonts w:ascii="Times New Roman" w:hAnsi="Times New Roman" w:cs="Times New Roman"/>
          <w:sz w:val="24"/>
          <w:szCs w:val="24"/>
        </w:rPr>
        <w:t xml:space="preserve"> (Identifikační údaje, charakteristika školy a školního vzdělávacího programu, hodnocení a </w:t>
      </w:r>
      <w:proofErr w:type="spellStart"/>
      <w:r w:rsidRPr="00D62D8C">
        <w:rPr>
          <w:rFonts w:ascii="Times New Roman" w:hAnsi="Times New Roman" w:cs="Times New Roman"/>
          <w:sz w:val="24"/>
          <w:szCs w:val="24"/>
        </w:rPr>
        <w:t>autoevaluace</w:t>
      </w:r>
      <w:proofErr w:type="spellEnd"/>
      <w:r w:rsidRPr="00D62D8C">
        <w:rPr>
          <w:rFonts w:ascii="Times New Roman" w:hAnsi="Times New Roman" w:cs="Times New Roman"/>
          <w:sz w:val="24"/>
          <w:szCs w:val="24"/>
        </w:rPr>
        <w:t xml:space="preserve"> školy, odkazy na další oddíly ŠVP).</w:t>
      </w: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614D1F" w:rsidRPr="009E74BD" w:rsidRDefault="00614D1F" w:rsidP="00614D1F">
      <w:pPr>
        <w:pStyle w:val="Bezmezer"/>
        <w:rPr>
          <w:rFonts w:ascii="Times New Roman" w:hAnsi="Times New Roman" w:cs="Times New Roman"/>
          <w:sz w:val="24"/>
          <w:szCs w:val="24"/>
          <w:highlight w:val="yellow"/>
        </w:rPr>
      </w:pPr>
    </w:p>
    <w:p w:rsidR="00614D1F" w:rsidRDefault="00614D1F" w:rsidP="00614D1F">
      <w:pPr>
        <w:pStyle w:val="Bezmezer"/>
        <w:rPr>
          <w:rFonts w:ascii="Times New Roman" w:hAnsi="Times New Roman" w:cs="Times New Roman"/>
          <w:sz w:val="24"/>
          <w:szCs w:val="24"/>
          <w:highlight w:val="yellow"/>
        </w:rPr>
      </w:pPr>
    </w:p>
    <w:p w:rsidR="000C79E2" w:rsidRDefault="000C79E2" w:rsidP="00614D1F">
      <w:pPr>
        <w:pStyle w:val="Bezmezer"/>
        <w:rPr>
          <w:rFonts w:ascii="Times New Roman" w:hAnsi="Times New Roman" w:cs="Times New Roman"/>
          <w:sz w:val="24"/>
          <w:szCs w:val="24"/>
          <w:highlight w:val="yellow"/>
        </w:rPr>
      </w:pPr>
    </w:p>
    <w:p w:rsidR="000C79E2" w:rsidRDefault="000C79E2" w:rsidP="00614D1F">
      <w:pPr>
        <w:pStyle w:val="Bezmezer"/>
        <w:rPr>
          <w:rFonts w:ascii="Times New Roman" w:hAnsi="Times New Roman" w:cs="Times New Roman"/>
          <w:sz w:val="24"/>
          <w:szCs w:val="24"/>
          <w:highlight w:val="yellow"/>
        </w:rPr>
      </w:pPr>
    </w:p>
    <w:p w:rsidR="000C03F8" w:rsidRDefault="000C03F8" w:rsidP="00614D1F">
      <w:pPr>
        <w:pStyle w:val="Bezmezer"/>
        <w:rPr>
          <w:rFonts w:ascii="Times New Roman" w:hAnsi="Times New Roman" w:cs="Times New Roman"/>
          <w:sz w:val="24"/>
          <w:szCs w:val="24"/>
          <w:highlight w:val="yellow"/>
        </w:rPr>
      </w:pPr>
    </w:p>
    <w:p w:rsidR="000C03F8" w:rsidRDefault="000C03F8" w:rsidP="00614D1F">
      <w:pPr>
        <w:pStyle w:val="Bezmezer"/>
        <w:rPr>
          <w:rFonts w:ascii="Times New Roman" w:hAnsi="Times New Roman" w:cs="Times New Roman"/>
          <w:sz w:val="24"/>
          <w:szCs w:val="24"/>
          <w:highlight w:val="yellow"/>
        </w:rPr>
      </w:pPr>
    </w:p>
    <w:p w:rsidR="000C03F8" w:rsidRDefault="000C03F8" w:rsidP="00614D1F">
      <w:pPr>
        <w:pStyle w:val="Bezmezer"/>
        <w:rPr>
          <w:rFonts w:ascii="Times New Roman" w:hAnsi="Times New Roman" w:cs="Times New Roman"/>
          <w:sz w:val="24"/>
          <w:szCs w:val="24"/>
          <w:highlight w:val="yellow"/>
        </w:rPr>
      </w:pPr>
    </w:p>
    <w:p w:rsidR="000C03F8" w:rsidRDefault="000C03F8" w:rsidP="00614D1F">
      <w:pPr>
        <w:pStyle w:val="Bezmezer"/>
        <w:rPr>
          <w:rFonts w:ascii="Times New Roman" w:hAnsi="Times New Roman" w:cs="Times New Roman"/>
          <w:sz w:val="24"/>
          <w:szCs w:val="24"/>
          <w:highlight w:val="yellow"/>
        </w:rPr>
      </w:pPr>
    </w:p>
    <w:p w:rsidR="000C79E2" w:rsidRDefault="000C79E2" w:rsidP="00614D1F">
      <w:pPr>
        <w:pStyle w:val="Bezmezer"/>
        <w:rPr>
          <w:rFonts w:ascii="Times New Roman" w:hAnsi="Times New Roman" w:cs="Times New Roman"/>
          <w:sz w:val="24"/>
          <w:szCs w:val="24"/>
          <w:highlight w:val="yellow"/>
        </w:rPr>
      </w:pPr>
    </w:p>
    <w:p w:rsidR="000C79E2" w:rsidRDefault="000C79E2" w:rsidP="00614D1F">
      <w:pPr>
        <w:pStyle w:val="Bezmezer"/>
        <w:rPr>
          <w:rFonts w:ascii="Times New Roman" w:hAnsi="Times New Roman" w:cs="Times New Roman"/>
          <w:sz w:val="24"/>
          <w:szCs w:val="24"/>
          <w:highlight w:val="yellow"/>
        </w:rPr>
      </w:pPr>
    </w:p>
    <w:p w:rsidR="00B13D59" w:rsidRPr="009E74BD" w:rsidRDefault="00B13D59" w:rsidP="00614D1F">
      <w:pPr>
        <w:pStyle w:val="Bezmezer"/>
        <w:rPr>
          <w:rFonts w:ascii="Times New Roman" w:hAnsi="Times New Roman" w:cs="Times New Roman"/>
          <w:sz w:val="24"/>
          <w:szCs w:val="24"/>
          <w:highlight w:val="yellow"/>
        </w:rPr>
      </w:pPr>
    </w:p>
    <w:p w:rsidR="005C50C8" w:rsidRPr="005C50C8" w:rsidRDefault="005C50C8" w:rsidP="00D94C7F">
      <w:pPr>
        <w:pStyle w:val="Odstavecseseznamem"/>
        <w:numPr>
          <w:ilvl w:val="0"/>
          <w:numId w:val="61"/>
        </w:numPr>
        <w:pBdr>
          <w:bottom w:val="single" w:sz="12" w:space="1" w:color="365F91" w:themeColor="accent1" w:themeShade="BF"/>
        </w:pBdr>
        <w:spacing w:before="600" w:after="80"/>
        <w:contextualSpacing w:val="0"/>
        <w:outlineLvl w:val="0"/>
        <w:rPr>
          <w:rFonts w:asciiTheme="majorHAnsi" w:eastAsiaTheme="majorEastAsia" w:hAnsiTheme="majorHAnsi" w:cstheme="majorBidi"/>
          <w:b/>
          <w:bCs/>
          <w:vanish/>
          <w:color w:val="365F91" w:themeColor="accent1" w:themeShade="BF"/>
          <w:sz w:val="36"/>
          <w:szCs w:val="24"/>
        </w:rPr>
      </w:pPr>
      <w:bookmarkStart w:id="5" w:name="_Toc334127440"/>
      <w:bookmarkStart w:id="6" w:name="_Toc334127517"/>
      <w:bookmarkStart w:id="7" w:name="_Toc334188115"/>
      <w:bookmarkStart w:id="8" w:name="_Toc334192541"/>
      <w:bookmarkStart w:id="9" w:name="_Toc334206353"/>
      <w:bookmarkStart w:id="10" w:name="_Toc334274217"/>
      <w:bookmarkStart w:id="11" w:name="_Toc483859836"/>
      <w:bookmarkStart w:id="12" w:name="_Toc484503680"/>
      <w:bookmarkStart w:id="13" w:name="_Toc491693305"/>
      <w:bookmarkStart w:id="14" w:name="_Toc491694326"/>
      <w:bookmarkStart w:id="15" w:name="_Toc491704813"/>
      <w:bookmarkStart w:id="16" w:name="_Toc491707177"/>
      <w:bookmarkStart w:id="17" w:name="_Toc491713743"/>
      <w:bookmarkStart w:id="18" w:name="_Toc491716950"/>
      <w:bookmarkStart w:id="19" w:name="_Toc491716986"/>
      <w:bookmarkStart w:id="20" w:name="_Toc491717155"/>
      <w:bookmarkStart w:id="21" w:name="_Toc491724851"/>
      <w:bookmarkStart w:id="22" w:name="_Toc491724935"/>
      <w:bookmarkStart w:id="23" w:name="_Toc491725471"/>
      <w:bookmarkStart w:id="24" w:name="_Toc491727173"/>
      <w:bookmarkStart w:id="25" w:name="_Toc491777811"/>
      <w:bookmarkStart w:id="26" w:name="_Toc126572818"/>
      <w:bookmarkStart w:id="27" w:name="_Toc14904592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5C50C8" w:rsidRPr="005C50C8" w:rsidRDefault="005C50C8" w:rsidP="00D94C7F">
      <w:pPr>
        <w:pStyle w:val="Odstavecseseznamem"/>
        <w:numPr>
          <w:ilvl w:val="0"/>
          <w:numId w:val="61"/>
        </w:numPr>
        <w:pBdr>
          <w:bottom w:val="single" w:sz="12" w:space="1" w:color="365F91" w:themeColor="accent1" w:themeShade="BF"/>
        </w:pBdr>
        <w:spacing w:before="600" w:after="80"/>
        <w:contextualSpacing w:val="0"/>
        <w:outlineLvl w:val="0"/>
        <w:rPr>
          <w:rFonts w:asciiTheme="majorHAnsi" w:eastAsiaTheme="majorEastAsia" w:hAnsiTheme="majorHAnsi" w:cstheme="majorBidi"/>
          <w:b/>
          <w:bCs/>
          <w:vanish/>
          <w:color w:val="365F91" w:themeColor="accent1" w:themeShade="BF"/>
          <w:sz w:val="36"/>
          <w:szCs w:val="24"/>
        </w:rPr>
      </w:pPr>
      <w:bookmarkStart w:id="28" w:name="_Toc491713744"/>
      <w:bookmarkStart w:id="29" w:name="_Toc491716951"/>
      <w:bookmarkStart w:id="30" w:name="_Toc491716987"/>
      <w:bookmarkStart w:id="31" w:name="_Toc491717156"/>
      <w:bookmarkStart w:id="32" w:name="_Toc491724852"/>
      <w:bookmarkStart w:id="33" w:name="_Toc491724936"/>
      <w:bookmarkStart w:id="34" w:name="_Toc491725472"/>
      <w:bookmarkStart w:id="35" w:name="_Toc491727174"/>
      <w:bookmarkStart w:id="36" w:name="_Toc491777812"/>
      <w:bookmarkStart w:id="37" w:name="_Toc126572819"/>
      <w:bookmarkStart w:id="38" w:name="_Toc149045928"/>
      <w:bookmarkEnd w:id="28"/>
      <w:bookmarkEnd w:id="29"/>
      <w:bookmarkEnd w:id="30"/>
      <w:bookmarkEnd w:id="31"/>
      <w:bookmarkEnd w:id="32"/>
      <w:bookmarkEnd w:id="33"/>
      <w:bookmarkEnd w:id="34"/>
      <w:bookmarkEnd w:id="35"/>
      <w:bookmarkEnd w:id="36"/>
      <w:bookmarkEnd w:id="37"/>
      <w:bookmarkEnd w:id="38"/>
    </w:p>
    <w:p w:rsidR="005C50C8" w:rsidRPr="005C50C8" w:rsidRDefault="005C50C8" w:rsidP="00D94C7F">
      <w:pPr>
        <w:pStyle w:val="Odstavecseseznamem"/>
        <w:numPr>
          <w:ilvl w:val="0"/>
          <w:numId w:val="61"/>
        </w:numPr>
        <w:pBdr>
          <w:bottom w:val="single" w:sz="12" w:space="1" w:color="365F91" w:themeColor="accent1" w:themeShade="BF"/>
        </w:pBdr>
        <w:spacing w:before="600" w:after="80"/>
        <w:contextualSpacing w:val="0"/>
        <w:outlineLvl w:val="0"/>
        <w:rPr>
          <w:rFonts w:asciiTheme="majorHAnsi" w:eastAsiaTheme="majorEastAsia" w:hAnsiTheme="majorHAnsi" w:cstheme="majorBidi"/>
          <w:b/>
          <w:bCs/>
          <w:vanish/>
          <w:color w:val="365F91" w:themeColor="accent1" w:themeShade="BF"/>
          <w:sz w:val="36"/>
          <w:szCs w:val="24"/>
        </w:rPr>
      </w:pPr>
      <w:bookmarkStart w:id="39" w:name="_Toc491713745"/>
      <w:bookmarkStart w:id="40" w:name="_Toc491716952"/>
      <w:bookmarkStart w:id="41" w:name="_Toc491716988"/>
      <w:bookmarkStart w:id="42" w:name="_Toc491717157"/>
      <w:bookmarkStart w:id="43" w:name="_Toc491724853"/>
      <w:bookmarkStart w:id="44" w:name="_Toc491724937"/>
      <w:bookmarkStart w:id="45" w:name="_Toc491725473"/>
      <w:bookmarkStart w:id="46" w:name="_Toc491727175"/>
      <w:bookmarkStart w:id="47" w:name="_Toc491777813"/>
      <w:bookmarkStart w:id="48" w:name="_Toc126572820"/>
      <w:bookmarkStart w:id="49" w:name="_Toc149045929"/>
      <w:bookmarkEnd w:id="39"/>
      <w:bookmarkEnd w:id="40"/>
      <w:bookmarkEnd w:id="41"/>
      <w:bookmarkEnd w:id="42"/>
      <w:bookmarkEnd w:id="43"/>
      <w:bookmarkEnd w:id="44"/>
      <w:bookmarkEnd w:id="45"/>
      <w:bookmarkEnd w:id="46"/>
      <w:bookmarkEnd w:id="47"/>
      <w:bookmarkEnd w:id="48"/>
      <w:bookmarkEnd w:id="49"/>
    </w:p>
    <w:p w:rsidR="005C50C8" w:rsidRPr="005C50C8" w:rsidRDefault="005C50C8" w:rsidP="00D94C7F">
      <w:pPr>
        <w:pStyle w:val="Odstavecseseznamem"/>
        <w:numPr>
          <w:ilvl w:val="0"/>
          <w:numId w:val="61"/>
        </w:numPr>
        <w:pBdr>
          <w:bottom w:val="single" w:sz="12" w:space="1" w:color="365F91" w:themeColor="accent1" w:themeShade="BF"/>
        </w:pBdr>
        <w:spacing w:before="600" w:after="80"/>
        <w:contextualSpacing w:val="0"/>
        <w:outlineLvl w:val="0"/>
        <w:rPr>
          <w:rFonts w:asciiTheme="majorHAnsi" w:eastAsiaTheme="majorEastAsia" w:hAnsiTheme="majorHAnsi" w:cstheme="majorBidi"/>
          <w:b/>
          <w:bCs/>
          <w:vanish/>
          <w:color w:val="365F91" w:themeColor="accent1" w:themeShade="BF"/>
          <w:sz w:val="36"/>
          <w:szCs w:val="24"/>
        </w:rPr>
      </w:pPr>
      <w:bookmarkStart w:id="50" w:name="_Toc491713746"/>
      <w:bookmarkStart w:id="51" w:name="_Toc491716953"/>
      <w:bookmarkStart w:id="52" w:name="_Toc491716989"/>
      <w:bookmarkStart w:id="53" w:name="_Toc491717158"/>
      <w:bookmarkStart w:id="54" w:name="_Toc491724854"/>
      <w:bookmarkStart w:id="55" w:name="_Toc491724938"/>
      <w:bookmarkStart w:id="56" w:name="_Toc491725474"/>
      <w:bookmarkStart w:id="57" w:name="_Toc491727176"/>
      <w:bookmarkStart w:id="58" w:name="_Toc491777814"/>
      <w:bookmarkStart w:id="59" w:name="_Toc126572821"/>
      <w:bookmarkStart w:id="60" w:name="_Toc149045930"/>
      <w:bookmarkEnd w:id="50"/>
      <w:bookmarkEnd w:id="51"/>
      <w:bookmarkEnd w:id="52"/>
      <w:bookmarkEnd w:id="53"/>
      <w:bookmarkEnd w:id="54"/>
      <w:bookmarkEnd w:id="55"/>
      <w:bookmarkEnd w:id="56"/>
      <w:bookmarkEnd w:id="57"/>
      <w:bookmarkEnd w:id="58"/>
      <w:bookmarkEnd w:id="59"/>
      <w:bookmarkEnd w:id="60"/>
    </w:p>
    <w:p w:rsidR="005C50C8" w:rsidRPr="005C50C8" w:rsidRDefault="005C50C8" w:rsidP="00D94C7F">
      <w:pPr>
        <w:pStyle w:val="Odstavecseseznamem"/>
        <w:numPr>
          <w:ilvl w:val="1"/>
          <w:numId w:val="61"/>
        </w:numPr>
        <w:pBdr>
          <w:bottom w:val="single" w:sz="8" w:space="1" w:color="4F81BD" w:themeColor="accent1"/>
        </w:pBdr>
        <w:spacing w:before="200" w:after="80"/>
        <w:contextualSpacing w:val="0"/>
        <w:outlineLvl w:val="1"/>
        <w:rPr>
          <w:rFonts w:asciiTheme="majorHAnsi" w:eastAsiaTheme="majorEastAsia" w:hAnsiTheme="majorHAnsi" w:cstheme="majorBidi"/>
          <w:vanish/>
          <w:color w:val="365F91" w:themeColor="accent1" w:themeShade="BF"/>
          <w:sz w:val="32"/>
          <w:szCs w:val="24"/>
        </w:rPr>
      </w:pPr>
      <w:bookmarkStart w:id="61" w:name="_Toc491713747"/>
      <w:bookmarkStart w:id="62" w:name="_Toc491716954"/>
      <w:bookmarkStart w:id="63" w:name="_Toc491716990"/>
      <w:bookmarkStart w:id="64" w:name="_Toc491717159"/>
      <w:bookmarkStart w:id="65" w:name="_Toc491724855"/>
      <w:bookmarkStart w:id="66" w:name="_Toc491724939"/>
      <w:bookmarkStart w:id="67" w:name="_Toc491725475"/>
      <w:bookmarkStart w:id="68" w:name="_Toc491727177"/>
      <w:bookmarkStart w:id="69" w:name="_Toc491777815"/>
      <w:bookmarkStart w:id="70" w:name="_Toc126572822"/>
      <w:bookmarkStart w:id="71" w:name="_Toc149045931"/>
      <w:bookmarkEnd w:id="61"/>
      <w:bookmarkEnd w:id="62"/>
      <w:bookmarkEnd w:id="63"/>
      <w:bookmarkEnd w:id="64"/>
      <w:bookmarkEnd w:id="65"/>
      <w:bookmarkEnd w:id="66"/>
      <w:bookmarkEnd w:id="67"/>
      <w:bookmarkEnd w:id="68"/>
      <w:bookmarkEnd w:id="69"/>
      <w:bookmarkEnd w:id="70"/>
      <w:bookmarkEnd w:id="71"/>
    </w:p>
    <w:p w:rsidR="005C50C8" w:rsidRPr="005C50C8" w:rsidRDefault="005C50C8" w:rsidP="00D94C7F">
      <w:pPr>
        <w:pStyle w:val="Odstavecseseznamem"/>
        <w:numPr>
          <w:ilvl w:val="1"/>
          <w:numId w:val="61"/>
        </w:numPr>
        <w:pBdr>
          <w:bottom w:val="single" w:sz="8" w:space="1" w:color="4F81BD" w:themeColor="accent1"/>
        </w:pBdr>
        <w:spacing w:before="200" w:after="80"/>
        <w:contextualSpacing w:val="0"/>
        <w:outlineLvl w:val="1"/>
        <w:rPr>
          <w:rFonts w:asciiTheme="majorHAnsi" w:eastAsiaTheme="majorEastAsia" w:hAnsiTheme="majorHAnsi" w:cstheme="majorBidi"/>
          <w:vanish/>
          <w:color w:val="365F91" w:themeColor="accent1" w:themeShade="BF"/>
          <w:sz w:val="32"/>
          <w:szCs w:val="24"/>
        </w:rPr>
      </w:pPr>
      <w:bookmarkStart w:id="72" w:name="_Toc491713748"/>
      <w:bookmarkStart w:id="73" w:name="_Toc491716955"/>
      <w:bookmarkStart w:id="74" w:name="_Toc491716991"/>
      <w:bookmarkStart w:id="75" w:name="_Toc491717160"/>
      <w:bookmarkStart w:id="76" w:name="_Toc491724856"/>
      <w:bookmarkStart w:id="77" w:name="_Toc491724940"/>
      <w:bookmarkStart w:id="78" w:name="_Toc491725476"/>
      <w:bookmarkStart w:id="79" w:name="_Toc491727178"/>
      <w:bookmarkStart w:id="80" w:name="_Toc491777816"/>
      <w:bookmarkStart w:id="81" w:name="_Toc126572823"/>
      <w:bookmarkStart w:id="82" w:name="_Toc149045932"/>
      <w:bookmarkEnd w:id="72"/>
      <w:bookmarkEnd w:id="73"/>
      <w:bookmarkEnd w:id="74"/>
      <w:bookmarkEnd w:id="75"/>
      <w:bookmarkEnd w:id="76"/>
      <w:bookmarkEnd w:id="77"/>
      <w:bookmarkEnd w:id="78"/>
      <w:bookmarkEnd w:id="79"/>
      <w:bookmarkEnd w:id="80"/>
      <w:bookmarkEnd w:id="81"/>
      <w:bookmarkEnd w:id="82"/>
    </w:p>
    <w:p w:rsidR="005C50C8" w:rsidRPr="005C50C8" w:rsidRDefault="005C50C8" w:rsidP="00D94C7F">
      <w:pPr>
        <w:pStyle w:val="Odstavecseseznamem"/>
        <w:numPr>
          <w:ilvl w:val="1"/>
          <w:numId w:val="61"/>
        </w:numPr>
        <w:pBdr>
          <w:bottom w:val="single" w:sz="8" w:space="1" w:color="4F81BD" w:themeColor="accent1"/>
        </w:pBdr>
        <w:spacing w:before="200" w:after="80"/>
        <w:contextualSpacing w:val="0"/>
        <w:outlineLvl w:val="1"/>
        <w:rPr>
          <w:rFonts w:asciiTheme="majorHAnsi" w:eastAsiaTheme="majorEastAsia" w:hAnsiTheme="majorHAnsi" w:cstheme="majorBidi"/>
          <w:vanish/>
          <w:color w:val="365F91" w:themeColor="accent1" w:themeShade="BF"/>
          <w:sz w:val="32"/>
          <w:szCs w:val="24"/>
        </w:rPr>
      </w:pPr>
      <w:bookmarkStart w:id="83" w:name="_Toc491713749"/>
      <w:bookmarkStart w:id="84" w:name="_Toc491716956"/>
      <w:bookmarkStart w:id="85" w:name="_Toc491716992"/>
      <w:bookmarkStart w:id="86" w:name="_Toc491717161"/>
      <w:bookmarkStart w:id="87" w:name="_Toc491724857"/>
      <w:bookmarkStart w:id="88" w:name="_Toc491724941"/>
      <w:bookmarkStart w:id="89" w:name="_Toc491725477"/>
      <w:bookmarkStart w:id="90" w:name="_Toc491727179"/>
      <w:bookmarkStart w:id="91" w:name="_Toc491777817"/>
      <w:bookmarkStart w:id="92" w:name="_Toc126572824"/>
      <w:bookmarkStart w:id="93" w:name="_Toc149045933"/>
      <w:bookmarkEnd w:id="83"/>
      <w:bookmarkEnd w:id="84"/>
      <w:bookmarkEnd w:id="85"/>
      <w:bookmarkEnd w:id="86"/>
      <w:bookmarkEnd w:id="87"/>
      <w:bookmarkEnd w:id="88"/>
      <w:bookmarkEnd w:id="89"/>
      <w:bookmarkEnd w:id="90"/>
      <w:bookmarkEnd w:id="91"/>
      <w:bookmarkEnd w:id="92"/>
      <w:bookmarkEnd w:id="93"/>
    </w:p>
    <w:p w:rsidR="005C50C8" w:rsidRPr="005C50C8" w:rsidRDefault="005C50C8" w:rsidP="00D94C7F">
      <w:pPr>
        <w:pStyle w:val="Odstavecseseznamem"/>
        <w:numPr>
          <w:ilvl w:val="1"/>
          <w:numId w:val="61"/>
        </w:numPr>
        <w:pBdr>
          <w:bottom w:val="single" w:sz="8" w:space="1" w:color="4F81BD" w:themeColor="accent1"/>
        </w:pBdr>
        <w:spacing w:before="200" w:after="80"/>
        <w:contextualSpacing w:val="0"/>
        <w:outlineLvl w:val="1"/>
        <w:rPr>
          <w:rFonts w:asciiTheme="majorHAnsi" w:eastAsiaTheme="majorEastAsia" w:hAnsiTheme="majorHAnsi" w:cstheme="majorBidi"/>
          <w:vanish/>
          <w:color w:val="365F91" w:themeColor="accent1" w:themeShade="BF"/>
          <w:sz w:val="32"/>
          <w:szCs w:val="24"/>
        </w:rPr>
      </w:pPr>
      <w:bookmarkStart w:id="94" w:name="_Toc491713750"/>
      <w:bookmarkStart w:id="95" w:name="_Toc491716957"/>
      <w:bookmarkStart w:id="96" w:name="_Toc491716993"/>
      <w:bookmarkStart w:id="97" w:name="_Toc491717162"/>
      <w:bookmarkStart w:id="98" w:name="_Toc491724858"/>
      <w:bookmarkStart w:id="99" w:name="_Toc491724942"/>
      <w:bookmarkStart w:id="100" w:name="_Toc491725478"/>
      <w:bookmarkStart w:id="101" w:name="_Toc491727180"/>
      <w:bookmarkStart w:id="102" w:name="_Toc491777818"/>
      <w:bookmarkStart w:id="103" w:name="_Toc126572825"/>
      <w:bookmarkStart w:id="104" w:name="_Toc149045934"/>
      <w:bookmarkEnd w:id="94"/>
      <w:bookmarkEnd w:id="95"/>
      <w:bookmarkEnd w:id="96"/>
      <w:bookmarkEnd w:id="97"/>
      <w:bookmarkEnd w:id="98"/>
      <w:bookmarkEnd w:id="99"/>
      <w:bookmarkEnd w:id="100"/>
      <w:bookmarkEnd w:id="101"/>
      <w:bookmarkEnd w:id="102"/>
      <w:bookmarkEnd w:id="103"/>
      <w:bookmarkEnd w:id="104"/>
    </w:p>
    <w:p w:rsidR="00614D1F" w:rsidRPr="00614D1F" w:rsidRDefault="00614D1F" w:rsidP="00591844">
      <w:pPr>
        <w:pStyle w:val="Nadpis2"/>
        <w:numPr>
          <w:ilvl w:val="1"/>
          <w:numId w:val="136"/>
        </w:numPr>
      </w:pPr>
      <w:bookmarkStart w:id="105" w:name="_Toc149045935"/>
      <w:r w:rsidRPr="00614D1F">
        <w:t>Profil absolventa</w:t>
      </w:r>
      <w:bookmarkEnd w:id="105"/>
    </w:p>
    <w:p w:rsidR="007A62B1" w:rsidRDefault="007A62B1" w:rsidP="007A62B1">
      <w:pPr>
        <w:spacing w:line="100" w:lineRule="atLeast"/>
        <w:ind w:firstLine="0"/>
        <w:rPr>
          <w:rFonts w:ascii="Times New Roman" w:hAnsi="Times New Roman" w:cs="Times New Roman"/>
          <w:sz w:val="24"/>
          <w:szCs w:val="24"/>
        </w:rPr>
      </w:pPr>
    </w:p>
    <w:p w:rsidR="00966647" w:rsidRDefault="00614D1F" w:rsidP="000C03F8">
      <w:pPr>
        <w:spacing w:line="276" w:lineRule="auto"/>
        <w:ind w:firstLine="0"/>
        <w:jc w:val="both"/>
        <w:rPr>
          <w:rFonts w:ascii="Times New Roman" w:hAnsi="Times New Roman" w:cs="Times New Roman"/>
          <w:sz w:val="24"/>
          <w:szCs w:val="24"/>
        </w:rPr>
      </w:pPr>
      <w:r w:rsidRPr="00966647">
        <w:rPr>
          <w:rFonts w:ascii="Times New Roman" w:hAnsi="Times New Roman" w:cs="Times New Roman"/>
          <w:sz w:val="24"/>
          <w:szCs w:val="24"/>
        </w:rPr>
        <w:t>Absolvent naší školy dokáže vyjádřit své potřeby po stránce materiální a sociální. Má vytvořeny základní hygienické a společenské návyky. Komunikuje se svým okolím, s úřady, v případě nesnází ví, kam se obrátit o pomoc popř. poskytne první pomoc v případě úrazu.</w:t>
      </w:r>
    </w:p>
    <w:p w:rsidR="00614D1F" w:rsidRPr="00966647" w:rsidRDefault="00614D1F" w:rsidP="000C03F8">
      <w:pPr>
        <w:spacing w:line="276" w:lineRule="auto"/>
        <w:ind w:firstLine="0"/>
        <w:jc w:val="both"/>
        <w:rPr>
          <w:rFonts w:ascii="Times New Roman" w:hAnsi="Times New Roman" w:cs="Times New Roman"/>
          <w:sz w:val="24"/>
          <w:szCs w:val="24"/>
        </w:rPr>
      </w:pPr>
      <w:r w:rsidRPr="00966647">
        <w:rPr>
          <w:rFonts w:ascii="Times New Roman" w:hAnsi="Times New Roman" w:cs="Times New Roman"/>
          <w:sz w:val="24"/>
          <w:szCs w:val="24"/>
        </w:rPr>
        <w:t>Má vytvořeny základní pracovní návyky v těchto oblastech:</w:t>
      </w:r>
    </w:p>
    <w:p w:rsidR="00614D1F" w:rsidRPr="00966647" w:rsidRDefault="00614D1F" w:rsidP="00D94C7F">
      <w:pPr>
        <w:pStyle w:val="Odstavecseseznamem"/>
        <w:numPr>
          <w:ilvl w:val="0"/>
          <w:numId w:val="132"/>
        </w:numPr>
        <w:spacing w:line="276" w:lineRule="auto"/>
        <w:jc w:val="both"/>
        <w:rPr>
          <w:rFonts w:ascii="Times New Roman" w:hAnsi="Times New Roman" w:cs="Times New Roman"/>
          <w:sz w:val="24"/>
          <w:szCs w:val="24"/>
        </w:rPr>
      </w:pPr>
      <w:r w:rsidRPr="00966647">
        <w:rPr>
          <w:rFonts w:ascii="Times New Roman" w:hAnsi="Times New Roman" w:cs="Times New Roman"/>
          <w:sz w:val="24"/>
          <w:szCs w:val="24"/>
        </w:rPr>
        <w:t>příprava pokrmů -  praktická příprava celodenního menu, nakupování</w:t>
      </w:r>
      <w:r w:rsidR="00966647">
        <w:rPr>
          <w:rFonts w:ascii="Times New Roman" w:hAnsi="Times New Roman" w:cs="Times New Roman"/>
          <w:sz w:val="24"/>
          <w:szCs w:val="24"/>
        </w:rPr>
        <w:t>,</w:t>
      </w:r>
    </w:p>
    <w:p w:rsidR="00614D1F" w:rsidRPr="00966647" w:rsidRDefault="00614D1F" w:rsidP="00D94C7F">
      <w:pPr>
        <w:pStyle w:val="Odstavecseseznamem"/>
        <w:numPr>
          <w:ilvl w:val="0"/>
          <w:numId w:val="132"/>
        </w:numPr>
        <w:spacing w:line="276" w:lineRule="auto"/>
        <w:jc w:val="both"/>
        <w:rPr>
          <w:rFonts w:ascii="Times New Roman" w:hAnsi="Times New Roman" w:cs="Times New Roman"/>
          <w:sz w:val="24"/>
          <w:szCs w:val="24"/>
        </w:rPr>
      </w:pPr>
      <w:r w:rsidRPr="00966647">
        <w:rPr>
          <w:rFonts w:ascii="Times New Roman" w:hAnsi="Times New Roman" w:cs="Times New Roman"/>
          <w:sz w:val="24"/>
          <w:szCs w:val="24"/>
        </w:rPr>
        <w:t>pracovní činnost – základní údržba ošacení</w:t>
      </w:r>
      <w:r w:rsidR="00966647">
        <w:rPr>
          <w:rFonts w:ascii="Times New Roman" w:hAnsi="Times New Roman" w:cs="Times New Roman"/>
          <w:sz w:val="24"/>
          <w:szCs w:val="24"/>
        </w:rPr>
        <w:t xml:space="preserve"> (</w:t>
      </w:r>
      <w:r w:rsidRPr="00966647">
        <w:rPr>
          <w:rFonts w:ascii="Times New Roman" w:hAnsi="Times New Roman" w:cs="Times New Roman"/>
          <w:sz w:val="24"/>
          <w:szCs w:val="24"/>
        </w:rPr>
        <w:t>zejména dívky</w:t>
      </w:r>
      <w:r w:rsidR="00966647">
        <w:rPr>
          <w:rFonts w:ascii="Times New Roman" w:hAnsi="Times New Roman" w:cs="Times New Roman"/>
          <w:sz w:val="24"/>
          <w:szCs w:val="24"/>
        </w:rPr>
        <w:t>)</w:t>
      </w:r>
      <w:r w:rsidRPr="00966647">
        <w:rPr>
          <w:rFonts w:ascii="Times New Roman" w:hAnsi="Times New Roman" w:cs="Times New Roman"/>
          <w:sz w:val="24"/>
          <w:szCs w:val="24"/>
        </w:rPr>
        <w:t xml:space="preserve">, základní dílenské a údržbářské techniky pro využití v běžném životě </w:t>
      </w:r>
      <w:r w:rsidR="00966647">
        <w:rPr>
          <w:rFonts w:ascii="Times New Roman" w:hAnsi="Times New Roman" w:cs="Times New Roman"/>
          <w:sz w:val="24"/>
          <w:szCs w:val="24"/>
        </w:rPr>
        <w:t>(</w:t>
      </w:r>
      <w:r w:rsidRPr="00966647">
        <w:rPr>
          <w:rFonts w:ascii="Times New Roman" w:hAnsi="Times New Roman" w:cs="Times New Roman"/>
          <w:sz w:val="24"/>
          <w:szCs w:val="24"/>
        </w:rPr>
        <w:t>zejména chlapci</w:t>
      </w:r>
      <w:r w:rsidR="00966647">
        <w:rPr>
          <w:rFonts w:ascii="Times New Roman" w:hAnsi="Times New Roman" w:cs="Times New Roman"/>
          <w:sz w:val="24"/>
          <w:szCs w:val="24"/>
        </w:rPr>
        <w:t>)</w:t>
      </w:r>
    </w:p>
    <w:p w:rsidR="00614D1F" w:rsidRPr="00966647" w:rsidRDefault="00614D1F" w:rsidP="00D94C7F">
      <w:pPr>
        <w:pStyle w:val="Odstavecseseznamem"/>
        <w:numPr>
          <w:ilvl w:val="0"/>
          <w:numId w:val="132"/>
        </w:numPr>
        <w:spacing w:line="276" w:lineRule="auto"/>
        <w:jc w:val="both"/>
        <w:rPr>
          <w:rFonts w:ascii="Times New Roman" w:hAnsi="Times New Roman" w:cs="Times New Roman"/>
          <w:sz w:val="24"/>
          <w:szCs w:val="24"/>
        </w:rPr>
      </w:pPr>
      <w:r w:rsidRPr="00966647">
        <w:rPr>
          <w:rFonts w:ascii="Times New Roman" w:hAnsi="Times New Roman" w:cs="Times New Roman"/>
          <w:sz w:val="24"/>
          <w:szCs w:val="24"/>
        </w:rPr>
        <w:t>rodinná výchova – praktické zvládnutí rodinného života, péče o domácnost</w:t>
      </w:r>
    </w:p>
    <w:p w:rsidR="00966647" w:rsidRPr="00966647" w:rsidRDefault="00614D1F" w:rsidP="00D94C7F">
      <w:pPr>
        <w:pStyle w:val="Odstavecseseznamem"/>
        <w:numPr>
          <w:ilvl w:val="0"/>
          <w:numId w:val="132"/>
        </w:numPr>
        <w:spacing w:line="276" w:lineRule="auto"/>
        <w:jc w:val="both"/>
        <w:rPr>
          <w:rFonts w:ascii="Times New Roman" w:hAnsi="Times New Roman" w:cs="Times New Roman"/>
          <w:sz w:val="24"/>
          <w:szCs w:val="24"/>
        </w:rPr>
      </w:pPr>
      <w:r w:rsidRPr="00966647">
        <w:rPr>
          <w:rFonts w:ascii="Times New Roman" w:hAnsi="Times New Roman" w:cs="Times New Roman"/>
          <w:sz w:val="24"/>
          <w:szCs w:val="24"/>
        </w:rPr>
        <w:t>pěstitelství – praktické zvládnutí pěstitelských technik ve skleníku, na pozemku.</w:t>
      </w:r>
    </w:p>
    <w:p w:rsidR="00614D1F" w:rsidRPr="00966647" w:rsidRDefault="00614D1F" w:rsidP="000C03F8">
      <w:pPr>
        <w:spacing w:line="276" w:lineRule="auto"/>
        <w:ind w:firstLine="0"/>
        <w:jc w:val="both"/>
        <w:rPr>
          <w:rFonts w:ascii="Times New Roman" w:hAnsi="Times New Roman" w:cs="Times New Roman"/>
          <w:sz w:val="24"/>
          <w:szCs w:val="24"/>
        </w:rPr>
      </w:pPr>
      <w:r w:rsidRPr="00966647">
        <w:rPr>
          <w:rFonts w:ascii="Times New Roman" w:hAnsi="Times New Roman" w:cs="Times New Roman"/>
          <w:sz w:val="24"/>
          <w:szCs w:val="24"/>
        </w:rPr>
        <w:t xml:space="preserve">Je plně </w:t>
      </w:r>
      <w:r w:rsidR="00966647">
        <w:rPr>
          <w:rFonts w:ascii="Times New Roman" w:hAnsi="Times New Roman" w:cs="Times New Roman"/>
          <w:sz w:val="24"/>
          <w:szCs w:val="24"/>
        </w:rPr>
        <w:t xml:space="preserve">(v rámci svých možností) </w:t>
      </w:r>
      <w:r w:rsidRPr="00966647">
        <w:rPr>
          <w:rFonts w:ascii="Times New Roman" w:hAnsi="Times New Roman" w:cs="Times New Roman"/>
          <w:sz w:val="24"/>
          <w:szCs w:val="24"/>
        </w:rPr>
        <w:t>připraven pro praktický rodinný život a pro případné rozšíření profesní orientace.</w:t>
      </w:r>
    </w:p>
    <w:p w:rsidR="00614D1F" w:rsidRPr="00966647" w:rsidRDefault="00614D1F" w:rsidP="00966647">
      <w:pPr>
        <w:pStyle w:val="Odstavecseseznamem"/>
        <w:rPr>
          <w:rFonts w:ascii="Times New Roman" w:hAnsi="Times New Roman" w:cs="Times New Roman"/>
          <w:b/>
          <w:sz w:val="24"/>
          <w:szCs w:val="24"/>
          <w:u w:val="single"/>
        </w:rPr>
      </w:pPr>
    </w:p>
    <w:p w:rsidR="00614D1F" w:rsidRDefault="00614D1F" w:rsidP="00614D1F">
      <w:pPr>
        <w:pStyle w:val="Nadpis2"/>
      </w:pPr>
      <w:bookmarkStart w:id="106" w:name="_Toc149045936"/>
      <w:r w:rsidRPr="00614D1F">
        <w:t>Začlenění průřezových témat</w:t>
      </w:r>
      <w:bookmarkEnd w:id="106"/>
    </w:p>
    <w:p w:rsidR="00E677DF" w:rsidRPr="00E677DF" w:rsidRDefault="00E677DF" w:rsidP="00E677DF">
      <w:pPr>
        <w:ind w:firstLine="0"/>
        <w:rPr>
          <w:highlight w:val="yellow"/>
        </w:rPr>
      </w:pPr>
    </w:p>
    <w:p w:rsidR="00761073" w:rsidRPr="00760151" w:rsidRDefault="00761073" w:rsidP="00C72552">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760151">
        <w:rPr>
          <w:rFonts w:ascii="Times New Roman" w:hAnsi="Times New Roman" w:cs="Times New Roman"/>
          <w:sz w:val="24"/>
          <w:szCs w:val="24"/>
        </w:rPr>
        <w:t xml:space="preserve">ematické okruhy průřezových témat Osobnostní a sociální výchova, </w:t>
      </w:r>
      <w:r>
        <w:rPr>
          <w:rFonts w:ascii="Times New Roman" w:hAnsi="Times New Roman" w:cs="Times New Roman"/>
          <w:sz w:val="24"/>
          <w:szCs w:val="24"/>
        </w:rPr>
        <w:t>Člověk a životní prostředí, Výchova k práci a zaměstnanosti jsou integrovány do vzdělávacích obsahů vyučovacích předmětů.</w:t>
      </w:r>
    </w:p>
    <w:p w:rsidR="00761073" w:rsidRPr="00760151" w:rsidRDefault="00761073" w:rsidP="00C72552">
      <w:pPr>
        <w:pStyle w:val="Bezmezer"/>
        <w:tabs>
          <w:tab w:val="left" w:pos="2265"/>
        </w:tabs>
        <w:spacing w:line="276" w:lineRule="auto"/>
        <w:jc w:val="both"/>
        <w:rPr>
          <w:rFonts w:ascii="Times New Roman" w:hAnsi="Times New Roman" w:cs="Times New Roman"/>
          <w:sz w:val="24"/>
          <w:szCs w:val="24"/>
        </w:rPr>
      </w:pPr>
      <w:r w:rsidRPr="00760151">
        <w:rPr>
          <w:rFonts w:ascii="Times New Roman" w:hAnsi="Times New Roman" w:cs="Times New Roman"/>
          <w:sz w:val="24"/>
          <w:szCs w:val="24"/>
        </w:rPr>
        <w:t>Začlenění průřezových témat do jednotlivých ročníků je uvedeno v následující tabulce. Názvy vyučovacích předmětů nejsou uvedeny celé, ale je užito těchto zkratek:</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sidRPr="00865F7C">
        <w:rPr>
          <w:rFonts w:ascii="Times New Roman" w:hAnsi="Times New Roman" w:cs="Times New Roman"/>
          <w:sz w:val="24"/>
          <w:szCs w:val="24"/>
        </w:rPr>
        <w:t>Čj</w:t>
      </w:r>
      <w:proofErr w:type="spellEnd"/>
      <w:r w:rsidRPr="00865F7C">
        <w:rPr>
          <w:rFonts w:ascii="Times New Roman" w:hAnsi="Times New Roman" w:cs="Times New Roman"/>
          <w:sz w:val="24"/>
          <w:szCs w:val="24"/>
        </w:rPr>
        <w:tab/>
        <w:t>Český jazyk a literatura</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r>
        <w:rPr>
          <w:rFonts w:ascii="Times New Roman" w:hAnsi="Times New Roman" w:cs="Times New Roman"/>
          <w:sz w:val="24"/>
          <w:szCs w:val="24"/>
        </w:rPr>
        <w:t>Aj</w:t>
      </w:r>
      <w:r>
        <w:rPr>
          <w:rFonts w:ascii="Times New Roman" w:hAnsi="Times New Roman" w:cs="Times New Roman"/>
          <w:sz w:val="24"/>
          <w:szCs w:val="24"/>
        </w:rPr>
        <w:tab/>
      </w:r>
      <w:r w:rsidRPr="00865F7C">
        <w:rPr>
          <w:rFonts w:ascii="Times New Roman" w:hAnsi="Times New Roman" w:cs="Times New Roman"/>
          <w:sz w:val="24"/>
          <w:szCs w:val="24"/>
        </w:rPr>
        <w:t>Anglický jazyk</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r w:rsidRPr="00865F7C">
        <w:rPr>
          <w:rFonts w:ascii="Times New Roman" w:hAnsi="Times New Roman" w:cs="Times New Roman"/>
          <w:sz w:val="24"/>
          <w:szCs w:val="24"/>
        </w:rPr>
        <w:t>M</w:t>
      </w:r>
      <w:r w:rsidRPr="00865F7C">
        <w:rPr>
          <w:rFonts w:ascii="Times New Roman" w:hAnsi="Times New Roman" w:cs="Times New Roman"/>
          <w:sz w:val="24"/>
          <w:szCs w:val="24"/>
        </w:rPr>
        <w:tab/>
        <w:t>Matematika</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sidRPr="00865F7C">
        <w:rPr>
          <w:rFonts w:ascii="Times New Roman" w:hAnsi="Times New Roman" w:cs="Times New Roman"/>
          <w:sz w:val="24"/>
          <w:szCs w:val="24"/>
        </w:rPr>
        <w:t>Inf</w:t>
      </w:r>
      <w:proofErr w:type="spellEnd"/>
      <w:r w:rsidRPr="00865F7C">
        <w:rPr>
          <w:rFonts w:ascii="Times New Roman" w:hAnsi="Times New Roman" w:cs="Times New Roman"/>
          <w:sz w:val="24"/>
          <w:szCs w:val="24"/>
        </w:rPr>
        <w:tab/>
        <w:t>Informatika</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sidRPr="00865F7C">
        <w:rPr>
          <w:rFonts w:ascii="Times New Roman" w:hAnsi="Times New Roman" w:cs="Times New Roman"/>
          <w:sz w:val="24"/>
          <w:szCs w:val="24"/>
        </w:rPr>
        <w:t>ČaSp</w:t>
      </w:r>
      <w:proofErr w:type="spellEnd"/>
      <w:r w:rsidRPr="00865F7C">
        <w:rPr>
          <w:rFonts w:ascii="Times New Roman" w:hAnsi="Times New Roman" w:cs="Times New Roman"/>
          <w:sz w:val="24"/>
          <w:szCs w:val="24"/>
        </w:rPr>
        <w:tab/>
        <w:t>Člověk a společnost</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sidRPr="00865F7C">
        <w:rPr>
          <w:rFonts w:ascii="Times New Roman" w:hAnsi="Times New Roman" w:cs="Times New Roman"/>
          <w:sz w:val="24"/>
          <w:szCs w:val="24"/>
        </w:rPr>
        <w:t>ČaP</w:t>
      </w:r>
      <w:proofErr w:type="spellEnd"/>
      <w:r w:rsidRPr="00865F7C">
        <w:rPr>
          <w:rFonts w:ascii="Times New Roman" w:hAnsi="Times New Roman" w:cs="Times New Roman"/>
          <w:sz w:val="24"/>
          <w:szCs w:val="24"/>
        </w:rPr>
        <w:tab/>
        <w:t>Člověk a příroda</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sidRPr="00865F7C">
        <w:rPr>
          <w:rFonts w:ascii="Times New Roman" w:hAnsi="Times New Roman" w:cs="Times New Roman"/>
          <w:sz w:val="24"/>
          <w:szCs w:val="24"/>
        </w:rPr>
        <w:t>Vv</w:t>
      </w:r>
      <w:proofErr w:type="spellEnd"/>
      <w:r w:rsidRPr="00865F7C">
        <w:rPr>
          <w:rFonts w:ascii="Times New Roman" w:hAnsi="Times New Roman" w:cs="Times New Roman"/>
          <w:sz w:val="24"/>
          <w:szCs w:val="24"/>
        </w:rPr>
        <w:tab/>
        <w:t>Výtvarná výchova</w:t>
      </w:r>
    </w:p>
    <w:p w:rsidR="00C72552"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sidRPr="00865F7C">
        <w:rPr>
          <w:rFonts w:ascii="Times New Roman" w:hAnsi="Times New Roman" w:cs="Times New Roman"/>
          <w:sz w:val="24"/>
          <w:szCs w:val="24"/>
        </w:rPr>
        <w:t>Hv</w:t>
      </w:r>
      <w:proofErr w:type="spellEnd"/>
      <w:r w:rsidRPr="00865F7C">
        <w:rPr>
          <w:rFonts w:ascii="Times New Roman" w:hAnsi="Times New Roman" w:cs="Times New Roman"/>
          <w:sz w:val="24"/>
          <w:szCs w:val="24"/>
        </w:rPr>
        <w:tab/>
        <w:t>Hudební výchova</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sidRPr="00865F7C">
        <w:rPr>
          <w:rFonts w:ascii="Times New Roman" w:hAnsi="Times New Roman" w:cs="Times New Roman"/>
          <w:sz w:val="24"/>
          <w:szCs w:val="24"/>
        </w:rPr>
        <w:t>Vkz</w:t>
      </w:r>
      <w:proofErr w:type="spellEnd"/>
      <w:r w:rsidRPr="00865F7C">
        <w:rPr>
          <w:rFonts w:ascii="Times New Roman" w:hAnsi="Times New Roman" w:cs="Times New Roman"/>
          <w:sz w:val="24"/>
          <w:szCs w:val="24"/>
        </w:rPr>
        <w:tab/>
        <w:t>Výchova ke zdraví</w:t>
      </w:r>
    </w:p>
    <w:p w:rsidR="00C72552"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sidRPr="00865F7C">
        <w:rPr>
          <w:rFonts w:ascii="Times New Roman" w:hAnsi="Times New Roman" w:cs="Times New Roman"/>
          <w:sz w:val="24"/>
          <w:szCs w:val="24"/>
        </w:rPr>
        <w:t>Tv</w:t>
      </w:r>
      <w:proofErr w:type="spellEnd"/>
      <w:r w:rsidRPr="00865F7C">
        <w:rPr>
          <w:rFonts w:ascii="Times New Roman" w:hAnsi="Times New Roman" w:cs="Times New Roman"/>
          <w:sz w:val="24"/>
          <w:szCs w:val="24"/>
        </w:rPr>
        <w:tab/>
        <w:t>Tělesná výchova</w:t>
      </w:r>
    </w:p>
    <w:p w:rsidR="00C72552" w:rsidRPr="00865F7C" w:rsidRDefault="00E20045" w:rsidP="00C46104">
      <w:pPr>
        <w:pStyle w:val="Bezmezer"/>
        <w:tabs>
          <w:tab w:val="left" w:pos="1134"/>
        </w:tabs>
        <w:spacing w:line="276" w:lineRule="auto"/>
        <w:ind w:left="708"/>
        <w:rPr>
          <w:rFonts w:ascii="Times New Roman" w:hAnsi="Times New Roman" w:cs="Times New Roman"/>
          <w:sz w:val="24"/>
          <w:szCs w:val="24"/>
        </w:rPr>
      </w:pPr>
      <w:proofErr w:type="spellStart"/>
      <w:r>
        <w:rPr>
          <w:rFonts w:ascii="Times New Roman" w:hAnsi="Times New Roman" w:cs="Times New Roman"/>
          <w:sz w:val="24"/>
          <w:szCs w:val="24"/>
        </w:rPr>
        <w:t>ZT</w:t>
      </w:r>
      <w:r w:rsidR="00C72552">
        <w:rPr>
          <w:rFonts w:ascii="Times New Roman" w:hAnsi="Times New Roman" w:cs="Times New Roman"/>
          <w:sz w:val="24"/>
          <w:szCs w:val="24"/>
        </w:rPr>
        <w:t>v</w:t>
      </w:r>
      <w:proofErr w:type="spellEnd"/>
      <w:r w:rsidR="00C72552">
        <w:rPr>
          <w:rFonts w:ascii="Times New Roman" w:hAnsi="Times New Roman" w:cs="Times New Roman"/>
          <w:sz w:val="24"/>
          <w:szCs w:val="24"/>
        </w:rPr>
        <w:tab/>
        <w:t>Zdravotní tělesná výchova</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Pr>
          <w:rFonts w:ascii="Times New Roman" w:hAnsi="Times New Roman" w:cs="Times New Roman"/>
          <w:sz w:val="24"/>
          <w:szCs w:val="24"/>
        </w:rPr>
        <w:t>R</w:t>
      </w:r>
      <w:r w:rsidR="001D2AC6">
        <w:rPr>
          <w:rFonts w:ascii="Times New Roman" w:hAnsi="Times New Roman" w:cs="Times New Roman"/>
          <w:sz w:val="24"/>
          <w:szCs w:val="24"/>
        </w:rPr>
        <w:t>dV</w:t>
      </w:r>
      <w:proofErr w:type="spellEnd"/>
      <w:r>
        <w:rPr>
          <w:rFonts w:ascii="Times New Roman" w:hAnsi="Times New Roman" w:cs="Times New Roman"/>
          <w:sz w:val="24"/>
          <w:szCs w:val="24"/>
        </w:rPr>
        <w:tab/>
      </w:r>
      <w:r w:rsidRPr="00865F7C">
        <w:rPr>
          <w:rFonts w:ascii="Times New Roman" w:hAnsi="Times New Roman" w:cs="Times New Roman"/>
          <w:sz w:val="24"/>
          <w:szCs w:val="24"/>
        </w:rPr>
        <w:t>Rodinná výchova</w:t>
      </w:r>
    </w:p>
    <w:p w:rsidR="00C72552" w:rsidRPr="00865F7C" w:rsidRDefault="00C72552" w:rsidP="00C46104">
      <w:pPr>
        <w:pStyle w:val="Bezmezer"/>
        <w:tabs>
          <w:tab w:val="left" w:pos="1134"/>
        </w:tabs>
        <w:spacing w:line="276" w:lineRule="auto"/>
        <w:ind w:left="708"/>
        <w:rPr>
          <w:rFonts w:ascii="Times New Roman" w:hAnsi="Times New Roman" w:cs="Times New Roman"/>
          <w:sz w:val="24"/>
          <w:szCs w:val="24"/>
        </w:rPr>
      </w:pP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ab/>
      </w:r>
      <w:r w:rsidRPr="00865F7C">
        <w:rPr>
          <w:rFonts w:ascii="Times New Roman" w:hAnsi="Times New Roman" w:cs="Times New Roman"/>
          <w:sz w:val="24"/>
          <w:szCs w:val="24"/>
        </w:rPr>
        <w:t>K</w:t>
      </w:r>
      <w:r>
        <w:rPr>
          <w:rFonts w:ascii="Times New Roman" w:hAnsi="Times New Roman" w:cs="Times New Roman"/>
          <w:sz w:val="24"/>
          <w:szCs w:val="24"/>
        </w:rPr>
        <w:t>uchyňské práce</w:t>
      </w:r>
    </w:p>
    <w:p w:rsidR="00C46104" w:rsidRDefault="001D2AC6" w:rsidP="00C46104">
      <w:pPr>
        <w:pStyle w:val="Bezmezer"/>
        <w:tabs>
          <w:tab w:val="left" w:pos="1134"/>
        </w:tabs>
        <w:spacing w:line="276" w:lineRule="auto"/>
        <w:ind w:left="708"/>
        <w:rPr>
          <w:rFonts w:ascii="Times New Roman" w:hAnsi="Times New Roman" w:cs="Times New Roman"/>
          <w:sz w:val="24"/>
          <w:szCs w:val="24"/>
        </w:rPr>
      </w:pPr>
      <w:r>
        <w:rPr>
          <w:rFonts w:ascii="Times New Roman" w:hAnsi="Times New Roman" w:cs="Times New Roman"/>
          <w:sz w:val="24"/>
          <w:szCs w:val="24"/>
        </w:rPr>
        <w:t>Prč</w:t>
      </w:r>
      <w:r>
        <w:rPr>
          <w:rFonts w:ascii="Times New Roman" w:hAnsi="Times New Roman" w:cs="Times New Roman"/>
          <w:sz w:val="24"/>
          <w:szCs w:val="24"/>
        </w:rPr>
        <w:tab/>
        <w:t>Pracovní</w:t>
      </w:r>
      <w:r w:rsidR="00C72552" w:rsidRPr="00865F7C">
        <w:rPr>
          <w:rFonts w:ascii="Times New Roman" w:hAnsi="Times New Roman" w:cs="Times New Roman"/>
          <w:sz w:val="24"/>
          <w:szCs w:val="24"/>
        </w:rPr>
        <w:t xml:space="preserve"> činnosti</w:t>
      </w:r>
    </w:p>
    <w:p w:rsidR="000C79E2" w:rsidRDefault="000C79E2" w:rsidP="00C46104">
      <w:pPr>
        <w:pStyle w:val="Bezmezer"/>
        <w:tabs>
          <w:tab w:val="left" w:pos="1134"/>
        </w:tabs>
        <w:spacing w:line="276" w:lineRule="auto"/>
        <w:ind w:left="708"/>
        <w:rPr>
          <w:rFonts w:ascii="Times New Roman" w:hAnsi="Times New Roman" w:cs="Times New Roman"/>
          <w:sz w:val="24"/>
          <w:szCs w:val="24"/>
        </w:rPr>
      </w:pPr>
    </w:p>
    <w:tbl>
      <w:tblPr>
        <w:tblStyle w:val="Mkatabulky"/>
        <w:tblW w:w="8897" w:type="dxa"/>
        <w:tblLayout w:type="fixed"/>
        <w:tblLook w:val="04A0" w:firstRow="1" w:lastRow="0" w:firstColumn="1" w:lastColumn="0" w:noHBand="0" w:noVBand="1"/>
      </w:tblPr>
      <w:tblGrid>
        <w:gridCol w:w="402"/>
        <w:gridCol w:w="1250"/>
        <w:gridCol w:w="2117"/>
        <w:gridCol w:w="2576"/>
        <w:gridCol w:w="2552"/>
      </w:tblGrid>
      <w:tr w:rsidR="00052553" w:rsidRPr="00760151" w:rsidTr="00C013C3">
        <w:tc>
          <w:tcPr>
            <w:tcW w:w="3769" w:type="dxa"/>
            <w:gridSpan w:val="3"/>
            <w:vMerge w:val="restart"/>
            <w:tcBorders>
              <w:bottom w:val="double" w:sz="4" w:space="0" w:color="auto"/>
              <w:right w:val="double" w:sz="4" w:space="0" w:color="auto"/>
            </w:tcBorders>
            <w:vAlign w:val="center"/>
          </w:tcPr>
          <w:p w:rsidR="00052553" w:rsidRDefault="00052553" w:rsidP="00052553">
            <w:pPr>
              <w:pStyle w:val="Bezmezer"/>
              <w:tabs>
                <w:tab w:val="left" w:pos="2265"/>
              </w:tabs>
              <w:rPr>
                <w:rFonts w:ascii="Times New Roman" w:hAnsi="Times New Roman" w:cs="Times New Roman"/>
                <w:b/>
                <w:sz w:val="24"/>
                <w:szCs w:val="24"/>
              </w:rPr>
            </w:pPr>
            <w:r>
              <w:rPr>
                <w:rFonts w:ascii="Times New Roman" w:hAnsi="Times New Roman" w:cs="Times New Roman"/>
                <w:b/>
                <w:sz w:val="24"/>
                <w:szCs w:val="24"/>
              </w:rPr>
              <w:t>Průřezová témata</w:t>
            </w:r>
          </w:p>
        </w:tc>
        <w:tc>
          <w:tcPr>
            <w:tcW w:w="5128" w:type="dxa"/>
            <w:gridSpan w:val="2"/>
            <w:tcBorders>
              <w:left w:val="double" w:sz="4" w:space="0" w:color="auto"/>
              <w:bottom w:val="single" w:sz="4" w:space="0" w:color="000000" w:themeColor="text1"/>
            </w:tcBorders>
            <w:vAlign w:val="center"/>
          </w:tcPr>
          <w:p w:rsidR="00052553" w:rsidRPr="00760151" w:rsidRDefault="00052553" w:rsidP="00052553">
            <w:pPr>
              <w:pStyle w:val="Bezmezer"/>
              <w:tabs>
                <w:tab w:val="left" w:pos="2265"/>
              </w:tabs>
              <w:jc w:val="center"/>
              <w:rPr>
                <w:rFonts w:ascii="Times New Roman" w:hAnsi="Times New Roman" w:cs="Times New Roman"/>
                <w:b/>
                <w:sz w:val="24"/>
                <w:szCs w:val="24"/>
              </w:rPr>
            </w:pPr>
            <w:r>
              <w:rPr>
                <w:rFonts w:ascii="Times New Roman" w:hAnsi="Times New Roman" w:cs="Times New Roman"/>
                <w:b/>
                <w:sz w:val="24"/>
                <w:szCs w:val="24"/>
              </w:rPr>
              <w:t>Ročník</w:t>
            </w:r>
          </w:p>
        </w:tc>
      </w:tr>
      <w:tr w:rsidR="00052553" w:rsidRPr="00760151" w:rsidTr="00C013C3">
        <w:tc>
          <w:tcPr>
            <w:tcW w:w="3769" w:type="dxa"/>
            <w:gridSpan w:val="3"/>
            <w:vMerge/>
            <w:tcBorders>
              <w:bottom w:val="double" w:sz="4" w:space="0" w:color="auto"/>
              <w:right w:val="double" w:sz="4" w:space="0" w:color="auto"/>
            </w:tcBorders>
            <w:vAlign w:val="center"/>
          </w:tcPr>
          <w:p w:rsidR="00052553" w:rsidRPr="00760151" w:rsidRDefault="00052553" w:rsidP="00052553">
            <w:pPr>
              <w:pStyle w:val="Bezmezer"/>
              <w:tabs>
                <w:tab w:val="left" w:pos="2265"/>
              </w:tabs>
              <w:rPr>
                <w:rFonts w:ascii="Times New Roman" w:hAnsi="Times New Roman" w:cs="Times New Roman"/>
                <w:b/>
                <w:sz w:val="24"/>
                <w:szCs w:val="24"/>
              </w:rPr>
            </w:pPr>
          </w:p>
        </w:tc>
        <w:tc>
          <w:tcPr>
            <w:tcW w:w="2576" w:type="dxa"/>
            <w:tcBorders>
              <w:top w:val="single" w:sz="4" w:space="0" w:color="000000" w:themeColor="text1"/>
              <w:left w:val="double" w:sz="4" w:space="0" w:color="auto"/>
              <w:bottom w:val="double" w:sz="4" w:space="0" w:color="auto"/>
            </w:tcBorders>
            <w:vAlign w:val="center"/>
          </w:tcPr>
          <w:p w:rsidR="00052553" w:rsidRPr="00760151" w:rsidRDefault="00052553" w:rsidP="00052553">
            <w:pPr>
              <w:pStyle w:val="Bezmezer"/>
              <w:tabs>
                <w:tab w:val="left" w:pos="2265"/>
              </w:tabs>
              <w:jc w:val="center"/>
              <w:rPr>
                <w:rFonts w:ascii="Times New Roman" w:hAnsi="Times New Roman" w:cs="Times New Roman"/>
                <w:b/>
                <w:sz w:val="24"/>
                <w:szCs w:val="24"/>
              </w:rPr>
            </w:pPr>
            <w:r w:rsidRPr="00760151">
              <w:rPr>
                <w:rFonts w:ascii="Times New Roman" w:hAnsi="Times New Roman" w:cs="Times New Roman"/>
                <w:b/>
                <w:sz w:val="24"/>
                <w:szCs w:val="24"/>
              </w:rPr>
              <w:t>1.</w:t>
            </w:r>
          </w:p>
        </w:tc>
        <w:tc>
          <w:tcPr>
            <w:tcW w:w="2552" w:type="dxa"/>
            <w:tcBorders>
              <w:top w:val="single" w:sz="4" w:space="0" w:color="000000" w:themeColor="text1"/>
              <w:bottom w:val="double" w:sz="4" w:space="0" w:color="auto"/>
            </w:tcBorders>
            <w:vAlign w:val="center"/>
          </w:tcPr>
          <w:p w:rsidR="00052553" w:rsidRPr="00760151" w:rsidRDefault="00052553" w:rsidP="00052553">
            <w:pPr>
              <w:pStyle w:val="Bezmezer"/>
              <w:tabs>
                <w:tab w:val="left" w:pos="2265"/>
              </w:tabs>
              <w:jc w:val="center"/>
              <w:rPr>
                <w:rFonts w:ascii="Times New Roman" w:hAnsi="Times New Roman" w:cs="Times New Roman"/>
                <w:b/>
                <w:sz w:val="24"/>
                <w:szCs w:val="24"/>
              </w:rPr>
            </w:pPr>
            <w:r w:rsidRPr="00760151">
              <w:rPr>
                <w:rFonts w:ascii="Times New Roman" w:hAnsi="Times New Roman" w:cs="Times New Roman"/>
                <w:b/>
                <w:sz w:val="24"/>
                <w:szCs w:val="24"/>
              </w:rPr>
              <w:t>2.</w:t>
            </w:r>
          </w:p>
        </w:tc>
      </w:tr>
      <w:tr w:rsidR="00C46104" w:rsidRPr="00760151" w:rsidTr="00C013C3">
        <w:tc>
          <w:tcPr>
            <w:tcW w:w="3769" w:type="dxa"/>
            <w:gridSpan w:val="3"/>
            <w:tcBorders>
              <w:top w:val="double" w:sz="4" w:space="0" w:color="auto"/>
              <w:bottom w:val="single" w:sz="4" w:space="0" w:color="000000" w:themeColor="text1"/>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OSOBNOSTNÍ A SOCIÁLNÍ VÝCHOVA (OSV)</w:t>
            </w:r>
          </w:p>
        </w:tc>
        <w:tc>
          <w:tcPr>
            <w:tcW w:w="2576" w:type="dxa"/>
            <w:tcBorders>
              <w:top w:val="double" w:sz="4" w:space="0" w:color="auto"/>
              <w:left w:val="double" w:sz="4" w:space="0" w:color="auto"/>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c>
          <w:tcPr>
            <w:tcW w:w="2552" w:type="dxa"/>
            <w:tcBorders>
              <w:top w:val="double" w:sz="4" w:space="0" w:color="auto"/>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r>
      <w:tr w:rsidR="00C46104" w:rsidRPr="00760151" w:rsidTr="00C013C3">
        <w:tc>
          <w:tcPr>
            <w:tcW w:w="402" w:type="dxa"/>
            <w:tcBorders>
              <w:right w:val="nil"/>
            </w:tcBorders>
            <w:vAlign w:val="center"/>
          </w:tcPr>
          <w:p w:rsidR="00C46104" w:rsidRPr="00760151" w:rsidRDefault="00C46104" w:rsidP="00052553">
            <w:pPr>
              <w:pStyle w:val="Bezmezer"/>
              <w:rPr>
                <w:rFonts w:ascii="Times New Roman" w:hAnsi="Times New Roman" w:cs="Times New Roman"/>
                <w:sz w:val="24"/>
                <w:szCs w:val="24"/>
              </w:rPr>
            </w:pPr>
          </w:p>
        </w:tc>
        <w:tc>
          <w:tcPr>
            <w:tcW w:w="3367" w:type="dxa"/>
            <w:gridSpan w:val="2"/>
            <w:tcBorders>
              <w:left w:val="nil"/>
              <w:right w:val="double" w:sz="4" w:space="0" w:color="auto"/>
            </w:tcBorders>
            <w:vAlign w:val="center"/>
          </w:tcPr>
          <w:p w:rsidR="00C46104" w:rsidRPr="00760151" w:rsidRDefault="00C46104" w:rsidP="00052553">
            <w:pPr>
              <w:pStyle w:val="Bezmezer"/>
              <w:ind w:left="14"/>
              <w:rPr>
                <w:rFonts w:ascii="Times New Roman" w:hAnsi="Times New Roman" w:cs="Times New Roman"/>
                <w:sz w:val="24"/>
                <w:szCs w:val="24"/>
              </w:rPr>
            </w:pPr>
            <w:r w:rsidRPr="00760151">
              <w:rPr>
                <w:rFonts w:ascii="Times New Roman" w:hAnsi="Times New Roman" w:cs="Times New Roman"/>
                <w:sz w:val="24"/>
                <w:szCs w:val="24"/>
              </w:rPr>
              <w:t>Osobnostní rozvoj</w:t>
            </w:r>
          </w:p>
        </w:tc>
        <w:tc>
          <w:tcPr>
            <w:tcW w:w="2576" w:type="dxa"/>
            <w:tcBorders>
              <w:left w:val="double" w:sz="4" w:space="0" w:color="auto"/>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c>
          <w:tcPr>
            <w:tcW w:w="2552" w:type="dxa"/>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r>
      <w:tr w:rsidR="00C46104" w:rsidRPr="00760151" w:rsidTr="00C013C3">
        <w:tc>
          <w:tcPr>
            <w:tcW w:w="402" w:type="dxa"/>
            <w:vMerge w:val="restart"/>
            <w:tcBorders>
              <w:right w:val="nil"/>
            </w:tcBorders>
            <w:textDirection w:val="btLr"/>
            <w:vAlign w:val="center"/>
          </w:tcPr>
          <w:p w:rsidR="00C46104" w:rsidRPr="00760151" w:rsidRDefault="00C46104" w:rsidP="00052553">
            <w:pPr>
              <w:pStyle w:val="Bezmezer"/>
              <w:ind w:left="113" w:right="113"/>
              <w:rPr>
                <w:rFonts w:ascii="Times New Roman" w:hAnsi="Times New Roman" w:cs="Times New Roman"/>
                <w:sz w:val="24"/>
                <w:szCs w:val="24"/>
              </w:rPr>
            </w:pPr>
          </w:p>
        </w:tc>
        <w:tc>
          <w:tcPr>
            <w:tcW w:w="1250" w:type="dxa"/>
            <w:vMerge w:val="restart"/>
            <w:tcBorders>
              <w:left w:val="nil"/>
            </w:tcBorders>
            <w:vAlign w:val="center"/>
          </w:tcPr>
          <w:p w:rsidR="00C46104" w:rsidRPr="00760151" w:rsidRDefault="00C46104" w:rsidP="00052553">
            <w:pPr>
              <w:pStyle w:val="Bezmezer"/>
              <w:tabs>
                <w:tab w:val="left" w:pos="2265"/>
              </w:tabs>
              <w:ind w:left="14"/>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Rozvoj schopností poznávání</w:t>
            </w:r>
          </w:p>
        </w:tc>
        <w:tc>
          <w:tcPr>
            <w:tcW w:w="2576" w:type="dxa"/>
            <w:tcBorders>
              <w:left w:val="double" w:sz="4" w:space="0" w:color="auto"/>
            </w:tcBorders>
            <w:vAlign w:val="center"/>
          </w:tcPr>
          <w:p w:rsidR="00C46104" w:rsidRPr="00760151" w:rsidRDefault="008422D8"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Aj, M, </w:t>
            </w:r>
            <w:proofErr w:type="spellStart"/>
            <w:r>
              <w:rPr>
                <w:rFonts w:ascii="Times New Roman" w:hAnsi="Times New Roman"/>
                <w:sz w:val="24"/>
                <w:szCs w:val="24"/>
              </w:rPr>
              <w:t>Inf</w:t>
            </w:r>
            <w:proofErr w:type="spellEnd"/>
            <w:r>
              <w:rPr>
                <w:rFonts w:ascii="Times New Roman" w:hAnsi="Times New Roman"/>
                <w:sz w:val="24"/>
                <w:szCs w:val="24"/>
              </w:rPr>
              <w:t xml:space="preserve">, </w:t>
            </w:r>
            <w:proofErr w:type="spellStart"/>
            <w:r>
              <w:rPr>
                <w:rFonts w:ascii="Times New Roman" w:hAnsi="Times New Roman"/>
                <w:sz w:val="24"/>
                <w:szCs w:val="24"/>
              </w:rPr>
              <w:t>Hv</w:t>
            </w:r>
            <w:proofErr w:type="spellEnd"/>
            <w:r>
              <w:rPr>
                <w:rFonts w:ascii="Times New Roman" w:hAnsi="Times New Roman"/>
                <w:sz w:val="24"/>
                <w:szCs w:val="24"/>
              </w:rPr>
              <w:t xml:space="preserve">, </w:t>
            </w:r>
            <w:proofErr w:type="spellStart"/>
            <w:r>
              <w:rPr>
                <w:rFonts w:ascii="Times New Roman" w:hAnsi="Times New Roman"/>
                <w:sz w:val="24"/>
                <w:szCs w:val="24"/>
              </w:rPr>
              <w:t>ČaSp</w:t>
            </w:r>
            <w:proofErr w:type="spellEnd"/>
            <w:r>
              <w:rPr>
                <w:rFonts w:ascii="Times New Roman" w:hAnsi="Times New Roman"/>
                <w:sz w:val="24"/>
                <w:szCs w:val="24"/>
              </w:rPr>
              <w:t xml:space="preserve">, </w:t>
            </w:r>
            <w:proofErr w:type="spellStart"/>
            <w:r>
              <w:rPr>
                <w:rFonts w:ascii="Times New Roman" w:hAnsi="Times New Roman"/>
                <w:sz w:val="24"/>
                <w:szCs w:val="24"/>
              </w:rPr>
              <w:t>RdV</w:t>
            </w:r>
            <w:proofErr w:type="spellEnd"/>
            <w:r w:rsidR="000773B7">
              <w:rPr>
                <w:rFonts w:ascii="Times New Roman" w:hAnsi="Times New Roman"/>
                <w:sz w:val="24"/>
                <w:szCs w:val="24"/>
              </w:rPr>
              <w:t xml:space="preserve">, </w:t>
            </w:r>
            <w:proofErr w:type="spellStart"/>
            <w:r w:rsidR="000773B7">
              <w:rPr>
                <w:rFonts w:ascii="Times New Roman" w:hAnsi="Times New Roman"/>
                <w:sz w:val="24"/>
                <w:szCs w:val="24"/>
              </w:rPr>
              <w:t>Kp</w:t>
            </w:r>
            <w:proofErr w:type="spellEnd"/>
          </w:p>
        </w:tc>
        <w:tc>
          <w:tcPr>
            <w:tcW w:w="2552" w:type="dxa"/>
            <w:vAlign w:val="center"/>
          </w:tcPr>
          <w:p w:rsidR="00C46104" w:rsidRPr="00760151" w:rsidRDefault="008422D8"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Aj, M, </w:t>
            </w:r>
            <w:proofErr w:type="spellStart"/>
            <w:r>
              <w:rPr>
                <w:rFonts w:ascii="Times New Roman" w:hAnsi="Times New Roman"/>
                <w:sz w:val="24"/>
                <w:szCs w:val="24"/>
              </w:rPr>
              <w:t>Inf</w:t>
            </w:r>
            <w:proofErr w:type="spellEnd"/>
            <w:r>
              <w:rPr>
                <w:rFonts w:ascii="Times New Roman" w:hAnsi="Times New Roman"/>
                <w:sz w:val="24"/>
                <w:szCs w:val="24"/>
              </w:rPr>
              <w:t xml:space="preserve">, </w:t>
            </w:r>
            <w:proofErr w:type="spellStart"/>
            <w:r>
              <w:rPr>
                <w:rFonts w:ascii="Times New Roman" w:hAnsi="Times New Roman"/>
                <w:sz w:val="24"/>
                <w:szCs w:val="24"/>
              </w:rPr>
              <w:t>Hv</w:t>
            </w:r>
            <w:proofErr w:type="spellEnd"/>
            <w:r>
              <w:rPr>
                <w:rFonts w:ascii="Times New Roman" w:hAnsi="Times New Roman"/>
                <w:sz w:val="24"/>
                <w:szCs w:val="24"/>
              </w:rPr>
              <w:t xml:space="preserve">, </w:t>
            </w:r>
            <w:proofErr w:type="spellStart"/>
            <w:r>
              <w:rPr>
                <w:rFonts w:ascii="Times New Roman" w:hAnsi="Times New Roman"/>
                <w:sz w:val="24"/>
                <w:szCs w:val="24"/>
              </w:rPr>
              <w:t>ČaSp</w:t>
            </w:r>
            <w:proofErr w:type="spellEnd"/>
            <w:r>
              <w:rPr>
                <w:rFonts w:ascii="Times New Roman" w:hAnsi="Times New Roman"/>
                <w:sz w:val="24"/>
                <w:szCs w:val="24"/>
              </w:rPr>
              <w:t xml:space="preserve">, </w:t>
            </w:r>
            <w:proofErr w:type="spellStart"/>
            <w:r>
              <w:rPr>
                <w:rFonts w:ascii="Times New Roman" w:hAnsi="Times New Roman"/>
                <w:sz w:val="24"/>
                <w:szCs w:val="24"/>
              </w:rPr>
              <w:t>RdV</w:t>
            </w:r>
            <w:proofErr w:type="spellEnd"/>
            <w:r w:rsidR="000773B7">
              <w:rPr>
                <w:rFonts w:ascii="Times New Roman" w:hAnsi="Times New Roman"/>
                <w:sz w:val="24"/>
                <w:szCs w:val="24"/>
              </w:rPr>
              <w:t xml:space="preserve">, </w:t>
            </w:r>
            <w:proofErr w:type="spellStart"/>
            <w:r w:rsidR="000773B7">
              <w:rPr>
                <w:rFonts w:ascii="Times New Roman" w:hAnsi="Times New Roman"/>
                <w:sz w:val="24"/>
                <w:szCs w:val="24"/>
              </w:rPr>
              <w:t>Kp</w:t>
            </w:r>
            <w:proofErr w:type="spellEnd"/>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1250" w:type="dxa"/>
            <w:vMerge/>
            <w:tcBorders>
              <w:left w:val="nil"/>
            </w:tcBorders>
            <w:textDirection w:val="btLr"/>
            <w:vAlign w:val="center"/>
          </w:tcPr>
          <w:p w:rsidR="00C46104" w:rsidRPr="00760151" w:rsidRDefault="00C46104" w:rsidP="00052553">
            <w:pPr>
              <w:pStyle w:val="Bezmezer"/>
              <w:tabs>
                <w:tab w:val="left" w:pos="2265"/>
              </w:tabs>
              <w:ind w:left="14" w:right="113"/>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Sebepoznání a sebepojetí</w:t>
            </w:r>
          </w:p>
        </w:tc>
        <w:tc>
          <w:tcPr>
            <w:tcW w:w="2576" w:type="dxa"/>
            <w:tcBorders>
              <w:left w:val="double" w:sz="4" w:space="0" w:color="auto"/>
            </w:tcBorders>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Vkz</w:t>
            </w:r>
            <w:proofErr w:type="spellEnd"/>
          </w:p>
        </w:tc>
        <w:tc>
          <w:tcPr>
            <w:tcW w:w="2552" w:type="dxa"/>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Vkz</w:t>
            </w:r>
            <w:proofErr w:type="spellEnd"/>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1250" w:type="dxa"/>
            <w:vMerge/>
            <w:tcBorders>
              <w:left w:val="nil"/>
            </w:tcBorders>
            <w:textDirection w:val="btLr"/>
            <w:vAlign w:val="center"/>
          </w:tcPr>
          <w:p w:rsidR="00C46104" w:rsidRPr="00760151" w:rsidRDefault="00C46104" w:rsidP="00052553">
            <w:pPr>
              <w:pStyle w:val="Bezmezer"/>
              <w:tabs>
                <w:tab w:val="left" w:pos="2265"/>
              </w:tabs>
              <w:ind w:left="14" w:right="113"/>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 xml:space="preserve">Seberegulace a </w:t>
            </w:r>
            <w:proofErr w:type="spellStart"/>
            <w:r w:rsidRPr="00760151">
              <w:rPr>
                <w:rFonts w:ascii="Times New Roman" w:hAnsi="Times New Roman" w:cs="Times New Roman"/>
                <w:sz w:val="24"/>
                <w:szCs w:val="24"/>
              </w:rPr>
              <w:t>sebeorganizace</w:t>
            </w:r>
            <w:proofErr w:type="spellEnd"/>
          </w:p>
        </w:tc>
        <w:tc>
          <w:tcPr>
            <w:tcW w:w="2576" w:type="dxa"/>
            <w:tcBorders>
              <w:left w:val="double" w:sz="4" w:space="0" w:color="auto"/>
            </w:tcBorders>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color w:val="000000"/>
                <w:sz w:val="24"/>
                <w:szCs w:val="24"/>
              </w:rPr>
              <w:t>Tv</w:t>
            </w:r>
            <w:proofErr w:type="spellEnd"/>
          </w:p>
        </w:tc>
        <w:tc>
          <w:tcPr>
            <w:tcW w:w="2552" w:type="dxa"/>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color w:val="000000"/>
                <w:sz w:val="24"/>
                <w:szCs w:val="24"/>
              </w:rPr>
              <w:t>Vkz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Tv</w:t>
            </w:r>
            <w:proofErr w:type="spellEnd"/>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1250" w:type="dxa"/>
            <w:vMerge/>
            <w:tcBorders>
              <w:left w:val="nil"/>
            </w:tcBorders>
            <w:textDirection w:val="btLr"/>
            <w:vAlign w:val="center"/>
          </w:tcPr>
          <w:p w:rsidR="00C46104" w:rsidRPr="00760151" w:rsidRDefault="00C46104" w:rsidP="00052553">
            <w:pPr>
              <w:pStyle w:val="Bezmezer"/>
              <w:tabs>
                <w:tab w:val="left" w:pos="2265"/>
              </w:tabs>
              <w:ind w:left="14" w:right="113"/>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Psychohygiena</w:t>
            </w:r>
          </w:p>
        </w:tc>
        <w:tc>
          <w:tcPr>
            <w:tcW w:w="2576" w:type="dxa"/>
            <w:tcBorders>
              <w:left w:val="double" w:sz="4" w:space="0" w:color="auto"/>
            </w:tcBorders>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color w:val="000000"/>
                <w:sz w:val="24"/>
                <w:szCs w:val="24"/>
              </w:rPr>
              <w:t>Vkz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Tv</w:t>
            </w:r>
            <w:proofErr w:type="spellEnd"/>
          </w:p>
        </w:tc>
        <w:tc>
          <w:tcPr>
            <w:tcW w:w="2552" w:type="dxa"/>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color w:val="000000"/>
                <w:sz w:val="24"/>
                <w:szCs w:val="24"/>
              </w:rPr>
              <w:t>Vkz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Tv</w:t>
            </w:r>
            <w:proofErr w:type="spellEnd"/>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3367" w:type="dxa"/>
            <w:gridSpan w:val="2"/>
            <w:tcBorders>
              <w:left w:val="nil"/>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Sociální rozvoj</w:t>
            </w:r>
          </w:p>
        </w:tc>
        <w:tc>
          <w:tcPr>
            <w:tcW w:w="2576" w:type="dxa"/>
            <w:tcBorders>
              <w:left w:val="double" w:sz="4" w:space="0" w:color="auto"/>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c>
          <w:tcPr>
            <w:tcW w:w="2552" w:type="dxa"/>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1250" w:type="dxa"/>
            <w:vMerge w:val="restart"/>
            <w:tcBorders>
              <w:left w:val="nil"/>
            </w:tcBorders>
            <w:textDirection w:val="btLr"/>
            <w:vAlign w:val="center"/>
          </w:tcPr>
          <w:p w:rsidR="00C46104" w:rsidRPr="00760151" w:rsidRDefault="00C46104" w:rsidP="00052553">
            <w:pPr>
              <w:pStyle w:val="Bezmezer"/>
              <w:ind w:left="14" w:right="113"/>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C46104" w:rsidP="000773B7">
            <w:pPr>
              <w:pStyle w:val="Bezmezer"/>
              <w:rPr>
                <w:rFonts w:ascii="Times New Roman" w:hAnsi="Times New Roman" w:cs="Times New Roman"/>
                <w:sz w:val="24"/>
                <w:szCs w:val="24"/>
              </w:rPr>
            </w:pPr>
            <w:proofErr w:type="spellStart"/>
            <w:r w:rsidRPr="00760151">
              <w:rPr>
                <w:rFonts w:ascii="Times New Roman" w:hAnsi="Times New Roman" w:cs="Times New Roman"/>
                <w:sz w:val="24"/>
                <w:szCs w:val="24"/>
              </w:rPr>
              <w:t>Poznává</w:t>
            </w:r>
            <w:r w:rsidR="000773B7">
              <w:rPr>
                <w:rFonts w:ascii="Times New Roman" w:hAnsi="Times New Roman" w:cs="Times New Roman"/>
                <w:sz w:val="24"/>
                <w:szCs w:val="24"/>
              </w:rPr>
              <w:t>cí</w:t>
            </w:r>
            <w:proofErr w:type="spellEnd"/>
            <w:r w:rsidR="000773B7">
              <w:rPr>
                <w:rFonts w:ascii="Times New Roman" w:hAnsi="Times New Roman" w:cs="Times New Roman"/>
                <w:sz w:val="24"/>
                <w:szCs w:val="24"/>
              </w:rPr>
              <w:t xml:space="preserve"> schopnosti</w:t>
            </w:r>
          </w:p>
        </w:tc>
        <w:tc>
          <w:tcPr>
            <w:tcW w:w="2576" w:type="dxa"/>
            <w:tcBorders>
              <w:left w:val="double" w:sz="4" w:space="0" w:color="auto"/>
            </w:tcBorders>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w:t>
            </w:r>
            <w:proofErr w:type="spellStart"/>
            <w:r>
              <w:rPr>
                <w:rFonts w:ascii="Times New Roman" w:hAnsi="Times New Roman"/>
                <w:sz w:val="24"/>
                <w:szCs w:val="24"/>
              </w:rPr>
              <w:t>Vkz</w:t>
            </w:r>
            <w:proofErr w:type="spellEnd"/>
          </w:p>
        </w:tc>
        <w:tc>
          <w:tcPr>
            <w:tcW w:w="2552" w:type="dxa"/>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1250" w:type="dxa"/>
            <w:vMerge/>
            <w:tcBorders>
              <w:left w:val="nil"/>
            </w:tcBorders>
            <w:textDirection w:val="btLr"/>
            <w:vAlign w:val="center"/>
          </w:tcPr>
          <w:p w:rsidR="00C46104" w:rsidRPr="00760151" w:rsidRDefault="00C46104" w:rsidP="00052553">
            <w:pPr>
              <w:pStyle w:val="Bezmezer"/>
              <w:tabs>
                <w:tab w:val="left" w:pos="2265"/>
              </w:tabs>
              <w:ind w:left="14" w:right="113"/>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Mezilidské vztahy</w:t>
            </w:r>
          </w:p>
        </w:tc>
        <w:tc>
          <w:tcPr>
            <w:tcW w:w="2576" w:type="dxa"/>
            <w:tcBorders>
              <w:left w:val="double" w:sz="4" w:space="0" w:color="auto"/>
            </w:tcBorders>
            <w:vAlign w:val="center"/>
          </w:tcPr>
          <w:p w:rsidR="00C46104" w:rsidRPr="00760151" w:rsidRDefault="000773B7" w:rsidP="00045E71">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w:t>
            </w:r>
            <w:proofErr w:type="spellStart"/>
            <w:r>
              <w:rPr>
                <w:rFonts w:ascii="Times New Roman" w:hAnsi="Times New Roman"/>
                <w:sz w:val="24"/>
                <w:szCs w:val="24"/>
              </w:rPr>
              <w:t>ČaSp</w:t>
            </w:r>
            <w:proofErr w:type="spellEnd"/>
          </w:p>
        </w:tc>
        <w:tc>
          <w:tcPr>
            <w:tcW w:w="2552" w:type="dxa"/>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w:t>
            </w:r>
            <w:proofErr w:type="spellStart"/>
            <w:r>
              <w:rPr>
                <w:rFonts w:ascii="Times New Roman" w:hAnsi="Times New Roman"/>
                <w:sz w:val="24"/>
                <w:szCs w:val="24"/>
              </w:rPr>
              <w:t>ČaSp</w:t>
            </w:r>
            <w:proofErr w:type="spellEnd"/>
            <w:r>
              <w:rPr>
                <w:rFonts w:ascii="Times New Roman" w:hAnsi="Times New Roman"/>
                <w:sz w:val="24"/>
                <w:szCs w:val="24"/>
              </w:rPr>
              <w:t xml:space="preserve">, </w:t>
            </w:r>
            <w:proofErr w:type="spellStart"/>
            <w:r>
              <w:rPr>
                <w:rFonts w:ascii="Times New Roman" w:hAnsi="Times New Roman"/>
                <w:sz w:val="24"/>
                <w:szCs w:val="24"/>
              </w:rPr>
              <w:t>Vkz</w:t>
            </w:r>
            <w:proofErr w:type="spellEnd"/>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1250" w:type="dxa"/>
            <w:vMerge/>
            <w:tcBorders>
              <w:left w:val="nil"/>
            </w:tcBorders>
            <w:textDirection w:val="btLr"/>
            <w:vAlign w:val="center"/>
          </w:tcPr>
          <w:p w:rsidR="00C46104" w:rsidRPr="00760151" w:rsidRDefault="00C46104" w:rsidP="00052553">
            <w:pPr>
              <w:pStyle w:val="Bezmezer"/>
              <w:tabs>
                <w:tab w:val="left" w:pos="2265"/>
              </w:tabs>
              <w:ind w:left="14" w:right="113"/>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Komunikace</w:t>
            </w:r>
          </w:p>
        </w:tc>
        <w:tc>
          <w:tcPr>
            <w:tcW w:w="2576" w:type="dxa"/>
            <w:tcBorders>
              <w:left w:val="double" w:sz="4" w:space="0" w:color="auto"/>
            </w:tcBorders>
            <w:vAlign w:val="center"/>
          </w:tcPr>
          <w:p w:rsidR="00C46104" w:rsidRPr="00760151" w:rsidRDefault="008422D8"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Aj, </w:t>
            </w:r>
            <w:proofErr w:type="spellStart"/>
            <w:r>
              <w:rPr>
                <w:rFonts w:ascii="Times New Roman" w:hAnsi="Times New Roman"/>
                <w:sz w:val="24"/>
                <w:szCs w:val="24"/>
              </w:rPr>
              <w:t>Inf</w:t>
            </w:r>
            <w:proofErr w:type="spellEnd"/>
            <w:r>
              <w:rPr>
                <w:rFonts w:ascii="Times New Roman" w:hAnsi="Times New Roman"/>
                <w:sz w:val="24"/>
                <w:szCs w:val="24"/>
              </w:rPr>
              <w:t xml:space="preserve">, </w:t>
            </w:r>
            <w:proofErr w:type="spellStart"/>
            <w:r>
              <w:rPr>
                <w:rFonts w:ascii="Times New Roman" w:hAnsi="Times New Roman"/>
                <w:sz w:val="24"/>
                <w:szCs w:val="24"/>
              </w:rPr>
              <w:t>ČaSp</w:t>
            </w:r>
            <w:proofErr w:type="spellEnd"/>
            <w:r>
              <w:rPr>
                <w:rFonts w:ascii="Times New Roman" w:hAnsi="Times New Roman"/>
                <w:sz w:val="24"/>
                <w:szCs w:val="24"/>
              </w:rPr>
              <w:t xml:space="preserve">, </w:t>
            </w:r>
            <w:proofErr w:type="spellStart"/>
            <w:r>
              <w:rPr>
                <w:rFonts w:ascii="Times New Roman" w:hAnsi="Times New Roman"/>
                <w:sz w:val="24"/>
                <w:szCs w:val="24"/>
              </w:rPr>
              <w:t>RdV</w:t>
            </w:r>
            <w:proofErr w:type="spellEnd"/>
            <w:r w:rsidR="000773B7">
              <w:rPr>
                <w:rFonts w:ascii="Times New Roman" w:hAnsi="Times New Roman"/>
                <w:sz w:val="24"/>
                <w:szCs w:val="24"/>
              </w:rPr>
              <w:t xml:space="preserve">, </w:t>
            </w:r>
            <w:proofErr w:type="spellStart"/>
            <w:r w:rsidR="000773B7">
              <w:rPr>
                <w:rFonts w:ascii="Times New Roman" w:hAnsi="Times New Roman"/>
                <w:sz w:val="24"/>
                <w:szCs w:val="24"/>
              </w:rPr>
              <w:t>Kp</w:t>
            </w:r>
            <w:proofErr w:type="spellEnd"/>
          </w:p>
        </w:tc>
        <w:tc>
          <w:tcPr>
            <w:tcW w:w="2552" w:type="dxa"/>
            <w:vAlign w:val="center"/>
          </w:tcPr>
          <w:p w:rsidR="00C46104" w:rsidRPr="00760151" w:rsidRDefault="008422D8" w:rsidP="00045E71">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Aj, </w:t>
            </w:r>
            <w:proofErr w:type="spellStart"/>
            <w:r>
              <w:rPr>
                <w:rFonts w:ascii="Times New Roman" w:hAnsi="Times New Roman"/>
                <w:sz w:val="24"/>
                <w:szCs w:val="24"/>
              </w:rPr>
              <w:t>Inf</w:t>
            </w:r>
            <w:proofErr w:type="spellEnd"/>
            <w:r>
              <w:rPr>
                <w:rFonts w:ascii="Times New Roman" w:hAnsi="Times New Roman"/>
                <w:sz w:val="24"/>
                <w:szCs w:val="24"/>
              </w:rPr>
              <w:t xml:space="preserve">, </w:t>
            </w:r>
            <w:proofErr w:type="spellStart"/>
            <w:r>
              <w:rPr>
                <w:rFonts w:ascii="Times New Roman" w:hAnsi="Times New Roman"/>
                <w:sz w:val="24"/>
                <w:szCs w:val="24"/>
              </w:rPr>
              <w:t>RdV</w:t>
            </w:r>
            <w:proofErr w:type="spellEnd"/>
            <w:r w:rsidR="000773B7">
              <w:rPr>
                <w:rFonts w:ascii="Times New Roman" w:hAnsi="Times New Roman"/>
                <w:sz w:val="24"/>
                <w:szCs w:val="24"/>
              </w:rPr>
              <w:t xml:space="preserve">, </w:t>
            </w:r>
            <w:proofErr w:type="spellStart"/>
            <w:r w:rsidR="000773B7">
              <w:rPr>
                <w:rFonts w:ascii="Times New Roman" w:hAnsi="Times New Roman"/>
                <w:sz w:val="24"/>
                <w:szCs w:val="24"/>
              </w:rPr>
              <w:t>Kp</w:t>
            </w:r>
            <w:proofErr w:type="spellEnd"/>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1250" w:type="dxa"/>
            <w:vMerge/>
            <w:tcBorders>
              <w:left w:val="nil"/>
            </w:tcBorders>
            <w:textDirection w:val="btLr"/>
            <w:vAlign w:val="center"/>
          </w:tcPr>
          <w:p w:rsidR="00C46104" w:rsidRPr="00760151" w:rsidRDefault="00C46104" w:rsidP="00052553">
            <w:pPr>
              <w:pStyle w:val="Bezmezer"/>
              <w:tabs>
                <w:tab w:val="left" w:pos="2265"/>
              </w:tabs>
              <w:ind w:left="14" w:right="113"/>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0773B7" w:rsidP="00052553">
            <w:pPr>
              <w:pStyle w:val="Bezmezer"/>
              <w:rPr>
                <w:rFonts w:ascii="Times New Roman" w:hAnsi="Times New Roman" w:cs="Times New Roman"/>
                <w:sz w:val="24"/>
                <w:szCs w:val="24"/>
              </w:rPr>
            </w:pPr>
            <w:r>
              <w:rPr>
                <w:rFonts w:ascii="Times New Roman" w:hAnsi="Times New Roman" w:cs="Times New Roman"/>
                <w:sz w:val="24"/>
                <w:szCs w:val="24"/>
              </w:rPr>
              <w:t>Spolupráce</w:t>
            </w:r>
          </w:p>
        </w:tc>
        <w:tc>
          <w:tcPr>
            <w:tcW w:w="2576" w:type="dxa"/>
            <w:tcBorders>
              <w:left w:val="double" w:sz="4" w:space="0" w:color="auto"/>
            </w:tcBorders>
            <w:vAlign w:val="center"/>
          </w:tcPr>
          <w:p w:rsidR="00C46104" w:rsidRPr="00760151" w:rsidRDefault="000773B7" w:rsidP="001F0F81">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Inf</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Vv</w:t>
            </w:r>
            <w:proofErr w:type="spellEnd"/>
            <w:r>
              <w:rPr>
                <w:rFonts w:ascii="Times New Roman" w:hAnsi="Times New Roman"/>
                <w:sz w:val="24"/>
                <w:szCs w:val="24"/>
              </w:rPr>
              <w:t xml:space="preserve">,  </w:t>
            </w:r>
            <w:proofErr w:type="spellStart"/>
            <w:r>
              <w:rPr>
                <w:rFonts w:ascii="Times New Roman" w:hAnsi="Times New Roman"/>
                <w:sz w:val="24"/>
                <w:szCs w:val="24"/>
              </w:rPr>
              <w:t>Tv</w:t>
            </w:r>
            <w:proofErr w:type="gramEnd"/>
            <w:r>
              <w:rPr>
                <w:rFonts w:ascii="Times New Roman" w:hAnsi="Times New Roman"/>
                <w:sz w:val="24"/>
                <w:szCs w:val="24"/>
              </w:rPr>
              <w:t>,R</w:t>
            </w:r>
            <w:r w:rsidR="001F0F81">
              <w:rPr>
                <w:rFonts w:ascii="Times New Roman" w:hAnsi="Times New Roman"/>
                <w:sz w:val="24"/>
                <w:szCs w:val="24"/>
              </w:rPr>
              <w:t>dV</w:t>
            </w:r>
            <w:r>
              <w:rPr>
                <w:rFonts w:ascii="Times New Roman" w:hAnsi="Times New Roman"/>
                <w:sz w:val="24"/>
                <w:szCs w:val="24"/>
              </w:rPr>
              <w:t>,Kp</w:t>
            </w:r>
            <w:proofErr w:type="spellEnd"/>
          </w:p>
        </w:tc>
        <w:tc>
          <w:tcPr>
            <w:tcW w:w="2552" w:type="dxa"/>
            <w:vAlign w:val="center"/>
          </w:tcPr>
          <w:p w:rsidR="00C46104" w:rsidRPr="00760151" w:rsidRDefault="000773B7" w:rsidP="00045E71">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Inf</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Vv</w:t>
            </w:r>
            <w:proofErr w:type="spellEnd"/>
            <w:r>
              <w:rPr>
                <w:rFonts w:ascii="Times New Roman" w:hAnsi="Times New Roman"/>
                <w:sz w:val="24"/>
                <w:szCs w:val="24"/>
              </w:rPr>
              <w:t xml:space="preserve">,  </w:t>
            </w:r>
            <w:proofErr w:type="spellStart"/>
            <w:r>
              <w:rPr>
                <w:rFonts w:ascii="Times New Roman" w:hAnsi="Times New Roman"/>
                <w:sz w:val="24"/>
                <w:szCs w:val="24"/>
              </w:rPr>
              <w:t>Tv</w:t>
            </w:r>
            <w:proofErr w:type="spellEnd"/>
            <w:proofErr w:type="gramEnd"/>
            <w:r>
              <w:rPr>
                <w:rFonts w:ascii="Times New Roman" w:hAnsi="Times New Roman"/>
                <w:sz w:val="24"/>
                <w:szCs w:val="24"/>
              </w:rPr>
              <w:t xml:space="preserve">, </w:t>
            </w:r>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3367" w:type="dxa"/>
            <w:gridSpan w:val="2"/>
            <w:tcBorders>
              <w:left w:val="nil"/>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Morální rozvoj</w:t>
            </w:r>
          </w:p>
        </w:tc>
        <w:tc>
          <w:tcPr>
            <w:tcW w:w="2576" w:type="dxa"/>
            <w:tcBorders>
              <w:left w:val="double" w:sz="4" w:space="0" w:color="auto"/>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c>
          <w:tcPr>
            <w:tcW w:w="2552" w:type="dxa"/>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1250" w:type="dxa"/>
            <w:tcBorders>
              <w:left w:val="nil"/>
            </w:tcBorders>
            <w:textDirection w:val="btLr"/>
            <w:vAlign w:val="center"/>
          </w:tcPr>
          <w:p w:rsidR="00C46104" w:rsidRPr="00760151" w:rsidRDefault="00C46104" w:rsidP="00052553">
            <w:pPr>
              <w:pStyle w:val="Bezmezer"/>
              <w:ind w:left="14" w:right="113"/>
              <w:rPr>
                <w:rFonts w:ascii="Times New Roman" w:hAnsi="Times New Roman" w:cs="Times New Roman"/>
                <w:sz w:val="24"/>
                <w:szCs w:val="24"/>
              </w:rPr>
            </w:pPr>
          </w:p>
          <w:p w:rsidR="00C46104" w:rsidRPr="00760151" w:rsidRDefault="00C46104" w:rsidP="00052553">
            <w:pPr>
              <w:pStyle w:val="Bezmezer"/>
              <w:tabs>
                <w:tab w:val="left" w:pos="2265"/>
              </w:tabs>
              <w:ind w:left="14" w:right="113"/>
              <w:rPr>
                <w:rFonts w:ascii="Times New Roman" w:hAnsi="Times New Roman" w:cs="Times New Roman"/>
                <w:sz w:val="24"/>
                <w:szCs w:val="24"/>
              </w:rPr>
            </w:pPr>
          </w:p>
        </w:tc>
        <w:tc>
          <w:tcPr>
            <w:tcW w:w="2117" w:type="dxa"/>
            <w:tcBorders>
              <w:right w:val="double" w:sz="4" w:space="0" w:color="auto"/>
            </w:tcBorders>
            <w:vAlign w:val="center"/>
          </w:tcPr>
          <w:p w:rsidR="00C46104" w:rsidRPr="00760151" w:rsidRDefault="00C46104" w:rsidP="000773B7">
            <w:pPr>
              <w:pStyle w:val="Bezmezer"/>
              <w:rPr>
                <w:rFonts w:ascii="Times New Roman" w:hAnsi="Times New Roman" w:cs="Times New Roman"/>
                <w:sz w:val="24"/>
                <w:szCs w:val="24"/>
              </w:rPr>
            </w:pPr>
            <w:r w:rsidRPr="00760151">
              <w:rPr>
                <w:rFonts w:ascii="Times New Roman" w:hAnsi="Times New Roman" w:cs="Times New Roman"/>
                <w:sz w:val="24"/>
                <w:szCs w:val="24"/>
              </w:rPr>
              <w:t xml:space="preserve">Řešení problémů </w:t>
            </w:r>
          </w:p>
        </w:tc>
        <w:tc>
          <w:tcPr>
            <w:tcW w:w="2576" w:type="dxa"/>
            <w:tcBorders>
              <w:left w:val="double" w:sz="4" w:space="0" w:color="auto"/>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c>
          <w:tcPr>
            <w:tcW w:w="2552" w:type="dxa"/>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Vkz</w:t>
            </w:r>
            <w:proofErr w:type="spellEnd"/>
          </w:p>
        </w:tc>
      </w:tr>
      <w:tr w:rsidR="00C46104" w:rsidRPr="00760151" w:rsidTr="00C013C3">
        <w:tc>
          <w:tcPr>
            <w:tcW w:w="3769" w:type="dxa"/>
            <w:gridSpan w:val="3"/>
            <w:tcBorders>
              <w:top w:val="single" w:sz="4" w:space="0" w:color="000000" w:themeColor="text1"/>
              <w:bottom w:val="single" w:sz="4" w:space="0" w:color="000000" w:themeColor="text1"/>
              <w:right w:val="double" w:sz="4" w:space="0" w:color="auto"/>
            </w:tcBorders>
            <w:vAlign w:val="center"/>
          </w:tcPr>
          <w:p w:rsidR="00C46104" w:rsidRPr="00760151" w:rsidRDefault="00052553" w:rsidP="00052553">
            <w:pPr>
              <w:pStyle w:val="Bezmezer"/>
              <w:rPr>
                <w:rFonts w:ascii="Times New Roman" w:hAnsi="Times New Roman" w:cs="Times New Roman"/>
                <w:sz w:val="24"/>
                <w:szCs w:val="24"/>
              </w:rPr>
            </w:pPr>
            <w:r>
              <w:rPr>
                <w:rFonts w:ascii="Times New Roman" w:hAnsi="Times New Roman" w:cs="Times New Roman"/>
                <w:sz w:val="24"/>
                <w:szCs w:val="24"/>
              </w:rPr>
              <w:t>ČLOVĚK A ŽIVOTNÍ PROSTŘEDÍ</w:t>
            </w:r>
            <w:r w:rsidRPr="00760151">
              <w:rPr>
                <w:rFonts w:ascii="Times New Roman" w:hAnsi="Times New Roman" w:cs="Times New Roman"/>
                <w:sz w:val="24"/>
                <w:szCs w:val="24"/>
              </w:rPr>
              <w:t xml:space="preserve"> (</w:t>
            </w:r>
            <w:r>
              <w:rPr>
                <w:rFonts w:ascii="Times New Roman" w:hAnsi="Times New Roman" w:cs="Times New Roman"/>
                <w:sz w:val="24"/>
                <w:szCs w:val="24"/>
              </w:rPr>
              <w:t>ČŽP</w:t>
            </w:r>
            <w:r w:rsidRPr="00760151">
              <w:rPr>
                <w:rFonts w:ascii="Times New Roman" w:hAnsi="Times New Roman" w:cs="Times New Roman"/>
                <w:sz w:val="24"/>
                <w:szCs w:val="24"/>
              </w:rPr>
              <w:t>)</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c>
          <w:tcPr>
            <w:tcW w:w="2552" w:type="dxa"/>
            <w:tcBorders>
              <w:top w:val="single" w:sz="4" w:space="0" w:color="000000" w:themeColor="text1"/>
              <w:bottom w:val="single" w:sz="4" w:space="0" w:color="000000" w:themeColor="text1"/>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r>
      <w:tr w:rsidR="00C46104" w:rsidRPr="00760151" w:rsidTr="00C013C3">
        <w:tc>
          <w:tcPr>
            <w:tcW w:w="402" w:type="dxa"/>
            <w:vMerge w:val="restart"/>
            <w:tcBorders>
              <w:top w:val="single" w:sz="4" w:space="0" w:color="000000" w:themeColor="text1"/>
              <w:right w:val="nil"/>
            </w:tcBorders>
            <w:textDirection w:val="btLr"/>
            <w:vAlign w:val="center"/>
          </w:tcPr>
          <w:p w:rsidR="00C46104" w:rsidRPr="00760151" w:rsidRDefault="00C46104" w:rsidP="00052553">
            <w:pPr>
              <w:pStyle w:val="Bezmezer"/>
              <w:ind w:left="113" w:right="113"/>
              <w:rPr>
                <w:rFonts w:ascii="Times New Roman" w:hAnsi="Times New Roman" w:cs="Times New Roman"/>
                <w:sz w:val="24"/>
                <w:szCs w:val="24"/>
              </w:rPr>
            </w:pPr>
          </w:p>
        </w:tc>
        <w:tc>
          <w:tcPr>
            <w:tcW w:w="3367" w:type="dxa"/>
            <w:gridSpan w:val="2"/>
            <w:tcBorders>
              <w:top w:val="single" w:sz="4" w:space="0" w:color="000000" w:themeColor="text1"/>
              <w:left w:val="nil"/>
              <w:bottom w:val="single" w:sz="4" w:space="0" w:color="000000" w:themeColor="text1"/>
              <w:right w:val="double" w:sz="4" w:space="0" w:color="auto"/>
            </w:tcBorders>
            <w:vAlign w:val="center"/>
          </w:tcPr>
          <w:p w:rsidR="00C46104" w:rsidRPr="00760151" w:rsidRDefault="00C46104" w:rsidP="00052553">
            <w:pPr>
              <w:pStyle w:val="Bezmezer"/>
              <w:rPr>
                <w:rFonts w:ascii="Times New Roman" w:hAnsi="Times New Roman" w:cs="Times New Roman"/>
                <w:sz w:val="24"/>
                <w:szCs w:val="24"/>
              </w:rPr>
            </w:pPr>
            <w:r w:rsidRPr="00760151">
              <w:rPr>
                <w:rFonts w:ascii="Times New Roman" w:hAnsi="Times New Roman" w:cs="Times New Roman"/>
                <w:sz w:val="24"/>
                <w:szCs w:val="24"/>
              </w:rPr>
              <w:t>Ekosystémy</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c>
          <w:tcPr>
            <w:tcW w:w="2552" w:type="dxa"/>
            <w:tcBorders>
              <w:top w:val="single" w:sz="4" w:space="0" w:color="000000" w:themeColor="text1"/>
              <w:bottom w:val="single" w:sz="4" w:space="0" w:color="000000" w:themeColor="text1"/>
            </w:tcBorders>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ČaP</w:t>
            </w:r>
            <w:proofErr w:type="spellEnd"/>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3367" w:type="dxa"/>
            <w:gridSpan w:val="2"/>
            <w:tcBorders>
              <w:top w:val="single" w:sz="4" w:space="0" w:color="000000" w:themeColor="text1"/>
              <w:left w:val="nil"/>
              <w:bottom w:val="single" w:sz="4" w:space="0" w:color="000000" w:themeColor="text1"/>
              <w:right w:val="double" w:sz="4" w:space="0" w:color="auto"/>
            </w:tcBorders>
            <w:vAlign w:val="center"/>
          </w:tcPr>
          <w:p w:rsidR="00C46104" w:rsidRPr="00760151" w:rsidRDefault="00C46104" w:rsidP="00052553">
            <w:pPr>
              <w:pStyle w:val="Bezmezer"/>
              <w:tabs>
                <w:tab w:val="left" w:pos="2265"/>
              </w:tabs>
              <w:rPr>
                <w:rFonts w:ascii="Times New Roman" w:hAnsi="Times New Roman" w:cs="Times New Roman"/>
                <w:sz w:val="24"/>
                <w:szCs w:val="24"/>
              </w:rPr>
            </w:pPr>
            <w:r w:rsidRPr="00760151">
              <w:rPr>
                <w:rFonts w:ascii="Times New Roman" w:hAnsi="Times New Roman" w:cs="Times New Roman"/>
                <w:sz w:val="24"/>
                <w:szCs w:val="24"/>
              </w:rPr>
              <w:t>Základní podmínky života</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ČaP</w:t>
            </w:r>
            <w:proofErr w:type="spellEnd"/>
          </w:p>
        </w:tc>
        <w:tc>
          <w:tcPr>
            <w:tcW w:w="2552" w:type="dxa"/>
            <w:tcBorders>
              <w:top w:val="single" w:sz="4" w:space="0" w:color="000000" w:themeColor="text1"/>
              <w:bottom w:val="single" w:sz="4" w:space="0" w:color="000000" w:themeColor="text1"/>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r>
      <w:tr w:rsidR="00C46104" w:rsidRPr="00760151" w:rsidTr="00C013C3">
        <w:tc>
          <w:tcPr>
            <w:tcW w:w="402" w:type="dxa"/>
            <w:vMerge/>
            <w:tcBorders>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3367" w:type="dxa"/>
            <w:gridSpan w:val="2"/>
            <w:tcBorders>
              <w:top w:val="single" w:sz="4" w:space="0" w:color="000000" w:themeColor="text1"/>
              <w:left w:val="nil"/>
              <w:bottom w:val="single" w:sz="4" w:space="0" w:color="000000" w:themeColor="text1"/>
              <w:right w:val="double" w:sz="4" w:space="0" w:color="auto"/>
            </w:tcBorders>
            <w:vAlign w:val="center"/>
          </w:tcPr>
          <w:p w:rsidR="00C46104" w:rsidRPr="00760151" w:rsidRDefault="00C46104" w:rsidP="00052553">
            <w:pPr>
              <w:pStyle w:val="Bezmezer"/>
              <w:tabs>
                <w:tab w:val="left" w:pos="2265"/>
              </w:tabs>
              <w:rPr>
                <w:rFonts w:ascii="Times New Roman" w:hAnsi="Times New Roman" w:cs="Times New Roman"/>
                <w:sz w:val="24"/>
                <w:szCs w:val="24"/>
              </w:rPr>
            </w:pPr>
            <w:r w:rsidRPr="00760151">
              <w:rPr>
                <w:rFonts w:ascii="Times New Roman" w:hAnsi="Times New Roman" w:cs="Times New Roman"/>
                <w:sz w:val="24"/>
                <w:szCs w:val="24"/>
              </w:rPr>
              <w:t>Lidské aktivity a problémy životního prostředí</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0773B7" w:rsidP="000773B7">
            <w:pPr>
              <w:pStyle w:val="Bezmezer"/>
              <w:tabs>
                <w:tab w:val="left" w:pos="2265"/>
              </w:tabs>
              <w:jc w:val="center"/>
              <w:rPr>
                <w:rFonts w:ascii="Times New Roman" w:hAnsi="Times New Roman" w:cs="Times New Roman"/>
                <w:sz w:val="24"/>
                <w:szCs w:val="24"/>
              </w:rPr>
            </w:pPr>
            <w:r>
              <w:rPr>
                <w:rFonts w:ascii="Times New Roman" w:hAnsi="Times New Roman"/>
                <w:sz w:val="24"/>
                <w:szCs w:val="24"/>
              </w:rPr>
              <w:t>P</w:t>
            </w:r>
            <w:r w:rsidR="008422D8">
              <w:rPr>
                <w:rFonts w:ascii="Times New Roman" w:hAnsi="Times New Roman"/>
                <w:sz w:val="24"/>
                <w:szCs w:val="24"/>
              </w:rPr>
              <w:t>r</w:t>
            </w:r>
            <w:r>
              <w:rPr>
                <w:rFonts w:ascii="Times New Roman" w:hAnsi="Times New Roman"/>
                <w:sz w:val="24"/>
                <w:szCs w:val="24"/>
              </w:rPr>
              <w:t>č</w:t>
            </w:r>
          </w:p>
        </w:tc>
        <w:tc>
          <w:tcPr>
            <w:tcW w:w="2552" w:type="dxa"/>
            <w:tcBorders>
              <w:top w:val="single" w:sz="4" w:space="0" w:color="000000" w:themeColor="text1"/>
              <w:bottom w:val="single" w:sz="4" w:space="0" w:color="000000" w:themeColor="text1"/>
            </w:tcBorders>
            <w:vAlign w:val="center"/>
          </w:tcPr>
          <w:p w:rsidR="00C46104" w:rsidRPr="00760151" w:rsidRDefault="000773B7" w:rsidP="00045E71">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ČaP</w:t>
            </w:r>
            <w:proofErr w:type="spellEnd"/>
            <w:r>
              <w:rPr>
                <w:rFonts w:ascii="Times New Roman" w:hAnsi="Times New Roman"/>
                <w:sz w:val="24"/>
                <w:szCs w:val="24"/>
              </w:rPr>
              <w:t>, P</w:t>
            </w:r>
            <w:r w:rsidR="008422D8">
              <w:rPr>
                <w:rFonts w:ascii="Times New Roman" w:hAnsi="Times New Roman"/>
                <w:sz w:val="24"/>
                <w:szCs w:val="24"/>
              </w:rPr>
              <w:t>r</w:t>
            </w:r>
            <w:r>
              <w:rPr>
                <w:rFonts w:ascii="Times New Roman" w:hAnsi="Times New Roman"/>
                <w:sz w:val="24"/>
                <w:szCs w:val="24"/>
              </w:rPr>
              <w:t>č</w:t>
            </w:r>
          </w:p>
        </w:tc>
      </w:tr>
      <w:tr w:rsidR="00C46104" w:rsidRPr="00760151" w:rsidTr="00C013C3">
        <w:tc>
          <w:tcPr>
            <w:tcW w:w="402" w:type="dxa"/>
            <w:vMerge/>
            <w:tcBorders>
              <w:bottom w:val="single" w:sz="4" w:space="0" w:color="000000" w:themeColor="text1"/>
              <w:right w:val="nil"/>
            </w:tcBorders>
            <w:textDirection w:val="btLr"/>
            <w:vAlign w:val="center"/>
          </w:tcPr>
          <w:p w:rsidR="00C46104" w:rsidRPr="00760151" w:rsidRDefault="00C46104" w:rsidP="00052553">
            <w:pPr>
              <w:pStyle w:val="Bezmezer"/>
              <w:tabs>
                <w:tab w:val="left" w:pos="2265"/>
              </w:tabs>
              <w:ind w:left="113" w:right="113"/>
              <w:rPr>
                <w:rFonts w:ascii="Times New Roman" w:hAnsi="Times New Roman" w:cs="Times New Roman"/>
                <w:sz w:val="24"/>
                <w:szCs w:val="24"/>
              </w:rPr>
            </w:pPr>
          </w:p>
        </w:tc>
        <w:tc>
          <w:tcPr>
            <w:tcW w:w="3367" w:type="dxa"/>
            <w:gridSpan w:val="2"/>
            <w:tcBorders>
              <w:top w:val="single" w:sz="4" w:space="0" w:color="000000" w:themeColor="text1"/>
              <w:left w:val="nil"/>
              <w:bottom w:val="single" w:sz="4" w:space="0" w:color="000000" w:themeColor="text1"/>
              <w:right w:val="double" w:sz="4" w:space="0" w:color="auto"/>
            </w:tcBorders>
            <w:vAlign w:val="center"/>
          </w:tcPr>
          <w:p w:rsidR="00C46104" w:rsidRPr="00760151" w:rsidRDefault="00C46104" w:rsidP="00052553">
            <w:pPr>
              <w:pStyle w:val="Bezmezer"/>
              <w:tabs>
                <w:tab w:val="left" w:pos="2955"/>
              </w:tabs>
              <w:rPr>
                <w:rFonts w:ascii="Times New Roman" w:hAnsi="Times New Roman" w:cs="Times New Roman"/>
                <w:sz w:val="24"/>
                <w:szCs w:val="24"/>
              </w:rPr>
            </w:pPr>
            <w:r w:rsidRPr="00760151">
              <w:rPr>
                <w:rFonts w:ascii="Times New Roman" w:hAnsi="Times New Roman" w:cs="Times New Roman"/>
                <w:sz w:val="24"/>
                <w:szCs w:val="24"/>
              </w:rPr>
              <w:t>Vztah člověka k</w:t>
            </w:r>
            <w:r>
              <w:rPr>
                <w:rFonts w:ascii="Times New Roman" w:hAnsi="Times New Roman" w:cs="Times New Roman"/>
                <w:sz w:val="24"/>
                <w:szCs w:val="24"/>
              </w:rPr>
              <w:t> </w:t>
            </w:r>
            <w:r w:rsidRPr="00760151">
              <w:rPr>
                <w:rFonts w:ascii="Times New Roman" w:hAnsi="Times New Roman" w:cs="Times New Roman"/>
                <w:sz w:val="24"/>
                <w:szCs w:val="24"/>
              </w:rPr>
              <w:t>prostředí</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0773B7"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ČaP</w:t>
            </w:r>
            <w:proofErr w:type="spellEnd"/>
            <w:r>
              <w:rPr>
                <w:rFonts w:ascii="Times New Roman" w:hAnsi="Times New Roman"/>
                <w:sz w:val="24"/>
                <w:szCs w:val="24"/>
              </w:rPr>
              <w:t>, P</w:t>
            </w:r>
            <w:r w:rsidR="008422D8">
              <w:rPr>
                <w:rFonts w:ascii="Times New Roman" w:hAnsi="Times New Roman"/>
                <w:sz w:val="24"/>
                <w:szCs w:val="24"/>
              </w:rPr>
              <w:t>r</w:t>
            </w:r>
            <w:r>
              <w:rPr>
                <w:rFonts w:ascii="Times New Roman" w:hAnsi="Times New Roman"/>
                <w:sz w:val="24"/>
                <w:szCs w:val="24"/>
              </w:rPr>
              <w:t>č</w:t>
            </w:r>
          </w:p>
        </w:tc>
        <w:tc>
          <w:tcPr>
            <w:tcW w:w="2552" w:type="dxa"/>
            <w:tcBorders>
              <w:top w:val="single" w:sz="4" w:space="0" w:color="000000" w:themeColor="text1"/>
              <w:bottom w:val="single" w:sz="4" w:space="0" w:color="000000" w:themeColor="text1"/>
            </w:tcBorders>
            <w:vAlign w:val="center"/>
          </w:tcPr>
          <w:p w:rsidR="00C46104" w:rsidRPr="00760151" w:rsidRDefault="00045E71"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Vkz</w:t>
            </w:r>
            <w:proofErr w:type="spellEnd"/>
            <w:r>
              <w:rPr>
                <w:rFonts w:ascii="Times New Roman" w:hAnsi="Times New Roman"/>
                <w:sz w:val="24"/>
                <w:szCs w:val="24"/>
              </w:rPr>
              <w:t xml:space="preserve"> </w:t>
            </w:r>
            <w:r w:rsidR="000773B7">
              <w:rPr>
                <w:rFonts w:ascii="Times New Roman" w:hAnsi="Times New Roman"/>
                <w:sz w:val="24"/>
                <w:szCs w:val="24"/>
              </w:rPr>
              <w:t>, P</w:t>
            </w:r>
            <w:r w:rsidR="008422D8">
              <w:rPr>
                <w:rFonts w:ascii="Times New Roman" w:hAnsi="Times New Roman"/>
                <w:sz w:val="24"/>
                <w:szCs w:val="24"/>
              </w:rPr>
              <w:t>r</w:t>
            </w:r>
            <w:r w:rsidR="000773B7">
              <w:rPr>
                <w:rFonts w:ascii="Times New Roman" w:hAnsi="Times New Roman"/>
                <w:sz w:val="24"/>
                <w:szCs w:val="24"/>
              </w:rPr>
              <w:t>č</w:t>
            </w:r>
          </w:p>
        </w:tc>
      </w:tr>
      <w:tr w:rsidR="00C46104" w:rsidRPr="00760151" w:rsidTr="00C013C3">
        <w:tc>
          <w:tcPr>
            <w:tcW w:w="3769" w:type="dxa"/>
            <w:gridSpan w:val="3"/>
            <w:tcBorders>
              <w:top w:val="single" w:sz="4" w:space="0" w:color="000000" w:themeColor="text1"/>
              <w:bottom w:val="single" w:sz="4" w:space="0" w:color="000000" w:themeColor="text1"/>
              <w:right w:val="double" w:sz="4" w:space="0" w:color="auto"/>
            </w:tcBorders>
            <w:vAlign w:val="center"/>
          </w:tcPr>
          <w:p w:rsidR="00C46104" w:rsidRPr="00760151" w:rsidRDefault="000773B7" w:rsidP="000773B7">
            <w:pPr>
              <w:pStyle w:val="Bezmezer"/>
              <w:rPr>
                <w:rFonts w:ascii="Times New Roman" w:hAnsi="Times New Roman" w:cs="Times New Roman"/>
                <w:sz w:val="24"/>
                <w:szCs w:val="24"/>
              </w:rPr>
            </w:pPr>
            <w:r>
              <w:rPr>
                <w:rFonts w:ascii="Times New Roman" w:hAnsi="Times New Roman" w:cs="Times New Roman"/>
                <w:sz w:val="24"/>
                <w:szCs w:val="24"/>
              </w:rPr>
              <w:t>VÝCHOVA K PRÁCI A ZAMĚSTNANOSTI</w:t>
            </w:r>
            <w:r w:rsidR="00C46104" w:rsidRPr="00760151">
              <w:rPr>
                <w:rFonts w:ascii="Times New Roman" w:hAnsi="Times New Roman" w:cs="Times New Roman"/>
                <w:sz w:val="24"/>
                <w:szCs w:val="24"/>
              </w:rPr>
              <w:t xml:space="preserve"> (V</w:t>
            </w:r>
            <w:r>
              <w:rPr>
                <w:rFonts w:ascii="Times New Roman" w:hAnsi="Times New Roman" w:cs="Times New Roman"/>
                <w:sz w:val="24"/>
                <w:szCs w:val="24"/>
              </w:rPr>
              <w:t>PZ</w:t>
            </w:r>
            <w:r w:rsidR="00C46104" w:rsidRPr="00760151">
              <w:rPr>
                <w:rFonts w:ascii="Times New Roman" w:hAnsi="Times New Roman" w:cs="Times New Roman"/>
                <w:sz w:val="24"/>
                <w:szCs w:val="24"/>
              </w:rPr>
              <w:t>)</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c>
          <w:tcPr>
            <w:tcW w:w="2552" w:type="dxa"/>
            <w:tcBorders>
              <w:top w:val="single" w:sz="4" w:space="0" w:color="000000" w:themeColor="text1"/>
              <w:bottom w:val="single" w:sz="4" w:space="0" w:color="000000" w:themeColor="text1"/>
            </w:tcBorders>
            <w:vAlign w:val="center"/>
          </w:tcPr>
          <w:p w:rsidR="00C46104" w:rsidRPr="00760151" w:rsidRDefault="00C46104" w:rsidP="00052553">
            <w:pPr>
              <w:pStyle w:val="Bezmezer"/>
              <w:tabs>
                <w:tab w:val="left" w:pos="2265"/>
              </w:tabs>
              <w:jc w:val="center"/>
              <w:rPr>
                <w:rFonts w:ascii="Times New Roman" w:hAnsi="Times New Roman" w:cs="Times New Roman"/>
                <w:sz w:val="24"/>
                <w:szCs w:val="24"/>
              </w:rPr>
            </w:pPr>
          </w:p>
        </w:tc>
      </w:tr>
      <w:tr w:rsidR="00C46104" w:rsidRPr="00760151" w:rsidTr="00C013C3">
        <w:tc>
          <w:tcPr>
            <w:tcW w:w="402" w:type="dxa"/>
            <w:vMerge w:val="restart"/>
            <w:tcBorders>
              <w:top w:val="single" w:sz="4" w:space="0" w:color="000000" w:themeColor="text1"/>
              <w:right w:val="nil"/>
            </w:tcBorders>
            <w:textDirection w:val="btLr"/>
            <w:vAlign w:val="center"/>
          </w:tcPr>
          <w:p w:rsidR="00C46104" w:rsidRPr="00760151" w:rsidRDefault="00C46104" w:rsidP="00052553">
            <w:pPr>
              <w:pStyle w:val="Bezmezer"/>
              <w:ind w:left="113" w:right="113"/>
              <w:rPr>
                <w:rFonts w:ascii="Times New Roman" w:hAnsi="Times New Roman" w:cs="Times New Roman"/>
                <w:sz w:val="24"/>
                <w:szCs w:val="24"/>
              </w:rPr>
            </w:pPr>
          </w:p>
        </w:tc>
        <w:tc>
          <w:tcPr>
            <w:tcW w:w="3367" w:type="dxa"/>
            <w:gridSpan w:val="2"/>
            <w:tcBorders>
              <w:top w:val="single" w:sz="4" w:space="0" w:color="000000" w:themeColor="text1"/>
              <w:left w:val="nil"/>
              <w:bottom w:val="single" w:sz="4" w:space="0" w:color="000000" w:themeColor="text1"/>
              <w:right w:val="double" w:sz="4" w:space="0" w:color="auto"/>
            </w:tcBorders>
            <w:vAlign w:val="center"/>
          </w:tcPr>
          <w:p w:rsidR="00C46104" w:rsidRPr="00760151" w:rsidRDefault="000773B7" w:rsidP="000773B7">
            <w:pPr>
              <w:pStyle w:val="Bezmezer"/>
              <w:rPr>
                <w:rFonts w:ascii="Times New Roman" w:hAnsi="Times New Roman" w:cs="Times New Roman"/>
                <w:sz w:val="24"/>
                <w:szCs w:val="24"/>
              </w:rPr>
            </w:pPr>
            <w:r>
              <w:rPr>
                <w:rFonts w:ascii="Times New Roman" w:hAnsi="Times New Roman" w:cs="Times New Roman"/>
                <w:sz w:val="24"/>
                <w:szCs w:val="24"/>
              </w:rPr>
              <w:t>Svět práce</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0773B7" w:rsidP="000773B7">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ČaSp</w:t>
            </w:r>
            <w:proofErr w:type="spellEnd"/>
            <w:r>
              <w:rPr>
                <w:rFonts w:ascii="Times New Roman" w:hAnsi="Times New Roman"/>
                <w:sz w:val="24"/>
                <w:szCs w:val="24"/>
              </w:rPr>
              <w:t xml:space="preserve">, </w:t>
            </w:r>
            <w:proofErr w:type="spellStart"/>
            <w:r>
              <w:rPr>
                <w:rFonts w:ascii="Times New Roman" w:hAnsi="Times New Roman"/>
                <w:sz w:val="24"/>
                <w:szCs w:val="24"/>
              </w:rPr>
              <w:t>Vkz</w:t>
            </w:r>
            <w:proofErr w:type="spellEnd"/>
            <w:r>
              <w:rPr>
                <w:rFonts w:ascii="Times New Roman" w:hAnsi="Times New Roman"/>
                <w:sz w:val="24"/>
                <w:szCs w:val="24"/>
              </w:rPr>
              <w:t xml:space="preserve">, </w:t>
            </w:r>
            <w:proofErr w:type="spellStart"/>
            <w:r>
              <w:rPr>
                <w:rFonts w:ascii="Times New Roman" w:hAnsi="Times New Roman"/>
                <w:sz w:val="24"/>
                <w:szCs w:val="24"/>
              </w:rPr>
              <w:t>Kp</w:t>
            </w:r>
            <w:proofErr w:type="spellEnd"/>
          </w:p>
        </w:tc>
        <w:tc>
          <w:tcPr>
            <w:tcW w:w="2552" w:type="dxa"/>
            <w:tcBorders>
              <w:top w:val="single" w:sz="4" w:space="0" w:color="000000" w:themeColor="text1"/>
              <w:bottom w:val="single" w:sz="4" w:space="0" w:color="000000" w:themeColor="text1"/>
            </w:tcBorders>
            <w:vAlign w:val="center"/>
          </w:tcPr>
          <w:p w:rsidR="00C46104" w:rsidRPr="00760151" w:rsidRDefault="000773B7" w:rsidP="00045E71">
            <w:pPr>
              <w:pStyle w:val="Bezmezer"/>
              <w:tabs>
                <w:tab w:val="left" w:pos="2265"/>
              </w:tabs>
              <w:jc w:val="center"/>
              <w:rPr>
                <w:rFonts w:ascii="Times New Roman" w:hAnsi="Times New Roman" w:cs="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ČaSp</w:t>
            </w:r>
            <w:proofErr w:type="spellEnd"/>
            <w:r>
              <w:rPr>
                <w:rFonts w:ascii="Times New Roman" w:hAnsi="Times New Roman"/>
                <w:sz w:val="24"/>
                <w:szCs w:val="24"/>
              </w:rPr>
              <w:t xml:space="preserve">, </w:t>
            </w:r>
            <w:proofErr w:type="spellStart"/>
            <w:r>
              <w:rPr>
                <w:rFonts w:ascii="Times New Roman" w:hAnsi="Times New Roman"/>
                <w:sz w:val="24"/>
                <w:szCs w:val="24"/>
              </w:rPr>
              <w:t>Kp</w:t>
            </w:r>
            <w:proofErr w:type="spellEnd"/>
          </w:p>
        </w:tc>
      </w:tr>
      <w:tr w:rsidR="00C46104" w:rsidRPr="00760151" w:rsidTr="00C013C3">
        <w:tc>
          <w:tcPr>
            <w:tcW w:w="402" w:type="dxa"/>
            <w:vMerge/>
            <w:tcBorders>
              <w:right w:val="nil"/>
            </w:tcBorders>
            <w:vAlign w:val="center"/>
          </w:tcPr>
          <w:p w:rsidR="00C46104" w:rsidRPr="00760151" w:rsidRDefault="00C46104" w:rsidP="00052553">
            <w:pPr>
              <w:pStyle w:val="Bezmezer"/>
              <w:tabs>
                <w:tab w:val="left" w:pos="2265"/>
              </w:tabs>
              <w:rPr>
                <w:rFonts w:ascii="Times New Roman" w:hAnsi="Times New Roman" w:cs="Times New Roman"/>
                <w:sz w:val="24"/>
                <w:szCs w:val="24"/>
              </w:rPr>
            </w:pPr>
          </w:p>
        </w:tc>
        <w:tc>
          <w:tcPr>
            <w:tcW w:w="3367" w:type="dxa"/>
            <w:gridSpan w:val="2"/>
            <w:tcBorders>
              <w:top w:val="single" w:sz="4" w:space="0" w:color="000000" w:themeColor="text1"/>
              <w:left w:val="nil"/>
              <w:bottom w:val="single" w:sz="4" w:space="0" w:color="000000" w:themeColor="text1"/>
              <w:right w:val="double" w:sz="4" w:space="0" w:color="auto"/>
            </w:tcBorders>
            <w:vAlign w:val="center"/>
          </w:tcPr>
          <w:p w:rsidR="00C46104" w:rsidRPr="00760151" w:rsidRDefault="000773B7" w:rsidP="000773B7">
            <w:pPr>
              <w:pStyle w:val="Bezmezer"/>
              <w:rPr>
                <w:rFonts w:ascii="Times New Roman" w:hAnsi="Times New Roman" w:cs="Times New Roman"/>
                <w:sz w:val="24"/>
                <w:szCs w:val="24"/>
              </w:rPr>
            </w:pPr>
            <w:r>
              <w:rPr>
                <w:rFonts w:ascii="Times New Roman" w:hAnsi="Times New Roman" w:cs="Times New Roman"/>
                <w:sz w:val="24"/>
                <w:szCs w:val="24"/>
              </w:rPr>
              <w:t xml:space="preserve">Sebeprezentace </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C013C3"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p>
        </w:tc>
        <w:tc>
          <w:tcPr>
            <w:tcW w:w="2552" w:type="dxa"/>
            <w:tcBorders>
              <w:top w:val="single" w:sz="4" w:space="0" w:color="000000" w:themeColor="text1"/>
              <w:bottom w:val="single" w:sz="4" w:space="0" w:color="000000" w:themeColor="text1"/>
            </w:tcBorders>
            <w:vAlign w:val="center"/>
          </w:tcPr>
          <w:p w:rsidR="00C46104" w:rsidRPr="00760151" w:rsidRDefault="00C013C3"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w:t>
            </w:r>
            <w:proofErr w:type="spellStart"/>
            <w:r>
              <w:rPr>
                <w:rFonts w:ascii="Times New Roman" w:hAnsi="Times New Roman"/>
                <w:sz w:val="24"/>
                <w:szCs w:val="24"/>
              </w:rPr>
              <w:t>ČaSp</w:t>
            </w:r>
            <w:proofErr w:type="spellEnd"/>
          </w:p>
        </w:tc>
      </w:tr>
      <w:tr w:rsidR="00C46104" w:rsidRPr="00760151" w:rsidTr="00C013C3">
        <w:tc>
          <w:tcPr>
            <w:tcW w:w="402" w:type="dxa"/>
            <w:vMerge/>
            <w:tcBorders>
              <w:right w:val="nil"/>
            </w:tcBorders>
            <w:vAlign w:val="center"/>
          </w:tcPr>
          <w:p w:rsidR="00C46104" w:rsidRPr="00760151" w:rsidRDefault="00C46104" w:rsidP="00052553">
            <w:pPr>
              <w:pStyle w:val="Bezmezer"/>
              <w:tabs>
                <w:tab w:val="left" w:pos="2265"/>
              </w:tabs>
              <w:rPr>
                <w:rFonts w:ascii="Times New Roman" w:hAnsi="Times New Roman" w:cs="Times New Roman"/>
                <w:sz w:val="24"/>
                <w:szCs w:val="24"/>
              </w:rPr>
            </w:pPr>
          </w:p>
        </w:tc>
        <w:tc>
          <w:tcPr>
            <w:tcW w:w="3367" w:type="dxa"/>
            <w:gridSpan w:val="2"/>
            <w:tcBorders>
              <w:top w:val="single" w:sz="4" w:space="0" w:color="000000" w:themeColor="text1"/>
              <w:left w:val="nil"/>
              <w:bottom w:val="single" w:sz="4" w:space="0" w:color="000000" w:themeColor="text1"/>
              <w:right w:val="double" w:sz="4" w:space="0" w:color="auto"/>
            </w:tcBorders>
            <w:vAlign w:val="center"/>
          </w:tcPr>
          <w:p w:rsidR="00C46104" w:rsidRPr="00760151" w:rsidRDefault="000773B7" w:rsidP="000773B7">
            <w:pPr>
              <w:pStyle w:val="Bezmezer"/>
              <w:rPr>
                <w:rFonts w:ascii="Times New Roman" w:hAnsi="Times New Roman" w:cs="Times New Roman"/>
                <w:sz w:val="24"/>
                <w:szCs w:val="24"/>
              </w:rPr>
            </w:pPr>
            <w:r>
              <w:rPr>
                <w:rFonts w:ascii="Times New Roman" w:hAnsi="Times New Roman" w:cs="Times New Roman"/>
                <w:sz w:val="24"/>
                <w:szCs w:val="24"/>
              </w:rPr>
              <w:t>Pracovně právní legislativa</w:t>
            </w:r>
          </w:p>
        </w:tc>
        <w:tc>
          <w:tcPr>
            <w:tcW w:w="2576" w:type="dxa"/>
            <w:tcBorders>
              <w:top w:val="single" w:sz="4" w:space="0" w:color="000000" w:themeColor="text1"/>
              <w:left w:val="double" w:sz="4" w:space="0" w:color="auto"/>
              <w:bottom w:val="single" w:sz="4" w:space="0" w:color="000000" w:themeColor="text1"/>
            </w:tcBorders>
            <w:vAlign w:val="center"/>
          </w:tcPr>
          <w:p w:rsidR="00C46104" w:rsidRPr="00760151" w:rsidRDefault="00C013C3"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p>
        </w:tc>
        <w:tc>
          <w:tcPr>
            <w:tcW w:w="2552" w:type="dxa"/>
            <w:tcBorders>
              <w:top w:val="single" w:sz="4" w:space="0" w:color="000000" w:themeColor="text1"/>
              <w:bottom w:val="single" w:sz="4" w:space="0" w:color="000000" w:themeColor="text1"/>
            </w:tcBorders>
            <w:vAlign w:val="center"/>
          </w:tcPr>
          <w:p w:rsidR="00C46104" w:rsidRPr="00760151" w:rsidRDefault="00C013C3" w:rsidP="00052553">
            <w:pPr>
              <w:pStyle w:val="Bezmezer"/>
              <w:tabs>
                <w:tab w:val="left" w:pos="2265"/>
              </w:tabs>
              <w:jc w:val="center"/>
              <w:rPr>
                <w:rFonts w:ascii="Times New Roman" w:hAnsi="Times New Roman" w:cs="Times New Roman"/>
                <w:sz w:val="24"/>
                <w:szCs w:val="24"/>
              </w:rPr>
            </w:pPr>
            <w:proofErr w:type="spellStart"/>
            <w:r>
              <w:rPr>
                <w:rFonts w:ascii="Times New Roman" w:hAnsi="Times New Roman"/>
                <w:sz w:val="24"/>
                <w:szCs w:val="24"/>
              </w:rPr>
              <w:t>Čj</w:t>
            </w:r>
            <w:proofErr w:type="spellEnd"/>
            <w:r>
              <w:rPr>
                <w:rFonts w:ascii="Times New Roman" w:hAnsi="Times New Roman"/>
                <w:sz w:val="24"/>
                <w:szCs w:val="24"/>
              </w:rPr>
              <w:t xml:space="preserve">, </w:t>
            </w:r>
            <w:proofErr w:type="spellStart"/>
            <w:r>
              <w:rPr>
                <w:rFonts w:ascii="Times New Roman" w:hAnsi="Times New Roman"/>
                <w:sz w:val="24"/>
                <w:szCs w:val="24"/>
              </w:rPr>
              <w:t>ČaSp</w:t>
            </w:r>
            <w:proofErr w:type="spellEnd"/>
          </w:p>
        </w:tc>
      </w:tr>
    </w:tbl>
    <w:p w:rsidR="00614D1F" w:rsidRDefault="00614D1F" w:rsidP="00614D1F">
      <w:pPr>
        <w:rPr>
          <w:highlight w:val="yellow"/>
        </w:rPr>
      </w:pPr>
    </w:p>
    <w:p w:rsidR="00591844" w:rsidRDefault="00591844" w:rsidP="00614D1F">
      <w:pPr>
        <w:rPr>
          <w:highlight w:val="yellow"/>
        </w:rPr>
      </w:pPr>
    </w:p>
    <w:p w:rsidR="00591844" w:rsidRPr="00966647" w:rsidRDefault="00591844" w:rsidP="00591844">
      <w:pPr>
        <w:pStyle w:val="Nadpis2"/>
      </w:pPr>
      <w:bookmarkStart w:id="107" w:name="_Toc149045937"/>
      <w:r w:rsidRPr="00966647">
        <w:t>Uplatnění absolventa</w:t>
      </w:r>
      <w:bookmarkEnd w:id="107"/>
    </w:p>
    <w:p w:rsidR="00591844" w:rsidRPr="00966647" w:rsidRDefault="00591844" w:rsidP="00591844">
      <w:pPr>
        <w:pStyle w:val="Odstavecseseznamem"/>
        <w:rPr>
          <w:rFonts w:ascii="Times New Roman" w:hAnsi="Times New Roman" w:cs="Times New Roman"/>
          <w:b/>
          <w:sz w:val="24"/>
          <w:szCs w:val="24"/>
        </w:rPr>
      </w:pPr>
    </w:p>
    <w:p w:rsidR="00591844" w:rsidRPr="00966647" w:rsidRDefault="00591844" w:rsidP="00591844">
      <w:pPr>
        <w:spacing w:line="276" w:lineRule="auto"/>
        <w:ind w:firstLine="0"/>
        <w:jc w:val="both"/>
        <w:rPr>
          <w:rFonts w:ascii="Times New Roman" w:hAnsi="Times New Roman" w:cs="Times New Roman"/>
          <w:sz w:val="24"/>
          <w:szCs w:val="24"/>
        </w:rPr>
      </w:pPr>
      <w:r w:rsidRPr="00966647">
        <w:rPr>
          <w:rFonts w:ascii="Times New Roman" w:hAnsi="Times New Roman" w:cs="Times New Roman"/>
          <w:sz w:val="24"/>
          <w:szCs w:val="24"/>
        </w:rPr>
        <w:t>Absolventi praktické školy dvouleté se mohou v rámci svých možností a individuálních schopností uplatnit při pomocných prac</w:t>
      </w:r>
      <w:r>
        <w:rPr>
          <w:rFonts w:ascii="Times New Roman" w:hAnsi="Times New Roman" w:cs="Times New Roman"/>
          <w:sz w:val="24"/>
          <w:szCs w:val="24"/>
        </w:rPr>
        <w:t>í</w:t>
      </w:r>
      <w:r w:rsidRPr="00966647">
        <w:rPr>
          <w:rFonts w:ascii="Times New Roman" w:hAnsi="Times New Roman" w:cs="Times New Roman"/>
          <w:sz w:val="24"/>
          <w:szCs w:val="24"/>
        </w:rPr>
        <w:t>ch v oblasti služeb a výroby, zaměřených na přípravu pokrmů, ruční práce, rodinnou výchovu a pěstitelské práce, nebo na chráněných pracovištích.</w:t>
      </w:r>
    </w:p>
    <w:p w:rsidR="00591844" w:rsidRPr="00614D1F" w:rsidRDefault="00591844" w:rsidP="00614D1F">
      <w:pPr>
        <w:rPr>
          <w:highlight w:val="yellow"/>
        </w:rPr>
      </w:pPr>
    </w:p>
    <w:p w:rsidR="00614D1F" w:rsidRDefault="00614D1F" w:rsidP="00614D1F">
      <w:pPr>
        <w:pStyle w:val="Nadpis1"/>
        <w:sectPr w:rsidR="00614D1F" w:rsidSect="00614D1F">
          <w:pgSz w:w="11906" w:h="16838"/>
          <w:pgMar w:top="1418" w:right="1418" w:bottom="1418" w:left="1418" w:header="709" w:footer="709" w:gutter="0"/>
          <w:cols w:space="708"/>
          <w:docGrid w:linePitch="360"/>
        </w:sectPr>
      </w:pPr>
    </w:p>
    <w:p w:rsidR="00614D1F" w:rsidRPr="00B22F0B" w:rsidRDefault="00614D1F" w:rsidP="00614D1F">
      <w:pPr>
        <w:pStyle w:val="Nadpis1"/>
      </w:pPr>
      <w:bookmarkStart w:id="108" w:name="_Toc149045938"/>
      <w:r>
        <w:lastRenderedPageBreak/>
        <w:t>U</w:t>
      </w:r>
      <w:r w:rsidRPr="00B22F0B">
        <w:t>ČEBNÍ PLÁN</w:t>
      </w:r>
      <w:bookmarkEnd w:id="108"/>
    </w:p>
    <w:p w:rsidR="00614D1F" w:rsidRDefault="00614D1F" w:rsidP="00614D1F">
      <w:pPr>
        <w:pStyle w:val="Bezmezer"/>
        <w:jc w:val="both"/>
        <w:rPr>
          <w:rFonts w:ascii="Times New Roman" w:hAnsi="Times New Roman" w:cs="Times New Roman"/>
          <w:sz w:val="24"/>
          <w:szCs w:val="24"/>
          <w:u w:val="single"/>
        </w:rPr>
      </w:pPr>
    </w:p>
    <w:p w:rsidR="00614D1F" w:rsidRPr="00865F7C" w:rsidRDefault="00614D1F" w:rsidP="00614D1F">
      <w:pPr>
        <w:pStyle w:val="Bezmezer"/>
        <w:jc w:val="both"/>
        <w:rPr>
          <w:rFonts w:ascii="Times New Roman" w:hAnsi="Times New Roman" w:cs="Times New Roman"/>
          <w:sz w:val="24"/>
          <w:szCs w:val="24"/>
        </w:rPr>
      </w:pPr>
      <w:r w:rsidRPr="00865F7C">
        <w:rPr>
          <w:rFonts w:ascii="Times New Roman" w:hAnsi="Times New Roman" w:cs="Times New Roman"/>
          <w:sz w:val="24"/>
          <w:szCs w:val="24"/>
          <w:u w:val="single"/>
        </w:rPr>
        <w:t>Poznámky k učebnímu plánu:</w:t>
      </w:r>
      <w:r w:rsidRPr="00865F7C">
        <w:rPr>
          <w:rFonts w:ascii="Times New Roman" w:hAnsi="Times New Roman" w:cs="Times New Roman"/>
          <w:sz w:val="24"/>
          <w:szCs w:val="24"/>
        </w:rPr>
        <w:t xml:space="preserve">  V tabulce je vždy u jednotlivých předmětů uveden minimální počet hodin + počet disponibilních hodin. </w:t>
      </w:r>
    </w:p>
    <w:p w:rsidR="00614D1F" w:rsidRPr="009E74BD" w:rsidRDefault="00614D1F" w:rsidP="00614D1F">
      <w:pPr>
        <w:pStyle w:val="Bezmezer"/>
        <w:rPr>
          <w:rFonts w:ascii="Times New Roman" w:hAnsi="Times New Roman" w:cs="Times New Roman"/>
          <w:b/>
          <w:sz w:val="24"/>
          <w:szCs w:val="24"/>
          <w:highlight w:val="yellow"/>
        </w:rPr>
      </w:pPr>
    </w:p>
    <w:tbl>
      <w:tblPr>
        <w:tblW w:w="14891" w:type="dxa"/>
        <w:tblInd w:w="-52" w:type="dxa"/>
        <w:shd w:val="clear" w:color="auto" w:fill="FFFFFF" w:themeFill="background1"/>
        <w:tblLayout w:type="fixed"/>
        <w:tblLook w:val="0000" w:firstRow="0" w:lastRow="0" w:firstColumn="0" w:lastColumn="0" w:noHBand="0" w:noVBand="0"/>
      </w:tblPr>
      <w:tblGrid>
        <w:gridCol w:w="3177"/>
        <w:gridCol w:w="3235"/>
        <w:gridCol w:w="2925"/>
        <w:gridCol w:w="1357"/>
        <w:gridCol w:w="1354"/>
        <w:gridCol w:w="1561"/>
        <w:gridCol w:w="1282"/>
      </w:tblGrid>
      <w:tr w:rsidR="00614D1F" w:rsidRPr="009A44A1" w:rsidTr="00B123E7">
        <w:trPr>
          <w:trHeight w:val="690"/>
        </w:trPr>
        <w:tc>
          <w:tcPr>
            <w:tcW w:w="3177" w:type="dxa"/>
            <w:vMerge w:val="restart"/>
            <w:tcBorders>
              <w:top w:val="single" w:sz="8" w:space="0" w:color="000000"/>
              <w:left w:val="single" w:sz="8" w:space="0" w:color="000000"/>
            </w:tcBorders>
            <w:shd w:val="clear" w:color="auto" w:fill="FFFFFF" w:themeFill="background1"/>
            <w:vAlign w:val="center"/>
          </w:tcPr>
          <w:p w:rsidR="00614D1F" w:rsidRPr="009A44A1" w:rsidRDefault="00614D1F" w:rsidP="00E82E3F">
            <w:pPr>
              <w:ind w:firstLine="0"/>
              <w:rPr>
                <w:rFonts w:ascii="Times New Roman" w:hAnsi="Times New Roman" w:cs="Times New Roman"/>
                <w:b/>
                <w:sz w:val="24"/>
                <w:szCs w:val="24"/>
              </w:rPr>
            </w:pPr>
            <w:r w:rsidRPr="009A44A1">
              <w:rPr>
                <w:rFonts w:ascii="Times New Roman" w:hAnsi="Times New Roman" w:cs="Times New Roman"/>
                <w:b/>
                <w:sz w:val="24"/>
                <w:szCs w:val="24"/>
              </w:rPr>
              <w:t>Vzdělávací</w:t>
            </w:r>
            <w:r w:rsidR="00C013C3">
              <w:rPr>
                <w:rFonts w:ascii="Times New Roman" w:hAnsi="Times New Roman" w:cs="Times New Roman"/>
                <w:b/>
                <w:sz w:val="24"/>
                <w:szCs w:val="24"/>
              </w:rPr>
              <w:t xml:space="preserve"> o</w:t>
            </w:r>
            <w:r w:rsidRPr="009A44A1">
              <w:rPr>
                <w:rFonts w:ascii="Times New Roman" w:hAnsi="Times New Roman" w:cs="Times New Roman"/>
                <w:b/>
                <w:sz w:val="24"/>
                <w:szCs w:val="24"/>
              </w:rPr>
              <w:t>blasti</w:t>
            </w:r>
          </w:p>
        </w:tc>
        <w:tc>
          <w:tcPr>
            <w:tcW w:w="3235" w:type="dxa"/>
            <w:vMerge w:val="restart"/>
            <w:tcBorders>
              <w:top w:val="single" w:sz="8" w:space="0" w:color="000000"/>
              <w:left w:val="single" w:sz="8" w:space="0" w:color="000000"/>
            </w:tcBorders>
            <w:shd w:val="clear" w:color="auto" w:fill="FFFFFF" w:themeFill="background1"/>
            <w:vAlign w:val="center"/>
          </w:tcPr>
          <w:p w:rsidR="00614D1F" w:rsidRPr="009A44A1" w:rsidRDefault="00E82E3F" w:rsidP="00E82E3F">
            <w:pPr>
              <w:ind w:firstLine="0"/>
              <w:rPr>
                <w:rFonts w:ascii="Times New Roman" w:hAnsi="Times New Roman" w:cs="Times New Roman"/>
                <w:b/>
                <w:sz w:val="24"/>
                <w:szCs w:val="24"/>
              </w:rPr>
            </w:pPr>
            <w:r>
              <w:rPr>
                <w:rFonts w:ascii="Times New Roman" w:hAnsi="Times New Roman" w:cs="Times New Roman"/>
                <w:b/>
                <w:sz w:val="24"/>
                <w:szCs w:val="24"/>
              </w:rPr>
              <w:t>V</w:t>
            </w:r>
            <w:r w:rsidR="00614D1F" w:rsidRPr="009A44A1">
              <w:rPr>
                <w:rFonts w:ascii="Times New Roman" w:hAnsi="Times New Roman" w:cs="Times New Roman"/>
                <w:b/>
                <w:sz w:val="24"/>
                <w:szCs w:val="24"/>
              </w:rPr>
              <w:t>zdělávací</w:t>
            </w:r>
            <w:r w:rsidR="00C013C3">
              <w:rPr>
                <w:rFonts w:ascii="Times New Roman" w:hAnsi="Times New Roman" w:cs="Times New Roman"/>
                <w:b/>
                <w:sz w:val="24"/>
                <w:szCs w:val="24"/>
              </w:rPr>
              <w:t xml:space="preserve"> o</w:t>
            </w:r>
            <w:r w:rsidR="00614D1F" w:rsidRPr="009A44A1">
              <w:rPr>
                <w:rFonts w:ascii="Times New Roman" w:hAnsi="Times New Roman" w:cs="Times New Roman"/>
                <w:b/>
                <w:sz w:val="24"/>
                <w:szCs w:val="24"/>
              </w:rPr>
              <w:t>bor</w:t>
            </w:r>
          </w:p>
        </w:tc>
        <w:tc>
          <w:tcPr>
            <w:tcW w:w="2925" w:type="dxa"/>
            <w:vMerge w:val="restart"/>
            <w:tcBorders>
              <w:top w:val="single" w:sz="8" w:space="0" w:color="000000"/>
              <w:left w:val="single" w:sz="8" w:space="0" w:color="000000"/>
            </w:tcBorders>
            <w:shd w:val="clear" w:color="auto" w:fill="FFFFFF" w:themeFill="background1"/>
            <w:vAlign w:val="center"/>
          </w:tcPr>
          <w:p w:rsidR="00614D1F" w:rsidRPr="009A44A1" w:rsidRDefault="00614D1F" w:rsidP="00E82E3F">
            <w:pPr>
              <w:ind w:firstLine="0"/>
              <w:rPr>
                <w:rFonts w:ascii="Times New Roman" w:hAnsi="Times New Roman" w:cs="Times New Roman"/>
                <w:b/>
                <w:sz w:val="24"/>
                <w:szCs w:val="24"/>
              </w:rPr>
            </w:pPr>
            <w:r w:rsidRPr="009A44A1">
              <w:rPr>
                <w:rFonts w:ascii="Times New Roman" w:hAnsi="Times New Roman" w:cs="Times New Roman"/>
                <w:b/>
                <w:sz w:val="24"/>
                <w:szCs w:val="24"/>
              </w:rPr>
              <w:t>Vyučovací předmět</w:t>
            </w:r>
          </w:p>
        </w:tc>
        <w:tc>
          <w:tcPr>
            <w:tcW w:w="2711" w:type="dxa"/>
            <w:gridSpan w:val="2"/>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C013C3" w:rsidP="00B123E7">
            <w:pPr>
              <w:ind w:firstLine="0"/>
              <w:jc w:val="center"/>
              <w:rPr>
                <w:rFonts w:ascii="Times New Roman" w:hAnsi="Times New Roman" w:cs="Times New Roman"/>
                <w:b/>
                <w:sz w:val="24"/>
                <w:szCs w:val="24"/>
              </w:rPr>
            </w:pPr>
            <w:r>
              <w:rPr>
                <w:rFonts w:ascii="Times New Roman" w:hAnsi="Times New Roman" w:cs="Times New Roman"/>
                <w:b/>
                <w:sz w:val="24"/>
                <w:szCs w:val="24"/>
              </w:rPr>
              <w:t>R</w:t>
            </w:r>
            <w:r w:rsidR="00614D1F">
              <w:rPr>
                <w:rFonts w:ascii="Times New Roman" w:hAnsi="Times New Roman" w:cs="Times New Roman"/>
                <w:b/>
                <w:sz w:val="24"/>
                <w:szCs w:val="24"/>
              </w:rPr>
              <w:t>očník</w:t>
            </w:r>
          </w:p>
        </w:tc>
        <w:tc>
          <w:tcPr>
            <w:tcW w:w="2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9A44A1" w:rsidRDefault="00C013C3" w:rsidP="00B123E7">
            <w:pPr>
              <w:snapToGrid w:val="0"/>
              <w:ind w:firstLine="0"/>
              <w:jc w:val="center"/>
              <w:rPr>
                <w:rFonts w:ascii="Times New Roman" w:hAnsi="Times New Roman" w:cs="Times New Roman"/>
                <w:b/>
                <w:sz w:val="24"/>
                <w:szCs w:val="24"/>
              </w:rPr>
            </w:pPr>
            <w:r>
              <w:rPr>
                <w:rFonts w:ascii="Times New Roman" w:hAnsi="Times New Roman" w:cs="Times New Roman"/>
                <w:b/>
                <w:sz w:val="24"/>
                <w:szCs w:val="24"/>
              </w:rPr>
              <w:t>C</w:t>
            </w:r>
            <w:r w:rsidR="00614D1F">
              <w:rPr>
                <w:rFonts w:ascii="Times New Roman" w:hAnsi="Times New Roman" w:cs="Times New Roman"/>
                <w:b/>
                <w:sz w:val="24"/>
                <w:szCs w:val="24"/>
              </w:rPr>
              <w:t>elkem</w:t>
            </w:r>
          </w:p>
        </w:tc>
      </w:tr>
      <w:tr w:rsidR="00614D1F" w:rsidRPr="009A44A1" w:rsidTr="00B123E7">
        <w:trPr>
          <w:trHeight w:val="480"/>
        </w:trPr>
        <w:tc>
          <w:tcPr>
            <w:tcW w:w="3177" w:type="dxa"/>
            <w:vMerge/>
            <w:tcBorders>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jc w:val="center"/>
              <w:rPr>
                <w:rFonts w:ascii="Times New Roman" w:hAnsi="Times New Roman" w:cs="Times New Roman"/>
                <w:b/>
                <w:sz w:val="24"/>
                <w:szCs w:val="24"/>
              </w:rPr>
            </w:pPr>
          </w:p>
        </w:tc>
        <w:tc>
          <w:tcPr>
            <w:tcW w:w="3235" w:type="dxa"/>
            <w:vMerge/>
            <w:tcBorders>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jc w:val="center"/>
              <w:rPr>
                <w:rFonts w:ascii="Times New Roman" w:hAnsi="Times New Roman" w:cs="Times New Roman"/>
                <w:b/>
                <w:sz w:val="24"/>
                <w:szCs w:val="24"/>
              </w:rPr>
            </w:pPr>
          </w:p>
        </w:tc>
        <w:tc>
          <w:tcPr>
            <w:tcW w:w="2925" w:type="dxa"/>
            <w:vMerge/>
            <w:tcBorders>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jc w:val="center"/>
              <w:rPr>
                <w:rFonts w:ascii="Times New Roman" w:hAnsi="Times New Roman" w:cs="Times New Roman"/>
                <w:b/>
                <w:sz w:val="24"/>
                <w:szCs w:val="24"/>
              </w:rPr>
            </w:pPr>
          </w:p>
        </w:tc>
        <w:tc>
          <w:tcPr>
            <w:tcW w:w="1357"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b/>
                <w:sz w:val="24"/>
                <w:szCs w:val="24"/>
              </w:rPr>
            </w:pPr>
            <w:r w:rsidRPr="009A44A1">
              <w:rPr>
                <w:rFonts w:ascii="Times New Roman" w:hAnsi="Times New Roman" w:cs="Times New Roman"/>
                <w:b/>
                <w:sz w:val="24"/>
                <w:szCs w:val="24"/>
              </w:rPr>
              <w:t>1.</w:t>
            </w:r>
          </w:p>
        </w:tc>
        <w:tc>
          <w:tcPr>
            <w:tcW w:w="1354"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b/>
                <w:sz w:val="24"/>
                <w:szCs w:val="24"/>
              </w:rPr>
            </w:pPr>
            <w:r w:rsidRPr="009A44A1">
              <w:rPr>
                <w:rFonts w:ascii="Times New Roman" w:hAnsi="Times New Roman" w:cs="Times New Roman"/>
                <w:b/>
                <w:sz w:val="24"/>
                <w:szCs w:val="24"/>
              </w:rPr>
              <w:t>2.</w:t>
            </w:r>
          </w:p>
        </w:tc>
        <w:tc>
          <w:tcPr>
            <w:tcW w:w="1561" w:type="dxa"/>
            <w:tcBorders>
              <w:top w:val="single" w:sz="8" w:space="0" w:color="000000"/>
              <w:left w:val="single" w:sz="8" w:space="0" w:color="000000"/>
              <w:bottom w:val="single" w:sz="8" w:space="0" w:color="000000"/>
            </w:tcBorders>
            <w:shd w:val="clear" w:color="auto" w:fill="FFFFFF" w:themeFill="background1"/>
            <w:vAlign w:val="center"/>
          </w:tcPr>
          <w:p w:rsidR="00614D1F" w:rsidRPr="0089569B" w:rsidRDefault="00C013C3" w:rsidP="00B123E7">
            <w:pPr>
              <w:ind w:firstLine="0"/>
              <w:jc w:val="center"/>
              <w:rPr>
                <w:rFonts w:ascii="Times New Roman" w:hAnsi="Times New Roman" w:cs="Times New Roman"/>
                <w:b/>
                <w:sz w:val="24"/>
                <w:szCs w:val="24"/>
                <w:highlight w:val="yellow"/>
              </w:rPr>
            </w:pPr>
            <w:r>
              <w:rPr>
                <w:rFonts w:ascii="Times New Roman" w:hAnsi="Times New Roman" w:cs="Times New Roman"/>
                <w:b/>
                <w:sz w:val="24"/>
                <w:szCs w:val="24"/>
              </w:rPr>
              <w:t>P</w:t>
            </w:r>
            <w:r w:rsidR="00614D1F" w:rsidRPr="0089569B">
              <w:rPr>
                <w:rFonts w:ascii="Times New Roman" w:hAnsi="Times New Roman" w:cs="Times New Roman"/>
                <w:b/>
                <w:sz w:val="24"/>
                <w:szCs w:val="24"/>
              </w:rPr>
              <w:t>ředmět</w:t>
            </w:r>
          </w:p>
        </w:tc>
        <w:tc>
          <w:tcPr>
            <w:tcW w:w="128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89569B" w:rsidRDefault="00614D1F" w:rsidP="00B123E7">
            <w:pPr>
              <w:snapToGrid w:val="0"/>
              <w:ind w:firstLine="0"/>
              <w:jc w:val="center"/>
              <w:rPr>
                <w:rFonts w:ascii="Times New Roman" w:hAnsi="Times New Roman" w:cs="Times New Roman"/>
                <w:b/>
              </w:rPr>
            </w:pPr>
            <w:r w:rsidRPr="0089569B">
              <w:rPr>
                <w:rFonts w:ascii="Times New Roman" w:hAnsi="Times New Roman" w:cs="Times New Roman"/>
                <w:b/>
              </w:rPr>
              <w:t>Vzdělávací oblast</w:t>
            </w:r>
          </w:p>
        </w:tc>
      </w:tr>
      <w:tr w:rsidR="00614D1F" w:rsidRPr="0089569B" w:rsidTr="00B123E7">
        <w:trPr>
          <w:trHeight w:val="320"/>
        </w:trPr>
        <w:tc>
          <w:tcPr>
            <w:tcW w:w="3177" w:type="dxa"/>
            <w:vMerge w:val="restart"/>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sidRPr="009A44A1">
              <w:rPr>
                <w:rFonts w:ascii="Times New Roman" w:hAnsi="Times New Roman" w:cs="Times New Roman"/>
                <w:sz w:val="24"/>
                <w:szCs w:val="24"/>
              </w:rPr>
              <w:t>Jazyk a jazyková</w:t>
            </w:r>
            <w:r w:rsidR="00A604EF">
              <w:rPr>
                <w:rFonts w:ascii="Times New Roman" w:hAnsi="Times New Roman" w:cs="Times New Roman"/>
                <w:sz w:val="24"/>
                <w:szCs w:val="24"/>
              </w:rPr>
              <w:t xml:space="preserve"> </w:t>
            </w:r>
            <w:r w:rsidRPr="009A44A1">
              <w:rPr>
                <w:rFonts w:ascii="Times New Roman" w:hAnsi="Times New Roman" w:cs="Times New Roman"/>
                <w:sz w:val="24"/>
                <w:szCs w:val="24"/>
              </w:rPr>
              <w:t>komunikace</w:t>
            </w:r>
          </w:p>
        </w:tc>
        <w:tc>
          <w:tcPr>
            <w:tcW w:w="3235"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Český jazyk a literatura</w:t>
            </w:r>
          </w:p>
        </w:tc>
        <w:tc>
          <w:tcPr>
            <w:tcW w:w="2925" w:type="dxa"/>
            <w:tcBorders>
              <w:top w:val="single" w:sz="8" w:space="0" w:color="000000"/>
              <w:left w:val="single" w:sz="8" w:space="0" w:color="000000"/>
              <w:bottom w:val="single" w:sz="4"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 xml:space="preserve">Český jazyk  </w:t>
            </w:r>
          </w:p>
        </w:tc>
        <w:tc>
          <w:tcPr>
            <w:tcW w:w="1357"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2+1</w:t>
            </w:r>
          </w:p>
        </w:tc>
        <w:tc>
          <w:tcPr>
            <w:tcW w:w="1354"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2+1</w:t>
            </w:r>
          </w:p>
        </w:tc>
        <w:tc>
          <w:tcPr>
            <w:tcW w:w="1561"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4</w:t>
            </w:r>
            <w:r w:rsidRPr="0089569B">
              <w:rPr>
                <w:rFonts w:ascii="Times New Roman" w:hAnsi="Times New Roman" w:cs="Times New Roman"/>
                <w:sz w:val="24"/>
                <w:szCs w:val="24"/>
              </w:rPr>
              <w:t>+2</w:t>
            </w:r>
          </w:p>
        </w:tc>
        <w:tc>
          <w:tcPr>
            <w:tcW w:w="1282" w:type="dxa"/>
            <w:vMerge w:val="restart"/>
            <w:tcBorders>
              <w:top w:val="single" w:sz="8" w:space="0" w:color="000000"/>
              <w:left w:val="single" w:sz="8" w:space="0" w:color="000000"/>
              <w:right w:val="single" w:sz="8" w:space="0" w:color="000000"/>
            </w:tcBorders>
            <w:shd w:val="clear" w:color="auto" w:fill="FFFFFF" w:themeFill="background1"/>
            <w:vAlign w:val="center"/>
          </w:tcPr>
          <w:p w:rsidR="00614D1F" w:rsidRPr="0089569B"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6+2</w:t>
            </w:r>
          </w:p>
        </w:tc>
      </w:tr>
      <w:tr w:rsidR="00614D1F" w:rsidRPr="009A44A1" w:rsidTr="00B123E7">
        <w:trPr>
          <w:trHeight w:val="320"/>
        </w:trPr>
        <w:tc>
          <w:tcPr>
            <w:tcW w:w="3177" w:type="dxa"/>
            <w:vMerge/>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rPr>
                <w:rFonts w:ascii="Times New Roman" w:hAnsi="Times New Roman" w:cs="Times New Roman"/>
                <w:sz w:val="24"/>
                <w:szCs w:val="24"/>
              </w:rPr>
            </w:pPr>
          </w:p>
        </w:tc>
        <w:tc>
          <w:tcPr>
            <w:tcW w:w="3235"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C013C3" w:rsidP="00C013C3">
            <w:pPr>
              <w:snapToGrid w:val="0"/>
              <w:ind w:firstLine="0"/>
              <w:rPr>
                <w:rFonts w:ascii="Times New Roman" w:hAnsi="Times New Roman" w:cs="Times New Roman"/>
                <w:sz w:val="24"/>
                <w:szCs w:val="24"/>
              </w:rPr>
            </w:pPr>
            <w:r>
              <w:rPr>
                <w:rFonts w:ascii="Times New Roman" w:hAnsi="Times New Roman" w:cs="Times New Roman"/>
                <w:sz w:val="24"/>
                <w:szCs w:val="24"/>
              </w:rPr>
              <w:t xml:space="preserve">Cizí </w:t>
            </w:r>
            <w:r w:rsidR="00614D1F" w:rsidRPr="009A44A1">
              <w:rPr>
                <w:rFonts w:ascii="Times New Roman" w:hAnsi="Times New Roman" w:cs="Times New Roman"/>
                <w:sz w:val="24"/>
                <w:szCs w:val="24"/>
              </w:rPr>
              <w:t>jazyk</w:t>
            </w:r>
          </w:p>
        </w:tc>
        <w:tc>
          <w:tcPr>
            <w:tcW w:w="2925" w:type="dxa"/>
            <w:tcBorders>
              <w:top w:val="single" w:sz="4" w:space="0" w:color="000000"/>
              <w:left w:val="single" w:sz="8" w:space="0" w:color="000000"/>
              <w:bottom w:val="single" w:sz="8"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Anglický jazyk</w:t>
            </w:r>
          </w:p>
        </w:tc>
        <w:tc>
          <w:tcPr>
            <w:tcW w:w="1357"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w:t>
            </w:r>
          </w:p>
        </w:tc>
        <w:tc>
          <w:tcPr>
            <w:tcW w:w="1354"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w:t>
            </w:r>
          </w:p>
        </w:tc>
        <w:tc>
          <w:tcPr>
            <w:tcW w:w="1561"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2</w:t>
            </w:r>
          </w:p>
        </w:tc>
        <w:tc>
          <w:tcPr>
            <w:tcW w:w="1282" w:type="dxa"/>
            <w:vMerge/>
            <w:tcBorders>
              <w:left w:val="single" w:sz="8" w:space="0" w:color="000000"/>
              <w:bottom w:val="single" w:sz="8" w:space="0" w:color="000000"/>
              <w:right w:val="single" w:sz="8" w:space="0" w:color="000000"/>
            </w:tcBorders>
            <w:shd w:val="clear" w:color="auto" w:fill="FFFFFF" w:themeFill="background1"/>
            <w:vAlign w:val="center"/>
          </w:tcPr>
          <w:p w:rsidR="00614D1F" w:rsidRPr="009A44A1" w:rsidRDefault="00614D1F" w:rsidP="00B123E7">
            <w:pPr>
              <w:snapToGrid w:val="0"/>
              <w:jc w:val="center"/>
              <w:rPr>
                <w:rFonts w:ascii="Times New Roman" w:hAnsi="Times New Roman" w:cs="Times New Roman"/>
                <w:sz w:val="24"/>
                <w:szCs w:val="24"/>
              </w:rPr>
            </w:pPr>
          </w:p>
        </w:tc>
      </w:tr>
      <w:tr w:rsidR="00614D1F" w:rsidRPr="009A44A1" w:rsidTr="00B123E7">
        <w:trPr>
          <w:trHeight w:val="20"/>
        </w:trPr>
        <w:tc>
          <w:tcPr>
            <w:tcW w:w="3177"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Pr>
                <w:rFonts w:ascii="Times New Roman" w:hAnsi="Times New Roman" w:cs="Times New Roman"/>
                <w:sz w:val="24"/>
                <w:szCs w:val="24"/>
              </w:rPr>
              <w:t>Matematika a její aplikace</w:t>
            </w:r>
          </w:p>
        </w:tc>
        <w:tc>
          <w:tcPr>
            <w:tcW w:w="3235"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sidRPr="009A44A1">
              <w:rPr>
                <w:rFonts w:ascii="Times New Roman" w:hAnsi="Times New Roman" w:cs="Times New Roman"/>
                <w:sz w:val="24"/>
                <w:szCs w:val="24"/>
              </w:rPr>
              <w:t>Matematika</w:t>
            </w:r>
          </w:p>
        </w:tc>
        <w:tc>
          <w:tcPr>
            <w:tcW w:w="2925" w:type="dxa"/>
            <w:tcBorders>
              <w:top w:val="single" w:sz="8" w:space="0" w:color="000000"/>
              <w:left w:val="single" w:sz="8" w:space="0" w:color="000000"/>
              <w:bottom w:val="single" w:sz="8" w:space="0" w:color="000000"/>
            </w:tcBorders>
            <w:shd w:val="clear" w:color="auto" w:fill="FFFFFF" w:themeFill="background1"/>
            <w:vAlign w:val="center"/>
          </w:tcPr>
          <w:p w:rsidR="00614D1F" w:rsidRPr="00452F35" w:rsidRDefault="00614D1F" w:rsidP="00C013C3">
            <w:pPr>
              <w:ind w:firstLine="0"/>
              <w:rPr>
                <w:rFonts w:ascii="Times New Roman" w:hAnsi="Times New Roman" w:cs="Times New Roman"/>
                <w:sz w:val="24"/>
                <w:szCs w:val="24"/>
              </w:rPr>
            </w:pPr>
            <w:r w:rsidRPr="00452F35">
              <w:rPr>
                <w:rFonts w:ascii="Times New Roman" w:hAnsi="Times New Roman" w:cs="Times New Roman"/>
                <w:sz w:val="24"/>
                <w:szCs w:val="24"/>
              </w:rPr>
              <w:t>Matematika</w:t>
            </w:r>
          </w:p>
        </w:tc>
        <w:tc>
          <w:tcPr>
            <w:tcW w:w="1357"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ind w:firstLine="0"/>
              <w:jc w:val="center"/>
              <w:rPr>
                <w:rFonts w:ascii="Times New Roman" w:hAnsi="Times New Roman" w:cs="Times New Roman"/>
                <w:sz w:val="24"/>
                <w:szCs w:val="24"/>
              </w:rPr>
            </w:pPr>
            <w:r w:rsidRPr="009A44A1">
              <w:rPr>
                <w:rFonts w:ascii="Times New Roman" w:hAnsi="Times New Roman" w:cs="Times New Roman"/>
                <w:sz w:val="24"/>
                <w:szCs w:val="24"/>
              </w:rPr>
              <w:t>2+1</w:t>
            </w:r>
          </w:p>
        </w:tc>
        <w:tc>
          <w:tcPr>
            <w:tcW w:w="1354"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ind w:firstLine="0"/>
              <w:jc w:val="center"/>
              <w:rPr>
                <w:rFonts w:ascii="Times New Roman" w:hAnsi="Times New Roman" w:cs="Times New Roman"/>
                <w:sz w:val="24"/>
                <w:szCs w:val="24"/>
              </w:rPr>
            </w:pPr>
            <w:r w:rsidRPr="009A44A1">
              <w:rPr>
                <w:rFonts w:ascii="Times New Roman" w:hAnsi="Times New Roman" w:cs="Times New Roman"/>
                <w:sz w:val="24"/>
                <w:szCs w:val="24"/>
              </w:rPr>
              <w:t>2+1</w:t>
            </w:r>
          </w:p>
        </w:tc>
        <w:tc>
          <w:tcPr>
            <w:tcW w:w="1561"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ind w:firstLine="0"/>
              <w:jc w:val="center"/>
              <w:rPr>
                <w:rFonts w:ascii="Times New Roman" w:hAnsi="Times New Roman" w:cs="Times New Roman"/>
                <w:sz w:val="24"/>
                <w:szCs w:val="24"/>
              </w:rPr>
            </w:pPr>
            <w:r w:rsidRPr="009A44A1">
              <w:rPr>
                <w:rFonts w:ascii="Times New Roman" w:hAnsi="Times New Roman" w:cs="Times New Roman"/>
                <w:sz w:val="24"/>
                <w:szCs w:val="24"/>
              </w:rPr>
              <w:t>4+2</w:t>
            </w:r>
          </w:p>
        </w:tc>
        <w:tc>
          <w:tcPr>
            <w:tcW w:w="128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4+2</w:t>
            </w:r>
          </w:p>
        </w:tc>
      </w:tr>
      <w:tr w:rsidR="00614D1F" w:rsidRPr="009A44A1" w:rsidTr="00B123E7">
        <w:trPr>
          <w:trHeight w:val="20"/>
        </w:trPr>
        <w:tc>
          <w:tcPr>
            <w:tcW w:w="3177"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sidRPr="009A44A1">
              <w:rPr>
                <w:rFonts w:ascii="Times New Roman" w:hAnsi="Times New Roman" w:cs="Times New Roman"/>
                <w:sz w:val="24"/>
                <w:szCs w:val="24"/>
              </w:rPr>
              <w:t>Informační a komunikační</w:t>
            </w:r>
            <w:r w:rsidR="00A604EF">
              <w:rPr>
                <w:rFonts w:ascii="Times New Roman" w:hAnsi="Times New Roman" w:cs="Times New Roman"/>
                <w:sz w:val="24"/>
                <w:szCs w:val="24"/>
              </w:rPr>
              <w:t xml:space="preserve"> </w:t>
            </w:r>
            <w:r w:rsidRPr="009A44A1">
              <w:rPr>
                <w:rFonts w:ascii="Times New Roman" w:hAnsi="Times New Roman" w:cs="Times New Roman"/>
                <w:sz w:val="24"/>
                <w:szCs w:val="24"/>
              </w:rPr>
              <w:t>technologie</w:t>
            </w:r>
          </w:p>
        </w:tc>
        <w:tc>
          <w:tcPr>
            <w:tcW w:w="3235"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Informační a komunikační</w:t>
            </w:r>
            <w:r w:rsidR="00A604EF">
              <w:rPr>
                <w:rFonts w:ascii="Times New Roman" w:hAnsi="Times New Roman" w:cs="Times New Roman"/>
                <w:sz w:val="24"/>
                <w:szCs w:val="24"/>
              </w:rPr>
              <w:t xml:space="preserve"> </w:t>
            </w:r>
            <w:r>
              <w:rPr>
                <w:rFonts w:ascii="Times New Roman" w:hAnsi="Times New Roman" w:cs="Times New Roman"/>
                <w:sz w:val="24"/>
                <w:szCs w:val="24"/>
              </w:rPr>
              <w:t>technologie</w:t>
            </w:r>
          </w:p>
        </w:tc>
        <w:tc>
          <w:tcPr>
            <w:tcW w:w="2925" w:type="dxa"/>
            <w:tcBorders>
              <w:top w:val="single" w:sz="8" w:space="0" w:color="000000"/>
              <w:left w:val="single" w:sz="8" w:space="0" w:color="000000"/>
              <w:bottom w:val="single" w:sz="8"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Informatika</w:t>
            </w:r>
          </w:p>
        </w:tc>
        <w:tc>
          <w:tcPr>
            <w:tcW w:w="1357"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w:t>
            </w:r>
          </w:p>
        </w:tc>
        <w:tc>
          <w:tcPr>
            <w:tcW w:w="1354"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w:t>
            </w:r>
          </w:p>
        </w:tc>
        <w:tc>
          <w:tcPr>
            <w:tcW w:w="1561"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2</w:t>
            </w:r>
          </w:p>
        </w:tc>
        <w:tc>
          <w:tcPr>
            <w:tcW w:w="128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2</w:t>
            </w:r>
          </w:p>
        </w:tc>
      </w:tr>
      <w:tr w:rsidR="00614D1F" w:rsidRPr="009A44A1" w:rsidTr="00B123E7">
        <w:trPr>
          <w:trHeight w:val="414"/>
        </w:trPr>
        <w:tc>
          <w:tcPr>
            <w:tcW w:w="3177"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Pr>
                <w:rFonts w:ascii="Times New Roman" w:hAnsi="Times New Roman" w:cs="Times New Roman"/>
                <w:sz w:val="24"/>
                <w:szCs w:val="24"/>
              </w:rPr>
              <w:t>Člověk a společnost</w:t>
            </w:r>
          </w:p>
        </w:tc>
        <w:tc>
          <w:tcPr>
            <w:tcW w:w="3235"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Základy společenských věd</w:t>
            </w:r>
          </w:p>
        </w:tc>
        <w:tc>
          <w:tcPr>
            <w:tcW w:w="2925" w:type="dxa"/>
            <w:tcBorders>
              <w:top w:val="single" w:sz="8" w:space="0" w:color="000000"/>
              <w:left w:val="single" w:sz="8" w:space="0" w:color="000000"/>
              <w:bottom w:val="single" w:sz="8" w:space="0" w:color="000000"/>
            </w:tcBorders>
            <w:shd w:val="clear" w:color="auto" w:fill="FFFFFF" w:themeFill="background1"/>
            <w:vAlign w:val="center"/>
          </w:tcPr>
          <w:p w:rsidR="00614D1F" w:rsidRPr="00452F35" w:rsidRDefault="00614D1F" w:rsidP="00C013C3">
            <w:pPr>
              <w:ind w:firstLine="0"/>
              <w:rPr>
                <w:rFonts w:ascii="Times New Roman" w:hAnsi="Times New Roman" w:cs="Times New Roman"/>
                <w:sz w:val="24"/>
                <w:szCs w:val="24"/>
              </w:rPr>
            </w:pPr>
            <w:r w:rsidRPr="00452F35">
              <w:rPr>
                <w:rFonts w:ascii="Times New Roman" w:hAnsi="Times New Roman" w:cs="Times New Roman"/>
                <w:sz w:val="24"/>
                <w:szCs w:val="24"/>
              </w:rPr>
              <w:t>Člověk a společnost</w:t>
            </w:r>
          </w:p>
        </w:tc>
        <w:tc>
          <w:tcPr>
            <w:tcW w:w="1357"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w:t>
            </w:r>
          </w:p>
        </w:tc>
        <w:tc>
          <w:tcPr>
            <w:tcW w:w="1354"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w:t>
            </w:r>
          </w:p>
        </w:tc>
        <w:tc>
          <w:tcPr>
            <w:tcW w:w="1561"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2</w:t>
            </w:r>
          </w:p>
        </w:tc>
        <w:tc>
          <w:tcPr>
            <w:tcW w:w="128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2</w:t>
            </w:r>
          </w:p>
        </w:tc>
      </w:tr>
      <w:tr w:rsidR="00614D1F" w:rsidRPr="009A44A1" w:rsidTr="00B123E7">
        <w:trPr>
          <w:trHeight w:val="280"/>
        </w:trPr>
        <w:tc>
          <w:tcPr>
            <w:tcW w:w="3177"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Pr>
                <w:rFonts w:ascii="Times New Roman" w:hAnsi="Times New Roman" w:cs="Times New Roman"/>
                <w:sz w:val="24"/>
                <w:szCs w:val="24"/>
              </w:rPr>
              <w:t>Člověk a příroda</w:t>
            </w:r>
          </w:p>
        </w:tc>
        <w:tc>
          <w:tcPr>
            <w:tcW w:w="3235" w:type="dxa"/>
            <w:tcBorders>
              <w:top w:val="single" w:sz="8"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Základy přírodních věd</w:t>
            </w:r>
          </w:p>
        </w:tc>
        <w:tc>
          <w:tcPr>
            <w:tcW w:w="2925" w:type="dxa"/>
            <w:tcBorders>
              <w:top w:val="single" w:sz="8" w:space="0" w:color="000000"/>
              <w:left w:val="single" w:sz="8" w:space="0" w:color="000000"/>
              <w:bottom w:val="single" w:sz="8" w:space="0" w:color="000000"/>
            </w:tcBorders>
            <w:shd w:val="clear" w:color="auto" w:fill="FFFFFF" w:themeFill="background1"/>
            <w:vAlign w:val="center"/>
          </w:tcPr>
          <w:p w:rsidR="00614D1F" w:rsidRPr="00452F35" w:rsidRDefault="00614D1F" w:rsidP="00C013C3">
            <w:pPr>
              <w:ind w:firstLine="0"/>
              <w:rPr>
                <w:rFonts w:ascii="Times New Roman" w:hAnsi="Times New Roman" w:cs="Times New Roman"/>
                <w:sz w:val="24"/>
                <w:szCs w:val="24"/>
              </w:rPr>
            </w:pPr>
            <w:r w:rsidRPr="00452F35">
              <w:rPr>
                <w:rFonts w:ascii="Times New Roman" w:hAnsi="Times New Roman" w:cs="Times New Roman"/>
                <w:sz w:val="24"/>
                <w:szCs w:val="24"/>
              </w:rPr>
              <w:t>Člověk a příroda</w:t>
            </w:r>
          </w:p>
        </w:tc>
        <w:tc>
          <w:tcPr>
            <w:tcW w:w="1357"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sz w:val="24"/>
                <w:szCs w:val="24"/>
              </w:rPr>
            </w:pPr>
            <w:r w:rsidRPr="00B22F0B">
              <w:rPr>
                <w:rFonts w:ascii="Times New Roman" w:hAnsi="Times New Roman" w:cs="Times New Roman"/>
                <w:sz w:val="24"/>
                <w:szCs w:val="24"/>
              </w:rPr>
              <w:t>1</w:t>
            </w:r>
          </w:p>
        </w:tc>
        <w:tc>
          <w:tcPr>
            <w:tcW w:w="1354"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sz w:val="24"/>
                <w:szCs w:val="24"/>
              </w:rPr>
            </w:pPr>
            <w:r w:rsidRPr="00B22F0B">
              <w:rPr>
                <w:rFonts w:ascii="Times New Roman" w:hAnsi="Times New Roman" w:cs="Times New Roman"/>
                <w:sz w:val="24"/>
                <w:szCs w:val="24"/>
              </w:rPr>
              <w:t>1</w:t>
            </w:r>
          </w:p>
        </w:tc>
        <w:tc>
          <w:tcPr>
            <w:tcW w:w="1561"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sz w:val="24"/>
                <w:szCs w:val="24"/>
              </w:rPr>
            </w:pPr>
            <w:r w:rsidRPr="00B22F0B">
              <w:rPr>
                <w:rFonts w:ascii="Times New Roman" w:hAnsi="Times New Roman" w:cs="Times New Roman"/>
                <w:sz w:val="24"/>
                <w:szCs w:val="24"/>
              </w:rPr>
              <w:t>2</w:t>
            </w:r>
          </w:p>
        </w:tc>
        <w:tc>
          <w:tcPr>
            <w:tcW w:w="128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sz w:val="24"/>
                <w:szCs w:val="24"/>
              </w:rPr>
            </w:pPr>
            <w:r w:rsidRPr="00B22F0B">
              <w:rPr>
                <w:rFonts w:ascii="Times New Roman" w:hAnsi="Times New Roman" w:cs="Times New Roman"/>
                <w:sz w:val="24"/>
                <w:szCs w:val="24"/>
              </w:rPr>
              <w:t>2</w:t>
            </w:r>
          </w:p>
        </w:tc>
      </w:tr>
      <w:tr w:rsidR="00614D1F" w:rsidRPr="009A44A1" w:rsidTr="00B123E7">
        <w:trPr>
          <w:trHeight w:val="290"/>
        </w:trPr>
        <w:tc>
          <w:tcPr>
            <w:tcW w:w="3177" w:type="dxa"/>
            <w:vMerge w:val="restart"/>
            <w:tcBorders>
              <w:top w:val="single" w:sz="8" w:space="0" w:color="000000"/>
              <w:left w:val="single" w:sz="8"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sidRPr="009A44A1">
              <w:rPr>
                <w:rFonts w:ascii="Times New Roman" w:hAnsi="Times New Roman" w:cs="Times New Roman"/>
                <w:sz w:val="24"/>
                <w:szCs w:val="24"/>
              </w:rPr>
              <w:t>Umění a kultura</w:t>
            </w:r>
          </w:p>
        </w:tc>
        <w:tc>
          <w:tcPr>
            <w:tcW w:w="3235" w:type="dxa"/>
            <w:vMerge w:val="restart"/>
            <w:tcBorders>
              <w:top w:val="single" w:sz="8" w:space="0" w:color="000000"/>
              <w:left w:val="single" w:sz="8"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Umění a kultura</w:t>
            </w:r>
          </w:p>
        </w:tc>
        <w:tc>
          <w:tcPr>
            <w:tcW w:w="2925" w:type="dxa"/>
            <w:tcBorders>
              <w:top w:val="single" w:sz="8" w:space="0" w:color="000000"/>
              <w:left w:val="single" w:sz="8" w:space="0" w:color="000000"/>
              <w:bottom w:val="single" w:sz="4"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Výtvarná výchova</w:t>
            </w:r>
          </w:p>
        </w:tc>
        <w:tc>
          <w:tcPr>
            <w:tcW w:w="1357"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1+1</w:t>
            </w:r>
          </w:p>
        </w:tc>
        <w:tc>
          <w:tcPr>
            <w:tcW w:w="1354"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1+1</w:t>
            </w:r>
          </w:p>
        </w:tc>
        <w:tc>
          <w:tcPr>
            <w:tcW w:w="1561"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282" w:type="dxa"/>
            <w:vMerge w:val="restart"/>
            <w:tcBorders>
              <w:top w:val="single" w:sz="8" w:space="0" w:color="000000"/>
              <w:left w:val="single" w:sz="8" w:space="0" w:color="000000"/>
              <w:bottom w:val="single" w:sz="4" w:space="0" w:color="000000"/>
              <w:right w:val="single" w:sz="8" w:space="0" w:color="000000"/>
            </w:tcBorders>
            <w:shd w:val="clear" w:color="auto" w:fill="FFFFFF" w:themeFill="background1"/>
            <w:vAlign w:val="center"/>
          </w:tcPr>
          <w:p w:rsidR="00614D1F" w:rsidRPr="009A44A1" w:rsidRDefault="00614D1F" w:rsidP="00B123E7">
            <w:pPr>
              <w:ind w:firstLine="0"/>
              <w:jc w:val="center"/>
              <w:rPr>
                <w:rFonts w:ascii="Times New Roman" w:hAnsi="Times New Roman" w:cs="Times New Roman"/>
                <w:sz w:val="24"/>
                <w:szCs w:val="24"/>
              </w:rPr>
            </w:pPr>
            <w:r w:rsidRPr="009A44A1">
              <w:rPr>
                <w:rFonts w:ascii="Times New Roman" w:hAnsi="Times New Roman" w:cs="Times New Roman"/>
                <w:sz w:val="24"/>
                <w:szCs w:val="24"/>
              </w:rPr>
              <w:t>4+4</w:t>
            </w:r>
          </w:p>
        </w:tc>
      </w:tr>
      <w:tr w:rsidR="00614D1F" w:rsidRPr="009A44A1" w:rsidTr="00B123E7">
        <w:trPr>
          <w:trHeight w:val="290"/>
        </w:trPr>
        <w:tc>
          <w:tcPr>
            <w:tcW w:w="3177" w:type="dxa"/>
            <w:vMerge/>
            <w:tcBorders>
              <w:left w:val="single" w:sz="8" w:space="0" w:color="000000"/>
            </w:tcBorders>
            <w:shd w:val="clear" w:color="auto" w:fill="FFFFFF" w:themeFill="background1"/>
            <w:vAlign w:val="center"/>
          </w:tcPr>
          <w:p w:rsidR="00614D1F" w:rsidRPr="009A44A1" w:rsidRDefault="00614D1F" w:rsidP="00C013C3">
            <w:pPr>
              <w:snapToGrid w:val="0"/>
              <w:rPr>
                <w:rFonts w:ascii="Times New Roman" w:hAnsi="Times New Roman" w:cs="Times New Roman"/>
                <w:sz w:val="24"/>
                <w:szCs w:val="24"/>
              </w:rPr>
            </w:pPr>
          </w:p>
        </w:tc>
        <w:tc>
          <w:tcPr>
            <w:tcW w:w="3235" w:type="dxa"/>
            <w:vMerge/>
            <w:tcBorders>
              <w:left w:val="single" w:sz="8" w:space="0" w:color="000000"/>
            </w:tcBorders>
            <w:shd w:val="clear" w:color="auto" w:fill="FFFFFF" w:themeFill="background1"/>
            <w:vAlign w:val="center"/>
          </w:tcPr>
          <w:p w:rsidR="00614D1F" w:rsidRPr="009A44A1" w:rsidRDefault="00614D1F" w:rsidP="00C013C3">
            <w:pPr>
              <w:snapToGrid w:val="0"/>
              <w:rPr>
                <w:rFonts w:ascii="Times New Roman" w:hAnsi="Times New Roman" w:cs="Times New Roman"/>
                <w:sz w:val="24"/>
                <w:szCs w:val="24"/>
              </w:rPr>
            </w:pPr>
          </w:p>
        </w:tc>
        <w:tc>
          <w:tcPr>
            <w:tcW w:w="2925" w:type="dxa"/>
            <w:tcBorders>
              <w:top w:val="single" w:sz="4" w:space="0" w:color="000000"/>
              <w:left w:val="single" w:sz="8" w:space="0" w:color="000000"/>
              <w:bottom w:val="single" w:sz="8"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Hudební výchova</w:t>
            </w:r>
          </w:p>
        </w:tc>
        <w:tc>
          <w:tcPr>
            <w:tcW w:w="1357"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354"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561"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282" w:type="dxa"/>
            <w:vMerge/>
            <w:tcBorders>
              <w:top w:val="single" w:sz="4" w:space="0" w:color="000000"/>
              <w:left w:val="single" w:sz="8" w:space="0" w:color="000000"/>
              <w:bottom w:val="single" w:sz="8" w:space="0" w:color="000000"/>
              <w:right w:val="single" w:sz="8" w:space="0" w:color="000000"/>
            </w:tcBorders>
            <w:shd w:val="clear" w:color="auto" w:fill="FFFFFF" w:themeFill="background1"/>
            <w:vAlign w:val="center"/>
          </w:tcPr>
          <w:p w:rsidR="00614D1F" w:rsidRPr="009A44A1" w:rsidRDefault="00614D1F" w:rsidP="00B123E7">
            <w:pPr>
              <w:snapToGrid w:val="0"/>
              <w:jc w:val="center"/>
              <w:rPr>
                <w:rFonts w:ascii="Times New Roman" w:hAnsi="Times New Roman" w:cs="Times New Roman"/>
                <w:sz w:val="24"/>
                <w:szCs w:val="24"/>
              </w:rPr>
            </w:pPr>
          </w:p>
        </w:tc>
      </w:tr>
      <w:tr w:rsidR="00614D1F" w:rsidRPr="009A44A1" w:rsidTr="00B123E7">
        <w:trPr>
          <w:trHeight w:val="321"/>
        </w:trPr>
        <w:tc>
          <w:tcPr>
            <w:tcW w:w="3177" w:type="dxa"/>
            <w:vMerge w:val="restart"/>
            <w:tcBorders>
              <w:top w:val="single" w:sz="8" w:space="0" w:color="000000"/>
              <w:left w:val="single" w:sz="8"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sidRPr="009A44A1">
              <w:rPr>
                <w:rFonts w:ascii="Times New Roman" w:hAnsi="Times New Roman" w:cs="Times New Roman"/>
                <w:sz w:val="24"/>
                <w:szCs w:val="24"/>
              </w:rPr>
              <w:t>Člověk a zdraví</w:t>
            </w:r>
          </w:p>
        </w:tc>
        <w:tc>
          <w:tcPr>
            <w:tcW w:w="3235"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Výchova ke zdraví</w:t>
            </w:r>
          </w:p>
        </w:tc>
        <w:tc>
          <w:tcPr>
            <w:tcW w:w="2925" w:type="dxa"/>
            <w:tcBorders>
              <w:top w:val="single" w:sz="8" w:space="0" w:color="000000"/>
              <w:left w:val="single" w:sz="8" w:space="0" w:color="000000"/>
              <w:bottom w:val="single" w:sz="4"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Výchova ke zdraví</w:t>
            </w:r>
          </w:p>
        </w:tc>
        <w:tc>
          <w:tcPr>
            <w:tcW w:w="1357"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w:t>
            </w:r>
          </w:p>
        </w:tc>
        <w:tc>
          <w:tcPr>
            <w:tcW w:w="1354"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1</w:t>
            </w:r>
          </w:p>
        </w:tc>
        <w:tc>
          <w:tcPr>
            <w:tcW w:w="1561"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2</w:t>
            </w:r>
          </w:p>
        </w:tc>
        <w:tc>
          <w:tcPr>
            <w:tcW w:w="1282" w:type="dxa"/>
            <w:vMerge w:val="restart"/>
            <w:tcBorders>
              <w:top w:val="single" w:sz="8" w:space="0" w:color="000000"/>
              <w:left w:val="single" w:sz="8" w:space="0" w:color="000000"/>
              <w:right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6+2</w:t>
            </w:r>
          </w:p>
        </w:tc>
      </w:tr>
      <w:tr w:rsidR="00614D1F" w:rsidRPr="009A44A1" w:rsidTr="00B123E7">
        <w:trPr>
          <w:trHeight w:val="294"/>
        </w:trPr>
        <w:tc>
          <w:tcPr>
            <w:tcW w:w="3177" w:type="dxa"/>
            <w:vMerge/>
            <w:tcBorders>
              <w:left w:val="single" w:sz="8" w:space="0" w:color="000000"/>
            </w:tcBorders>
            <w:shd w:val="clear" w:color="auto" w:fill="FFFFFF" w:themeFill="background1"/>
            <w:vAlign w:val="center"/>
          </w:tcPr>
          <w:p w:rsidR="00614D1F" w:rsidRPr="009A44A1" w:rsidRDefault="00614D1F" w:rsidP="00C013C3">
            <w:pPr>
              <w:snapToGrid w:val="0"/>
              <w:rPr>
                <w:rFonts w:ascii="Times New Roman" w:hAnsi="Times New Roman" w:cs="Times New Roman"/>
                <w:sz w:val="24"/>
                <w:szCs w:val="24"/>
              </w:rPr>
            </w:pPr>
          </w:p>
        </w:tc>
        <w:tc>
          <w:tcPr>
            <w:tcW w:w="3235"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Tělesná výchova</w:t>
            </w:r>
          </w:p>
        </w:tc>
        <w:tc>
          <w:tcPr>
            <w:tcW w:w="2925" w:type="dxa"/>
            <w:tcBorders>
              <w:top w:val="single" w:sz="4" w:space="0" w:color="000000"/>
              <w:left w:val="single" w:sz="8" w:space="0" w:color="000000"/>
              <w:bottom w:val="single" w:sz="8"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Tělesná výchova</w:t>
            </w:r>
          </w:p>
        </w:tc>
        <w:tc>
          <w:tcPr>
            <w:tcW w:w="1357"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561"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282" w:type="dxa"/>
            <w:vMerge/>
            <w:tcBorders>
              <w:left w:val="single" w:sz="8" w:space="0" w:color="000000"/>
              <w:right w:val="single" w:sz="8" w:space="0" w:color="000000"/>
            </w:tcBorders>
            <w:shd w:val="clear" w:color="auto" w:fill="FFFFFF" w:themeFill="background1"/>
            <w:vAlign w:val="center"/>
          </w:tcPr>
          <w:p w:rsidR="00614D1F" w:rsidRPr="009A44A1" w:rsidRDefault="00614D1F" w:rsidP="00B123E7">
            <w:pPr>
              <w:snapToGrid w:val="0"/>
              <w:jc w:val="center"/>
              <w:rPr>
                <w:rFonts w:ascii="Times New Roman" w:hAnsi="Times New Roman" w:cs="Times New Roman"/>
                <w:sz w:val="24"/>
                <w:szCs w:val="24"/>
              </w:rPr>
            </w:pPr>
          </w:p>
        </w:tc>
      </w:tr>
      <w:tr w:rsidR="00614D1F" w:rsidRPr="009A44A1" w:rsidTr="00B123E7">
        <w:trPr>
          <w:trHeight w:val="294"/>
        </w:trPr>
        <w:tc>
          <w:tcPr>
            <w:tcW w:w="3177" w:type="dxa"/>
            <w:vMerge/>
            <w:tcBorders>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rPr>
                <w:rFonts w:ascii="Times New Roman" w:hAnsi="Times New Roman" w:cs="Times New Roman"/>
                <w:sz w:val="24"/>
                <w:szCs w:val="24"/>
              </w:rPr>
            </w:pPr>
          </w:p>
        </w:tc>
        <w:tc>
          <w:tcPr>
            <w:tcW w:w="3235"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Pr>
                <w:rFonts w:ascii="Times New Roman" w:hAnsi="Times New Roman" w:cs="Times New Roman"/>
                <w:sz w:val="24"/>
                <w:szCs w:val="24"/>
              </w:rPr>
              <w:t>Zdravotní tělesná výchova</w:t>
            </w:r>
          </w:p>
        </w:tc>
        <w:tc>
          <w:tcPr>
            <w:tcW w:w="2925" w:type="dxa"/>
            <w:tcBorders>
              <w:top w:val="single" w:sz="4" w:space="0" w:color="000000"/>
              <w:left w:val="single" w:sz="8" w:space="0" w:color="000000"/>
              <w:bottom w:val="single" w:sz="8" w:space="0" w:color="000000"/>
            </w:tcBorders>
            <w:shd w:val="clear" w:color="auto" w:fill="FFFFFF" w:themeFill="background1"/>
            <w:vAlign w:val="center"/>
          </w:tcPr>
          <w:p w:rsidR="00614D1F" w:rsidRPr="000C1F70" w:rsidRDefault="00614D1F" w:rsidP="00C013C3">
            <w:pPr>
              <w:snapToGrid w:val="0"/>
              <w:ind w:firstLine="0"/>
              <w:rPr>
                <w:rFonts w:ascii="Times New Roman" w:hAnsi="Times New Roman" w:cs="Times New Roman"/>
              </w:rPr>
            </w:pPr>
            <w:r w:rsidRPr="000C1F70">
              <w:rPr>
                <w:rFonts w:ascii="Times New Roman" w:hAnsi="Times New Roman" w:cs="Times New Roman"/>
              </w:rPr>
              <w:t>Zdravotní tělesná výchova</w:t>
            </w:r>
          </w:p>
        </w:tc>
        <w:tc>
          <w:tcPr>
            <w:tcW w:w="1357"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354"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561"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282" w:type="dxa"/>
            <w:vMerge/>
            <w:tcBorders>
              <w:left w:val="single" w:sz="8" w:space="0" w:color="000000"/>
              <w:bottom w:val="single" w:sz="8" w:space="0" w:color="000000"/>
              <w:right w:val="single" w:sz="8" w:space="0" w:color="000000"/>
            </w:tcBorders>
            <w:shd w:val="clear" w:color="auto" w:fill="FFFFFF" w:themeFill="background1"/>
            <w:vAlign w:val="center"/>
          </w:tcPr>
          <w:p w:rsidR="00614D1F" w:rsidRPr="009A44A1" w:rsidRDefault="00614D1F" w:rsidP="00B123E7">
            <w:pPr>
              <w:snapToGrid w:val="0"/>
              <w:jc w:val="center"/>
              <w:rPr>
                <w:rFonts w:ascii="Times New Roman" w:hAnsi="Times New Roman" w:cs="Times New Roman"/>
                <w:sz w:val="24"/>
                <w:szCs w:val="24"/>
              </w:rPr>
            </w:pPr>
          </w:p>
        </w:tc>
      </w:tr>
      <w:tr w:rsidR="00614D1F" w:rsidRPr="009A44A1" w:rsidTr="00B123E7">
        <w:tblPrEx>
          <w:tblCellMar>
            <w:left w:w="70" w:type="dxa"/>
            <w:right w:w="70" w:type="dxa"/>
          </w:tblCellMar>
        </w:tblPrEx>
        <w:trPr>
          <w:trHeight w:val="182"/>
        </w:trPr>
        <w:tc>
          <w:tcPr>
            <w:tcW w:w="3177" w:type="dxa"/>
            <w:vMerge w:val="restart"/>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C013C3">
            <w:pPr>
              <w:ind w:firstLine="0"/>
              <w:rPr>
                <w:rFonts w:ascii="Times New Roman" w:hAnsi="Times New Roman" w:cs="Times New Roman"/>
                <w:sz w:val="24"/>
                <w:szCs w:val="24"/>
              </w:rPr>
            </w:pPr>
            <w:r w:rsidRPr="009A44A1">
              <w:rPr>
                <w:rFonts w:ascii="Times New Roman" w:hAnsi="Times New Roman" w:cs="Times New Roman"/>
                <w:sz w:val="24"/>
                <w:szCs w:val="24"/>
              </w:rPr>
              <w:t>Odborné činnosti</w:t>
            </w:r>
          </w:p>
        </w:tc>
        <w:tc>
          <w:tcPr>
            <w:tcW w:w="3235"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Rodinná výchova</w:t>
            </w:r>
          </w:p>
        </w:tc>
        <w:tc>
          <w:tcPr>
            <w:tcW w:w="2925" w:type="dxa"/>
            <w:tcBorders>
              <w:top w:val="single" w:sz="8" w:space="0" w:color="000000"/>
              <w:left w:val="single" w:sz="8" w:space="0" w:color="000000"/>
              <w:bottom w:val="single" w:sz="4"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Rodinná výchova</w:t>
            </w:r>
          </w:p>
        </w:tc>
        <w:tc>
          <w:tcPr>
            <w:tcW w:w="1357"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3</w:t>
            </w:r>
          </w:p>
        </w:tc>
        <w:tc>
          <w:tcPr>
            <w:tcW w:w="1354"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3</w:t>
            </w:r>
          </w:p>
        </w:tc>
        <w:tc>
          <w:tcPr>
            <w:tcW w:w="1561" w:type="dxa"/>
            <w:tcBorders>
              <w:top w:val="single" w:sz="8"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6</w:t>
            </w:r>
          </w:p>
        </w:tc>
        <w:tc>
          <w:tcPr>
            <w:tcW w:w="1282" w:type="dxa"/>
            <w:vMerge w:val="restart"/>
            <w:tcBorders>
              <w:top w:val="single" w:sz="8" w:space="0" w:color="000000"/>
              <w:left w:val="single" w:sz="8" w:space="0" w:color="000000"/>
              <w:right w:val="single" w:sz="8"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26+2</w:t>
            </w:r>
          </w:p>
        </w:tc>
      </w:tr>
      <w:tr w:rsidR="00614D1F" w:rsidRPr="009A44A1" w:rsidTr="00B123E7">
        <w:tblPrEx>
          <w:tblCellMar>
            <w:left w:w="70" w:type="dxa"/>
            <w:right w:w="70" w:type="dxa"/>
          </w:tblCellMar>
        </w:tblPrEx>
        <w:trPr>
          <w:trHeight w:val="170"/>
        </w:trPr>
        <w:tc>
          <w:tcPr>
            <w:tcW w:w="3177" w:type="dxa"/>
            <w:vMerge/>
            <w:tcBorders>
              <w:top w:val="single" w:sz="4" w:space="0" w:color="000000"/>
              <w:left w:val="single" w:sz="8" w:space="0" w:color="000000"/>
              <w:bottom w:val="single" w:sz="4" w:space="0" w:color="000000"/>
            </w:tcBorders>
            <w:shd w:val="clear" w:color="auto" w:fill="FFFFFF" w:themeFill="background1"/>
            <w:vAlign w:val="center"/>
          </w:tcPr>
          <w:p w:rsidR="00614D1F" w:rsidRPr="009A44A1" w:rsidRDefault="00614D1F" w:rsidP="00C013C3">
            <w:pPr>
              <w:snapToGrid w:val="0"/>
              <w:rPr>
                <w:rFonts w:ascii="Times New Roman" w:hAnsi="Times New Roman" w:cs="Times New Roman"/>
                <w:sz w:val="24"/>
                <w:szCs w:val="24"/>
              </w:rPr>
            </w:pPr>
          </w:p>
        </w:tc>
        <w:tc>
          <w:tcPr>
            <w:tcW w:w="3235" w:type="dxa"/>
            <w:tcBorders>
              <w:top w:val="single" w:sz="4" w:space="0" w:color="000000"/>
              <w:left w:val="single" w:sz="8" w:space="0" w:color="000000"/>
              <w:bottom w:val="single" w:sz="4"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Výživa a příprava pokrmů</w:t>
            </w:r>
          </w:p>
        </w:tc>
        <w:tc>
          <w:tcPr>
            <w:tcW w:w="2925" w:type="dxa"/>
            <w:tcBorders>
              <w:top w:val="single" w:sz="4" w:space="0" w:color="000000"/>
              <w:left w:val="single" w:sz="8" w:space="0" w:color="000000"/>
              <w:bottom w:val="single" w:sz="4"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Kuchyňské práce</w:t>
            </w:r>
          </w:p>
        </w:tc>
        <w:tc>
          <w:tcPr>
            <w:tcW w:w="1357" w:type="dxa"/>
            <w:tcBorders>
              <w:top w:val="single" w:sz="4"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4</w:t>
            </w:r>
          </w:p>
        </w:tc>
        <w:tc>
          <w:tcPr>
            <w:tcW w:w="1354" w:type="dxa"/>
            <w:tcBorders>
              <w:top w:val="single" w:sz="4"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4</w:t>
            </w:r>
          </w:p>
        </w:tc>
        <w:tc>
          <w:tcPr>
            <w:tcW w:w="1561" w:type="dxa"/>
            <w:tcBorders>
              <w:top w:val="single" w:sz="4" w:space="0" w:color="000000"/>
              <w:left w:val="single" w:sz="8" w:space="0" w:color="000000"/>
              <w:bottom w:val="single" w:sz="4" w:space="0" w:color="000000"/>
            </w:tcBorders>
            <w:shd w:val="clear" w:color="auto" w:fill="FFFFFF" w:themeFill="background1"/>
            <w:vAlign w:val="center"/>
          </w:tcPr>
          <w:p w:rsidR="00614D1F" w:rsidRPr="009A44A1" w:rsidRDefault="00614D1F" w:rsidP="00B123E7">
            <w:pPr>
              <w:snapToGrid w:val="0"/>
              <w:ind w:firstLine="0"/>
              <w:jc w:val="center"/>
              <w:rPr>
                <w:rFonts w:ascii="Times New Roman" w:hAnsi="Times New Roman" w:cs="Times New Roman"/>
                <w:sz w:val="24"/>
                <w:szCs w:val="24"/>
              </w:rPr>
            </w:pPr>
            <w:r w:rsidRPr="009A44A1">
              <w:rPr>
                <w:rFonts w:ascii="Times New Roman" w:hAnsi="Times New Roman" w:cs="Times New Roman"/>
                <w:sz w:val="24"/>
                <w:szCs w:val="24"/>
              </w:rPr>
              <w:t>8</w:t>
            </w:r>
          </w:p>
        </w:tc>
        <w:tc>
          <w:tcPr>
            <w:tcW w:w="1282" w:type="dxa"/>
            <w:vMerge/>
            <w:tcBorders>
              <w:left w:val="single" w:sz="8" w:space="0" w:color="000000"/>
              <w:right w:val="single" w:sz="8" w:space="0" w:color="000000"/>
            </w:tcBorders>
            <w:shd w:val="clear" w:color="auto" w:fill="FFFFFF" w:themeFill="background1"/>
            <w:vAlign w:val="center"/>
          </w:tcPr>
          <w:p w:rsidR="00614D1F" w:rsidRPr="009A44A1" w:rsidRDefault="00614D1F" w:rsidP="00B123E7">
            <w:pPr>
              <w:snapToGrid w:val="0"/>
              <w:jc w:val="center"/>
              <w:rPr>
                <w:rFonts w:ascii="Times New Roman" w:hAnsi="Times New Roman" w:cs="Times New Roman"/>
                <w:sz w:val="24"/>
                <w:szCs w:val="24"/>
              </w:rPr>
            </w:pPr>
          </w:p>
        </w:tc>
      </w:tr>
      <w:tr w:rsidR="00614D1F" w:rsidRPr="009A44A1" w:rsidTr="00B123E7">
        <w:tblPrEx>
          <w:tblCellMar>
            <w:left w:w="70" w:type="dxa"/>
            <w:right w:w="70" w:type="dxa"/>
          </w:tblCellMar>
        </w:tblPrEx>
        <w:trPr>
          <w:trHeight w:val="210"/>
        </w:trPr>
        <w:tc>
          <w:tcPr>
            <w:tcW w:w="3177" w:type="dxa"/>
            <w:vMerge/>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rPr>
                <w:rFonts w:ascii="Times New Roman" w:hAnsi="Times New Roman" w:cs="Times New Roman"/>
                <w:sz w:val="24"/>
                <w:szCs w:val="24"/>
              </w:rPr>
            </w:pPr>
          </w:p>
        </w:tc>
        <w:tc>
          <w:tcPr>
            <w:tcW w:w="3235"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614D1F" w:rsidP="00C013C3">
            <w:pPr>
              <w:snapToGrid w:val="0"/>
              <w:ind w:firstLine="0"/>
              <w:rPr>
                <w:rFonts w:ascii="Times New Roman" w:hAnsi="Times New Roman" w:cs="Times New Roman"/>
                <w:sz w:val="24"/>
                <w:szCs w:val="24"/>
              </w:rPr>
            </w:pPr>
            <w:r w:rsidRPr="009A44A1">
              <w:rPr>
                <w:rFonts w:ascii="Times New Roman" w:hAnsi="Times New Roman" w:cs="Times New Roman"/>
                <w:sz w:val="24"/>
                <w:szCs w:val="24"/>
              </w:rPr>
              <w:t>Odborné obory</w:t>
            </w:r>
          </w:p>
        </w:tc>
        <w:tc>
          <w:tcPr>
            <w:tcW w:w="2925" w:type="dxa"/>
            <w:tcBorders>
              <w:top w:val="single" w:sz="4" w:space="0" w:color="000000"/>
              <w:left w:val="single" w:sz="8" w:space="0" w:color="000000"/>
              <w:bottom w:val="single" w:sz="8" w:space="0" w:color="000000"/>
            </w:tcBorders>
            <w:shd w:val="clear" w:color="auto" w:fill="FFFFFF" w:themeFill="background1"/>
            <w:vAlign w:val="center"/>
          </w:tcPr>
          <w:p w:rsidR="00614D1F" w:rsidRPr="00452F35" w:rsidRDefault="00614D1F" w:rsidP="00C013C3">
            <w:pPr>
              <w:snapToGrid w:val="0"/>
              <w:ind w:firstLine="0"/>
              <w:rPr>
                <w:rFonts w:ascii="Times New Roman" w:hAnsi="Times New Roman" w:cs="Times New Roman"/>
                <w:sz w:val="24"/>
                <w:szCs w:val="24"/>
              </w:rPr>
            </w:pPr>
            <w:r w:rsidRPr="00452F35">
              <w:rPr>
                <w:rFonts w:ascii="Times New Roman" w:hAnsi="Times New Roman" w:cs="Times New Roman"/>
                <w:sz w:val="24"/>
                <w:szCs w:val="24"/>
              </w:rPr>
              <w:t>Pracovní činnosti</w:t>
            </w:r>
          </w:p>
        </w:tc>
        <w:tc>
          <w:tcPr>
            <w:tcW w:w="1357"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BF67E4"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6</w:t>
            </w:r>
            <w:r w:rsidR="00F34C0A">
              <w:rPr>
                <w:rFonts w:ascii="Times New Roman" w:hAnsi="Times New Roman" w:cs="Times New Roman"/>
                <w:sz w:val="24"/>
                <w:szCs w:val="24"/>
              </w:rPr>
              <w:t>+1</w:t>
            </w:r>
          </w:p>
        </w:tc>
        <w:tc>
          <w:tcPr>
            <w:tcW w:w="1354"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BF67E4"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6</w:t>
            </w:r>
            <w:r w:rsidR="00F34C0A">
              <w:rPr>
                <w:rFonts w:ascii="Times New Roman" w:hAnsi="Times New Roman" w:cs="Times New Roman"/>
                <w:sz w:val="24"/>
                <w:szCs w:val="24"/>
              </w:rPr>
              <w:t>+1</w:t>
            </w:r>
          </w:p>
        </w:tc>
        <w:tc>
          <w:tcPr>
            <w:tcW w:w="1561" w:type="dxa"/>
            <w:tcBorders>
              <w:top w:val="single" w:sz="4" w:space="0" w:color="000000"/>
              <w:left w:val="single" w:sz="8" w:space="0" w:color="000000"/>
              <w:bottom w:val="single" w:sz="8" w:space="0" w:color="000000"/>
            </w:tcBorders>
            <w:shd w:val="clear" w:color="auto" w:fill="FFFFFF" w:themeFill="background1"/>
            <w:vAlign w:val="center"/>
          </w:tcPr>
          <w:p w:rsidR="00614D1F" w:rsidRPr="009A44A1" w:rsidRDefault="00BF67E4" w:rsidP="00B123E7">
            <w:pPr>
              <w:snapToGrid w:val="0"/>
              <w:ind w:firstLine="0"/>
              <w:jc w:val="center"/>
              <w:rPr>
                <w:rFonts w:ascii="Times New Roman" w:hAnsi="Times New Roman" w:cs="Times New Roman"/>
                <w:sz w:val="24"/>
                <w:szCs w:val="24"/>
              </w:rPr>
            </w:pPr>
            <w:r>
              <w:rPr>
                <w:rFonts w:ascii="Times New Roman" w:hAnsi="Times New Roman" w:cs="Times New Roman"/>
                <w:sz w:val="24"/>
                <w:szCs w:val="24"/>
              </w:rPr>
              <w:t>12</w:t>
            </w:r>
            <w:r w:rsidR="00F34C0A">
              <w:rPr>
                <w:rFonts w:ascii="Times New Roman" w:hAnsi="Times New Roman" w:cs="Times New Roman"/>
                <w:sz w:val="24"/>
                <w:szCs w:val="24"/>
              </w:rPr>
              <w:t>+2</w:t>
            </w:r>
          </w:p>
        </w:tc>
        <w:tc>
          <w:tcPr>
            <w:tcW w:w="1282" w:type="dxa"/>
            <w:vMerge/>
            <w:tcBorders>
              <w:left w:val="single" w:sz="8" w:space="0" w:color="000000"/>
              <w:bottom w:val="single" w:sz="8" w:space="0" w:color="000000"/>
              <w:right w:val="single" w:sz="8" w:space="0" w:color="000000"/>
            </w:tcBorders>
            <w:shd w:val="clear" w:color="auto" w:fill="FFFFFF" w:themeFill="background1"/>
            <w:vAlign w:val="center"/>
          </w:tcPr>
          <w:p w:rsidR="00614D1F" w:rsidRPr="009A44A1" w:rsidRDefault="00614D1F" w:rsidP="00B123E7">
            <w:pPr>
              <w:snapToGrid w:val="0"/>
              <w:jc w:val="center"/>
              <w:rPr>
                <w:rFonts w:ascii="Times New Roman" w:hAnsi="Times New Roman" w:cs="Times New Roman"/>
                <w:sz w:val="24"/>
                <w:szCs w:val="24"/>
              </w:rPr>
            </w:pPr>
          </w:p>
        </w:tc>
      </w:tr>
      <w:tr w:rsidR="00614D1F" w:rsidRPr="002F5B76" w:rsidTr="00B123E7">
        <w:tblPrEx>
          <w:tblCellMar>
            <w:left w:w="70" w:type="dxa"/>
            <w:right w:w="70" w:type="dxa"/>
          </w:tblCellMar>
        </w:tblPrEx>
        <w:trPr>
          <w:cantSplit/>
        </w:trPr>
        <w:tc>
          <w:tcPr>
            <w:tcW w:w="9337" w:type="dxa"/>
            <w:gridSpan w:val="3"/>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C013C3">
            <w:pPr>
              <w:snapToGrid w:val="0"/>
              <w:ind w:left="-70" w:firstLine="0"/>
              <w:rPr>
                <w:rFonts w:ascii="Times New Roman" w:hAnsi="Times New Roman" w:cs="Times New Roman"/>
                <w:sz w:val="24"/>
                <w:szCs w:val="24"/>
              </w:rPr>
            </w:pPr>
            <w:r w:rsidRPr="00B22F0B">
              <w:rPr>
                <w:rFonts w:ascii="Times New Roman" w:hAnsi="Times New Roman" w:cs="Times New Roman"/>
                <w:sz w:val="24"/>
                <w:szCs w:val="24"/>
              </w:rPr>
              <w:t>Povinná časová dotace</w:t>
            </w:r>
          </w:p>
        </w:tc>
        <w:tc>
          <w:tcPr>
            <w:tcW w:w="1357"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b/>
                <w:sz w:val="24"/>
                <w:szCs w:val="24"/>
              </w:rPr>
            </w:pPr>
            <w:r w:rsidRPr="00B22F0B">
              <w:rPr>
                <w:rFonts w:ascii="Times New Roman" w:hAnsi="Times New Roman" w:cs="Times New Roman"/>
                <w:b/>
                <w:sz w:val="24"/>
                <w:szCs w:val="24"/>
              </w:rPr>
              <w:t>26</w:t>
            </w:r>
          </w:p>
        </w:tc>
        <w:tc>
          <w:tcPr>
            <w:tcW w:w="1354"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b/>
                <w:sz w:val="24"/>
                <w:szCs w:val="24"/>
              </w:rPr>
            </w:pPr>
            <w:r w:rsidRPr="00B22F0B">
              <w:rPr>
                <w:rFonts w:ascii="Times New Roman" w:hAnsi="Times New Roman" w:cs="Times New Roman"/>
                <w:b/>
                <w:sz w:val="24"/>
                <w:szCs w:val="24"/>
              </w:rPr>
              <w:t>26</w:t>
            </w:r>
          </w:p>
        </w:tc>
        <w:tc>
          <w:tcPr>
            <w:tcW w:w="2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b/>
                <w:sz w:val="24"/>
                <w:szCs w:val="24"/>
              </w:rPr>
            </w:pPr>
            <w:r w:rsidRPr="00B22F0B">
              <w:rPr>
                <w:rFonts w:ascii="Times New Roman" w:hAnsi="Times New Roman" w:cs="Times New Roman"/>
                <w:b/>
                <w:sz w:val="24"/>
                <w:szCs w:val="24"/>
              </w:rPr>
              <w:t>52</w:t>
            </w:r>
          </w:p>
        </w:tc>
      </w:tr>
      <w:tr w:rsidR="00614D1F" w:rsidRPr="002F5B76" w:rsidTr="00B123E7">
        <w:tblPrEx>
          <w:tblCellMar>
            <w:left w:w="70" w:type="dxa"/>
            <w:right w:w="70" w:type="dxa"/>
          </w:tblCellMar>
        </w:tblPrEx>
        <w:trPr>
          <w:cantSplit/>
        </w:trPr>
        <w:tc>
          <w:tcPr>
            <w:tcW w:w="9337" w:type="dxa"/>
            <w:gridSpan w:val="3"/>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C013C3">
            <w:pPr>
              <w:snapToGrid w:val="0"/>
              <w:ind w:left="-70" w:firstLine="0"/>
              <w:rPr>
                <w:rFonts w:ascii="Times New Roman" w:hAnsi="Times New Roman" w:cs="Times New Roman"/>
                <w:sz w:val="24"/>
                <w:szCs w:val="24"/>
              </w:rPr>
            </w:pPr>
            <w:r w:rsidRPr="00B22F0B">
              <w:rPr>
                <w:rFonts w:ascii="Times New Roman" w:hAnsi="Times New Roman" w:cs="Times New Roman"/>
                <w:sz w:val="24"/>
                <w:szCs w:val="24"/>
              </w:rPr>
              <w:t>Disponibilní časová dotace</w:t>
            </w:r>
          </w:p>
        </w:tc>
        <w:tc>
          <w:tcPr>
            <w:tcW w:w="1357"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b/>
                <w:sz w:val="24"/>
                <w:szCs w:val="24"/>
              </w:rPr>
            </w:pPr>
            <w:r w:rsidRPr="00B22F0B">
              <w:rPr>
                <w:rFonts w:ascii="Times New Roman" w:hAnsi="Times New Roman" w:cs="Times New Roman"/>
                <w:b/>
                <w:sz w:val="24"/>
                <w:szCs w:val="24"/>
              </w:rPr>
              <w:t>6</w:t>
            </w:r>
          </w:p>
        </w:tc>
        <w:tc>
          <w:tcPr>
            <w:tcW w:w="1354"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b/>
                <w:sz w:val="24"/>
                <w:szCs w:val="24"/>
              </w:rPr>
            </w:pPr>
            <w:r w:rsidRPr="00B22F0B">
              <w:rPr>
                <w:rFonts w:ascii="Times New Roman" w:hAnsi="Times New Roman" w:cs="Times New Roman"/>
                <w:b/>
                <w:sz w:val="24"/>
                <w:szCs w:val="24"/>
              </w:rPr>
              <w:t>6</w:t>
            </w:r>
          </w:p>
        </w:tc>
        <w:tc>
          <w:tcPr>
            <w:tcW w:w="2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B22F0B" w:rsidRDefault="00614D1F" w:rsidP="00B123E7">
            <w:pPr>
              <w:snapToGrid w:val="0"/>
              <w:ind w:firstLine="0"/>
              <w:jc w:val="center"/>
              <w:rPr>
                <w:rFonts w:ascii="Times New Roman" w:hAnsi="Times New Roman" w:cs="Times New Roman"/>
                <w:b/>
                <w:sz w:val="24"/>
                <w:szCs w:val="24"/>
              </w:rPr>
            </w:pPr>
            <w:r w:rsidRPr="00B22F0B">
              <w:rPr>
                <w:rFonts w:ascii="Times New Roman" w:hAnsi="Times New Roman" w:cs="Times New Roman"/>
                <w:b/>
                <w:sz w:val="24"/>
                <w:szCs w:val="24"/>
              </w:rPr>
              <w:t>12</w:t>
            </w:r>
          </w:p>
        </w:tc>
      </w:tr>
      <w:tr w:rsidR="00614D1F" w:rsidRPr="002F5B76" w:rsidTr="00B123E7">
        <w:tblPrEx>
          <w:tblCellMar>
            <w:left w:w="70" w:type="dxa"/>
            <w:right w:w="70" w:type="dxa"/>
          </w:tblCellMar>
        </w:tblPrEx>
        <w:trPr>
          <w:cantSplit/>
        </w:trPr>
        <w:tc>
          <w:tcPr>
            <w:tcW w:w="9337" w:type="dxa"/>
            <w:gridSpan w:val="3"/>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C013C3">
            <w:pPr>
              <w:snapToGrid w:val="0"/>
              <w:ind w:firstLine="0"/>
              <w:rPr>
                <w:rFonts w:ascii="Times New Roman" w:hAnsi="Times New Roman" w:cs="Times New Roman"/>
                <w:sz w:val="24"/>
                <w:szCs w:val="24"/>
              </w:rPr>
            </w:pPr>
            <w:r w:rsidRPr="00B22F0B">
              <w:rPr>
                <w:rFonts w:ascii="Times New Roman" w:hAnsi="Times New Roman" w:cs="Times New Roman"/>
                <w:sz w:val="24"/>
                <w:szCs w:val="24"/>
              </w:rPr>
              <w:t>Celkem povinná časová dotace</w:t>
            </w:r>
          </w:p>
        </w:tc>
        <w:tc>
          <w:tcPr>
            <w:tcW w:w="1357"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ind w:firstLine="0"/>
              <w:jc w:val="center"/>
              <w:rPr>
                <w:rFonts w:ascii="Times New Roman" w:hAnsi="Times New Roman" w:cs="Times New Roman"/>
                <w:b/>
                <w:sz w:val="24"/>
                <w:szCs w:val="24"/>
              </w:rPr>
            </w:pPr>
            <w:r w:rsidRPr="00B22F0B">
              <w:rPr>
                <w:rFonts w:ascii="Times New Roman" w:hAnsi="Times New Roman" w:cs="Times New Roman"/>
                <w:b/>
                <w:sz w:val="24"/>
                <w:szCs w:val="24"/>
              </w:rPr>
              <w:t>32</w:t>
            </w:r>
          </w:p>
        </w:tc>
        <w:tc>
          <w:tcPr>
            <w:tcW w:w="1354" w:type="dxa"/>
            <w:tcBorders>
              <w:top w:val="single" w:sz="8" w:space="0" w:color="000000"/>
              <w:left w:val="single" w:sz="8" w:space="0" w:color="000000"/>
              <w:bottom w:val="single" w:sz="8" w:space="0" w:color="000000"/>
            </w:tcBorders>
            <w:shd w:val="clear" w:color="auto" w:fill="FFFFFF" w:themeFill="background1"/>
            <w:vAlign w:val="center"/>
          </w:tcPr>
          <w:p w:rsidR="00614D1F" w:rsidRPr="00B22F0B" w:rsidRDefault="00614D1F" w:rsidP="00B123E7">
            <w:pPr>
              <w:ind w:firstLine="0"/>
              <w:jc w:val="center"/>
              <w:rPr>
                <w:rFonts w:ascii="Times New Roman" w:hAnsi="Times New Roman" w:cs="Times New Roman"/>
                <w:b/>
                <w:sz w:val="24"/>
                <w:szCs w:val="24"/>
              </w:rPr>
            </w:pPr>
            <w:r w:rsidRPr="00B22F0B">
              <w:rPr>
                <w:rFonts w:ascii="Times New Roman" w:hAnsi="Times New Roman" w:cs="Times New Roman"/>
                <w:b/>
                <w:sz w:val="24"/>
                <w:szCs w:val="24"/>
              </w:rPr>
              <w:t>32</w:t>
            </w:r>
          </w:p>
        </w:tc>
        <w:tc>
          <w:tcPr>
            <w:tcW w:w="2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14D1F" w:rsidRPr="00B22F0B" w:rsidRDefault="00614D1F" w:rsidP="00B123E7">
            <w:pPr>
              <w:ind w:firstLine="0"/>
              <w:jc w:val="center"/>
              <w:rPr>
                <w:rFonts w:ascii="Times New Roman" w:hAnsi="Times New Roman" w:cs="Times New Roman"/>
                <w:b/>
                <w:sz w:val="24"/>
                <w:szCs w:val="24"/>
              </w:rPr>
            </w:pPr>
            <w:r w:rsidRPr="00B22F0B">
              <w:rPr>
                <w:rFonts w:ascii="Times New Roman" w:hAnsi="Times New Roman" w:cs="Times New Roman"/>
                <w:b/>
                <w:sz w:val="24"/>
                <w:szCs w:val="24"/>
              </w:rPr>
              <w:t>64</w:t>
            </w:r>
          </w:p>
        </w:tc>
      </w:tr>
    </w:tbl>
    <w:p w:rsidR="00614D1F" w:rsidRPr="002F5B76" w:rsidRDefault="00614D1F" w:rsidP="00614D1F">
      <w:pPr>
        <w:pStyle w:val="Bezmezer"/>
        <w:rPr>
          <w:highlight w:val="yellow"/>
        </w:rPr>
      </w:pPr>
    </w:p>
    <w:p w:rsidR="000C79E2" w:rsidRDefault="000C79E2" w:rsidP="000C79E2">
      <w:pPr>
        <w:pStyle w:val="Bezmezer"/>
        <w:tabs>
          <w:tab w:val="left" w:pos="1134"/>
        </w:tabs>
        <w:spacing w:line="276" w:lineRule="auto"/>
        <w:rPr>
          <w:rFonts w:ascii="Times New Roman" w:hAnsi="Times New Roman" w:cs="Times New Roman"/>
          <w:b/>
          <w:sz w:val="28"/>
          <w:szCs w:val="28"/>
        </w:rPr>
        <w:sectPr w:rsidR="000C79E2" w:rsidSect="00327EF8">
          <w:pgSz w:w="16838" w:h="11906" w:orient="landscape"/>
          <w:pgMar w:top="1417" w:right="1417" w:bottom="1417" w:left="1417" w:header="708" w:footer="708" w:gutter="0"/>
          <w:cols w:space="708"/>
          <w:docGrid w:linePitch="360"/>
        </w:sectPr>
      </w:pPr>
    </w:p>
    <w:p w:rsidR="00614D1F" w:rsidRPr="000C79E2" w:rsidRDefault="00614D1F" w:rsidP="000C79E2">
      <w:pPr>
        <w:pStyle w:val="Bezmezer"/>
        <w:tabs>
          <w:tab w:val="left" w:pos="1134"/>
        </w:tabs>
        <w:spacing w:line="276" w:lineRule="auto"/>
        <w:rPr>
          <w:rFonts w:ascii="Times New Roman" w:hAnsi="Times New Roman" w:cs="Times New Roman"/>
          <w:b/>
          <w:sz w:val="28"/>
          <w:szCs w:val="28"/>
        </w:rPr>
      </w:pPr>
      <w:r w:rsidRPr="000C79E2">
        <w:rPr>
          <w:rFonts w:ascii="Times New Roman" w:hAnsi="Times New Roman" w:cs="Times New Roman"/>
          <w:b/>
          <w:sz w:val="28"/>
          <w:szCs w:val="28"/>
        </w:rPr>
        <w:lastRenderedPageBreak/>
        <w:t>Poznámky k učebnímu plánu</w:t>
      </w:r>
    </w:p>
    <w:p w:rsidR="00614D1F" w:rsidRPr="003565E9" w:rsidRDefault="00614D1F" w:rsidP="000C79E2">
      <w:pPr>
        <w:pStyle w:val="Bezmezer"/>
        <w:tabs>
          <w:tab w:val="left" w:pos="1134"/>
        </w:tabs>
        <w:spacing w:line="276" w:lineRule="auto"/>
        <w:rPr>
          <w:rFonts w:ascii="Times New Roman" w:hAnsi="Times New Roman" w:cs="Times New Roman"/>
          <w:b/>
          <w:sz w:val="24"/>
          <w:szCs w:val="24"/>
        </w:rPr>
      </w:pPr>
    </w:p>
    <w:p w:rsidR="00614D1F" w:rsidRPr="003565E9" w:rsidRDefault="00614D1F" w:rsidP="00D94C7F">
      <w:pPr>
        <w:pStyle w:val="Bezmezer"/>
        <w:numPr>
          <w:ilvl w:val="0"/>
          <w:numId w:val="131"/>
        </w:numPr>
        <w:tabs>
          <w:tab w:val="left" w:pos="1134"/>
        </w:tabs>
        <w:spacing w:line="276" w:lineRule="auto"/>
        <w:rPr>
          <w:rFonts w:ascii="Times New Roman" w:hAnsi="Times New Roman" w:cs="Times New Roman"/>
          <w:sz w:val="24"/>
          <w:szCs w:val="24"/>
        </w:rPr>
      </w:pPr>
      <w:r w:rsidRPr="003565E9">
        <w:rPr>
          <w:rFonts w:ascii="Times New Roman" w:hAnsi="Times New Roman" w:cs="Times New Roman"/>
          <w:sz w:val="24"/>
          <w:szCs w:val="24"/>
        </w:rPr>
        <w:t>V tabulkách je vždy u jednotlivých předmětů uveden minimální počet hodin + počet disponibilních hodin. Disponibilní hodiny jsou využity pro výuku: Českého jazyka, Matematiky, Výtvarné výchova, Hudební výchovy, Zdravotní tělesné výchovy a Pracovní činnosti.</w:t>
      </w:r>
    </w:p>
    <w:p w:rsidR="00614D1F" w:rsidRPr="003565E9" w:rsidRDefault="00614D1F" w:rsidP="00D94C7F">
      <w:pPr>
        <w:pStyle w:val="Bezmezer"/>
        <w:numPr>
          <w:ilvl w:val="0"/>
          <w:numId w:val="131"/>
        </w:numPr>
        <w:tabs>
          <w:tab w:val="left" w:pos="1134"/>
        </w:tabs>
        <w:spacing w:line="276" w:lineRule="auto"/>
        <w:rPr>
          <w:rFonts w:ascii="Times New Roman" w:hAnsi="Times New Roman" w:cs="Times New Roman"/>
          <w:sz w:val="24"/>
          <w:szCs w:val="24"/>
        </w:rPr>
      </w:pPr>
      <w:r w:rsidRPr="003565E9">
        <w:rPr>
          <w:rFonts w:ascii="Times New Roman" w:hAnsi="Times New Roman" w:cs="Times New Roman"/>
          <w:sz w:val="24"/>
          <w:szCs w:val="24"/>
        </w:rPr>
        <w:t>Do předmětu Hudební výchova</w:t>
      </w:r>
      <w:r w:rsidR="000C79E2">
        <w:rPr>
          <w:rFonts w:ascii="Times New Roman" w:hAnsi="Times New Roman" w:cs="Times New Roman"/>
          <w:sz w:val="24"/>
          <w:szCs w:val="24"/>
        </w:rPr>
        <w:t xml:space="preserve"> je zakomponována </w:t>
      </w:r>
      <w:r w:rsidRPr="003565E9">
        <w:rPr>
          <w:rFonts w:ascii="Times New Roman" w:hAnsi="Times New Roman" w:cs="Times New Roman"/>
          <w:sz w:val="24"/>
          <w:szCs w:val="24"/>
        </w:rPr>
        <w:t>i Dramatická výchova.</w:t>
      </w:r>
    </w:p>
    <w:p w:rsidR="00614D1F" w:rsidRPr="003565E9" w:rsidRDefault="00614D1F" w:rsidP="000C79E2">
      <w:pPr>
        <w:pStyle w:val="Bezmezer"/>
        <w:tabs>
          <w:tab w:val="left" w:pos="1134"/>
        </w:tabs>
        <w:spacing w:line="276" w:lineRule="auto"/>
        <w:rPr>
          <w:rFonts w:ascii="Times New Roman" w:hAnsi="Times New Roman" w:cs="Times New Roman"/>
          <w:sz w:val="24"/>
          <w:szCs w:val="24"/>
        </w:rPr>
      </w:pPr>
    </w:p>
    <w:p w:rsidR="00614D1F" w:rsidRDefault="00614D1F" w:rsidP="000C79E2">
      <w:pPr>
        <w:pStyle w:val="Bezmezer"/>
        <w:tabs>
          <w:tab w:val="left" w:pos="1134"/>
        </w:tabs>
        <w:spacing w:line="276" w:lineRule="auto"/>
        <w:rPr>
          <w:rFonts w:ascii="Times New Roman" w:hAnsi="Times New Roman" w:cs="Times New Roman"/>
          <w:sz w:val="24"/>
          <w:szCs w:val="24"/>
          <w:highlight w:val="yellow"/>
        </w:rPr>
      </w:pPr>
    </w:p>
    <w:p w:rsidR="00614D1F" w:rsidRDefault="00614D1F" w:rsidP="00614D1F">
      <w:pPr>
        <w:pStyle w:val="Bezmezer"/>
        <w:tabs>
          <w:tab w:val="left" w:pos="1134"/>
        </w:tabs>
        <w:rPr>
          <w:rFonts w:ascii="Times New Roman" w:hAnsi="Times New Roman" w:cs="Times New Roman"/>
          <w:sz w:val="24"/>
          <w:szCs w:val="24"/>
          <w:highlight w:val="yellow"/>
        </w:rPr>
        <w:sectPr w:rsidR="00614D1F" w:rsidSect="000C79E2">
          <w:pgSz w:w="11906" w:h="16838"/>
          <w:pgMar w:top="1418" w:right="1418" w:bottom="1418" w:left="1418" w:header="709" w:footer="709" w:gutter="0"/>
          <w:cols w:space="708"/>
          <w:docGrid w:linePitch="360"/>
        </w:sectPr>
      </w:pPr>
    </w:p>
    <w:p w:rsidR="00614D1F" w:rsidRPr="00AC3647" w:rsidRDefault="00614D1F" w:rsidP="00614D1F">
      <w:pPr>
        <w:pStyle w:val="Nadpis1"/>
      </w:pPr>
      <w:bookmarkStart w:id="109" w:name="_Toc149045939"/>
      <w:r w:rsidRPr="00AC3647">
        <w:lastRenderedPageBreak/>
        <w:t>UČEBNÍ OSNOVY</w:t>
      </w:r>
      <w:bookmarkEnd w:id="109"/>
    </w:p>
    <w:p w:rsidR="00614D1F" w:rsidRDefault="00614D1F" w:rsidP="00614D1F">
      <w:pPr>
        <w:pStyle w:val="Bezmezer"/>
        <w:rPr>
          <w:rFonts w:ascii="Times New Roman" w:hAnsi="Times New Roman" w:cs="Times New Roman"/>
          <w:sz w:val="24"/>
          <w:szCs w:val="24"/>
        </w:rPr>
      </w:pPr>
    </w:p>
    <w:p w:rsidR="00614D1F" w:rsidRDefault="00614D1F" w:rsidP="00614D1F">
      <w:pPr>
        <w:pStyle w:val="Nadpis2"/>
        <w:ind w:left="993" w:hanging="993"/>
      </w:pPr>
      <w:bookmarkStart w:id="110" w:name="_Toc149045940"/>
      <w:r>
        <w:t>Jazyk a jazyková komunikace</w:t>
      </w:r>
      <w:bookmarkEnd w:id="110"/>
    </w:p>
    <w:p w:rsidR="00614D1F" w:rsidRPr="00C86B7E" w:rsidRDefault="00614D1F" w:rsidP="00614D1F">
      <w:pPr>
        <w:pStyle w:val="Bezmezer"/>
        <w:rPr>
          <w:rFonts w:ascii="Times New Roman" w:hAnsi="Times New Roman" w:cs="Times New Roman"/>
          <w:sz w:val="24"/>
          <w:szCs w:val="24"/>
        </w:rPr>
      </w:pPr>
    </w:p>
    <w:p w:rsidR="00614D1F" w:rsidRDefault="00614D1F" w:rsidP="00614D1F">
      <w:pPr>
        <w:pStyle w:val="Nadpis3"/>
        <w:ind w:left="993" w:hanging="993"/>
      </w:pPr>
      <w:bookmarkStart w:id="111" w:name="_Toc149045941"/>
      <w:r>
        <w:t>Český jazyk a literatura</w:t>
      </w:r>
      <w:bookmarkEnd w:id="111"/>
    </w:p>
    <w:p w:rsidR="00614D1F" w:rsidRDefault="00614D1F" w:rsidP="00614D1F">
      <w:pPr>
        <w:jc w:val="both"/>
      </w:pPr>
    </w:p>
    <w:p w:rsidR="00614D1F" w:rsidRPr="00AF154A" w:rsidRDefault="00614D1F" w:rsidP="00614D1F">
      <w:pPr>
        <w:pStyle w:val="Bezmezer"/>
        <w:spacing w:line="276" w:lineRule="auto"/>
        <w:rPr>
          <w:rFonts w:ascii="Times New Roman" w:hAnsi="Times New Roman" w:cs="Times New Roman"/>
          <w:b/>
          <w:sz w:val="28"/>
          <w:szCs w:val="28"/>
        </w:rPr>
      </w:pPr>
      <w:r w:rsidRPr="00AF154A">
        <w:rPr>
          <w:rFonts w:ascii="Times New Roman" w:hAnsi="Times New Roman" w:cs="Times New Roman"/>
          <w:b/>
          <w:sz w:val="28"/>
          <w:szCs w:val="28"/>
        </w:rPr>
        <w:t>Obsahové, časové a organizační vymezení vyučovacího předmětu</w:t>
      </w:r>
    </w:p>
    <w:p w:rsidR="00614D1F" w:rsidRPr="00AF154A" w:rsidRDefault="00614D1F" w:rsidP="00614D1F">
      <w:pPr>
        <w:pStyle w:val="Bezmezer"/>
        <w:spacing w:line="276" w:lineRule="auto"/>
        <w:jc w:val="both"/>
        <w:rPr>
          <w:rFonts w:ascii="Times New Roman" w:hAnsi="Times New Roman" w:cs="Times New Roman"/>
          <w:sz w:val="24"/>
          <w:szCs w:val="24"/>
        </w:rPr>
      </w:pPr>
    </w:p>
    <w:p w:rsidR="00614D1F" w:rsidRPr="00A701CA" w:rsidRDefault="00614D1F" w:rsidP="000C79E2">
      <w:pPr>
        <w:ind w:firstLine="0"/>
        <w:jc w:val="both"/>
        <w:rPr>
          <w:rFonts w:ascii="Times New Roman" w:hAnsi="Times New Roman" w:cs="Times New Roman"/>
          <w:sz w:val="24"/>
          <w:szCs w:val="24"/>
        </w:rPr>
      </w:pPr>
      <w:r w:rsidRPr="00AF154A">
        <w:rPr>
          <w:rFonts w:ascii="Times New Roman" w:hAnsi="Times New Roman" w:cs="Times New Roman"/>
          <w:sz w:val="24"/>
          <w:szCs w:val="24"/>
        </w:rPr>
        <w:t xml:space="preserve">Vyučovací předmět </w:t>
      </w:r>
      <w:r>
        <w:rPr>
          <w:rFonts w:ascii="Times New Roman" w:hAnsi="Times New Roman" w:cs="Times New Roman"/>
          <w:sz w:val="24"/>
          <w:szCs w:val="24"/>
        </w:rPr>
        <w:t>Český jazyk je vyprofilován ze vzdělávací oblasti Jazyk a jazyková komunikace a vzdělávacího oboru Český jazyk a literatura</w:t>
      </w:r>
      <w:r w:rsidRPr="00A701CA">
        <w:rPr>
          <w:rFonts w:ascii="Times New Roman" w:hAnsi="Times New Roman" w:cs="Times New Roman"/>
          <w:sz w:val="24"/>
          <w:szCs w:val="24"/>
        </w:rPr>
        <w:t xml:space="preserve">. Časová dotace předmětu je v 1. </w:t>
      </w:r>
      <w:r>
        <w:rPr>
          <w:rFonts w:ascii="Times New Roman" w:hAnsi="Times New Roman" w:cs="Times New Roman"/>
          <w:sz w:val="24"/>
          <w:szCs w:val="24"/>
        </w:rPr>
        <w:t>i</w:t>
      </w:r>
      <w:r w:rsidRPr="00A701CA">
        <w:rPr>
          <w:rFonts w:ascii="Times New Roman" w:hAnsi="Times New Roman" w:cs="Times New Roman"/>
          <w:sz w:val="24"/>
          <w:szCs w:val="24"/>
        </w:rPr>
        <w:t xml:space="preserve">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2</w:t>
      </w:r>
      <w:r w:rsidRPr="00A701CA">
        <w:rPr>
          <w:rFonts w:ascii="Times New Roman" w:hAnsi="Times New Roman" w:cs="Times New Roman"/>
          <w:sz w:val="24"/>
          <w:szCs w:val="24"/>
        </w:rPr>
        <w:t xml:space="preserve"> vyučovací hodiny</w:t>
      </w:r>
      <w:r>
        <w:rPr>
          <w:rFonts w:ascii="Times New Roman" w:hAnsi="Times New Roman" w:cs="Times New Roman"/>
          <w:sz w:val="24"/>
          <w:szCs w:val="24"/>
        </w:rPr>
        <w:t xml:space="preserve"> + 1 hodina disponibilní </w:t>
      </w:r>
      <w:r w:rsidRPr="00A701CA">
        <w:rPr>
          <w:rFonts w:ascii="Times New Roman" w:hAnsi="Times New Roman" w:cs="Times New Roman"/>
          <w:sz w:val="24"/>
          <w:szCs w:val="24"/>
        </w:rPr>
        <w:t>týdně</w:t>
      </w:r>
    </w:p>
    <w:p w:rsidR="00614D1F" w:rsidRPr="00CB1A15" w:rsidRDefault="00614D1F" w:rsidP="00614D1F">
      <w:pPr>
        <w:jc w:val="both"/>
        <w:rPr>
          <w:rFonts w:ascii="Times New Roman" w:hAnsi="Times New Roman" w:cs="Times New Roman"/>
          <w:sz w:val="24"/>
          <w:szCs w:val="24"/>
        </w:rPr>
      </w:pPr>
    </w:p>
    <w:p w:rsidR="00614D1F" w:rsidRDefault="00614D1F" w:rsidP="00614D1F">
      <w:pPr>
        <w:pStyle w:val="Bezmezer"/>
        <w:spacing w:line="276" w:lineRule="auto"/>
        <w:jc w:val="both"/>
        <w:rPr>
          <w:rFonts w:ascii="Times New Roman" w:hAnsi="Times New Roman" w:cs="Times New Roman"/>
          <w:sz w:val="24"/>
          <w:szCs w:val="24"/>
        </w:rPr>
      </w:pPr>
      <w:r w:rsidRPr="00434E0F">
        <w:rPr>
          <w:rFonts w:ascii="Times New Roman" w:hAnsi="Times New Roman" w:cs="Times New Roman"/>
          <w:sz w:val="24"/>
          <w:szCs w:val="24"/>
        </w:rPr>
        <w:t xml:space="preserve">Výuka předmětu Český jazyk má za cíl správné používání jazyka v mluvené i v písemné podobě. Předmět je koncipován do tří základních okruhů – Komunikační a slohová výchova, Jazyková výchova, Literární výchova. Všechny jsou vzájemně provázány. </w:t>
      </w:r>
    </w:p>
    <w:p w:rsidR="00614D1F" w:rsidRDefault="00614D1F" w:rsidP="00614D1F">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Žáky učíme psaní, užívání gramatických pravidel, </w:t>
      </w:r>
      <w:r w:rsidRPr="00434E0F">
        <w:rPr>
          <w:rFonts w:ascii="Times New Roman" w:hAnsi="Times New Roman" w:cs="Times New Roman"/>
          <w:sz w:val="24"/>
          <w:szCs w:val="24"/>
        </w:rPr>
        <w:t xml:space="preserve">vedeme </w:t>
      </w:r>
      <w:r>
        <w:rPr>
          <w:rFonts w:ascii="Times New Roman" w:hAnsi="Times New Roman" w:cs="Times New Roman"/>
          <w:sz w:val="24"/>
          <w:szCs w:val="24"/>
        </w:rPr>
        <w:t xml:space="preserve">je </w:t>
      </w:r>
      <w:r w:rsidRPr="00434E0F">
        <w:rPr>
          <w:rFonts w:ascii="Times New Roman" w:hAnsi="Times New Roman" w:cs="Times New Roman"/>
          <w:sz w:val="24"/>
          <w:szCs w:val="24"/>
        </w:rPr>
        <w:t xml:space="preserve">k rozvoji komunikačních schopností. Klademe důraz na čtení s porozuměním, na rozvoj schopnosti pracovat v běžném životě s tištěnými informacemi. </w:t>
      </w:r>
      <w:r>
        <w:rPr>
          <w:rFonts w:ascii="Times New Roman" w:hAnsi="Times New Roman" w:cs="Times New Roman"/>
          <w:sz w:val="24"/>
          <w:szCs w:val="24"/>
        </w:rPr>
        <w:t>Žáci si také v rámci literární výchovy vyvářejí základní čtenářské dovednosti. U</w:t>
      </w:r>
      <w:r w:rsidRPr="00434E0F">
        <w:rPr>
          <w:rFonts w:ascii="Times New Roman" w:hAnsi="Times New Roman" w:cs="Times New Roman"/>
          <w:sz w:val="24"/>
          <w:szCs w:val="24"/>
        </w:rPr>
        <w:t>čí se chápat funkci divadla, fi</w:t>
      </w:r>
      <w:r>
        <w:rPr>
          <w:rFonts w:ascii="Times New Roman" w:hAnsi="Times New Roman" w:cs="Times New Roman"/>
          <w:sz w:val="24"/>
          <w:szCs w:val="24"/>
        </w:rPr>
        <w:t xml:space="preserve">lmu, televize a ostatních médií, </w:t>
      </w:r>
      <w:r w:rsidRPr="00434E0F">
        <w:rPr>
          <w:rFonts w:ascii="Times New Roman" w:hAnsi="Times New Roman" w:cs="Times New Roman"/>
          <w:sz w:val="24"/>
          <w:szCs w:val="24"/>
        </w:rPr>
        <w:t xml:space="preserve">orientovat </w:t>
      </w:r>
      <w:r>
        <w:rPr>
          <w:rFonts w:ascii="Times New Roman" w:hAnsi="Times New Roman" w:cs="Times New Roman"/>
          <w:sz w:val="24"/>
          <w:szCs w:val="24"/>
        </w:rPr>
        <w:t xml:space="preserve">se </w:t>
      </w:r>
      <w:r w:rsidRPr="00434E0F">
        <w:rPr>
          <w:rFonts w:ascii="Times New Roman" w:hAnsi="Times New Roman" w:cs="Times New Roman"/>
          <w:sz w:val="24"/>
          <w:szCs w:val="24"/>
        </w:rPr>
        <w:t>v jejich mnohostranné nabídce z hlediska kvality a významu pro vlastní život.</w:t>
      </w:r>
    </w:p>
    <w:p w:rsidR="00614D1F" w:rsidRDefault="00614D1F" w:rsidP="00614D1F">
      <w:pPr>
        <w:pStyle w:val="Bezmezer"/>
        <w:spacing w:line="276" w:lineRule="auto"/>
        <w:jc w:val="both"/>
        <w:rPr>
          <w:rFonts w:ascii="Times New Roman" w:hAnsi="Times New Roman" w:cs="Times New Roman"/>
          <w:sz w:val="24"/>
          <w:szCs w:val="24"/>
        </w:rPr>
      </w:pPr>
    </w:p>
    <w:p w:rsidR="00F61E00" w:rsidRPr="00F61E00" w:rsidRDefault="00F61E00" w:rsidP="00F61E00">
      <w:pPr>
        <w:pStyle w:val="Bezmezer"/>
        <w:spacing w:line="276" w:lineRule="auto"/>
        <w:jc w:val="both"/>
        <w:rPr>
          <w:rFonts w:ascii="Times New Roman" w:hAnsi="Times New Roman" w:cs="Times New Roman"/>
          <w:sz w:val="24"/>
          <w:szCs w:val="24"/>
        </w:rPr>
      </w:pPr>
      <w:r w:rsidRPr="00F61E00">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F61E00" w:rsidRPr="00F61E00" w:rsidRDefault="00F61E00" w:rsidP="00614D1F">
      <w:pPr>
        <w:pStyle w:val="Bezmezer"/>
        <w:spacing w:line="276" w:lineRule="auto"/>
        <w:jc w:val="both"/>
        <w:rPr>
          <w:rFonts w:ascii="Times New Roman" w:hAnsi="Times New Roman" w:cs="Times New Roman"/>
          <w:sz w:val="24"/>
          <w:szCs w:val="24"/>
        </w:rPr>
      </w:pPr>
    </w:p>
    <w:p w:rsidR="00614D1F" w:rsidRPr="00AF154A" w:rsidRDefault="00614D1F" w:rsidP="00614D1F">
      <w:pPr>
        <w:pStyle w:val="Bezmeze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Do předmětu jsou zařazena tato průřezová témata:</w:t>
      </w:r>
    </w:p>
    <w:p w:rsidR="00614D1F" w:rsidRPr="000C79E2" w:rsidRDefault="00614D1F" w:rsidP="00D94C7F">
      <w:pPr>
        <w:pStyle w:val="Bezmezer"/>
        <w:numPr>
          <w:ilvl w:val="0"/>
          <w:numId w:val="1"/>
        </w:numPr>
        <w:spacing w:line="276" w:lineRule="auto"/>
        <w:rPr>
          <w:rFonts w:ascii="Times New Roman" w:hAnsi="Times New Roman" w:cs="Times New Roman"/>
          <w:sz w:val="24"/>
          <w:szCs w:val="24"/>
        </w:rPr>
      </w:pPr>
      <w:r w:rsidRPr="000C79E2">
        <w:rPr>
          <w:rFonts w:ascii="Times New Roman" w:hAnsi="Times New Roman" w:cs="Times New Roman"/>
          <w:sz w:val="24"/>
          <w:szCs w:val="24"/>
        </w:rPr>
        <w:t>Osobnostní a sociální výchova (OSV)</w:t>
      </w:r>
    </w:p>
    <w:p w:rsidR="00614D1F" w:rsidRPr="000C79E2" w:rsidRDefault="00614D1F" w:rsidP="00D94C7F">
      <w:pPr>
        <w:pStyle w:val="Bezmezer"/>
        <w:numPr>
          <w:ilvl w:val="0"/>
          <w:numId w:val="2"/>
        </w:numPr>
        <w:spacing w:line="276" w:lineRule="auto"/>
        <w:rPr>
          <w:rFonts w:ascii="Times New Roman" w:hAnsi="Times New Roman" w:cs="Times New Roman"/>
          <w:sz w:val="24"/>
          <w:szCs w:val="24"/>
        </w:rPr>
      </w:pPr>
      <w:r w:rsidRPr="000C79E2">
        <w:rPr>
          <w:rFonts w:ascii="Times New Roman" w:hAnsi="Times New Roman" w:cs="Times New Roman"/>
          <w:sz w:val="24"/>
          <w:szCs w:val="24"/>
        </w:rPr>
        <w:t>Osobnostní rozvoj</w:t>
      </w:r>
    </w:p>
    <w:p w:rsidR="00614D1F" w:rsidRPr="000C79E2" w:rsidRDefault="00614D1F" w:rsidP="00D94C7F">
      <w:pPr>
        <w:pStyle w:val="Bezmezer"/>
        <w:numPr>
          <w:ilvl w:val="0"/>
          <w:numId w:val="3"/>
        </w:numPr>
        <w:spacing w:line="276" w:lineRule="auto"/>
        <w:rPr>
          <w:rFonts w:ascii="Times New Roman" w:hAnsi="Times New Roman" w:cs="Times New Roman"/>
          <w:sz w:val="24"/>
          <w:szCs w:val="24"/>
        </w:rPr>
      </w:pPr>
      <w:r w:rsidRPr="000C79E2">
        <w:rPr>
          <w:rFonts w:ascii="Times New Roman" w:hAnsi="Times New Roman" w:cs="Times New Roman"/>
          <w:sz w:val="24"/>
          <w:szCs w:val="24"/>
        </w:rPr>
        <w:t>Rozvoj schopností poznávání</w:t>
      </w:r>
    </w:p>
    <w:p w:rsidR="00614D1F" w:rsidRPr="000C79E2" w:rsidRDefault="00614D1F" w:rsidP="00D94C7F">
      <w:pPr>
        <w:pStyle w:val="Bezmezer"/>
        <w:numPr>
          <w:ilvl w:val="0"/>
          <w:numId w:val="2"/>
        </w:numPr>
        <w:spacing w:line="276" w:lineRule="auto"/>
        <w:rPr>
          <w:rFonts w:ascii="Times New Roman" w:hAnsi="Times New Roman" w:cs="Times New Roman"/>
          <w:sz w:val="24"/>
          <w:szCs w:val="24"/>
        </w:rPr>
      </w:pPr>
      <w:r w:rsidRPr="000C79E2">
        <w:rPr>
          <w:rFonts w:ascii="Times New Roman" w:hAnsi="Times New Roman" w:cs="Times New Roman"/>
          <w:sz w:val="24"/>
          <w:szCs w:val="24"/>
        </w:rPr>
        <w:t>Sociální rozvoj</w:t>
      </w:r>
    </w:p>
    <w:p w:rsidR="00614D1F" w:rsidRPr="000C79E2" w:rsidRDefault="00614D1F" w:rsidP="00D94C7F">
      <w:pPr>
        <w:pStyle w:val="Bezmezer"/>
        <w:numPr>
          <w:ilvl w:val="0"/>
          <w:numId w:val="4"/>
        </w:numPr>
        <w:spacing w:line="276" w:lineRule="auto"/>
        <w:rPr>
          <w:rFonts w:ascii="Times New Roman" w:hAnsi="Times New Roman" w:cs="Times New Roman"/>
          <w:sz w:val="24"/>
          <w:szCs w:val="24"/>
        </w:rPr>
      </w:pPr>
      <w:r w:rsidRPr="000C79E2">
        <w:rPr>
          <w:rFonts w:ascii="Times New Roman" w:hAnsi="Times New Roman" w:cs="Times New Roman"/>
          <w:sz w:val="24"/>
          <w:szCs w:val="24"/>
        </w:rPr>
        <w:t>Poznávací schopnosti</w:t>
      </w:r>
    </w:p>
    <w:p w:rsidR="00614D1F" w:rsidRPr="000C79E2" w:rsidRDefault="00614D1F" w:rsidP="00D94C7F">
      <w:pPr>
        <w:pStyle w:val="Bezmezer"/>
        <w:numPr>
          <w:ilvl w:val="0"/>
          <w:numId w:val="4"/>
        </w:numPr>
        <w:spacing w:line="276" w:lineRule="auto"/>
        <w:rPr>
          <w:rFonts w:ascii="Times New Roman" w:hAnsi="Times New Roman" w:cs="Times New Roman"/>
          <w:sz w:val="24"/>
          <w:szCs w:val="24"/>
        </w:rPr>
      </w:pPr>
      <w:r w:rsidRPr="000C79E2">
        <w:rPr>
          <w:rFonts w:ascii="Times New Roman" w:hAnsi="Times New Roman" w:cs="Times New Roman"/>
          <w:sz w:val="24"/>
          <w:szCs w:val="24"/>
        </w:rPr>
        <w:t>Mezilidské vztahy</w:t>
      </w:r>
    </w:p>
    <w:p w:rsidR="00614D1F" w:rsidRPr="000C79E2" w:rsidRDefault="00614D1F" w:rsidP="00D94C7F">
      <w:pPr>
        <w:pStyle w:val="Bezmezer"/>
        <w:numPr>
          <w:ilvl w:val="0"/>
          <w:numId w:val="4"/>
        </w:numPr>
        <w:spacing w:line="276" w:lineRule="auto"/>
        <w:rPr>
          <w:rFonts w:ascii="Times New Roman" w:hAnsi="Times New Roman" w:cs="Times New Roman"/>
          <w:sz w:val="24"/>
          <w:szCs w:val="24"/>
        </w:rPr>
      </w:pPr>
      <w:r w:rsidRPr="000C79E2">
        <w:rPr>
          <w:rFonts w:ascii="Times New Roman" w:hAnsi="Times New Roman" w:cs="Times New Roman"/>
          <w:sz w:val="24"/>
          <w:szCs w:val="24"/>
        </w:rPr>
        <w:t>Komunikace</w:t>
      </w:r>
    </w:p>
    <w:p w:rsidR="00614D1F" w:rsidRPr="000C79E2" w:rsidRDefault="00614D1F" w:rsidP="00D94C7F">
      <w:pPr>
        <w:pStyle w:val="Bezmezer"/>
        <w:numPr>
          <w:ilvl w:val="0"/>
          <w:numId w:val="1"/>
        </w:numPr>
        <w:spacing w:line="276" w:lineRule="auto"/>
        <w:rPr>
          <w:rFonts w:ascii="Times New Roman" w:hAnsi="Times New Roman" w:cs="Times New Roman"/>
          <w:sz w:val="24"/>
          <w:szCs w:val="24"/>
        </w:rPr>
      </w:pPr>
      <w:r w:rsidRPr="000C79E2">
        <w:rPr>
          <w:rFonts w:ascii="Times New Roman" w:hAnsi="Times New Roman" w:cs="Times New Roman"/>
          <w:sz w:val="24"/>
          <w:szCs w:val="24"/>
        </w:rPr>
        <w:t>Výchova k p</w:t>
      </w:r>
      <w:r w:rsidR="000C79E2">
        <w:rPr>
          <w:rFonts w:ascii="Times New Roman" w:hAnsi="Times New Roman" w:cs="Times New Roman"/>
          <w:sz w:val="24"/>
          <w:szCs w:val="24"/>
        </w:rPr>
        <w:t>r</w:t>
      </w:r>
      <w:r w:rsidRPr="000C79E2">
        <w:rPr>
          <w:rFonts w:ascii="Times New Roman" w:hAnsi="Times New Roman" w:cs="Times New Roman"/>
          <w:sz w:val="24"/>
          <w:szCs w:val="24"/>
        </w:rPr>
        <w:t>áci a zaměstnanosti (VPZ)</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Sebeprezentace</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Pracovně právní legislativa</w:t>
      </w:r>
    </w:p>
    <w:p w:rsidR="000C79E2" w:rsidRDefault="000C79E2" w:rsidP="00614D1F">
      <w:pPr>
        <w:pStyle w:val="Bezmezer"/>
        <w:spacing w:line="276" w:lineRule="auto"/>
        <w:jc w:val="both"/>
        <w:rPr>
          <w:rFonts w:ascii="Times New Roman" w:hAnsi="Times New Roman" w:cs="Times New Roman"/>
          <w:sz w:val="24"/>
          <w:szCs w:val="24"/>
        </w:rPr>
      </w:pPr>
    </w:p>
    <w:p w:rsidR="00F61E00" w:rsidRPr="00F61E00" w:rsidRDefault="00F61E00" w:rsidP="00F61E00">
      <w:pPr>
        <w:pStyle w:val="Bezmezer"/>
        <w:spacing w:line="276" w:lineRule="auto"/>
        <w:rPr>
          <w:rFonts w:ascii="Times New Roman" w:hAnsi="Times New Roman" w:cs="Times New Roman"/>
          <w:sz w:val="24"/>
          <w:szCs w:val="24"/>
        </w:rPr>
      </w:pPr>
      <w:r w:rsidRPr="00F61E00">
        <w:rPr>
          <w:rFonts w:ascii="Times New Roman" w:hAnsi="Times New Roman" w:cs="Times New Roman"/>
          <w:sz w:val="24"/>
          <w:szCs w:val="24"/>
        </w:rPr>
        <w:t>Do předmětu jsou zařazeny prvky terapeutických aktivit:</w:t>
      </w:r>
    </w:p>
    <w:p w:rsidR="00F61E00" w:rsidRDefault="00F61E00" w:rsidP="00F61E00">
      <w:pPr>
        <w:pStyle w:val="Bezmezer"/>
        <w:numPr>
          <w:ilvl w:val="0"/>
          <w:numId w:val="1"/>
        </w:numPr>
        <w:spacing w:line="276" w:lineRule="auto"/>
        <w:rPr>
          <w:rFonts w:ascii="Times New Roman" w:hAnsi="Times New Roman" w:cs="Times New Roman"/>
          <w:sz w:val="24"/>
          <w:szCs w:val="24"/>
        </w:rPr>
      </w:pPr>
      <w:r w:rsidRPr="00F61E00">
        <w:rPr>
          <w:rFonts w:ascii="Times New Roman" w:hAnsi="Times New Roman" w:cs="Times New Roman"/>
          <w:sz w:val="24"/>
          <w:szCs w:val="24"/>
        </w:rPr>
        <w:t xml:space="preserve">Logopedie </w:t>
      </w:r>
    </w:p>
    <w:p w:rsidR="00C17A94" w:rsidRDefault="00C17A94" w:rsidP="00F61E00">
      <w:pPr>
        <w:pStyle w:val="Bezmezer"/>
        <w:numPr>
          <w:ilvl w:val="0"/>
          <w:numId w:val="1"/>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Biblioterapie</w:t>
      </w:r>
      <w:proofErr w:type="spellEnd"/>
      <w:r>
        <w:rPr>
          <w:rFonts w:ascii="Times New Roman" w:hAnsi="Times New Roman" w:cs="Times New Roman"/>
          <w:sz w:val="24"/>
          <w:szCs w:val="24"/>
        </w:rPr>
        <w:t>, dramaterapie</w:t>
      </w:r>
    </w:p>
    <w:p w:rsidR="005B434E" w:rsidRPr="00F61E00" w:rsidRDefault="005B434E" w:rsidP="00F61E00">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Biofeedback </w:t>
      </w:r>
    </w:p>
    <w:p w:rsidR="00F61E00" w:rsidRDefault="00F61E00" w:rsidP="00614D1F">
      <w:pPr>
        <w:pStyle w:val="Bezmezer"/>
        <w:spacing w:line="276" w:lineRule="auto"/>
        <w:jc w:val="both"/>
        <w:rPr>
          <w:rFonts w:ascii="Times New Roman" w:hAnsi="Times New Roman" w:cs="Times New Roman"/>
          <w:sz w:val="24"/>
          <w:szCs w:val="24"/>
        </w:rPr>
      </w:pPr>
    </w:p>
    <w:p w:rsidR="00614D1F" w:rsidRPr="00AF154A" w:rsidRDefault="00614D1F" w:rsidP="00614D1F">
      <w:pPr>
        <w:pStyle w:val="Bezmeze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Výuka předmětu probíhá zejména v kmenových učebnách, podle potřeby je využívána také počítačová učebna. Základní formou realizace je vyučovací hodina.</w:t>
      </w:r>
    </w:p>
    <w:p w:rsidR="00614D1F" w:rsidRPr="00AF154A" w:rsidRDefault="00614D1F" w:rsidP="00614D1F">
      <w:pPr>
        <w:pStyle w:val="Bezmezer"/>
        <w:spacing w:line="276" w:lineRule="auto"/>
        <w:jc w:val="both"/>
        <w:rPr>
          <w:rFonts w:ascii="Times New Roman" w:hAnsi="Times New Roman" w:cs="Times New Roman"/>
          <w:sz w:val="24"/>
          <w:szCs w:val="24"/>
        </w:rPr>
      </w:pPr>
    </w:p>
    <w:p w:rsidR="00614D1F" w:rsidRDefault="00614D1F" w:rsidP="00614D1F">
      <w:pPr>
        <w:pStyle w:val="Bezmezer"/>
        <w:spacing w:line="276" w:lineRule="auto"/>
        <w:rPr>
          <w:rFonts w:ascii="Times New Roman" w:hAnsi="Times New Roman" w:cs="Times New Roman"/>
          <w:b/>
          <w:sz w:val="28"/>
          <w:szCs w:val="28"/>
        </w:rPr>
      </w:pPr>
      <w:r w:rsidRPr="00AF154A">
        <w:rPr>
          <w:rFonts w:ascii="Times New Roman" w:hAnsi="Times New Roman" w:cs="Times New Roman"/>
          <w:b/>
          <w:sz w:val="28"/>
          <w:szCs w:val="28"/>
        </w:rPr>
        <w:t>Výchovné a vzdělávací strategie</w:t>
      </w:r>
    </w:p>
    <w:p w:rsidR="00E677DF" w:rsidRPr="00AF154A" w:rsidRDefault="00E677DF" w:rsidP="00614D1F">
      <w:pPr>
        <w:pStyle w:val="Bezmezer"/>
        <w:spacing w:line="276" w:lineRule="auto"/>
        <w:rPr>
          <w:rFonts w:ascii="Times New Roman" w:hAnsi="Times New Roman" w:cs="Times New Roman"/>
          <w:b/>
          <w:sz w:val="28"/>
          <w:szCs w:val="28"/>
        </w:rPr>
      </w:pPr>
    </w:p>
    <w:p w:rsidR="00614D1F" w:rsidRPr="009C61CC" w:rsidRDefault="00614D1F" w:rsidP="00614D1F">
      <w:pPr>
        <w:pStyle w:val="Bezmeze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KOMPETENCE K UČENÍ</w:t>
      </w:r>
    </w:p>
    <w:p w:rsidR="00614D1F" w:rsidRPr="009C61CC" w:rsidRDefault="00614D1F" w:rsidP="00D94C7F">
      <w:pPr>
        <w:pStyle w:val="Bezmezer"/>
        <w:numPr>
          <w:ilvl w:val="0"/>
          <w:numId w:val="5"/>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 xml:space="preserve">uplatňujeme individuální přístup </w:t>
      </w:r>
    </w:p>
    <w:p w:rsidR="00614D1F" w:rsidRPr="009C61CC" w:rsidRDefault="00614D1F" w:rsidP="00D94C7F">
      <w:pPr>
        <w:pStyle w:val="Bezmezer"/>
        <w:numPr>
          <w:ilvl w:val="0"/>
          <w:numId w:val="5"/>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rozvíjíme myšlení, emocionální a estetické vnímání</w:t>
      </w:r>
    </w:p>
    <w:p w:rsidR="00614D1F" w:rsidRPr="009C61CC" w:rsidRDefault="00614D1F" w:rsidP="00D94C7F">
      <w:pPr>
        <w:pStyle w:val="Bezmezer"/>
        <w:numPr>
          <w:ilvl w:val="0"/>
          <w:numId w:val="5"/>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využíváme vhodné pomůcky (pracovní listy, audiovizuální technika, ….)</w:t>
      </w:r>
    </w:p>
    <w:p w:rsidR="00614D1F" w:rsidRPr="009C61CC" w:rsidRDefault="00614D1F" w:rsidP="00D94C7F">
      <w:pPr>
        <w:pStyle w:val="Bezmezer"/>
        <w:numPr>
          <w:ilvl w:val="0"/>
          <w:numId w:val="5"/>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věnujeme se rozvíjení schopnosti práce s chybou</w:t>
      </w:r>
    </w:p>
    <w:p w:rsidR="00614D1F" w:rsidRPr="009C61CC" w:rsidRDefault="00614D1F" w:rsidP="00D94C7F">
      <w:pPr>
        <w:pStyle w:val="Bezmezer"/>
        <w:numPr>
          <w:ilvl w:val="0"/>
          <w:numId w:val="5"/>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zařazujeme vhodnou literaturu, časopisy</w:t>
      </w:r>
    </w:p>
    <w:p w:rsidR="00614D1F" w:rsidRPr="009C61CC" w:rsidRDefault="00614D1F" w:rsidP="00D94C7F">
      <w:pPr>
        <w:pStyle w:val="Bezmezer"/>
        <w:numPr>
          <w:ilvl w:val="0"/>
          <w:numId w:val="5"/>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rozvíjíme smyslové vnímání u žáka</w:t>
      </w:r>
    </w:p>
    <w:p w:rsidR="00614D1F" w:rsidRPr="009C61CC" w:rsidRDefault="00614D1F" w:rsidP="00D94C7F">
      <w:pPr>
        <w:pStyle w:val="Bezmezer"/>
        <w:numPr>
          <w:ilvl w:val="0"/>
          <w:numId w:val="5"/>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využíváme alternativní metody (dle individuálních zvláštností žáka)</w:t>
      </w:r>
    </w:p>
    <w:p w:rsidR="00614D1F" w:rsidRPr="009C61CC" w:rsidRDefault="00614D1F" w:rsidP="00D94C7F">
      <w:pPr>
        <w:pStyle w:val="Bezmezer"/>
        <w:numPr>
          <w:ilvl w:val="0"/>
          <w:numId w:val="5"/>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snažíme se o hravou formu výuky, vytváříme situace, které napomáhají získávání vědomostí, rozvíjení kladného vztahu ke čtení</w:t>
      </w:r>
    </w:p>
    <w:p w:rsidR="00614D1F" w:rsidRPr="009C61CC" w:rsidRDefault="00614D1F" w:rsidP="00614D1F">
      <w:pPr>
        <w:pStyle w:val="Bezmeze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KOMPETENCE K ŘEŠENÍ PROBLÉMŮ</w:t>
      </w:r>
    </w:p>
    <w:p w:rsidR="00614D1F" w:rsidRPr="009C61CC" w:rsidRDefault="00614D1F" w:rsidP="00D94C7F">
      <w:pPr>
        <w:pStyle w:val="Bezmezer"/>
        <w:numPr>
          <w:ilvl w:val="0"/>
          <w:numId w:val="6"/>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učíme žáka trpělivosti</w:t>
      </w:r>
    </w:p>
    <w:p w:rsidR="00614D1F" w:rsidRPr="009C61CC" w:rsidRDefault="00614D1F" w:rsidP="00D94C7F">
      <w:pPr>
        <w:pStyle w:val="Bezmezer"/>
        <w:numPr>
          <w:ilvl w:val="0"/>
          <w:numId w:val="6"/>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motivujeme žáka k samostatnému řešení daného problému, napomáháme mu hledat další řešení</w:t>
      </w:r>
    </w:p>
    <w:p w:rsidR="00614D1F" w:rsidRPr="009C61CC" w:rsidRDefault="00614D1F" w:rsidP="00614D1F">
      <w:pPr>
        <w:pStyle w:val="Bezmeze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KOMPETENCE KOMUNIKATIVNÍ</w:t>
      </w:r>
    </w:p>
    <w:p w:rsidR="00614D1F" w:rsidRPr="009C61CC" w:rsidRDefault="00614D1F" w:rsidP="00D94C7F">
      <w:pPr>
        <w:pStyle w:val="Bezmezer"/>
        <w:numPr>
          <w:ilvl w:val="0"/>
          <w:numId w:val="7"/>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nabízíme žákům využívání informační a komunikační technologie pro komunikaci s okolním světem</w:t>
      </w:r>
    </w:p>
    <w:p w:rsidR="00614D1F" w:rsidRPr="009C61CC" w:rsidRDefault="00614D1F" w:rsidP="00D94C7F">
      <w:pPr>
        <w:pStyle w:val="Bezmezer"/>
        <w:numPr>
          <w:ilvl w:val="0"/>
          <w:numId w:val="7"/>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usměrňujeme způsob vyjadřování, tempo řeči</w:t>
      </w:r>
    </w:p>
    <w:p w:rsidR="00614D1F" w:rsidRPr="009C61CC" w:rsidRDefault="00614D1F" w:rsidP="00614D1F">
      <w:pPr>
        <w:pStyle w:val="Bezmeze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KOMPETENCE SOCIÁLNÍ A PERSONÁLNÍ</w:t>
      </w:r>
    </w:p>
    <w:p w:rsidR="00614D1F" w:rsidRPr="009C61CC" w:rsidRDefault="00614D1F" w:rsidP="00D94C7F">
      <w:pPr>
        <w:pStyle w:val="Bezmezer"/>
        <w:numPr>
          <w:ilvl w:val="0"/>
          <w:numId w:val="8"/>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snažíme se o vnášení prvků kooperativního vyučování</w:t>
      </w:r>
    </w:p>
    <w:p w:rsidR="00614D1F" w:rsidRPr="009C61CC" w:rsidRDefault="00614D1F" w:rsidP="00614D1F">
      <w:pPr>
        <w:pStyle w:val="Bezmeze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KOMPETENCE OBČANSKÉ</w:t>
      </w:r>
    </w:p>
    <w:p w:rsidR="00614D1F" w:rsidRPr="009C61CC" w:rsidRDefault="00614D1F" w:rsidP="00D94C7F">
      <w:pPr>
        <w:pStyle w:val="Bezmezer"/>
        <w:numPr>
          <w:ilvl w:val="0"/>
          <w:numId w:val="9"/>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respektujeme věkové, intelektové, sociální a etnické zvláštnosti žáka</w:t>
      </w:r>
    </w:p>
    <w:p w:rsidR="00614D1F" w:rsidRPr="009C61CC" w:rsidRDefault="00614D1F" w:rsidP="00D94C7F">
      <w:pPr>
        <w:pStyle w:val="Bezmezer"/>
        <w:numPr>
          <w:ilvl w:val="0"/>
          <w:numId w:val="9"/>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rozvíjíme pozitivní vztah k mateřskému jazyku</w:t>
      </w:r>
    </w:p>
    <w:p w:rsidR="00614D1F" w:rsidRPr="009C61CC" w:rsidRDefault="00614D1F" w:rsidP="00614D1F">
      <w:pPr>
        <w:pStyle w:val="Bezmeze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KOMPETENCE PRACOVNÍ</w:t>
      </w:r>
    </w:p>
    <w:p w:rsidR="00614D1F" w:rsidRPr="009C61CC" w:rsidRDefault="00614D1F" w:rsidP="00D94C7F">
      <w:pPr>
        <w:pStyle w:val="Bezmezer"/>
        <w:numPr>
          <w:ilvl w:val="0"/>
          <w:numId w:val="10"/>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rozvíjíme smysl pro povinnost a pořádek</w:t>
      </w:r>
    </w:p>
    <w:p w:rsidR="00614D1F" w:rsidRPr="009C61CC" w:rsidRDefault="00614D1F" w:rsidP="00D94C7F">
      <w:pPr>
        <w:pStyle w:val="Bezmezer"/>
        <w:numPr>
          <w:ilvl w:val="0"/>
          <w:numId w:val="10"/>
        </w:numPr>
        <w:spacing w:line="276" w:lineRule="auto"/>
        <w:jc w:val="both"/>
        <w:rPr>
          <w:rFonts w:ascii="Times New Roman" w:hAnsi="Times New Roman" w:cs="Times New Roman"/>
          <w:sz w:val="24"/>
          <w:szCs w:val="24"/>
        </w:rPr>
      </w:pPr>
      <w:r w:rsidRPr="009C61CC">
        <w:rPr>
          <w:rFonts w:ascii="Times New Roman" w:hAnsi="Times New Roman" w:cs="Times New Roman"/>
          <w:sz w:val="24"/>
          <w:szCs w:val="24"/>
        </w:rPr>
        <w:t>napomáháme rozvíjet pracovní návyky</w:t>
      </w:r>
    </w:p>
    <w:p w:rsidR="00614D1F" w:rsidRPr="00A01BC4" w:rsidRDefault="00614D1F" w:rsidP="00614D1F"/>
    <w:p w:rsidR="00614D1F" w:rsidRPr="00A01BC4" w:rsidRDefault="00614D1F" w:rsidP="00614D1F">
      <w:pPr>
        <w:ind w:firstLine="0"/>
        <w:sectPr w:rsidR="00614D1F" w:rsidRPr="00A01BC4" w:rsidSect="00327EF8">
          <w:pgSz w:w="11906" w:h="16838"/>
          <w:pgMar w:top="1417" w:right="1417" w:bottom="1417" w:left="1417" w:header="708" w:footer="708" w:gutter="0"/>
          <w:cols w:space="708"/>
          <w:docGrid w:linePitch="360"/>
        </w:sectPr>
      </w:pPr>
    </w:p>
    <w:p w:rsidR="00614D1F" w:rsidRPr="00AF154A" w:rsidRDefault="00614D1F" w:rsidP="00614D1F">
      <w:pPr>
        <w:pStyle w:val="Bezmezer"/>
        <w:rPr>
          <w:rFonts w:ascii="Times New Roman" w:hAnsi="Times New Roman" w:cs="Times New Roman"/>
          <w:b/>
          <w:sz w:val="24"/>
          <w:szCs w:val="24"/>
        </w:rPr>
      </w:pPr>
      <w:r w:rsidRPr="00AF154A">
        <w:rPr>
          <w:rFonts w:ascii="Times New Roman" w:hAnsi="Times New Roman" w:cs="Times New Roman"/>
          <w:b/>
          <w:sz w:val="24"/>
          <w:szCs w:val="24"/>
        </w:rPr>
        <w:lastRenderedPageBreak/>
        <w:t>Ročník: 1</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361"/>
        <w:gridCol w:w="4536"/>
        <w:gridCol w:w="4713"/>
      </w:tblGrid>
      <w:tr w:rsidR="00614D1F" w:rsidRPr="009E74BD" w:rsidTr="005B434E">
        <w:tc>
          <w:tcPr>
            <w:tcW w:w="4361" w:type="dxa"/>
          </w:tcPr>
          <w:p w:rsidR="00614D1F" w:rsidRPr="009E74BD" w:rsidRDefault="00614D1F" w:rsidP="00614D1F">
            <w:pPr>
              <w:pStyle w:val="Bezmezer"/>
              <w:rPr>
                <w:rFonts w:ascii="Times New Roman" w:hAnsi="Times New Roman" w:cs="Times New Roman"/>
                <w:b/>
                <w:sz w:val="24"/>
                <w:szCs w:val="24"/>
              </w:rPr>
            </w:pPr>
            <w:r w:rsidRPr="009E74BD">
              <w:rPr>
                <w:rFonts w:ascii="Times New Roman" w:hAnsi="Times New Roman" w:cs="Times New Roman"/>
                <w:b/>
                <w:sz w:val="24"/>
                <w:szCs w:val="24"/>
              </w:rPr>
              <w:t>Výstupy</w:t>
            </w:r>
          </w:p>
        </w:tc>
        <w:tc>
          <w:tcPr>
            <w:tcW w:w="4536" w:type="dxa"/>
          </w:tcPr>
          <w:p w:rsidR="00614D1F" w:rsidRPr="009E74BD" w:rsidRDefault="00614D1F" w:rsidP="00614D1F">
            <w:pPr>
              <w:pStyle w:val="Bezmezer"/>
              <w:rPr>
                <w:rFonts w:ascii="Times New Roman" w:hAnsi="Times New Roman" w:cs="Times New Roman"/>
                <w:b/>
                <w:sz w:val="24"/>
                <w:szCs w:val="24"/>
              </w:rPr>
            </w:pPr>
            <w:r w:rsidRPr="009E74BD">
              <w:rPr>
                <w:rFonts w:ascii="Times New Roman" w:hAnsi="Times New Roman" w:cs="Times New Roman"/>
                <w:b/>
                <w:sz w:val="24"/>
                <w:szCs w:val="24"/>
              </w:rPr>
              <w:t>Učivo</w:t>
            </w:r>
          </w:p>
        </w:tc>
        <w:tc>
          <w:tcPr>
            <w:tcW w:w="4713" w:type="dxa"/>
          </w:tcPr>
          <w:p w:rsidR="00614D1F" w:rsidRPr="009E74BD" w:rsidRDefault="00614D1F" w:rsidP="00614D1F">
            <w:pPr>
              <w:pStyle w:val="Bezmezer"/>
              <w:rPr>
                <w:rFonts w:ascii="Times New Roman" w:hAnsi="Times New Roman" w:cs="Times New Roman"/>
                <w:b/>
                <w:sz w:val="24"/>
                <w:szCs w:val="24"/>
              </w:rPr>
            </w:pPr>
            <w:r w:rsidRPr="00AF154A">
              <w:rPr>
                <w:rFonts w:ascii="Times New Roman" w:hAnsi="Times New Roman" w:cs="Times New Roman"/>
                <w:b/>
                <w:sz w:val="24"/>
                <w:szCs w:val="24"/>
              </w:rPr>
              <w:t>Průřezová témata</w:t>
            </w:r>
            <w:r w:rsidR="00C17A94">
              <w:rPr>
                <w:rFonts w:ascii="Times New Roman" w:hAnsi="Times New Roman" w:cs="Times New Roman"/>
                <w:b/>
                <w:sz w:val="24"/>
                <w:szCs w:val="24"/>
              </w:rPr>
              <w:t>, terapeutické aktivity</w:t>
            </w:r>
          </w:p>
        </w:tc>
      </w:tr>
      <w:tr w:rsidR="000C79E2" w:rsidRPr="009E74BD" w:rsidTr="000C79E2">
        <w:tc>
          <w:tcPr>
            <w:tcW w:w="13610" w:type="dxa"/>
            <w:gridSpan w:val="3"/>
          </w:tcPr>
          <w:p w:rsidR="000C79E2" w:rsidRPr="000C79E2" w:rsidRDefault="000C79E2" w:rsidP="000C79E2">
            <w:pPr>
              <w:pStyle w:val="Bezmezer"/>
              <w:jc w:val="center"/>
              <w:rPr>
                <w:rFonts w:ascii="Times New Roman" w:hAnsi="Times New Roman" w:cs="Times New Roman"/>
                <w:sz w:val="24"/>
                <w:szCs w:val="24"/>
              </w:rPr>
            </w:pPr>
            <w:r w:rsidRPr="000C79E2">
              <w:rPr>
                <w:rFonts w:ascii="Times New Roman" w:hAnsi="Times New Roman" w:cs="Times New Roman"/>
                <w:sz w:val="24"/>
                <w:szCs w:val="24"/>
              </w:rPr>
              <w:t>Jazyková výchova</w:t>
            </w:r>
          </w:p>
        </w:tc>
      </w:tr>
      <w:tr w:rsidR="00614D1F" w:rsidRPr="009E74BD" w:rsidTr="005B434E">
        <w:tc>
          <w:tcPr>
            <w:tcW w:w="4361" w:type="dxa"/>
          </w:tcPr>
          <w:p w:rsidR="00614D1F" w:rsidRPr="000C79E2" w:rsidRDefault="00614D1F" w:rsidP="00D94C7F">
            <w:pPr>
              <w:pStyle w:val="Odstavecseseznamem"/>
              <w:numPr>
                <w:ilvl w:val="0"/>
                <w:numId w:val="63"/>
              </w:numPr>
              <w:autoSpaceDE w:val="0"/>
              <w:autoSpaceDN w:val="0"/>
              <w:adjustRightInd w:val="0"/>
              <w:rPr>
                <w:rFonts w:ascii="Times New Roman" w:hAnsi="Times New Roman" w:cs="Times New Roman"/>
                <w:sz w:val="24"/>
                <w:szCs w:val="24"/>
              </w:rPr>
            </w:pPr>
            <w:r w:rsidRPr="000C79E2">
              <w:rPr>
                <w:rFonts w:ascii="Times New Roman" w:hAnsi="Times New Roman" w:cs="Times New Roman"/>
                <w:sz w:val="24"/>
                <w:szCs w:val="24"/>
              </w:rPr>
              <w:t>rozliší spisovný jazyk, nespisovný jazyk</w:t>
            </w:r>
          </w:p>
          <w:p w:rsidR="00614D1F" w:rsidRPr="000C79E2" w:rsidRDefault="00614D1F" w:rsidP="00D94C7F">
            <w:pPr>
              <w:pStyle w:val="Odstavecseseznamem"/>
              <w:numPr>
                <w:ilvl w:val="0"/>
                <w:numId w:val="63"/>
              </w:numPr>
              <w:autoSpaceDE w:val="0"/>
              <w:autoSpaceDN w:val="0"/>
              <w:adjustRightInd w:val="0"/>
              <w:rPr>
                <w:rFonts w:ascii="Times New Roman" w:hAnsi="Times New Roman" w:cs="Times New Roman"/>
                <w:sz w:val="24"/>
                <w:szCs w:val="24"/>
              </w:rPr>
            </w:pPr>
            <w:r w:rsidRPr="000C79E2">
              <w:rPr>
                <w:rFonts w:ascii="Times New Roman" w:hAnsi="Times New Roman" w:cs="Times New Roman"/>
                <w:sz w:val="24"/>
                <w:szCs w:val="24"/>
              </w:rPr>
              <w:t>uplatní znalosti českého pravopisu</w:t>
            </w:r>
          </w:p>
          <w:p w:rsidR="00305255" w:rsidRPr="000C79E2" w:rsidRDefault="00614D1F" w:rsidP="00305255">
            <w:pPr>
              <w:pStyle w:val="Bezmezer"/>
              <w:ind w:left="720"/>
              <w:rPr>
                <w:rFonts w:ascii="Times New Roman" w:hAnsi="Times New Roman" w:cs="Times New Roman"/>
                <w:sz w:val="24"/>
                <w:szCs w:val="24"/>
              </w:rPr>
            </w:pPr>
            <w:r w:rsidRPr="000C79E2">
              <w:rPr>
                <w:rFonts w:ascii="Times New Roman" w:hAnsi="Times New Roman" w:cs="Times New Roman"/>
                <w:sz w:val="24"/>
                <w:szCs w:val="24"/>
              </w:rPr>
              <w:t>v písemném projevu</w:t>
            </w:r>
          </w:p>
        </w:tc>
        <w:tc>
          <w:tcPr>
            <w:tcW w:w="4536" w:type="dxa"/>
          </w:tcPr>
          <w:p w:rsidR="00614D1F" w:rsidRPr="000C79E2" w:rsidRDefault="00614D1F" w:rsidP="00D94C7F">
            <w:pPr>
              <w:pStyle w:val="Odstavecseseznamem"/>
              <w:numPr>
                <w:ilvl w:val="0"/>
                <w:numId w:val="64"/>
              </w:numPr>
              <w:snapToGrid w:val="0"/>
              <w:ind w:left="426" w:hanging="426"/>
              <w:rPr>
                <w:rFonts w:ascii="Times New Roman" w:hAnsi="Times New Roman" w:cs="Times New Roman"/>
                <w:sz w:val="24"/>
                <w:szCs w:val="24"/>
              </w:rPr>
            </w:pPr>
            <w:r w:rsidRPr="000C79E2">
              <w:rPr>
                <w:rFonts w:ascii="Times New Roman" w:hAnsi="Times New Roman" w:cs="Times New Roman"/>
                <w:sz w:val="24"/>
                <w:szCs w:val="24"/>
              </w:rPr>
              <w:t>národní jazyk a jeho útvary</w:t>
            </w:r>
          </w:p>
          <w:p w:rsidR="00614D1F" w:rsidRPr="000C79E2" w:rsidRDefault="00614D1F" w:rsidP="00D94C7F">
            <w:pPr>
              <w:pStyle w:val="Bezmezer"/>
              <w:numPr>
                <w:ilvl w:val="0"/>
                <w:numId w:val="64"/>
              </w:numPr>
              <w:ind w:left="426" w:hanging="426"/>
              <w:rPr>
                <w:rFonts w:ascii="Times New Roman" w:hAnsi="Times New Roman" w:cs="Times New Roman"/>
                <w:sz w:val="24"/>
                <w:szCs w:val="24"/>
              </w:rPr>
            </w:pPr>
            <w:r w:rsidRPr="000C79E2">
              <w:rPr>
                <w:rFonts w:ascii="Times New Roman" w:hAnsi="Times New Roman" w:cs="Times New Roman"/>
                <w:sz w:val="24"/>
                <w:szCs w:val="24"/>
              </w:rPr>
              <w:t>postavení češtiny mezi evropskými jazyky</w:t>
            </w:r>
          </w:p>
          <w:p w:rsidR="00614D1F" w:rsidRPr="000C79E2" w:rsidRDefault="00614D1F" w:rsidP="00D94C7F">
            <w:pPr>
              <w:pStyle w:val="Bezmezer"/>
              <w:numPr>
                <w:ilvl w:val="0"/>
                <w:numId w:val="64"/>
              </w:numPr>
              <w:ind w:left="426" w:hanging="426"/>
              <w:rPr>
                <w:rFonts w:ascii="Times New Roman" w:hAnsi="Times New Roman" w:cs="Times New Roman"/>
                <w:sz w:val="24"/>
                <w:szCs w:val="24"/>
              </w:rPr>
            </w:pPr>
            <w:r w:rsidRPr="000C79E2">
              <w:rPr>
                <w:rFonts w:ascii="Times New Roman" w:hAnsi="Times New Roman" w:cs="Times New Roman"/>
                <w:sz w:val="24"/>
                <w:szCs w:val="24"/>
              </w:rPr>
              <w:t>jazyková kultura</w:t>
            </w:r>
          </w:p>
        </w:tc>
        <w:tc>
          <w:tcPr>
            <w:tcW w:w="4713" w:type="dxa"/>
          </w:tcPr>
          <w:p w:rsidR="00614D1F" w:rsidRPr="000C79E2" w:rsidRDefault="00614D1F" w:rsidP="00614D1F">
            <w:pPr>
              <w:suppressAutoHyphens/>
              <w:spacing w:after="200" w:line="276" w:lineRule="auto"/>
              <w:rPr>
                <w:rFonts w:ascii="Times New Roman" w:hAnsi="Times New Roman" w:cs="Times New Roman"/>
                <w:sz w:val="24"/>
                <w:szCs w:val="24"/>
              </w:rPr>
            </w:pPr>
          </w:p>
        </w:tc>
      </w:tr>
      <w:tr w:rsidR="00F61101" w:rsidRPr="009E74BD" w:rsidTr="00F61101">
        <w:trPr>
          <w:cantSplit/>
        </w:trPr>
        <w:tc>
          <w:tcPr>
            <w:tcW w:w="13610" w:type="dxa"/>
            <w:gridSpan w:val="3"/>
          </w:tcPr>
          <w:p w:rsidR="00F61101" w:rsidRPr="000C79E2" w:rsidRDefault="00F61101" w:rsidP="00F61101">
            <w:pPr>
              <w:pStyle w:val="Bezmezer"/>
              <w:jc w:val="center"/>
              <w:rPr>
                <w:rFonts w:ascii="Times New Roman" w:hAnsi="Times New Roman" w:cs="Times New Roman"/>
                <w:sz w:val="24"/>
                <w:szCs w:val="24"/>
              </w:rPr>
            </w:pPr>
            <w:r>
              <w:rPr>
                <w:rFonts w:ascii="Times New Roman" w:hAnsi="Times New Roman" w:cs="Times New Roman"/>
                <w:sz w:val="24"/>
                <w:szCs w:val="24"/>
              </w:rPr>
              <w:t>Komunikační a slohová výchova</w:t>
            </w:r>
          </w:p>
        </w:tc>
      </w:tr>
      <w:tr w:rsidR="00614D1F" w:rsidRPr="009E74BD" w:rsidTr="005B434E">
        <w:tc>
          <w:tcPr>
            <w:tcW w:w="4361" w:type="dxa"/>
          </w:tcPr>
          <w:p w:rsidR="00614D1F" w:rsidRPr="000C79E2" w:rsidRDefault="00614D1F" w:rsidP="00D94C7F">
            <w:pPr>
              <w:pStyle w:val="Odstavecseseznamem"/>
              <w:numPr>
                <w:ilvl w:val="0"/>
                <w:numId w:val="65"/>
              </w:numPr>
              <w:autoSpaceDE w:val="0"/>
              <w:autoSpaceDN w:val="0"/>
              <w:adjustRightInd w:val="0"/>
              <w:rPr>
                <w:rFonts w:ascii="Times New Roman" w:hAnsi="Times New Roman" w:cs="Times New Roman"/>
                <w:sz w:val="24"/>
                <w:szCs w:val="24"/>
              </w:rPr>
            </w:pPr>
            <w:r w:rsidRPr="000C79E2">
              <w:rPr>
                <w:rFonts w:ascii="Times New Roman" w:hAnsi="Times New Roman" w:cs="Times New Roman"/>
                <w:sz w:val="24"/>
                <w:szCs w:val="24"/>
              </w:rPr>
              <w:t>vyjádří se správně a srozumitelně</w:t>
            </w:r>
          </w:p>
          <w:p w:rsidR="00614D1F" w:rsidRPr="000C79E2" w:rsidRDefault="00614D1F" w:rsidP="00D94C7F">
            <w:pPr>
              <w:pStyle w:val="Odstavecseseznamem"/>
              <w:numPr>
                <w:ilvl w:val="0"/>
                <w:numId w:val="65"/>
              </w:numPr>
              <w:autoSpaceDE w:val="0"/>
              <w:autoSpaceDN w:val="0"/>
              <w:adjustRightInd w:val="0"/>
              <w:rPr>
                <w:rFonts w:ascii="Times New Roman" w:hAnsi="Times New Roman" w:cs="Times New Roman"/>
                <w:sz w:val="24"/>
                <w:szCs w:val="24"/>
              </w:rPr>
            </w:pPr>
            <w:r w:rsidRPr="000C79E2">
              <w:rPr>
                <w:rFonts w:ascii="Times New Roman" w:hAnsi="Times New Roman" w:cs="Times New Roman"/>
                <w:sz w:val="24"/>
                <w:szCs w:val="24"/>
              </w:rPr>
              <w:t>dokáže komunikovat ústní i jednoduchou</w:t>
            </w:r>
          </w:p>
          <w:p w:rsidR="00614D1F" w:rsidRPr="000C79E2" w:rsidRDefault="00614D1F" w:rsidP="00614D1F">
            <w:pPr>
              <w:pStyle w:val="Bezmezer"/>
              <w:ind w:left="720"/>
              <w:rPr>
                <w:rFonts w:ascii="Times New Roman" w:hAnsi="Times New Roman" w:cs="Times New Roman"/>
                <w:sz w:val="24"/>
                <w:szCs w:val="24"/>
              </w:rPr>
            </w:pPr>
            <w:r w:rsidRPr="000C79E2">
              <w:rPr>
                <w:rFonts w:ascii="Times New Roman" w:hAnsi="Times New Roman" w:cs="Times New Roman"/>
                <w:sz w:val="24"/>
                <w:szCs w:val="24"/>
              </w:rPr>
              <w:t>písemnou formou</w:t>
            </w:r>
          </w:p>
          <w:p w:rsidR="00614D1F" w:rsidRPr="000C79E2" w:rsidRDefault="00614D1F" w:rsidP="00D94C7F">
            <w:pPr>
              <w:pStyle w:val="Odstavecseseznamem"/>
              <w:numPr>
                <w:ilvl w:val="0"/>
                <w:numId w:val="65"/>
              </w:numPr>
              <w:autoSpaceDE w:val="0"/>
              <w:autoSpaceDN w:val="0"/>
              <w:adjustRightInd w:val="0"/>
              <w:rPr>
                <w:rFonts w:ascii="Times New Roman" w:hAnsi="Times New Roman" w:cs="Times New Roman"/>
                <w:sz w:val="24"/>
                <w:szCs w:val="24"/>
              </w:rPr>
            </w:pPr>
            <w:r w:rsidRPr="000C79E2">
              <w:rPr>
                <w:rFonts w:ascii="Times New Roman" w:hAnsi="Times New Roman" w:cs="Times New Roman"/>
                <w:sz w:val="24"/>
                <w:szCs w:val="24"/>
              </w:rPr>
              <w:t>zvládne vyplnění jednoduchých tiskopisů,</w:t>
            </w:r>
          </w:p>
          <w:p w:rsidR="00614D1F" w:rsidRPr="000C79E2" w:rsidRDefault="00614D1F" w:rsidP="00614D1F">
            <w:pPr>
              <w:pStyle w:val="Bezmezer"/>
              <w:ind w:left="720"/>
              <w:rPr>
                <w:rFonts w:ascii="Times New Roman" w:hAnsi="Times New Roman" w:cs="Times New Roman"/>
                <w:sz w:val="24"/>
                <w:szCs w:val="24"/>
              </w:rPr>
            </w:pPr>
            <w:r w:rsidRPr="000C79E2">
              <w:rPr>
                <w:rFonts w:ascii="Times New Roman" w:hAnsi="Times New Roman" w:cs="Times New Roman"/>
                <w:sz w:val="24"/>
                <w:szCs w:val="24"/>
              </w:rPr>
              <w:t>žádostí, napsat životopis</w:t>
            </w:r>
          </w:p>
        </w:tc>
        <w:tc>
          <w:tcPr>
            <w:tcW w:w="4536" w:type="dxa"/>
          </w:tcPr>
          <w:p w:rsidR="00614D1F" w:rsidRPr="000C79E2" w:rsidRDefault="00614D1F" w:rsidP="00D94C7F">
            <w:pPr>
              <w:pStyle w:val="Odstavecseseznamem"/>
              <w:numPr>
                <w:ilvl w:val="0"/>
                <w:numId w:val="66"/>
              </w:numPr>
              <w:autoSpaceDE w:val="0"/>
              <w:autoSpaceDN w:val="0"/>
              <w:adjustRightInd w:val="0"/>
              <w:ind w:left="426" w:hanging="426"/>
              <w:rPr>
                <w:rFonts w:ascii="Times New Roman" w:hAnsi="Times New Roman" w:cs="Times New Roman"/>
                <w:sz w:val="24"/>
                <w:szCs w:val="24"/>
              </w:rPr>
            </w:pPr>
            <w:r w:rsidRPr="00C17A94">
              <w:rPr>
                <w:rFonts w:ascii="Times New Roman" w:hAnsi="Times New Roman" w:cs="Times New Roman"/>
                <w:color w:val="0070C0"/>
                <w:sz w:val="24"/>
                <w:szCs w:val="24"/>
              </w:rPr>
              <w:t>ústní a písemné projevy společenského styku</w:t>
            </w:r>
            <w:r w:rsidRPr="000C79E2">
              <w:rPr>
                <w:rFonts w:ascii="Times New Roman" w:hAnsi="Times New Roman" w:cs="Times New Roman"/>
                <w:sz w:val="24"/>
                <w:szCs w:val="24"/>
              </w:rPr>
              <w:t xml:space="preserve"> – dopisy (soukromé, úřední), žádost, životopis, inzerát, dotazník, objednávka, telefonický rozhovor</w:t>
            </w:r>
          </w:p>
          <w:p w:rsidR="00614D1F" w:rsidRPr="000C79E2" w:rsidRDefault="00614D1F" w:rsidP="00D94C7F">
            <w:pPr>
              <w:pStyle w:val="Odstavecseseznamem"/>
              <w:numPr>
                <w:ilvl w:val="0"/>
                <w:numId w:val="67"/>
              </w:numPr>
              <w:autoSpaceDE w:val="0"/>
              <w:autoSpaceDN w:val="0"/>
              <w:adjustRightInd w:val="0"/>
              <w:ind w:left="426" w:hanging="426"/>
              <w:rPr>
                <w:rFonts w:ascii="Times New Roman" w:hAnsi="Times New Roman" w:cs="Times New Roman"/>
                <w:sz w:val="24"/>
                <w:szCs w:val="24"/>
              </w:rPr>
            </w:pPr>
            <w:r w:rsidRPr="000C79E2">
              <w:rPr>
                <w:rFonts w:ascii="Times New Roman" w:hAnsi="Times New Roman" w:cs="Times New Roman"/>
                <w:sz w:val="24"/>
                <w:szCs w:val="24"/>
              </w:rPr>
              <w:t>grafická a formální úprava jednoduchých písemných projevů</w:t>
            </w:r>
          </w:p>
          <w:p w:rsidR="00614D1F" w:rsidRPr="000C79E2" w:rsidRDefault="00614D1F" w:rsidP="00D94C7F">
            <w:pPr>
              <w:pStyle w:val="Odstavecseseznamem"/>
              <w:numPr>
                <w:ilvl w:val="0"/>
                <w:numId w:val="67"/>
              </w:numPr>
              <w:autoSpaceDE w:val="0"/>
              <w:autoSpaceDN w:val="0"/>
              <w:adjustRightInd w:val="0"/>
              <w:ind w:left="426" w:hanging="426"/>
              <w:rPr>
                <w:rFonts w:ascii="Times New Roman" w:hAnsi="Times New Roman" w:cs="Times New Roman"/>
                <w:sz w:val="24"/>
                <w:szCs w:val="24"/>
              </w:rPr>
            </w:pPr>
            <w:r w:rsidRPr="000C79E2">
              <w:rPr>
                <w:rFonts w:ascii="Times New Roman" w:hAnsi="Times New Roman" w:cs="Times New Roman"/>
                <w:sz w:val="24"/>
                <w:szCs w:val="24"/>
              </w:rPr>
              <w:t>vyplňování tiskopisů, administrativní postupy</w:t>
            </w:r>
          </w:p>
        </w:tc>
        <w:tc>
          <w:tcPr>
            <w:tcW w:w="4713" w:type="dxa"/>
          </w:tcPr>
          <w:p w:rsidR="00F61101" w:rsidRPr="00FE274A" w:rsidRDefault="00614D1F" w:rsidP="00F61101">
            <w:pPr>
              <w:suppressAutoHyphens/>
              <w:spacing w:after="200" w:line="276" w:lineRule="auto"/>
              <w:rPr>
                <w:rFonts w:ascii="Times New Roman" w:hAnsi="Times New Roman" w:cs="Times New Roman"/>
                <w:i/>
                <w:sz w:val="24"/>
                <w:szCs w:val="24"/>
              </w:rPr>
            </w:pPr>
            <w:r w:rsidRPr="000C79E2">
              <w:rPr>
                <w:rFonts w:ascii="Times New Roman" w:hAnsi="Times New Roman" w:cs="Times New Roman"/>
                <w:sz w:val="24"/>
                <w:szCs w:val="24"/>
              </w:rPr>
              <w:t>OSV –</w:t>
            </w:r>
            <w:r w:rsidR="002464CC">
              <w:rPr>
                <w:rFonts w:ascii="Times New Roman" w:hAnsi="Times New Roman" w:cs="Times New Roman"/>
                <w:sz w:val="24"/>
                <w:szCs w:val="24"/>
              </w:rPr>
              <w:t xml:space="preserve"> </w:t>
            </w:r>
            <w:r w:rsidRPr="00FE274A">
              <w:rPr>
                <w:rFonts w:ascii="Times New Roman" w:hAnsi="Times New Roman" w:cs="Times New Roman"/>
                <w:sz w:val="24"/>
                <w:szCs w:val="24"/>
              </w:rPr>
              <w:t xml:space="preserve">Osobnostní rozvoj (Rozvoj schopností poznávání: </w:t>
            </w:r>
            <w:r w:rsidRPr="00FE274A">
              <w:rPr>
                <w:rFonts w:ascii="Times New Roman" w:hAnsi="Times New Roman" w:cs="Times New Roman"/>
                <w:i/>
                <w:sz w:val="24"/>
                <w:szCs w:val="24"/>
              </w:rPr>
              <w:t>- rozvíjení smyslového vnímání, pozornosti a soustředění,</w:t>
            </w:r>
            <w:r w:rsidR="002464CC">
              <w:rPr>
                <w:rFonts w:ascii="Times New Roman" w:hAnsi="Times New Roman" w:cs="Times New Roman"/>
                <w:i/>
                <w:sz w:val="24"/>
                <w:szCs w:val="24"/>
              </w:rPr>
              <w:t xml:space="preserve"> </w:t>
            </w:r>
            <w:r w:rsidRPr="00FE274A">
              <w:rPr>
                <w:rFonts w:ascii="Times New Roman" w:hAnsi="Times New Roman" w:cs="Times New Roman"/>
                <w:i/>
                <w:sz w:val="24"/>
                <w:szCs w:val="24"/>
              </w:rPr>
              <w:t>upevňování dovedností zapamatování,</w:t>
            </w:r>
          </w:p>
          <w:p w:rsidR="00614D1F" w:rsidRDefault="00CA579A" w:rsidP="00F61101">
            <w:pPr>
              <w:suppressAutoHyphens/>
              <w:spacing w:after="200" w:line="276" w:lineRule="auto"/>
              <w:rPr>
                <w:rFonts w:ascii="Times New Roman" w:hAnsi="Times New Roman" w:cs="Times New Roman"/>
                <w:i/>
                <w:sz w:val="24"/>
                <w:szCs w:val="24"/>
              </w:rPr>
            </w:pPr>
            <w:r>
              <w:rPr>
                <w:rFonts w:ascii="Times New Roman" w:hAnsi="Times New Roman" w:cs="Times New Roman"/>
                <w:sz w:val="24"/>
                <w:szCs w:val="24"/>
              </w:rPr>
              <w:t>s</w:t>
            </w:r>
            <w:r w:rsidR="00614D1F" w:rsidRPr="00FE274A">
              <w:rPr>
                <w:rFonts w:ascii="Times New Roman" w:hAnsi="Times New Roman" w:cs="Times New Roman"/>
                <w:sz w:val="24"/>
                <w:szCs w:val="24"/>
              </w:rPr>
              <w:t>ociální rozvoj (poznávací</w:t>
            </w:r>
            <w:r w:rsidR="00614D1F" w:rsidRPr="000C79E2">
              <w:rPr>
                <w:rFonts w:ascii="Times New Roman" w:hAnsi="Times New Roman" w:cs="Times New Roman"/>
                <w:sz w:val="24"/>
                <w:szCs w:val="24"/>
              </w:rPr>
              <w:t xml:space="preserve"> schopnosti:</w:t>
            </w:r>
            <w:r w:rsidR="00614D1F" w:rsidRPr="000C79E2">
              <w:rPr>
                <w:rFonts w:ascii="Times New Roman" w:hAnsi="Times New Roman" w:cs="Times New Roman"/>
                <w:i/>
                <w:sz w:val="24"/>
                <w:szCs w:val="24"/>
              </w:rPr>
              <w:t xml:space="preserve">- vzájemné poznávání se ve skupině/třídě, </w:t>
            </w:r>
            <w:r w:rsidR="00614D1F" w:rsidRPr="000C79E2">
              <w:rPr>
                <w:rFonts w:ascii="Times New Roman" w:hAnsi="Times New Roman" w:cs="Times New Roman"/>
                <w:sz w:val="24"/>
                <w:szCs w:val="24"/>
              </w:rPr>
              <w:t>mezilidské vztahy</w:t>
            </w:r>
            <w:r w:rsidR="00614D1F" w:rsidRPr="000C79E2">
              <w:rPr>
                <w:rFonts w:ascii="Times New Roman" w:hAnsi="Times New Roman" w:cs="Times New Roman"/>
                <w:i/>
                <w:sz w:val="24"/>
                <w:szCs w:val="24"/>
              </w:rPr>
              <w:t>- nácvik chování podporujícího dobré vztahy (respekt, podpora, pomoc); k</w:t>
            </w:r>
            <w:r w:rsidR="00614D1F" w:rsidRPr="000C79E2">
              <w:rPr>
                <w:rFonts w:ascii="Times New Roman" w:hAnsi="Times New Roman" w:cs="Times New Roman"/>
                <w:sz w:val="24"/>
                <w:szCs w:val="24"/>
              </w:rPr>
              <w:t>omunikace:</w:t>
            </w:r>
            <w:r w:rsidR="002464CC">
              <w:rPr>
                <w:rFonts w:ascii="Times New Roman" w:hAnsi="Times New Roman" w:cs="Times New Roman"/>
                <w:sz w:val="24"/>
                <w:szCs w:val="24"/>
              </w:rPr>
              <w:t xml:space="preserve"> </w:t>
            </w:r>
            <w:r w:rsidR="00614D1F" w:rsidRPr="000C79E2">
              <w:rPr>
                <w:rFonts w:ascii="Times New Roman" w:hAnsi="Times New Roman" w:cs="Times New Roman"/>
                <w:i/>
                <w:sz w:val="24"/>
                <w:szCs w:val="24"/>
              </w:rPr>
              <w:t>cvičení pozorování a sdělování; praktická cvičení verbální i nonverbální komunikace v různých situacích</w:t>
            </w:r>
          </w:p>
          <w:p w:rsidR="00C17A94" w:rsidRDefault="00C17A94" w:rsidP="005B434E">
            <w:pPr>
              <w:suppressAutoHyphens/>
              <w:spacing w:after="200" w:line="276" w:lineRule="auto"/>
              <w:rPr>
                <w:rFonts w:ascii="Times New Roman" w:hAnsi="Times New Roman" w:cs="Times New Roman"/>
                <w:i/>
                <w:color w:val="0070C0"/>
                <w:sz w:val="24"/>
                <w:szCs w:val="24"/>
              </w:rPr>
            </w:pPr>
            <w:proofErr w:type="spellStart"/>
            <w:r w:rsidRPr="00C17A94">
              <w:rPr>
                <w:rFonts w:ascii="Times New Roman" w:hAnsi="Times New Roman" w:cs="Times New Roman"/>
                <w:color w:val="0070C0"/>
                <w:sz w:val="24"/>
                <w:szCs w:val="24"/>
              </w:rPr>
              <w:t>Bibloterapie</w:t>
            </w:r>
            <w:proofErr w:type="spellEnd"/>
            <w:r w:rsidRPr="00C17A94">
              <w:rPr>
                <w:rFonts w:ascii="Times New Roman" w:hAnsi="Times New Roman" w:cs="Times New Roman"/>
                <w:color w:val="0070C0"/>
                <w:sz w:val="24"/>
                <w:szCs w:val="24"/>
              </w:rPr>
              <w:t xml:space="preserve">, dramaterapie (PT - </w:t>
            </w:r>
            <w:r w:rsidR="00B26E89">
              <w:rPr>
                <w:rFonts w:ascii="Times New Roman" w:hAnsi="Times New Roman" w:cs="Times New Roman"/>
                <w:i/>
                <w:color w:val="0070C0"/>
                <w:sz w:val="24"/>
                <w:szCs w:val="24"/>
              </w:rPr>
              <w:t>R</w:t>
            </w:r>
            <w:r w:rsidRPr="00C17A94">
              <w:rPr>
                <w:rFonts w:ascii="Times New Roman" w:hAnsi="Times New Roman" w:cs="Times New Roman"/>
                <w:i/>
                <w:color w:val="0070C0"/>
                <w:sz w:val="24"/>
                <w:szCs w:val="24"/>
              </w:rPr>
              <w:t>ozvíjení smyslového vnímání, pozornosti a soustředění, upe</w:t>
            </w:r>
            <w:r w:rsidR="00B26E89">
              <w:rPr>
                <w:rFonts w:ascii="Times New Roman" w:hAnsi="Times New Roman" w:cs="Times New Roman"/>
                <w:i/>
                <w:color w:val="0070C0"/>
                <w:sz w:val="24"/>
                <w:szCs w:val="24"/>
              </w:rPr>
              <w:t>vňování dovedností zapamatování; V</w:t>
            </w:r>
            <w:r w:rsidRPr="00C17A94">
              <w:rPr>
                <w:rFonts w:ascii="Times New Roman" w:hAnsi="Times New Roman" w:cs="Times New Roman"/>
                <w:i/>
                <w:color w:val="0070C0"/>
                <w:sz w:val="24"/>
                <w:szCs w:val="24"/>
              </w:rPr>
              <w:t>zájemné</w:t>
            </w:r>
            <w:r w:rsidR="00B26E89">
              <w:rPr>
                <w:rFonts w:ascii="Times New Roman" w:hAnsi="Times New Roman" w:cs="Times New Roman"/>
                <w:i/>
                <w:color w:val="0070C0"/>
                <w:sz w:val="24"/>
                <w:szCs w:val="24"/>
              </w:rPr>
              <w:t xml:space="preserve"> poznávání se ve skupině/třídě; N</w:t>
            </w:r>
            <w:r w:rsidRPr="00C17A94">
              <w:rPr>
                <w:rFonts w:ascii="Times New Roman" w:hAnsi="Times New Roman" w:cs="Times New Roman"/>
                <w:i/>
                <w:color w:val="0070C0"/>
                <w:sz w:val="24"/>
                <w:szCs w:val="24"/>
              </w:rPr>
              <w:t>ácvik chování podporujícího dobré vztahy (respekt, podpora, pomoc)</w:t>
            </w:r>
          </w:p>
          <w:p w:rsidR="005B434E" w:rsidRPr="005B434E" w:rsidRDefault="005B434E" w:rsidP="005B434E">
            <w:pPr>
              <w:suppressAutoHyphens/>
              <w:spacing w:after="200" w:line="276" w:lineRule="auto"/>
              <w:rPr>
                <w:rFonts w:ascii="Times New Roman" w:hAnsi="Times New Roman" w:cs="Times New Roman"/>
                <w:sz w:val="24"/>
                <w:szCs w:val="24"/>
              </w:rPr>
            </w:pPr>
            <w:r w:rsidRPr="005B434E">
              <w:rPr>
                <w:rFonts w:ascii="Times New Roman" w:hAnsi="Times New Roman" w:cs="Times New Roman"/>
                <w:color w:val="0070C0"/>
                <w:sz w:val="24"/>
                <w:szCs w:val="24"/>
              </w:rPr>
              <w:t xml:space="preserve">Biofeedback </w:t>
            </w:r>
            <w:r>
              <w:rPr>
                <w:rFonts w:ascii="Times New Roman" w:hAnsi="Times New Roman" w:cs="Times New Roman"/>
                <w:color w:val="0070C0"/>
                <w:sz w:val="24"/>
                <w:szCs w:val="24"/>
              </w:rPr>
              <w:t xml:space="preserve">(PT - </w:t>
            </w:r>
            <w:r w:rsidR="00B26E89">
              <w:rPr>
                <w:rFonts w:ascii="Times New Roman" w:hAnsi="Times New Roman" w:cs="Times New Roman"/>
                <w:i/>
                <w:color w:val="0070C0"/>
                <w:sz w:val="24"/>
                <w:szCs w:val="24"/>
              </w:rPr>
              <w:t>R</w:t>
            </w:r>
            <w:r w:rsidRPr="00C17A94">
              <w:rPr>
                <w:rFonts w:ascii="Times New Roman" w:hAnsi="Times New Roman" w:cs="Times New Roman"/>
                <w:i/>
                <w:color w:val="0070C0"/>
                <w:sz w:val="24"/>
                <w:szCs w:val="24"/>
              </w:rPr>
              <w:t xml:space="preserve">ozvíjení smyslového </w:t>
            </w:r>
            <w:r w:rsidRPr="00C17A94">
              <w:rPr>
                <w:rFonts w:ascii="Times New Roman" w:hAnsi="Times New Roman" w:cs="Times New Roman"/>
                <w:i/>
                <w:color w:val="0070C0"/>
                <w:sz w:val="24"/>
                <w:szCs w:val="24"/>
              </w:rPr>
              <w:lastRenderedPageBreak/>
              <w:t>vnímání, pozornosti a soustředění, upevňování dovedností zapamatování</w:t>
            </w:r>
            <w:r>
              <w:rPr>
                <w:rFonts w:ascii="Times New Roman" w:hAnsi="Times New Roman" w:cs="Times New Roman"/>
                <w:i/>
                <w:color w:val="0070C0"/>
                <w:sz w:val="24"/>
                <w:szCs w:val="24"/>
              </w:rPr>
              <w:t>)</w:t>
            </w:r>
          </w:p>
        </w:tc>
      </w:tr>
      <w:tr w:rsidR="00F61101" w:rsidRPr="009E74BD" w:rsidTr="003A3449">
        <w:tc>
          <w:tcPr>
            <w:tcW w:w="13610" w:type="dxa"/>
            <w:gridSpan w:val="3"/>
          </w:tcPr>
          <w:p w:rsidR="00F61101" w:rsidRPr="000C79E2" w:rsidRDefault="00F61101" w:rsidP="00F61101">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Literární výchova</w:t>
            </w:r>
          </w:p>
        </w:tc>
      </w:tr>
      <w:tr w:rsidR="00614D1F" w:rsidRPr="009E74BD" w:rsidTr="005B434E">
        <w:tc>
          <w:tcPr>
            <w:tcW w:w="4361" w:type="dxa"/>
          </w:tcPr>
          <w:p w:rsidR="00614D1F" w:rsidRPr="000C79E2" w:rsidRDefault="00614D1F" w:rsidP="00D94C7F">
            <w:pPr>
              <w:pStyle w:val="Odstavecseseznamem"/>
              <w:numPr>
                <w:ilvl w:val="0"/>
                <w:numId w:val="68"/>
              </w:numPr>
              <w:autoSpaceDE w:val="0"/>
              <w:autoSpaceDN w:val="0"/>
              <w:adjustRightInd w:val="0"/>
              <w:rPr>
                <w:rFonts w:ascii="Times New Roman" w:hAnsi="Times New Roman" w:cs="Times New Roman"/>
                <w:sz w:val="24"/>
                <w:szCs w:val="24"/>
              </w:rPr>
            </w:pPr>
            <w:r w:rsidRPr="000C79E2">
              <w:rPr>
                <w:rFonts w:ascii="Times New Roman" w:hAnsi="Times New Roman" w:cs="Times New Roman"/>
                <w:sz w:val="24"/>
                <w:szCs w:val="24"/>
              </w:rPr>
              <w:t>reprodukuje přiměřený text</w:t>
            </w:r>
          </w:p>
          <w:p w:rsidR="00614D1F" w:rsidRPr="000C79E2" w:rsidRDefault="00614D1F" w:rsidP="00D94C7F">
            <w:pPr>
              <w:pStyle w:val="Odstavecseseznamem"/>
              <w:numPr>
                <w:ilvl w:val="0"/>
                <w:numId w:val="68"/>
              </w:numPr>
              <w:autoSpaceDE w:val="0"/>
              <w:autoSpaceDN w:val="0"/>
              <w:adjustRightInd w:val="0"/>
              <w:rPr>
                <w:rFonts w:ascii="Times New Roman" w:hAnsi="Times New Roman" w:cs="Times New Roman"/>
                <w:sz w:val="24"/>
                <w:szCs w:val="24"/>
              </w:rPr>
            </w:pPr>
            <w:r w:rsidRPr="000C79E2">
              <w:rPr>
                <w:rFonts w:ascii="Times New Roman" w:hAnsi="Times New Roman" w:cs="Times New Roman"/>
                <w:sz w:val="24"/>
                <w:szCs w:val="24"/>
              </w:rPr>
              <w:t>rozliší jednotlivé literární žánry</w:t>
            </w:r>
          </w:p>
          <w:p w:rsidR="00614D1F" w:rsidRPr="000C79E2" w:rsidRDefault="00614D1F" w:rsidP="00D94C7F">
            <w:pPr>
              <w:pStyle w:val="Odstavecseseznamem"/>
              <w:numPr>
                <w:ilvl w:val="0"/>
                <w:numId w:val="68"/>
              </w:numPr>
              <w:autoSpaceDE w:val="0"/>
              <w:autoSpaceDN w:val="0"/>
              <w:adjustRightInd w:val="0"/>
              <w:rPr>
                <w:rFonts w:ascii="Times New Roman" w:hAnsi="Times New Roman" w:cs="Times New Roman"/>
                <w:sz w:val="24"/>
                <w:szCs w:val="24"/>
              </w:rPr>
            </w:pPr>
            <w:r w:rsidRPr="000C79E2">
              <w:rPr>
                <w:rFonts w:ascii="Times New Roman" w:hAnsi="Times New Roman" w:cs="Times New Roman"/>
                <w:sz w:val="24"/>
                <w:szCs w:val="24"/>
              </w:rPr>
              <w:t>pozná a formuluje rozdíl mezi poezií a prózou</w:t>
            </w:r>
          </w:p>
        </w:tc>
        <w:tc>
          <w:tcPr>
            <w:tcW w:w="4536" w:type="dxa"/>
          </w:tcPr>
          <w:p w:rsidR="00614D1F" w:rsidRPr="000C79E2" w:rsidRDefault="00614D1F" w:rsidP="00D94C7F">
            <w:pPr>
              <w:pStyle w:val="Odstavecseseznamem"/>
              <w:numPr>
                <w:ilvl w:val="0"/>
                <w:numId w:val="69"/>
              </w:numPr>
              <w:autoSpaceDE w:val="0"/>
              <w:autoSpaceDN w:val="0"/>
              <w:adjustRightInd w:val="0"/>
              <w:ind w:left="426" w:hanging="426"/>
              <w:rPr>
                <w:rFonts w:ascii="Times New Roman" w:hAnsi="Times New Roman" w:cs="Times New Roman"/>
                <w:sz w:val="24"/>
                <w:szCs w:val="24"/>
              </w:rPr>
            </w:pPr>
            <w:r w:rsidRPr="000C79E2">
              <w:rPr>
                <w:rFonts w:ascii="Times New Roman" w:hAnsi="Times New Roman" w:cs="Times New Roman"/>
                <w:sz w:val="24"/>
                <w:szCs w:val="24"/>
              </w:rPr>
              <w:t>technika čtení, přednes, reprodukce přečteného, formulace dojmů z četby</w:t>
            </w:r>
          </w:p>
          <w:p w:rsidR="00614D1F" w:rsidRPr="000C79E2" w:rsidRDefault="00614D1F" w:rsidP="00D94C7F">
            <w:pPr>
              <w:pStyle w:val="Odstavecseseznamem"/>
              <w:numPr>
                <w:ilvl w:val="0"/>
                <w:numId w:val="69"/>
              </w:numPr>
              <w:snapToGrid w:val="0"/>
              <w:ind w:left="426" w:hanging="426"/>
              <w:rPr>
                <w:rFonts w:ascii="Times New Roman" w:hAnsi="Times New Roman" w:cs="Times New Roman"/>
                <w:sz w:val="24"/>
                <w:szCs w:val="24"/>
              </w:rPr>
            </w:pPr>
            <w:r w:rsidRPr="000C79E2">
              <w:rPr>
                <w:rFonts w:ascii="Times New Roman" w:hAnsi="Times New Roman" w:cs="Times New Roman"/>
                <w:sz w:val="24"/>
                <w:szCs w:val="24"/>
              </w:rPr>
              <w:t>literární žánry, poezie, próza</w:t>
            </w:r>
          </w:p>
          <w:p w:rsidR="00614D1F" w:rsidRPr="000C79E2" w:rsidRDefault="00614D1F" w:rsidP="00D94C7F">
            <w:pPr>
              <w:pStyle w:val="Odstavecseseznamem"/>
              <w:numPr>
                <w:ilvl w:val="0"/>
                <w:numId w:val="70"/>
              </w:numPr>
              <w:autoSpaceDE w:val="0"/>
              <w:autoSpaceDN w:val="0"/>
              <w:adjustRightInd w:val="0"/>
              <w:ind w:left="426" w:hanging="426"/>
              <w:rPr>
                <w:rFonts w:ascii="Times New Roman" w:hAnsi="Times New Roman" w:cs="Times New Roman"/>
                <w:sz w:val="24"/>
                <w:szCs w:val="24"/>
              </w:rPr>
            </w:pPr>
            <w:r w:rsidRPr="000C79E2">
              <w:rPr>
                <w:rFonts w:ascii="Times New Roman" w:hAnsi="Times New Roman" w:cs="Times New Roman"/>
                <w:sz w:val="24"/>
                <w:szCs w:val="24"/>
              </w:rPr>
              <w:t>četba a výklad ukázek z naší i světové literatury (klasické i současné)</w:t>
            </w:r>
          </w:p>
        </w:tc>
        <w:tc>
          <w:tcPr>
            <w:tcW w:w="4713" w:type="dxa"/>
          </w:tcPr>
          <w:p w:rsidR="00614D1F" w:rsidRPr="000C79E2" w:rsidRDefault="00614D1F" w:rsidP="00614D1F">
            <w:pPr>
              <w:pStyle w:val="Bezmezer"/>
              <w:rPr>
                <w:rFonts w:ascii="Times New Roman" w:hAnsi="Times New Roman" w:cs="Times New Roman"/>
                <w:sz w:val="24"/>
                <w:szCs w:val="24"/>
              </w:rPr>
            </w:pPr>
            <w:r w:rsidRPr="000C79E2">
              <w:rPr>
                <w:rFonts w:ascii="Times New Roman" w:hAnsi="Times New Roman" w:cs="Times New Roman"/>
                <w:sz w:val="24"/>
                <w:szCs w:val="24"/>
              </w:rPr>
              <w:t>VPZ – Sebeprezentace:</w:t>
            </w:r>
            <w:r w:rsidR="002464CC">
              <w:rPr>
                <w:rFonts w:ascii="Times New Roman" w:hAnsi="Times New Roman" w:cs="Times New Roman"/>
                <w:sz w:val="24"/>
                <w:szCs w:val="24"/>
              </w:rPr>
              <w:t xml:space="preserve"> </w:t>
            </w:r>
            <w:r w:rsidRPr="000C79E2">
              <w:rPr>
                <w:rFonts w:ascii="Times New Roman" w:eastAsia="TimesNewRoman" w:hAnsi="Times New Roman" w:cs="Times New Roman"/>
                <w:i/>
                <w:sz w:val="24"/>
                <w:szCs w:val="24"/>
              </w:rPr>
              <w:t>písemná i verbální, sestavování žádostí o zaměstnání, životopis</w:t>
            </w:r>
            <w:r w:rsidR="002464CC">
              <w:rPr>
                <w:rFonts w:ascii="Times New Roman" w:eastAsia="TimesNewRoman" w:hAnsi="Times New Roman" w:cs="Times New Roman"/>
                <w:i/>
                <w:sz w:val="24"/>
                <w:szCs w:val="24"/>
              </w:rPr>
              <w:t xml:space="preserve"> </w:t>
            </w:r>
            <w:r w:rsidRPr="000C79E2">
              <w:rPr>
                <w:rFonts w:ascii="Times New Roman" w:hAnsi="Times New Roman" w:cs="Times New Roman"/>
                <w:sz w:val="24"/>
                <w:szCs w:val="24"/>
              </w:rPr>
              <w:t>pracovně právní legislativa:</w:t>
            </w:r>
            <w:r w:rsidR="002464CC">
              <w:rPr>
                <w:rFonts w:ascii="Times New Roman" w:hAnsi="Times New Roman" w:cs="Times New Roman"/>
                <w:sz w:val="24"/>
                <w:szCs w:val="24"/>
              </w:rPr>
              <w:t xml:space="preserve"> </w:t>
            </w:r>
            <w:r w:rsidRPr="000C79E2">
              <w:rPr>
                <w:rFonts w:ascii="Times New Roman" w:eastAsia="TimesNewRoman" w:hAnsi="Times New Roman" w:cs="Times New Roman"/>
                <w:i/>
                <w:sz w:val="24"/>
                <w:szCs w:val="24"/>
              </w:rPr>
              <w:t>zákoník práce, pracovní poměr, zaměstnanec, zaměstnavatel, práva a povinnosti zaměstnance a zaměstnavatele, mzda a její složky</w:t>
            </w:r>
          </w:p>
        </w:tc>
      </w:tr>
    </w:tbl>
    <w:p w:rsidR="00614D1F" w:rsidRDefault="00614D1F" w:rsidP="00614D1F">
      <w:pPr>
        <w:pStyle w:val="Bezmezer"/>
        <w:rPr>
          <w:rFonts w:ascii="Times New Roman" w:hAnsi="Times New Roman" w:cs="Times New Roman"/>
          <w:b/>
          <w:sz w:val="24"/>
          <w:szCs w:val="24"/>
        </w:rPr>
      </w:pPr>
    </w:p>
    <w:p w:rsidR="0003788B" w:rsidRDefault="0003788B" w:rsidP="00614D1F">
      <w:pPr>
        <w:pStyle w:val="Bezmezer"/>
        <w:rPr>
          <w:rFonts w:ascii="Times New Roman" w:hAnsi="Times New Roman" w:cs="Times New Roman"/>
          <w:b/>
          <w:sz w:val="24"/>
          <w:szCs w:val="24"/>
        </w:rPr>
      </w:pPr>
    </w:p>
    <w:p w:rsidR="00614D1F" w:rsidRPr="00AF154A"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t>Ročník: 2</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361"/>
        <w:gridCol w:w="4536"/>
        <w:gridCol w:w="4713"/>
      </w:tblGrid>
      <w:tr w:rsidR="00614D1F" w:rsidRPr="009E74BD" w:rsidTr="005B434E">
        <w:tc>
          <w:tcPr>
            <w:tcW w:w="4361" w:type="dxa"/>
          </w:tcPr>
          <w:p w:rsidR="00614D1F" w:rsidRPr="00F85832" w:rsidRDefault="00614D1F" w:rsidP="00F85832">
            <w:pPr>
              <w:pStyle w:val="Bezmezer"/>
              <w:rPr>
                <w:rFonts w:ascii="Times New Roman" w:hAnsi="Times New Roman" w:cs="Times New Roman"/>
                <w:b/>
                <w:sz w:val="24"/>
                <w:szCs w:val="24"/>
              </w:rPr>
            </w:pPr>
            <w:r w:rsidRPr="00F85832">
              <w:rPr>
                <w:rFonts w:ascii="Times New Roman" w:hAnsi="Times New Roman" w:cs="Times New Roman"/>
                <w:b/>
                <w:sz w:val="24"/>
                <w:szCs w:val="24"/>
              </w:rPr>
              <w:t>Výstupy</w:t>
            </w:r>
          </w:p>
        </w:tc>
        <w:tc>
          <w:tcPr>
            <w:tcW w:w="4536" w:type="dxa"/>
          </w:tcPr>
          <w:p w:rsidR="00614D1F" w:rsidRPr="00F85832" w:rsidRDefault="00614D1F" w:rsidP="00F85832">
            <w:pPr>
              <w:pStyle w:val="Bezmezer"/>
              <w:rPr>
                <w:rFonts w:ascii="Times New Roman" w:hAnsi="Times New Roman" w:cs="Times New Roman"/>
                <w:b/>
                <w:sz w:val="24"/>
                <w:szCs w:val="24"/>
              </w:rPr>
            </w:pPr>
            <w:r w:rsidRPr="00F85832">
              <w:rPr>
                <w:rFonts w:ascii="Times New Roman" w:hAnsi="Times New Roman" w:cs="Times New Roman"/>
                <w:b/>
                <w:sz w:val="24"/>
                <w:szCs w:val="24"/>
              </w:rPr>
              <w:t>Učivo</w:t>
            </w:r>
          </w:p>
        </w:tc>
        <w:tc>
          <w:tcPr>
            <w:tcW w:w="4713" w:type="dxa"/>
          </w:tcPr>
          <w:p w:rsidR="00614D1F" w:rsidRPr="00F85832" w:rsidRDefault="00614D1F" w:rsidP="00F85832">
            <w:pPr>
              <w:pStyle w:val="Bezmezer"/>
              <w:rPr>
                <w:rFonts w:ascii="Times New Roman" w:hAnsi="Times New Roman" w:cs="Times New Roman"/>
                <w:b/>
                <w:sz w:val="24"/>
                <w:szCs w:val="24"/>
              </w:rPr>
            </w:pPr>
            <w:r w:rsidRPr="00F85832">
              <w:rPr>
                <w:rFonts w:ascii="Times New Roman" w:hAnsi="Times New Roman" w:cs="Times New Roman"/>
                <w:b/>
                <w:sz w:val="24"/>
                <w:szCs w:val="24"/>
              </w:rPr>
              <w:t>Průřezová témata</w:t>
            </w:r>
            <w:r w:rsidR="00D25981">
              <w:rPr>
                <w:rFonts w:ascii="Times New Roman" w:hAnsi="Times New Roman" w:cs="Times New Roman"/>
                <w:b/>
                <w:sz w:val="24"/>
                <w:szCs w:val="24"/>
              </w:rPr>
              <w:t>, terapeutické aktivity</w:t>
            </w:r>
          </w:p>
        </w:tc>
      </w:tr>
      <w:tr w:rsidR="0003788B" w:rsidRPr="009E74BD" w:rsidTr="003A3449">
        <w:tc>
          <w:tcPr>
            <w:tcW w:w="13610" w:type="dxa"/>
            <w:gridSpan w:val="3"/>
          </w:tcPr>
          <w:p w:rsidR="0003788B" w:rsidRPr="00F85832" w:rsidRDefault="0003788B" w:rsidP="00F85832">
            <w:pPr>
              <w:pStyle w:val="Bezmezer"/>
              <w:jc w:val="center"/>
              <w:rPr>
                <w:rFonts w:ascii="Times New Roman" w:hAnsi="Times New Roman" w:cs="Times New Roman"/>
                <w:b/>
                <w:sz w:val="24"/>
                <w:szCs w:val="24"/>
              </w:rPr>
            </w:pPr>
            <w:r w:rsidRPr="00F85832">
              <w:rPr>
                <w:rFonts w:ascii="Times New Roman" w:hAnsi="Times New Roman" w:cs="Times New Roman"/>
                <w:sz w:val="24"/>
                <w:szCs w:val="24"/>
              </w:rPr>
              <w:t>Jazyková výchova</w:t>
            </w:r>
          </w:p>
        </w:tc>
      </w:tr>
      <w:tr w:rsidR="00614D1F" w:rsidRPr="009E74BD" w:rsidTr="005B434E">
        <w:tc>
          <w:tcPr>
            <w:tcW w:w="4361" w:type="dxa"/>
          </w:tcPr>
          <w:p w:rsidR="00614D1F" w:rsidRPr="00F85832" w:rsidRDefault="00614D1F" w:rsidP="00D94C7F">
            <w:pPr>
              <w:pStyle w:val="Odstavecseseznamem"/>
              <w:numPr>
                <w:ilvl w:val="0"/>
                <w:numId w:val="71"/>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využívá poznatky z tvarosloví v písemném i mluveném projevu</w:t>
            </w:r>
          </w:p>
          <w:p w:rsidR="00614D1F" w:rsidRPr="00F85832" w:rsidRDefault="00614D1F" w:rsidP="00D94C7F">
            <w:pPr>
              <w:pStyle w:val="Odstavecseseznamem"/>
              <w:numPr>
                <w:ilvl w:val="0"/>
                <w:numId w:val="71"/>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používá adekvátní slovní zásobu včetně příslušné odborné terminologie</w:t>
            </w:r>
          </w:p>
        </w:tc>
        <w:tc>
          <w:tcPr>
            <w:tcW w:w="4536" w:type="dxa"/>
          </w:tcPr>
          <w:p w:rsidR="00614D1F" w:rsidRPr="00F85832" w:rsidRDefault="00614D1F" w:rsidP="00D94C7F">
            <w:pPr>
              <w:pStyle w:val="Odstavecseseznamem"/>
              <w:numPr>
                <w:ilvl w:val="0"/>
                <w:numId w:val="72"/>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tvarosloví – slovní druhy</w:t>
            </w:r>
          </w:p>
          <w:p w:rsidR="00614D1F" w:rsidRPr="00F85832" w:rsidRDefault="00614D1F" w:rsidP="00D94C7F">
            <w:pPr>
              <w:pStyle w:val="Odstavecseseznamem"/>
              <w:numPr>
                <w:ilvl w:val="0"/>
                <w:numId w:val="72"/>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skladba – druhy vět z gramatického a komunikačního hlediska</w:t>
            </w:r>
          </w:p>
          <w:p w:rsidR="00614D1F" w:rsidRPr="00F85832" w:rsidRDefault="00614D1F" w:rsidP="00D94C7F">
            <w:pPr>
              <w:pStyle w:val="Odstavecseseznamem"/>
              <w:numPr>
                <w:ilvl w:val="0"/>
                <w:numId w:val="72"/>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shoda podmětu s přísudkem</w:t>
            </w:r>
          </w:p>
          <w:p w:rsidR="00614D1F" w:rsidRPr="00F85832" w:rsidRDefault="00614D1F" w:rsidP="00D94C7F">
            <w:pPr>
              <w:pStyle w:val="Odstavecseseznamem"/>
              <w:numPr>
                <w:ilvl w:val="0"/>
                <w:numId w:val="72"/>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 xml:space="preserve">slovní zásoba a její styl, odborná terminologie </w:t>
            </w:r>
          </w:p>
          <w:p w:rsidR="00614D1F" w:rsidRPr="00F85832" w:rsidRDefault="00614D1F" w:rsidP="00D94C7F">
            <w:pPr>
              <w:pStyle w:val="Odstavecseseznamem"/>
              <w:numPr>
                <w:ilvl w:val="0"/>
                <w:numId w:val="72"/>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práce s odbornými texty</w:t>
            </w:r>
          </w:p>
        </w:tc>
        <w:tc>
          <w:tcPr>
            <w:tcW w:w="4713" w:type="dxa"/>
          </w:tcPr>
          <w:p w:rsidR="00614D1F" w:rsidRPr="00F85832" w:rsidRDefault="00614D1F" w:rsidP="00F85832">
            <w:pPr>
              <w:pStyle w:val="Bezmezer"/>
              <w:rPr>
                <w:rFonts w:ascii="Times New Roman" w:hAnsi="Times New Roman" w:cs="Times New Roman"/>
                <w:sz w:val="24"/>
                <w:szCs w:val="24"/>
                <w:highlight w:val="yellow"/>
              </w:rPr>
            </w:pPr>
          </w:p>
        </w:tc>
      </w:tr>
      <w:tr w:rsidR="0003788B" w:rsidRPr="009E74BD" w:rsidTr="003A3449">
        <w:tc>
          <w:tcPr>
            <w:tcW w:w="13610" w:type="dxa"/>
            <w:gridSpan w:val="3"/>
          </w:tcPr>
          <w:p w:rsidR="0003788B" w:rsidRPr="00F85832" w:rsidRDefault="0003788B" w:rsidP="00F85832">
            <w:pPr>
              <w:pStyle w:val="Bezmezer"/>
              <w:jc w:val="center"/>
              <w:rPr>
                <w:rFonts w:ascii="Times New Roman" w:hAnsi="Times New Roman" w:cs="Times New Roman"/>
                <w:sz w:val="24"/>
                <w:szCs w:val="24"/>
              </w:rPr>
            </w:pPr>
            <w:r w:rsidRPr="00F85832">
              <w:rPr>
                <w:rFonts w:ascii="Times New Roman" w:hAnsi="Times New Roman" w:cs="Times New Roman"/>
                <w:sz w:val="24"/>
                <w:szCs w:val="24"/>
              </w:rPr>
              <w:t>Komunikační a slohová výchova</w:t>
            </w:r>
          </w:p>
        </w:tc>
      </w:tr>
      <w:tr w:rsidR="00614D1F" w:rsidRPr="009E74BD" w:rsidTr="005B434E">
        <w:tc>
          <w:tcPr>
            <w:tcW w:w="4361" w:type="dxa"/>
          </w:tcPr>
          <w:p w:rsidR="00614D1F" w:rsidRPr="00F85832" w:rsidRDefault="00614D1F" w:rsidP="00D94C7F">
            <w:pPr>
              <w:pStyle w:val="Odstavecseseznamem"/>
              <w:numPr>
                <w:ilvl w:val="0"/>
                <w:numId w:val="73"/>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popíše předměty a činnosti vztahující sek odborným činnostem</w:t>
            </w:r>
          </w:p>
          <w:p w:rsidR="00614D1F" w:rsidRPr="00F85832" w:rsidRDefault="00614D1F" w:rsidP="00D94C7F">
            <w:pPr>
              <w:pStyle w:val="Odstavecseseznamem"/>
              <w:numPr>
                <w:ilvl w:val="0"/>
                <w:numId w:val="73"/>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aplikuje zadaný pracovní postup</w:t>
            </w:r>
          </w:p>
          <w:p w:rsidR="00614D1F" w:rsidRPr="00F85832" w:rsidRDefault="00614D1F" w:rsidP="00D94C7F">
            <w:pPr>
              <w:pStyle w:val="Odstavecseseznamem"/>
              <w:numPr>
                <w:ilvl w:val="0"/>
                <w:numId w:val="73"/>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reprodukuje a dramatizuje jednoduchý</w:t>
            </w:r>
            <w:r w:rsidR="00A564A1">
              <w:rPr>
                <w:rFonts w:ascii="Times New Roman" w:hAnsi="Times New Roman" w:cs="Times New Roman"/>
                <w:sz w:val="24"/>
                <w:szCs w:val="24"/>
              </w:rPr>
              <w:t xml:space="preserve"> </w:t>
            </w:r>
            <w:r w:rsidRPr="00F85832">
              <w:rPr>
                <w:rFonts w:ascii="Times New Roman" w:hAnsi="Times New Roman" w:cs="Times New Roman"/>
                <w:sz w:val="24"/>
                <w:szCs w:val="24"/>
              </w:rPr>
              <w:t>příběh</w:t>
            </w:r>
          </w:p>
          <w:p w:rsidR="00614D1F" w:rsidRPr="00F85832" w:rsidRDefault="00614D1F" w:rsidP="00D94C7F">
            <w:pPr>
              <w:pStyle w:val="Bezmezer"/>
              <w:numPr>
                <w:ilvl w:val="0"/>
                <w:numId w:val="73"/>
              </w:numPr>
              <w:rPr>
                <w:rFonts w:ascii="Times New Roman" w:hAnsi="Times New Roman" w:cs="Times New Roman"/>
                <w:sz w:val="24"/>
                <w:szCs w:val="24"/>
              </w:rPr>
            </w:pPr>
            <w:r w:rsidRPr="00F85832">
              <w:rPr>
                <w:rFonts w:ascii="Times New Roman" w:hAnsi="Times New Roman" w:cs="Times New Roman"/>
                <w:sz w:val="24"/>
                <w:szCs w:val="24"/>
              </w:rPr>
              <w:t>napíše jednoduchý příběh</w:t>
            </w:r>
          </w:p>
          <w:p w:rsidR="00614D1F" w:rsidRPr="00F85832" w:rsidRDefault="00614D1F" w:rsidP="00D94C7F">
            <w:pPr>
              <w:pStyle w:val="Odstavecseseznamem"/>
              <w:numPr>
                <w:ilvl w:val="0"/>
                <w:numId w:val="65"/>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dokáže komunikovat ústní i jednoduchou</w:t>
            </w:r>
          </w:p>
          <w:p w:rsidR="00614D1F" w:rsidRPr="00F85832" w:rsidRDefault="00614D1F" w:rsidP="00F85832">
            <w:pPr>
              <w:pStyle w:val="Bezmezer"/>
              <w:ind w:left="720"/>
              <w:rPr>
                <w:rFonts w:ascii="Times New Roman" w:hAnsi="Times New Roman" w:cs="Times New Roman"/>
                <w:sz w:val="24"/>
                <w:szCs w:val="24"/>
              </w:rPr>
            </w:pPr>
            <w:r w:rsidRPr="00F85832">
              <w:rPr>
                <w:rFonts w:ascii="Times New Roman" w:hAnsi="Times New Roman" w:cs="Times New Roman"/>
                <w:sz w:val="24"/>
                <w:szCs w:val="24"/>
              </w:rPr>
              <w:lastRenderedPageBreak/>
              <w:t>písemnou formou</w:t>
            </w:r>
          </w:p>
        </w:tc>
        <w:tc>
          <w:tcPr>
            <w:tcW w:w="4536" w:type="dxa"/>
          </w:tcPr>
          <w:p w:rsidR="00614D1F" w:rsidRPr="00F85832" w:rsidRDefault="00614D1F" w:rsidP="00D94C7F">
            <w:pPr>
              <w:pStyle w:val="Odstavecseseznamem"/>
              <w:numPr>
                <w:ilvl w:val="0"/>
                <w:numId w:val="66"/>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lastRenderedPageBreak/>
              <w:t>popis, charakteristika</w:t>
            </w:r>
          </w:p>
          <w:p w:rsidR="00614D1F" w:rsidRPr="00F85832" w:rsidRDefault="00614D1F" w:rsidP="00D94C7F">
            <w:pPr>
              <w:pStyle w:val="Odstavecseseznamem"/>
              <w:numPr>
                <w:ilvl w:val="0"/>
                <w:numId w:val="67"/>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grafická a formální úprava jednoduchých</w:t>
            </w:r>
            <w:r w:rsidR="00A564A1">
              <w:rPr>
                <w:rFonts w:ascii="Times New Roman" w:hAnsi="Times New Roman" w:cs="Times New Roman"/>
                <w:sz w:val="24"/>
                <w:szCs w:val="24"/>
              </w:rPr>
              <w:t xml:space="preserve"> </w:t>
            </w:r>
            <w:r w:rsidRPr="00F85832">
              <w:rPr>
                <w:rFonts w:ascii="Times New Roman" w:hAnsi="Times New Roman" w:cs="Times New Roman"/>
                <w:sz w:val="24"/>
                <w:szCs w:val="24"/>
              </w:rPr>
              <w:t>písemných projevů</w:t>
            </w:r>
          </w:p>
          <w:p w:rsidR="00614D1F" w:rsidRPr="00F61E00" w:rsidRDefault="00614D1F" w:rsidP="00D94C7F">
            <w:pPr>
              <w:pStyle w:val="Odstavecseseznamem"/>
              <w:numPr>
                <w:ilvl w:val="0"/>
                <w:numId w:val="67"/>
              </w:numPr>
              <w:autoSpaceDE w:val="0"/>
              <w:autoSpaceDN w:val="0"/>
              <w:adjustRightInd w:val="0"/>
              <w:ind w:left="426" w:hanging="426"/>
              <w:rPr>
                <w:rFonts w:ascii="Times New Roman" w:hAnsi="Times New Roman" w:cs="Times New Roman"/>
                <w:color w:val="0070C0"/>
                <w:sz w:val="24"/>
                <w:szCs w:val="24"/>
              </w:rPr>
            </w:pPr>
            <w:r w:rsidRPr="00F61E00">
              <w:rPr>
                <w:rFonts w:ascii="Times New Roman" w:hAnsi="Times New Roman" w:cs="Times New Roman"/>
                <w:color w:val="0070C0"/>
                <w:sz w:val="24"/>
                <w:szCs w:val="24"/>
              </w:rPr>
              <w:t>reprodukování kratších textů, vypravování,</w:t>
            </w:r>
            <w:r w:rsidR="00A564A1" w:rsidRPr="00F61E00">
              <w:rPr>
                <w:rFonts w:ascii="Times New Roman" w:hAnsi="Times New Roman" w:cs="Times New Roman"/>
                <w:color w:val="0070C0"/>
                <w:sz w:val="24"/>
                <w:szCs w:val="24"/>
              </w:rPr>
              <w:t xml:space="preserve"> </w:t>
            </w:r>
            <w:r w:rsidRPr="00F61E00">
              <w:rPr>
                <w:rFonts w:ascii="Times New Roman" w:hAnsi="Times New Roman" w:cs="Times New Roman"/>
                <w:color w:val="0070C0"/>
                <w:sz w:val="24"/>
                <w:szCs w:val="24"/>
              </w:rPr>
              <w:t>dramatizace</w:t>
            </w:r>
          </w:p>
          <w:p w:rsidR="00614D1F" w:rsidRPr="00F85832" w:rsidRDefault="00614D1F" w:rsidP="00D94C7F">
            <w:pPr>
              <w:pStyle w:val="Odstavecseseznamem"/>
              <w:numPr>
                <w:ilvl w:val="0"/>
                <w:numId w:val="67"/>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grafická a formální úprava jednoduchých</w:t>
            </w:r>
            <w:r w:rsidR="00A564A1">
              <w:rPr>
                <w:rFonts w:ascii="Times New Roman" w:hAnsi="Times New Roman" w:cs="Times New Roman"/>
                <w:sz w:val="24"/>
                <w:szCs w:val="24"/>
              </w:rPr>
              <w:t xml:space="preserve"> </w:t>
            </w:r>
            <w:r w:rsidRPr="00F85832">
              <w:rPr>
                <w:rFonts w:ascii="Times New Roman" w:hAnsi="Times New Roman" w:cs="Times New Roman"/>
                <w:sz w:val="24"/>
                <w:szCs w:val="24"/>
              </w:rPr>
              <w:t>písemných projevů</w:t>
            </w:r>
          </w:p>
          <w:p w:rsidR="00614D1F" w:rsidRPr="00F85832" w:rsidRDefault="00614D1F" w:rsidP="00D94C7F">
            <w:pPr>
              <w:pStyle w:val="Odstavecseseznamem"/>
              <w:numPr>
                <w:ilvl w:val="0"/>
                <w:numId w:val="67"/>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 xml:space="preserve">praktická cvičení, nácvik konkrétních </w:t>
            </w:r>
            <w:r w:rsidRPr="00F85832">
              <w:rPr>
                <w:rFonts w:ascii="Times New Roman" w:hAnsi="Times New Roman" w:cs="Times New Roman"/>
                <w:sz w:val="24"/>
                <w:szCs w:val="24"/>
              </w:rPr>
              <w:lastRenderedPageBreak/>
              <w:t>situací</w:t>
            </w:r>
            <w:r w:rsidR="00305255" w:rsidRPr="00F85832">
              <w:rPr>
                <w:rFonts w:ascii="Times New Roman" w:hAnsi="Times New Roman" w:cs="Times New Roman"/>
                <w:sz w:val="24"/>
                <w:szCs w:val="24"/>
              </w:rPr>
              <w:t xml:space="preserve">, </w:t>
            </w:r>
            <w:r w:rsidRPr="00F85832">
              <w:rPr>
                <w:rFonts w:ascii="Times New Roman" w:hAnsi="Times New Roman" w:cs="Times New Roman"/>
                <w:sz w:val="24"/>
                <w:szCs w:val="24"/>
              </w:rPr>
              <w:t>přijímací pohovor</w:t>
            </w:r>
          </w:p>
        </w:tc>
        <w:tc>
          <w:tcPr>
            <w:tcW w:w="4713" w:type="dxa"/>
          </w:tcPr>
          <w:p w:rsidR="00614D1F" w:rsidRPr="00FE274A" w:rsidRDefault="00614D1F" w:rsidP="00F85832">
            <w:pPr>
              <w:suppressAutoHyphens/>
              <w:spacing w:after="200"/>
              <w:rPr>
                <w:rFonts w:ascii="Times New Roman" w:hAnsi="Times New Roman" w:cs="Times New Roman"/>
                <w:sz w:val="24"/>
                <w:szCs w:val="24"/>
              </w:rPr>
            </w:pPr>
            <w:r w:rsidRPr="00FE274A">
              <w:rPr>
                <w:rFonts w:ascii="Times New Roman" w:hAnsi="Times New Roman" w:cs="Times New Roman"/>
                <w:sz w:val="24"/>
                <w:szCs w:val="24"/>
              </w:rPr>
              <w:lastRenderedPageBreak/>
              <w:t>OSV – Osobnostní rozvoj (Rozvoj schopností poznávání:</w:t>
            </w:r>
            <w:r w:rsidR="002464CC">
              <w:rPr>
                <w:rFonts w:ascii="Times New Roman" w:hAnsi="Times New Roman" w:cs="Times New Roman"/>
                <w:sz w:val="24"/>
                <w:szCs w:val="24"/>
              </w:rPr>
              <w:t xml:space="preserve"> </w:t>
            </w:r>
            <w:r w:rsidRPr="00FE274A">
              <w:rPr>
                <w:rFonts w:ascii="Times New Roman" w:hAnsi="Times New Roman" w:cs="Times New Roman"/>
                <w:i/>
                <w:sz w:val="24"/>
                <w:szCs w:val="24"/>
              </w:rPr>
              <w:t>řešení problémů; prohlubování dovedností pro celoživotní učení</w:t>
            </w:r>
          </w:p>
          <w:p w:rsidR="00614D1F" w:rsidRDefault="00614D1F" w:rsidP="00F85832">
            <w:pPr>
              <w:suppressAutoHyphens/>
              <w:spacing w:after="200"/>
              <w:rPr>
                <w:rFonts w:ascii="Times New Roman" w:hAnsi="Times New Roman" w:cs="Times New Roman"/>
                <w:i/>
                <w:sz w:val="24"/>
                <w:szCs w:val="24"/>
              </w:rPr>
            </w:pPr>
            <w:r w:rsidRPr="00FE274A">
              <w:rPr>
                <w:rFonts w:ascii="Times New Roman" w:hAnsi="Times New Roman" w:cs="Times New Roman"/>
                <w:sz w:val="24"/>
                <w:szCs w:val="24"/>
              </w:rPr>
              <w:t>OSV – sociální rozvoj</w:t>
            </w:r>
            <w:r w:rsidR="002464CC">
              <w:rPr>
                <w:rFonts w:ascii="Times New Roman" w:hAnsi="Times New Roman" w:cs="Times New Roman"/>
                <w:sz w:val="24"/>
                <w:szCs w:val="24"/>
              </w:rPr>
              <w:t xml:space="preserve"> (mezilidské vztahy:</w:t>
            </w:r>
            <w:r w:rsidRPr="00FE274A">
              <w:rPr>
                <w:rFonts w:ascii="Times New Roman" w:hAnsi="Times New Roman" w:cs="Times New Roman"/>
                <w:sz w:val="24"/>
                <w:szCs w:val="24"/>
              </w:rPr>
              <w:t xml:space="preserve"> </w:t>
            </w:r>
            <w:r w:rsidRPr="00FE274A">
              <w:rPr>
                <w:rFonts w:ascii="Times New Roman" w:hAnsi="Times New Roman" w:cs="Times New Roman"/>
                <w:i/>
                <w:sz w:val="24"/>
                <w:szCs w:val="24"/>
              </w:rPr>
              <w:t>lidská práva jako regulativ</w:t>
            </w:r>
            <w:r w:rsidRPr="00F85832">
              <w:rPr>
                <w:rFonts w:ascii="Times New Roman" w:hAnsi="Times New Roman" w:cs="Times New Roman"/>
                <w:i/>
                <w:sz w:val="24"/>
                <w:szCs w:val="24"/>
              </w:rPr>
              <w:t xml:space="preserve"> vztahů</w:t>
            </w:r>
            <w:r w:rsidRPr="00F85832">
              <w:rPr>
                <w:rFonts w:ascii="Times New Roman" w:hAnsi="Times New Roman" w:cs="Times New Roman"/>
                <w:sz w:val="24"/>
                <w:szCs w:val="24"/>
              </w:rPr>
              <w:t xml:space="preserve"> komunikace: </w:t>
            </w:r>
            <w:r w:rsidRPr="00F85832">
              <w:rPr>
                <w:rFonts w:ascii="Times New Roman" w:hAnsi="Times New Roman" w:cs="Times New Roman"/>
                <w:i/>
                <w:sz w:val="24"/>
                <w:szCs w:val="24"/>
              </w:rPr>
              <w:t>způsoby odmítání nevhodné nebo nepříjemné komunikace</w:t>
            </w:r>
          </w:p>
          <w:p w:rsidR="00F61E00" w:rsidRPr="00F61E00" w:rsidRDefault="00F61E00" w:rsidP="00F85832">
            <w:pPr>
              <w:suppressAutoHyphens/>
              <w:spacing w:after="200"/>
              <w:rPr>
                <w:rFonts w:ascii="Times New Roman" w:hAnsi="Times New Roman" w:cs="Times New Roman"/>
                <w:color w:val="0070C0"/>
                <w:sz w:val="24"/>
                <w:szCs w:val="24"/>
              </w:rPr>
            </w:pPr>
            <w:r w:rsidRPr="00F61E00">
              <w:rPr>
                <w:rFonts w:ascii="Times New Roman" w:hAnsi="Times New Roman" w:cs="Times New Roman"/>
                <w:color w:val="0070C0"/>
                <w:sz w:val="24"/>
                <w:szCs w:val="24"/>
              </w:rPr>
              <w:lastRenderedPageBreak/>
              <w:t>Logopedie</w:t>
            </w:r>
          </w:p>
        </w:tc>
      </w:tr>
      <w:tr w:rsidR="0003788B" w:rsidRPr="009E74BD" w:rsidTr="003A3449">
        <w:tc>
          <w:tcPr>
            <w:tcW w:w="13610" w:type="dxa"/>
            <w:gridSpan w:val="3"/>
          </w:tcPr>
          <w:p w:rsidR="0003788B" w:rsidRPr="00F85832" w:rsidRDefault="0003788B" w:rsidP="00F85832">
            <w:pPr>
              <w:pStyle w:val="Bezmezer"/>
              <w:jc w:val="center"/>
              <w:rPr>
                <w:rFonts w:ascii="Times New Roman" w:hAnsi="Times New Roman" w:cs="Times New Roman"/>
                <w:sz w:val="24"/>
                <w:szCs w:val="24"/>
              </w:rPr>
            </w:pPr>
            <w:r w:rsidRPr="00F85832">
              <w:rPr>
                <w:rFonts w:ascii="Times New Roman" w:hAnsi="Times New Roman" w:cs="Times New Roman"/>
                <w:sz w:val="24"/>
                <w:szCs w:val="24"/>
              </w:rPr>
              <w:lastRenderedPageBreak/>
              <w:t>Literární výchova</w:t>
            </w:r>
          </w:p>
        </w:tc>
      </w:tr>
      <w:tr w:rsidR="00614D1F" w:rsidRPr="009E74BD" w:rsidTr="005B434E">
        <w:tc>
          <w:tcPr>
            <w:tcW w:w="4361" w:type="dxa"/>
          </w:tcPr>
          <w:p w:rsidR="00614D1F" w:rsidRPr="00F85832" w:rsidRDefault="00614D1F" w:rsidP="00F85832">
            <w:pPr>
              <w:autoSpaceDE w:val="0"/>
              <w:autoSpaceDN w:val="0"/>
              <w:adjustRightInd w:val="0"/>
              <w:rPr>
                <w:rFonts w:ascii="Times New Roman" w:hAnsi="Times New Roman" w:cs="Times New Roman"/>
                <w:b/>
                <w:bCs/>
                <w:sz w:val="24"/>
                <w:szCs w:val="24"/>
              </w:rPr>
            </w:pPr>
            <w:r w:rsidRPr="00F85832">
              <w:rPr>
                <w:rFonts w:ascii="Times New Roman" w:hAnsi="Times New Roman" w:cs="Times New Roman"/>
                <w:b/>
                <w:bCs/>
                <w:sz w:val="24"/>
                <w:szCs w:val="24"/>
              </w:rPr>
              <w:t>Literární výchova</w:t>
            </w:r>
          </w:p>
          <w:p w:rsidR="00614D1F" w:rsidRPr="00F85832" w:rsidRDefault="00614D1F" w:rsidP="00D94C7F">
            <w:pPr>
              <w:pStyle w:val="Odstavecseseznamem"/>
              <w:numPr>
                <w:ilvl w:val="0"/>
                <w:numId w:val="68"/>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reprodukuje přiměřený text</w:t>
            </w:r>
          </w:p>
          <w:p w:rsidR="00614D1F" w:rsidRPr="00F85832" w:rsidRDefault="00614D1F" w:rsidP="00D94C7F">
            <w:pPr>
              <w:pStyle w:val="Odstavecseseznamem"/>
              <w:numPr>
                <w:ilvl w:val="0"/>
                <w:numId w:val="68"/>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rozliší jednotlivé literární žánry</w:t>
            </w:r>
          </w:p>
          <w:p w:rsidR="00614D1F" w:rsidRPr="00F85832" w:rsidRDefault="00614D1F" w:rsidP="00D94C7F">
            <w:pPr>
              <w:pStyle w:val="Odstavecseseznamem"/>
              <w:numPr>
                <w:ilvl w:val="0"/>
                <w:numId w:val="68"/>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zjistí základní potřebné informace z dostupných zdrojů</w:t>
            </w:r>
          </w:p>
        </w:tc>
        <w:tc>
          <w:tcPr>
            <w:tcW w:w="4536" w:type="dxa"/>
          </w:tcPr>
          <w:p w:rsidR="00614D1F" w:rsidRPr="00F85832" w:rsidRDefault="00614D1F" w:rsidP="00D94C7F">
            <w:pPr>
              <w:pStyle w:val="Odstavecseseznamem"/>
              <w:numPr>
                <w:ilvl w:val="0"/>
                <w:numId w:val="69"/>
              </w:numPr>
              <w:autoSpaceDE w:val="0"/>
              <w:autoSpaceDN w:val="0"/>
              <w:adjustRightInd w:val="0"/>
              <w:ind w:left="426" w:hanging="426"/>
              <w:rPr>
                <w:rFonts w:ascii="Times New Roman" w:hAnsi="Times New Roman" w:cs="Times New Roman"/>
                <w:sz w:val="24"/>
                <w:szCs w:val="24"/>
              </w:rPr>
            </w:pPr>
            <w:r w:rsidRPr="00F85832">
              <w:rPr>
                <w:rFonts w:ascii="Times New Roman" w:hAnsi="Times New Roman" w:cs="Times New Roman"/>
                <w:sz w:val="24"/>
                <w:szCs w:val="24"/>
              </w:rPr>
              <w:t>technika čtení, přednes, reprodukce přečteného, formulace dojmů z četby</w:t>
            </w:r>
          </w:p>
          <w:p w:rsidR="00614D1F" w:rsidRPr="00C17A94" w:rsidRDefault="00614D1F" w:rsidP="00D94C7F">
            <w:pPr>
              <w:pStyle w:val="Odstavecseseznamem"/>
              <w:numPr>
                <w:ilvl w:val="0"/>
                <w:numId w:val="69"/>
              </w:numPr>
              <w:snapToGrid w:val="0"/>
              <w:ind w:left="426" w:hanging="426"/>
              <w:rPr>
                <w:rFonts w:ascii="Times New Roman" w:hAnsi="Times New Roman" w:cs="Times New Roman"/>
                <w:color w:val="0070C0"/>
                <w:sz w:val="24"/>
                <w:szCs w:val="24"/>
              </w:rPr>
            </w:pPr>
            <w:r w:rsidRPr="00C17A94">
              <w:rPr>
                <w:rFonts w:ascii="Times New Roman" w:hAnsi="Times New Roman" w:cs="Times New Roman"/>
                <w:color w:val="0070C0"/>
                <w:sz w:val="24"/>
                <w:szCs w:val="24"/>
              </w:rPr>
              <w:t>literární žánry, poezie, próza</w:t>
            </w:r>
          </w:p>
          <w:p w:rsidR="00614D1F" w:rsidRPr="00F85832" w:rsidRDefault="00614D1F" w:rsidP="00D94C7F">
            <w:pPr>
              <w:pStyle w:val="Odstavecseseznamem"/>
              <w:numPr>
                <w:ilvl w:val="0"/>
                <w:numId w:val="69"/>
              </w:numPr>
              <w:snapToGrid w:val="0"/>
              <w:ind w:left="426" w:hanging="426"/>
              <w:rPr>
                <w:rFonts w:ascii="Times New Roman" w:hAnsi="Times New Roman" w:cs="Times New Roman"/>
                <w:sz w:val="24"/>
                <w:szCs w:val="24"/>
              </w:rPr>
            </w:pPr>
            <w:r w:rsidRPr="00F85832">
              <w:rPr>
                <w:rFonts w:ascii="Times New Roman" w:hAnsi="Times New Roman" w:cs="Times New Roman"/>
                <w:sz w:val="24"/>
                <w:szCs w:val="24"/>
              </w:rPr>
              <w:t>kniha, knihovna, encyklopedie, denní tisk,</w:t>
            </w:r>
            <w:r w:rsidR="002464CC">
              <w:rPr>
                <w:rFonts w:ascii="Times New Roman" w:hAnsi="Times New Roman" w:cs="Times New Roman"/>
                <w:sz w:val="24"/>
                <w:szCs w:val="24"/>
              </w:rPr>
              <w:t xml:space="preserve"> </w:t>
            </w:r>
            <w:r w:rsidRPr="00F85832">
              <w:rPr>
                <w:rFonts w:ascii="Times New Roman" w:hAnsi="Times New Roman" w:cs="Times New Roman"/>
                <w:sz w:val="24"/>
                <w:szCs w:val="24"/>
              </w:rPr>
              <w:t>časopisy, odborná literatura vztahující se k odbornému zaměření</w:t>
            </w:r>
          </w:p>
        </w:tc>
        <w:tc>
          <w:tcPr>
            <w:tcW w:w="4713" w:type="dxa"/>
          </w:tcPr>
          <w:p w:rsidR="005D626A" w:rsidRDefault="00614D1F" w:rsidP="00F85832">
            <w:pPr>
              <w:pStyle w:val="Bezmezer"/>
              <w:rPr>
                <w:rFonts w:ascii="Times New Roman" w:eastAsia="TimesNewRoman" w:hAnsi="Times New Roman" w:cs="Times New Roman"/>
                <w:i/>
                <w:sz w:val="24"/>
                <w:szCs w:val="24"/>
              </w:rPr>
            </w:pPr>
            <w:r w:rsidRPr="00F85832">
              <w:rPr>
                <w:rFonts w:ascii="Times New Roman" w:hAnsi="Times New Roman" w:cs="Times New Roman"/>
                <w:sz w:val="24"/>
                <w:szCs w:val="24"/>
              </w:rPr>
              <w:t xml:space="preserve">VPZ – Sebeprezentace: </w:t>
            </w:r>
            <w:r w:rsidRPr="00F85832">
              <w:rPr>
                <w:rFonts w:ascii="Times New Roman" w:eastAsia="TimesNewRoman" w:hAnsi="Times New Roman" w:cs="Times New Roman"/>
                <w:i/>
                <w:sz w:val="24"/>
                <w:szCs w:val="24"/>
              </w:rPr>
              <w:t>přijímací pohovor – modelové situace, komunikace s úřady a osobní prezentace při hledání zaměstnání</w:t>
            </w:r>
          </w:p>
          <w:p w:rsidR="00614D1F" w:rsidRDefault="005D626A" w:rsidP="00F85832">
            <w:pPr>
              <w:pStyle w:val="Bezmezer"/>
              <w:rPr>
                <w:rFonts w:ascii="Times New Roman" w:hAnsi="Times New Roman" w:cs="Times New Roman"/>
                <w:sz w:val="24"/>
                <w:szCs w:val="24"/>
              </w:rPr>
            </w:pPr>
            <w:r>
              <w:rPr>
                <w:rFonts w:ascii="Times New Roman" w:eastAsia="TimesNewRoman" w:hAnsi="Times New Roman" w:cs="Times New Roman"/>
                <w:i/>
                <w:sz w:val="24"/>
                <w:szCs w:val="24"/>
              </w:rPr>
              <w:t xml:space="preserve">; </w:t>
            </w:r>
            <w:r w:rsidR="00614D1F" w:rsidRPr="00F85832">
              <w:rPr>
                <w:rFonts w:ascii="Times New Roman" w:hAnsi="Times New Roman" w:cs="Times New Roman"/>
                <w:sz w:val="24"/>
                <w:szCs w:val="24"/>
              </w:rPr>
              <w:t>pracovně právní legislativa (zákoník práce</w:t>
            </w:r>
            <w:r w:rsidR="00614D1F" w:rsidRPr="00F85832">
              <w:rPr>
                <w:rFonts w:ascii="Times New Roman" w:eastAsia="TimesNewRoman" w:hAnsi="Times New Roman" w:cs="Times New Roman"/>
                <w:sz w:val="24"/>
                <w:szCs w:val="24"/>
              </w:rPr>
              <w:t>:</w:t>
            </w:r>
            <w:r w:rsidR="002464CC">
              <w:rPr>
                <w:rFonts w:ascii="Times New Roman" w:eastAsia="TimesNewRoman" w:hAnsi="Times New Roman" w:cs="Times New Roman"/>
                <w:sz w:val="24"/>
                <w:szCs w:val="24"/>
              </w:rPr>
              <w:t xml:space="preserve"> </w:t>
            </w:r>
            <w:r w:rsidR="00614D1F" w:rsidRPr="00F85832">
              <w:rPr>
                <w:rFonts w:ascii="Times New Roman" w:eastAsia="TimesNewRoman" w:hAnsi="Times New Roman" w:cs="Times New Roman"/>
                <w:i/>
                <w:sz w:val="24"/>
                <w:szCs w:val="24"/>
              </w:rPr>
              <w:t>informační, poradenské a zprostředkovatelské služby v oblasti hledání zaměstnání, úřady práce, rekvalifikace</w:t>
            </w:r>
            <w:r w:rsidR="00614D1F" w:rsidRPr="00F85832">
              <w:rPr>
                <w:rFonts w:ascii="Times New Roman" w:hAnsi="Times New Roman" w:cs="Times New Roman"/>
                <w:sz w:val="24"/>
                <w:szCs w:val="24"/>
              </w:rPr>
              <w:t>)</w:t>
            </w:r>
          </w:p>
          <w:p w:rsidR="00C17A94" w:rsidRPr="00F85832" w:rsidRDefault="00C17A94" w:rsidP="005B434E">
            <w:pPr>
              <w:pStyle w:val="Bezmezer"/>
              <w:rPr>
                <w:rFonts w:ascii="Times New Roman" w:hAnsi="Times New Roman" w:cs="Times New Roman"/>
                <w:sz w:val="24"/>
                <w:szCs w:val="24"/>
              </w:rPr>
            </w:pPr>
            <w:proofErr w:type="spellStart"/>
            <w:r w:rsidRPr="00C17A94">
              <w:rPr>
                <w:rFonts w:ascii="Times New Roman" w:hAnsi="Times New Roman" w:cs="Times New Roman"/>
                <w:color w:val="0070C0"/>
                <w:sz w:val="24"/>
                <w:szCs w:val="24"/>
              </w:rPr>
              <w:t>Bibloterapie</w:t>
            </w:r>
            <w:proofErr w:type="spellEnd"/>
            <w:r w:rsidRPr="00C17A94">
              <w:rPr>
                <w:rFonts w:ascii="Times New Roman" w:hAnsi="Times New Roman" w:cs="Times New Roman"/>
                <w:color w:val="0070C0"/>
                <w:sz w:val="24"/>
                <w:szCs w:val="24"/>
              </w:rPr>
              <w:t>, dramaterapie (PT -</w:t>
            </w:r>
            <w:r>
              <w:rPr>
                <w:rFonts w:ascii="Times New Roman" w:hAnsi="Times New Roman" w:cs="Times New Roman"/>
                <w:color w:val="0070C0"/>
                <w:sz w:val="24"/>
                <w:szCs w:val="24"/>
              </w:rPr>
              <w:t xml:space="preserve"> </w:t>
            </w:r>
            <w:r w:rsidRPr="00C17A94">
              <w:rPr>
                <w:rFonts w:ascii="Times New Roman" w:hAnsi="Times New Roman" w:cs="Times New Roman"/>
                <w:color w:val="0070C0"/>
                <w:sz w:val="24"/>
                <w:szCs w:val="24"/>
              </w:rPr>
              <w:t xml:space="preserve"> </w:t>
            </w:r>
            <w:r w:rsidR="00B26E89">
              <w:rPr>
                <w:rFonts w:ascii="Times New Roman" w:eastAsia="TimesNewRoman" w:hAnsi="Times New Roman" w:cs="Times New Roman"/>
                <w:i/>
                <w:color w:val="0070C0"/>
                <w:sz w:val="24"/>
                <w:szCs w:val="24"/>
              </w:rPr>
              <w:t>P</w:t>
            </w:r>
            <w:r w:rsidRPr="00C17A94">
              <w:rPr>
                <w:rFonts w:ascii="Times New Roman" w:eastAsia="TimesNewRoman" w:hAnsi="Times New Roman" w:cs="Times New Roman"/>
                <w:i/>
                <w:color w:val="0070C0"/>
                <w:sz w:val="24"/>
                <w:szCs w:val="24"/>
              </w:rPr>
              <w:t>řijímací pohovor – modelové situace, komunikace s úřady a osobní prezentace při hledání zaměstnání)</w:t>
            </w:r>
          </w:p>
        </w:tc>
      </w:tr>
    </w:tbl>
    <w:p w:rsidR="00614D1F" w:rsidRPr="001552DB" w:rsidRDefault="00614D1F" w:rsidP="00614D1F">
      <w:pPr>
        <w:pStyle w:val="Bezmezer"/>
        <w:rPr>
          <w:rFonts w:ascii="Times New Roman" w:hAnsi="Times New Roman" w:cs="Times New Roman"/>
          <w:sz w:val="24"/>
          <w:szCs w:val="24"/>
        </w:rPr>
        <w:sectPr w:rsidR="00614D1F" w:rsidRPr="001552DB" w:rsidSect="00C02B86">
          <w:pgSz w:w="16838" w:h="11906" w:orient="landscape"/>
          <w:pgMar w:top="1418" w:right="1843" w:bottom="1418" w:left="1418" w:header="709" w:footer="709" w:gutter="0"/>
          <w:cols w:space="708"/>
          <w:docGrid w:linePitch="360"/>
        </w:sectPr>
      </w:pPr>
    </w:p>
    <w:p w:rsidR="00614D1F" w:rsidRDefault="00614D1F" w:rsidP="0003788B">
      <w:pPr>
        <w:pStyle w:val="Nadpis3"/>
      </w:pPr>
      <w:bookmarkStart w:id="112" w:name="_Toc149045942"/>
      <w:r>
        <w:lastRenderedPageBreak/>
        <w:t>Anglický jazyk</w:t>
      </w:r>
      <w:bookmarkEnd w:id="112"/>
    </w:p>
    <w:p w:rsidR="00614D1F" w:rsidRDefault="00614D1F" w:rsidP="00614D1F">
      <w:pPr>
        <w:rPr>
          <w:rFonts w:ascii="Times New Roman" w:hAnsi="Times New Roman" w:cs="Times New Roman"/>
          <w:b/>
          <w:sz w:val="28"/>
          <w:szCs w:val="28"/>
        </w:rPr>
      </w:pPr>
    </w:p>
    <w:p w:rsidR="00614D1F" w:rsidRPr="004F2F85" w:rsidRDefault="00614D1F" w:rsidP="00614D1F">
      <w:pPr>
        <w:pStyle w:val="Bezmezer"/>
        <w:spacing w:line="276" w:lineRule="auto"/>
        <w:rPr>
          <w:rFonts w:ascii="Times New Roman" w:hAnsi="Times New Roman" w:cs="Times New Roman"/>
          <w:b/>
          <w:sz w:val="28"/>
          <w:szCs w:val="28"/>
        </w:rPr>
      </w:pPr>
      <w:r w:rsidRPr="004F2F85">
        <w:rPr>
          <w:rFonts w:ascii="Times New Roman" w:hAnsi="Times New Roman" w:cs="Times New Roman"/>
          <w:b/>
          <w:sz w:val="28"/>
          <w:szCs w:val="28"/>
        </w:rPr>
        <w:t>Obsahové, časové a organizační vymezení vyučovacího předmětu</w:t>
      </w:r>
    </w:p>
    <w:p w:rsidR="00237256" w:rsidRDefault="00237256" w:rsidP="00237256">
      <w:pPr>
        <w:pStyle w:val="Bezmezer"/>
        <w:spacing w:line="276" w:lineRule="auto"/>
        <w:ind w:firstLine="360"/>
        <w:jc w:val="both"/>
        <w:rPr>
          <w:rFonts w:ascii="Times New Roman" w:hAnsi="Times New Roman" w:cs="Times New Roman"/>
          <w:sz w:val="24"/>
          <w:szCs w:val="24"/>
        </w:rPr>
      </w:pPr>
    </w:p>
    <w:p w:rsidR="00614D1F" w:rsidRPr="004F2F85" w:rsidRDefault="00614D1F" w:rsidP="0003788B">
      <w:pPr>
        <w:pStyle w:val="Bezmezer"/>
        <w:spacing w:line="276" w:lineRule="auto"/>
        <w:jc w:val="both"/>
        <w:rPr>
          <w:rFonts w:ascii="Times New Roman" w:hAnsi="Times New Roman" w:cs="Times New Roman"/>
          <w:sz w:val="24"/>
          <w:szCs w:val="24"/>
        </w:rPr>
      </w:pPr>
      <w:r w:rsidRPr="004F2F85">
        <w:rPr>
          <w:rFonts w:ascii="Times New Roman" w:hAnsi="Times New Roman" w:cs="Times New Roman"/>
          <w:sz w:val="24"/>
          <w:szCs w:val="24"/>
        </w:rPr>
        <w:t xml:space="preserve">Vyučovací předmět Anglický jazyk je vyprofilován ze vzdělávací oblasti Jazyk a jazyková komunikace a vzdělávacího oboru Cizí jazyk. </w:t>
      </w:r>
    </w:p>
    <w:p w:rsidR="00614D1F" w:rsidRPr="00D06833" w:rsidRDefault="00614D1F" w:rsidP="0003788B">
      <w:pPr>
        <w:suppressAutoHyphens/>
        <w:ind w:firstLine="0"/>
        <w:jc w:val="both"/>
        <w:rPr>
          <w:rFonts w:ascii="Times New Roman" w:hAnsi="Times New Roman" w:cs="Times New Roman"/>
          <w:sz w:val="24"/>
          <w:szCs w:val="24"/>
        </w:rPr>
      </w:pPr>
      <w:r>
        <w:rPr>
          <w:rFonts w:ascii="Times New Roman" w:hAnsi="Times New Roman" w:cs="Times New Roman"/>
          <w:sz w:val="24"/>
          <w:szCs w:val="24"/>
        </w:rPr>
        <w:t xml:space="preserve">Výuka směřuje k seznámení s cizím jazykem, k osvojení jednoduché slovní zásoby ve vybraných tématech anglického jazyka. Žáci se naučí základní komunikační fráze, které mohou užít v praktickém životě. Vede žáky </w:t>
      </w:r>
      <w:r w:rsidRPr="00D06833">
        <w:rPr>
          <w:rFonts w:ascii="Times New Roman" w:hAnsi="Times New Roman" w:cs="Times New Roman"/>
          <w:sz w:val="24"/>
          <w:szCs w:val="24"/>
        </w:rPr>
        <w:t>k  respektování odlišných kultur, ukazuje zvyky a tradice jiných národů</w:t>
      </w:r>
      <w:r>
        <w:rPr>
          <w:rFonts w:ascii="Times New Roman" w:hAnsi="Times New Roman" w:cs="Times New Roman"/>
          <w:sz w:val="24"/>
          <w:szCs w:val="24"/>
        </w:rPr>
        <w:t xml:space="preserve">. Seznamuje </w:t>
      </w:r>
      <w:r w:rsidRPr="00D06833">
        <w:rPr>
          <w:rFonts w:ascii="Times New Roman" w:hAnsi="Times New Roman" w:cs="Times New Roman"/>
          <w:sz w:val="24"/>
          <w:szCs w:val="24"/>
        </w:rPr>
        <w:t>s významem užívání cizího jazyka jako nástroje dorozumívání a celoživotního vzdělávání</w:t>
      </w:r>
    </w:p>
    <w:p w:rsidR="00614D1F" w:rsidRPr="00A701CA" w:rsidRDefault="00614D1F" w:rsidP="0003788B">
      <w:pPr>
        <w:ind w:firstLine="0"/>
        <w:jc w:val="both"/>
        <w:rPr>
          <w:rFonts w:ascii="Times New Roman" w:hAnsi="Times New Roman" w:cs="Times New Roman"/>
          <w:sz w:val="24"/>
          <w:szCs w:val="24"/>
        </w:rPr>
      </w:pPr>
      <w:r w:rsidRPr="00A701CA">
        <w:rPr>
          <w:rFonts w:ascii="Times New Roman" w:hAnsi="Times New Roman" w:cs="Times New Roman"/>
          <w:sz w:val="24"/>
          <w:szCs w:val="24"/>
        </w:rPr>
        <w:t xml:space="preserve">Časová dotace předmětu je v 1. i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1</w:t>
      </w:r>
      <w:r w:rsidRPr="00A701CA">
        <w:rPr>
          <w:rFonts w:ascii="Times New Roman" w:hAnsi="Times New Roman" w:cs="Times New Roman"/>
          <w:sz w:val="24"/>
          <w:szCs w:val="24"/>
        </w:rPr>
        <w:t xml:space="preserve"> vyučovací hodiny týdně</w:t>
      </w:r>
    </w:p>
    <w:p w:rsidR="00614D1F" w:rsidRDefault="00614D1F" w:rsidP="00614D1F">
      <w:pPr>
        <w:pStyle w:val="Bezmezer"/>
        <w:spacing w:line="276" w:lineRule="auto"/>
        <w:jc w:val="both"/>
        <w:rPr>
          <w:rFonts w:ascii="Times New Roman" w:hAnsi="Times New Roman" w:cs="Times New Roman"/>
          <w:sz w:val="24"/>
          <w:szCs w:val="24"/>
        </w:rPr>
      </w:pPr>
    </w:p>
    <w:p w:rsidR="009B23CE" w:rsidRPr="009B23CE" w:rsidRDefault="009B23CE" w:rsidP="009B23CE">
      <w:pPr>
        <w:pStyle w:val="Bezmezer"/>
        <w:spacing w:line="276" w:lineRule="auto"/>
        <w:jc w:val="both"/>
        <w:rPr>
          <w:rFonts w:ascii="Times New Roman" w:hAnsi="Times New Roman" w:cs="Times New Roman"/>
          <w:sz w:val="24"/>
          <w:szCs w:val="24"/>
        </w:rPr>
      </w:pPr>
      <w:r w:rsidRPr="009B23CE">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9B23CE" w:rsidRDefault="009B23CE" w:rsidP="00614D1F">
      <w:pPr>
        <w:pStyle w:val="Bezmezer"/>
        <w:spacing w:line="276" w:lineRule="auto"/>
        <w:jc w:val="both"/>
        <w:rPr>
          <w:rFonts w:ascii="Times New Roman" w:hAnsi="Times New Roman" w:cs="Times New Roman"/>
          <w:sz w:val="24"/>
          <w:szCs w:val="24"/>
        </w:rPr>
      </w:pPr>
    </w:p>
    <w:p w:rsidR="00614D1F" w:rsidRPr="00F83FE9" w:rsidRDefault="00614D1F" w:rsidP="00614D1F">
      <w:pPr>
        <w:pStyle w:val="Bezmezer"/>
        <w:spacing w:line="276" w:lineRule="auto"/>
        <w:jc w:val="both"/>
        <w:rPr>
          <w:rFonts w:ascii="Times New Roman" w:hAnsi="Times New Roman" w:cs="Times New Roman"/>
          <w:sz w:val="24"/>
          <w:szCs w:val="24"/>
        </w:rPr>
      </w:pPr>
      <w:r w:rsidRPr="00F83FE9">
        <w:rPr>
          <w:rFonts w:ascii="Times New Roman" w:hAnsi="Times New Roman" w:cs="Times New Roman"/>
          <w:sz w:val="24"/>
          <w:szCs w:val="24"/>
        </w:rPr>
        <w:t>Do předmětu jsou zařazena tato průřezová témata:</w:t>
      </w:r>
    </w:p>
    <w:p w:rsidR="00614D1F" w:rsidRPr="00B22F0B" w:rsidRDefault="00614D1F" w:rsidP="00D94C7F">
      <w:pPr>
        <w:pStyle w:val="Bezmezer"/>
        <w:numPr>
          <w:ilvl w:val="0"/>
          <w:numId w:val="1"/>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a sociální výchova (OSV)</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rozvoj</w:t>
      </w:r>
    </w:p>
    <w:p w:rsidR="00614D1F" w:rsidRPr="00B22F0B" w:rsidRDefault="00614D1F" w:rsidP="00D94C7F">
      <w:pPr>
        <w:pStyle w:val="Bezmezer"/>
        <w:numPr>
          <w:ilvl w:val="0"/>
          <w:numId w:val="3"/>
        </w:numPr>
        <w:spacing w:line="276" w:lineRule="auto"/>
        <w:rPr>
          <w:rFonts w:ascii="Times New Roman" w:hAnsi="Times New Roman" w:cs="Times New Roman"/>
          <w:sz w:val="24"/>
          <w:szCs w:val="24"/>
        </w:rPr>
      </w:pPr>
      <w:r w:rsidRPr="00B22F0B">
        <w:rPr>
          <w:rFonts w:ascii="Times New Roman" w:hAnsi="Times New Roman" w:cs="Times New Roman"/>
          <w:sz w:val="24"/>
          <w:szCs w:val="24"/>
        </w:rPr>
        <w:t>Rozvoj schopností poznávání</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Sociální rozvoj</w:t>
      </w:r>
    </w:p>
    <w:p w:rsidR="00614D1F" w:rsidRPr="00B22F0B" w:rsidRDefault="00614D1F" w:rsidP="00D94C7F">
      <w:pPr>
        <w:pStyle w:val="Bezmezer"/>
        <w:numPr>
          <w:ilvl w:val="0"/>
          <w:numId w:val="4"/>
        </w:numPr>
        <w:spacing w:line="276" w:lineRule="auto"/>
        <w:rPr>
          <w:rFonts w:ascii="Times New Roman" w:hAnsi="Times New Roman" w:cs="Times New Roman"/>
          <w:sz w:val="24"/>
          <w:szCs w:val="24"/>
        </w:rPr>
      </w:pPr>
      <w:r w:rsidRPr="00B22F0B">
        <w:rPr>
          <w:rFonts w:ascii="Times New Roman" w:hAnsi="Times New Roman" w:cs="Times New Roman"/>
          <w:sz w:val="24"/>
          <w:szCs w:val="24"/>
        </w:rPr>
        <w:t>Komunikace</w:t>
      </w:r>
    </w:p>
    <w:p w:rsidR="00614D1F" w:rsidRPr="00B22F0B" w:rsidRDefault="00614D1F" w:rsidP="00D94C7F">
      <w:pPr>
        <w:pStyle w:val="Bezmezer"/>
        <w:numPr>
          <w:ilvl w:val="0"/>
          <w:numId w:val="1"/>
        </w:numPr>
        <w:spacing w:line="276" w:lineRule="auto"/>
        <w:rPr>
          <w:rFonts w:ascii="Times New Roman" w:hAnsi="Times New Roman" w:cs="Times New Roman"/>
          <w:sz w:val="24"/>
          <w:szCs w:val="24"/>
        </w:rPr>
      </w:pPr>
      <w:r w:rsidRPr="00B22F0B">
        <w:rPr>
          <w:rFonts w:ascii="Times New Roman" w:hAnsi="Times New Roman" w:cs="Times New Roman"/>
          <w:sz w:val="24"/>
          <w:szCs w:val="24"/>
        </w:rPr>
        <w:t>Výchova k p</w:t>
      </w:r>
      <w:r w:rsidR="000C03F8">
        <w:rPr>
          <w:rFonts w:ascii="Times New Roman" w:hAnsi="Times New Roman" w:cs="Times New Roman"/>
          <w:sz w:val="24"/>
          <w:szCs w:val="24"/>
        </w:rPr>
        <w:t>r</w:t>
      </w:r>
      <w:r w:rsidRPr="00B22F0B">
        <w:rPr>
          <w:rFonts w:ascii="Times New Roman" w:hAnsi="Times New Roman" w:cs="Times New Roman"/>
          <w:sz w:val="24"/>
          <w:szCs w:val="24"/>
        </w:rPr>
        <w:t>áci a zaměstnanosti (VPZ)</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Svět páce</w:t>
      </w:r>
    </w:p>
    <w:p w:rsidR="009B23CE" w:rsidRDefault="009B23CE" w:rsidP="009B23CE">
      <w:pPr>
        <w:pStyle w:val="Bezmezer"/>
        <w:spacing w:line="276" w:lineRule="auto"/>
        <w:rPr>
          <w:rFonts w:ascii="Times New Roman" w:hAnsi="Times New Roman" w:cs="Times New Roman"/>
          <w:sz w:val="24"/>
          <w:szCs w:val="24"/>
          <w:highlight w:val="yellow"/>
        </w:rPr>
      </w:pPr>
    </w:p>
    <w:p w:rsidR="009B23CE" w:rsidRPr="009B23CE" w:rsidRDefault="009B23CE" w:rsidP="009B23CE">
      <w:pPr>
        <w:pStyle w:val="Bezmezer"/>
        <w:spacing w:line="276" w:lineRule="auto"/>
        <w:rPr>
          <w:rFonts w:ascii="Times New Roman" w:hAnsi="Times New Roman" w:cs="Times New Roman"/>
          <w:sz w:val="24"/>
          <w:szCs w:val="24"/>
        </w:rPr>
      </w:pPr>
      <w:r w:rsidRPr="009B23CE">
        <w:rPr>
          <w:rFonts w:ascii="Times New Roman" w:hAnsi="Times New Roman" w:cs="Times New Roman"/>
          <w:sz w:val="24"/>
          <w:szCs w:val="24"/>
        </w:rPr>
        <w:t>Do předmětu jsou zařazeny prvky terapeutických aktivit:</w:t>
      </w:r>
    </w:p>
    <w:p w:rsidR="009B23CE" w:rsidRPr="009B23CE" w:rsidRDefault="009B23CE" w:rsidP="009B23CE">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Biofeedback </w:t>
      </w:r>
    </w:p>
    <w:p w:rsidR="00614D1F" w:rsidRDefault="00614D1F" w:rsidP="00614D1F">
      <w:pPr>
        <w:pStyle w:val="Bezmezer"/>
        <w:spacing w:line="276" w:lineRule="auto"/>
        <w:rPr>
          <w:rFonts w:ascii="Times New Roman" w:hAnsi="Times New Roman" w:cs="Times New Roman"/>
          <w:b/>
          <w:sz w:val="28"/>
          <w:szCs w:val="28"/>
        </w:rPr>
      </w:pPr>
    </w:p>
    <w:p w:rsidR="00614D1F" w:rsidRPr="001F70AF" w:rsidRDefault="00614D1F" w:rsidP="00614D1F">
      <w:pPr>
        <w:pStyle w:val="Bezmezer"/>
        <w:spacing w:line="276" w:lineRule="auto"/>
        <w:rPr>
          <w:rFonts w:ascii="Times New Roman" w:hAnsi="Times New Roman" w:cs="Times New Roman"/>
          <w:b/>
          <w:sz w:val="28"/>
          <w:szCs w:val="28"/>
        </w:rPr>
      </w:pPr>
      <w:r w:rsidRPr="001F70AF">
        <w:rPr>
          <w:rFonts w:ascii="Times New Roman" w:hAnsi="Times New Roman" w:cs="Times New Roman"/>
          <w:b/>
          <w:sz w:val="28"/>
          <w:szCs w:val="28"/>
        </w:rPr>
        <w:t>Výchovné a vzdělávací strategie</w:t>
      </w:r>
    </w:p>
    <w:p w:rsidR="00614D1F" w:rsidRDefault="00614D1F" w:rsidP="00614D1F">
      <w:pPr>
        <w:rPr>
          <w:b/>
          <w:u w:val="single"/>
        </w:rPr>
      </w:pPr>
    </w:p>
    <w:p w:rsidR="00614D1F" w:rsidRPr="00D06833" w:rsidRDefault="00614D1F" w:rsidP="00614D1F">
      <w:pPr>
        <w:pStyle w:val="Bezmeze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KOMPETENCE K UČENÍ</w:t>
      </w:r>
    </w:p>
    <w:p w:rsidR="00614D1F" w:rsidRPr="00D06833" w:rsidRDefault="00614D1F" w:rsidP="00D94C7F">
      <w:pPr>
        <w:pStyle w:val="Bezmezer"/>
        <w:numPr>
          <w:ilvl w:val="0"/>
          <w:numId w:val="5"/>
        </w:numP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uplatňujeme individuální přístup ke každému žákovi</w:t>
      </w:r>
    </w:p>
    <w:p w:rsidR="00614D1F" w:rsidRPr="00D06833" w:rsidRDefault="00614D1F" w:rsidP="00614D1F">
      <w:pPr>
        <w:pStyle w:val="Bezmeze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KOMPETENCE K ŘEŠENÍ PROBLÉMŮ</w:t>
      </w:r>
    </w:p>
    <w:p w:rsidR="00614D1F" w:rsidRPr="00D06833" w:rsidRDefault="00614D1F" w:rsidP="00D94C7F">
      <w:pPr>
        <w:pStyle w:val="Bezmezer"/>
        <w:numPr>
          <w:ilvl w:val="0"/>
          <w:numId w:val="6"/>
        </w:numP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motivujeme žáka k samostatnému řešení daného problému, napomáháme mu hledat další řešení</w:t>
      </w:r>
    </w:p>
    <w:p w:rsidR="00614D1F" w:rsidRPr="00D06833" w:rsidRDefault="00614D1F" w:rsidP="00614D1F">
      <w:pPr>
        <w:pStyle w:val="Bezmeze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KOMPETENCE KOMUNIKATIVNÍ</w:t>
      </w:r>
    </w:p>
    <w:p w:rsidR="00614D1F" w:rsidRPr="00D06833" w:rsidRDefault="00614D1F" w:rsidP="00D94C7F">
      <w:pPr>
        <w:pStyle w:val="Bezmezer"/>
        <w:numPr>
          <w:ilvl w:val="0"/>
          <w:numId w:val="62"/>
        </w:numP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nabízíme žákům využívání informační a komunikační technologie pro komunikaci s okolním světem</w:t>
      </w:r>
    </w:p>
    <w:p w:rsidR="00614D1F" w:rsidRPr="00D06833" w:rsidRDefault="00614D1F" w:rsidP="00614D1F">
      <w:pPr>
        <w:pStyle w:val="Bezmeze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KOMPETENCE SOCIÁLNÍ A PERSONÁLNÍ</w:t>
      </w:r>
    </w:p>
    <w:p w:rsidR="00614D1F" w:rsidRPr="0003788B" w:rsidRDefault="00614D1F" w:rsidP="00D94C7F">
      <w:pPr>
        <w:pStyle w:val="Bezmezer"/>
        <w:numPr>
          <w:ilvl w:val="0"/>
          <w:numId w:val="8"/>
        </w:numPr>
        <w:spacing w:line="276" w:lineRule="auto"/>
        <w:jc w:val="both"/>
        <w:rPr>
          <w:rFonts w:ascii="Times New Roman" w:hAnsi="Times New Roman" w:cs="Times New Roman"/>
          <w:sz w:val="24"/>
          <w:szCs w:val="24"/>
        </w:rPr>
      </w:pPr>
      <w:r w:rsidRPr="0003788B">
        <w:rPr>
          <w:rFonts w:ascii="Times New Roman" w:hAnsi="Times New Roman" w:cs="Times New Roman"/>
          <w:sz w:val="24"/>
          <w:szCs w:val="24"/>
        </w:rPr>
        <w:t>snažíme se o vnášení prvků kooperativního vyučování</w:t>
      </w:r>
    </w:p>
    <w:p w:rsidR="00614D1F" w:rsidRPr="00D06833" w:rsidRDefault="00614D1F" w:rsidP="00614D1F">
      <w:pPr>
        <w:pStyle w:val="Bezmeze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KOMPETENCE OBČANSKÉ</w:t>
      </w:r>
    </w:p>
    <w:p w:rsidR="00614D1F" w:rsidRPr="00D06833" w:rsidRDefault="00614D1F" w:rsidP="00D94C7F">
      <w:pPr>
        <w:pStyle w:val="Bezmezer"/>
        <w:numPr>
          <w:ilvl w:val="0"/>
          <w:numId w:val="9"/>
        </w:numP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respektujeme věkové, intelektové, sociální a etnické zvláštnosti žáka</w:t>
      </w:r>
    </w:p>
    <w:p w:rsidR="00614D1F" w:rsidRPr="00D06833" w:rsidRDefault="00614D1F" w:rsidP="00614D1F">
      <w:pPr>
        <w:pStyle w:val="Bezmeze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lastRenderedPageBreak/>
        <w:t>KOMPETENCE PRACOVNÍ</w:t>
      </w:r>
    </w:p>
    <w:p w:rsidR="00614D1F" w:rsidRPr="00D06833" w:rsidRDefault="00614D1F" w:rsidP="00D94C7F">
      <w:pPr>
        <w:pStyle w:val="Bezmezer"/>
        <w:numPr>
          <w:ilvl w:val="0"/>
          <w:numId w:val="10"/>
        </w:numPr>
        <w:spacing w:line="276" w:lineRule="auto"/>
        <w:jc w:val="both"/>
        <w:rPr>
          <w:rFonts w:ascii="Times New Roman" w:hAnsi="Times New Roman" w:cs="Times New Roman"/>
          <w:sz w:val="24"/>
          <w:szCs w:val="24"/>
        </w:rPr>
      </w:pPr>
      <w:r w:rsidRPr="00D06833">
        <w:rPr>
          <w:rFonts w:ascii="Times New Roman" w:hAnsi="Times New Roman" w:cs="Times New Roman"/>
          <w:sz w:val="24"/>
          <w:szCs w:val="24"/>
        </w:rPr>
        <w:t>rozvíjíme smysl pro povinnost a pořádek</w:t>
      </w:r>
    </w:p>
    <w:p w:rsidR="00614D1F" w:rsidRDefault="00614D1F" w:rsidP="00614D1F">
      <w:pPr>
        <w:pStyle w:val="Bezmezer"/>
        <w:rPr>
          <w:rFonts w:ascii="Times New Roman" w:hAnsi="Times New Roman" w:cs="Times New Roman"/>
          <w:b/>
          <w:sz w:val="24"/>
          <w:szCs w:val="24"/>
        </w:rPr>
        <w:sectPr w:rsidR="00614D1F" w:rsidSect="00327EF8">
          <w:pgSz w:w="11906" w:h="16838"/>
          <w:pgMar w:top="1417" w:right="1417" w:bottom="1417" w:left="1417" w:header="708" w:footer="708" w:gutter="0"/>
          <w:cols w:space="708"/>
          <w:docGrid w:linePitch="360"/>
        </w:sectPr>
      </w:pPr>
    </w:p>
    <w:p w:rsidR="00614D1F"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lastRenderedPageBreak/>
        <w:t>Ročník: 1</w:t>
      </w:r>
    </w:p>
    <w:p w:rsidR="00614D1F" w:rsidRDefault="00614D1F" w:rsidP="00614D1F">
      <w:pPr>
        <w:pStyle w:val="Bezmezer"/>
        <w:rPr>
          <w:rFonts w:ascii="Times New Roman" w:hAnsi="Times New Roman" w:cs="Times New Roman"/>
          <w:b/>
          <w:sz w:val="24"/>
          <w:szCs w:val="24"/>
        </w:rPr>
      </w:pPr>
    </w:p>
    <w:tbl>
      <w:tblPr>
        <w:tblStyle w:val="Mkatabulky"/>
        <w:tblW w:w="13610" w:type="dxa"/>
        <w:tblLayout w:type="fixed"/>
        <w:tblLook w:val="04A0" w:firstRow="1" w:lastRow="0" w:firstColumn="1" w:lastColumn="0" w:noHBand="0" w:noVBand="1"/>
      </w:tblPr>
      <w:tblGrid>
        <w:gridCol w:w="5070"/>
        <w:gridCol w:w="4961"/>
        <w:gridCol w:w="3579"/>
      </w:tblGrid>
      <w:tr w:rsidR="00614D1F" w:rsidRPr="00AF154A" w:rsidTr="009B23CE">
        <w:tc>
          <w:tcPr>
            <w:tcW w:w="5070" w:type="dxa"/>
          </w:tcPr>
          <w:p w:rsidR="00614D1F" w:rsidRPr="00F85832" w:rsidRDefault="00614D1F" w:rsidP="00614D1F">
            <w:pPr>
              <w:pStyle w:val="Bezmezer"/>
              <w:rPr>
                <w:rFonts w:ascii="Times New Roman" w:hAnsi="Times New Roman" w:cs="Times New Roman"/>
                <w:b/>
                <w:sz w:val="24"/>
                <w:szCs w:val="24"/>
              </w:rPr>
            </w:pPr>
            <w:r w:rsidRPr="00F85832">
              <w:rPr>
                <w:rFonts w:ascii="Times New Roman" w:hAnsi="Times New Roman" w:cs="Times New Roman"/>
                <w:b/>
                <w:sz w:val="24"/>
                <w:szCs w:val="24"/>
              </w:rPr>
              <w:t>Výstupy</w:t>
            </w:r>
          </w:p>
        </w:tc>
        <w:tc>
          <w:tcPr>
            <w:tcW w:w="4961" w:type="dxa"/>
          </w:tcPr>
          <w:p w:rsidR="00614D1F" w:rsidRPr="00F85832" w:rsidRDefault="00614D1F" w:rsidP="00614D1F">
            <w:pPr>
              <w:pStyle w:val="Bezmezer"/>
              <w:rPr>
                <w:rFonts w:ascii="Times New Roman" w:hAnsi="Times New Roman" w:cs="Times New Roman"/>
                <w:b/>
                <w:sz w:val="24"/>
                <w:szCs w:val="24"/>
              </w:rPr>
            </w:pPr>
            <w:r w:rsidRPr="00F85832">
              <w:rPr>
                <w:rFonts w:ascii="Times New Roman" w:hAnsi="Times New Roman" w:cs="Times New Roman"/>
                <w:b/>
                <w:sz w:val="24"/>
                <w:szCs w:val="24"/>
              </w:rPr>
              <w:t>Učivo</w:t>
            </w:r>
          </w:p>
        </w:tc>
        <w:tc>
          <w:tcPr>
            <w:tcW w:w="3579" w:type="dxa"/>
          </w:tcPr>
          <w:p w:rsidR="00614D1F" w:rsidRPr="00F85832" w:rsidRDefault="00614D1F" w:rsidP="00614D1F">
            <w:pPr>
              <w:pStyle w:val="Bezmezer"/>
              <w:rPr>
                <w:rFonts w:ascii="Times New Roman" w:hAnsi="Times New Roman" w:cs="Times New Roman"/>
                <w:b/>
                <w:sz w:val="24"/>
                <w:szCs w:val="24"/>
              </w:rPr>
            </w:pPr>
            <w:r w:rsidRPr="00F85832">
              <w:rPr>
                <w:rFonts w:ascii="Times New Roman" w:hAnsi="Times New Roman" w:cs="Times New Roman"/>
                <w:b/>
                <w:sz w:val="24"/>
                <w:szCs w:val="24"/>
              </w:rPr>
              <w:t>Průřezová témata</w:t>
            </w:r>
          </w:p>
        </w:tc>
      </w:tr>
      <w:tr w:rsidR="00741A00" w:rsidRPr="00AF154A" w:rsidTr="003A3449">
        <w:tc>
          <w:tcPr>
            <w:tcW w:w="13610" w:type="dxa"/>
            <w:gridSpan w:val="3"/>
          </w:tcPr>
          <w:p w:rsidR="00741A00" w:rsidRPr="00F85832" w:rsidRDefault="00741A00" w:rsidP="00741A00">
            <w:pPr>
              <w:pStyle w:val="Bezmezer"/>
              <w:jc w:val="center"/>
              <w:rPr>
                <w:rFonts w:ascii="Times New Roman" w:hAnsi="Times New Roman" w:cs="Times New Roman"/>
                <w:sz w:val="24"/>
                <w:szCs w:val="24"/>
              </w:rPr>
            </w:pPr>
            <w:r w:rsidRPr="00F85832">
              <w:rPr>
                <w:rFonts w:ascii="Times New Roman" w:hAnsi="Times New Roman" w:cs="Times New Roman"/>
                <w:sz w:val="24"/>
                <w:szCs w:val="24"/>
              </w:rPr>
              <w:t>Jednoduchý mluvený projev</w:t>
            </w:r>
          </w:p>
        </w:tc>
      </w:tr>
      <w:tr w:rsidR="00614D1F" w:rsidRPr="00AF154A" w:rsidTr="009B23CE">
        <w:trPr>
          <w:trHeight w:val="1711"/>
        </w:trPr>
        <w:tc>
          <w:tcPr>
            <w:tcW w:w="5070" w:type="dxa"/>
          </w:tcPr>
          <w:p w:rsidR="00614D1F" w:rsidRPr="00F85832" w:rsidRDefault="00614D1F" w:rsidP="00D94C7F">
            <w:pPr>
              <w:pStyle w:val="Odstavecseseznamem"/>
              <w:numPr>
                <w:ilvl w:val="0"/>
                <w:numId w:val="74"/>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osvojí si základní pravidla výslovnosti</w:t>
            </w:r>
          </w:p>
          <w:p w:rsidR="00614D1F" w:rsidRPr="00F85832" w:rsidRDefault="00614D1F" w:rsidP="00D94C7F">
            <w:pPr>
              <w:pStyle w:val="Odstavecseseznamem"/>
              <w:numPr>
                <w:ilvl w:val="0"/>
                <w:numId w:val="74"/>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zvládne základy společenského styku – pozdraví, představí se, požádá a poděkuje</w:t>
            </w:r>
          </w:p>
        </w:tc>
        <w:tc>
          <w:tcPr>
            <w:tcW w:w="4961" w:type="dxa"/>
          </w:tcPr>
          <w:p w:rsidR="00614D1F" w:rsidRPr="00F85832" w:rsidRDefault="00614D1F" w:rsidP="00D94C7F">
            <w:pPr>
              <w:pStyle w:val="Odstavecseseznamem"/>
              <w:numPr>
                <w:ilvl w:val="0"/>
                <w:numId w:val="77"/>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 xml:space="preserve">slovní zásoba, procvičování, </w:t>
            </w:r>
          </w:p>
          <w:p w:rsidR="00614D1F" w:rsidRPr="00F85832" w:rsidRDefault="00614D1F" w:rsidP="00D94C7F">
            <w:pPr>
              <w:pStyle w:val="Odstavecseseznamem"/>
              <w:numPr>
                <w:ilvl w:val="0"/>
                <w:numId w:val="77"/>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vyjádření souhlasu, nesouhlasu</w:t>
            </w:r>
          </w:p>
          <w:p w:rsidR="00614D1F" w:rsidRPr="00F85832" w:rsidRDefault="00614D1F" w:rsidP="00D94C7F">
            <w:pPr>
              <w:pStyle w:val="Odstavecseseznamem"/>
              <w:numPr>
                <w:ilvl w:val="0"/>
                <w:numId w:val="77"/>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pozdrav, otázka na jméno, představení</w:t>
            </w:r>
          </w:p>
          <w:p w:rsidR="00614D1F" w:rsidRPr="00F85832" w:rsidRDefault="00614D1F" w:rsidP="00D94C7F">
            <w:pPr>
              <w:pStyle w:val="Odstavecseseznamem"/>
              <w:numPr>
                <w:ilvl w:val="0"/>
                <w:numId w:val="77"/>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základní údaje o své osobě</w:t>
            </w:r>
          </w:p>
        </w:tc>
        <w:tc>
          <w:tcPr>
            <w:tcW w:w="3579" w:type="dxa"/>
          </w:tcPr>
          <w:p w:rsidR="00614D1F" w:rsidRDefault="00614D1F" w:rsidP="00237256">
            <w:pPr>
              <w:pStyle w:val="Bezmezer"/>
              <w:rPr>
                <w:rFonts w:ascii="Times New Roman" w:hAnsi="Times New Roman" w:cs="Times New Roman"/>
                <w:i/>
                <w:sz w:val="24"/>
                <w:szCs w:val="24"/>
              </w:rPr>
            </w:pPr>
            <w:r w:rsidRPr="00F85832">
              <w:rPr>
                <w:rFonts w:ascii="Times New Roman" w:hAnsi="Times New Roman" w:cs="Times New Roman"/>
                <w:sz w:val="24"/>
                <w:szCs w:val="24"/>
              </w:rPr>
              <w:t xml:space="preserve">OSV – Osobnostní rozvoj (Rozvoj schopností poznávání: </w:t>
            </w:r>
            <w:r w:rsidRPr="00F85832">
              <w:rPr>
                <w:rFonts w:ascii="Times New Roman" w:hAnsi="Times New Roman" w:cs="Times New Roman"/>
                <w:i/>
                <w:sz w:val="24"/>
                <w:szCs w:val="24"/>
              </w:rPr>
              <w:t>rozvíjení smyslového vnímání, pozornosti a soustředění; upevňování dovedností zapamatování</w:t>
            </w:r>
          </w:p>
          <w:p w:rsidR="009B23CE" w:rsidRPr="00F85832" w:rsidRDefault="009B23CE" w:rsidP="00237256">
            <w:pPr>
              <w:pStyle w:val="Bezmezer"/>
              <w:rPr>
                <w:rFonts w:ascii="Times New Roman" w:hAnsi="Times New Roman" w:cs="Times New Roman"/>
                <w:sz w:val="24"/>
                <w:szCs w:val="24"/>
              </w:rPr>
            </w:pPr>
            <w:r w:rsidRPr="005B434E">
              <w:rPr>
                <w:rFonts w:ascii="Times New Roman" w:hAnsi="Times New Roman" w:cs="Times New Roman"/>
                <w:color w:val="0070C0"/>
                <w:sz w:val="24"/>
                <w:szCs w:val="24"/>
              </w:rPr>
              <w:t xml:space="preserve">Biofeedback </w:t>
            </w:r>
            <w:r>
              <w:rPr>
                <w:rFonts w:ascii="Times New Roman" w:hAnsi="Times New Roman" w:cs="Times New Roman"/>
                <w:color w:val="0070C0"/>
                <w:sz w:val="24"/>
                <w:szCs w:val="24"/>
              </w:rPr>
              <w:t xml:space="preserve">(PT - </w:t>
            </w:r>
            <w:r w:rsidR="004F535D">
              <w:rPr>
                <w:rFonts w:ascii="Times New Roman" w:hAnsi="Times New Roman" w:cs="Times New Roman"/>
                <w:i/>
                <w:color w:val="0070C0"/>
                <w:sz w:val="24"/>
                <w:szCs w:val="24"/>
              </w:rPr>
              <w:t>R</w:t>
            </w:r>
            <w:r w:rsidRPr="00C17A94">
              <w:rPr>
                <w:rFonts w:ascii="Times New Roman" w:hAnsi="Times New Roman" w:cs="Times New Roman"/>
                <w:i/>
                <w:color w:val="0070C0"/>
                <w:sz w:val="24"/>
                <w:szCs w:val="24"/>
              </w:rPr>
              <w:t>ozvíjení smyslového vnímání, pozornosti a soustředění, upevňování dovedností zapamatování</w:t>
            </w:r>
            <w:r>
              <w:rPr>
                <w:rFonts w:ascii="Times New Roman" w:hAnsi="Times New Roman" w:cs="Times New Roman"/>
                <w:i/>
                <w:color w:val="0070C0"/>
                <w:sz w:val="24"/>
                <w:szCs w:val="24"/>
              </w:rPr>
              <w:t>)</w:t>
            </w:r>
          </w:p>
        </w:tc>
      </w:tr>
      <w:tr w:rsidR="00741A00" w:rsidRPr="00AF154A" w:rsidTr="003A3449">
        <w:tc>
          <w:tcPr>
            <w:tcW w:w="13610" w:type="dxa"/>
            <w:gridSpan w:val="3"/>
          </w:tcPr>
          <w:p w:rsidR="00741A00" w:rsidRPr="00F85832" w:rsidRDefault="00741A00" w:rsidP="00741A00">
            <w:pPr>
              <w:pStyle w:val="Bezmezer"/>
              <w:jc w:val="center"/>
              <w:rPr>
                <w:rFonts w:ascii="Times New Roman" w:hAnsi="Times New Roman" w:cs="Times New Roman"/>
                <w:sz w:val="24"/>
                <w:szCs w:val="24"/>
              </w:rPr>
            </w:pPr>
            <w:r w:rsidRPr="00F85832">
              <w:rPr>
                <w:rFonts w:ascii="Times New Roman" w:hAnsi="Times New Roman" w:cs="Times New Roman"/>
                <w:bCs/>
                <w:sz w:val="24"/>
                <w:szCs w:val="24"/>
              </w:rPr>
              <w:t>Gramatické struktury</w:t>
            </w:r>
          </w:p>
        </w:tc>
      </w:tr>
      <w:tr w:rsidR="00614D1F" w:rsidRPr="00AF154A" w:rsidTr="009B23CE">
        <w:tc>
          <w:tcPr>
            <w:tcW w:w="5070" w:type="dxa"/>
          </w:tcPr>
          <w:p w:rsidR="00614D1F" w:rsidRPr="00F85832" w:rsidRDefault="00614D1F" w:rsidP="00D94C7F">
            <w:pPr>
              <w:pStyle w:val="Odstavecseseznamem"/>
              <w:numPr>
                <w:ilvl w:val="0"/>
                <w:numId w:val="75"/>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zformuluje jednoduchou otázku a odpověď</w:t>
            </w:r>
          </w:p>
          <w:p w:rsidR="00614D1F" w:rsidRPr="00F85832" w:rsidRDefault="00614D1F" w:rsidP="00D94C7F">
            <w:pPr>
              <w:pStyle w:val="Bezmezer"/>
              <w:numPr>
                <w:ilvl w:val="0"/>
                <w:numId w:val="75"/>
              </w:numPr>
              <w:rPr>
                <w:rFonts w:ascii="Times New Roman" w:hAnsi="Times New Roman" w:cs="Times New Roman"/>
                <w:sz w:val="24"/>
                <w:szCs w:val="24"/>
              </w:rPr>
            </w:pPr>
            <w:r w:rsidRPr="00F85832">
              <w:rPr>
                <w:rFonts w:ascii="Times New Roman" w:hAnsi="Times New Roman" w:cs="Times New Roman"/>
                <w:sz w:val="24"/>
                <w:szCs w:val="24"/>
              </w:rPr>
              <w:t>používá základní gramatické prostředky</w:t>
            </w:r>
          </w:p>
        </w:tc>
        <w:tc>
          <w:tcPr>
            <w:tcW w:w="4961" w:type="dxa"/>
          </w:tcPr>
          <w:p w:rsidR="00614D1F" w:rsidRPr="00F85832" w:rsidRDefault="00614D1F" w:rsidP="00D94C7F">
            <w:pPr>
              <w:pStyle w:val="Odstavecseseznamem"/>
              <w:numPr>
                <w:ilvl w:val="0"/>
                <w:numId w:val="77"/>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jednoduchá otázka a odpověď</w:t>
            </w:r>
          </w:p>
          <w:p w:rsidR="00614D1F" w:rsidRPr="00F85832" w:rsidRDefault="00614D1F" w:rsidP="00D94C7F">
            <w:pPr>
              <w:pStyle w:val="Odstavecseseznamem"/>
              <w:numPr>
                <w:ilvl w:val="0"/>
                <w:numId w:val="77"/>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utvoření záporu, množné číslo</w:t>
            </w:r>
          </w:p>
          <w:p w:rsidR="00614D1F" w:rsidRPr="00F85832" w:rsidRDefault="00614D1F" w:rsidP="00D94C7F">
            <w:pPr>
              <w:pStyle w:val="Bezmezer"/>
              <w:numPr>
                <w:ilvl w:val="0"/>
                <w:numId w:val="77"/>
              </w:numPr>
              <w:rPr>
                <w:rFonts w:ascii="Times New Roman" w:hAnsi="Times New Roman" w:cs="Times New Roman"/>
                <w:sz w:val="24"/>
                <w:szCs w:val="24"/>
              </w:rPr>
            </w:pPr>
            <w:r w:rsidRPr="00F85832">
              <w:rPr>
                <w:rFonts w:ascii="Times New Roman" w:hAnsi="Times New Roman" w:cs="Times New Roman"/>
                <w:sz w:val="24"/>
                <w:szCs w:val="24"/>
              </w:rPr>
              <w:t>čtení a překlad jednoduchých slov</w:t>
            </w:r>
          </w:p>
        </w:tc>
        <w:tc>
          <w:tcPr>
            <w:tcW w:w="3579" w:type="dxa"/>
          </w:tcPr>
          <w:p w:rsidR="00614D1F" w:rsidRPr="00F85832" w:rsidRDefault="00614D1F" w:rsidP="00614D1F">
            <w:pPr>
              <w:pStyle w:val="Bezmezer"/>
              <w:rPr>
                <w:rFonts w:ascii="Times New Roman" w:hAnsi="Times New Roman" w:cs="Times New Roman"/>
                <w:sz w:val="24"/>
                <w:szCs w:val="24"/>
              </w:rPr>
            </w:pPr>
          </w:p>
        </w:tc>
      </w:tr>
      <w:tr w:rsidR="00741A00" w:rsidRPr="00AF154A" w:rsidTr="003A3449">
        <w:tc>
          <w:tcPr>
            <w:tcW w:w="13610" w:type="dxa"/>
            <w:gridSpan w:val="3"/>
          </w:tcPr>
          <w:p w:rsidR="00741A00" w:rsidRPr="00F85832" w:rsidRDefault="00741A00" w:rsidP="00741A00">
            <w:pPr>
              <w:pStyle w:val="Bezmezer"/>
              <w:jc w:val="center"/>
              <w:rPr>
                <w:rFonts w:ascii="Times New Roman" w:hAnsi="Times New Roman" w:cs="Times New Roman"/>
                <w:sz w:val="24"/>
                <w:szCs w:val="24"/>
              </w:rPr>
            </w:pPr>
            <w:r w:rsidRPr="00F85832">
              <w:rPr>
                <w:rFonts w:ascii="Times New Roman" w:hAnsi="Times New Roman" w:cs="Times New Roman"/>
                <w:bCs/>
                <w:sz w:val="24"/>
                <w:szCs w:val="24"/>
              </w:rPr>
              <w:t>Tematické celky</w:t>
            </w:r>
          </w:p>
        </w:tc>
      </w:tr>
      <w:tr w:rsidR="00614D1F" w:rsidRPr="00AF154A" w:rsidTr="009B23CE">
        <w:tc>
          <w:tcPr>
            <w:tcW w:w="5070" w:type="dxa"/>
          </w:tcPr>
          <w:p w:rsidR="00614D1F" w:rsidRPr="00F85832" w:rsidRDefault="00614D1F" w:rsidP="00D94C7F">
            <w:pPr>
              <w:pStyle w:val="Odstavecseseznamem"/>
              <w:numPr>
                <w:ilvl w:val="0"/>
                <w:numId w:val="76"/>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pojmenuje věci okolo sebe – ve třídě, v bytě</w:t>
            </w:r>
          </w:p>
          <w:p w:rsidR="00614D1F" w:rsidRPr="00F85832" w:rsidRDefault="00614D1F" w:rsidP="00D94C7F">
            <w:pPr>
              <w:pStyle w:val="Odstavecseseznamem"/>
              <w:numPr>
                <w:ilvl w:val="0"/>
                <w:numId w:val="76"/>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pojmenuje členy rodiny</w:t>
            </w:r>
          </w:p>
          <w:p w:rsidR="00614D1F" w:rsidRPr="00F85832" w:rsidRDefault="00614D1F" w:rsidP="00D94C7F">
            <w:pPr>
              <w:pStyle w:val="Odstavecseseznamem"/>
              <w:numPr>
                <w:ilvl w:val="0"/>
                <w:numId w:val="76"/>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zná názvy dnů v týdnu, denní doby, ročního</w:t>
            </w:r>
          </w:p>
          <w:p w:rsidR="00614D1F" w:rsidRPr="00F85832" w:rsidRDefault="00614D1F" w:rsidP="00614D1F">
            <w:pPr>
              <w:pStyle w:val="Odstavecseseznamem"/>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období, určí čas</w:t>
            </w:r>
          </w:p>
          <w:p w:rsidR="00614D1F" w:rsidRPr="00F85832" w:rsidRDefault="00614D1F" w:rsidP="00D94C7F">
            <w:pPr>
              <w:pStyle w:val="Bezmezer"/>
              <w:numPr>
                <w:ilvl w:val="0"/>
                <w:numId w:val="76"/>
              </w:numPr>
              <w:rPr>
                <w:rFonts w:ascii="Times New Roman" w:hAnsi="Times New Roman" w:cs="Times New Roman"/>
                <w:b/>
                <w:bCs/>
                <w:sz w:val="24"/>
                <w:szCs w:val="24"/>
              </w:rPr>
            </w:pPr>
            <w:r w:rsidRPr="00F85832">
              <w:rPr>
                <w:rFonts w:ascii="Times New Roman" w:hAnsi="Times New Roman" w:cs="Times New Roman"/>
                <w:sz w:val="24"/>
                <w:szCs w:val="24"/>
              </w:rPr>
              <w:t>orientuje se ve slovníku</w:t>
            </w:r>
          </w:p>
        </w:tc>
        <w:tc>
          <w:tcPr>
            <w:tcW w:w="4961" w:type="dxa"/>
          </w:tcPr>
          <w:p w:rsidR="00614D1F" w:rsidRPr="00F85832" w:rsidRDefault="00614D1F" w:rsidP="00D94C7F">
            <w:pPr>
              <w:pStyle w:val="Odstavecseseznamem"/>
              <w:numPr>
                <w:ilvl w:val="0"/>
                <w:numId w:val="78"/>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země, město, bydliště</w:t>
            </w:r>
          </w:p>
          <w:p w:rsidR="00614D1F" w:rsidRPr="00F85832" w:rsidRDefault="00614D1F" w:rsidP="00D94C7F">
            <w:pPr>
              <w:pStyle w:val="Odstavecseseznamem"/>
              <w:numPr>
                <w:ilvl w:val="0"/>
                <w:numId w:val="78"/>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dny v týdnu, denní doba, čas, kalendář,</w:t>
            </w:r>
          </w:p>
          <w:p w:rsidR="00614D1F" w:rsidRPr="00F85832" w:rsidRDefault="00614D1F" w:rsidP="00D94C7F">
            <w:pPr>
              <w:pStyle w:val="Odstavecseseznamem"/>
              <w:numPr>
                <w:ilvl w:val="0"/>
                <w:numId w:val="78"/>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roční období</w:t>
            </w:r>
          </w:p>
          <w:p w:rsidR="00614D1F" w:rsidRPr="00F85832" w:rsidRDefault="00614D1F" w:rsidP="00D94C7F">
            <w:pPr>
              <w:pStyle w:val="Odstavecseseznamem"/>
              <w:numPr>
                <w:ilvl w:val="0"/>
                <w:numId w:val="78"/>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práce se slovníkem, konverzační příručkou</w:t>
            </w:r>
          </w:p>
        </w:tc>
        <w:tc>
          <w:tcPr>
            <w:tcW w:w="3579" w:type="dxa"/>
          </w:tcPr>
          <w:p w:rsidR="00614D1F" w:rsidRPr="00F85832" w:rsidRDefault="00614D1F" w:rsidP="00614D1F">
            <w:pPr>
              <w:pStyle w:val="Bezmezer"/>
              <w:rPr>
                <w:rFonts w:ascii="Times New Roman" w:hAnsi="Times New Roman" w:cs="Times New Roman"/>
                <w:i/>
                <w:sz w:val="24"/>
                <w:szCs w:val="24"/>
              </w:rPr>
            </w:pPr>
            <w:r w:rsidRPr="00F85832">
              <w:rPr>
                <w:rFonts w:ascii="Times New Roman" w:hAnsi="Times New Roman" w:cs="Times New Roman"/>
                <w:sz w:val="24"/>
                <w:szCs w:val="24"/>
              </w:rPr>
              <w:t xml:space="preserve">OSV – sociální rozvoj (komunikace: </w:t>
            </w:r>
            <w:r w:rsidRPr="00F85832">
              <w:rPr>
                <w:rFonts w:ascii="Times New Roman" w:hAnsi="Times New Roman" w:cs="Times New Roman"/>
                <w:i/>
                <w:sz w:val="24"/>
                <w:szCs w:val="24"/>
              </w:rPr>
              <w:t>cvičení pozorování a sdělování; praktická cvičení verbální i nonverbální komunikace v různých situacích)</w:t>
            </w:r>
          </w:p>
        </w:tc>
      </w:tr>
    </w:tbl>
    <w:p w:rsidR="00614D1F" w:rsidRDefault="00614D1F" w:rsidP="00614D1F">
      <w:pPr>
        <w:pStyle w:val="Bezmezer"/>
        <w:rPr>
          <w:rFonts w:ascii="Times New Roman" w:hAnsi="Times New Roman" w:cs="Times New Roman"/>
          <w:sz w:val="24"/>
          <w:szCs w:val="24"/>
        </w:rPr>
      </w:pPr>
    </w:p>
    <w:p w:rsidR="0003788B" w:rsidRDefault="0003788B" w:rsidP="00614D1F">
      <w:pPr>
        <w:pStyle w:val="Bezmezer"/>
        <w:rPr>
          <w:rFonts w:ascii="Times New Roman" w:hAnsi="Times New Roman" w:cs="Times New Roman"/>
          <w:sz w:val="24"/>
          <w:szCs w:val="24"/>
        </w:rPr>
      </w:pPr>
    </w:p>
    <w:p w:rsidR="00F85832" w:rsidRDefault="00F85832" w:rsidP="00614D1F">
      <w:pPr>
        <w:pStyle w:val="Bezmezer"/>
        <w:rPr>
          <w:rFonts w:ascii="Times New Roman" w:hAnsi="Times New Roman" w:cs="Times New Roman"/>
          <w:sz w:val="24"/>
          <w:szCs w:val="24"/>
        </w:rPr>
      </w:pPr>
    </w:p>
    <w:p w:rsidR="00F85832" w:rsidRDefault="00F85832" w:rsidP="00614D1F">
      <w:pPr>
        <w:pStyle w:val="Bezmezer"/>
        <w:rPr>
          <w:rFonts w:ascii="Times New Roman" w:hAnsi="Times New Roman" w:cs="Times New Roman"/>
          <w:sz w:val="24"/>
          <w:szCs w:val="24"/>
        </w:rPr>
      </w:pPr>
    </w:p>
    <w:p w:rsidR="00F85832" w:rsidRPr="00AF154A" w:rsidRDefault="00F85832" w:rsidP="00614D1F">
      <w:pPr>
        <w:pStyle w:val="Bezmezer"/>
        <w:rPr>
          <w:rFonts w:ascii="Times New Roman" w:hAnsi="Times New Roman" w:cs="Times New Roman"/>
          <w:sz w:val="24"/>
          <w:szCs w:val="24"/>
        </w:rPr>
      </w:pPr>
    </w:p>
    <w:p w:rsidR="00614D1F" w:rsidRPr="0052656D" w:rsidRDefault="00614D1F" w:rsidP="00614D1F">
      <w:pPr>
        <w:pStyle w:val="Bezmezer"/>
        <w:rPr>
          <w:rFonts w:ascii="Times New Roman" w:hAnsi="Times New Roman" w:cs="Times New Roman"/>
          <w:b/>
          <w:sz w:val="24"/>
          <w:szCs w:val="24"/>
        </w:rPr>
      </w:pPr>
      <w:r w:rsidRPr="0052656D">
        <w:rPr>
          <w:rFonts w:ascii="Times New Roman" w:hAnsi="Times New Roman" w:cs="Times New Roman"/>
          <w:b/>
          <w:sz w:val="24"/>
          <w:szCs w:val="24"/>
        </w:rPr>
        <w:t xml:space="preserve">Ročník: </w:t>
      </w:r>
      <w:r>
        <w:rPr>
          <w:rFonts w:ascii="Times New Roman" w:hAnsi="Times New Roman" w:cs="Times New Roman"/>
          <w:b/>
          <w:sz w:val="24"/>
          <w:szCs w:val="24"/>
        </w:rPr>
        <w:t>2</w:t>
      </w:r>
    </w:p>
    <w:p w:rsidR="00614D1F" w:rsidRDefault="00614D1F" w:rsidP="00614D1F">
      <w:pPr>
        <w:pStyle w:val="Bezmezer"/>
        <w:rPr>
          <w:rFonts w:ascii="Times New Roman" w:hAnsi="Times New Roman" w:cs="Times New Roman"/>
          <w:b/>
          <w:sz w:val="24"/>
          <w:szCs w:val="24"/>
        </w:rPr>
      </w:pPr>
    </w:p>
    <w:tbl>
      <w:tblPr>
        <w:tblStyle w:val="Mkatabulky"/>
        <w:tblW w:w="13610" w:type="dxa"/>
        <w:tblLayout w:type="fixed"/>
        <w:tblLook w:val="04A0" w:firstRow="1" w:lastRow="0" w:firstColumn="1" w:lastColumn="0" w:noHBand="0" w:noVBand="1"/>
      </w:tblPr>
      <w:tblGrid>
        <w:gridCol w:w="5070"/>
        <w:gridCol w:w="4961"/>
        <w:gridCol w:w="3579"/>
      </w:tblGrid>
      <w:tr w:rsidR="00614D1F" w:rsidRPr="00AF154A" w:rsidTr="009B23CE">
        <w:tc>
          <w:tcPr>
            <w:tcW w:w="5070" w:type="dxa"/>
          </w:tcPr>
          <w:p w:rsidR="00614D1F" w:rsidRPr="00F85832" w:rsidRDefault="00614D1F" w:rsidP="00F85832">
            <w:pPr>
              <w:pStyle w:val="Bezmezer"/>
              <w:rPr>
                <w:rFonts w:ascii="Times New Roman" w:hAnsi="Times New Roman" w:cs="Times New Roman"/>
                <w:b/>
                <w:sz w:val="24"/>
                <w:szCs w:val="24"/>
              </w:rPr>
            </w:pPr>
            <w:r w:rsidRPr="00F85832">
              <w:rPr>
                <w:rFonts w:ascii="Times New Roman" w:hAnsi="Times New Roman" w:cs="Times New Roman"/>
                <w:b/>
                <w:sz w:val="24"/>
                <w:szCs w:val="24"/>
              </w:rPr>
              <w:lastRenderedPageBreak/>
              <w:t>Výstupy</w:t>
            </w:r>
          </w:p>
        </w:tc>
        <w:tc>
          <w:tcPr>
            <w:tcW w:w="4961" w:type="dxa"/>
          </w:tcPr>
          <w:p w:rsidR="00614D1F" w:rsidRPr="00F85832" w:rsidRDefault="00614D1F" w:rsidP="00F85832">
            <w:pPr>
              <w:pStyle w:val="Bezmezer"/>
              <w:rPr>
                <w:rFonts w:ascii="Times New Roman" w:hAnsi="Times New Roman" w:cs="Times New Roman"/>
                <w:b/>
                <w:sz w:val="24"/>
                <w:szCs w:val="24"/>
              </w:rPr>
            </w:pPr>
            <w:r w:rsidRPr="00F85832">
              <w:rPr>
                <w:rFonts w:ascii="Times New Roman" w:hAnsi="Times New Roman" w:cs="Times New Roman"/>
                <w:b/>
                <w:sz w:val="24"/>
                <w:szCs w:val="24"/>
              </w:rPr>
              <w:t>Učivo</w:t>
            </w:r>
          </w:p>
        </w:tc>
        <w:tc>
          <w:tcPr>
            <w:tcW w:w="3579" w:type="dxa"/>
          </w:tcPr>
          <w:p w:rsidR="00614D1F" w:rsidRPr="00F85832" w:rsidRDefault="00614D1F" w:rsidP="00F85832">
            <w:pPr>
              <w:pStyle w:val="Bezmezer"/>
              <w:rPr>
                <w:rFonts w:ascii="Times New Roman" w:hAnsi="Times New Roman" w:cs="Times New Roman"/>
                <w:b/>
                <w:sz w:val="24"/>
                <w:szCs w:val="24"/>
              </w:rPr>
            </w:pPr>
            <w:r w:rsidRPr="00F85832">
              <w:rPr>
                <w:rFonts w:ascii="Times New Roman" w:hAnsi="Times New Roman" w:cs="Times New Roman"/>
                <w:b/>
                <w:sz w:val="24"/>
                <w:szCs w:val="24"/>
              </w:rPr>
              <w:t>Průřezová témata</w:t>
            </w:r>
          </w:p>
        </w:tc>
      </w:tr>
      <w:tr w:rsidR="00741A00" w:rsidRPr="00AF154A" w:rsidTr="003A3449">
        <w:tc>
          <w:tcPr>
            <w:tcW w:w="13610" w:type="dxa"/>
            <w:gridSpan w:val="3"/>
          </w:tcPr>
          <w:p w:rsidR="00741A00" w:rsidRPr="00F85832" w:rsidRDefault="00741A00" w:rsidP="00F85832">
            <w:pPr>
              <w:pStyle w:val="Bezmezer"/>
              <w:jc w:val="center"/>
              <w:rPr>
                <w:rFonts w:ascii="Times New Roman" w:hAnsi="Times New Roman" w:cs="Times New Roman"/>
                <w:sz w:val="24"/>
                <w:szCs w:val="24"/>
              </w:rPr>
            </w:pPr>
            <w:r w:rsidRPr="00F85832">
              <w:rPr>
                <w:rFonts w:ascii="Times New Roman" w:hAnsi="Times New Roman" w:cs="Times New Roman"/>
                <w:sz w:val="24"/>
                <w:szCs w:val="24"/>
              </w:rPr>
              <w:t>Jednoduchý mluvený projev</w:t>
            </w:r>
          </w:p>
        </w:tc>
      </w:tr>
      <w:tr w:rsidR="00614D1F" w:rsidRPr="00AF154A" w:rsidTr="009B23CE">
        <w:tc>
          <w:tcPr>
            <w:tcW w:w="5070" w:type="dxa"/>
          </w:tcPr>
          <w:p w:rsidR="00614D1F" w:rsidRPr="00F85832" w:rsidRDefault="00614D1F" w:rsidP="00D94C7F">
            <w:pPr>
              <w:pStyle w:val="Odstavecseseznamem"/>
              <w:numPr>
                <w:ilvl w:val="0"/>
                <w:numId w:val="74"/>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používá osvojenou slovní zásobu</w:t>
            </w:r>
          </w:p>
          <w:p w:rsidR="00614D1F" w:rsidRPr="00F85832" w:rsidRDefault="00614D1F" w:rsidP="00D94C7F">
            <w:pPr>
              <w:pStyle w:val="Odstavecseseznamem"/>
              <w:numPr>
                <w:ilvl w:val="0"/>
                <w:numId w:val="74"/>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 xml:space="preserve">rozumí jednoduchým pokynům, </w:t>
            </w:r>
            <w:proofErr w:type="spellStart"/>
            <w:r w:rsidRPr="00F85832">
              <w:rPr>
                <w:rFonts w:ascii="Times New Roman" w:hAnsi="Times New Roman" w:cs="Times New Roman"/>
                <w:sz w:val="24"/>
                <w:szCs w:val="24"/>
              </w:rPr>
              <w:t>sděleníma</w:t>
            </w:r>
            <w:proofErr w:type="spellEnd"/>
            <w:r w:rsidRPr="00F85832">
              <w:rPr>
                <w:rFonts w:ascii="Times New Roman" w:hAnsi="Times New Roman" w:cs="Times New Roman"/>
                <w:sz w:val="24"/>
                <w:szCs w:val="24"/>
              </w:rPr>
              <w:t xml:space="preserve"> frázím</w:t>
            </w:r>
          </w:p>
          <w:p w:rsidR="00614D1F" w:rsidRPr="00F85832" w:rsidRDefault="00614D1F" w:rsidP="00D94C7F">
            <w:pPr>
              <w:pStyle w:val="Odstavecseseznamem"/>
              <w:numPr>
                <w:ilvl w:val="0"/>
                <w:numId w:val="74"/>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porozumí jednoduchým textům a nápisům</w:t>
            </w:r>
          </w:p>
          <w:p w:rsidR="00614D1F" w:rsidRPr="00F85832" w:rsidRDefault="00614D1F" w:rsidP="00D94C7F">
            <w:pPr>
              <w:pStyle w:val="Bezmezer"/>
              <w:numPr>
                <w:ilvl w:val="0"/>
                <w:numId w:val="74"/>
              </w:numPr>
              <w:rPr>
                <w:rFonts w:ascii="Times New Roman" w:hAnsi="Times New Roman" w:cs="Times New Roman"/>
                <w:sz w:val="24"/>
                <w:szCs w:val="24"/>
              </w:rPr>
            </w:pPr>
            <w:r w:rsidRPr="00F85832">
              <w:rPr>
                <w:rFonts w:ascii="Times New Roman" w:hAnsi="Times New Roman" w:cs="Times New Roman"/>
                <w:sz w:val="24"/>
                <w:szCs w:val="24"/>
              </w:rPr>
              <w:t>vede jednoduchý rozhovor</w:t>
            </w:r>
          </w:p>
        </w:tc>
        <w:tc>
          <w:tcPr>
            <w:tcW w:w="4961" w:type="dxa"/>
          </w:tcPr>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slovní zásoba, procvičování</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poděkování, omluva</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pozdrav, otázka na jméno, představení</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základní údaje o své osobě</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 xml:space="preserve">žádost o radu, o pomoc </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poděkování, omluva</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slovní zásoba, procvičování</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čtení a překlad jednoduchých slov</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vyjádření souhlasu, nesouhlasu</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vyjádření jednoduchého názoru</w:t>
            </w:r>
          </w:p>
        </w:tc>
        <w:tc>
          <w:tcPr>
            <w:tcW w:w="3579" w:type="dxa"/>
          </w:tcPr>
          <w:p w:rsidR="00614D1F" w:rsidRPr="00F85832" w:rsidRDefault="00614D1F" w:rsidP="00F85832">
            <w:pPr>
              <w:pStyle w:val="Bezmezer"/>
              <w:rPr>
                <w:rFonts w:ascii="Times New Roman" w:hAnsi="Times New Roman" w:cs="Times New Roman"/>
                <w:sz w:val="24"/>
                <w:szCs w:val="24"/>
              </w:rPr>
            </w:pPr>
            <w:r w:rsidRPr="00F85832">
              <w:rPr>
                <w:rFonts w:ascii="Times New Roman" w:hAnsi="Times New Roman" w:cs="Times New Roman"/>
                <w:sz w:val="24"/>
                <w:szCs w:val="24"/>
              </w:rPr>
              <w:t xml:space="preserve">OSV – Osobnostní rozvoj (Rozvoj schopností poznávání: </w:t>
            </w:r>
            <w:r w:rsidRPr="00F85832">
              <w:rPr>
                <w:rFonts w:ascii="Times New Roman" w:hAnsi="Times New Roman" w:cs="Times New Roman"/>
                <w:i/>
                <w:sz w:val="24"/>
                <w:szCs w:val="24"/>
              </w:rPr>
              <w:t>řešení problémů; prohlubování dovedností pro celoživotní učení)</w:t>
            </w:r>
          </w:p>
        </w:tc>
      </w:tr>
      <w:tr w:rsidR="00741A00" w:rsidRPr="00AF154A" w:rsidTr="003A3449">
        <w:tc>
          <w:tcPr>
            <w:tcW w:w="13610" w:type="dxa"/>
            <w:gridSpan w:val="3"/>
          </w:tcPr>
          <w:p w:rsidR="00741A00" w:rsidRPr="00F85832" w:rsidRDefault="00741A00" w:rsidP="00F85832">
            <w:pPr>
              <w:pStyle w:val="Bezmezer"/>
              <w:jc w:val="center"/>
              <w:rPr>
                <w:rFonts w:ascii="Times New Roman" w:hAnsi="Times New Roman" w:cs="Times New Roman"/>
                <w:sz w:val="24"/>
                <w:szCs w:val="24"/>
              </w:rPr>
            </w:pPr>
            <w:r w:rsidRPr="00F85832">
              <w:rPr>
                <w:rFonts w:ascii="Times New Roman" w:hAnsi="Times New Roman" w:cs="Times New Roman"/>
                <w:bCs/>
                <w:sz w:val="24"/>
                <w:szCs w:val="24"/>
              </w:rPr>
              <w:t>Gramatické struktury</w:t>
            </w:r>
          </w:p>
        </w:tc>
      </w:tr>
      <w:tr w:rsidR="00614D1F" w:rsidRPr="00AF154A" w:rsidTr="009B23CE">
        <w:tc>
          <w:tcPr>
            <w:tcW w:w="5070" w:type="dxa"/>
          </w:tcPr>
          <w:p w:rsidR="00614D1F" w:rsidRPr="00F85832" w:rsidRDefault="00614D1F" w:rsidP="00D94C7F">
            <w:pPr>
              <w:pStyle w:val="Odstavecseseznamem"/>
              <w:numPr>
                <w:ilvl w:val="0"/>
                <w:numId w:val="75"/>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zformuluje jednoduchou otázku a odpověď</w:t>
            </w:r>
          </w:p>
          <w:p w:rsidR="00614D1F" w:rsidRPr="00F85832" w:rsidRDefault="00614D1F" w:rsidP="00D94C7F">
            <w:pPr>
              <w:pStyle w:val="Bezmezer"/>
              <w:numPr>
                <w:ilvl w:val="0"/>
                <w:numId w:val="75"/>
              </w:numPr>
              <w:rPr>
                <w:rFonts w:ascii="Times New Roman" w:hAnsi="Times New Roman" w:cs="Times New Roman"/>
                <w:sz w:val="24"/>
                <w:szCs w:val="24"/>
              </w:rPr>
            </w:pPr>
            <w:r w:rsidRPr="00F85832">
              <w:rPr>
                <w:rFonts w:ascii="Times New Roman" w:hAnsi="Times New Roman" w:cs="Times New Roman"/>
                <w:sz w:val="24"/>
                <w:szCs w:val="24"/>
              </w:rPr>
              <w:t>používá základní gramatické prostředky</w:t>
            </w:r>
          </w:p>
        </w:tc>
        <w:tc>
          <w:tcPr>
            <w:tcW w:w="4961" w:type="dxa"/>
          </w:tcPr>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jednoduchá otázka a odpověď</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utvoření záporu, množné číslo</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věta jednoduchá</w:t>
            </w:r>
          </w:p>
        </w:tc>
        <w:tc>
          <w:tcPr>
            <w:tcW w:w="3579" w:type="dxa"/>
          </w:tcPr>
          <w:p w:rsidR="00614D1F" w:rsidRPr="00F85832" w:rsidRDefault="00614D1F" w:rsidP="00F85832">
            <w:pPr>
              <w:pStyle w:val="Bezmezer"/>
              <w:rPr>
                <w:rFonts w:ascii="Times New Roman" w:hAnsi="Times New Roman" w:cs="Times New Roman"/>
                <w:sz w:val="24"/>
                <w:szCs w:val="24"/>
              </w:rPr>
            </w:pPr>
          </w:p>
        </w:tc>
      </w:tr>
      <w:tr w:rsidR="00741A00" w:rsidRPr="00AF154A" w:rsidTr="003A3449">
        <w:tc>
          <w:tcPr>
            <w:tcW w:w="13610" w:type="dxa"/>
            <w:gridSpan w:val="3"/>
          </w:tcPr>
          <w:p w:rsidR="00741A00" w:rsidRPr="00F85832" w:rsidRDefault="00741A00" w:rsidP="00F85832">
            <w:pPr>
              <w:pStyle w:val="Bezmezer"/>
              <w:jc w:val="center"/>
              <w:rPr>
                <w:rFonts w:ascii="Times New Roman" w:hAnsi="Times New Roman" w:cs="Times New Roman"/>
                <w:sz w:val="24"/>
                <w:szCs w:val="24"/>
              </w:rPr>
            </w:pPr>
            <w:r w:rsidRPr="00F85832">
              <w:rPr>
                <w:rFonts w:ascii="Times New Roman" w:hAnsi="Times New Roman" w:cs="Times New Roman"/>
                <w:bCs/>
                <w:sz w:val="24"/>
                <w:szCs w:val="24"/>
              </w:rPr>
              <w:t>Tematické celky</w:t>
            </w:r>
          </w:p>
        </w:tc>
      </w:tr>
      <w:tr w:rsidR="00614D1F" w:rsidRPr="00AF154A" w:rsidTr="009B23CE">
        <w:tc>
          <w:tcPr>
            <w:tcW w:w="5070" w:type="dxa"/>
          </w:tcPr>
          <w:p w:rsidR="00614D1F" w:rsidRPr="00F85832" w:rsidRDefault="00614D1F" w:rsidP="00D94C7F">
            <w:pPr>
              <w:pStyle w:val="Odstavecseseznamem"/>
              <w:numPr>
                <w:ilvl w:val="0"/>
                <w:numId w:val="76"/>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pojmenuje věci okolo sebe – ve třídě, v bytě</w:t>
            </w:r>
          </w:p>
          <w:p w:rsidR="00614D1F" w:rsidRPr="00F85832" w:rsidRDefault="00614D1F" w:rsidP="00D94C7F">
            <w:pPr>
              <w:pStyle w:val="Odstavecseseznamem"/>
              <w:numPr>
                <w:ilvl w:val="0"/>
                <w:numId w:val="76"/>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zná názvy dnů v týdnu, denní doby, ročního</w:t>
            </w:r>
          </w:p>
          <w:p w:rsidR="00614D1F" w:rsidRPr="00F85832" w:rsidRDefault="00614D1F" w:rsidP="00F85832">
            <w:pPr>
              <w:pStyle w:val="Odstavecseseznamem"/>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období, určí čas</w:t>
            </w:r>
          </w:p>
          <w:p w:rsidR="00614D1F" w:rsidRPr="00F85832" w:rsidRDefault="00614D1F" w:rsidP="00D94C7F">
            <w:pPr>
              <w:pStyle w:val="Odstavecseseznamem"/>
              <w:numPr>
                <w:ilvl w:val="0"/>
                <w:numId w:val="76"/>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používá základní slovní zásobu z oblasti</w:t>
            </w:r>
          </w:p>
          <w:p w:rsidR="00614D1F" w:rsidRPr="00F85832" w:rsidRDefault="00614D1F" w:rsidP="00F85832">
            <w:pPr>
              <w:pStyle w:val="Odstavecseseznamem"/>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jídla a potravin</w:t>
            </w:r>
          </w:p>
          <w:p w:rsidR="00614D1F" w:rsidRPr="00F85832" w:rsidRDefault="00614D1F" w:rsidP="00D94C7F">
            <w:pPr>
              <w:pStyle w:val="Odstavecseseznamem"/>
              <w:numPr>
                <w:ilvl w:val="0"/>
                <w:numId w:val="76"/>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zná základní pojmy související s cestováním</w:t>
            </w:r>
          </w:p>
          <w:p w:rsidR="00614D1F" w:rsidRPr="00F85832" w:rsidRDefault="00614D1F" w:rsidP="00D94C7F">
            <w:pPr>
              <w:pStyle w:val="Bezmezer"/>
              <w:numPr>
                <w:ilvl w:val="0"/>
                <w:numId w:val="76"/>
              </w:numPr>
              <w:rPr>
                <w:rFonts w:ascii="Times New Roman" w:hAnsi="Times New Roman" w:cs="Times New Roman"/>
                <w:b/>
                <w:bCs/>
                <w:sz w:val="24"/>
                <w:szCs w:val="24"/>
              </w:rPr>
            </w:pPr>
            <w:r w:rsidRPr="00F85832">
              <w:rPr>
                <w:rFonts w:ascii="Times New Roman" w:hAnsi="Times New Roman" w:cs="Times New Roman"/>
                <w:sz w:val="24"/>
                <w:szCs w:val="24"/>
              </w:rPr>
              <w:t>orientuje se ve slovníku</w:t>
            </w:r>
          </w:p>
        </w:tc>
        <w:tc>
          <w:tcPr>
            <w:tcW w:w="4961" w:type="dxa"/>
          </w:tcPr>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nakupování – potraviny, ovoce, zelenina</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cestování</w:t>
            </w:r>
          </w:p>
          <w:p w:rsidR="00614D1F" w:rsidRPr="00F85832" w:rsidRDefault="00614D1F" w:rsidP="00D94C7F">
            <w:pPr>
              <w:pStyle w:val="Odstavecseseznamem"/>
              <w:numPr>
                <w:ilvl w:val="0"/>
                <w:numId w:val="79"/>
              </w:numPr>
              <w:autoSpaceDE w:val="0"/>
              <w:autoSpaceDN w:val="0"/>
              <w:adjustRightInd w:val="0"/>
              <w:rPr>
                <w:rFonts w:ascii="Times New Roman" w:hAnsi="Times New Roman" w:cs="Times New Roman"/>
                <w:sz w:val="24"/>
                <w:szCs w:val="24"/>
              </w:rPr>
            </w:pPr>
            <w:r w:rsidRPr="00F85832">
              <w:rPr>
                <w:rFonts w:ascii="Times New Roman" w:hAnsi="Times New Roman" w:cs="Times New Roman"/>
                <w:sz w:val="24"/>
                <w:szCs w:val="24"/>
              </w:rPr>
              <w:t>práce se slovníkem, konverzační příručkou</w:t>
            </w:r>
          </w:p>
        </w:tc>
        <w:tc>
          <w:tcPr>
            <w:tcW w:w="3579" w:type="dxa"/>
          </w:tcPr>
          <w:p w:rsidR="00614D1F" w:rsidRPr="00F85832" w:rsidRDefault="00614D1F" w:rsidP="00F85832">
            <w:pPr>
              <w:pStyle w:val="Bezmezer"/>
              <w:rPr>
                <w:rFonts w:ascii="Times New Roman" w:hAnsi="Times New Roman" w:cs="Times New Roman"/>
                <w:sz w:val="24"/>
                <w:szCs w:val="24"/>
              </w:rPr>
            </w:pPr>
            <w:r w:rsidRPr="00F85832">
              <w:rPr>
                <w:rFonts w:ascii="Times New Roman" w:hAnsi="Times New Roman" w:cs="Times New Roman"/>
                <w:sz w:val="24"/>
                <w:szCs w:val="24"/>
              </w:rPr>
              <w:t xml:space="preserve">OSV – sociální rozvoj (komunikace: </w:t>
            </w:r>
            <w:r w:rsidRPr="00F85832">
              <w:rPr>
                <w:rFonts w:ascii="Times New Roman" w:hAnsi="Times New Roman" w:cs="Times New Roman"/>
                <w:i/>
                <w:sz w:val="24"/>
                <w:szCs w:val="24"/>
              </w:rPr>
              <w:t>způsoby odmítání nevhodné nebo nepříjemné komunikace</w:t>
            </w:r>
            <w:r w:rsidRPr="00F85832">
              <w:rPr>
                <w:rFonts w:ascii="Times New Roman" w:hAnsi="Times New Roman" w:cs="Times New Roman"/>
                <w:sz w:val="24"/>
                <w:szCs w:val="24"/>
              </w:rPr>
              <w:t>)</w:t>
            </w:r>
          </w:p>
          <w:p w:rsidR="00614D1F" w:rsidRPr="00F85832" w:rsidRDefault="00614D1F" w:rsidP="00F85832">
            <w:pPr>
              <w:pStyle w:val="Bezmezer"/>
              <w:rPr>
                <w:rFonts w:ascii="Times New Roman" w:hAnsi="Times New Roman" w:cs="Times New Roman"/>
                <w:sz w:val="24"/>
                <w:szCs w:val="24"/>
              </w:rPr>
            </w:pPr>
          </w:p>
        </w:tc>
      </w:tr>
    </w:tbl>
    <w:p w:rsidR="00614D1F" w:rsidRDefault="00614D1F" w:rsidP="00614D1F">
      <w:pPr>
        <w:pStyle w:val="Bezmezer"/>
        <w:rPr>
          <w:rFonts w:ascii="Times New Roman" w:hAnsi="Times New Roman" w:cs="Times New Roman"/>
          <w:b/>
          <w:sz w:val="24"/>
          <w:szCs w:val="24"/>
        </w:rPr>
        <w:sectPr w:rsidR="00614D1F" w:rsidSect="00614D1F">
          <w:pgSz w:w="16838" w:h="11906" w:orient="landscape"/>
          <w:pgMar w:top="1418" w:right="1843" w:bottom="1418" w:left="1418" w:header="709" w:footer="709" w:gutter="0"/>
          <w:cols w:space="708"/>
          <w:docGrid w:linePitch="360"/>
        </w:sectPr>
      </w:pPr>
    </w:p>
    <w:p w:rsidR="00614D1F" w:rsidRDefault="00614D1F" w:rsidP="00614D1F">
      <w:pPr>
        <w:pStyle w:val="Nadpis2"/>
        <w:pBdr>
          <w:bottom w:val="single" w:sz="8" w:space="0" w:color="4F81BD" w:themeColor="accent1"/>
        </w:pBdr>
        <w:ind w:left="709" w:hanging="709"/>
      </w:pPr>
      <w:bookmarkStart w:id="113" w:name="_Toc149045943"/>
      <w:r>
        <w:lastRenderedPageBreak/>
        <w:t>Matematika a její aplikace</w:t>
      </w:r>
      <w:bookmarkEnd w:id="113"/>
    </w:p>
    <w:p w:rsidR="00614D1F" w:rsidRPr="00B8420E" w:rsidRDefault="00614D1F" w:rsidP="00614D1F"/>
    <w:p w:rsidR="00614D1F" w:rsidRPr="00AF154A" w:rsidRDefault="00614D1F" w:rsidP="00012489">
      <w:pPr>
        <w:pStyle w:val="Nadpis3"/>
      </w:pPr>
      <w:bookmarkStart w:id="114" w:name="_Toc149045944"/>
      <w:r>
        <w:t>Matematika</w:t>
      </w:r>
      <w:bookmarkEnd w:id="114"/>
    </w:p>
    <w:p w:rsidR="00614D1F" w:rsidRPr="00B60AF7" w:rsidRDefault="00614D1F" w:rsidP="00614D1F">
      <w:pPr>
        <w:rPr>
          <w:rFonts w:ascii="Times New Roman" w:hAnsi="Times New Roman" w:cs="Times New Roman"/>
          <w:sz w:val="24"/>
          <w:szCs w:val="24"/>
        </w:rPr>
      </w:pPr>
    </w:p>
    <w:p w:rsidR="00614D1F" w:rsidRPr="004F2F85" w:rsidRDefault="00614D1F" w:rsidP="00614D1F">
      <w:pPr>
        <w:pStyle w:val="Bezmezer"/>
        <w:spacing w:line="276" w:lineRule="auto"/>
        <w:rPr>
          <w:rFonts w:ascii="Times New Roman" w:hAnsi="Times New Roman" w:cs="Times New Roman"/>
          <w:b/>
          <w:sz w:val="28"/>
          <w:szCs w:val="28"/>
        </w:rPr>
      </w:pPr>
      <w:r w:rsidRPr="004F2F85">
        <w:rPr>
          <w:rFonts w:ascii="Times New Roman" w:hAnsi="Times New Roman" w:cs="Times New Roman"/>
          <w:b/>
          <w:sz w:val="28"/>
          <w:szCs w:val="28"/>
        </w:rPr>
        <w:t>Obsahové, časové a organizační vymezení vyučovacího předmětu</w:t>
      </w:r>
    </w:p>
    <w:p w:rsidR="00614D1F" w:rsidRDefault="00614D1F" w:rsidP="00614D1F">
      <w:pPr>
        <w:pStyle w:val="Bezmezer"/>
        <w:spacing w:line="276" w:lineRule="auto"/>
        <w:rPr>
          <w:rFonts w:ascii="Times New Roman" w:hAnsi="Times New Roman" w:cs="Times New Roman"/>
          <w:sz w:val="24"/>
          <w:szCs w:val="24"/>
        </w:rPr>
      </w:pPr>
    </w:p>
    <w:p w:rsidR="00614D1F" w:rsidRPr="00012489" w:rsidRDefault="00614D1F" w:rsidP="00012489">
      <w:pPr>
        <w:pStyle w:val="Bezmezer"/>
        <w:spacing w:line="276" w:lineRule="auto"/>
        <w:jc w:val="both"/>
        <w:rPr>
          <w:rFonts w:ascii="Times New Roman" w:hAnsi="Times New Roman" w:cs="Times New Roman"/>
          <w:b/>
          <w:sz w:val="24"/>
          <w:szCs w:val="24"/>
        </w:rPr>
      </w:pPr>
      <w:r w:rsidRPr="00012489">
        <w:rPr>
          <w:rFonts w:ascii="Times New Roman" w:hAnsi="Times New Roman" w:cs="Times New Roman"/>
          <w:sz w:val="24"/>
          <w:szCs w:val="24"/>
        </w:rPr>
        <w:t>Vyučovací předmět Matematika je vyprofilován ze vzdělávací oblasti a vzdělávacího oboru Matematika a její aplikace. Žáci si osvojují a prohlubují matematické pojmy, postupy a způsoby jejich užití. Vzdělávací oblast je založena na praktických činnostech, sleduje využití matematických dovedností v běžném životě, posiluje logické myšlen</w:t>
      </w:r>
      <w:r w:rsidR="00012489">
        <w:rPr>
          <w:rFonts w:ascii="Times New Roman" w:hAnsi="Times New Roman" w:cs="Times New Roman"/>
          <w:sz w:val="24"/>
          <w:szCs w:val="24"/>
        </w:rPr>
        <w:t xml:space="preserve">í a prostorovou představivost. </w:t>
      </w:r>
      <w:r w:rsidRPr="00012489">
        <w:rPr>
          <w:rFonts w:ascii="Times New Roman" w:hAnsi="Times New Roman" w:cs="Times New Roman"/>
          <w:sz w:val="24"/>
          <w:szCs w:val="24"/>
        </w:rPr>
        <w:t>Hlavním úkolem je upevnit a prohloubit matematické znalosti a dovednosti podle mentální úrovně žáků a jejich</w:t>
      </w:r>
      <w:r w:rsidR="006B6012">
        <w:rPr>
          <w:rFonts w:ascii="Times New Roman" w:hAnsi="Times New Roman" w:cs="Times New Roman"/>
          <w:sz w:val="24"/>
          <w:szCs w:val="24"/>
        </w:rPr>
        <w:t xml:space="preserve"> </w:t>
      </w:r>
      <w:r w:rsidRPr="00012489">
        <w:rPr>
          <w:rFonts w:ascii="Times New Roman" w:hAnsi="Times New Roman" w:cs="Times New Roman"/>
          <w:sz w:val="24"/>
          <w:szCs w:val="24"/>
        </w:rPr>
        <w:t>individuálních zvláštností. Ve výuce si žáci zdokonalují numerické řešení úloh zpaměti i pomocí kalkulátoru, rozvoj logického myšlení, prostorovou představivost. Kromě vytváření matematických představ, vědomostí, dovedností a návyků je kladen důraz na rozvíjení schopností jejich aplikace v praktických životních situacích a v odborné praxi.</w:t>
      </w:r>
      <w:r w:rsidR="002E2A08">
        <w:rPr>
          <w:rFonts w:ascii="Times New Roman" w:hAnsi="Times New Roman" w:cs="Times New Roman"/>
          <w:sz w:val="24"/>
          <w:szCs w:val="24"/>
        </w:rPr>
        <w:t xml:space="preserve"> </w:t>
      </w:r>
      <w:r w:rsidRPr="00012489">
        <w:rPr>
          <w:rFonts w:ascii="Times New Roman" w:hAnsi="Times New Roman" w:cs="Times New Roman"/>
          <w:sz w:val="24"/>
          <w:szCs w:val="24"/>
        </w:rPr>
        <w:t xml:space="preserve">Časová dotace předmětu je v 1. i 2. ročníku 2 vyučovací hodiny </w:t>
      </w:r>
      <w:r w:rsidR="00012489">
        <w:rPr>
          <w:rFonts w:ascii="Times New Roman" w:hAnsi="Times New Roman" w:cs="Times New Roman"/>
          <w:sz w:val="24"/>
          <w:szCs w:val="24"/>
        </w:rPr>
        <w:t>+ 1 hodina disponi</w:t>
      </w:r>
      <w:r w:rsidRPr="00012489">
        <w:rPr>
          <w:rFonts w:ascii="Times New Roman" w:hAnsi="Times New Roman" w:cs="Times New Roman"/>
          <w:sz w:val="24"/>
          <w:szCs w:val="24"/>
        </w:rPr>
        <w:t>bilní týdně.</w:t>
      </w:r>
    </w:p>
    <w:p w:rsidR="00614D1F" w:rsidRDefault="00614D1F" w:rsidP="00614D1F">
      <w:pPr>
        <w:ind w:left="-30" w:hanging="360"/>
        <w:jc w:val="both"/>
        <w:rPr>
          <w:rFonts w:ascii="Times New Roman" w:hAnsi="Times New Roman" w:cs="Times New Roman"/>
          <w:b/>
          <w:sz w:val="24"/>
          <w:szCs w:val="24"/>
        </w:rPr>
      </w:pPr>
    </w:p>
    <w:p w:rsidR="009076C5" w:rsidRPr="009076C5" w:rsidRDefault="009076C5" w:rsidP="009076C5">
      <w:pPr>
        <w:pStyle w:val="Bezmezer"/>
        <w:spacing w:line="276" w:lineRule="auto"/>
        <w:jc w:val="both"/>
        <w:rPr>
          <w:rFonts w:ascii="Times New Roman" w:hAnsi="Times New Roman" w:cs="Times New Roman"/>
          <w:sz w:val="24"/>
          <w:szCs w:val="24"/>
        </w:rPr>
      </w:pPr>
      <w:r w:rsidRPr="009076C5">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2E2A08" w:rsidRDefault="002E2A08" w:rsidP="00614D1F">
      <w:pPr>
        <w:ind w:left="-30" w:hanging="360"/>
        <w:jc w:val="both"/>
        <w:rPr>
          <w:rFonts w:ascii="Times New Roman" w:hAnsi="Times New Roman" w:cs="Times New Roman"/>
          <w:b/>
          <w:sz w:val="24"/>
          <w:szCs w:val="24"/>
        </w:rPr>
      </w:pPr>
    </w:p>
    <w:p w:rsidR="00614D1F" w:rsidRPr="00F83FE9" w:rsidRDefault="00614D1F" w:rsidP="00614D1F">
      <w:pPr>
        <w:pStyle w:val="Bezmezer"/>
        <w:spacing w:line="276" w:lineRule="auto"/>
        <w:jc w:val="both"/>
        <w:rPr>
          <w:rFonts w:ascii="Times New Roman" w:hAnsi="Times New Roman" w:cs="Times New Roman"/>
          <w:sz w:val="24"/>
          <w:szCs w:val="24"/>
        </w:rPr>
      </w:pPr>
      <w:r w:rsidRPr="00F83FE9">
        <w:rPr>
          <w:rFonts w:ascii="Times New Roman" w:hAnsi="Times New Roman" w:cs="Times New Roman"/>
          <w:sz w:val="24"/>
          <w:szCs w:val="24"/>
        </w:rPr>
        <w:t>Do předmětu jsou zařazena tato průřezová témata:</w:t>
      </w:r>
    </w:p>
    <w:p w:rsidR="00614D1F" w:rsidRPr="00B22F0B" w:rsidRDefault="00614D1F" w:rsidP="00D94C7F">
      <w:pPr>
        <w:pStyle w:val="Bezmezer"/>
        <w:numPr>
          <w:ilvl w:val="0"/>
          <w:numId w:val="1"/>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a sociální výchova (OSV)</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rozvoj</w:t>
      </w:r>
    </w:p>
    <w:p w:rsidR="00614D1F" w:rsidRPr="00B22F0B" w:rsidRDefault="00614D1F" w:rsidP="00D94C7F">
      <w:pPr>
        <w:pStyle w:val="Bezmezer"/>
        <w:numPr>
          <w:ilvl w:val="0"/>
          <w:numId w:val="3"/>
        </w:numPr>
        <w:spacing w:line="276" w:lineRule="auto"/>
        <w:rPr>
          <w:rFonts w:ascii="Times New Roman" w:hAnsi="Times New Roman" w:cs="Times New Roman"/>
          <w:sz w:val="24"/>
          <w:szCs w:val="24"/>
        </w:rPr>
      </w:pPr>
      <w:r w:rsidRPr="00B22F0B">
        <w:rPr>
          <w:rFonts w:ascii="Times New Roman" w:hAnsi="Times New Roman" w:cs="Times New Roman"/>
          <w:sz w:val="24"/>
          <w:szCs w:val="24"/>
        </w:rPr>
        <w:t>Rozvoj schopností poznávání</w:t>
      </w:r>
    </w:p>
    <w:p w:rsidR="00614D1F" w:rsidRPr="00B22F0B" w:rsidRDefault="00614D1F" w:rsidP="00D94C7F">
      <w:pPr>
        <w:pStyle w:val="Bezmezer"/>
        <w:numPr>
          <w:ilvl w:val="0"/>
          <w:numId w:val="1"/>
        </w:numPr>
        <w:spacing w:line="276" w:lineRule="auto"/>
        <w:rPr>
          <w:rFonts w:ascii="Times New Roman" w:hAnsi="Times New Roman" w:cs="Times New Roman"/>
          <w:sz w:val="24"/>
          <w:szCs w:val="24"/>
        </w:rPr>
      </w:pPr>
      <w:r w:rsidRPr="00B22F0B">
        <w:rPr>
          <w:rFonts w:ascii="Times New Roman" w:hAnsi="Times New Roman" w:cs="Times New Roman"/>
          <w:sz w:val="24"/>
          <w:szCs w:val="24"/>
        </w:rPr>
        <w:t>Výchova k p</w:t>
      </w:r>
      <w:r w:rsidR="00012489">
        <w:rPr>
          <w:rFonts w:ascii="Times New Roman" w:hAnsi="Times New Roman" w:cs="Times New Roman"/>
          <w:sz w:val="24"/>
          <w:szCs w:val="24"/>
        </w:rPr>
        <w:t>r</w:t>
      </w:r>
      <w:r w:rsidRPr="00B22F0B">
        <w:rPr>
          <w:rFonts w:ascii="Times New Roman" w:hAnsi="Times New Roman" w:cs="Times New Roman"/>
          <w:sz w:val="24"/>
          <w:szCs w:val="24"/>
        </w:rPr>
        <w:t>áci a zaměstnanosti (VPZ)</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Svět p</w:t>
      </w:r>
      <w:r w:rsidR="000C03F8">
        <w:rPr>
          <w:rFonts w:ascii="Times New Roman" w:hAnsi="Times New Roman" w:cs="Times New Roman"/>
          <w:sz w:val="24"/>
          <w:szCs w:val="24"/>
        </w:rPr>
        <w:t>r</w:t>
      </w:r>
      <w:r w:rsidRPr="00B22F0B">
        <w:rPr>
          <w:rFonts w:ascii="Times New Roman" w:hAnsi="Times New Roman" w:cs="Times New Roman"/>
          <w:sz w:val="24"/>
          <w:szCs w:val="24"/>
        </w:rPr>
        <w:t>áce</w:t>
      </w:r>
    </w:p>
    <w:p w:rsidR="00614D1F" w:rsidRDefault="00614D1F" w:rsidP="00614D1F">
      <w:pPr>
        <w:jc w:val="both"/>
      </w:pPr>
    </w:p>
    <w:p w:rsidR="009076C5" w:rsidRPr="009076C5" w:rsidRDefault="009076C5" w:rsidP="009076C5">
      <w:pPr>
        <w:pStyle w:val="Bezmezer"/>
        <w:spacing w:line="276" w:lineRule="auto"/>
        <w:rPr>
          <w:rFonts w:ascii="Times New Roman" w:hAnsi="Times New Roman" w:cs="Times New Roman"/>
          <w:sz w:val="24"/>
          <w:szCs w:val="24"/>
        </w:rPr>
      </w:pPr>
      <w:r w:rsidRPr="009076C5">
        <w:rPr>
          <w:rFonts w:ascii="Times New Roman" w:hAnsi="Times New Roman" w:cs="Times New Roman"/>
          <w:sz w:val="24"/>
          <w:szCs w:val="24"/>
        </w:rPr>
        <w:t>Do předmětu jsou zařazeny prvky terapeutických aktivit:</w:t>
      </w:r>
    </w:p>
    <w:p w:rsidR="009076C5" w:rsidRPr="009076C5" w:rsidRDefault="009076C5" w:rsidP="009076C5">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Biofeedback </w:t>
      </w:r>
    </w:p>
    <w:p w:rsidR="009076C5" w:rsidRDefault="009076C5" w:rsidP="00614D1F">
      <w:pPr>
        <w:jc w:val="both"/>
      </w:pPr>
    </w:p>
    <w:p w:rsidR="00614D1F" w:rsidRPr="00D263CF" w:rsidRDefault="00614D1F" w:rsidP="00D263CF">
      <w:pPr>
        <w:ind w:firstLine="0"/>
        <w:jc w:val="both"/>
        <w:rPr>
          <w:rFonts w:ascii="Times New Roman" w:hAnsi="Times New Roman" w:cs="Times New Roman"/>
          <w:b/>
          <w:sz w:val="28"/>
          <w:szCs w:val="28"/>
        </w:rPr>
      </w:pPr>
      <w:r w:rsidRPr="00D263CF">
        <w:rPr>
          <w:rFonts w:ascii="Times New Roman" w:hAnsi="Times New Roman" w:cs="Times New Roman"/>
          <w:b/>
          <w:sz w:val="28"/>
          <w:szCs w:val="28"/>
        </w:rPr>
        <w:t>Výchovné a vzdělávací strategie</w:t>
      </w:r>
    </w:p>
    <w:p w:rsidR="00614D1F" w:rsidRDefault="00614D1F" w:rsidP="00614D1F">
      <w:pPr>
        <w:pStyle w:val="Bezmezer"/>
        <w:rPr>
          <w:rFonts w:ascii="Times New Roman" w:hAnsi="Times New Roman" w:cs="Times New Roman"/>
          <w:sz w:val="24"/>
          <w:szCs w:val="24"/>
        </w:rPr>
      </w:pPr>
    </w:p>
    <w:p w:rsidR="00614D1F" w:rsidRPr="00AF154A" w:rsidRDefault="00614D1F" w:rsidP="00614D1F">
      <w:pPr>
        <w:pStyle w:val="Bezmeze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KOMPETENCE K UČENÍ</w:t>
      </w:r>
    </w:p>
    <w:p w:rsidR="00614D1F" w:rsidRPr="00AF154A" w:rsidRDefault="00614D1F" w:rsidP="00D94C7F">
      <w:pPr>
        <w:pStyle w:val="Bezmezer"/>
        <w:numPr>
          <w:ilvl w:val="0"/>
          <w:numId w:val="5"/>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vytváříme ve třídě pracovní atmosféru, vedeme k soustředěné a tvořivé činnosti</w:t>
      </w:r>
    </w:p>
    <w:p w:rsidR="00614D1F" w:rsidRPr="00AF154A" w:rsidRDefault="00614D1F" w:rsidP="00D94C7F">
      <w:pPr>
        <w:pStyle w:val="Bezmezer"/>
        <w:numPr>
          <w:ilvl w:val="0"/>
          <w:numId w:val="5"/>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 xml:space="preserve">rozvíjíme matematické představy </w:t>
      </w:r>
    </w:p>
    <w:p w:rsidR="00614D1F" w:rsidRPr="00AF154A" w:rsidRDefault="00614D1F" w:rsidP="00D94C7F">
      <w:pPr>
        <w:pStyle w:val="Bezmezer"/>
        <w:numPr>
          <w:ilvl w:val="0"/>
          <w:numId w:val="5"/>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podporujeme u žáka rozvoj schopnosti logického myšlení, zejména zařazováním vhodných problémových úkolů, logických úloh, matematických hádanek</w:t>
      </w:r>
    </w:p>
    <w:p w:rsidR="00614D1F" w:rsidRPr="00AF154A" w:rsidRDefault="00614D1F" w:rsidP="00D94C7F">
      <w:pPr>
        <w:pStyle w:val="Bezmezer"/>
        <w:numPr>
          <w:ilvl w:val="0"/>
          <w:numId w:val="5"/>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zařazováním slovních úloh posilujeme propojení Matematiky s praxí a dalšími předměty</w:t>
      </w:r>
    </w:p>
    <w:p w:rsidR="00614D1F" w:rsidRPr="00AF154A" w:rsidRDefault="00614D1F" w:rsidP="00614D1F">
      <w:pPr>
        <w:pStyle w:val="Bezmeze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KOMPETENCE K ŘEŠENÍ PROBLÉMŮ</w:t>
      </w:r>
    </w:p>
    <w:p w:rsidR="00614D1F" w:rsidRPr="00AF154A" w:rsidRDefault="00614D1F" w:rsidP="00D94C7F">
      <w:pPr>
        <w:pStyle w:val="Bezmezer"/>
        <w:numPr>
          <w:ilvl w:val="0"/>
          <w:numId w:val="6"/>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lastRenderedPageBreak/>
        <w:t>nabízíme nové úkoly a problémy, u kterých žák může aplikovat známé a osvědčené postupy řešení</w:t>
      </w:r>
    </w:p>
    <w:p w:rsidR="00614D1F" w:rsidRPr="00AF154A" w:rsidRDefault="00614D1F" w:rsidP="00D94C7F">
      <w:pPr>
        <w:pStyle w:val="Bezmezer"/>
        <w:numPr>
          <w:ilvl w:val="0"/>
          <w:numId w:val="6"/>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nabízíme žákovi dostatek úloh a příkladů, vycházejících z reálného života a vedoucích k samostatnému uvažování a řešení problémů</w:t>
      </w:r>
    </w:p>
    <w:p w:rsidR="00614D1F" w:rsidRPr="00AF154A" w:rsidRDefault="00614D1F" w:rsidP="00D94C7F">
      <w:pPr>
        <w:pStyle w:val="Bezmezer"/>
        <w:numPr>
          <w:ilvl w:val="0"/>
          <w:numId w:val="6"/>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podporujeme u žáka nalézání různých variant řešení zadaných úloh</w:t>
      </w:r>
    </w:p>
    <w:p w:rsidR="00614D1F" w:rsidRPr="00AF154A" w:rsidRDefault="00614D1F" w:rsidP="00D94C7F">
      <w:pPr>
        <w:pStyle w:val="Bezmezer"/>
        <w:numPr>
          <w:ilvl w:val="0"/>
          <w:numId w:val="6"/>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vedeme žáky k navržení postupu řešení úloh, využívání náčrtků, volbě správného postupu</w:t>
      </w:r>
    </w:p>
    <w:p w:rsidR="00614D1F" w:rsidRPr="00AF154A" w:rsidRDefault="00614D1F" w:rsidP="00D94C7F">
      <w:pPr>
        <w:pStyle w:val="Bezmezer"/>
        <w:numPr>
          <w:ilvl w:val="0"/>
          <w:numId w:val="6"/>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upozorňujeme na chyby a ukazujeme jejich odstranění</w:t>
      </w:r>
    </w:p>
    <w:p w:rsidR="00614D1F" w:rsidRPr="00AF154A" w:rsidRDefault="00614D1F" w:rsidP="00614D1F">
      <w:pPr>
        <w:pStyle w:val="Bezmeze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KOMPETENCE KOMUNIKATIVNÍ</w:t>
      </w:r>
    </w:p>
    <w:p w:rsidR="00614D1F" w:rsidRPr="00AF154A" w:rsidRDefault="00614D1F" w:rsidP="00D94C7F">
      <w:pPr>
        <w:pStyle w:val="Bezmezer"/>
        <w:numPr>
          <w:ilvl w:val="0"/>
          <w:numId w:val="7"/>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 xml:space="preserve">vedeme žáky k osvojování a užívání matematického jazyka včetně matematické symboliky </w:t>
      </w:r>
    </w:p>
    <w:p w:rsidR="00614D1F" w:rsidRPr="00AF154A" w:rsidRDefault="00614D1F" w:rsidP="00D94C7F">
      <w:pPr>
        <w:pStyle w:val="Bezmezer"/>
        <w:numPr>
          <w:ilvl w:val="0"/>
          <w:numId w:val="7"/>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při řešení úloh využíváme texty, tabulky a grafická znázornění reálných situací</w:t>
      </w:r>
    </w:p>
    <w:p w:rsidR="00614D1F" w:rsidRPr="00AF154A" w:rsidRDefault="00614D1F" w:rsidP="00D94C7F">
      <w:pPr>
        <w:pStyle w:val="Bezmezer"/>
        <w:numPr>
          <w:ilvl w:val="0"/>
          <w:numId w:val="7"/>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nabízíme žákovi příležitost využívat informační a komunikační prostředky pro řešení úkolů i pro komunikaci a spolupráci s ostatními</w:t>
      </w:r>
    </w:p>
    <w:p w:rsidR="00614D1F" w:rsidRPr="00AF154A" w:rsidRDefault="00614D1F" w:rsidP="00614D1F">
      <w:pPr>
        <w:pStyle w:val="Bezmeze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KOMPETENCE SOCIÁLNÍ A PERSONÁLNÍ</w:t>
      </w:r>
    </w:p>
    <w:p w:rsidR="00614D1F" w:rsidRPr="00AF154A" w:rsidRDefault="00614D1F" w:rsidP="00D94C7F">
      <w:pPr>
        <w:pStyle w:val="Bezmezer"/>
        <w:numPr>
          <w:ilvl w:val="0"/>
          <w:numId w:val="8"/>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vytváříme příležitosti umožňující činnost žáků ve skupinách</w:t>
      </w:r>
    </w:p>
    <w:p w:rsidR="00614D1F" w:rsidRPr="00AF154A" w:rsidRDefault="00614D1F" w:rsidP="00D94C7F">
      <w:pPr>
        <w:pStyle w:val="Bezmezer"/>
        <w:numPr>
          <w:ilvl w:val="0"/>
          <w:numId w:val="8"/>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vedeme žáky k zodpovědnosti za vlastní práci i za práci ve skupině</w:t>
      </w:r>
    </w:p>
    <w:p w:rsidR="00614D1F" w:rsidRPr="00AF154A" w:rsidRDefault="00614D1F" w:rsidP="00D94C7F">
      <w:pPr>
        <w:pStyle w:val="Bezmezer"/>
        <w:numPr>
          <w:ilvl w:val="0"/>
          <w:numId w:val="8"/>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oceňujeme práci jednotlivců v hodinách i v domácí přípravě, pečlivost v grafických projevech, snahu při řešení úloh</w:t>
      </w:r>
    </w:p>
    <w:p w:rsidR="00614D1F" w:rsidRPr="00AF154A" w:rsidRDefault="00614D1F" w:rsidP="00614D1F">
      <w:pPr>
        <w:pStyle w:val="Bezmeze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KOMPETENCE OBČANSKÉ</w:t>
      </w:r>
    </w:p>
    <w:p w:rsidR="00614D1F" w:rsidRPr="00DC5531" w:rsidRDefault="00614D1F" w:rsidP="00D94C7F">
      <w:pPr>
        <w:pStyle w:val="Bezmezer"/>
        <w:numPr>
          <w:ilvl w:val="0"/>
          <w:numId w:val="9"/>
        </w:numPr>
        <w:spacing w:line="276" w:lineRule="auto"/>
        <w:jc w:val="both"/>
        <w:rPr>
          <w:rFonts w:ascii="Times New Roman" w:hAnsi="Times New Roman" w:cs="Times New Roman"/>
          <w:sz w:val="24"/>
          <w:szCs w:val="24"/>
        </w:rPr>
      </w:pPr>
      <w:r w:rsidRPr="00DC5531">
        <w:rPr>
          <w:rFonts w:ascii="Times New Roman" w:hAnsi="Times New Roman" w:cs="Times New Roman"/>
          <w:sz w:val="24"/>
          <w:szCs w:val="24"/>
        </w:rPr>
        <w:t xml:space="preserve">podporujeme zodpovědný vztah ke studiu zadáváním a kontrolou samostatné práce </w:t>
      </w:r>
      <w:proofErr w:type="spellStart"/>
      <w:r w:rsidRPr="00DC5531">
        <w:rPr>
          <w:rFonts w:ascii="Times New Roman" w:hAnsi="Times New Roman" w:cs="Times New Roman"/>
          <w:sz w:val="24"/>
          <w:szCs w:val="24"/>
        </w:rPr>
        <w:t>adomácích</w:t>
      </w:r>
      <w:proofErr w:type="spellEnd"/>
      <w:r w:rsidRPr="00DC5531">
        <w:rPr>
          <w:rFonts w:ascii="Times New Roman" w:hAnsi="Times New Roman" w:cs="Times New Roman"/>
          <w:sz w:val="24"/>
          <w:szCs w:val="24"/>
        </w:rPr>
        <w:t xml:space="preserve"> cvičení</w:t>
      </w:r>
    </w:p>
    <w:p w:rsidR="00614D1F" w:rsidRPr="00AF154A" w:rsidRDefault="00614D1F" w:rsidP="00D94C7F">
      <w:pPr>
        <w:pStyle w:val="Bezmezer"/>
        <w:numPr>
          <w:ilvl w:val="0"/>
          <w:numId w:val="9"/>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učíme matematickým dovednostem v běžném životě, např. hospodaření a šetrnosti s penězi</w:t>
      </w:r>
    </w:p>
    <w:p w:rsidR="00614D1F" w:rsidRPr="00AF154A" w:rsidRDefault="00614D1F" w:rsidP="00614D1F">
      <w:pPr>
        <w:pStyle w:val="Bezmeze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KOMPETENCE PRACOVNÍ</w:t>
      </w:r>
    </w:p>
    <w:p w:rsidR="00614D1F" w:rsidRPr="00AF154A" w:rsidRDefault="00614D1F" w:rsidP="00D94C7F">
      <w:pPr>
        <w:pStyle w:val="Bezmezer"/>
        <w:numPr>
          <w:ilvl w:val="0"/>
          <w:numId w:val="10"/>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 xml:space="preserve">vyžadujeme od žáka zodpovědný přístup k zadaným úkolům, úplné dokončení práce, kvalitně odvedenou práci pochválíme </w:t>
      </w:r>
    </w:p>
    <w:p w:rsidR="00614D1F" w:rsidRPr="00AF154A" w:rsidRDefault="00614D1F" w:rsidP="00D94C7F">
      <w:pPr>
        <w:pStyle w:val="Bezmezer"/>
        <w:numPr>
          <w:ilvl w:val="0"/>
          <w:numId w:val="10"/>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dbáme na grafickou úpravu zápisů v sešitech a na tabuli</w:t>
      </w:r>
    </w:p>
    <w:p w:rsidR="00614D1F" w:rsidRPr="00AF154A" w:rsidRDefault="00614D1F" w:rsidP="00D94C7F">
      <w:pPr>
        <w:pStyle w:val="Bezmezer"/>
        <w:numPr>
          <w:ilvl w:val="0"/>
          <w:numId w:val="10"/>
        </w:numPr>
        <w:spacing w:line="276" w:lineRule="auto"/>
        <w:jc w:val="both"/>
        <w:rPr>
          <w:rFonts w:ascii="Times New Roman" w:hAnsi="Times New Roman" w:cs="Times New Roman"/>
          <w:sz w:val="24"/>
          <w:szCs w:val="24"/>
        </w:rPr>
      </w:pPr>
      <w:r w:rsidRPr="00AF154A">
        <w:rPr>
          <w:rFonts w:ascii="Times New Roman" w:hAnsi="Times New Roman" w:cs="Times New Roman"/>
          <w:sz w:val="24"/>
          <w:szCs w:val="24"/>
        </w:rPr>
        <w:t>učíme žáky využívat matematické kalkulátory, rýsovací pomůcky, modely</w:t>
      </w:r>
    </w:p>
    <w:p w:rsidR="00614D1F" w:rsidRPr="00AF154A" w:rsidRDefault="00614D1F" w:rsidP="00614D1F">
      <w:pPr>
        <w:pStyle w:val="Bezmezer"/>
        <w:rPr>
          <w:rFonts w:ascii="Times New Roman" w:hAnsi="Times New Roman" w:cs="Times New Roman"/>
          <w:sz w:val="24"/>
          <w:szCs w:val="24"/>
        </w:rPr>
        <w:sectPr w:rsidR="00614D1F" w:rsidRPr="00AF154A" w:rsidSect="00327EF8">
          <w:pgSz w:w="11906" w:h="16838"/>
          <w:pgMar w:top="1417" w:right="1417" w:bottom="1417" w:left="1417" w:header="708" w:footer="708" w:gutter="0"/>
          <w:cols w:space="708"/>
          <w:docGrid w:linePitch="360"/>
        </w:sectPr>
      </w:pPr>
    </w:p>
    <w:p w:rsidR="00614D1F" w:rsidRPr="00AF154A" w:rsidRDefault="00614D1F" w:rsidP="00614D1F">
      <w:pPr>
        <w:pStyle w:val="Bezmezer"/>
        <w:rPr>
          <w:rFonts w:ascii="Times New Roman" w:hAnsi="Times New Roman" w:cs="Times New Roman"/>
          <w:b/>
          <w:sz w:val="24"/>
          <w:szCs w:val="24"/>
        </w:rPr>
      </w:pPr>
      <w:r w:rsidRPr="00AF154A">
        <w:rPr>
          <w:rFonts w:ascii="Times New Roman" w:hAnsi="Times New Roman" w:cs="Times New Roman"/>
          <w:b/>
          <w:sz w:val="24"/>
          <w:szCs w:val="24"/>
        </w:rPr>
        <w:lastRenderedPageBreak/>
        <w:t>Ročník: 1</w:t>
      </w:r>
    </w:p>
    <w:p w:rsidR="00614D1F" w:rsidRPr="00AF154A"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361"/>
        <w:gridCol w:w="5245"/>
        <w:gridCol w:w="4004"/>
      </w:tblGrid>
      <w:tr w:rsidR="00614D1F" w:rsidRPr="00AF154A" w:rsidTr="003A31EF">
        <w:tc>
          <w:tcPr>
            <w:tcW w:w="4361" w:type="dxa"/>
          </w:tcPr>
          <w:p w:rsidR="00614D1F" w:rsidRPr="00012489" w:rsidRDefault="00614D1F" w:rsidP="00614D1F">
            <w:pPr>
              <w:pStyle w:val="Bezmezer"/>
              <w:rPr>
                <w:rFonts w:ascii="Times New Roman" w:hAnsi="Times New Roman" w:cs="Times New Roman"/>
                <w:b/>
                <w:sz w:val="24"/>
                <w:szCs w:val="24"/>
              </w:rPr>
            </w:pPr>
            <w:r w:rsidRPr="00012489">
              <w:rPr>
                <w:rFonts w:ascii="Times New Roman" w:hAnsi="Times New Roman" w:cs="Times New Roman"/>
                <w:b/>
                <w:sz w:val="24"/>
                <w:szCs w:val="24"/>
              </w:rPr>
              <w:t>Výstupy</w:t>
            </w:r>
          </w:p>
        </w:tc>
        <w:tc>
          <w:tcPr>
            <w:tcW w:w="5245" w:type="dxa"/>
          </w:tcPr>
          <w:p w:rsidR="00614D1F" w:rsidRPr="00012489" w:rsidRDefault="00614D1F" w:rsidP="00614D1F">
            <w:pPr>
              <w:pStyle w:val="Bezmezer"/>
              <w:rPr>
                <w:rFonts w:ascii="Times New Roman" w:hAnsi="Times New Roman" w:cs="Times New Roman"/>
                <w:b/>
                <w:sz w:val="24"/>
                <w:szCs w:val="24"/>
              </w:rPr>
            </w:pPr>
            <w:r w:rsidRPr="00012489">
              <w:rPr>
                <w:rFonts w:ascii="Times New Roman" w:hAnsi="Times New Roman" w:cs="Times New Roman"/>
                <w:b/>
                <w:sz w:val="24"/>
                <w:szCs w:val="24"/>
              </w:rPr>
              <w:t>Učivo</w:t>
            </w:r>
          </w:p>
        </w:tc>
        <w:tc>
          <w:tcPr>
            <w:tcW w:w="4004" w:type="dxa"/>
          </w:tcPr>
          <w:p w:rsidR="00614D1F" w:rsidRPr="00AF154A" w:rsidRDefault="00614D1F" w:rsidP="00614D1F">
            <w:pPr>
              <w:pStyle w:val="Bezmezer"/>
              <w:rPr>
                <w:rFonts w:ascii="Times New Roman" w:hAnsi="Times New Roman" w:cs="Times New Roman"/>
                <w:b/>
                <w:sz w:val="24"/>
                <w:szCs w:val="24"/>
              </w:rPr>
            </w:pPr>
            <w:r w:rsidRPr="00AF154A">
              <w:rPr>
                <w:rFonts w:ascii="Times New Roman" w:hAnsi="Times New Roman" w:cs="Times New Roman"/>
                <w:b/>
                <w:sz w:val="24"/>
                <w:szCs w:val="24"/>
              </w:rPr>
              <w:t>P</w:t>
            </w:r>
            <w:r>
              <w:rPr>
                <w:rFonts w:ascii="Times New Roman" w:hAnsi="Times New Roman" w:cs="Times New Roman"/>
                <w:b/>
                <w:sz w:val="24"/>
                <w:szCs w:val="24"/>
              </w:rPr>
              <w:t>růřezová témata</w:t>
            </w:r>
          </w:p>
        </w:tc>
      </w:tr>
      <w:tr w:rsidR="00741A00" w:rsidRPr="00AF154A" w:rsidTr="003A3449">
        <w:tc>
          <w:tcPr>
            <w:tcW w:w="13610" w:type="dxa"/>
            <w:gridSpan w:val="3"/>
          </w:tcPr>
          <w:p w:rsidR="00741A00" w:rsidRPr="00012489" w:rsidRDefault="00741A00" w:rsidP="00741A00">
            <w:pPr>
              <w:pStyle w:val="Bezmezer"/>
              <w:jc w:val="center"/>
              <w:rPr>
                <w:rFonts w:ascii="Times New Roman" w:hAnsi="Times New Roman" w:cs="Times New Roman"/>
                <w:sz w:val="24"/>
                <w:szCs w:val="24"/>
              </w:rPr>
            </w:pPr>
            <w:r w:rsidRPr="00012489">
              <w:rPr>
                <w:rFonts w:ascii="Times New Roman" w:hAnsi="Times New Roman" w:cs="Times New Roman"/>
                <w:sz w:val="24"/>
                <w:szCs w:val="24"/>
              </w:rPr>
              <w:t>Čísla a početní operace</w:t>
            </w:r>
          </w:p>
        </w:tc>
      </w:tr>
      <w:tr w:rsidR="00614D1F" w:rsidRPr="00AF154A" w:rsidTr="003A31EF">
        <w:tc>
          <w:tcPr>
            <w:tcW w:w="4361" w:type="dxa"/>
          </w:tcPr>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provádí aritmetické operace s přirozenými a celými čísly</w:t>
            </w:r>
          </w:p>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řeší slovní úlohy s přirozenými čísly</w:t>
            </w:r>
          </w:p>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řeší jednoduché slovní úlohy</w:t>
            </w:r>
          </w:p>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uplatňuje matematické znalosti při manipulaci s penězi, platební kartou</w:t>
            </w:r>
          </w:p>
        </w:tc>
        <w:tc>
          <w:tcPr>
            <w:tcW w:w="5245" w:type="dxa"/>
          </w:tcPr>
          <w:p w:rsidR="00614D1F" w:rsidRPr="00012489" w:rsidRDefault="00614D1F" w:rsidP="00D94C7F">
            <w:pPr>
              <w:pStyle w:val="Odstavecseseznamem"/>
              <w:numPr>
                <w:ilvl w:val="0"/>
                <w:numId w:val="83"/>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aritmetické operace s přirozenými a celými čísly</w:t>
            </w:r>
          </w:p>
          <w:p w:rsidR="00614D1F" w:rsidRPr="00012489" w:rsidRDefault="00614D1F" w:rsidP="00D94C7F">
            <w:pPr>
              <w:pStyle w:val="Odstavecseseznamem"/>
              <w:numPr>
                <w:ilvl w:val="0"/>
                <w:numId w:val="83"/>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slovní úlohy se zaměřením na praxi</w:t>
            </w:r>
          </w:p>
          <w:p w:rsidR="00614D1F" w:rsidRPr="00012489" w:rsidRDefault="00614D1F" w:rsidP="00D94C7F">
            <w:pPr>
              <w:pStyle w:val="Odstavecseseznamem"/>
              <w:numPr>
                <w:ilvl w:val="0"/>
                <w:numId w:val="83"/>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bankovky, mince, platební karty a manipulace s nimi</w:t>
            </w:r>
          </w:p>
        </w:tc>
        <w:tc>
          <w:tcPr>
            <w:tcW w:w="4004" w:type="dxa"/>
          </w:tcPr>
          <w:p w:rsidR="00614D1F" w:rsidRDefault="00614D1F" w:rsidP="00012489">
            <w:pPr>
              <w:pStyle w:val="Bezmezer"/>
              <w:rPr>
                <w:rFonts w:ascii="Times New Roman" w:hAnsi="Times New Roman" w:cs="Times New Roman"/>
                <w:sz w:val="24"/>
                <w:szCs w:val="24"/>
              </w:rPr>
            </w:pPr>
            <w:r w:rsidRPr="00012489">
              <w:rPr>
                <w:rFonts w:ascii="Times New Roman" w:hAnsi="Times New Roman" w:cs="Times New Roman"/>
                <w:sz w:val="24"/>
                <w:szCs w:val="24"/>
              </w:rPr>
              <w:t>OSV – Osobnostní rozvoj (Rozvoj schopností poznávání:</w:t>
            </w:r>
            <w:r w:rsidRPr="00012489">
              <w:rPr>
                <w:rFonts w:ascii="Times New Roman" w:hAnsi="Times New Roman" w:cs="Times New Roman"/>
                <w:i/>
                <w:sz w:val="24"/>
                <w:szCs w:val="24"/>
              </w:rPr>
              <w:t>- rozvíjení smyslového vnímání, pozornosti a soustředění; upevňování dovedností zapamatování</w:t>
            </w:r>
            <w:r w:rsidRPr="00012489">
              <w:rPr>
                <w:rFonts w:ascii="Times New Roman" w:hAnsi="Times New Roman" w:cs="Times New Roman"/>
                <w:sz w:val="24"/>
                <w:szCs w:val="24"/>
              </w:rPr>
              <w:t>)</w:t>
            </w:r>
          </w:p>
          <w:p w:rsidR="003A31EF" w:rsidRPr="003A31EF" w:rsidRDefault="003A31EF" w:rsidP="004F535D">
            <w:pPr>
              <w:pStyle w:val="Bezmezer"/>
              <w:rPr>
                <w:rFonts w:ascii="Times New Roman" w:hAnsi="Times New Roman" w:cs="Times New Roman"/>
                <w:color w:val="0070C0"/>
                <w:sz w:val="24"/>
                <w:szCs w:val="24"/>
              </w:rPr>
            </w:pPr>
            <w:r w:rsidRPr="003A31EF">
              <w:rPr>
                <w:rFonts w:ascii="Times New Roman" w:hAnsi="Times New Roman" w:cs="Times New Roman"/>
                <w:color w:val="0070C0"/>
                <w:sz w:val="24"/>
                <w:szCs w:val="24"/>
              </w:rPr>
              <w:t xml:space="preserve">Biofeedback (PT - </w:t>
            </w:r>
            <w:r w:rsidR="004F535D">
              <w:rPr>
                <w:rFonts w:ascii="Times New Roman" w:hAnsi="Times New Roman" w:cs="Times New Roman"/>
                <w:color w:val="0070C0"/>
                <w:sz w:val="24"/>
                <w:szCs w:val="24"/>
              </w:rPr>
              <w:t>R</w:t>
            </w:r>
            <w:r w:rsidRPr="003A31EF">
              <w:rPr>
                <w:rFonts w:ascii="Times New Roman" w:hAnsi="Times New Roman" w:cs="Times New Roman"/>
                <w:i/>
                <w:color w:val="0070C0"/>
                <w:sz w:val="24"/>
                <w:szCs w:val="24"/>
              </w:rPr>
              <w:t>ozvíjení smyslového vnímání, pozornosti a soustředění; upevňování dovedností zapamatování</w:t>
            </w:r>
            <w:r w:rsidRPr="003A31EF">
              <w:rPr>
                <w:rFonts w:ascii="Times New Roman" w:hAnsi="Times New Roman" w:cs="Times New Roman"/>
                <w:color w:val="0070C0"/>
                <w:sz w:val="24"/>
                <w:szCs w:val="24"/>
              </w:rPr>
              <w:t>)</w:t>
            </w:r>
          </w:p>
        </w:tc>
      </w:tr>
      <w:tr w:rsidR="00741A00" w:rsidRPr="00AF154A" w:rsidTr="003A3449">
        <w:tc>
          <w:tcPr>
            <w:tcW w:w="13610" w:type="dxa"/>
            <w:gridSpan w:val="3"/>
          </w:tcPr>
          <w:p w:rsidR="00741A00" w:rsidRPr="00012489" w:rsidRDefault="00741A00" w:rsidP="00741A00">
            <w:pPr>
              <w:pStyle w:val="Bezmezer"/>
              <w:jc w:val="center"/>
              <w:rPr>
                <w:rFonts w:ascii="Times New Roman" w:hAnsi="Times New Roman" w:cs="Times New Roman"/>
                <w:sz w:val="24"/>
                <w:szCs w:val="24"/>
              </w:rPr>
            </w:pPr>
            <w:r w:rsidRPr="00012489">
              <w:rPr>
                <w:rFonts w:ascii="Times New Roman" w:hAnsi="Times New Roman" w:cs="Times New Roman"/>
                <w:bCs/>
                <w:sz w:val="24"/>
                <w:szCs w:val="24"/>
              </w:rPr>
              <w:t>Závislosti, vztahy a práce s daty</w:t>
            </w:r>
          </w:p>
        </w:tc>
      </w:tr>
      <w:tr w:rsidR="00614D1F" w:rsidRPr="00AF154A" w:rsidTr="003A31EF">
        <w:tc>
          <w:tcPr>
            <w:tcW w:w="4361" w:type="dxa"/>
          </w:tcPr>
          <w:p w:rsidR="00614D1F" w:rsidRPr="00012489" w:rsidRDefault="00614D1F" w:rsidP="00D94C7F">
            <w:pPr>
              <w:pStyle w:val="Odstavecseseznamem"/>
              <w:numPr>
                <w:ilvl w:val="0"/>
                <w:numId w:val="81"/>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používá základní jednotky délky, času, hmotnosti, objemu</w:t>
            </w:r>
          </w:p>
          <w:p w:rsidR="00614D1F" w:rsidRPr="00012489" w:rsidRDefault="00614D1F" w:rsidP="00614D1F">
            <w:pPr>
              <w:pStyle w:val="Bezmezer"/>
              <w:ind w:left="720"/>
              <w:rPr>
                <w:rFonts w:ascii="Times New Roman" w:hAnsi="Times New Roman" w:cs="Times New Roman"/>
                <w:sz w:val="24"/>
                <w:szCs w:val="24"/>
              </w:rPr>
            </w:pPr>
          </w:p>
        </w:tc>
        <w:tc>
          <w:tcPr>
            <w:tcW w:w="5245" w:type="dxa"/>
          </w:tcPr>
          <w:p w:rsidR="00614D1F" w:rsidRPr="00012489" w:rsidRDefault="00614D1F" w:rsidP="00D94C7F">
            <w:pPr>
              <w:pStyle w:val="Odstavecseseznamem"/>
              <w:numPr>
                <w:ilvl w:val="0"/>
                <w:numId w:val="8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jednotky délky, času, hmotnosti, objemu,</w:t>
            </w:r>
          </w:p>
          <w:p w:rsidR="00614D1F" w:rsidRPr="00012489" w:rsidRDefault="00614D1F" w:rsidP="00D94C7F">
            <w:pPr>
              <w:pStyle w:val="Odstavecseseznamem"/>
              <w:numPr>
                <w:ilvl w:val="0"/>
                <w:numId w:val="8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obsahu, praktické převody</w:t>
            </w:r>
          </w:p>
          <w:p w:rsidR="00614D1F" w:rsidRPr="00012489" w:rsidRDefault="00614D1F" w:rsidP="00614D1F">
            <w:pPr>
              <w:pStyle w:val="Bezmezer"/>
              <w:rPr>
                <w:rFonts w:ascii="Times New Roman" w:hAnsi="Times New Roman" w:cs="Times New Roman"/>
                <w:sz w:val="24"/>
                <w:szCs w:val="24"/>
              </w:rPr>
            </w:pPr>
          </w:p>
        </w:tc>
        <w:tc>
          <w:tcPr>
            <w:tcW w:w="4004" w:type="dxa"/>
          </w:tcPr>
          <w:p w:rsidR="00614D1F" w:rsidRPr="00F27157" w:rsidRDefault="00614D1F" w:rsidP="00614D1F">
            <w:pPr>
              <w:pStyle w:val="Bezmezer"/>
              <w:rPr>
                <w:rFonts w:ascii="Times New Roman" w:hAnsi="Times New Roman" w:cs="Times New Roman"/>
                <w:sz w:val="24"/>
                <w:szCs w:val="24"/>
              </w:rPr>
            </w:pPr>
          </w:p>
        </w:tc>
      </w:tr>
      <w:tr w:rsidR="00741A00" w:rsidRPr="00AF154A" w:rsidTr="003A3449">
        <w:tc>
          <w:tcPr>
            <w:tcW w:w="13610" w:type="dxa"/>
            <w:gridSpan w:val="3"/>
          </w:tcPr>
          <w:p w:rsidR="00741A00" w:rsidRPr="00012489" w:rsidRDefault="00741A00" w:rsidP="00741A00">
            <w:pPr>
              <w:pStyle w:val="Bezmezer"/>
              <w:jc w:val="center"/>
              <w:rPr>
                <w:rFonts w:ascii="Times New Roman" w:hAnsi="Times New Roman" w:cs="Times New Roman"/>
                <w:sz w:val="24"/>
                <w:szCs w:val="24"/>
              </w:rPr>
            </w:pPr>
            <w:r w:rsidRPr="00012489">
              <w:rPr>
                <w:rFonts w:ascii="Times New Roman" w:hAnsi="Times New Roman" w:cs="Times New Roman"/>
                <w:bCs/>
                <w:sz w:val="24"/>
                <w:szCs w:val="24"/>
              </w:rPr>
              <w:t>Geometrie v rovině a prostoru</w:t>
            </w:r>
          </w:p>
        </w:tc>
      </w:tr>
      <w:tr w:rsidR="00614D1F" w:rsidRPr="00AF154A" w:rsidTr="003A31EF">
        <w:tc>
          <w:tcPr>
            <w:tcW w:w="4361" w:type="dxa"/>
          </w:tcPr>
          <w:p w:rsidR="00614D1F" w:rsidRPr="00012489" w:rsidRDefault="00614D1F" w:rsidP="00614D1F">
            <w:pPr>
              <w:pStyle w:val="Bezmezer"/>
              <w:rPr>
                <w:rFonts w:ascii="Times New Roman" w:hAnsi="Times New Roman" w:cs="Times New Roman"/>
                <w:b/>
                <w:bCs/>
                <w:sz w:val="24"/>
                <w:szCs w:val="24"/>
              </w:rPr>
            </w:pPr>
            <w:r w:rsidRPr="00012489">
              <w:rPr>
                <w:rFonts w:ascii="Times New Roman" w:hAnsi="Times New Roman" w:cs="Times New Roman"/>
                <w:b/>
                <w:bCs/>
                <w:sz w:val="24"/>
                <w:szCs w:val="24"/>
              </w:rPr>
              <w:t>3. Geometrie v rovině a prostoru</w:t>
            </w:r>
          </w:p>
          <w:p w:rsidR="00614D1F" w:rsidRPr="00012489" w:rsidRDefault="00614D1F" w:rsidP="00D94C7F">
            <w:pPr>
              <w:pStyle w:val="Odstavecseseznamem"/>
              <w:numPr>
                <w:ilvl w:val="0"/>
                <w:numId w:val="8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zná a rýsovat rovinné útvary</w:t>
            </w:r>
          </w:p>
          <w:p w:rsidR="00614D1F" w:rsidRPr="00012489" w:rsidRDefault="00614D1F" w:rsidP="00D94C7F">
            <w:pPr>
              <w:pStyle w:val="Odstavecseseznamem"/>
              <w:numPr>
                <w:ilvl w:val="0"/>
                <w:numId w:val="8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zobrazí jednoduchá tělesa</w:t>
            </w:r>
          </w:p>
          <w:p w:rsidR="00614D1F" w:rsidRPr="00012489" w:rsidRDefault="00614D1F" w:rsidP="00D94C7F">
            <w:pPr>
              <w:pStyle w:val="Odstavecseseznamem"/>
              <w:numPr>
                <w:ilvl w:val="0"/>
                <w:numId w:val="82"/>
              </w:numPr>
              <w:autoSpaceDE w:val="0"/>
              <w:autoSpaceDN w:val="0"/>
              <w:adjustRightInd w:val="0"/>
              <w:rPr>
                <w:rFonts w:ascii="Times New Roman" w:hAnsi="Times New Roman" w:cs="Times New Roman"/>
                <w:b/>
                <w:bCs/>
                <w:sz w:val="24"/>
                <w:szCs w:val="24"/>
              </w:rPr>
            </w:pPr>
            <w:r w:rsidRPr="00012489">
              <w:rPr>
                <w:rFonts w:ascii="Times New Roman" w:hAnsi="Times New Roman" w:cs="Times New Roman"/>
                <w:sz w:val="24"/>
                <w:szCs w:val="24"/>
              </w:rPr>
              <w:t>vypočítá obvody a obsahy rovinných útvarů a využívá je v praxi</w:t>
            </w:r>
          </w:p>
        </w:tc>
        <w:tc>
          <w:tcPr>
            <w:tcW w:w="5245" w:type="dxa"/>
          </w:tcPr>
          <w:p w:rsidR="00614D1F" w:rsidRPr="00012489" w:rsidRDefault="00614D1F" w:rsidP="00D94C7F">
            <w:pPr>
              <w:pStyle w:val="Odstavecseseznamem"/>
              <w:numPr>
                <w:ilvl w:val="0"/>
                <w:numId w:val="85"/>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rovinné útvary – obvody a obsahy</w:t>
            </w:r>
          </w:p>
          <w:p w:rsidR="00614D1F" w:rsidRPr="00012489" w:rsidRDefault="00614D1F" w:rsidP="00D94C7F">
            <w:pPr>
              <w:pStyle w:val="Odstavecseseznamem"/>
              <w:numPr>
                <w:ilvl w:val="0"/>
                <w:numId w:val="85"/>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prostorové útvary – základní tělesa, povrchy a objemy</w:t>
            </w:r>
          </w:p>
        </w:tc>
        <w:tc>
          <w:tcPr>
            <w:tcW w:w="4004" w:type="dxa"/>
          </w:tcPr>
          <w:p w:rsidR="00614D1F" w:rsidRPr="00F27157" w:rsidRDefault="00614D1F" w:rsidP="00614D1F">
            <w:pPr>
              <w:pStyle w:val="Bezmezer"/>
              <w:rPr>
                <w:rFonts w:ascii="Times New Roman" w:hAnsi="Times New Roman" w:cs="Times New Roman"/>
                <w:sz w:val="24"/>
                <w:szCs w:val="24"/>
              </w:rPr>
            </w:pPr>
          </w:p>
        </w:tc>
      </w:tr>
    </w:tbl>
    <w:p w:rsidR="00614D1F" w:rsidRDefault="00614D1F" w:rsidP="00614D1F">
      <w:pPr>
        <w:pStyle w:val="Bezmezer"/>
        <w:rPr>
          <w:rFonts w:ascii="Times New Roman" w:hAnsi="Times New Roman" w:cs="Times New Roman"/>
          <w:b/>
          <w:sz w:val="24"/>
          <w:szCs w:val="24"/>
        </w:rPr>
      </w:pPr>
    </w:p>
    <w:p w:rsidR="00614D1F" w:rsidRDefault="00614D1F" w:rsidP="00614D1F">
      <w:pPr>
        <w:pStyle w:val="Bezmezer"/>
        <w:rPr>
          <w:rFonts w:ascii="Times New Roman" w:hAnsi="Times New Roman" w:cs="Times New Roman"/>
          <w:b/>
          <w:sz w:val="24"/>
          <w:szCs w:val="24"/>
        </w:rPr>
      </w:pPr>
    </w:p>
    <w:p w:rsidR="00614D1F" w:rsidRPr="00AF154A"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t>Ročník: 2</w:t>
      </w:r>
    </w:p>
    <w:p w:rsidR="00614D1F" w:rsidRPr="00AF154A"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361"/>
        <w:gridCol w:w="5245"/>
        <w:gridCol w:w="4004"/>
      </w:tblGrid>
      <w:tr w:rsidR="00614D1F" w:rsidRPr="00AF154A" w:rsidTr="003A31EF">
        <w:tc>
          <w:tcPr>
            <w:tcW w:w="4361" w:type="dxa"/>
          </w:tcPr>
          <w:p w:rsidR="00614D1F" w:rsidRPr="00AF154A" w:rsidRDefault="00614D1F" w:rsidP="00614D1F">
            <w:pPr>
              <w:pStyle w:val="Bezmezer"/>
              <w:rPr>
                <w:rFonts w:ascii="Times New Roman" w:hAnsi="Times New Roman" w:cs="Times New Roman"/>
                <w:b/>
                <w:sz w:val="24"/>
                <w:szCs w:val="24"/>
              </w:rPr>
            </w:pPr>
            <w:r w:rsidRPr="00AF154A">
              <w:rPr>
                <w:rFonts w:ascii="Times New Roman" w:hAnsi="Times New Roman" w:cs="Times New Roman"/>
                <w:b/>
                <w:sz w:val="24"/>
                <w:szCs w:val="24"/>
              </w:rPr>
              <w:t>Výstupy</w:t>
            </w:r>
          </w:p>
        </w:tc>
        <w:tc>
          <w:tcPr>
            <w:tcW w:w="5245" w:type="dxa"/>
          </w:tcPr>
          <w:p w:rsidR="00614D1F" w:rsidRPr="00AF154A" w:rsidRDefault="00614D1F" w:rsidP="00614D1F">
            <w:pPr>
              <w:pStyle w:val="Bezmezer"/>
              <w:rPr>
                <w:rFonts w:ascii="Times New Roman" w:hAnsi="Times New Roman" w:cs="Times New Roman"/>
                <w:b/>
                <w:sz w:val="24"/>
                <w:szCs w:val="24"/>
              </w:rPr>
            </w:pPr>
            <w:r w:rsidRPr="00AF154A">
              <w:rPr>
                <w:rFonts w:ascii="Times New Roman" w:hAnsi="Times New Roman" w:cs="Times New Roman"/>
                <w:b/>
                <w:sz w:val="24"/>
                <w:szCs w:val="24"/>
              </w:rPr>
              <w:t>Učivo</w:t>
            </w:r>
          </w:p>
        </w:tc>
        <w:tc>
          <w:tcPr>
            <w:tcW w:w="4004" w:type="dxa"/>
          </w:tcPr>
          <w:p w:rsidR="00614D1F" w:rsidRPr="00AF154A" w:rsidRDefault="00614D1F" w:rsidP="00614D1F">
            <w:pPr>
              <w:pStyle w:val="Bezmezer"/>
              <w:rPr>
                <w:rFonts w:ascii="Times New Roman" w:hAnsi="Times New Roman" w:cs="Times New Roman"/>
                <w:b/>
                <w:sz w:val="24"/>
                <w:szCs w:val="24"/>
              </w:rPr>
            </w:pPr>
            <w:r w:rsidRPr="00AF154A">
              <w:rPr>
                <w:rFonts w:ascii="Times New Roman" w:hAnsi="Times New Roman" w:cs="Times New Roman"/>
                <w:b/>
                <w:sz w:val="24"/>
                <w:szCs w:val="24"/>
              </w:rPr>
              <w:t>P</w:t>
            </w:r>
            <w:r>
              <w:rPr>
                <w:rFonts w:ascii="Times New Roman" w:hAnsi="Times New Roman" w:cs="Times New Roman"/>
                <w:b/>
                <w:sz w:val="24"/>
                <w:szCs w:val="24"/>
              </w:rPr>
              <w:t>růřezová témata</w:t>
            </w:r>
          </w:p>
        </w:tc>
      </w:tr>
      <w:tr w:rsidR="00741A00" w:rsidRPr="00AF154A" w:rsidTr="003A3449">
        <w:tc>
          <w:tcPr>
            <w:tcW w:w="13610" w:type="dxa"/>
            <w:gridSpan w:val="3"/>
          </w:tcPr>
          <w:p w:rsidR="00741A00" w:rsidRPr="00012489" w:rsidRDefault="00741A00" w:rsidP="00741A00">
            <w:pPr>
              <w:pStyle w:val="Bezmezer"/>
              <w:jc w:val="center"/>
              <w:rPr>
                <w:rFonts w:ascii="Times New Roman" w:hAnsi="Times New Roman" w:cs="Times New Roman"/>
                <w:sz w:val="24"/>
                <w:szCs w:val="24"/>
              </w:rPr>
            </w:pPr>
            <w:r w:rsidRPr="00012489">
              <w:rPr>
                <w:rFonts w:ascii="Times New Roman" w:hAnsi="Times New Roman" w:cs="Times New Roman"/>
                <w:sz w:val="24"/>
                <w:szCs w:val="24"/>
              </w:rPr>
              <w:t>Čísla a početní operace</w:t>
            </w:r>
          </w:p>
        </w:tc>
      </w:tr>
      <w:tr w:rsidR="00614D1F" w:rsidRPr="00AF154A" w:rsidTr="003A31EF">
        <w:tc>
          <w:tcPr>
            <w:tcW w:w="4361" w:type="dxa"/>
          </w:tcPr>
          <w:p w:rsidR="00A30C10" w:rsidRPr="00012489" w:rsidRDefault="00A30C10" w:rsidP="00A30C10">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provádí aritmetické operace s přirozenými a celými čísly</w:t>
            </w:r>
          </w:p>
          <w:p w:rsidR="00A30C10" w:rsidRDefault="00A30C10"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lastRenderedPageBreak/>
              <w:t>uplatňuje matematické znalosti při manipulaci s penězi, platební kartou</w:t>
            </w:r>
          </w:p>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zaokrouhlí čísla, odhaduje výsledky</w:t>
            </w:r>
          </w:p>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provádí základní aritmetické operace se zlomky, desetinnými čísly a procenty</w:t>
            </w:r>
          </w:p>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zvládá práci s kalkulátorem pro kontrolu výsledků</w:t>
            </w:r>
          </w:p>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řeší jednoduché slovní úlohy</w:t>
            </w:r>
          </w:p>
          <w:p w:rsidR="00614D1F" w:rsidRPr="00012489" w:rsidRDefault="00614D1F" w:rsidP="00D94C7F">
            <w:pPr>
              <w:pStyle w:val="Odstavecseseznamem"/>
              <w:numPr>
                <w:ilvl w:val="0"/>
                <w:numId w:val="80"/>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uplatňuje matematické znalosti při manipulaci s penězi, platební kartou</w:t>
            </w:r>
          </w:p>
        </w:tc>
        <w:tc>
          <w:tcPr>
            <w:tcW w:w="5245" w:type="dxa"/>
          </w:tcPr>
          <w:p w:rsidR="00A30C10" w:rsidRPr="00012489" w:rsidRDefault="00A30C10" w:rsidP="00A30C10">
            <w:pPr>
              <w:pStyle w:val="Odstavecseseznamem"/>
              <w:numPr>
                <w:ilvl w:val="0"/>
                <w:numId w:val="13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lastRenderedPageBreak/>
              <w:t>aritmetické operace s přirozenými a celými čísly</w:t>
            </w:r>
          </w:p>
          <w:p w:rsidR="00A30C10" w:rsidRDefault="00A30C10" w:rsidP="00A30C10">
            <w:pPr>
              <w:pStyle w:val="Odstavecseseznamem"/>
              <w:numPr>
                <w:ilvl w:val="0"/>
                <w:numId w:val="13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lastRenderedPageBreak/>
              <w:t>bankovky, mince, platební karty a manipulace s nimi</w:t>
            </w:r>
          </w:p>
          <w:p w:rsidR="00614D1F" w:rsidRPr="00012489" w:rsidRDefault="00614D1F" w:rsidP="00A30C10">
            <w:pPr>
              <w:pStyle w:val="Odstavecseseznamem"/>
              <w:numPr>
                <w:ilvl w:val="0"/>
                <w:numId w:val="13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desetinná čísla, zlomky</w:t>
            </w:r>
          </w:p>
          <w:p w:rsidR="00614D1F" w:rsidRPr="00012489" w:rsidRDefault="00614D1F" w:rsidP="00A30C10">
            <w:pPr>
              <w:pStyle w:val="Odstavecseseznamem"/>
              <w:numPr>
                <w:ilvl w:val="0"/>
                <w:numId w:val="13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procenta, výpočet počtu procent a procentní části</w:t>
            </w:r>
          </w:p>
          <w:p w:rsidR="00614D1F" w:rsidRPr="00012489" w:rsidRDefault="00614D1F" w:rsidP="00A30C10">
            <w:pPr>
              <w:pStyle w:val="Odstavecseseznamem"/>
              <w:numPr>
                <w:ilvl w:val="0"/>
                <w:numId w:val="13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práce s kalkulátorem</w:t>
            </w:r>
          </w:p>
          <w:p w:rsidR="00614D1F" w:rsidRPr="00012489" w:rsidRDefault="00614D1F" w:rsidP="00A30C10">
            <w:pPr>
              <w:pStyle w:val="Odstavecseseznamem"/>
              <w:numPr>
                <w:ilvl w:val="0"/>
                <w:numId w:val="13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slovní úlohy se zaměřením na praxi</w:t>
            </w:r>
          </w:p>
          <w:p w:rsidR="00614D1F" w:rsidRPr="00012489" w:rsidRDefault="00614D1F" w:rsidP="00614D1F">
            <w:pPr>
              <w:autoSpaceDE w:val="0"/>
              <w:autoSpaceDN w:val="0"/>
              <w:adjustRightInd w:val="0"/>
              <w:rPr>
                <w:rFonts w:ascii="Times New Roman" w:hAnsi="Times New Roman" w:cs="Times New Roman"/>
                <w:sz w:val="24"/>
                <w:szCs w:val="24"/>
              </w:rPr>
            </w:pPr>
          </w:p>
        </w:tc>
        <w:tc>
          <w:tcPr>
            <w:tcW w:w="4004" w:type="dxa"/>
          </w:tcPr>
          <w:p w:rsidR="00614D1F" w:rsidRPr="00012489" w:rsidRDefault="00614D1F" w:rsidP="00614D1F">
            <w:pPr>
              <w:pStyle w:val="Bezmezer"/>
              <w:rPr>
                <w:rFonts w:ascii="Times New Roman" w:hAnsi="Times New Roman" w:cs="Times New Roman"/>
                <w:sz w:val="24"/>
                <w:szCs w:val="24"/>
              </w:rPr>
            </w:pPr>
            <w:r w:rsidRPr="00012489">
              <w:rPr>
                <w:rFonts w:ascii="Times New Roman" w:hAnsi="Times New Roman" w:cs="Times New Roman"/>
                <w:sz w:val="24"/>
                <w:szCs w:val="24"/>
              </w:rPr>
              <w:lastRenderedPageBreak/>
              <w:t xml:space="preserve">OSV – Osobnostní rozvoj (Rozvoj schopností poznávání: </w:t>
            </w:r>
            <w:r w:rsidRPr="00012489">
              <w:rPr>
                <w:rFonts w:ascii="Times New Roman" w:hAnsi="Times New Roman" w:cs="Times New Roman"/>
                <w:i/>
                <w:sz w:val="24"/>
                <w:szCs w:val="24"/>
              </w:rPr>
              <w:t xml:space="preserve">řešení </w:t>
            </w:r>
            <w:r w:rsidRPr="00012489">
              <w:rPr>
                <w:rFonts w:ascii="Times New Roman" w:hAnsi="Times New Roman" w:cs="Times New Roman"/>
                <w:i/>
                <w:sz w:val="24"/>
                <w:szCs w:val="24"/>
              </w:rPr>
              <w:lastRenderedPageBreak/>
              <w:t>problémů; prohlubování dovedností pro celoživotní učení</w:t>
            </w:r>
            <w:r w:rsidRPr="00012489">
              <w:rPr>
                <w:rFonts w:ascii="Times New Roman" w:hAnsi="Times New Roman" w:cs="Times New Roman"/>
                <w:sz w:val="24"/>
                <w:szCs w:val="24"/>
              </w:rPr>
              <w:t>)</w:t>
            </w:r>
          </w:p>
          <w:p w:rsidR="00614D1F" w:rsidRPr="00012489" w:rsidRDefault="00614D1F" w:rsidP="00614D1F">
            <w:pPr>
              <w:pStyle w:val="Bezmezer"/>
              <w:rPr>
                <w:rFonts w:ascii="Times New Roman" w:hAnsi="Times New Roman" w:cs="Times New Roman"/>
                <w:sz w:val="24"/>
                <w:szCs w:val="24"/>
              </w:rPr>
            </w:pPr>
            <w:r w:rsidRPr="00012489">
              <w:rPr>
                <w:rFonts w:ascii="Times New Roman" w:hAnsi="Times New Roman" w:cs="Times New Roman"/>
                <w:sz w:val="24"/>
                <w:szCs w:val="24"/>
              </w:rPr>
              <w:t>VPZ – Svět práce:</w:t>
            </w:r>
            <w:r w:rsidR="002464CC">
              <w:rPr>
                <w:rFonts w:ascii="Times New Roman" w:hAnsi="Times New Roman" w:cs="Times New Roman"/>
                <w:sz w:val="24"/>
                <w:szCs w:val="24"/>
              </w:rPr>
              <w:t xml:space="preserve"> </w:t>
            </w:r>
            <w:r w:rsidRPr="00012489">
              <w:rPr>
                <w:rFonts w:ascii="Times New Roman" w:eastAsia="TimesNewRoman" w:hAnsi="Times New Roman" w:cs="Times New Roman"/>
                <w:i/>
                <w:sz w:val="24"/>
                <w:szCs w:val="24"/>
              </w:rPr>
              <w:t>hlavní oblasti světa práce, charakteristické znaky práce a jejich aplikace na možnosti, pracovního uplatnění (pracovní doba), trh práce a jeho ukazatele, požadavky zaměstnavatelů</w:t>
            </w:r>
          </w:p>
        </w:tc>
      </w:tr>
      <w:tr w:rsidR="00741A00" w:rsidRPr="00AF154A" w:rsidTr="003A3449">
        <w:tc>
          <w:tcPr>
            <w:tcW w:w="13610" w:type="dxa"/>
            <w:gridSpan w:val="3"/>
          </w:tcPr>
          <w:p w:rsidR="00741A00" w:rsidRPr="00012489" w:rsidRDefault="00741A00" w:rsidP="00741A00">
            <w:pPr>
              <w:pStyle w:val="Bezmezer"/>
              <w:jc w:val="center"/>
              <w:rPr>
                <w:rFonts w:ascii="Times New Roman" w:hAnsi="Times New Roman" w:cs="Times New Roman"/>
                <w:sz w:val="24"/>
                <w:szCs w:val="24"/>
              </w:rPr>
            </w:pPr>
            <w:r w:rsidRPr="00012489">
              <w:rPr>
                <w:rFonts w:ascii="Times New Roman" w:hAnsi="Times New Roman" w:cs="Times New Roman"/>
                <w:bCs/>
                <w:sz w:val="24"/>
                <w:szCs w:val="24"/>
              </w:rPr>
              <w:lastRenderedPageBreak/>
              <w:t>Závislosti, vztahy a práce s daty</w:t>
            </w:r>
          </w:p>
        </w:tc>
      </w:tr>
      <w:tr w:rsidR="00614D1F" w:rsidRPr="00AF154A" w:rsidTr="003A31EF">
        <w:tc>
          <w:tcPr>
            <w:tcW w:w="4361" w:type="dxa"/>
          </w:tcPr>
          <w:p w:rsidR="00614D1F" w:rsidRPr="00012489" w:rsidRDefault="00614D1F" w:rsidP="00D94C7F">
            <w:pPr>
              <w:pStyle w:val="Odstavecseseznamem"/>
              <w:numPr>
                <w:ilvl w:val="0"/>
                <w:numId w:val="81"/>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využívá převody jednotek v odborných předmětech a praxi</w:t>
            </w:r>
          </w:p>
          <w:p w:rsidR="00614D1F" w:rsidRPr="00012489" w:rsidRDefault="00614D1F" w:rsidP="00D94C7F">
            <w:pPr>
              <w:pStyle w:val="Bezmezer"/>
              <w:numPr>
                <w:ilvl w:val="0"/>
                <w:numId w:val="81"/>
              </w:numPr>
              <w:rPr>
                <w:rFonts w:ascii="Times New Roman" w:hAnsi="Times New Roman" w:cs="Times New Roman"/>
                <w:sz w:val="24"/>
                <w:szCs w:val="24"/>
              </w:rPr>
            </w:pPr>
            <w:r w:rsidRPr="00012489">
              <w:rPr>
                <w:rFonts w:ascii="Times New Roman" w:hAnsi="Times New Roman" w:cs="Times New Roman"/>
                <w:sz w:val="24"/>
                <w:szCs w:val="24"/>
              </w:rPr>
              <w:t>orientuje se v jednoduchém grafu, tabulce</w:t>
            </w:r>
          </w:p>
        </w:tc>
        <w:tc>
          <w:tcPr>
            <w:tcW w:w="5245" w:type="dxa"/>
          </w:tcPr>
          <w:p w:rsidR="00614D1F" w:rsidRPr="00012489" w:rsidRDefault="00614D1F" w:rsidP="00D94C7F">
            <w:pPr>
              <w:pStyle w:val="Odstavecseseznamem"/>
              <w:numPr>
                <w:ilvl w:val="0"/>
                <w:numId w:val="87"/>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grafy, tabulky, příklady z praktického života</w:t>
            </w:r>
          </w:p>
          <w:p w:rsidR="00614D1F" w:rsidRPr="00012489" w:rsidRDefault="00614D1F" w:rsidP="00D94C7F">
            <w:pPr>
              <w:pStyle w:val="Bezmezer"/>
              <w:numPr>
                <w:ilvl w:val="0"/>
                <w:numId w:val="87"/>
              </w:numPr>
              <w:rPr>
                <w:rFonts w:ascii="Times New Roman" w:hAnsi="Times New Roman" w:cs="Times New Roman"/>
                <w:sz w:val="24"/>
                <w:szCs w:val="24"/>
              </w:rPr>
            </w:pPr>
            <w:r w:rsidRPr="00012489">
              <w:rPr>
                <w:rFonts w:ascii="Times New Roman" w:hAnsi="Times New Roman" w:cs="Times New Roman"/>
                <w:sz w:val="24"/>
                <w:szCs w:val="24"/>
              </w:rPr>
              <w:t>aritmetický průměr</w:t>
            </w:r>
          </w:p>
        </w:tc>
        <w:tc>
          <w:tcPr>
            <w:tcW w:w="4004" w:type="dxa"/>
          </w:tcPr>
          <w:p w:rsidR="00614D1F" w:rsidRPr="00012489" w:rsidRDefault="00614D1F" w:rsidP="00614D1F">
            <w:pPr>
              <w:pStyle w:val="Bezmezer"/>
              <w:rPr>
                <w:rFonts w:ascii="Times New Roman" w:hAnsi="Times New Roman" w:cs="Times New Roman"/>
                <w:sz w:val="24"/>
                <w:szCs w:val="24"/>
              </w:rPr>
            </w:pPr>
          </w:p>
        </w:tc>
      </w:tr>
      <w:tr w:rsidR="00741A00" w:rsidRPr="00AF154A" w:rsidTr="003A3449">
        <w:tc>
          <w:tcPr>
            <w:tcW w:w="13610" w:type="dxa"/>
            <w:gridSpan w:val="3"/>
          </w:tcPr>
          <w:p w:rsidR="00741A00" w:rsidRPr="00012489" w:rsidRDefault="00741A00" w:rsidP="00741A00">
            <w:pPr>
              <w:pStyle w:val="Bezmezer"/>
              <w:jc w:val="center"/>
              <w:rPr>
                <w:rFonts w:ascii="Times New Roman" w:hAnsi="Times New Roman" w:cs="Times New Roman"/>
                <w:sz w:val="24"/>
                <w:szCs w:val="24"/>
              </w:rPr>
            </w:pPr>
            <w:r w:rsidRPr="00012489">
              <w:rPr>
                <w:rFonts w:ascii="Times New Roman" w:hAnsi="Times New Roman" w:cs="Times New Roman"/>
                <w:bCs/>
                <w:sz w:val="24"/>
                <w:szCs w:val="24"/>
              </w:rPr>
              <w:t>Geometrie v rovině a prostoru</w:t>
            </w:r>
          </w:p>
        </w:tc>
      </w:tr>
      <w:tr w:rsidR="00614D1F" w:rsidRPr="00AF154A" w:rsidTr="003A31EF">
        <w:tc>
          <w:tcPr>
            <w:tcW w:w="4361" w:type="dxa"/>
          </w:tcPr>
          <w:p w:rsidR="00614D1F" w:rsidRPr="00012489" w:rsidRDefault="00614D1F" w:rsidP="00D94C7F">
            <w:pPr>
              <w:pStyle w:val="Odstavecseseznamem"/>
              <w:numPr>
                <w:ilvl w:val="0"/>
                <w:numId w:val="8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vypočítá obvody a obsahy rovinných útvarů a využívá je v praxi</w:t>
            </w:r>
          </w:p>
          <w:p w:rsidR="00614D1F" w:rsidRPr="00012489" w:rsidRDefault="00614D1F" w:rsidP="00D94C7F">
            <w:pPr>
              <w:pStyle w:val="Odstavecseseznamem"/>
              <w:numPr>
                <w:ilvl w:val="0"/>
                <w:numId w:val="8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vypočítá objemy a povrchy těles se zaměřením na využití v praxi</w:t>
            </w:r>
          </w:p>
          <w:p w:rsidR="00614D1F" w:rsidRPr="00012489" w:rsidRDefault="00614D1F" w:rsidP="00D94C7F">
            <w:pPr>
              <w:pStyle w:val="Bezmezer"/>
              <w:numPr>
                <w:ilvl w:val="0"/>
                <w:numId w:val="82"/>
              </w:numPr>
              <w:rPr>
                <w:rFonts w:ascii="Times New Roman" w:hAnsi="Times New Roman" w:cs="Times New Roman"/>
                <w:b/>
                <w:bCs/>
                <w:sz w:val="24"/>
                <w:szCs w:val="24"/>
              </w:rPr>
            </w:pPr>
            <w:r w:rsidRPr="00012489">
              <w:rPr>
                <w:rFonts w:ascii="Times New Roman" w:hAnsi="Times New Roman" w:cs="Times New Roman"/>
                <w:sz w:val="24"/>
                <w:szCs w:val="24"/>
              </w:rPr>
              <w:t>čte jednoduché technické výkresy</w:t>
            </w:r>
          </w:p>
        </w:tc>
        <w:tc>
          <w:tcPr>
            <w:tcW w:w="5245" w:type="dxa"/>
          </w:tcPr>
          <w:p w:rsidR="00614D1F" w:rsidRPr="00012489" w:rsidRDefault="00614D1F" w:rsidP="00D94C7F">
            <w:pPr>
              <w:pStyle w:val="Odstavecseseznamem"/>
              <w:numPr>
                <w:ilvl w:val="0"/>
                <w:numId w:val="88"/>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konstrukční úlohy, kótování, technické písmo</w:t>
            </w:r>
          </w:p>
        </w:tc>
        <w:tc>
          <w:tcPr>
            <w:tcW w:w="4004" w:type="dxa"/>
          </w:tcPr>
          <w:p w:rsidR="00614D1F" w:rsidRPr="00012489" w:rsidRDefault="00614D1F" w:rsidP="00614D1F">
            <w:pPr>
              <w:pStyle w:val="Bezmezer"/>
              <w:rPr>
                <w:rFonts w:ascii="Times New Roman" w:hAnsi="Times New Roman" w:cs="Times New Roman"/>
                <w:sz w:val="24"/>
                <w:szCs w:val="24"/>
              </w:rPr>
            </w:pPr>
          </w:p>
        </w:tc>
      </w:tr>
    </w:tbl>
    <w:p w:rsidR="00614D1F" w:rsidRDefault="00614D1F" w:rsidP="00614D1F">
      <w:pPr>
        <w:pStyle w:val="Bezmezer"/>
        <w:rPr>
          <w:rFonts w:ascii="Times New Roman" w:hAnsi="Times New Roman" w:cs="Times New Roman"/>
          <w:sz w:val="24"/>
          <w:szCs w:val="24"/>
        </w:rPr>
        <w:sectPr w:rsidR="00614D1F" w:rsidSect="00FA6053">
          <w:pgSz w:w="16838" w:h="11906" w:orient="landscape"/>
          <w:pgMar w:top="1418" w:right="1843" w:bottom="1418" w:left="1843" w:header="709" w:footer="709" w:gutter="0"/>
          <w:cols w:space="708"/>
          <w:docGrid w:linePitch="360"/>
        </w:sectPr>
      </w:pPr>
    </w:p>
    <w:p w:rsidR="00614D1F" w:rsidRDefault="00614D1F" w:rsidP="00012489">
      <w:pPr>
        <w:pStyle w:val="Nadpis2"/>
      </w:pPr>
      <w:bookmarkStart w:id="115" w:name="_Toc149045945"/>
      <w:r>
        <w:lastRenderedPageBreak/>
        <w:t>Informační a komunikační technologie</w:t>
      </w:r>
      <w:bookmarkEnd w:id="115"/>
    </w:p>
    <w:p w:rsidR="00614D1F" w:rsidRPr="00FA6053" w:rsidRDefault="00614D1F" w:rsidP="00012489">
      <w:pPr>
        <w:pStyle w:val="Nadpis3"/>
      </w:pPr>
      <w:bookmarkStart w:id="116" w:name="_Toc149045946"/>
      <w:r w:rsidRPr="00FA6053">
        <w:t>INFORMATIKA</w:t>
      </w:r>
      <w:bookmarkEnd w:id="116"/>
    </w:p>
    <w:p w:rsidR="00614D1F" w:rsidRDefault="00614D1F" w:rsidP="00614D1F">
      <w:pPr>
        <w:autoSpaceDE w:val="0"/>
        <w:rPr>
          <w:b/>
          <w:bCs/>
          <w:sz w:val="28"/>
          <w:szCs w:val="28"/>
        </w:rPr>
      </w:pPr>
    </w:p>
    <w:p w:rsidR="00614D1F" w:rsidRDefault="00614D1F" w:rsidP="00D263CF">
      <w:pPr>
        <w:ind w:firstLine="0"/>
      </w:pPr>
      <w:r w:rsidRPr="004F2F85">
        <w:rPr>
          <w:rFonts w:ascii="Times New Roman" w:hAnsi="Times New Roman" w:cs="Times New Roman"/>
          <w:b/>
          <w:sz w:val="28"/>
          <w:szCs w:val="28"/>
        </w:rPr>
        <w:t>Obsahové, časové a organizační vymezení vyučovacího předmětu</w:t>
      </w:r>
    </w:p>
    <w:p w:rsidR="00614D1F" w:rsidRDefault="00614D1F" w:rsidP="00614D1F"/>
    <w:p w:rsidR="00614D1F" w:rsidRPr="00A20400" w:rsidRDefault="00614D1F" w:rsidP="00012489">
      <w:pPr>
        <w:pStyle w:val="Bezmezer"/>
        <w:spacing w:line="276" w:lineRule="auto"/>
        <w:jc w:val="both"/>
        <w:rPr>
          <w:rFonts w:ascii="Times New Roman" w:hAnsi="Times New Roman" w:cs="Times New Roman"/>
          <w:b/>
          <w:sz w:val="28"/>
          <w:szCs w:val="28"/>
        </w:rPr>
      </w:pPr>
      <w:r w:rsidRPr="00FA6053">
        <w:rPr>
          <w:rFonts w:ascii="Times New Roman" w:hAnsi="Times New Roman" w:cs="Times New Roman"/>
          <w:sz w:val="24"/>
          <w:szCs w:val="24"/>
        </w:rPr>
        <w:t xml:space="preserve">Vyučovací předmět  Informatika je vyprofilován ze vzdělávací oblasti a vzdělávacího oboru Informační a komunikační technologie. </w:t>
      </w:r>
      <w:r>
        <w:rPr>
          <w:rFonts w:ascii="Times New Roman" w:hAnsi="Times New Roman" w:cs="Times New Roman"/>
          <w:sz w:val="24"/>
          <w:szCs w:val="24"/>
        </w:rPr>
        <w:t xml:space="preserve">Předmět </w:t>
      </w:r>
      <w:r w:rsidRPr="00AC3647">
        <w:rPr>
          <w:rFonts w:ascii="Times New Roman" w:hAnsi="Times New Roman" w:cs="Times New Roman"/>
          <w:sz w:val="24"/>
          <w:szCs w:val="24"/>
        </w:rPr>
        <w:t>je svým obsahem zaměřen na získávání samostatných praktických dovedností při práci s prostředky informačních a komunikačních technologií. Umožňuje žákům získat praktické dovednosti v oblasti využití počítačů a jejich sítí k získávání, zpracovávání a prezentaci informací, ke vzájemné komunikaci s okolím a k seberealizaci při zájmových činnostech.</w:t>
      </w:r>
      <w:r w:rsidR="002464CC">
        <w:rPr>
          <w:rFonts w:ascii="Times New Roman" w:hAnsi="Times New Roman" w:cs="Times New Roman"/>
          <w:sz w:val="24"/>
          <w:szCs w:val="24"/>
        </w:rPr>
        <w:t xml:space="preserve"> </w:t>
      </w:r>
      <w:r w:rsidRPr="00A701CA">
        <w:rPr>
          <w:rFonts w:ascii="Times New Roman" w:hAnsi="Times New Roman" w:cs="Times New Roman"/>
          <w:sz w:val="24"/>
          <w:szCs w:val="24"/>
        </w:rPr>
        <w:t xml:space="preserve">Časová dotace předmětu je v 1. i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1</w:t>
      </w:r>
      <w:r w:rsidR="00012489">
        <w:rPr>
          <w:rFonts w:ascii="Times New Roman" w:hAnsi="Times New Roman" w:cs="Times New Roman"/>
          <w:sz w:val="24"/>
          <w:szCs w:val="24"/>
        </w:rPr>
        <w:t xml:space="preserve"> vyučovací hodina</w:t>
      </w:r>
      <w:r w:rsidRPr="00A701CA">
        <w:rPr>
          <w:rFonts w:ascii="Times New Roman" w:hAnsi="Times New Roman" w:cs="Times New Roman"/>
          <w:sz w:val="24"/>
          <w:szCs w:val="24"/>
        </w:rPr>
        <w:t xml:space="preserve"> týdně</w:t>
      </w:r>
    </w:p>
    <w:p w:rsidR="00614D1F" w:rsidRDefault="00614D1F" w:rsidP="00012489">
      <w:pPr>
        <w:spacing w:line="276" w:lineRule="auto"/>
        <w:jc w:val="both"/>
      </w:pPr>
    </w:p>
    <w:p w:rsidR="003A31EF" w:rsidRPr="003A31EF" w:rsidRDefault="003A31EF" w:rsidP="003A31EF">
      <w:pPr>
        <w:pStyle w:val="Bezmezer"/>
        <w:spacing w:line="276" w:lineRule="auto"/>
        <w:jc w:val="both"/>
        <w:rPr>
          <w:rFonts w:ascii="Times New Roman" w:hAnsi="Times New Roman" w:cs="Times New Roman"/>
          <w:sz w:val="24"/>
          <w:szCs w:val="24"/>
        </w:rPr>
      </w:pPr>
      <w:r w:rsidRPr="003A31EF">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614D1F" w:rsidRDefault="00614D1F" w:rsidP="00012489">
      <w:pPr>
        <w:spacing w:line="276" w:lineRule="auto"/>
        <w:jc w:val="both"/>
        <w:rPr>
          <w:b/>
          <w:u w:val="single"/>
        </w:rPr>
      </w:pPr>
    </w:p>
    <w:p w:rsidR="00614D1F" w:rsidRPr="00AC3647" w:rsidRDefault="00614D1F" w:rsidP="00012489">
      <w:pPr>
        <w:pStyle w:val="Bezmezer"/>
        <w:spacing w:line="276" w:lineRule="auto"/>
        <w:jc w:val="both"/>
        <w:rPr>
          <w:highlight w:val="yellow"/>
        </w:rPr>
      </w:pPr>
      <w:r w:rsidRPr="00F83FE9">
        <w:rPr>
          <w:rFonts w:ascii="Times New Roman" w:hAnsi="Times New Roman" w:cs="Times New Roman"/>
          <w:sz w:val="24"/>
          <w:szCs w:val="24"/>
        </w:rPr>
        <w:t>Do předmětu jsou zařazena tato průřezová témata:</w:t>
      </w:r>
    </w:p>
    <w:p w:rsidR="00614D1F" w:rsidRPr="00B22F0B" w:rsidRDefault="00614D1F" w:rsidP="00D94C7F">
      <w:pPr>
        <w:pStyle w:val="Bezmezer"/>
        <w:numPr>
          <w:ilvl w:val="0"/>
          <w:numId w:val="1"/>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a sociální výchova (OSV)</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rozvoj</w:t>
      </w:r>
    </w:p>
    <w:p w:rsidR="00614D1F" w:rsidRPr="00B22F0B" w:rsidRDefault="00614D1F" w:rsidP="00D94C7F">
      <w:pPr>
        <w:pStyle w:val="Bezmezer"/>
        <w:numPr>
          <w:ilvl w:val="0"/>
          <w:numId w:val="3"/>
        </w:numPr>
        <w:spacing w:line="276" w:lineRule="auto"/>
        <w:rPr>
          <w:rFonts w:ascii="Times New Roman" w:hAnsi="Times New Roman" w:cs="Times New Roman"/>
          <w:sz w:val="24"/>
          <w:szCs w:val="24"/>
        </w:rPr>
      </w:pPr>
      <w:r w:rsidRPr="00B22F0B">
        <w:rPr>
          <w:rFonts w:ascii="Times New Roman" w:hAnsi="Times New Roman" w:cs="Times New Roman"/>
          <w:sz w:val="24"/>
          <w:szCs w:val="24"/>
        </w:rPr>
        <w:t>Rozvoj schopností poznávání</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Sociální rozvoj</w:t>
      </w:r>
    </w:p>
    <w:p w:rsidR="00614D1F" w:rsidRPr="00B22F0B" w:rsidRDefault="00614D1F" w:rsidP="00D94C7F">
      <w:pPr>
        <w:pStyle w:val="Bezmezer"/>
        <w:numPr>
          <w:ilvl w:val="0"/>
          <w:numId w:val="4"/>
        </w:numPr>
        <w:spacing w:line="276" w:lineRule="auto"/>
        <w:rPr>
          <w:rFonts w:ascii="Times New Roman" w:hAnsi="Times New Roman" w:cs="Times New Roman"/>
          <w:sz w:val="24"/>
          <w:szCs w:val="24"/>
        </w:rPr>
      </w:pPr>
      <w:r w:rsidRPr="00B22F0B">
        <w:rPr>
          <w:rFonts w:ascii="Times New Roman" w:hAnsi="Times New Roman" w:cs="Times New Roman"/>
          <w:sz w:val="24"/>
          <w:szCs w:val="24"/>
        </w:rPr>
        <w:t>Komunikace</w:t>
      </w:r>
    </w:p>
    <w:p w:rsidR="00614D1F" w:rsidRPr="00B22F0B" w:rsidRDefault="00614D1F" w:rsidP="00D94C7F">
      <w:pPr>
        <w:pStyle w:val="Bezmezer"/>
        <w:numPr>
          <w:ilvl w:val="0"/>
          <w:numId w:val="4"/>
        </w:numPr>
        <w:spacing w:line="276" w:lineRule="auto"/>
        <w:rPr>
          <w:rFonts w:ascii="Times New Roman" w:hAnsi="Times New Roman" w:cs="Times New Roman"/>
          <w:sz w:val="24"/>
          <w:szCs w:val="24"/>
        </w:rPr>
      </w:pPr>
      <w:r w:rsidRPr="00B22F0B">
        <w:rPr>
          <w:rFonts w:ascii="Times New Roman" w:hAnsi="Times New Roman" w:cs="Times New Roman"/>
          <w:sz w:val="24"/>
          <w:szCs w:val="24"/>
        </w:rPr>
        <w:t>Spolupráce</w:t>
      </w:r>
    </w:p>
    <w:p w:rsidR="003A31EF" w:rsidRDefault="003A31EF" w:rsidP="003A31EF">
      <w:pPr>
        <w:pStyle w:val="Bezmezer"/>
        <w:spacing w:line="276" w:lineRule="auto"/>
        <w:rPr>
          <w:rFonts w:ascii="Times New Roman" w:hAnsi="Times New Roman" w:cs="Times New Roman"/>
          <w:sz w:val="24"/>
          <w:szCs w:val="24"/>
          <w:highlight w:val="yellow"/>
        </w:rPr>
      </w:pPr>
    </w:p>
    <w:p w:rsidR="003A31EF" w:rsidRPr="003A31EF" w:rsidRDefault="003A31EF" w:rsidP="003A31EF">
      <w:pPr>
        <w:pStyle w:val="Bezmezer"/>
        <w:spacing w:line="276" w:lineRule="auto"/>
        <w:rPr>
          <w:rFonts w:ascii="Times New Roman" w:hAnsi="Times New Roman" w:cs="Times New Roman"/>
          <w:sz w:val="24"/>
          <w:szCs w:val="24"/>
        </w:rPr>
      </w:pPr>
      <w:r w:rsidRPr="003A31EF">
        <w:rPr>
          <w:rFonts w:ascii="Times New Roman" w:hAnsi="Times New Roman" w:cs="Times New Roman"/>
          <w:sz w:val="24"/>
          <w:szCs w:val="24"/>
        </w:rPr>
        <w:t>Do předmětu jsou zařazeny prvky terapeutických aktivit:</w:t>
      </w:r>
    </w:p>
    <w:p w:rsidR="003A31EF" w:rsidRPr="003A31EF" w:rsidRDefault="003A31EF" w:rsidP="003A31EF">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Biofeedback </w:t>
      </w:r>
    </w:p>
    <w:p w:rsidR="00614D1F" w:rsidRDefault="00614D1F" w:rsidP="00614D1F">
      <w:pPr>
        <w:jc w:val="both"/>
        <w:rPr>
          <w:bCs/>
          <w:highlight w:val="yellow"/>
          <w:u w:val="single"/>
        </w:rPr>
      </w:pPr>
    </w:p>
    <w:p w:rsidR="00614D1F" w:rsidRDefault="00614D1F" w:rsidP="00614D1F">
      <w:pPr>
        <w:spacing w:line="276" w:lineRule="auto"/>
        <w:ind w:firstLine="0"/>
        <w:jc w:val="both"/>
        <w:rPr>
          <w:rFonts w:ascii="Times New Roman" w:hAnsi="Times New Roman" w:cs="Times New Roman"/>
          <w:b/>
          <w:sz w:val="28"/>
          <w:szCs w:val="28"/>
        </w:rPr>
      </w:pPr>
      <w:r w:rsidRPr="002F4EFF">
        <w:rPr>
          <w:rFonts w:ascii="Times New Roman" w:hAnsi="Times New Roman" w:cs="Times New Roman"/>
          <w:b/>
          <w:sz w:val="28"/>
          <w:szCs w:val="28"/>
        </w:rPr>
        <w:t>Výchovné a vzdělávací strategie</w:t>
      </w:r>
    </w:p>
    <w:p w:rsidR="002F4EFF" w:rsidRPr="002F4EFF" w:rsidRDefault="002F4EFF" w:rsidP="00614D1F">
      <w:pPr>
        <w:spacing w:line="276" w:lineRule="auto"/>
        <w:ind w:firstLine="0"/>
        <w:jc w:val="both"/>
        <w:rPr>
          <w:rFonts w:ascii="Times New Roman" w:hAnsi="Times New Roman" w:cs="Times New Roman"/>
          <w:b/>
          <w:sz w:val="28"/>
          <w:szCs w:val="28"/>
        </w:rPr>
      </w:pP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K UČENÍ</w:t>
      </w:r>
    </w:p>
    <w:p w:rsidR="00614D1F" w:rsidRPr="00AC3647" w:rsidRDefault="00614D1F" w:rsidP="00D94C7F">
      <w:pPr>
        <w:numPr>
          <w:ilvl w:val="0"/>
          <w:numId w:val="11"/>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motivujeme žáka k činnostem, které ho zaujmou</w:t>
      </w:r>
    </w:p>
    <w:p w:rsidR="00614D1F" w:rsidRPr="00AC3647" w:rsidRDefault="00614D1F" w:rsidP="00D94C7F">
      <w:pPr>
        <w:numPr>
          <w:ilvl w:val="0"/>
          <w:numId w:val="11"/>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žáky k vyhledávání, třídění informací a jejich efektivnímu využití v procesu učení i v praktickém životě</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K ŘEŠENÍ PROBLÉMŮ</w:t>
      </w:r>
    </w:p>
    <w:p w:rsidR="00614D1F" w:rsidRPr="00AC3647" w:rsidRDefault="00614D1F" w:rsidP="00D94C7F">
      <w:pPr>
        <w:numPr>
          <w:ilvl w:val="0"/>
          <w:numId w:val="12"/>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k využití informací a komunikačních technologií k řešení problémů v životě (např. dopravní spojení, kino, úřady)</w:t>
      </w:r>
    </w:p>
    <w:p w:rsidR="00614D1F" w:rsidRPr="00AC3647" w:rsidRDefault="00614D1F" w:rsidP="00D94C7F">
      <w:pPr>
        <w:numPr>
          <w:ilvl w:val="0"/>
          <w:numId w:val="12"/>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žáky k porovnávání informací z většího množství alternativních informačních zdrojů, a tím k dosahování větší věrohodnosti vyhledaných informací</w:t>
      </w:r>
    </w:p>
    <w:p w:rsidR="00614D1F" w:rsidRPr="00AC3647" w:rsidRDefault="00614D1F" w:rsidP="00D94C7F">
      <w:pPr>
        <w:numPr>
          <w:ilvl w:val="0"/>
          <w:numId w:val="12"/>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umožňujeme žákům realizovat vlastní nápady, podněcujeme jejich tvořivost</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lastRenderedPageBreak/>
        <w:t>KOMPETENCE KOMUNIKATIVNÍ</w:t>
      </w:r>
    </w:p>
    <w:p w:rsidR="00614D1F" w:rsidRPr="00AC3647" w:rsidRDefault="00614D1F" w:rsidP="00D94C7F">
      <w:pPr>
        <w:numPr>
          <w:ilvl w:val="0"/>
          <w:numId w:val="13"/>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 xml:space="preserve">nabízíme žákovi možnost elektronické komunikace (chat, e- mail) </w:t>
      </w:r>
    </w:p>
    <w:p w:rsidR="00614D1F" w:rsidRPr="00AC3647" w:rsidRDefault="00614D1F" w:rsidP="00D94C7F">
      <w:pPr>
        <w:numPr>
          <w:ilvl w:val="0"/>
          <w:numId w:val="13"/>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umožňujeme přístup k informacím na webu</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SOCIÁLNÍ A PERSONÁLNÍ</w:t>
      </w:r>
    </w:p>
    <w:p w:rsidR="00614D1F" w:rsidRPr="00AC3647" w:rsidRDefault="00614D1F" w:rsidP="00D94C7F">
      <w:pPr>
        <w:numPr>
          <w:ilvl w:val="0"/>
          <w:numId w:val="14"/>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prostřednictvím hravé formy výuky vedeme žáka ke spolupráci v týmu</w:t>
      </w:r>
    </w:p>
    <w:p w:rsidR="00614D1F" w:rsidRPr="00AC3647" w:rsidRDefault="00614D1F" w:rsidP="00D94C7F">
      <w:pPr>
        <w:numPr>
          <w:ilvl w:val="0"/>
          <w:numId w:val="14"/>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žáky k zaujetí odpovědného, etického přístupu k nevhodným obsahům vyskytujícím se na internetu</w:t>
      </w:r>
    </w:p>
    <w:p w:rsidR="00614D1F" w:rsidRPr="00AC3647" w:rsidRDefault="00614D1F" w:rsidP="00D94C7F">
      <w:pPr>
        <w:numPr>
          <w:ilvl w:val="0"/>
          <w:numId w:val="14"/>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upozorňujeme žáky na problémy a nebezpečí při práci s internetem</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OBČANSKÉ</w:t>
      </w:r>
    </w:p>
    <w:p w:rsidR="00614D1F" w:rsidRPr="00AC3647" w:rsidRDefault="00614D1F" w:rsidP="00D94C7F">
      <w:pPr>
        <w:numPr>
          <w:ilvl w:val="0"/>
          <w:numId w:val="15"/>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žáky k respektování autorských práv a k ochraně duševního vlastnictví</w:t>
      </w:r>
    </w:p>
    <w:p w:rsidR="00614D1F" w:rsidRPr="00AC3647" w:rsidRDefault="00614D1F" w:rsidP="00D94C7F">
      <w:pPr>
        <w:numPr>
          <w:ilvl w:val="0"/>
          <w:numId w:val="15"/>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uplatňujeme dodržování pravidel „počítačové etiky“</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PRACOVNÍ</w:t>
      </w:r>
    </w:p>
    <w:p w:rsidR="00614D1F" w:rsidRPr="00AC3647" w:rsidRDefault="00614D1F" w:rsidP="00D94C7F">
      <w:pPr>
        <w:numPr>
          <w:ilvl w:val="0"/>
          <w:numId w:val="16"/>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žáky k šetrné práci s výpočetní technikou a k dodržování zásad bezpečné práce</w:t>
      </w:r>
      <w:r w:rsidR="004F535D">
        <w:rPr>
          <w:rFonts w:ascii="Times New Roman" w:hAnsi="Times New Roman" w:cs="Times New Roman"/>
          <w:sz w:val="24"/>
          <w:szCs w:val="24"/>
        </w:rPr>
        <w:t xml:space="preserve"> </w:t>
      </w:r>
      <w:r w:rsidRPr="00AC3647">
        <w:rPr>
          <w:rFonts w:ascii="Times New Roman" w:hAnsi="Times New Roman" w:cs="Times New Roman"/>
          <w:sz w:val="24"/>
          <w:szCs w:val="24"/>
        </w:rPr>
        <w:t>na počítači</w:t>
      </w:r>
    </w:p>
    <w:p w:rsidR="00614D1F" w:rsidRPr="00AC3647" w:rsidRDefault="00614D1F" w:rsidP="00D94C7F">
      <w:pPr>
        <w:numPr>
          <w:ilvl w:val="0"/>
          <w:numId w:val="16"/>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výukou zvyšujeme možnost uplatnění žáka na trhu práce</w:t>
      </w:r>
    </w:p>
    <w:p w:rsidR="00614D1F" w:rsidRDefault="00614D1F" w:rsidP="00614D1F">
      <w:pPr>
        <w:pStyle w:val="Bezmezer"/>
        <w:rPr>
          <w:rFonts w:ascii="Times New Roman" w:hAnsi="Times New Roman" w:cs="Times New Roman"/>
          <w:b/>
          <w:sz w:val="24"/>
          <w:szCs w:val="24"/>
        </w:rPr>
        <w:sectPr w:rsidR="00614D1F" w:rsidSect="00614D1F">
          <w:pgSz w:w="11906" w:h="16838"/>
          <w:pgMar w:top="1418" w:right="1418" w:bottom="1843" w:left="1418" w:header="709" w:footer="709" w:gutter="0"/>
          <w:cols w:space="708"/>
          <w:docGrid w:linePitch="360"/>
        </w:sectPr>
      </w:pPr>
    </w:p>
    <w:p w:rsidR="00614D1F" w:rsidRDefault="00614D1F" w:rsidP="00614D1F">
      <w:pPr>
        <w:pStyle w:val="Bezmezer"/>
        <w:rPr>
          <w:rFonts w:ascii="Times New Roman" w:hAnsi="Times New Roman" w:cs="Times New Roman"/>
          <w:b/>
          <w:sz w:val="24"/>
          <w:szCs w:val="24"/>
        </w:rPr>
      </w:pPr>
      <w:r w:rsidRPr="000823C7">
        <w:rPr>
          <w:rFonts w:ascii="Times New Roman" w:hAnsi="Times New Roman" w:cs="Times New Roman"/>
          <w:b/>
          <w:sz w:val="24"/>
          <w:szCs w:val="24"/>
        </w:rPr>
        <w:lastRenderedPageBreak/>
        <w:t xml:space="preserve">Ročník: </w:t>
      </w:r>
      <w:r w:rsidR="000C03F8">
        <w:rPr>
          <w:rFonts w:ascii="Times New Roman" w:hAnsi="Times New Roman" w:cs="Times New Roman"/>
          <w:b/>
          <w:sz w:val="24"/>
          <w:szCs w:val="24"/>
        </w:rPr>
        <w:t xml:space="preserve">1 </w:t>
      </w:r>
      <w:r w:rsidR="001A3C9E">
        <w:rPr>
          <w:rFonts w:ascii="Times New Roman" w:hAnsi="Times New Roman" w:cs="Times New Roman"/>
          <w:b/>
          <w:sz w:val="24"/>
          <w:szCs w:val="24"/>
        </w:rPr>
        <w:t>–</w:t>
      </w:r>
      <w:r>
        <w:rPr>
          <w:rFonts w:ascii="Times New Roman" w:hAnsi="Times New Roman" w:cs="Times New Roman"/>
          <w:b/>
          <w:sz w:val="24"/>
          <w:szCs w:val="24"/>
        </w:rPr>
        <w:t>2</w:t>
      </w:r>
    </w:p>
    <w:p w:rsidR="001A3C9E" w:rsidRDefault="001A3C9E" w:rsidP="00614D1F">
      <w:pPr>
        <w:pStyle w:val="Bezmezer"/>
        <w:rPr>
          <w:rFonts w:ascii="Times New Roman" w:hAnsi="Times New Roman" w:cs="Times New Roman"/>
          <w:b/>
          <w:sz w:val="24"/>
          <w:szCs w:val="24"/>
        </w:rPr>
      </w:pPr>
    </w:p>
    <w:tbl>
      <w:tblPr>
        <w:tblStyle w:val="Mkatabulky"/>
        <w:tblW w:w="13610" w:type="dxa"/>
        <w:tblLayout w:type="fixed"/>
        <w:tblLook w:val="04A0" w:firstRow="1" w:lastRow="0" w:firstColumn="1" w:lastColumn="0" w:noHBand="0" w:noVBand="1"/>
      </w:tblPr>
      <w:tblGrid>
        <w:gridCol w:w="4503"/>
        <w:gridCol w:w="4677"/>
        <w:gridCol w:w="4430"/>
      </w:tblGrid>
      <w:tr w:rsidR="00614D1F" w:rsidRPr="001169A3" w:rsidTr="003A31EF">
        <w:tc>
          <w:tcPr>
            <w:tcW w:w="4503" w:type="dxa"/>
          </w:tcPr>
          <w:p w:rsidR="00614D1F" w:rsidRPr="001169A3" w:rsidRDefault="00614D1F" w:rsidP="00614D1F">
            <w:pPr>
              <w:pStyle w:val="Bezmezer"/>
              <w:rPr>
                <w:rFonts w:ascii="Times New Roman" w:hAnsi="Times New Roman" w:cs="Times New Roman"/>
                <w:b/>
                <w:sz w:val="24"/>
                <w:szCs w:val="24"/>
              </w:rPr>
            </w:pPr>
            <w:r w:rsidRPr="001169A3">
              <w:rPr>
                <w:rFonts w:ascii="Times New Roman" w:hAnsi="Times New Roman" w:cs="Times New Roman"/>
                <w:b/>
                <w:sz w:val="24"/>
                <w:szCs w:val="24"/>
              </w:rPr>
              <w:t>Výstupy</w:t>
            </w:r>
          </w:p>
        </w:tc>
        <w:tc>
          <w:tcPr>
            <w:tcW w:w="4677" w:type="dxa"/>
          </w:tcPr>
          <w:p w:rsidR="00614D1F" w:rsidRPr="001169A3" w:rsidRDefault="00614D1F" w:rsidP="00614D1F">
            <w:pPr>
              <w:pStyle w:val="Bezmezer"/>
              <w:rPr>
                <w:rFonts w:ascii="Times New Roman" w:hAnsi="Times New Roman" w:cs="Times New Roman"/>
                <w:b/>
                <w:sz w:val="24"/>
                <w:szCs w:val="24"/>
              </w:rPr>
            </w:pPr>
            <w:r w:rsidRPr="001169A3">
              <w:rPr>
                <w:rFonts w:ascii="Times New Roman" w:hAnsi="Times New Roman" w:cs="Times New Roman"/>
                <w:b/>
                <w:sz w:val="24"/>
                <w:szCs w:val="24"/>
              </w:rPr>
              <w:t>Učivo</w:t>
            </w:r>
          </w:p>
        </w:tc>
        <w:tc>
          <w:tcPr>
            <w:tcW w:w="4430" w:type="dxa"/>
          </w:tcPr>
          <w:p w:rsidR="00614D1F" w:rsidRPr="001169A3" w:rsidRDefault="00614D1F" w:rsidP="00614D1F">
            <w:pPr>
              <w:pStyle w:val="Bezmezer"/>
              <w:rPr>
                <w:rFonts w:ascii="Times New Roman" w:hAnsi="Times New Roman" w:cs="Times New Roman"/>
                <w:b/>
                <w:sz w:val="24"/>
                <w:szCs w:val="24"/>
              </w:rPr>
            </w:pPr>
            <w:r w:rsidRPr="001169A3">
              <w:rPr>
                <w:rFonts w:ascii="Times New Roman" w:hAnsi="Times New Roman" w:cs="Times New Roman"/>
                <w:b/>
                <w:sz w:val="24"/>
                <w:szCs w:val="24"/>
              </w:rPr>
              <w:t>P</w:t>
            </w:r>
            <w:r>
              <w:rPr>
                <w:rFonts w:ascii="Times New Roman" w:hAnsi="Times New Roman" w:cs="Times New Roman"/>
                <w:b/>
                <w:sz w:val="24"/>
                <w:szCs w:val="24"/>
              </w:rPr>
              <w:t>růřezová témata</w:t>
            </w:r>
          </w:p>
        </w:tc>
      </w:tr>
      <w:tr w:rsidR="00F85832" w:rsidRPr="001169A3" w:rsidTr="003A3449">
        <w:tc>
          <w:tcPr>
            <w:tcW w:w="13610" w:type="dxa"/>
            <w:gridSpan w:val="3"/>
          </w:tcPr>
          <w:p w:rsidR="00F85832" w:rsidRPr="00012489" w:rsidRDefault="00012489" w:rsidP="00012489">
            <w:pPr>
              <w:pStyle w:val="Bezmezer"/>
              <w:jc w:val="center"/>
              <w:rPr>
                <w:rFonts w:ascii="Times New Roman" w:hAnsi="Times New Roman" w:cs="Times New Roman"/>
                <w:sz w:val="24"/>
                <w:szCs w:val="24"/>
              </w:rPr>
            </w:pPr>
            <w:r>
              <w:rPr>
                <w:rFonts w:ascii="Times New Roman" w:hAnsi="Times New Roman" w:cs="Times New Roman"/>
                <w:sz w:val="24"/>
                <w:szCs w:val="24"/>
              </w:rPr>
              <w:t>Základní pojmy, b</w:t>
            </w:r>
            <w:r w:rsidR="00F85832" w:rsidRPr="00012489">
              <w:rPr>
                <w:rFonts w:ascii="Times New Roman" w:hAnsi="Times New Roman" w:cs="Times New Roman"/>
                <w:sz w:val="24"/>
                <w:szCs w:val="24"/>
              </w:rPr>
              <w:t>ezpečnostní zásady práce na PC</w:t>
            </w:r>
          </w:p>
        </w:tc>
      </w:tr>
      <w:tr w:rsidR="00614D1F" w:rsidRPr="00D5062F" w:rsidTr="003A31EF">
        <w:tc>
          <w:tcPr>
            <w:tcW w:w="4503" w:type="dxa"/>
          </w:tcPr>
          <w:p w:rsidR="00614D1F" w:rsidRPr="00012489" w:rsidRDefault="00614D1F" w:rsidP="00D94C7F">
            <w:pPr>
              <w:pStyle w:val="Odstavecseseznamem"/>
              <w:numPr>
                <w:ilvl w:val="0"/>
                <w:numId w:val="10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ovládá základní obsluhu počítače a jeho</w:t>
            </w:r>
            <w:r w:rsidR="002464CC">
              <w:rPr>
                <w:rFonts w:ascii="Times New Roman" w:hAnsi="Times New Roman" w:cs="Times New Roman"/>
                <w:sz w:val="24"/>
                <w:szCs w:val="24"/>
              </w:rPr>
              <w:t xml:space="preserve"> </w:t>
            </w:r>
            <w:r w:rsidRPr="00012489">
              <w:rPr>
                <w:rFonts w:ascii="Times New Roman" w:hAnsi="Times New Roman" w:cs="Times New Roman"/>
                <w:sz w:val="24"/>
                <w:szCs w:val="24"/>
              </w:rPr>
              <w:t>periferií</w:t>
            </w:r>
          </w:p>
          <w:p w:rsidR="00614D1F" w:rsidRPr="00012489" w:rsidRDefault="00614D1F" w:rsidP="00D94C7F">
            <w:pPr>
              <w:pStyle w:val="Odstavecseseznamem"/>
              <w:numPr>
                <w:ilvl w:val="0"/>
                <w:numId w:val="10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rozumí základním pojmům informační</w:t>
            </w:r>
            <w:r w:rsidR="002464CC">
              <w:rPr>
                <w:rFonts w:ascii="Times New Roman" w:hAnsi="Times New Roman" w:cs="Times New Roman"/>
                <w:sz w:val="24"/>
                <w:szCs w:val="24"/>
              </w:rPr>
              <w:t xml:space="preserve"> </w:t>
            </w:r>
            <w:r w:rsidRPr="00012489">
              <w:rPr>
                <w:rFonts w:ascii="Times New Roman" w:hAnsi="Times New Roman" w:cs="Times New Roman"/>
                <w:sz w:val="24"/>
                <w:szCs w:val="24"/>
              </w:rPr>
              <w:t>činnosti</w:t>
            </w:r>
          </w:p>
          <w:p w:rsidR="00614D1F" w:rsidRPr="00012489" w:rsidRDefault="00614D1F" w:rsidP="00D94C7F">
            <w:pPr>
              <w:pStyle w:val="Odstavecseseznamem"/>
              <w:numPr>
                <w:ilvl w:val="0"/>
                <w:numId w:val="10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dodržuje pravidla bezpečnosti práce s výpočetní technikou</w:t>
            </w:r>
          </w:p>
        </w:tc>
        <w:tc>
          <w:tcPr>
            <w:tcW w:w="4677" w:type="dxa"/>
          </w:tcPr>
          <w:p w:rsidR="00614D1F" w:rsidRPr="00012489" w:rsidRDefault="00614D1F" w:rsidP="00D94C7F">
            <w:pPr>
              <w:pStyle w:val="Odstavecseseznamem"/>
              <w:numPr>
                <w:ilvl w:val="0"/>
                <w:numId w:val="10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základní počítačové a programové vybavení</w:t>
            </w:r>
          </w:p>
          <w:p w:rsidR="00614D1F" w:rsidRPr="00012489" w:rsidRDefault="00614D1F" w:rsidP="00D94C7F">
            <w:pPr>
              <w:pStyle w:val="Odstavecseseznamem"/>
              <w:numPr>
                <w:ilvl w:val="0"/>
                <w:numId w:val="10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PC sítě a jejich prvky</w:t>
            </w:r>
          </w:p>
          <w:p w:rsidR="00614D1F" w:rsidRPr="00012489" w:rsidRDefault="00614D1F" w:rsidP="00D94C7F">
            <w:pPr>
              <w:pStyle w:val="Odstavecseseznamem"/>
              <w:numPr>
                <w:ilvl w:val="0"/>
                <w:numId w:val="102"/>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bezpečnost práce a prevence zdravotních</w:t>
            </w:r>
          </w:p>
          <w:p w:rsidR="00614D1F" w:rsidRPr="00012489" w:rsidRDefault="00614D1F" w:rsidP="00614D1F">
            <w:pPr>
              <w:pStyle w:val="Odstavecseseznamem"/>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rizik spojených s využíváním výpočetní techniky</w:t>
            </w:r>
          </w:p>
        </w:tc>
        <w:tc>
          <w:tcPr>
            <w:tcW w:w="4430" w:type="dxa"/>
          </w:tcPr>
          <w:p w:rsidR="00614D1F" w:rsidRPr="00012489" w:rsidRDefault="00614D1F" w:rsidP="00614D1F">
            <w:pPr>
              <w:pStyle w:val="Bezmezer"/>
              <w:rPr>
                <w:rFonts w:ascii="Times New Roman" w:hAnsi="Times New Roman" w:cs="Times New Roman"/>
                <w:sz w:val="24"/>
                <w:szCs w:val="24"/>
              </w:rPr>
            </w:pPr>
          </w:p>
        </w:tc>
      </w:tr>
      <w:tr w:rsidR="00F85832" w:rsidRPr="00D5062F" w:rsidTr="003A3449">
        <w:tc>
          <w:tcPr>
            <w:tcW w:w="13610" w:type="dxa"/>
            <w:gridSpan w:val="3"/>
          </w:tcPr>
          <w:p w:rsidR="00F85832" w:rsidRPr="00012489" w:rsidRDefault="00F85832" w:rsidP="00F85832">
            <w:pPr>
              <w:pStyle w:val="Bezmezer"/>
              <w:jc w:val="center"/>
              <w:rPr>
                <w:rFonts w:ascii="Times New Roman" w:hAnsi="Times New Roman" w:cs="Times New Roman"/>
                <w:sz w:val="24"/>
                <w:szCs w:val="24"/>
              </w:rPr>
            </w:pPr>
            <w:r w:rsidRPr="00012489">
              <w:rPr>
                <w:rFonts w:ascii="Times New Roman" w:hAnsi="Times New Roman" w:cs="Times New Roman"/>
                <w:bCs/>
                <w:sz w:val="24"/>
                <w:szCs w:val="24"/>
              </w:rPr>
              <w:t>Operační systém, počítačová síť</w:t>
            </w:r>
          </w:p>
        </w:tc>
      </w:tr>
      <w:tr w:rsidR="00614D1F" w:rsidRPr="00D5062F" w:rsidTr="003A31EF">
        <w:tc>
          <w:tcPr>
            <w:tcW w:w="4503" w:type="dxa"/>
          </w:tcPr>
          <w:p w:rsidR="00614D1F" w:rsidRPr="00012489" w:rsidRDefault="00614D1F" w:rsidP="00D94C7F">
            <w:pPr>
              <w:pStyle w:val="Odstavecseseznamem"/>
              <w:numPr>
                <w:ilvl w:val="0"/>
                <w:numId w:val="103"/>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ovládá základní práce se soubory</w:t>
            </w:r>
          </w:p>
          <w:p w:rsidR="00614D1F" w:rsidRPr="00012489" w:rsidRDefault="00614D1F" w:rsidP="00D94C7F">
            <w:pPr>
              <w:pStyle w:val="Odstavecseseznamem"/>
              <w:numPr>
                <w:ilvl w:val="0"/>
                <w:numId w:val="103"/>
              </w:numPr>
              <w:autoSpaceDE w:val="0"/>
              <w:autoSpaceDN w:val="0"/>
              <w:adjustRightInd w:val="0"/>
              <w:rPr>
                <w:rFonts w:ascii="Times New Roman" w:hAnsi="Times New Roman" w:cs="Times New Roman"/>
                <w:b/>
                <w:bCs/>
                <w:sz w:val="24"/>
                <w:szCs w:val="24"/>
              </w:rPr>
            </w:pPr>
            <w:r w:rsidRPr="00012489">
              <w:rPr>
                <w:rFonts w:ascii="Times New Roman" w:hAnsi="Times New Roman" w:cs="Times New Roman"/>
                <w:sz w:val="24"/>
                <w:szCs w:val="24"/>
              </w:rPr>
              <w:t>orientuje se ve struktuře souborů a složek</w:t>
            </w:r>
          </w:p>
        </w:tc>
        <w:tc>
          <w:tcPr>
            <w:tcW w:w="4677" w:type="dxa"/>
          </w:tcPr>
          <w:p w:rsidR="00614D1F" w:rsidRPr="00012489" w:rsidRDefault="00614D1F" w:rsidP="00D94C7F">
            <w:pPr>
              <w:pStyle w:val="Odstavecseseznamem"/>
              <w:numPr>
                <w:ilvl w:val="0"/>
                <w:numId w:val="103"/>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operační systém</w:t>
            </w:r>
          </w:p>
          <w:p w:rsidR="00614D1F" w:rsidRPr="00012489" w:rsidRDefault="00614D1F" w:rsidP="00D94C7F">
            <w:pPr>
              <w:pStyle w:val="Odstavecseseznamem"/>
              <w:numPr>
                <w:ilvl w:val="0"/>
                <w:numId w:val="103"/>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soubor, složka, adresářová cesta,</w:t>
            </w:r>
          </w:p>
          <w:p w:rsidR="00614D1F" w:rsidRPr="00012489" w:rsidRDefault="00614D1F" w:rsidP="00614D1F">
            <w:pPr>
              <w:pStyle w:val="Odstavecseseznamem"/>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vyhledávání, kopírování, přesun, mazání</w:t>
            </w:r>
          </w:p>
          <w:p w:rsidR="00614D1F" w:rsidRPr="00012489" w:rsidRDefault="00614D1F" w:rsidP="00D94C7F">
            <w:pPr>
              <w:pStyle w:val="Odstavecseseznamem"/>
              <w:numPr>
                <w:ilvl w:val="0"/>
                <w:numId w:val="103"/>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osobní nastavení, vzhled pracovní plochy</w:t>
            </w:r>
          </w:p>
          <w:p w:rsidR="00614D1F" w:rsidRPr="00012489" w:rsidRDefault="00614D1F" w:rsidP="00D94C7F">
            <w:pPr>
              <w:pStyle w:val="Odstavecseseznamem"/>
              <w:numPr>
                <w:ilvl w:val="0"/>
                <w:numId w:val="103"/>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prostředky zabezpečení dat před zneužitím</w:t>
            </w:r>
          </w:p>
          <w:p w:rsidR="00614D1F" w:rsidRPr="00012489" w:rsidRDefault="00614D1F" w:rsidP="00614D1F">
            <w:pPr>
              <w:pStyle w:val="Bezmezer"/>
              <w:ind w:left="720"/>
              <w:rPr>
                <w:rFonts w:ascii="Times New Roman" w:hAnsi="Times New Roman" w:cs="Times New Roman"/>
                <w:sz w:val="24"/>
                <w:szCs w:val="24"/>
              </w:rPr>
            </w:pPr>
            <w:r w:rsidRPr="00012489">
              <w:rPr>
                <w:rFonts w:ascii="Times New Roman" w:hAnsi="Times New Roman" w:cs="Times New Roman"/>
                <w:sz w:val="24"/>
                <w:szCs w:val="24"/>
              </w:rPr>
              <w:t>a ochrany dat před zničením</w:t>
            </w:r>
          </w:p>
        </w:tc>
        <w:tc>
          <w:tcPr>
            <w:tcW w:w="4430" w:type="dxa"/>
          </w:tcPr>
          <w:p w:rsidR="00614D1F" w:rsidRDefault="00614D1F" w:rsidP="00614D1F">
            <w:pPr>
              <w:pStyle w:val="Bezmezer"/>
              <w:rPr>
                <w:rFonts w:ascii="Times New Roman" w:hAnsi="Times New Roman" w:cs="Times New Roman"/>
                <w:sz w:val="24"/>
                <w:szCs w:val="24"/>
              </w:rPr>
            </w:pPr>
            <w:r w:rsidRPr="00012489">
              <w:rPr>
                <w:rFonts w:ascii="Times New Roman" w:hAnsi="Times New Roman" w:cs="Times New Roman"/>
                <w:sz w:val="24"/>
                <w:szCs w:val="24"/>
              </w:rPr>
              <w:t xml:space="preserve">OSV – Osobnostní rozvoj (Rozvoj schopností poznávání: </w:t>
            </w:r>
            <w:r w:rsidRPr="00012489">
              <w:rPr>
                <w:rFonts w:ascii="Times New Roman" w:hAnsi="Times New Roman" w:cs="Times New Roman"/>
                <w:i/>
                <w:sz w:val="24"/>
                <w:szCs w:val="24"/>
              </w:rPr>
              <w:t>rozvíjení smyslového vnímání, pozornosti a soustředění; upevňování dovedností zapamatování, řešení problémů; prohlubování dovedností pro celoživotní učení</w:t>
            </w:r>
            <w:r w:rsidRPr="00012489">
              <w:rPr>
                <w:rFonts w:ascii="Times New Roman" w:hAnsi="Times New Roman" w:cs="Times New Roman"/>
                <w:sz w:val="24"/>
                <w:szCs w:val="24"/>
              </w:rPr>
              <w:t>)</w:t>
            </w:r>
          </w:p>
          <w:p w:rsidR="003A31EF" w:rsidRPr="004D6EA7" w:rsidRDefault="003A31EF" w:rsidP="003A31EF">
            <w:pPr>
              <w:pStyle w:val="Bezmezer"/>
              <w:rPr>
                <w:rFonts w:ascii="Times New Roman" w:hAnsi="Times New Roman" w:cs="Times New Roman"/>
                <w:color w:val="0070C0"/>
                <w:sz w:val="24"/>
                <w:szCs w:val="24"/>
              </w:rPr>
            </w:pPr>
            <w:r w:rsidRPr="004D6EA7">
              <w:rPr>
                <w:rFonts w:ascii="Times New Roman" w:hAnsi="Times New Roman" w:cs="Times New Roman"/>
                <w:color w:val="0070C0"/>
                <w:sz w:val="24"/>
                <w:szCs w:val="24"/>
              </w:rPr>
              <w:t xml:space="preserve">Biofeedback (PT - </w:t>
            </w:r>
            <w:r w:rsidR="004F535D">
              <w:rPr>
                <w:rFonts w:ascii="Times New Roman" w:hAnsi="Times New Roman" w:cs="Times New Roman"/>
                <w:i/>
                <w:color w:val="0070C0"/>
                <w:sz w:val="24"/>
                <w:szCs w:val="24"/>
              </w:rPr>
              <w:t>R</w:t>
            </w:r>
            <w:r w:rsidRPr="004D6EA7">
              <w:rPr>
                <w:rFonts w:ascii="Times New Roman" w:hAnsi="Times New Roman" w:cs="Times New Roman"/>
                <w:i/>
                <w:color w:val="0070C0"/>
                <w:sz w:val="24"/>
                <w:szCs w:val="24"/>
              </w:rPr>
              <w:t>ozvíjení smyslového vnímání, pozornosti a soustředění; upevňování dovedností zapamatování, řešení problémů; prohlubování dovedností pro celoživotní učení</w:t>
            </w:r>
            <w:r w:rsidRPr="004D6EA7">
              <w:rPr>
                <w:rFonts w:ascii="Times New Roman" w:hAnsi="Times New Roman" w:cs="Times New Roman"/>
                <w:color w:val="0070C0"/>
                <w:sz w:val="24"/>
                <w:szCs w:val="24"/>
              </w:rPr>
              <w:t>)</w:t>
            </w:r>
          </w:p>
        </w:tc>
      </w:tr>
      <w:tr w:rsidR="00F85832" w:rsidRPr="00D5062F" w:rsidTr="003A3449">
        <w:tc>
          <w:tcPr>
            <w:tcW w:w="13610" w:type="dxa"/>
            <w:gridSpan w:val="3"/>
          </w:tcPr>
          <w:p w:rsidR="00F85832" w:rsidRPr="00012489" w:rsidRDefault="00F85832" w:rsidP="00F85832">
            <w:pPr>
              <w:pStyle w:val="Bezmezer"/>
              <w:jc w:val="center"/>
              <w:rPr>
                <w:rFonts w:ascii="Times New Roman" w:hAnsi="Times New Roman" w:cs="Times New Roman"/>
                <w:sz w:val="24"/>
                <w:szCs w:val="24"/>
                <w:highlight w:val="yellow"/>
              </w:rPr>
            </w:pPr>
            <w:r w:rsidRPr="00012489">
              <w:rPr>
                <w:rFonts w:ascii="Times New Roman" w:hAnsi="Times New Roman" w:cs="Times New Roman"/>
                <w:bCs/>
                <w:sz w:val="24"/>
                <w:szCs w:val="24"/>
              </w:rPr>
              <w:t>Aplikační software, textový editor</w:t>
            </w:r>
          </w:p>
        </w:tc>
      </w:tr>
      <w:tr w:rsidR="00614D1F" w:rsidRPr="00D5062F" w:rsidTr="003A31EF">
        <w:tc>
          <w:tcPr>
            <w:tcW w:w="4503" w:type="dxa"/>
          </w:tcPr>
          <w:p w:rsidR="00614D1F" w:rsidRPr="00012489" w:rsidRDefault="00614D1F" w:rsidP="00D94C7F">
            <w:pPr>
              <w:pStyle w:val="Odstavecseseznamem"/>
              <w:numPr>
                <w:ilvl w:val="0"/>
                <w:numId w:val="10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pracuje na základní uživatelské úrovni</w:t>
            </w:r>
          </w:p>
          <w:p w:rsidR="00614D1F" w:rsidRPr="00012489" w:rsidRDefault="00614D1F" w:rsidP="00614D1F">
            <w:pPr>
              <w:pStyle w:val="Odstavecseseznamem"/>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s textovým editorem</w:t>
            </w:r>
          </w:p>
          <w:p w:rsidR="00614D1F" w:rsidRPr="00012489" w:rsidRDefault="00614D1F" w:rsidP="00D94C7F">
            <w:pPr>
              <w:pStyle w:val="Odstavecseseznamem"/>
              <w:numPr>
                <w:ilvl w:val="0"/>
                <w:numId w:val="10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pracuje s dalšími aplikacemi (výukové</w:t>
            </w:r>
          </w:p>
          <w:p w:rsidR="00614D1F" w:rsidRPr="00012489" w:rsidRDefault="00614D1F" w:rsidP="00614D1F">
            <w:pPr>
              <w:pStyle w:val="Odstavecseseznamem"/>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programy atd.)</w:t>
            </w:r>
          </w:p>
          <w:p w:rsidR="00614D1F" w:rsidRPr="00012489" w:rsidRDefault="00614D1F" w:rsidP="00D94C7F">
            <w:pPr>
              <w:pStyle w:val="Odstavecseseznamem"/>
              <w:numPr>
                <w:ilvl w:val="0"/>
                <w:numId w:val="104"/>
              </w:numPr>
              <w:autoSpaceDE w:val="0"/>
              <w:autoSpaceDN w:val="0"/>
              <w:adjustRightInd w:val="0"/>
              <w:rPr>
                <w:rFonts w:ascii="Times New Roman" w:hAnsi="Times New Roman" w:cs="Times New Roman"/>
                <w:b/>
                <w:bCs/>
                <w:sz w:val="24"/>
                <w:szCs w:val="24"/>
              </w:rPr>
            </w:pPr>
            <w:r w:rsidRPr="00012489">
              <w:rPr>
                <w:rFonts w:ascii="Times New Roman" w:hAnsi="Times New Roman" w:cs="Times New Roman"/>
                <w:sz w:val="24"/>
                <w:szCs w:val="24"/>
              </w:rPr>
              <w:t>dodržuje zásady bezpečné práce na PC</w:t>
            </w:r>
          </w:p>
        </w:tc>
        <w:tc>
          <w:tcPr>
            <w:tcW w:w="4677" w:type="dxa"/>
          </w:tcPr>
          <w:p w:rsidR="00614D1F" w:rsidRPr="00012489" w:rsidRDefault="00614D1F" w:rsidP="00D94C7F">
            <w:pPr>
              <w:pStyle w:val="Odstavecseseznamem"/>
              <w:numPr>
                <w:ilvl w:val="0"/>
                <w:numId w:val="10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textový procesor</w:t>
            </w:r>
          </w:p>
          <w:p w:rsidR="00614D1F" w:rsidRPr="00012489" w:rsidRDefault="00614D1F" w:rsidP="00D94C7F">
            <w:pPr>
              <w:pStyle w:val="Odstavecseseznamem"/>
              <w:numPr>
                <w:ilvl w:val="0"/>
                <w:numId w:val="10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další aplikační programové vybavení</w:t>
            </w:r>
          </w:p>
          <w:p w:rsidR="00614D1F" w:rsidRPr="00012489" w:rsidRDefault="00614D1F" w:rsidP="00D94C7F">
            <w:pPr>
              <w:pStyle w:val="Odstavecseseznamem"/>
              <w:numPr>
                <w:ilvl w:val="0"/>
                <w:numId w:val="104"/>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výukové programy</w:t>
            </w:r>
          </w:p>
        </w:tc>
        <w:tc>
          <w:tcPr>
            <w:tcW w:w="4430" w:type="dxa"/>
          </w:tcPr>
          <w:p w:rsidR="00614D1F" w:rsidRPr="00012489" w:rsidRDefault="00614D1F" w:rsidP="00614D1F">
            <w:pPr>
              <w:pStyle w:val="Bezmezer"/>
              <w:rPr>
                <w:rFonts w:ascii="Times New Roman" w:hAnsi="Times New Roman" w:cs="Times New Roman"/>
                <w:sz w:val="24"/>
                <w:szCs w:val="24"/>
                <w:highlight w:val="yellow"/>
              </w:rPr>
            </w:pPr>
          </w:p>
        </w:tc>
      </w:tr>
      <w:tr w:rsidR="003210E4" w:rsidRPr="00D5062F" w:rsidTr="003A3449">
        <w:tc>
          <w:tcPr>
            <w:tcW w:w="13610" w:type="dxa"/>
            <w:gridSpan w:val="3"/>
          </w:tcPr>
          <w:p w:rsidR="003210E4" w:rsidRPr="00012489" w:rsidRDefault="003210E4" w:rsidP="003210E4">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Elektronická komunikace</w:t>
            </w:r>
          </w:p>
        </w:tc>
      </w:tr>
      <w:tr w:rsidR="00614D1F" w:rsidRPr="00D5062F" w:rsidTr="003A31EF">
        <w:tc>
          <w:tcPr>
            <w:tcW w:w="4503" w:type="dxa"/>
          </w:tcPr>
          <w:p w:rsidR="00614D1F" w:rsidRPr="00012489" w:rsidRDefault="00614D1F" w:rsidP="00D94C7F">
            <w:pPr>
              <w:pStyle w:val="Odstavecseseznamem"/>
              <w:numPr>
                <w:ilvl w:val="0"/>
                <w:numId w:val="105"/>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zvládá základní způsoby komunikace,</w:t>
            </w:r>
          </w:p>
          <w:p w:rsidR="00614D1F" w:rsidRPr="00012489" w:rsidRDefault="00614D1F" w:rsidP="00614D1F">
            <w:pPr>
              <w:pStyle w:val="Odstavecseseznamem"/>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případně využívat alternativní způsoby</w:t>
            </w:r>
          </w:p>
          <w:p w:rsidR="00614D1F" w:rsidRPr="00012489" w:rsidRDefault="00614D1F" w:rsidP="00614D1F">
            <w:pPr>
              <w:pStyle w:val="Odstavecseseznamem"/>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komunikace (elektronickou poštou)</w:t>
            </w:r>
          </w:p>
          <w:p w:rsidR="00614D1F" w:rsidRPr="00012489" w:rsidRDefault="00614D1F" w:rsidP="00D94C7F">
            <w:pPr>
              <w:pStyle w:val="Odstavecseseznamem"/>
              <w:numPr>
                <w:ilvl w:val="0"/>
                <w:numId w:val="105"/>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seznámí s aplikacemi umožňujícími</w:t>
            </w:r>
            <w:r w:rsidR="004F535D">
              <w:rPr>
                <w:rFonts w:ascii="Times New Roman" w:hAnsi="Times New Roman" w:cs="Times New Roman"/>
                <w:sz w:val="24"/>
                <w:szCs w:val="24"/>
              </w:rPr>
              <w:t xml:space="preserve"> </w:t>
            </w:r>
            <w:r w:rsidRPr="00012489">
              <w:rPr>
                <w:rFonts w:ascii="Times New Roman" w:hAnsi="Times New Roman" w:cs="Times New Roman"/>
                <w:sz w:val="24"/>
                <w:szCs w:val="24"/>
              </w:rPr>
              <w:t>chatování</w:t>
            </w:r>
          </w:p>
          <w:p w:rsidR="00614D1F" w:rsidRPr="00012489" w:rsidRDefault="00614D1F" w:rsidP="00D94C7F">
            <w:pPr>
              <w:pStyle w:val="Odstavecseseznamem"/>
              <w:numPr>
                <w:ilvl w:val="0"/>
                <w:numId w:val="105"/>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dodržuje pravidla bezpečné e-komunikace</w:t>
            </w:r>
          </w:p>
          <w:p w:rsidR="00614D1F" w:rsidRPr="00012489" w:rsidRDefault="00614D1F" w:rsidP="00D94C7F">
            <w:pPr>
              <w:pStyle w:val="Odstavecseseznamem"/>
              <w:numPr>
                <w:ilvl w:val="0"/>
                <w:numId w:val="105"/>
              </w:numPr>
              <w:autoSpaceDE w:val="0"/>
              <w:autoSpaceDN w:val="0"/>
              <w:adjustRightInd w:val="0"/>
              <w:rPr>
                <w:rFonts w:ascii="Times New Roman" w:hAnsi="Times New Roman" w:cs="Times New Roman"/>
                <w:b/>
                <w:bCs/>
                <w:sz w:val="24"/>
                <w:szCs w:val="24"/>
              </w:rPr>
            </w:pPr>
            <w:r w:rsidRPr="00012489">
              <w:rPr>
                <w:rFonts w:ascii="Times New Roman" w:hAnsi="Times New Roman" w:cs="Times New Roman"/>
                <w:sz w:val="24"/>
                <w:szCs w:val="24"/>
              </w:rPr>
              <w:t>zvládá základní funkce mobilního telefonu</w:t>
            </w:r>
          </w:p>
        </w:tc>
        <w:tc>
          <w:tcPr>
            <w:tcW w:w="4677" w:type="dxa"/>
          </w:tcPr>
          <w:p w:rsidR="00614D1F" w:rsidRPr="00012489" w:rsidRDefault="00614D1F" w:rsidP="00D94C7F">
            <w:pPr>
              <w:pStyle w:val="Odstavecseseznamem"/>
              <w:numPr>
                <w:ilvl w:val="0"/>
                <w:numId w:val="105"/>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e-mail, chatování</w:t>
            </w:r>
          </w:p>
          <w:p w:rsidR="00614D1F" w:rsidRPr="00012489" w:rsidRDefault="00614D1F" w:rsidP="00D94C7F">
            <w:pPr>
              <w:pStyle w:val="Odstavecseseznamem"/>
              <w:numPr>
                <w:ilvl w:val="0"/>
                <w:numId w:val="105"/>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alternativní komunikace na PC</w:t>
            </w:r>
          </w:p>
          <w:p w:rsidR="00614D1F" w:rsidRPr="00012489" w:rsidRDefault="00614D1F" w:rsidP="00D94C7F">
            <w:pPr>
              <w:pStyle w:val="Odstavecseseznamem"/>
              <w:numPr>
                <w:ilvl w:val="0"/>
                <w:numId w:val="105"/>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telefonování přes internet</w:t>
            </w:r>
          </w:p>
          <w:p w:rsidR="00614D1F" w:rsidRPr="00012489" w:rsidRDefault="00614D1F" w:rsidP="00D94C7F">
            <w:pPr>
              <w:pStyle w:val="Bezmezer"/>
              <w:numPr>
                <w:ilvl w:val="0"/>
                <w:numId w:val="105"/>
              </w:numPr>
              <w:rPr>
                <w:rFonts w:ascii="Times New Roman" w:hAnsi="Times New Roman" w:cs="Times New Roman"/>
                <w:sz w:val="24"/>
                <w:szCs w:val="24"/>
              </w:rPr>
            </w:pPr>
            <w:r w:rsidRPr="00012489">
              <w:rPr>
                <w:rFonts w:ascii="Times New Roman" w:hAnsi="Times New Roman" w:cs="Times New Roman"/>
                <w:sz w:val="24"/>
                <w:szCs w:val="24"/>
              </w:rPr>
              <w:t>mobilní telefon, SMS</w:t>
            </w:r>
          </w:p>
        </w:tc>
        <w:tc>
          <w:tcPr>
            <w:tcW w:w="4430" w:type="dxa"/>
          </w:tcPr>
          <w:p w:rsidR="00614D1F" w:rsidRPr="00012489" w:rsidRDefault="00614D1F" w:rsidP="002F4EFF">
            <w:pPr>
              <w:pStyle w:val="Bezmezer"/>
              <w:rPr>
                <w:rFonts w:ascii="Times New Roman" w:hAnsi="Times New Roman" w:cs="Times New Roman"/>
                <w:sz w:val="24"/>
                <w:szCs w:val="24"/>
                <w:highlight w:val="yellow"/>
              </w:rPr>
            </w:pPr>
            <w:r w:rsidRPr="00012489">
              <w:rPr>
                <w:rFonts w:ascii="Times New Roman" w:hAnsi="Times New Roman" w:cs="Times New Roman"/>
                <w:sz w:val="24"/>
                <w:szCs w:val="24"/>
              </w:rPr>
              <w:t xml:space="preserve">OSV – sociální rozvoj (komunikace: </w:t>
            </w:r>
            <w:r w:rsidRPr="00012489">
              <w:rPr>
                <w:rFonts w:ascii="Times New Roman" w:hAnsi="Times New Roman" w:cs="Times New Roman"/>
                <w:i/>
                <w:sz w:val="24"/>
                <w:szCs w:val="24"/>
              </w:rPr>
              <w:t>cvičení pozorování a sdělování; praktická cvičení verbální i nonverbální komunikace v různých situacích, způsoby odmítání nevhodné nebo nepříjemné komunikace),</w:t>
            </w:r>
            <w:r w:rsidRPr="00012489">
              <w:rPr>
                <w:rFonts w:ascii="Times New Roman" w:hAnsi="Times New Roman" w:cs="Times New Roman"/>
                <w:sz w:val="24"/>
                <w:szCs w:val="24"/>
              </w:rPr>
              <w:t xml:space="preserve"> spolupráce: </w:t>
            </w:r>
            <w:r w:rsidRPr="00012489">
              <w:rPr>
                <w:rFonts w:ascii="Times New Roman" w:hAnsi="Times New Roman" w:cs="Times New Roman"/>
                <w:i/>
                <w:sz w:val="24"/>
                <w:szCs w:val="24"/>
              </w:rPr>
              <w:t>rozvoj individuálních dovedností; rozvoj sociálních dovedností a vzájemné vztahy</w:t>
            </w:r>
          </w:p>
        </w:tc>
      </w:tr>
      <w:tr w:rsidR="003210E4" w:rsidRPr="00D5062F" w:rsidTr="003A3449">
        <w:tc>
          <w:tcPr>
            <w:tcW w:w="13610" w:type="dxa"/>
            <w:gridSpan w:val="3"/>
          </w:tcPr>
          <w:p w:rsidR="003210E4" w:rsidRPr="00012489" w:rsidRDefault="003210E4" w:rsidP="003210E4">
            <w:pPr>
              <w:pStyle w:val="Bezmezer"/>
              <w:jc w:val="center"/>
              <w:rPr>
                <w:rFonts w:ascii="Times New Roman" w:hAnsi="Times New Roman" w:cs="Times New Roman"/>
                <w:sz w:val="24"/>
                <w:szCs w:val="24"/>
                <w:highlight w:val="yellow"/>
              </w:rPr>
            </w:pPr>
            <w:r w:rsidRPr="003210E4">
              <w:rPr>
                <w:rFonts w:ascii="Times New Roman" w:hAnsi="Times New Roman" w:cs="Times New Roman"/>
                <w:sz w:val="24"/>
                <w:szCs w:val="24"/>
              </w:rPr>
              <w:t>Internet – zdroj informací</w:t>
            </w:r>
          </w:p>
        </w:tc>
      </w:tr>
      <w:tr w:rsidR="00614D1F" w:rsidRPr="00D5062F" w:rsidTr="003A31EF">
        <w:tc>
          <w:tcPr>
            <w:tcW w:w="4503" w:type="dxa"/>
          </w:tcPr>
          <w:p w:rsidR="00614D1F" w:rsidRPr="00012489" w:rsidRDefault="00614D1F" w:rsidP="00D94C7F">
            <w:pPr>
              <w:pStyle w:val="Odstavecseseznamem"/>
              <w:numPr>
                <w:ilvl w:val="0"/>
                <w:numId w:val="106"/>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vyhledá informace na internetu za použití</w:t>
            </w:r>
          </w:p>
          <w:p w:rsidR="00614D1F" w:rsidRPr="00012489" w:rsidRDefault="00614D1F" w:rsidP="00614D1F">
            <w:pPr>
              <w:pStyle w:val="Odstavecseseznamem"/>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různých vyhledávačů</w:t>
            </w:r>
          </w:p>
          <w:p w:rsidR="00614D1F" w:rsidRPr="00012489" w:rsidRDefault="00614D1F" w:rsidP="00D94C7F">
            <w:pPr>
              <w:pStyle w:val="Odstavecseseznamem"/>
              <w:numPr>
                <w:ilvl w:val="0"/>
                <w:numId w:val="106"/>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 xml:space="preserve">dbá na ochranu osobních dat při </w:t>
            </w:r>
            <w:proofErr w:type="spellStart"/>
            <w:r w:rsidRPr="00012489">
              <w:rPr>
                <w:rFonts w:ascii="Times New Roman" w:hAnsi="Times New Roman" w:cs="Times New Roman"/>
                <w:sz w:val="24"/>
                <w:szCs w:val="24"/>
              </w:rPr>
              <w:t>prácina</w:t>
            </w:r>
            <w:proofErr w:type="spellEnd"/>
            <w:r w:rsidRPr="00012489">
              <w:rPr>
                <w:rFonts w:ascii="Times New Roman" w:hAnsi="Times New Roman" w:cs="Times New Roman"/>
                <w:sz w:val="24"/>
                <w:szCs w:val="24"/>
              </w:rPr>
              <w:t xml:space="preserve"> internetu</w:t>
            </w:r>
          </w:p>
        </w:tc>
        <w:tc>
          <w:tcPr>
            <w:tcW w:w="4677" w:type="dxa"/>
          </w:tcPr>
          <w:p w:rsidR="00614D1F" w:rsidRPr="00012489" w:rsidRDefault="00614D1F" w:rsidP="00D94C7F">
            <w:pPr>
              <w:pStyle w:val="Odstavecseseznamem"/>
              <w:numPr>
                <w:ilvl w:val="0"/>
                <w:numId w:val="106"/>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informační zdroje k získání požadovaných</w:t>
            </w:r>
          </w:p>
          <w:p w:rsidR="00614D1F" w:rsidRPr="00012489" w:rsidRDefault="00614D1F" w:rsidP="00614D1F">
            <w:pPr>
              <w:pStyle w:val="Odstavecseseznamem"/>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informací, vyhledávání informací</w:t>
            </w:r>
          </w:p>
          <w:p w:rsidR="00614D1F" w:rsidRPr="00012489" w:rsidRDefault="00614D1F" w:rsidP="00D94C7F">
            <w:pPr>
              <w:pStyle w:val="Odstavecseseznamem"/>
              <w:numPr>
                <w:ilvl w:val="0"/>
                <w:numId w:val="106"/>
              </w:numPr>
              <w:autoSpaceDE w:val="0"/>
              <w:autoSpaceDN w:val="0"/>
              <w:adjustRightInd w:val="0"/>
              <w:rPr>
                <w:rFonts w:ascii="Times New Roman" w:hAnsi="Times New Roman" w:cs="Times New Roman"/>
                <w:sz w:val="24"/>
                <w:szCs w:val="24"/>
              </w:rPr>
            </w:pPr>
            <w:r w:rsidRPr="00012489">
              <w:rPr>
                <w:rFonts w:ascii="Times New Roman" w:hAnsi="Times New Roman" w:cs="Times New Roman"/>
                <w:sz w:val="24"/>
                <w:szCs w:val="24"/>
              </w:rPr>
              <w:t>internetový prohlížeč, WWW</w:t>
            </w:r>
          </w:p>
          <w:p w:rsidR="00614D1F" w:rsidRPr="00012489" w:rsidRDefault="00614D1F" w:rsidP="00D94C7F">
            <w:pPr>
              <w:pStyle w:val="Bezmezer"/>
              <w:numPr>
                <w:ilvl w:val="0"/>
                <w:numId w:val="106"/>
              </w:numPr>
              <w:rPr>
                <w:rFonts w:ascii="Times New Roman" w:hAnsi="Times New Roman" w:cs="Times New Roman"/>
                <w:b/>
                <w:sz w:val="24"/>
                <w:szCs w:val="24"/>
              </w:rPr>
            </w:pPr>
            <w:r w:rsidRPr="00012489">
              <w:rPr>
                <w:rFonts w:ascii="Times New Roman" w:hAnsi="Times New Roman" w:cs="Times New Roman"/>
                <w:sz w:val="24"/>
                <w:szCs w:val="24"/>
              </w:rPr>
              <w:t>práce s informacemi</w:t>
            </w:r>
          </w:p>
        </w:tc>
        <w:tc>
          <w:tcPr>
            <w:tcW w:w="4430" w:type="dxa"/>
          </w:tcPr>
          <w:p w:rsidR="00614D1F" w:rsidRPr="00012489" w:rsidRDefault="00614D1F" w:rsidP="00614D1F">
            <w:pPr>
              <w:pStyle w:val="Bezmezer"/>
              <w:rPr>
                <w:rFonts w:ascii="Times New Roman" w:hAnsi="Times New Roman" w:cs="Times New Roman"/>
                <w:sz w:val="24"/>
                <w:szCs w:val="24"/>
                <w:highlight w:val="yellow"/>
              </w:rPr>
            </w:pPr>
          </w:p>
        </w:tc>
      </w:tr>
    </w:tbl>
    <w:p w:rsidR="00614D1F" w:rsidRDefault="00614D1F" w:rsidP="00614D1F">
      <w:pPr>
        <w:pStyle w:val="Bezmezer"/>
        <w:rPr>
          <w:rFonts w:ascii="Times New Roman" w:hAnsi="Times New Roman" w:cs="Times New Roman"/>
          <w:sz w:val="24"/>
          <w:szCs w:val="24"/>
        </w:rPr>
        <w:sectPr w:rsidR="00614D1F" w:rsidSect="00E969FA">
          <w:pgSz w:w="16838" w:h="11906" w:orient="landscape"/>
          <w:pgMar w:top="1418" w:right="1843" w:bottom="1418" w:left="1418" w:header="709" w:footer="709" w:gutter="0"/>
          <w:cols w:space="708"/>
          <w:docGrid w:linePitch="360"/>
        </w:sectPr>
      </w:pPr>
    </w:p>
    <w:p w:rsidR="00614D1F" w:rsidRDefault="00614D1F" w:rsidP="00614D1F">
      <w:pPr>
        <w:pStyle w:val="Nadpis2"/>
        <w:ind w:left="709" w:hanging="709"/>
        <w:jc w:val="both"/>
      </w:pPr>
      <w:bookmarkStart w:id="117" w:name="_Toc149045947"/>
      <w:r>
        <w:lastRenderedPageBreak/>
        <w:t>Člověk a společnost</w:t>
      </w:r>
      <w:bookmarkEnd w:id="117"/>
    </w:p>
    <w:p w:rsidR="00614D1F" w:rsidRDefault="00614D1F" w:rsidP="00614D1F">
      <w:pPr>
        <w:pStyle w:val="Bezmezer"/>
      </w:pPr>
    </w:p>
    <w:p w:rsidR="00614D1F" w:rsidRPr="00CE0111" w:rsidRDefault="00614D1F" w:rsidP="003210E4">
      <w:pPr>
        <w:pStyle w:val="Nadpis3"/>
      </w:pPr>
      <w:bookmarkStart w:id="118" w:name="_Toc149045948"/>
      <w:r>
        <w:t>ČLOVĚK A SPOLEČNOST</w:t>
      </w:r>
      <w:bookmarkEnd w:id="118"/>
    </w:p>
    <w:p w:rsidR="00614D1F" w:rsidRDefault="00614D1F" w:rsidP="00614D1F">
      <w:pPr>
        <w:jc w:val="both"/>
      </w:pPr>
    </w:p>
    <w:p w:rsidR="00614D1F" w:rsidRDefault="00614D1F" w:rsidP="002F4EFF">
      <w:pPr>
        <w:ind w:firstLine="0"/>
      </w:pPr>
      <w:r w:rsidRPr="004F2F85">
        <w:rPr>
          <w:rFonts w:ascii="Times New Roman" w:hAnsi="Times New Roman" w:cs="Times New Roman"/>
          <w:b/>
          <w:sz w:val="28"/>
          <w:szCs w:val="28"/>
        </w:rPr>
        <w:t>Obsahové, časové a organizační vymezení vyučovacího předmětu</w:t>
      </w:r>
    </w:p>
    <w:p w:rsidR="00614D1F" w:rsidRDefault="00614D1F" w:rsidP="00614D1F">
      <w:pPr>
        <w:jc w:val="both"/>
        <w:rPr>
          <w:b/>
          <w:u w:val="single"/>
        </w:rPr>
      </w:pPr>
    </w:p>
    <w:p w:rsidR="00614D1F" w:rsidRPr="00AC3647" w:rsidRDefault="00614D1F" w:rsidP="003210E4">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Vyučovací předmět Člověk a společnost byl vytvořen ze vzdělávací oblasti</w:t>
      </w:r>
      <w:r w:rsidR="002464CC">
        <w:rPr>
          <w:rFonts w:ascii="Times New Roman" w:hAnsi="Times New Roman" w:cs="Times New Roman"/>
          <w:sz w:val="24"/>
          <w:szCs w:val="24"/>
        </w:rPr>
        <w:t xml:space="preserve"> </w:t>
      </w:r>
      <w:r w:rsidRPr="00AC3647">
        <w:rPr>
          <w:rFonts w:ascii="Times New Roman" w:hAnsi="Times New Roman" w:cs="Times New Roman"/>
          <w:sz w:val="24"/>
          <w:szCs w:val="24"/>
        </w:rPr>
        <w:t>Člověk a společnost. Vzdělávací oblast zahrnuje vzdělávací okruh Základy společenských věd,</w:t>
      </w:r>
      <w:r w:rsidR="002464CC">
        <w:rPr>
          <w:rFonts w:ascii="Times New Roman" w:hAnsi="Times New Roman" w:cs="Times New Roman"/>
          <w:sz w:val="24"/>
          <w:szCs w:val="24"/>
        </w:rPr>
        <w:t xml:space="preserve"> </w:t>
      </w:r>
      <w:r w:rsidRPr="00AC3647">
        <w:rPr>
          <w:rFonts w:ascii="Times New Roman" w:hAnsi="Times New Roman" w:cs="Times New Roman"/>
          <w:sz w:val="24"/>
          <w:szCs w:val="24"/>
        </w:rPr>
        <w:t>který se zaměřuje na formování jedince po stránce mravní, estetické, citové i volní tak, aby jeho začleňování do společenských vztahů bylo co nejúspěšnější. Cílem je vybavit žáky potřebnými vědomostmi o podstatě a fungování společnosti, právech a povinnostech občanů v běžném životě s důrazem na právní vědomí a občanskou odpovědnost.</w:t>
      </w:r>
    </w:p>
    <w:p w:rsidR="00614D1F" w:rsidRPr="00A20400" w:rsidRDefault="00614D1F" w:rsidP="003210E4">
      <w:pPr>
        <w:pStyle w:val="Bezmezer"/>
        <w:spacing w:line="276" w:lineRule="auto"/>
        <w:jc w:val="both"/>
        <w:rPr>
          <w:rFonts w:ascii="Times New Roman" w:hAnsi="Times New Roman" w:cs="Times New Roman"/>
          <w:b/>
          <w:sz w:val="28"/>
          <w:szCs w:val="28"/>
        </w:rPr>
      </w:pPr>
      <w:r w:rsidRPr="00A701CA">
        <w:rPr>
          <w:rFonts w:ascii="Times New Roman" w:hAnsi="Times New Roman" w:cs="Times New Roman"/>
          <w:sz w:val="24"/>
          <w:szCs w:val="24"/>
        </w:rPr>
        <w:t xml:space="preserve">Časová dotace předmětu je v 1. i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1 vyučovací hodina</w:t>
      </w:r>
      <w:r w:rsidRPr="00A701CA">
        <w:rPr>
          <w:rFonts w:ascii="Times New Roman" w:hAnsi="Times New Roman" w:cs="Times New Roman"/>
          <w:sz w:val="24"/>
          <w:szCs w:val="24"/>
        </w:rPr>
        <w:t xml:space="preserve"> týdně</w:t>
      </w:r>
    </w:p>
    <w:p w:rsidR="00614D1F" w:rsidRDefault="00614D1F" w:rsidP="00614D1F">
      <w:pPr>
        <w:jc w:val="both"/>
      </w:pPr>
    </w:p>
    <w:p w:rsidR="006239E8" w:rsidRPr="006239E8" w:rsidRDefault="006239E8" w:rsidP="006239E8">
      <w:pPr>
        <w:pStyle w:val="Bezmezer"/>
        <w:spacing w:line="276" w:lineRule="auto"/>
        <w:jc w:val="both"/>
        <w:rPr>
          <w:rFonts w:ascii="Times New Roman" w:hAnsi="Times New Roman" w:cs="Times New Roman"/>
          <w:sz w:val="24"/>
          <w:szCs w:val="24"/>
        </w:rPr>
      </w:pPr>
      <w:r w:rsidRPr="006239E8">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6239E8" w:rsidRDefault="006239E8" w:rsidP="00614D1F">
      <w:pPr>
        <w:jc w:val="both"/>
      </w:pPr>
    </w:p>
    <w:p w:rsidR="00614D1F" w:rsidRPr="00F83FE9" w:rsidRDefault="00614D1F" w:rsidP="00614D1F">
      <w:pPr>
        <w:pStyle w:val="Bezmezer"/>
        <w:spacing w:line="276" w:lineRule="auto"/>
        <w:jc w:val="both"/>
        <w:rPr>
          <w:rFonts w:ascii="Times New Roman" w:hAnsi="Times New Roman" w:cs="Times New Roman"/>
          <w:sz w:val="24"/>
          <w:szCs w:val="24"/>
        </w:rPr>
      </w:pPr>
      <w:r w:rsidRPr="00F83FE9">
        <w:rPr>
          <w:rFonts w:ascii="Times New Roman" w:hAnsi="Times New Roman" w:cs="Times New Roman"/>
          <w:sz w:val="24"/>
          <w:szCs w:val="24"/>
        </w:rPr>
        <w:t>Do předmětu jsou zařazena tato průřezová témata:</w:t>
      </w:r>
    </w:p>
    <w:p w:rsidR="00614D1F" w:rsidRPr="00B22F0B" w:rsidRDefault="00614D1F" w:rsidP="00614D1F">
      <w:pPr>
        <w:jc w:val="both"/>
      </w:pPr>
    </w:p>
    <w:p w:rsidR="00614D1F" w:rsidRPr="00B22F0B" w:rsidRDefault="00614D1F" w:rsidP="00D94C7F">
      <w:pPr>
        <w:pStyle w:val="Bezmezer"/>
        <w:numPr>
          <w:ilvl w:val="0"/>
          <w:numId w:val="1"/>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a sociální výchova (OSV)</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rozvoj</w:t>
      </w:r>
    </w:p>
    <w:p w:rsidR="00614D1F" w:rsidRPr="00B22F0B" w:rsidRDefault="00614D1F" w:rsidP="00D94C7F">
      <w:pPr>
        <w:pStyle w:val="Bezmezer"/>
        <w:numPr>
          <w:ilvl w:val="0"/>
          <w:numId w:val="3"/>
        </w:numPr>
        <w:spacing w:line="276" w:lineRule="auto"/>
        <w:rPr>
          <w:rFonts w:ascii="Times New Roman" w:hAnsi="Times New Roman" w:cs="Times New Roman"/>
          <w:sz w:val="24"/>
          <w:szCs w:val="24"/>
        </w:rPr>
      </w:pPr>
      <w:r w:rsidRPr="00B22F0B">
        <w:rPr>
          <w:rFonts w:ascii="Times New Roman" w:hAnsi="Times New Roman" w:cs="Times New Roman"/>
          <w:sz w:val="24"/>
          <w:szCs w:val="24"/>
        </w:rPr>
        <w:t>Rozvoj schopností poznávání</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Sociální rozvoj</w:t>
      </w:r>
    </w:p>
    <w:p w:rsidR="00614D1F" w:rsidRPr="00B22F0B" w:rsidRDefault="00614D1F" w:rsidP="00D94C7F">
      <w:pPr>
        <w:pStyle w:val="Bezmezer"/>
        <w:numPr>
          <w:ilvl w:val="0"/>
          <w:numId w:val="4"/>
        </w:numPr>
        <w:spacing w:line="276" w:lineRule="auto"/>
        <w:rPr>
          <w:rFonts w:ascii="Times New Roman" w:hAnsi="Times New Roman" w:cs="Times New Roman"/>
          <w:sz w:val="24"/>
          <w:szCs w:val="24"/>
        </w:rPr>
      </w:pPr>
      <w:r w:rsidRPr="00B22F0B">
        <w:rPr>
          <w:rFonts w:ascii="Times New Roman" w:hAnsi="Times New Roman" w:cs="Times New Roman"/>
          <w:sz w:val="24"/>
          <w:szCs w:val="24"/>
        </w:rPr>
        <w:t>Komunikace</w:t>
      </w:r>
    </w:p>
    <w:p w:rsidR="00614D1F" w:rsidRPr="00B22F0B" w:rsidRDefault="00614D1F" w:rsidP="00D94C7F">
      <w:pPr>
        <w:pStyle w:val="Bezmezer"/>
        <w:numPr>
          <w:ilvl w:val="0"/>
          <w:numId w:val="4"/>
        </w:numPr>
        <w:spacing w:line="276" w:lineRule="auto"/>
        <w:rPr>
          <w:rFonts w:ascii="Times New Roman" w:hAnsi="Times New Roman" w:cs="Times New Roman"/>
          <w:sz w:val="24"/>
          <w:szCs w:val="24"/>
        </w:rPr>
      </w:pPr>
      <w:r w:rsidRPr="00B22F0B">
        <w:rPr>
          <w:rFonts w:ascii="Times New Roman" w:hAnsi="Times New Roman" w:cs="Times New Roman"/>
          <w:sz w:val="24"/>
          <w:szCs w:val="24"/>
        </w:rPr>
        <w:t>Mezilidské vztahy</w:t>
      </w:r>
    </w:p>
    <w:p w:rsidR="00614D1F" w:rsidRPr="00B22F0B" w:rsidRDefault="00614D1F" w:rsidP="00D94C7F">
      <w:pPr>
        <w:pStyle w:val="Bezmezer"/>
        <w:numPr>
          <w:ilvl w:val="0"/>
          <w:numId w:val="1"/>
        </w:numPr>
        <w:spacing w:line="276" w:lineRule="auto"/>
        <w:rPr>
          <w:rFonts w:ascii="Times New Roman" w:hAnsi="Times New Roman" w:cs="Times New Roman"/>
          <w:sz w:val="24"/>
          <w:szCs w:val="24"/>
        </w:rPr>
      </w:pPr>
      <w:r w:rsidRPr="00B22F0B">
        <w:rPr>
          <w:rFonts w:ascii="Times New Roman" w:hAnsi="Times New Roman" w:cs="Times New Roman"/>
          <w:sz w:val="24"/>
          <w:szCs w:val="24"/>
        </w:rPr>
        <w:t>Výchova k p</w:t>
      </w:r>
      <w:r w:rsidR="003210E4">
        <w:rPr>
          <w:rFonts w:ascii="Times New Roman" w:hAnsi="Times New Roman" w:cs="Times New Roman"/>
          <w:sz w:val="24"/>
          <w:szCs w:val="24"/>
        </w:rPr>
        <w:t>r</w:t>
      </w:r>
      <w:r w:rsidRPr="00B22F0B">
        <w:rPr>
          <w:rFonts w:ascii="Times New Roman" w:hAnsi="Times New Roman" w:cs="Times New Roman"/>
          <w:sz w:val="24"/>
          <w:szCs w:val="24"/>
        </w:rPr>
        <w:t>áci a zaměstnanosti (VPZ)</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Svět p</w:t>
      </w:r>
      <w:r w:rsidR="003210E4">
        <w:rPr>
          <w:rFonts w:ascii="Times New Roman" w:hAnsi="Times New Roman" w:cs="Times New Roman"/>
          <w:sz w:val="24"/>
          <w:szCs w:val="24"/>
        </w:rPr>
        <w:t>r</w:t>
      </w:r>
      <w:r w:rsidRPr="00B22F0B">
        <w:rPr>
          <w:rFonts w:ascii="Times New Roman" w:hAnsi="Times New Roman" w:cs="Times New Roman"/>
          <w:sz w:val="24"/>
          <w:szCs w:val="24"/>
        </w:rPr>
        <w:t>áce</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Sebeprezentace</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Pracovně právní legislativa</w:t>
      </w:r>
    </w:p>
    <w:p w:rsidR="006239E8" w:rsidRDefault="006239E8" w:rsidP="006239E8">
      <w:pPr>
        <w:pStyle w:val="Bezmezer"/>
        <w:spacing w:line="276" w:lineRule="auto"/>
        <w:rPr>
          <w:rFonts w:ascii="Times New Roman" w:hAnsi="Times New Roman" w:cs="Times New Roman"/>
          <w:sz w:val="24"/>
          <w:szCs w:val="24"/>
          <w:highlight w:val="yellow"/>
        </w:rPr>
      </w:pPr>
    </w:p>
    <w:p w:rsidR="006239E8" w:rsidRPr="006239E8" w:rsidRDefault="006239E8" w:rsidP="006239E8">
      <w:pPr>
        <w:pStyle w:val="Bezmezer"/>
        <w:spacing w:line="276" w:lineRule="auto"/>
        <w:rPr>
          <w:rFonts w:ascii="Times New Roman" w:hAnsi="Times New Roman" w:cs="Times New Roman"/>
          <w:sz w:val="24"/>
          <w:szCs w:val="24"/>
        </w:rPr>
      </w:pPr>
      <w:r w:rsidRPr="006239E8">
        <w:rPr>
          <w:rFonts w:ascii="Times New Roman" w:hAnsi="Times New Roman" w:cs="Times New Roman"/>
          <w:sz w:val="24"/>
          <w:szCs w:val="24"/>
        </w:rPr>
        <w:t>Do předmětu jsou zařazeny prvky terapeutických aktivit:</w:t>
      </w:r>
    </w:p>
    <w:p w:rsidR="006239E8" w:rsidRPr="006239E8" w:rsidRDefault="006239E8" w:rsidP="006239E8">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Biofeedback </w:t>
      </w:r>
    </w:p>
    <w:p w:rsidR="00614D1F" w:rsidRDefault="00614D1F" w:rsidP="00614D1F">
      <w:pPr>
        <w:rPr>
          <w:rFonts w:ascii="Times New Roman" w:hAnsi="Times New Roman" w:cs="Times New Roman"/>
          <w:b/>
          <w:sz w:val="24"/>
          <w:szCs w:val="24"/>
          <w:u w:val="single"/>
        </w:rPr>
      </w:pPr>
    </w:p>
    <w:p w:rsidR="00614D1F" w:rsidRDefault="00614D1F" w:rsidP="00614D1F">
      <w:pPr>
        <w:spacing w:line="276" w:lineRule="auto"/>
        <w:ind w:firstLine="0"/>
        <w:jc w:val="both"/>
        <w:rPr>
          <w:rFonts w:ascii="Times New Roman" w:hAnsi="Times New Roman" w:cs="Times New Roman"/>
          <w:b/>
          <w:sz w:val="28"/>
          <w:szCs w:val="28"/>
        </w:rPr>
      </w:pPr>
      <w:r w:rsidRPr="00AC3647">
        <w:rPr>
          <w:rFonts w:ascii="Times New Roman" w:hAnsi="Times New Roman" w:cs="Times New Roman"/>
          <w:b/>
          <w:sz w:val="28"/>
          <w:szCs w:val="28"/>
        </w:rPr>
        <w:t>Výchovné a vzdělávací strategie</w:t>
      </w:r>
    </w:p>
    <w:p w:rsidR="002F4EFF" w:rsidRDefault="002F4EFF" w:rsidP="00614D1F">
      <w:pPr>
        <w:spacing w:line="276" w:lineRule="auto"/>
        <w:ind w:firstLine="0"/>
        <w:jc w:val="both"/>
        <w:rPr>
          <w:rFonts w:ascii="Times New Roman" w:hAnsi="Times New Roman" w:cs="Times New Roman"/>
          <w:b/>
          <w:sz w:val="24"/>
          <w:szCs w:val="24"/>
        </w:rPr>
      </w:pPr>
    </w:p>
    <w:p w:rsidR="00614D1F" w:rsidRPr="003326CD" w:rsidRDefault="00614D1F" w:rsidP="00614D1F">
      <w:pPr>
        <w:pStyle w:val="Bezmezer"/>
        <w:spacing w:line="276" w:lineRule="auto"/>
        <w:jc w:val="both"/>
        <w:rPr>
          <w:rFonts w:ascii="Times New Roman" w:hAnsi="Times New Roman" w:cs="Times New Roman"/>
          <w:sz w:val="24"/>
          <w:szCs w:val="24"/>
        </w:rPr>
      </w:pPr>
      <w:r w:rsidRPr="003326CD">
        <w:rPr>
          <w:rFonts w:ascii="Times New Roman" w:hAnsi="Times New Roman" w:cs="Times New Roman"/>
          <w:sz w:val="24"/>
          <w:szCs w:val="24"/>
        </w:rPr>
        <w:t>KOMPETENCE K UČENÍ</w:t>
      </w:r>
    </w:p>
    <w:p w:rsidR="00614D1F" w:rsidRPr="00251FDD" w:rsidRDefault="00614D1F" w:rsidP="00D94C7F">
      <w:pPr>
        <w:pStyle w:val="Bezmezer"/>
        <w:numPr>
          <w:ilvl w:val="0"/>
          <w:numId w:val="17"/>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předkládáme žákovi učebnice, učební materiály a učební pomůcky</w:t>
      </w:r>
    </w:p>
    <w:p w:rsidR="00614D1F" w:rsidRPr="00251FDD" w:rsidRDefault="00614D1F" w:rsidP="00D94C7F">
      <w:pPr>
        <w:pStyle w:val="Bezmezer"/>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dbáme na </w:t>
      </w:r>
      <w:r w:rsidRPr="00251FDD">
        <w:rPr>
          <w:rFonts w:ascii="Times New Roman" w:hAnsi="Times New Roman" w:cs="Times New Roman"/>
          <w:sz w:val="24"/>
          <w:szCs w:val="24"/>
        </w:rPr>
        <w:t>dodrž</w:t>
      </w:r>
      <w:r>
        <w:rPr>
          <w:rFonts w:ascii="Times New Roman" w:hAnsi="Times New Roman" w:cs="Times New Roman"/>
          <w:sz w:val="24"/>
          <w:szCs w:val="24"/>
        </w:rPr>
        <w:t>ování</w:t>
      </w:r>
      <w:r w:rsidRPr="00251FDD">
        <w:rPr>
          <w:rFonts w:ascii="Times New Roman" w:hAnsi="Times New Roman" w:cs="Times New Roman"/>
          <w:sz w:val="24"/>
          <w:szCs w:val="24"/>
        </w:rPr>
        <w:t xml:space="preserve"> návykov</w:t>
      </w:r>
      <w:r>
        <w:rPr>
          <w:rFonts w:ascii="Times New Roman" w:hAnsi="Times New Roman" w:cs="Times New Roman"/>
          <w:sz w:val="24"/>
          <w:szCs w:val="24"/>
        </w:rPr>
        <w:t>ých</w:t>
      </w:r>
      <w:r w:rsidRPr="00251FDD">
        <w:rPr>
          <w:rFonts w:ascii="Times New Roman" w:hAnsi="Times New Roman" w:cs="Times New Roman"/>
          <w:sz w:val="24"/>
          <w:szCs w:val="24"/>
        </w:rPr>
        <w:t xml:space="preserve"> stereotyp</w:t>
      </w:r>
      <w:r>
        <w:rPr>
          <w:rFonts w:ascii="Times New Roman" w:hAnsi="Times New Roman" w:cs="Times New Roman"/>
          <w:sz w:val="24"/>
          <w:szCs w:val="24"/>
        </w:rPr>
        <w:t>ů učení, podporujeme snahu o</w:t>
      </w:r>
      <w:r w:rsidRPr="00251FDD">
        <w:rPr>
          <w:rFonts w:ascii="Times New Roman" w:hAnsi="Times New Roman" w:cs="Times New Roman"/>
          <w:sz w:val="24"/>
          <w:szCs w:val="24"/>
        </w:rPr>
        <w:t xml:space="preserve"> koncentraci na učení </w:t>
      </w:r>
    </w:p>
    <w:p w:rsidR="00614D1F" w:rsidRPr="00251FDD" w:rsidRDefault="00614D1F" w:rsidP="00D94C7F">
      <w:pPr>
        <w:pStyle w:val="Bezmezer"/>
        <w:numPr>
          <w:ilvl w:val="0"/>
          <w:numId w:val="17"/>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 xml:space="preserve">učíme žáka používat termíny, znaky a symboly ve spojení s konkrétními situacemi každodenního života, pro rozvoj společenské a občanské vzdělanosti </w:t>
      </w:r>
    </w:p>
    <w:p w:rsidR="00614D1F" w:rsidRDefault="00614D1F" w:rsidP="00D94C7F">
      <w:pPr>
        <w:pStyle w:val="Bezmezer"/>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zdůrazňujeme uplatnění</w:t>
      </w:r>
      <w:r w:rsidRPr="00251FDD">
        <w:rPr>
          <w:rFonts w:ascii="Times New Roman" w:hAnsi="Times New Roman" w:cs="Times New Roman"/>
          <w:sz w:val="24"/>
          <w:szCs w:val="24"/>
        </w:rPr>
        <w:t xml:space="preserve"> získan</w:t>
      </w:r>
      <w:r>
        <w:rPr>
          <w:rFonts w:ascii="Times New Roman" w:hAnsi="Times New Roman" w:cs="Times New Roman"/>
          <w:sz w:val="24"/>
          <w:szCs w:val="24"/>
        </w:rPr>
        <w:t>ých</w:t>
      </w:r>
      <w:r w:rsidRPr="00251FDD">
        <w:rPr>
          <w:rFonts w:ascii="Times New Roman" w:hAnsi="Times New Roman" w:cs="Times New Roman"/>
          <w:sz w:val="24"/>
          <w:szCs w:val="24"/>
        </w:rPr>
        <w:t xml:space="preserve"> zkušenost</w:t>
      </w:r>
      <w:r>
        <w:rPr>
          <w:rFonts w:ascii="Times New Roman" w:hAnsi="Times New Roman" w:cs="Times New Roman"/>
          <w:sz w:val="24"/>
          <w:szCs w:val="24"/>
        </w:rPr>
        <w:t>í</w:t>
      </w:r>
      <w:r w:rsidRPr="00251FDD">
        <w:rPr>
          <w:rFonts w:ascii="Times New Roman" w:hAnsi="Times New Roman" w:cs="Times New Roman"/>
          <w:sz w:val="24"/>
          <w:szCs w:val="24"/>
        </w:rPr>
        <w:t xml:space="preserve"> v praktických situacích</w:t>
      </w:r>
    </w:p>
    <w:p w:rsidR="00614D1F" w:rsidRPr="003326CD" w:rsidRDefault="00614D1F" w:rsidP="00614D1F">
      <w:pPr>
        <w:pStyle w:val="Bezmezer"/>
        <w:spacing w:line="276" w:lineRule="auto"/>
        <w:jc w:val="both"/>
        <w:rPr>
          <w:rFonts w:ascii="Times New Roman" w:hAnsi="Times New Roman" w:cs="Times New Roman"/>
          <w:sz w:val="24"/>
          <w:szCs w:val="24"/>
        </w:rPr>
      </w:pPr>
      <w:r w:rsidRPr="003326CD">
        <w:rPr>
          <w:rFonts w:ascii="Times New Roman" w:hAnsi="Times New Roman" w:cs="Times New Roman"/>
          <w:sz w:val="24"/>
          <w:szCs w:val="24"/>
        </w:rPr>
        <w:t>KOMPETENCE K ŘEŠENÍ PROBLÉMŮ</w:t>
      </w:r>
    </w:p>
    <w:p w:rsidR="00614D1F" w:rsidRDefault="00614D1F" w:rsidP="00D94C7F">
      <w:pPr>
        <w:pStyle w:val="Bezmezer"/>
        <w:numPr>
          <w:ilvl w:val="0"/>
          <w:numId w:val="18"/>
        </w:numPr>
        <w:spacing w:line="276" w:lineRule="auto"/>
        <w:jc w:val="both"/>
        <w:rPr>
          <w:rFonts w:ascii="Times New Roman" w:hAnsi="Times New Roman" w:cs="Times New Roman"/>
          <w:sz w:val="24"/>
          <w:szCs w:val="24"/>
        </w:rPr>
      </w:pPr>
      <w:r w:rsidRPr="003326CD">
        <w:rPr>
          <w:rFonts w:ascii="Times New Roman" w:hAnsi="Times New Roman" w:cs="Times New Roman"/>
          <w:sz w:val="24"/>
          <w:szCs w:val="24"/>
        </w:rPr>
        <w:t>vedeme žáka k orientaci v časové posloupnosti, srovnáváme život v současnosti a minulosti</w:t>
      </w:r>
    </w:p>
    <w:p w:rsidR="00614D1F" w:rsidRPr="003326CD" w:rsidRDefault="00614D1F" w:rsidP="00D94C7F">
      <w:pPr>
        <w:pStyle w:val="Bezmezer"/>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t>vytváříme modelové situace</w:t>
      </w:r>
    </w:p>
    <w:p w:rsidR="003210E4" w:rsidRDefault="003210E4" w:rsidP="00614D1F">
      <w:pPr>
        <w:pStyle w:val="Bezmezer"/>
        <w:spacing w:line="276" w:lineRule="auto"/>
        <w:jc w:val="both"/>
        <w:rPr>
          <w:rFonts w:ascii="Times New Roman" w:hAnsi="Times New Roman" w:cs="Times New Roman"/>
          <w:sz w:val="24"/>
          <w:szCs w:val="24"/>
        </w:rPr>
      </w:pPr>
    </w:p>
    <w:p w:rsidR="003210E4" w:rsidRDefault="003210E4" w:rsidP="00614D1F">
      <w:pPr>
        <w:pStyle w:val="Bezmezer"/>
        <w:spacing w:line="276" w:lineRule="auto"/>
        <w:jc w:val="both"/>
        <w:rPr>
          <w:rFonts w:ascii="Times New Roman" w:hAnsi="Times New Roman" w:cs="Times New Roman"/>
          <w:sz w:val="24"/>
          <w:szCs w:val="24"/>
        </w:rPr>
      </w:pPr>
    </w:p>
    <w:p w:rsidR="00614D1F" w:rsidRPr="003326CD" w:rsidRDefault="00614D1F" w:rsidP="00614D1F">
      <w:pPr>
        <w:pStyle w:val="Bezmezer"/>
        <w:spacing w:line="276" w:lineRule="auto"/>
        <w:jc w:val="both"/>
        <w:rPr>
          <w:rFonts w:ascii="Times New Roman" w:hAnsi="Times New Roman" w:cs="Times New Roman"/>
          <w:sz w:val="24"/>
          <w:szCs w:val="24"/>
        </w:rPr>
      </w:pPr>
      <w:r w:rsidRPr="003326CD">
        <w:rPr>
          <w:rFonts w:ascii="Times New Roman" w:hAnsi="Times New Roman" w:cs="Times New Roman"/>
          <w:sz w:val="24"/>
          <w:szCs w:val="24"/>
        </w:rPr>
        <w:t>KOMPETENCE KOMUNIKATIVNÍ</w:t>
      </w:r>
    </w:p>
    <w:p w:rsidR="00614D1F" w:rsidRPr="00251FDD" w:rsidRDefault="00614D1F" w:rsidP="00D94C7F">
      <w:pPr>
        <w:pStyle w:val="Bezmezer"/>
        <w:numPr>
          <w:ilvl w:val="0"/>
          <w:numId w:val="19"/>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 xml:space="preserve">opakováním, nápodobou učíme žáka reagovat na jednoduché pokyny, vyjadřoval souhlas či nesouhlas, vyjadřoval své potřeby, pocity a nálady různým způsobem verbálními i neverbálními prostředky </w:t>
      </w:r>
    </w:p>
    <w:p w:rsidR="00614D1F" w:rsidRDefault="00614D1F" w:rsidP="00D94C7F">
      <w:pPr>
        <w:pStyle w:val="Bezmezer"/>
        <w:numPr>
          <w:ilvl w:val="0"/>
          <w:numId w:val="19"/>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cvičením komunikace s druhými lidmi učíme žáka reagovat přiměřeně svým schopnostem, vytvářet vztahy potřebné ke společenské integraci</w:t>
      </w:r>
    </w:p>
    <w:p w:rsidR="00614D1F" w:rsidRPr="003326CD" w:rsidRDefault="00614D1F" w:rsidP="00614D1F">
      <w:pPr>
        <w:pStyle w:val="Bezmezer"/>
        <w:spacing w:line="276" w:lineRule="auto"/>
        <w:jc w:val="both"/>
        <w:rPr>
          <w:rFonts w:ascii="Times New Roman" w:hAnsi="Times New Roman" w:cs="Times New Roman"/>
          <w:sz w:val="24"/>
          <w:szCs w:val="24"/>
        </w:rPr>
      </w:pPr>
      <w:r w:rsidRPr="003326CD">
        <w:rPr>
          <w:rFonts w:ascii="Times New Roman" w:hAnsi="Times New Roman" w:cs="Times New Roman"/>
          <w:sz w:val="24"/>
          <w:szCs w:val="24"/>
        </w:rPr>
        <w:t>KOMPETENCE SOCIÁLNÍ A PERSONÁLNÍ</w:t>
      </w:r>
    </w:p>
    <w:p w:rsidR="00614D1F" w:rsidRPr="00251FDD" w:rsidRDefault="00614D1F" w:rsidP="00D94C7F">
      <w:pPr>
        <w:pStyle w:val="Bezmezer"/>
        <w:numPr>
          <w:ilvl w:val="0"/>
          <w:numId w:val="20"/>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 xml:space="preserve">zařazováním praktických a společenských cvičení z běžného života podporujeme žákovu schopnost, orientovat se v prostředí, ve kterém žije, podílet se na jednoduchých sociálních aktivitách </w:t>
      </w:r>
    </w:p>
    <w:p w:rsidR="00614D1F" w:rsidRPr="00251FDD" w:rsidRDefault="00614D1F" w:rsidP="00D94C7F">
      <w:pPr>
        <w:pStyle w:val="Bezmezer"/>
        <w:numPr>
          <w:ilvl w:val="0"/>
          <w:numId w:val="20"/>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 xml:space="preserve">vytvářením stereotypů při společenském chování, podporujeme to, že žák bude uplatňovat základní návyky společenského chování </w:t>
      </w:r>
    </w:p>
    <w:p w:rsidR="00614D1F" w:rsidRDefault="00614D1F" w:rsidP="00D94C7F">
      <w:pPr>
        <w:pStyle w:val="Bezmezer"/>
        <w:numPr>
          <w:ilvl w:val="0"/>
          <w:numId w:val="20"/>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vedeme žáka k tomu, aby se uvědomoval nebezpečí možného psychického i fyzického zneužívání vlastní osoby</w:t>
      </w:r>
    </w:p>
    <w:p w:rsidR="00614D1F" w:rsidRPr="003326CD" w:rsidRDefault="00614D1F" w:rsidP="00614D1F">
      <w:pPr>
        <w:pStyle w:val="Bezmezer"/>
        <w:spacing w:line="276" w:lineRule="auto"/>
        <w:jc w:val="both"/>
        <w:rPr>
          <w:rFonts w:ascii="Times New Roman" w:hAnsi="Times New Roman" w:cs="Times New Roman"/>
          <w:sz w:val="24"/>
          <w:szCs w:val="24"/>
        </w:rPr>
      </w:pPr>
      <w:r w:rsidRPr="003326CD">
        <w:rPr>
          <w:rFonts w:ascii="Times New Roman" w:hAnsi="Times New Roman" w:cs="Times New Roman"/>
          <w:sz w:val="24"/>
          <w:szCs w:val="24"/>
        </w:rPr>
        <w:t>KOMPETENCE OBČANSKÉ</w:t>
      </w:r>
    </w:p>
    <w:p w:rsidR="00614D1F" w:rsidRPr="00251FDD" w:rsidRDefault="00614D1F" w:rsidP="00D94C7F">
      <w:pPr>
        <w:pStyle w:val="Bezmezer"/>
        <w:numPr>
          <w:ilvl w:val="0"/>
          <w:numId w:val="21"/>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učíme žáka základním právům a povinnostem občanů, tak aby si o nich udělali povědomí</w:t>
      </w:r>
    </w:p>
    <w:p w:rsidR="00614D1F" w:rsidRPr="00251FDD" w:rsidRDefault="00614D1F" w:rsidP="00D94C7F">
      <w:pPr>
        <w:pStyle w:val="Bezmezer"/>
        <w:numPr>
          <w:ilvl w:val="0"/>
          <w:numId w:val="21"/>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vytvářením stereotypů chování zdravého životního stylu a ochrany životního prostředí žák chrání své zdraví</w:t>
      </w:r>
    </w:p>
    <w:p w:rsidR="00614D1F" w:rsidRDefault="00614D1F" w:rsidP="00D94C7F">
      <w:pPr>
        <w:pStyle w:val="Bezmezer"/>
        <w:numPr>
          <w:ilvl w:val="0"/>
          <w:numId w:val="21"/>
        </w:numPr>
        <w:spacing w:line="276" w:lineRule="auto"/>
        <w:jc w:val="both"/>
        <w:rPr>
          <w:rFonts w:ascii="Times New Roman" w:hAnsi="Times New Roman" w:cs="Times New Roman"/>
          <w:sz w:val="24"/>
          <w:szCs w:val="24"/>
        </w:rPr>
      </w:pPr>
      <w:r w:rsidRPr="00251FDD">
        <w:rPr>
          <w:rFonts w:ascii="Times New Roman" w:hAnsi="Times New Roman" w:cs="Times New Roman"/>
          <w:sz w:val="24"/>
          <w:szCs w:val="24"/>
        </w:rPr>
        <w:t>předkládáme žákům pokyny, jak se chovat v krizových situacích i v situacích ohrožujících život a zdraví člověka, aby se pak dokázali řídit pokyny kompetentních osob</w:t>
      </w:r>
    </w:p>
    <w:p w:rsidR="00614D1F" w:rsidRPr="003326CD" w:rsidRDefault="00614D1F" w:rsidP="00614D1F">
      <w:pPr>
        <w:pStyle w:val="Bezmezer"/>
        <w:spacing w:line="276" w:lineRule="auto"/>
        <w:jc w:val="both"/>
        <w:rPr>
          <w:rFonts w:ascii="Times New Roman" w:hAnsi="Times New Roman" w:cs="Times New Roman"/>
          <w:b/>
          <w:sz w:val="24"/>
          <w:szCs w:val="24"/>
        </w:rPr>
      </w:pPr>
      <w:r w:rsidRPr="003326CD">
        <w:rPr>
          <w:rFonts w:ascii="Times New Roman" w:hAnsi="Times New Roman" w:cs="Times New Roman"/>
          <w:sz w:val="24"/>
          <w:szCs w:val="24"/>
        </w:rPr>
        <w:t>KOMPETENCE PRACOVNÍ</w:t>
      </w:r>
    </w:p>
    <w:p w:rsidR="00614D1F" w:rsidRPr="009778A1" w:rsidRDefault="00614D1F" w:rsidP="00D94C7F">
      <w:pPr>
        <w:pStyle w:val="Bezmezer"/>
        <w:numPr>
          <w:ilvl w:val="0"/>
          <w:numId w:val="22"/>
        </w:numPr>
        <w:spacing w:line="276" w:lineRule="auto"/>
        <w:jc w:val="both"/>
        <w:rPr>
          <w:rFonts w:ascii="Times New Roman" w:hAnsi="Times New Roman" w:cs="Times New Roman"/>
          <w:sz w:val="24"/>
          <w:szCs w:val="24"/>
        </w:rPr>
      </w:pPr>
      <w:r w:rsidRPr="009778A1">
        <w:rPr>
          <w:rFonts w:ascii="Times New Roman" w:hAnsi="Times New Roman" w:cs="Times New Roman"/>
          <w:sz w:val="24"/>
          <w:szCs w:val="24"/>
        </w:rPr>
        <w:t xml:space="preserve">procvičujeme soustředění se na pracovní výkon a, žák je pak schopen vytrvat při jeho plnění </w:t>
      </w:r>
    </w:p>
    <w:p w:rsidR="00614D1F" w:rsidRDefault="00614D1F" w:rsidP="00D94C7F">
      <w:pPr>
        <w:pStyle w:val="Bezmezer"/>
        <w:numPr>
          <w:ilvl w:val="0"/>
          <w:numId w:val="22"/>
        </w:numPr>
        <w:spacing w:line="276" w:lineRule="auto"/>
        <w:jc w:val="both"/>
        <w:rPr>
          <w:rFonts w:ascii="Times New Roman" w:hAnsi="Times New Roman" w:cs="Times New Roman"/>
          <w:sz w:val="24"/>
          <w:szCs w:val="24"/>
        </w:rPr>
      </w:pPr>
      <w:r w:rsidRPr="009778A1">
        <w:rPr>
          <w:rFonts w:ascii="Times New Roman" w:hAnsi="Times New Roman" w:cs="Times New Roman"/>
          <w:sz w:val="24"/>
          <w:szCs w:val="24"/>
        </w:rPr>
        <w:t>vedeme žáky k práci v týmu, aby respektovali pravidla týmové práce a svými pracovními činnostmi ovlivňovali kvalitu společné práce</w:t>
      </w:r>
    </w:p>
    <w:p w:rsidR="00614D1F" w:rsidRPr="003326CD" w:rsidRDefault="00614D1F" w:rsidP="00614D1F">
      <w:pPr>
        <w:pStyle w:val="Bezmezer"/>
        <w:spacing w:line="276" w:lineRule="auto"/>
        <w:jc w:val="both"/>
        <w:rPr>
          <w:rFonts w:ascii="Times New Roman" w:hAnsi="Times New Roman" w:cs="Times New Roman"/>
          <w:b/>
          <w:sz w:val="24"/>
          <w:szCs w:val="24"/>
        </w:rPr>
      </w:pPr>
    </w:p>
    <w:p w:rsidR="00614D1F" w:rsidRPr="003326CD" w:rsidRDefault="00614D1F" w:rsidP="00614D1F">
      <w:pPr>
        <w:pStyle w:val="Bezmezer"/>
        <w:rPr>
          <w:rFonts w:ascii="Times New Roman" w:hAnsi="Times New Roman" w:cs="Times New Roman"/>
          <w:b/>
          <w:sz w:val="24"/>
          <w:szCs w:val="24"/>
        </w:rPr>
        <w:sectPr w:rsidR="00614D1F" w:rsidRPr="003326CD" w:rsidSect="00327EF8">
          <w:pgSz w:w="11906" w:h="16838"/>
          <w:pgMar w:top="1417" w:right="1417" w:bottom="1417" w:left="1417" w:header="708" w:footer="708" w:gutter="0"/>
          <w:cols w:space="708"/>
          <w:docGrid w:linePitch="360"/>
        </w:sectPr>
      </w:pPr>
    </w:p>
    <w:p w:rsidR="00614D1F" w:rsidRPr="003326CD"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lastRenderedPageBreak/>
        <w:t>Ročník: 1</w:t>
      </w:r>
    </w:p>
    <w:p w:rsidR="00614D1F" w:rsidRPr="003326CD"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503"/>
        <w:gridCol w:w="4536"/>
        <w:gridCol w:w="4571"/>
      </w:tblGrid>
      <w:tr w:rsidR="00614D1F" w:rsidRPr="003210E4" w:rsidTr="006239E8">
        <w:tc>
          <w:tcPr>
            <w:tcW w:w="4503" w:type="dxa"/>
          </w:tcPr>
          <w:p w:rsidR="00614D1F" w:rsidRPr="003210E4" w:rsidRDefault="00614D1F" w:rsidP="003210E4">
            <w:pPr>
              <w:pStyle w:val="Bezmezer"/>
              <w:rPr>
                <w:rFonts w:ascii="Times New Roman" w:hAnsi="Times New Roman" w:cs="Times New Roman"/>
                <w:b/>
                <w:sz w:val="24"/>
                <w:szCs w:val="24"/>
              </w:rPr>
            </w:pPr>
            <w:r w:rsidRPr="003210E4">
              <w:rPr>
                <w:rFonts w:ascii="Times New Roman" w:hAnsi="Times New Roman" w:cs="Times New Roman"/>
                <w:b/>
                <w:sz w:val="24"/>
                <w:szCs w:val="24"/>
              </w:rPr>
              <w:t>Výstupy</w:t>
            </w:r>
          </w:p>
        </w:tc>
        <w:tc>
          <w:tcPr>
            <w:tcW w:w="4536" w:type="dxa"/>
          </w:tcPr>
          <w:p w:rsidR="00614D1F" w:rsidRPr="003210E4" w:rsidRDefault="00614D1F" w:rsidP="003210E4">
            <w:pPr>
              <w:pStyle w:val="Bezmezer"/>
              <w:rPr>
                <w:rFonts w:ascii="Times New Roman" w:hAnsi="Times New Roman" w:cs="Times New Roman"/>
                <w:b/>
                <w:sz w:val="24"/>
                <w:szCs w:val="24"/>
              </w:rPr>
            </w:pPr>
            <w:r w:rsidRPr="003210E4">
              <w:rPr>
                <w:rFonts w:ascii="Times New Roman" w:hAnsi="Times New Roman" w:cs="Times New Roman"/>
                <w:b/>
                <w:sz w:val="24"/>
                <w:szCs w:val="24"/>
              </w:rPr>
              <w:t>Učivo</w:t>
            </w:r>
          </w:p>
        </w:tc>
        <w:tc>
          <w:tcPr>
            <w:tcW w:w="4571" w:type="dxa"/>
          </w:tcPr>
          <w:p w:rsidR="00614D1F" w:rsidRPr="003210E4" w:rsidRDefault="00614D1F" w:rsidP="003210E4">
            <w:pPr>
              <w:pStyle w:val="Bezmezer"/>
              <w:rPr>
                <w:rFonts w:ascii="Times New Roman" w:hAnsi="Times New Roman" w:cs="Times New Roman"/>
                <w:b/>
                <w:sz w:val="24"/>
                <w:szCs w:val="24"/>
              </w:rPr>
            </w:pPr>
            <w:r w:rsidRPr="003210E4">
              <w:rPr>
                <w:rFonts w:ascii="Times New Roman" w:hAnsi="Times New Roman" w:cs="Times New Roman"/>
                <w:b/>
                <w:sz w:val="24"/>
                <w:szCs w:val="24"/>
              </w:rPr>
              <w:t>Průřezová témata</w:t>
            </w: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rPr>
            </w:pPr>
            <w:r w:rsidRPr="00FE5D58">
              <w:rPr>
                <w:rFonts w:ascii="Times New Roman" w:hAnsi="Times New Roman" w:cs="Times New Roman"/>
                <w:sz w:val="24"/>
                <w:szCs w:val="24"/>
              </w:rPr>
              <w:t>Člověk ve společnosti</w:t>
            </w:r>
          </w:p>
        </w:tc>
      </w:tr>
      <w:tr w:rsidR="00614D1F" w:rsidRPr="003210E4" w:rsidTr="006239E8">
        <w:tc>
          <w:tcPr>
            <w:tcW w:w="4503" w:type="dxa"/>
          </w:tcPr>
          <w:p w:rsidR="00614D1F" w:rsidRPr="003210E4" w:rsidRDefault="00614D1F" w:rsidP="00D94C7F">
            <w:pPr>
              <w:pStyle w:val="Odstavecseseznamem"/>
              <w:numPr>
                <w:ilvl w:val="0"/>
                <w:numId w:val="97"/>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respektuje mravní principy a pravidla společenského soužití</w:t>
            </w:r>
          </w:p>
          <w:p w:rsidR="00614D1F" w:rsidRPr="003210E4" w:rsidRDefault="00614D1F" w:rsidP="00D94C7F">
            <w:pPr>
              <w:pStyle w:val="Odstavecseseznamem"/>
              <w:numPr>
                <w:ilvl w:val="0"/>
                <w:numId w:val="97"/>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uplatňuje vhodné způsoby společenského</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chování</w:t>
            </w:r>
          </w:p>
          <w:p w:rsidR="00614D1F" w:rsidRPr="003210E4" w:rsidRDefault="00614D1F" w:rsidP="003210E4">
            <w:pPr>
              <w:pStyle w:val="Bezmezer"/>
              <w:ind w:left="720"/>
              <w:rPr>
                <w:rFonts w:ascii="Times New Roman" w:hAnsi="Times New Roman" w:cs="Times New Roman"/>
                <w:sz w:val="24"/>
                <w:szCs w:val="24"/>
              </w:rPr>
            </w:pPr>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mezilidské vztahy</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vystupování a chování na veřejnosti</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a ve společnosti</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kulturní dědictví a tradice v regionu</w:t>
            </w:r>
          </w:p>
        </w:tc>
        <w:tc>
          <w:tcPr>
            <w:tcW w:w="4571" w:type="dxa"/>
          </w:tcPr>
          <w:p w:rsidR="00614D1F" w:rsidRPr="003210E4" w:rsidRDefault="00614D1F" w:rsidP="003210E4">
            <w:pPr>
              <w:pStyle w:val="Bezmezer"/>
              <w:rPr>
                <w:rFonts w:ascii="Times New Roman" w:hAnsi="Times New Roman" w:cs="Times New Roman"/>
                <w:sz w:val="24"/>
                <w:szCs w:val="24"/>
              </w:rPr>
            </w:pPr>
            <w:r w:rsidRPr="003210E4">
              <w:rPr>
                <w:rFonts w:ascii="Times New Roman" w:hAnsi="Times New Roman" w:cs="Times New Roman"/>
                <w:sz w:val="24"/>
                <w:szCs w:val="24"/>
              </w:rPr>
              <w:t>OSV – Osobnostní rozvoj (Rozvoj schopností poznávání:</w:t>
            </w:r>
            <w:r w:rsidRPr="003210E4">
              <w:rPr>
                <w:rFonts w:ascii="Times New Roman" w:hAnsi="Times New Roman" w:cs="Times New Roman"/>
                <w:i/>
                <w:sz w:val="24"/>
                <w:szCs w:val="24"/>
              </w:rPr>
              <w:t>- rozvíjení smyslového vnímání, pozornosti a soustředění; upevňování dovedností zapamatování</w:t>
            </w:r>
            <w:r w:rsidRPr="003210E4">
              <w:rPr>
                <w:rFonts w:ascii="Times New Roman" w:hAnsi="Times New Roman" w:cs="Times New Roman"/>
                <w:sz w:val="24"/>
                <w:szCs w:val="24"/>
              </w:rPr>
              <w:t>)</w:t>
            </w:r>
          </w:p>
          <w:p w:rsidR="00614D1F" w:rsidRPr="003210E4" w:rsidRDefault="00614D1F" w:rsidP="003210E4">
            <w:pPr>
              <w:pStyle w:val="Bezmezer"/>
              <w:rPr>
                <w:rFonts w:ascii="Times New Roman" w:hAnsi="Times New Roman" w:cs="Times New Roman"/>
                <w:sz w:val="24"/>
                <w:szCs w:val="24"/>
              </w:rPr>
            </w:pPr>
          </w:p>
          <w:p w:rsidR="00614D1F" w:rsidRDefault="00614D1F" w:rsidP="003210E4">
            <w:pPr>
              <w:pStyle w:val="Bezmezer"/>
              <w:rPr>
                <w:rFonts w:ascii="Times New Roman" w:hAnsi="Times New Roman" w:cs="Times New Roman"/>
                <w:sz w:val="24"/>
                <w:szCs w:val="24"/>
              </w:rPr>
            </w:pPr>
            <w:r w:rsidRPr="003210E4">
              <w:rPr>
                <w:rFonts w:ascii="Times New Roman" w:hAnsi="Times New Roman" w:cs="Times New Roman"/>
                <w:sz w:val="24"/>
                <w:szCs w:val="24"/>
              </w:rPr>
              <w:t>OSV – sociální rozvoj (komunikace:</w:t>
            </w:r>
            <w:r w:rsidR="002464CC">
              <w:rPr>
                <w:rFonts w:ascii="Times New Roman" w:hAnsi="Times New Roman" w:cs="Times New Roman"/>
                <w:sz w:val="24"/>
                <w:szCs w:val="24"/>
              </w:rPr>
              <w:t xml:space="preserve"> </w:t>
            </w:r>
            <w:r w:rsidRPr="003210E4">
              <w:rPr>
                <w:rFonts w:ascii="Times New Roman" w:hAnsi="Times New Roman" w:cs="Times New Roman"/>
                <w:i/>
                <w:sz w:val="24"/>
                <w:szCs w:val="24"/>
              </w:rPr>
              <w:t>cvičení pozorování a sdělování; praktická cvičení verbální i nonverbální komunikace v různých situacích</w:t>
            </w:r>
            <w:r w:rsidRPr="003210E4">
              <w:rPr>
                <w:rFonts w:ascii="Times New Roman" w:hAnsi="Times New Roman" w:cs="Times New Roman"/>
                <w:sz w:val="24"/>
                <w:szCs w:val="24"/>
              </w:rPr>
              <w:t>, mezilidské vztahy:</w:t>
            </w:r>
            <w:r w:rsidR="002464CC">
              <w:rPr>
                <w:rFonts w:ascii="Times New Roman" w:hAnsi="Times New Roman" w:cs="Times New Roman"/>
                <w:sz w:val="24"/>
                <w:szCs w:val="24"/>
              </w:rPr>
              <w:t xml:space="preserve"> </w:t>
            </w:r>
            <w:r w:rsidRPr="003210E4">
              <w:rPr>
                <w:rFonts w:ascii="Times New Roman" w:hAnsi="Times New Roman" w:cs="Times New Roman"/>
                <w:i/>
                <w:sz w:val="24"/>
                <w:szCs w:val="24"/>
              </w:rPr>
              <w:t>nácvik chování podporujícího dobré vztahy (respekt, podpora, pomoc</w:t>
            </w:r>
            <w:r w:rsidRPr="003210E4">
              <w:rPr>
                <w:rFonts w:ascii="Times New Roman" w:hAnsi="Times New Roman" w:cs="Times New Roman"/>
                <w:sz w:val="24"/>
                <w:szCs w:val="24"/>
              </w:rPr>
              <w:t>)</w:t>
            </w:r>
          </w:p>
          <w:p w:rsidR="006239E8" w:rsidRPr="006239E8" w:rsidRDefault="006239E8" w:rsidP="003210E4">
            <w:pPr>
              <w:pStyle w:val="Bezmezer"/>
              <w:rPr>
                <w:rFonts w:ascii="Times New Roman" w:hAnsi="Times New Roman" w:cs="Times New Roman"/>
                <w:color w:val="0070C0"/>
                <w:sz w:val="24"/>
                <w:szCs w:val="24"/>
              </w:rPr>
            </w:pPr>
            <w:r w:rsidRPr="006239E8">
              <w:rPr>
                <w:rFonts w:ascii="Times New Roman" w:hAnsi="Times New Roman" w:cs="Times New Roman"/>
                <w:color w:val="0070C0"/>
                <w:sz w:val="24"/>
                <w:szCs w:val="24"/>
              </w:rPr>
              <w:t xml:space="preserve">Biofeedback (PT - </w:t>
            </w:r>
            <w:r w:rsidR="004F535D">
              <w:rPr>
                <w:rFonts w:ascii="Times New Roman" w:hAnsi="Times New Roman" w:cs="Times New Roman"/>
                <w:i/>
                <w:color w:val="0070C0"/>
                <w:sz w:val="24"/>
                <w:szCs w:val="24"/>
              </w:rPr>
              <w:t>R</w:t>
            </w:r>
            <w:r w:rsidRPr="006239E8">
              <w:rPr>
                <w:rFonts w:ascii="Times New Roman" w:hAnsi="Times New Roman" w:cs="Times New Roman"/>
                <w:i/>
                <w:color w:val="0070C0"/>
                <w:sz w:val="24"/>
                <w:szCs w:val="24"/>
              </w:rPr>
              <w:t>ozvíjení smyslového vnímání, pozornosti a soustředění; upevňování dovedností zapamatování</w:t>
            </w:r>
            <w:r w:rsidRPr="006239E8">
              <w:rPr>
                <w:rFonts w:ascii="Times New Roman" w:hAnsi="Times New Roman" w:cs="Times New Roman"/>
                <w:color w:val="0070C0"/>
                <w:sz w:val="24"/>
                <w:szCs w:val="24"/>
              </w:rPr>
              <w:t>)</w:t>
            </w: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rPr>
            </w:pPr>
            <w:r w:rsidRPr="00FE5D58">
              <w:rPr>
                <w:rFonts w:ascii="Times New Roman" w:hAnsi="Times New Roman" w:cs="Times New Roman"/>
                <w:bCs/>
                <w:sz w:val="24"/>
                <w:szCs w:val="24"/>
              </w:rPr>
              <w:t>Člověk jako občan</w:t>
            </w:r>
          </w:p>
        </w:tc>
      </w:tr>
      <w:tr w:rsidR="00614D1F" w:rsidRPr="003210E4" w:rsidTr="006239E8">
        <w:tc>
          <w:tcPr>
            <w:tcW w:w="4503" w:type="dxa"/>
          </w:tcPr>
          <w:p w:rsidR="00614D1F" w:rsidRPr="003210E4" w:rsidRDefault="00614D1F" w:rsidP="00D94C7F">
            <w:pPr>
              <w:pStyle w:val="Odstavecseseznamem"/>
              <w:numPr>
                <w:ilvl w:val="0"/>
                <w:numId w:val="98"/>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orientuje se ve školském systému, chápat</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pojmy kvalifikace, rekvalifikace</w:t>
            </w:r>
          </w:p>
          <w:p w:rsidR="00614D1F" w:rsidRPr="003210E4" w:rsidRDefault="00614D1F" w:rsidP="00D94C7F">
            <w:pPr>
              <w:pStyle w:val="Odstavecseseznamem"/>
              <w:numPr>
                <w:ilvl w:val="0"/>
                <w:numId w:val="98"/>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zvládá běžnou komunikaci s úřady –</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v případě potřeby umět požádat o radu a pomoc</w:t>
            </w:r>
          </w:p>
          <w:p w:rsidR="00614D1F" w:rsidRPr="003210E4" w:rsidRDefault="00614D1F" w:rsidP="003210E4">
            <w:pPr>
              <w:pStyle w:val="Bezmezer"/>
              <w:ind w:left="720"/>
              <w:rPr>
                <w:rFonts w:ascii="Times New Roman" w:hAnsi="Times New Roman" w:cs="Times New Roman"/>
                <w:b/>
                <w:bCs/>
                <w:sz w:val="24"/>
                <w:szCs w:val="24"/>
              </w:rPr>
            </w:pPr>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právo na vzdělání a význam celoživotní vzdělávání</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trh práce – pracovní uplatnění, kvalifikace,</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rekvalifikace, nezaměstnanost</w:t>
            </w:r>
          </w:p>
          <w:p w:rsidR="00614D1F" w:rsidRPr="003210E4" w:rsidRDefault="00614D1F" w:rsidP="00D94C7F">
            <w:pPr>
              <w:pStyle w:val="Bezmezer"/>
              <w:numPr>
                <w:ilvl w:val="0"/>
                <w:numId w:val="22"/>
              </w:numPr>
              <w:rPr>
                <w:rFonts w:ascii="Times New Roman" w:hAnsi="Times New Roman" w:cs="Times New Roman"/>
                <w:sz w:val="24"/>
                <w:szCs w:val="24"/>
              </w:rPr>
            </w:pPr>
            <w:r w:rsidRPr="003210E4">
              <w:rPr>
                <w:rFonts w:ascii="Times New Roman" w:hAnsi="Times New Roman" w:cs="Times New Roman"/>
                <w:sz w:val="24"/>
                <w:szCs w:val="24"/>
              </w:rPr>
              <w:t>volnočasové aktivity</w:t>
            </w:r>
          </w:p>
        </w:tc>
        <w:tc>
          <w:tcPr>
            <w:tcW w:w="4571" w:type="dxa"/>
          </w:tcPr>
          <w:p w:rsidR="00614D1F" w:rsidRPr="003210E4" w:rsidRDefault="00614D1F" w:rsidP="003210E4">
            <w:pPr>
              <w:pStyle w:val="Bezmezer"/>
              <w:rPr>
                <w:rFonts w:ascii="Times New Roman" w:hAnsi="Times New Roman" w:cs="Times New Roman"/>
                <w:sz w:val="24"/>
                <w:szCs w:val="24"/>
                <w:highlight w:val="yellow"/>
              </w:rPr>
            </w:pPr>
            <w:r w:rsidRPr="003210E4">
              <w:rPr>
                <w:rFonts w:ascii="Times New Roman" w:hAnsi="Times New Roman" w:cs="Times New Roman"/>
                <w:sz w:val="24"/>
                <w:szCs w:val="24"/>
              </w:rPr>
              <w:t>VPZ – Svět práce:</w:t>
            </w:r>
            <w:r w:rsidR="002464CC">
              <w:rPr>
                <w:rFonts w:ascii="Times New Roman" w:hAnsi="Times New Roman" w:cs="Times New Roman"/>
                <w:sz w:val="24"/>
                <w:szCs w:val="24"/>
              </w:rPr>
              <w:t xml:space="preserve"> </w:t>
            </w:r>
            <w:r w:rsidRPr="003210E4">
              <w:rPr>
                <w:rFonts w:ascii="Times New Roman" w:eastAsia="TimesNewRoman" w:hAnsi="Times New Roman" w:cs="Times New Roman"/>
                <w:i/>
                <w:sz w:val="24"/>
                <w:szCs w:val="24"/>
              </w:rPr>
              <w:t xml:space="preserve">hlavní oblasti světa práce, charakteristické znaky práce a jejich aplikace na možnosti, pracovního uplatnění (pracovní činnosti, pracovní prostředky, pracoviště, pracovní doba, bezpečnost a ochrana zdraví při práci), trh práce a jeho ukazatele, </w:t>
            </w: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highlight w:val="yellow"/>
              </w:rPr>
            </w:pPr>
            <w:r w:rsidRPr="00FE5D58">
              <w:rPr>
                <w:rFonts w:ascii="Times New Roman" w:hAnsi="Times New Roman" w:cs="Times New Roman"/>
                <w:bCs/>
                <w:sz w:val="24"/>
                <w:szCs w:val="24"/>
              </w:rPr>
              <w:t>Člověk a právo</w:t>
            </w:r>
          </w:p>
        </w:tc>
      </w:tr>
      <w:tr w:rsidR="00614D1F" w:rsidRPr="003210E4" w:rsidTr="006239E8">
        <w:tc>
          <w:tcPr>
            <w:tcW w:w="4503" w:type="dxa"/>
          </w:tcPr>
          <w:p w:rsidR="00614D1F" w:rsidRPr="003210E4" w:rsidRDefault="00614D1F" w:rsidP="00D94C7F">
            <w:pPr>
              <w:pStyle w:val="Odstavecseseznamem"/>
              <w:numPr>
                <w:ilvl w:val="0"/>
                <w:numId w:val="99"/>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vyjmenuje státní symboly naší vlasti</w:t>
            </w:r>
          </w:p>
          <w:p w:rsidR="00614D1F" w:rsidRPr="003210E4" w:rsidRDefault="00614D1F" w:rsidP="00D94C7F">
            <w:pPr>
              <w:pStyle w:val="Odstavecseseznamem"/>
              <w:numPr>
                <w:ilvl w:val="0"/>
                <w:numId w:val="99"/>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pojmenuje státoprávní uspořádání ČR,</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zákonodárné orgány a instituce státní správy</w:t>
            </w:r>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státoprávní uspořádání, ústava, státní znaky</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a symboly, zastupitelské orgány</w:t>
            </w:r>
          </w:p>
          <w:p w:rsidR="00614D1F" w:rsidRPr="003210E4" w:rsidRDefault="00614D1F" w:rsidP="003210E4">
            <w:pPr>
              <w:pStyle w:val="Bezmezer"/>
              <w:ind w:left="720"/>
              <w:rPr>
                <w:rFonts w:ascii="Times New Roman" w:hAnsi="Times New Roman" w:cs="Times New Roman"/>
                <w:sz w:val="24"/>
                <w:szCs w:val="24"/>
              </w:rPr>
            </w:pPr>
          </w:p>
        </w:tc>
        <w:tc>
          <w:tcPr>
            <w:tcW w:w="4571" w:type="dxa"/>
          </w:tcPr>
          <w:p w:rsidR="00614D1F" w:rsidRPr="003210E4" w:rsidRDefault="00614D1F" w:rsidP="003210E4">
            <w:pPr>
              <w:pStyle w:val="Bezmezer"/>
              <w:rPr>
                <w:rFonts w:ascii="Times New Roman" w:hAnsi="Times New Roman" w:cs="Times New Roman"/>
                <w:sz w:val="24"/>
                <w:szCs w:val="24"/>
                <w:highlight w:val="yellow"/>
              </w:rPr>
            </w:pP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highlight w:val="yellow"/>
              </w:rPr>
            </w:pPr>
            <w:r w:rsidRPr="00FE5D58">
              <w:rPr>
                <w:rFonts w:ascii="Times New Roman" w:hAnsi="Times New Roman" w:cs="Times New Roman"/>
                <w:bCs/>
                <w:sz w:val="24"/>
                <w:szCs w:val="24"/>
              </w:rPr>
              <w:lastRenderedPageBreak/>
              <w:t>Člověk a svět</w:t>
            </w:r>
          </w:p>
        </w:tc>
      </w:tr>
      <w:tr w:rsidR="00614D1F" w:rsidRPr="003210E4" w:rsidTr="006239E8">
        <w:tc>
          <w:tcPr>
            <w:tcW w:w="4503" w:type="dxa"/>
          </w:tcPr>
          <w:p w:rsidR="00614D1F" w:rsidRPr="003210E4" w:rsidRDefault="00614D1F" w:rsidP="00D94C7F">
            <w:pPr>
              <w:pStyle w:val="Odstavecseseznamem"/>
              <w:numPr>
                <w:ilvl w:val="0"/>
                <w:numId w:val="100"/>
              </w:numPr>
              <w:autoSpaceDE w:val="0"/>
              <w:autoSpaceDN w:val="0"/>
              <w:adjustRightInd w:val="0"/>
              <w:rPr>
                <w:rFonts w:ascii="Times New Roman" w:hAnsi="Times New Roman" w:cs="Times New Roman"/>
                <w:b/>
                <w:bCs/>
                <w:sz w:val="24"/>
                <w:szCs w:val="24"/>
              </w:rPr>
            </w:pPr>
            <w:r w:rsidRPr="003210E4">
              <w:rPr>
                <w:rFonts w:ascii="Times New Roman" w:hAnsi="Times New Roman" w:cs="Times New Roman"/>
                <w:sz w:val="24"/>
                <w:szCs w:val="24"/>
              </w:rPr>
              <w:t>uvede vztah ČR k některým mezinárodním organizacím</w:t>
            </w:r>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EU a ČR</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mezinárodní vztahy a spolupráce</w:t>
            </w:r>
          </w:p>
          <w:p w:rsidR="00614D1F" w:rsidRPr="003210E4" w:rsidRDefault="00614D1F" w:rsidP="003210E4">
            <w:pPr>
              <w:pStyle w:val="Bezmezer"/>
              <w:ind w:left="720"/>
              <w:rPr>
                <w:rFonts w:ascii="Times New Roman" w:hAnsi="Times New Roman" w:cs="Times New Roman"/>
                <w:sz w:val="24"/>
                <w:szCs w:val="24"/>
              </w:rPr>
            </w:pPr>
          </w:p>
        </w:tc>
        <w:tc>
          <w:tcPr>
            <w:tcW w:w="4571" w:type="dxa"/>
          </w:tcPr>
          <w:p w:rsidR="00614D1F" w:rsidRPr="003210E4" w:rsidRDefault="00614D1F" w:rsidP="003210E4">
            <w:pPr>
              <w:pStyle w:val="Bezmezer"/>
              <w:rPr>
                <w:rFonts w:ascii="Times New Roman" w:hAnsi="Times New Roman" w:cs="Times New Roman"/>
                <w:sz w:val="24"/>
                <w:szCs w:val="24"/>
                <w:highlight w:val="yellow"/>
              </w:rPr>
            </w:pP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rPr>
            </w:pPr>
            <w:r w:rsidRPr="00FE5D58">
              <w:rPr>
                <w:rFonts w:ascii="Times New Roman" w:hAnsi="Times New Roman" w:cs="Times New Roman"/>
                <w:bCs/>
                <w:sz w:val="24"/>
                <w:szCs w:val="24"/>
              </w:rPr>
              <w:t>Člověk a dějiny</w:t>
            </w:r>
          </w:p>
        </w:tc>
      </w:tr>
      <w:tr w:rsidR="00614D1F" w:rsidRPr="003210E4" w:rsidTr="006239E8">
        <w:tc>
          <w:tcPr>
            <w:tcW w:w="4503" w:type="dxa"/>
          </w:tcPr>
          <w:p w:rsidR="00614D1F" w:rsidRPr="003210E4" w:rsidRDefault="00614D1F" w:rsidP="00D94C7F">
            <w:pPr>
              <w:pStyle w:val="Odstavecseseznamem"/>
              <w:numPr>
                <w:ilvl w:val="0"/>
                <w:numId w:val="101"/>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uvede charakteristické znaky nestarších civilizací</w:t>
            </w:r>
          </w:p>
          <w:p w:rsidR="00614D1F" w:rsidRPr="003210E4" w:rsidRDefault="00614D1F" w:rsidP="00D94C7F">
            <w:pPr>
              <w:pStyle w:val="Odstavecseseznamem"/>
              <w:numPr>
                <w:ilvl w:val="0"/>
                <w:numId w:val="101"/>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vyjmenuje jednotlivá historická období</w:t>
            </w:r>
          </w:p>
          <w:p w:rsidR="00614D1F" w:rsidRPr="003210E4" w:rsidRDefault="00614D1F" w:rsidP="003210E4">
            <w:pPr>
              <w:pStyle w:val="Odstavecseseznamem"/>
              <w:autoSpaceDE w:val="0"/>
              <w:autoSpaceDN w:val="0"/>
              <w:adjustRightInd w:val="0"/>
              <w:rPr>
                <w:rFonts w:ascii="Times New Roman" w:hAnsi="Times New Roman" w:cs="Times New Roman"/>
                <w:b/>
                <w:bCs/>
                <w:sz w:val="24"/>
                <w:szCs w:val="24"/>
              </w:rPr>
            </w:pPr>
            <w:r w:rsidRPr="003210E4">
              <w:rPr>
                <w:rFonts w:ascii="Times New Roman" w:hAnsi="Times New Roman" w:cs="Times New Roman"/>
                <w:sz w:val="24"/>
                <w:szCs w:val="24"/>
              </w:rPr>
              <w:t>našeho státu</w:t>
            </w:r>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nejstarší civilizace</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historický přehled – vznik státu, státoprávní</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uspořádání, vlády</w:t>
            </w:r>
          </w:p>
        </w:tc>
        <w:tc>
          <w:tcPr>
            <w:tcW w:w="4571" w:type="dxa"/>
          </w:tcPr>
          <w:p w:rsidR="00614D1F" w:rsidRPr="003210E4" w:rsidRDefault="00614D1F" w:rsidP="003210E4">
            <w:pPr>
              <w:pStyle w:val="Bezmezer"/>
              <w:rPr>
                <w:rFonts w:ascii="Times New Roman" w:hAnsi="Times New Roman" w:cs="Times New Roman"/>
                <w:sz w:val="24"/>
                <w:szCs w:val="24"/>
              </w:rPr>
            </w:pPr>
          </w:p>
        </w:tc>
      </w:tr>
    </w:tbl>
    <w:p w:rsidR="00614D1F" w:rsidRPr="003210E4" w:rsidRDefault="00614D1F" w:rsidP="003210E4">
      <w:pPr>
        <w:pStyle w:val="Bezmezer"/>
        <w:rPr>
          <w:rFonts w:ascii="Times New Roman" w:hAnsi="Times New Roman" w:cs="Times New Roman"/>
          <w:sz w:val="24"/>
          <w:szCs w:val="24"/>
        </w:rPr>
      </w:pPr>
    </w:p>
    <w:p w:rsidR="00614D1F" w:rsidRDefault="00614D1F" w:rsidP="003210E4">
      <w:pPr>
        <w:pStyle w:val="Bezmezer"/>
        <w:rPr>
          <w:rFonts w:ascii="Times New Roman" w:hAnsi="Times New Roman" w:cs="Times New Roman"/>
          <w:sz w:val="24"/>
          <w:szCs w:val="24"/>
        </w:rPr>
      </w:pPr>
    </w:p>
    <w:p w:rsidR="00614D1F" w:rsidRPr="003210E4" w:rsidRDefault="00614D1F" w:rsidP="003210E4">
      <w:pPr>
        <w:pStyle w:val="Bezmezer"/>
        <w:rPr>
          <w:rFonts w:ascii="Times New Roman" w:hAnsi="Times New Roman" w:cs="Times New Roman"/>
          <w:b/>
          <w:sz w:val="24"/>
          <w:szCs w:val="24"/>
        </w:rPr>
      </w:pPr>
      <w:r w:rsidRPr="003210E4">
        <w:rPr>
          <w:rFonts w:ascii="Times New Roman" w:hAnsi="Times New Roman" w:cs="Times New Roman"/>
          <w:b/>
          <w:sz w:val="24"/>
          <w:szCs w:val="24"/>
        </w:rPr>
        <w:t>Ročník: 2</w:t>
      </w:r>
    </w:p>
    <w:p w:rsidR="00614D1F" w:rsidRPr="003210E4" w:rsidRDefault="00614D1F" w:rsidP="003210E4">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503"/>
        <w:gridCol w:w="4536"/>
        <w:gridCol w:w="4571"/>
      </w:tblGrid>
      <w:tr w:rsidR="00614D1F" w:rsidRPr="003210E4" w:rsidTr="006239E8">
        <w:tc>
          <w:tcPr>
            <w:tcW w:w="4503" w:type="dxa"/>
          </w:tcPr>
          <w:p w:rsidR="00614D1F" w:rsidRPr="003210E4" w:rsidRDefault="00614D1F" w:rsidP="003210E4">
            <w:pPr>
              <w:pStyle w:val="Bezmezer"/>
              <w:rPr>
                <w:rFonts w:ascii="Times New Roman" w:hAnsi="Times New Roman" w:cs="Times New Roman"/>
                <w:b/>
                <w:sz w:val="24"/>
                <w:szCs w:val="24"/>
              </w:rPr>
            </w:pPr>
            <w:r w:rsidRPr="003210E4">
              <w:rPr>
                <w:rFonts w:ascii="Times New Roman" w:hAnsi="Times New Roman" w:cs="Times New Roman"/>
                <w:b/>
                <w:sz w:val="24"/>
                <w:szCs w:val="24"/>
              </w:rPr>
              <w:t>Výstupy</w:t>
            </w:r>
          </w:p>
        </w:tc>
        <w:tc>
          <w:tcPr>
            <w:tcW w:w="4536" w:type="dxa"/>
          </w:tcPr>
          <w:p w:rsidR="00614D1F" w:rsidRPr="003210E4" w:rsidRDefault="00614D1F" w:rsidP="003210E4">
            <w:pPr>
              <w:pStyle w:val="Bezmezer"/>
              <w:rPr>
                <w:rFonts w:ascii="Times New Roman" w:hAnsi="Times New Roman" w:cs="Times New Roman"/>
                <w:b/>
                <w:sz w:val="24"/>
                <w:szCs w:val="24"/>
              </w:rPr>
            </w:pPr>
            <w:r w:rsidRPr="003210E4">
              <w:rPr>
                <w:rFonts w:ascii="Times New Roman" w:hAnsi="Times New Roman" w:cs="Times New Roman"/>
                <w:b/>
                <w:sz w:val="24"/>
                <w:szCs w:val="24"/>
              </w:rPr>
              <w:t>Učivo</w:t>
            </w:r>
          </w:p>
        </w:tc>
        <w:tc>
          <w:tcPr>
            <w:tcW w:w="4571" w:type="dxa"/>
          </w:tcPr>
          <w:p w:rsidR="00614D1F" w:rsidRPr="003210E4" w:rsidRDefault="00614D1F" w:rsidP="003210E4">
            <w:pPr>
              <w:pStyle w:val="Bezmezer"/>
              <w:rPr>
                <w:rFonts w:ascii="Times New Roman" w:hAnsi="Times New Roman" w:cs="Times New Roman"/>
                <w:b/>
                <w:sz w:val="24"/>
                <w:szCs w:val="24"/>
              </w:rPr>
            </w:pPr>
            <w:r w:rsidRPr="003210E4">
              <w:rPr>
                <w:rFonts w:ascii="Times New Roman" w:hAnsi="Times New Roman" w:cs="Times New Roman"/>
                <w:b/>
                <w:sz w:val="24"/>
                <w:szCs w:val="24"/>
              </w:rPr>
              <w:t>Průřezová témata</w:t>
            </w: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rPr>
            </w:pPr>
            <w:r w:rsidRPr="00FE5D58">
              <w:rPr>
                <w:rFonts w:ascii="Times New Roman" w:hAnsi="Times New Roman" w:cs="Times New Roman"/>
                <w:sz w:val="24"/>
                <w:szCs w:val="24"/>
              </w:rPr>
              <w:t>Člověk ve společnosti</w:t>
            </w:r>
          </w:p>
        </w:tc>
      </w:tr>
      <w:tr w:rsidR="00614D1F" w:rsidRPr="003210E4" w:rsidTr="006239E8">
        <w:tc>
          <w:tcPr>
            <w:tcW w:w="4503" w:type="dxa"/>
          </w:tcPr>
          <w:p w:rsidR="00614D1F" w:rsidRPr="003210E4" w:rsidRDefault="00614D1F" w:rsidP="00D94C7F">
            <w:pPr>
              <w:pStyle w:val="Odstavecseseznamem"/>
              <w:numPr>
                <w:ilvl w:val="0"/>
                <w:numId w:val="97"/>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rozliší nepřiměřené chování a porušování</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společenských norem</w:t>
            </w:r>
          </w:p>
          <w:p w:rsidR="00614D1F" w:rsidRPr="003210E4" w:rsidRDefault="00614D1F" w:rsidP="00D94C7F">
            <w:pPr>
              <w:pStyle w:val="Odstavecseseznamem"/>
              <w:numPr>
                <w:ilvl w:val="0"/>
                <w:numId w:val="97"/>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je tolerantní k odlišnostem a zájmům</w:t>
            </w:r>
          </w:p>
          <w:p w:rsidR="00614D1F" w:rsidRPr="003210E4" w:rsidRDefault="00614D1F" w:rsidP="003210E4">
            <w:pPr>
              <w:pStyle w:val="Bezmezer"/>
              <w:ind w:left="720"/>
              <w:rPr>
                <w:rFonts w:ascii="Times New Roman" w:hAnsi="Times New Roman" w:cs="Times New Roman"/>
                <w:sz w:val="24"/>
                <w:szCs w:val="24"/>
              </w:rPr>
            </w:pPr>
            <w:r w:rsidRPr="003210E4">
              <w:rPr>
                <w:rFonts w:ascii="Times New Roman" w:hAnsi="Times New Roman" w:cs="Times New Roman"/>
                <w:sz w:val="24"/>
                <w:szCs w:val="24"/>
              </w:rPr>
              <w:t>minoritních skupin ve společnosti</w:t>
            </w:r>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svoboda osobnosti, svoboda druhých</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rovnocennost a rovnoprávnost</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národnostních menšin</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rovnoprávné postavení mužů a žen</w:t>
            </w:r>
          </w:p>
        </w:tc>
        <w:tc>
          <w:tcPr>
            <w:tcW w:w="4571" w:type="dxa"/>
          </w:tcPr>
          <w:p w:rsidR="00614D1F" w:rsidRPr="003210E4" w:rsidRDefault="00614D1F" w:rsidP="003210E4">
            <w:pPr>
              <w:pStyle w:val="Bezmezer"/>
              <w:rPr>
                <w:rFonts w:ascii="Times New Roman" w:hAnsi="Times New Roman" w:cs="Times New Roman"/>
                <w:sz w:val="24"/>
                <w:szCs w:val="24"/>
              </w:rPr>
            </w:pPr>
            <w:r w:rsidRPr="003210E4">
              <w:rPr>
                <w:rFonts w:ascii="Times New Roman" w:hAnsi="Times New Roman" w:cs="Times New Roman"/>
                <w:sz w:val="24"/>
                <w:szCs w:val="24"/>
              </w:rPr>
              <w:t xml:space="preserve">OSV – Osobnostní rozvoj (Rozvoj schopností poznávání: </w:t>
            </w:r>
            <w:r w:rsidRPr="003210E4">
              <w:rPr>
                <w:rFonts w:ascii="Times New Roman" w:hAnsi="Times New Roman" w:cs="Times New Roman"/>
                <w:i/>
                <w:sz w:val="24"/>
                <w:szCs w:val="24"/>
              </w:rPr>
              <w:t>řešení problémů; prohlubování dovedností pro celoživotní učení</w:t>
            </w:r>
            <w:r w:rsidRPr="003210E4">
              <w:rPr>
                <w:rFonts w:ascii="Times New Roman" w:hAnsi="Times New Roman" w:cs="Times New Roman"/>
                <w:sz w:val="24"/>
                <w:szCs w:val="24"/>
              </w:rPr>
              <w:t>)</w:t>
            </w: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rPr>
            </w:pPr>
            <w:r w:rsidRPr="00FE5D58">
              <w:rPr>
                <w:rFonts w:ascii="Times New Roman" w:hAnsi="Times New Roman" w:cs="Times New Roman"/>
                <w:bCs/>
                <w:sz w:val="24"/>
                <w:szCs w:val="24"/>
              </w:rPr>
              <w:t>Člověk jako občan</w:t>
            </w:r>
          </w:p>
        </w:tc>
      </w:tr>
      <w:tr w:rsidR="00614D1F" w:rsidRPr="003210E4" w:rsidTr="006239E8">
        <w:tc>
          <w:tcPr>
            <w:tcW w:w="4503" w:type="dxa"/>
          </w:tcPr>
          <w:p w:rsidR="00614D1F" w:rsidRPr="003210E4" w:rsidRDefault="00614D1F" w:rsidP="00D94C7F">
            <w:pPr>
              <w:pStyle w:val="Odstavecseseznamem"/>
              <w:numPr>
                <w:ilvl w:val="0"/>
                <w:numId w:val="98"/>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orientuj se v působnosti orgánů a institucí</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sociální a zdravotní péče</w:t>
            </w:r>
          </w:p>
          <w:p w:rsidR="00614D1F" w:rsidRPr="003210E4" w:rsidRDefault="00614D1F" w:rsidP="00D94C7F">
            <w:pPr>
              <w:pStyle w:val="Odstavecseseznamem"/>
              <w:numPr>
                <w:ilvl w:val="0"/>
                <w:numId w:val="98"/>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využívá v krizových situacích služeb</w:t>
            </w:r>
          </w:p>
          <w:p w:rsidR="00614D1F" w:rsidRPr="003210E4" w:rsidRDefault="00614D1F" w:rsidP="003210E4">
            <w:pPr>
              <w:pStyle w:val="Bezmezer"/>
              <w:ind w:left="720"/>
              <w:rPr>
                <w:rFonts w:ascii="Times New Roman" w:hAnsi="Times New Roman" w:cs="Times New Roman"/>
                <w:b/>
                <w:bCs/>
                <w:sz w:val="24"/>
                <w:szCs w:val="24"/>
              </w:rPr>
            </w:pPr>
            <w:r w:rsidRPr="003210E4">
              <w:rPr>
                <w:rFonts w:ascii="Times New Roman" w:hAnsi="Times New Roman" w:cs="Times New Roman"/>
                <w:sz w:val="24"/>
                <w:szCs w:val="24"/>
              </w:rPr>
              <w:t>pomáhajících institucí</w:t>
            </w:r>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základy pracovně právních vztahů</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sociální a zdravotní péče – systém lékařské</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péče, sociální péče o občana – soc. dávky,</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důchodové zabezpečení</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pomáhající organizace</w:t>
            </w:r>
          </w:p>
        </w:tc>
        <w:tc>
          <w:tcPr>
            <w:tcW w:w="4571" w:type="dxa"/>
          </w:tcPr>
          <w:p w:rsidR="00614D1F" w:rsidRPr="003210E4" w:rsidRDefault="00614D1F" w:rsidP="003210E4">
            <w:pPr>
              <w:pStyle w:val="Bezmezer"/>
              <w:rPr>
                <w:rFonts w:ascii="Times New Roman" w:hAnsi="Times New Roman" w:cs="Times New Roman"/>
                <w:sz w:val="24"/>
                <w:szCs w:val="24"/>
              </w:rPr>
            </w:pPr>
            <w:r w:rsidRPr="003210E4">
              <w:rPr>
                <w:rFonts w:ascii="Times New Roman" w:hAnsi="Times New Roman" w:cs="Times New Roman"/>
                <w:sz w:val="24"/>
                <w:szCs w:val="24"/>
              </w:rPr>
              <w:t>OS</w:t>
            </w:r>
            <w:r w:rsidR="008E4AB4">
              <w:rPr>
                <w:rFonts w:ascii="Times New Roman" w:hAnsi="Times New Roman" w:cs="Times New Roman"/>
                <w:sz w:val="24"/>
                <w:szCs w:val="24"/>
              </w:rPr>
              <w:t>V – sociální rozvoj (</w:t>
            </w:r>
            <w:r w:rsidRPr="003210E4">
              <w:rPr>
                <w:rFonts w:ascii="Times New Roman" w:hAnsi="Times New Roman" w:cs="Times New Roman"/>
                <w:sz w:val="24"/>
                <w:szCs w:val="24"/>
              </w:rPr>
              <w:t xml:space="preserve">mezilidské vztahy: </w:t>
            </w:r>
            <w:r w:rsidRPr="003210E4">
              <w:rPr>
                <w:rFonts w:ascii="Times New Roman" w:hAnsi="Times New Roman" w:cs="Times New Roman"/>
                <w:i/>
                <w:sz w:val="24"/>
                <w:szCs w:val="24"/>
              </w:rPr>
              <w:t>nácvik chování podporujícího dobré vztahy (respekt, podpora, pomoc); lidská práva jako regulativ vztahů</w:t>
            </w:r>
            <w:r w:rsidRPr="003210E4">
              <w:rPr>
                <w:rFonts w:ascii="Times New Roman" w:hAnsi="Times New Roman" w:cs="Times New Roman"/>
                <w:sz w:val="24"/>
                <w:szCs w:val="24"/>
              </w:rPr>
              <w:t>)</w:t>
            </w:r>
          </w:p>
          <w:p w:rsidR="00614D1F" w:rsidRPr="003210E4" w:rsidRDefault="00614D1F" w:rsidP="003210E4">
            <w:pPr>
              <w:pStyle w:val="Bezmezer"/>
              <w:rPr>
                <w:rFonts w:ascii="Times New Roman" w:hAnsi="Times New Roman" w:cs="Times New Roman"/>
                <w:sz w:val="24"/>
                <w:szCs w:val="24"/>
                <w:highlight w:val="yellow"/>
              </w:rPr>
            </w:pPr>
            <w:r w:rsidRPr="003210E4">
              <w:rPr>
                <w:rFonts w:ascii="Times New Roman" w:hAnsi="Times New Roman" w:cs="Times New Roman"/>
                <w:sz w:val="24"/>
                <w:szCs w:val="24"/>
              </w:rPr>
              <w:t xml:space="preserve">VPZ – Svět práce: </w:t>
            </w:r>
            <w:r w:rsidRPr="003210E4">
              <w:rPr>
                <w:rFonts w:ascii="Times New Roman" w:eastAsia="TimesNewRoman" w:hAnsi="Times New Roman" w:cs="Times New Roman"/>
                <w:i/>
                <w:sz w:val="24"/>
                <w:szCs w:val="24"/>
              </w:rPr>
              <w:t>trh práce a jeho ukazatele, požadavky zaměstnavatelů, problémy nezaměstnanosti, získávání informací při hledání zaměstnání – práce s</w:t>
            </w:r>
            <w:r w:rsidR="002464CC">
              <w:rPr>
                <w:rFonts w:ascii="Times New Roman" w:eastAsia="TimesNewRoman" w:hAnsi="Times New Roman" w:cs="Times New Roman"/>
                <w:i/>
                <w:sz w:val="24"/>
                <w:szCs w:val="24"/>
              </w:rPr>
              <w:t> </w:t>
            </w:r>
            <w:r w:rsidRPr="003210E4">
              <w:rPr>
                <w:rFonts w:ascii="Times New Roman" w:eastAsia="TimesNewRoman" w:hAnsi="Times New Roman" w:cs="Times New Roman"/>
                <w:i/>
                <w:sz w:val="24"/>
                <w:szCs w:val="24"/>
              </w:rPr>
              <w:t>informacemi</w:t>
            </w:r>
            <w:r w:rsidR="002464CC">
              <w:rPr>
                <w:rFonts w:ascii="Times New Roman" w:eastAsia="TimesNewRoman" w:hAnsi="Times New Roman" w:cs="Times New Roman"/>
                <w:i/>
                <w:sz w:val="24"/>
                <w:szCs w:val="24"/>
              </w:rPr>
              <w:t xml:space="preserve"> </w:t>
            </w:r>
            <w:r w:rsidRPr="003210E4">
              <w:rPr>
                <w:rFonts w:ascii="Times New Roman" w:hAnsi="Times New Roman" w:cs="Times New Roman"/>
                <w:sz w:val="24"/>
                <w:szCs w:val="24"/>
              </w:rPr>
              <w:t>Sebeprezentace</w:t>
            </w:r>
            <w:r w:rsidR="002F4EFF" w:rsidRPr="003210E4">
              <w:rPr>
                <w:rFonts w:ascii="Times New Roman" w:hAnsi="Times New Roman" w:cs="Times New Roman"/>
                <w:sz w:val="24"/>
                <w:szCs w:val="24"/>
              </w:rPr>
              <w:t xml:space="preserve">: </w:t>
            </w:r>
            <w:r w:rsidRPr="003210E4">
              <w:rPr>
                <w:rFonts w:ascii="Times New Roman" w:eastAsia="TimesNewRoman" w:hAnsi="Times New Roman" w:cs="Times New Roman"/>
                <w:i/>
                <w:sz w:val="24"/>
                <w:szCs w:val="24"/>
              </w:rPr>
              <w:t xml:space="preserve">písemná i verbální, sestavování žádostí o zaměstnání, </w:t>
            </w:r>
            <w:r w:rsidRPr="003210E4">
              <w:rPr>
                <w:rFonts w:ascii="Times New Roman" w:eastAsia="TimesNewRoman" w:hAnsi="Times New Roman" w:cs="Times New Roman"/>
                <w:i/>
                <w:sz w:val="24"/>
                <w:szCs w:val="24"/>
              </w:rPr>
              <w:lastRenderedPageBreak/>
              <w:t>životopis, přijímací pohovor – modelové situace, komunikace s úřady a osobní prezentace při hledání zaměstnání</w:t>
            </w: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rPr>
            </w:pPr>
            <w:r w:rsidRPr="00FE5D58">
              <w:rPr>
                <w:rFonts w:ascii="Times New Roman" w:hAnsi="Times New Roman" w:cs="Times New Roman"/>
                <w:bCs/>
                <w:sz w:val="24"/>
                <w:szCs w:val="24"/>
              </w:rPr>
              <w:lastRenderedPageBreak/>
              <w:t>Člověk a právo</w:t>
            </w:r>
          </w:p>
        </w:tc>
      </w:tr>
      <w:tr w:rsidR="00614D1F" w:rsidRPr="003210E4" w:rsidTr="006239E8">
        <w:tc>
          <w:tcPr>
            <w:tcW w:w="4503" w:type="dxa"/>
          </w:tcPr>
          <w:p w:rsidR="00614D1F" w:rsidRPr="003210E4" w:rsidRDefault="00614D1F" w:rsidP="00D94C7F">
            <w:pPr>
              <w:pStyle w:val="Odstavecseseznamem"/>
              <w:numPr>
                <w:ilvl w:val="0"/>
                <w:numId w:val="99"/>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vysvětlí práva a povinnosti občanů</w:t>
            </w:r>
          </w:p>
          <w:p w:rsidR="00614D1F" w:rsidRPr="003210E4" w:rsidRDefault="00614D1F" w:rsidP="00D94C7F">
            <w:pPr>
              <w:pStyle w:val="Odstavecseseznamem"/>
              <w:numPr>
                <w:ilvl w:val="0"/>
                <w:numId w:val="99"/>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 xml:space="preserve">rozezná ohrožení sociálně </w:t>
            </w:r>
            <w:proofErr w:type="spellStart"/>
            <w:r w:rsidRPr="003210E4">
              <w:rPr>
                <w:rFonts w:ascii="Times New Roman" w:hAnsi="Times New Roman" w:cs="Times New Roman"/>
                <w:sz w:val="24"/>
                <w:szCs w:val="24"/>
              </w:rPr>
              <w:t>patologickýmijevy</w:t>
            </w:r>
            <w:proofErr w:type="spellEnd"/>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zákony, lidská práva, práva a povinnosti</w:t>
            </w:r>
            <w:r w:rsidR="002464CC">
              <w:rPr>
                <w:rFonts w:ascii="Times New Roman" w:hAnsi="Times New Roman" w:cs="Times New Roman"/>
                <w:sz w:val="24"/>
                <w:szCs w:val="24"/>
              </w:rPr>
              <w:t xml:space="preserve"> </w:t>
            </w:r>
            <w:r w:rsidRPr="003210E4">
              <w:rPr>
                <w:rFonts w:ascii="Times New Roman" w:hAnsi="Times New Roman" w:cs="Times New Roman"/>
                <w:sz w:val="24"/>
                <w:szCs w:val="24"/>
              </w:rPr>
              <w:t>občana</w:t>
            </w:r>
          </w:p>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právní vztahy a z nich vyplývající závazky</w:t>
            </w:r>
          </w:p>
          <w:p w:rsidR="00614D1F" w:rsidRPr="003210E4" w:rsidRDefault="00614D1F" w:rsidP="00D94C7F">
            <w:pPr>
              <w:pStyle w:val="Bezmezer"/>
              <w:numPr>
                <w:ilvl w:val="0"/>
                <w:numId w:val="22"/>
              </w:numPr>
              <w:rPr>
                <w:rFonts w:ascii="Times New Roman" w:hAnsi="Times New Roman" w:cs="Times New Roman"/>
                <w:sz w:val="24"/>
                <w:szCs w:val="24"/>
              </w:rPr>
            </w:pPr>
            <w:r w:rsidRPr="003210E4">
              <w:rPr>
                <w:rFonts w:ascii="Times New Roman" w:hAnsi="Times New Roman" w:cs="Times New Roman"/>
                <w:sz w:val="24"/>
                <w:szCs w:val="24"/>
              </w:rPr>
              <w:t>protiprávní jednání, trestná činnost mládeže</w:t>
            </w:r>
          </w:p>
        </w:tc>
        <w:tc>
          <w:tcPr>
            <w:tcW w:w="4571" w:type="dxa"/>
          </w:tcPr>
          <w:p w:rsidR="00614D1F" w:rsidRPr="003210E4" w:rsidRDefault="00614D1F" w:rsidP="003210E4">
            <w:pPr>
              <w:pStyle w:val="Bezmezer"/>
              <w:rPr>
                <w:rFonts w:ascii="Times New Roman" w:hAnsi="Times New Roman" w:cs="Times New Roman"/>
                <w:sz w:val="24"/>
                <w:szCs w:val="24"/>
                <w:highlight w:val="yellow"/>
              </w:rPr>
            </w:pPr>
            <w:r w:rsidRPr="003210E4">
              <w:rPr>
                <w:rFonts w:ascii="Times New Roman" w:hAnsi="Times New Roman" w:cs="Times New Roman"/>
                <w:sz w:val="24"/>
                <w:szCs w:val="24"/>
              </w:rPr>
              <w:t>VPZ – Svět práce: Pracovně právní legislativa:</w:t>
            </w:r>
            <w:r w:rsidR="002464CC">
              <w:rPr>
                <w:rFonts w:ascii="Times New Roman" w:hAnsi="Times New Roman" w:cs="Times New Roman"/>
                <w:sz w:val="24"/>
                <w:szCs w:val="24"/>
              </w:rPr>
              <w:t xml:space="preserve"> </w:t>
            </w:r>
            <w:r w:rsidRPr="003210E4">
              <w:rPr>
                <w:rFonts w:ascii="Times New Roman" w:eastAsia="TimesNewRoman" w:hAnsi="Times New Roman" w:cs="Times New Roman"/>
                <w:i/>
                <w:sz w:val="24"/>
                <w:szCs w:val="24"/>
              </w:rPr>
              <w:t>zákoník práce, pracovní poměr, zaměstnanec, zaměstnavatel, práva a povinnosti zaměstnance a zaměstnavatele, mzda a její složky, informační, poradenské a zprostředkovatelské služby v oblasti hledání zaměstnání, úřady práce, rekvalifikace,</w:t>
            </w: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highlight w:val="yellow"/>
              </w:rPr>
            </w:pPr>
            <w:r w:rsidRPr="00FE5D58">
              <w:rPr>
                <w:rFonts w:ascii="Times New Roman" w:hAnsi="Times New Roman" w:cs="Times New Roman"/>
                <w:bCs/>
                <w:sz w:val="24"/>
                <w:szCs w:val="24"/>
              </w:rPr>
              <w:t>Člověk a svět</w:t>
            </w:r>
          </w:p>
        </w:tc>
      </w:tr>
      <w:tr w:rsidR="00614D1F" w:rsidRPr="003210E4" w:rsidTr="006239E8">
        <w:tc>
          <w:tcPr>
            <w:tcW w:w="4503" w:type="dxa"/>
          </w:tcPr>
          <w:p w:rsidR="00614D1F" w:rsidRPr="003210E4" w:rsidRDefault="00614D1F" w:rsidP="00D94C7F">
            <w:pPr>
              <w:pStyle w:val="Bezmezer"/>
              <w:numPr>
                <w:ilvl w:val="0"/>
                <w:numId w:val="100"/>
              </w:numPr>
              <w:rPr>
                <w:rFonts w:ascii="Times New Roman" w:hAnsi="Times New Roman" w:cs="Times New Roman"/>
                <w:b/>
                <w:bCs/>
                <w:sz w:val="24"/>
                <w:szCs w:val="24"/>
              </w:rPr>
            </w:pPr>
            <w:r w:rsidRPr="003210E4">
              <w:rPr>
                <w:rFonts w:ascii="Times New Roman" w:hAnsi="Times New Roman" w:cs="Times New Roman"/>
                <w:sz w:val="24"/>
                <w:szCs w:val="24"/>
              </w:rPr>
              <w:t>popíše nebezpečí a hrozby terorismu</w:t>
            </w:r>
          </w:p>
        </w:tc>
        <w:tc>
          <w:tcPr>
            <w:tcW w:w="4536" w:type="dxa"/>
          </w:tcPr>
          <w:p w:rsidR="00614D1F" w:rsidRPr="003210E4" w:rsidRDefault="00614D1F" w:rsidP="00D94C7F">
            <w:pPr>
              <w:pStyle w:val="Bezmezer"/>
              <w:numPr>
                <w:ilvl w:val="0"/>
                <w:numId w:val="22"/>
              </w:numPr>
              <w:rPr>
                <w:rFonts w:ascii="Times New Roman" w:hAnsi="Times New Roman" w:cs="Times New Roman"/>
                <w:sz w:val="24"/>
                <w:szCs w:val="24"/>
              </w:rPr>
            </w:pPr>
            <w:r w:rsidRPr="003210E4">
              <w:rPr>
                <w:rFonts w:ascii="Times New Roman" w:hAnsi="Times New Roman" w:cs="Times New Roman"/>
                <w:sz w:val="24"/>
                <w:szCs w:val="24"/>
              </w:rPr>
              <w:t>terorismus a jeho hrozba</w:t>
            </w:r>
          </w:p>
        </w:tc>
        <w:tc>
          <w:tcPr>
            <w:tcW w:w="4571" w:type="dxa"/>
          </w:tcPr>
          <w:p w:rsidR="00614D1F" w:rsidRPr="003210E4" w:rsidRDefault="00614D1F" w:rsidP="003210E4">
            <w:pPr>
              <w:pStyle w:val="Bezmezer"/>
              <w:rPr>
                <w:rFonts w:ascii="Times New Roman" w:hAnsi="Times New Roman" w:cs="Times New Roman"/>
                <w:sz w:val="24"/>
                <w:szCs w:val="24"/>
                <w:highlight w:val="yellow"/>
              </w:rPr>
            </w:pPr>
          </w:p>
        </w:tc>
      </w:tr>
      <w:tr w:rsidR="00FE5D58" w:rsidRPr="003210E4" w:rsidTr="003A3449">
        <w:tc>
          <w:tcPr>
            <w:tcW w:w="13610" w:type="dxa"/>
            <w:gridSpan w:val="3"/>
          </w:tcPr>
          <w:p w:rsidR="00FE5D58" w:rsidRPr="00FE5D58" w:rsidRDefault="00FE5D58" w:rsidP="00FE5D58">
            <w:pPr>
              <w:pStyle w:val="Bezmezer"/>
              <w:jc w:val="center"/>
              <w:rPr>
                <w:rFonts w:ascii="Times New Roman" w:hAnsi="Times New Roman" w:cs="Times New Roman"/>
                <w:sz w:val="24"/>
                <w:szCs w:val="24"/>
                <w:highlight w:val="yellow"/>
              </w:rPr>
            </w:pPr>
            <w:r w:rsidRPr="00FE5D58">
              <w:rPr>
                <w:rFonts w:ascii="Times New Roman" w:hAnsi="Times New Roman" w:cs="Times New Roman"/>
                <w:bCs/>
                <w:sz w:val="24"/>
                <w:szCs w:val="24"/>
              </w:rPr>
              <w:t>Člověk a dějiny</w:t>
            </w:r>
          </w:p>
        </w:tc>
      </w:tr>
      <w:tr w:rsidR="00614D1F" w:rsidRPr="003210E4" w:rsidTr="006239E8">
        <w:tc>
          <w:tcPr>
            <w:tcW w:w="4503" w:type="dxa"/>
          </w:tcPr>
          <w:p w:rsidR="00614D1F" w:rsidRPr="003210E4" w:rsidRDefault="00614D1F" w:rsidP="00D94C7F">
            <w:pPr>
              <w:pStyle w:val="Odstavecseseznamem"/>
              <w:numPr>
                <w:ilvl w:val="0"/>
                <w:numId w:val="101"/>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charakterizuje rozdíly jednotlivých</w:t>
            </w:r>
          </w:p>
          <w:p w:rsidR="00614D1F" w:rsidRPr="003210E4" w:rsidRDefault="00614D1F" w:rsidP="003210E4">
            <w:pPr>
              <w:pStyle w:val="Odstavecseseznamem"/>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historických etap novověku</w:t>
            </w:r>
          </w:p>
          <w:p w:rsidR="00614D1F" w:rsidRPr="003210E4" w:rsidRDefault="00614D1F" w:rsidP="00D94C7F">
            <w:pPr>
              <w:pStyle w:val="Odstavecseseznamem"/>
              <w:numPr>
                <w:ilvl w:val="0"/>
                <w:numId w:val="101"/>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popíše rozdíly života v demokratických</w:t>
            </w:r>
          </w:p>
          <w:p w:rsidR="00614D1F" w:rsidRPr="003210E4" w:rsidRDefault="00614D1F" w:rsidP="003210E4">
            <w:pPr>
              <w:pStyle w:val="Bezmezer"/>
              <w:ind w:left="720"/>
              <w:rPr>
                <w:rFonts w:ascii="Times New Roman" w:hAnsi="Times New Roman" w:cs="Times New Roman"/>
                <w:b/>
                <w:bCs/>
                <w:sz w:val="24"/>
                <w:szCs w:val="24"/>
              </w:rPr>
            </w:pPr>
            <w:r w:rsidRPr="003210E4">
              <w:rPr>
                <w:rFonts w:ascii="Times New Roman" w:hAnsi="Times New Roman" w:cs="Times New Roman"/>
                <w:sz w:val="24"/>
                <w:szCs w:val="24"/>
              </w:rPr>
              <w:t xml:space="preserve">a nedemokratických </w:t>
            </w:r>
            <w:proofErr w:type="gramStart"/>
            <w:r w:rsidRPr="003210E4">
              <w:rPr>
                <w:rFonts w:ascii="Times New Roman" w:hAnsi="Times New Roman" w:cs="Times New Roman"/>
                <w:sz w:val="24"/>
                <w:szCs w:val="24"/>
              </w:rPr>
              <w:t>společnostech</w:t>
            </w:r>
            <w:proofErr w:type="gramEnd"/>
          </w:p>
        </w:tc>
        <w:tc>
          <w:tcPr>
            <w:tcW w:w="4536" w:type="dxa"/>
          </w:tcPr>
          <w:p w:rsidR="00614D1F" w:rsidRPr="003210E4" w:rsidRDefault="00614D1F" w:rsidP="00D94C7F">
            <w:pPr>
              <w:pStyle w:val="Odstavecseseznamem"/>
              <w:numPr>
                <w:ilvl w:val="0"/>
                <w:numId w:val="22"/>
              </w:numPr>
              <w:autoSpaceDE w:val="0"/>
              <w:autoSpaceDN w:val="0"/>
              <w:adjustRightInd w:val="0"/>
              <w:rPr>
                <w:rFonts w:ascii="Times New Roman" w:hAnsi="Times New Roman" w:cs="Times New Roman"/>
                <w:sz w:val="24"/>
                <w:szCs w:val="24"/>
              </w:rPr>
            </w:pPr>
            <w:r w:rsidRPr="003210E4">
              <w:rPr>
                <w:rFonts w:ascii="Times New Roman" w:hAnsi="Times New Roman" w:cs="Times New Roman"/>
                <w:sz w:val="24"/>
                <w:szCs w:val="24"/>
              </w:rPr>
              <w:t>území českého státu v proměnách času</w:t>
            </w:r>
          </w:p>
          <w:p w:rsidR="00614D1F" w:rsidRPr="003210E4" w:rsidRDefault="00614D1F" w:rsidP="00D94C7F">
            <w:pPr>
              <w:pStyle w:val="Bezmezer"/>
              <w:numPr>
                <w:ilvl w:val="0"/>
                <w:numId w:val="22"/>
              </w:numPr>
              <w:rPr>
                <w:rFonts w:ascii="Times New Roman" w:hAnsi="Times New Roman" w:cs="Times New Roman"/>
                <w:sz w:val="24"/>
                <w:szCs w:val="24"/>
              </w:rPr>
            </w:pPr>
            <w:r w:rsidRPr="003210E4">
              <w:rPr>
                <w:rFonts w:ascii="Times New Roman" w:hAnsi="Times New Roman" w:cs="Times New Roman"/>
                <w:sz w:val="24"/>
                <w:szCs w:val="24"/>
              </w:rPr>
              <w:t>novověk a nejnovější dějiny</w:t>
            </w:r>
          </w:p>
        </w:tc>
        <w:tc>
          <w:tcPr>
            <w:tcW w:w="4571" w:type="dxa"/>
          </w:tcPr>
          <w:p w:rsidR="00614D1F" w:rsidRPr="003210E4" w:rsidRDefault="00614D1F" w:rsidP="003210E4">
            <w:pPr>
              <w:pStyle w:val="Bezmezer"/>
              <w:rPr>
                <w:rFonts w:ascii="Times New Roman" w:hAnsi="Times New Roman" w:cs="Times New Roman"/>
                <w:sz w:val="24"/>
                <w:szCs w:val="24"/>
                <w:highlight w:val="yellow"/>
              </w:rPr>
            </w:pPr>
          </w:p>
        </w:tc>
      </w:tr>
    </w:tbl>
    <w:p w:rsidR="00614D1F" w:rsidRPr="003326CD" w:rsidRDefault="00614D1F" w:rsidP="00614D1F">
      <w:pPr>
        <w:pStyle w:val="Bezmezer"/>
        <w:rPr>
          <w:rFonts w:ascii="Times New Roman" w:hAnsi="Times New Roman" w:cs="Times New Roman"/>
          <w:sz w:val="24"/>
          <w:szCs w:val="24"/>
        </w:rPr>
      </w:pPr>
    </w:p>
    <w:p w:rsidR="00614D1F" w:rsidRDefault="00614D1F" w:rsidP="00614D1F">
      <w:pPr>
        <w:pStyle w:val="Bezmezer"/>
        <w:rPr>
          <w:rFonts w:ascii="Times New Roman" w:hAnsi="Times New Roman" w:cs="Times New Roman"/>
          <w:sz w:val="24"/>
          <w:szCs w:val="24"/>
        </w:rPr>
      </w:pPr>
    </w:p>
    <w:p w:rsidR="00614D1F" w:rsidRDefault="00614D1F" w:rsidP="00614D1F">
      <w:pPr>
        <w:pStyle w:val="Bezmezer"/>
        <w:rPr>
          <w:rFonts w:ascii="Times New Roman" w:hAnsi="Times New Roman" w:cs="Times New Roman"/>
          <w:sz w:val="24"/>
          <w:szCs w:val="24"/>
        </w:rPr>
        <w:sectPr w:rsidR="00614D1F" w:rsidSect="00B1308E">
          <w:pgSz w:w="16838" w:h="11906" w:orient="landscape"/>
          <w:pgMar w:top="1418" w:right="1843" w:bottom="1418" w:left="1418" w:header="709" w:footer="709" w:gutter="0"/>
          <w:cols w:space="708"/>
          <w:docGrid w:linePitch="360"/>
        </w:sectPr>
      </w:pPr>
    </w:p>
    <w:p w:rsidR="00614D1F" w:rsidRPr="00327EF8" w:rsidRDefault="00614D1F" w:rsidP="003210E4">
      <w:pPr>
        <w:pStyle w:val="Nadpis2"/>
      </w:pPr>
      <w:bookmarkStart w:id="119" w:name="_Toc334274246"/>
      <w:bookmarkStart w:id="120" w:name="_Toc149045949"/>
      <w:r w:rsidRPr="00327EF8">
        <w:lastRenderedPageBreak/>
        <w:t>Člověk a příroda</w:t>
      </w:r>
      <w:bookmarkEnd w:id="119"/>
      <w:bookmarkEnd w:id="120"/>
    </w:p>
    <w:p w:rsidR="00614D1F" w:rsidRDefault="00614D1F" w:rsidP="00614D1F">
      <w:pPr>
        <w:pStyle w:val="Bezmezer"/>
        <w:rPr>
          <w:rFonts w:ascii="Times New Roman" w:hAnsi="Times New Roman" w:cs="Times New Roman"/>
          <w:sz w:val="24"/>
          <w:szCs w:val="24"/>
        </w:rPr>
      </w:pPr>
    </w:p>
    <w:p w:rsidR="00614D1F" w:rsidRPr="00AD1A6B" w:rsidRDefault="00614D1F" w:rsidP="00614D1F">
      <w:pPr>
        <w:pStyle w:val="Nadpis3"/>
        <w:ind w:left="993" w:hanging="993"/>
      </w:pPr>
      <w:bookmarkStart w:id="121" w:name="_Toc334274247"/>
      <w:bookmarkStart w:id="122" w:name="_Toc149045950"/>
      <w:r>
        <w:t>ČLOVĚK A PŘÍRODA</w:t>
      </w:r>
      <w:bookmarkEnd w:id="121"/>
      <w:bookmarkEnd w:id="122"/>
    </w:p>
    <w:p w:rsidR="00614D1F" w:rsidRDefault="00614D1F" w:rsidP="00614D1F">
      <w:pPr>
        <w:pStyle w:val="Standard"/>
        <w:rPr>
          <w:u w:val="single"/>
        </w:rPr>
      </w:pPr>
    </w:p>
    <w:p w:rsidR="00614D1F" w:rsidRDefault="00614D1F" w:rsidP="002F4EFF">
      <w:pPr>
        <w:ind w:firstLine="0"/>
      </w:pPr>
      <w:r w:rsidRPr="004F2F85">
        <w:rPr>
          <w:rFonts w:ascii="Times New Roman" w:hAnsi="Times New Roman" w:cs="Times New Roman"/>
          <w:b/>
          <w:sz w:val="28"/>
          <w:szCs w:val="28"/>
        </w:rPr>
        <w:t>Obsahové, časové a organizační vymezení vyučovacího předmětu</w:t>
      </w:r>
    </w:p>
    <w:p w:rsidR="00614D1F" w:rsidRDefault="00614D1F" w:rsidP="00614D1F">
      <w:pPr>
        <w:pStyle w:val="Standard"/>
        <w:jc w:val="both"/>
        <w:rPr>
          <w:b/>
          <w:u w:val="single"/>
        </w:rPr>
      </w:pPr>
    </w:p>
    <w:p w:rsidR="00614D1F" w:rsidRPr="00C717CF" w:rsidRDefault="00614D1F" w:rsidP="003210E4">
      <w:pPr>
        <w:pStyle w:val="Bezmezer"/>
        <w:spacing w:line="276" w:lineRule="auto"/>
        <w:jc w:val="both"/>
        <w:rPr>
          <w:rFonts w:ascii="Times New Roman" w:hAnsi="Times New Roman" w:cs="Times New Roman"/>
          <w:b/>
          <w:sz w:val="24"/>
          <w:szCs w:val="24"/>
        </w:rPr>
      </w:pPr>
      <w:r w:rsidRPr="00C717CF">
        <w:rPr>
          <w:rFonts w:ascii="Times New Roman" w:hAnsi="Times New Roman" w:cs="Times New Roman"/>
          <w:sz w:val="24"/>
          <w:szCs w:val="24"/>
        </w:rPr>
        <w:t xml:space="preserve">Vyučovací předmět Člověk a příroda byl vytvořen ze vzdělávací oblasti Člověk a příroda. V předmětu si žáci osvojují základní poznatky okruhu Základy přírodních věd, který je rozdělen na tematické celky: Základy přírodopisu, Základy ekologie, Základy fyziky, Základy chemie a Základy zeměpisu. Jednotlivá témata se vzájemně propojují a bezprostředně na sebe navazují. Tyto poznatky jsou nezbytně důležité pro každodenní praktický </w:t>
      </w:r>
      <w:proofErr w:type="spellStart"/>
      <w:proofErr w:type="gramStart"/>
      <w:r w:rsidRPr="00C717CF">
        <w:rPr>
          <w:rFonts w:ascii="Times New Roman" w:hAnsi="Times New Roman" w:cs="Times New Roman"/>
          <w:sz w:val="24"/>
          <w:szCs w:val="24"/>
        </w:rPr>
        <w:t>život.Časová</w:t>
      </w:r>
      <w:proofErr w:type="spellEnd"/>
      <w:proofErr w:type="gramEnd"/>
      <w:r w:rsidRPr="00C717CF">
        <w:rPr>
          <w:rFonts w:ascii="Times New Roman" w:hAnsi="Times New Roman" w:cs="Times New Roman"/>
          <w:sz w:val="24"/>
          <w:szCs w:val="24"/>
        </w:rPr>
        <w:t xml:space="preserve"> dotace předmětu je v 1. i 2. ročníku 1 vyučovací hodina týdně</w:t>
      </w:r>
    </w:p>
    <w:p w:rsidR="00614D1F" w:rsidRDefault="00614D1F" w:rsidP="003210E4">
      <w:pPr>
        <w:pStyle w:val="Standard"/>
        <w:spacing w:line="276" w:lineRule="auto"/>
        <w:jc w:val="both"/>
      </w:pPr>
    </w:p>
    <w:p w:rsidR="001F3E3B" w:rsidRPr="001F3E3B" w:rsidRDefault="001F3E3B" w:rsidP="001F3E3B">
      <w:pPr>
        <w:pStyle w:val="Bezmezer"/>
        <w:spacing w:line="276" w:lineRule="auto"/>
        <w:jc w:val="both"/>
        <w:rPr>
          <w:rFonts w:ascii="Times New Roman" w:hAnsi="Times New Roman" w:cs="Times New Roman"/>
          <w:sz w:val="24"/>
          <w:szCs w:val="24"/>
        </w:rPr>
      </w:pPr>
      <w:r w:rsidRPr="001F3E3B">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1F3E3B" w:rsidRPr="001F3E3B" w:rsidRDefault="001F3E3B" w:rsidP="001F3E3B">
      <w:pPr>
        <w:pStyle w:val="Bezmezer"/>
        <w:spacing w:line="276" w:lineRule="auto"/>
        <w:jc w:val="both"/>
        <w:rPr>
          <w:rFonts w:ascii="Times New Roman" w:hAnsi="Times New Roman" w:cs="Times New Roman"/>
          <w:sz w:val="24"/>
          <w:szCs w:val="24"/>
        </w:rPr>
      </w:pPr>
      <w:r w:rsidRPr="001F3E3B">
        <w:rPr>
          <w:rFonts w:ascii="Times New Roman" w:hAnsi="Times New Roman" w:cs="Times New Roman"/>
          <w:sz w:val="24"/>
          <w:szCs w:val="24"/>
        </w:rPr>
        <w:t>Výuka předmětu probíhá v kmenových učebnách, podle potřeby je využívána také možnost výuky v odborných učebnách, …</w:t>
      </w:r>
    </w:p>
    <w:p w:rsidR="001F3E3B" w:rsidRPr="001F3E3B" w:rsidRDefault="001F3E3B" w:rsidP="003210E4">
      <w:pPr>
        <w:pStyle w:val="Standard"/>
        <w:spacing w:line="276" w:lineRule="auto"/>
        <w:jc w:val="both"/>
      </w:pPr>
    </w:p>
    <w:p w:rsidR="00614D1F" w:rsidRPr="00B22F0B" w:rsidRDefault="00614D1F" w:rsidP="003210E4">
      <w:pPr>
        <w:pStyle w:val="Bezmezer"/>
        <w:spacing w:line="276" w:lineRule="auto"/>
        <w:jc w:val="both"/>
      </w:pPr>
      <w:r w:rsidRPr="00B22F0B">
        <w:rPr>
          <w:rFonts w:ascii="Times New Roman" w:hAnsi="Times New Roman" w:cs="Times New Roman"/>
          <w:sz w:val="24"/>
          <w:szCs w:val="24"/>
        </w:rPr>
        <w:t>Do předmětu jsou zařazena tato průřezová témata:</w:t>
      </w:r>
    </w:p>
    <w:p w:rsidR="00614D1F" w:rsidRPr="00B22F0B" w:rsidRDefault="00614D1F" w:rsidP="00D94C7F">
      <w:pPr>
        <w:pStyle w:val="Odstavecseseznamem"/>
        <w:numPr>
          <w:ilvl w:val="0"/>
          <w:numId w:val="1"/>
        </w:numPr>
        <w:spacing w:line="276" w:lineRule="auto"/>
        <w:jc w:val="both"/>
        <w:rPr>
          <w:rFonts w:ascii="Times New Roman" w:hAnsi="Times New Roman" w:cs="Times New Roman"/>
          <w:bCs/>
          <w:sz w:val="24"/>
          <w:szCs w:val="24"/>
        </w:rPr>
      </w:pPr>
      <w:r w:rsidRPr="00B22F0B">
        <w:rPr>
          <w:rFonts w:ascii="Times New Roman" w:hAnsi="Times New Roman" w:cs="Times New Roman"/>
          <w:bCs/>
          <w:sz w:val="24"/>
          <w:szCs w:val="24"/>
        </w:rPr>
        <w:t>Člověk a životní prostředí (ČŽP)</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Ekosystémy</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Základní podmínky života</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Vztah člověka k prostředí</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Lidské aktivity a problémy životního prostředí</w:t>
      </w:r>
    </w:p>
    <w:p w:rsidR="00587618" w:rsidRDefault="00587618" w:rsidP="00587618">
      <w:pPr>
        <w:pStyle w:val="Bezmezer"/>
        <w:spacing w:line="276" w:lineRule="auto"/>
        <w:rPr>
          <w:rFonts w:ascii="Times New Roman" w:hAnsi="Times New Roman" w:cs="Times New Roman"/>
          <w:sz w:val="24"/>
          <w:szCs w:val="24"/>
        </w:rPr>
      </w:pPr>
    </w:p>
    <w:p w:rsidR="00587618" w:rsidRDefault="00587618" w:rsidP="00587618">
      <w:pPr>
        <w:pStyle w:val="Bezmezer"/>
        <w:spacing w:line="276" w:lineRule="auto"/>
        <w:rPr>
          <w:rFonts w:ascii="Times New Roman" w:hAnsi="Times New Roman" w:cs="Times New Roman"/>
          <w:sz w:val="24"/>
          <w:szCs w:val="24"/>
        </w:rPr>
      </w:pPr>
      <w:r w:rsidRPr="001F3E3B">
        <w:rPr>
          <w:rFonts w:ascii="Times New Roman" w:hAnsi="Times New Roman" w:cs="Times New Roman"/>
          <w:sz w:val="24"/>
          <w:szCs w:val="24"/>
        </w:rPr>
        <w:t>Do předmětu jsou zařazeny prvky terapeutických aktivit:</w:t>
      </w:r>
    </w:p>
    <w:p w:rsidR="00587618" w:rsidRDefault="00587618" w:rsidP="00587618">
      <w:pPr>
        <w:pStyle w:val="Standard"/>
        <w:numPr>
          <w:ilvl w:val="0"/>
          <w:numId w:val="101"/>
        </w:numPr>
        <w:spacing w:line="276" w:lineRule="auto"/>
        <w:jc w:val="both"/>
      </w:pPr>
      <w:proofErr w:type="spellStart"/>
      <w:r>
        <w:t>Animoterapie</w:t>
      </w:r>
      <w:proofErr w:type="spellEnd"/>
      <w:r>
        <w:t xml:space="preserve"> </w:t>
      </w:r>
    </w:p>
    <w:p w:rsidR="00587618" w:rsidRDefault="00587618" w:rsidP="00587618">
      <w:pPr>
        <w:pStyle w:val="Standard"/>
        <w:numPr>
          <w:ilvl w:val="0"/>
          <w:numId w:val="101"/>
        </w:numPr>
        <w:spacing w:line="276" w:lineRule="auto"/>
        <w:jc w:val="both"/>
      </w:pPr>
      <w:r>
        <w:t>Ergoterapie – simulace sériové výroby</w:t>
      </w:r>
    </w:p>
    <w:p w:rsidR="00125212" w:rsidRDefault="00125212" w:rsidP="00587618">
      <w:pPr>
        <w:pStyle w:val="Standard"/>
        <w:numPr>
          <w:ilvl w:val="0"/>
          <w:numId w:val="101"/>
        </w:numPr>
        <w:spacing w:line="276" w:lineRule="auto"/>
        <w:jc w:val="both"/>
      </w:pPr>
      <w:r>
        <w:t>Hlubinná relaxační terapie</w:t>
      </w:r>
    </w:p>
    <w:p w:rsidR="00614D1F" w:rsidRDefault="00614D1F" w:rsidP="00614D1F">
      <w:pPr>
        <w:pStyle w:val="Standard"/>
        <w:jc w:val="both"/>
      </w:pPr>
    </w:p>
    <w:p w:rsidR="00614D1F" w:rsidRDefault="00614D1F" w:rsidP="00614D1F">
      <w:pPr>
        <w:spacing w:line="276" w:lineRule="auto"/>
        <w:ind w:firstLine="0"/>
        <w:jc w:val="both"/>
        <w:rPr>
          <w:rFonts w:ascii="Times New Roman" w:hAnsi="Times New Roman" w:cs="Times New Roman"/>
          <w:b/>
          <w:sz w:val="28"/>
          <w:szCs w:val="28"/>
        </w:rPr>
      </w:pPr>
      <w:r w:rsidRPr="00AC3647">
        <w:rPr>
          <w:rFonts w:ascii="Times New Roman" w:hAnsi="Times New Roman" w:cs="Times New Roman"/>
          <w:b/>
          <w:sz w:val="28"/>
          <w:szCs w:val="28"/>
        </w:rPr>
        <w:t>Výchovné a vzdělávací strategie</w:t>
      </w:r>
    </w:p>
    <w:p w:rsidR="002F4EFF" w:rsidRPr="00AC3647" w:rsidRDefault="002F4EFF" w:rsidP="00614D1F">
      <w:pPr>
        <w:spacing w:line="276" w:lineRule="auto"/>
        <w:ind w:firstLine="0"/>
        <w:jc w:val="both"/>
        <w:rPr>
          <w:rFonts w:ascii="Times New Roman" w:hAnsi="Times New Roman" w:cs="Times New Roman"/>
          <w:b/>
          <w:sz w:val="28"/>
          <w:szCs w:val="28"/>
        </w:rPr>
      </w:pPr>
    </w:p>
    <w:p w:rsidR="00614D1F" w:rsidRPr="00AD1A6B" w:rsidRDefault="00614D1F" w:rsidP="00614D1F">
      <w:pPr>
        <w:pStyle w:val="Bezmezer"/>
        <w:spacing w:line="276" w:lineRule="auto"/>
        <w:jc w:val="both"/>
        <w:rPr>
          <w:rFonts w:ascii="Times New Roman" w:hAnsi="Times New Roman" w:cs="Times New Roman"/>
          <w:sz w:val="24"/>
          <w:szCs w:val="24"/>
        </w:rPr>
      </w:pPr>
      <w:r w:rsidRPr="00AD1A6B">
        <w:rPr>
          <w:rFonts w:ascii="Times New Roman" w:hAnsi="Times New Roman" w:cs="Times New Roman"/>
          <w:sz w:val="24"/>
          <w:szCs w:val="24"/>
        </w:rPr>
        <w:t>KOMPETENCE K UČENÍ</w:t>
      </w:r>
    </w:p>
    <w:p w:rsidR="00614D1F" w:rsidRPr="00DB1AC6" w:rsidRDefault="00614D1F" w:rsidP="00D94C7F">
      <w:pPr>
        <w:pStyle w:val="Bezmezer"/>
        <w:numPr>
          <w:ilvl w:val="0"/>
          <w:numId w:val="23"/>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vedeme ke smysluplnému používání učebnic, učebních materiálů a pomůcek</w:t>
      </w:r>
    </w:p>
    <w:p w:rsidR="00614D1F" w:rsidRPr="00DB1AC6" w:rsidRDefault="00614D1F" w:rsidP="00D94C7F">
      <w:pPr>
        <w:pStyle w:val="Bezmezer"/>
        <w:numPr>
          <w:ilvl w:val="0"/>
          <w:numId w:val="23"/>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dodržujeme návykové stereotypy učení</w:t>
      </w:r>
    </w:p>
    <w:p w:rsidR="00614D1F" w:rsidRDefault="00614D1F" w:rsidP="00D94C7F">
      <w:pPr>
        <w:pStyle w:val="Bezmezer"/>
        <w:numPr>
          <w:ilvl w:val="0"/>
          <w:numId w:val="23"/>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předkládáme učivo tak, aby získané zkušenosti korespondovaly s praktickými situacemi</w:t>
      </w:r>
    </w:p>
    <w:p w:rsidR="00614D1F" w:rsidRPr="00AD1A6B" w:rsidRDefault="00614D1F" w:rsidP="00614D1F">
      <w:pPr>
        <w:pStyle w:val="Bezmezer"/>
        <w:spacing w:line="276" w:lineRule="auto"/>
        <w:jc w:val="both"/>
        <w:rPr>
          <w:rFonts w:ascii="Times New Roman" w:hAnsi="Times New Roman" w:cs="Times New Roman"/>
          <w:sz w:val="24"/>
          <w:szCs w:val="24"/>
        </w:rPr>
      </w:pPr>
      <w:r w:rsidRPr="00AD1A6B">
        <w:rPr>
          <w:rFonts w:ascii="Times New Roman" w:hAnsi="Times New Roman" w:cs="Times New Roman"/>
          <w:sz w:val="24"/>
          <w:szCs w:val="24"/>
        </w:rPr>
        <w:t>KOMPETENCE K ŘEŠENÍ PROBLÉMŮ</w:t>
      </w:r>
    </w:p>
    <w:p w:rsidR="00614D1F" w:rsidRDefault="00614D1F" w:rsidP="00D94C7F">
      <w:pPr>
        <w:pStyle w:val="Bezmezer"/>
        <w:numPr>
          <w:ilvl w:val="0"/>
          <w:numId w:val="24"/>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motivujeme žáka k samostatnému řešení daného problému, napomáháme mu hledat další řešení</w:t>
      </w:r>
    </w:p>
    <w:p w:rsidR="00614D1F" w:rsidRPr="00AD1A6B" w:rsidRDefault="00614D1F" w:rsidP="00614D1F">
      <w:pPr>
        <w:pStyle w:val="Bezmezer"/>
        <w:spacing w:line="276" w:lineRule="auto"/>
        <w:jc w:val="both"/>
        <w:rPr>
          <w:rFonts w:ascii="Times New Roman" w:hAnsi="Times New Roman" w:cs="Times New Roman"/>
          <w:sz w:val="24"/>
          <w:szCs w:val="24"/>
        </w:rPr>
      </w:pPr>
      <w:r w:rsidRPr="00AD1A6B">
        <w:rPr>
          <w:rFonts w:ascii="Times New Roman" w:hAnsi="Times New Roman" w:cs="Times New Roman"/>
          <w:sz w:val="24"/>
          <w:szCs w:val="24"/>
        </w:rPr>
        <w:t>KOMPETENCE KOMUNIKATIVNÍ</w:t>
      </w:r>
    </w:p>
    <w:p w:rsidR="00614D1F" w:rsidRPr="00DB1AC6" w:rsidRDefault="00614D1F" w:rsidP="00D94C7F">
      <w:pPr>
        <w:pStyle w:val="Bezmezer"/>
        <w:numPr>
          <w:ilvl w:val="0"/>
          <w:numId w:val="25"/>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lastRenderedPageBreak/>
        <w:t xml:space="preserve">nabízíme žákům využívání informační a komunikační technologie pro komunikaci </w:t>
      </w:r>
    </w:p>
    <w:p w:rsidR="00614D1F" w:rsidRDefault="00614D1F" w:rsidP="00614D1F">
      <w:pPr>
        <w:pStyle w:val="Bezmezer"/>
        <w:spacing w:line="276" w:lineRule="auto"/>
        <w:ind w:left="720"/>
        <w:jc w:val="both"/>
        <w:rPr>
          <w:rFonts w:ascii="Times New Roman" w:hAnsi="Times New Roman" w:cs="Times New Roman"/>
          <w:sz w:val="24"/>
          <w:szCs w:val="24"/>
        </w:rPr>
      </w:pPr>
      <w:r w:rsidRPr="00DB1AC6">
        <w:rPr>
          <w:rFonts w:ascii="Times New Roman" w:hAnsi="Times New Roman" w:cs="Times New Roman"/>
          <w:sz w:val="24"/>
          <w:szCs w:val="24"/>
        </w:rPr>
        <w:t>s okolním světem</w:t>
      </w:r>
    </w:p>
    <w:p w:rsidR="00614D1F" w:rsidRPr="00AD1A6B" w:rsidRDefault="00614D1F" w:rsidP="00614D1F">
      <w:pPr>
        <w:pStyle w:val="Bezmezer"/>
        <w:spacing w:line="276" w:lineRule="auto"/>
        <w:jc w:val="both"/>
        <w:rPr>
          <w:rFonts w:ascii="Times New Roman" w:hAnsi="Times New Roman" w:cs="Times New Roman"/>
          <w:sz w:val="24"/>
          <w:szCs w:val="24"/>
        </w:rPr>
      </w:pPr>
      <w:r w:rsidRPr="00AD1A6B">
        <w:rPr>
          <w:rFonts w:ascii="Times New Roman" w:hAnsi="Times New Roman" w:cs="Times New Roman"/>
          <w:sz w:val="24"/>
          <w:szCs w:val="24"/>
        </w:rPr>
        <w:t>KOMPETENCE SOCIÁLNÍ A PERSONÁLNÍ</w:t>
      </w:r>
    </w:p>
    <w:p w:rsidR="00614D1F" w:rsidRPr="00DB1AC6" w:rsidRDefault="00614D1F" w:rsidP="00D94C7F">
      <w:pPr>
        <w:pStyle w:val="Bezmezer"/>
        <w:numPr>
          <w:ilvl w:val="0"/>
          <w:numId w:val="27"/>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snažíme se o vnášení prvků kooperativního vyučování</w:t>
      </w:r>
    </w:p>
    <w:p w:rsidR="00614D1F" w:rsidRDefault="00614D1F" w:rsidP="00D94C7F">
      <w:pPr>
        <w:pStyle w:val="Bezmezer"/>
        <w:numPr>
          <w:ilvl w:val="0"/>
          <w:numId w:val="27"/>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vedeme k orientaci v prostředí, ve kterém žije</w:t>
      </w:r>
    </w:p>
    <w:p w:rsidR="00614D1F" w:rsidRPr="00AD1A6B" w:rsidRDefault="00614D1F" w:rsidP="00614D1F">
      <w:pPr>
        <w:pStyle w:val="Bezmezer"/>
        <w:spacing w:line="276" w:lineRule="auto"/>
        <w:jc w:val="both"/>
        <w:rPr>
          <w:rFonts w:ascii="Times New Roman" w:hAnsi="Times New Roman" w:cs="Times New Roman"/>
          <w:sz w:val="24"/>
          <w:szCs w:val="24"/>
        </w:rPr>
      </w:pPr>
      <w:r w:rsidRPr="00AD1A6B">
        <w:rPr>
          <w:rFonts w:ascii="Times New Roman" w:hAnsi="Times New Roman" w:cs="Times New Roman"/>
          <w:sz w:val="24"/>
          <w:szCs w:val="24"/>
        </w:rPr>
        <w:t>KOMPETENCE OBČANSKÉ</w:t>
      </w:r>
    </w:p>
    <w:p w:rsidR="00614D1F" w:rsidRPr="00DB1AC6" w:rsidRDefault="00614D1F" w:rsidP="00D94C7F">
      <w:pPr>
        <w:pStyle w:val="Bezmezer"/>
        <w:numPr>
          <w:ilvl w:val="0"/>
          <w:numId w:val="26"/>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respektujeme věkové, intelektové, sociální a etnické zvláštnosti žáka</w:t>
      </w:r>
    </w:p>
    <w:p w:rsidR="00614D1F" w:rsidRPr="00DB1AC6" w:rsidRDefault="00614D1F" w:rsidP="00D94C7F">
      <w:pPr>
        <w:pStyle w:val="Bezmezer"/>
        <w:numPr>
          <w:ilvl w:val="0"/>
          <w:numId w:val="26"/>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 xml:space="preserve">chrání své zdraví, dodržuje naučené stereotypy chování zdravého životního stylu a ochrany životního prostředí </w:t>
      </w:r>
    </w:p>
    <w:p w:rsidR="00614D1F" w:rsidRDefault="00614D1F" w:rsidP="00D94C7F">
      <w:pPr>
        <w:pStyle w:val="Bezmezer"/>
        <w:numPr>
          <w:ilvl w:val="0"/>
          <w:numId w:val="26"/>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ukazujeme, jak se chovat v krizových situacích i v situacích ohrožujících život a zdraví člověka podle pokynů kompetentních osob</w:t>
      </w:r>
    </w:p>
    <w:p w:rsidR="00614D1F" w:rsidRPr="00AD1A6B" w:rsidRDefault="00614D1F" w:rsidP="00614D1F">
      <w:pPr>
        <w:pStyle w:val="Bezmezer"/>
        <w:spacing w:line="276" w:lineRule="auto"/>
        <w:jc w:val="both"/>
        <w:rPr>
          <w:rFonts w:ascii="Times New Roman" w:hAnsi="Times New Roman" w:cs="Times New Roman"/>
          <w:sz w:val="24"/>
          <w:szCs w:val="24"/>
        </w:rPr>
      </w:pPr>
      <w:r w:rsidRPr="00AD1A6B">
        <w:rPr>
          <w:rFonts w:ascii="Times New Roman" w:hAnsi="Times New Roman" w:cs="Times New Roman"/>
          <w:sz w:val="24"/>
          <w:szCs w:val="24"/>
        </w:rPr>
        <w:t>KOMPETENCE PRACOVNÍ</w:t>
      </w:r>
    </w:p>
    <w:p w:rsidR="00614D1F" w:rsidRPr="00DB1AC6" w:rsidRDefault="00614D1F" w:rsidP="00D94C7F">
      <w:pPr>
        <w:pStyle w:val="Bezmezer"/>
        <w:numPr>
          <w:ilvl w:val="0"/>
          <w:numId w:val="28"/>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rozvíjíme smysl pro povinnost a pořádek</w:t>
      </w:r>
    </w:p>
    <w:p w:rsidR="00614D1F" w:rsidRDefault="00614D1F" w:rsidP="00D94C7F">
      <w:pPr>
        <w:pStyle w:val="Bezmezer"/>
        <w:numPr>
          <w:ilvl w:val="0"/>
          <w:numId w:val="28"/>
        </w:numPr>
        <w:spacing w:line="276" w:lineRule="auto"/>
        <w:jc w:val="both"/>
        <w:rPr>
          <w:rFonts w:ascii="Times New Roman" w:hAnsi="Times New Roman" w:cs="Times New Roman"/>
          <w:sz w:val="24"/>
          <w:szCs w:val="24"/>
        </w:rPr>
      </w:pPr>
      <w:r w:rsidRPr="00DB1AC6">
        <w:rPr>
          <w:rFonts w:ascii="Times New Roman" w:hAnsi="Times New Roman" w:cs="Times New Roman"/>
          <w:sz w:val="24"/>
          <w:szCs w:val="24"/>
        </w:rPr>
        <w:t>při poznávacích činnostech vedeme žáky k práci podle naučených stereotypů</w:t>
      </w:r>
    </w:p>
    <w:p w:rsidR="00614D1F" w:rsidRDefault="00614D1F" w:rsidP="00614D1F">
      <w:pPr>
        <w:pStyle w:val="Standard"/>
      </w:pPr>
    </w:p>
    <w:p w:rsidR="00614D1F" w:rsidRDefault="00614D1F" w:rsidP="00614D1F">
      <w:pPr>
        <w:pStyle w:val="Standard"/>
      </w:pPr>
    </w:p>
    <w:p w:rsidR="00614D1F" w:rsidRPr="00AD1A6B" w:rsidRDefault="00614D1F" w:rsidP="00614D1F">
      <w:pPr>
        <w:pStyle w:val="Bezmezer"/>
        <w:rPr>
          <w:rFonts w:ascii="Times New Roman" w:hAnsi="Times New Roman" w:cs="Times New Roman"/>
          <w:sz w:val="24"/>
          <w:szCs w:val="24"/>
        </w:rPr>
        <w:sectPr w:rsidR="00614D1F" w:rsidRPr="00AD1A6B" w:rsidSect="003F1E37">
          <w:pgSz w:w="11906" w:h="16838"/>
          <w:pgMar w:top="1417" w:right="1417" w:bottom="1417" w:left="1417" w:header="708" w:footer="708" w:gutter="0"/>
          <w:cols w:space="708"/>
          <w:docGrid w:linePitch="360"/>
        </w:sectPr>
      </w:pPr>
    </w:p>
    <w:p w:rsidR="00614D1F" w:rsidRPr="00AD1A6B" w:rsidRDefault="00614D1F" w:rsidP="00614D1F">
      <w:pPr>
        <w:pStyle w:val="Bezmezer"/>
        <w:rPr>
          <w:rFonts w:ascii="Times New Roman" w:hAnsi="Times New Roman" w:cs="Times New Roman"/>
          <w:b/>
          <w:sz w:val="24"/>
          <w:szCs w:val="24"/>
        </w:rPr>
      </w:pPr>
      <w:r w:rsidRPr="00AD1A6B">
        <w:rPr>
          <w:rFonts w:ascii="Times New Roman" w:hAnsi="Times New Roman" w:cs="Times New Roman"/>
          <w:b/>
          <w:sz w:val="24"/>
          <w:szCs w:val="24"/>
        </w:rPr>
        <w:lastRenderedPageBreak/>
        <w:t xml:space="preserve">Ročník: </w:t>
      </w:r>
      <w:r>
        <w:rPr>
          <w:rFonts w:ascii="Times New Roman" w:hAnsi="Times New Roman" w:cs="Times New Roman"/>
          <w:b/>
          <w:sz w:val="24"/>
          <w:szCs w:val="24"/>
        </w:rPr>
        <w:t>1</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5211"/>
        <w:gridCol w:w="4536"/>
        <w:gridCol w:w="3863"/>
      </w:tblGrid>
      <w:tr w:rsidR="00614D1F" w:rsidRPr="00AF67EC" w:rsidTr="00587618">
        <w:tc>
          <w:tcPr>
            <w:tcW w:w="5211" w:type="dxa"/>
          </w:tcPr>
          <w:p w:rsidR="00614D1F" w:rsidRPr="00AF67EC" w:rsidRDefault="00614D1F" w:rsidP="00AF67EC">
            <w:pPr>
              <w:pStyle w:val="Bezmezer"/>
              <w:rPr>
                <w:rFonts w:ascii="Times New Roman" w:hAnsi="Times New Roman" w:cs="Times New Roman"/>
                <w:b/>
                <w:sz w:val="24"/>
                <w:szCs w:val="24"/>
              </w:rPr>
            </w:pPr>
            <w:r w:rsidRPr="00AF67EC">
              <w:rPr>
                <w:rFonts w:ascii="Times New Roman" w:hAnsi="Times New Roman" w:cs="Times New Roman"/>
                <w:b/>
                <w:sz w:val="24"/>
                <w:szCs w:val="24"/>
              </w:rPr>
              <w:t>Výstupy</w:t>
            </w:r>
          </w:p>
        </w:tc>
        <w:tc>
          <w:tcPr>
            <w:tcW w:w="4536" w:type="dxa"/>
          </w:tcPr>
          <w:p w:rsidR="00614D1F" w:rsidRPr="00AF67EC" w:rsidRDefault="00614D1F" w:rsidP="00AF67EC">
            <w:pPr>
              <w:pStyle w:val="Bezmezer"/>
              <w:rPr>
                <w:rFonts w:ascii="Times New Roman" w:hAnsi="Times New Roman" w:cs="Times New Roman"/>
                <w:b/>
                <w:sz w:val="24"/>
                <w:szCs w:val="24"/>
              </w:rPr>
            </w:pPr>
            <w:r w:rsidRPr="00AF67EC">
              <w:rPr>
                <w:rFonts w:ascii="Times New Roman" w:hAnsi="Times New Roman" w:cs="Times New Roman"/>
                <w:b/>
                <w:sz w:val="24"/>
                <w:szCs w:val="24"/>
              </w:rPr>
              <w:t>Učivo</w:t>
            </w:r>
          </w:p>
        </w:tc>
        <w:tc>
          <w:tcPr>
            <w:tcW w:w="3863" w:type="dxa"/>
          </w:tcPr>
          <w:p w:rsidR="00614D1F" w:rsidRPr="00AF67EC" w:rsidRDefault="00614D1F" w:rsidP="00AF67EC">
            <w:pPr>
              <w:pStyle w:val="Bezmezer"/>
              <w:rPr>
                <w:rFonts w:ascii="Times New Roman" w:hAnsi="Times New Roman" w:cs="Times New Roman"/>
                <w:b/>
                <w:sz w:val="24"/>
                <w:szCs w:val="24"/>
              </w:rPr>
            </w:pPr>
            <w:r w:rsidRPr="00AF67EC">
              <w:rPr>
                <w:rFonts w:ascii="Times New Roman" w:hAnsi="Times New Roman" w:cs="Times New Roman"/>
                <w:b/>
                <w:sz w:val="24"/>
                <w:szCs w:val="24"/>
              </w:rPr>
              <w:t>Průřezová témata</w:t>
            </w:r>
            <w:r w:rsidR="00D25981">
              <w:rPr>
                <w:rFonts w:ascii="Times New Roman" w:hAnsi="Times New Roman" w:cs="Times New Roman"/>
                <w:b/>
                <w:sz w:val="24"/>
                <w:szCs w:val="24"/>
              </w:rPr>
              <w:t>, terapeutické aktivity</w:t>
            </w:r>
          </w:p>
        </w:tc>
      </w:tr>
      <w:tr w:rsidR="00AF67EC" w:rsidRPr="00AF67EC" w:rsidTr="003A3449">
        <w:tc>
          <w:tcPr>
            <w:tcW w:w="13610" w:type="dxa"/>
            <w:gridSpan w:val="3"/>
          </w:tcPr>
          <w:p w:rsidR="00AF67EC" w:rsidRPr="00AF67EC" w:rsidRDefault="00AF67EC" w:rsidP="00AF67EC">
            <w:pPr>
              <w:pStyle w:val="Bezmezer"/>
              <w:jc w:val="center"/>
              <w:rPr>
                <w:rFonts w:ascii="Times New Roman" w:hAnsi="Times New Roman" w:cs="Times New Roman"/>
                <w:sz w:val="24"/>
                <w:szCs w:val="24"/>
              </w:rPr>
            </w:pPr>
            <w:r w:rsidRPr="00AF67EC">
              <w:rPr>
                <w:rFonts w:ascii="Times New Roman" w:hAnsi="Times New Roman" w:cs="Times New Roman"/>
                <w:sz w:val="24"/>
                <w:szCs w:val="24"/>
              </w:rPr>
              <w:t>Základy přírodopisu</w:t>
            </w:r>
          </w:p>
        </w:tc>
      </w:tr>
      <w:tr w:rsidR="00614D1F" w:rsidRPr="00AF67EC" w:rsidTr="00587618">
        <w:tc>
          <w:tcPr>
            <w:tcW w:w="5211" w:type="dxa"/>
          </w:tcPr>
          <w:p w:rsidR="00614D1F" w:rsidRPr="00AF67EC" w:rsidRDefault="00614D1F" w:rsidP="00D94C7F">
            <w:pPr>
              <w:pStyle w:val="Odstavecseseznamem"/>
              <w:numPr>
                <w:ilvl w:val="0"/>
                <w:numId w:val="107"/>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získá základní vědomosti o přírodě a přírodních dějích</w:t>
            </w:r>
          </w:p>
          <w:p w:rsidR="00614D1F" w:rsidRPr="00AF67EC" w:rsidRDefault="00614D1F" w:rsidP="00D94C7F">
            <w:pPr>
              <w:pStyle w:val="Odstavecseseznamem"/>
              <w:numPr>
                <w:ilvl w:val="0"/>
                <w:numId w:val="107"/>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popíše základní stavbu těla rostlin</w:t>
            </w:r>
          </w:p>
          <w:p w:rsidR="00614D1F" w:rsidRPr="00AF67EC" w:rsidRDefault="00614D1F" w:rsidP="00D94C7F">
            <w:pPr>
              <w:pStyle w:val="Odstavecseseznamem"/>
              <w:numPr>
                <w:ilvl w:val="0"/>
                <w:numId w:val="107"/>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vysvětlí význam hospodářsky důležitých</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rostlin a zvířat</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vznik života – základní projevy života,</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organismy a jejich třídění</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biologie rostlin – stavba těla, význam rostlin</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a jejich ochrana, hospodářsky významné rostliny,</w:t>
            </w:r>
          </w:p>
          <w:p w:rsidR="00614D1F" w:rsidRPr="001F3E3B" w:rsidRDefault="00614D1F" w:rsidP="00D94C7F">
            <w:pPr>
              <w:pStyle w:val="Odstavecseseznamem"/>
              <w:numPr>
                <w:ilvl w:val="0"/>
                <w:numId w:val="28"/>
              </w:numPr>
              <w:autoSpaceDE w:val="0"/>
              <w:autoSpaceDN w:val="0"/>
              <w:adjustRightInd w:val="0"/>
              <w:rPr>
                <w:rFonts w:ascii="Times New Roman" w:hAnsi="Times New Roman" w:cs="Times New Roman"/>
                <w:color w:val="0070C0"/>
                <w:sz w:val="24"/>
                <w:szCs w:val="24"/>
              </w:rPr>
            </w:pPr>
            <w:r w:rsidRPr="001F3E3B">
              <w:rPr>
                <w:rFonts w:ascii="Times New Roman" w:hAnsi="Times New Roman" w:cs="Times New Roman"/>
                <w:color w:val="0070C0"/>
                <w:sz w:val="24"/>
                <w:szCs w:val="24"/>
              </w:rPr>
              <w:t>hospodářsky významné druhy živočichů</w:t>
            </w:r>
          </w:p>
        </w:tc>
        <w:tc>
          <w:tcPr>
            <w:tcW w:w="3863" w:type="dxa"/>
          </w:tcPr>
          <w:p w:rsidR="00614D1F" w:rsidRDefault="00614D1F" w:rsidP="00AF67EC">
            <w:pPr>
              <w:pStyle w:val="Bezmezer"/>
              <w:rPr>
                <w:rFonts w:ascii="Times New Roman" w:hAnsi="Times New Roman" w:cs="Times New Roman"/>
                <w:sz w:val="24"/>
                <w:szCs w:val="24"/>
              </w:rPr>
            </w:pPr>
            <w:r w:rsidRPr="00AF67EC">
              <w:rPr>
                <w:rFonts w:ascii="Times New Roman" w:hAnsi="Times New Roman" w:cs="Times New Roman"/>
                <w:sz w:val="24"/>
                <w:szCs w:val="24"/>
              </w:rPr>
              <w:t>ČŽP  - Základní podmínky života</w:t>
            </w:r>
            <w:r w:rsidR="002F4EFF" w:rsidRPr="00AF67EC">
              <w:rPr>
                <w:rFonts w:ascii="Times New Roman" w:hAnsi="Times New Roman" w:cs="Times New Roman"/>
                <w:sz w:val="24"/>
                <w:szCs w:val="24"/>
              </w:rPr>
              <w:t xml:space="preserve">: </w:t>
            </w:r>
            <w:r w:rsidRPr="00AF67EC">
              <w:rPr>
                <w:rFonts w:ascii="Times New Roman" w:hAnsi="Times New Roman" w:cs="Times New Roman"/>
                <w:i/>
                <w:sz w:val="24"/>
                <w:szCs w:val="24"/>
              </w:rPr>
              <w:t>voda (klíčový význam vody pro existenci života, ochrana vody, zdroje znečištění, druhy vody), ovzduší (význam pro život na Zemi, znečišťování ovzduší, klimatické změny), půda (druhy půdy, rekultivace, ekologické zemědělství), energie (využívání energie, alternativní zdroje energie), přírodní zdroje surovinové a energetické (význam a získávání, vyčerpatelnost, využitelnost, principy hospodaření s přírodními zdroji)</w:t>
            </w:r>
          </w:p>
          <w:p w:rsidR="001F3E3B" w:rsidRPr="001F3E3B" w:rsidRDefault="001F3E3B" w:rsidP="00AF67EC">
            <w:pPr>
              <w:pStyle w:val="Bezmezer"/>
              <w:rPr>
                <w:rFonts w:ascii="Times New Roman" w:hAnsi="Times New Roman" w:cs="Times New Roman"/>
                <w:color w:val="0070C0"/>
                <w:sz w:val="24"/>
                <w:szCs w:val="24"/>
              </w:rPr>
            </w:pPr>
            <w:proofErr w:type="spellStart"/>
            <w:r w:rsidRPr="001F3E3B">
              <w:rPr>
                <w:rFonts w:ascii="Times New Roman" w:hAnsi="Times New Roman" w:cs="Times New Roman"/>
                <w:color w:val="0070C0"/>
                <w:sz w:val="24"/>
                <w:szCs w:val="24"/>
              </w:rPr>
              <w:t>Animoterapie</w:t>
            </w:r>
            <w:proofErr w:type="spellEnd"/>
            <w:r w:rsidRPr="001F3E3B">
              <w:rPr>
                <w:rFonts w:ascii="Times New Roman" w:hAnsi="Times New Roman" w:cs="Times New Roman"/>
                <w:color w:val="0070C0"/>
                <w:sz w:val="24"/>
                <w:szCs w:val="24"/>
              </w:rPr>
              <w:t xml:space="preserve"> </w:t>
            </w:r>
          </w:p>
        </w:tc>
      </w:tr>
      <w:tr w:rsidR="00AF67EC" w:rsidRPr="00AF67EC" w:rsidTr="003A3449">
        <w:tc>
          <w:tcPr>
            <w:tcW w:w="13610" w:type="dxa"/>
            <w:gridSpan w:val="3"/>
          </w:tcPr>
          <w:p w:rsidR="00AF67EC" w:rsidRPr="00AF67EC" w:rsidRDefault="00AF67EC" w:rsidP="00AF67EC">
            <w:pPr>
              <w:pStyle w:val="Bezmezer"/>
              <w:jc w:val="center"/>
              <w:rPr>
                <w:rFonts w:ascii="Times New Roman" w:hAnsi="Times New Roman" w:cs="Times New Roman"/>
                <w:sz w:val="24"/>
                <w:szCs w:val="24"/>
              </w:rPr>
            </w:pPr>
            <w:r w:rsidRPr="00AF67EC">
              <w:rPr>
                <w:rFonts w:ascii="Times New Roman" w:hAnsi="Times New Roman" w:cs="Times New Roman"/>
                <w:sz w:val="24"/>
                <w:szCs w:val="24"/>
              </w:rPr>
              <w:t>Základy ekologie</w:t>
            </w:r>
          </w:p>
        </w:tc>
      </w:tr>
      <w:tr w:rsidR="00614D1F" w:rsidRPr="00AF67EC" w:rsidTr="00587618">
        <w:tc>
          <w:tcPr>
            <w:tcW w:w="5211" w:type="dxa"/>
          </w:tcPr>
          <w:p w:rsidR="00614D1F" w:rsidRPr="00AF67EC" w:rsidRDefault="00614D1F" w:rsidP="00D94C7F">
            <w:pPr>
              <w:pStyle w:val="Odstavecseseznamem"/>
              <w:numPr>
                <w:ilvl w:val="0"/>
                <w:numId w:val="10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vysvětlí podstatu potravních řetězců</w:t>
            </w:r>
          </w:p>
          <w:p w:rsidR="00614D1F" w:rsidRPr="00AF67EC" w:rsidRDefault="00614D1F" w:rsidP="00D94C7F">
            <w:pPr>
              <w:pStyle w:val="Odstavecseseznamem"/>
              <w:numPr>
                <w:ilvl w:val="0"/>
                <w:numId w:val="10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vysvětlí zásady chování v chráněné oblasti</w:t>
            </w:r>
          </w:p>
          <w:p w:rsidR="00614D1F" w:rsidRPr="00AF67EC" w:rsidRDefault="00614D1F" w:rsidP="00D94C7F">
            <w:pPr>
              <w:pStyle w:val="Bezmezer"/>
              <w:numPr>
                <w:ilvl w:val="0"/>
                <w:numId w:val="108"/>
              </w:numPr>
              <w:rPr>
                <w:rFonts w:ascii="Times New Roman" w:hAnsi="Times New Roman" w:cs="Times New Roman"/>
                <w:sz w:val="24"/>
                <w:szCs w:val="24"/>
              </w:rPr>
            </w:pPr>
            <w:r w:rsidRPr="00AF67EC">
              <w:rPr>
                <w:rFonts w:ascii="Times New Roman" w:hAnsi="Times New Roman" w:cs="Times New Roman"/>
                <w:sz w:val="24"/>
                <w:szCs w:val="24"/>
              </w:rPr>
              <w:t>dodržuje pravidla pro třídění odpadů</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potravní řetězce</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ochrana přírody a životního prostředí – globální problémy a jejich řešení, chráněná území</w:t>
            </w:r>
          </w:p>
          <w:p w:rsidR="00614D1F" w:rsidRPr="00AF67EC" w:rsidRDefault="00614D1F" w:rsidP="00D94C7F">
            <w:pPr>
              <w:pStyle w:val="Bezmezer"/>
              <w:numPr>
                <w:ilvl w:val="0"/>
                <w:numId w:val="28"/>
              </w:numPr>
              <w:rPr>
                <w:rFonts w:ascii="Times New Roman" w:hAnsi="Times New Roman" w:cs="Times New Roman"/>
                <w:sz w:val="24"/>
                <w:szCs w:val="24"/>
              </w:rPr>
            </w:pPr>
            <w:r w:rsidRPr="00AF67EC">
              <w:rPr>
                <w:rFonts w:ascii="Times New Roman" w:hAnsi="Times New Roman" w:cs="Times New Roman"/>
                <w:sz w:val="24"/>
                <w:szCs w:val="24"/>
              </w:rPr>
              <w:t>hospodaření s odpady, ekologické havárie</w:t>
            </w:r>
          </w:p>
        </w:tc>
        <w:tc>
          <w:tcPr>
            <w:tcW w:w="3863" w:type="dxa"/>
          </w:tcPr>
          <w:p w:rsidR="00614D1F" w:rsidRPr="00AF67EC" w:rsidRDefault="00614D1F" w:rsidP="00AF67EC">
            <w:pPr>
              <w:suppressAutoHyphens/>
              <w:spacing w:after="200"/>
              <w:rPr>
                <w:rFonts w:ascii="Times New Roman" w:hAnsi="Times New Roman" w:cs="Times New Roman"/>
                <w:i/>
                <w:sz w:val="24"/>
                <w:szCs w:val="24"/>
              </w:rPr>
            </w:pPr>
            <w:r w:rsidRPr="00AF67EC">
              <w:rPr>
                <w:rFonts w:ascii="Times New Roman" w:hAnsi="Times New Roman" w:cs="Times New Roman"/>
                <w:sz w:val="24"/>
                <w:szCs w:val="24"/>
              </w:rPr>
              <w:t>ČŽP – Vztah člověka k prostředí:</w:t>
            </w:r>
            <w:r w:rsidR="002464CC">
              <w:rPr>
                <w:rFonts w:ascii="Times New Roman" w:hAnsi="Times New Roman" w:cs="Times New Roman"/>
                <w:sz w:val="24"/>
                <w:szCs w:val="24"/>
              </w:rPr>
              <w:t xml:space="preserve"> </w:t>
            </w:r>
            <w:r w:rsidRPr="00AF67EC">
              <w:rPr>
                <w:rFonts w:ascii="Times New Roman" w:hAnsi="Times New Roman" w:cs="Times New Roman"/>
                <w:i/>
                <w:sz w:val="24"/>
                <w:szCs w:val="24"/>
              </w:rPr>
              <w:t xml:space="preserve">naše obec (přírodní zdroje, způsoby využívání a řešení odpadového hospodářství, zajišťování ochrany životního prostředí v obci), náš životní styl (ekologický přístup k prostředí lidských sídel, odpadové hospodaření), lokální ekologické problémy a jejich řešení; prostředí a zdraví (rozmanitost vlivů prostředí na zdraví člověka, možnosti a způsoby </w:t>
            </w:r>
            <w:r w:rsidRPr="00AF67EC">
              <w:rPr>
                <w:rFonts w:ascii="Times New Roman" w:hAnsi="Times New Roman" w:cs="Times New Roman"/>
                <w:i/>
                <w:sz w:val="24"/>
                <w:szCs w:val="24"/>
              </w:rPr>
              <w:lastRenderedPageBreak/>
              <w:t>ochrany zdraví, využívání přírodních produktů k prevenci nemoci), nerovnoměrnost života na Zemi (rozdílné podmínky, prostředí a rozdílný společenský vývoj na Zemi, příčiny a důsledky zvyšování rozdílů globalizace)</w:t>
            </w:r>
          </w:p>
        </w:tc>
      </w:tr>
      <w:tr w:rsidR="000A1820" w:rsidRPr="00AF67EC" w:rsidTr="003A3449">
        <w:tc>
          <w:tcPr>
            <w:tcW w:w="13610" w:type="dxa"/>
            <w:gridSpan w:val="3"/>
          </w:tcPr>
          <w:p w:rsidR="000A1820" w:rsidRPr="00AF67EC" w:rsidRDefault="000A1820" w:rsidP="000A1820">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Základy fyziky</w:t>
            </w:r>
          </w:p>
        </w:tc>
      </w:tr>
      <w:tr w:rsidR="00614D1F" w:rsidRPr="00AF67EC" w:rsidTr="00587618">
        <w:tc>
          <w:tcPr>
            <w:tcW w:w="5211" w:type="dxa"/>
          </w:tcPr>
          <w:p w:rsidR="00614D1F" w:rsidRPr="00AF67EC" w:rsidRDefault="00614D1F" w:rsidP="00D94C7F">
            <w:pPr>
              <w:pStyle w:val="Odstavecseseznamem"/>
              <w:numPr>
                <w:ilvl w:val="0"/>
                <w:numId w:val="109"/>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určí společné a rozdílné vlastnosti látek</w:t>
            </w:r>
          </w:p>
          <w:p w:rsidR="00614D1F" w:rsidRPr="00AF67EC" w:rsidRDefault="00614D1F" w:rsidP="00D94C7F">
            <w:pPr>
              <w:pStyle w:val="Odstavecseseznamem"/>
              <w:numPr>
                <w:ilvl w:val="0"/>
                <w:numId w:val="109"/>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využívá poznatky o jednoduchých strojích v praxi</w:t>
            </w:r>
          </w:p>
          <w:p w:rsidR="00614D1F" w:rsidRPr="00AF67EC" w:rsidRDefault="00614D1F" w:rsidP="00D94C7F">
            <w:pPr>
              <w:pStyle w:val="Odstavecseseznamem"/>
              <w:numPr>
                <w:ilvl w:val="0"/>
                <w:numId w:val="109"/>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uvede rozdíly jednotlivých druhů energií</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a jejich využitelnosti</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125212">
              <w:rPr>
                <w:rFonts w:ascii="Times New Roman" w:hAnsi="Times New Roman" w:cs="Times New Roman"/>
                <w:color w:val="0070C0"/>
                <w:sz w:val="24"/>
                <w:szCs w:val="24"/>
                <w:u w:val="single"/>
              </w:rPr>
              <w:t>druhy látek a jejich základní fyzikální vlastnosti</w:t>
            </w:r>
            <w:r w:rsidRPr="00AF67EC">
              <w:rPr>
                <w:rFonts w:ascii="Times New Roman" w:hAnsi="Times New Roman" w:cs="Times New Roman"/>
                <w:sz w:val="24"/>
                <w:szCs w:val="24"/>
              </w:rPr>
              <w:t xml:space="preserve">, </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jednoduché stroje – využití v</w:t>
            </w:r>
            <w:r w:rsidR="000C03F8">
              <w:rPr>
                <w:rFonts w:ascii="Times New Roman" w:hAnsi="Times New Roman" w:cs="Times New Roman"/>
                <w:sz w:val="24"/>
                <w:szCs w:val="24"/>
              </w:rPr>
              <w:t> </w:t>
            </w:r>
            <w:r w:rsidRPr="00AF67EC">
              <w:rPr>
                <w:rFonts w:ascii="Times New Roman" w:hAnsi="Times New Roman" w:cs="Times New Roman"/>
                <w:sz w:val="24"/>
                <w:szCs w:val="24"/>
              </w:rPr>
              <w:t>praxi</w:t>
            </w:r>
          </w:p>
          <w:p w:rsidR="00614D1F" w:rsidRPr="00587618" w:rsidRDefault="00614D1F" w:rsidP="00D94C7F">
            <w:pPr>
              <w:pStyle w:val="Odstavecseseznamem"/>
              <w:numPr>
                <w:ilvl w:val="0"/>
                <w:numId w:val="28"/>
              </w:numPr>
              <w:autoSpaceDE w:val="0"/>
              <w:autoSpaceDN w:val="0"/>
              <w:adjustRightInd w:val="0"/>
              <w:rPr>
                <w:rFonts w:ascii="Times New Roman" w:hAnsi="Times New Roman" w:cs="Times New Roman"/>
                <w:color w:val="0070C0"/>
                <w:sz w:val="24"/>
                <w:szCs w:val="24"/>
              </w:rPr>
            </w:pPr>
            <w:r w:rsidRPr="00587618">
              <w:rPr>
                <w:rFonts w:ascii="Times New Roman" w:hAnsi="Times New Roman" w:cs="Times New Roman"/>
                <w:color w:val="0070C0"/>
                <w:sz w:val="24"/>
                <w:szCs w:val="24"/>
              </w:rPr>
              <w:t>elektromagnetické a světelné děje</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energie – druhy a využitelnost</w:t>
            </w:r>
          </w:p>
        </w:tc>
        <w:tc>
          <w:tcPr>
            <w:tcW w:w="3863" w:type="dxa"/>
          </w:tcPr>
          <w:p w:rsidR="00614D1F" w:rsidRDefault="00587618" w:rsidP="00AF67EC">
            <w:pPr>
              <w:pStyle w:val="Bezmezer"/>
              <w:rPr>
                <w:rFonts w:ascii="Times New Roman" w:hAnsi="Times New Roman" w:cs="Times New Roman"/>
                <w:color w:val="0070C0"/>
                <w:sz w:val="24"/>
                <w:szCs w:val="24"/>
              </w:rPr>
            </w:pPr>
            <w:r w:rsidRPr="00587618">
              <w:rPr>
                <w:rFonts w:ascii="Times New Roman" w:hAnsi="Times New Roman" w:cs="Times New Roman"/>
                <w:color w:val="0070C0"/>
                <w:sz w:val="24"/>
                <w:szCs w:val="24"/>
              </w:rPr>
              <w:t>Ergoterapie – simulace sériové výroby</w:t>
            </w:r>
          </w:p>
          <w:p w:rsidR="00125212" w:rsidRPr="00125212" w:rsidRDefault="00125212" w:rsidP="00AF67EC">
            <w:pPr>
              <w:pStyle w:val="Bezmezer"/>
              <w:rPr>
                <w:rFonts w:ascii="Times New Roman" w:hAnsi="Times New Roman" w:cs="Times New Roman"/>
                <w:color w:val="0070C0"/>
                <w:sz w:val="24"/>
                <w:szCs w:val="24"/>
                <w:u w:val="single"/>
              </w:rPr>
            </w:pPr>
            <w:r w:rsidRPr="00125212">
              <w:rPr>
                <w:rFonts w:ascii="Times New Roman" w:hAnsi="Times New Roman" w:cs="Times New Roman"/>
                <w:color w:val="0070C0"/>
                <w:sz w:val="24"/>
                <w:szCs w:val="24"/>
                <w:u w:val="single"/>
              </w:rPr>
              <w:t>Hlubinná relaxační terapie</w:t>
            </w:r>
          </w:p>
        </w:tc>
      </w:tr>
      <w:tr w:rsidR="00547758" w:rsidRPr="00AF67EC" w:rsidTr="003A3449">
        <w:tc>
          <w:tcPr>
            <w:tcW w:w="13610" w:type="dxa"/>
            <w:gridSpan w:val="3"/>
          </w:tcPr>
          <w:p w:rsidR="00547758" w:rsidRPr="00547758" w:rsidRDefault="00547758" w:rsidP="00547758">
            <w:pPr>
              <w:pStyle w:val="Bezmezer"/>
              <w:jc w:val="center"/>
              <w:rPr>
                <w:rFonts w:ascii="Times New Roman" w:hAnsi="Times New Roman" w:cs="Times New Roman"/>
                <w:sz w:val="24"/>
                <w:szCs w:val="24"/>
              </w:rPr>
            </w:pPr>
            <w:r w:rsidRPr="00547758">
              <w:rPr>
                <w:rFonts w:ascii="Times New Roman" w:hAnsi="Times New Roman" w:cs="Times New Roman"/>
                <w:bCs/>
                <w:sz w:val="24"/>
                <w:szCs w:val="24"/>
              </w:rPr>
              <w:t>Základy chemie</w:t>
            </w:r>
          </w:p>
        </w:tc>
      </w:tr>
      <w:tr w:rsidR="00614D1F" w:rsidRPr="00AF67EC" w:rsidTr="00587618">
        <w:tc>
          <w:tcPr>
            <w:tcW w:w="5211" w:type="dxa"/>
          </w:tcPr>
          <w:p w:rsidR="00614D1F" w:rsidRPr="00AF67EC" w:rsidRDefault="00614D1F" w:rsidP="00D94C7F">
            <w:pPr>
              <w:pStyle w:val="Odstavecseseznamem"/>
              <w:numPr>
                <w:ilvl w:val="0"/>
                <w:numId w:val="110"/>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rozliší výchozí látky jednoduchých</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chemických reakcí</w:t>
            </w:r>
          </w:p>
          <w:p w:rsidR="00614D1F" w:rsidRPr="00AF67EC" w:rsidRDefault="00614D1F" w:rsidP="00D94C7F">
            <w:pPr>
              <w:pStyle w:val="Odstavecseseznamem"/>
              <w:numPr>
                <w:ilvl w:val="0"/>
                <w:numId w:val="110"/>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vyjmenuje produkty průmyslového zpracování ropy</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nejjednodušší chemické reakce základních prvků</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základní organické sloučeniny</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směsi</w:t>
            </w:r>
          </w:p>
        </w:tc>
        <w:tc>
          <w:tcPr>
            <w:tcW w:w="3863" w:type="dxa"/>
          </w:tcPr>
          <w:p w:rsidR="00614D1F" w:rsidRPr="00AF67EC" w:rsidRDefault="00614D1F" w:rsidP="00AF67EC">
            <w:pPr>
              <w:pStyle w:val="Bezmezer"/>
              <w:rPr>
                <w:rFonts w:ascii="Times New Roman" w:hAnsi="Times New Roman" w:cs="Times New Roman"/>
                <w:sz w:val="24"/>
                <w:szCs w:val="24"/>
              </w:rPr>
            </w:pPr>
          </w:p>
        </w:tc>
      </w:tr>
      <w:tr w:rsidR="00547758" w:rsidRPr="00AF67EC" w:rsidTr="003A3449">
        <w:tc>
          <w:tcPr>
            <w:tcW w:w="13610" w:type="dxa"/>
            <w:gridSpan w:val="3"/>
          </w:tcPr>
          <w:p w:rsidR="00547758" w:rsidRPr="00AF67EC" w:rsidRDefault="00547758" w:rsidP="00547758">
            <w:pPr>
              <w:pStyle w:val="Bezmezer"/>
              <w:jc w:val="center"/>
              <w:rPr>
                <w:rFonts w:ascii="Times New Roman" w:hAnsi="Times New Roman" w:cs="Times New Roman"/>
                <w:sz w:val="24"/>
                <w:szCs w:val="24"/>
              </w:rPr>
            </w:pPr>
            <w:r>
              <w:rPr>
                <w:rFonts w:ascii="Times New Roman" w:hAnsi="Times New Roman" w:cs="Times New Roman"/>
                <w:sz w:val="24"/>
                <w:szCs w:val="24"/>
              </w:rPr>
              <w:t>Základy zeměpisu</w:t>
            </w:r>
          </w:p>
        </w:tc>
      </w:tr>
      <w:tr w:rsidR="00614D1F" w:rsidRPr="00AF67EC" w:rsidTr="00587618">
        <w:tc>
          <w:tcPr>
            <w:tcW w:w="5211" w:type="dxa"/>
          </w:tcPr>
          <w:p w:rsidR="00614D1F" w:rsidRPr="00AF67EC" w:rsidRDefault="00614D1F" w:rsidP="00D94C7F">
            <w:pPr>
              <w:pStyle w:val="Odstavecseseznamem"/>
              <w:numPr>
                <w:ilvl w:val="0"/>
                <w:numId w:val="111"/>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používá základní kartografickou</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a topografickou terminologii</w:t>
            </w:r>
          </w:p>
          <w:p w:rsidR="00614D1F" w:rsidRPr="00AF67EC" w:rsidRDefault="00614D1F" w:rsidP="00D94C7F">
            <w:pPr>
              <w:pStyle w:val="Odstavecseseznamem"/>
              <w:numPr>
                <w:ilvl w:val="0"/>
                <w:numId w:val="111"/>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orientuje se na mapě světa a vyhledat</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světadíly a oceány</w:t>
            </w:r>
          </w:p>
          <w:p w:rsidR="00614D1F" w:rsidRPr="00AF67EC" w:rsidRDefault="00614D1F" w:rsidP="00D94C7F">
            <w:pPr>
              <w:pStyle w:val="Odstavecseseznamem"/>
              <w:numPr>
                <w:ilvl w:val="0"/>
                <w:numId w:val="111"/>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ukáže na mapě státy EU a uvede postavení</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ČR v</w:t>
            </w:r>
            <w:r w:rsidR="000C03F8">
              <w:rPr>
                <w:rFonts w:ascii="Times New Roman" w:hAnsi="Times New Roman" w:cs="Times New Roman"/>
                <w:sz w:val="24"/>
                <w:szCs w:val="24"/>
              </w:rPr>
              <w:t> </w:t>
            </w:r>
            <w:r w:rsidRPr="00AF67EC">
              <w:rPr>
                <w:rFonts w:ascii="Times New Roman" w:hAnsi="Times New Roman" w:cs="Times New Roman"/>
                <w:sz w:val="24"/>
                <w:szCs w:val="24"/>
              </w:rPr>
              <w:t>Evropě</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kartografie a topografie</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světadíly a oceány, státy světa a EU</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Česká republika</w:t>
            </w:r>
          </w:p>
          <w:p w:rsidR="00614D1F" w:rsidRPr="00AF67EC" w:rsidRDefault="00614D1F" w:rsidP="00AF67EC">
            <w:pPr>
              <w:pStyle w:val="Bezmezer"/>
              <w:ind w:left="720"/>
              <w:rPr>
                <w:rFonts w:ascii="Times New Roman" w:hAnsi="Times New Roman" w:cs="Times New Roman"/>
                <w:sz w:val="24"/>
                <w:szCs w:val="24"/>
              </w:rPr>
            </w:pPr>
          </w:p>
        </w:tc>
        <w:tc>
          <w:tcPr>
            <w:tcW w:w="3863" w:type="dxa"/>
          </w:tcPr>
          <w:p w:rsidR="00614D1F" w:rsidRPr="00AF67EC" w:rsidRDefault="00614D1F" w:rsidP="00AF67EC">
            <w:pPr>
              <w:pStyle w:val="Bezmezer"/>
              <w:rPr>
                <w:rFonts w:ascii="Times New Roman" w:hAnsi="Times New Roman" w:cs="Times New Roman"/>
                <w:sz w:val="24"/>
                <w:szCs w:val="24"/>
              </w:rPr>
            </w:pPr>
          </w:p>
        </w:tc>
      </w:tr>
    </w:tbl>
    <w:p w:rsidR="002F4EFF" w:rsidRDefault="002F4EFF" w:rsidP="00AF67EC">
      <w:pPr>
        <w:pStyle w:val="Bezmezer"/>
        <w:rPr>
          <w:rFonts w:ascii="Times New Roman" w:hAnsi="Times New Roman" w:cs="Times New Roman"/>
          <w:b/>
          <w:sz w:val="24"/>
          <w:szCs w:val="24"/>
        </w:rPr>
      </w:pPr>
    </w:p>
    <w:p w:rsidR="00547758" w:rsidRPr="00AF67EC" w:rsidRDefault="00547758" w:rsidP="00AF67EC">
      <w:pPr>
        <w:pStyle w:val="Bezmezer"/>
        <w:rPr>
          <w:rFonts w:ascii="Times New Roman" w:hAnsi="Times New Roman" w:cs="Times New Roman"/>
          <w:b/>
          <w:sz w:val="24"/>
          <w:szCs w:val="24"/>
        </w:rPr>
      </w:pPr>
    </w:p>
    <w:p w:rsidR="00614D1F" w:rsidRPr="00AF67EC" w:rsidRDefault="00614D1F" w:rsidP="00AF67EC">
      <w:pPr>
        <w:pStyle w:val="Bezmezer"/>
        <w:rPr>
          <w:rFonts w:ascii="Times New Roman" w:hAnsi="Times New Roman" w:cs="Times New Roman"/>
          <w:b/>
          <w:sz w:val="24"/>
          <w:szCs w:val="24"/>
        </w:rPr>
      </w:pPr>
      <w:r w:rsidRPr="00AF67EC">
        <w:rPr>
          <w:rFonts w:ascii="Times New Roman" w:hAnsi="Times New Roman" w:cs="Times New Roman"/>
          <w:b/>
          <w:sz w:val="24"/>
          <w:szCs w:val="24"/>
        </w:rPr>
        <w:t>Ročník: 2</w:t>
      </w:r>
    </w:p>
    <w:p w:rsidR="00614D1F" w:rsidRPr="00AF67EC" w:rsidRDefault="00614D1F" w:rsidP="00AF67EC">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5211"/>
        <w:gridCol w:w="4536"/>
        <w:gridCol w:w="3863"/>
      </w:tblGrid>
      <w:tr w:rsidR="00614D1F" w:rsidRPr="00AF67EC" w:rsidTr="00587618">
        <w:tc>
          <w:tcPr>
            <w:tcW w:w="5211" w:type="dxa"/>
          </w:tcPr>
          <w:p w:rsidR="00614D1F" w:rsidRPr="00AF67EC" w:rsidRDefault="00614D1F" w:rsidP="00AF67EC">
            <w:pPr>
              <w:pStyle w:val="Bezmezer"/>
              <w:rPr>
                <w:rFonts w:ascii="Times New Roman" w:hAnsi="Times New Roman" w:cs="Times New Roman"/>
                <w:b/>
                <w:sz w:val="24"/>
                <w:szCs w:val="24"/>
              </w:rPr>
            </w:pPr>
            <w:r w:rsidRPr="00AF67EC">
              <w:rPr>
                <w:rFonts w:ascii="Times New Roman" w:hAnsi="Times New Roman" w:cs="Times New Roman"/>
                <w:b/>
                <w:sz w:val="24"/>
                <w:szCs w:val="24"/>
              </w:rPr>
              <w:t>Výstupy</w:t>
            </w:r>
          </w:p>
        </w:tc>
        <w:tc>
          <w:tcPr>
            <w:tcW w:w="4536" w:type="dxa"/>
          </w:tcPr>
          <w:p w:rsidR="00614D1F" w:rsidRPr="00AF67EC" w:rsidRDefault="00614D1F" w:rsidP="00AF67EC">
            <w:pPr>
              <w:pStyle w:val="Bezmezer"/>
              <w:rPr>
                <w:rFonts w:ascii="Times New Roman" w:hAnsi="Times New Roman" w:cs="Times New Roman"/>
                <w:b/>
                <w:sz w:val="24"/>
                <w:szCs w:val="24"/>
              </w:rPr>
            </w:pPr>
            <w:r w:rsidRPr="00AF67EC">
              <w:rPr>
                <w:rFonts w:ascii="Times New Roman" w:hAnsi="Times New Roman" w:cs="Times New Roman"/>
                <w:b/>
                <w:sz w:val="24"/>
                <w:szCs w:val="24"/>
              </w:rPr>
              <w:t>Učivo</w:t>
            </w:r>
          </w:p>
        </w:tc>
        <w:tc>
          <w:tcPr>
            <w:tcW w:w="3863" w:type="dxa"/>
          </w:tcPr>
          <w:p w:rsidR="00614D1F" w:rsidRPr="00AF67EC" w:rsidRDefault="00614D1F" w:rsidP="00AF67EC">
            <w:pPr>
              <w:pStyle w:val="Bezmezer"/>
              <w:rPr>
                <w:rFonts w:ascii="Times New Roman" w:hAnsi="Times New Roman" w:cs="Times New Roman"/>
                <w:b/>
                <w:sz w:val="24"/>
                <w:szCs w:val="24"/>
              </w:rPr>
            </w:pPr>
            <w:r w:rsidRPr="00AF67EC">
              <w:rPr>
                <w:rFonts w:ascii="Times New Roman" w:hAnsi="Times New Roman" w:cs="Times New Roman"/>
                <w:b/>
                <w:sz w:val="24"/>
                <w:szCs w:val="24"/>
              </w:rPr>
              <w:t>Průřezová témata</w:t>
            </w:r>
            <w:r w:rsidR="00D25981">
              <w:rPr>
                <w:rFonts w:ascii="Times New Roman" w:hAnsi="Times New Roman" w:cs="Times New Roman"/>
                <w:b/>
                <w:sz w:val="24"/>
                <w:szCs w:val="24"/>
              </w:rPr>
              <w:t>, terapeutické aktivity</w:t>
            </w:r>
          </w:p>
        </w:tc>
      </w:tr>
      <w:tr w:rsidR="00547758" w:rsidRPr="00AF67EC" w:rsidTr="003A3449">
        <w:tc>
          <w:tcPr>
            <w:tcW w:w="13610" w:type="dxa"/>
            <w:gridSpan w:val="3"/>
          </w:tcPr>
          <w:p w:rsidR="00547758" w:rsidRPr="00AF67EC" w:rsidRDefault="00547758" w:rsidP="00547758">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Základy přírodopisu</w:t>
            </w:r>
          </w:p>
        </w:tc>
      </w:tr>
      <w:tr w:rsidR="00614D1F" w:rsidRPr="00AF67EC" w:rsidTr="00587618">
        <w:tc>
          <w:tcPr>
            <w:tcW w:w="5211" w:type="dxa"/>
          </w:tcPr>
          <w:p w:rsidR="00614D1F" w:rsidRPr="00AF67EC" w:rsidRDefault="00614D1F" w:rsidP="00D94C7F">
            <w:pPr>
              <w:pStyle w:val="Odstavecseseznamem"/>
              <w:numPr>
                <w:ilvl w:val="0"/>
                <w:numId w:val="107"/>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zná vybrané zástupce rostlin a živočichů</w:t>
            </w:r>
          </w:p>
          <w:p w:rsidR="00614D1F" w:rsidRPr="00AF67EC" w:rsidRDefault="00614D1F" w:rsidP="00D94C7F">
            <w:pPr>
              <w:pStyle w:val="Odstavecseseznamem"/>
              <w:numPr>
                <w:ilvl w:val="0"/>
                <w:numId w:val="107"/>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prokáže znalost významu rostlin a živočichů</w:t>
            </w:r>
          </w:p>
          <w:p w:rsidR="00614D1F" w:rsidRPr="00AF67EC" w:rsidRDefault="00614D1F" w:rsidP="00D94C7F">
            <w:pPr>
              <w:pStyle w:val="Odstavecseseznamem"/>
              <w:numPr>
                <w:ilvl w:val="0"/>
                <w:numId w:val="107"/>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 xml:space="preserve">dodržuje zásady bezpečného </w:t>
            </w:r>
            <w:proofErr w:type="spellStart"/>
            <w:r w:rsidRPr="00AF67EC">
              <w:rPr>
                <w:rFonts w:ascii="Times New Roman" w:hAnsi="Times New Roman" w:cs="Times New Roman"/>
                <w:sz w:val="24"/>
                <w:szCs w:val="24"/>
              </w:rPr>
              <w:t>chovánív</w:t>
            </w:r>
            <w:proofErr w:type="spellEnd"/>
            <w:r w:rsidR="000C03F8">
              <w:rPr>
                <w:rFonts w:ascii="Times New Roman" w:hAnsi="Times New Roman" w:cs="Times New Roman"/>
                <w:sz w:val="24"/>
                <w:szCs w:val="24"/>
              </w:rPr>
              <w:t> </w:t>
            </w:r>
            <w:r w:rsidRPr="00AF67EC">
              <w:rPr>
                <w:rFonts w:ascii="Times New Roman" w:hAnsi="Times New Roman" w:cs="Times New Roman"/>
                <w:sz w:val="24"/>
                <w:szCs w:val="24"/>
              </w:rPr>
              <w:t>přírodě</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chráněné rostlinné druhy, jedovaté</w:t>
            </w:r>
            <w:r w:rsidR="002464CC">
              <w:rPr>
                <w:rFonts w:ascii="Times New Roman" w:hAnsi="Times New Roman" w:cs="Times New Roman"/>
                <w:sz w:val="24"/>
                <w:szCs w:val="24"/>
              </w:rPr>
              <w:t xml:space="preserve"> </w:t>
            </w:r>
            <w:r w:rsidRPr="00AF67EC">
              <w:rPr>
                <w:rFonts w:ascii="Times New Roman" w:hAnsi="Times New Roman" w:cs="Times New Roman"/>
                <w:sz w:val="24"/>
                <w:szCs w:val="24"/>
              </w:rPr>
              <w:t>a léčivé rostliny</w:t>
            </w:r>
          </w:p>
          <w:p w:rsidR="00614D1F" w:rsidRPr="001F3E3B" w:rsidRDefault="00614D1F" w:rsidP="00D94C7F">
            <w:pPr>
              <w:pStyle w:val="Odstavecseseznamem"/>
              <w:numPr>
                <w:ilvl w:val="0"/>
                <w:numId w:val="28"/>
              </w:numPr>
              <w:autoSpaceDE w:val="0"/>
              <w:autoSpaceDN w:val="0"/>
              <w:adjustRightInd w:val="0"/>
              <w:rPr>
                <w:rFonts w:ascii="Times New Roman" w:hAnsi="Times New Roman" w:cs="Times New Roman"/>
                <w:color w:val="0070C0"/>
                <w:sz w:val="24"/>
                <w:szCs w:val="24"/>
              </w:rPr>
            </w:pPr>
            <w:r w:rsidRPr="001F3E3B">
              <w:rPr>
                <w:rFonts w:ascii="Times New Roman" w:hAnsi="Times New Roman" w:cs="Times New Roman"/>
                <w:color w:val="0070C0"/>
                <w:sz w:val="24"/>
                <w:szCs w:val="24"/>
              </w:rPr>
              <w:t>biologie živočichů – živočišná společenstva,</w:t>
            </w:r>
          </w:p>
          <w:p w:rsidR="00614D1F" w:rsidRPr="001F3E3B" w:rsidRDefault="00614D1F" w:rsidP="00AF67EC">
            <w:pPr>
              <w:pStyle w:val="Odstavecseseznamem"/>
              <w:autoSpaceDE w:val="0"/>
              <w:autoSpaceDN w:val="0"/>
              <w:adjustRightInd w:val="0"/>
              <w:rPr>
                <w:rFonts w:ascii="Times New Roman" w:hAnsi="Times New Roman" w:cs="Times New Roman"/>
                <w:color w:val="0070C0"/>
                <w:sz w:val="24"/>
                <w:szCs w:val="24"/>
              </w:rPr>
            </w:pPr>
            <w:r w:rsidRPr="001F3E3B">
              <w:rPr>
                <w:rFonts w:ascii="Times New Roman" w:hAnsi="Times New Roman" w:cs="Times New Roman"/>
                <w:color w:val="0070C0"/>
                <w:sz w:val="24"/>
                <w:szCs w:val="24"/>
              </w:rPr>
              <w:t>domácí a volně žijící zvířata, kriticky ohrožené druhy,</w:t>
            </w:r>
            <w:r w:rsidR="002464CC" w:rsidRPr="001F3E3B">
              <w:rPr>
                <w:rFonts w:ascii="Times New Roman" w:hAnsi="Times New Roman" w:cs="Times New Roman"/>
                <w:color w:val="0070C0"/>
                <w:sz w:val="24"/>
                <w:szCs w:val="24"/>
              </w:rPr>
              <w:t xml:space="preserve"> </w:t>
            </w:r>
            <w:r w:rsidRPr="001F3E3B">
              <w:rPr>
                <w:rFonts w:ascii="Times New Roman" w:hAnsi="Times New Roman" w:cs="Times New Roman"/>
                <w:color w:val="0070C0"/>
                <w:sz w:val="24"/>
                <w:szCs w:val="24"/>
              </w:rPr>
              <w:t>ochrana živočichů</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125212">
              <w:rPr>
                <w:rFonts w:ascii="Times New Roman" w:hAnsi="Times New Roman" w:cs="Times New Roman"/>
                <w:color w:val="0070C0"/>
                <w:sz w:val="24"/>
                <w:szCs w:val="24"/>
              </w:rPr>
              <w:t>neživá příroda</w:t>
            </w:r>
            <w:r w:rsidRPr="00AF67EC">
              <w:rPr>
                <w:rFonts w:ascii="Times New Roman" w:hAnsi="Times New Roman" w:cs="Times New Roman"/>
                <w:sz w:val="24"/>
                <w:szCs w:val="24"/>
              </w:rPr>
              <w:t xml:space="preserve"> – horniny, nerosty, </w:t>
            </w:r>
            <w:r w:rsidRPr="00125212">
              <w:rPr>
                <w:rFonts w:ascii="Times New Roman" w:hAnsi="Times New Roman" w:cs="Times New Roman"/>
                <w:color w:val="0070C0"/>
                <w:sz w:val="24"/>
                <w:szCs w:val="24"/>
              </w:rPr>
              <w:t>půdy</w:t>
            </w:r>
            <w:r w:rsidRPr="00AF67EC">
              <w:rPr>
                <w:rFonts w:ascii="Times New Roman" w:hAnsi="Times New Roman" w:cs="Times New Roman"/>
                <w:sz w:val="24"/>
                <w:szCs w:val="24"/>
              </w:rPr>
              <w:t>,</w:t>
            </w:r>
            <w:r w:rsidR="002464CC">
              <w:rPr>
                <w:rFonts w:ascii="Times New Roman" w:hAnsi="Times New Roman" w:cs="Times New Roman"/>
                <w:sz w:val="24"/>
                <w:szCs w:val="24"/>
              </w:rPr>
              <w:t xml:space="preserve"> </w:t>
            </w:r>
            <w:r w:rsidRPr="00AF67EC">
              <w:rPr>
                <w:rFonts w:ascii="Times New Roman" w:hAnsi="Times New Roman" w:cs="Times New Roman"/>
                <w:sz w:val="24"/>
                <w:szCs w:val="24"/>
              </w:rPr>
              <w:t>praktický význam</w:t>
            </w:r>
          </w:p>
          <w:p w:rsidR="00614D1F" w:rsidRPr="00AF67EC" w:rsidRDefault="00614D1F" w:rsidP="00D94C7F">
            <w:pPr>
              <w:pStyle w:val="Bezmezer"/>
              <w:numPr>
                <w:ilvl w:val="0"/>
                <w:numId w:val="28"/>
              </w:numPr>
              <w:rPr>
                <w:rFonts w:ascii="Times New Roman" w:hAnsi="Times New Roman" w:cs="Times New Roman"/>
                <w:sz w:val="24"/>
                <w:szCs w:val="24"/>
              </w:rPr>
            </w:pPr>
            <w:r w:rsidRPr="00AF67EC">
              <w:rPr>
                <w:rFonts w:ascii="Times New Roman" w:hAnsi="Times New Roman" w:cs="Times New Roman"/>
                <w:sz w:val="24"/>
                <w:szCs w:val="24"/>
              </w:rPr>
              <w:t>zásady bezpečného chování v přírodě</w:t>
            </w:r>
          </w:p>
        </w:tc>
        <w:tc>
          <w:tcPr>
            <w:tcW w:w="3863" w:type="dxa"/>
          </w:tcPr>
          <w:p w:rsidR="00614D1F" w:rsidRDefault="001F3E3B" w:rsidP="00AF67EC">
            <w:pPr>
              <w:pStyle w:val="Bezmezer"/>
              <w:rPr>
                <w:rFonts w:ascii="Times New Roman" w:hAnsi="Times New Roman" w:cs="Times New Roman"/>
                <w:color w:val="0070C0"/>
                <w:sz w:val="24"/>
                <w:szCs w:val="24"/>
              </w:rPr>
            </w:pPr>
            <w:proofErr w:type="spellStart"/>
            <w:r w:rsidRPr="001F3E3B">
              <w:rPr>
                <w:rFonts w:ascii="Times New Roman" w:hAnsi="Times New Roman" w:cs="Times New Roman"/>
                <w:color w:val="0070C0"/>
                <w:sz w:val="24"/>
                <w:szCs w:val="24"/>
              </w:rPr>
              <w:t>Animoterapie</w:t>
            </w:r>
            <w:proofErr w:type="spellEnd"/>
          </w:p>
          <w:p w:rsidR="00125212" w:rsidRPr="001F3E3B" w:rsidRDefault="00125212" w:rsidP="00AF67EC">
            <w:pPr>
              <w:pStyle w:val="Bezmezer"/>
              <w:rPr>
                <w:rFonts w:ascii="Times New Roman" w:hAnsi="Times New Roman" w:cs="Times New Roman"/>
                <w:color w:val="0070C0"/>
                <w:sz w:val="24"/>
                <w:szCs w:val="24"/>
              </w:rPr>
            </w:pPr>
            <w:r w:rsidRPr="00125212">
              <w:rPr>
                <w:rFonts w:ascii="Times New Roman" w:hAnsi="Times New Roman" w:cs="Times New Roman"/>
                <w:color w:val="0070C0"/>
                <w:sz w:val="24"/>
                <w:szCs w:val="24"/>
                <w:u w:val="single"/>
              </w:rPr>
              <w:t>Hlubinná relaxační terapie</w:t>
            </w:r>
          </w:p>
        </w:tc>
      </w:tr>
      <w:tr w:rsidR="00547758" w:rsidRPr="00AF67EC" w:rsidTr="003A3449">
        <w:tc>
          <w:tcPr>
            <w:tcW w:w="13610" w:type="dxa"/>
            <w:gridSpan w:val="3"/>
          </w:tcPr>
          <w:p w:rsidR="00547758" w:rsidRPr="00AF67EC" w:rsidRDefault="00547758" w:rsidP="00547758">
            <w:pPr>
              <w:pStyle w:val="Bezmezer"/>
              <w:jc w:val="center"/>
              <w:rPr>
                <w:rFonts w:ascii="Times New Roman" w:hAnsi="Times New Roman" w:cs="Times New Roman"/>
                <w:sz w:val="24"/>
                <w:szCs w:val="24"/>
              </w:rPr>
            </w:pPr>
            <w:r>
              <w:rPr>
                <w:rFonts w:ascii="Times New Roman" w:hAnsi="Times New Roman" w:cs="Times New Roman"/>
                <w:sz w:val="24"/>
                <w:szCs w:val="24"/>
              </w:rPr>
              <w:t>Základy ekologie</w:t>
            </w:r>
          </w:p>
        </w:tc>
      </w:tr>
      <w:tr w:rsidR="00614D1F" w:rsidRPr="00AF67EC" w:rsidTr="00587618">
        <w:tc>
          <w:tcPr>
            <w:tcW w:w="5211" w:type="dxa"/>
          </w:tcPr>
          <w:p w:rsidR="00614D1F" w:rsidRPr="00AF67EC" w:rsidRDefault="00614D1F" w:rsidP="00D94C7F">
            <w:pPr>
              <w:pStyle w:val="Odstavecseseznamem"/>
              <w:numPr>
                <w:ilvl w:val="0"/>
                <w:numId w:val="10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rozliší základní rozdíly mezi ekosystémy</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a popíše ekosystémy vytvořené člověkem</w:t>
            </w:r>
          </w:p>
          <w:p w:rsidR="00614D1F" w:rsidRPr="00AF67EC" w:rsidRDefault="00614D1F" w:rsidP="00D94C7F">
            <w:pPr>
              <w:pStyle w:val="Odstavecseseznamem"/>
              <w:numPr>
                <w:ilvl w:val="0"/>
                <w:numId w:val="10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uvede zástupce v nejbližším ekosystému</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a vztahy mezi nimi</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společenstva – přirozené a umělé, druhy</w:t>
            </w:r>
            <w:r w:rsidR="002464CC">
              <w:rPr>
                <w:rFonts w:ascii="Times New Roman" w:hAnsi="Times New Roman" w:cs="Times New Roman"/>
                <w:sz w:val="24"/>
                <w:szCs w:val="24"/>
              </w:rPr>
              <w:t xml:space="preserve"> </w:t>
            </w:r>
            <w:r w:rsidRPr="00AF67EC">
              <w:rPr>
                <w:rFonts w:ascii="Times New Roman" w:hAnsi="Times New Roman" w:cs="Times New Roman"/>
                <w:sz w:val="24"/>
                <w:szCs w:val="24"/>
              </w:rPr>
              <w:t>ekosystémů,</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rovnováha v ekosystémech,</w:t>
            </w:r>
            <w:r w:rsidR="002464CC">
              <w:rPr>
                <w:rFonts w:ascii="Times New Roman" w:hAnsi="Times New Roman" w:cs="Times New Roman"/>
                <w:sz w:val="24"/>
                <w:szCs w:val="24"/>
              </w:rPr>
              <w:t xml:space="preserve"> </w:t>
            </w:r>
            <w:r w:rsidRPr="00AF67EC">
              <w:rPr>
                <w:rFonts w:ascii="Times New Roman" w:hAnsi="Times New Roman" w:cs="Times New Roman"/>
                <w:sz w:val="24"/>
                <w:szCs w:val="24"/>
              </w:rPr>
              <w:t>vzájemné vztahy</w:t>
            </w:r>
          </w:p>
          <w:p w:rsidR="00614D1F" w:rsidRPr="00AF67EC" w:rsidRDefault="00614D1F" w:rsidP="00AF67EC">
            <w:pPr>
              <w:pStyle w:val="Bezmezer"/>
              <w:ind w:left="720"/>
              <w:rPr>
                <w:rFonts w:ascii="Times New Roman" w:hAnsi="Times New Roman" w:cs="Times New Roman"/>
                <w:sz w:val="24"/>
                <w:szCs w:val="24"/>
              </w:rPr>
            </w:pPr>
          </w:p>
        </w:tc>
        <w:tc>
          <w:tcPr>
            <w:tcW w:w="3863" w:type="dxa"/>
          </w:tcPr>
          <w:p w:rsidR="00614D1F" w:rsidRPr="00AF67EC" w:rsidRDefault="00614D1F" w:rsidP="00AF67EC">
            <w:pPr>
              <w:pStyle w:val="Bezmezer"/>
              <w:rPr>
                <w:rFonts w:ascii="Times New Roman" w:hAnsi="Times New Roman" w:cs="Times New Roman"/>
                <w:sz w:val="24"/>
                <w:szCs w:val="24"/>
              </w:rPr>
            </w:pPr>
            <w:r w:rsidRPr="00AF67EC">
              <w:rPr>
                <w:rFonts w:ascii="Times New Roman" w:hAnsi="Times New Roman" w:cs="Times New Roman"/>
                <w:sz w:val="24"/>
                <w:szCs w:val="24"/>
              </w:rPr>
              <w:t>ČŽP  - Ekosystémy</w:t>
            </w:r>
            <w:r w:rsidR="002F4EFF" w:rsidRPr="00AF67EC">
              <w:rPr>
                <w:rFonts w:ascii="Times New Roman" w:hAnsi="Times New Roman" w:cs="Times New Roman"/>
                <w:sz w:val="24"/>
                <w:szCs w:val="24"/>
              </w:rPr>
              <w:t xml:space="preserve">: </w:t>
            </w:r>
            <w:r w:rsidRPr="00AF67EC">
              <w:rPr>
                <w:rFonts w:ascii="Times New Roman" w:hAnsi="Times New Roman" w:cs="Times New Roman"/>
                <w:i/>
                <w:sz w:val="24"/>
                <w:szCs w:val="24"/>
              </w:rPr>
              <w:t>les (význam lesa, charakteristika společenstva, typické populace a vazby mezi nimi), pole (význam a obhospodařování polí, vliv člověka na změny okolní krajiny), louka (význam, hospodaření), vodní zdroje (charakteristika, lidské aktivity spojené s vodním hospodářstvím, důležitost pro krajinnou ekologii), lidská sídla (umělý ekosystém, jeho funkce a vztahy k okolí), kulturní krajina (aktuální problémy životního prostředí)</w:t>
            </w:r>
            <w:r w:rsidRPr="00AF67EC">
              <w:rPr>
                <w:rFonts w:ascii="Times New Roman" w:hAnsi="Times New Roman" w:cs="Times New Roman"/>
                <w:sz w:val="24"/>
                <w:szCs w:val="24"/>
              </w:rPr>
              <w:t xml:space="preserve">, Lidské aktivity a problémy životního prostředí: </w:t>
            </w:r>
            <w:r w:rsidRPr="00AF67EC">
              <w:rPr>
                <w:rFonts w:ascii="Times New Roman" w:hAnsi="Times New Roman" w:cs="Times New Roman"/>
                <w:i/>
                <w:sz w:val="24"/>
                <w:szCs w:val="24"/>
              </w:rPr>
              <w:t>doprava a životní prostředí, průmysl a životní prostředí (vztahy průmyslu k ochraně životního prostředí), odpady a hospodaření s nimi, druhotné suroviny, kulturní památky a ochrana přírody (význam ochrany přírody, organizace ochránců přírody)</w:t>
            </w:r>
          </w:p>
        </w:tc>
      </w:tr>
      <w:tr w:rsidR="00547758" w:rsidRPr="00AF67EC" w:rsidTr="003A3449">
        <w:tc>
          <w:tcPr>
            <w:tcW w:w="13610" w:type="dxa"/>
            <w:gridSpan w:val="3"/>
          </w:tcPr>
          <w:p w:rsidR="00547758" w:rsidRPr="00AF67EC" w:rsidRDefault="00547758" w:rsidP="00547758">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Základy fyziky</w:t>
            </w:r>
          </w:p>
        </w:tc>
      </w:tr>
      <w:tr w:rsidR="00614D1F" w:rsidRPr="00AF67EC" w:rsidTr="00587618">
        <w:tc>
          <w:tcPr>
            <w:tcW w:w="5211" w:type="dxa"/>
          </w:tcPr>
          <w:p w:rsidR="00614D1F" w:rsidRPr="00AF67EC" w:rsidRDefault="00614D1F" w:rsidP="00D94C7F">
            <w:pPr>
              <w:pStyle w:val="Odstavecseseznamem"/>
              <w:numPr>
                <w:ilvl w:val="0"/>
                <w:numId w:val="109"/>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změří některé fyzikální veličiny vybraných</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látek a těles</w:t>
            </w:r>
          </w:p>
          <w:p w:rsidR="00614D1F" w:rsidRPr="00AF67EC" w:rsidRDefault="00614D1F" w:rsidP="00D94C7F">
            <w:pPr>
              <w:pStyle w:val="Bezmezer"/>
              <w:numPr>
                <w:ilvl w:val="0"/>
                <w:numId w:val="109"/>
              </w:numPr>
              <w:rPr>
                <w:rFonts w:ascii="Times New Roman" w:hAnsi="Times New Roman" w:cs="Times New Roman"/>
                <w:sz w:val="24"/>
                <w:szCs w:val="24"/>
              </w:rPr>
            </w:pPr>
            <w:r w:rsidRPr="00AF67EC">
              <w:rPr>
                <w:rFonts w:ascii="Times New Roman" w:hAnsi="Times New Roman" w:cs="Times New Roman"/>
                <w:sz w:val="24"/>
                <w:szCs w:val="24"/>
              </w:rPr>
              <w:t>zná důsledky působení nadměrného hluku</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měřené veličiny</w:t>
            </w:r>
          </w:p>
          <w:p w:rsidR="00614D1F" w:rsidRPr="00587618" w:rsidRDefault="00614D1F" w:rsidP="00D94C7F">
            <w:pPr>
              <w:pStyle w:val="Odstavecseseznamem"/>
              <w:numPr>
                <w:ilvl w:val="0"/>
                <w:numId w:val="28"/>
              </w:numPr>
              <w:autoSpaceDE w:val="0"/>
              <w:autoSpaceDN w:val="0"/>
              <w:adjustRightInd w:val="0"/>
              <w:rPr>
                <w:rFonts w:ascii="Times New Roman" w:hAnsi="Times New Roman" w:cs="Times New Roman"/>
                <w:color w:val="0070C0"/>
                <w:sz w:val="24"/>
                <w:szCs w:val="24"/>
              </w:rPr>
            </w:pPr>
            <w:r w:rsidRPr="00587618">
              <w:rPr>
                <w:rFonts w:ascii="Times New Roman" w:hAnsi="Times New Roman" w:cs="Times New Roman"/>
                <w:color w:val="0070C0"/>
                <w:sz w:val="24"/>
                <w:szCs w:val="24"/>
              </w:rPr>
              <w:t>tělesa – pohyb a síla</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zvukové děje – vlastnosti zvuku, škodlivost</w:t>
            </w:r>
            <w:r w:rsidR="002464CC">
              <w:rPr>
                <w:rFonts w:ascii="Times New Roman" w:hAnsi="Times New Roman" w:cs="Times New Roman"/>
                <w:sz w:val="24"/>
                <w:szCs w:val="24"/>
              </w:rPr>
              <w:t xml:space="preserve"> </w:t>
            </w:r>
            <w:r w:rsidRPr="00AF67EC">
              <w:rPr>
                <w:rFonts w:ascii="Times New Roman" w:hAnsi="Times New Roman" w:cs="Times New Roman"/>
                <w:sz w:val="24"/>
                <w:szCs w:val="24"/>
              </w:rPr>
              <w:t>hluku</w:t>
            </w:r>
          </w:p>
        </w:tc>
        <w:tc>
          <w:tcPr>
            <w:tcW w:w="3863" w:type="dxa"/>
          </w:tcPr>
          <w:p w:rsidR="00614D1F" w:rsidRPr="00AF67EC" w:rsidRDefault="00587618" w:rsidP="00AF67EC">
            <w:pPr>
              <w:pStyle w:val="Bezmezer"/>
              <w:rPr>
                <w:rFonts w:ascii="Times New Roman" w:hAnsi="Times New Roman" w:cs="Times New Roman"/>
                <w:sz w:val="24"/>
                <w:szCs w:val="24"/>
              </w:rPr>
            </w:pPr>
            <w:r w:rsidRPr="00587618">
              <w:rPr>
                <w:rFonts w:ascii="Times New Roman" w:hAnsi="Times New Roman" w:cs="Times New Roman"/>
                <w:color w:val="0070C0"/>
                <w:sz w:val="24"/>
                <w:szCs w:val="24"/>
              </w:rPr>
              <w:t>Ergoterapie – simulace sériové výroby</w:t>
            </w:r>
          </w:p>
        </w:tc>
      </w:tr>
      <w:tr w:rsidR="00547758" w:rsidRPr="00AF67EC" w:rsidTr="003A3449">
        <w:tc>
          <w:tcPr>
            <w:tcW w:w="13610" w:type="dxa"/>
            <w:gridSpan w:val="3"/>
          </w:tcPr>
          <w:p w:rsidR="00547758" w:rsidRPr="00AF67EC" w:rsidRDefault="00547758" w:rsidP="00547758">
            <w:pPr>
              <w:pStyle w:val="Bezmezer"/>
              <w:jc w:val="center"/>
              <w:rPr>
                <w:rFonts w:ascii="Times New Roman" w:hAnsi="Times New Roman" w:cs="Times New Roman"/>
                <w:sz w:val="24"/>
                <w:szCs w:val="24"/>
              </w:rPr>
            </w:pPr>
            <w:r>
              <w:rPr>
                <w:rFonts w:ascii="Times New Roman" w:hAnsi="Times New Roman" w:cs="Times New Roman"/>
                <w:sz w:val="24"/>
                <w:szCs w:val="24"/>
              </w:rPr>
              <w:t>Základy chemie</w:t>
            </w:r>
          </w:p>
        </w:tc>
      </w:tr>
      <w:tr w:rsidR="00614D1F" w:rsidRPr="00AF67EC" w:rsidTr="00587618">
        <w:tc>
          <w:tcPr>
            <w:tcW w:w="5211" w:type="dxa"/>
          </w:tcPr>
          <w:p w:rsidR="00614D1F" w:rsidRPr="00AF67EC" w:rsidRDefault="00614D1F" w:rsidP="00D94C7F">
            <w:pPr>
              <w:pStyle w:val="Odstavecseseznamem"/>
              <w:numPr>
                <w:ilvl w:val="0"/>
                <w:numId w:val="110"/>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popíše využitelnost anorganických sloučenin</w:t>
            </w:r>
          </w:p>
          <w:p w:rsidR="00614D1F" w:rsidRPr="00AF67EC" w:rsidRDefault="00614D1F" w:rsidP="00D94C7F">
            <w:pPr>
              <w:pStyle w:val="Odstavecseseznamem"/>
              <w:numPr>
                <w:ilvl w:val="1"/>
                <w:numId w:val="110"/>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oxidů, hydroxidů, kyselin a solí</w:t>
            </w:r>
          </w:p>
          <w:p w:rsidR="00614D1F" w:rsidRPr="00AF67EC" w:rsidRDefault="00614D1F" w:rsidP="00D94C7F">
            <w:pPr>
              <w:pStyle w:val="Odstavecseseznamem"/>
              <w:numPr>
                <w:ilvl w:val="0"/>
                <w:numId w:val="110"/>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využívá chemické látky v praxi s ohledem</w:t>
            </w:r>
          </w:p>
          <w:p w:rsidR="00614D1F" w:rsidRPr="00AF67EC" w:rsidRDefault="00614D1F" w:rsidP="00AF67EC">
            <w:pPr>
              <w:pStyle w:val="Odstavecseseznamem"/>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na životní prostředí a zdraví člověka</w:t>
            </w:r>
          </w:p>
          <w:p w:rsidR="00614D1F" w:rsidRPr="00AF67EC" w:rsidRDefault="00614D1F" w:rsidP="00D94C7F">
            <w:pPr>
              <w:pStyle w:val="Odstavecseseznamem"/>
              <w:numPr>
                <w:ilvl w:val="0"/>
                <w:numId w:val="110"/>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zná pravidla bezpečného zacházení</w:t>
            </w:r>
          </w:p>
          <w:p w:rsidR="00614D1F" w:rsidRPr="00AF67EC" w:rsidRDefault="00614D1F" w:rsidP="00AF67EC">
            <w:pPr>
              <w:pStyle w:val="Bezmezer"/>
              <w:ind w:left="720"/>
              <w:rPr>
                <w:rFonts w:ascii="Times New Roman" w:hAnsi="Times New Roman" w:cs="Times New Roman"/>
                <w:sz w:val="24"/>
                <w:szCs w:val="24"/>
              </w:rPr>
            </w:pPr>
            <w:r w:rsidRPr="00AF67EC">
              <w:rPr>
                <w:rFonts w:ascii="Times New Roman" w:hAnsi="Times New Roman" w:cs="Times New Roman"/>
                <w:sz w:val="24"/>
                <w:szCs w:val="24"/>
              </w:rPr>
              <w:t>s chemickými výrobky</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základní anorganické sloučeniny</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využití chemie v praxi v</w:t>
            </w:r>
            <w:r w:rsidR="002464CC">
              <w:rPr>
                <w:rFonts w:ascii="Times New Roman" w:hAnsi="Times New Roman" w:cs="Times New Roman"/>
                <w:sz w:val="24"/>
                <w:szCs w:val="24"/>
              </w:rPr>
              <w:t> </w:t>
            </w:r>
            <w:r w:rsidRPr="00AF67EC">
              <w:rPr>
                <w:rFonts w:ascii="Times New Roman" w:hAnsi="Times New Roman" w:cs="Times New Roman"/>
                <w:sz w:val="24"/>
                <w:szCs w:val="24"/>
              </w:rPr>
              <w:t>souvislosti</w:t>
            </w:r>
            <w:r w:rsidR="002464CC">
              <w:rPr>
                <w:rFonts w:ascii="Times New Roman" w:hAnsi="Times New Roman" w:cs="Times New Roman"/>
                <w:sz w:val="24"/>
                <w:szCs w:val="24"/>
              </w:rPr>
              <w:t xml:space="preserve"> </w:t>
            </w:r>
            <w:r w:rsidRPr="00AF67EC">
              <w:rPr>
                <w:rFonts w:ascii="Times New Roman" w:hAnsi="Times New Roman" w:cs="Times New Roman"/>
                <w:sz w:val="24"/>
                <w:szCs w:val="24"/>
              </w:rPr>
              <w:t>se zaměřením</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bezpečnost zacházení s chemickými látkami</w:t>
            </w:r>
            <w:r w:rsidR="002464CC">
              <w:rPr>
                <w:rFonts w:ascii="Times New Roman" w:hAnsi="Times New Roman" w:cs="Times New Roman"/>
                <w:sz w:val="24"/>
                <w:szCs w:val="24"/>
              </w:rPr>
              <w:t xml:space="preserve"> </w:t>
            </w:r>
            <w:r w:rsidRPr="00AF67EC">
              <w:rPr>
                <w:rFonts w:ascii="Times New Roman" w:hAnsi="Times New Roman" w:cs="Times New Roman"/>
                <w:sz w:val="24"/>
                <w:szCs w:val="24"/>
              </w:rPr>
              <w:t>a výrobky</w:t>
            </w:r>
          </w:p>
        </w:tc>
        <w:tc>
          <w:tcPr>
            <w:tcW w:w="3863" w:type="dxa"/>
          </w:tcPr>
          <w:p w:rsidR="00614D1F" w:rsidRPr="00AF67EC" w:rsidRDefault="00614D1F" w:rsidP="00AF67EC">
            <w:pPr>
              <w:pStyle w:val="Bezmezer"/>
              <w:rPr>
                <w:rFonts w:ascii="Times New Roman" w:hAnsi="Times New Roman" w:cs="Times New Roman"/>
                <w:sz w:val="24"/>
                <w:szCs w:val="24"/>
              </w:rPr>
            </w:pPr>
          </w:p>
        </w:tc>
      </w:tr>
      <w:tr w:rsidR="00547758" w:rsidRPr="00AF67EC" w:rsidTr="003A3449">
        <w:tc>
          <w:tcPr>
            <w:tcW w:w="13610" w:type="dxa"/>
            <w:gridSpan w:val="3"/>
          </w:tcPr>
          <w:p w:rsidR="00547758" w:rsidRPr="00AF67EC" w:rsidRDefault="00547758" w:rsidP="00547758">
            <w:pPr>
              <w:pStyle w:val="Bezmezer"/>
              <w:jc w:val="center"/>
              <w:rPr>
                <w:rFonts w:ascii="Times New Roman" w:hAnsi="Times New Roman" w:cs="Times New Roman"/>
                <w:sz w:val="24"/>
                <w:szCs w:val="24"/>
              </w:rPr>
            </w:pPr>
            <w:r>
              <w:rPr>
                <w:rFonts w:ascii="Times New Roman" w:hAnsi="Times New Roman" w:cs="Times New Roman"/>
                <w:sz w:val="24"/>
                <w:szCs w:val="24"/>
              </w:rPr>
              <w:t>Základy zeměpisu</w:t>
            </w:r>
          </w:p>
        </w:tc>
      </w:tr>
      <w:tr w:rsidR="00614D1F" w:rsidRPr="00AF67EC" w:rsidTr="00587618">
        <w:tc>
          <w:tcPr>
            <w:tcW w:w="5211" w:type="dxa"/>
          </w:tcPr>
          <w:p w:rsidR="00614D1F" w:rsidRPr="00AF67EC" w:rsidRDefault="00614D1F" w:rsidP="00D94C7F">
            <w:pPr>
              <w:pStyle w:val="Odstavecseseznamem"/>
              <w:numPr>
                <w:ilvl w:val="0"/>
                <w:numId w:val="111"/>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objasní důsledky pohybů Země</w:t>
            </w:r>
          </w:p>
          <w:p w:rsidR="00614D1F" w:rsidRPr="00AF67EC" w:rsidRDefault="00614D1F" w:rsidP="00D94C7F">
            <w:pPr>
              <w:pStyle w:val="Odstavecseseznamem"/>
              <w:numPr>
                <w:ilvl w:val="0"/>
                <w:numId w:val="111"/>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ví o významu vlivu podnebí na rozvoj</w:t>
            </w:r>
          </w:p>
          <w:p w:rsidR="00614D1F" w:rsidRPr="00AF67EC" w:rsidRDefault="00614D1F" w:rsidP="00AF67EC">
            <w:pPr>
              <w:pStyle w:val="Bezmezer"/>
              <w:ind w:left="720"/>
              <w:rPr>
                <w:rFonts w:ascii="Times New Roman" w:hAnsi="Times New Roman" w:cs="Times New Roman"/>
                <w:sz w:val="24"/>
                <w:szCs w:val="24"/>
              </w:rPr>
            </w:pPr>
            <w:r w:rsidRPr="00AF67EC">
              <w:rPr>
                <w:rFonts w:ascii="Times New Roman" w:hAnsi="Times New Roman" w:cs="Times New Roman"/>
                <w:sz w:val="24"/>
                <w:szCs w:val="24"/>
              </w:rPr>
              <w:t>a udržení života na Zemi</w:t>
            </w:r>
          </w:p>
        </w:tc>
        <w:tc>
          <w:tcPr>
            <w:tcW w:w="4536" w:type="dxa"/>
          </w:tcPr>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přírodní obraz Země</w:t>
            </w:r>
          </w:p>
          <w:p w:rsidR="00614D1F" w:rsidRPr="00AF67EC" w:rsidRDefault="00614D1F" w:rsidP="00D94C7F">
            <w:pPr>
              <w:pStyle w:val="Odstavecseseznamem"/>
              <w:numPr>
                <w:ilvl w:val="0"/>
                <w:numId w:val="28"/>
              </w:numPr>
              <w:autoSpaceDE w:val="0"/>
              <w:autoSpaceDN w:val="0"/>
              <w:adjustRightInd w:val="0"/>
              <w:rPr>
                <w:rFonts w:ascii="Times New Roman" w:hAnsi="Times New Roman" w:cs="Times New Roman"/>
                <w:sz w:val="24"/>
                <w:szCs w:val="24"/>
              </w:rPr>
            </w:pPr>
            <w:r w:rsidRPr="00AF67EC">
              <w:rPr>
                <w:rFonts w:ascii="Times New Roman" w:hAnsi="Times New Roman" w:cs="Times New Roman"/>
                <w:sz w:val="24"/>
                <w:szCs w:val="24"/>
              </w:rPr>
              <w:t>sluneční soustava, vesmír, Slunce, Země</w:t>
            </w:r>
          </w:p>
          <w:p w:rsidR="00614D1F" w:rsidRPr="00125212" w:rsidRDefault="00614D1F" w:rsidP="00D94C7F">
            <w:pPr>
              <w:pStyle w:val="Odstavecseseznamem"/>
              <w:numPr>
                <w:ilvl w:val="0"/>
                <w:numId w:val="28"/>
              </w:numPr>
              <w:autoSpaceDE w:val="0"/>
              <w:autoSpaceDN w:val="0"/>
              <w:adjustRightInd w:val="0"/>
              <w:rPr>
                <w:rFonts w:ascii="Times New Roman" w:hAnsi="Times New Roman" w:cs="Times New Roman"/>
                <w:color w:val="0070C0"/>
                <w:sz w:val="24"/>
                <w:szCs w:val="24"/>
              </w:rPr>
            </w:pPr>
            <w:r w:rsidRPr="00125212">
              <w:rPr>
                <w:rFonts w:ascii="Times New Roman" w:hAnsi="Times New Roman" w:cs="Times New Roman"/>
                <w:color w:val="0070C0"/>
                <w:sz w:val="24"/>
                <w:szCs w:val="24"/>
              </w:rPr>
              <w:t>podnebí a počasí ve vztahu k</w:t>
            </w:r>
            <w:r w:rsidR="002464CC" w:rsidRPr="00125212">
              <w:rPr>
                <w:rFonts w:ascii="Times New Roman" w:hAnsi="Times New Roman" w:cs="Times New Roman"/>
                <w:color w:val="0070C0"/>
                <w:sz w:val="24"/>
                <w:szCs w:val="24"/>
              </w:rPr>
              <w:t> </w:t>
            </w:r>
            <w:r w:rsidRPr="00125212">
              <w:rPr>
                <w:rFonts w:ascii="Times New Roman" w:hAnsi="Times New Roman" w:cs="Times New Roman"/>
                <w:color w:val="0070C0"/>
                <w:sz w:val="24"/>
                <w:szCs w:val="24"/>
              </w:rPr>
              <w:t>životu</w:t>
            </w:r>
            <w:r w:rsidR="002464CC" w:rsidRPr="00125212">
              <w:rPr>
                <w:rFonts w:ascii="Times New Roman" w:hAnsi="Times New Roman" w:cs="Times New Roman"/>
                <w:color w:val="0070C0"/>
                <w:sz w:val="24"/>
                <w:szCs w:val="24"/>
              </w:rPr>
              <w:t xml:space="preserve"> </w:t>
            </w:r>
            <w:r w:rsidRPr="00125212">
              <w:rPr>
                <w:rFonts w:ascii="Times New Roman" w:hAnsi="Times New Roman" w:cs="Times New Roman"/>
                <w:color w:val="0070C0"/>
                <w:sz w:val="24"/>
                <w:szCs w:val="24"/>
              </w:rPr>
              <w:t>organismů</w:t>
            </w:r>
          </w:p>
          <w:p w:rsidR="00614D1F" w:rsidRPr="00AF67EC" w:rsidRDefault="0093203A" w:rsidP="00D94C7F">
            <w:pPr>
              <w:pStyle w:val="Odstavecseseznamem"/>
              <w:numPr>
                <w:ilvl w:val="0"/>
                <w:numId w:val="2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živelné</w:t>
            </w:r>
            <w:r w:rsidR="00614D1F" w:rsidRPr="00AF67EC">
              <w:rPr>
                <w:rFonts w:ascii="Times New Roman" w:hAnsi="Times New Roman" w:cs="Times New Roman"/>
                <w:sz w:val="24"/>
                <w:szCs w:val="24"/>
              </w:rPr>
              <w:t xml:space="preserve"> pohromy, sluneční soustava, vesmír,</w:t>
            </w:r>
          </w:p>
          <w:p w:rsidR="00614D1F" w:rsidRPr="00AF67EC" w:rsidRDefault="00614D1F" w:rsidP="00AF67EC">
            <w:pPr>
              <w:pStyle w:val="Bezmezer"/>
              <w:ind w:left="720"/>
              <w:rPr>
                <w:rFonts w:ascii="Times New Roman" w:hAnsi="Times New Roman" w:cs="Times New Roman"/>
                <w:sz w:val="24"/>
                <w:szCs w:val="24"/>
              </w:rPr>
            </w:pPr>
            <w:r w:rsidRPr="00AF67EC">
              <w:rPr>
                <w:rFonts w:ascii="Times New Roman" w:hAnsi="Times New Roman" w:cs="Times New Roman"/>
                <w:sz w:val="24"/>
                <w:szCs w:val="24"/>
              </w:rPr>
              <w:t>Slunce, Země</w:t>
            </w:r>
          </w:p>
        </w:tc>
        <w:tc>
          <w:tcPr>
            <w:tcW w:w="3863" w:type="dxa"/>
          </w:tcPr>
          <w:p w:rsidR="00614D1F" w:rsidRPr="00AF67EC" w:rsidRDefault="00125212" w:rsidP="00AF67EC">
            <w:pPr>
              <w:pStyle w:val="Bezmezer"/>
              <w:rPr>
                <w:rFonts w:ascii="Times New Roman" w:hAnsi="Times New Roman" w:cs="Times New Roman"/>
                <w:sz w:val="24"/>
                <w:szCs w:val="24"/>
              </w:rPr>
            </w:pPr>
            <w:r w:rsidRPr="00125212">
              <w:rPr>
                <w:rFonts w:ascii="Times New Roman" w:hAnsi="Times New Roman" w:cs="Times New Roman"/>
                <w:color w:val="0070C0"/>
                <w:sz w:val="24"/>
                <w:szCs w:val="24"/>
                <w:u w:val="single"/>
              </w:rPr>
              <w:t>Hlubinná relaxační terapie</w:t>
            </w:r>
          </w:p>
        </w:tc>
      </w:tr>
    </w:tbl>
    <w:p w:rsidR="00614D1F" w:rsidRPr="00AF67EC" w:rsidRDefault="00614D1F" w:rsidP="00AF67EC">
      <w:pPr>
        <w:pStyle w:val="Nadpis2"/>
        <w:numPr>
          <w:ilvl w:val="0"/>
          <w:numId w:val="0"/>
        </w:numPr>
        <w:jc w:val="both"/>
        <w:rPr>
          <w:rFonts w:ascii="Times New Roman" w:hAnsi="Times New Roman" w:cs="Times New Roman"/>
          <w:sz w:val="24"/>
        </w:rPr>
        <w:sectPr w:rsidR="00614D1F" w:rsidRPr="00AF67EC" w:rsidSect="00AD1A6B">
          <w:pgSz w:w="16838" w:h="11906" w:orient="landscape"/>
          <w:pgMar w:top="1418" w:right="1843" w:bottom="1418" w:left="1418" w:header="709" w:footer="709" w:gutter="0"/>
          <w:cols w:space="708"/>
          <w:docGrid w:linePitch="360"/>
        </w:sectPr>
      </w:pPr>
    </w:p>
    <w:p w:rsidR="00614D1F" w:rsidRDefault="00614D1F" w:rsidP="007B4AC3">
      <w:pPr>
        <w:pStyle w:val="Nadpis2"/>
      </w:pPr>
      <w:bookmarkStart w:id="123" w:name="_Toc149045951"/>
      <w:r>
        <w:lastRenderedPageBreak/>
        <w:t>Umění a kultura</w:t>
      </w:r>
      <w:bookmarkEnd w:id="123"/>
    </w:p>
    <w:p w:rsidR="00614D1F" w:rsidRDefault="00614D1F" w:rsidP="00614D1F">
      <w:pPr>
        <w:pStyle w:val="Bezmezer"/>
      </w:pPr>
    </w:p>
    <w:p w:rsidR="00614D1F" w:rsidRPr="00311EA2" w:rsidRDefault="00614D1F" w:rsidP="007B4AC3">
      <w:pPr>
        <w:pStyle w:val="Nadpis3"/>
      </w:pPr>
      <w:bookmarkStart w:id="124" w:name="_Toc149045952"/>
      <w:r>
        <w:t>HUDEBNÍ VÝCHOVA</w:t>
      </w:r>
      <w:bookmarkEnd w:id="124"/>
    </w:p>
    <w:p w:rsidR="00614D1F" w:rsidRPr="00FD44D6" w:rsidRDefault="00614D1F" w:rsidP="00614D1F">
      <w:pPr>
        <w:pStyle w:val="Bezmezer"/>
        <w:spacing w:line="276" w:lineRule="auto"/>
        <w:jc w:val="both"/>
        <w:rPr>
          <w:rFonts w:ascii="Times New Roman" w:hAnsi="Times New Roman" w:cs="Times New Roman"/>
          <w:b/>
          <w:sz w:val="28"/>
          <w:szCs w:val="28"/>
        </w:rPr>
      </w:pPr>
    </w:p>
    <w:p w:rsidR="00614D1F" w:rsidRDefault="00614D1F" w:rsidP="002F4EFF">
      <w:pPr>
        <w:ind w:firstLine="0"/>
      </w:pPr>
      <w:r w:rsidRPr="004F2F85">
        <w:rPr>
          <w:rFonts w:ascii="Times New Roman" w:hAnsi="Times New Roman" w:cs="Times New Roman"/>
          <w:b/>
          <w:sz w:val="28"/>
          <w:szCs w:val="28"/>
        </w:rPr>
        <w:t>Obsahové, časové a organizační vymezení vyučovacího předmětu</w:t>
      </w:r>
    </w:p>
    <w:p w:rsidR="00614D1F" w:rsidRDefault="00614D1F" w:rsidP="00614D1F">
      <w:pPr>
        <w:jc w:val="both"/>
        <w:rPr>
          <w:b/>
          <w:u w:val="single"/>
        </w:rPr>
      </w:pPr>
    </w:p>
    <w:p w:rsidR="00614D1F" w:rsidRPr="000C0E06" w:rsidRDefault="00614D1F" w:rsidP="003B0E77">
      <w:pPr>
        <w:pStyle w:val="Default"/>
        <w:spacing w:line="276" w:lineRule="auto"/>
        <w:jc w:val="both"/>
        <w:rPr>
          <w:b/>
        </w:rPr>
      </w:pPr>
      <w:r>
        <w:t>Vyučovací předmět Hudební výchova byl vytvořen ze vzdělávací oblasti Umění a kultura a je v něm realizován vzdělávací obsah okruhů hudební výchova a dramatická výchova. Přináší umělecké osvojení světa, tzn. osvojování s estetickým účinkem. Žáci si rozšiřují poznání prostřednictvím tvůrčích činností, které vycházejí z jednotlivých druhů umění a zaměřují se na tvorbu, vnímání a interpretaci, a to jak vlastní produkce, tak produkce ostatních, včetně uměleckých děl. Uplatňováním různých výrazových prostředků podporuje rozvoj specifického cítění, vnímání, myšlení a tvůrčích schopností. V tvořivých činnostech je rozvíjena zejména nonverbální komunikace, a to užíváním základních vyjadřovacích prostředků zvuku, gesta a pohybu.</w:t>
      </w:r>
      <w:r>
        <w:rPr>
          <w:iCs/>
        </w:rPr>
        <w:t xml:space="preserve"> Základem výuky je vlastní prožitek žáků. </w:t>
      </w:r>
      <w:r w:rsidRPr="000C0E06">
        <w:t xml:space="preserve">Časová dotace předmětu je v 1. i 2. ročníku </w:t>
      </w:r>
      <w:r>
        <w:t>je 1 vyučovací hodina + 1 hodina disponibilní</w:t>
      </w:r>
      <w:r w:rsidRPr="000C0E06">
        <w:t xml:space="preserve"> týdně</w:t>
      </w:r>
      <w:r>
        <w:t>.</w:t>
      </w:r>
    </w:p>
    <w:p w:rsidR="00614D1F" w:rsidRDefault="00614D1F" w:rsidP="003B0E77">
      <w:pPr>
        <w:pStyle w:val="Default"/>
        <w:spacing w:line="276" w:lineRule="auto"/>
        <w:ind w:firstLine="708"/>
        <w:jc w:val="both"/>
      </w:pPr>
    </w:p>
    <w:p w:rsidR="006D4B1D" w:rsidRPr="006D4B1D" w:rsidRDefault="006D4B1D" w:rsidP="006D4B1D">
      <w:pPr>
        <w:pStyle w:val="Bezmezer"/>
        <w:spacing w:line="276" w:lineRule="auto"/>
        <w:jc w:val="both"/>
        <w:rPr>
          <w:rFonts w:ascii="Times New Roman" w:hAnsi="Times New Roman" w:cs="Times New Roman"/>
          <w:sz w:val="24"/>
          <w:szCs w:val="24"/>
        </w:rPr>
      </w:pPr>
      <w:r w:rsidRPr="006D4B1D">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6D4B1D" w:rsidRDefault="006D4B1D" w:rsidP="003B0E77">
      <w:pPr>
        <w:pStyle w:val="Default"/>
        <w:spacing w:line="276" w:lineRule="auto"/>
        <w:ind w:firstLine="708"/>
        <w:jc w:val="both"/>
      </w:pPr>
    </w:p>
    <w:p w:rsidR="00614D1F" w:rsidRPr="00B22F0B" w:rsidRDefault="00614D1F" w:rsidP="003B0E77">
      <w:pPr>
        <w:pStyle w:val="Bezmezer"/>
        <w:spacing w:line="276" w:lineRule="auto"/>
        <w:jc w:val="both"/>
      </w:pPr>
      <w:r w:rsidRPr="00B22F0B">
        <w:rPr>
          <w:rFonts w:ascii="Times New Roman" w:hAnsi="Times New Roman" w:cs="Times New Roman"/>
          <w:sz w:val="24"/>
          <w:szCs w:val="24"/>
        </w:rPr>
        <w:t>Do předmětu jsou zařazena tato průřezová témata:</w:t>
      </w:r>
    </w:p>
    <w:p w:rsidR="00614D1F" w:rsidRPr="00B22F0B" w:rsidRDefault="00614D1F" w:rsidP="00D94C7F">
      <w:pPr>
        <w:pStyle w:val="Odstavecseseznamem"/>
        <w:numPr>
          <w:ilvl w:val="0"/>
          <w:numId w:val="1"/>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Osobnostní rozvoj</w:t>
      </w:r>
      <w:r w:rsidRPr="00B22F0B">
        <w:rPr>
          <w:rFonts w:ascii="Times New Roman" w:hAnsi="Times New Roman" w:cs="Times New Roman"/>
          <w:bCs/>
          <w:sz w:val="24"/>
          <w:szCs w:val="24"/>
        </w:rPr>
        <w:t xml:space="preserve"> (</w:t>
      </w:r>
      <w:r>
        <w:rPr>
          <w:rFonts w:ascii="Times New Roman" w:hAnsi="Times New Roman" w:cs="Times New Roman"/>
          <w:bCs/>
          <w:sz w:val="24"/>
          <w:szCs w:val="24"/>
        </w:rPr>
        <w:t>OSV</w:t>
      </w:r>
      <w:r w:rsidRPr="00B22F0B">
        <w:rPr>
          <w:rFonts w:ascii="Times New Roman" w:hAnsi="Times New Roman" w:cs="Times New Roman"/>
          <w:bCs/>
          <w:sz w:val="24"/>
          <w:szCs w:val="24"/>
        </w:rPr>
        <w:t>)</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Rozvoj schopnosti poznávání</w:t>
      </w:r>
    </w:p>
    <w:p w:rsidR="006D4B1D" w:rsidRDefault="006D4B1D" w:rsidP="006D4B1D">
      <w:pPr>
        <w:pStyle w:val="Bezmezer"/>
        <w:spacing w:line="276" w:lineRule="auto"/>
        <w:rPr>
          <w:rFonts w:ascii="Times New Roman" w:hAnsi="Times New Roman" w:cs="Times New Roman"/>
          <w:sz w:val="24"/>
          <w:szCs w:val="24"/>
          <w:highlight w:val="yellow"/>
        </w:rPr>
      </w:pPr>
    </w:p>
    <w:p w:rsidR="006D4B1D" w:rsidRPr="006D4B1D" w:rsidRDefault="006D4B1D" w:rsidP="006D4B1D">
      <w:pPr>
        <w:pStyle w:val="Bezmezer"/>
        <w:spacing w:line="276" w:lineRule="auto"/>
        <w:rPr>
          <w:rFonts w:ascii="Times New Roman" w:hAnsi="Times New Roman" w:cs="Times New Roman"/>
          <w:sz w:val="24"/>
          <w:szCs w:val="24"/>
        </w:rPr>
      </w:pPr>
      <w:r w:rsidRPr="006D4B1D">
        <w:rPr>
          <w:rFonts w:ascii="Times New Roman" w:hAnsi="Times New Roman" w:cs="Times New Roman"/>
          <w:sz w:val="24"/>
          <w:szCs w:val="24"/>
        </w:rPr>
        <w:t>Do předmětu jsou zařazeny prvky terapeutických aktivit:</w:t>
      </w:r>
    </w:p>
    <w:p w:rsidR="006D4B1D" w:rsidRDefault="006D4B1D" w:rsidP="006D4B1D">
      <w:pPr>
        <w:pStyle w:val="Bezmezer"/>
        <w:numPr>
          <w:ilvl w:val="0"/>
          <w:numId w:val="1"/>
        </w:numPr>
        <w:spacing w:line="276" w:lineRule="auto"/>
        <w:rPr>
          <w:rFonts w:ascii="Times New Roman" w:hAnsi="Times New Roman" w:cs="Times New Roman"/>
          <w:sz w:val="24"/>
          <w:szCs w:val="24"/>
        </w:rPr>
      </w:pPr>
      <w:r w:rsidRPr="006D4B1D">
        <w:rPr>
          <w:rFonts w:ascii="Times New Roman" w:hAnsi="Times New Roman" w:cs="Times New Roman"/>
          <w:sz w:val="24"/>
          <w:szCs w:val="24"/>
        </w:rPr>
        <w:t xml:space="preserve">Biofeedback </w:t>
      </w:r>
    </w:p>
    <w:p w:rsidR="00D600DC" w:rsidRPr="006D4B1D" w:rsidRDefault="00D600DC" w:rsidP="006D4B1D">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Muzikoterapie </w:t>
      </w:r>
    </w:p>
    <w:p w:rsidR="00614D1F" w:rsidRDefault="00614D1F" w:rsidP="00614D1F">
      <w:pPr>
        <w:spacing w:line="276" w:lineRule="auto"/>
        <w:ind w:firstLine="0"/>
        <w:jc w:val="both"/>
        <w:rPr>
          <w:rFonts w:ascii="Times New Roman" w:hAnsi="Times New Roman" w:cs="Times New Roman"/>
          <w:b/>
          <w:sz w:val="28"/>
          <w:szCs w:val="28"/>
        </w:rPr>
      </w:pPr>
    </w:p>
    <w:p w:rsidR="00614D1F" w:rsidRDefault="00614D1F" w:rsidP="00614D1F">
      <w:pPr>
        <w:spacing w:line="276" w:lineRule="auto"/>
        <w:ind w:firstLine="0"/>
        <w:jc w:val="both"/>
        <w:rPr>
          <w:rFonts w:ascii="Times New Roman" w:hAnsi="Times New Roman" w:cs="Times New Roman"/>
          <w:b/>
          <w:sz w:val="28"/>
          <w:szCs w:val="28"/>
        </w:rPr>
      </w:pPr>
      <w:r w:rsidRPr="00AC3647">
        <w:rPr>
          <w:rFonts w:ascii="Times New Roman" w:hAnsi="Times New Roman" w:cs="Times New Roman"/>
          <w:b/>
          <w:sz w:val="28"/>
          <w:szCs w:val="28"/>
        </w:rPr>
        <w:t>Výchovné a vzdělávací strategie</w:t>
      </w:r>
    </w:p>
    <w:p w:rsidR="002F4EFF" w:rsidRPr="00AC3647" w:rsidRDefault="002F4EFF" w:rsidP="00614D1F">
      <w:pPr>
        <w:spacing w:line="276" w:lineRule="auto"/>
        <w:ind w:firstLine="0"/>
        <w:jc w:val="both"/>
        <w:rPr>
          <w:rFonts w:ascii="Times New Roman" w:hAnsi="Times New Roman" w:cs="Times New Roman"/>
          <w:b/>
          <w:sz w:val="28"/>
          <w:szCs w:val="28"/>
        </w:rPr>
      </w:pPr>
    </w:p>
    <w:p w:rsidR="00614D1F" w:rsidRPr="0062274D" w:rsidRDefault="00614D1F" w:rsidP="00614D1F">
      <w:pPr>
        <w:pStyle w:val="Bezmeze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KOMPETENCE K UČENÍ</w:t>
      </w:r>
    </w:p>
    <w:p w:rsidR="00614D1F" w:rsidRPr="0062274D" w:rsidRDefault="00614D1F" w:rsidP="00D94C7F">
      <w:pPr>
        <w:pStyle w:val="Bezmezer"/>
        <w:numPr>
          <w:ilvl w:val="0"/>
          <w:numId w:val="29"/>
        </w:numP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rozvíjíme pozitivní vztah k hudbě, hudebnímu vnímání</w:t>
      </w:r>
    </w:p>
    <w:p w:rsidR="00614D1F" w:rsidRPr="0062274D" w:rsidRDefault="00614D1F" w:rsidP="00D94C7F">
      <w:pPr>
        <w:pStyle w:val="Bezmezer"/>
        <w:numPr>
          <w:ilvl w:val="0"/>
          <w:numId w:val="29"/>
        </w:numP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podporujeme u žáka zájem o hudební nástroje</w:t>
      </w:r>
    </w:p>
    <w:p w:rsidR="00614D1F" w:rsidRPr="0062274D" w:rsidRDefault="00614D1F" w:rsidP="00D94C7F">
      <w:pPr>
        <w:pStyle w:val="Bezmezer"/>
        <w:numPr>
          <w:ilvl w:val="0"/>
          <w:numId w:val="29"/>
        </w:numP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využíváme hudby k relaxaci, sebevyjádření prožitků</w:t>
      </w:r>
    </w:p>
    <w:p w:rsidR="00614D1F" w:rsidRPr="0062274D" w:rsidRDefault="00614D1F" w:rsidP="00614D1F">
      <w:pPr>
        <w:pStyle w:val="Bezmeze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KOMPETENCE K ŘEŠENÍ PROBLÉMŮ</w:t>
      </w:r>
    </w:p>
    <w:p w:rsidR="00614D1F" w:rsidRPr="0062274D" w:rsidRDefault="00614D1F" w:rsidP="00D94C7F">
      <w:pPr>
        <w:pStyle w:val="Bezmezer"/>
        <w:numPr>
          <w:ilvl w:val="0"/>
          <w:numId w:val="30"/>
        </w:numP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 xml:space="preserve">snažíme se odstranit u žáka případné zábrany z vlastního hlasového projevu </w:t>
      </w:r>
    </w:p>
    <w:p w:rsidR="00614D1F" w:rsidRPr="0062274D" w:rsidRDefault="00614D1F" w:rsidP="00614D1F">
      <w:pPr>
        <w:pStyle w:val="Bezmeze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KOMPETENCE KOMUNIKATIVNÍ</w:t>
      </w:r>
    </w:p>
    <w:p w:rsidR="00614D1F" w:rsidRPr="0062274D" w:rsidRDefault="00614D1F" w:rsidP="00D94C7F">
      <w:pPr>
        <w:pStyle w:val="Bezmezer"/>
        <w:numPr>
          <w:ilvl w:val="0"/>
          <w:numId w:val="31"/>
        </w:numP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klademe důraz na individuální přístup k žákům a na rozvoj jejich vlastních schopností</w:t>
      </w:r>
    </w:p>
    <w:p w:rsidR="00614D1F" w:rsidRDefault="00614D1F" w:rsidP="00D94C7F">
      <w:pPr>
        <w:pStyle w:val="Bezmezer"/>
        <w:numPr>
          <w:ilvl w:val="0"/>
          <w:numId w:val="31"/>
        </w:numPr>
        <w:spacing w:line="276" w:lineRule="auto"/>
        <w:jc w:val="both"/>
        <w:rPr>
          <w:rFonts w:ascii="Times New Roman" w:hAnsi="Times New Roman" w:cs="Times New Roman"/>
          <w:sz w:val="24"/>
          <w:szCs w:val="24"/>
        </w:rPr>
      </w:pPr>
      <w:r w:rsidRPr="00487410">
        <w:rPr>
          <w:rFonts w:ascii="Times New Roman" w:hAnsi="Times New Roman" w:cs="Times New Roman"/>
          <w:sz w:val="24"/>
          <w:szCs w:val="24"/>
        </w:rPr>
        <w:t xml:space="preserve">nabízíme žákům využívání alternativní způsoby pro komunikaci s okolním světem </w:t>
      </w:r>
    </w:p>
    <w:p w:rsidR="00614D1F" w:rsidRPr="0062274D" w:rsidRDefault="00614D1F" w:rsidP="00614D1F">
      <w:pPr>
        <w:pStyle w:val="Bezmeze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KOMPETENCE SOCIÁLNÍ A PERSONÁLNÍ</w:t>
      </w:r>
    </w:p>
    <w:p w:rsidR="00614D1F" w:rsidRDefault="00614D1F" w:rsidP="00D94C7F">
      <w:pPr>
        <w:pStyle w:val="Bezmezer"/>
        <w:numPr>
          <w:ilvl w:val="0"/>
          <w:numId w:val="32"/>
        </w:numPr>
        <w:spacing w:line="276" w:lineRule="auto"/>
        <w:jc w:val="both"/>
        <w:rPr>
          <w:rFonts w:ascii="Times New Roman" w:hAnsi="Times New Roman" w:cs="Times New Roman"/>
          <w:sz w:val="24"/>
          <w:szCs w:val="24"/>
        </w:rPr>
      </w:pPr>
      <w:r w:rsidRPr="008B0027">
        <w:rPr>
          <w:rFonts w:ascii="Times New Roman" w:hAnsi="Times New Roman" w:cs="Times New Roman"/>
          <w:sz w:val="24"/>
          <w:szCs w:val="24"/>
        </w:rPr>
        <w:lastRenderedPageBreak/>
        <w:t>ukazujeme, jak hudba pomáhá uvědomování si svého těla</w:t>
      </w:r>
    </w:p>
    <w:p w:rsidR="00614D1F" w:rsidRPr="0062274D" w:rsidRDefault="00614D1F" w:rsidP="00D94C7F">
      <w:pPr>
        <w:pStyle w:val="Bezmezer"/>
        <w:numPr>
          <w:ilvl w:val="0"/>
          <w:numId w:val="32"/>
        </w:numP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předkládáme žákům dostatečné množství estetických prožitků a poskytujeme dostatek prostoru k tomu, aby si uvědomili, že různí lidé vnímají stejnou věc různě</w:t>
      </w:r>
    </w:p>
    <w:p w:rsidR="00614D1F" w:rsidRPr="0062274D" w:rsidRDefault="00614D1F" w:rsidP="00614D1F">
      <w:pPr>
        <w:pStyle w:val="Bezmeze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KOMPETENCE OBČANSKÉ</w:t>
      </w:r>
    </w:p>
    <w:p w:rsidR="00614D1F" w:rsidRDefault="00614D1F" w:rsidP="00D94C7F">
      <w:pPr>
        <w:pStyle w:val="Bezmezer"/>
        <w:numPr>
          <w:ilvl w:val="0"/>
          <w:numId w:val="33"/>
        </w:numPr>
        <w:spacing w:line="276" w:lineRule="auto"/>
        <w:jc w:val="both"/>
        <w:rPr>
          <w:rFonts w:ascii="Times New Roman" w:hAnsi="Times New Roman" w:cs="Times New Roman"/>
          <w:sz w:val="24"/>
          <w:szCs w:val="24"/>
        </w:rPr>
      </w:pPr>
      <w:r w:rsidRPr="008B0027">
        <w:rPr>
          <w:rFonts w:ascii="Times New Roman" w:hAnsi="Times New Roman" w:cs="Times New Roman"/>
          <w:sz w:val="24"/>
          <w:szCs w:val="24"/>
        </w:rPr>
        <w:t>respektujeme věkové, intelektové, sociální a etnické zvláštnosti žáka</w:t>
      </w:r>
    </w:p>
    <w:p w:rsidR="00614D1F" w:rsidRPr="0062274D" w:rsidRDefault="00614D1F" w:rsidP="00D94C7F">
      <w:pPr>
        <w:pStyle w:val="Bezmezer"/>
        <w:numPr>
          <w:ilvl w:val="0"/>
          <w:numId w:val="33"/>
        </w:numP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vedeme žáky k sebeúctě, k úctě k druhým lidem a toleranci k jejich hudebním projevům</w:t>
      </w:r>
    </w:p>
    <w:p w:rsidR="003B0E77" w:rsidRDefault="003B0E77" w:rsidP="00614D1F">
      <w:pPr>
        <w:pStyle w:val="Bezmezer"/>
        <w:spacing w:line="276" w:lineRule="auto"/>
        <w:jc w:val="both"/>
        <w:rPr>
          <w:rFonts w:ascii="Times New Roman" w:hAnsi="Times New Roman" w:cs="Times New Roman"/>
          <w:sz w:val="24"/>
          <w:szCs w:val="24"/>
        </w:rPr>
      </w:pPr>
    </w:p>
    <w:p w:rsidR="00614D1F" w:rsidRPr="0062274D" w:rsidRDefault="00614D1F" w:rsidP="00614D1F">
      <w:pPr>
        <w:pStyle w:val="Bezmezer"/>
        <w:spacing w:line="276" w:lineRule="auto"/>
        <w:jc w:val="both"/>
        <w:rPr>
          <w:rFonts w:ascii="Times New Roman" w:hAnsi="Times New Roman" w:cs="Times New Roman"/>
          <w:sz w:val="24"/>
          <w:szCs w:val="24"/>
        </w:rPr>
      </w:pPr>
      <w:r w:rsidRPr="0062274D">
        <w:rPr>
          <w:rFonts w:ascii="Times New Roman" w:hAnsi="Times New Roman" w:cs="Times New Roman"/>
          <w:sz w:val="24"/>
          <w:szCs w:val="24"/>
        </w:rPr>
        <w:t>KOMPETENCE PRACOVNÍ</w:t>
      </w:r>
    </w:p>
    <w:p w:rsidR="00614D1F" w:rsidRPr="008B0027" w:rsidRDefault="00614D1F" w:rsidP="00D94C7F">
      <w:pPr>
        <w:pStyle w:val="Bezmezer"/>
        <w:numPr>
          <w:ilvl w:val="0"/>
          <w:numId w:val="34"/>
        </w:numPr>
        <w:spacing w:line="276" w:lineRule="auto"/>
        <w:jc w:val="both"/>
        <w:rPr>
          <w:rFonts w:ascii="Times New Roman" w:hAnsi="Times New Roman" w:cs="Times New Roman"/>
          <w:sz w:val="24"/>
          <w:szCs w:val="24"/>
        </w:rPr>
      </w:pPr>
      <w:r w:rsidRPr="008B0027">
        <w:rPr>
          <w:rFonts w:ascii="Times New Roman" w:hAnsi="Times New Roman" w:cs="Times New Roman"/>
          <w:sz w:val="24"/>
          <w:szCs w:val="24"/>
        </w:rPr>
        <w:t>rozvíjíme smysl pro povinnost a pořádek</w:t>
      </w:r>
    </w:p>
    <w:p w:rsidR="00614D1F" w:rsidRPr="008B0027" w:rsidRDefault="00614D1F" w:rsidP="00D94C7F">
      <w:pPr>
        <w:pStyle w:val="Bezmezer"/>
        <w:numPr>
          <w:ilvl w:val="0"/>
          <w:numId w:val="34"/>
        </w:numPr>
        <w:spacing w:line="276" w:lineRule="auto"/>
        <w:jc w:val="both"/>
        <w:rPr>
          <w:rFonts w:ascii="Times New Roman" w:hAnsi="Times New Roman" w:cs="Times New Roman"/>
          <w:sz w:val="24"/>
          <w:szCs w:val="24"/>
        </w:rPr>
      </w:pPr>
      <w:r w:rsidRPr="008B0027">
        <w:rPr>
          <w:rFonts w:ascii="Times New Roman" w:hAnsi="Times New Roman" w:cs="Times New Roman"/>
          <w:sz w:val="24"/>
          <w:szCs w:val="24"/>
        </w:rPr>
        <w:t xml:space="preserve">předkládáme </w:t>
      </w:r>
      <w:r>
        <w:rPr>
          <w:rFonts w:ascii="Times New Roman" w:hAnsi="Times New Roman" w:cs="Times New Roman"/>
          <w:sz w:val="24"/>
          <w:szCs w:val="24"/>
        </w:rPr>
        <w:t>žákovi</w:t>
      </w:r>
      <w:r w:rsidRPr="008B0027">
        <w:rPr>
          <w:rFonts w:ascii="Times New Roman" w:hAnsi="Times New Roman" w:cs="Times New Roman"/>
          <w:sz w:val="24"/>
          <w:szCs w:val="24"/>
        </w:rPr>
        <w:t xml:space="preserve"> předměty tak, aby rozpoznával a používal předměty a pomůcky, s kterými manipuluje při hudební výchově</w:t>
      </w:r>
    </w:p>
    <w:p w:rsidR="00614D1F" w:rsidRPr="0062274D" w:rsidRDefault="00614D1F" w:rsidP="00614D1F">
      <w:pPr>
        <w:pStyle w:val="Bezmezer"/>
        <w:spacing w:line="276" w:lineRule="auto"/>
        <w:jc w:val="both"/>
        <w:rPr>
          <w:rFonts w:ascii="Times New Roman" w:hAnsi="Times New Roman" w:cs="Times New Roman"/>
          <w:sz w:val="24"/>
          <w:szCs w:val="24"/>
        </w:rPr>
      </w:pPr>
    </w:p>
    <w:p w:rsidR="00614D1F" w:rsidRPr="0062274D" w:rsidRDefault="00614D1F" w:rsidP="00614D1F">
      <w:pPr>
        <w:pStyle w:val="Bezmezer"/>
        <w:spacing w:line="276" w:lineRule="auto"/>
        <w:jc w:val="both"/>
        <w:rPr>
          <w:rFonts w:ascii="Times New Roman" w:hAnsi="Times New Roman" w:cs="Times New Roman"/>
          <w:sz w:val="24"/>
          <w:szCs w:val="24"/>
        </w:rPr>
        <w:sectPr w:rsidR="00614D1F" w:rsidRPr="0062274D" w:rsidSect="003F1E37">
          <w:pgSz w:w="11906" w:h="16838"/>
          <w:pgMar w:top="1417" w:right="1417" w:bottom="1417" w:left="1417" w:header="708" w:footer="708" w:gutter="0"/>
          <w:cols w:space="708"/>
          <w:docGrid w:linePitch="360"/>
        </w:sectPr>
      </w:pPr>
    </w:p>
    <w:p w:rsidR="00614D1F" w:rsidRPr="00FD44D6" w:rsidRDefault="00614D1F" w:rsidP="00614D1F">
      <w:pPr>
        <w:pStyle w:val="Bezmezer"/>
        <w:spacing w:line="276" w:lineRule="auto"/>
        <w:jc w:val="both"/>
        <w:rPr>
          <w:rFonts w:ascii="Times New Roman" w:hAnsi="Times New Roman" w:cs="Times New Roman"/>
          <w:b/>
          <w:sz w:val="24"/>
          <w:szCs w:val="24"/>
        </w:rPr>
      </w:pPr>
      <w:r w:rsidRPr="00FD44D6">
        <w:rPr>
          <w:rFonts w:ascii="Times New Roman" w:hAnsi="Times New Roman" w:cs="Times New Roman"/>
          <w:b/>
          <w:sz w:val="24"/>
          <w:szCs w:val="24"/>
        </w:rPr>
        <w:lastRenderedPageBreak/>
        <w:t>Ročník: 1</w:t>
      </w:r>
      <w:r w:rsidR="000C03F8">
        <w:rPr>
          <w:rFonts w:ascii="Times New Roman" w:hAnsi="Times New Roman" w:cs="Times New Roman"/>
          <w:b/>
          <w:sz w:val="24"/>
          <w:szCs w:val="24"/>
        </w:rPr>
        <w:t xml:space="preserve"> - 2</w:t>
      </w:r>
    </w:p>
    <w:p w:rsidR="00614D1F" w:rsidRPr="0062274D" w:rsidRDefault="00614D1F" w:rsidP="00614D1F">
      <w:pPr>
        <w:pStyle w:val="Bezmezer"/>
        <w:spacing w:line="276" w:lineRule="auto"/>
        <w:jc w:val="both"/>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786"/>
        <w:gridCol w:w="4536"/>
        <w:gridCol w:w="4288"/>
      </w:tblGrid>
      <w:tr w:rsidR="00614D1F" w:rsidRPr="00E85AEE" w:rsidTr="006D4B1D">
        <w:tc>
          <w:tcPr>
            <w:tcW w:w="4786" w:type="dxa"/>
          </w:tcPr>
          <w:p w:rsidR="00614D1F" w:rsidRPr="00E85AEE" w:rsidRDefault="00614D1F" w:rsidP="00E85AEE">
            <w:pPr>
              <w:pStyle w:val="Bezmezer"/>
              <w:rPr>
                <w:rFonts w:ascii="Times New Roman" w:hAnsi="Times New Roman" w:cs="Times New Roman"/>
                <w:b/>
                <w:sz w:val="24"/>
                <w:szCs w:val="24"/>
              </w:rPr>
            </w:pPr>
            <w:r w:rsidRPr="00E85AEE">
              <w:rPr>
                <w:rFonts w:ascii="Times New Roman" w:hAnsi="Times New Roman" w:cs="Times New Roman"/>
                <w:b/>
                <w:sz w:val="24"/>
                <w:szCs w:val="24"/>
              </w:rPr>
              <w:t>Výstupy</w:t>
            </w:r>
          </w:p>
        </w:tc>
        <w:tc>
          <w:tcPr>
            <w:tcW w:w="4536" w:type="dxa"/>
          </w:tcPr>
          <w:p w:rsidR="00614D1F" w:rsidRPr="00E85AEE" w:rsidRDefault="00614D1F" w:rsidP="00E85AEE">
            <w:pPr>
              <w:pStyle w:val="Bezmezer"/>
              <w:rPr>
                <w:rFonts w:ascii="Times New Roman" w:hAnsi="Times New Roman" w:cs="Times New Roman"/>
                <w:b/>
                <w:sz w:val="24"/>
                <w:szCs w:val="24"/>
              </w:rPr>
            </w:pPr>
            <w:r w:rsidRPr="00E85AEE">
              <w:rPr>
                <w:rFonts w:ascii="Times New Roman" w:hAnsi="Times New Roman" w:cs="Times New Roman"/>
                <w:b/>
                <w:sz w:val="24"/>
                <w:szCs w:val="24"/>
              </w:rPr>
              <w:t>Učivo</w:t>
            </w:r>
          </w:p>
        </w:tc>
        <w:tc>
          <w:tcPr>
            <w:tcW w:w="4288" w:type="dxa"/>
          </w:tcPr>
          <w:p w:rsidR="00614D1F" w:rsidRPr="00E85AEE" w:rsidRDefault="00614D1F" w:rsidP="00E85AEE">
            <w:pPr>
              <w:pStyle w:val="Bezmezer"/>
              <w:rPr>
                <w:rFonts w:ascii="Times New Roman" w:hAnsi="Times New Roman" w:cs="Times New Roman"/>
                <w:b/>
                <w:sz w:val="24"/>
                <w:szCs w:val="24"/>
              </w:rPr>
            </w:pPr>
            <w:r w:rsidRPr="00E85AEE">
              <w:rPr>
                <w:rFonts w:ascii="Times New Roman" w:hAnsi="Times New Roman" w:cs="Times New Roman"/>
                <w:b/>
                <w:sz w:val="24"/>
                <w:szCs w:val="24"/>
              </w:rPr>
              <w:t>Průřezová témata</w:t>
            </w:r>
          </w:p>
        </w:tc>
      </w:tr>
      <w:tr w:rsidR="00E85AEE" w:rsidRPr="00E85AEE" w:rsidTr="003A3449">
        <w:tc>
          <w:tcPr>
            <w:tcW w:w="13610" w:type="dxa"/>
            <w:gridSpan w:val="3"/>
          </w:tcPr>
          <w:p w:rsidR="00E85AEE" w:rsidRPr="00E85AEE" w:rsidRDefault="00E85AEE" w:rsidP="00E85AEE">
            <w:pPr>
              <w:pStyle w:val="Bezmezer"/>
              <w:jc w:val="center"/>
              <w:rPr>
                <w:rFonts w:ascii="Times New Roman" w:hAnsi="Times New Roman" w:cs="Times New Roman"/>
                <w:sz w:val="24"/>
                <w:szCs w:val="24"/>
              </w:rPr>
            </w:pPr>
            <w:r>
              <w:rPr>
                <w:rFonts w:ascii="Times New Roman" w:hAnsi="Times New Roman" w:cs="Times New Roman"/>
                <w:sz w:val="24"/>
                <w:szCs w:val="24"/>
              </w:rPr>
              <w:t>Vokální a instrumentální činnosti</w:t>
            </w:r>
          </w:p>
        </w:tc>
      </w:tr>
      <w:tr w:rsidR="00614D1F" w:rsidRPr="00E85AEE" w:rsidTr="006D4B1D">
        <w:tc>
          <w:tcPr>
            <w:tcW w:w="4786" w:type="dxa"/>
          </w:tcPr>
          <w:p w:rsidR="00614D1F" w:rsidRPr="00E85AEE" w:rsidRDefault="00614D1F" w:rsidP="00D94C7F">
            <w:pPr>
              <w:pStyle w:val="Odstavecseseznamem"/>
              <w:numPr>
                <w:ilvl w:val="0"/>
                <w:numId w:val="89"/>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zpívá písně v rozsahu přiměřeném individuálním schopnostem</w:t>
            </w:r>
          </w:p>
          <w:p w:rsidR="00614D1F" w:rsidRPr="00E85AEE" w:rsidRDefault="00614D1F" w:rsidP="00D94C7F">
            <w:pPr>
              <w:pStyle w:val="Odstavecseseznamem"/>
              <w:numPr>
                <w:ilvl w:val="0"/>
                <w:numId w:val="89"/>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využívá přiměřeně svým schopnostem</w:t>
            </w:r>
            <w:r w:rsidR="002464CC">
              <w:rPr>
                <w:rFonts w:ascii="Times New Roman" w:hAnsi="Times New Roman" w:cs="Times New Roman"/>
                <w:sz w:val="24"/>
                <w:szCs w:val="24"/>
              </w:rPr>
              <w:t xml:space="preserve"> </w:t>
            </w:r>
            <w:r w:rsidRPr="00E85AEE">
              <w:rPr>
                <w:rFonts w:ascii="Times New Roman" w:hAnsi="Times New Roman" w:cs="Times New Roman"/>
                <w:sz w:val="24"/>
                <w:szCs w:val="24"/>
              </w:rPr>
              <w:t>jednoduché hudební nástroje k doprovodné hře</w:t>
            </w:r>
          </w:p>
          <w:p w:rsidR="00614D1F" w:rsidRPr="00E85AEE" w:rsidRDefault="00614D1F" w:rsidP="00D94C7F">
            <w:pPr>
              <w:pStyle w:val="Odstavecseseznamem"/>
              <w:numPr>
                <w:ilvl w:val="0"/>
                <w:numId w:val="89"/>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improvizuje v rámci jednoduchých hudebních forem</w:t>
            </w:r>
          </w:p>
        </w:tc>
        <w:tc>
          <w:tcPr>
            <w:tcW w:w="4536" w:type="dxa"/>
          </w:tcPr>
          <w:p w:rsidR="00614D1F" w:rsidRPr="00D600DC" w:rsidRDefault="00614D1F" w:rsidP="00D94C7F">
            <w:pPr>
              <w:pStyle w:val="Odstavecseseznamem"/>
              <w:numPr>
                <w:ilvl w:val="0"/>
                <w:numId w:val="92"/>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dechová, artikulační, sluchová, hlasová a intonační cvičení</w:t>
            </w:r>
          </w:p>
          <w:p w:rsidR="00614D1F" w:rsidRPr="00D600DC" w:rsidRDefault="00614D1F" w:rsidP="00D94C7F">
            <w:pPr>
              <w:pStyle w:val="Odstavecseseznamem"/>
              <w:numPr>
                <w:ilvl w:val="0"/>
                <w:numId w:val="92"/>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rytmizace a melodizace</w:t>
            </w:r>
          </w:p>
          <w:p w:rsidR="00614D1F" w:rsidRPr="00E85AEE" w:rsidRDefault="00614D1F" w:rsidP="00D94C7F">
            <w:pPr>
              <w:pStyle w:val="Odstavecseseznamem"/>
              <w:numPr>
                <w:ilvl w:val="0"/>
                <w:numId w:val="92"/>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tóny a zvuky, rozlišování zvuků základních hudebních nástrojů</w:t>
            </w:r>
          </w:p>
          <w:p w:rsidR="00614D1F" w:rsidRPr="00E85AEE" w:rsidRDefault="00614D1F" w:rsidP="00D94C7F">
            <w:pPr>
              <w:pStyle w:val="Odstavecseseznamem"/>
              <w:numPr>
                <w:ilvl w:val="0"/>
                <w:numId w:val="92"/>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zpěv lidových i umělých písní</w:t>
            </w:r>
          </w:p>
          <w:p w:rsidR="00614D1F" w:rsidRPr="00D600DC" w:rsidRDefault="00614D1F" w:rsidP="00D94C7F">
            <w:pPr>
              <w:pStyle w:val="Odstavecseseznamem"/>
              <w:numPr>
                <w:ilvl w:val="0"/>
                <w:numId w:val="92"/>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 xml:space="preserve">hra na hudební nástroje – jednoduchý doprovod na </w:t>
            </w:r>
            <w:proofErr w:type="spellStart"/>
            <w:r w:rsidRPr="00D600DC">
              <w:rPr>
                <w:rFonts w:ascii="Times New Roman" w:hAnsi="Times New Roman" w:cs="Times New Roman"/>
                <w:color w:val="0070C0"/>
                <w:sz w:val="24"/>
                <w:szCs w:val="24"/>
              </w:rPr>
              <w:t>Orffovy</w:t>
            </w:r>
            <w:proofErr w:type="spellEnd"/>
            <w:r w:rsidRPr="00D600DC">
              <w:rPr>
                <w:rFonts w:ascii="Times New Roman" w:hAnsi="Times New Roman" w:cs="Times New Roman"/>
                <w:color w:val="0070C0"/>
                <w:sz w:val="24"/>
                <w:szCs w:val="24"/>
              </w:rPr>
              <w:t xml:space="preserve"> nástroje</w:t>
            </w:r>
          </w:p>
        </w:tc>
        <w:tc>
          <w:tcPr>
            <w:tcW w:w="4288" w:type="dxa"/>
          </w:tcPr>
          <w:p w:rsidR="00614D1F" w:rsidRPr="00E85AEE" w:rsidRDefault="00614D1F" w:rsidP="00E85AEE">
            <w:pPr>
              <w:pStyle w:val="Bezmezer"/>
              <w:rPr>
                <w:rFonts w:ascii="Times New Roman" w:hAnsi="Times New Roman" w:cs="Times New Roman"/>
                <w:sz w:val="24"/>
                <w:szCs w:val="24"/>
              </w:rPr>
            </w:pPr>
            <w:r w:rsidRPr="00E85AEE">
              <w:rPr>
                <w:rFonts w:ascii="Times New Roman" w:hAnsi="Times New Roman" w:cs="Times New Roman"/>
                <w:sz w:val="24"/>
                <w:szCs w:val="24"/>
              </w:rPr>
              <w:t>OSV – Osobnostní rozvoj (Rozvoj schopností poznávání:</w:t>
            </w:r>
            <w:r w:rsidR="002464CC">
              <w:rPr>
                <w:rFonts w:ascii="Times New Roman" w:hAnsi="Times New Roman" w:cs="Times New Roman"/>
                <w:sz w:val="24"/>
                <w:szCs w:val="24"/>
              </w:rPr>
              <w:t xml:space="preserve"> </w:t>
            </w:r>
            <w:r w:rsidRPr="00E85AEE">
              <w:rPr>
                <w:rFonts w:ascii="Times New Roman" w:hAnsi="Times New Roman" w:cs="Times New Roman"/>
                <w:i/>
                <w:sz w:val="24"/>
                <w:szCs w:val="24"/>
              </w:rPr>
              <w:t>rozvíjení smyslového vnímání, pozornosti a soustředění; upevňování dovedností zapamatování</w:t>
            </w:r>
            <w:r w:rsidRPr="00E85AEE">
              <w:rPr>
                <w:rFonts w:ascii="Times New Roman" w:hAnsi="Times New Roman" w:cs="Times New Roman"/>
                <w:sz w:val="24"/>
                <w:szCs w:val="24"/>
              </w:rPr>
              <w:t>)</w:t>
            </w:r>
          </w:p>
          <w:p w:rsidR="00614D1F" w:rsidRDefault="00D600DC" w:rsidP="006D4B1D">
            <w:pPr>
              <w:pStyle w:val="Bezmezer"/>
              <w:rPr>
                <w:rFonts w:ascii="Times New Roman" w:hAnsi="Times New Roman" w:cs="Times New Roman"/>
                <w:color w:val="0070C0"/>
                <w:sz w:val="24"/>
                <w:szCs w:val="24"/>
              </w:rPr>
            </w:pPr>
            <w:r w:rsidRPr="00D600DC">
              <w:rPr>
                <w:rFonts w:ascii="Times New Roman" w:hAnsi="Times New Roman" w:cs="Times New Roman"/>
                <w:color w:val="0070C0"/>
                <w:sz w:val="24"/>
                <w:szCs w:val="24"/>
              </w:rPr>
              <w:t xml:space="preserve">Muzikoterapie </w:t>
            </w:r>
          </w:p>
          <w:p w:rsidR="00D600DC" w:rsidRPr="00D600DC" w:rsidRDefault="00D600DC" w:rsidP="00D600DC">
            <w:pPr>
              <w:pStyle w:val="Bezmezer"/>
              <w:rPr>
                <w:rFonts w:ascii="Times New Roman" w:hAnsi="Times New Roman" w:cs="Times New Roman"/>
                <w:color w:val="0070C0"/>
                <w:sz w:val="24"/>
                <w:szCs w:val="24"/>
              </w:rPr>
            </w:pPr>
            <w:r>
              <w:rPr>
                <w:rFonts w:ascii="Times New Roman" w:hAnsi="Times New Roman" w:cs="Times New Roman"/>
                <w:color w:val="0070C0"/>
                <w:sz w:val="24"/>
                <w:szCs w:val="24"/>
              </w:rPr>
              <w:t xml:space="preserve">Muzikoterapie (PT </w:t>
            </w:r>
            <w:r w:rsidRPr="00D600DC">
              <w:rPr>
                <w:rFonts w:ascii="Times New Roman" w:hAnsi="Times New Roman" w:cs="Times New Roman"/>
                <w:color w:val="0070C0"/>
                <w:sz w:val="24"/>
                <w:szCs w:val="24"/>
              </w:rPr>
              <w:t xml:space="preserve">- </w:t>
            </w:r>
            <w:r w:rsidR="004F535D">
              <w:rPr>
                <w:rFonts w:ascii="Times New Roman" w:hAnsi="Times New Roman" w:cs="Times New Roman"/>
                <w:i/>
                <w:color w:val="0070C0"/>
                <w:sz w:val="24"/>
                <w:szCs w:val="24"/>
              </w:rPr>
              <w:t>R</w:t>
            </w:r>
            <w:r w:rsidRPr="00D600DC">
              <w:rPr>
                <w:rFonts w:ascii="Times New Roman" w:hAnsi="Times New Roman" w:cs="Times New Roman"/>
                <w:i/>
                <w:color w:val="0070C0"/>
                <w:sz w:val="24"/>
                <w:szCs w:val="24"/>
              </w:rPr>
              <w:t>ozvíjení smyslového vnímání, pozornosti a soustředění; upevňování dovedností zapamatování</w:t>
            </w:r>
            <w:r w:rsidRPr="00D600DC">
              <w:rPr>
                <w:rFonts w:ascii="Times New Roman" w:hAnsi="Times New Roman" w:cs="Times New Roman"/>
                <w:color w:val="0070C0"/>
                <w:sz w:val="24"/>
                <w:szCs w:val="24"/>
              </w:rPr>
              <w:t>)</w:t>
            </w:r>
          </w:p>
        </w:tc>
      </w:tr>
      <w:tr w:rsidR="00E85AEE" w:rsidRPr="00E85AEE" w:rsidTr="003A3449">
        <w:tc>
          <w:tcPr>
            <w:tcW w:w="13610" w:type="dxa"/>
            <w:gridSpan w:val="3"/>
          </w:tcPr>
          <w:p w:rsidR="00E85AEE" w:rsidRPr="00E85AEE" w:rsidRDefault="00E85AEE" w:rsidP="00E85AEE">
            <w:pPr>
              <w:pStyle w:val="Bezmezer"/>
              <w:jc w:val="center"/>
              <w:rPr>
                <w:rFonts w:ascii="Times New Roman" w:hAnsi="Times New Roman" w:cs="Times New Roman"/>
                <w:sz w:val="24"/>
                <w:szCs w:val="24"/>
              </w:rPr>
            </w:pPr>
            <w:r>
              <w:rPr>
                <w:rFonts w:ascii="Times New Roman" w:hAnsi="Times New Roman" w:cs="Times New Roman"/>
                <w:sz w:val="24"/>
                <w:szCs w:val="24"/>
              </w:rPr>
              <w:t>Hudebně poslechové a pohybové činnosti</w:t>
            </w:r>
          </w:p>
        </w:tc>
      </w:tr>
      <w:tr w:rsidR="00614D1F" w:rsidRPr="00E85AEE" w:rsidTr="006D4B1D">
        <w:tc>
          <w:tcPr>
            <w:tcW w:w="4786" w:type="dxa"/>
          </w:tcPr>
          <w:p w:rsidR="00614D1F" w:rsidRPr="00E85AEE" w:rsidRDefault="00614D1F" w:rsidP="00D94C7F">
            <w:pPr>
              <w:pStyle w:val="Odstavecseseznamem"/>
              <w:numPr>
                <w:ilvl w:val="0"/>
                <w:numId w:val="90"/>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rozliší základní hudební nástroje – tvar, zvuk</w:t>
            </w:r>
          </w:p>
          <w:p w:rsidR="00614D1F" w:rsidRPr="00E85AEE" w:rsidRDefault="00614D1F" w:rsidP="00D94C7F">
            <w:pPr>
              <w:pStyle w:val="Odstavecseseznamem"/>
              <w:numPr>
                <w:ilvl w:val="0"/>
                <w:numId w:val="90"/>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soustředí se na poslech skladeb různých žánrů</w:t>
            </w:r>
          </w:p>
          <w:p w:rsidR="00E85AEE" w:rsidRDefault="00614D1F" w:rsidP="00D94C7F">
            <w:pPr>
              <w:pStyle w:val="Odstavecseseznamem"/>
              <w:numPr>
                <w:ilvl w:val="0"/>
                <w:numId w:val="91"/>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orientuje se v základních hudebních pojmech a žánrech</w:t>
            </w:r>
          </w:p>
          <w:p w:rsidR="00E85AEE" w:rsidRPr="00E85AEE" w:rsidRDefault="00E85AEE" w:rsidP="00D94C7F">
            <w:pPr>
              <w:pStyle w:val="Odstavecseseznamem"/>
              <w:numPr>
                <w:ilvl w:val="0"/>
                <w:numId w:val="91"/>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mění pohyb podle tempových a rytmických změn</w:t>
            </w:r>
          </w:p>
          <w:p w:rsidR="00E85AEE" w:rsidRPr="00E85AEE" w:rsidRDefault="00E85AEE" w:rsidP="00D94C7F">
            <w:pPr>
              <w:pStyle w:val="Odstavecseseznamem"/>
              <w:numPr>
                <w:ilvl w:val="0"/>
                <w:numId w:val="91"/>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vytváří pohybové improvizace na základě individuálních schopností a dovedností</w:t>
            </w:r>
          </w:p>
          <w:p w:rsidR="00614D1F" w:rsidRPr="00E85AEE" w:rsidRDefault="00E85AEE" w:rsidP="00D94C7F">
            <w:pPr>
              <w:pStyle w:val="Odstavecseseznamem"/>
              <w:numPr>
                <w:ilvl w:val="0"/>
                <w:numId w:val="90"/>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využívá hudbu jako zdroj relaxace</w:t>
            </w:r>
          </w:p>
        </w:tc>
        <w:tc>
          <w:tcPr>
            <w:tcW w:w="4536" w:type="dxa"/>
          </w:tcPr>
          <w:p w:rsidR="00614D1F" w:rsidRPr="00D600DC" w:rsidRDefault="00614D1F" w:rsidP="00D94C7F">
            <w:pPr>
              <w:pStyle w:val="Odstavecseseznamem"/>
              <w:numPr>
                <w:ilvl w:val="0"/>
                <w:numId w:val="93"/>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hudební nástroje a hudební uskupení</w:t>
            </w:r>
          </w:p>
          <w:p w:rsidR="00614D1F" w:rsidRPr="00E85AEE" w:rsidRDefault="00614D1F" w:rsidP="00D94C7F">
            <w:pPr>
              <w:pStyle w:val="Odstavecseseznamem"/>
              <w:numPr>
                <w:ilvl w:val="0"/>
                <w:numId w:val="93"/>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hudební styly a žánry</w:t>
            </w:r>
          </w:p>
          <w:p w:rsidR="00E85AEE" w:rsidRPr="00E85AEE" w:rsidRDefault="00614D1F" w:rsidP="00D94C7F">
            <w:pPr>
              <w:pStyle w:val="Odstavecseseznamem"/>
              <w:numPr>
                <w:ilvl w:val="0"/>
                <w:numId w:val="94"/>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hudební díla a jejich autoři – výběr podle složení žáků</w:t>
            </w:r>
            <w:r w:rsidR="00E85AEE" w:rsidRPr="00E85AEE">
              <w:rPr>
                <w:rFonts w:ascii="Times New Roman" w:hAnsi="Times New Roman" w:cs="Times New Roman"/>
                <w:sz w:val="24"/>
                <w:szCs w:val="24"/>
              </w:rPr>
              <w:t xml:space="preserve"> orientace v prostoru</w:t>
            </w:r>
          </w:p>
          <w:p w:rsidR="00E85AEE" w:rsidRPr="00D600DC" w:rsidRDefault="00E85AEE" w:rsidP="00D94C7F">
            <w:pPr>
              <w:pStyle w:val="Odstavecseseznamem"/>
              <w:numPr>
                <w:ilvl w:val="0"/>
                <w:numId w:val="94"/>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hudebně pohybové hry</w:t>
            </w:r>
          </w:p>
          <w:p w:rsidR="00E85AEE" w:rsidRPr="00D600DC" w:rsidRDefault="00E85AEE" w:rsidP="00D94C7F">
            <w:pPr>
              <w:pStyle w:val="Odstavecseseznamem"/>
              <w:numPr>
                <w:ilvl w:val="0"/>
                <w:numId w:val="94"/>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pohybové vyjádření hudby – improvizace</w:t>
            </w:r>
          </w:p>
          <w:p w:rsidR="00E85AEE" w:rsidRPr="00E85AEE" w:rsidRDefault="00E85AEE" w:rsidP="00D94C7F">
            <w:pPr>
              <w:pStyle w:val="Odstavecseseznamem"/>
              <w:numPr>
                <w:ilvl w:val="0"/>
                <w:numId w:val="94"/>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základní kroky vybraných tanců</w:t>
            </w:r>
          </w:p>
          <w:p w:rsidR="00614D1F" w:rsidRPr="00D600DC" w:rsidRDefault="00E85AEE" w:rsidP="00D94C7F">
            <w:pPr>
              <w:pStyle w:val="Odstavecseseznamem"/>
              <w:numPr>
                <w:ilvl w:val="0"/>
                <w:numId w:val="93"/>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hudebně relaxační techniky a muzikoterapie</w:t>
            </w:r>
          </w:p>
        </w:tc>
        <w:tc>
          <w:tcPr>
            <w:tcW w:w="4288" w:type="dxa"/>
          </w:tcPr>
          <w:p w:rsidR="00E85AEE" w:rsidRPr="00E85AEE" w:rsidRDefault="00E85AEE" w:rsidP="00E85AEE">
            <w:pPr>
              <w:pStyle w:val="Bezmezer"/>
              <w:rPr>
                <w:rFonts w:ascii="Times New Roman" w:hAnsi="Times New Roman" w:cs="Times New Roman"/>
                <w:sz w:val="24"/>
                <w:szCs w:val="24"/>
              </w:rPr>
            </w:pPr>
            <w:r w:rsidRPr="00E85AEE">
              <w:rPr>
                <w:rFonts w:ascii="Times New Roman" w:hAnsi="Times New Roman" w:cs="Times New Roman"/>
                <w:sz w:val="24"/>
                <w:szCs w:val="24"/>
              </w:rPr>
              <w:t>OSV – Osobnostní rozvoj (Rozvoj schopností poznávání:</w:t>
            </w:r>
            <w:r w:rsidR="002464CC">
              <w:rPr>
                <w:rFonts w:ascii="Times New Roman" w:hAnsi="Times New Roman" w:cs="Times New Roman"/>
                <w:sz w:val="24"/>
                <w:szCs w:val="24"/>
              </w:rPr>
              <w:t xml:space="preserve"> </w:t>
            </w:r>
            <w:r w:rsidRPr="00E85AEE">
              <w:rPr>
                <w:rFonts w:ascii="Times New Roman" w:hAnsi="Times New Roman" w:cs="Times New Roman"/>
                <w:i/>
                <w:sz w:val="24"/>
                <w:szCs w:val="24"/>
              </w:rPr>
              <w:t>rozvíjení smyslového vnímání, pozornosti a soustředění; upevňování dovedností zapamatování</w:t>
            </w:r>
            <w:r w:rsidRPr="00E85AEE">
              <w:rPr>
                <w:rFonts w:ascii="Times New Roman" w:hAnsi="Times New Roman" w:cs="Times New Roman"/>
                <w:sz w:val="24"/>
                <w:szCs w:val="24"/>
              </w:rPr>
              <w:t xml:space="preserve">) </w:t>
            </w:r>
          </w:p>
          <w:p w:rsidR="006D4B1D" w:rsidRPr="006D4B1D" w:rsidRDefault="004F535D" w:rsidP="006D4B1D">
            <w:pPr>
              <w:pStyle w:val="Bezmezer"/>
              <w:rPr>
                <w:rFonts w:ascii="Times New Roman" w:hAnsi="Times New Roman" w:cs="Times New Roman"/>
                <w:color w:val="0070C0"/>
                <w:sz w:val="24"/>
                <w:szCs w:val="24"/>
              </w:rPr>
            </w:pPr>
            <w:r>
              <w:rPr>
                <w:rFonts w:ascii="Times New Roman" w:hAnsi="Times New Roman" w:cs="Times New Roman"/>
                <w:color w:val="0070C0"/>
                <w:sz w:val="24"/>
                <w:szCs w:val="24"/>
              </w:rPr>
              <w:t xml:space="preserve">Biofeedback </w:t>
            </w:r>
            <w:r w:rsidR="006D4B1D" w:rsidRPr="006D4B1D">
              <w:rPr>
                <w:rFonts w:ascii="Times New Roman" w:hAnsi="Times New Roman" w:cs="Times New Roman"/>
                <w:color w:val="0070C0"/>
                <w:sz w:val="24"/>
                <w:szCs w:val="24"/>
              </w:rPr>
              <w:t xml:space="preserve">(PT </w:t>
            </w:r>
            <w:r>
              <w:rPr>
                <w:rFonts w:ascii="Times New Roman" w:hAnsi="Times New Roman" w:cs="Times New Roman"/>
                <w:color w:val="0070C0"/>
                <w:sz w:val="24"/>
                <w:szCs w:val="24"/>
              </w:rPr>
              <w:t xml:space="preserve"> - R</w:t>
            </w:r>
            <w:r w:rsidR="006D4B1D" w:rsidRPr="006D4B1D">
              <w:rPr>
                <w:rFonts w:ascii="Times New Roman" w:hAnsi="Times New Roman" w:cs="Times New Roman"/>
                <w:i/>
                <w:color w:val="0070C0"/>
                <w:sz w:val="24"/>
                <w:szCs w:val="24"/>
              </w:rPr>
              <w:t>ozvíjení smyslového vnímání, pozornosti a soustředění; upevňování dovedností zapamatování</w:t>
            </w:r>
            <w:r w:rsidR="006D4B1D" w:rsidRPr="006D4B1D">
              <w:rPr>
                <w:rFonts w:ascii="Times New Roman" w:hAnsi="Times New Roman" w:cs="Times New Roman"/>
                <w:color w:val="0070C0"/>
                <w:sz w:val="24"/>
                <w:szCs w:val="24"/>
              </w:rPr>
              <w:t>)</w:t>
            </w:r>
          </w:p>
          <w:p w:rsidR="00614D1F" w:rsidRDefault="00D600DC" w:rsidP="00E85AEE">
            <w:pPr>
              <w:pStyle w:val="Bezmezer"/>
              <w:rPr>
                <w:rFonts w:ascii="Times New Roman" w:hAnsi="Times New Roman" w:cs="Times New Roman"/>
                <w:color w:val="0070C0"/>
                <w:sz w:val="24"/>
                <w:szCs w:val="24"/>
              </w:rPr>
            </w:pPr>
            <w:r w:rsidRPr="00D600DC">
              <w:rPr>
                <w:rFonts w:ascii="Times New Roman" w:hAnsi="Times New Roman" w:cs="Times New Roman"/>
                <w:color w:val="0070C0"/>
                <w:sz w:val="24"/>
                <w:szCs w:val="24"/>
              </w:rPr>
              <w:t xml:space="preserve">Muzikoterapie </w:t>
            </w:r>
          </w:p>
          <w:p w:rsidR="00D600DC" w:rsidRPr="00D600DC" w:rsidRDefault="00D600DC" w:rsidP="00E85AEE">
            <w:pPr>
              <w:pStyle w:val="Bezmezer"/>
              <w:rPr>
                <w:rFonts w:ascii="Times New Roman" w:hAnsi="Times New Roman" w:cs="Times New Roman"/>
                <w:color w:val="0070C0"/>
                <w:sz w:val="24"/>
                <w:szCs w:val="24"/>
              </w:rPr>
            </w:pPr>
            <w:r>
              <w:rPr>
                <w:rFonts w:ascii="Times New Roman" w:hAnsi="Times New Roman" w:cs="Times New Roman"/>
                <w:color w:val="0070C0"/>
                <w:sz w:val="24"/>
                <w:szCs w:val="24"/>
              </w:rPr>
              <w:t xml:space="preserve">Muzikoterapie (PT </w:t>
            </w:r>
            <w:r w:rsidRPr="00D600DC">
              <w:rPr>
                <w:rFonts w:ascii="Times New Roman" w:hAnsi="Times New Roman" w:cs="Times New Roman"/>
                <w:color w:val="0070C0"/>
                <w:sz w:val="24"/>
                <w:szCs w:val="24"/>
              </w:rPr>
              <w:t xml:space="preserve">- </w:t>
            </w:r>
            <w:r w:rsidR="004F535D">
              <w:rPr>
                <w:rFonts w:ascii="Times New Roman" w:hAnsi="Times New Roman" w:cs="Times New Roman"/>
                <w:i/>
                <w:color w:val="0070C0"/>
                <w:sz w:val="24"/>
                <w:szCs w:val="24"/>
              </w:rPr>
              <w:t>R</w:t>
            </w:r>
            <w:r w:rsidRPr="00D600DC">
              <w:rPr>
                <w:rFonts w:ascii="Times New Roman" w:hAnsi="Times New Roman" w:cs="Times New Roman"/>
                <w:i/>
                <w:color w:val="0070C0"/>
                <w:sz w:val="24"/>
                <w:szCs w:val="24"/>
              </w:rPr>
              <w:t>ozvíjení smyslového vnímání, pozornosti a soustředění; upevňování dovedností zapamatování</w:t>
            </w:r>
            <w:r w:rsidRPr="00D600DC">
              <w:rPr>
                <w:rFonts w:ascii="Times New Roman" w:hAnsi="Times New Roman" w:cs="Times New Roman"/>
                <w:color w:val="0070C0"/>
                <w:sz w:val="24"/>
                <w:szCs w:val="24"/>
              </w:rPr>
              <w:t>)</w:t>
            </w:r>
          </w:p>
        </w:tc>
      </w:tr>
      <w:tr w:rsidR="00E85AEE" w:rsidRPr="00E85AEE" w:rsidTr="003A3449">
        <w:tc>
          <w:tcPr>
            <w:tcW w:w="13610" w:type="dxa"/>
            <w:gridSpan w:val="3"/>
          </w:tcPr>
          <w:p w:rsidR="00E85AEE" w:rsidRPr="00E85AEE" w:rsidRDefault="00E85AEE" w:rsidP="00E85AEE">
            <w:pPr>
              <w:pStyle w:val="Bezmezer"/>
              <w:jc w:val="center"/>
              <w:rPr>
                <w:rFonts w:ascii="Times New Roman" w:hAnsi="Times New Roman" w:cs="Times New Roman"/>
                <w:sz w:val="24"/>
                <w:szCs w:val="24"/>
              </w:rPr>
            </w:pPr>
            <w:r>
              <w:rPr>
                <w:rFonts w:ascii="Times New Roman" w:hAnsi="Times New Roman" w:cs="Times New Roman"/>
                <w:sz w:val="24"/>
                <w:szCs w:val="24"/>
              </w:rPr>
              <w:t>Dramatická výchova</w:t>
            </w:r>
          </w:p>
        </w:tc>
      </w:tr>
      <w:tr w:rsidR="00614D1F" w:rsidRPr="00E85AEE" w:rsidTr="006D4B1D">
        <w:tc>
          <w:tcPr>
            <w:tcW w:w="4786" w:type="dxa"/>
          </w:tcPr>
          <w:p w:rsidR="00614D1F" w:rsidRPr="00E85AEE"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dodržuje základy hlasové hygieny</w:t>
            </w:r>
          </w:p>
          <w:p w:rsidR="00614D1F" w:rsidRPr="00E85AEE" w:rsidRDefault="00614D1F" w:rsidP="00E85AEE">
            <w:pPr>
              <w:pStyle w:val="Odstavecseseznamem"/>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a správného držení těla</w:t>
            </w:r>
          </w:p>
          <w:p w:rsidR="00614D1F" w:rsidRPr="00E85AEE"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 xml:space="preserve">uplatňuje kultivovaný mluvený a </w:t>
            </w:r>
            <w:r w:rsidRPr="00E85AEE">
              <w:rPr>
                <w:rFonts w:ascii="Times New Roman" w:hAnsi="Times New Roman" w:cs="Times New Roman"/>
                <w:sz w:val="24"/>
                <w:szCs w:val="24"/>
              </w:rPr>
              <w:lastRenderedPageBreak/>
              <w:t>vhodný</w:t>
            </w:r>
          </w:p>
          <w:p w:rsidR="00614D1F" w:rsidRPr="00E85AEE" w:rsidRDefault="00614D1F" w:rsidP="00E85AEE">
            <w:pPr>
              <w:pStyle w:val="Odstavecseseznamem"/>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pohybový projev</w:t>
            </w:r>
          </w:p>
          <w:p w:rsidR="00614D1F" w:rsidRPr="00E85AEE"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rozvíjí schopnost soustředění a pozornosti</w:t>
            </w:r>
          </w:p>
          <w:p w:rsidR="00614D1F" w:rsidRPr="00E85AEE"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propojuje pohybové dovednosti</w:t>
            </w:r>
          </w:p>
          <w:p w:rsidR="00614D1F" w:rsidRPr="00E85AEE" w:rsidRDefault="00614D1F" w:rsidP="00E85AEE">
            <w:pPr>
              <w:pStyle w:val="Odstavecseseznamem"/>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s verbálním a neverbálním vyjadřováním</w:t>
            </w:r>
          </w:p>
          <w:p w:rsidR="00614D1F" w:rsidRPr="00E85AEE"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rozlišuje herní a reálnou situaci</w:t>
            </w:r>
          </w:p>
          <w:p w:rsidR="00614D1F" w:rsidRPr="00E85AEE"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spolupracuje ve skupině při tvorbě jevištní</w:t>
            </w:r>
          </w:p>
          <w:p w:rsidR="00614D1F" w:rsidRPr="00E85AEE" w:rsidRDefault="00614D1F" w:rsidP="00E85AEE">
            <w:pPr>
              <w:pStyle w:val="Odstavecseseznamem"/>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situace a využívat různých výrazových</w:t>
            </w:r>
          </w:p>
          <w:p w:rsidR="00614D1F" w:rsidRPr="00E85AEE" w:rsidRDefault="00614D1F" w:rsidP="00E85AEE">
            <w:pPr>
              <w:pStyle w:val="Odstavecseseznamem"/>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prostředků</w:t>
            </w:r>
          </w:p>
          <w:p w:rsidR="00614D1F" w:rsidRPr="00E85AEE" w:rsidRDefault="00614D1F" w:rsidP="00D94C7F">
            <w:pPr>
              <w:pStyle w:val="Odstavecseseznamem"/>
              <w:numPr>
                <w:ilvl w:val="0"/>
                <w:numId w:val="112"/>
              </w:numPr>
              <w:autoSpaceDE w:val="0"/>
              <w:autoSpaceDN w:val="0"/>
              <w:adjustRightInd w:val="0"/>
              <w:rPr>
                <w:rFonts w:ascii="Times New Roman" w:hAnsi="Times New Roman" w:cs="Times New Roman"/>
                <w:b/>
                <w:bCs/>
                <w:sz w:val="24"/>
                <w:szCs w:val="24"/>
              </w:rPr>
            </w:pPr>
            <w:r w:rsidRPr="00E85AEE">
              <w:rPr>
                <w:rFonts w:ascii="Times New Roman" w:hAnsi="Times New Roman" w:cs="Times New Roman"/>
                <w:sz w:val="24"/>
                <w:szCs w:val="24"/>
              </w:rPr>
              <w:t>naučí se na základě vlastní zkušenosti</w:t>
            </w:r>
            <w:r w:rsidR="006D4B1D">
              <w:rPr>
                <w:rFonts w:ascii="Times New Roman" w:hAnsi="Times New Roman" w:cs="Times New Roman"/>
                <w:sz w:val="24"/>
                <w:szCs w:val="24"/>
              </w:rPr>
              <w:t xml:space="preserve"> </w:t>
            </w:r>
            <w:r w:rsidRPr="00E85AEE">
              <w:rPr>
                <w:rFonts w:ascii="Times New Roman" w:hAnsi="Times New Roman" w:cs="Times New Roman"/>
                <w:sz w:val="24"/>
                <w:szCs w:val="24"/>
              </w:rPr>
              <w:t>dodržovat pravidla hry</w:t>
            </w:r>
          </w:p>
        </w:tc>
        <w:tc>
          <w:tcPr>
            <w:tcW w:w="4536" w:type="dxa"/>
          </w:tcPr>
          <w:p w:rsidR="00614D1F" w:rsidRPr="00D600DC" w:rsidRDefault="00614D1F" w:rsidP="00D94C7F">
            <w:pPr>
              <w:pStyle w:val="Odstavecseseznamem"/>
              <w:numPr>
                <w:ilvl w:val="0"/>
                <w:numId w:val="93"/>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lastRenderedPageBreak/>
              <w:t>psychosomatické dovednosti – práce</w:t>
            </w:r>
          </w:p>
          <w:p w:rsidR="00614D1F" w:rsidRPr="00D600DC" w:rsidRDefault="00614D1F" w:rsidP="00E85AEE">
            <w:pPr>
              <w:pStyle w:val="Odstavecseseznamem"/>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s dechem, držení těla, verbální a neverbální</w:t>
            </w:r>
          </w:p>
          <w:p w:rsidR="00614D1F" w:rsidRPr="00D600DC" w:rsidRDefault="00614D1F" w:rsidP="00E85AEE">
            <w:pPr>
              <w:pStyle w:val="Odstavecseseznamem"/>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lastRenderedPageBreak/>
              <w:t>komunikace</w:t>
            </w:r>
          </w:p>
          <w:p w:rsidR="00614D1F" w:rsidRPr="00D600DC" w:rsidRDefault="00614D1F" w:rsidP="00D94C7F">
            <w:pPr>
              <w:pStyle w:val="Odstavecseseznamem"/>
              <w:numPr>
                <w:ilvl w:val="0"/>
                <w:numId w:val="93"/>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dramatické hry a cvičení, herní dovednosti</w:t>
            </w:r>
          </w:p>
          <w:p w:rsidR="00614D1F" w:rsidRPr="00D600DC" w:rsidRDefault="00614D1F" w:rsidP="00D94C7F">
            <w:pPr>
              <w:pStyle w:val="Odstavecseseznamem"/>
              <w:numPr>
                <w:ilvl w:val="0"/>
                <w:numId w:val="93"/>
              </w:numPr>
              <w:autoSpaceDE w:val="0"/>
              <w:autoSpaceDN w:val="0"/>
              <w:adjustRightInd w:val="0"/>
              <w:rPr>
                <w:rFonts w:ascii="Times New Roman" w:hAnsi="Times New Roman" w:cs="Times New Roman"/>
                <w:color w:val="0070C0"/>
                <w:sz w:val="24"/>
                <w:szCs w:val="24"/>
              </w:rPr>
            </w:pPr>
            <w:r w:rsidRPr="00D600DC">
              <w:rPr>
                <w:rFonts w:ascii="Times New Roman" w:hAnsi="Times New Roman" w:cs="Times New Roman"/>
                <w:color w:val="0070C0"/>
                <w:sz w:val="24"/>
                <w:szCs w:val="24"/>
              </w:rPr>
              <w:t>dramatické improvizace</w:t>
            </w:r>
          </w:p>
          <w:p w:rsidR="00614D1F" w:rsidRPr="00E85AEE" w:rsidRDefault="00614D1F" w:rsidP="00D94C7F">
            <w:pPr>
              <w:pStyle w:val="Odstavecseseznamem"/>
              <w:numPr>
                <w:ilvl w:val="0"/>
                <w:numId w:val="93"/>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současná dramatická umění a média –</w:t>
            </w:r>
          </w:p>
          <w:p w:rsidR="00614D1F" w:rsidRPr="00E85AEE" w:rsidRDefault="00614D1F" w:rsidP="00E85AEE">
            <w:pPr>
              <w:pStyle w:val="Odstavecseseznamem"/>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divadelní, filmová, televizní, rozhlasová</w:t>
            </w:r>
          </w:p>
          <w:p w:rsidR="00614D1F" w:rsidRPr="00E85AEE" w:rsidRDefault="00614D1F" w:rsidP="00E85AEE">
            <w:pPr>
              <w:pStyle w:val="Odstavecseseznamem"/>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a multimediální tvorba</w:t>
            </w:r>
          </w:p>
          <w:p w:rsidR="00614D1F" w:rsidRPr="00E85AEE" w:rsidRDefault="00614D1F" w:rsidP="00D94C7F">
            <w:pPr>
              <w:pStyle w:val="Odstavecseseznamem"/>
              <w:numPr>
                <w:ilvl w:val="0"/>
                <w:numId w:val="94"/>
              </w:numPr>
              <w:autoSpaceDE w:val="0"/>
              <w:autoSpaceDN w:val="0"/>
              <w:adjustRightInd w:val="0"/>
              <w:rPr>
                <w:rFonts w:ascii="Times New Roman" w:hAnsi="Times New Roman" w:cs="Times New Roman"/>
                <w:sz w:val="24"/>
                <w:szCs w:val="24"/>
              </w:rPr>
            </w:pPr>
            <w:r w:rsidRPr="00E85AEE">
              <w:rPr>
                <w:rFonts w:ascii="Times New Roman" w:hAnsi="Times New Roman" w:cs="Times New Roman"/>
                <w:sz w:val="24"/>
                <w:szCs w:val="24"/>
              </w:rPr>
              <w:t>základní dramatické žánry a divadelní druhy</w:t>
            </w:r>
          </w:p>
        </w:tc>
        <w:tc>
          <w:tcPr>
            <w:tcW w:w="4288" w:type="dxa"/>
          </w:tcPr>
          <w:p w:rsidR="00E85AEE" w:rsidRDefault="00E85AEE" w:rsidP="00E85AEE">
            <w:pPr>
              <w:pStyle w:val="Bezmezer"/>
              <w:rPr>
                <w:rFonts w:ascii="Times New Roman" w:hAnsi="Times New Roman" w:cs="Times New Roman"/>
                <w:sz w:val="24"/>
                <w:szCs w:val="24"/>
              </w:rPr>
            </w:pPr>
            <w:r w:rsidRPr="00E85AEE">
              <w:rPr>
                <w:rFonts w:ascii="Times New Roman" w:hAnsi="Times New Roman" w:cs="Times New Roman"/>
                <w:sz w:val="24"/>
                <w:szCs w:val="24"/>
              </w:rPr>
              <w:lastRenderedPageBreak/>
              <w:t>OSV – Osobnostní rozvoj (Rozvoj schopností poznávání:</w:t>
            </w:r>
            <w:r w:rsidR="002464CC">
              <w:rPr>
                <w:rFonts w:ascii="Times New Roman" w:hAnsi="Times New Roman" w:cs="Times New Roman"/>
                <w:sz w:val="24"/>
                <w:szCs w:val="24"/>
              </w:rPr>
              <w:t xml:space="preserve"> </w:t>
            </w:r>
            <w:r w:rsidRPr="00E85AEE">
              <w:rPr>
                <w:rFonts w:ascii="Times New Roman" w:hAnsi="Times New Roman" w:cs="Times New Roman"/>
                <w:i/>
                <w:sz w:val="24"/>
                <w:szCs w:val="24"/>
              </w:rPr>
              <w:t xml:space="preserve">řešení problémů; prohlubování dovedností pro celoživotní </w:t>
            </w:r>
            <w:r w:rsidRPr="00E85AEE">
              <w:rPr>
                <w:rFonts w:ascii="Times New Roman" w:hAnsi="Times New Roman" w:cs="Times New Roman"/>
                <w:i/>
                <w:sz w:val="24"/>
                <w:szCs w:val="24"/>
              </w:rPr>
              <w:lastRenderedPageBreak/>
              <w:t>učení</w:t>
            </w:r>
            <w:r w:rsidRPr="00E85AEE">
              <w:rPr>
                <w:rFonts w:ascii="Times New Roman" w:hAnsi="Times New Roman" w:cs="Times New Roman"/>
                <w:sz w:val="24"/>
                <w:szCs w:val="24"/>
              </w:rPr>
              <w:t>)</w:t>
            </w:r>
          </w:p>
          <w:p w:rsidR="00D600DC" w:rsidRPr="00D600DC" w:rsidRDefault="00D600DC" w:rsidP="00E85AEE">
            <w:pPr>
              <w:pStyle w:val="Bezmezer"/>
              <w:rPr>
                <w:rFonts w:ascii="Times New Roman" w:hAnsi="Times New Roman" w:cs="Times New Roman"/>
                <w:color w:val="0070C0"/>
                <w:sz w:val="24"/>
                <w:szCs w:val="24"/>
              </w:rPr>
            </w:pPr>
            <w:r w:rsidRPr="00D600DC">
              <w:rPr>
                <w:rFonts w:ascii="Times New Roman" w:hAnsi="Times New Roman" w:cs="Times New Roman"/>
                <w:color w:val="0070C0"/>
                <w:sz w:val="24"/>
                <w:szCs w:val="24"/>
              </w:rPr>
              <w:t xml:space="preserve">Muzikoterapie </w:t>
            </w:r>
          </w:p>
          <w:p w:rsidR="00614D1F" w:rsidRPr="00E85AEE" w:rsidRDefault="00614D1F" w:rsidP="00E85AEE">
            <w:pPr>
              <w:pStyle w:val="Bezmezer"/>
              <w:rPr>
                <w:rFonts w:ascii="Times New Roman" w:hAnsi="Times New Roman" w:cs="Times New Roman"/>
                <w:sz w:val="24"/>
                <w:szCs w:val="24"/>
              </w:rPr>
            </w:pPr>
          </w:p>
        </w:tc>
      </w:tr>
    </w:tbl>
    <w:p w:rsidR="00614D1F" w:rsidRPr="00E85AEE" w:rsidRDefault="00614D1F" w:rsidP="00E85AEE">
      <w:pPr>
        <w:pStyle w:val="Bezmezer"/>
        <w:rPr>
          <w:rFonts w:ascii="Times New Roman" w:hAnsi="Times New Roman" w:cs="Times New Roman"/>
          <w:sz w:val="24"/>
          <w:szCs w:val="24"/>
        </w:rPr>
      </w:pPr>
    </w:p>
    <w:p w:rsidR="00614D1F" w:rsidRPr="00E85AEE" w:rsidRDefault="00614D1F" w:rsidP="00E85AEE">
      <w:pPr>
        <w:rPr>
          <w:rFonts w:ascii="Times New Roman" w:hAnsi="Times New Roman" w:cs="Times New Roman"/>
          <w:sz w:val="24"/>
          <w:szCs w:val="24"/>
        </w:rPr>
        <w:sectPr w:rsidR="00614D1F" w:rsidRPr="00E85AEE" w:rsidSect="00614D1F">
          <w:pgSz w:w="16838" w:h="11906" w:orient="landscape"/>
          <w:pgMar w:top="1418" w:right="1843" w:bottom="1418" w:left="1418" w:header="709" w:footer="709" w:gutter="0"/>
          <w:cols w:space="708"/>
          <w:docGrid w:linePitch="360"/>
        </w:sectPr>
      </w:pPr>
    </w:p>
    <w:p w:rsidR="00614D1F" w:rsidRPr="00311EA2" w:rsidRDefault="00614D1F" w:rsidP="004D5576">
      <w:pPr>
        <w:pStyle w:val="Nadpis3"/>
      </w:pPr>
      <w:bookmarkStart w:id="125" w:name="_Toc149045953"/>
      <w:r>
        <w:lastRenderedPageBreak/>
        <w:t>VÝTVARNÁ VÝCHOVA</w:t>
      </w:r>
      <w:bookmarkEnd w:id="125"/>
    </w:p>
    <w:p w:rsidR="00614D1F" w:rsidRDefault="00614D1F" w:rsidP="00614D1F">
      <w:pPr>
        <w:pStyle w:val="Bezmezer"/>
        <w:spacing w:line="276" w:lineRule="auto"/>
        <w:jc w:val="both"/>
        <w:rPr>
          <w:rFonts w:ascii="Times New Roman" w:hAnsi="Times New Roman" w:cs="Times New Roman"/>
          <w:b/>
          <w:sz w:val="28"/>
          <w:szCs w:val="28"/>
        </w:rPr>
      </w:pPr>
    </w:p>
    <w:p w:rsidR="00614D1F" w:rsidRDefault="00614D1F" w:rsidP="00614D1F">
      <w:pPr>
        <w:pStyle w:val="Standard"/>
        <w:autoSpaceDE w:val="0"/>
        <w:jc w:val="both"/>
        <w:rPr>
          <w:b/>
          <w:sz w:val="28"/>
          <w:szCs w:val="28"/>
        </w:rPr>
      </w:pPr>
      <w:r w:rsidRPr="004F2F85">
        <w:rPr>
          <w:b/>
          <w:sz w:val="28"/>
          <w:szCs w:val="28"/>
        </w:rPr>
        <w:t>Obsahové, časové a organizační vymezení vyučovacího předmětu</w:t>
      </w:r>
    </w:p>
    <w:p w:rsidR="002F4EFF" w:rsidRDefault="002F4EFF" w:rsidP="00614D1F">
      <w:pPr>
        <w:pStyle w:val="Standard"/>
        <w:autoSpaceDE w:val="0"/>
        <w:jc w:val="both"/>
        <w:rPr>
          <w:color w:val="000000"/>
        </w:rPr>
      </w:pPr>
    </w:p>
    <w:p w:rsidR="00614D1F" w:rsidRPr="000C0E06" w:rsidRDefault="00614D1F" w:rsidP="004D5576">
      <w:pPr>
        <w:pStyle w:val="Standard"/>
        <w:autoSpaceDE w:val="0"/>
        <w:spacing w:line="276" w:lineRule="auto"/>
        <w:jc w:val="both"/>
        <w:rPr>
          <w:b/>
        </w:rPr>
      </w:pPr>
      <w:r w:rsidRPr="0078644E">
        <w:t xml:space="preserve">Předmět Výtvarná výchova je vyprofilován ze vzdělávací oblasti Umění a kultura, ze vzdělávacího oboru Výtvarná výchova. </w:t>
      </w:r>
      <w:r w:rsidRPr="0078644E">
        <w:rPr>
          <w:color w:val="000000"/>
        </w:rPr>
        <w:t xml:space="preserve">Vzdělávání v tomto předmětu směřuje k podchycení a rozvoji zájmu žáků o výtvarné umění, vede je k chápání uměleckého procesu jako způsobu vyjádření vlastních pocitů, prožitků nebo jako způsob komunikace. Žáci si osvojují základní pojmy a prostředky používané ve výtvarném umění, seznamují se s materiály, nástroji a technikami. Učí se vnímat výtvarné dílo a respektovat různý způsob jeho utváření. </w:t>
      </w:r>
      <w:r w:rsidRPr="0078644E">
        <w:t xml:space="preserve">Prostřednictvím výtvarné výchovy je vytvářen vztah ke kulturnímu bohatství společnosti zejména přímým kontaktem s uměleckými díly prostřednictvím návštěv muzeí, galerií a výstav. Časová dotace předmětu je v 1. i 2. ročníku </w:t>
      </w:r>
      <w:r>
        <w:t>je 1 vyučovací hodina + 1 hodina disponibilní</w:t>
      </w:r>
      <w:r w:rsidRPr="000C0E06">
        <w:t xml:space="preserve"> týdně</w:t>
      </w:r>
      <w:r>
        <w:t>.</w:t>
      </w:r>
    </w:p>
    <w:p w:rsidR="00614D1F" w:rsidRDefault="00614D1F" w:rsidP="004D5576">
      <w:pPr>
        <w:pStyle w:val="Bezmezer"/>
        <w:spacing w:line="276" w:lineRule="auto"/>
        <w:jc w:val="both"/>
        <w:rPr>
          <w:color w:val="000000"/>
        </w:rPr>
      </w:pPr>
    </w:p>
    <w:p w:rsidR="00924FB1" w:rsidRPr="00924FB1" w:rsidRDefault="00924FB1" w:rsidP="00924FB1">
      <w:pPr>
        <w:pStyle w:val="Bezmezer"/>
        <w:spacing w:line="276" w:lineRule="auto"/>
        <w:jc w:val="both"/>
        <w:rPr>
          <w:rFonts w:ascii="Times New Roman" w:hAnsi="Times New Roman" w:cs="Times New Roman"/>
          <w:sz w:val="24"/>
          <w:szCs w:val="24"/>
        </w:rPr>
      </w:pPr>
      <w:r w:rsidRPr="00924FB1">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924FB1" w:rsidRDefault="00924FB1" w:rsidP="00924FB1">
      <w:pPr>
        <w:pStyle w:val="Bezmezer"/>
        <w:spacing w:line="276" w:lineRule="auto"/>
        <w:jc w:val="both"/>
        <w:rPr>
          <w:color w:val="000000"/>
        </w:rPr>
      </w:pPr>
      <w:r w:rsidRPr="00924FB1">
        <w:rPr>
          <w:rFonts w:ascii="Times New Roman" w:hAnsi="Times New Roman" w:cs="Times New Roman"/>
          <w:sz w:val="24"/>
          <w:szCs w:val="24"/>
        </w:rPr>
        <w:t xml:space="preserve">Výuka předmětu probíhá v kmenových učebnách, podle potřeby je využívána také možnost </w:t>
      </w:r>
      <w:r>
        <w:rPr>
          <w:rFonts w:ascii="Times New Roman" w:hAnsi="Times New Roman" w:cs="Times New Roman"/>
          <w:sz w:val="24"/>
          <w:szCs w:val="24"/>
        </w:rPr>
        <w:t xml:space="preserve">výuky v </w:t>
      </w:r>
      <w:r w:rsidRPr="00924FB1">
        <w:rPr>
          <w:rFonts w:ascii="Times New Roman" w:hAnsi="Times New Roman" w:cs="Times New Roman"/>
          <w:sz w:val="24"/>
          <w:szCs w:val="24"/>
        </w:rPr>
        <w:t>dílnách, odborných</w:t>
      </w:r>
      <w:r>
        <w:rPr>
          <w:rFonts w:ascii="Times New Roman" w:hAnsi="Times New Roman" w:cs="Times New Roman"/>
          <w:sz w:val="24"/>
          <w:szCs w:val="24"/>
        </w:rPr>
        <w:t xml:space="preserve"> </w:t>
      </w:r>
      <w:r w:rsidRPr="00924FB1">
        <w:rPr>
          <w:rFonts w:ascii="Times New Roman" w:hAnsi="Times New Roman" w:cs="Times New Roman"/>
          <w:sz w:val="24"/>
          <w:szCs w:val="24"/>
        </w:rPr>
        <w:t>učebnách, …</w:t>
      </w:r>
    </w:p>
    <w:p w:rsidR="00924FB1" w:rsidRDefault="00924FB1" w:rsidP="004D5576">
      <w:pPr>
        <w:pStyle w:val="Bezmezer"/>
        <w:spacing w:line="276" w:lineRule="auto"/>
        <w:jc w:val="both"/>
        <w:rPr>
          <w:color w:val="000000"/>
        </w:rPr>
      </w:pPr>
    </w:p>
    <w:p w:rsidR="00924FB1" w:rsidRPr="00924FB1" w:rsidRDefault="00924FB1" w:rsidP="00924FB1">
      <w:pPr>
        <w:pStyle w:val="Bezmezer"/>
        <w:spacing w:line="276" w:lineRule="auto"/>
        <w:rPr>
          <w:rFonts w:ascii="Times New Roman" w:hAnsi="Times New Roman" w:cs="Times New Roman"/>
          <w:sz w:val="24"/>
          <w:szCs w:val="24"/>
        </w:rPr>
      </w:pPr>
      <w:r w:rsidRPr="00924FB1">
        <w:rPr>
          <w:rFonts w:ascii="Times New Roman" w:hAnsi="Times New Roman" w:cs="Times New Roman"/>
          <w:sz w:val="24"/>
          <w:szCs w:val="24"/>
        </w:rPr>
        <w:t>Do předmětu jsou zařazeny prvky terapeutických aktivit:</w:t>
      </w:r>
    </w:p>
    <w:p w:rsidR="00924FB1" w:rsidRDefault="00924FB1" w:rsidP="00924FB1">
      <w:pPr>
        <w:pStyle w:val="Bezmezer"/>
        <w:numPr>
          <w:ilvl w:val="0"/>
          <w:numId w:val="1"/>
        </w:numPr>
        <w:spacing w:line="276" w:lineRule="auto"/>
        <w:rPr>
          <w:rFonts w:ascii="Times New Roman" w:hAnsi="Times New Roman" w:cs="Times New Roman"/>
          <w:sz w:val="24"/>
          <w:szCs w:val="24"/>
        </w:rPr>
      </w:pPr>
      <w:r w:rsidRPr="00924FB1">
        <w:rPr>
          <w:rFonts w:ascii="Times New Roman" w:hAnsi="Times New Roman" w:cs="Times New Roman"/>
          <w:sz w:val="24"/>
          <w:szCs w:val="24"/>
        </w:rPr>
        <w:t xml:space="preserve">Arteterapie </w:t>
      </w:r>
    </w:p>
    <w:p w:rsidR="009D7A68" w:rsidRPr="00924FB1" w:rsidRDefault="009D7A68" w:rsidP="00924FB1">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Muzikoterapie </w:t>
      </w:r>
    </w:p>
    <w:p w:rsidR="00924FB1" w:rsidRDefault="00924FB1" w:rsidP="004D5576">
      <w:pPr>
        <w:pStyle w:val="Bezmezer"/>
        <w:spacing w:line="276" w:lineRule="auto"/>
        <w:jc w:val="both"/>
        <w:rPr>
          <w:color w:val="000000"/>
        </w:rPr>
      </w:pPr>
    </w:p>
    <w:p w:rsidR="00614D1F" w:rsidRPr="00B22F0B" w:rsidRDefault="00614D1F" w:rsidP="004D5576">
      <w:pPr>
        <w:pStyle w:val="Bezmezer"/>
        <w:spacing w:line="276" w:lineRule="auto"/>
        <w:jc w:val="both"/>
        <w:rPr>
          <w:rFonts w:ascii="Times New Roman" w:hAnsi="Times New Roman" w:cs="Times New Roman"/>
          <w:sz w:val="24"/>
          <w:szCs w:val="24"/>
        </w:rPr>
      </w:pPr>
      <w:r w:rsidRPr="00B22F0B">
        <w:rPr>
          <w:rFonts w:ascii="Times New Roman" w:hAnsi="Times New Roman" w:cs="Times New Roman"/>
          <w:sz w:val="24"/>
          <w:szCs w:val="24"/>
        </w:rPr>
        <w:t>Do předmětu jsou zařazena tato průřezová témata:</w:t>
      </w:r>
    </w:p>
    <w:p w:rsidR="00614D1F" w:rsidRPr="00B22F0B" w:rsidRDefault="00614D1F" w:rsidP="00D94C7F">
      <w:pPr>
        <w:pStyle w:val="Bezmezer"/>
        <w:numPr>
          <w:ilvl w:val="0"/>
          <w:numId w:val="1"/>
        </w:numPr>
        <w:spacing w:line="276" w:lineRule="auto"/>
        <w:rPr>
          <w:rFonts w:ascii="Times New Roman" w:hAnsi="Times New Roman" w:cs="Times New Roman"/>
          <w:sz w:val="24"/>
          <w:szCs w:val="24"/>
        </w:rPr>
      </w:pPr>
      <w:r w:rsidRPr="00B22F0B">
        <w:rPr>
          <w:rFonts w:ascii="Times New Roman" w:hAnsi="Times New Roman" w:cs="Times New Roman"/>
          <w:sz w:val="24"/>
          <w:szCs w:val="24"/>
        </w:rPr>
        <w:t>Osobnostní a sociální výchova (OSV)</w:t>
      </w:r>
    </w:p>
    <w:p w:rsidR="00614D1F" w:rsidRPr="00B22F0B" w:rsidRDefault="00614D1F" w:rsidP="00D94C7F">
      <w:pPr>
        <w:pStyle w:val="Bezmezer"/>
        <w:numPr>
          <w:ilvl w:val="0"/>
          <w:numId w:val="2"/>
        </w:numPr>
        <w:spacing w:line="276" w:lineRule="auto"/>
        <w:rPr>
          <w:rFonts w:ascii="Times New Roman" w:hAnsi="Times New Roman" w:cs="Times New Roman"/>
          <w:sz w:val="24"/>
          <w:szCs w:val="24"/>
        </w:rPr>
      </w:pPr>
      <w:r w:rsidRPr="00B22F0B">
        <w:rPr>
          <w:rFonts w:ascii="Times New Roman" w:hAnsi="Times New Roman" w:cs="Times New Roman"/>
          <w:sz w:val="24"/>
          <w:szCs w:val="24"/>
        </w:rPr>
        <w:t>Sociální rozvoj</w:t>
      </w:r>
    </w:p>
    <w:p w:rsidR="00614D1F" w:rsidRPr="00B22F0B" w:rsidRDefault="00614D1F" w:rsidP="00D94C7F">
      <w:pPr>
        <w:pStyle w:val="Bezmezer"/>
        <w:numPr>
          <w:ilvl w:val="0"/>
          <w:numId w:val="3"/>
        </w:numPr>
        <w:spacing w:line="276" w:lineRule="auto"/>
        <w:rPr>
          <w:rFonts w:ascii="Times New Roman" w:hAnsi="Times New Roman" w:cs="Times New Roman"/>
          <w:sz w:val="24"/>
          <w:szCs w:val="24"/>
        </w:rPr>
      </w:pPr>
      <w:r w:rsidRPr="00B22F0B">
        <w:rPr>
          <w:rFonts w:ascii="Times New Roman" w:hAnsi="Times New Roman" w:cs="Times New Roman"/>
          <w:sz w:val="24"/>
          <w:szCs w:val="24"/>
        </w:rPr>
        <w:t>Spolupráce</w:t>
      </w:r>
    </w:p>
    <w:p w:rsidR="00614D1F" w:rsidRDefault="00614D1F" w:rsidP="00614D1F">
      <w:pPr>
        <w:pStyle w:val="Default"/>
        <w:spacing w:after="120"/>
      </w:pPr>
    </w:p>
    <w:p w:rsidR="00614D1F" w:rsidRDefault="00614D1F" w:rsidP="00614D1F">
      <w:pPr>
        <w:pStyle w:val="Bezmezer"/>
        <w:spacing w:line="276" w:lineRule="auto"/>
        <w:jc w:val="both"/>
        <w:rPr>
          <w:rFonts w:ascii="Times New Roman" w:hAnsi="Times New Roman" w:cs="Times New Roman"/>
          <w:b/>
          <w:sz w:val="28"/>
          <w:szCs w:val="28"/>
        </w:rPr>
      </w:pPr>
      <w:r w:rsidRPr="00311EA2">
        <w:rPr>
          <w:rFonts w:ascii="Times New Roman" w:hAnsi="Times New Roman" w:cs="Times New Roman"/>
          <w:b/>
          <w:sz w:val="28"/>
          <w:szCs w:val="28"/>
        </w:rPr>
        <w:t>Výchovné a vzdělávací strategie</w:t>
      </w:r>
    </w:p>
    <w:p w:rsidR="002F4EFF" w:rsidRDefault="002F4EFF" w:rsidP="00614D1F">
      <w:pPr>
        <w:pStyle w:val="Bezmezer"/>
        <w:spacing w:line="276" w:lineRule="auto"/>
        <w:jc w:val="both"/>
        <w:rPr>
          <w:rFonts w:ascii="Times New Roman" w:hAnsi="Times New Roman" w:cs="Times New Roman"/>
          <w:b/>
          <w:sz w:val="28"/>
          <w:szCs w:val="28"/>
        </w:rPr>
      </w:pP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w:t>
      </w:r>
      <w:r>
        <w:rPr>
          <w:rFonts w:ascii="Times New Roman" w:hAnsi="Times New Roman" w:cs="Times New Roman"/>
          <w:sz w:val="24"/>
          <w:szCs w:val="24"/>
        </w:rPr>
        <w:t> </w:t>
      </w:r>
      <w:r w:rsidRPr="002004FD">
        <w:rPr>
          <w:rFonts w:ascii="Times New Roman" w:hAnsi="Times New Roman" w:cs="Times New Roman"/>
          <w:sz w:val="24"/>
          <w:szCs w:val="24"/>
        </w:rPr>
        <w:t>UČENÍ</w:t>
      </w:r>
    </w:p>
    <w:p w:rsidR="00614D1F" w:rsidRPr="001F7A54" w:rsidRDefault="00614D1F" w:rsidP="00D94C7F">
      <w:pPr>
        <w:pStyle w:val="Bezmezer"/>
        <w:numPr>
          <w:ilvl w:val="0"/>
          <w:numId w:val="35"/>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rozvíjíme pozitivní vztah k výtvarné výchově a výtvarnému cítění</w:t>
      </w:r>
    </w:p>
    <w:p w:rsidR="00614D1F" w:rsidRPr="001F7A54" w:rsidRDefault="00614D1F" w:rsidP="00D94C7F">
      <w:pPr>
        <w:pStyle w:val="Bezmezer"/>
        <w:numPr>
          <w:ilvl w:val="0"/>
          <w:numId w:val="35"/>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vedeme žáka ke zvládnutí nejzákladnějších dovedností pro vlastní tvorbu</w:t>
      </w:r>
    </w:p>
    <w:p w:rsidR="00614D1F" w:rsidRPr="001F7A54" w:rsidRDefault="00614D1F" w:rsidP="00D94C7F">
      <w:pPr>
        <w:pStyle w:val="Bezmezer"/>
        <w:numPr>
          <w:ilvl w:val="0"/>
          <w:numId w:val="35"/>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dáváme možnost při tvorbě vycházet ze svých představ a fantazie, pocitů a nálad a pokusit se je vyjádřit</w:t>
      </w:r>
    </w:p>
    <w:p w:rsidR="00614D1F" w:rsidRPr="001F7A54" w:rsidRDefault="00614D1F" w:rsidP="00D94C7F">
      <w:pPr>
        <w:pStyle w:val="Bezmezer"/>
        <w:numPr>
          <w:ilvl w:val="0"/>
          <w:numId w:val="35"/>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rozvíjíme žákovo estetické a smyslové vnímání</w:t>
      </w:r>
    </w:p>
    <w:p w:rsidR="00614D1F" w:rsidRDefault="00614D1F" w:rsidP="00D94C7F">
      <w:pPr>
        <w:pStyle w:val="Bezmezer"/>
        <w:numPr>
          <w:ilvl w:val="0"/>
          <w:numId w:val="35"/>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podporujeme u žáka zájem o poznání základů různých výtvarných prostředků a technik</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 ŘEŠENÍ PROBLÉMŮ</w:t>
      </w:r>
    </w:p>
    <w:p w:rsidR="00614D1F" w:rsidRPr="001F7A54" w:rsidRDefault="00614D1F" w:rsidP="00D94C7F">
      <w:pPr>
        <w:pStyle w:val="Bezmezer"/>
        <w:numPr>
          <w:ilvl w:val="0"/>
          <w:numId w:val="36"/>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lastRenderedPageBreak/>
        <w:t>dodržujeme danou strukturu výtvarných činností a vedeme žáka k pochopení známé situace na základě nápodoby či opakování</w:t>
      </w:r>
    </w:p>
    <w:p w:rsidR="00614D1F" w:rsidRPr="001F7A54" w:rsidRDefault="00614D1F" w:rsidP="00D94C7F">
      <w:pPr>
        <w:pStyle w:val="Bezmezer"/>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vedeme k </w:t>
      </w:r>
      <w:r w:rsidRPr="001F7A54">
        <w:rPr>
          <w:rFonts w:ascii="Times New Roman" w:hAnsi="Times New Roman" w:cs="Times New Roman"/>
          <w:sz w:val="24"/>
          <w:szCs w:val="24"/>
        </w:rPr>
        <w:t>využívá</w:t>
      </w:r>
      <w:r>
        <w:rPr>
          <w:rFonts w:ascii="Times New Roman" w:hAnsi="Times New Roman" w:cs="Times New Roman"/>
          <w:sz w:val="24"/>
          <w:szCs w:val="24"/>
        </w:rPr>
        <w:t>ní</w:t>
      </w:r>
      <w:r w:rsidRPr="001F7A54">
        <w:rPr>
          <w:rFonts w:ascii="Times New Roman" w:hAnsi="Times New Roman" w:cs="Times New Roman"/>
          <w:sz w:val="24"/>
          <w:szCs w:val="24"/>
        </w:rPr>
        <w:t xml:space="preserve"> získané dovednosti k objevování různých variant zpracování tématu</w:t>
      </w:r>
    </w:p>
    <w:p w:rsidR="00614D1F" w:rsidRDefault="00614D1F" w:rsidP="00D94C7F">
      <w:pPr>
        <w:pStyle w:val="Bezmezer"/>
        <w:numPr>
          <w:ilvl w:val="0"/>
          <w:numId w:val="36"/>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nenecháme žáka při řešení problému odradit nezdarem</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KOMUNIKATIVNÍ</w:t>
      </w:r>
    </w:p>
    <w:p w:rsidR="00614D1F" w:rsidRPr="00952991" w:rsidRDefault="00614D1F" w:rsidP="00D94C7F">
      <w:pPr>
        <w:pStyle w:val="Bezmezer"/>
        <w:numPr>
          <w:ilvl w:val="0"/>
          <w:numId w:val="37"/>
        </w:numPr>
        <w:spacing w:line="276" w:lineRule="auto"/>
        <w:jc w:val="both"/>
        <w:rPr>
          <w:rFonts w:ascii="Times New Roman" w:hAnsi="Times New Roman" w:cs="Times New Roman"/>
          <w:sz w:val="24"/>
          <w:szCs w:val="24"/>
        </w:rPr>
      </w:pPr>
      <w:r w:rsidRPr="00952991">
        <w:rPr>
          <w:rFonts w:ascii="Times New Roman" w:hAnsi="Times New Roman" w:cs="Times New Roman"/>
          <w:sz w:val="24"/>
          <w:szCs w:val="24"/>
        </w:rPr>
        <w:t>otvírá</w:t>
      </w:r>
      <w:r>
        <w:rPr>
          <w:rFonts w:ascii="Times New Roman" w:hAnsi="Times New Roman" w:cs="Times New Roman"/>
          <w:sz w:val="24"/>
          <w:szCs w:val="24"/>
        </w:rPr>
        <w:t>me</w:t>
      </w:r>
      <w:r w:rsidRPr="00952991">
        <w:rPr>
          <w:rFonts w:ascii="Times New Roman" w:hAnsi="Times New Roman" w:cs="Times New Roman"/>
          <w:sz w:val="24"/>
          <w:szCs w:val="24"/>
        </w:rPr>
        <w:t xml:space="preserve"> před žáky možnost přistupovat k umění a kultuře jako ke způsobu dorozumívání</w:t>
      </w:r>
    </w:p>
    <w:p w:rsidR="00614D1F" w:rsidRDefault="00614D1F" w:rsidP="00D94C7F">
      <w:pPr>
        <w:pStyle w:val="Bezmezer"/>
        <w:numPr>
          <w:ilvl w:val="0"/>
          <w:numId w:val="37"/>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zadává</w:t>
      </w:r>
      <w:r>
        <w:rPr>
          <w:rFonts w:ascii="Times New Roman" w:hAnsi="Times New Roman" w:cs="Times New Roman"/>
          <w:sz w:val="24"/>
          <w:szCs w:val="24"/>
        </w:rPr>
        <w:t>me</w:t>
      </w:r>
      <w:r w:rsidRPr="001F7A54">
        <w:rPr>
          <w:rFonts w:ascii="Times New Roman" w:hAnsi="Times New Roman" w:cs="Times New Roman"/>
          <w:sz w:val="24"/>
          <w:szCs w:val="24"/>
        </w:rPr>
        <w:t xml:space="preserve"> výtvarné náměty přiměřeně k věku žáka, mluví</w:t>
      </w:r>
      <w:r>
        <w:rPr>
          <w:rFonts w:ascii="Times New Roman" w:hAnsi="Times New Roman" w:cs="Times New Roman"/>
          <w:sz w:val="24"/>
          <w:szCs w:val="24"/>
        </w:rPr>
        <w:t>me</w:t>
      </w:r>
      <w:r w:rsidRPr="001F7A54">
        <w:rPr>
          <w:rFonts w:ascii="Times New Roman" w:hAnsi="Times New Roman" w:cs="Times New Roman"/>
          <w:sz w:val="24"/>
          <w:szCs w:val="24"/>
        </w:rPr>
        <w:t xml:space="preserve"> srozumitelně tak, aby žák téma pochopil a rozuměl mu</w:t>
      </w:r>
    </w:p>
    <w:p w:rsidR="004D5576" w:rsidRDefault="004D5576" w:rsidP="00614D1F">
      <w:pPr>
        <w:pStyle w:val="Bezmezer"/>
        <w:spacing w:line="276" w:lineRule="auto"/>
        <w:jc w:val="both"/>
        <w:rPr>
          <w:rFonts w:ascii="Times New Roman" w:hAnsi="Times New Roman" w:cs="Times New Roman"/>
          <w:sz w:val="24"/>
          <w:szCs w:val="24"/>
        </w:rPr>
      </w:pPr>
    </w:p>
    <w:p w:rsidR="00614D1F" w:rsidRDefault="004D5576" w:rsidP="00614D1F">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00614D1F" w:rsidRPr="002004FD">
        <w:rPr>
          <w:rFonts w:ascii="Times New Roman" w:hAnsi="Times New Roman" w:cs="Times New Roman"/>
          <w:sz w:val="24"/>
          <w:szCs w:val="24"/>
        </w:rPr>
        <w:t>OMPETENCE SOCIÁLNÍ A PERSONÁLNÍ</w:t>
      </w:r>
    </w:p>
    <w:p w:rsidR="00614D1F" w:rsidRPr="001F7A54" w:rsidRDefault="00614D1F" w:rsidP="00D94C7F">
      <w:pPr>
        <w:pStyle w:val="Bezmezer"/>
        <w:numPr>
          <w:ilvl w:val="0"/>
          <w:numId w:val="38"/>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rozvíjíme u žáka schopnost spolupracovat a vykonávat jednoduché úkony</w:t>
      </w:r>
    </w:p>
    <w:p w:rsidR="00614D1F" w:rsidRPr="001F7A54" w:rsidRDefault="00614D1F" w:rsidP="00D94C7F">
      <w:pPr>
        <w:pStyle w:val="Bezmezer"/>
        <w:numPr>
          <w:ilvl w:val="0"/>
          <w:numId w:val="38"/>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posilujeme sebevědomí žáka na základě poznání a pochopení své osoby, vyzdvihujeme silné a potlačujeme slabé stránky jedince</w:t>
      </w:r>
    </w:p>
    <w:p w:rsidR="00614D1F" w:rsidRPr="001F7A54" w:rsidRDefault="00614D1F" w:rsidP="00D94C7F">
      <w:pPr>
        <w:pStyle w:val="Bezmezer"/>
        <w:numPr>
          <w:ilvl w:val="0"/>
          <w:numId w:val="38"/>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vytváříme u žáka potřebu projevovat pozitivní city, podporovat rozvíjení pozornosti a vnímavosti</w:t>
      </w:r>
    </w:p>
    <w:p w:rsidR="00614D1F" w:rsidRPr="001F7A54" w:rsidRDefault="00614D1F" w:rsidP="00D94C7F">
      <w:pPr>
        <w:pStyle w:val="Bezmezer"/>
        <w:numPr>
          <w:ilvl w:val="0"/>
          <w:numId w:val="38"/>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pomáháme pomocí výtvarných činností snižovat vnitřní napětí, nesoustředěnost, agresivitu, ovládat a řídit svoje jednání</w:t>
      </w:r>
    </w:p>
    <w:p w:rsidR="00614D1F" w:rsidRDefault="00614D1F" w:rsidP="00D94C7F">
      <w:pPr>
        <w:pStyle w:val="Bezmezer"/>
        <w:numPr>
          <w:ilvl w:val="0"/>
          <w:numId w:val="38"/>
        </w:numPr>
        <w:spacing w:line="276" w:lineRule="auto"/>
        <w:jc w:val="both"/>
        <w:rPr>
          <w:rFonts w:ascii="Times New Roman" w:hAnsi="Times New Roman" w:cs="Times New Roman"/>
          <w:sz w:val="24"/>
          <w:szCs w:val="24"/>
        </w:rPr>
      </w:pPr>
      <w:r w:rsidRPr="001F7A54">
        <w:rPr>
          <w:rFonts w:ascii="Times New Roman" w:hAnsi="Times New Roman" w:cs="Times New Roman"/>
          <w:sz w:val="24"/>
          <w:szCs w:val="24"/>
        </w:rPr>
        <w:t>kombinujeme výtvarné prostředky k vyjádření své osobitosti</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OBČANSKÉ</w:t>
      </w:r>
    </w:p>
    <w:p w:rsidR="00614D1F" w:rsidRPr="00952991" w:rsidRDefault="00614D1F" w:rsidP="00D94C7F">
      <w:pPr>
        <w:pStyle w:val="Bezmezer"/>
        <w:numPr>
          <w:ilvl w:val="0"/>
          <w:numId w:val="39"/>
        </w:numPr>
        <w:spacing w:line="276" w:lineRule="auto"/>
        <w:jc w:val="both"/>
        <w:rPr>
          <w:rFonts w:ascii="Times New Roman" w:hAnsi="Times New Roman" w:cs="Times New Roman"/>
          <w:sz w:val="24"/>
          <w:szCs w:val="24"/>
        </w:rPr>
      </w:pPr>
      <w:r w:rsidRPr="00952991">
        <w:rPr>
          <w:rFonts w:ascii="Times New Roman" w:hAnsi="Times New Roman" w:cs="Times New Roman"/>
          <w:sz w:val="24"/>
          <w:szCs w:val="24"/>
        </w:rPr>
        <w:t>podněcujeme tolerantní přístup k různorodým kulturním hodnotám současnosti a minulosti, ke kulturním projevům a potřebám různorodých skupin, národností a národů</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PRACOVNÍ</w:t>
      </w:r>
    </w:p>
    <w:p w:rsidR="00614D1F" w:rsidRDefault="00614D1F" w:rsidP="00D94C7F">
      <w:pPr>
        <w:pStyle w:val="Bezmezer"/>
        <w:numPr>
          <w:ilvl w:val="0"/>
          <w:numId w:val="40"/>
        </w:numPr>
        <w:spacing w:line="276" w:lineRule="auto"/>
        <w:jc w:val="both"/>
        <w:rPr>
          <w:rFonts w:ascii="Times New Roman" w:hAnsi="Times New Roman" w:cs="Times New Roman"/>
          <w:sz w:val="24"/>
          <w:szCs w:val="24"/>
        </w:rPr>
      </w:pPr>
      <w:r w:rsidRPr="003C5D6F">
        <w:rPr>
          <w:rFonts w:ascii="Times New Roman" w:hAnsi="Times New Roman" w:cs="Times New Roman"/>
          <w:sz w:val="24"/>
          <w:szCs w:val="24"/>
        </w:rPr>
        <w:t>podporujeme žáka k pracovní výdrži a dokončení</w:t>
      </w:r>
      <w:r>
        <w:rPr>
          <w:rFonts w:ascii="Times New Roman" w:hAnsi="Times New Roman" w:cs="Times New Roman"/>
          <w:sz w:val="24"/>
          <w:szCs w:val="24"/>
        </w:rPr>
        <w:t xml:space="preserve"> započaté práce</w:t>
      </w:r>
    </w:p>
    <w:p w:rsidR="00614D1F" w:rsidRPr="000C0E06" w:rsidRDefault="00614D1F" w:rsidP="00D94C7F">
      <w:pPr>
        <w:pStyle w:val="Bezmezer"/>
        <w:numPr>
          <w:ilvl w:val="0"/>
          <w:numId w:val="40"/>
        </w:numPr>
        <w:tabs>
          <w:tab w:val="left" w:pos="900"/>
        </w:tabs>
        <w:autoSpaceDE w:val="0"/>
        <w:spacing w:line="276" w:lineRule="auto"/>
        <w:jc w:val="both"/>
        <w:rPr>
          <w:b/>
        </w:rPr>
      </w:pPr>
      <w:r w:rsidRPr="000C0E06">
        <w:rPr>
          <w:rFonts w:ascii="Times New Roman" w:hAnsi="Times New Roman" w:cs="Times New Roman"/>
          <w:sz w:val="24"/>
          <w:szCs w:val="24"/>
        </w:rPr>
        <w:t>podporujeme manipulaci s předměty a koordinaci oko-ruka, používáme předměty a výtvarné pomůcky různých velikostí a tvarů a tím rozvíjíme rozlišování velikostí a tvarů</w:t>
      </w:r>
    </w:p>
    <w:p w:rsidR="00614D1F" w:rsidRDefault="00614D1F" w:rsidP="00614D1F">
      <w:pPr>
        <w:pStyle w:val="Bezmezer"/>
        <w:rPr>
          <w:rFonts w:ascii="Times New Roman" w:hAnsi="Times New Roman" w:cs="Times New Roman"/>
          <w:sz w:val="24"/>
          <w:szCs w:val="24"/>
        </w:rPr>
        <w:sectPr w:rsidR="00614D1F" w:rsidSect="003F1E37">
          <w:pgSz w:w="11906" w:h="16838"/>
          <w:pgMar w:top="1417" w:right="1417" w:bottom="1417" w:left="1417" w:header="708" w:footer="708" w:gutter="0"/>
          <w:cols w:space="708"/>
          <w:docGrid w:linePitch="360"/>
        </w:sectPr>
      </w:pPr>
    </w:p>
    <w:p w:rsidR="00614D1F" w:rsidRPr="009C27C8" w:rsidRDefault="00614D1F" w:rsidP="00614D1F">
      <w:pPr>
        <w:pStyle w:val="Bezmezer"/>
        <w:rPr>
          <w:rFonts w:ascii="Times New Roman" w:hAnsi="Times New Roman" w:cs="Times New Roman"/>
          <w:b/>
          <w:sz w:val="24"/>
          <w:szCs w:val="24"/>
        </w:rPr>
      </w:pPr>
      <w:r w:rsidRPr="009C27C8">
        <w:rPr>
          <w:rFonts w:ascii="Times New Roman" w:hAnsi="Times New Roman" w:cs="Times New Roman"/>
          <w:b/>
          <w:sz w:val="24"/>
          <w:szCs w:val="24"/>
        </w:rPr>
        <w:lastRenderedPageBreak/>
        <w:t>Ročník: 1</w:t>
      </w:r>
      <w:r>
        <w:rPr>
          <w:rFonts w:ascii="Times New Roman" w:hAnsi="Times New Roman" w:cs="Times New Roman"/>
          <w:b/>
          <w:sz w:val="24"/>
          <w:szCs w:val="24"/>
        </w:rPr>
        <w:t xml:space="preserve"> - 2</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5211"/>
        <w:gridCol w:w="5245"/>
        <w:gridCol w:w="3154"/>
      </w:tblGrid>
      <w:tr w:rsidR="00614D1F" w:rsidRPr="001169A3" w:rsidTr="006E4E0D">
        <w:tc>
          <w:tcPr>
            <w:tcW w:w="5211"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Výstupy</w:t>
            </w:r>
          </w:p>
        </w:tc>
        <w:tc>
          <w:tcPr>
            <w:tcW w:w="5245"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Učivo</w:t>
            </w:r>
          </w:p>
        </w:tc>
        <w:tc>
          <w:tcPr>
            <w:tcW w:w="3154"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Průřezová témata</w:t>
            </w:r>
            <w:r w:rsidR="00D25981">
              <w:rPr>
                <w:rFonts w:ascii="Times New Roman" w:hAnsi="Times New Roman" w:cs="Times New Roman"/>
                <w:b/>
                <w:sz w:val="24"/>
                <w:szCs w:val="24"/>
              </w:rPr>
              <w:t>, terapeutické aktivity</w:t>
            </w:r>
          </w:p>
        </w:tc>
      </w:tr>
      <w:tr w:rsidR="00614D1F" w:rsidRPr="00D5062F" w:rsidTr="006E4E0D">
        <w:tc>
          <w:tcPr>
            <w:tcW w:w="5211" w:type="dxa"/>
          </w:tcPr>
          <w:p w:rsidR="00614D1F" w:rsidRPr="004D5576" w:rsidRDefault="00614D1F" w:rsidP="00D94C7F">
            <w:pPr>
              <w:pStyle w:val="Odstavecseseznamem"/>
              <w:numPr>
                <w:ilvl w:val="0"/>
                <w:numId w:val="95"/>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dokáže se soustředit na výtvarnou činnost a usilovat o její dokončení</w:t>
            </w:r>
          </w:p>
          <w:p w:rsidR="00614D1F" w:rsidRPr="004D5576" w:rsidRDefault="00614D1F" w:rsidP="00D94C7F">
            <w:pPr>
              <w:pStyle w:val="Odstavecseseznamem"/>
              <w:numPr>
                <w:ilvl w:val="0"/>
                <w:numId w:val="95"/>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uplatňuje základní dovednosti při přípravě, realizaci a prezentaci vlastní výtvarné práce či tvůrčího záměru</w:t>
            </w:r>
          </w:p>
          <w:p w:rsidR="00614D1F" w:rsidRPr="004D5576" w:rsidRDefault="00614D1F" w:rsidP="00D94C7F">
            <w:pPr>
              <w:pStyle w:val="Odstavecseseznamem"/>
              <w:numPr>
                <w:ilvl w:val="0"/>
                <w:numId w:val="95"/>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při vlastní tvorbě vychází ze svých zkušeností, představ, myšlenek a emocí</w:t>
            </w:r>
          </w:p>
          <w:p w:rsidR="00614D1F" w:rsidRPr="004D5576" w:rsidRDefault="00614D1F" w:rsidP="00D94C7F">
            <w:pPr>
              <w:pStyle w:val="Odstavecseseznamem"/>
              <w:numPr>
                <w:ilvl w:val="0"/>
                <w:numId w:val="95"/>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uplatňuje linie, barvy, tvary a objekty v ploše i prostoru pro vlastní vyjádření i při společné tvůrčí práci</w:t>
            </w:r>
          </w:p>
          <w:p w:rsidR="00614D1F" w:rsidRPr="004D5576" w:rsidRDefault="00614D1F" w:rsidP="00D94C7F">
            <w:pPr>
              <w:pStyle w:val="Odstavecseseznamem"/>
              <w:numPr>
                <w:ilvl w:val="0"/>
                <w:numId w:val="95"/>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volí vhodné prostředky a postupy pro vlastní výtvarné vyjádření a experimentovat s nimi</w:t>
            </w:r>
          </w:p>
          <w:p w:rsidR="00614D1F" w:rsidRPr="004D5576" w:rsidRDefault="00614D1F" w:rsidP="00D94C7F">
            <w:pPr>
              <w:pStyle w:val="Odstavecseseznamem"/>
              <w:numPr>
                <w:ilvl w:val="0"/>
                <w:numId w:val="95"/>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umí sdělit (slovně, mimoslovně) obsah nebo záměr vlastní tvůrčí práce a umět položit otázky ostatním</w:t>
            </w:r>
          </w:p>
          <w:p w:rsidR="00614D1F" w:rsidRPr="004D5576" w:rsidRDefault="00614D1F" w:rsidP="00D94C7F">
            <w:pPr>
              <w:pStyle w:val="Bezmezer"/>
              <w:numPr>
                <w:ilvl w:val="0"/>
                <w:numId w:val="95"/>
              </w:numPr>
              <w:rPr>
                <w:rFonts w:ascii="Times New Roman" w:hAnsi="Times New Roman" w:cs="Times New Roman"/>
                <w:sz w:val="24"/>
                <w:szCs w:val="24"/>
              </w:rPr>
            </w:pPr>
            <w:r w:rsidRPr="004D5576">
              <w:rPr>
                <w:rFonts w:ascii="Times New Roman" w:hAnsi="Times New Roman" w:cs="Times New Roman"/>
                <w:sz w:val="24"/>
                <w:szCs w:val="24"/>
              </w:rPr>
              <w:t>vnímá a komunikuje o obrazech běžné i umělecké produkce</w:t>
            </w:r>
          </w:p>
          <w:p w:rsidR="00614D1F" w:rsidRPr="004D5576" w:rsidRDefault="00614D1F" w:rsidP="00D94C7F">
            <w:pPr>
              <w:pStyle w:val="Odstavecseseznamem"/>
              <w:numPr>
                <w:ilvl w:val="0"/>
                <w:numId w:val="95"/>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umí se vhodně chovat při návštěvě muzeí, galerií, výstav a kulturních památek</w:t>
            </w:r>
          </w:p>
        </w:tc>
        <w:tc>
          <w:tcPr>
            <w:tcW w:w="5245" w:type="dxa"/>
          </w:tcPr>
          <w:p w:rsidR="00614D1F" w:rsidRPr="009D7A68" w:rsidRDefault="00614D1F" w:rsidP="00D94C7F">
            <w:pPr>
              <w:pStyle w:val="Odstavecseseznamem"/>
              <w:numPr>
                <w:ilvl w:val="0"/>
                <w:numId w:val="96"/>
              </w:numPr>
              <w:autoSpaceDE w:val="0"/>
              <w:autoSpaceDN w:val="0"/>
              <w:adjustRightInd w:val="0"/>
              <w:rPr>
                <w:rFonts w:ascii="Times New Roman" w:hAnsi="Times New Roman" w:cs="Times New Roman"/>
                <w:color w:val="0070C0"/>
                <w:sz w:val="24"/>
                <w:szCs w:val="24"/>
                <w:u w:val="single"/>
              </w:rPr>
            </w:pPr>
            <w:r w:rsidRPr="009D7A68">
              <w:rPr>
                <w:rFonts w:ascii="Times New Roman" w:hAnsi="Times New Roman" w:cs="Times New Roman"/>
                <w:color w:val="0070C0"/>
                <w:sz w:val="24"/>
                <w:szCs w:val="24"/>
                <w:u w:val="single"/>
              </w:rPr>
              <w:t>prostředky a postupy pro vyjádření vjemů, emocí, nálad, prožitků a představ</w:t>
            </w:r>
          </w:p>
          <w:p w:rsidR="00614D1F" w:rsidRPr="00924FB1" w:rsidRDefault="00614D1F" w:rsidP="00D94C7F">
            <w:pPr>
              <w:pStyle w:val="Odstavecseseznamem"/>
              <w:numPr>
                <w:ilvl w:val="0"/>
                <w:numId w:val="96"/>
              </w:numPr>
              <w:autoSpaceDE w:val="0"/>
              <w:autoSpaceDN w:val="0"/>
              <w:adjustRightInd w:val="0"/>
              <w:rPr>
                <w:rFonts w:ascii="Times New Roman" w:hAnsi="Times New Roman" w:cs="Times New Roman"/>
                <w:color w:val="0070C0"/>
                <w:sz w:val="24"/>
                <w:szCs w:val="24"/>
              </w:rPr>
            </w:pPr>
            <w:r w:rsidRPr="00924FB1">
              <w:rPr>
                <w:rFonts w:ascii="Times New Roman" w:hAnsi="Times New Roman" w:cs="Times New Roman"/>
                <w:color w:val="0070C0"/>
                <w:sz w:val="24"/>
                <w:szCs w:val="24"/>
              </w:rPr>
              <w:t>linie, barvy, tvary a objekty jako základní prostředky vyjadřování v ploše a prostoru</w:t>
            </w:r>
          </w:p>
          <w:p w:rsidR="00614D1F" w:rsidRPr="00924FB1" w:rsidRDefault="00614D1F" w:rsidP="00D94C7F">
            <w:pPr>
              <w:pStyle w:val="Odstavecseseznamem"/>
              <w:numPr>
                <w:ilvl w:val="0"/>
                <w:numId w:val="96"/>
              </w:numPr>
              <w:autoSpaceDE w:val="0"/>
              <w:autoSpaceDN w:val="0"/>
              <w:adjustRightInd w:val="0"/>
              <w:rPr>
                <w:rFonts w:ascii="Times New Roman" w:hAnsi="Times New Roman" w:cs="Times New Roman"/>
                <w:color w:val="0070C0"/>
                <w:sz w:val="24"/>
                <w:szCs w:val="24"/>
              </w:rPr>
            </w:pPr>
            <w:r w:rsidRPr="00924FB1">
              <w:rPr>
                <w:rFonts w:ascii="Times New Roman" w:hAnsi="Times New Roman" w:cs="Times New Roman"/>
                <w:color w:val="0070C0"/>
                <w:sz w:val="24"/>
                <w:szCs w:val="24"/>
              </w:rPr>
              <w:t>vnímání, rozlišování a hodnocení vlastní produkce i produkce ostatních, včetně umělecké</w:t>
            </w:r>
          </w:p>
          <w:p w:rsidR="00614D1F" w:rsidRPr="00924FB1" w:rsidRDefault="00614D1F" w:rsidP="00D94C7F">
            <w:pPr>
              <w:pStyle w:val="Odstavecseseznamem"/>
              <w:numPr>
                <w:ilvl w:val="0"/>
                <w:numId w:val="96"/>
              </w:numPr>
              <w:autoSpaceDE w:val="0"/>
              <w:autoSpaceDN w:val="0"/>
              <w:adjustRightInd w:val="0"/>
              <w:rPr>
                <w:rFonts w:ascii="Times New Roman" w:hAnsi="Times New Roman" w:cs="Times New Roman"/>
                <w:color w:val="0070C0"/>
                <w:sz w:val="24"/>
                <w:szCs w:val="24"/>
              </w:rPr>
            </w:pPr>
            <w:r w:rsidRPr="00924FB1">
              <w:rPr>
                <w:rFonts w:ascii="Times New Roman" w:hAnsi="Times New Roman" w:cs="Times New Roman"/>
                <w:color w:val="0070C0"/>
                <w:sz w:val="24"/>
                <w:szCs w:val="24"/>
              </w:rPr>
              <w:t>různorodé prostředky a jejich kombinace k vyjadřování vlastních výtvarných záměrů</w:t>
            </w:r>
          </w:p>
          <w:p w:rsidR="00614D1F" w:rsidRPr="00924FB1" w:rsidRDefault="00614D1F" w:rsidP="00D94C7F">
            <w:pPr>
              <w:pStyle w:val="Odstavecseseznamem"/>
              <w:numPr>
                <w:ilvl w:val="0"/>
                <w:numId w:val="96"/>
              </w:numPr>
              <w:autoSpaceDE w:val="0"/>
              <w:autoSpaceDN w:val="0"/>
              <w:adjustRightInd w:val="0"/>
              <w:rPr>
                <w:rFonts w:ascii="Times New Roman" w:hAnsi="Times New Roman" w:cs="Times New Roman"/>
                <w:color w:val="0070C0"/>
                <w:sz w:val="24"/>
                <w:szCs w:val="24"/>
              </w:rPr>
            </w:pPr>
            <w:r w:rsidRPr="00924FB1">
              <w:rPr>
                <w:rFonts w:ascii="Times New Roman" w:hAnsi="Times New Roman" w:cs="Times New Roman"/>
                <w:color w:val="0070C0"/>
                <w:sz w:val="24"/>
                <w:szCs w:val="24"/>
              </w:rPr>
              <w:t>prezentace tvůrčí činnosti jednotlivce i skupiny</w:t>
            </w:r>
          </w:p>
          <w:p w:rsidR="00614D1F" w:rsidRPr="004D5576" w:rsidRDefault="00614D1F" w:rsidP="00D94C7F">
            <w:pPr>
              <w:pStyle w:val="Odstavecseseznamem"/>
              <w:numPr>
                <w:ilvl w:val="0"/>
                <w:numId w:val="9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umění v životě člověka</w:t>
            </w:r>
          </w:p>
          <w:p w:rsidR="00614D1F" w:rsidRPr="004D5576" w:rsidRDefault="00614D1F" w:rsidP="00D94C7F">
            <w:pPr>
              <w:pStyle w:val="Bezmezer"/>
              <w:numPr>
                <w:ilvl w:val="0"/>
                <w:numId w:val="96"/>
              </w:numPr>
              <w:rPr>
                <w:rFonts w:ascii="Times New Roman" w:hAnsi="Times New Roman" w:cs="Times New Roman"/>
                <w:sz w:val="24"/>
                <w:szCs w:val="24"/>
              </w:rPr>
            </w:pPr>
            <w:r w:rsidRPr="004D5576">
              <w:rPr>
                <w:rFonts w:ascii="Times New Roman" w:hAnsi="Times New Roman" w:cs="Times New Roman"/>
                <w:sz w:val="24"/>
                <w:szCs w:val="24"/>
              </w:rPr>
              <w:t>návštěvy muzeí, galerií a výstav</w:t>
            </w:r>
          </w:p>
        </w:tc>
        <w:tc>
          <w:tcPr>
            <w:tcW w:w="3154" w:type="dxa"/>
          </w:tcPr>
          <w:p w:rsidR="00614D1F" w:rsidRDefault="00614D1F" w:rsidP="004D5576">
            <w:pPr>
              <w:pStyle w:val="Bezmezer"/>
              <w:rPr>
                <w:rFonts w:ascii="Times New Roman" w:hAnsi="Times New Roman" w:cs="Times New Roman"/>
                <w:sz w:val="24"/>
                <w:szCs w:val="24"/>
              </w:rPr>
            </w:pPr>
            <w:r w:rsidRPr="004D5576">
              <w:rPr>
                <w:rFonts w:ascii="Times New Roman" w:hAnsi="Times New Roman" w:cs="Times New Roman"/>
                <w:sz w:val="24"/>
                <w:szCs w:val="24"/>
              </w:rPr>
              <w:t xml:space="preserve">OSV – Sociální rozvoj (Spolupráce: </w:t>
            </w:r>
            <w:r w:rsidRPr="004D5576">
              <w:rPr>
                <w:rFonts w:ascii="Times New Roman" w:hAnsi="Times New Roman" w:cs="Times New Roman"/>
                <w:i/>
                <w:sz w:val="24"/>
                <w:szCs w:val="24"/>
              </w:rPr>
              <w:t>rozvoj individuálních dovedností; rozvoj sociálních dovedností a vzájemné vztahy</w:t>
            </w:r>
            <w:r w:rsidRPr="004D5576">
              <w:rPr>
                <w:rFonts w:ascii="Times New Roman" w:hAnsi="Times New Roman" w:cs="Times New Roman"/>
                <w:sz w:val="24"/>
                <w:szCs w:val="24"/>
              </w:rPr>
              <w:t>)</w:t>
            </w:r>
          </w:p>
          <w:p w:rsidR="00924FB1" w:rsidRDefault="00924FB1" w:rsidP="00924FB1">
            <w:pPr>
              <w:pStyle w:val="Bezmezer"/>
              <w:rPr>
                <w:rFonts w:ascii="Times New Roman" w:hAnsi="Times New Roman" w:cs="Times New Roman"/>
                <w:sz w:val="24"/>
                <w:szCs w:val="24"/>
              </w:rPr>
            </w:pPr>
            <w:r w:rsidRPr="00924FB1">
              <w:rPr>
                <w:rFonts w:ascii="Times New Roman" w:hAnsi="Times New Roman" w:cs="Times New Roman"/>
                <w:color w:val="0070C0"/>
                <w:sz w:val="24"/>
                <w:szCs w:val="24"/>
              </w:rPr>
              <w:t xml:space="preserve">Arteterapie </w:t>
            </w:r>
            <w:r>
              <w:rPr>
                <w:rFonts w:ascii="Times New Roman" w:hAnsi="Times New Roman" w:cs="Times New Roman"/>
                <w:color w:val="0070C0"/>
                <w:sz w:val="24"/>
                <w:szCs w:val="24"/>
              </w:rPr>
              <w:t xml:space="preserve">(PT  - </w:t>
            </w:r>
            <w:r w:rsidR="004F535D">
              <w:rPr>
                <w:rFonts w:ascii="Times New Roman" w:hAnsi="Times New Roman" w:cs="Times New Roman"/>
                <w:i/>
                <w:color w:val="0070C0"/>
                <w:sz w:val="24"/>
                <w:szCs w:val="24"/>
              </w:rPr>
              <w:t>R</w:t>
            </w:r>
            <w:r w:rsidRPr="00924FB1">
              <w:rPr>
                <w:rFonts w:ascii="Times New Roman" w:hAnsi="Times New Roman" w:cs="Times New Roman"/>
                <w:i/>
                <w:color w:val="0070C0"/>
                <w:sz w:val="24"/>
                <w:szCs w:val="24"/>
              </w:rPr>
              <w:t>ozvoj individuálních dovedností; rozvoj sociálních dovedností a vzájemné vztahy</w:t>
            </w:r>
            <w:r w:rsidRPr="00924FB1">
              <w:rPr>
                <w:rFonts w:ascii="Times New Roman" w:hAnsi="Times New Roman" w:cs="Times New Roman"/>
                <w:color w:val="0070C0"/>
                <w:sz w:val="24"/>
                <w:szCs w:val="24"/>
              </w:rPr>
              <w:t>)</w:t>
            </w:r>
          </w:p>
          <w:p w:rsidR="00924FB1" w:rsidRPr="009D7A68" w:rsidRDefault="009D7A68" w:rsidP="004D5576">
            <w:pPr>
              <w:pStyle w:val="Bezmezer"/>
              <w:rPr>
                <w:rFonts w:ascii="Times New Roman" w:hAnsi="Times New Roman" w:cs="Times New Roman"/>
                <w:color w:val="0070C0"/>
                <w:sz w:val="24"/>
                <w:szCs w:val="24"/>
                <w:u w:val="single"/>
              </w:rPr>
            </w:pPr>
            <w:r w:rsidRPr="009D7A68">
              <w:rPr>
                <w:rFonts w:ascii="Times New Roman" w:hAnsi="Times New Roman" w:cs="Times New Roman"/>
                <w:color w:val="0070C0"/>
                <w:sz w:val="24"/>
                <w:szCs w:val="24"/>
                <w:u w:val="single"/>
              </w:rPr>
              <w:t xml:space="preserve">Muzikoterapie </w:t>
            </w:r>
          </w:p>
          <w:p w:rsidR="00614D1F" w:rsidRPr="004D5576" w:rsidRDefault="00614D1F" w:rsidP="004D5576">
            <w:pPr>
              <w:pStyle w:val="Bezmezer"/>
              <w:rPr>
                <w:rFonts w:ascii="Times New Roman" w:hAnsi="Times New Roman" w:cs="Times New Roman"/>
                <w:sz w:val="24"/>
                <w:szCs w:val="24"/>
              </w:rPr>
            </w:pPr>
          </w:p>
          <w:p w:rsidR="00614D1F" w:rsidRPr="004D5576" w:rsidRDefault="00614D1F" w:rsidP="004D5576">
            <w:pPr>
              <w:pStyle w:val="Bezmezer"/>
              <w:rPr>
                <w:rFonts w:ascii="Times New Roman" w:hAnsi="Times New Roman" w:cs="Times New Roman"/>
                <w:sz w:val="24"/>
                <w:szCs w:val="24"/>
              </w:rPr>
            </w:pPr>
          </w:p>
        </w:tc>
      </w:tr>
    </w:tbl>
    <w:p w:rsidR="00614D1F" w:rsidRDefault="00614D1F" w:rsidP="00614D1F">
      <w:pPr>
        <w:ind w:firstLine="0"/>
        <w:jc w:val="both"/>
        <w:rPr>
          <w:rFonts w:ascii="Times New Roman" w:hAnsi="Times New Roman" w:cs="Times New Roman"/>
          <w:sz w:val="24"/>
          <w:szCs w:val="24"/>
        </w:rPr>
      </w:pPr>
    </w:p>
    <w:p w:rsidR="00614D1F" w:rsidRDefault="00614D1F" w:rsidP="00614D1F">
      <w:pPr>
        <w:ind w:firstLine="0"/>
        <w:jc w:val="both"/>
        <w:rPr>
          <w:rFonts w:ascii="Times New Roman" w:hAnsi="Times New Roman" w:cs="Times New Roman"/>
          <w:sz w:val="24"/>
          <w:szCs w:val="24"/>
        </w:rPr>
      </w:pPr>
    </w:p>
    <w:p w:rsidR="00614D1F" w:rsidRDefault="00614D1F" w:rsidP="00614D1F">
      <w:pPr>
        <w:ind w:firstLine="0"/>
        <w:jc w:val="both"/>
        <w:rPr>
          <w:rFonts w:ascii="Times New Roman" w:hAnsi="Times New Roman" w:cs="Times New Roman"/>
          <w:sz w:val="24"/>
          <w:szCs w:val="24"/>
        </w:rPr>
        <w:sectPr w:rsidR="00614D1F" w:rsidSect="003D798A">
          <w:pgSz w:w="16838" w:h="11906" w:orient="landscape"/>
          <w:pgMar w:top="1418" w:right="1843" w:bottom="1418" w:left="1418" w:header="709" w:footer="709" w:gutter="0"/>
          <w:cols w:space="708"/>
          <w:docGrid w:linePitch="360"/>
        </w:sectPr>
      </w:pPr>
    </w:p>
    <w:p w:rsidR="00614D1F" w:rsidRDefault="00614D1F" w:rsidP="00B142E1">
      <w:pPr>
        <w:pStyle w:val="Nadpis2"/>
      </w:pPr>
      <w:bookmarkStart w:id="126" w:name="_Toc149045954"/>
      <w:r>
        <w:lastRenderedPageBreak/>
        <w:t>Člověk a zdraví</w:t>
      </w:r>
      <w:bookmarkEnd w:id="126"/>
    </w:p>
    <w:p w:rsidR="00614D1F" w:rsidRDefault="00614D1F" w:rsidP="00614D1F">
      <w:pPr>
        <w:pStyle w:val="Bezmezer"/>
        <w:rPr>
          <w:rFonts w:ascii="Times New Roman" w:hAnsi="Times New Roman" w:cs="Times New Roman"/>
          <w:sz w:val="24"/>
          <w:szCs w:val="24"/>
        </w:rPr>
      </w:pPr>
    </w:p>
    <w:p w:rsidR="00614D1F" w:rsidRPr="00311EA2" w:rsidRDefault="00614D1F" w:rsidP="00B142E1">
      <w:pPr>
        <w:pStyle w:val="Nadpis3"/>
        <w:numPr>
          <w:ilvl w:val="0"/>
          <w:numId w:val="0"/>
        </w:numPr>
        <w:ind w:left="720" w:hanging="720"/>
      </w:pPr>
      <w:bookmarkStart w:id="127" w:name="_Toc149045955"/>
      <w:r>
        <w:t>6.7.1 VÝCHOVA KE ZDRAVÍ</w:t>
      </w:r>
      <w:bookmarkEnd w:id="127"/>
    </w:p>
    <w:p w:rsidR="00614D1F" w:rsidRDefault="00614D1F" w:rsidP="00614D1F">
      <w:pPr>
        <w:ind w:firstLine="0"/>
        <w:rPr>
          <w:b/>
          <w:u w:val="single"/>
        </w:rPr>
      </w:pPr>
    </w:p>
    <w:p w:rsidR="00614D1F" w:rsidRDefault="00614D1F" w:rsidP="00B142E1">
      <w:pPr>
        <w:ind w:firstLine="0"/>
      </w:pPr>
      <w:r w:rsidRPr="004F2F85">
        <w:rPr>
          <w:rFonts w:ascii="Times New Roman" w:hAnsi="Times New Roman" w:cs="Times New Roman"/>
          <w:b/>
          <w:sz w:val="28"/>
          <w:szCs w:val="28"/>
        </w:rPr>
        <w:t>Obsahové, časové a organizační vymezení vyučovacího předmětu</w:t>
      </w:r>
    </w:p>
    <w:p w:rsidR="00B142E1" w:rsidRDefault="00B142E1" w:rsidP="00B142E1">
      <w:pPr>
        <w:ind w:firstLine="0"/>
        <w:jc w:val="both"/>
        <w:rPr>
          <w:rFonts w:ascii="Times New Roman" w:hAnsi="Times New Roman" w:cs="Times New Roman"/>
          <w:sz w:val="24"/>
          <w:szCs w:val="24"/>
        </w:rPr>
      </w:pPr>
    </w:p>
    <w:p w:rsidR="00614D1F" w:rsidRPr="00AC3647" w:rsidRDefault="00614D1F" w:rsidP="004D5576">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 xml:space="preserve">Vyučovací předmět Výchova ke zdraví byl vytvořen ze vzdělávací oblasti Člověk a zdraví, ve které se žáci učí chápat zdraví jako vyvážený stav tělesné, duševní a sociální pohody. Žáci si postupně osvojují a upevňují postoje ke zdravému způsobu života. </w:t>
      </w:r>
    </w:p>
    <w:p w:rsidR="00614D1F" w:rsidRPr="00A20400" w:rsidRDefault="00614D1F" w:rsidP="004D5576">
      <w:pPr>
        <w:pStyle w:val="Bezmezer"/>
        <w:spacing w:line="276" w:lineRule="auto"/>
        <w:jc w:val="both"/>
        <w:rPr>
          <w:rFonts w:ascii="Times New Roman" w:hAnsi="Times New Roman" w:cs="Times New Roman"/>
          <w:b/>
          <w:sz w:val="28"/>
          <w:szCs w:val="28"/>
        </w:rPr>
      </w:pPr>
      <w:r w:rsidRPr="00A701CA">
        <w:rPr>
          <w:rFonts w:ascii="Times New Roman" w:hAnsi="Times New Roman" w:cs="Times New Roman"/>
          <w:sz w:val="24"/>
          <w:szCs w:val="24"/>
        </w:rPr>
        <w:t xml:space="preserve">Časová dotace předmětu je v 1. i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1 vyučovací hodina</w:t>
      </w:r>
      <w:r w:rsidRPr="00A701CA">
        <w:rPr>
          <w:rFonts w:ascii="Times New Roman" w:hAnsi="Times New Roman" w:cs="Times New Roman"/>
          <w:sz w:val="24"/>
          <w:szCs w:val="24"/>
        </w:rPr>
        <w:t xml:space="preserve"> týdně</w:t>
      </w:r>
      <w:r w:rsidR="009D7A68">
        <w:rPr>
          <w:rFonts w:ascii="Times New Roman" w:hAnsi="Times New Roman" w:cs="Times New Roman"/>
          <w:sz w:val="24"/>
          <w:szCs w:val="24"/>
        </w:rPr>
        <w:t>.</w:t>
      </w:r>
    </w:p>
    <w:p w:rsidR="00614D1F" w:rsidRDefault="00614D1F" w:rsidP="00614D1F">
      <w:pPr>
        <w:pStyle w:val="Bezmezer"/>
        <w:spacing w:line="276" w:lineRule="auto"/>
        <w:jc w:val="both"/>
        <w:rPr>
          <w:rFonts w:ascii="Times New Roman" w:hAnsi="Times New Roman" w:cs="Times New Roman"/>
          <w:sz w:val="24"/>
          <w:szCs w:val="24"/>
          <w:highlight w:val="yellow"/>
        </w:rPr>
      </w:pPr>
    </w:p>
    <w:p w:rsidR="00D81495" w:rsidRPr="00D81495" w:rsidRDefault="00D81495" w:rsidP="00D81495">
      <w:pPr>
        <w:pStyle w:val="Bezmezer"/>
        <w:spacing w:line="276" w:lineRule="auto"/>
        <w:jc w:val="both"/>
        <w:rPr>
          <w:rFonts w:ascii="Times New Roman" w:hAnsi="Times New Roman" w:cs="Times New Roman"/>
          <w:sz w:val="24"/>
          <w:szCs w:val="24"/>
        </w:rPr>
      </w:pPr>
      <w:r w:rsidRPr="00D81495">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D81495" w:rsidRPr="00D81495" w:rsidRDefault="00D81495" w:rsidP="00D81495">
      <w:pPr>
        <w:pStyle w:val="Bezmezer"/>
        <w:spacing w:line="276" w:lineRule="auto"/>
        <w:jc w:val="both"/>
        <w:rPr>
          <w:rFonts w:ascii="Times New Roman" w:hAnsi="Times New Roman" w:cs="Times New Roman"/>
          <w:sz w:val="24"/>
          <w:szCs w:val="24"/>
        </w:rPr>
      </w:pPr>
      <w:r w:rsidRPr="00D81495">
        <w:rPr>
          <w:rFonts w:ascii="Times New Roman" w:hAnsi="Times New Roman" w:cs="Times New Roman"/>
          <w:sz w:val="24"/>
          <w:szCs w:val="24"/>
        </w:rPr>
        <w:t>Výuka předmětu probíhá v kmenových učebnách, odborných učebnách, …</w:t>
      </w:r>
    </w:p>
    <w:p w:rsidR="009D7A68" w:rsidRDefault="009D7A68" w:rsidP="00614D1F">
      <w:pPr>
        <w:pStyle w:val="Bezmezer"/>
        <w:spacing w:line="276" w:lineRule="auto"/>
        <w:jc w:val="both"/>
        <w:rPr>
          <w:rFonts w:ascii="Times New Roman" w:hAnsi="Times New Roman" w:cs="Times New Roman"/>
          <w:sz w:val="24"/>
          <w:szCs w:val="24"/>
          <w:highlight w:val="yellow"/>
        </w:rPr>
      </w:pPr>
    </w:p>
    <w:p w:rsidR="00614D1F" w:rsidRPr="001A15FF" w:rsidRDefault="00614D1F" w:rsidP="00614D1F">
      <w:pPr>
        <w:pStyle w:val="Bezmezer"/>
        <w:spacing w:line="276" w:lineRule="auto"/>
        <w:jc w:val="both"/>
        <w:rPr>
          <w:rFonts w:ascii="Times New Roman" w:hAnsi="Times New Roman" w:cs="Times New Roman"/>
          <w:sz w:val="24"/>
          <w:szCs w:val="24"/>
        </w:rPr>
      </w:pPr>
      <w:r w:rsidRPr="001A15FF">
        <w:rPr>
          <w:rFonts w:ascii="Times New Roman" w:hAnsi="Times New Roman" w:cs="Times New Roman"/>
          <w:sz w:val="24"/>
          <w:szCs w:val="24"/>
        </w:rPr>
        <w:t>Do předmětu jsou zařazena tato průřezová témata:</w:t>
      </w:r>
    </w:p>
    <w:p w:rsidR="00614D1F" w:rsidRPr="001A15FF" w:rsidRDefault="00614D1F" w:rsidP="00D94C7F">
      <w:pPr>
        <w:pStyle w:val="Bezmezer"/>
        <w:numPr>
          <w:ilvl w:val="0"/>
          <w:numId w:val="1"/>
        </w:numPr>
        <w:spacing w:line="276" w:lineRule="auto"/>
        <w:rPr>
          <w:rFonts w:ascii="Times New Roman" w:hAnsi="Times New Roman" w:cs="Times New Roman"/>
          <w:sz w:val="24"/>
          <w:szCs w:val="24"/>
        </w:rPr>
      </w:pPr>
      <w:r w:rsidRPr="001A15FF">
        <w:rPr>
          <w:rFonts w:ascii="Times New Roman" w:hAnsi="Times New Roman" w:cs="Times New Roman"/>
          <w:sz w:val="24"/>
          <w:szCs w:val="24"/>
        </w:rPr>
        <w:t>Osobnostní a sociální výchova (OSV)</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Osobnostní rozvoj</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Sebepoznání a sebepojetí</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 xml:space="preserve">Seberegulace a </w:t>
      </w:r>
      <w:proofErr w:type="spellStart"/>
      <w:r w:rsidRPr="001A15FF">
        <w:rPr>
          <w:rFonts w:ascii="Times New Roman" w:hAnsi="Times New Roman" w:cs="Times New Roman"/>
          <w:sz w:val="24"/>
          <w:szCs w:val="24"/>
        </w:rPr>
        <w:t>sebeorganizace</w:t>
      </w:r>
      <w:proofErr w:type="spellEnd"/>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Psychohygiena</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Sociální rozvoj</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Poznávací schopnosti</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Mezilidské vztahy</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Morální rozvoj</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Řešení problémů</w:t>
      </w:r>
    </w:p>
    <w:p w:rsidR="00614D1F" w:rsidRPr="001A15FF" w:rsidRDefault="00614D1F" w:rsidP="00D94C7F">
      <w:pPr>
        <w:pStyle w:val="Odstavecseseznamem"/>
        <w:numPr>
          <w:ilvl w:val="0"/>
          <w:numId w:val="1"/>
        </w:numPr>
        <w:jc w:val="both"/>
        <w:rPr>
          <w:rFonts w:ascii="Times New Roman" w:hAnsi="Times New Roman" w:cs="Times New Roman"/>
          <w:bCs/>
          <w:sz w:val="24"/>
          <w:szCs w:val="24"/>
        </w:rPr>
      </w:pPr>
      <w:r w:rsidRPr="001A15FF">
        <w:rPr>
          <w:rFonts w:ascii="Times New Roman" w:hAnsi="Times New Roman" w:cs="Times New Roman"/>
          <w:bCs/>
          <w:sz w:val="24"/>
          <w:szCs w:val="24"/>
        </w:rPr>
        <w:t>Člověk a životní prostředí (ČŽP)</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Vztah člověka k prostředí</w:t>
      </w:r>
    </w:p>
    <w:p w:rsidR="00614D1F" w:rsidRPr="001A15FF" w:rsidRDefault="00614D1F" w:rsidP="00D94C7F">
      <w:pPr>
        <w:pStyle w:val="Bezmezer"/>
        <w:numPr>
          <w:ilvl w:val="0"/>
          <w:numId w:val="1"/>
        </w:numPr>
        <w:spacing w:line="276" w:lineRule="auto"/>
        <w:rPr>
          <w:rFonts w:ascii="Times New Roman" w:hAnsi="Times New Roman" w:cs="Times New Roman"/>
          <w:sz w:val="24"/>
          <w:szCs w:val="24"/>
        </w:rPr>
      </w:pPr>
      <w:r w:rsidRPr="001A15FF">
        <w:rPr>
          <w:rFonts w:ascii="Times New Roman" w:hAnsi="Times New Roman" w:cs="Times New Roman"/>
          <w:sz w:val="24"/>
          <w:szCs w:val="24"/>
        </w:rPr>
        <w:t>Výchova k p</w:t>
      </w:r>
      <w:r w:rsidR="000C03F8">
        <w:rPr>
          <w:rFonts w:ascii="Times New Roman" w:hAnsi="Times New Roman" w:cs="Times New Roman"/>
          <w:sz w:val="24"/>
          <w:szCs w:val="24"/>
        </w:rPr>
        <w:t>r</w:t>
      </w:r>
      <w:r w:rsidRPr="001A15FF">
        <w:rPr>
          <w:rFonts w:ascii="Times New Roman" w:hAnsi="Times New Roman" w:cs="Times New Roman"/>
          <w:sz w:val="24"/>
          <w:szCs w:val="24"/>
        </w:rPr>
        <w:t>áci a zaměstnanosti (VPZ)</w:t>
      </w:r>
    </w:p>
    <w:p w:rsidR="00614D1F" w:rsidRPr="004D5576"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Svět p</w:t>
      </w:r>
      <w:r w:rsidR="000C03F8">
        <w:rPr>
          <w:rFonts w:ascii="Times New Roman" w:hAnsi="Times New Roman" w:cs="Times New Roman"/>
          <w:sz w:val="24"/>
          <w:szCs w:val="24"/>
        </w:rPr>
        <w:t>r</w:t>
      </w:r>
      <w:r w:rsidRPr="001A15FF">
        <w:rPr>
          <w:rFonts w:ascii="Times New Roman" w:hAnsi="Times New Roman" w:cs="Times New Roman"/>
          <w:sz w:val="24"/>
          <w:szCs w:val="24"/>
        </w:rPr>
        <w:t>áce</w:t>
      </w:r>
    </w:p>
    <w:p w:rsidR="00614D1F" w:rsidRDefault="00614D1F" w:rsidP="00614D1F">
      <w:pPr>
        <w:jc w:val="both"/>
        <w:rPr>
          <w:rFonts w:ascii="Times New Roman" w:hAnsi="Times New Roman" w:cs="Times New Roman"/>
          <w:b/>
          <w:sz w:val="24"/>
          <w:szCs w:val="24"/>
          <w:u w:val="single"/>
        </w:rPr>
      </w:pPr>
    </w:p>
    <w:p w:rsidR="00A9117F" w:rsidRPr="00A9117F" w:rsidRDefault="00A9117F" w:rsidP="00A9117F">
      <w:pPr>
        <w:pStyle w:val="Bezmezer"/>
        <w:spacing w:line="276" w:lineRule="auto"/>
        <w:rPr>
          <w:rFonts w:ascii="Times New Roman" w:hAnsi="Times New Roman" w:cs="Times New Roman"/>
          <w:sz w:val="24"/>
          <w:szCs w:val="24"/>
        </w:rPr>
      </w:pPr>
      <w:r w:rsidRPr="00A9117F">
        <w:rPr>
          <w:rFonts w:ascii="Times New Roman" w:hAnsi="Times New Roman" w:cs="Times New Roman"/>
          <w:sz w:val="24"/>
          <w:szCs w:val="24"/>
        </w:rPr>
        <w:t>Do předmětu jsou zařazeny prvky terapeutických aktivit:</w:t>
      </w:r>
    </w:p>
    <w:p w:rsidR="00A9117F" w:rsidRDefault="00A9117F" w:rsidP="00A9117F">
      <w:pPr>
        <w:pStyle w:val="Bezmezer"/>
        <w:numPr>
          <w:ilvl w:val="0"/>
          <w:numId w:val="1"/>
        </w:numPr>
        <w:spacing w:line="276" w:lineRule="auto"/>
        <w:rPr>
          <w:rFonts w:ascii="Times New Roman" w:hAnsi="Times New Roman" w:cs="Times New Roman"/>
          <w:sz w:val="24"/>
          <w:szCs w:val="24"/>
        </w:rPr>
      </w:pPr>
      <w:r w:rsidRPr="00A9117F">
        <w:rPr>
          <w:rFonts w:ascii="Times New Roman" w:hAnsi="Times New Roman" w:cs="Times New Roman"/>
          <w:sz w:val="24"/>
          <w:szCs w:val="24"/>
        </w:rPr>
        <w:t>Muzikoterapie</w:t>
      </w:r>
    </w:p>
    <w:p w:rsidR="00405D10" w:rsidRPr="00A9117F" w:rsidRDefault="00405D10" w:rsidP="00A9117F">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Hlubinná relaxační terapie</w:t>
      </w:r>
    </w:p>
    <w:p w:rsidR="004D5576" w:rsidRPr="00ED3F94" w:rsidRDefault="004D5576" w:rsidP="00614D1F">
      <w:pPr>
        <w:jc w:val="both"/>
        <w:rPr>
          <w:rFonts w:ascii="Times New Roman" w:hAnsi="Times New Roman" w:cs="Times New Roman"/>
          <w:b/>
          <w:sz w:val="24"/>
          <w:szCs w:val="24"/>
          <w:u w:val="single"/>
        </w:rPr>
      </w:pPr>
    </w:p>
    <w:p w:rsidR="00614D1F" w:rsidRDefault="00614D1F" w:rsidP="00614D1F">
      <w:pPr>
        <w:spacing w:line="276" w:lineRule="auto"/>
        <w:ind w:firstLine="0"/>
        <w:jc w:val="both"/>
        <w:rPr>
          <w:rFonts w:ascii="Times New Roman" w:hAnsi="Times New Roman" w:cs="Times New Roman"/>
          <w:b/>
          <w:sz w:val="28"/>
          <w:szCs w:val="28"/>
        </w:rPr>
      </w:pPr>
      <w:r w:rsidRPr="00AC3647">
        <w:rPr>
          <w:rFonts w:ascii="Times New Roman" w:hAnsi="Times New Roman" w:cs="Times New Roman"/>
          <w:b/>
          <w:sz w:val="28"/>
          <w:szCs w:val="28"/>
        </w:rPr>
        <w:t>Výchovné a vzdělávací strategie</w:t>
      </w:r>
    </w:p>
    <w:p w:rsidR="00B142E1" w:rsidRPr="00AC3647" w:rsidRDefault="00B142E1" w:rsidP="00614D1F">
      <w:pPr>
        <w:spacing w:line="276" w:lineRule="auto"/>
        <w:ind w:firstLine="0"/>
        <w:jc w:val="both"/>
        <w:rPr>
          <w:rFonts w:ascii="Times New Roman" w:hAnsi="Times New Roman" w:cs="Times New Roman"/>
          <w:b/>
          <w:sz w:val="28"/>
          <w:szCs w:val="28"/>
        </w:rPr>
      </w:pP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K UČENÍ</w:t>
      </w:r>
    </w:p>
    <w:p w:rsidR="00614D1F" w:rsidRPr="00AC3647" w:rsidRDefault="00614D1F" w:rsidP="00D94C7F">
      <w:pPr>
        <w:numPr>
          <w:ilvl w:val="0"/>
          <w:numId w:val="41"/>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nabízíme žákům řadu aktivačních metod, které jim přiblíží problematiku biologie člověka i jeho zdraví a povedou k ochotě se o ni dále zajímat</w:t>
      </w:r>
    </w:p>
    <w:p w:rsidR="00614D1F" w:rsidRPr="00AC3647" w:rsidRDefault="00614D1F" w:rsidP="00D94C7F">
      <w:pPr>
        <w:numPr>
          <w:ilvl w:val="0"/>
          <w:numId w:val="41"/>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lastRenderedPageBreak/>
        <w:t>předkládáme žákům dostatek spolehlivých informačních zdrojů a vedeme je k jejich pravidelnému využívání</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K ŘEŠENÍ PROBLÉMŮ</w:t>
      </w:r>
    </w:p>
    <w:p w:rsidR="00614D1F" w:rsidRPr="00AC3647" w:rsidRDefault="00614D1F" w:rsidP="00D94C7F">
      <w:pPr>
        <w:numPr>
          <w:ilvl w:val="0"/>
          <w:numId w:val="42"/>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žáky k porovnávání odborných názorů, mediálních tvrzení a vlastních praktických zkušeností o člověku a jeho zdraví a k vyvozování optimálních praktických postupů v rámci svých možností</w:t>
      </w:r>
    </w:p>
    <w:p w:rsidR="00614D1F" w:rsidRPr="00AC3647" w:rsidRDefault="00614D1F" w:rsidP="00D94C7F">
      <w:pPr>
        <w:numPr>
          <w:ilvl w:val="0"/>
          <w:numId w:val="42"/>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žáky k samostatnému pozorování praktických jevů a jednání lidí souvisejících se zdravím (především civilizačními chorobami), k jejich vyhodnocování a k vyvozování praktických závěrů pro současnost i budoucnost</w:t>
      </w:r>
    </w:p>
    <w:p w:rsidR="00614D1F" w:rsidRPr="00AC3647" w:rsidRDefault="00614D1F" w:rsidP="00D94C7F">
      <w:pPr>
        <w:numPr>
          <w:ilvl w:val="0"/>
          <w:numId w:val="42"/>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předkládáme žákům dostatek námětů k samostatnému uvažování a řešení problémů souvisejících se zdravím člověka v různých etapách života</w:t>
      </w:r>
    </w:p>
    <w:p w:rsidR="00614D1F" w:rsidRPr="00AC3647" w:rsidRDefault="00614D1F" w:rsidP="00D94C7F">
      <w:pPr>
        <w:numPr>
          <w:ilvl w:val="0"/>
          <w:numId w:val="42"/>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upozorňujeme na zodpovědnost žákových rozhodnutí</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KOMUNIKATIVNÍ</w:t>
      </w:r>
    </w:p>
    <w:p w:rsidR="00614D1F" w:rsidRPr="00AC3647" w:rsidRDefault="00614D1F" w:rsidP="00D94C7F">
      <w:pPr>
        <w:numPr>
          <w:ilvl w:val="0"/>
          <w:numId w:val="43"/>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nabízíme žákům dostatek možností k porozumění textů a obrazových materiálů souvisejících se stavbou lidského těla, funkcemi jeho orgánů a k jejich běžnému užívání</w:t>
      </w:r>
    </w:p>
    <w:p w:rsidR="00614D1F" w:rsidRPr="00AC3647" w:rsidRDefault="00614D1F" w:rsidP="00D94C7F">
      <w:pPr>
        <w:numPr>
          <w:ilvl w:val="0"/>
          <w:numId w:val="43"/>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umožňujeme žákům poznávat základní symboly a značky související s problematikou člověka a jeho zdraví a vedeme je k jejich bezpečnému užívání</w:t>
      </w:r>
    </w:p>
    <w:p w:rsidR="00614D1F" w:rsidRPr="00AC3647" w:rsidRDefault="00614D1F" w:rsidP="00D94C7F">
      <w:pPr>
        <w:numPr>
          <w:ilvl w:val="0"/>
          <w:numId w:val="43"/>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vedeme žáky k formulování vlastní názorů na problematiku zdraví a k možnostem ověřovat si některé praktické dovednosti v modelových situacích</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SOCIÁLNÍ A PERSONÁLNÍ</w:t>
      </w:r>
    </w:p>
    <w:p w:rsidR="00614D1F" w:rsidRPr="00AC3647" w:rsidRDefault="00614D1F" w:rsidP="00D94C7F">
      <w:pPr>
        <w:numPr>
          <w:ilvl w:val="0"/>
          <w:numId w:val="44"/>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navozujeme dostatek situací, které vedou k vědomí odlišnosti i jedinečnosti každého člověka, a tím rozvíjejí pozitivní sebedůvěru a vědomí vlastních možností ovlivňovat své zdraví</w:t>
      </w:r>
    </w:p>
    <w:p w:rsidR="00614D1F" w:rsidRPr="00AC3647" w:rsidRDefault="00614D1F" w:rsidP="00D94C7F">
      <w:pPr>
        <w:numPr>
          <w:ilvl w:val="0"/>
          <w:numId w:val="44"/>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směřujeme žáka, aby v případě potřeby poskytl pomoc nebo o ni požádal</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OBČANSKÉ</w:t>
      </w:r>
    </w:p>
    <w:p w:rsidR="00614D1F" w:rsidRPr="00AC3647" w:rsidRDefault="00614D1F" w:rsidP="00D94C7F">
      <w:pPr>
        <w:numPr>
          <w:ilvl w:val="0"/>
          <w:numId w:val="45"/>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nabízíme žákům dostatek příležitostí k pochopení práv a povinností souvisejících se zdravím, partnerskými a rodinnými vztahy i dostatek modelových situací k prokázání praktických dovedností ochránit zdraví své i jiných v krizových situacích, situacích hrubého zacházení, násilí atd.</w:t>
      </w:r>
    </w:p>
    <w:p w:rsidR="00614D1F" w:rsidRPr="00AC3647" w:rsidRDefault="00614D1F" w:rsidP="00D94C7F">
      <w:pPr>
        <w:numPr>
          <w:ilvl w:val="0"/>
          <w:numId w:val="45"/>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učíme žáky, jak poskytnout dle svých možností účinnou pomoc</w:t>
      </w:r>
    </w:p>
    <w:p w:rsidR="00614D1F" w:rsidRPr="00AC3647" w:rsidRDefault="00614D1F" w:rsidP="00614D1F">
      <w:pPr>
        <w:spacing w:line="276" w:lineRule="auto"/>
        <w:ind w:firstLine="0"/>
        <w:jc w:val="both"/>
        <w:rPr>
          <w:rFonts w:ascii="Times New Roman" w:hAnsi="Times New Roman" w:cs="Times New Roman"/>
          <w:sz w:val="24"/>
          <w:szCs w:val="24"/>
        </w:rPr>
      </w:pPr>
      <w:r w:rsidRPr="00AC3647">
        <w:rPr>
          <w:rFonts w:ascii="Times New Roman" w:hAnsi="Times New Roman" w:cs="Times New Roman"/>
          <w:sz w:val="24"/>
          <w:szCs w:val="24"/>
        </w:rPr>
        <w:t>KOMPETENCE PRACOVNÍ</w:t>
      </w:r>
    </w:p>
    <w:p w:rsidR="00614D1F" w:rsidRPr="00AC3647" w:rsidRDefault="00614D1F" w:rsidP="00D94C7F">
      <w:pPr>
        <w:numPr>
          <w:ilvl w:val="0"/>
          <w:numId w:val="46"/>
        </w:numPr>
        <w:spacing w:line="276" w:lineRule="auto"/>
        <w:jc w:val="both"/>
        <w:rPr>
          <w:rFonts w:ascii="Times New Roman" w:hAnsi="Times New Roman" w:cs="Times New Roman"/>
          <w:sz w:val="24"/>
          <w:szCs w:val="24"/>
        </w:rPr>
      </w:pPr>
      <w:r w:rsidRPr="00AC3647">
        <w:rPr>
          <w:rFonts w:ascii="Times New Roman" w:hAnsi="Times New Roman" w:cs="Times New Roman"/>
          <w:sz w:val="24"/>
          <w:szCs w:val="24"/>
        </w:rPr>
        <w:t>nabízíme dostatek situací k propojení problematiky člověka, jeho hygieny, ochrany jeho zdraví s otázkami ochrany zdraví při práci a zájmové činnosti</w:t>
      </w:r>
    </w:p>
    <w:p w:rsidR="00614D1F" w:rsidRDefault="00614D1F" w:rsidP="00614D1F">
      <w:pPr>
        <w:jc w:val="both"/>
        <w:rPr>
          <w:b/>
          <w:u w:val="single"/>
        </w:rPr>
      </w:pPr>
    </w:p>
    <w:p w:rsidR="00614D1F" w:rsidRDefault="00614D1F" w:rsidP="00614D1F">
      <w:pPr>
        <w:pStyle w:val="Bezmezer"/>
        <w:rPr>
          <w:rFonts w:ascii="Times New Roman" w:hAnsi="Times New Roman" w:cs="Times New Roman"/>
          <w:sz w:val="24"/>
          <w:szCs w:val="24"/>
        </w:rPr>
        <w:sectPr w:rsidR="00614D1F" w:rsidSect="00160E7B">
          <w:pgSz w:w="11906" w:h="16838"/>
          <w:pgMar w:top="1417" w:right="1417" w:bottom="1417" w:left="1417" w:header="708" w:footer="708" w:gutter="0"/>
          <w:cols w:space="708"/>
          <w:docGrid w:linePitch="360"/>
        </w:sectPr>
      </w:pPr>
    </w:p>
    <w:p w:rsidR="00614D1F" w:rsidRPr="00160E7B" w:rsidRDefault="00614D1F" w:rsidP="00614D1F">
      <w:pPr>
        <w:pStyle w:val="Bezmezer"/>
        <w:rPr>
          <w:rFonts w:ascii="Times New Roman" w:hAnsi="Times New Roman" w:cs="Times New Roman"/>
          <w:b/>
          <w:sz w:val="24"/>
          <w:szCs w:val="24"/>
        </w:rPr>
      </w:pPr>
      <w:r w:rsidRPr="00160E7B">
        <w:rPr>
          <w:rFonts w:ascii="Times New Roman" w:hAnsi="Times New Roman" w:cs="Times New Roman"/>
          <w:b/>
          <w:sz w:val="24"/>
          <w:szCs w:val="24"/>
        </w:rPr>
        <w:lastRenderedPageBreak/>
        <w:t xml:space="preserve">Ročník: </w:t>
      </w:r>
      <w:r>
        <w:rPr>
          <w:rFonts w:ascii="Times New Roman" w:hAnsi="Times New Roman" w:cs="Times New Roman"/>
          <w:b/>
          <w:sz w:val="24"/>
          <w:szCs w:val="24"/>
        </w:rPr>
        <w:t>1</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3794"/>
        <w:gridCol w:w="5103"/>
        <w:gridCol w:w="4713"/>
      </w:tblGrid>
      <w:tr w:rsidR="00614D1F" w:rsidRPr="004D5576" w:rsidTr="00294D50">
        <w:tc>
          <w:tcPr>
            <w:tcW w:w="3794"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Výstupy</w:t>
            </w:r>
          </w:p>
        </w:tc>
        <w:tc>
          <w:tcPr>
            <w:tcW w:w="5103"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Učivo</w:t>
            </w:r>
          </w:p>
        </w:tc>
        <w:tc>
          <w:tcPr>
            <w:tcW w:w="4713"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Průřezová témata</w:t>
            </w:r>
          </w:p>
        </w:tc>
      </w:tr>
      <w:tr w:rsidR="004D5576" w:rsidRPr="004D5576" w:rsidTr="003A3449">
        <w:tc>
          <w:tcPr>
            <w:tcW w:w="13610" w:type="dxa"/>
            <w:gridSpan w:val="3"/>
          </w:tcPr>
          <w:p w:rsidR="004D5576" w:rsidRPr="004D5576" w:rsidRDefault="004D5576" w:rsidP="004D5576">
            <w:pPr>
              <w:pStyle w:val="Bezmezer"/>
              <w:jc w:val="center"/>
              <w:rPr>
                <w:rFonts w:ascii="Times New Roman" w:hAnsi="Times New Roman" w:cs="Times New Roman"/>
                <w:sz w:val="24"/>
                <w:szCs w:val="24"/>
              </w:rPr>
            </w:pPr>
            <w:r>
              <w:rPr>
                <w:rFonts w:ascii="Times New Roman" w:hAnsi="Times New Roman" w:cs="Times New Roman"/>
                <w:sz w:val="24"/>
                <w:szCs w:val="24"/>
              </w:rPr>
              <w:t>Zdraví a jeho ochrana</w:t>
            </w:r>
          </w:p>
        </w:tc>
      </w:tr>
      <w:tr w:rsidR="00614D1F" w:rsidRPr="004D5576" w:rsidTr="00294D50">
        <w:tc>
          <w:tcPr>
            <w:tcW w:w="3794" w:type="dxa"/>
          </w:tcPr>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dodržuje základní hygienické návyky</w:t>
            </w:r>
          </w:p>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objasní, jak životní prostředí ovlivňuje</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zdraví lidí</w:t>
            </w:r>
          </w:p>
          <w:p w:rsidR="00614D1F" w:rsidRPr="004D5576" w:rsidRDefault="00614D1F" w:rsidP="004D5576">
            <w:pPr>
              <w:pStyle w:val="Bezmezer"/>
              <w:ind w:left="720"/>
              <w:rPr>
                <w:rFonts w:ascii="Times New Roman" w:hAnsi="Times New Roman" w:cs="Times New Roman"/>
                <w:sz w:val="24"/>
                <w:szCs w:val="24"/>
              </w:rPr>
            </w:pPr>
          </w:p>
        </w:tc>
        <w:tc>
          <w:tcPr>
            <w:tcW w:w="5103" w:type="dxa"/>
          </w:tcPr>
          <w:p w:rsidR="00614D1F" w:rsidRPr="0080217E"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80217E">
              <w:rPr>
                <w:rFonts w:ascii="Times New Roman" w:hAnsi="Times New Roman" w:cs="Times New Roman"/>
                <w:sz w:val="24"/>
                <w:szCs w:val="24"/>
              </w:rPr>
              <w:t>hygiena dětí, dopívajících, dospělých – péče</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pleť, vlasy, nehty, chrup, hygiena odívání</w:t>
            </w:r>
          </w:p>
          <w:p w:rsidR="00614D1F" w:rsidRPr="00D81495"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D81495">
              <w:rPr>
                <w:rFonts w:ascii="Times New Roman" w:hAnsi="Times New Roman" w:cs="Times New Roman"/>
                <w:sz w:val="24"/>
                <w:szCs w:val="24"/>
              </w:rPr>
              <w:t>zdravý způsob života a péče o zdraví:</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otužování, ochrana před přenosnými</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a nepřenosnými chorobami</w:t>
            </w:r>
          </w:p>
          <w:p w:rsidR="00614D1F" w:rsidRPr="004D5576" w:rsidRDefault="00614D1F" w:rsidP="004D5576">
            <w:pPr>
              <w:pStyle w:val="Bezmezer"/>
              <w:ind w:left="720"/>
              <w:rPr>
                <w:rFonts w:ascii="Times New Roman" w:hAnsi="Times New Roman" w:cs="Times New Roman"/>
                <w:sz w:val="24"/>
                <w:szCs w:val="24"/>
              </w:rPr>
            </w:pPr>
          </w:p>
        </w:tc>
        <w:tc>
          <w:tcPr>
            <w:tcW w:w="4713" w:type="dxa"/>
          </w:tcPr>
          <w:p w:rsidR="00614D1F" w:rsidRPr="004D5576" w:rsidRDefault="00614D1F" w:rsidP="004D5576">
            <w:pPr>
              <w:pStyle w:val="Bezmezer"/>
              <w:rPr>
                <w:rFonts w:ascii="Times New Roman" w:hAnsi="Times New Roman" w:cs="Times New Roman"/>
                <w:sz w:val="24"/>
                <w:szCs w:val="24"/>
              </w:rPr>
            </w:pPr>
            <w:r w:rsidRPr="004D5576">
              <w:rPr>
                <w:rFonts w:ascii="Times New Roman" w:hAnsi="Times New Roman" w:cs="Times New Roman"/>
                <w:sz w:val="24"/>
                <w:szCs w:val="24"/>
              </w:rPr>
              <w:t xml:space="preserve">OSV – Osobnostní rozvoj (sebepoznání a sebepojetí: </w:t>
            </w:r>
            <w:r w:rsidRPr="004D5576">
              <w:rPr>
                <w:rFonts w:ascii="Times New Roman" w:hAnsi="Times New Roman" w:cs="Times New Roman"/>
                <w:i/>
                <w:sz w:val="24"/>
                <w:szCs w:val="24"/>
              </w:rPr>
              <w:t>znám sebe sama, moje chování, druzí jako zdroj informací o mně;</w:t>
            </w:r>
          </w:p>
          <w:p w:rsidR="00614D1F" w:rsidRDefault="00614D1F" w:rsidP="004D5576">
            <w:pPr>
              <w:pStyle w:val="Bezmezer"/>
              <w:rPr>
                <w:rFonts w:ascii="Times New Roman" w:hAnsi="Times New Roman" w:cs="Times New Roman"/>
                <w:i/>
                <w:sz w:val="24"/>
                <w:szCs w:val="24"/>
              </w:rPr>
            </w:pPr>
            <w:r w:rsidRPr="004D5576">
              <w:rPr>
                <w:rFonts w:ascii="Times New Roman" w:hAnsi="Times New Roman" w:cs="Times New Roman"/>
                <w:sz w:val="24"/>
                <w:szCs w:val="24"/>
              </w:rPr>
              <w:t>psychohygiena</w:t>
            </w:r>
            <w:r w:rsidRPr="004D5576">
              <w:rPr>
                <w:rFonts w:ascii="Times New Roman" w:hAnsi="Times New Roman" w:cs="Times New Roman"/>
                <w:i/>
                <w:sz w:val="24"/>
                <w:szCs w:val="24"/>
              </w:rPr>
              <w:t>- dovednosti pro pozitivní naladění mysli a dobrý vztah k sobě samému; sociální dovednosti pro zvládání stresových situací (relaxace, mezilidské vztahy, krizové situace); způsobilost hledání pomoci při potížích</w:t>
            </w:r>
            <w:r w:rsidR="009D7A68">
              <w:rPr>
                <w:rFonts w:ascii="Times New Roman" w:hAnsi="Times New Roman" w:cs="Times New Roman"/>
                <w:i/>
                <w:sz w:val="24"/>
                <w:szCs w:val="24"/>
              </w:rPr>
              <w:t>).</w:t>
            </w:r>
          </w:p>
          <w:p w:rsidR="009D7A68" w:rsidRDefault="009D7A68" w:rsidP="004D5576">
            <w:pPr>
              <w:pStyle w:val="Bezmezer"/>
              <w:rPr>
                <w:rFonts w:ascii="Times New Roman" w:hAnsi="Times New Roman" w:cs="Times New Roman"/>
                <w:i/>
                <w:color w:val="0070C0"/>
                <w:sz w:val="24"/>
                <w:szCs w:val="24"/>
              </w:rPr>
            </w:pPr>
            <w:r w:rsidRPr="009D7A68">
              <w:rPr>
                <w:rFonts w:ascii="Times New Roman" w:hAnsi="Times New Roman" w:cs="Times New Roman"/>
                <w:color w:val="0070C0"/>
                <w:sz w:val="24"/>
                <w:szCs w:val="24"/>
              </w:rPr>
              <w:t xml:space="preserve">Muzikoterapie (PT - </w:t>
            </w:r>
            <w:r w:rsidR="004F535D">
              <w:rPr>
                <w:rFonts w:ascii="Times New Roman" w:hAnsi="Times New Roman" w:cs="Times New Roman"/>
                <w:color w:val="0070C0"/>
                <w:sz w:val="24"/>
                <w:szCs w:val="24"/>
              </w:rPr>
              <w:t>D</w:t>
            </w:r>
            <w:r w:rsidRPr="009D7A68">
              <w:rPr>
                <w:rFonts w:ascii="Times New Roman" w:hAnsi="Times New Roman" w:cs="Times New Roman"/>
                <w:i/>
                <w:color w:val="0070C0"/>
                <w:sz w:val="24"/>
                <w:szCs w:val="24"/>
              </w:rPr>
              <w:t>ovednosti pro pozitivní naladění mysli a dobrý vztah k sobě samému; sociální dovednosti pro zvládání stresových situací (relaxace, mezilidské vztahy, krizové situace</w:t>
            </w:r>
            <w:r>
              <w:rPr>
                <w:rFonts w:ascii="Times New Roman" w:hAnsi="Times New Roman" w:cs="Times New Roman"/>
                <w:i/>
                <w:color w:val="0070C0"/>
                <w:sz w:val="24"/>
                <w:szCs w:val="24"/>
              </w:rPr>
              <w:t>)</w:t>
            </w:r>
          </w:p>
          <w:p w:rsidR="00294D50" w:rsidRPr="00294D50" w:rsidRDefault="00294D50" w:rsidP="004F535D">
            <w:pPr>
              <w:pStyle w:val="Bezmezer"/>
              <w:rPr>
                <w:rFonts w:ascii="Times New Roman" w:hAnsi="Times New Roman" w:cs="Times New Roman"/>
                <w:color w:val="0070C0"/>
                <w:sz w:val="24"/>
                <w:szCs w:val="24"/>
              </w:rPr>
            </w:pPr>
            <w:r w:rsidRPr="00294D50">
              <w:rPr>
                <w:rFonts w:ascii="Times New Roman" w:hAnsi="Times New Roman" w:cs="Times New Roman"/>
                <w:color w:val="0070C0"/>
                <w:sz w:val="24"/>
                <w:szCs w:val="24"/>
              </w:rPr>
              <w:t>Hlubinná relaxační terapie</w:t>
            </w:r>
            <w:r w:rsidR="004F535D">
              <w:rPr>
                <w:rFonts w:ascii="Times New Roman" w:hAnsi="Times New Roman" w:cs="Times New Roman"/>
                <w:color w:val="0070C0"/>
                <w:sz w:val="24"/>
                <w:szCs w:val="24"/>
              </w:rPr>
              <w:t xml:space="preserve"> </w:t>
            </w:r>
            <w:r>
              <w:rPr>
                <w:rFonts w:ascii="Times New Roman" w:hAnsi="Times New Roman" w:cs="Times New Roman"/>
                <w:color w:val="0070C0"/>
                <w:sz w:val="24"/>
                <w:szCs w:val="24"/>
              </w:rPr>
              <w:t>(PT</w:t>
            </w:r>
            <w:r w:rsidR="004F535D">
              <w:rPr>
                <w:rFonts w:ascii="Times New Roman" w:hAnsi="Times New Roman" w:cs="Times New Roman"/>
                <w:color w:val="0070C0"/>
                <w:sz w:val="24"/>
                <w:szCs w:val="24"/>
              </w:rPr>
              <w:t xml:space="preserve"> - </w:t>
            </w:r>
            <w:r>
              <w:rPr>
                <w:rFonts w:ascii="Times New Roman" w:hAnsi="Times New Roman" w:cs="Times New Roman"/>
                <w:color w:val="0070C0"/>
                <w:sz w:val="24"/>
                <w:szCs w:val="24"/>
              </w:rPr>
              <w:t xml:space="preserve"> </w:t>
            </w:r>
            <w:r w:rsidR="004F535D">
              <w:rPr>
                <w:rFonts w:ascii="Times New Roman" w:hAnsi="Times New Roman" w:cs="Times New Roman"/>
                <w:color w:val="0070C0"/>
                <w:sz w:val="24"/>
                <w:szCs w:val="24"/>
              </w:rPr>
              <w:t>S</w:t>
            </w:r>
            <w:r w:rsidRPr="00294D50">
              <w:rPr>
                <w:rFonts w:ascii="Times New Roman" w:hAnsi="Times New Roman" w:cs="Times New Roman"/>
                <w:i/>
                <w:color w:val="0070C0"/>
                <w:sz w:val="24"/>
                <w:szCs w:val="24"/>
              </w:rPr>
              <w:t>ociální dovednosti pro zvládání stresových situací relaxace)</w:t>
            </w:r>
          </w:p>
        </w:tc>
      </w:tr>
      <w:tr w:rsidR="002F3E4D" w:rsidRPr="004D5576" w:rsidTr="003A3449">
        <w:tc>
          <w:tcPr>
            <w:tcW w:w="13610" w:type="dxa"/>
            <w:gridSpan w:val="3"/>
          </w:tcPr>
          <w:p w:rsidR="002F3E4D" w:rsidRPr="004D5576" w:rsidRDefault="002F3E4D" w:rsidP="002F3E4D">
            <w:pPr>
              <w:pStyle w:val="Bezmezer"/>
              <w:jc w:val="center"/>
              <w:rPr>
                <w:rFonts w:ascii="Times New Roman" w:hAnsi="Times New Roman" w:cs="Times New Roman"/>
                <w:sz w:val="24"/>
                <w:szCs w:val="24"/>
              </w:rPr>
            </w:pPr>
            <w:r>
              <w:rPr>
                <w:rFonts w:ascii="Times New Roman" w:hAnsi="Times New Roman" w:cs="Times New Roman"/>
                <w:sz w:val="24"/>
                <w:szCs w:val="24"/>
              </w:rPr>
              <w:t>Vztahy mezi lidmi</w:t>
            </w:r>
          </w:p>
        </w:tc>
      </w:tr>
      <w:tr w:rsidR="00614D1F" w:rsidRPr="004D5576" w:rsidTr="00294D50">
        <w:tc>
          <w:tcPr>
            <w:tcW w:w="3794" w:type="dxa"/>
          </w:tcPr>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respektuje přijatá pravidla soužití</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mezi vrstevníky a partnery</w:t>
            </w:r>
          </w:p>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popíše rozdíl péče o nemocné dítě a starou</w:t>
            </w:r>
          </w:p>
          <w:p w:rsidR="00614D1F" w:rsidRPr="004D5576" w:rsidRDefault="00614D1F" w:rsidP="004D5576">
            <w:pPr>
              <w:pStyle w:val="Bezmezer"/>
              <w:ind w:left="720"/>
              <w:rPr>
                <w:rFonts w:ascii="Times New Roman" w:hAnsi="Times New Roman" w:cs="Times New Roman"/>
                <w:sz w:val="24"/>
                <w:szCs w:val="24"/>
              </w:rPr>
            </w:pPr>
            <w:r w:rsidRPr="004D5576">
              <w:rPr>
                <w:rFonts w:ascii="Times New Roman" w:hAnsi="Times New Roman" w:cs="Times New Roman"/>
                <w:sz w:val="24"/>
                <w:szCs w:val="24"/>
              </w:rPr>
              <w:t>osobu</w:t>
            </w:r>
          </w:p>
        </w:tc>
        <w:tc>
          <w:tcPr>
            <w:tcW w:w="5103" w:type="dxa"/>
          </w:tcPr>
          <w:p w:rsidR="00614D1F" w:rsidRPr="0080217E"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80217E">
              <w:rPr>
                <w:rFonts w:ascii="Times New Roman" w:hAnsi="Times New Roman" w:cs="Times New Roman"/>
                <w:sz w:val="24"/>
                <w:szCs w:val="24"/>
              </w:rPr>
              <w:t>partnerské vztahy, plánované rodičovství</w:t>
            </w:r>
          </w:p>
          <w:p w:rsidR="00614D1F" w:rsidRPr="004D5576"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specifická péče o nemocné dítě, o členy</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 xml:space="preserve">rodiny – podávání léků, stravování, </w:t>
            </w:r>
            <w:proofErr w:type="spellStart"/>
            <w:r w:rsidRPr="004D5576">
              <w:rPr>
                <w:rFonts w:ascii="Times New Roman" w:hAnsi="Times New Roman" w:cs="Times New Roman"/>
                <w:sz w:val="24"/>
                <w:szCs w:val="24"/>
              </w:rPr>
              <w:t>hygienana</w:t>
            </w:r>
            <w:proofErr w:type="spellEnd"/>
            <w:r w:rsidRPr="004D5576">
              <w:rPr>
                <w:rFonts w:ascii="Times New Roman" w:hAnsi="Times New Roman" w:cs="Times New Roman"/>
                <w:sz w:val="24"/>
                <w:szCs w:val="24"/>
              </w:rPr>
              <w:t xml:space="preserve"> lůžku</w:t>
            </w:r>
          </w:p>
          <w:p w:rsidR="00614D1F" w:rsidRPr="004D5576" w:rsidRDefault="00614D1F" w:rsidP="004D5576">
            <w:pPr>
              <w:pStyle w:val="Bezmezer"/>
              <w:ind w:left="720"/>
              <w:rPr>
                <w:rFonts w:ascii="Times New Roman" w:hAnsi="Times New Roman" w:cs="Times New Roman"/>
                <w:sz w:val="24"/>
                <w:szCs w:val="24"/>
              </w:rPr>
            </w:pPr>
          </w:p>
        </w:tc>
        <w:tc>
          <w:tcPr>
            <w:tcW w:w="4713" w:type="dxa"/>
          </w:tcPr>
          <w:p w:rsidR="00614D1F" w:rsidRPr="004D5576" w:rsidRDefault="00614D1F" w:rsidP="004D5576">
            <w:pPr>
              <w:pStyle w:val="Bezmezer"/>
              <w:rPr>
                <w:rFonts w:ascii="Times New Roman" w:hAnsi="Times New Roman" w:cs="Times New Roman"/>
                <w:sz w:val="24"/>
                <w:szCs w:val="24"/>
              </w:rPr>
            </w:pPr>
            <w:r w:rsidRPr="004D5576">
              <w:rPr>
                <w:rFonts w:ascii="Times New Roman" w:hAnsi="Times New Roman" w:cs="Times New Roman"/>
                <w:sz w:val="24"/>
                <w:szCs w:val="24"/>
              </w:rPr>
              <w:t>OSV - Sociální rozvoj (poznávací schopnosti:</w:t>
            </w:r>
            <w:r w:rsidR="00294D50">
              <w:rPr>
                <w:rFonts w:ascii="Times New Roman" w:hAnsi="Times New Roman" w:cs="Times New Roman"/>
                <w:sz w:val="24"/>
                <w:szCs w:val="24"/>
              </w:rPr>
              <w:t xml:space="preserve"> </w:t>
            </w:r>
            <w:r w:rsidRPr="004D5576">
              <w:rPr>
                <w:rFonts w:ascii="Times New Roman" w:hAnsi="Times New Roman" w:cs="Times New Roman"/>
                <w:i/>
                <w:sz w:val="24"/>
                <w:szCs w:val="24"/>
              </w:rPr>
              <w:t>vzájemné poznávání se ve skupině/třídě, na pracovišti; rozvoj schopnosti rozeznat nebezpečí</w:t>
            </w:r>
          </w:p>
        </w:tc>
      </w:tr>
      <w:tr w:rsidR="002F3E4D" w:rsidRPr="004D5576" w:rsidTr="003A3449">
        <w:tc>
          <w:tcPr>
            <w:tcW w:w="13610" w:type="dxa"/>
            <w:gridSpan w:val="3"/>
          </w:tcPr>
          <w:p w:rsidR="002F3E4D" w:rsidRPr="004D5576" w:rsidRDefault="002F3E4D" w:rsidP="002F3E4D">
            <w:pPr>
              <w:pStyle w:val="Bezmezer"/>
              <w:jc w:val="center"/>
              <w:rPr>
                <w:rFonts w:ascii="Times New Roman" w:hAnsi="Times New Roman" w:cs="Times New Roman"/>
                <w:sz w:val="24"/>
                <w:szCs w:val="24"/>
              </w:rPr>
            </w:pPr>
            <w:r>
              <w:rPr>
                <w:rFonts w:ascii="Times New Roman" w:hAnsi="Times New Roman" w:cs="Times New Roman"/>
                <w:sz w:val="24"/>
                <w:szCs w:val="24"/>
              </w:rPr>
              <w:t>Rizika ohrožující zdraví</w:t>
            </w:r>
          </w:p>
        </w:tc>
      </w:tr>
      <w:tr w:rsidR="00614D1F" w:rsidRPr="004D5576" w:rsidTr="00294D50">
        <w:tc>
          <w:tcPr>
            <w:tcW w:w="3794" w:type="dxa"/>
          </w:tcPr>
          <w:p w:rsidR="00614D1F" w:rsidRPr="004D5576" w:rsidRDefault="00614D1F" w:rsidP="00D94C7F">
            <w:pPr>
              <w:pStyle w:val="Bezmezer"/>
              <w:numPr>
                <w:ilvl w:val="0"/>
                <w:numId w:val="133"/>
              </w:numPr>
              <w:rPr>
                <w:rFonts w:ascii="Times New Roman" w:hAnsi="Times New Roman" w:cs="Times New Roman"/>
                <w:sz w:val="24"/>
                <w:szCs w:val="24"/>
              </w:rPr>
            </w:pPr>
            <w:r w:rsidRPr="004D5576">
              <w:rPr>
                <w:rFonts w:ascii="Times New Roman" w:hAnsi="Times New Roman" w:cs="Times New Roman"/>
                <w:sz w:val="24"/>
                <w:szCs w:val="24"/>
              </w:rPr>
              <w:t xml:space="preserve">přiměřeně schopnostem poskytne první pomoc, případně přivolá pomoc </w:t>
            </w:r>
            <w:r w:rsidRPr="004D5576">
              <w:rPr>
                <w:rFonts w:ascii="Times New Roman" w:hAnsi="Times New Roman" w:cs="Times New Roman"/>
                <w:sz w:val="24"/>
                <w:szCs w:val="24"/>
              </w:rPr>
              <w:lastRenderedPageBreak/>
              <w:t>v případě stavů ohrožujících život</w:t>
            </w:r>
          </w:p>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ošetří drobná poranění a úrazy</w:t>
            </w:r>
          </w:p>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uplatní zásady bezpečnosti a ochrany zdraví při práci</w:t>
            </w:r>
          </w:p>
          <w:p w:rsidR="00614D1F" w:rsidRPr="004D5576" w:rsidRDefault="00614D1F" w:rsidP="004D5576">
            <w:pPr>
              <w:pStyle w:val="Bezmezer"/>
              <w:ind w:left="720"/>
              <w:rPr>
                <w:rFonts w:ascii="Times New Roman" w:hAnsi="Times New Roman" w:cs="Times New Roman"/>
                <w:sz w:val="24"/>
                <w:szCs w:val="24"/>
              </w:rPr>
            </w:pPr>
          </w:p>
        </w:tc>
        <w:tc>
          <w:tcPr>
            <w:tcW w:w="5103" w:type="dxa"/>
          </w:tcPr>
          <w:p w:rsidR="00614D1F" w:rsidRPr="004D5576"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lastRenderedPageBreak/>
              <w:t>první pomoc – základy první pomoci,</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zásady při poskytování první pomoci</w:t>
            </w:r>
          </w:p>
          <w:p w:rsidR="00614D1F" w:rsidRPr="004D5576"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praktická cvičení – praktické využití</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lastRenderedPageBreak/>
              <w:t>získaných vědomosti a dovedností, způsoby</w:t>
            </w:r>
          </w:p>
          <w:p w:rsidR="00614D1F" w:rsidRPr="004D5576" w:rsidRDefault="00614D1F" w:rsidP="004D5576">
            <w:pPr>
              <w:pStyle w:val="Bezmezer"/>
              <w:ind w:left="720"/>
              <w:rPr>
                <w:rFonts w:ascii="Times New Roman" w:hAnsi="Times New Roman" w:cs="Times New Roman"/>
                <w:sz w:val="24"/>
                <w:szCs w:val="24"/>
              </w:rPr>
            </w:pPr>
            <w:r w:rsidRPr="004D5576">
              <w:rPr>
                <w:rFonts w:ascii="Times New Roman" w:hAnsi="Times New Roman" w:cs="Times New Roman"/>
                <w:sz w:val="24"/>
                <w:szCs w:val="24"/>
              </w:rPr>
              <w:t>chování v daných modelových situacích</w:t>
            </w:r>
          </w:p>
        </w:tc>
        <w:tc>
          <w:tcPr>
            <w:tcW w:w="4713" w:type="dxa"/>
          </w:tcPr>
          <w:p w:rsidR="00614D1F" w:rsidRPr="004D5576" w:rsidRDefault="00614D1F" w:rsidP="004D5576">
            <w:pPr>
              <w:pStyle w:val="Bezmezer"/>
              <w:rPr>
                <w:rFonts w:ascii="Times New Roman" w:hAnsi="Times New Roman" w:cs="Times New Roman"/>
                <w:sz w:val="24"/>
                <w:szCs w:val="24"/>
              </w:rPr>
            </w:pPr>
            <w:r w:rsidRPr="004D5576">
              <w:rPr>
                <w:rFonts w:ascii="Times New Roman" w:hAnsi="Times New Roman" w:cs="Times New Roman"/>
                <w:sz w:val="24"/>
                <w:szCs w:val="24"/>
              </w:rPr>
              <w:lastRenderedPageBreak/>
              <w:t xml:space="preserve">VPZ – Svět práce: </w:t>
            </w:r>
            <w:r w:rsidRPr="004D5576">
              <w:rPr>
                <w:rFonts w:ascii="Times New Roman" w:eastAsia="TimesNewRoman" w:hAnsi="Times New Roman" w:cs="Times New Roman"/>
                <w:i/>
                <w:sz w:val="24"/>
                <w:szCs w:val="24"/>
              </w:rPr>
              <w:t>pracovní doba, bezpečnost a ochrana zdraví při práci</w:t>
            </w:r>
          </w:p>
        </w:tc>
      </w:tr>
    </w:tbl>
    <w:p w:rsidR="0080217E" w:rsidRDefault="0080217E" w:rsidP="004D5576">
      <w:pPr>
        <w:pStyle w:val="Bezmezer"/>
        <w:rPr>
          <w:rFonts w:ascii="Times New Roman" w:hAnsi="Times New Roman" w:cs="Times New Roman"/>
          <w:b/>
          <w:sz w:val="24"/>
          <w:szCs w:val="24"/>
        </w:rPr>
      </w:pPr>
    </w:p>
    <w:p w:rsidR="0080217E" w:rsidRDefault="0080217E" w:rsidP="004D5576">
      <w:pPr>
        <w:pStyle w:val="Bezmezer"/>
        <w:rPr>
          <w:rFonts w:ascii="Times New Roman" w:hAnsi="Times New Roman" w:cs="Times New Roman"/>
          <w:b/>
          <w:sz w:val="24"/>
          <w:szCs w:val="24"/>
        </w:rPr>
      </w:pPr>
    </w:p>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Ročník: 2</w:t>
      </w:r>
    </w:p>
    <w:p w:rsidR="00614D1F" w:rsidRPr="004D5576" w:rsidRDefault="00614D1F" w:rsidP="004D5576">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3794"/>
        <w:gridCol w:w="4678"/>
        <w:gridCol w:w="5138"/>
      </w:tblGrid>
      <w:tr w:rsidR="00614D1F" w:rsidRPr="004D5576" w:rsidTr="009D7A68">
        <w:tc>
          <w:tcPr>
            <w:tcW w:w="3794"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Výstupy</w:t>
            </w:r>
          </w:p>
        </w:tc>
        <w:tc>
          <w:tcPr>
            <w:tcW w:w="4678"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Učivo</w:t>
            </w:r>
          </w:p>
        </w:tc>
        <w:tc>
          <w:tcPr>
            <w:tcW w:w="5138" w:type="dxa"/>
          </w:tcPr>
          <w:p w:rsidR="00614D1F" w:rsidRPr="004D5576" w:rsidRDefault="00614D1F" w:rsidP="004D5576">
            <w:pPr>
              <w:pStyle w:val="Bezmezer"/>
              <w:rPr>
                <w:rFonts w:ascii="Times New Roman" w:hAnsi="Times New Roman" w:cs="Times New Roman"/>
                <w:b/>
                <w:sz w:val="24"/>
                <w:szCs w:val="24"/>
              </w:rPr>
            </w:pPr>
            <w:r w:rsidRPr="004D5576">
              <w:rPr>
                <w:rFonts w:ascii="Times New Roman" w:hAnsi="Times New Roman" w:cs="Times New Roman"/>
                <w:b/>
                <w:sz w:val="24"/>
                <w:szCs w:val="24"/>
              </w:rPr>
              <w:t>Průřezová témata</w:t>
            </w:r>
          </w:p>
        </w:tc>
      </w:tr>
      <w:tr w:rsidR="0080217E" w:rsidRPr="004D5576" w:rsidTr="003A3449">
        <w:tc>
          <w:tcPr>
            <w:tcW w:w="13610" w:type="dxa"/>
            <w:gridSpan w:val="3"/>
          </w:tcPr>
          <w:p w:rsidR="0080217E" w:rsidRPr="004D5576" w:rsidRDefault="0080217E" w:rsidP="0080217E">
            <w:pPr>
              <w:pStyle w:val="Bezmezer"/>
              <w:jc w:val="center"/>
              <w:rPr>
                <w:rFonts w:ascii="Times New Roman" w:hAnsi="Times New Roman" w:cs="Times New Roman"/>
                <w:sz w:val="24"/>
                <w:szCs w:val="24"/>
              </w:rPr>
            </w:pPr>
            <w:r>
              <w:rPr>
                <w:rFonts w:ascii="Times New Roman" w:hAnsi="Times New Roman" w:cs="Times New Roman"/>
                <w:sz w:val="24"/>
                <w:szCs w:val="24"/>
              </w:rPr>
              <w:t>Zdraví a jeho ochrana</w:t>
            </w:r>
          </w:p>
        </w:tc>
      </w:tr>
      <w:tr w:rsidR="00614D1F" w:rsidRPr="004D5576" w:rsidTr="009D7A68">
        <w:tc>
          <w:tcPr>
            <w:tcW w:w="3794" w:type="dxa"/>
          </w:tcPr>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zná rizika nesprávných životních návyků –</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nedostatek pohybu, špatné stravovací</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návyky, nedostatek odpočinku, jednostranná</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zátěž</w:t>
            </w:r>
          </w:p>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ví, jak aktivně chránit své zdraví</w:t>
            </w:r>
          </w:p>
          <w:p w:rsidR="00614D1F" w:rsidRPr="004D5576" w:rsidRDefault="00614D1F" w:rsidP="00D94C7F">
            <w:pPr>
              <w:pStyle w:val="Bezmezer"/>
              <w:numPr>
                <w:ilvl w:val="0"/>
                <w:numId w:val="112"/>
              </w:numPr>
              <w:rPr>
                <w:rFonts w:ascii="Times New Roman" w:hAnsi="Times New Roman" w:cs="Times New Roman"/>
                <w:sz w:val="24"/>
                <w:szCs w:val="24"/>
              </w:rPr>
            </w:pPr>
            <w:r w:rsidRPr="004D5576">
              <w:rPr>
                <w:rFonts w:ascii="Times New Roman" w:hAnsi="Times New Roman" w:cs="Times New Roman"/>
                <w:sz w:val="24"/>
                <w:szCs w:val="24"/>
              </w:rPr>
              <w:t>zná projevy a příznaky běžných nemocí</w:t>
            </w:r>
          </w:p>
        </w:tc>
        <w:tc>
          <w:tcPr>
            <w:tcW w:w="4678" w:type="dxa"/>
          </w:tcPr>
          <w:p w:rsidR="00614D1F" w:rsidRPr="004D5576"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organismy a látky poškozující lidské zdraví - rizikové chování, rizikové faktory</w:t>
            </w:r>
            <w:r w:rsidR="009B0FE0">
              <w:rPr>
                <w:rFonts w:ascii="Times New Roman" w:hAnsi="Times New Roman" w:cs="Times New Roman"/>
                <w:sz w:val="24"/>
                <w:szCs w:val="24"/>
              </w:rPr>
              <w:t xml:space="preserve"> </w:t>
            </w:r>
            <w:r w:rsidRPr="004D5576">
              <w:rPr>
                <w:rFonts w:ascii="Times New Roman" w:hAnsi="Times New Roman" w:cs="Times New Roman"/>
                <w:sz w:val="24"/>
                <w:szCs w:val="24"/>
              </w:rPr>
              <w:t>poškozující zdraví, odpovědnost za své</w:t>
            </w:r>
            <w:r w:rsidR="009B0FE0">
              <w:rPr>
                <w:rFonts w:ascii="Times New Roman" w:hAnsi="Times New Roman" w:cs="Times New Roman"/>
                <w:sz w:val="24"/>
                <w:szCs w:val="24"/>
              </w:rPr>
              <w:t xml:space="preserve"> </w:t>
            </w:r>
            <w:r w:rsidRPr="004D5576">
              <w:rPr>
                <w:rFonts w:ascii="Times New Roman" w:hAnsi="Times New Roman" w:cs="Times New Roman"/>
                <w:sz w:val="24"/>
                <w:szCs w:val="24"/>
              </w:rPr>
              <w:t>zdraví, prevence úrazů, nemocí, civilizační</w:t>
            </w:r>
            <w:r w:rsidR="009B0FE0">
              <w:rPr>
                <w:rFonts w:ascii="Times New Roman" w:hAnsi="Times New Roman" w:cs="Times New Roman"/>
                <w:sz w:val="24"/>
                <w:szCs w:val="24"/>
              </w:rPr>
              <w:t xml:space="preserve"> </w:t>
            </w:r>
            <w:r w:rsidRPr="004D5576">
              <w:rPr>
                <w:rFonts w:ascii="Times New Roman" w:hAnsi="Times New Roman" w:cs="Times New Roman"/>
                <w:sz w:val="24"/>
                <w:szCs w:val="24"/>
              </w:rPr>
              <w:t>choroby, projevy a příznaky běžných</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nemocí, antikoncepce</w:t>
            </w:r>
          </w:p>
          <w:p w:rsidR="00614D1F" w:rsidRPr="0080217E"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80217E">
              <w:rPr>
                <w:rFonts w:ascii="Times New Roman" w:hAnsi="Times New Roman" w:cs="Times New Roman"/>
                <w:sz w:val="24"/>
                <w:szCs w:val="24"/>
              </w:rPr>
              <w:t>infekční choroby a pohlavně přenosné</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choroby – způsoby šíření nákazy, kapavka,</w:t>
            </w:r>
          </w:p>
          <w:p w:rsidR="00614D1F" w:rsidRPr="004D5576" w:rsidRDefault="00614D1F" w:rsidP="004D5576">
            <w:pPr>
              <w:pStyle w:val="Bezmezer"/>
              <w:ind w:left="720"/>
              <w:rPr>
                <w:rFonts w:ascii="Times New Roman" w:hAnsi="Times New Roman" w:cs="Times New Roman"/>
                <w:sz w:val="24"/>
                <w:szCs w:val="24"/>
              </w:rPr>
            </w:pPr>
            <w:r w:rsidRPr="004D5576">
              <w:rPr>
                <w:rFonts w:ascii="Times New Roman" w:hAnsi="Times New Roman" w:cs="Times New Roman"/>
                <w:sz w:val="24"/>
                <w:szCs w:val="24"/>
              </w:rPr>
              <w:t>syfilis, AIDS – prevence</w:t>
            </w:r>
          </w:p>
        </w:tc>
        <w:tc>
          <w:tcPr>
            <w:tcW w:w="5138" w:type="dxa"/>
          </w:tcPr>
          <w:p w:rsidR="00614D1F" w:rsidRPr="004D5576" w:rsidRDefault="00614D1F" w:rsidP="004D5576">
            <w:pPr>
              <w:pStyle w:val="Bezmezer"/>
              <w:rPr>
                <w:rFonts w:ascii="Times New Roman" w:hAnsi="Times New Roman" w:cs="Times New Roman"/>
                <w:sz w:val="24"/>
                <w:szCs w:val="24"/>
              </w:rPr>
            </w:pPr>
            <w:r w:rsidRPr="004D5576">
              <w:rPr>
                <w:rFonts w:ascii="Times New Roman" w:hAnsi="Times New Roman" w:cs="Times New Roman"/>
                <w:sz w:val="24"/>
                <w:szCs w:val="24"/>
              </w:rPr>
              <w:t xml:space="preserve">ČŽP  - Vztah člověka k prostředí, </w:t>
            </w:r>
            <w:r w:rsidRPr="004D5576">
              <w:rPr>
                <w:rFonts w:ascii="Times New Roman" w:hAnsi="Times New Roman" w:cs="Times New Roman"/>
                <w:i/>
                <w:sz w:val="24"/>
                <w:szCs w:val="24"/>
              </w:rPr>
              <w:t>náš životní styl (ekologický přístup k prostředí lidských sídel, odpadové hospodaření), lokální ekologické problémy a jejich řešení; prostředí a zdraví (rozmanitost vlivů prostředí na zdraví člověka, možnosti a způsoby ochrany zdraví, využívání přírodních produktů k prevenci nemoci), nerovnoměrnost života na Zemi (rozdílné podmínky, prostředí a rozdílný společenský vývoj na Zemi, příčiny a důsledky zvyšování rozdílů globalizace)</w:t>
            </w:r>
          </w:p>
        </w:tc>
      </w:tr>
      <w:tr w:rsidR="0080217E" w:rsidRPr="004D5576" w:rsidTr="003A3449">
        <w:tc>
          <w:tcPr>
            <w:tcW w:w="13610" w:type="dxa"/>
            <w:gridSpan w:val="3"/>
          </w:tcPr>
          <w:p w:rsidR="0080217E" w:rsidRPr="004D5576" w:rsidRDefault="0080217E" w:rsidP="0080217E">
            <w:pPr>
              <w:pStyle w:val="Bezmezer"/>
              <w:jc w:val="center"/>
              <w:rPr>
                <w:rFonts w:ascii="Times New Roman" w:hAnsi="Times New Roman" w:cs="Times New Roman"/>
                <w:sz w:val="24"/>
                <w:szCs w:val="24"/>
              </w:rPr>
            </w:pPr>
            <w:r>
              <w:rPr>
                <w:rFonts w:ascii="Times New Roman" w:hAnsi="Times New Roman" w:cs="Times New Roman"/>
                <w:sz w:val="24"/>
                <w:szCs w:val="24"/>
              </w:rPr>
              <w:t>Vztahy mezi lidmi</w:t>
            </w:r>
          </w:p>
        </w:tc>
      </w:tr>
      <w:tr w:rsidR="00614D1F" w:rsidRPr="004D5576" w:rsidTr="009D7A68">
        <w:tc>
          <w:tcPr>
            <w:tcW w:w="3794" w:type="dxa"/>
          </w:tcPr>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osvojí si pojmy v oblasti sexuality</w:t>
            </w:r>
          </w:p>
          <w:p w:rsidR="00614D1F" w:rsidRPr="004D5576" w:rsidRDefault="00614D1F" w:rsidP="004D5576">
            <w:pPr>
              <w:pStyle w:val="Bezmezer"/>
              <w:ind w:left="720"/>
              <w:rPr>
                <w:rFonts w:ascii="Times New Roman" w:hAnsi="Times New Roman" w:cs="Times New Roman"/>
                <w:sz w:val="24"/>
                <w:szCs w:val="24"/>
              </w:rPr>
            </w:pPr>
          </w:p>
        </w:tc>
        <w:tc>
          <w:tcPr>
            <w:tcW w:w="4678" w:type="dxa"/>
          </w:tcPr>
          <w:p w:rsidR="00614D1F" w:rsidRPr="0080217E"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80217E">
              <w:rPr>
                <w:rFonts w:ascii="Times New Roman" w:hAnsi="Times New Roman" w:cs="Times New Roman"/>
                <w:sz w:val="24"/>
                <w:szCs w:val="24"/>
              </w:rPr>
              <w:t>těhotenství, porod</w:t>
            </w:r>
          </w:p>
          <w:p w:rsidR="00614D1F" w:rsidRPr="0080217E"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80217E">
              <w:rPr>
                <w:rFonts w:ascii="Times New Roman" w:hAnsi="Times New Roman" w:cs="Times New Roman"/>
                <w:sz w:val="24"/>
                <w:szCs w:val="24"/>
              </w:rPr>
              <w:t>promiskuita, sexuální poruchy a úchylky</w:t>
            </w:r>
          </w:p>
          <w:p w:rsidR="00614D1F" w:rsidRPr="004D5576" w:rsidRDefault="00614D1F" w:rsidP="00D94C7F">
            <w:pPr>
              <w:pStyle w:val="Bezmezer"/>
              <w:numPr>
                <w:ilvl w:val="0"/>
                <w:numId w:val="46"/>
              </w:numPr>
              <w:rPr>
                <w:rFonts w:ascii="Times New Roman" w:hAnsi="Times New Roman" w:cs="Times New Roman"/>
                <w:sz w:val="24"/>
                <w:szCs w:val="24"/>
              </w:rPr>
            </w:pPr>
            <w:r w:rsidRPr="004D5576">
              <w:rPr>
                <w:rFonts w:ascii="Times New Roman" w:hAnsi="Times New Roman" w:cs="Times New Roman"/>
                <w:sz w:val="24"/>
                <w:szCs w:val="24"/>
              </w:rPr>
              <w:t>péče o staré a chronicky nemocné</w:t>
            </w:r>
          </w:p>
        </w:tc>
        <w:tc>
          <w:tcPr>
            <w:tcW w:w="5138" w:type="dxa"/>
          </w:tcPr>
          <w:p w:rsidR="00614D1F" w:rsidRPr="004D5576" w:rsidRDefault="00614D1F" w:rsidP="004D5576">
            <w:pPr>
              <w:pStyle w:val="Bezmezer"/>
              <w:rPr>
                <w:rFonts w:ascii="Times New Roman" w:hAnsi="Times New Roman" w:cs="Times New Roman"/>
                <w:sz w:val="24"/>
                <w:szCs w:val="24"/>
              </w:rPr>
            </w:pPr>
            <w:r w:rsidRPr="004D5576">
              <w:rPr>
                <w:rFonts w:ascii="Times New Roman" w:hAnsi="Times New Roman" w:cs="Times New Roman"/>
                <w:sz w:val="24"/>
                <w:szCs w:val="24"/>
              </w:rPr>
              <w:t>OSV – Osobnostní rozvoj (sebepoznání a sebepojetí</w:t>
            </w:r>
            <w:r w:rsidR="009B0FE0">
              <w:rPr>
                <w:rFonts w:ascii="Times New Roman" w:hAnsi="Times New Roman" w:cs="Times New Roman"/>
                <w:sz w:val="24"/>
                <w:szCs w:val="24"/>
              </w:rPr>
              <w:t xml:space="preserve">) </w:t>
            </w:r>
            <w:r w:rsidRPr="004D5576">
              <w:rPr>
                <w:rFonts w:ascii="Times New Roman" w:hAnsi="Times New Roman" w:cs="Times New Roman"/>
                <w:i/>
                <w:sz w:val="24"/>
                <w:szCs w:val="24"/>
              </w:rPr>
              <w:t>moje vztahy k sobě a druhým lidem</w:t>
            </w:r>
            <w:r w:rsidRPr="004D5576">
              <w:rPr>
                <w:rFonts w:ascii="Times New Roman" w:hAnsi="Times New Roman" w:cs="Times New Roman"/>
                <w:sz w:val="24"/>
                <w:szCs w:val="24"/>
              </w:rPr>
              <w:t xml:space="preserve">, </w:t>
            </w:r>
          </w:p>
          <w:p w:rsidR="00614D1F" w:rsidRPr="004D5576" w:rsidRDefault="00614D1F" w:rsidP="004D5576">
            <w:pPr>
              <w:pStyle w:val="Bezmezer"/>
              <w:rPr>
                <w:rFonts w:ascii="Times New Roman" w:hAnsi="Times New Roman" w:cs="Times New Roman"/>
                <w:i/>
                <w:sz w:val="24"/>
                <w:szCs w:val="24"/>
              </w:rPr>
            </w:pPr>
            <w:r w:rsidRPr="004D5576">
              <w:rPr>
                <w:rFonts w:ascii="Times New Roman" w:hAnsi="Times New Roman" w:cs="Times New Roman"/>
                <w:sz w:val="24"/>
                <w:szCs w:val="24"/>
              </w:rPr>
              <w:t xml:space="preserve">seberegulace a </w:t>
            </w:r>
            <w:proofErr w:type="spellStart"/>
            <w:r w:rsidRPr="004D5576">
              <w:rPr>
                <w:rFonts w:ascii="Times New Roman" w:hAnsi="Times New Roman" w:cs="Times New Roman"/>
                <w:sz w:val="24"/>
                <w:szCs w:val="24"/>
              </w:rPr>
              <w:t>sebeorganizace</w:t>
            </w:r>
            <w:proofErr w:type="spellEnd"/>
            <w:r w:rsidRPr="004D5576">
              <w:rPr>
                <w:rFonts w:ascii="Times New Roman" w:hAnsi="Times New Roman" w:cs="Times New Roman"/>
                <w:sz w:val="24"/>
                <w:szCs w:val="24"/>
              </w:rPr>
              <w:t xml:space="preserve">: </w:t>
            </w:r>
            <w:r w:rsidRPr="004D5576">
              <w:rPr>
                <w:rFonts w:ascii="Times New Roman" w:hAnsi="Times New Roman" w:cs="Times New Roman"/>
                <w:i/>
                <w:sz w:val="24"/>
                <w:szCs w:val="24"/>
              </w:rPr>
              <w:t>cvičení sebekontroly, sebeovládání; sociální interakce; organizace vlastního času</w:t>
            </w:r>
            <w:r w:rsidRPr="004D5576">
              <w:rPr>
                <w:rFonts w:ascii="Times New Roman" w:hAnsi="Times New Roman" w:cs="Times New Roman"/>
                <w:sz w:val="24"/>
                <w:szCs w:val="24"/>
              </w:rPr>
              <w:t xml:space="preserve">, </w:t>
            </w:r>
          </w:p>
          <w:p w:rsidR="00614D1F" w:rsidRPr="004D5576" w:rsidRDefault="00614D1F" w:rsidP="004D5576">
            <w:pPr>
              <w:pStyle w:val="Bezmezer"/>
              <w:rPr>
                <w:rFonts w:ascii="Times New Roman" w:hAnsi="Times New Roman" w:cs="Times New Roman"/>
                <w:sz w:val="24"/>
                <w:szCs w:val="24"/>
              </w:rPr>
            </w:pPr>
            <w:r w:rsidRPr="004D5576">
              <w:rPr>
                <w:rFonts w:ascii="Times New Roman" w:hAnsi="Times New Roman" w:cs="Times New Roman"/>
                <w:sz w:val="24"/>
                <w:szCs w:val="24"/>
              </w:rPr>
              <w:t xml:space="preserve">mezilidské vztahy: </w:t>
            </w:r>
            <w:r w:rsidRPr="004D5576">
              <w:rPr>
                <w:rFonts w:ascii="Times New Roman" w:hAnsi="Times New Roman" w:cs="Times New Roman"/>
                <w:i/>
                <w:sz w:val="24"/>
                <w:szCs w:val="24"/>
              </w:rPr>
              <w:t xml:space="preserve">nácvik chování podporujícího dobré vztahy (respekt, podpora, pomoc); lidská </w:t>
            </w:r>
            <w:r w:rsidRPr="004D5576">
              <w:rPr>
                <w:rFonts w:ascii="Times New Roman" w:hAnsi="Times New Roman" w:cs="Times New Roman"/>
                <w:i/>
                <w:sz w:val="24"/>
                <w:szCs w:val="24"/>
              </w:rPr>
              <w:lastRenderedPageBreak/>
              <w:t>práva jako regulativ vztahů</w:t>
            </w:r>
            <w:r w:rsidRPr="004D5576">
              <w:rPr>
                <w:rFonts w:ascii="Times New Roman" w:hAnsi="Times New Roman" w:cs="Times New Roman"/>
                <w:sz w:val="24"/>
                <w:szCs w:val="24"/>
              </w:rPr>
              <w:t>)</w:t>
            </w:r>
          </w:p>
        </w:tc>
      </w:tr>
      <w:tr w:rsidR="0080217E" w:rsidRPr="004D5576" w:rsidTr="003A3449">
        <w:tc>
          <w:tcPr>
            <w:tcW w:w="13610" w:type="dxa"/>
            <w:gridSpan w:val="3"/>
          </w:tcPr>
          <w:p w:rsidR="0080217E" w:rsidRPr="004D5576" w:rsidRDefault="0080217E" w:rsidP="0080217E">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Rizika ohrožující zdraví</w:t>
            </w:r>
          </w:p>
        </w:tc>
      </w:tr>
      <w:tr w:rsidR="00614D1F" w:rsidRPr="004D5576" w:rsidTr="009D7A68">
        <w:tc>
          <w:tcPr>
            <w:tcW w:w="3794" w:type="dxa"/>
          </w:tcPr>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přiměřeně reaguje v situacích osobního</w:t>
            </w:r>
            <w:r w:rsidR="009B0FE0">
              <w:rPr>
                <w:rFonts w:ascii="Times New Roman" w:hAnsi="Times New Roman" w:cs="Times New Roman"/>
                <w:sz w:val="24"/>
                <w:szCs w:val="24"/>
              </w:rPr>
              <w:t xml:space="preserve"> </w:t>
            </w:r>
            <w:r w:rsidRPr="004D5576">
              <w:rPr>
                <w:rFonts w:ascii="Times New Roman" w:hAnsi="Times New Roman" w:cs="Times New Roman"/>
                <w:sz w:val="24"/>
                <w:szCs w:val="24"/>
              </w:rPr>
              <w:t>ohrožení i za mimořádných událostí</w:t>
            </w:r>
            <w:r w:rsidR="009B0FE0">
              <w:rPr>
                <w:rFonts w:ascii="Times New Roman" w:hAnsi="Times New Roman" w:cs="Times New Roman"/>
                <w:sz w:val="24"/>
                <w:szCs w:val="24"/>
              </w:rPr>
              <w:t xml:space="preserve"> </w:t>
            </w:r>
            <w:r w:rsidRPr="004D5576">
              <w:rPr>
                <w:rFonts w:ascii="Times New Roman" w:hAnsi="Times New Roman" w:cs="Times New Roman"/>
                <w:sz w:val="24"/>
                <w:szCs w:val="24"/>
              </w:rPr>
              <w:t>(havárie, živelní pohromy, krizové situace)</w:t>
            </w:r>
          </w:p>
          <w:p w:rsidR="00614D1F" w:rsidRPr="004D5576" w:rsidRDefault="00614D1F" w:rsidP="00D94C7F">
            <w:pPr>
              <w:pStyle w:val="Odstavecseseznamem"/>
              <w:numPr>
                <w:ilvl w:val="0"/>
                <w:numId w:val="112"/>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uplatňuje zásady bezpečnosti a ochrany zdraví při práci</w:t>
            </w:r>
          </w:p>
          <w:p w:rsidR="00614D1F" w:rsidRPr="004D5576" w:rsidRDefault="00614D1F" w:rsidP="004D5576">
            <w:pPr>
              <w:pStyle w:val="Bezmezer"/>
              <w:ind w:left="720"/>
              <w:rPr>
                <w:rFonts w:ascii="Times New Roman" w:hAnsi="Times New Roman" w:cs="Times New Roman"/>
                <w:sz w:val="24"/>
                <w:szCs w:val="24"/>
              </w:rPr>
            </w:pPr>
          </w:p>
        </w:tc>
        <w:tc>
          <w:tcPr>
            <w:tcW w:w="4678" w:type="dxa"/>
          </w:tcPr>
          <w:p w:rsidR="00614D1F" w:rsidRPr="004D5576"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příčiny a důsledky závislosti</w:t>
            </w:r>
          </w:p>
          <w:p w:rsidR="00614D1F" w:rsidRPr="004D5576"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zásady jednání v situacích osobního</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ohrožení za mimořádných situací – základní</w:t>
            </w:r>
          </w:p>
          <w:p w:rsidR="00614D1F" w:rsidRPr="004D5576" w:rsidRDefault="00614D1F" w:rsidP="004D5576">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úkoly ochrany, přivolání pomoci</w:t>
            </w:r>
          </w:p>
          <w:p w:rsidR="00614D1F" w:rsidRPr="004D5576"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prevence, poradenská činnost</w:t>
            </w:r>
          </w:p>
          <w:p w:rsidR="00614D1F" w:rsidRPr="004D5576" w:rsidRDefault="00614D1F" w:rsidP="00D94C7F">
            <w:pPr>
              <w:pStyle w:val="Odstavecseseznamem"/>
              <w:numPr>
                <w:ilvl w:val="0"/>
                <w:numId w:val="46"/>
              </w:numPr>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praktická cvičení – praktické využití</w:t>
            </w:r>
          </w:p>
          <w:p w:rsidR="00614D1F" w:rsidRPr="004D5576" w:rsidRDefault="00614D1F" w:rsidP="00294D50">
            <w:pPr>
              <w:pStyle w:val="Odstavecseseznamem"/>
              <w:autoSpaceDE w:val="0"/>
              <w:autoSpaceDN w:val="0"/>
              <w:adjustRightInd w:val="0"/>
              <w:rPr>
                <w:rFonts w:ascii="Times New Roman" w:hAnsi="Times New Roman" w:cs="Times New Roman"/>
                <w:sz w:val="24"/>
                <w:szCs w:val="24"/>
              </w:rPr>
            </w:pPr>
            <w:r w:rsidRPr="004D5576">
              <w:rPr>
                <w:rFonts w:ascii="Times New Roman" w:hAnsi="Times New Roman" w:cs="Times New Roman"/>
                <w:sz w:val="24"/>
                <w:szCs w:val="24"/>
              </w:rPr>
              <w:t>získaných vědomosti a dovedností, způsoby</w:t>
            </w:r>
            <w:r w:rsidR="00294D50">
              <w:rPr>
                <w:rFonts w:ascii="Times New Roman" w:hAnsi="Times New Roman" w:cs="Times New Roman"/>
                <w:sz w:val="24"/>
                <w:szCs w:val="24"/>
              </w:rPr>
              <w:t xml:space="preserve"> </w:t>
            </w:r>
            <w:r w:rsidRPr="004D5576">
              <w:rPr>
                <w:rFonts w:ascii="Times New Roman" w:hAnsi="Times New Roman" w:cs="Times New Roman"/>
                <w:sz w:val="24"/>
                <w:szCs w:val="24"/>
              </w:rPr>
              <w:t>chování v daných modelových situacích</w:t>
            </w:r>
          </w:p>
        </w:tc>
        <w:tc>
          <w:tcPr>
            <w:tcW w:w="5138" w:type="dxa"/>
          </w:tcPr>
          <w:p w:rsidR="00614D1F" w:rsidRPr="004D5576" w:rsidRDefault="00614D1F" w:rsidP="004D5576">
            <w:pPr>
              <w:pStyle w:val="Bezmezer"/>
              <w:rPr>
                <w:rFonts w:ascii="Times New Roman" w:hAnsi="Times New Roman" w:cs="Times New Roman"/>
                <w:i/>
                <w:sz w:val="24"/>
                <w:szCs w:val="24"/>
              </w:rPr>
            </w:pPr>
            <w:r w:rsidRPr="004D5576">
              <w:rPr>
                <w:rFonts w:ascii="Times New Roman" w:hAnsi="Times New Roman" w:cs="Times New Roman"/>
                <w:sz w:val="24"/>
                <w:szCs w:val="24"/>
              </w:rPr>
              <w:t xml:space="preserve">OSV – Osobnostní rozvoj: psychohygiena - </w:t>
            </w:r>
            <w:r w:rsidRPr="004D5576">
              <w:rPr>
                <w:rFonts w:ascii="Times New Roman" w:hAnsi="Times New Roman" w:cs="Times New Roman"/>
                <w:i/>
                <w:sz w:val="24"/>
                <w:szCs w:val="24"/>
              </w:rPr>
              <w:t>dovednosti pro pozitivní naladění mysli a dobrý vztah k sobě samému; sociální dovednosti pro zvládání stresových situací (relaxace, mezilidské vztahy, krizové situace); způsobilost hledání pomoci při potížích</w:t>
            </w:r>
          </w:p>
          <w:p w:rsidR="00614D1F" w:rsidRPr="004D5576" w:rsidRDefault="00614D1F" w:rsidP="004D5576">
            <w:pPr>
              <w:pStyle w:val="Bezmezer"/>
              <w:rPr>
                <w:rFonts w:ascii="Times New Roman" w:hAnsi="Times New Roman" w:cs="Times New Roman"/>
                <w:sz w:val="24"/>
                <w:szCs w:val="24"/>
              </w:rPr>
            </w:pPr>
            <w:r w:rsidRPr="004D5576">
              <w:rPr>
                <w:rFonts w:ascii="Times New Roman" w:hAnsi="Times New Roman" w:cs="Times New Roman"/>
                <w:sz w:val="24"/>
                <w:szCs w:val="24"/>
              </w:rPr>
              <w:t>Morální rozvoj (řešení problémů</w:t>
            </w:r>
            <w:r w:rsidR="0080217E">
              <w:rPr>
                <w:rFonts w:ascii="Times New Roman" w:hAnsi="Times New Roman" w:cs="Times New Roman"/>
                <w:sz w:val="24"/>
                <w:szCs w:val="24"/>
              </w:rPr>
              <w:t xml:space="preserve">: </w:t>
            </w:r>
            <w:r w:rsidRPr="004D5576">
              <w:rPr>
                <w:rFonts w:ascii="Times New Roman" w:hAnsi="Times New Roman" w:cs="Times New Roman"/>
                <w:i/>
                <w:sz w:val="24"/>
                <w:szCs w:val="24"/>
              </w:rPr>
              <w:t>dovednosti pro řešení problémových situací a rozhodování z hlediska různých typů problémů a sociálních rolí (osobní problémy, problémy v zaměstnání); sociálně právní problematika</w:t>
            </w:r>
          </w:p>
        </w:tc>
      </w:tr>
    </w:tbl>
    <w:p w:rsidR="00614D1F" w:rsidRDefault="00614D1F" w:rsidP="00614D1F">
      <w:pPr>
        <w:pStyle w:val="Bezmezer"/>
        <w:rPr>
          <w:rFonts w:ascii="Times New Roman" w:hAnsi="Times New Roman" w:cs="Times New Roman"/>
          <w:sz w:val="24"/>
          <w:szCs w:val="24"/>
        </w:rPr>
        <w:sectPr w:rsidR="00614D1F" w:rsidSect="00160E7B">
          <w:pgSz w:w="16838" w:h="11906" w:orient="landscape"/>
          <w:pgMar w:top="1418" w:right="1843" w:bottom="1418" w:left="1418" w:header="709" w:footer="709" w:gutter="0"/>
          <w:cols w:space="708"/>
          <w:docGrid w:linePitch="360"/>
        </w:sectPr>
      </w:pPr>
    </w:p>
    <w:p w:rsidR="00614D1F" w:rsidRPr="00311EA2" w:rsidRDefault="00614D1F" w:rsidP="00FC6BFA">
      <w:pPr>
        <w:pStyle w:val="Nadpis3"/>
      </w:pPr>
      <w:bookmarkStart w:id="128" w:name="_Toc149045956"/>
      <w:r>
        <w:lastRenderedPageBreak/>
        <w:t>TĚLESNÁ VÝCHOVA</w:t>
      </w:r>
      <w:bookmarkEnd w:id="128"/>
    </w:p>
    <w:p w:rsidR="00614D1F" w:rsidRDefault="00614D1F" w:rsidP="00614D1F">
      <w:pPr>
        <w:rPr>
          <w:rFonts w:ascii="Times New Roman" w:hAnsi="Times New Roman"/>
          <w:sz w:val="24"/>
          <w:szCs w:val="24"/>
        </w:rPr>
      </w:pPr>
    </w:p>
    <w:p w:rsidR="00614D1F" w:rsidRDefault="00614D1F" w:rsidP="00B142E1">
      <w:pPr>
        <w:ind w:firstLine="0"/>
      </w:pPr>
      <w:r w:rsidRPr="004F2F85">
        <w:rPr>
          <w:rFonts w:ascii="Times New Roman" w:hAnsi="Times New Roman" w:cs="Times New Roman"/>
          <w:b/>
          <w:sz w:val="28"/>
          <w:szCs w:val="28"/>
        </w:rPr>
        <w:t>Obsahové, časové a organizační vymezení vyučovacího předmětu</w:t>
      </w:r>
    </w:p>
    <w:p w:rsidR="00614D1F" w:rsidRDefault="00614D1F" w:rsidP="00614D1F">
      <w:pPr>
        <w:rPr>
          <w:rFonts w:ascii="Times New Roman" w:hAnsi="Times New Roman"/>
          <w:b/>
          <w:sz w:val="24"/>
          <w:szCs w:val="24"/>
          <w:u w:val="single"/>
        </w:rPr>
      </w:pPr>
    </w:p>
    <w:p w:rsidR="00614D1F" w:rsidRDefault="00614D1F" w:rsidP="00FC6BFA">
      <w:pPr>
        <w:pStyle w:val="Bezmezer"/>
        <w:spacing w:line="276" w:lineRule="auto"/>
        <w:jc w:val="both"/>
        <w:rPr>
          <w:rFonts w:ascii="Times New Roman" w:hAnsi="Times New Roman"/>
          <w:sz w:val="24"/>
          <w:szCs w:val="24"/>
        </w:rPr>
      </w:pPr>
      <w:r>
        <w:rPr>
          <w:rFonts w:ascii="Times New Roman" w:hAnsi="Times New Roman"/>
          <w:sz w:val="24"/>
          <w:szCs w:val="24"/>
        </w:rPr>
        <w:t xml:space="preserve">Vyučovací předmět Tělesná výchova byl vytvořen ze vzdělávací oblasti Člověk a zdraví. Pojetí tělesné výchovy je zaměřeno na správné držení těla, zvládnutí základních pohybových dovedností, na rozvíjení a posilování pohybové výkonnosti a zvyšování tělesné zdatnosti. </w:t>
      </w:r>
    </w:p>
    <w:p w:rsidR="00614D1F" w:rsidRDefault="00614D1F" w:rsidP="00FC6BFA">
      <w:pPr>
        <w:pStyle w:val="Bezmezer"/>
        <w:spacing w:line="276" w:lineRule="auto"/>
        <w:jc w:val="both"/>
        <w:rPr>
          <w:rFonts w:ascii="Times New Roman" w:hAnsi="Times New Roman" w:cs="Times New Roman"/>
          <w:sz w:val="24"/>
          <w:szCs w:val="24"/>
        </w:rPr>
      </w:pPr>
      <w:r>
        <w:rPr>
          <w:rFonts w:ascii="Times New Roman" w:hAnsi="Times New Roman"/>
          <w:sz w:val="24"/>
          <w:szCs w:val="24"/>
        </w:rPr>
        <w:t xml:space="preserve">Cílem je získat kladný vztah k fyzickým aktivitám a sportu, vytvářet návyky zdravého životního stylu, dále pak dodržování sportovní etiky, pravidel a jednání fair-play. Žáci se zde učí aktivně využívat a ovlivňovat vlastní pohybové možnosti. Ve shodě s postižením, věkem a pohybovými možnostmi jsou žáci vedeni od spontánního pohybu k řízené pohybové aktivitě. Tělesná výchova vede žáky k vlastní pohybové seberealizaci a pochopení, že i sport patří k prostředkům navazování sociálních vztahů a odpovědného jednání. </w:t>
      </w:r>
      <w:r w:rsidRPr="00A701CA">
        <w:rPr>
          <w:rFonts w:ascii="Times New Roman" w:hAnsi="Times New Roman" w:cs="Times New Roman"/>
          <w:sz w:val="24"/>
          <w:szCs w:val="24"/>
        </w:rPr>
        <w:t xml:space="preserve">Časová dotace předmětu je v 1. i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1 vyučovací hodina</w:t>
      </w:r>
      <w:r w:rsidRPr="00A701CA">
        <w:rPr>
          <w:rFonts w:ascii="Times New Roman" w:hAnsi="Times New Roman" w:cs="Times New Roman"/>
          <w:sz w:val="24"/>
          <w:szCs w:val="24"/>
        </w:rPr>
        <w:t xml:space="preserve"> týdně</w:t>
      </w:r>
      <w:r w:rsidR="00FC6BFA">
        <w:rPr>
          <w:rFonts w:ascii="Times New Roman" w:hAnsi="Times New Roman" w:cs="Times New Roman"/>
          <w:sz w:val="24"/>
          <w:szCs w:val="24"/>
        </w:rPr>
        <w:t>.</w:t>
      </w:r>
    </w:p>
    <w:p w:rsidR="00B142E1" w:rsidRDefault="00B142E1" w:rsidP="00FC6BFA">
      <w:pPr>
        <w:pStyle w:val="Bezmezer"/>
        <w:spacing w:line="276" w:lineRule="auto"/>
        <w:ind w:firstLine="360"/>
        <w:jc w:val="both"/>
        <w:rPr>
          <w:rFonts w:ascii="Times New Roman" w:hAnsi="Times New Roman" w:cs="Times New Roman"/>
          <w:b/>
          <w:sz w:val="28"/>
          <w:szCs w:val="28"/>
        </w:rPr>
      </w:pPr>
    </w:p>
    <w:p w:rsidR="006E4E0D" w:rsidRDefault="006E4E0D" w:rsidP="006E4E0D">
      <w:pPr>
        <w:pStyle w:val="Bezmezer"/>
        <w:spacing w:line="276" w:lineRule="auto"/>
        <w:jc w:val="both"/>
        <w:rPr>
          <w:rFonts w:ascii="Times New Roman" w:hAnsi="Times New Roman" w:cs="Times New Roman"/>
          <w:b/>
          <w:sz w:val="28"/>
          <w:szCs w:val="28"/>
        </w:rPr>
      </w:pPr>
      <w:r w:rsidRPr="006E4E0D">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6E4E0D" w:rsidRPr="00A20400" w:rsidRDefault="006E4E0D" w:rsidP="00FC6BFA">
      <w:pPr>
        <w:pStyle w:val="Bezmezer"/>
        <w:spacing w:line="276" w:lineRule="auto"/>
        <w:ind w:firstLine="360"/>
        <w:jc w:val="both"/>
        <w:rPr>
          <w:rFonts w:ascii="Times New Roman" w:hAnsi="Times New Roman" w:cs="Times New Roman"/>
          <w:b/>
          <w:sz w:val="28"/>
          <w:szCs w:val="28"/>
        </w:rPr>
      </w:pPr>
    </w:p>
    <w:p w:rsidR="00614D1F" w:rsidRPr="001A15FF" w:rsidRDefault="00614D1F" w:rsidP="00FC6BFA">
      <w:pPr>
        <w:pStyle w:val="Bezmezer"/>
        <w:spacing w:line="276" w:lineRule="auto"/>
        <w:jc w:val="both"/>
        <w:rPr>
          <w:rFonts w:ascii="Times New Roman" w:hAnsi="Times New Roman" w:cs="Times New Roman"/>
          <w:sz w:val="24"/>
          <w:szCs w:val="24"/>
        </w:rPr>
      </w:pPr>
      <w:r w:rsidRPr="001A15FF">
        <w:rPr>
          <w:rFonts w:ascii="Times New Roman" w:hAnsi="Times New Roman" w:cs="Times New Roman"/>
          <w:sz w:val="24"/>
          <w:szCs w:val="24"/>
        </w:rPr>
        <w:t>Do předmětu jsou zařazena tato průřezová témata:</w:t>
      </w:r>
    </w:p>
    <w:p w:rsidR="00614D1F" w:rsidRPr="001A15FF" w:rsidRDefault="00614D1F" w:rsidP="00D94C7F">
      <w:pPr>
        <w:pStyle w:val="Bezmezer"/>
        <w:numPr>
          <w:ilvl w:val="0"/>
          <w:numId w:val="1"/>
        </w:numPr>
        <w:spacing w:line="276" w:lineRule="auto"/>
        <w:rPr>
          <w:rFonts w:ascii="Times New Roman" w:hAnsi="Times New Roman" w:cs="Times New Roman"/>
          <w:sz w:val="24"/>
          <w:szCs w:val="24"/>
        </w:rPr>
      </w:pPr>
      <w:r w:rsidRPr="001A15FF">
        <w:rPr>
          <w:rFonts w:ascii="Times New Roman" w:hAnsi="Times New Roman" w:cs="Times New Roman"/>
          <w:sz w:val="24"/>
          <w:szCs w:val="24"/>
        </w:rPr>
        <w:t>Osobnostní a sociální výchova (OSV)</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Osobnostní rozvoj</w:t>
      </w:r>
    </w:p>
    <w:p w:rsidR="00614D1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 xml:space="preserve">Seberegulace a </w:t>
      </w:r>
      <w:proofErr w:type="spellStart"/>
      <w:r w:rsidRPr="001A15FF">
        <w:rPr>
          <w:rFonts w:ascii="Times New Roman" w:hAnsi="Times New Roman" w:cs="Times New Roman"/>
          <w:sz w:val="24"/>
          <w:szCs w:val="24"/>
        </w:rPr>
        <w:t>sebeorganizace</w:t>
      </w:r>
      <w:proofErr w:type="spellEnd"/>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psychohygiena</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Sociální rozvoj</w:t>
      </w:r>
    </w:p>
    <w:p w:rsidR="00614D1F" w:rsidRPr="00453C15"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Spolupráce</w:t>
      </w:r>
    </w:p>
    <w:p w:rsidR="00614D1F" w:rsidRDefault="00614D1F" w:rsidP="00614D1F">
      <w:pPr>
        <w:jc w:val="both"/>
        <w:rPr>
          <w:rFonts w:ascii="Times New Roman" w:hAnsi="Times New Roman"/>
          <w:b/>
          <w:sz w:val="24"/>
          <w:szCs w:val="24"/>
          <w:u w:val="single"/>
        </w:rPr>
      </w:pPr>
    </w:p>
    <w:p w:rsidR="006E4E0D" w:rsidRPr="00CC0EDA" w:rsidRDefault="006E4E0D" w:rsidP="006E4E0D">
      <w:pPr>
        <w:pStyle w:val="Bezmezer"/>
        <w:spacing w:line="276" w:lineRule="auto"/>
        <w:rPr>
          <w:rFonts w:ascii="Times New Roman" w:hAnsi="Times New Roman" w:cs="Times New Roman"/>
          <w:sz w:val="24"/>
          <w:szCs w:val="24"/>
        </w:rPr>
      </w:pPr>
      <w:r w:rsidRPr="00CC0EDA">
        <w:rPr>
          <w:rFonts w:ascii="Times New Roman" w:hAnsi="Times New Roman" w:cs="Times New Roman"/>
          <w:sz w:val="24"/>
          <w:szCs w:val="24"/>
        </w:rPr>
        <w:t>Do předmětu jsou zařazeny prvky terapeutických aktivit:</w:t>
      </w:r>
    </w:p>
    <w:p w:rsidR="006E4E0D" w:rsidRDefault="006E4E0D" w:rsidP="006E4E0D">
      <w:pPr>
        <w:pStyle w:val="Bezmezer"/>
        <w:numPr>
          <w:ilvl w:val="0"/>
          <w:numId w:val="1"/>
        </w:numPr>
        <w:spacing w:line="276" w:lineRule="auto"/>
        <w:rPr>
          <w:rFonts w:ascii="Times New Roman" w:hAnsi="Times New Roman" w:cs="Times New Roman"/>
          <w:sz w:val="24"/>
          <w:szCs w:val="24"/>
        </w:rPr>
      </w:pPr>
      <w:r w:rsidRPr="00CC0EDA">
        <w:rPr>
          <w:rFonts w:ascii="Times New Roman" w:hAnsi="Times New Roman" w:cs="Times New Roman"/>
          <w:sz w:val="24"/>
          <w:szCs w:val="24"/>
        </w:rPr>
        <w:t xml:space="preserve">Biofeedback </w:t>
      </w:r>
    </w:p>
    <w:p w:rsidR="005E176F" w:rsidRDefault="005E176F" w:rsidP="006E4E0D">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Rehabilitační aktivity</w:t>
      </w:r>
    </w:p>
    <w:p w:rsidR="005E176F" w:rsidRPr="00CC0EDA" w:rsidRDefault="005E176F" w:rsidP="006E4E0D">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Hlubinná relaxační terapie</w:t>
      </w:r>
    </w:p>
    <w:p w:rsidR="006E4E0D" w:rsidRDefault="006E4E0D" w:rsidP="00614D1F">
      <w:pPr>
        <w:jc w:val="both"/>
        <w:rPr>
          <w:rFonts w:ascii="Times New Roman" w:hAnsi="Times New Roman"/>
          <w:b/>
          <w:sz w:val="24"/>
          <w:szCs w:val="24"/>
          <w:u w:val="single"/>
        </w:rPr>
      </w:pPr>
    </w:p>
    <w:p w:rsidR="00614D1F" w:rsidRDefault="00614D1F" w:rsidP="00614D1F">
      <w:pPr>
        <w:pStyle w:val="Bezmezer"/>
        <w:spacing w:line="276" w:lineRule="auto"/>
        <w:jc w:val="both"/>
        <w:rPr>
          <w:rFonts w:ascii="Times New Roman" w:hAnsi="Times New Roman" w:cs="Times New Roman"/>
          <w:b/>
          <w:sz w:val="28"/>
          <w:szCs w:val="28"/>
        </w:rPr>
      </w:pPr>
      <w:r w:rsidRPr="00311EA2">
        <w:rPr>
          <w:rFonts w:ascii="Times New Roman" w:hAnsi="Times New Roman" w:cs="Times New Roman"/>
          <w:b/>
          <w:sz w:val="28"/>
          <w:szCs w:val="28"/>
        </w:rPr>
        <w:t>Výchovné a vzdělávací strategie</w:t>
      </w:r>
    </w:p>
    <w:p w:rsidR="00B142E1" w:rsidRDefault="00B142E1" w:rsidP="00614D1F">
      <w:pPr>
        <w:pStyle w:val="Bezmezer"/>
        <w:spacing w:line="276" w:lineRule="auto"/>
        <w:jc w:val="both"/>
        <w:rPr>
          <w:rFonts w:ascii="Times New Roman" w:hAnsi="Times New Roman" w:cs="Times New Roman"/>
          <w:b/>
          <w:sz w:val="28"/>
          <w:szCs w:val="28"/>
        </w:rPr>
      </w:pP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w:t>
      </w:r>
      <w:r>
        <w:rPr>
          <w:rFonts w:ascii="Times New Roman" w:hAnsi="Times New Roman" w:cs="Times New Roman"/>
          <w:sz w:val="24"/>
          <w:szCs w:val="24"/>
        </w:rPr>
        <w:t> </w:t>
      </w:r>
      <w:r w:rsidRPr="002004FD">
        <w:rPr>
          <w:rFonts w:ascii="Times New Roman" w:hAnsi="Times New Roman" w:cs="Times New Roman"/>
          <w:sz w:val="24"/>
          <w:szCs w:val="24"/>
        </w:rPr>
        <w:t>UČENÍ</w:t>
      </w:r>
    </w:p>
    <w:p w:rsidR="00614D1F" w:rsidRDefault="00614D1F" w:rsidP="00D94C7F">
      <w:pPr>
        <w:pStyle w:val="Bezmezer"/>
        <w:numPr>
          <w:ilvl w:val="0"/>
          <w:numId w:val="49"/>
        </w:numPr>
        <w:spacing w:line="276" w:lineRule="auto"/>
        <w:jc w:val="both"/>
        <w:rPr>
          <w:rFonts w:ascii="Times New Roman" w:hAnsi="Times New Roman" w:cs="Times New Roman"/>
          <w:sz w:val="24"/>
          <w:szCs w:val="24"/>
        </w:rPr>
      </w:pPr>
      <w:r w:rsidRPr="00C62576">
        <w:rPr>
          <w:rFonts w:ascii="Times New Roman" w:hAnsi="Times New Roman" w:cs="Times New Roman"/>
          <w:sz w:val="24"/>
          <w:szCs w:val="24"/>
        </w:rPr>
        <w:t>vedeme žáka k získání kladného vztahu k pohybovým aktivitám a hygienickým návykům</w:t>
      </w:r>
      <w:r>
        <w:rPr>
          <w:rFonts w:ascii="Times New Roman" w:hAnsi="Times New Roman" w:cs="Times New Roman"/>
          <w:sz w:val="24"/>
          <w:szCs w:val="24"/>
        </w:rPr>
        <w:t>,</w:t>
      </w:r>
      <w:r w:rsidRPr="00C62576">
        <w:rPr>
          <w:rFonts w:ascii="Times New Roman" w:hAnsi="Times New Roman" w:cs="Times New Roman"/>
          <w:sz w:val="24"/>
          <w:szCs w:val="24"/>
        </w:rPr>
        <w:t xml:space="preserve"> k prožívání souvislostí mezi tělesnou kondicí a psychickou pohodou</w:t>
      </w:r>
    </w:p>
    <w:p w:rsidR="00614D1F" w:rsidRPr="00C62576" w:rsidRDefault="00614D1F" w:rsidP="00D94C7F">
      <w:pPr>
        <w:pStyle w:val="Bezmezer"/>
        <w:numPr>
          <w:ilvl w:val="0"/>
          <w:numId w:val="49"/>
        </w:numPr>
        <w:spacing w:line="276" w:lineRule="auto"/>
        <w:jc w:val="both"/>
        <w:rPr>
          <w:rFonts w:ascii="Times New Roman" w:hAnsi="Times New Roman" w:cs="Times New Roman"/>
          <w:sz w:val="24"/>
          <w:szCs w:val="24"/>
        </w:rPr>
      </w:pPr>
      <w:r w:rsidRPr="00C62576">
        <w:rPr>
          <w:rFonts w:ascii="Times New Roman" w:hAnsi="Times New Roman" w:cs="Times New Roman"/>
          <w:sz w:val="24"/>
          <w:szCs w:val="24"/>
        </w:rPr>
        <w:t>směřuje</w:t>
      </w:r>
      <w:r>
        <w:rPr>
          <w:rFonts w:ascii="Times New Roman" w:hAnsi="Times New Roman" w:cs="Times New Roman"/>
          <w:sz w:val="24"/>
          <w:szCs w:val="24"/>
        </w:rPr>
        <w:t>me</w:t>
      </w:r>
      <w:r w:rsidRPr="00C62576">
        <w:rPr>
          <w:rFonts w:ascii="Times New Roman" w:hAnsi="Times New Roman" w:cs="Times New Roman"/>
          <w:sz w:val="24"/>
          <w:szCs w:val="24"/>
        </w:rPr>
        <w:t xml:space="preserve"> žáky k poznávání vlastních pohybových schopností a k jejich individuálnímu rozvoji</w:t>
      </w:r>
    </w:p>
    <w:p w:rsidR="00614D1F" w:rsidRDefault="00614D1F" w:rsidP="00D94C7F">
      <w:pPr>
        <w:pStyle w:val="Bezmezer"/>
        <w:numPr>
          <w:ilvl w:val="0"/>
          <w:numId w:val="49"/>
        </w:numPr>
        <w:spacing w:line="276" w:lineRule="auto"/>
        <w:jc w:val="both"/>
        <w:rPr>
          <w:rFonts w:ascii="Times New Roman" w:hAnsi="Times New Roman" w:cs="Times New Roman"/>
          <w:sz w:val="24"/>
          <w:szCs w:val="24"/>
        </w:rPr>
      </w:pPr>
      <w:r w:rsidRPr="00C62576">
        <w:rPr>
          <w:rFonts w:ascii="Times New Roman" w:hAnsi="Times New Roman" w:cs="Times New Roman"/>
          <w:sz w:val="24"/>
          <w:szCs w:val="24"/>
        </w:rPr>
        <w:t>rozvíjí</w:t>
      </w:r>
      <w:r>
        <w:rPr>
          <w:rFonts w:ascii="Times New Roman" w:hAnsi="Times New Roman" w:cs="Times New Roman"/>
          <w:sz w:val="24"/>
          <w:szCs w:val="24"/>
        </w:rPr>
        <w:t>me</w:t>
      </w:r>
      <w:r w:rsidRPr="00C62576">
        <w:rPr>
          <w:rFonts w:ascii="Times New Roman" w:hAnsi="Times New Roman" w:cs="Times New Roman"/>
          <w:sz w:val="24"/>
          <w:szCs w:val="24"/>
        </w:rPr>
        <w:t xml:space="preserve"> důvěru žáků ve vlastní schopnosti, </w:t>
      </w:r>
      <w:r>
        <w:rPr>
          <w:rFonts w:ascii="Times New Roman" w:hAnsi="Times New Roman" w:cs="Times New Roman"/>
          <w:sz w:val="24"/>
          <w:szCs w:val="24"/>
        </w:rPr>
        <w:t>umožňujeme</w:t>
      </w:r>
      <w:r w:rsidRPr="00C62576">
        <w:rPr>
          <w:rFonts w:ascii="Times New Roman" w:hAnsi="Times New Roman" w:cs="Times New Roman"/>
          <w:sz w:val="24"/>
          <w:szCs w:val="24"/>
        </w:rPr>
        <w:t xml:space="preserve"> žákovi zažít úspěch</w:t>
      </w:r>
    </w:p>
    <w:p w:rsidR="00614D1F" w:rsidRPr="00C62576" w:rsidRDefault="00614D1F" w:rsidP="00D94C7F">
      <w:pPr>
        <w:pStyle w:val="Bezmezer"/>
        <w:numPr>
          <w:ilvl w:val="0"/>
          <w:numId w:val="49"/>
        </w:num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C62576">
        <w:rPr>
          <w:rFonts w:ascii="Times New Roman" w:hAnsi="Times New Roman" w:cs="Times New Roman"/>
          <w:sz w:val="24"/>
          <w:szCs w:val="24"/>
        </w:rPr>
        <w:t xml:space="preserve">eznamujeme s náčiním a nářadím, </w:t>
      </w:r>
      <w:r>
        <w:rPr>
          <w:rFonts w:ascii="Times New Roman" w:hAnsi="Times New Roman" w:cs="Times New Roman"/>
          <w:sz w:val="24"/>
          <w:szCs w:val="24"/>
        </w:rPr>
        <w:t>jejich</w:t>
      </w:r>
      <w:r w:rsidRPr="00C62576">
        <w:rPr>
          <w:rFonts w:ascii="Times New Roman" w:hAnsi="Times New Roman" w:cs="Times New Roman"/>
          <w:sz w:val="24"/>
          <w:szCs w:val="24"/>
        </w:rPr>
        <w:t xml:space="preserve"> správným použitím a </w:t>
      </w:r>
      <w:r>
        <w:rPr>
          <w:rFonts w:ascii="Times New Roman" w:hAnsi="Times New Roman" w:cs="Times New Roman"/>
          <w:sz w:val="24"/>
          <w:szCs w:val="24"/>
        </w:rPr>
        <w:t xml:space="preserve">s </w:t>
      </w:r>
      <w:r w:rsidRPr="00C62576">
        <w:rPr>
          <w:rFonts w:ascii="Times New Roman" w:hAnsi="Times New Roman" w:cs="Times New Roman"/>
          <w:sz w:val="24"/>
          <w:szCs w:val="24"/>
        </w:rPr>
        <w:t>pravidly h</w:t>
      </w:r>
      <w:r>
        <w:rPr>
          <w:rFonts w:ascii="Times New Roman" w:hAnsi="Times New Roman" w:cs="Times New Roman"/>
          <w:sz w:val="24"/>
          <w:szCs w:val="24"/>
        </w:rPr>
        <w:t>e</w:t>
      </w:r>
      <w:r w:rsidRPr="00C62576">
        <w:rPr>
          <w:rFonts w:ascii="Times New Roman" w:hAnsi="Times New Roman" w:cs="Times New Roman"/>
          <w:sz w:val="24"/>
          <w:szCs w:val="24"/>
        </w:rPr>
        <w:t>r</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 ŘEŠENÍ PROBLÉMŮ</w:t>
      </w:r>
    </w:p>
    <w:p w:rsidR="00614D1F" w:rsidRPr="00C62576" w:rsidRDefault="00614D1F" w:rsidP="00D94C7F">
      <w:pPr>
        <w:pStyle w:val="Bezmezer"/>
        <w:numPr>
          <w:ilvl w:val="0"/>
          <w:numId w:val="50"/>
        </w:numPr>
        <w:spacing w:line="276" w:lineRule="auto"/>
        <w:jc w:val="both"/>
        <w:rPr>
          <w:rFonts w:ascii="Times New Roman" w:hAnsi="Times New Roman" w:cs="Times New Roman"/>
          <w:sz w:val="24"/>
          <w:szCs w:val="24"/>
        </w:rPr>
      </w:pPr>
      <w:r w:rsidRPr="00C62576">
        <w:rPr>
          <w:rFonts w:ascii="Times New Roman" w:hAnsi="Times New Roman" w:cs="Times New Roman"/>
          <w:sz w:val="24"/>
          <w:szCs w:val="24"/>
        </w:rPr>
        <w:lastRenderedPageBreak/>
        <w:t>vedeme žáka k dodržování fair play</w:t>
      </w:r>
    </w:p>
    <w:p w:rsidR="00614D1F" w:rsidRPr="00C62576" w:rsidRDefault="00614D1F" w:rsidP="00D94C7F">
      <w:pPr>
        <w:pStyle w:val="Bezmezer"/>
        <w:numPr>
          <w:ilvl w:val="0"/>
          <w:numId w:val="50"/>
        </w:numPr>
        <w:spacing w:line="276" w:lineRule="auto"/>
        <w:jc w:val="both"/>
        <w:rPr>
          <w:rFonts w:ascii="Times New Roman" w:hAnsi="Times New Roman" w:cs="Times New Roman"/>
          <w:sz w:val="24"/>
          <w:szCs w:val="24"/>
        </w:rPr>
      </w:pPr>
      <w:r w:rsidRPr="00C62576">
        <w:rPr>
          <w:rFonts w:ascii="Times New Roman" w:hAnsi="Times New Roman" w:cs="Times New Roman"/>
          <w:sz w:val="24"/>
          <w:szCs w:val="24"/>
        </w:rPr>
        <w:t>učíme ho přijmout prohru</w:t>
      </w:r>
    </w:p>
    <w:p w:rsidR="00614D1F" w:rsidRDefault="00614D1F" w:rsidP="00D94C7F">
      <w:pPr>
        <w:pStyle w:val="Bezmezer"/>
        <w:numPr>
          <w:ilvl w:val="0"/>
          <w:numId w:val="50"/>
        </w:numPr>
        <w:spacing w:line="276" w:lineRule="auto"/>
        <w:jc w:val="both"/>
        <w:rPr>
          <w:rFonts w:ascii="Times New Roman" w:hAnsi="Times New Roman" w:cs="Times New Roman"/>
          <w:sz w:val="24"/>
          <w:szCs w:val="24"/>
        </w:rPr>
      </w:pPr>
      <w:r w:rsidRPr="00C62576">
        <w:rPr>
          <w:rFonts w:ascii="Times New Roman" w:hAnsi="Times New Roman" w:cs="Times New Roman"/>
          <w:sz w:val="24"/>
          <w:szCs w:val="24"/>
        </w:rPr>
        <w:t>přátelskou atmosférou se snažíme předcházet vzniku konfliktních situací</w:t>
      </w:r>
    </w:p>
    <w:p w:rsidR="00614D1F" w:rsidRDefault="00614D1F" w:rsidP="00D94C7F">
      <w:pPr>
        <w:pStyle w:val="Bezmezer"/>
        <w:numPr>
          <w:ilvl w:val="0"/>
          <w:numId w:val="50"/>
        </w:numPr>
        <w:spacing w:line="276" w:lineRule="auto"/>
        <w:jc w:val="both"/>
        <w:rPr>
          <w:rFonts w:ascii="Times New Roman" w:hAnsi="Times New Roman" w:cs="Times New Roman"/>
          <w:sz w:val="24"/>
          <w:szCs w:val="24"/>
        </w:rPr>
      </w:pPr>
      <w:r w:rsidRPr="007C735D">
        <w:rPr>
          <w:rFonts w:ascii="Times New Roman" w:hAnsi="Times New Roman" w:cs="Times New Roman"/>
          <w:sz w:val="24"/>
          <w:szCs w:val="24"/>
        </w:rPr>
        <w:t>zařazováním pohybových aktivit během dne přispíváme ke zdravému životnímu stylu</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KOMUNIKATIVNÍ</w:t>
      </w:r>
    </w:p>
    <w:p w:rsidR="00614D1F" w:rsidRPr="00C45847" w:rsidRDefault="00614D1F" w:rsidP="00D94C7F">
      <w:pPr>
        <w:pStyle w:val="Bezmezer"/>
        <w:numPr>
          <w:ilvl w:val="0"/>
          <w:numId w:val="51"/>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vede</w:t>
      </w:r>
      <w:r>
        <w:rPr>
          <w:rFonts w:ascii="Times New Roman" w:hAnsi="Times New Roman" w:cs="Times New Roman"/>
          <w:sz w:val="24"/>
          <w:szCs w:val="24"/>
        </w:rPr>
        <w:t>me žáky ke správnému používání základní sportovní terminologie</w:t>
      </w:r>
    </w:p>
    <w:p w:rsidR="00614D1F" w:rsidRDefault="00614D1F" w:rsidP="00D94C7F">
      <w:pPr>
        <w:pStyle w:val="Bezmezer"/>
        <w:numPr>
          <w:ilvl w:val="0"/>
          <w:numId w:val="51"/>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otevírá</w:t>
      </w:r>
      <w:r>
        <w:rPr>
          <w:rFonts w:ascii="Times New Roman" w:hAnsi="Times New Roman" w:cs="Times New Roman"/>
          <w:sz w:val="24"/>
          <w:szCs w:val="24"/>
        </w:rPr>
        <w:t>me</w:t>
      </w:r>
      <w:r w:rsidRPr="00C45847">
        <w:rPr>
          <w:rFonts w:ascii="Times New Roman" w:hAnsi="Times New Roman" w:cs="Times New Roman"/>
          <w:sz w:val="24"/>
          <w:szCs w:val="24"/>
        </w:rPr>
        <w:t xml:space="preserve"> prostor ke vzájemné komunikaci mezi žáky a k diskusi o taktice </w:t>
      </w:r>
      <w:r>
        <w:rPr>
          <w:rFonts w:ascii="Times New Roman" w:hAnsi="Times New Roman" w:cs="Times New Roman"/>
          <w:sz w:val="24"/>
          <w:szCs w:val="24"/>
        </w:rPr>
        <w:t>týmu</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SOCIÁLNÍ A PERSONÁLNÍ</w:t>
      </w:r>
    </w:p>
    <w:p w:rsidR="00614D1F" w:rsidRPr="00C45847" w:rsidRDefault="00614D1F" w:rsidP="00D94C7F">
      <w:pPr>
        <w:pStyle w:val="Bezmezer"/>
        <w:numPr>
          <w:ilvl w:val="0"/>
          <w:numId w:val="52"/>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 xml:space="preserve">podporujeme sportovní činnost ve skupinách, kde je nutná spolupráce a podíl celého </w:t>
      </w:r>
      <w:r>
        <w:rPr>
          <w:rFonts w:ascii="Times New Roman" w:hAnsi="Times New Roman" w:cs="Times New Roman"/>
          <w:sz w:val="24"/>
          <w:szCs w:val="24"/>
        </w:rPr>
        <w:t xml:space="preserve">družstva </w:t>
      </w:r>
      <w:r w:rsidRPr="00C45847">
        <w:rPr>
          <w:rFonts w:ascii="Times New Roman" w:hAnsi="Times New Roman" w:cs="Times New Roman"/>
          <w:sz w:val="24"/>
          <w:szCs w:val="24"/>
        </w:rPr>
        <w:t>na dosažení výsledků</w:t>
      </w:r>
      <w:r>
        <w:rPr>
          <w:rFonts w:ascii="Times New Roman" w:hAnsi="Times New Roman" w:cs="Times New Roman"/>
          <w:sz w:val="24"/>
          <w:szCs w:val="24"/>
        </w:rPr>
        <w:t>, učíme žáky respektovat pravidla týmové hry</w:t>
      </w:r>
    </w:p>
    <w:p w:rsidR="00614D1F" w:rsidRPr="00C45847" w:rsidRDefault="00614D1F" w:rsidP="00D94C7F">
      <w:pPr>
        <w:pStyle w:val="Bezmezer"/>
        <w:numPr>
          <w:ilvl w:val="0"/>
          <w:numId w:val="52"/>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vyžadujeme v hodinách dodržování pravidel bezpečnosti</w:t>
      </w:r>
    </w:p>
    <w:p w:rsidR="00614D1F" w:rsidRPr="00C45847" w:rsidRDefault="00614D1F" w:rsidP="00D94C7F">
      <w:pPr>
        <w:pStyle w:val="Bezmezer"/>
        <w:numPr>
          <w:ilvl w:val="0"/>
          <w:numId w:val="52"/>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podporujeme možnost zapojení neprůbojných a málo iniciativních žáků a rozvíjíme jejich schopnost zastávat různé role</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OBČANSKÉ</w:t>
      </w:r>
    </w:p>
    <w:p w:rsidR="00614D1F" w:rsidRPr="005B0BEF" w:rsidRDefault="00614D1F" w:rsidP="00D94C7F">
      <w:pPr>
        <w:pStyle w:val="Bezmezer"/>
        <w:numPr>
          <w:ilvl w:val="0"/>
          <w:numId w:val="53"/>
        </w:numPr>
        <w:spacing w:line="276" w:lineRule="auto"/>
        <w:jc w:val="both"/>
        <w:rPr>
          <w:rFonts w:ascii="Times New Roman" w:hAnsi="Times New Roman" w:cs="Times New Roman"/>
          <w:sz w:val="24"/>
          <w:szCs w:val="24"/>
        </w:rPr>
      </w:pPr>
      <w:r w:rsidRPr="005B0BEF">
        <w:rPr>
          <w:rFonts w:ascii="Times New Roman" w:hAnsi="Times New Roman" w:cs="Times New Roman"/>
          <w:sz w:val="24"/>
          <w:szCs w:val="24"/>
        </w:rPr>
        <w:t>netolerujeme v hodinách sociálně patologické jevy, nekamarádské chování a odmítnutí pomoci, důsledně dbáme na dodržování pravidel chování</w:t>
      </w:r>
    </w:p>
    <w:p w:rsidR="00614D1F" w:rsidRPr="00D15834" w:rsidRDefault="00614D1F" w:rsidP="00D94C7F">
      <w:pPr>
        <w:pStyle w:val="Bezmezer"/>
        <w:numPr>
          <w:ilvl w:val="0"/>
          <w:numId w:val="53"/>
        </w:numPr>
        <w:spacing w:line="276" w:lineRule="auto"/>
        <w:jc w:val="both"/>
        <w:rPr>
          <w:rFonts w:ascii="Times New Roman" w:hAnsi="Times New Roman" w:cs="Times New Roman"/>
          <w:sz w:val="24"/>
          <w:szCs w:val="24"/>
        </w:rPr>
      </w:pPr>
      <w:r w:rsidRPr="00D15834">
        <w:rPr>
          <w:rFonts w:ascii="Times New Roman" w:hAnsi="Times New Roman" w:cs="Times New Roman"/>
          <w:sz w:val="24"/>
          <w:szCs w:val="24"/>
        </w:rPr>
        <w:t>uplatňujeme pozitivní hodnocení a motivaci žáků</w:t>
      </w:r>
    </w:p>
    <w:p w:rsidR="00614D1F" w:rsidRDefault="00614D1F" w:rsidP="00D94C7F">
      <w:pPr>
        <w:pStyle w:val="Bezmezer"/>
        <w:numPr>
          <w:ilvl w:val="0"/>
          <w:numId w:val="53"/>
        </w:numPr>
        <w:spacing w:line="276" w:lineRule="auto"/>
        <w:jc w:val="both"/>
        <w:rPr>
          <w:rFonts w:ascii="Times New Roman" w:hAnsi="Times New Roman" w:cs="Times New Roman"/>
          <w:sz w:val="24"/>
          <w:szCs w:val="24"/>
        </w:rPr>
      </w:pPr>
      <w:r w:rsidRPr="00D15834">
        <w:rPr>
          <w:rFonts w:ascii="Times New Roman" w:hAnsi="Times New Roman" w:cs="Times New Roman"/>
          <w:sz w:val="24"/>
          <w:szCs w:val="24"/>
        </w:rPr>
        <w:t>podporujeme národní cítění</w:t>
      </w:r>
      <w:r>
        <w:rPr>
          <w:rFonts w:ascii="Times New Roman" w:hAnsi="Times New Roman" w:cs="Times New Roman"/>
          <w:sz w:val="24"/>
          <w:szCs w:val="24"/>
        </w:rPr>
        <w:t xml:space="preserve">, </w:t>
      </w:r>
      <w:r w:rsidRPr="00D15834">
        <w:rPr>
          <w:rFonts w:ascii="Times New Roman" w:hAnsi="Times New Roman" w:cs="Times New Roman"/>
          <w:sz w:val="24"/>
          <w:szCs w:val="24"/>
        </w:rPr>
        <w:t>využíváme sportovců jako pozitivního vzoru</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PRACOVNÍ</w:t>
      </w:r>
    </w:p>
    <w:p w:rsidR="00614D1F" w:rsidRDefault="00614D1F" w:rsidP="00D94C7F">
      <w:pPr>
        <w:pStyle w:val="Bezmezer"/>
        <w:numPr>
          <w:ilvl w:val="0"/>
          <w:numId w:val="54"/>
        </w:numPr>
        <w:spacing w:line="276" w:lineRule="auto"/>
        <w:jc w:val="both"/>
        <w:rPr>
          <w:rFonts w:ascii="Times New Roman" w:hAnsi="Times New Roman" w:cs="Times New Roman"/>
          <w:sz w:val="24"/>
          <w:szCs w:val="24"/>
        </w:rPr>
      </w:pPr>
      <w:r w:rsidRPr="0084651E">
        <w:rPr>
          <w:rFonts w:ascii="Times New Roman" w:hAnsi="Times New Roman" w:cs="Times New Roman"/>
          <w:sz w:val="24"/>
          <w:szCs w:val="24"/>
        </w:rPr>
        <w:t>vede</w:t>
      </w:r>
      <w:r>
        <w:rPr>
          <w:rFonts w:ascii="Times New Roman" w:hAnsi="Times New Roman" w:cs="Times New Roman"/>
          <w:sz w:val="24"/>
          <w:szCs w:val="24"/>
        </w:rPr>
        <w:t>me</w:t>
      </w:r>
      <w:r w:rsidRPr="0084651E">
        <w:rPr>
          <w:rFonts w:ascii="Times New Roman" w:hAnsi="Times New Roman" w:cs="Times New Roman"/>
          <w:sz w:val="24"/>
          <w:szCs w:val="24"/>
        </w:rPr>
        <w:t xml:space="preserve"> žáky k uplatňování hlavních hygienických zásad a zásad bezpečnosti při pohybových činnostech v běžném životě</w:t>
      </w:r>
    </w:p>
    <w:p w:rsidR="00614D1F" w:rsidRPr="0084651E" w:rsidRDefault="00614D1F" w:rsidP="00D94C7F">
      <w:pPr>
        <w:pStyle w:val="Bezmezer"/>
        <w:numPr>
          <w:ilvl w:val="0"/>
          <w:numId w:val="54"/>
        </w:numPr>
        <w:spacing w:line="276" w:lineRule="auto"/>
        <w:jc w:val="both"/>
        <w:rPr>
          <w:rFonts w:ascii="Times New Roman" w:hAnsi="Times New Roman" w:cs="Times New Roman"/>
          <w:sz w:val="24"/>
          <w:szCs w:val="24"/>
        </w:rPr>
      </w:pPr>
      <w:r w:rsidRPr="0084651E">
        <w:rPr>
          <w:rFonts w:ascii="Times New Roman" w:hAnsi="Times New Roman" w:cs="Times New Roman"/>
          <w:sz w:val="24"/>
          <w:szCs w:val="24"/>
        </w:rPr>
        <w:t>vedeme žák</w:t>
      </w:r>
      <w:r>
        <w:rPr>
          <w:rFonts w:ascii="Times New Roman" w:hAnsi="Times New Roman" w:cs="Times New Roman"/>
          <w:sz w:val="24"/>
          <w:szCs w:val="24"/>
        </w:rPr>
        <w:t>y</w:t>
      </w:r>
      <w:r w:rsidRPr="0084651E">
        <w:rPr>
          <w:rFonts w:ascii="Times New Roman" w:hAnsi="Times New Roman" w:cs="Times New Roman"/>
          <w:sz w:val="24"/>
          <w:szCs w:val="24"/>
        </w:rPr>
        <w:t xml:space="preserve"> k dodržování pravidel při sportování</w:t>
      </w:r>
    </w:p>
    <w:p w:rsidR="00614D1F" w:rsidRDefault="00614D1F" w:rsidP="00D94C7F">
      <w:pPr>
        <w:pStyle w:val="Bezmezer"/>
        <w:numPr>
          <w:ilvl w:val="0"/>
          <w:numId w:val="54"/>
        </w:numPr>
        <w:spacing w:line="276" w:lineRule="auto"/>
        <w:jc w:val="both"/>
        <w:rPr>
          <w:rFonts w:ascii="Times New Roman" w:hAnsi="Times New Roman" w:cs="Times New Roman"/>
          <w:sz w:val="24"/>
          <w:szCs w:val="24"/>
        </w:rPr>
      </w:pPr>
      <w:r w:rsidRPr="0084651E">
        <w:rPr>
          <w:rFonts w:ascii="Times New Roman" w:hAnsi="Times New Roman" w:cs="Times New Roman"/>
          <w:sz w:val="24"/>
          <w:szCs w:val="24"/>
        </w:rPr>
        <w:t>vedeme ke správnému zacházení s tělocvičným nářadím a náčiním</w:t>
      </w:r>
    </w:p>
    <w:p w:rsidR="00614D1F" w:rsidRDefault="00614D1F" w:rsidP="00614D1F">
      <w:pPr>
        <w:jc w:val="both"/>
        <w:rPr>
          <w:rFonts w:ascii="Times New Roman" w:hAnsi="Times New Roman" w:cs="Times New Roman"/>
          <w:sz w:val="24"/>
          <w:szCs w:val="24"/>
        </w:rPr>
        <w:sectPr w:rsidR="00614D1F" w:rsidSect="00160E7B">
          <w:pgSz w:w="11906" w:h="16838"/>
          <w:pgMar w:top="1417" w:right="1417" w:bottom="1417" w:left="1417" w:header="708" w:footer="708" w:gutter="0"/>
          <w:cols w:space="708"/>
          <w:docGrid w:linePitch="360"/>
        </w:sectPr>
      </w:pPr>
    </w:p>
    <w:p w:rsidR="00614D1F" w:rsidRPr="006E1631" w:rsidRDefault="00614D1F" w:rsidP="00614D1F">
      <w:pPr>
        <w:pStyle w:val="Bezmezer"/>
        <w:rPr>
          <w:rFonts w:ascii="Times New Roman" w:hAnsi="Times New Roman" w:cs="Times New Roman"/>
          <w:b/>
          <w:sz w:val="24"/>
          <w:szCs w:val="24"/>
        </w:rPr>
      </w:pPr>
      <w:r w:rsidRPr="006E1631">
        <w:rPr>
          <w:rFonts w:ascii="Times New Roman" w:hAnsi="Times New Roman" w:cs="Times New Roman"/>
          <w:b/>
          <w:sz w:val="24"/>
          <w:szCs w:val="24"/>
        </w:rPr>
        <w:lastRenderedPageBreak/>
        <w:t>Ročník: 1</w:t>
      </w:r>
      <w:r w:rsidR="00A03971">
        <w:rPr>
          <w:rFonts w:ascii="Times New Roman" w:hAnsi="Times New Roman" w:cs="Times New Roman"/>
          <w:b/>
          <w:sz w:val="24"/>
          <w:szCs w:val="24"/>
        </w:rPr>
        <w:t xml:space="preserve"> - 2</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5778"/>
        <w:gridCol w:w="3686"/>
        <w:gridCol w:w="4146"/>
      </w:tblGrid>
      <w:tr w:rsidR="00614D1F" w:rsidRPr="00FC6BFA" w:rsidTr="000C28E3">
        <w:tc>
          <w:tcPr>
            <w:tcW w:w="5778" w:type="dxa"/>
          </w:tcPr>
          <w:p w:rsidR="00614D1F" w:rsidRPr="00FC6BFA" w:rsidRDefault="00614D1F" w:rsidP="00FC6BFA">
            <w:pPr>
              <w:pStyle w:val="Bezmezer"/>
              <w:rPr>
                <w:rFonts w:ascii="Times New Roman" w:hAnsi="Times New Roman" w:cs="Times New Roman"/>
                <w:b/>
                <w:sz w:val="24"/>
                <w:szCs w:val="24"/>
              </w:rPr>
            </w:pPr>
            <w:r w:rsidRPr="00FC6BFA">
              <w:rPr>
                <w:rFonts w:ascii="Times New Roman" w:hAnsi="Times New Roman" w:cs="Times New Roman"/>
                <w:b/>
                <w:sz w:val="24"/>
                <w:szCs w:val="24"/>
              </w:rPr>
              <w:t>Výstupy</w:t>
            </w:r>
          </w:p>
        </w:tc>
        <w:tc>
          <w:tcPr>
            <w:tcW w:w="3686" w:type="dxa"/>
          </w:tcPr>
          <w:p w:rsidR="00614D1F" w:rsidRPr="00FC6BFA" w:rsidRDefault="00614D1F" w:rsidP="00FC6BFA">
            <w:pPr>
              <w:pStyle w:val="Bezmezer"/>
              <w:rPr>
                <w:rFonts w:ascii="Times New Roman" w:hAnsi="Times New Roman" w:cs="Times New Roman"/>
                <w:b/>
                <w:sz w:val="24"/>
                <w:szCs w:val="24"/>
              </w:rPr>
            </w:pPr>
            <w:r w:rsidRPr="00FC6BFA">
              <w:rPr>
                <w:rFonts w:ascii="Times New Roman" w:hAnsi="Times New Roman" w:cs="Times New Roman"/>
                <w:b/>
                <w:sz w:val="24"/>
                <w:szCs w:val="24"/>
              </w:rPr>
              <w:t>Učivo</w:t>
            </w:r>
          </w:p>
        </w:tc>
        <w:tc>
          <w:tcPr>
            <w:tcW w:w="4146" w:type="dxa"/>
          </w:tcPr>
          <w:p w:rsidR="00614D1F" w:rsidRPr="00FC6BFA" w:rsidRDefault="00614D1F" w:rsidP="00FC6BFA">
            <w:pPr>
              <w:pStyle w:val="Bezmezer"/>
              <w:rPr>
                <w:rFonts w:ascii="Times New Roman" w:hAnsi="Times New Roman" w:cs="Times New Roman"/>
                <w:b/>
                <w:sz w:val="24"/>
                <w:szCs w:val="24"/>
              </w:rPr>
            </w:pPr>
            <w:r w:rsidRPr="00FC6BFA">
              <w:rPr>
                <w:rFonts w:ascii="Times New Roman" w:hAnsi="Times New Roman" w:cs="Times New Roman"/>
                <w:b/>
                <w:sz w:val="24"/>
                <w:szCs w:val="24"/>
              </w:rPr>
              <w:t>Průřezová témata</w:t>
            </w:r>
          </w:p>
        </w:tc>
      </w:tr>
      <w:tr w:rsidR="00614D1F" w:rsidRPr="00FC6BFA" w:rsidTr="00614D1F">
        <w:tc>
          <w:tcPr>
            <w:tcW w:w="13610" w:type="dxa"/>
            <w:gridSpan w:val="3"/>
          </w:tcPr>
          <w:p w:rsidR="00614D1F" w:rsidRPr="00FC6BFA" w:rsidRDefault="00614D1F" w:rsidP="00FC6BFA">
            <w:pPr>
              <w:pStyle w:val="Bezmezer"/>
              <w:jc w:val="center"/>
              <w:rPr>
                <w:rFonts w:ascii="Times New Roman" w:hAnsi="Times New Roman" w:cs="Times New Roman"/>
                <w:b/>
                <w:sz w:val="24"/>
                <w:szCs w:val="24"/>
              </w:rPr>
            </w:pPr>
            <w:r w:rsidRPr="00FC6BFA">
              <w:rPr>
                <w:rFonts w:ascii="Times New Roman" w:hAnsi="Times New Roman" w:cs="Times New Roman"/>
                <w:sz w:val="24"/>
                <w:szCs w:val="24"/>
              </w:rPr>
              <w:t>Pohyb a zdraví</w:t>
            </w:r>
          </w:p>
        </w:tc>
      </w:tr>
      <w:tr w:rsidR="00614D1F" w:rsidRPr="00FC6BFA" w:rsidTr="000C28E3">
        <w:tc>
          <w:tcPr>
            <w:tcW w:w="5778" w:type="dxa"/>
          </w:tcPr>
          <w:p w:rsidR="00614D1F" w:rsidRPr="00FC6BFA" w:rsidRDefault="00614D1F" w:rsidP="00D94C7F">
            <w:pPr>
              <w:pStyle w:val="Odstavecseseznamem"/>
              <w:numPr>
                <w:ilvl w:val="0"/>
                <w:numId w:val="113"/>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zvládá podle pokynu základní přípravu</w:t>
            </w:r>
          </w:p>
          <w:p w:rsidR="00614D1F" w:rsidRPr="00FC6BFA" w:rsidRDefault="00614D1F" w:rsidP="00FC6BFA">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organismu před pohybovou činností</w:t>
            </w:r>
          </w:p>
          <w:p w:rsidR="00614D1F" w:rsidRPr="00FC6BFA" w:rsidRDefault="00614D1F" w:rsidP="00FC6BFA">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i uklidnění organismu po ukončení činnosti</w:t>
            </w:r>
          </w:p>
          <w:p w:rsidR="00614D1F" w:rsidRPr="00FC6BFA" w:rsidRDefault="00614D1F" w:rsidP="00FC6BFA">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a umí využívat cviky na odstranění únavy</w:t>
            </w:r>
          </w:p>
          <w:p w:rsidR="00A03971" w:rsidRPr="00FC6BFA" w:rsidRDefault="00A03971" w:rsidP="00D94C7F">
            <w:pPr>
              <w:pStyle w:val="Odstavecseseznamem"/>
              <w:numPr>
                <w:ilvl w:val="0"/>
                <w:numId w:val="113"/>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dodržuje základní zásady bezpečnosti</w:t>
            </w:r>
          </w:p>
          <w:p w:rsidR="00A03971" w:rsidRDefault="00A03971" w:rsidP="00A03971">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a hygienické návyky při pohybových aktivitách</w:t>
            </w:r>
          </w:p>
          <w:p w:rsidR="00A03971" w:rsidRPr="00FC6BFA" w:rsidRDefault="00A03971" w:rsidP="00D94C7F">
            <w:pPr>
              <w:pStyle w:val="Odstavecseseznamem"/>
              <w:numPr>
                <w:ilvl w:val="0"/>
                <w:numId w:val="115"/>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zná zásady poskytování první pomoci</w:t>
            </w:r>
          </w:p>
          <w:p w:rsidR="00A03971" w:rsidRPr="00FC6BFA" w:rsidRDefault="00A03971" w:rsidP="00A03971">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při sportovních úrazech</w:t>
            </w:r>
          </w:p>
        </w:tc>
        <w:tc>
          <w:tcPr>
            <w:tcW w:w="3686" w:type="dxa"/>
          </w:tcPr>
          <w:p w:rsidR="00FC6BFA" w:rsidRDefault="00B254AD" w:rsidP="00D94C7F">
            <w:pPr>
              <w:pStyle w:val="Bezmezer"/>
              <w:numPr>
                <w:ilvl w:val="0"/>
                <w:numId w:val="54"/>
              </w:numPr>
              <w:rPr>
                <w:rFonts w:ascii="Times New Roman" w:hAnsi="Times New Roman" w:cs="Times New Roman"/>
                <w:sz w:val="24"/>
                <w:szCs w:val="24"/>
              </w:rPr>
            </w:pPr>
            <w:r>
              <w:rPr>
                <w:rFonts w:ascii="Times New Roman" w:hAnsi="Times New Roman" w:cs="Times New Roman"/>
                <w:sz w:val="24"/>
                <w:szCs w:val="24"/>
              </w:rPr>
              <w:t>v</w:t>
            </w:r>
            <w:r w:rsidR="00FC6BFA">
              <w:rPr>
                <w:rFonts w:ascii="Times New Roman" w:hAnsi="Times New Roman" w:cs="Times New Roman"/>
                <w:sz w:val="24"/>
                <w:szCs w:val="24"/>
              </w:rPr>
              <w:t>ýznam pohybu pro zdraví</w:t>
            </w:r>
          </w:p>
          <w:p w:rsidR="00FC6BFA" w:rsidRDefault="00B254AD" w:rsidP="00D94C7F">
            <w:pPr>
              <w:pStyle w:val="Bezmezer"/>
              <w:numPr>
                <w:ilvl w:val="0"/>
                <w:numId w:val="54"/>
              </w:numPr>
              <w:rPr>
                <w:rFonts w:ascii="Times New Roman" w:hAnsi="Times New Roman" w:cs="Times New Roman"/>
                <w:sz w:val="24"/>
                <w:szCs w:val="24"/>
              </w:rPr>
            </w:pPr>
            <w:r>
              <w:rPr>
                <w:rFonts w:ascii="Times New Roman" w:hAnsi="Times New Roman" w:cs="Times New Roman"/>
                <w:sz w:val="24"/>
                <w:szCs w:val="24"/>
              </w:rPr>
              <w:t>b</w:t>
            </w:r>
            <w:r w:rsidR="00FC6BFA">
              <w:rPr>
                <w:rFonts w:ascii="Times New Roman" w:hAnsi="Times New Roman" w:cs="Times New Roman"/>
                <w:sz w:val="24"/>
                <w:szCs w:val="24"/>
              </w:rPr>
              <w:t>ezpečnost při pohybových činnostech</w:t>
            </w:r>
          </w:p>
          <w:p w:rsidR="00614D1F" w:rsidRPr="00FC6BFA" w:rsidRDefault="00B254AD" w:rsidP="00D94C7F">
            <w:pPr>
              <w:pStyle w:val="Odstavecseseznamem"/>
              <w:numPr>
                <w:ilvl w:val="0"/>
                <w:numId w:val="5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w:t>
            </w:r>
            <w:r w:rsidR="00FC6BFA" w:rsidRPr="00FC6BFA">
              <w:rPr>
                <w:rFonts w:ascii="Times New Roman" w:hAnsi="Times New Roman" w:cs="Times New Roman"/>
                <w:sz w:val="24"/>
                <w:szCs w:val="24"/>
              </w:rPr>
              <w:t xml:space="preserve">ygiena při TV </w:t>
            </w:r>
          </w:p>
        </w:tc>
        <w:tc>
          <w:tcPr>
            <w:tcW w:w="4146" w:type="dxa"/>
          </w:tcPr>
          <w:p w:rsidR="00A03971" w:rsidRDefault="00614D1F" w:rsidP="00C94484">
            <w:pPr>
              <w:pStyle w:val="Bezmezer"/>
              <w:rPr>
                <w:rFonts w:ascii="Times New Roman" w:hAnsi="Times New Roman" w:cs="Times New Roman"/>
                <w:i/>
                <w:sz w:val="24"/>
                <w:szCs w:val="24"/>
              </w:rPr>
            </w:pPr>
            <w:r w:rsidRPr="00FC6BFA">
              <w:rPr>
                <w:rFonts w:ascii="Times New Roman" w:hAnsi="Times New Roman" w:cs="Times New Roman"/>
                <w:sz w:val="24"/>
                <w:szCs w:val="24"/>
              </w:rPr>
              <w:t xml:space="preserve">OSV – Osobnostní rozvoj (seberegulace a </w:t>
            </w:r>
            <w:proofErr w:type="spellStart"/>
            <w:r w:rsidRPr="00FC6BFA">
              <w:rPr>
                <w:rFonts w:ascii="Times New Roman" w:hAnsi="Times New Roman" w:cs="Times New Roman"/>
                <w:sz w:val="24"/>
                <w:szCs w:val="24"/>
              </w:rPr>
              <w:t>sebeorganizace</w:t>
            </w:r>
            <w:proofErr w:type="spellEnd"/>
            <w:r w:rsidR="009B0FE0">
              <w:rPr>
                <w:rFonts w:ascii="Times New Roman" w:hAnsi="Times New Roman" w:cs="Times New Roman"/>
                <w:sz w:val="24"/>
                <w:szCs w:val="24"/>
              </w:rPr>
              <w:t xml:space="preserve"> </w:t>
            </w:r>
            <w:r w:rsidRPr="00FC6BFA">
              <w:rPr>
                <w:rFonts w:ascii="Times New Roman" w:hAnsi="Times New Roman" w:cs="Times New Roman"/>
                <w:i/>
                <w:sz w:val="24"/>
                <w:szCs w:val="24"/>
              </w:rPr>
              <w:t>cvičení sebekontroly, sebeovládání; sociální interakce; organizace vlastního času</w:t>
            </w:r>
          </w:p>
          <w:p w:rsidR="00CC0EDA" w:rsidRPr="00CC0EDA" w:rsidRDefault="00CC0EDA" w:rsidP="004F535D">
            <w:pPr>
              <w:pStyle w:val="Bezmezer"/>
              <w:rPr>
                <w:rFonts w:ascii="Times New Roman" w:hAnsi="Times New Roman" w:cs="Times New Roman"/>
                <w:color w:val="0070C0"/>
                <w:sz w:val="24"/>
                <w:szCs w:val="24"/>
              </w:rPr>
            </w:pPr>
            <w:r w:rsidRPr="00CC0EDA">
              <w:rPr>
                <w:rFonts w:ascii="Times New Roman" w:hAnsi="Times New Roman" w:cs="Times New Roman"/>
                <w:color w:val="0070C0"/>
                <w:sz w:val="24"/>
                <w:szCs w:val="24"/>
              </w:rPr>
              <w:t>Biofe</w:t>
            </w:r>
            <w:r>
              <w:rPr>
                <w:rFonts w:ascii="Times New Roman" w:hAnsi="Times New Roman" w:cs="Times New Roman"/>
                <w:color w:val="0070C0"/>
                <w:sz w:val="24"/>
                <w:szCs w:val="24"/>
              </w:rPr>
              <w:t>e</w:t>
            </w:r>
            <w:r w:rsidRPr="00CC0EDA">
              <w:rPr>
                <w:rFonts w:ascii="Times New Roman" w:hAnsi="Times New Roman" w:cs="Times New Roman"/>
                <w:color w:val="0070C0"/>
                <w:sz w:val="24"/>
                <w:szCs w:val="24"/>
              </w:rPr>
              <w:t xml:space="preserve">dback (PT - </w:t>
            </w:r>
            <w:r w:rsidR="004F535D">
              <w:rPr>
                <w:rFonts w:ascii="Times New Roman" w:hAnsi="Times New Roman" w:cs="Times New Roman"/>
                <w:color w:val="0070C0"/>
                <w:sz w:val="24"/>
                <w:szCs w:val="24"/>
              </w:rPr>
              <w:t>C</w:t>
            </w:r>
            <w:r w:rsidRPr="00CC0EDA">
              <w:rPr>
                <w:rFonts w:ascii="Times New Roman" w:hAnsi="Times New Roman" w:cs="Times New Roman"/>
                <w:i/>
                <w:color w:val="0070C0"/>
                <w:sz w:val="24"/>
                <w:szCs w:val="24"/>
              </w:rPr>
              <w:t>vičení sebekontroly, sebeovládání)</w:t>
            </w:r>
          </w:p>
        </w:tc>
      </w:tr>
      <w:tr w:rsidR="00FC6BFA" w:rsidRPr="00FC6BFA" w:rsidTr="003A3449">
        <w:tc>
          <w:tcPr>
            <w:tcW w:w="13610" w:type="dxa"/>
            <w:gridSpan w:val="3"/>
          </w:tcPr>
          <w:p w:rsidR="00FC6BFA" w:rsidRPr="00FC6BFA" w:rsidRDefault="00FC6BFA" w:rsidP="00FC6BFA">
            <w:pPr>
              <w:pStyle w:val="Bezmezer"/>
              <w:jc w:val="center"/>
              <w:rPr>
                <w:rFonts w:ascii="Times New Roman" w:hAnsi="Times New Roman" w:cs="Times New Roman"/>
                <w:sz w:val="24"/>
                <w:szCs w:val="24"/>
              </w:rPr>
            </w:pPr>
            <w:r>
              <w:rPr>
                <w:rFonts w:ascii="Times New Roman" w:hAnsi="Times New Roman" w:cs="Times New Roman"/>
                <w:sz w:val="24"/>
                <w:szCs w:val="24"/>
              </w:rPr>
              <w:t>Pohybové činnosti</w:t>
            </w:r>
          </w:p>
        </w:tc>
      </w:tr>
      <w:tr w:rsidR="00614D1F" w:rsidRPr="00FC6BFA" w:rsidTr="000C28E3">
        <w:tc>
          <w:tcPr>
            <w:tcW w:w="5778" w:type="dxa"/>
          </w:tcPr>
          <w:p w:rsidR="00614D1F" w:rsidRPr="00FC6BFA" w:rsidRDefault="00614D1F" w:rsidP="00D94C7F">
            <w:pPr>
              <w:pStyle w:val="Odstavecseseznamem"/>
              <w:numPr>
                <w:ilvl w:val="0"/>
                <w:numId w:val="114"/>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usiluje o co nejsprávnější provedení</w:t>
            </w:r>
          </w:p>
          <w:p w:rsidR="00614D1F" w:rsidRPr="00FC6BFA" w:rsidRDefault="00614D1F" w:rsidP="00FC6BFA">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pohybové činnosti v souladu s individuálními</w:t>
            </w:r>
          </w:p>
          <w:p w:rsidR="00614D1F" w:rsidRDefault="00614D1F" w:rsidP="00FC6BFA">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předpoklady a možnostmi</w:t>
            </w:r>
          </w:p>
          <w:p w:rsidR="00A03971" w:rsidRPr="00FC6BFA" w:rsidRDefault="00A03971" w:rsidP="00D94C7F">
            <w:pPr>
              <w:pStyle w:val="Odstavecseseznamem"/>
              <w:numPr>
                <w:ilvl w:val="0"/>
                <w:numId w:val="113"/>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reaguje na základní pokyny a povely využívá kompenzační a relaxační cvičení</w:t>
            </w:r>
          </w:p>
          <w:p w:rsidR="00A03971" w:rsidRPr="00FC6BFA" w:rsidRDefault="00A03971" w:rsidP="00A03971">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k regeneraci v jednostranné zátěži</w:t>
            </w:r>
          </w:p>
          <w:p w:rsidR="00A03971" w:rsidRPr="00FC6BFA" w:rsidRDefault="00A03971" w:rsidP="00A03971">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při praktických pracovních činnostech</w:t>
            </w:r>
          </w:p>
          <w:p w:rsidR="00A03971" w:rsidRPr="00FC6BFA" w:rsidRDefault="00A03971" w:rsidP="00D94C7F">
            <w:pPr>
              <w:pStyle w:val="Odstavecseseznamem"/>
              <w:numPr>
                <w:ilvl w:val="0"/>
                <w:numId w:val="113"/>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zlepšuje tělesnou kondici, pohybový projev</w:t>
            </w:r>
          </w:p>
          <w:p w:rsidR="00A03971" w:rsidRDefault="00A03971" w:rsidP="00A03971">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a správné držení těla</w:t>
            </w:r>
          </w:p>
          <w:p w:rsidR="00A03971" w:rsidRPr="00FC6BFA" w:rsidRDefault="00A03971" w:rsidP="00D94C7F">
            <w:pPr>
              <w:pStyle w:val="Odstavecseseznamem"/>
              <w:numPr>
                <w:ilvl w:val="0"/>
                <w:numId w:val="113"/>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zdokonaluje základní pohybové dovednosti, zlepšuje a udržuje úroveň pohybových schopností</w:t>
            </w:r>
          </w:p>
          <w:p w:rsidR="00614D1F" w:rsidRDefault="00614D1F" w:rsidP="00D94C7F">
            <w:pPr>
              <w:pStyle w:val="Odstavecseseznamem"/>
              <w:numPr>
                <w:ilvl w:val="0"/>
                <w:numId w:val="114"/>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uplatňuje zásady ekologického chování v přírodě a bezpečného chování v silničním provozu</w:t>
            </w:r>
          </w:p>
          <w:p w:rsidR="00A03971" w:rsidRPr="00FC6BFA" w:rsidRDefault="00A03971" w:rsidP="00D94C7F">
            <w:pPr>
              <w:pStyle w:val="Odstavecseseznamem"/>
              <w:numPr>
                <w:ilvl w:val="0"/>
                <w:numId w:val="114"/>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aplikuje osvojované pohybové dovednosti</w:t>
            </w:r>
          </w:p>
          <w:p w:rsidR="00A03971" w:rsidRPr="00FC6BFA" w:rsidRDefault="00A03971" w:rsidP="00A03971">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ve hře, soutěži, při rekreačních činnostech</w:t>
            </w:r>
          </w:p>
          <w:p w:rsidR="00A03971" w:rsidRPr="00FC6BFA" w:rsidRDefault="00A03971" w:rsidP="00D94C7F">
            <w:pPr>
              <w:pStyle w:val="Odstavecseseznamem"/>
              <w:numPr>
                <w:ilvl w:val="0"/>
                <w:numId w:val="114"/>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ovládá základní herní činnosti jednotlivce</w:t>
            </w:r>
          </w:p>
          <w:p w:rsidR="00A03971" w:rsidRPr="00FC6BFA" w:rsidRDefault="00A03971" w:rsidP="00A03971">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a dodržuje spolupráci v družstvu</w:t>
            </w:r>
          </w:p>
          <w:p w:rsidR="00A03971" w:rsidRPr="00FC6BFA" w:rsidRDefault="00A03971" w:rsidP="00A03971">
            <w:pPr>
              <w:pStyle w:val="Odstavecseseznamem"/>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t>při kolektivních hrách</w:t>
            </w:r>
          </w:p>
          <w:p w:rsidR="00A03971" w:rsidRPr="00FC6BFA" w:rsidRDefault="00A03971" w:rsidP="00D94C7F">
            <w:pPr>
              <w:pStyle w:val="Odstavecseseznamem"/>
              <w:numPr>
                <w:ilvl w:val="0"/>
                <w:numId w:val="114"/>
              </w:numPr>
              <w:autoSpaceDE w:val="0"/>
              <w:autoSpaceDN w:val="0"/>
              <w:adjustRightInd w:val="0"/>
              <w:rPr>
                <w:rFonts w:ascii="Times New Roman" w:hAnsi="Times New Roman" w:cs="Times New Roman"/>
                <w:sz w:val="24"/>
                <w:szCs w:val="24"/>
              </w:rPr>
            </w:pPr>
            <w:r w:rsidRPr="00FC6BFA">
              <w:rPr>
                <w:rFonts w:ascii="Times New Roman" w:hAnsi="Times New Roman" w:cs="Times New Roman"/>
                <w:sz w:val="24"/>
                <w:szCs w:val="24"/>
              </w:rPr>
              <w:lastRenderedPageBreak/>
              <w:t>dodržuje pravidla her a soutěží</w:t>
            </w:r>
          </w:p>
        </w:tc>
        <w:tc>
          <w:tcPr>
            <w:tcW w:w="3686" w:type="dxa"/>
          </w:tcPr>
          <w:p w:rsidR="00A03971" w:rsidRPr="005E176F" w:rsidRDefault="00614D1F" w:rsidP="00D94C7F">
            <w:pPr>
              <w:pStyle w:val="Odstavecseseznamem"/>
              <w:numPr>
                <w:ilvl w:val="0"/>
                <w:numId w:val="54"/>
              </w:numPr>
              <w:autoSpaceDE w:val="0"/>
              <w:autoSpaceDN w:val="0"/>
              <w:adjustRightInd w:val="0"/>
              <w:rPr>
                <w:rFonts w:ascii="Times New Roman" w:hAnsi="Times New Roman" w:cs="Times New Roman"/>
                <w:color w:val="0070C0"/>
                <w:sz w:val="24"/>
                <w:szCs w:val="24"/>
              </w:rPr>
            </w:pPr>
            <w:r w:rsidRPr="005E176F">
              <w:rPr>
                <w:rFonts w:ascii="Times New Roman" w:hAnsi="Times New Roman" w:cs="Times New Roman"/>
                <w:color w:val="0070C0"/>
                <w:sz w:val="24"/>
                <w:szCs w:val="24"/>
              </w:rPr>
              <w:lastRenderedPageBreak/>
              <w:t xml:space="preserve">pohybové hry </w:t>
            </w:r>
          </w:p>
          <w:p w:rsidR="00A03971" w:rsidRDefault="00614D1F" w:rsidP="00D94C7F">
            <w:pPr>
              <w:pStyle w:val="Odstavecseseznamem"/>
              <w:numPr>
                <w:ilvl w:val="0"/>
                <w:numId w:val="54"/>
              </w:numPr>
              <w:autoSpaceDE w:val="0"/>
              <w:autoSpaceDN w:val="0"/>
              <w:adjustRightInd w:val="0"/>
              <w:rPr>
                <w:rFonts w:ascii="Times New Roman" w:hAnsi="Times New Roman" w:cs="Times New Roman"/>
                <w:sz w:val="24"/>
                <w:szCs w:val="24"/>
              </w:rPr>
            </w:pPr>
            <w:r w:rsidRPr="00A03971">
              <w:rPr>
                <w:rFonts w:ascii="Times New Roman" w:hAnsi="Times New Roman" w:cs="Times New Roman"/>
                <w:sz w:val="24"/>
                <w:szCs w:val="24"/>
              </w:rPr>
              <w:t xml:space="preserve">základy gymnastiky – průpravná cvičení, </w:t>
            </w:r>
          </w:p>
          <w:p w:rsidR="00A03971" w:rsidRDefault="00A03971" w:rsidP="00D94C7F">
            <w:pPr>
              <w:pStyle w:val="Odstavecseseznamem"/>
              <w:numPr>
                <w:ilvl w:val="0"/>
                <w:numId w:val="5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základy atletiky</w:t>
            </w:r>
          </w:p>
          <w:p w:rsidR="00614D1F" w:rsidRPr="00FC6BFA" w:rsidRDefault="00614D1F" w:rsidP="00D94C7F">
            <w:pPr>
              <w:pStyle w:val="Odstavecseseznamem"/>
              <w:numPr>
                <w:ilvl w:val="0"/>
                <w:numId w:val="54"/>
              </w:numPr>
              <w:autoSpaceDE w:val="0"/>
              <w:autoSpaceDN w:val="0"/>
              <w:adjustRightInd w:val="0"/>
              <w:rPr>
                <w:rFonts w:ascii="Times New Roman" w:hAnsi="Times New Roman" w:cs="Times New Roman"/>
                <w:sz w:val="24"/>
                <w:szCs w:val="24"/>
              </w:rPr>
            </w:pPr>
            <w:r w:rsidRPr="00A03971">
              <w:rPr>
                <w:rFonts w:ascii="Times New Roman" w:hAnsi="Times New Roman" w:cs="Times New Roman"/>
                <w:sz w:val="24"/>
                <w:szCs w:val="24"/>
              </w:rPr>
              <w:t>turistika a pobyt v přírodě – chůze a pohyb v terénu</w:t>
            </w:r>
          </w:p>
        </w:tc>
        <w:tc>
          <w:tcPr>
            <w:tcW w:w="4146" w:type="dxa"/>
          </w:tcPr>
          <w:p w:rsidR="00614D1F" w:rsidRPr="00FC6BFA" w:rsidRDefault="00614D1F" w:rsidP="00FC6BFA">
            <w:pPr>
              <w:pStyle w:val="Bezmezer"/>
              <w:rPr>
                <w:rFonts w:ascii="Times New Roman" w:hAnsi="Times New Roman" w:cs="Times New Roman"/>
                <w:sz w:val="24"/>
                <w:szCs w:val="24"/>
              </w:rPr>
            </w:pPr>
            <w:r w:rsidRPr="00FC6BFA">
              <w:rPr>
                <w:rFonts w:ascii="Times New Roman" w:hAnsi="Times New Roman" w:cs="Times New Roman"/>
                <w:sz w:val="24"/>
                <w:szCs w:val="24"/>
              </w:rPr>
              <w:t>OSV – Osobnostní rozvoj (psychohygiena:</w:t>
            </w:r>
            <w:r w:rsidRPr="00FC6BFA">
              <w:rPr>
                <w:rFonts w:ascii="Times New Roman" w:hAnsi="Times New Roman" w:cs="Times New Roman"/>
                <w:i/>
                <w:sz w:val="24"/>
                <w:szCs w:val="24"/>
              </w:rPr>
              <w:t xml:space="preserve"> dovednosti pro pozitivní naladění mysli a dobrý vztah k sobě samému; sociální dovednosti pro zvládání stresových situací (relaxace, mezilidské vztahy, krizové situace); způsobilost hledání pomoci při potížích</w:t>
            </w:r>
            <w:r w:rsidRPr="00FC6BFA">
              <w:rPr>
                <w:rFonts w:ascii="Times New Roman" w:hAnsi="Times New Roman" w:cs="Times New Roman"/>
                <w:sz w:val="24"/>
                <w:szCs w:val="24"/>
              </w:rPr>
              <w:t>)</w:t>
            </w:r>
          </w:p>
          <w:p w:rsidR="00A03971" w:rsidRDefault="00CE6E6A" w:rsidP="00A03971">
            <w:pPr>
              <w:pStyle w:val="Bezmezer"/>
              <w:rPr>
                <w:rFonts w:ascii="Times New Roman" w:hAnsi="Times New Roman" w:cs="Times New Roman"/>
                <w:sz w:val="24"/>
                <w:szCs w:val="24"/>
              </w:rPr>
            </w:pPr>
            <w:r>
              <w:rPr>
                <w:rFonts w:ascii="Times New Roman" w:hAnsi="Times New Roman" w:cs="Times New Roman"/>
                <w:sz w:val="24"/>
                <w:szCs w:val="24"/>
              </w:rPr>
              <w:t xml:space="preserve">Sociální rozvoj -  </w:t>
            </w:r>
            <w:r w:rsidR="00614D1F" w:rsidRPr="00FC6BFA">
              <w:rPr>
                <w:rFonts w:ascii="Times New Roman" w:hAnsi="Times New Roman" w:cs="Times New Roman"/>
                <w:sz w:val="24"/>
                <w:szCs w:val="24"/>
              </w:rPr>
              <w:t>spolupráce: rozvoj individuálních dovedností; rozvoj sociální</w:t>
            </w:r>
            <w:r w:rsidR="00580D04">
              <w:rPr>
                <w:rFonts w:ascii="Times New Roman" w:hAnsi="Times New Roman" w:cs="Times New Roman"/>
                <w:sz w:val="24"/>
                <w:szCs w:val="24"/>
              </w:rPr>
              <w:t>ch dovedností a vzájemné vztahy</w:t>
            </w:r>
          </w:p>
          <w:p w:rsidR="00CC0EDA" w:rsidRDefault="003E1284" w:rsidP="003E1284">
            <w:pPr>
              <w:pStyle w:val="Bezmezer"/>
              <w:rPr>
                <w:rFonts w:ascii="Times New Roman" w:hAnsi="Times New Roman" w:cs="Times New Roman"/>
                <w:i/>
                <w:color w:val="0070C0"/>
                <w:sz w:val="24"/>
                <w:szCs w:val="24"/>
              </w:rPr>
            </w:pPr>
            <w:r w:rsidRPr="00CC0EDA">
              <w:rPr>
                <w:rFonts w:ascii="Times New Roman" w:hAnsi="Times New Roman" w:cs="Times New Roman"/>
                <w:color w:val="0070C0"/>
                <w:sz w:val="24"/>
                <w:szCs w:val="24"/>
              </w:rPr>
              <w:t>Biofe</w:t>
            </w:r>
            <w:r>
              <w:rPr>
                <w:rFonts w:ascii="Times New Roman" w:hAnsi="Times New Roman" w:cs="Times New Roman"/>
                <w:color w:val="0070C0"/>
                <w:sz w:val="24"/>
                <w:szCs w:val="24"/>
              </w:rPr>
              <w:t>e</w:t>
            </w:r>
            <w:r w:rsidRPr="00CC0EDA">
              <w:rPr>
                <w:rFonts w:ascii="Times New Roman" w:hAnsi="Times New Roman" w:cs="Times New Roman"/>
                <w:color w:val="0070C0"/>
                <w:sz w:val="24"/>
                <w:szCs w:val="24"/>
              </w:rPr>
              <w:t>dback (PT</w:t>
            </w:r>
            <w:r>
              <w:rPr>
                <w:rFonts w:ascii="Times New Roman" w:hAnsi="Times New Roman" w:cs="Times New Roman"/>
                <w:color w:val="0070C0"/>
                <w:sz w:val="24"/>
                <w:szCs w:val="24"/>
              </w:rPr>
              <w:t xml:space="preserve"> - </w:t>
            </w:r>
            <w:r w:rsidR="004F535D">
              <w:rPr>
                <w:rFonts w:ascii="Times New Roman" w:hAnsi="Times New Roman" w:cs="Times New Roman"/>
                <w:color w:val="0070C0"/>
                <w:sz w:val="24"/>
                <w:szCs w:val="24"/>
              </w:rPr>
              <w:t>D</w:t>
            </w:r>
            <w:r w:rsidRPr="003E1284">
              <w:rPr>
                <w:rFonts w:ascii="Times New Roman" w:hAnsi="Times New Roman" w:cs="Times New Roman"/>
                <w:i/>
                <w:color w:val="0070C0"/>
                <w:sz w:val="24"/>
                <w:szCs w:val="24"/>
              </w:rPr>
              <w:t>ovednosti pro pozitivní naladění mysli a dobrý vztah k sobě samému; sociální dovednosti pro zvládání stresových situací, relaxace)</w:t>
            </w:r>
          </w:p>
          <w:p w:rsidR="005E176F" w:rsidRDefault="005E176F" w:rsidP="003E1284">
            <w:pPr>
              <w:pStyle w:val="Bezmezer"/>
              <w:rPr>
                <w:rFonts w:ascii="Times New Roman" w:hAnsi="Times New Roman" w:cs="Times New Roman"/>
                <w:color w:val="0070C0"/>
                <w:sz w:val="24"/>
                <w:szCs w:val="24"/>
              </w:rPr>
            </w:pPr>
            <w:r w:rsidRPr="005E176F">
              <w:rPr>
                <w:rFonts w:ascii="Times New Roman" w:hAnsi="Times New Roman" w:cs="Times New Roman"/>
                <w:color w:val="0070C0"/>
                <w:sz w:val="24"/>
                <w:szCs w:val="24"/>
              </w:rPr>
              <w:t>Rehabilitační aktivity</w:t>
            </w:r>
          </w:p>
          <w:p w:rsidR="005E176F" w:rsidRPr="005E176F" w:rsidRDefault="005E176F" w:rsidP="004F535D">
            <w:pPr>
              <w:pStyle w:val="Bezmezer"/>
              <w:rPr>
                <w:rFonts w:ascii="Times New Roman" w:hAnsi="Times New Roman" w:cs="Times New Roman"/>
                <w:sz w:val="24"/>
                <w:szCs w:val="24"/>
              </w:rPr>
            </w:pPr>
            <w:r>
              <w:rPr>
                <w:rFonts w:ascii="Times New Roman" w:hAnsi="Times New Roman" w:cs="Times New Roman"/>
                <w:color w:val="0070C0"/>
                <w:sz w:val="24"/>
                <w:szCs w:val="24"/>
              </w:rPr>
              <w:t xml:space="preserve">Hlubinná relaxační terapie (PT - </w:t>
            </w:r>
            <w:r w:rsidR="004F535D">
              <w:rPr>
                <w:rFonts w:ascii="Times New Roman" w:hAnsi="Times New Roman" w:cs="Times New Roman"/>
                <w:color w:val="0070C0"/>
                <w:sz w:val="24"/>
                <w:szCs w:val="24"/>
              </w:rPr>
              <w:t>D</w:t>
            </w:r>
            <w:r w:rsidRPr="005E176F">
              <w:rPr>
                <w:rFonts w:ascii="Times New Roman" w:hAnsi="Times New Roman" w:cs="Times New Roman"/>
                <w:i/>
                <w:color w:val="0070C0"/>
                <w:sz w:val="24"/>
                <w:szCs w:val="24"/>
              </w:rPr>
              <w:t xml:space="preserve">ovednosti pro pozitivní naladění mysli a dobrý vztah k sobě samému; sociální </w:t>
            </w:r>
            <w:r w:rsidRPr="005E176F">
              <w:rPr>
                <w:rFonts w:ascii="Times New Roman" w:hAnsi="Times New Roman" w:cs="Times New Roman"/>
                <w:i/>
                <w:color w:val="0070C0"/>
                <w:sz w:val="24"/>
                <w:szCs w:val="24"/>
              </w:rPr>
              <w:lastRenderedPageBreak/>
              <w:t xml:space="preserve">dovednosti </w:t>
            </w:r>
            <w:r w:rsidR="000C28E3">
              <w:rPr>
                <w:rFonts w:ascii="Times New Roman" w:hAnsi="Times New Roman" w:cs="Times New Roman"/>
                <w:i/>
                <w:color w:val="0070C0"/>
                <w:sz w:val="24"/>
                <w:szCs w:val="24"/>
              </w:rPr>
              <w:t xml:space="preserve">pro zvládání stresových situací, </w:t>
            </w:r>
            <w:r w:rsidRPr="005E176F">
              <w:rPr>
                <w:rFonts w:ascii="Times New Roman" w:hAnsi="Times New Roman" w:cs="Times New Roman"/>
                <w:i/>
                <w:color w:val="0070C0"/>
                <w:sz w:val="24"/>
                <w:szCs w:val="24"/>
              </w:rPr>
              <w:t>relaxace</w:t>
            </w:r>
            <w:r w:rsidR="000C28E3">
              <w:rPr>
                <w:rFonts w:ascii="Times New Roman" w:hAnsi="Times New Roman" w:cs="Times New Roman"/>
                <w:i/>
                <w:color w:val="0070C0"/>
                <w:sz w:val="24"/>
                <w:szCs w:val="24"/>
              </w:rPr>
              <w:t>)</w:t>
            </w:r>
          </w:p>
        </w:tc>
      </w:tr>
    </w:tbl>
    <w:p w:rsidR="00614D1F" w:rsidRDefault="00614D1F" w:rsidP="00614D1F">
      <w:pPr>
        <w:pStyle w:val="Bezmezer"/>
        <w:rPr>
          <w:rFonts w:ascii="Times New Roman" w:hAnsi="Times New Roman" w:cs="Times New Roman"/>
          <w:sz w:val="24"/>
          <w:szCs w:val="24"/>
        </w:rPr>
        <w:sectPr w:rsidR="00614D1F" w:rsidSect="006E1631">
          <w:pgSz w:w="16838" w:h="11906" w:orient="landscape"/>
          <w:pgMar w:top="1418" w:right="1843" w:bottom="1418" w:left="1418" w:header="709" w:footer="709" w:gutter="0"/>
          <w:cols w:space="708"/>
          <w:docGrid w:linePitch="360"/>
        </w:sectPr>
      </w:pPr>
    </w:p>
    <w:p w:rsidR="00614D1F" w:rsidRDefault="000C03F8" w:rsidP="00C94484">
      <w:pPr>
        <w:pStyle w:val="Nadpis3"/>
      </w:pPr>
      <w:bookmarkStart w:id="129" w:name="_Toc149045957"/>
      <w:r>
        <w:lastRenderedPageBreak/>
        <w:t>Z</w:t>
      </w:r>
      <w:r w:rsidR="00614D1F">
        <w:t>DRAVOTNÍ TĚLESNÁ VÝCHOVA</w:t>
      </w:r>
      <w:bookmarkEnd w:id="129"/>
    </w:p>
    <w:p w:rsidR="00614D1F" w:rsidRDefault="00614D1F" w:rsidP="00614D1F">
      <w:pPr>
        <w:ind w:firstLine="0"/>
        <w:rPr>
          <w:rFonts w:ascii="Times New Roman" w:hAnsi="Times New Roman" w:cs="Times New Roman"/>
          <w:sz w:val="24"/>
          <w:szCs w:val="24"/>
        </w:rPr>
      </w:pPr>
    </w:p>
    <w:p w:rsidR="00614D1F" w:rsidRDefault="00614D1F" w:rsidP="00B142E1">
      <w:pPr>
        <w:ind w:firstLine="0"/>
        <w:jc w:val="both"/>
        <w:rPr>
          <w:rFonts w:ascii="Times New Roman" w:hAnsi="Times New Roman"/>
          <w:b/>
          <w:sz w:val="24"/>
          <w:szCs w:val="24"/>
          <w:u w:val="single"/>
        </w:rPr>
      </w:pPr>
      <w:r w:rsidRPr="00311EA2">
        <w:rPr>
          <w:rFonts w:ascii="Times New Roman" w:hAnsi="Times New Roman" w:cs="Times New Roman"/>
          <w:b/>
          <w:sz w:val="28"/>
          <w:szCs w:val="28"/>
        </w:rPr>
        <w:t>Obsahové, časové a organizační vymezení vyučovacího předmětu</w:t>
      </w:r>
    </w:p>
    <w:p w:rsidR="00614D1F" w:rsidRDefault="00614D1F" w:rsidP="00614D1F">
      <w:pPr>
        <w:jc w:val="both"/>
        <w:rPr>
          <w:rFonts w:ascii="Times New Roman" w:hAnsi="Times New Roman"/>
          <w:sz w:val="24"/>
          <w:szCs w:val="24"/>
        </w:rPr>
      </w:pPr>
    </w:p>
    <w:p w:rsidR="00614D1F" w:rsidRPr="00AC3647" w:rsidRDefault="00614D1F" w:rsidP="00C94484">
      <w:pPr>
        <w:spacing w:line="276" w:lineRule="auto"/>
        <w:ind w:firstLine="0"/>
        <w:jc w:val="both"/>
        <w:rPr>
          <w:rFonts w:ascii="Times New Roman" w:hAnsi="Times New Roman" w:cs="Times New Roman"/>
          <w:sz w:val="24"/>
          <w:szCs w:val="24"/>
        </w:rPr>
      </w:pPr>
      <w:r w:rsidRPr="003B1CD5">
        <w:rPr>
          <w:rFonts w:ascii="Times New Roman" w:hAnsi="Times New Roman" w:cs="Times New Roman"/>
          <w:sz w:val="24"/>
          <w:szCs w:val="24"/>
        </w:rPr>
        <w:t>Předmět Zdravotní tělesná výchova je vyprofilován ze vzdělávací oblasti Člověk a zdraví, ze vzdělávacího oboru Tělesná výchova</w:t>
      </w:r>
      <w:r>
        <w:rPr>
          <w:rFonts w:ascii="Times New Roman" w:hAnsi="Times New Roman" w:cs="Times New Roman"/>
          <w:sz w:val="24"/>
          <w:szCs w:val="24"/>
        </w:rPr>
        <w:t>.</w:t>
      </w:r>
      <w:r w:rsidR="009B0FE0">
        <w:rPr>
          <w:rFonts w:ascii="Times New Roman" w:hAnsi="Times New Roman" w:cs="Times New Roman"/>
          <w:sz w:val="24"/>
          <w:szCs w:val="24"/>
        </w:rPr>
        <w:t xml:space="preserve"> </w:t>
      </w:r>
      <w:r w:rsidRPr="00AC3647">
        <w:rPr>
          <w:rFonts w:ascii="Times New Roman" w:hAnsi="Times New Roman" w:cs="Times New Roman"/>
          <w:sz w:val="24"/>
          <w:szCs w:val="24"/>
        </w:rPr>
        <w:t>Specifické úkoly zdravotní tělesné výchovy vycházejí ze základních charakteristik zdravotního oslabení žáků. Obsah výuky je vždy upravován vzhledem k míře a druhu zdravotního oslabení a má ozdravný účinek. Cílem je odstranění nebo alespoň zmírnění zdravotního oslabení a celkové zlepšení zdravotního stavu.</w:t>
      </w:r>
    </w:p>
    <w:p w:rsidR="00614D1F" w:rsidRPr="000C0E06" w:rsidRDefault="00614D1F" w:rsidP="00614D1F">
      <w:pPr>
        <w:pStyle w:val="Bezmezer"/>
        <w:spacing w:line="276" w:lineRule="auto"/>
        <w:jc w:val="both"/>
        <w:rPr>
          <w:rFonts w:ascii="Times New Roman" w:hAnsi="Times New Roman" w:cs="Times New Roman"/>
          <w:b/>
          <w:sz w:val="24"/>
          <w:szCs w:val="24"/>
        </w:rPr>
      </w:pPr>
      <w:r w:rsidRPr="00AC3647">
        <w:rPr>
          <w:rFonts w:ascii="Times New Roman" w:hAnsi="Times New Roman" w:cs="Times New Roman"/>
          <w:sz w:val="24"/>
          <w:szCs w:val="24"/>
        </w:rPr>
        <w:t>Zdravotní tělesná výchova umožňuje žákům poznávání vlastních pohybových možností, omezení. Uvědomování si jich a jejich respektování. Realizací předmětu žáky vedeme k cílenému ovlivňování tělesného a duševního stavu pohybem.</w:t>
      </w:r>
      <w:r w:rsidR="009B0FE0">
        <w:rPr>
          <w:rFonts w:ascii="Times New Roman" w:hAnsi="Times New Roman" w:cs="Times New Roman"/>
          <w:sz w:val="24"/>
          <w:szCs w:val="24"/>
        </w:rPr>
        <w:t xml:space="preserve"> </w:t>
      </w:r>
      <w:r w:rsidRPr="00A701CA">
        <w:rPr>
          <w:rFonts w:ascii="Times New Roman" w:hAnsi="Times New Roman" w:cs="Times New Roman"/>
          <w:sz w:val="24"/>
          <w:szCs w:val="24"/>
        </w:rPr>
        <w:t xml:space="preserve">Časová dotace předmětu je v 1. i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je 1</w:t>
      </w:r>
      <w:r w:rsidRPr="000C0E06">
        <w:rPr>
          <w:rFonts w:ascii="Times New Roman" w:hAnsi="Times New Roman" w:cs="Times New Roman"/>
          <w:sz w:val="24"/>
          <w:szCs w:val="24"/>
        </w:rPr>
        <w:t xml:space="preserve"> vyučovací hodin</w:t>
      </w:r>
      <w:r>
        <w:rPr>
          <w:rFonts w:ascii="Times New Roman" w:hAnsi="Times New Roman" w:cs="Times New Roman"/>
          <w:sz w:val="24"/>
          <w:szCs w:val="24"/>
        </w:rPr>
        <w:t>a + 1 hodina disponibilní</w:t>
      </w:r>
      <w:r w:rsidRPr="000C0E06">
        <w:rPr>
          <w:rFonts w:ascii="Times New Roman" w:hAnsi="Times New Roman" w:cs="Times New Roman"/>
          <w:sz w:val="24"/>
          <w:szCs w:val="24"/>
        </w:rPr>
        <w:t xml:space="preserve"> týdně</w:t>
      </w:r>
      <w:r>
        <w:rPr>
          <w:rFonts w:ascii="Times New Roman" w:hAnsi="Times New Roman" w:cs="Times New Roman"/>
          <w:sz w:val="24"/>
          <w:szCs w:val="24"/>
        </w:rPr>
        <w:t>.</w:t>
      </w:r>
    </w:p>
    <w:p w:rsidR="00614D1F" w:rsidRDefault="00614D1F" w:rsidP="00614D1F">
      <w:pPr>
        <w:pStyle w:val="Bezmezer"/>
        <w:spacing w:line="276" w:lineRule="auto"/>
        <w:jc w:val="both"/>
        <w:rPr>
          <w:rFonts w:ascii="Times New Roman" w:hAnsi="Times New Roman" w:cs="Times New Roman"/>
          <w:b/>
          <w:sz w:val="28"/>
          <w:szCs w:val="28"/>
        </w:rPr>
      </w:pPr>
    </w:p>
    <w:p w:rsidR="005E176F" w:rsidRPr="005E176F" w:rsidRDefault="005E176F" w:rsidP="005E176F">
      <w:pPr>
        <w:pStyle w:val="Bezmezer"/>
        <w:spacing w:line="276" w:lineRule="auto"/>
        <w:jc w:val="both"/>
        <w:rPr>
          <w:rFonts w:ascii="Times New Roman" w:hAnsi="Times New Roman" w:cs="Times New Roman"/>
          <w:sz w:val="24"/>
          <w:szCs w:val="24"/>
        </w:rPr>
      </w:pPr>
      <w:r w:rsidRPr="005E176F">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5E176F" w:rsidRPr="005E176F" w:rsidRDefault="005E176F" w:rsidP="005E176F">
      <w:pPr>
        <w:pStyle w:val="Bezmezer"/>
        <w:spacing w:line="276" w:lineRule="auto"/>
        <w:jc w:val="both"/>
        <w:rPr>
          <w:rFonts w:ascii="Times New Roman" w:hAnsi="Times New Roman" w:cs="Times New Roman"/>
          <w:sz w:val="24"/>
          <w:szCs w:val="24"/>
        </w:rPr>
      </w:pPr>
      <w:r w:rsidRPr="005E176F">
        <w:rPr>
          <w:rFonts w:ascii="Times New Roman" w:hAnsi="Times New Roman" w:cs="Times New Roman"/>
          <w:sz w:val="24"/>
          <w:szCs w:val="24"/>
        </w:rPr>
        <w:t>Výuka předmětu probíhá v kmenových učebnách, odborných učebnách, ve sportovní hale, atd.</w:t>
      </w:r>
    </w:p>
    <w:p w:rsidR="005E176F" w:rsidRPr="001A15FF" w:rsidRDefault="005E176F" w:rsidP="005E176F">
      <w:pPr>
        <w:spacing w:line="276" w:lineRule="auto"/>
        <w:rPr>
          <w:rFonts w:cs="Times New Roman"/>
          <w:sz w:val="24"/>
          <w:szCs w:val="24"/>
        </w:rPr>
      </w:pPr>
    </w:p>
    <w:p w:rsidR="005E176F" w:rsidRPr="005E176F" w:rsidRDefault="005E176F" w:rsidP="005E176F">
      <w:pPr>
        <w:pStyle w:val="Bezmezer"/>
        <w:spacing w:line="276" w:lineRule="auto"/>
        <w:rPr>
          <w:rFonts w:ascii="Times New Roman" w:hAnsi="Times New Roman" w:cs="Times New Roman"/>
          <w:sz w:val="24"/>
          <w:szCs w:val="24"/>
        </w:rPr>
      </w:pPr>
      <w:r w:rsidRPr="005E176F">
        <w:rPr>
          <w:rFonts w:ascii="Times New Roman" w:hAnsi="Times New Roman" w:cs="Times New Roman"/>
          <w:sz w:val="24"/>
          <w:szCs w:val="24"/>
        </w:rPr>
        <w:t>Do předmětu jsou zařazeny prvky terapeutických aktivit:</w:t>
      </w:r>
    </w:p>
    <w:p w:rsidR="005E176F" w:rsidRDefault="005E176F" w:rsidP="005E176F">
      <w:pPr>
        <w:pStyle w:val="Bezmezer"/>
        <w:numPr>
          <w:ilvl w:val="0"/>
          <w:numId w:val="135"/>
        </w:numPr>
        <w:spacing w:line="276" w:lineRule="auto"/>
        <w:jc w:val="both"/>
        <w:rPr>
          <w:rFonts w:ascii="Times New Roman" w:hAnsi="Times New Roman" w:cs="Times New Roman"/>
          <w:sz w:val="24"/>
          <w:szCs w:val="24"/>
        </w:rPr>
      </w:pPr>
      <w:r w:rsidRPr="005E176F">
        <w:rPr>
          <w:rFonts w:ascii="Times New Roman" w:hAnsi="Times New Roman" w:cs="Times New Roman"/>
          <w:sz w:val="24"/>
          <w:szCs w:val="24"/>
        </w:rPr>
        <w:t>Rehabilitační aktivity</w:t>
      </w:r>
    </w:p>
    <w:p w:rsidR="005E176F" w:rsidRPr="005E176F" w:rsidRDefault="005E176F" w:rsidP="005E176F">
      <w:pPr>
        <w:pStyle w:val="Bezmezer"/>
        <w:numPr>
          <w:ilvl w:val="0"/>
          <w:numId w:val="135"/>
        </w:numPr>
        <w:spacing w:line="276" w:lineRule="auto"/>
        <w:jc w:val="both"/>
        <w:rPr>
          <w:rFonts w:ascii="Times New Roman" w:hAnsi="Times New Roman" w:cs="Times New Roman"/>
          <w:sz w:val="24"/>
          <w:szCs w:val="24"/>
        </w:rPr>
      </w:pPr>
      <w:r>
        <w:rPr>
          <w:rFonts w:ascii="Times New Roman" w:hAnsi="Times New Roman" w:cs="Times New Roman"/>
          <w:sz w:val="24"/>
          <w:szCs w:val="24"/>
        </w:rPr>
        <w:t>Hlubinná relaxační terapie</w:t>
      </w:r>
    </w:p>
    <w:p w:rsidR="005E176F" w:rsidRPr="00A20400" w:rsidRDefault="005E176F" w:rsidP="005E176F">
      <w:pPr>
        <w:pStyle w:val="Bezmezer"/>
        <w:spacing w:line="276" w:lineRule="auto"/>
        <w:jc w:val="both"/>
        <w:rPr>
          <w:rFonts w:ascii="Times New Roman" w:hAnsi="Times New Roman" w:cs="Times New Roman"/>
          <w:b/>
          <w:sz w:val="28"/>
          <w:szCs w:val="28"/>
        </w:rPr>
      </w:pPr>
    </w:p>
    <w:p w:rsidR="00614D1F" w:rsidRDefault="00614D1F" w:rsidP="00614D1F">
      <w:pPr>
        <w:pStyle w:val="Bezmezer"/>
        <w:spacing w:line="276" w:lineRule="auto"/>
        <w:jc w:val="both"/>
        <w:rPr>
          <w:rFonts w:ascii="Times New Roman" w:hAnsi="Times New Roman" w:cs="Times New Roman"/>
          <w:b/>
          <w:sz w:val="28"/>
          <w:szCs w:val="28"/>
        </w:rPr>
      </w:pPr>
      <w:r w:rsidRPr="00311EA2">
        <w:rPr>
          <w:rFonts w:ascii="Times New Roman" w:hAnsi="Times New Roman" w:cs="Times New Roman"/>
          <w:b/>
          <w:sz w:val="28"/>
          <w:szCs w:val="28"/>
        </w:rPr>
        <w:t>Výchovné a vzdělávací strategie</w:t>
      </w:r>
    </w:p>
    <w:p w:rsidR="00B142E1" w:rsidRDefault="00B142E1" w:rsidP="00614D1F">
      <w:pPr>
        <w:pStyle w:val="Bezmezer"/>
        <w:spacing w:line="276" w:lineRule="auto"/>
        <w:jc w:val="both"/>
        <w:rPr>
          <w:rFonts w:ascii="Times New Roman" w:hAnsi="Times New Roman" w:cs="Times New Roman"/>
          <w:b/>
          <w:sz w:val="28"/>
          <w:szCs w:val="28"/>
        </w:rPr>
      </w:pP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w:t>
      </w:r>
      <w:r>
        <w:rPr>
          <w:rFonts w:ascii="Times New Roman" w:hAnsi="Times New Roman" w:cs="Times New Roman"/>
          <w:sz w:val="24"/>
          <w:szCs w:val="24"/>
        </w:rPr>
        <w:t> </w:t>
      </w:r>
      <w:r w:rsidRPr="002004FD">
        <w:rPr>
          <w:rFonts w:ascii="Times New Roman" w:hAnsi="Times New Roman" w:cs="Times New Roman"/>
          <w:sz w:val="24"/>
          <w:szCs w:val="24"/>
        </w:rPr>
        <w:t>UČENÍ</w:t>
      </w:r>
    </w:p>
    <w:p w:rsidR="00614D1F" w:rsidRPr="003B1CD5" w:rsidRDefault="00614D1F" w:rsidP="00D94C7F">
      <w:pPr>
        <w:pStyle w:val="Bezmezer"/>
        <w:numPr>
          <w:ilvl w:val="0"/>
          <w:numId w:val="49"/>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vedeme žáky k získání kladného vztahu k pohybovým aktivitám a hygienickým návykům</w:t>
      </w:r>
    </w:p>
    <w:p w:rsidR="00614D1F" w:rsidRPr="003B1CD5" w:rsidRDefault="00614D1F" w:rsidP="00D94C7F">
      <w:pPr>
        <w:pStyle w:val="Bezmezer"/>
        <w:numPr>
          <w:ilvl w:val="0"/>
          <w:numId w:val="49"/>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vytváříme žákům prostor pro sebepoznání, sebehodnocení a sebeuplatnění</w:t>
      </w:r>
    </w:p>
    <w:p w:rsidR="00614D1F" w:rsidRPr="003B1CD5" w:rsidRDefault="00614D1F" w:rsidP="00D94C7F">
      <w:pPr>
        <w:pStyle w:val="Bezmezer"/>
        <w:numPr>
          <w:ilvl w:val="0"/>
          <w:numId w:val="49"/>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seznamujeme s náčiním a nářadím, se správným použitím a pravidly hry</w:t>
      </w:r>
    </w:p>
    <w:p w:rsidR="00614D1F" w:rsidRPr="003B1CD5" w:rsidRDefault="00614D1F" w:rsidP="00D94C7F">
      <w:pPr>
        <w:pStyle w:val="Bezmezer"/>
        <w:numPr>
          <w:ilvl w:val="0"/>
          <w:numId w:val="49"/>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rozvíjíme všeobecný přehled o jednotlivých druzích sportu o aktuálním dění ve sportu</w:t>
      </w:r>
    </w:p>
    <w:p w:rsidR="00614D1F" w:rsidRDefault="00614D1F" w:rsidP="00D94C7F">
      <w:pPr>
        <w:pStyle w:val="Bezmezer"/>
        <w:numPr>
          <w:ilvl w:val="0"/>
          <w:numId w:val="49"/>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zařazujeme rehabilitační a relaxační činnosti k odstranění stresů a únavy</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 ŘEŠENÍ PROBLÉMŮ</w:t>
      </w:r>
    </w:p>
    <w:p w:rsidR="00614D1F" w:rsidRPr="003B1CD5" w:rsidRDefault="00614D1F" w:rsidP="00D94C7F">
      <w:pPr>
        <w:pStyle w:val="Bezmezer"/>
        <w:numPr>
          <w:ilvl w:val="0"/>
          <w:numId w:val="50"/>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vedeme žáky k nekonfliktnímu řešení vzniklých situací při TV</w:t>
      </w:r>
    </w:p>
    <w:p w:rsidR="00614D1F" w:rsidRPr="003B1CD5" w:rsidRDefault="00614D1F" w:rsidP="00D94C7F">
      <w:pPr>
        <w:pStyle w:val="Bezmezer"/>
        <w:numPr>
          <w:ilvl w:val="0"/>
          <w:numId w:val="50"/>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posilujeme u žáků jejich sebevědomí (vyhledáváním jejich silných stránek)</w:t>
      </w:r>
    </w:p>
    <w:p w:rsidR="00614D1F" w:rsidRPr="003B1CD5" w:rsidRDefault="00614D1F" w:rsidP="00D94C7F">
      <w:pPr>
        <w:pStyle w:val="Bezmezer"/>
        <w:numPr>
          <w:ilvl w:val="0"/>
          <w:numId w:val="50"/>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zařazováním pohybových aktivit během dne přispíváme ke zdravému životnímu stylu</w:t>
      </w:r>
    </w:p>
    <w:p w:rsidR="00614D1F" w:rsidRPr="003B1CD5" w:rsidRDefault="00614D1F" w:rsidP="00D94C7F">
      <w:pPr>
        <w:pStyle w:val="Bezmezer"/>
        <w:numPr>
          <w:ilvl w:val="0"/>
          <w:numId w:val="50"/>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vedeme žáky k dodržování fair play</w:t>
      </w:r>
    </w:p>
    <w:p w:rsidR="00614D1F" w:rsidRPr="003B1CD5" w:rsidRDefault="00614D1F" w:rsidP="00D94C7F">
      <w:pPr>
        <w:pStyle w:val="Bezmezer"/>
        <w:numPr>
          <w:ilvl w:val="0"/>
          <w:numId w:val="50"/>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učíme žáky přijmout prohru</w:t>
      </w:r>
    </w:p>
    <w:p w:rsidR="00614D1F" w:rsidRDefault="00614D1F" w:rsidP="00D94C7F">
      <w:pPr>
        <w:pStyle w:val="Bezmezer"/>
        <w:numPr>
          <w:ilvl w:val="0"/>
          <w:numId w:val="50"/>
        </w:numPr>
        <w:spacing w:line="276" w:lineRule="auto"/>
        <w:jc w:val="both"/>
        <w:rPr>
          <w:rFonts w:ascii="Times New Roman" w:hAnsi="Times New Roman" w:cs="Times New Roman"/>
          <w:sz w:val="24"/>
          <w:szCs w:val="24"/>
        </w:rPr>
      </w:pPr>
      <w:r w:rsidRPr="003B1CD5">
        <w:rPr>
          <w:rFonts w:ascii="Times New Roman" w:hAnsi="Times New Roman" w:cs="Times New Roman"/>
          <w:sz w:val="24"/>
          <w:szCs w:val="24"/>
        </w:rPr>
        <w:t>přátelskou atmosférou se snažíme předcházet vzniku konfliktních situací</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KOMUNIKATIVNÍ</w:t>
      </w:r>
    </w:p>
    <w:p w:rsidR="00614D1F" w:rsidRPr="00C45847" w:rsidRDefault="00614D1F" w:rsidP="00D94C7F">
      <w:pPr>
        <w:pStyle w:val="Bezmezer"/>
        <w:numPr>
          <w:ilvl w:val="0"/>
          <w:numId w:val="51"/>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lastRenderedPageBreak/>
        <w:t>vede</w:t>
      </w:r>
      <w:r>
        <w:rPr>
          <w:rFonts w:ascii="Times New Roman" w:hAnsi="Times New Roman" w:cs="Times New Roman"/>
          <w:sz w:val="24"/>
          <w:szCs w:val="24"/>
        </w:rPr>
        <w:t>me žáky ke správnému používání základní sportovní terminologie</w:t>
      </w:r>
    </w:p>
    <w:p w:rsidR="00614D1F" w:rsidRDefault="00614D1F" w:rsidP="00D94C7F">
      <w:pPr>
        <w:pStyle w:val="Bezmezer"/>
        <w:numPr>
          <w:ilvl w:val="0"/>
          <w:numId w:val="51"/>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otevírá</w:t>
      </w:r>
      <w:r>
        <w:rPr>
          <w:rFonts w:ascii="Times New Roman" w:hAnsi="Times New Roman" w:cs="Times New Roman"/>
          <w:sz w:val="24"/>
          <w:szCs w:val="24"/>
        </w:rPr>
        <w:t>me</w:t>
      </w:r>
      <w:r w:rsidRPr="00C45847">
        <w:rPr>
          <w:rFonts w:ascii="Times New Roman" w:hAnsi="Times New Roman" w:cs="Times New Roman"/>
          <w:sz w:val="24"/>
          <w:szCs w:val="24"/>
        </w:rPr>
        <w:t xml:space="preserve"> prostor ke vzájemné komunikaci mezi žáky a k diskusi o taktice </w:t>
      </w:r>
      <w:r>
        <w:rPr>
          <w:rFonts w:ascii="Times New Roman" w:hAnsi="Times New Roman" w:cs="Times New Roman"/>
          <w:sz w:val="24"/>
          <w:szCs w:val="24"/>
        </w:rPr>
        <w:t>týmu</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SOCIÁLNÍ A PERSONÁLNÍ</w:t>
      </w:r>
    </w:p>
    <w:p w:rsidR="00614D1F" w:rsidRPr="00C45847" w:rsidRDefault="00614D1F" w:rsidP="00D94C7F">
      <w:pPr>
        <w:pStyle w:val="Bezmezer"/>
        <w:numPr>
          <w:ilvl w:val="0"/>
          <w:numId w:val="52"/>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 xml:space="preserve">podporujeme sportovní činnost ve skupinách, kde je nutná spolupráce a podíl celého </w:t>
      </w:r>
      <w:r>
        <w:rPr>
          <w:rFonts w:ascii="Times New Roman" w:hAnsi="Times New Roman" w:cs="Times New Roman"/>
          <w:sz w:val="24"/>
          <w:szCs w:val="24"/>
        </w:rPr>
        <w:t xml:space="preserve">družstva </w:t>
      </w:r>
      <w:r w:rsidRPr="00C45847">
        <w:rPr>
          <w:rFonts w:ascii="Times New Roman" w:hAnsi="Times New Roman" w:cs="Times New Roman"/>
          <w:sz w:val="24"/>
          <w:szCs w:val="24"/>
        </w:rPr>
        <w:t>na dosažení výsledků</w:t>
      </w:r>
      <w:r>
        <w:rPr>
          <w:rFonts w:ascii="Times New Roman" w:hAnsi="Times New Roman" w:cs="Times New Roman"/>
          <w:sz w:val="24"/>
          <w:szCs w:val="24"/>
        </w:rPr>
        <w:t>, učíme žáky respektovat pravidla týmové hry</w:t>
      </w:r>
    </w:p>
    <w:p w:rsidR="00614D1F" w:rsidRPr="00C45847" w:rsidRDefault="00614D1F" w:rsidP="00D94C7F">
      <w:pPr>
        <w:pStyle w:val="Bezmezer"/>
        <w:numPr>
          <w:ilvl w:val="0"/>
          <w:numId w:val="52"/>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vyžadujeme v hodinách dodržování pravidel bezpečnosti</w:t>
      </w:r>
    </w:p>
    <w:p w:rsidR="00614D1F" w:rsidRPr="00C45847" w:rsidRDefault="00614D1F" w:rsidP="00D94C7F">
      <w:pPr>
        <w:pStyle w:val="Bezmezer"/>
        <w:numPr>
          <w:ilvl w:val="0"/>
          <w:numId w:val="52"/>
        </w:numPr>
        <w:spacing w:line="276" w:lineRule="auto"/>
        <w:jc w:val="both"/>
        <w:rPr>
          <w:rFonts w:ascii="Times New Roman" w:hAnsi="Times New Roman" w:cs="Times New Roman"/>
          <w:sz w:val="24"/>
          <w:szCs w:val="24"/>
        </w:rPr>
      </w:pPr>
      <w:r w:rsidRPr="00C45847">
        <w:rPr>
          <w:rFonts w:ascii="Times New Roman" w:hAnsi="Times New Roman" w:cs="Times New Roman"/>
          <w:sz w:val="24"/>
          <w:szCs w:val="24"/>
        </w:rPr>
        <w:t>podporujeme možnost zapojení neprůbojných a málo iniciativních žáků a rozvíjíme jejich schopnost zastávat různé role</w:t>
      </w:r>
    </w:p>
    <w:p w:rsidR="00C94484" w:rsidRDefault="00C94484" w:rsidP="00614D1F">
      <w:pPr>
        <w:pStyle w:val="Bezmezer"/>
        <w:spacing w:line="276" w:lineRule="auto"/>
        <w:jc w:val="both"/>
        <w:rPr>
          <w:rFonts w:ascii="Times New Roman" w:hAnsi="Times New Roman" w:cs="Times New Roman"/>
          <w:sz w:val="24"/>
          <w:szCs w:val="24"/>
        </w:rPr>
      </w:pPr>
    </w:p>
    <w:p w:rsidR="00C94484" w:rsidRDefault="00C94484" w:rsidP="00614D1F">
      <w:pPr>
        <w:pStyle w:val="Bezmezer"/>
        <w:spacing w:line="276" w:lineRule="auto"/>
        <w:jc w:val="both"/>
        <w:rPr>
          <w:rFonts w:ascii="Times New Roman" w:hAnsi="Times New Roman" w:cs="Times New Roman"/>
          <w:sz w:val="24"/>
          <w:szCs w:val="24"/>
        </w:rPr>
      </w:pP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OBČANSKÉ</w:t>
      </w:r>
    </w:p>
    <w:p w:rsidR="00614D1F" w:rsidRPr="005B0BEF" w:rsidRDefault="00614D1F" w:rsidP="00D94C7F">
      <w:pPr>
        <w:pStyle w:val="Bezmezer"/>
        <w:numPr>
          <w:ilvl w:val="0"/>
          <w:numId w:val="53"/>
        </w:numPr>
        <w:spacing w:line="276" w:lineRule="auto"/>
        <w:jc w:val="both"/>
        <w:rPr>
          <w:rFonts w:ascii="Times New Roman" w:hAnsi="Times New Roman" w:cs="Times New Roman"/>
          <w:sz w:val="24"/>
          <w:szCs w:val="24"/>
        </w:rPr>
      </w:pPr>
      <w:r w:rsidRPr="005B0BEF">
        <w:rPr>
          <w:rFonts w:ascii="Times New Roman" w:hAnsi="Times New Roman" w:cs="Times New Roman"/>
          <w:sz w:val="24"/>
          <w:szCs w:val="24"/>
        </w:rPr>
        <w:t>netolerujeme v hodinách sociálně patologické jevy, nekamarádské chování a odmítnutí pomoci, důsledně dbáme na dodržování pravidel chování</w:t>
      </w:r>
    </w:p>
    <w:p w:rsidR="00614D1F" w:rsidRPr="00D15834" w:rsidRDefault="00614D1F" w:rsidP="00D94C7F">
      <w:pPr>
        <w:pStyle w:val="Bezmezer"/>
        <w:numPr>
          <w:ilvl w:val="0"/>
          <w:numId w:val="53"/>
        </w:numPr>
        <w:spacing w:line="276" w:lineRule="auto"/>
        <w:jc w:val="both"/>
        <w:rPr>
          <w:rFonts w:ascii="Times New Roman" w:hAnsi="Times New Roman" w:cs="Times New Roman"/>
          <w:sz w:val="24"/>
          <w:szCs w:val="24"/>
        </w:rPr>
      </w:pPr>
      <w:r w:rsidRPr="00D15834">
        <w:rPr>
          <w:rFonts w:ascii="Times New Roman" w:hAnsi="Times New Roman" w:cs="Times New Roman"/>
          <w:sz w:val="24"/>
          <w:szCs w:val="24"/>
        </w:rPr>
        <w:t>uplatňujeme pozitivní hodnocení a motivaci žáků</w:t>
      </w:r>
    </w:p>
    <w:p w:rsidR="00614D1F" w:rsidRDefault="00614D1F" w:rsidP="00D94C7F">
      <w:pPr>
        <w:pStyle w:val="Bezmezer"/>
        <w:numPr>
          <w:ilvl w:val="0"/>
          <w:numId w:val="53"/>
        </w:numPr>
        <w:spacing w:line="276" w:lineRule="auto"/>
        <w:jc w:val="both"/>
        <w:rPr>
          <w:rFonts w:ascii="Times New Roman" w:hAnsi="Times New Roman" w:cs="Times New Roman"/>
          <w:sz w:val="24"/>
          <w:szCs w:val="24"/>
        </w:rPr>
      </w:pPr>
      <w:r w:rsidRPr="00D15834">
        <w:rPr>
          <w:rFonts w:ascii="Times New Roman" w:hAnsi="Times New Roman" w:cs="Times New Roman"/>
          <w:sz w:val="24"/>
          <w:szCs w:val="24"/>
        </w:rPr>
        <w:t>podporujeme národní cítění</w:t>
      </w:r>
      <w:r>
        <w:rPr>
          <w:rFonts w:ascii="Times New Roman" w:hAnsi="Times New Roman" w:cs="Times New Roman"/>
          <w:sz w:val="24"/>
          <w:szCs w:val="24"/>
        </w:rPr>
        <w:t xml:space="preserve">, </w:t>
      </w:r>
      <w:r w:rsidRPr="00D15834">
        <w:rPr>
          <w:rFonts w:ascii="Times New Roman" w:hAnsi="Times New Roman" w:cs="Times New Roman"/>
          <w:sz w:val="24"/>
          <w:szCs w:val="24"/>
        </w:rPr>
        <w:t>využíváme sportovců jako pozitivního vzoru</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PRACOVNÍ</w:t>
      </w:r>
    </w:p>
    <w:p w:rsidR="00614D1F" w:rsidRDefault="00614D1F" w:rsidP="00D94C7F">
      <w:pPr>
        <w:pStyle w:val="Bezmezer"/>
        <w:numPr>
          <w:ilvl w:val="0"/>
          <w:numId w:val="54"/>
        </w:numPr>
        <w:spacing w:line="276" w:lineRule="auto"/>
        <w:jc w:val="both"/>
        <w:rPr>
          <w:rFonts w:ascii="Times New Roman" w:hAnsi="Times New Roman" w:cs="Times New Roman"/>
          <w:sz w:val="24"/>
          <w:szCs w:val="24"/>
        </w:rPr>
      </w:pPr>
      <w:r w:rsidRPr="0084651E">
        <w:rPr>
          <w:rFonts w:ascii="Times New Roman" w:hAnsi="Times New Roman" w:cs="Times New Roman"/>
          <w:sz w:val="24"/>
          <w:szCs w:val="24"/>
        </w:rPr>
        <w:t>vede</w:t>
      </w:r>
      <w:r>
        <w:rPr>
          <w:rFonts w:ascii="Times New Roman" w:hAnsi="Times New Roman" w:cs="Times New Roman"/>
          <w:sz w:val="24"/>
          <w:szCs w:val="24"/>
        </w:rPr>
        <w:t>me</w:t>
      </w:r>
      <w:r w:rsidRPr="0084651E">
        <w:rPr>
          <w:rFonts w:ascii="Times New Roman" w:hAnsi="Times New Roman" w:cs="Times New Roman"/>
          <w:sz w:val="24"/>
          <w:szCs w:val="24"/>
        </w:rPr>
        <w:t xml:space="preserve"> žáky k uplatňování hlavních hygienických zásad a zásad bezpečnosti při pohybových činnostech v běžném životě</w:t>
      </w:r>
    </w:p>
    <w:p w:rsidR="00614D1F" w:rsidRPr="0084651E" w:rsidRDefault="00614D1F" w:rsidP="00D94C7F">
      <w:pPr>
        <w:pStyle w:val="Bezmezer"/>
        <w:numPr>
          <w:ilvl w:val="0"/>
          <w:numId w:val="54"/>
        </w:numPr>
        <w:spacing w:line="276" w:lineRule="auto"/>
        <w:jc w:val="both"/>
        <w:rPr>
          <w:rFonts w:ascii="Times New Roman" w:hAnsi="Times New Roman" w:cs="Times New Roman"/>
          <w:sz w:val="24"/>
          <w:szCs w:val="24"/>
        </w:rPr>
      </w:pPr>
      <w:r w:rsidRPr="0084651E">
        <w:rPr>
          <w:rFonts w:ascii="Times New Roman" w:hAnsi="Times New Roman" w:cs="Times New Roman"/>
          <w:sz w:val="24"/>
          <w:szCs w:val="24"/>
        </w:rPr>
        <w:t>vedeme žák</w:t>
      </w:r>
      <w:r>
        <w:rPr>
          <w:rFonts w:ascii="Times New Roman" w:hAnsi="Times New Roman" w:cs="Times New Roman"/>
          <w:sz w:val="24"/>
          <w:szCs w:val="24"/>
        </w:rPr>
        <w:t>y</w:t>
      </w:r>
      <w:r w:rsidRPr="0084651E">
        <w:rPr>
          <w:rFonts w:ascii="Times New Roman" w:hAnsi="Times New Roman" w:cs="Times New Roman"/>
          <w:sz w:val="24"/>
          <w:szCs w:val="24"/>
        </w:rPr>
        <w:t xml:space="preserve"> k dodržování pravidel při sportování</w:t>
      </w:r>
    </w:p>
    <w:p w:rsidR="00614D1F" w:rsidRDefault="00614D1F" w:rsidP="00D94C7F">
      <w:pPr>
        <w:pStyle w:val="Bezmezer"/>
        <w:numPr>
          <w:ilvl w:val="0"/>
          <w:numId w:val="54"/>
        </w:numPr>
        <w:spacing w:line="276" w:lineRule="auto"/>
        <w:jc w:val="both"/>
        <w:rPr>
          <w:rFonts w:ascii="Times New Roman" w:hAnsi="Times New Roman" w:cs="Times New Roman"/>
          <w:sz w:val="24"/>
          <w:szCs w:val="24"/>
        </w:rPr>
      </w:pPr>
      <w:r w:rsidRPr="0084651E">
        <w:rPr>
          <w:rFonts w:ascii="Times New Roman" w:hAnsi="Times New Roman" w:cs="Times New Roman"/>
          <w:sz w:val="24"/>
          <w:szCs w:val="24"/>
        </w:rPr>
        <w:t>vedeme ke správnému zacházení s tělocvičným nářadím a náčiním</w:t>
      </w:r>
    </w:p>
    <w:p w:rsidR="00614D1F" w:rsidRDefault="00614D1F" w:rsidP="00614D1F">
      <w:pPr>
        <w:ind w:firstLine="0"/>
        <w:rPr>
          <w:rFonts w:ascii="Times New Roman" w:hAnsi="Times New Roman" w:cs="Times New Roman"/>
          <w:sz w:val="24"/>
          <w:szCs w:val="24"/>
        </w:rPr>
        <w:sectPr w:rsidR="00614D1F" w:rsidSect="00614D1F">
          <w:pgSz w:w="11906" w:h="16838"/>
          <w:pgMar w:top="1418" w:right="1418" w:bottom="1843" w:left="1418" w:header="709" w:footer="709" w:gutter="0"/>
          <w:cols w:space="708"/>
          <w:docGrid w:linePitch="360"/>
        </w:sectPr>
      </w:pPr>
    </w:p>
    <w:p w:rsidR="00614D1F" w:rsidRPr="00134252"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lastRenderedPageBreak/>
        <w:t>Ročník: 1</w:t>
      </w:r>
      <w:r w:rsidR="00F4353C">
        <w:rPr>
          <w:rFonts w:ascii="Times New Roman" w:hAnsi="Times New Roman" w:cs="Times New Roman"/>
          <w:b/>
          <w:sz w:val="24"/>
          <w:szCs w:val="24"/>
        </w:rPr>
        <w:t xml:space="preserve"> -</w:t>
      </w:r>
      <w:r>
        <w:rPr>
          <w:rFonts w:ascii="Times New Roman" w:hAnsi="Times New Roman" w:cs="Times New Roman"/>
          <w:b/>
          <w:sz w:val="24"/>
          <w:szCs w:val="24"/>
        </w:rPr>
        <w:t xml:space="preserve"> 2</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5670"/>
        <w:gridCol w:w="5670"/>
        <w:gridCol w:w="2270"/>
      </w:tblGrid>
      <w:tr w:rsidR="00614D1F" w:rsidRPr="001169A3" w:rsidTr="00614D1F">
        <w:tc>
          <w:tcPr>
            <w:tcW w:w="5670" w:type="dxa"/>
          </w:tcPr>
          <w:p w:rsidR="00614D1F" w:rsidRPr="001169A3" w:rsidRDefault="00614D1F" w:rsidP="00614D1F">
            <w:pPr>
              <w:pStyle w:val="Bezmezer"/>
              <w:rPr>
                <w:rFonts w:ascii="Times New Roman" w:hAnsi="Times New Roman" w:cs="Times New Roman"/>
                <w:b/>
                <w:sz w:val="24"/>
                <w:szCs w:val="24"/>
              </w:rPr>
            </w:pPr>
            <w:r w:rsidRPr="001169A3">
              <w:rPr>
                <w:rFonts w:ascii="Times New Roman" w:hAnsi="Times New Roman" w:cs="Times New Roman"/>
                <w:b/>
                <w:sz w:val="24"/>
                <w:szCs w:val="24"/>
              </w:rPr>
              <w:t>Výstupy</w:t>
            </w:r>
          </w:p>
        </w:tc>
        <w:tc>
          <w:tcPr>
            <w:tcW w:w="5670" w:type="dxa"/>
          </w:tcPr>
          <w:p w:rsidR="00614D1F" w:rsidRPr="001169A3" w:rsidRDefault="00614D1F" w:rsidP="00614D1F">
            <w:pPr>
              <w:pStyle w:val="Bezmezer"/>
              <w:rPr>
                <w:rFonts w:ascii="Times New Roman" w:hAnsi="Times New Roman" w:cs="Times New Roman"/>
                <w:b/>
                <w:sz w:val="24"/>
                <w:szCs w:val="24"/>
              </w:rPr>
            </w:pPr>
            <w:r w:rsidRPr="001169A3">
              <w:rPr>
                <w:rFonts w:ascii="Times New Roman" w:hAnsi="Times New Roman" w:cs="Times New Roman"/>
                <w:b/>
                <w:sz w:val="24"/>
                <w:szCs w:val="24"/>
              </w:rPr>
              <w:t>Učivo</w:t>
            </w:r>
          </w:p>
        </w:tc>
        <w:tc>
          <w:tcPr>
            <w:tcW w:w="2270" w:type="dxa"/>
          </w:tcPr>
          <w:p w:rsidR="00614D1F" w:rsidRPr="001169A3"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t>Průřezová témata</w:t>
            </w:r>
          </w:p>
        </w:tc>
      </w:tr>
      <w:tr w:rsidR="00C94484" w:rsidRPr="00D5062F" w:rsidTr="003A3449">
        <w:tc>
          <w:tcPr>
            <w:tcW w:w="13610" w:type="dxa"/>
            <w:gridSpan w:val="3"/>
          </w:tcPr>
          <w:p w:rsidR="00C94484" w:rsidRPr="00D5062F" w:rsidRDefault="00C94484" w:rsidP="00C94484">
            <w:pPr>
              <w:pStyle w:val="Bezmezer"/>
              <w:jc w:val="center"/>
              <w:rPr>
                <w:rFonts w:ascii="Times New Roman" w:hAnsi="Times New Roman" w:cs="Times New Roman"/>
                <w:sz w:val="24"/>
                <w:szCs w:val="24"/>
              </w:rPr>
            </w:pPr>
            <w:r>
              <w:rPr>
                <w:rFonts w:ascii="Times New Roman" w:hAnsi="Times New Roman" w:cs="Times New Roman"/>
                <w:sz w:val="24"/>
                <w:szCs w:val="24"/>
              </w:rPr>
              <w:t>Pohybové činnosti</w:t>
            </w:r>
          </w:p>
        </w:tc>
      </w:tr>
      <w:tr w:rsidR="00614D1F" w:rsidRPr="00D5062F" w:rsidTr="00614D1F">
        <w:tc>
          <w:tcPr>
            <w:tcW w:w="5670" w:type="dxa"/>
          </w:tcPr>
          <w:p w:rsidR="00614D1F" w:rsidRPr="00C94484" w:rsidRDefault="00614D1F" w:rsidP="00D94C7F">
            <w:pPr>
              <w:pStyle w:val="Odstavecseseznamem"/>
              <w:numPr>
                <w:ilvl w:val="0"/>
                <w:numId w:val="116"/>
              </w:numPr>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uplatňuje správné držení těla v</w:t>
            </w:r>
            <w:r w:rsidR="009B0FE0">
              <w:rPr>
                <w:rFonts w:ascii="Times New Roman" w:hAnsi="Times New Roman" w:cs="Times New Roman"/>
                <w:sz w:val="24"/>
                <w:szCs w:val="24"/>
              </w:rPr>
              <w:t> </w:t>
            </w:r>
            <w:r w:rsidRPr="00C94484">
              <w:rPr>
                <w:rFonts w:ascii="Times New Roman" w:hAnsi="Times New Roman" w:cs="Times New Roman"/>
                <w:sz w:val="24"/>
                <w:szCs w:val="24"/>
              </w:rPr>
              <w:t>různých</w:t>
            </w:r>
            <w:r w:rsidR="009B0FE0">
              <w:rPr>
                <w:rFonts w:ascii="Times New Roman" w:hAnsi="Times New Roman" w:cs="Times New Roman"/>
                <w:sz w:val="24"/>
                <w:szCs w:val="24"/>
              </w:rPr>
              <w:t xml:space="preserve"> </w:t>
            </w:r>
            <w:r w:rsidRPr="00C94484">
              <w:rPr>
                <w:rFonts w:ascii="Times New Roman" w:hAnsi="Times New Roman" w:cs="Times New Roman"/>
                <w:sz w:val="24"/>
                <w:szCs w:val="24"/>
              </w:rPr>
              <w:t>polohách</w:t>
            </w:r>
          </w:p>
          <w:p w:rsidR="00614D1F" w:rsidRPr="00C94484" w:rsidRDefault="00614D1F" w:rsidP="00D94C7F">
            <w:pPr>
              <w:pStyle w:val="Odstavecseseznamem"/>
              <w:numPr>
                <w:ilvl w:val="0"/>
                <w:numId w:val="116"/>
              </w:numPr>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zaujímá správné základní cvičební polohy</w:t>
            </w:r>
          </w:p>
          <w:p w:rsidR="00614D1F" w:rsidRPr="00C94484" w:rsidRDefault="00614D1F" w:rsidP="00D94C7F">
            <w:pPr>
              <w:pStyle w:val="Odstavecseseznamem"/>
              <w:numPr>
                <w:ilvl w:val="0"/>
                <w:numId w:val="116"/>
              </w:numPr>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zvládá jednoduchá speciální cvičení</w:t>
            </w:r>
            <w:r w:rsidR="009B0FE0">
              <w:rPr>
                <w:rFonts w:ascii="Times New Roman" w:hAnsi="Times New Roman" w:cs="Times New Roman"/>
                <w:sz w:val="24"/>
                <w:szCs w:val="24"/>
              </w:rPr>
              <w:t xml:space="preserve"> </w:t>
            </w:r>
            <w:r w:rsidRPr="00C94484">
              <w:rPr>
                <w:rFonts w:ascii="Times New Roman" w:hAnsi="Times New Roman" w:cs="Times New Roman"/>
                <w:sz w:val="24"/>
                <w:szCs w:val="24"/>
              </w:rPr>
              <w:t>související s vlastním oslabením</w:t>
            </w:r>
          </w:p>
          <w:p w:rsidR="00C94484" w:rsidRPr="00C94484" w:rsidRDefault="00C94484" w:rsidP="00D94C7F">
            <w:pPr>
              <w:pStyle w:val="Odstavecseseznamem"/>
              <w:numPr>
                <w:ilvl w:val="0"/>
                <w:numId w:val="117"/>
              </w:numPr>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zvládá základní techniku speciálního cvičení, koriguje techniku cvičení podle obrazu v zrcadle, podle pokynů učitele</w:t>
            </w:r>
          </w:p>
          <w:p w:rsidR="00C94484" w:rsidRPr="00C94484" w:rsidRDefault="00C94484" w:rsidP="00D94C7F">
            <w:pPr>
              <w:pStyle w:val="Odstavecseseznamem"/>
              <w:numPr>
                <w:ilvl w:val="0"/>
                <w:numId w:val="117"/>
              </w:numPr>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uplatňuje odpovídající vytrvalost a</w:t>
            </w:r>
            <w:r w:rsidR="009B0FE0">
              <w:rPr>
                <w:rFonts w:ascii="Times New Roman" w:hAnsi="Times New Roman" w:cs="Times New Roman"/>
                <w:sz w:val="24"/>
                <w:szCs w:val="24"/>
              </w:rPr>
              <w:t xml:space="preserve"> </w:t>
            </w:r>
            <w:r w:rsidRPr="00C94484">
              <w:rPr>
                <w:rFonts w:ascii="Times New Roman" w:hAnsi="Times New Roman" w:cs="Times New Roman"/>
                <w:sz w:val="24"/>
                <w:szCs w:val="24"/>
              </w:rPr>
              <w:t>cílevědomost při korekci zdravotních oslabení</w:t>
            </w:r>
          </w:p>
          <w:p w:rsidR="00C94484" w:rsidRPr="00C94484" w:rsidRDefault="00C94484" w:rsidP="00D94C7F">
            <w:pPr>
              <w:pStyle w:val="Odstavecseseznamem"/>
              <w:numPr>
                <w:ilvl w:val="0"/>
                <w:numId w:val="117"/>
              </w:numPr>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zařazuje pravidelně a samostatně do svého pohybového režimu speciální vyrovnávací</w:t>
            </w:r>
          </w:p>
          <w:p w:rsidR="00C94484" w:rsidRPr="00C94484" w:rsidRDefault="00C94484" w:rsidP="00C94484">
            <w:pPr>
              <w:pStyle w:val="Odstavecseseznamem"/>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cvičení související s vlastním oslabením,</w:t>
            </w:r>
          </w:p>
          <w:p w:rsidR="00C94484" w:rsidRPr="00C94484" w:rsidRDefault="00C94484" w:rsidP="00D94C7F">
            <w:pPr>
              <w:pStyle w:val="Odstavecseseznamem"/>
              <w:numPr>
                <w:ilvl w:val="0"/>
                <w:numId w:val="116"/>
              </w:numPr>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usiluje o jejich optimální provedení</w:t>
            </w:r>
          </w:p>
          <w:p w:rsidR="00C94484" w:rsidRPr="00C94484" w:rsidRDefault="00C94484" w:rsidP="00D94C7F">
            <w:pPr>
              <w:pStyle w:val="Odstavecseseznamem"/>
              <w:numPr>
                <w:ilvl w:val="0"/>
                <w:numId w:val="116"/>
              </w:numPr>
              <w:autoSpaceDE w:val="0"/>
              <w:autoSpaceDN w:val="0"/>
              <w:adjustRightInd w:val="0"/>
              <w:rPr>
                <w:rFonts w:ascii="Times New Roman" w:hAnsi="Times New Roman" w:cs="Times New Roman"/>
                <w:sz w:val="24"/>
                <w:szCs w:val="24"/>
              </w:rPr>
            </w:pPr>
            <w:r w:rsidRPr="00C94484">
              <w:rPr>
                <w:rFonts w:ascii="Times New Roman" w:hAnsi="Times New Roman" w:cs="Times New Roman"/>
                <w:sz w:val="24"/>
                <w:szCs w:val="24"/>
              </w:rPr>
              <w:t>vyhýbá se činnostem, které jsou kontraindikací zdravotního stavu</w:t>
            </w:r>
          </w:p>
        </w:tc>
        <w:tc>
          <w:tcPr>
            <w:tcW w:w="5670" w:type="dxa"/>
          </w:tcPr>
          <w:p w:rsidR="00C94484" w:rsidRPr="005E176F" w:rsidRDefault="00F4353C" w:rsidP="00C94484">
            <w:pPr>
              <w:pStyle w:val="Bezmezer"/>
              <w:rPr>
                <w:rFonts w:ascii="Times New Roman" w:hAnsi="Times New Roman" w:cs="Times New Roman"/>
                <w:color w:val="0070C0"/>
                <w:sz w:val="24"/>
                <w:szCs w:val="24"/>
              </w:rPr>
            </w:pPr>
            <w:r>
              <w:rPr>
                <w:rFonts w:ascii="Times New Roman" w:hAnsi="Times New Roman" w:cs="Times New Roman"/>
                <w:sz w:val="24"/>
                <w:szCs w:val="24"/>
              </w:rPr>
              <w:t>k</w:t>
            </w:r>
            <w:r w:rsidR="00C94484" w:rsidRPr="00C94484">
              <w:rPr>
                <w:rFonts w:ascii="Times New Roman" w:hAnsi="Times New Roman" w:cs="Times New Roman"/>
                <w:sz w:val="24"/>
                <w:szCs w:val="24"/>
              </w:rPr>
              <w:t xml:space="preserve">ompenzační, </w:t>
            </w:r>
            <w:r w:rsidR="00C94484" w:rsidRPr="005E176F">
              <w:rPr>
                <w:rFonts w:ascii="Times New Roman" w:hAnsi="Times New Roman" w:cs="Times New Roman"/>
                <w:color w:val="0070C0"/>
                <w:sz w:val="24"/>
                <w:szCs w:val="24"/>
              </w:rPr>
              <w:t>koordinační</w:t>
            </w:r>
            <w:r w:rsidR="00C94484" w:rsidRPr="00C94484">
              <w:rPr>
                <w:rFonts w:ascii="Times New Roman" w:hAnsi="Times New Roman" w:cs="Times New Roman"/>
                <w:sz w:val="24"/>
                <w:szCs w:val="24"/>
              </w:rPr>
              <w:t xml:space="preserve">, kondiční a relaxační </w:t>
            </w:r>
            <w:r w:rsidR="00C94484" w:rsidRPr="005E176F">
              <w:rPr>
                <w:rFonts w:ascii="Times New Roman" w:hAnsi="Times New Roman" w:cs="Times New Roman"/>
                <w:color w:val="0070C0"/>
                <w:sz w:val="24"/>
                <w:szCs w:val="24"/>
              </w:rPr>
              <w:t>cvičení</w:t>
            </w:r>
          </w:p>
          <w:p w:rsidR="00C94484" w:rsidRPr="00C94484" w:rsidRDefault="00F4353C" w:rsidP="00D94C7F">
            <w:pPr>
              <w:pStyle w:val="Bezmezer"/>
              <w:numPr>
                <w:ilvl w:val="0"/>
                <w:numId w:val="47"/>
              </w:numPr>
              <w:rPr>
                <w:rFonts w:ascii="Times New Roman" w:hAnsi="Times New Roman" w:cs="Times New Roman"/>
                <w:sz w:val="24"/>
                <w:szCs w:val="24"/>
              </w:rPr>
            </w:pPr>
            <w:r>
              <w:rPr>
                <w:rFonts w:ascii="Times New Roman" w:hAnsi="Times New Roman" w:cs="Times New Roman"/>
                <w:sz w:val="24"/>
                <w:szCs w:val="24"/>
              </w:rPr>
              <w:t>p</w:t>
            </w:r>
            <w:r w:rsidR="00C94484" w:rsidRPr="00C94484">
              <w:rPr>
                <w:rFonts w:ascii="Times New Roman" w:hAnsi="Times New Roman" w:cs="Times New Roman"/>
                <w:sz w:val="24"/>
                <w:szCs w:val="24"/>
              </w:rPr>
              <w:t xml:space="preserve">růpravná, </w:t>
            </w:r>
            <w:r w:rsidR="00C94484" w:rsidRPr="005E176F">
              <w:rPr>
                <w:rFonts w:ascii="Times New Roman" w:hAnsi="Times New Roman" w:cs="Times New Roman"/>
                <w:color w:val="0070C0"/>
                <w:sz w:val="24"/>
                <w:szCs w:val="24"/>
              </w:rPr>
              <w:t>kompenzační, vyrovnávací cvičení</w:t>
            </w:r>
          </w:p>
          <w:p w:rsidR="00C94484" w:rsidRPr="005E176F" w:rsidRDefault="00F4353C" w:rsidP="00D94C7F">
            <w:pPr>
              <w:pStyle w:val="Bezmezer"/>
              <w:numPr>
                <w:ilvl w:val="0"/>
                <w:numId w:val="47"/>
              </w:numPr>
              <w:rPr>
                <w:rFonts w:ascii="Times New Roman" w:hAnsi="Times New Roman" w:cs="Times New Roman"/>
                <w:color w:val="0070C0"/>
                <w:sz w:val="24"/>
                <w:szCs w:val="24"/>
                <w:u w:val="single"/>
              </w:rPr>
            </w:pPr>
            <w:r w:rsidRPr="005E176F">
              <w:rPr>
                <w:rFonts w:ascii="Times New Roman" w:hAnsi="Times New Roman" w:cs="Times New Roman"/>
                <w:color w:val="0070C0"/>
                <w:sz w:val="24"/>
                <w:szCs w:val="24"/>
                <w:u w:val="single"/>
              </w:rPr>
              <w:t>d</w:t>
            </w:r>
            <w:r w:rsidR="00C94484" w:rsidRPr="005E176F">
              <w:rPr>
                <w:rFonts w:ascii="Times New Roman" w:hAnsi="Times New Roman" w:cs="Times New Roman"/>
                <w:color w:val="0070C0"/>
                <w:sz w:val="24"/>
                <w:szCs w:val="24"/>
                <w:u w:val="single"/>
              </w:rPr>
              <w:t>echová a relaxační cvičení</w:t>
            </w:r>
          </w:p>
          <w:p w:rsidR="00C94484" w:rsidRPr="00C94484" w:rsidRDefault="00F4353C" w:rsidP="00D94C7F">
            <w:pPr>
              <w:pStyle w:val="Bezmezer"/>
              <w:numPr>
                <w:ilvl w:val="0"/>
                <w:numId w:val="47"/>
              </w:numPr>
              <w:rPr>
                <w:rFonts w:ascii="Times New Roman" w:hAnsi="Times New Roman" w:cs="Times New Roman"/>
                <w:sz w:val="24"/>
                <w:szCs w:val="24"/>
              </w:rPr>
            </w:pPr>
            <w:r>
              <w:rPr>
                <w:rFonts w:ascii="Times New Roman" w:hAnsi="Times New Roman" w:cs="Times New Roman"/>
                <w:sz w:val="24"/>
                <w:szCs w:val="24"/>
              </w:rPr>
              <w:t>p</w:t>
            </w:r>
            <w:r w:rsidR="00C94484" w:rsidRPr="00C94484">
              <w:rPr>
                <w:rFonts w:ascii="Times New Roman" w:hAnsi="Times New Roman" w:cs="Times New Roman"/>
                <w:sz w:val="24"/>
                <w:szCs w:val="24"/>
              </w:rPr>
              <w:t>rotahovací, napínací a posilovací cviky</w:t>
            </w:r>
          </w:p>
          <w:p w:rsidR="00C94484" w:rsidRPr="00C94484" w:rsidRDefault="00F4353C" w:rsidP="00D94C7F">
            <w:pPr>
              <w:pStyle w:val="Bezmezer"/>
              <w:numPr>
                <w:ilvl w:val="0"/>
                <w:numId w:val="47"/>
              </w:numPr>
              <w:rPr>
                <w:rFonts w:ascii="Times New Roman" w:hAnsi="Times New Roman" w:cs="Times New Roman"/>
                <w:sz w:val="24"/>
                <w:szCs w:val="24"/>
              </w:rPr>
            </w:pPr>
            <w:r>
              <w:rPr>
                <w:rFonts w:ascii="Times New Roman" w:hAnsi="Times New Roman" w:cs="Times New Roman"/>
                <w:sz w:val="24"/>
                <w:szCs w:val="24"/>
              </w:rPr>
              <w:t>c</w:t>
            </w:r>
            <w:r w:rsidR="00C94484" w:rsidRPr="00C94484">
              <w:rPr>
                <w:rFonts w:ascii="Times New Roman" w:hAnsi="Times New Roman" w:cs="Times New Roman"/>
                <w:sz w:val="24"/>
                <w:szCs w:val="24"/>
              </w:rPr>
              <w:t>vičení s hudbou a rytmickým doprovodem</w:t>
            </w:r>
          </w:p>
          <w:p w:rsidR="00C94484" w:rsidRPr="00C94484" w:rsidRDefault="00F4353C" w:rsidP="00C94484">
            <w:pPr>
              <w:pStyle w:val="Bezmezer"/>
              <w:rPr>
                <w:rFonts w:ascii="Times New Roman" w:hAnsi="Times New Roman" w:cs="Times New Roman"/>
                <w:sz w:val="24"/>
                <w:szCs w:val="24"/>
              </w:rPr>
            </w:pPr>
            <w:r>
              <w:rPr>
                <w:rFonts w:ascii="Times New Roman" w:hAnsi="Times New Roman" w:cs="Times New Roman"/>
                <w:sz w:val="24"/>
                <w:szCs w:val="24"/>
              </w:rPr>
              <w:t>a</w:t>
            </w:r>
            <w:r w:rsidR="00C94484" w:rsidRPr="00C94484">
              <w:rPr>
                <w:rFonts w:ascii="Times New Roman" w:hAnsi="Times New Roman" w:cs="Times New Roman"/>
                <w:sz w:val="24"/>
                <w:szCs w:val="24"/>
              </w:rPr>
              <w:t>plikované pohybové aktivity (podle typu zdravotního oslabení)</w:t>
            </w:r>
          </w:p>
          <w:p w:rsidR="00C94484" w:rsidRPr="00C94484" w:rsidRDefault="00F4353C" w:rsidP="00D94C7F">
            <w:pPr>
              <w:pStyle w:val="Bezmezer"/>
              <w:numPr>
                <w:ilvl w:val="0"/>
                <w:numId w:val="48"/>
              </w:numPr>
              <w:rPr>
                <w:rFonts w:ascii="Times New Roman" w:hAnsi="Times New Roman" w:cs="Times New Roman"/>
                <w:sz w:val="24"/>
                <w:szCs w:val="24"/>
              </w:rPr>
            </w:pPr>
            <w:r>
              <w:rPr>
                <w:rFonts w:ascii="Times New Roman" w:hAnsi="Times New Roman" w:cs="Times New Roman"/>
                <w:sz w:val="24"/>
                <w:szCs w:val="24"/>
              </w:rPr>
              <w:t>h</w:t>
            </w:r>
            <w:r w:rsidR="00C94484" w:rsidRPr="00C94484">
              <w:rPr>
                <w:rFonts w:ascii="Times New Roman" w:hAnsi="Times New Roman" w:cs="Times New Roman"/>
                <w:sz w:val="24"/>
                <w:szCs w:val="24"/>
              </w:rPr>
              <w:t xml:space="preserve">ry s různým zaměřením, pohybová tvořivost, netradiční hry a aktivity </w:t>
            </w:r>
          </w:p>
          <w:p w:rsidR="00C94484" w:rsidRPr="00C94484" w:rsidRDefault="00F4353C" w:rsidP="00D94C7F">
            <w:pPr>
              <w:pStyle w:val="Bezmezer"/>
              <w:numPr>
                <w:ilvl w:val="0"/>
                <w:numId w:val="48"/>
              </w:numPr>
              <w:rPr>
                <w:rFonts w:ascii="Times New Roman" w:hAnsi="Times New Roman" w:cs="Times New Roman"/>
                <w:sz w:val="24"/>
                <w:szCs w:val="24"/>
              </w:rPr>
            </w:pPr>
            <w:r>
              <w:rPr>
                <w:rFonts w:ascii="Times New Roman" w:hAnsi="Times New Roman" w:cs="Times New Roman"/>
                <w:sz w:val="24"/>
                <w:szCs w:val="24"/>
              </w:rPr>
              <w:t>s</w:t>
            </w:r>
            <w:r w:rsidR="00C94484" w:rsidRPr="00C94484">
              <w:rPr>
                <w:rFonts w:ascii="Times New Roman" w:hAnsi="Times New Roman" w:cs="Times New Roman"/>
                <w:sz w:val="24"/>
                <w:szCs w:val="24"/>
              </w:rPr>
              <w:t>portovní hry v návaznosti na hodiny TV</w:t>
            </w:r>
          </w:p>
          <w:p w:rsidR="00614D1F" w:rsidRPr="00C94484" w:rsidRDefault="00614D1F" w:rsidP="00C94484">
            <w:pPr>
              <w:pStyle w:val="Bezmezer"/>
              <w:ind w:left="360"/>
              <w:rPr>
                <w:rFonts w:ascii="Times New Roman" w:hAnsi="Times New Roman" w:cs="Times New Roman"/>
                <w:sz w:val="24"/>
                <w:szCs w:val="24"/>
              </w:rPr>
            </w:pPr>
          </w:p>
        </w:tc>
        <w:tc>
          <w:tcPr>
            <w:tcW w:w="2270" w:type="dxa"/>
          </w:tcPr>
          <w:p w:rsidR="00614D1F" w:rsidRDefault="005E176F" w:rsidP="00614D1F">
            <w:pPr>
              <w:pStyle w:val="Bezmezer"/>
              <w:rPr>
                <w:rFonts w:ascii="Times New Roman" w:hAnsi="Times New Roman" w:cs="Times New Roman"/>
                <w:color w:val="0070C0"/>
                <w:sz w:val="24"/>
                <w:szCs w:val="24"/>
              </w:rPr>
            </w:pPr>
            <w:r w:rsidRPr="005E176F">
              <w:rPr>
                <w:rFonts w:ascii="Times New Roman" w:hAnsi="Times New Roman" w:cs="Times New Roman"/>
                <w:color w:val="0070C0"/>
                <w:sz w:val="24"/>
                <w:szCs w:val="24"/>
              </w:rPr>
              <w:t>Rehabilitační aktivity</w:t>
            </w:r>
          </w:p>
          <w:p w:rsidR="005E176F" w:rsidRPr="005E176F" w:rsidRDefault="005E176F" w:rsidP="00614D1F">
            <w:pPr>
              <w:pStyle w:val="Bezmezer"/>
              <w:rPr>
                <w:rFonts w:ascii="Times New Roman" w:hAnsi="Times New Roman" w:cs="Times New Roman"/>
                <w:color w:val="0070C0"/>
                <w:sz w:val="24"/>
                <w:szCs w:val="24"/>
                <w:u w:val="single"/>
              </w:rPr>
            </w:pPr>
            <w:r w:rsidRPr="005E176F">
              <w:rPr>
                <w:rFonts w:ascii="Times New Roman" w:hAnsi="Times New Roman" w:cs="Times New Roman"/>
                <w:color w:val="0070C0"/>
                <w:sz w:val="24"/>
                <w:szCs w:val="24"/>
                <w:u w:val="single"/>
              </w:rPr>
              <w:t>Hlubinná relaxační terapie</w:t>
            </w:r>
          </w:p>
        </w:tc>
      </w:tr>
    </w:tbl>
    <w:p w:rsidR="00614D1F" w:rsidRDefault="00614D1F" w:rsidP="00614D1F">
      <w:pPr>
        <w:pStyle w:val="Bezmezer"/>
      </w:pPr>
    </w:p>
    <w:p w:rsidR="00614D1F" w:rsidRDefault="00614D1F" w:rsidP="00614D1F">
      <w:pPr>
        <w:pStyle w:val="Bezmezer"/>
      </w:pPr>
    </w:p>
    <w:p w:rsidR="00614D1F" w:rsidRDefault="00614D1F" w:rsidP="00614D1F">
      <w:pPr>
        <w:pStyle w:val="Bezmezer"/>
        <w:rPr>
          <w:rFonts w:ascii="Times New Roman" w:hAnsi="Times New Roman" w:cs="Times New Roman"/>
          <w:sz w:val="24"/>
          <w:szCs w:val="24"/>
        </w:rPr>
      </w:pPr>
    </w:p>
    <w:p w:rsidR="00614D1F" w:rsidRDefault="00614D1F" w:rsidP="00614D1F">
      <w:pPr>
        <w:pStyle w:val="Bezmezer"/>
        <w:sectPr w:rsidR="00614D1F" w:rsidSect="00614D1F">
          <w:pgSz w:w="16838" w:h="11906" w:orient="landscape"/>
          <w:pgMar w:top="1418" w:right="1843" w:bottom="1418" w:left="1418" w:header="709" w:footer="709" w:gutter="0"/>
          <w:cols w:space="708"/>
          <w:docGrid w:linePitch="360"/>
        </w:sectPr>
      </w:pPr>
    </w:p>
    <w:p w:rsidR="00614D1F" w:rsidRDefault="00614D1F" w:rsidP="00B142E1">
      <w:pPr>
        <w:pStyle w:val="Nadpis2"/>
      </w:pPr>
      <w:bookmarkStart w:id="130" w:name="_Toc149045958"/>
      <w:r>
        <w:lastRenderedPageBreak/>
        <w:t>Odborné činnosti</w:t>
      </w:r>
      <w:bookmarkEnd w:id="130"/>
    </w:p>
    <w:p w:rsidR="00614D1F" w:rsidRPr="001A15FF" w:rsidRDefault="00614D1F" w:rsidP="00B142E1">
      <w:pPr>
        <w:pStyle w:val="Nadpis3"/>
      </w:pPr>
      <w:bookmarkStart w:id="131" w:name="_Toc149045959"/>
      <w:r>
        <w:t>RODINNÁ VÝCHOVA</w:t>
      </w:r>
      <w:bookmarkEnd w:id="131"/>
    </w:p>
    <w:p w:rsidR="00614D1F" w:rsidRDefault="00614D1F" w:rsidP="00614D1F">
      <w:pPr>
        <w:rPr>
          <w:b/>
          <w:bCs/>
        </w:rPr>
      </w:pPr>
    </w:p>
    <w:p w:rsidR="00614D1F" w:rsidRDefault="00614D1F" w:rsidP="00614D1F">
      <w:pPr>
        <w:ind w:firstLine="0"/>
        <w:rPr>
          <w:rFonts w:ascii="Times New Roman" w:hAnsi="Times New Roman" w:cs="Times New Roman"/>
          <w:b/>
          <w:sz w:val="28"/>
          <w:szCs w:val="28"/>
        </w:rPr>
      </w:pPr>
      <w:r w:rsidRPr="004F2F85">
        <w:rPr>
          <w:rFonts w:ascii="Times New Roman" w:hAnsi="Times New Roman" w:cs="Times New Roman"/>
          <w:b/>
          <w:sz w:val="28"/>
          <w:szCs w:val="28"/>
        </w:rPr>
        <w:t>Obsahové, časové a organizační vymezení vyučovacího předmětu</w:t>
      </w:r>
    </w:p>
    <w:p w:rsidR="00B142E1" w:rsidRDefault="00B142E1" w:rsidP="00614D1F">
      <w:pPr>
        <w:ind w:firstLine="0"/>
      </w:pPr>
    </w:p>
    <w:p w:rsidR="00614D1F" w:rsidRPr="00A20400" w:rsidRDefault="00614D1F" w:rsidP="000415FF">
      <w:pPr>
        <w:pStyle w:val="Bezmezer"/>
        <w:spacing w:line="276" w:lineRule="auto"/>
        <w:jc w:val="both"/>
        <w:rPr>
          <w:rFonts w:ascii="Times New Roman" w:hAnsi="Times New Roman" w:cs="Times New Roman"/>
          <w:b/>
          <w:sz w:val="28"/>
          <w:szCs w:val="28"/>
        </w:rPr>
      </w:pPr>
      <w:r w:rsidRPr="001A15FF">
        <w:rPr>
          <w:rFonts w:ascii="Times New Roman" w:hAnsi="Times New Roman" w:cs="Times New Roman"/>
          <w:sz w:val="24"/>
          <w:szCs w:val="24"/>
        </w:rPr>
        <w:t>Cílem rodinné výchovy je připravit žáky pro samostatný život v rodině, případně chráněném bydlení. Získané dovednosti a vědomosti by měly přispět k soběstačnosti žáků v každodenním životě, ke snížení jejich závislosti na pomoci ostatních lidí a jejich integraci do společnosti.</w:t>
      </w:r>
      <w:r w:rsidR="000746B9">
        <w:rPr>
          <w:rFonts w:ascii="Times New Roman" w:hAnsi="Times New Roman" w:cs="Times New Roman"/>
          <w:sz w:val="24"/>
          <w:szCs w:val="24"/>
        </w:rPr>
        <w:t xml:space="preserve"> </w:t>
      </w:r>
      <w:r w:rsidRPr="00A701CA">
        <w:rPr>
          <w:rFonts w:ascii="Times New Roman" w:hAnsi="Times New Roman" w:cs="Times New Roman"/>
          <w:sz w:val="24"/>
          <w:szCs w:val="24"/>
        </w:rPr>
        <w:t xml:space="preserve">Časová dotace předmětu je v 1. i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3 vyučovací hodiny</w:t>
      </w:r>
      <w:r w:rsidRPr="00A701CA">
        <w:rPr>
          <w:rFonts w:ascii="Times New Roman" w:hAnsi="Times New Roman" w:cs="Times New Roman"/>
          <w:sz w:val="24"/>
          <w:szCs w:val="24"/>
        </w:rPr>
        <w:t xml:space="preserve"> týdně</w:t>
      </w:r>
    </w:p>
    <w:p w:rsidR="00F26752" w:rsidRDefault="00F26752" w:rsidP="00F26752">
      <w:pPr>
        <w:spacing w:line="276" w:lineRule="auto"/>
        <w:ind w:firstLine="0"/>
        <w:jc w:val="both"/>
        <w:rPr>
          <w:rFonts w:ascii="Times New Roman" w:hAnsi="Times New Roman" w:cs="Times New Roman"/>
          <w:sz w:val="24"/>
          <w:szCs w:val="24"/>
        </w:rPr>
      </w:pPr>
    </w:p>
    <w:p w:rsidR="00F26752" w:rsidRPr="00F26752" w:rsidRDefault="00F26752" w:rsidP="00F26752">
      <w:pPr>
        <w:pStyle w:val="Bezmezer"/>
        <w:spacing w:line="276" w:lineRule="auto"/>
        <w:jc w:val="both"/>
        <w:rPr>
          <w:rFonts w:ascii="Times New Roman" w:hAnsi="Times New Roman" w:cs="Times New Roman"/>
          <w:sz w:val="24"/>
          <w:szCs w:val="24"/>
        </w:rPr>
      </w:pPr>
      <w:r w:rsidRPr="00F26752">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F26752" w:rsidRPr="00F26752" w:rsidRDefault="00F26752" w:rsidP="00F26752">
      <w:pPr>
        <w:pStyle w:val="Bezmezer"/>
        <w:spacing w:line="276" w:lineRule="auto"/>
        <w:jc w:val="both"/>
        <w:rPr>
          <w:rFonts w:ascii="Times New Roman" w:hAnsi="Times New Roman" w:cs="Times New Roman"/>
          <w:sz w:val="24"/>
          <w:szCs w:val="24"/>
        </w:rPr>
      </w:pPr>
      <w:r w:rsidRPr="00F26752">
        <w:rPr>
          <w:rFonts w:ascii="Times New Roman" w:hAnsi="Times New Roman" w:cs="Times New Roman"/>
          <w:sz w:val="24"/>
          <w:szCs w:val="24"/>
        </w:rPr>
        <w:t>Výuka předmětu probíhá v kmenových učebnách, podle potřeby je využívána také možnost výuky ve smluvních pracovištích, dílnách, odborných učebnách, …</w:t>
      </w:r>
    </w:p>
    <w:p w:rsidR="00F26752" w:rsidRDefault="00F26752" w:rsidP="00F26752">
      <w:pPr>
        <w:spacing w:line="276" w:lineRule="auto"/>
        <w:ind w:firstLine="0"/>
        <w:jc w:val="both"/>
        <w:rPr>
          <w:rFonts w:ascii="Times New Roman" w:hAnsi="Times New Roman" w:cs="Times New Roman"/>
          <w:sz w:val="24"/>
          <w:szCs w:val="24"/>
        </w:rPr>
      </w:pPr>
    </w:p>
    <w:p w:rsidR="00614D1F" w:rsidRPr="001A15FF" w:rsidRDefault="00614D1F" w:rsidP="00F26752">
      <w:pPr>
        <w:spacing w:line="276" w:lineRule="auto"/>
        <w:ind w:firstLine="0"/>
        <w:jc w:val="both"/>
        <w:rPr>
          <w:rFonts w:ascii="Times New Roman" w:hAnsi="Times New Roman" w:cs="Times New Roman"/>
          <w:sz w:val="24"/>
          <w:szCs w:val="24"/>
        </w:rPr>
      </w:pPr>
      <w:r w:rsidRPr="00E85955">
        <w:rPr>
          <w:rFonts w:ascii="Times New Roman" w:hAnsi="Times New Roman" w:cs="Times New Roman"/>
          <w:sz w:val="24"/>
          <w:szCs w:val="24"/>
        </w:rPr>
        <w:t> </w:t>
      </w:r>
      <w:r w:rsidRPr="001A15FF">
        <w:rPr>
          <w:rFonts w:ascii="Times New Roman" w:hAnsi="Times New Roman" w:cs="Times New Roman"/>
          <w:sz w:val="24"/>
          <w:szCs w:val="24"/>
        </w:rPr>
        <w:t>Do předmětu jsou zařazena tato průřezová témata:</w:t>
      </w:r>
    </w:p>
    <w:p w:rsidR="00614D1F" w:rsidRPr="001A15FF" w:rsidRDefault="00614D1F" w:rsidP="00D94C7F">
      <w:pPr>
        <w:pStyle w:val="Bezmezer"/>
        <w:numPr>
          <w:ilvl w:val="0"/>
          <w:numId w:val="1"/>
        </w:numPr>
        <w:spacing w:line="276" w:lineRule="auto"/>
        <w:rPr>
          <w:rFonts w:ascii="Times New Roman" w:hAnsi="Times New Roman" w:cs="Times New Roman"/>
          <w:sz w:val="24"/>
          <w:szCs w:val="24"/>
        </w:rPr>
      </w:pPr>
      <w:r w:rsidRPr="001A15FF">
        <w:rPr>
          <w:rFonts w:ascii="Times New Roman" w:hAnsi="Times New Roman" w:cs="Times New Roman"/>
          <w:sz w:val="24"/>
          <w:szCs w:val="24"/>
        </w:rPr>
        <w:t>Osobnostní a sociální výchova (OSV)</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Osobnostní rozvoj</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Rozvoj schopnosti poznávání</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Sociální rozvoj</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Komunikace</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Spolupráce</w:t>
      </w:r>
    </w:p>
    <w:p w:rsidR="00614D1F" w:rsidRDefault="00614D1F" w:rsidP="00614D1F">
      <w:pPr>
        <w:jc w:val="both"/>
        <w:rPr>
          <w:b/>
          <w:u w:val="single"/>
        </w:rPr>
      </w:pPr>
    </w:p>
    <w:p w:rsidR="00F26752" w:rsidRPr="00F26752" w:rsidRDefault="00F26752" w:rsidP="00F26752">
      <w:pPr>
        <w:pStyle w:val="Bezmezer"/>
        <w:spacing w:line="276" w:lineRule="auto"/>
        <w:rPr>
          <w:rFonts w:ascii="Times New Roman" w:hAnsi="Times New Roman" w:cs="Times New Roman"/>
          <w:sz w:val="24"/>
          <w:szCs w:val="24"/>
        </w:rPr>
      </w:pPr>
      <w:r w:rsidRPr="00F26752">
        <w:rPr>
          <w:rFonts w:ascii="Times New Roman" w:hAnsi="Times New Roman" w:cs="Times New Roman"/>
          <w:sz w:val="24"/>
          <w:szCs w:val="24"/>
        </w:rPr>
        <w:t>Do předmětu jsou zařazeny prvky terapeutických aktivit:</w:t>
      </w:r>
    </w:p>
    <w:p w:rsidR="00F26752" w:rsidRDefault="00F26752" w:rsidP="00F26752">
      <w:pPr>
        <w:pStyle w:val="Bezmezer"/>
        <w:numPr>
          <w:ilvl w:val="0"/>
          <w:numId w:val="1"/>
        </w:numPr>
        <w:spacing w:line="276" w:lineRule="auto"/>
        <w:rPr>
          <w:rFonts w:ascii="Times New Roman" w:hAnsi="Times New Roman" w:cs="Times New Roman"/>
          <w:sz w:val="24"/>
          <w:szCs w:val="24"/>
        </w:rPr>
      </w:pPr>
      <w:r w:rsidRPr="00F26752">
        <w:rPr>
          <w:rFonts w:ascii="Times New Roman" w:hAnsi="Times New Roman" w:cs="Times New Roman"/>
          <w:sz w:val="24"/>
          <w:szCs w:val="24"/>
        </w:rPr>
        <w:t>Ergoterapie - úklidové práce</w:t>
      </w:r>
    </w:p>
    <w:p w:rsidR="00B65B17" w:rsidRPr="00F26752" w:rsidRDefault="00B65B17" w:rsidP="00F26752">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Biofeedback </w:t>
      </w:r>
    </w:p>
    <w:p w:rsidR="00F26752" w:rsidRDefault="00F26752" w:rsidP="00F26752">
      <w:pPr>
        <w:ind w:firstLine="0"/>
        <w:jc w:val="both"/>
        <w:rPr>
          <w:b/>
          <w:u w:val="single"/>
        </w:rPr>
      </w:pPr>
    </w:p>
    <w:p w:rsidR="00614D1F" w:rsidRDefault="00614D1F" w:rsidP="00614D1F">
      <w:pPr>
        <w:pStyle w:val="Bezmezer"/>
        <w:spacing w:line="276" w:lineRule="auto"/>
        <w:jc w:val="both"/>
        <w:rPr>
          <w:rFonts w:ascii="Times New Roman" w:hAnsi="Times New Roman" w:cs="Times New Roman"/>
          <w:b/>
          <w:sz w:val="28"/>
          <w:szCs w:val="28"/>
        </w:rPr>
      </w:pPr>
      <w:r w:rsidRPr="00311EA2">
        <w:rPr>
          <w:rFonts w:ascii="Times New Roman" w:hAnsi="Times New Roman" w:cs="Times New Roman"/>
          <w:b/>
          <w:sz w:val="28"/>
          <w:szCs w:val="28"/>
        </w:rPr>
        <w:t>Výchovné a vzdělávací strategie</w:t>
      </w:r>
    </w:p>
    <w:p w:rsidR="00B142E1" w:rsidRDefault="00B142E1" w:rsidP="00614D1F">
      <w:pPr>
        <w:pStyle w:val="Bezmezer"/>
        <w:spacing w:line="276" w:lineRule="auto"/>
        <w:jc w:val="both"/>
        <w:rPr>
          <w:rFonts w:ascii="Times New Roman" w:hAnsi="Times New Roman" w:cs="Times New Roman"/>
          <w:b/>
          <w:sz w:val="28"/>
          <w:szCs w:val="28"/>
        </w:rPr>
      </w:pP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w:t>
      </w:r>
      <w:r>
        <w:rPr>
          <w:rFonts w:ascii="Times New Roman" w:hAnsi="Times New Roman" w:cs="Times New Roman"/>
          <w:sz w:val="24"/>
          <w:szCs w:val="24"/>
        </w:rPr>
        <w:t> </w:t>
      </w:r>
      <w:r w:rsidRPr="002004FD">
        <w:rPr>
          <w:rFonts w:ascii="Times New Roman" w:hAnsi="Times New Roman" w:cs="Times New Roman"/>
          <w:sz w:val="24"/>
          <w:szCs w:val="24"/>
        </w:rPr>
        <w:t>UČENÍ</w:t>
      </w:r>
    </w:p>
    <w:p w:rsidR="00614D1F" w:rsidRPr="00905235"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vytváří</w:t>
      </w:r>
      <w:r>
        <w:rPr>
          <w:rFonts w:ascii="Times New Roman" w:hAnsi="Times New Roman" w:cs="Times New Roman"/>
          <w:sz w:val="24"/>
          <w:szCs w:val="24"/>
        </w:rPr>
        <w:t>me</w:t>
      </w:r>
      <w:r w:rsidRPr="00905235">
        <w:rPr>
          <w:rFonts w:ascii="Times New Roman" w:hAnsi="Times New Roman" w:cs="Times New Roman"/>
          <w:sz w:val="24"/>
          <w:szCs w:val="24"/>
        </w:rPr>
        <w:t xml:space="preserve"> podmínky pro tvořivou činnost žáků</w:t>
      </w:r>
    </w:p>
    <w:p w:rsidR="00614D1F" w:rsidRPr="00905235"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podporuje</w:t>
      </w:r>
      <w:r>
        <w:rPr>
          <w:rFonts w:ascii="Times New Roman" w:hAnsi="Times New Roman" w:cs="Times New Roman"/>
          <w:sz w:val="24"/>
          <w:szCs w:val="24"/>
        </w:rPr>
        <w:t>me</w:t>
      </w:r>
      <w:r w:rsidRPr="00905235">
        <w:rPr>
          <w:rFonts w:ascii="Times New Roman" w:hAnsi="Times New Roman" w:cs="Times New Roman"/>
          <w:sz w:val="24"/>
          <w:szCs w:val="24"/>
        </w:rPr>
        <w:t xml:space="preserve"> sebedůvěru a pokrok všech žáků</w:t>
      </w:r>
    </w:p>
    <w:p w:rsidR="00614D1F" w:rsidRDefault="00614D1F" w:rsidP="00D94C7F">
      <w:pPr>
        <w:pStyle w:val="Bezmezer"/>
        <w:numPr>
          <w:ilvl w:val="0"/>
          <w:numId w:val="55"/>
        </w:numPr>
        <w:spacing w:line="276" w:lineRule="auto"/>
        <w:jc w:val="both"/>
        <w:rPr>
          <w:rFonts w:ascii="Times New Roman" w:hAnsi="Times New Roman" w:cs="Times New Roman"/>
          <w:sz w:val="24"/>
          <w:szCs w:val="24"/>
        </w:rPr>
      </w:pPr>
      <w:r w:rsidRPr="00FF3864">
        <w:rPr>
          <w:rFonts w:ascii="Times New Roman" w:hAnsi="Times New Roman" w:cs="Times New Roman"/>
          <w:sz w:val="24"/>
          <w:szCs w:val="24"/>
        </w:rPr>
        <w:t>vysvětl</w:t>
      </w:r>
      <w:r>
        <w:rPr>
          <w:rFonts w:ascii="Times New Roman" w:hAnsi="Times New Roman" w:cs="Times New Roman"/>
          <w:sz w:val="24"/>
          <w:szCs w:val="24"/>
        </w:rPr>
        <w:t>ujeme</w:t>
      </w:r>
      <w:r w:rsidRPr="00FF3864">
        <w:rPr>
          <w:rFonts w:ascii="Times New Roman" w:hAnsi="Times New Roman" w:cs="Times New Roman"/>
          <w:sz w:val="24"/>
          <w:szCs w:val="24"/>
        </w:rPr>
        <w:t>, že manuální práce je i učení i relaxace</w:t>
      </w:r>
    </w:p>
    <w:p w:rsidR="00614D1F"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upozorňuje</w:t>
      </w:r>
      <w:r>
        <w:rPr>
          <w:rFonts w:ascii="Times New Roman" w:hAnsi="Times New Roman" w:cs="Times New Roman"/>
          <w:sz w:val="24"/>
          <w:szCs w:val="24"/>
        </w:rPr>
        <w:t>me</w:t>
      </w:r>
      <w:r w:rsidRPr="00905235">
        <w:rPr>
          <w:rFonts w:ascii="Times New Roman" w:hAnsi="Times New Roman" w:cs="Times New Roman"/>
          <w:sz w:val="24"/>
          <w:szCs w:val="24"/>
        </w:rPr>
        <w:t xml:space="preserve"> na konkrétní využití vědomostí a dovedností v</w:t>
      </w:r>
      <w:r>
        <w:rPr>
          <w:rFonts w:ascii="Times New Roman" w:hAnsi="Times New Roman" w:cs="Times New Roman"/>
          <w:sz w:val="24"/>
          <w:szCs w:val="24"/>
        </w:rPr>
        <w:t xml:space="preserve"> běžném </w:t>
      </w:r>
      <w:r w:rsidRPr="00905235">
        <w:rPr>
          <w:rFonts w:ascii="Times New Roman" w:hAnsi="Times New Roman" w:cs="Times New Roman"/>
          <w:sz w:val="24"/>
          <w:szCs w:val="24"/>
        </w:rPr>
        <w:t>životě</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 ŘEŠENÍ PROBLÉMŮ</w:t>
      </w:r>
    </w:p>
    <w:p w:rsidR="00614D1F" w:rsidRPr="00905235"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umožňuje</w:t>
      </w:r>
      <w:r>
        <w:rPr>
          <w:rFonts w:ascii="Times New Roman" w:hAnsi="Times New Roman" w:cs="Times New Roman"/>
          <w:sz w:val="24"/>
          <w:szCs w:val="24"/>
        </w:rPr>
        <w:t>me</w:t>
      </w:r>
      <w:r w:rsidRPr="00905235">
        <w:rPr>
          <w:rFonts w:ascii="Times New Roman" w:hAnsi="Times New Roman" w:cs="Times New Roman"/>
          <w:sz w:val="24"/>
          <w:szCs w:val="24"/>
        </w:rPr>
        <w:t xml:space="preserve"> volbu různých postupů, vede</w:t>
      </w:r>
      <w:r>
        <w:rPr>
          <w:rFonts w:ascii="Times New Roman" w:hAnsi="Times New Roman" w:cs="Times New Roman"/>
          <w:sz w:val="24"/>
          <w:szCs w:val="24"/>
        </w:rPr>
        <w:t>me</w:t>
      </w:r>
      <w:r w:rsidRPr="00905235">
        <w:rPr>
          <w:rFonts w:ascii="Times New Roman" w:hAnsi="Times New Roman" w:cs="Times New Roman"/>
          <w:sz w:val="24"/>
          <w:szCs w:val="24"/>
        </w:rPr>
        <w:t xml:space="preserve"> k uplatňování vlastních nápadů</w:t>
      </w:r>
    </w:p>
    <w:p w:rsidR="00614D1F" w:rsidRPr="00905235"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dbá</w:t>
      </w:r>
      <w:r>
        <w:rPr>
          <w:rFonts w:ascii="Times New Roman" w:hAnsi="Times New Roman" w:cs="Times New Roman"/>
          <w:sz w:val="24"/>
          <w:szCs w:val="24"/>
        </w:rPr>
        <w:t>me</w:t>
      </w:r>
      <w:r w:rsidRPr="00905235">
        <w:rPr>
          <w:rFonts w:ascii="Times New Roman" w:hAnsi="Times New Roman" w:cs="Times New Roman"/>
          <w:sz w:val="24"/>
          <w:szCs w:val="24"/>
        </w:rPr>
        <w:t xml:space="preserve"> na postup od jednoduchého ke složitějšímu</w:t>
      </w:r>
    </w:p>
    <w:p w:rsidR="00614D1F" w:rsidRDefault="00614D1F" w:rsidP="00D94C7F">
      <w:pPr>
        <w:pStyle w:val="Bezmezer"/>
        <w:numPr>
          <w:ilvl w:val="0"/>
          <w:numId w:val="5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vedeme </w:t>
      </w:r>
      <w:r w:rsidRPr="00905235">
        <w:rPr>
          <w:rFonts w:ascii="Times New Roman" w:hAnsi="Times New Roman" w:cs="Times New Roman"/>
          <w:sz w:val="24"/>
          <w:szCs w:val="24"/>
        </w:rPr>
        <w:t>žák</w:t>
      </w:r>
      <w:r>
        <w:rPr>
          <w:rFonts w:ascii="Times New Roman" w:hAnsi="Times New Roman" w:cs="Times New Roman"/>
          <w:sz w:val="24"/>
          <w:szCs w:val="24"/>
        </w:rPr>
        <w:t>a k tomu, aby dokázal</w:t>
      </w:r>
      <w:r w:rsidRPr="00905235">
        <w:rPr>
          <w:rFonts w:ascii="Times New Roman" w:hAnsi="Times New Roman" w:cs="Times New Roman"/>
          <w:sz w:val="24"/>
          <w:szCs w:val="24"/>
        </w:rPr>
        <w:t xml:space="preserve"> popsat problém při práci, svěřit se s ním, při řeš</w:t>
      </w:r>
      <w:r>
        <w:rPr>
          <w:rFonts w:ascii="Times New Roman" w:hAnsi="Times New Roman" w:cs="Times New Roman"/>
          <w:sz w:val="24"/>
          <w:szCs w:val="24"/>
        </w:rPr>
        <w:t>ení složitějších problémů požádal o radu a řídil</w:t>
      </w:r>
      <w:r w:rsidRPr="00905235">
        <w:rPr>
          <w:rFonts w:ascii="Times New Roman" w:hAnsi="Times New Roman" w:cs="Times New Roman"/>
          <w:sz w:val="24"/>
          <w:szCs w:val="24"/>
        </w:rPr>
        <w:t xml:space="preserve"> se jí</w:t>
      </w:r>
    </w:p>
    <w:p w:rsidR="00614D1F"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nenecháme žáka odradit případným nezdarem</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KOMUNIKATIVNÍ</w:t>
      </w:r>
    </w:p>
    <w:p w:rsidR="00614D1F" w:rsidRDefault="00614D1F" w:rsidP="00D94C7F">
      <w:pPr>
        <w:pStyle w:val="Bezmezer"/>
        <w:numPr>
          <w:ilvl w:val="0"/>
          <w:numId w:val="57"/>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lastRenderedPageBreak/>
        <w:t>vede</w:t>
      </w:r>
      <w:r>
        <w:rPr>
          <w:rFonts w:ascii="Times New Roman" w:hAnsi="Times New Roman" w:cs="Times New Roman"/>
          <w:sz w:val="24"/>
          <w:szCs w:val="24"/>
        </w:rPr>
        <w:t>me</w:t>
      </w:r>
      <w:r w:rsidRPr="00905235">
        <w:rPr>
          <w:rFonts w:ascii="Times New Roman" w:hAnsi="Times New Roman" w:cs="Times New Roman"/>
          <w:sz w:val="24"/>
          <w:szCs w:val="24"/>
        </w:rPr>
        <w:t xml:space="preserve"> žáky k rozšiřování slovní zásoby v oblasti pracovních nástrojů, nářadí pomůcek, užívání správné terminologie</w:t>
      </w:r>
    </w:p>
    <w:p w:rsidR="00614D1F" w:rsidRDefault="00614D1F" w:rsidP="00D94C7F">
      <w:pPr>
        <w:pStyle w:val="Bezmezer"/>
        <w:numPr>
          <w:ilvl w:val="0"/>
          <w:numId w:val="57"/>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podněcujeme žák</w:t>
      </w:r>
      <w:r>
        <w:rPr>
          <w:rFonts w:ascii="Times New Roman" w:hAnsi="Times New Roman" w:cs="Times New Roman"/>
          <w:sz w:val="24"/>
          <w:szCs w:val="24"/>
        </w:rPr>
        <w:t>y</w:t>
      </w:r>
      <w:r w:rsidRPr="00905235">
        <w:rPr>
          <w:rFonts w:ascii="Times New Roman" w:hAnsi="Times New Roman" w:cs="Times New Roman"/>
          <w:sz w:val="24"/>
          <w:szCs w:val="24"/>
        </w:rPr>
        <w:t xml:space="preserve"> k srozumitelnému ústnímu projevu při prezentaci sv</w:t>
      </w:r>
      <w:r>
        <w:rPr>
          <w:rFonts w:ascii="Times New Roman" w:hAnsi="Times New Roman" w:cs="Times New Roman"/>
          <w:sz w:val="24"/>
          <w:szCs w:val="24"/>
        </w:rPr>
        <w:t>é</w:t>
      </w:r>
      <w:r w:rsidRPr="00905235">
        <w:rPr>
          <w:rFonts w:ascii="Times New Roman" w:hAnsi="Times New Roman" w:cs="Times New Roman"/>
          <w:sz w:val="24"/>
          <w:szCs w:val="24"/>
        </w:rPr>
        <w:t xml:space="preserve"> práce</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SOCIÁLNÍ A PERSONÁLNÍ</w:t>
      </w:r>
    </w:p>
    <w:p w:rsidR="00614D1F" w:rsidRPr="00905235"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vede</w:t>
      </w:r>
      <w:r>
        <w:rPr>
          <w:rFonts w:ascii="Times New Roman" w:hAnsi="Times New Roman" w:cs="Times New Roman"/>
          <w:sz w:val="24"/>
          <w:szCs w:val="24"/>
        </w:rPr>
        <w:t>me</w:t>
      </w:r>
      <w:r w:rsidRPr="00905235">
        <w:rPr>
          <w:rFonts w:ascii="Times New Roman" w:hAnsi="Times New Roman" w:cs="Times New Roman"/>
          <w:sz w:val="24"/>
          <w:szCs w:val="24"/>
        </w:rPr>
        <w:t xml:space="preserve"> ke vzájemné toleranci a zodpovědnosti za plnění částí společného úkolu</w:t>
      </w:r>
    </w:p>
    <w:p w:rsidR="00614D1F"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směřuje</w:t>
      </w:r>
      <w:r>
        <w:rPr>
          <w:rFonts w:ascii="Times New Roman" w:hAnsi="Times New Roman" w:cs="Times New Roman"/>
          <w:sz w:val="24"/>
          <w:szCs w:val="24"/>
        </w:rPr>
        <w:t>me</w:t>
      </w:r>
      <w:r w:rsidRPr="00905235">
        <w:rPr>
          <w:rFonts w:ascii="Times New Roman" w:hAnsi="Times New Roman" w:cs="Times New Roman"/>
          <w:sz w:val="24"/>
          <w:szCs w:val="24"/>
        </w:rPr>
        <w:t xml:space="preserve"> žáky k tomu, aby v případě potřeby dokázali požádat o pomoc a sami byli ochotni pomoci</w:t>
      </w:r>
    </w:p>
    <w:p w:rsidR="00614D1F"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posilujeme sebevědomí žák</w:t>
      </w:r>
      <w:r>
        <w:rPr>
          <w:rFonts w:ascii="Times New Roman" w:hAnsi="Times New Roman" w:cs="Times New Roman"/>
          <w:sz w:val="24"/>
          <w:szCs w:val="24"/>
        </w:rPr>
        <w:t>ů</w:t>
      </w:r>
      <w:r w:rsidRPr="00905235">
        <w:rPr>
          <w:rFonts w:ascii="Times New Roman" w:hAnsi="Times New Roman" w:cs="Times New Roman"/>
          <w:sz w:val="24"/>
          <w:szCs w:val="24"/>
        </w:rPr>
        <w:t xml:space="preserve"> prezentací práce, kterou ve škole vykonal</w:t>
      </w:r>
      <w:r>
        <w:rPr>
          <w:rFonts w:ascii="Times New Roman" w:hAnsi="Times New Roman" w:cs="Times New Roman"/>
          <w:sz w:val="24"/>
          <w:szCs w:val="24"/>
        </w:rPr>
        <w:t>i</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OBČANSKÉ</w:t>
      </w:r>
    </w:p>
    <w:p w:rsidR="00614D1F" w:rsidRPr="00905235" w:rsidRDefault="00614D1F" w:rsidP="00D94C7F">
      <w:pPr>
        <w:pStyle w:val="Bezmezer"/>
        <w:numPr>
          <w:ilvl w:val="0"/>
          <w:numId w:val="59"/>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učí</w:t>
      </w:r>
      <w:r>
        <w:rPr>
          <w:rFonts w:ascii="Times New Roman" w:hAnsi="Times New Roman" w:cs="Times New Roman"/>
          <w:sz w:val="24"/>
          <w:szCs w:val="24"/>
        </w:rPr>
        <w:t>me</w:t>
      </w:r>
      <w:r w:rsidRPr="00905235">
        <w:rPr>
          <w:rFonts w:ascii="Times New Roman" w:hAnsi="Times New Roman" w:cs="Times New Roman"/>
          <w:sz w:val="24"/>
          <w:szCs w:val="24"/>
        </w:rPr>
        <w:t xml:space="preserve"> žáky uznávat a oceňovat nápady a práci druhých</w:t>
      </w:r>
    </w:p>
    <w:p w:rsidR="00614D1F" w:rsidRDefault="00614D1F" w:rsidP="00D94C7F">
      <w:pPr>
        <w:pStyle w:val="Bezmezer"/>
        <w:numPr>
          <w:ilvl w:val="0"/>
          <w:numId w:val="59"/>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vede</w:t>
      </w:r>
      <w:r>
        <w:rPr>
          <w:rFonts w:ascii="Times New Roman" w:hAnsi="Times New Roman" w:cs="Times New Roman"/>
          <w:sz w:val="24"/>
          <w:szCs w:val="24"/>
        </w:rPr>
        <w:t>me</w:t>
      </w:r>
      <w:r w:rsidRPr="00905235">
        <w:rPr>
          <w:rFonts w:ascii="Times New Roman" w:hAnsi="Times New Roman" w:cs="Times New Roman"/>
          <w:sz w:val="24"/>
          <w:szCs w:val="24"/>
        </w:rPr>
        <w:t xml:space="preserve"> k odpovědnosti za kvalitu svých i společných výsledků práce</w:t>
      </w:r>
    </w:p>
    <w:p w:rsidR="00614D1F" w:rsidRDefault="00614D1F" w:rsidP="00D94C7F">
      <w:pPr>
        <w:pStyle w:val="Bezmezer"/>
        <w:numPr>
          <w:ilvl w:val="0"/>
          <w:numId w:val="59"/>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prohlubujeme vztah k národní lidové tvorbě, národnímu bohatst</w:t>
      </w:r>
      <w:r>
        <w:rPr>
          <w:rFonts w:ascii="Times New Roman" w:hAnsi="Times New Roman" w:cs="Times New Roman"/>
          <w:sz w:val="24"/>
          <w:szCs w:val="24"/>
        </w:rPr>
        <w:t>ví</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PRACOVNÍ</w:t>
      </w:r>
    </w:p>
    <w:p w:rsidR="00614D1F"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klade</w:t>
      </w:r>
      <w:r>
        <w:rPr>
          <w:rFonts w:ascii="Times New Roman" w:hAnsi="Times New Roman" w:cs="Times New Roman"/>
          <w:sz w:val="24"/>
          <w:szCs w:val="24"/>
        </w:rPr>
        <w:t>me</w:t>
      </w:r>
      <w:r w:rsidRPr="00986B7D">
        <w:rPr>
          <w:rFonts w:ascii="Times New Roman" w:hAnsi="Times New Roman" w:cs="Times New Roman"/>
          <w:sz w:val="24"/>
          <w:szCs w:val="24"/>
        </w:rPr>
        <w:t xml:space="preserve"> důraz na dodržování zásad bezpečnosti, hygieny a ochrany zdraví při pracovních činnostech </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zaměřuje</w:t>
      </w:r>
      <w:r>
        <w:rPr>
          <w:rFonts w:ascii="Times New Roman" w:hAnsi="Times New Roman" w:cs="Times New Roman"/>
          <w:sz w:val="24"/>
          <w:szCs w:val="24"/>
        </w:rPr>
        <w:t>me</w:t>
      </w:r>
      <w:r w:rsidRPr="00986B7D">
        <w:rPr>
          <w:rFonts w:ascii="Times New Roman" w:hAnsi="Times New Roman" w:cs="Times New Roman"/>
          <w:sz w:val="24"/>
          <w:szCs w:val="24"/>
        </w:rPr>
        <w:t xml:space="preserve"> se na dosažení zručnosti žáků při práci s různými materiály, provádění činností a pokusů, udržování pořádku na pracovním místě</w:t>
      </w:r>
    </w:p>
    <w:p w:rsidR="00614D1F" w:rsidRDefault="00614D1F" w:rsidP="00D94C7F">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z</w:t>
      </w:r>
      <w:r w:rsidRPr="00986B7D">
        <w:rPr>
          <w:rFonts w:ascii="Times New Roman" w:hAnsi="Times New Roman" w:cs="Times New Roman"/>
          <w:sz w:val="24"/>
          <w:szCs w:val="24"/>
        </w:rPr>
        <w:t>ohledňuje</w:t>
      </w:r>
      <w:r>
        <w:rPr>
          <w:rFonts w:ascii="Times New Roman" w:hAnsi="Times New Roman" w:cs="Times New Roman"/>
          <w:sz w:val="24"/>
          <w:szCs w:val="24"/>
        </w:rPr>
        <w:t>me</w:t>
      </w:r>
      <w:r w:rsidRPr="00986B7D">
        <w:rPr>
          <w:rFonts w:ascii="Times New Roman" w:hAnsi="Times New Roman" w:cs="Times New Roman"/>
          <w:sz w:val="24"/>
          <w:szCs w:val="24"/>
        </w:rPr>
        <w:t xml:space="preserve"> rozdíly v pracovním tempu jednotlivých žáků a podle potřeby žákům v činnostech pomáhá</w:t>
      </w:r>
      <w:r>
        <w:rPr>
          <w:rFonts w:ascii="Times New Roman" w:hAnsi="Times New Roman" w:cs="Times New Roman"/>
          <w:sz w:val="24"/>
          <w:szCs w:val="24"/>
        </w:rPr>
        <w:t>me</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podporujeme u žáků</w:t>
      </w:r>
      <w:r w:rsidRPr="00986B7D">
        <w:rPr>
          <w:rFonts w:ascii="Times New Roman" w:hAnsi="Times New Roman" w:cs="Times New Roman"/>
          <w:sz w:val="24"/>
          <w:szCs w:val="24"/>
        </w:rPr>
        <w:t xml:space="preserve"> zájem o pracovní pomůcky, které </w:t>
      </w:r>
      <w:r>
        <w:rPr>
          <w:rFonts w:ascii="Times New Roman" w:hAnsi="Times New Roman" w:cs="Times New Roman"/>
          <w:sz w:val="24"/>
          <w:szCs w:val="24"/>
        </w:rPr>
        <w:t>jim</w:t>
      </w:r>
      <w:r w:rsidRPr="00986B7D">
        <w:rPr>
          <w:rFonts w:ascii="Times New Roman" w:hAnsi="Times New Roman" w:cs="Times New Roman"/>
          <w:sz w:val="24"/>
          <w:szCs w:val="24"/>
        </w:rPr>
        <w:t xml:space="preserve"> usnadní práci</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postupně vytváříme pozitivní vztah k práci</w:t>
      </w:r>
    </w:p>
    <w:p w:rsidR="00614D1F" w:rsidRDefault="00614D1F" w:rsidP="00D94C7F">
      <w:pPr>
        <w:pStyle w:val="Bezmezer"/>
        <w:numPr>
          <w:ilvl w:val="0"/>
          <w:numId w:val="60"/>
        </w:numPr>
        <w:spacing w:line="276" w:lineRule="auto"/>
        <w:jc w:val="both"/>
        <w:rPr>
          <w:rFonts w:ascii="Times New Roman" w:hAnsi="Times New Roman" w:cs="Times New Roman"/>
          <w:sz w:val="24"/>
          <w:szCs w:val="24"/>
        </w:rPr>
      </w:pPr>
      <w:r w:rsidRPr="00BB1848">
        <w:rPr>
          <w:rFonts w:ascii="Times New Roman" w:hAnsi="Times New Roman" w:cs="Times New Roman"/>
          <w:sz w:val="24"/>
          <w:szCs w:val="24"/>
        </w:rPr>
        <w:t>utváříme představu o budoucím profesním uplatnění žáka</w:t>
      </w:r>
    </w:p>
    <w:p w:rsidR="00B34B5A" w:rsidRDefault="00B34B5A" w:rsidP="00B34B5A">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ODBORNÉ KOMPETENCE</w:t>
      </w:r>
    </w:p>
    <w:p w:rsidR="00B34B5A" w:rsidRDefault="00B34B5A" w:rsidP="00B34B5A">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klade</w:t>
      </w:r>
      <w:r>
        <w:rPr>
          <w:rFonts w:ascii="Times New Roman" w:hAnsi="Times New Roman" w:cs="Times New Roman"/>
          <w:sz w:val="24"/>
          <w:szCs w:val="24"/>
        </w:rPr>
        <w:t>me</w:t>
      </w:r>
      <w:r w:rsidRPr="00986B7D">
        <w:rPr>
          <w:rFonts w:ascii="Times New Roman" w:hAnsi="Times New Roman" w:cs="Times New Roman"/>
          <w:sz w:val="24"/>
          <w:szCs w:val="24"/>
        </w:rPr>
        <w:t xml:space="preserve"> důraz na dodržování zásad bezpečnosti, hygieny a ochrany zdraví při prac</w:t>
      </w:r>
      <w:r>
        <w:rPr>
          <w:rFonts w:ascii="Times New Roman" w:hAnsi="Times New Roman" w:cs="Times New Roman"/>
          <w:sz w:val="24"/>
          <w:szCs w:val="24"/>
        </w:rPr>
        <w:t>ovních činnostech, používání osobních ochranných pomůcek</w:t>
      </w:r>
    </w:p>
    <w:p w:rsidR="00B34B5A"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vytváříme návyky pro nakládání s materiály, energiemi, odpady, vodou a jinými látkami s ohledem na životní prostředí</w:t>
      </w:r>
    </w:p>
    <w:p w:rsidR="00B34B5A"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z</w:t>
      </w:r>
      <w:r w:rsidRPr="00986B7D">
        <w:rPr>
          <w:rFonts w:ascii="Times New Roman" w:hAnsi="Times New Roman" w:cs="Times New Roman"/>
          <w:sz w:val="24"/>
          <w:szCs w:val="24"/>
        </w:rPr>
        <w:t>ohledňuje</w:t>
      </w:r>
      <w:r>
        <w:rPr>
          <w:rFonts w:ascii="Times New Roman" w:hAnsi="Times New Roman" w:cs="Times New Roman"/>
          <w:sz w:val="24"/>
          <w:szCs w:val="24"/>
        </w:rPr>
        <w:t>me</w:t>
      </w:r>
      <w:r w:rsidRPr="00986B7D">
        <w:rPr>
          <w:rFonts w:ascii="Times New Roman" w:hAnsi="Times New Roman" w:cs="Times New Roman"/>
          <w:sz w:val="24"/>
          <w:szCs w:val="24"/>
        </w:rPr>
        <w:t xml:space="preserve"> rozdíly v pracovním tempu jednotlivých žáků a podle potřeby žákům v činnostech pomáhá</w:t>
      </w:r>
      <w:r>
        <w:rPr>
          <w:rFonts w:ascii="Times New Roman" w:hAnsi="Times New Roman" w:cs="Times New Roman"/>
          <w:sz w:val="24"/>
          <w:szCs w:val="24"/>
        </w:rPr>
        <w:t>me</w:t>
      </w:r>
    </w:p>
    <w:p w:rsidR="00B34B5A" w:rsidRPr="00986B7D"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podporujeme u žáků</w:t>
      </w:r>
      <w:r w:rsidRPr="00986B7D">
        <w:rPr>
          <w:rFonts w:ascii="Times New Roman" w:hAnsi="Times New Roman" w:cs="Times New Roman"/>
          <w:sz w:val="24"/>
          <w:szCs w:val="24"/>
        </w:rPr>
        <w:t xml:space="preserve"> zájem o pracovní pomůcky, které </w:t>
      </w:r>
      <w:r>
        <w:rPr>
          <w:rFonts w:ascii="Times New Roman" w:hAnsi="Times New Roman" w:cs="Times New Roman"/>
          <w:sz w:val="24"/>
          <w:szCs w:val="24"/>
        </w:rPr>
        <w:t>žákům</w:t>
      </w:r>
      <w:r w:rsidRPr="00986B7D">
        <w:rPr>
          <w:rFonts w:ascii="Times New Roman" w:hAnsi="Times New Roman" w:cs="Times New Roman"/>
          <w:sz w:val="24"/>
          <w:szCs w:val="24"/>
        </w:rPr>
        <w:t xml:space="preserve"> usnadní práci</w:t>
      </w:r>
    </w:p>
    <w:p w:rsidR="00B34B5A" w:rsidRPr="00986B7D"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usilujeme o to, aby si žák v rámci svých možností uvědomoval význam, účel a užitečnost vykonávané práce a její finanční i společenské hodnocení </w:t>
      </w:r>
    </w:p>
    <w:p w:rsidR="00B34B5A" w:rsidRPr="00BB1848" w:rsidRDefault="00B34B5A" w:rsidP="00B34B5A">
      <w:pPr>
        <w:pStyle w:val="Bezmezer"/>
        <w:spacing w:line="276" w:lineRule="auto"/>
        <w:ind w:left="720"/>
        <w:jc w:val="both"/>
        <w:rPr>
          <w:rFonts w:ascii="Times New Roman" w:hAnsi="Times New Roman" w:cs="Times New Roman"/>
          <w:sz w:val="24"/>
          <w:szCs w:val="24"/>
        </w:rPr>
      </w:pPr>
    </w:p>
    <w:p w:rsidR="0014649A" w:rsidRDefault="0014649A" w:rsidP="00614D1F">
      <w:pPr>
        <w:tabs>
          <w:tab w:val="left" w:pos="720"/>
        </w:tabs>
        <w:suppressAutoHyphens/>
        <w:ind w:firstLine="0"/>
        <w:rPr>
          <w:b/>
          <w:highlight w:val="yellow"/>
        </w:rPr>
      </w:pPr>
    </w:p>
    <w:p w:rsidR="0014649A" w:rsidRDefault="0014649A" w:rsidP="00614D1F">
      <w:pPr>
        <w:tabs>
          <w:tab w:val="left" w:pos="720"/>
        </w:tabs>
        <w:suppressAutoHyphens/>
        <w:ind w:firstLine="0"/>
        <w:rPr>
          <w:b/>
          <w:highlight w:val="yellow"/>
        </w:rPr>
      </w:pPr>
    </w:p>
    <w:p w:rsidR="0014649A" w:rsidRPr="00AC3647" w:rsidRDefault="0014649A" w:rsidP="00614D1F">
      <w:pPr>
        <w:tabs>
          <w:tab w:val="left" w:pos="720"/>
        </w:tabs>
        <w:suppressAutoHyphens/>
        <w:ind w:firstLine="0"/>
        <w:rPr>
          <w:b/>
          <w:highlight w:val="yellow"/>
        </w:rPr>
        <w:sectPr w:rsidR="0014649A" w:rsidRPr="00AC3647">
          <w:pgSz w:w="11905" w:h="16837"/>
          <w:pgMar w:top="1417" w:right="1417" w:bottom="1417" w:left="1417" w:header="708" w:footer="708" w:gutter="0"/>
          <w:cols w:space="708"/>
          <w:docGrid w:linePitch="360"/>
        </w:sectPr>
      </w:pPr>
    </w:p>
    <w:p w:rsidR="00614D1F"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lastRenderedPageBreak/>
        <w:t xml:space="preserve">Ročník: 1 </w:t>
      </w:r>
    </w:p>
    <w:p w:rsidR="000415FF" w:rsidRPr="006E1631" w:rsidRDefault="000415FF" w:rsidP="00614D1F">
      <w:pPr>
        <w:pStyle w:val="Bezmezer"/>
        <w:rPr>
          <w:rFonts w:ascii="Times New Roman" w:hAnsi="Times New Roman" w:cs="Times New Roman"/>
          <w:b/>
          <w:sz w:val="24"/>
          <w:szCs w:val="24"/>
        </w:rPr>
      </w:pPr>
    </w:p>
    <w:tbl>
      <w:tblPr>
        <w:tblStyle w:val="Mkatabulky"/>
        <w:tblW w:w="13610" w:type="dxa"/>
        <w:tblLayout w:type="fixed"/>
        <w:tblLook w:val="04A0" w:firstRow="1" w:lastRow="0" w:firstColumn="1" w:lastColumn="0" w:noHBand="0" w:noVBand="1"/>
      </w:tblPr>
      <w:tblGrid>
        <w:gridCol w:w="4361"/>
        <w:gridCol w:w="5245"/>
        <w:gridCol w:w="4004"/>
      </w:tblGrid>
      <w:tr w:rsidR="00614D1F" w:rsidRPr="000415FF" w:rsidTr="00B65B17">
        <w:tc>
          <w:tcPr>
            <w:tcW w:w="4361" w:type="dxa"/>
          </w:tcPr>
          <w:p w:rsidR="00614D1F" w:rsidRPr="000415FF" w:rsidRDefault="00614D1F" w:rsidP="000415FF">
            <w:pPr>
              <w:pStyle w:val="Bezmezer"/>
              <w:rPr>
                <w:rFonts w:ascii="Times New Roman" w:hAnsi="Times New Roman" w:cs="Times New Roman"/>
                <w:b/>
                <w:sz w:val="24"/>
                <w:szCs w:val="24"/>
              </w:rPr>
            </w:pPr>
            <w:r w:rsidRPr="000415FF">
              <w:rPr>
                <w:rFonts w:ascii="Times New Roman" w:hAnsi="Times New Roman" w:cs="Times New Roman"/>
                <w:b/>
                <w:sz w:val="24"/>
                <w:szCs w:val="24"/>
              </w:rPr>
              <w:t>Výstupy</w:t>
            </w:r>
          </w:p>
        </w:tc>
        <w:tc>
          <w:tcPr>
            <w:tcW w:w="5245" w:type="dxa"/>
          </w:tcPr>
          <w:p w:rsidR="00614D1F" w:rsidRPr="000415FF" w:rsidRDefault="00614D1F" w:rsidP="000415FF">
            <w:pPr>
              <w:pStyle w:val="Bezmezer"/>
              <w:rPr>
                <w:rFonts w:ascii="Times New Roman" w:hAnsi="Times New Roman" w:cs="Times New Roman"/>
                <w:b/>
                <w:sz w:val="24"/>
                <w:szCs w:val="24"/>
              </w:rPr>
            </w:pPr>
            <w:r w:rsidRPr="000415FF">
              <w:rPr>
                <w:rFonts w:ascii="Times New Roman" w:hAnsi="Times New Roman" w:cs="Times New Roman"/>
                <w:b/>
                <w:sz w:val="24"/>
                <w:szCs w:val="24"/>
              </w:rPr>
              <w:t>Učivo</w:t>
            </w:r>
          </w:p>
        </w:tc>
        <w:tc>
          <w:tcPr>
            <w:tcW w:w="4004" w:type="dxa"/>
          </w:tcPr>
          <w:p w:rsidR="00614D1F" w:rsidRPr="000415FF" w:rsidRDefault="00614D1F" w:rsidP="000415FF">
            <w:pPr>
              <w:pStyle w:val="Bezmezer"/>
              <w:rPr>
                <w:rFonts w:ascii="Times New Roman" w:hAnsi="Times New Roman" w:cs="Times New Roman"/>
                <w:b/>
                <w:sz w:val="24"/>
                <w:szCs w:val="24"/>
              </w:rPr>
            </w:pPr>
            <w:r w:rsidRPr="000415FF">
              <w:rPr>
                <w:rFonts w:ascii="Times New Roman" w:hAnsi="Times New Roman" w:cs="Times New Roman"/>
                <w:b/>
                <w:sz w:val="24"/>
                <w:szCs w:val="24"/>
              </w:rPr>
              <w:t>Průřezová témata</w:t>
            </w:r>
            <w:r w:rsidR="00F26752">
              <w:rPr>
                <w:rFonts w:ascii="Times New Roman" w:hAnsi="Times New Roman" w:cs="Times New Roman"/>
                <w:b/>
                <w:sz w:val="24"/>
                <w:szCs w:val="24"/>
              </w:rPr>
              <w:t>, terapeutické aktivity</w:t>
            </w:r>
          </w:p>
        </w:tc>
      </w:tr>
      <w:tr w:rsidR="000415FF" w:rsidRPr="000415FF" w:rsidTr="003A3449">
        <w:tc>
          <w:tcPr>
            <w:tcW w:w="13610" w:type="dxa"/>
            <w:gridSpan w:val="3"/>
          </w:tcPr>
          <w:p w:rsidR="000415FF" w:rsidRPr="000415FF" w:rsidRDefault="000415FF" w:rsidP="000415FF">
            <w:pPr>
              <w:pStyle w:val="Bezmezer"/>
              <w:jc w:val="center"/>
              <w:rPr>
                <w:rFonts w:ascii="Times New Roman" w:hAnsi="Times New Roman" w:cs="Times New Roman"/>
                <w:sz w:val="24"/>
                <w:szCs w:val="24"/>
              </w:rPr>
            </w:pPr>
            <w:r>
              <w:rPr>
                <w:rFonts w:ascii="Times New Roman" w:hAnsi="Times New Roman" w:cs="Times New Roman"/>
                <w:sz w:val="24"/>
                <w:szCs w:val="24"/>
              </w:rPr>
              <w:t>Rodina</w:t>
            </w:r>
          </w:p>
        </w:tc>
      </w:tr>
      <w:tr w:rsidR="00614D1F" w:rsidRPr="000415FF" w:rsidTr="00B65B17">
        <w:tc>
          <w:tcPr>
            <w:tcW w:w="4361" w:type="dxa"/>
          </w:tcPr>
          <w:p w:rsidR="00614D1F" w:rsidRPr="000415FF" w:rsidRDefault="00614D1F" w:rsidP="00D94C7F">
            <w:pPr>
              <w:pStyle w:val="Odstavecseseznamem"/>
              <w:numPr>
                <w:ilvl w:val="0"/>
                <w:numId w:val="118"/>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zdůvodní funkci rodiny ve společnosti</w:t>
            </w:r>
          </w:p>
          <w:p w:rsidR="00614D1F" w:rsidRPr="000415FF" w:rsidRDefault="00614D1F" w:rsidP="00D94C7F">
            <w:pPr>
              <w:pStyle w:val="Odstavecseseznamem"/>
              <w:numPr>
                <w:ilvl w:val="0"/>
                <w:numId w:val="118"/>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rozliší postavení jednotlivých členů</w:t>
            </w:r>
          </w:p>
          <w:p w:rsidR="00614D1F" w:rsidRPr="000415FF" w:rsidRDefault="00614D1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v širší rodině</w:t>
            </w:r>
          </w:p>
          <w:p w:rsidR="00614D1F" w:rsidRPr="000415FF" w:rsidRDefault="00614D1F" w:rsidP="00D94C7F">
            <w:pPr>
              <w:pStyle w:val="Odstavecseseznamem"/>
              <w:numPr>
                <w:ilvl w:val="0"/>
                <w:numId w:val="118"/>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ví, na koho se obrátit v případě osobního</w:t>
            </w:r>
          </w:p>
          <w:p w:rsidR="00614D1F" w:rsidRDefault="00614D1F" w:rsidP="000415FF">
            <w:pPr>
              <w:pStyle w:val="Bezmezer"/>
              <w:ind w:left="720"/>
              <w:rPr>
                <w:rFonts w:ascii="Times New Roman" w:hAnsi="Times New Roman" w:cs="Times New Roman"/>
                <w:sz w:val="24"/>
                <w:szCs w:val="24"/>
              </w:rPr>
            </w:pPr>
            <w:r w:rsidRPr="000415FF">
              <w:rPr>
                <w:rFonts w:ascii="Times New Roman" w:hAnsi="Times New Roman" w:cs="Times New Roman"/>
                <w:sz w:val="24"/>
                <w:szCs w:val="24"/>
              </w:rPr>
              <w:t>ohrožení</w:t>
            </w:r>
          </w:p>
          <w:p w:rsidR="000415FF" w:rsidRDefault="000415FF" w:rsidP="00D94C7F">
            <w:pPr>
              <w:pStyle w:val="Odstavecseseznamem"/>
              <w:numPr>
                <w:ilvl w:val="0"/>
                <w:numId w:val="121"/>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zná význam a důležitost rodičovství</w:t>
            </w:r>
          </w:p>
          <w:p w:rsidR="000415FF" w:rsidRPr="000415FF" w:rsidRDefault="000415FF" w:rsidP="00D94C7F">
            <w:pPr>
              <w:pStyle w:val="Bezmezer"/>
              <w:numPr>
                <w:ilvl w:val="0"/>
                <w:numId w:val="121"/>
              </w:numPr>
              <w:rPr>
                <w:rFonts w:ascii="Times New Roman" w:hAnsi="Times New Roman" w:cs="Times New Roman"/>
                <w:sz w:val="24"/>
                <w:szCs w:val="24"/>
              </w:rPr>
            </w:pPr>
            <w:r w:rsidRPr="000415FF">
              <w:rPr>
                <w:rFonts w:ascii="Times New Roman" w:hAnsi="Times New Roman" w:cs="Times New Roman"/>
                <w:sz w:val="24"/>
                <w:szCs w:val="24"/>
              </w:rPr>
              <w:t>ukáže na modelu základní péči novorozence a kojence</w:t>
            </w:r>
          </w:p>
        </w:tc>
        <w:tc>
          <w:tcPr>
            <w:tcW w:w="5245" w:type="dxa"/>
          </w:tcPr>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funkce rodiny, práva a povinnosti členů rodiny, pravidla a komunikace v rodině, vztahy mezi členy rodiny, soužití více generací, zákon o rodině</w:t>
            </w:r>
          </w:p>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úplná a neúplná rodina, formy náhradní rodinné péče</w:t>
            </w:r>
          </w:p>
          <w:p w:rsidR="00614D1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poradenské instituce – krizová centra, linky důvěry, odborní lékaři</w:t>
            </w:r>
          </w:p>
          <w:p w:rsidR="000415FF" w:rsidRPr="000415FF" w:rsidRDefault="000415F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role matky a otce, povinnosti vůči dětem</w:t>
            </w:r>
          </w:p>
          <w:p w:rsidR="000415FF" w:rsidRPr="000415FF" w:rsidRDefault="000415F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péče o dítě, dětské nemoci</w:t>
            </w:r>
          </w:p>
        </w:tc>
        <w:tc>
          <w:tcPr>
            <w:tcW w:w="4004" w:type="dxa"/>
          </w:tcPr>
          <w:p w:rsidR="00614D1F" w:rsidRPr="000415FF" w:rsidRDefault="00614D1F" w:rsidP="000415FF">
            <w:pPr>
              <w:pStyle w:val="Bezmezer"/>
              <w:rPr>
                <w:rFonts w:ascii="Times New Roman" w:hAnsi="Times New Roman" w:cs="Times New Roman"/>
                <w:sz w:val="24"/>
                <w:szCs w:val="24"/>
              </w:rPr>
            </w:pPr>
            <w:r w:rsidRPr="000415FF">
              <w:rPr>
                <w:rFonts w:ascii="Times New Roman" w:hAnsi="Times New Roman" w:cs="Times New Roman"/>
                <w:sz w:val="24"/>
                <w:szCs w:val="24"/>
              </w:rPr>
              <w:t>OSV – Osobnostní rozvoj (rozvoj schopnosti poznávání:</w:t>
            </w:r>
            <w:r w:rsidR="009B0FE0">
              <w:rPr>
                <w:rFonts w:ascii="Times New Roman" w:hAnsi="Times New Roman" w:cs="Times New Roman"/>
                <w:sz w:val="24"/>
                <w:szCs w:val="24"/>
              </w:rPr>
              <w:t xml:space="preserve"> </w:t>
            </w:r>
            <w:r w:rsidRPr="000415FF">
              <w:rPr>
                <w:rFonts w:ascii="Times New Roman" w:hAnsi="Times New Roman" w:cs="Times New Roman"/>
                <w:i/>
                <w:sz w:val="24"/>
                <w:szCs w:val="24"/>
              </w:rPr>
              <w:t>rozvíjení smyslového vnímání, pozornosti a soustředění; upevňování dovedností zapamatování</w:t>
            </w:r>
            <w:r w:rsidRPr="000415FF">
              <w:rPr>
                <w:rFonts w:ascii="Times New Roman" w:hAnsi="Times New Roman" w:cs="Times New Roman"/>
                <w:sz w:val="24"/>
                <w:szCs w:val="24"/>
              </w:rPr>
              <w:t>)</w:t>
            </w:r>
          </w:p>
          <w:p w:rsidR="00614D1F" w:rsidRPr="000415FF" w:rsidRDefault="00614D1F" w:rsidP="000415FF">
            <w:pPr>
              <w:pStyle w:val="Bezmezer"/>
              <w:rPr>
                <w:rFonts w:ascii="Times New Roman" w:hAnsi="Times New Roman" w:cs="Times New Roman"/>
                <w:sz w:val="24"/>
                <w:szCs w:val="24"/>
              </w:rPr>
            </w:pPr>
            <w:r w:rsidRPr="000415FF">
              <w:rPr>
                <w:rFonts w:ascii="Times New Roman" w:hAnsi="Times New Roman" w:cs="Times New Roman"/>
                <w:sz w:val="24"/>
                <w:szCs w:val="24"/>
              </w:rPr>
              <w:t>Sociální rozvoj</w:t>
            </w:r>
            <w:r w:rsidR="00CE6E6A">
              <w:rPr>
                <w:rFonts w:ascii="Times New Roman" w:hAnsi="Times New Roman" w:cs="Times New Roman"/>
                <w:sz w:val="24"/>
                <w:szCs w:val="24"/>
              </w:rPr>
              <w:t xml:space="preserve"> -  k</w:t>
            </w:r>
            <w:r w:rsidRPr="000415FF">
              <w:rPr>
                <w:rFonts w:ascii="Times New Roman" w:hAnsi="Times New Roman" w:cs="Times New Roman"/>
                <w:sz w:val="24"/>
                <w:szCs w:val="24"/>
              </w:rPr>
              <w:t>omunikace:</w:t>
            </w:r>
            <w:r w:rsidR="009B0FE0">
              <w:rPr>
                <w:rFonts w:ascii="Times New Roman" w:hAnsi="Times New Roman" w:cs="Times New Roman"/>
                <w:sz w:val="24"/>
                <w:szCs w:val="24"/>
              </w:rPr>
              <w:t xml:space="preserve"> </w:t>
            </w:r>
            <w:r w:rsidRPr="000415FF">
              <w:rPr>
                <w:rFonts w:ascii="Times New Roman" w:hAnsi="Times New Roman" w:cs="Times New Roman"/>
                <w:i/>
                <w:sz w:val="24"/>
                <w:szCs w:val="24"/>
              </w:rPr>
              <w:t>cvičení pozorování a sdělování; praktická cvičení verbální i nonverbální komunikace v různých situacích</w:t>
            </w:r>
            <w:r w:rsidRPr="000415FF">
              <w:rPr>
                <w:rFonts w:ascii="Times New Roman" w:hAnsi="Times New Roman" w:cs="Times New Roman"/>
                <w:sz w:val="24"/>
                <w:szCs w:val="24"/>
              </w:rPr>
              <w:t>,</w:t>
            </w:r>
          </w:p>
          <w:p w:rsidR="00614D1F" w:rsidRDefault="00614D1F" w:rsidP="000415FF">
            <w:pPr>
              <w:pStyle w:val="Bezmezer"/>
              <w:rPr>
                <w:rFonts w:ascii="Times New Roman" w:hAnsi="Times New Roman" w:cs="Times New Roman"/>
                <w:i/>
                <w:sz w:val="24"/>
                <w:szCs w:val="24"/>
              </w:rPr>
            </w:pPr>
            <w:r w:rsidRPr="000415FF">
              <w:rPr>
                <w:rFonts w:ascii="Times New Roman" w:hAnsi="Times New Roman" w:cs="Times New Roman"/>
                <w:sz w:val="24"/>
                <w:szCs w:val="24"/>
              </w:rPr>
              <w:t xml:space="preserve">Spolupráce: </w:t>
            </w:r>
            <w:r w:rsidRPr="000415FF">
              <w:rPr>
                <w:rFonts w:ascii="Times New Roman" w:hAnsi="Times New Roman" w:cs="Times New Roman"/>
                <w:i/>
                <w:sz w:val="24"/>
                <w:szCs w:val="24"/>
              </w:rPr>
              <w:t>rozvoj individuálních dovedností; rozvoj sociálních dovedností a vzájemné vztahy</w:t>
            </w:r>
          </w:p>
          <w:p w:rsidR="00B65B17" w:rsidRPr="00B65B17" w:rsidRDefault="00B65B17" w:rsidP="004F535D">
            <w:pPr>
              <w:pStyle w:val="Bezmezer"/>
              <w:rPr>
                <w:rFonts w:ascii="Times New Roman" w:hAnsi="Times New Roman" w:cs="Times New Roman"/>
                <w:color w:val="0070C0"/>
                <w:sz w:val="24"/>
                <w:szCs w:val="24"/>
              </w:rPr>
            </w:pPr>
            <w:r w:rsidRPr="00B65B17">
              <w:rPr>
                <w:rFonts w:ascii="Times New Roman" w:hAnsi="Times New Roman" w:cs="Times New Roman"/>
                <w:color w:val="0070C0"/>
                <w:sz w:val="24"/>
                <w:szCs w:val="24"/>
              </w:rPr>
              <w:t xml:space="preserve">Biofeedback (PT - </w:t>
            </w:r>
            <w:r w:rsidR="004F535D">
              <w:rPr>
                <w:rFonts w:ascii="Times New Roman" w:hAnsi="Times New Roman" w:cs="Times New Roman"/>
                <w:color w:val="0070C0"/>
                <w:sz w:val="24"/>
                <w:szCs w:val="24"/>
              </w:rPr>
              <w:t>R</w:t>
            </w:r>
            <w:r w:rsidRPr="00B65B17">
              <w:rPr>
                <w:rFonts w:ascii="Times New Roman" w:hAnsi="Times New Roman" w:cs="Times New Roman"/>
                <w:i/>
                <w:color w:val="0070C0"/>
                <w:sz w:val="24"/>
                <w:szCs w:val="24"/>
              </w:rPr>
              <w:t>ozvíjení smyslového vnímání, pozornosti a soustředění; upevňování dovedností zapamatování</w:t>
            </w:r>
            <w:r w:rsidRPr="00B65B17">
              <w:rPr>
                <w:rFonts w:ascii="Times New Roman" w:hAnsi="Times New Roman" w:cs="Times New Roman"/>
                <w:color w:val="0070C0"/>
                <w:sz w:val="24"/>
                <w:szCs w:val="24"/>
              </w:rPr>
              <w:t>)</w:t>
            </w:r>
          </w:p>
        </w:tc>
      </w:tr>
      <w:tr w:rsidR="000415FF" w:rsidRPr="000415FF" w:rsidTr="003A3449">
        <w:tc>
          <w:tcPr>
            <w:tcW w:w="13610" w:type="dxa"/>
            <w:gridSpan w:val="3"/>
          </w:tcPr>
          <w:p w:rsidR="000415FF" w:rsidRPr="000415FF" w:rsidRDefault="000415FF" w:rsidP="000415FF">
            <w:pPr>
              <w:pStyle w:val="Bezmezer"/>
              <w:jc w:val="center"/>
              <w:rPr>
                <w:rFonts w:ascii="Times New Roman" w:hAnsi="Times New Roman" w:cs="Times New Roman"/>
                <w:sz w:val="24"/>
                <w:szCs w:val="24"/>
              </w:rPr>
            </w:pPr>
            <w:r>
              <w:rPr>
                <w:rFonts w:ascii="Times New Roman" w:hAnsi="Times New Roman" w:cs="Times New Roman"/>
                <w:sz w:val="24"/>
                <w:szCs w:val="24"/>
              </w:rPr>
              <w:t>Základy biologie člověka</w:t>
            </w:r>
          </w:p>
        </w:tc>
      </w:tr>
      <w:tr w:rsidR="00614D1F" w:rsidRPr="000415FF" w:rsidTr="00B65B17">
        <w:tc>
          <w:tcPr>
            <w:tcW w:w="4361" w:type="dxa"/>
          </w:tcPr>
          <w:p w:rsidR="00614D1F" w:rsidRPr="000415FF" w:rsidRDefault="00614D1F" w:rsidP="00D94C7F">
            <w:pPr>
              <w:pStyle w:val="Odstavecseseznamem"/>
              <w:numPr>
                <w:ilvl w:val="0"/>
                <w:numId w:val="119"/>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zná základy biologie člověka (význam</w:t>
            </w:r>
          </w:p>
          <w:p w:rsidR="00614D1F" w:rsidRPr="000415FF" w:rsidRDefault="00614D1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a funkce nejdůležitějších orgánů)</w:t>
            </w:r>
          </w:p>
          <w:p w:rsidR="00614D1F" w:rsidRDefault="00614D1F" w:rsidP="00D94C7F">
            <w:pPr>
              <w:pStyle w:val="Odstavecseseznamem"/>
              <w:numPr>
                <w:ilvl w:val="0"/>
                <w:numId w:val="119"/>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umí do denního režimu zařadit odpočinek a relaxaci</w:t>
            </w:r>
          </w:p>
          <w:p w:rsidR="000415FF" w:rsidRPr="000415FF" w:rsidRDefault="000415FF" w:rsidP="00D94C7F">
            <w:pPr>
              <w:pStyle w:val="Odstavecseseznamem"/>
              <w:numPr>
                <w:ilvl w:val="0"/>
                <w:numId w:val="12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rozpozná nevhodné a rizikové chování</w:t>
            </w:r>
          </w:p>
          <w:p w:rsidR="000415FF" w:rsidRPr="000415FF" w:rsidRDefault="000415FF" w:rsidP="00D94C7F">
            <w:pPr>
              <w:pStyle w:val="Odstavecseseznamem"/>
              <w:numPr>
                <w:ilvl w:val="0"/>
                <w:numId w:val="12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zná nebezpečí související s nebezpečnými</w:t>
            </w:r>
          </w:p>
          <w:p w:rsidR="000415FF" w:rsidRPr="000415FF" w:rsidRDefault="000415F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návyky</w:t>
            </w:r>
          </w:p>
        </w:tc>
        <w:tc>
          <w:tcPr>
            <w:tcW w:w="5245" w:type="dxa"/>
          </w:tcPr>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anatomie – stavba lidského těla (jednotlivé</w:t>
            </w:r>
          </w:p>
          <w:p w:rsidR="00614D1F" w:rsidRPr="000415FF" w:rsidRDefault="00614D1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orgánové soustavy a jejich funkce)</w:t>
            </w:r>
          </w:p>
          <w:p w:rsidR="00614D1F" w:rsidRDefault="00614D1F" w:rsidP="00D94C7F">
            <w:pPr>
              <w:pStyle w:val="Bezmezer"/>
              <w:numPr>
                <w:ilvl w:val="0"/>
                <w:numId w:val="60"/>
              </w:numPr>
              <w:rPr>
                <w:rFonts w:ascii="Times New Roman" w:hAnsi="Times New Roman" w:cs="Times New Roman"/>
                <w:sz w:val="24"/>
                <w:szCs w:val="24"/>
              </w:rPr>
            </w:pPr>
            <w:r w:rsidRPr="000415FF">
              <w:rPr>
                <w:rFonts w:ascii="Times New Roman" w:hAnsi="Times New Roman" w:cs="Times New Roman"/>
                <w:sz w:val="24"/>
                <w:szCs w:val="24"/>
              </w:rPr>
              <w:t>režim dne, aktivní činnost, odpočinek</w:t>
            </w:r>
          </w:p>
          <w:p w:rsidR="000415FF" w:rsidRPr="000415FF" w:rsidRDefault="000415F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sexuální život, předčasný pohlavní styk</w:t>
            </w:r>
          </w:p>
          <w:p w:rsidR="000415FF" w:rsidRPr="000415FF" w:rsidRDefault="000415F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a nebezpečí s ním spojená, antikoncepce,</w:t>
            </w:r>
          </w:p>
          <w:p w:rsidR="000415FF" w:rsidRPr="000415FF" w:rsidRDefault="000415F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pohlavně přenosné choroby, sexuální</w:t>
            </w:r>
          </w:p>
          <w:p w:rsidR="000415FF" w:rsidRPr="000415FF" w:rsidRDefault="000415FF" w:rsidP="00D94C7F">
            <w:pPr>
              <w:pStyle w:val="Bezmezer"/>
              <w:numPr>
                <w:ilvl w:val="0"/>
                <w:numId w:val="60"/>
              </w:numPr>
              <w:rPr>
                <w:rFonts w:ascii="Times New Roman" w:hAnsi="Times New Roman" w:cs="Times New Roman"/>
                <w:sz w:val="24"/>
                <w:szCs w:val="24"/>
              </w:rPr>
            </w:pPr>
            <w:r w:rsidRPr="000415FF">
              <w:rPr>
                <w:rFonts w:ascii="Times New Roman" w:hAnsi="Times New Roman" w:cs="Times New Roman"/>
                <w:sz w:val="24"/>
                <w:szCs w:val="24"/>
              </w:rPr>
              <w:t>úchylky, poruchy pohlavní identity</w:t>
            </w:r>
          </w:p>
        </w:tc>
        <w:tc>
          <w:tcPr>
            <w:tcW w:w="4004" w:type="dxa"/>
          </w:tcPr>
          <w:p w:rsidR="00614D1F" w:rsidRPr="000415FF" w:rsidRDefault="00614D1F" w:rsidP="000415FF">
            <w:pPr>
              <w:pStyle w:val="Bezmezer"/>
              <w:rPr>
                <w:rFonts w:ascii="Times New Roman" w:hAnsi="Times New Roman" w:cs="Times New Roman"/>
                <w:sz w:val="24"/>
                <w:szCs w:val="24"/>
              </w:rPr>
            </w:pPr>
          </w:p>
        </w:tc>
      </w:tr>
      <w:tr w:rsidR="000415FF" w:rsidRPr="000415FF" w:rsidTr="003A3449">
        <w:tc>
          <w:tcPr>
            <w:tcW w:w="13610" w:type="dxa"/>
            <w:gridSpan w:val="3"/>
          </w:tcPr>
          <w:p w:rsidR="000415FF" w:rsidRPr="000415FF" w:rsidRDefault="000415FF" w:rsidP="000415FF">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Domácnost</w:t>
            </w:r>
          </w:p>
        </w:tc>
      </w:tr>
      <w:tr w:rsidR="00614D1F" w:rsidRPr="000415FF" w:rsidTr="00B65B17">
        <w:tc>
          <w:tcPr>
            <w:tcW w:w="4361" w:type="dxa"/>
          </w:tcPr>
          <w:p w:rsidR="00614D1F" w:rsidRPr="000415FF" w:rsidRDefault="00614D1F" w:rsidP="00D94C7F">
            <w:pPr>
              <w:pStyle w:val="Odstavecseseznamem"/>
              <w:numPr>
                <w:ilvl w:val="0"/>
                <w:numId w:val="122"/>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vyjmenuje základní vybavení domácnosti</w:t>
            </w:r>
          </w:p>
          <w:p w:rsidR="00614D1F" w:rsidRPr="000415FF" w:rsidRDefault="00614D1F" w:rsidP="00D94C7F">
            <w:pPr>
              <w:pStyle w:val="Odstavecseseznamem"/>
              <w:numPr>
                <w:ilvl w:val="0"/>
                <w:numId w:val="122"/>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popíše funkci jednotlivých bytových prostor</w:t>
            </w:r>
          </w:p>
          <w:p w:rsidR="00614D1F" w:rsidRPr="000415FF" w:rsidRDefault="00614D1F" w:rsidP="00D94C7F">
            <w:pPr>
              <w:pStyle w:val="Odstavecseseznamem"/>
              <w:numPr>
                <w:ilvl w:val="0"/>
                <w:numId w:val="122"/>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používá příslušné prostředky a přístroje v péči o domácnost a dodržovat bezpečnostní předpisy při zacházení s</w:t>
            </w:r>
            <w:r w:rsidR="000415FF">
              <w:rPr>
                <w:rFonts w:ascii="Times New Roman" w:hAnsi="Times New Roman" w:cs="Times New Roman"/>
                <w:sz w:val="24"/>
                <w:szCs w:val="24"/>
              </w:rPr>
              <w:t> </w:t>
            </w:r>
            <w:r w:rsidRPr="000415FF">
              <w:rPr>
                <w:rFonts w:ascii="Times New Roman" w:hAnsi="Times New Roman" w:cs="Times New Roman"/>
                <w:sz w:val="24"/>
                <w:szCs w:val="24"/>
              </w:rPr>
              <w:t>nimi</w:t>
            </w:r>
          </w:p>
        </w:tc>
        <w:tc>
          <w:tcPr>
            <w:tcW w:w="5245" w:type="dxa"/>
          </w:tcPr>
          <w:p w:rsidR="00614D1F" w:rsidRPr="004E4C2C"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4E4C2C">
              <w:rPr>
                <w:rFonts w:ascii="Times New Roman" w:hAnsi="Times New Roman" w:cs="Times New Roman"/>
                <w:color w:val="0070C0"/>
                <w:sz w:val="24"/>
                <w:szCs w:val="24"/>
              </w:rPr>
              <w:t>základní vybavení a zařízení domácnosti</w:t>
            </w:r>
          </w:p>
          <w:p w:rsidR="00614D1F" w:rsidRPr="004E4C2C"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4E4C2C">
              <w:rPr>
                <w:rFonts w:ascii="Times New Roman" w:hAnsi="Times New Roman" w:cs="Times New Roman"/>
                <w:color w:val="0070C0"/>
                <w:sz w:val="24"/>
                <w:szCs w:val="24"/>
              </w:rPr>
              <w:t>údržba a práce v</w:t>
            </w:r>
            <w:r w:rsidR="000415FF" w:rsidRPr="004E4C2C">
              <w:rPr>
                <w:rFonts w:ascii="Times New Roman" w:hAnsi="Times New Roman" w:cs="Times New Roman"/>
                <w:color w:val="0070C0"/>
                <w:sz w:val="24"/>
                <w:szCs w:val="24"/>
              </w:rPr>
              <w:t> </w:t>
            </w:r>
            <w:r w:rsidRPr="004E4C2C">
              <w:rPr>
                <w:rFonts w:ascii="Times New Roman" w:hAnsi="Times New Roman" w:cs="Times New Roman"/>
                <w:color w:val="0070C0"/>
                <w:sz w:val="24"/>
                <w:szCs w:val="24"/>
              </w:rPr>
              <w:t>domácnosti</w:t>
            </w:r>
          </w:p>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zásady zařizování jednotlivých bytových</w:t>
            </w:r>
          </w:p>
          <w:p w:rsidR="00614D1F" w:rsidRPr="000415FF" w:rsidRDefault="00614D1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prostor a jejich funkce</w:t>
            </w:r>
          </w:p>
          <w:p w:rsidR="00614D1F" w:rsidRPr="004E4C2C"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4E4C2C">
              <w:rPr>
                <w:rFonts w:ascii="Times New Roman" w:hAnsi="Times New Roman" w:cs="Times New Roman"/>
                <w:color w:val="0070C0"/>
                <w:sz w:val="24"/>
                <w:szCs w:val="24"/>
              </w:rPr>
              <w:t>používání přístrojů v</w:t>
            </w:r>
            <w:r w:rsidR="000415FF" w:rsidRPr="004E4C2C">
              <w:rPr>
                <w:rFonts w:ascii="Times New Roman" w:hAnsi="Times New Roman" w:cs="Times New Roman"/>
                <w:color w:val="0070C0"/>
                <w:sz w:val="24"/>
                <w:szCs w:val="24"/>
              </w:rPr>
              <w:t> </w:t>
            </w:r>
            <w:r w:rsidRPr="004E4C2C">
              <w:rPr>
                <w:rFonts w:ascii="Times New Roman" w:hAnsi="Times New Roman" w:cs="Times New Roman"/>
                <w:color w:val="0070C0"/>
                <w:sz w:val="24"/>
                <w:szCs w:val="24"/>
              </w:rPr>
              <w:t>domácnosti</w:t>
            </w:r>
          </w:p>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ekonomické činnosti rodiny (zdroje příjmů,</w:t>
            </w:r>
          </w:p>
          <w:p w:rsidR="00614D1F" w:rsidRPr="000415FF" w:rsidRDefault="00614D1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spoření, finanční pomoc státu)</w:t>
            </w:r>
          </w:p>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sestavování rodinného rozpočtu</w:t>
            </w:r>
          </w:p>
          <w:p w:rsidR="00614D1F" w:rsidRPr="004E4C2C"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4E4C2C">
              <w:rPr>
                <w:rFonts w:ascii="Times New Roman" w:hAnsi="Times New Roman" w:cs="Times New Roman"/>
                <w:color w:val="0070C0"/>
                <w:sz w:val="24"/>
                <w:szCs w:val="24"/>
              </w:rPr>
              <w:t>úklidové a čisticí prostředky a bezpečné zacházení s</w:t>
            </w:r>
            <w:r w:rsidR="000415FF" w:rsidRPr="004E4C2C">
              <w:rPr>
                <w:rFonts w:ascii="Times New Roman" w:hAnsi="Times New Roman" w:cs="Times New Roman"/>
                <w:color w:val="0070C0"/>
                <w:sz w:val="24"/>
                <w:szCs w:val="24"/>
              </w:rPr>
              <w:t> </w:t>
            </w:r>
            <w:r w:rsidRPr="004E4C2C">
              <w:rPr>
                <w:rFonts w:ascii="Times New Roman" w:hAnsi="Times New Roman" w:cs="Times New Roman"/>
                <w:color w:val="0070C0"/>
                <w:sz w:val="24"/>
                <w:szCs w:val="24"/>
              </w:rPr>
              <w:t>nimi</w:t>
            </w:r>
          </w:p>
          <w:p w:rsidR="00614D1F" w:rsidRPr="000415FF" w:rsidRDefault="00614D1F" w:rsidP="00D94C7F">
            <w:pPr>
              <w:pStyle w:val="Bezmezer"/>
              <w:numPr>
                <w:ilvl w:val="0"/>
                <w:numId w:val="60"/>
              </w:numPr>
              <w:rPr>
                <w:rFonts w:ascii="Times New Roman" w:hAnsi="Times New Roman" w:cs="Times New Roman"/>
                <w:sz w:val="24"/>
                <w:szCs w:val="24"/>
              </w:rPr>
            </w:pPr>
            <w:r w:rsidRPr="004E4C2C">
              <w:rPr>
                <w:rFonts w:ascii="Times New Roman" w:hAnsi="Times New Roman" w:cs="Times New Roman"/>
                <w:color w:val="0070C0"/>
                <w:sz w:val="24"/>
                <w:szCs w:val="24"/>
              </w:rPr>
              <w:t>modelové situace a praktická cvičení</w:t>
            </w:r>
          </w:p>
        </w:tc>
        <w:tc>
          <w:tcPr>
            <w:tcW w:w="4004" w:type="dxa"/>
          </w:tcPr>
          <w:p w:rsidR="00614D1F" w:rsidRPr="005D30CD" w:rsidRDefault="004E4C2C" w:rsidP="000415FF">
            <w:pPr>
              <w:pStyle w:val="Bezmezer"/>
              <w:rPr>
                <w:rFonts w:ascii="Times New Roman" w:hAnsi="Times New Roman" w:cs="Times New Roman"/>
                <w:color w:val="0070C0"/>
                <w:sz w:val="24"/>
                <w:szCs w:val="24"/>
              </w:rPr>
            </w:pPr>
            <w:r w:rsidRPr="005D30CD">
              <w:rPr>
                <w:rFonts w:ascii="Times New Roman" w:hAnsi="Times New Roman" w:cs="Times New Roman"/>
                <w:color w:val="0070C0"/>
                <w:sz w:val="24"/>
                <w:szCs w:val="24"/>
              </w:rPr>
              <w:t>Ergoterapie – úklidové práce</w:t>
            </w:r>
          </w:p>
        </w:tc>
      </w:tr>
    </w:tbl>
    <w:p w:rsidR="000415FF" w:rsidRPr="000415FF" w:rsidRDefault="000415FF" w:rsidP="000415FF">
      <w:pPr>
        <w:pStyle w:val="Bezmezer"/>
        <w:rPr>
          <w:rFonts w:ascii="Times New Roman" w:hAnsi="Times New Roman" w:cs="Times New Roman"/>
          <w:b/>
          <w:sz w:val="24"/>
          <w:szCs w:val="24"/>
        </w:rPr>
      </w:pPr>
    </w:p>
    <w:p w:rsidR="000415FF" w:rsidRPr="000415FF" w:rsidRDefault="000415FF" w:rsidP="000415FF">
      <w:pPr>
        <w:pStyle w:val="Bezmezer"/>
        <w:rPr>
          <w:rFonts w:ascii="Times New Roman" w:hAnsi="Times New Roman" w:cs="Times New Roman"/>
          <w:b/>
          <w:sz w:val="24"/>
          <w:szCs w:val="24"/>
        </w:rPr>
      </w:pPr>
    </w:p>
    <w:p w:rsidR="00614D1F" w:rsidRPr="000415FF" w:rsidRDefault="00614D1F" w:rsidP="000415FF">
      <w:pPr>
        <w:pStyle w:val="Bezmezer"/>
        <w:rPr>
          <w:rFonts w:ascii="Times New Roman" w:hAnsi="Times New Roman" w:cs="Times New Roman"/>
          <w:b/>
          <w:sz w:val="24"/>
          <w:szCs w:val="24"/>
        </w:rPr>
      </w:pPr>
      <w:r w:rsidRPr="000415FF">
        <w:rPr>
          <w:rFonts w:ascii="Times New Roman" w:hAnsi="Times New Roman" w:cs="Times New Roman"/>
          <w:b/>
          <w:sz w:val="24"/>
          <w:szCs w:val="24"/>
        </w:rPr>
        <w:t>Ročník: 2</w:t>
      </w:r>
    </w:p>
    <w:p w:rsidR="000415FF" w:rsidRPr="000415FF" w:rsidRDefault="000415FF" w:rsidP="000415FF">
      <w:pPr>
        <w:pStyle w:val="Bezmezer"/>
        <w:rPr>
          <w:rFonts w:ascii="Times New Roman" w:hAnsi="Times New Roman" w:cs="Times New Roman"/>
          <w:b/>
          <w:sz w:val="24"/>
          <w:szCs w:val="24"/>
        </w:rPr>
      </w:pPr>
    </w:p>
    <w:tbl>
      <w:tblPr>
        <w:tblStyle w:val="Mkatabulky"/>
        <w:tblW w:w="13610" w:type="dxa"/>
        <w:tblLayout w:type="fixed"/>
        <w:tblLook w:val="04A0" w:firstRow="1" w:lastRow="0" w:firstColumn="1" w:lastColumn="0" w:noHBand="0" w:noVBand="1"/>
      </w:tblPr>
      <w:tblGrid>
        <w:gridCol w:w="4361"/>
        <w:gridCol w:w="5245"/>
        <w:gridCol w:w="4004"/>
      </w:tblGrid>
      <w:tr w:rsidR="00614D1F" w:rsidRPr="000415FF" w:rsidTr="00B65B17">
        <w:tc>
          <w:tcPr>
            <w:tcW w:w="4361" w:type="dxa"/>
          </w:tcPr>
          <w:p w:rsidR="00614D1F" w:rsidRPr="000415FF" w:rsidRDefault="00614D1F" w:rsidP="000415FF">
            <w:pPr>
              <w:pStyle w:val="Bezmezer"/>
              <w:rPr>
                <w:rFonts w:ascii="Times New Roman" w:hAnsi="Times New Roman" w:cs="Times New Roman"/>
                <w:b/>
                <w:sz w:val="24"/>
                <w:szCs w:val="24"/>
              </w:rPr>
            </w:pPr>
            <w:r w:rsidRPr="000415FF">
              <w:rPr>
                <w:rFonts w:ascii="Times New Roman" w:hAnsi="Times New Roman" w:cs="Times New Roman"/>
                <w:b/>
                <w:sz w:val="24"/>
                <w:szCs w:val="24"/>
              </w:rPr>
              <w:t>Výstupy</w:t>
            </w:r>
          </w:p>
        </w:tc>
        <w:tc>
          <w:tcPr>
            <w:tcW w:w="5245" w:type="dxa"/>
          </w:tcPr>
          <w:p w:rsidR="00614D1F" w:rsidRPr="000415FF" w:rsidRDefault="00614D1F" w:rsidP="000415FF">
            <w:pPr>
              <w:pStyle w:val="Bezmezer"/>
              <w:rPr>
                <w:rFonts w:ascii="Times New Roman" w:hAnsi="Times New Roman" w:cs="Times New Roman"/>
                <w:b/>
                <w:sz w:val="24"/>
                <w:szCs w:val="24"/>
              </w:rPr>
            </w:pPr>
            <w:r w:rsidRPr="000415FF">
              <w:rPr>
                <w:rFonts w:ascii="Times New Roman" w:hAnsi="Times New Roman" w:cs="Times New Roman"/>
                <w:b/>
                <w:sz w:val="24"/>
                <w:szCs w:val="24"/>
              </w:rPr>
              <w:t>Učivo</w:t>
            </w:r>
          </w:p>
        </w:tc>
        <w:tc>
          <w:tcPr>
            <w:tcW w:w="4004" w:type="dxa"/>
          </w:tcPr>
          <w:p w:rsidR="00614D1F" w:rsidRPr="000415FF" w:rsidRDefault="00614D1F" w:rsidP="000415FF">
            <w:pPr>
              <w:pStyle w:val="Bezmezer"/>
              <w:rPr>
                <w:rFonts w:ascii="Times New Roman" w:hAnsi="Times New Roman" w:cs="Times New Roman"/>
                <w:b/>
                <w:sz w:val="24"/>
                <w:szCs w:val="24"/>
              </w:rPr>
            </w:pPr>
            <w:r w:rsidRPr="000415FF">
              <w:rPr>
                <w:rFonts w:ascii="Times New Roman" w:hAnsi="Times New Roman" w:cs="Times New Roman"/>
                <w:b/>
                <w:sz w:val="24"/>
                <w:szCs w:val="24"/>
              </w:rPr>
              <w:t>Průřezová témata</w:t>
            </w:r>
            <w:r w:rsidR="00D25981">
              <w:rPr>
                <w:rFonts w:ascii="Times New Roman" w:hAnsi="Times New Roman" w:cs="Times New Roman"/>
                <w:b/>
                <w:sz w:val="24"/>
                <w:szCs w:val="24"/>
              </w:rPr>
              <w:t>, terapeutické aktivity</w:t>
            </w:r>
          </w:p>
        </w:tc>
      </w:tr>
      <w:tr w:rsidR="006048DC" w:rsidRPr="000415FF" w:rsidTr="003A3449">
        <w:tc>
          <w:tcPr>
            <w:tcW w:w="13610" w:type="dxa"/>
            <w:gridSpan w:val="3"/>
          </w:tcPr>
          <w:p w:rsidR="006048DC" w:rsidRPr="000415FF" w:rsidRDefault="006048DC" w:rsidP="006048DC">
            <w:pPr>
              <w:pStyle w:val="Bezmezer"/>
              <w:jc w:val="center"/>
              <w:rPr>
                <w:rFonts w:ascii="Times New Roman" w:hAnsi="Times New Roman" w:cs="Times New Roman"/>
                <w:sz w:val="24"/>
                <w:szCs w:val="24"/>
              </w:rPr>
            </w:pPr>
            <w:r>
              <w:rPr>
                <w:rFonts w:ascii="Times New Roman" w:hAnsi="Times New Roman" w:cs="Times New Roman"/>
                <w:sz w:val="24"/>
                <w:szCs w:val="24"/>
              </w:rPr>
              <w:t>Rodina, rodičovství</w:t>
            </w:r>
          </w:p>
        </w:tc>
      </w:tr>
      <w:tr w:rsidR="00614D1F" w:rsidRPr="000415FF" w:rsidTr="00B65B17">
        <w:tc>
          <w:tcPr>
            <w:tcW w:w="4361" w:type="dxa"/>
          </w:tcPr>
          <w:p w:rsidR="00614D1F" w:rsidRPr="000415FF" w:rsidRDefault="00614D1F" w:rsidP="00D94C7F">
            <w:pPr>
              <w:pStyle w:val="Odstavecseseznamem"/>
              <w:numPr>
                <w:ilvl w:val="0"/>
                <w:numId w:val="118"/>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zná podmínky pro uzavření manželství</w:t>
            </w:r>
          </w:p>
          <w:p w:rsidR="00614D1F" w:rsidRPr="000415FF" w:rsidRDefault="00614D1F" w:rsidP="00D94C7F">
            <w:pPr>
              <w:pStyle w:val="Odstavecseseznamem"/>
              <w:numPr>
                <w:ilvl w:val="0"/>
                <w:numId w:val="118"/>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rozliší postavení jednotlivých členů</w:t>
            </w:r>
          </w:p>
          <w:p w:rsidR="00614D1F" w:rsidRPr="000415FF" w:rsidRDefault="00614D1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v širší rodině</w:t>
            </w:r>
          </w:p>
          <w:p w:rsidR="00614D1F" w:rsidRPr="000415FF" w:rsidRDefault="00614D1F" w:rsidP="00D94C7F">
            <w:pPr>
              <w:pStyle w:val="Odstavecseseznamem"/>
              <w:numPr>
                <w:ilvl w:val="0"/>
                <w:numId w:val="118"/>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ví, co znamená náhradní rodinná péče</w:t>
            </w:r>
          </w:p>
          <w:p w:rsidR="00614D1F" w:rsidRPr="000415FF" w:rsidRDefault="00614D1F" w:rsidP="00D94C7F">
            <w:pPr>
              <w:pStyle w:val="Odstavecseseznamem"/>
              <w:numPr>
                <w:ilvl w:val="0"/>
                <w:numId w:val="118"/>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ví, na koho se obrátit v případě osobního</w:t>
            </w:r>
          </w:p>
          <w:p w:rsidR="00614D1F" w:rsidRDefault="00614D1F" w:rsidP="000415FF">
            <w:pPr>
              <w:pStyle w:val="Bezmezer"/>
              <w:ind w:left="720"/>
              <w:rPr>
                <w:rFonts w:ascii="Times New Roman" w:hAnsi="Times New Roman" w:cs="Times New Roman"/>
                <w:sz w:val="24"/>
                <w:szCs w:val="24"/>
              </w:rPr>
            </w:pPr>
            <w:r w:rsidRPr="000415FF">
              <w:rPr>
                <w:rFonts w:ascii="Times New Roman" w:hAnsi="Times New Roman" w:cs="Times New Roman"/>
                <w:sz w:val="24"/>
                <w:szCs w:val="24"/>
              </w:rPr>
              <w:t>ohrožení</w:t>
            </w:r>
          </w:p>
          <w:p w:rsidR="006048DC" w:rsidRPr="000415FF" w:rsidRDefault="006048DC" w:rsidP="00D94C7F">
            <w:pPr>
              <w:pStyle w:val="Odstavecseseznamem"/>
              <w:numPr>
                <w:ilvl w:val="0"/>
                <w:numId w:val="12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rozpozná nevhodné a rizikové chování</w:t>
            </w:r>
          </w:p>
          <w:p w:rsidR="006048DC" w:rsidRPr="000415FF" w:rsidRDefault="006048DC" w:rsidP="00D94C7F">
            <w:pPr>
              <w:pStyle w:val="Odstavecseseznamem"/>
              <w:numPr>
                <w:ilvl w:val="0"/>
                <w:numId w:val="12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 xml:space="preserve">uvědomí si odpovědnost za sexuální chování a zná důsledky </w:t>
            </w:r>
            <w:r w:rsidRPr="000415FF">
              <w:rPr>
                <w:rFonts w:ascii="Times New Roman" w:hAnsi="Times New Roman" w:cs="Times New Roman"/>
                <w:sz w:val="24"/>
                <w:szCs w:val="24"/>
              </w:rPr>
              <w:lastRenderedPageBreak/>
              <w:t>rizikového</w:t>
            </w:r>
            <w:r w:rsidR="000746B9">
              <w:rPr>
                <w:rFonts w:ascii="Times New Roman" w:hAnsi="Times New Roman" w:cs="Times New Roman"/>
                <w:sz w:val="24"/>
                <w:szCs w:val="24"/>
              </w:rPr>
              <w:t xml:space="preserve"> </w:t>
            </w:r>
            <w:r w:rsidRPr="000415FF">
              <w:rPr>
                <w:rFonts w:ascii="Times New Roman" w:hAnsi="Times New Roman" w:cs="Times New Roman"/>
                <w:sz w:val="24"/>
                <w:szCs w:val="24"/>
              </w:rPr>
              <w:t>sexuálního chování</w:t>
            </w:r>
          </w:p>
          <w:p w:rsidR="006048DC" w:rsidRDefault="006048DC" w:rsidP="006048DC">
            <w:pPr>
              <w:pStyle w:val="Bezmezer"/>
              <w:ind w:left="720"/>
              <w:rPr>
                <w:rFonts w:ascii="Times New Roman" w:hAnsi="Times New Roman" w:cs="Times New Roman"/>
                <w:sz w:val="24"/>
                <w:szCs w:val="24"/>
              </w:rPr>
            </w:pPr>
            <w:r w:rsidRPr="000415FF">
              <w:rPr>
                <w:rFonts w:ascii="Times New Roman" w:hAnsi="Times New Roman" w:cs="Times New Roman"/>
                <w:sz w:val="24"/>
                <w:szCs w:val="24"/>
              </w:rPr>
              <w:t>umí se chránit před pohlavně přenosnými chorobami</w:t>
            </w:r>
          </w:p>
          <w:p w:rsidR="006048DC" w:rsidRPr="000415FF" w:rsidRDefault="006048DC" w:rsidP="00D94C7F">
            <w:pPr>
              <w:pStyle w:val="Odstavecseseznamem"/>
              <w:numPr>
                <w:ilvl w:val="0"/>
                <w:numId w:val="119"/>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zná důležitost prevence a dodržovat</w:t>
            </w:r>
          </w:p>
          <w:p w:rsidR="006048DC" w:rsidRDefault="006048DC" w:rsidP="006048DC">
            <w:pPr>
              <w:pStyle w:val="Bezmezer"/>
              <w:ind w:left="720"/>
              <w:rPr>
                <w:rFonts w:ascii="Times New Roman" w:hAnsi="Times New Roman" w:cs="Times New Roman"/>
                <w:sz w:val="24"/>
                <w:szCs w:val="24"/>
              </w:rPr>
            </w:pPr>
            <w:r w:rsidRPr="000415FF">
              <w:rPr>
                <w:rFonts w:ascii="Times New Roman" w:hAnsi="Times New Roman" w:cs="Times New Roman"/>
                <w:sz w:val="24"/>
                <w:szCs w:val="24"/>
              </w:rPr>
              <w:t>preventivní opatření</w:t>
            </w:r>
          </w:p>
          <w:p w:rsidR="006048DC" w:rsidRPr="000415FF" w:rsidRDefault="006048DC" w:rsidP="00D94C7F">
            <w:pPr>
              <w:pStyle w:val="Odstavecseseznamem"/>
              <w:numPr>
                <w:ilvl w:val="0"/>
                <w:numId w:val="121"/>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zná význam a důležitost rodičovství</w:t>
            </w:r>
          </w:p>
          <w:p w:rsidR="006048DC" w:rsidRPr="000415FF" w:rsidRDefault="006048DC" w:rsidP="00D94C7F">
            <w:pPr>
              <w:pStyle w:val="Bezmezer"/>
              <w:numPr>
                <w:ilvl w:val="0"/>
                <w:numId w:val="121"/>
              </w:numPr>
              <w:rPr>
                <w:rFonts w:ascii="Times New Roman" w:hAnsi="Times New Roman" w:cs="Times New Roman"/>
                <w:sz w:val="24"/>
                <w:szCs w:val="24"/>
              </w:rPr>
            </w:pPr>
            <w:r w:rsidRPr="000415FF">
              <w:rPr>
                <w:rFonts w:ascii="Times New Roman" w:hAnsi="Times New Roman" w:cs="Times New Roman"/>
                <w:sz w:val="24"/>
                <w:szCs w:val="24"/>
              </w:rPr>
              <w:t>ukáže na modelu základní péči novorozence a kojence</w:t>
            </w:r>
          </w:p>
          <w:p w:rsidR="006048DC" w:rsidRPr="000415FF" w:rsidRDefault="006048DC" w:rsidP="00D94C7F">
            <w:pPr>
              <w:pStyle w:val="Odstavecseseznamem"/>
              <w:numPr>
                <w:ilvl w:val="0"/>
                <w:numId w:val="121"/>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podle svých možností charakterizuje</w:t>
            </w:r>
          </w:p>
          <w:p w:rsidR="006048DC" w:rsidRPr="000415FF" w:rsidRDefault="006048DC" w:rsidP="006048DC">
            <w:pPr>
              <w:pStyle w:val="Bezmezer"/>
              <w:ind w:left="720"/>
              <w:rPr>
                <w:rFonts w:ascii="Times New Roman" w:hAnsi="Times New Roman" w:cs="Times New Roman"/>
                <w:sz w:val="24"/>
                <w:szCs w:val="24"/>
              </w:rPr>
            </w:pPr>
            <w:r w:rsidRPr="000415FF">
              <w:rPr>
                <w:rFonts w:ascii="Times New Roman" w:hAnsi="Times New Roman" w:cs="Times New Roman"/>
                <w:sz w:val="24"/>
                <w:szCs w:val="24"/>
              </w:rPr>
              <w:t>jednotlivá vývojová období dítěte</w:t>
            </w:r>
          </w:p>
        </w:tc>
        <w:tc>
          <w:tcPr>
            <w:tcW w:w="5245" w:type="dxa"/>
          </w:tcPr>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lastRenderedPageBreak/>
              <w:t>podmínky vzniku rodiny, založení rodiny –</w:t>
            </w:r>
            <w:r w:rsidR="009B0FE0">
              <w:rPr>
                <w:rFonts w:ascii="Times New Roman" w:hAnsi="Times New Roman" w:cs="Times New Roman"/>
                <w:sz w:val="24"/>
                <w:szCs w:val="24"/>
              </w:rPr>
              <w:t xml:space="preserve"> </w:t>
            </w:r>
            <w:r w:rsidRPr="003A3449">
              <w:rPr>
                <w:rFonts w:ascii="Times New Roman" w:hAnsi="Times New Roman" w:cs="Times New Roman"/>
                <w:sz w:val="24"/>
                <w:szCs w:val="24"/>
              </w:rPr>
              <w:t>výběr životního partnera, požadavky na partnera, manželství, podmínky uzavření</w:t>
            </w:r>
            <w:r w:rsidR="009B0FE0">
              <w:rPr>
                <w:rFonts w:ascii="Times New Roman" w:hAnsi="Times New Roman" w:cs="Times New Roman"/>
                <w:sz w:val="24"/>
                <w:szCs w:val="24"/>
              </w:rPr>
              <w:t xml:space="preserve"> </w:t>
            </w:r>
            <w:r w:rsidRPr="003A3449">
              <w:rPr>
                <w:rFonts w:ascii="Times New Roman" w:hAnsi="Times New Roman" w:cs="Times New Roman"/>
                <w:sz w:val="24"/>
                <w:szCs w:val="24"/>
              </w:rPr>
              <w:t>manželství</w:t>
            </w:r>
          </w:p>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úplná a neúplná rodina, formy náhradní rodinné péče</w:t>
            </w:r>
          </w:p>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zneužívání dětí</w:t>
            </w:r>
          </w:p>
          <w:p w:rsidR="00614D1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poradenské instituce – krizová centra, linky důvěry, odborní lékaři</w:t>
            </w:r>
          </w:p>
          <w:p w:rsidR="006048DC" w:rsidRPr="000415FF"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sexuální život, předčasný pohlavní styk</w:t>
            </w:r>
          </w:p>
          <w:p w:rsidR="006048DC" w:rsidRPr="000415FF" w:rsidRDefault="006048DC" w:rsidP="006048DC">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a nebezpečí s ním spojená, antikoncepce,</w:t>
            </w:r>
          </w:p>
          <w:p w:rsidR="006048DC" w:rsidRPr="000415FF" w:rsidRDefault="006048DC" w:rsidP="006048DC">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pohlavně přenosné choroby, sexuální</w:t>
            </w:r>
          </w:p>
          <w:p w:rsidR="006048DC" w:rsidRPr="000415FF" w:rsidRDefault="006048DC" w:rsidP="006048DC">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úchylky, poruchy pohlavní identity</w:t>
            </w:r>
          </w:p>
          <w:p w:rsidR="006048DC" w:rsidRPr="000415FF"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lastRenderedPageBreak/>
              <w:t>nebezpečí sexuálního zneužívání</w:t>
            </w:r>
          </w:p>
          <w:p w:rsidR="006048DC" w:rsidRPr="000415FF"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těhotenství, lékařská péče o těhotnou ženu,</w:t>
            </w:r>
          </w:p>
          <w:p w:rsidR="006048DC"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porod, narození dítěte</w:t>
            </w:r>
          </w:p>
          <w:p w:rsidR="006048DC"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 xml:space="preserve"> prevence nemocí</w:t>
            </w:r>
          </w:p>
          <w:p w:rsidR="006048DC" w:rsidRPr="000415FF"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role matky a otce, povinnosti vůči dětem</w:t>
            </w:r>
          </w:p>
          <w:p w:rsidR="006048DC" w:rsidRPr="000415FF"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vývojové etapy dítěte</w:t>
            </w:r>
          </w:p>
          <w:p w:rsidR="006048DC" w:rsidRPr="000415FF"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péče o dítě, dětské nemoci</w:t>
            </w:r>
          </w:p>
          <w:p w:rsidR="006048DC" w:rsidRPr="000415FF" w:rsidRDefault="006048DC"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práva dítěte</w:t>
            </w:r>
          </w:p>
        </w:tc>
        <w:tc>
          <w:tcPr>
            <w:tcW w:w="4004" w:type="dxa"/>
          </w:tcPr>
          <w:p w:rsidR="00614D1F" w:rsidRPr="000415FF" w:rsidRDefault="00614D1F" w:rsidP="000415FF">
            <w:pPr>
              <w:pStyle w:val="Bezmezer"/>
              <w:rPr>
                <w:rFonts w:ascii="Times New Roman" w:hAnsi="Times New Roman" w:cs="Times New Roman"/>
                <w:sz w:val="24"/>
                <w:szCs w:val="24"/>
              </w:rPr>
            </w:pPr>
            <w:r w:rsidRPr="000415FF">
              <w:rPr>
                <w:rFonts w:ascii="Times New Roman" w:hAnsi="Times New Roman" w:cs="Times New Roman"/>
                <w:sz w:val="24"/>
                <w:szCs w:val="24"/>
              </w:rPr>
              <w:lastRenderedPageBreak/>
              <w:t>OSV – Osobnostní rozvoj (rozvoj schopnosti poznávání:</w:t>
            </w:r>
            <w:r w:rsidR="009B0FE0">
              <w:rPr>
                <w:rFonts w:ascii="Times New Roman" w:hAnsi="Times New Roman" w:cs="Times New Roman"/>
                <w:sz w:val="24"/>
                <w:szCs w:val="24"/>
              </w:rPr>
              <w:t xml:space="preserve"> </w:t>
            </w:r>
            <w:r w:rsidRPr="000415FF">
              <w:rPr>
                <w:rFonts w:ascii="Times New Roman" w:hAnsi="Times New Roman" w:cs="Times New Roman"/>
                <w:i/>
                <w:sz w:val="24"/>
                <w:szCs w:val="24"/>
              </w:rPr>
              <w:t>řešení problémů; prohlubování dovedností pro celoživotní učení</w:t>
            </w:r>
            <w:r w:rsidRPr="000415FF">
              <w:rPr>
                <w:rFonts w:ascii="Times New Roman" w:hAnsi="Times New Roman" w:cs="Times New Roman"/>
                <w:sz w:val="24"/>
                <w:szCs w:val="24"/>
              </w:rPr>
              <w:t>)</w:t>
            </w:r>
          </w:p>
          <w:p w:rsidR="00614D1F" w:rsidRPr="000415FF" w:rsidRDefault="00614D1F" w:rsidP="000415FF">
            <w:pPr>
              <w:pStyle w:val="Bezmezer"/>
              <w:rPr>
                <w:rFonts w:ascii="Times New Roman" w:hAnsi="Times New Roman" w:cs="Times New Roman"/>
                <w:sz w:val="24"/>
                <w:szCs w:val="24"/>
              </w:rPr>
            </w:pPr>
            <w:r w:rsidRPr="000415FF">
              <w:rPr>
                <w:rFonts w:ascii="Times New Roman" w:hAnsi="Times New Roman" w:cs="Times New Roman"/>
                <w:sz w:val="24"/>
                <w:szCs w:val="24"/>
              </w:rPr>
              <w:t xml:space="preserve">Sociální rozvoj </w:t>
            </w:r>
            <w:r w:rsidR="00CE6E6A">
              <w:rPr>
                <w:rFonts w:ascii="Times New Roman" w:hAnsi="Times New Roman" w:cs="Times New Roman"/>
                <w:sz w:val="24"/>
                <w:szCs w:val="24"/>
              </w:rPr>
              <w:t>-</w:t>
            </w:r>
            <w:r w:rsidRPr="000415FF">
              <w:rPr>
                <w:rFonts w:ascii="Times New Roman" w:hAnsi="Times New Roman" w:cs="Times New Roman"/>
                <w:sz w:val="24"/>
                <w:szCs w:val="24"/>
              </w:rPr>
              <w:t xml:space="preserve">komunikace: </w:t>
            </w:r>
            <w:r w:rsidRPr="000415FF">
              <w:rPr>
                <w:rFonts w:ascii="Times New Roman" w:hAnsi="Times New Roman" w:cs="Times New Roman"/>
                <w:i/>
                <w:sz w:val="24"/>
                <w:szCs w:val="24"/>
              </w:rPr>
              <w:t>způsoby odmítání nevhodné nebo nepříjemné komunikace</w:t>
            </w:r>
          </w:p>
        </w:tc>
      </w:tr>
      <w:tr w:rsidR="006048DC" w:rsidRPr="000415FF" w:rsidTr="003A3449">
        <w:tc>
          <w:tcPr>
            <w:tcW w:w="13610" w:type="dxa"/>
            <w:gridSpan w:val="3"/>
          </w:tcPr>
          <w:p w:rsidR="006048DC" w:rsidRPr="000415FF" w:rsidRDefault="006048DC" w:rsidP="006048DC">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Domácnost</w:t>
            </w:r>
          </w:p>
        </w:tc>
      </w:tr>
      <w:tr w:rsidR="00614D1F" w:rsidRPr="000415FF" w:rsidTr="00B65B17">
        <w:tc>
          <w:tcPr>
            <w:tcW w:w="4361" w:type="dxa"/>
          </w:tcPr>
          <w:p w:rsidR="00614D1F" w:rsidRPr="000415FF" w:rsidRDefault="00614D1F" w:rsidP="00D94C7F">
            <w:pPr>
              <w:pStyle w:val="Odstavecseseznamem"/>
              <w:numPr>
                <w:ilvl w:val="0"/>
                <w:numId w:val="122"/>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vyjmenuje základní vybavení domácnosti</w:t>
            </w:r>
          </w:p>
          <w:p w:rsidR="00614D1F" w:rsidRPr="000415FF" w:rsidRDefault="00614D1F" w:rsidP="00D94C7F">
            <w:pPr>
              <w:pStyle w:val="Odstavecseseznamem"/>
              <w:numPr>
                <w:ilvl w:val="0"/>
                <w:numId w:val="122"/>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používá příslušné prostředky a přístroje v péči o domácnost a dodržuje bezpečnostní předpisy při zacházení s nimi</w:t>
            </w:r>
          </w:p>
          <w:p w:rsidR="00614D1F" w:rsidRPr="000415FF" w:rsidRDefault="00614D1F" w:rsidP="00D94C7F">
            <w:pPr>
              <w:pStyle w:val="Odstavecseseznamem"/>
              <w:numPr>
                <w:ilvl w:val="0"/>
                <w:numId w:val="122"/>
              </w:numPr>
              <w:autoSpaceDE w:val="0"/>
              <w:autoSpaceDN w:val="0"/>
              <w:adjustRightInd w:val="0"/>
              <w:rPr>
                <w:rFonts w:ascii="Times New Roman" w:hAnsi="Times New Roman" w:cs="Times New Roman"/>
                <w:sz w:val="24"/>
                <w:szCs w:val="24"/>
              </w:rPr>
            </w:pPr>
            <w:r w:rsidRPr="000415FF">
              <w:rPr>
                <w:rFonts w:ascii="Times New Roman" w:hAnsi="Times New Roman" w:cs="Times New Roman"/>
                <w:bCs/>
                <w:iCs/>
                <w:sz w:val="24"/>
                <w:szCs w:val="24"/>
              </w:rPr>
              <w:t>zná systém hospodaření s finančními prostředky</w:t>
            </w:r>
          </w:p>
        </w:tc>
        <w:tc>
          <w:tcPr>
            <w:tcW w:w="5245" w:type="dxa"/>
          </w:tcPr>
          <w:p w:rsidR="00614D1F" w:rsidRPr="004E4C2C"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4E4C2C">
              <w:rPr>
                <w:rFonts w:ascii="Times New Roman" w:hAnsi="Times New Roman" w:cs="Times New Roman"/>
                <w:color w:val="0070C0"/>
                <w:sz w:val="24"/>
                <w:szCs w:val="24"/>
              </w:rPr>
              <w:t>základní vybavení a zařízení domácnosti</w:t>
            </w:r>
          </w:p>
          <w:p w:rsidR="00614D1F" w:rsidRPr="004E4C2C"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4E4C2C">
              <w:rPr>
                <w:rFonts w:ascii="Times New Roman" w:hAnsi="Times New Roman" w:cs="Times New Roman"/>
                <w:color w:val="0070C0"/>
                <w:sz w:val="24"/>
                <w:szCs w:val="24"/>
              </w:rPr>
              <w:t>údržba a práce v</w:t>
            </w:r>
            <w:r w:rsidR="003A3449" w:rsidRPr="004E4C2C">
              <w:rPr>
                <w:rFonts w:ascii="Times New Roman" w:hAnsi="Times New Roman" w:cs="Times New Roman"/>
                <w:color w:val="0070C0"/>
                <w:sz w:val="24"/>
                <w:szCs w:val="24"/>
              </w:rPr>
              <w:t> </w:t>
            </w:r>
            <w:r w:rsidRPr="004E4C2C">
              <w:rPr>
                <w:rFonts w:ascii="Times New Roman" w:hAnsi="Times New Roman" w:cs="Times New Roman"/>
                <w:color w:val="0070C0"/>
                <w:sz w:val="24"/>
                <w:szCs w:val="24"/>
              </w:rPr>
              <w:t>domácnosti</w:t>
            </w:r>
          </w:p>
          <w:p w:rsidR="00614D1F" w:rsidRPr="004E4C2C"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4E4C2C">
              <w:rPr>
                <w:rFonts w:ascii="Times New Roman" w:hAnsi="Times New Roman" w:cs="Times New Roman"/>
                <w:color w:val="0070C0"/>
                <w:sz w:val="24"/>
                <w:szCs w:val="24"/>
              </w:rPr>
              <w:t>používání přístrojů v</w:t>
            </w:r>
            <w:r w:rsidR="003A3449" w:rsidRPr="004E4C2C">
              <w:rPr>
                <w:rFonts w:ascii="Times New Roman" w:hAnsi="Times New Roman" w:cs="Times New Roman"/>
                <w:color w:val="0070C0"/>
                <w:sz w:val="24"/>
                <w:szCs w:val="24"/>
              </w:rPr>
              <w:t> </w:t>
            </w:r>
            <w:r w:rsidRPr="004E4C2C">
              <w:rPr>
                <w:rFonts w:ascii="Times New Roman" w:hAnsi="Times New Roman" w:cs="Times New Roman"/>
                <w:color w:val="0070C0"/>
                <w:sz w:val="24"/>
                <w:szCs w:val="24"/>
              </w:rPr>
              <w:t>domácnosti</w:t>
            </w:r>
          </w:p>
          <w:p w:rsidR="00614D1F" w:rsidRPr="000415FF"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ekonomické činnosti rodiny (zdroje příjmů,</w:t>
            </w:r>
          </w:p>
          <w:p w:rsidR="00614D1F" w:rsidRPr="000415FF" w:rsidRDefault="00614D1F" w:rsidP="000415FF">
            <w:pPr>
              <w:pStyle w:val="Odstavecseseznamem"/>
              <w:autoSpaceDE w:val="0"/>
              <w:autoSpaceDN w:val="0"/>
              <w:adjustRightInd w:val="0"/>
              <w:rPr>
                <w:rFonts w:ascii="Times New Roman" w:hAnsi="Times New Roman" w:cs="Times New Roman"/>
                <w:sz w:val="24"/>
                <w:szCs w:val="24"/>
              </w:rPr>
            </w:pPr>
            <w:r w:rsidRPr="000415FF">
              <w:rPr>
                <w:rFonts w:ascii="Times New Roman" w:hAnsi="Times New Roman" w:cs="Times New Roman"/>
                <w:sz w:val="24"/>
                <w:szCs w:val="24"/>
              </w:rPr>
              <w:t>spoření, finanční pomoc státu)</w:t>
            </w:r>
          </w:p>
          <w:p w:rsidR="00614D1F" w:rsidRPr="004E4C2C" w:rsidRDefault="00614D1F" w:rsidP="00D94C7F">
            <w:pPr>
              <w:pStyle w:val="Bezmezer"/>
              <w:numPr>
                <w:ilvl w:val="0"/>
                <w:numId w:val="60"/>
              </w:numPr>
              <w:rPr>
                <w:rFonts w:ascii="Times New Roman" w:hAnsi="Times New Roman" w:cs="Times New Roman"/>
                <w:color w:val="0070C0"/>
                <w:sz w:val="24"/>
                <w:szCs w:val="24"/>
              </w:rPr>
            </w:pPr>
            <w:r w:rsidRPr="004E4C2C">
              <w:rPr>
                <w:rFonts w:ascii="Times New Roman" w:hAnsi="Times New Roman" w:cs="Times New Roman"/>
                <w:color w:val="0070C0"/>
                <w:sz w:val="24"/>
                <w:szCs w:val="24"/>
              </w:rPr>
              <w:t>modelové situace a praktická cvičení</w:t>
            </w:r>
          </w:p>
        </w:tc>
        <w:tc>
          <w:tcPr>
            <w:tcW w:w="4004" w:type="dxa"/>
          </w:tcPr>
          <w:p w:rsidR="00614D1F" w:rsidRPr="005D30CD" w:rsidRDefault="004E4C2C" w:rsidP="000415FF">
            <w:pPr>
              <w:pStyle w:val="Bezmezer"/>
              <w:rPr>
                <w:rFonts w:ascii="Times New Roman" w:hAnsi="Times New Roman" w:cs="Times New Roman"/>
                <w:color w:val="0070C0"/>
                <w:sz w:val="24"/>
                <w:szCs w:val="24"/>
              </w:rPr>
            </w:pPr>
            <w:r w:rsidRPr="005D30CD">
              <w:rPr>
                <w:rFonts w:ascii="Times New Roman" w:hAnsi="Times New Roman" w:cs="Times New Roman"/>
                <w:color w:val="0070C0"/>
                <w:sz w:val="24"/>
                <w:szCs w:val="24"/>
              </w:rPr>
              <w:t>Ergoterapie – úklidové práce</w:t>
            </w:r>
          </w:p>
        </w:tc>
      </w:tr>
    </w:tbl>
    <w:p w:rsidR="00614D1F" w:rsidRPr="000415FF" w:rsidRDefault="00614D1F" w:rsidP="000415FF">
      <w:pPr>
        <w:pStyle w:val="Bezmezer"/>
        <w:rPr>
          <w:rFonts w:ascii="Times New Roman" w:hAnsi="Times New Roman" w:cs="Times New Roman"/>
          <w:sz w:val="24"/>
          <w:szCs w:val="24"/>
        </w:rPr>
        <w:sectPr w:rsidR="00614D1F" w:rsidRPr="000415FF" w:rsidSect="008A4326">
          <w:pgSz w:w="16838" w:h="11906" w:orient="landscape"/>
          <w:pgMar w:top="1418" w:right="1843" w:bottom="1418" w:left="1418" w:header="709" w:footer="709" w:gutter="0"/>
          <w:cols w:space="708"/>
          <w:docGrid w:linePitch="360"/>
        </w:sectPr>
      </w:pPr>
    </w:p>
    <w:p w:rsidR="00614D1F" w:rsidRDefault="00614D1F" w:rsidP="008D0746">
      <w:pPr>
        <w:pStyle w:val="Nadpis3"/>
      </w:pPr>
      <w:bookmarkStart w:id="132" w:name="_Toc149045960"/>
      <w:r>
        <w:lastRenderedPageBreak/>
        <w:t>KUCHYŇSKÉ PRÁCE</w:t>
      </w:r>
      <w:bookmarkEnd w:id="132"/>
    </w:p>
    <w:p w:rsidR="00614D1F" w:rsidRPr="00ED6E21" w:rsidRDefault="00614D1F" w:rsidP="00614D1F">
      <w:pPr>
        <w:ind w:firstLine="357"/>
      </w:pPr>
    </w:p>
    <w:p w:rsidR="00614D1F" w:rsidRDefault="00614D1F" w:rsidP="00614D1F">
      <w:pPr>
        <w:ind w:firstLine="0"/>
        <w:jc w:val="both"/>
        <w:rPr>
          <w:rFonts w:ascii="Times New Roman" w:hAnsi="Times New Roman" w:cs="Times New Roman"/>
          <w:b/>
          <w:sz w:val="28"/>
          <w:szCs w:val="28"/>
        </w:rPr>
      </w:pPr>
      <w:r w:rsidRPr="00311EA2">
        <w:rPr>
          <w:rFonts w:ascii="Times New Roman" w:hAnsi="Times New Roman" w:cs="Times New Roman"/>
          <w:b/>
          <w:sz w:val="28"/>
          <w:szCs w:val="28"/>
        </w:rPr>
        <w:t>Obsahové, časové a organizační vymezení vyučovacího předmětu</w:t>
      </w:r>
    </w:p>
    <w:p w:rsidR="008D0746" w:rsidRDefault="008D0746" w:rsidP="008D0746">
      <w:pPr>
        <w:ind w:firstLine="0"/>
        <w:jc w:val="both"/>
        <w:rPr>
          <w:rFonts w:ascii="Times New Roman" w:hAnsi="Times New Roman"/>
          <w:b/>
          <w:sz w:val="24"/>
          <w:szCs w:val="24"/>
          <w:u w:val="single"/>
        </w:rPr>
      </w:pPr>
    </w:p>
    <w:p w:rsidR="00614D1F" w:rsidRPr="001A15FF" w:rsidRDefault="00614D1F" w:rsidP="00686967">
      <w:pPr>
        <w:ind w:firstLine="0"/>
        <w:jc w:val="both"/>
        <w:rPr>
          <w:rFonts w:ascii="Times New Roman" w:hAnsi="Times New Roman" w:cs="Times New Roman"/>
          <w:sz w:val="24"/>
          <w:szCs w:val="24"/>
        </w:rPr>
      </w:pPr>
      <w:r w:rsidRPr="001A15FF">
        <w:rPr>
          <w:rFonts w:ascii="Times New Roman" w:hAnsi="Times New Roman" w:cs="Times New Roman"/>
          <w:sz w:val="24"/>
          <w:szCs w:val="24"/>
        </w:rPr>
        <w:t xml:space="preserve">Cílem předmětu </w:t>
      </w:r>
      <w:r w:rsidR="003A3449">
        <w:rPr>
          <w:rFonts w:ascii="Times New Roman" w:hAnsi="Times New Roman" w:cs="Times New Roman"/>
          <w:sz w:val="24"/>
          <w:szCs w:val="24"/>
        </w:rPr>
        <w:t>Kuchyňské práce</w:t>
      </w:r>
      <w:r w:rsidRPr="001A15FF">
        <w:rPr>
          <w:rFonts w:ascii="Times New Roman" w:hAnsi="Times New Roman" w:cs="Times New Roman"/>
          <w:sz w:val="24"/>
          <w:szCs w:val="24"/>
        </w:rPr>
        <w:t xml:space="preserve"> je připravit žáky pro samostatný život v rodině, případně chráněném bydlení. Získané dovednosti a vědomosti by měly přispět k soběstačnosti žáků v každodenním životě, ke snížení jejich závislosti na pomoci ostatních lidí a jejich integraci do společnosti. Vychází ze vzdě</w:t>
      </w:r>
      <w:r w:rsidR="003A3449">
        <w:rPr>
          <w:rFonts w:ascii="Times New Roman" w:hAnsi="Times New Roman" w:cs="Times New Roman"/>
          <w:sz w:val="24"/>
          <w:szCs w:val="24"/>
        </w:rPr>
        <w:t>lávací oblasti Odborné činnosti,</w:t>
      </w:r>
      <w:r w:rsidRPr="001A15FF">
        <w:rPr>
          <w:rFonts w:ascii="Times New Roman" w:hAnsi="Times New Roman" w:cs="Times New Roman"/>
          <w:sz w:val="24"/>
          <w:szCs w:val="24"/>
        </w:rPr>
        <w:t xml:space="preserve"> Vzdělávací okruh Výživa a příprava pokrmů</w:t>
      </w:r>
      <w:r w:rsidR="003A3449">
        <w:rPr>
          <w:rFonts w:ascii="Times New Roman" w:hAnsi="Times New Roman" w:cs="Times New Roman"/>
          <w:sz w:val="24"/>
          <w:szCs w:val="24"/>
        </w:rPr>
        <w:t>.</w:t>
      </w:r>
      <w:r w:rsidR="000746B9">
        <w:rPr>
          <w:rFonts w:ascii="Times New Roman" w:hAnsi="Times New Roman" w:cs="Times New Roman"/>
          <w:sz w:val="24"/>
          <w:szCs w:val="24"/>
        </w:rPr>
        <w:t xml:space="preserve"> </w:t>
      </w:r>
      <w:r w:rsidRPr="00A701CA">
        <w:rPr>
          <w:rFonts w:ascii="Times New Roman" w:hAnsi="Times New Roman" w:cs="Times New Roman"/>
          <w:sz w:val="24"/>
          <w:szCs w:val="24"/>
        </w:rPr>
        <w:t xml:space="preserve">Časová dotace předmětu je v 1. i 2. </w:t>
      </w:r>
      <w:r>
        <w:rPr>
          <w:rFonts w:ascii="Times New Roman" w:hAnsi="Times New Roman" w:cs="Times New Roman"/>
          <w:sz w:val="24"/>
          <w:szCs w:val="24"/>
        </w:rPr>
        <w:t>r</w:t>
      </w:r>
      <w:r w:rsidRPr="00A701CA">
        <w:rPr>
          <w:rFonts w:ascii="Times New Roman" w:hAnsi="Times New Roman" w:cs="Times New Roman"/>
          <w:sz w:val="24"/>
          <w:szCs w:val="24"/>
        </w:rPr>
        <w:t xml:space="preserve">očníku </w:t>
      </w:r>
      <w:r>
        <w:rPr>
          <w:rFonts w:ascii="Times New Roman" w:hAnsi="Times New Roman" w:cs="Times New Roman"/>
          <w:sz w:val="24"/>
          <w:szCs w:val="24"/>
        </w:rPr>
        <w:t>4 vyučovací hodiny</w:t>
      </w:r>
      <w:r w:rsidRPr="00A701CA">
        <w:rPr>
          <w:rFonts w:ascii="Times New Roman" w:hAnsi="Times New Roman" w:cs="Times New Roman"/>
          <w:sz w:val="24"/>
          <w:szCs w:val="24"/>
        </w:rPr>
        <w:t xml:space="preserve"> týdně</w:t>
      </w:r>
      <w:r w:rsidR="00F34C0A">
        <w:rPr>
          <w:rFonts w:ascii="Times New Roman" w:hAnsi="Times New Roman" w:cs="Times New Roman"/>
          <w:sz w:val="24"/>
          <w:szCs w:val="24"/>
        </w:rPr>
        <w:t>.</w:t>
      </w:r>
    </w:p>
    <w:p w:rsidR="00614D1F" w:rsidRPr="001A15FF" w:rsidRDefault="00614D1F" w:rsidP="00614D1F">
      <w:pPr>
        <w:rPr>
          <w:rFonts w:ascii="Times New Roman" w:hAnsi="Times New Roman" w:cs="Times New Roman"/>
          <w:sz w:val="24"/>
          <w:szCs w:val="24"/>
        </w:rPr>
      </w:pPr>
    </w:p>
    <w:p w:rsidR="00D203C4" w:rsidRPr="00D203C4" w:rsidRDefault="00D203C4" w:rsidP="00D203C4">
      <w:pPr>
        <w:pStyle w:val="Bezmezer"/>
        <w:spacing w:line="276" w:lineRule="auto"/>
        <w:jc w:val="both"/>
        <w:rPr>
          <w:rFonts w:ascii="Times New Roman" w:hAnsi="Times New Roman" w:cs="Times New Roman"/>
          <w:sz w:val="24"/>
          <w:szCs w:val="24"/>
        </w:rPr>
      </w:pPr>
      <w:r w:rsidRPr="00D203C4">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D203C4" w:rsidRPr="00D203C4" w:rsidRDefault="00D203C4" w:rsidP="00D203C4">
      <w:pPr>
        <w:pStyle w:val="Bezmezer"/>
        <w:spacing w:line="276" w:lineRule="auto"/>
        <w:jc w:val="both"/>
        <w:rPr>
          <w:rFonts w:ascii="Times New Roman" w:hAnsi="Times New Roman" w:cs="Times New Roman"/>
          <w:sz w:val="24"/>
          <w:szCs w:val="24"/>
        </w:rPr>
      </w:pPr>
      <w:r w:rsidRPr="00D203C4">
        <w:rPr>
          <w:rFonts w:ascii="Times New Roman" w:hAnsi="Times New Roman" w:cs="Times New Roman"/>
          <w:sz w:val="24"/>
          <w:szCs w:val="24"/>
        </w:rPr>
        <w:t>Výuka předmětu probíhá v kmenových učebnách, odborných učebnách, …</w:t>
      </w:r>
    </w:p>
    <w:p w:rsidR="00D203C4" w:rsidRPr="00D203C4" w:rsidRDefault="00D203C4" w:rsidP="00D203C4">
      <w:pPr>
        <w:ind w:firstLine="0"/>
        <w:jc w:val="both"/>
        <w:rPr>
          <w:rFonts w:ascii="Times New Roman" w:hAnsi="Times New Roman" w:cs="Times New Roman"/>
          <w:sz w:val="24"/>
          <w:szCs w:val="24"/>
        </w:rPr>
      </w:pPr>
    </w:p>
    <w:p w:rsidR="00614D1F" w:rsidRPr="001A15FF" w:rsidRDefault="00614D1F" w:rsidP="00614D1F">
      <w:pPr>
        <w:pStyle w:val="Bezmezer"/>
        <w:spacing w:line="276" w:lineRule="auto"/>
        <w:jc w:val="both"/>
        <w:rPr>
          <w:rFonts w:ascii="Times New Roman" w:hAnsi="Times New Roman" w:cs="Times New Roman"/>
          <w:sz w:val="24"/>
          <w:szCs w:val="24"/>
        </w:rPr>
      </w:pPr>
      <w:r w:rsidRPr="001A15FF">
        <w:rPr>
          <w:rFonts w:ascii="Times New Roman" w:hAnsi="Times New Roman" w:cs="Times New Roman"/>
          <w:sz w:val="24"/>
          <w:szCs w:val="24"/>
        </w:rPr>
        <w:t>Do předmětu jsou zařazena tato průřezová témata:</w:t>
      </w:r>
    </w:p>
    <w:p w:rsidR="00614D1F" w:rsidRPr="001A15FF" w:rsidRDefault="00614D1F" w:rsidP="00D94C7F">
      <w:pPr>
        <w:pStyle w:val="Bezmezer"/>
        <w:numPr>
          <w:ilvl w:val="0"/>
          <w:numId w:val="1"/>
        </w:numPr>
        <w:spacing w:line="276" w:lineRule="auto"/>
        <w:rPr>
          <w:rFonts w:ascii="Times New Roman" w:hAnsi="Times New Roman" w:cs="Times New Roman"/>
          <w:sz w:val="24"/>
          <w:szCs w:val="24"/>
        </w:rPr>
      </w:pPr>
      <w:r w:rsidRPr="001A15FF">
        <w:rPr>
          <w:rFonts w:ascii="Times New Roman" w:hAnsi="Times New Roman" w:cs="Times New Roman"/>
          <w:sz w:val="24"/>
          <w:szCs w:val="24"/>
        </w:rPr>
        <w:t>Osobnostní a sociální výchova (OSV)</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Osobnostní rozvoj</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Rozvoj schopnosti poznávání</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Sociální rozvoj</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Komunikace</w:t>
      </w:r>
    </w:p>
    <w:p w:rsidR="00614D1F" w:rsidRPr="001A15FF" w:rsidRDefault="00614D1F" w:rsidP="00D94C7F">
      <w:pPr>
        <w:pStyle w:val="Bezmezer"/>
        <w:numPr>
          <w:ilvl w:val="0"/>
          <w:numId w:val="3"/>
        </w:numPr>
        <w:spacing w:line="276" w:lineRule="auto"/>
        <w:rPr>
          <w:rFonts w:ascii="Times New Roman" w:hAnsi="Times New Roman" w:cs="Times New Roman"/>
          <w:sz w:val="24"/>
          <w:szCs w:val="24"/>
        </w:rPr>
      </w:pPr>
      <w:r w:rsidRPr="001A15FF">
        <w:rPr>
          <w:rFonts w:ascii="Times New Roman" w:hAnsi="Times New Roman" w:cs="Times New Roman"/>
          <w:sz w:val="24"/>
          <w:szCs w:val="24"/>
        </w:rPr>
        <w:t>Spolupráce</w:t>
      </w:r>
    </w:p>
    <w:p w:rsidR="00614D1F" w:rsidRPr="001A15FF" w:rsidRDefault="00614D1F" w:rsidP="00D94C7F">
      <w:pPr>
        <w:pStyle w:val="Bezmezer"/>
        <w:numPr>
          <w:ilvl w:val="0"/>
          <w:numId w:val="1"/>
        </w:numPr>
        <w:spacing w:line="276" w:lineRule="auto"/>
        <w:rPr>
          <w:rFonts w:ascii="Times New Roman" w:hAnsi="Times New Roman" w:cs="Times New Roman"/>
          <w:sz w:val="24"/>
          <w:szCs w:val="24"/>
        </w:rPr>
      </w:pPr>
      <w:r w:rsidRPr="001A15FF">
        <w:rPr>
          <w:rFonts w:ascii="Times New Roman" w:hAnsi="Times New Roman" w:cs="Times New Roman"/>
          <w:sz w:val="24"/>
          <w:szCs w:val="24"/>
        </w:rPr>
        <w:t>Výchova k p</w:t>
      </w:r>
      <w:r w:rsidR="003A3449">
        <w:rPr>
          <w:rFonts w:ascii="Times New Roman" w:hAnsi="Times New Roman" w:cs="Times New Roman"/>
          <w:sz w:val="24"/>
          <w:szCs w:val="24"/>
        </w:rPr>
        <w:t>r</w:t>
      </w:r>
      <w:r w:rsidRPr="001A15FF">
        <w:rPr>
          <w:rFonts w:ascii="Times New Roman" w:hAnsi="Times New Roman" w:cs="Times New Roman"/>
          <w:sz w:val="24"/>
          <w:szCs w:val="24"/>
        </w:rPr>
        <w:t>áci a zaměstnanosti (VPZ)</w:t>
      </w:r>
    </w:p>
    <w:p w:rsidR="00614D1F" w:rsidRPr="00BB1848"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Svět páce</w:t>
      </w:r>
    </w:p>
    <w:p w:rsidR="00614D1F" w:rsidRDefault="00614D1F" w:rsidP="00614D1F">
      <w:pPr>
        <w:ind w:firstLine="0"/>
        <w:jc w:val="both"/>
        <w:rPr>
          <w:rFonts w:ascii="Times New Roman" w:hAnsi="Times New Roman"/>
          <w:b/>
          <w:sz w:val="24"/>
          <w:szCs w:val="24"/>
          <w:u w:val="single"/>
        </w:rPr>
      </w:pPr>
    </w:p>
    <w:p w:rsidR="00B970CF" w:rsidRPr="00D203C4" w:rsidRDefault="00B970CF" w:rsidP="00B970CF">
      <w:pPr>
        <w:pStyle w:val="Bezmezer"/>
        <w:spacing w:line="276" w:lineRule="auto"/>
        <w:rPr>
          <w:rFonts w:ascii="Times New Roman" w:hAnsi="Times New Roman" w:cs="Times New Roman"/>
          <w:sz w:val="24"/>
          <w:szCs w:val="24"/>
        </w:rPr>
      </w:pPr>
      <w:r w:rsidRPr="00D203C4">
        <w:rPr>
          <w:rFonts w:ascii="Times New Roman" w:hAnsi="Times New Roman" w:cs="Times New Roman"/>
          <w:sz w:val="24"/>
          <w:szCs w:val="24"/>
        </w:rPr>
        <w:t>Do předmětu jsou zařazeny prvky terapeutických aktivit:</w:t>
      </w:r>
    </w:p>
    <w:p w:rsidR="00B970CF" w:rsidRDefault="00B970CF" w:rsidP="00B970CF">
      <w:pPr>
        <w:pStyle w:val="Bezmezer"/>
        <w:numPr>
          <w:ilvl w:val="0"/>
          <w:numId w:val="1"/>
        </w:numPr>
        <w:spacing w:line="276" w:lineRule="auto"/>
        <w:rPr>
          <w:rFonts w:ascii="Times New Roman" w:hAnsi="Times New Roman" w:cs="Times New Roman"/>
          <w:sz w:val="24"/>
          <w:szCs w:val="24"/>
        </w:rPr>
      </w:pPr>
      <w:r w:rsidRPr="00D203C4">
        <w:rPr>
          <w:rFonts w:ascii="Times New Roman" w:hAnsi="Times New Roman" w:cs="Times New Roman"/>
          <w:sz w:val="24"/>
          <w:szCs w:val="24"/>
        </w:rPr>
        <w:t>Ergoterapie – kuchyňské práce</w:t>
      </w:r>
    </w:p>
    <w:p w:rsidR="00B970CF" w:rsidRPr="00D203C4" w:rsidRDefault="00B970CF" w:rsidP="00B970CF">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Biofeedback </w:t>
      </w:r>
    </w:p>
    <w:p w:rsidR="00B970CF" w:rsidRDefault="00B970CF" w:rsidP="00614D1F">
      <w:pPr>
        <w:ind w:firstLine="0"/>
        <w:jc w:val="both"/>
        <w:rPr>
          <w:rFonts w:ascii="Times New Roman" w:hAnsi="Times New Roman"/>
          <w:b/>
          <w:sz w:val="24"/>
          <w:szCs w:val="24"/>
          <w:u w:val="single"/>
        </w:rPr>
      </w:pPr>
    </w:p>
    <w:p w:rsidR="00614D1F" w:rsidRDefault="00614D1F" w:rsidP="00614D1F">
      <w:pPr>
        <w:ind w:firstLine="0"/>
        <w:jc w:val="both"/>
        <w:rPr>
          <w:rFonts w:ascii="Times New Roman" w:hAnsi="Times New Roman" w:cs="Times New Roman"/>
          <w:b/>
          <w:sz w:val="28"/>
          <w:szCs w:val="28"/>
        </w:rPr>
      </w:pPr>
      <w:r w:rsidRPr="00311EA2">
        <w:rPr>
          <w:rFonts w:ascii="Times New Roman" w:hAnsi="Times New Roman" w:cs="Times New Roman"/>
          <w:b/>
          <w:sz w:val="28"/>
          <w:szCs w:val="28"/>
        </w:rPr>
        <w:t>Výchovné a vzdělávací strategie</w:t>
      </w:r>
    </w:p>
    <w:p w:rsidR="008D0746" w:rsidRDefault="008D0746" w:rsidP="00614D1F">
      <w:pPr>
        <w:ind w:firstLine="0"/>
        <w:jc w:val="both"/>
        <w:rPr>
          <w:i/>
          <w:color w:val="000000"/>
        </w:rPr>
      </w:pP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w:t>
      </w:r>
      <w:r>
        <w:rPr>
          <w:rFonts w:ascii="Times New Roman" w:hAnsi="Times New Roman" w:cs="Times New Roman"/>
          <w:sz w:val="24"/>
          <w:szCs w:val="24"/>
        </w:rPr>
        <w:t> </w:t>
      </w:r>
      <w:r w:rsidRPr="002004FD">
        <w:rPr>
          <w:rFonts w:ascii="Times New Roman" w:hAnsi="Times New Roman" w:cs="Times New Roman"/>
          <w:sz w:val="24"/>
          <w:szCs w:val="24"/>
        </w:rPr>
        <w:t>UČENÍ</w:t>
      </w:r>
    </w:p>
    <w:p w:rsidR="00614D1F" w:rsidRPr="00905235"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vytváří</w:t>
      </w:r>
      <w:r>
        <w:rPr>
          <w:rFonts w:ascii="Times New Roman" w:hAnsi="Times New Roman" w:cs="Times New Roman"/>
          <w:sz w:val="24"/>
          <w:szCs w:val="24"/>
        </w:rPr>
        <w:t>me</w:t>
      </w:r>
      <w:r w:rsidRPr="00905235">
        <w:rPr>
          <w:rFonts w:ascii="Times New Roman" w:hAnsi="Times New Roman" w:cs="Times New Roman"/>
          <w:sz w:val="24"/>
          <w:szCs w:val="24"/>
        </w:rPr>
        <w:t xml:space="preserve"> podmínky pro tvořivou činnost žáků</w:t>
      </w:r>
    </w:p>
    <w:p w:rsidR="00614D1F" w:rsidRPr="00905235"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podporuje</w:t>
      </w:r>
      <w:r>
        <w:rPr>
          <w:rFonts w:ascii="Times New Roman" w:hAnsi="Times New Roman" w:cs="Times New Roman"/>
          <w:sz w:val="24"/>
          <w:szCs w:val="24"/>
        </w:rPr>
        <w:t>me</w:t>
      </w:r>
      <w:r w:rsidRPr="00905235">
        <w:rPr>
          <w:rFonts w:ascii="Times New Roman" w:hAnsi="Times New Roman" w:cs="Times New Roman"/>
          <w:sz w:val="24"/>
          <w:szCs w:val="24"/>
        </w:rPr>
        <w:t xml:space="preserve"> sebedůvěru a pokrok všech žáků</w:t>
      </w:r>
    </w:p>
    <w:p w:rsidR="00614D1F" w:rsidRDefault="00614D1F" w:rsidP="00D94C7F">
      <w:pPr>
        <w:pStyle w:val="Bezmezer"/>
        <w:numPr>
          <w:ilvl w:val="0"/>
          <w:numId w:val="55"/>
        </w:numPr>
        <w:spacing w:line="276" w:lineRule="auto"/>
        <w:jc w:val="both"/>
        <w:rPr>
          <w:rFonts w:ascii="Times New Roman" w:hAnsi="Times New Roman" w:cs="Times New Roman"/>
          <w:sz w:val="24"/>
          <w:szCs w:val="24"/>
        </w:rPr>
      </w:pPr>
      <w:r w:rsidRPr="00FF3864">
        <w:rPr>
          <w:rFonts w:ascii="Times New Roman" w:hAnsi="Times New Roman" w:cs="Times New Roman"/>
          <w:sz w:val="24"/>
          <w:szCs w:val="24"/>
        </w:rPr>
        <w:t>vysvětl</w:t>
      </w:r>
      <w:r>
        <w:rPr>
          <w:rFonts w:ascii="Times New Roman" w:hAnsi="Times New Roman" w:cs="Times New Roman"/>
          <w:sz w:val="24"/>
          <w:szCs w:val="24"/>
        </w:rPr>
        <w:t>ujeme</w:t>
      </w:r>
      <w:r w:rsidRPr="00FF3864">
        <w:rPr>
          <w:rFonts w:ascii="Times New Roman" w:hAnsi="Times New Roman" w:cs="Times New Roman"/>
          <w:sz w:val="24"/>
          <w:szCs w:val="24"/>
        </w:rPr>
        <w:t>, že manuální práce je i učení i relaxace</w:t>
      </w:r>
    </w:p>
    <w:p w:rsidR="00614D1F"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upozorňuje</w:t>
      </w:r>
      <w:r>
        <w:rPr>
          <w:rFonts w:ascii="Times New Roman" w:hAnsi="Times New Roman" w:cs="Times New Roman"/>
          <w:sz w:val="24"/>
          <w:szCs w:val="24"/>
        </w:rPr>
        <w:t>me</w:t>
      </w:r>
      <w:r w:rsidRPr="00905235">
        <w:rPr>
          <w:rFonts w:ascii="Times New Roman" w:hAnsi="Times New Roman" w:cs="Times New Roman"/>
          <w:sz w:val="24"/>
          <w:szCs w:val="24"/>
        </w:rPr>
        <w:t xml:space="preserve"> na konkrétní využití vědomostí a dovedností v</w:t>
      </w:r>
      <w:r>
        <w:rPr>
          <w:rFonts w:ascii="Times New Roman" w:hAnsi="Times New Roman" w:cs="Times New Roman"/>
          <w:sz w:val="24"/>
          <w:szCs w:val="24"/>
        </w:rPr>
        <w:t xml:space="preserve"> běžném </w:t>
      </w:r>
      <w:r w:rsidRPr="00905235">
        <w:rPr>
          <w:rFonts w:ascii="Times New Roman" w:hAnsi="Times New Roman" w:cs="Times New Roman"/>
          <w:sz w:val="24"/>
          <w:szCs w:val="24"/>
        </w:rPr>
        <w:t>životě</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 ŘEŠENÍ PROBLÉMŮ</w:t>
      </w:r>
    </w:p>
    <w:p w:rsidR="00614D1F" w:rsidRPr="00905235"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umožňuje</w:t>
      </w:r>
      <w:r>
        <w:rPr>
          <w:rFonts w:ascii="Times New Roman" w:hAnsi="Times New Roman" w:cs="Times New Roman"/>
          <w:sz w:val="24"/>
          <w:szCs w:val="24"/>
        </w:rPr>
        <w:t>me</w:t>
      </w:r>
      <w:r w:rsidRPr="00905235">
        <w:rPr>
          <w:rFonts w:ascii="Times New Roman" w:hAnsi="Times New Roman" w:cs="Times New Roman"/>
          <w:sz w:val="24"/>
          <w:szCs w:val="24"/>
        </w:rPr>
        <w:t xml:space="preserve"> volbu různých postupů, vede</w:t>
      </w:r>
      <w:r>
        <w:rPr>
          <w:rFonts w:ascii="Times New Roman" w:hAnsi="Times New Roman" w:cs="Times New Roman"/>
          <w:sz w:val="24"/>
          <w:szCs w:val="24"/>
        </w:rPr>
        <w:t>me</w:t>
      </w:r>
      <w:r w:rsidRPr="00905235">
        <w:rPr>
          <w:rFonts w:ascii="Times New Roman" w:hAnsi="Times New Roman" w:cs="Times New Roman"/>
          <w:sz w:val="24"/>
          <w:szCs w:val="24"/>
        </w:rPr>
        <w:t xml:space="preserve"> k uplatňování vlastních nápadů</w:t>
      </w:r>
    </w:p>
    <w:p w:rsidR="00614D1F" w:rsidRPr="00905235"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dbá</w:t>
      </w:r>
      <w:r>
        <w:rPr>
          <w:rFonts w:ascii="Times New Roman" w:hAnsi="Times New Roman" w:cs="Times New Roman"/>
          <w:sz w:val="24"/>
          <w:szCs w:val="24"/>
        </w:rPr>
        <w:t>me</w:t>
      </w:r>
      <w:r w:rsidRPr="00905235">
        <w:rPr>
          <w:rFonts w:ascii="Times New Roman" w:hAnsi="Times New Roman" w:cs="Times New Roman"/>
          <w:sz w:val="24"/>
          <w:szCs w:val="24"/>
        </w:rPr>
        <w:t xml:space="preserve"> na postup od jednoduchého ke složitějšímu</w:t>
      </w:r>
    </w:p>
    <w:p w:rsidR="00614D1F" w:rsidRDefault="00614D1F" w:rsidP="00D94C7F">
      <w:pPr>
        <w:pStyle w:val="Bezmezer"/>
        <w:numPr>
          <w:ilvl w:val="0"/>
          <w:numId w:val="5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vedeme </w:t>
      </w:r>
      <w:r w:rsidRPr="00905235">
        <w:rPr>
          <w:rFonts w:ascii="Times New Roman" w:hAnsi="Times New Roman" w:cs="Times New Roman"/>
          <w:sz w:val="24"/>
          <w:szCs w:val="24"/>
        </w:rPr>
        <w:t>žák</w:t>
      </w:r>
      <w:r>
        <w:rPr>
          <w:rFonts w:ascii="Times New Roman" w:hAnsi="Times New Roman" w:cs="Times New Roman"/>
          <w:sz w:val="24"/>
          <w:szCs w:val="24"/>
        </w:rPr>
        <w:t>a k tomu, aby dokázal</w:t>
      </w:r>
      <w:r w:rsidRPr="00905235">
        <w:rPr>
          <w:rFonts w:ascii="Times New Roman" w:hAnsi="Times New Roman" w:cs="Times New Roman"/>
          <w:sz w:val="24"/>
          <w:szCs w:val="24"/>
        </w:rPr>
        <w:t xml:space="preserve"> popsat problém při práci, svěřit se s ním, při řeš</w:t>
      </w:r>
      <w:r>
        <w:rPr>
          <w:rFonts w:ascii="Times New Roman" w:hAnsi="Times New Roman" w:cs="Times New Roman"/>
          <w:sz w:val="24"/>
          <w:szCs w:val="24"/>
        </w:rPr>
        <w:t>ení složitějších problémů požádal o radu a řídil</w:t>
      </w:r>
      <w:r w:rsidRPr="00905235">
        <w:rPr>
          <w:rFonts w:ascii="Times New Roman" w:hAnsi="Times New Roman" w:cs="Times New Roman"/>
          <w:sz w:val="24"/>
          <w:szCs w:val="24"/>
        </w:rPr>
        <w:t xml:space="preserve"> se jí</w:t>
      </w:r>
    </w:p>
    <w:p w:rsidR="00614D1F"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nenecháme žáka odradit případným nezdarem</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KOMUNIKATIVNÍ</w:t>
      </w:r>
    </w:p>
    <w:p w:rsidR="00614D1F" w:rsidRDefault="00614D1F" w:rsidP="00D94C7F">
      <w:pPr>
        <w:pStyle w:val="Bezmezer"/>
        <w:numPr>
          <w:ilvl w:val="0"/>
          <w:numId w:val="57"/>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lastRenderedPageBreak/>
        <w:t>vede</w:t>
      </w:r>
      <w:r>
        <w:rPr>
          <w:rFonts w:ascii="Times New Roman" w:hAnsi="Times New Roman" w:cs="Times New Roman"/>
          <w:sz w:val="24"/>
          <w:szCs w:val="24"/>
        </w:rPr>
        <w:t>me</w:t>
      </w:r>
      <w:r w:rsidRPr="00905235">
        <w:rPr>
          <w:rFonts w:ascii="Times New Roman" w:hAnsi="Times New Roman" w:cs="Times New Roman"/>
          <w:sz w:val="24"/>
          <w:szCs w:val="24"/>
        </w:rPr>
        <w:t xml:space="preserve"> žáky k rozšiřování slovní zásoby v oblasti pracovních nástrojů, nářadí pomůcek, užívání správné terminologie</w:t>
      </w:r>
    </w:p>
    <w:p w:rsidR="00614D1F" w:rsidRDefault="00614D1F" w:rsidP="00D94C7F">
      <w:pPr>
        <w:pStyle w:val="Bezmezer"/>
        <w:numPr>
          <w:ilvl w:val="0"/>
          <w:numId w:val="57"/>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podněcujeme žák</w:t>
      </w:r>
      <w:r>
        <w:rPr>
          <w:rFonts w:ascii="Times New Roman" w:hAnsi="Times New Roman" w:cs="Times New Roman"/>
          <w:sz w:val="24"/>
          <w:szCs w:val="24"/>
        </w:rPr>
        <w:t>y</w:t>
      </w:r>
      <w:r w:rsidRPr="00905235">
        <w:rPr>
          <w:rFonts w:ascii="Times New Roman" w:hAnsi="Times New Roman" w:cs="Times New Roman"/>
          <w:sz w:val="24"/>
          <w:szCs w:val="24"/>
        </w:rPr>
        <w:t xml:space="preserve"> k srozumitelnému ústnímu projevu při prezentaci sv</w:t>
      </w:r>
      <w:r>
        <w:rPr>
          <w:rFonts w:ascii="Times New Roman" w:hAnsi="Times New Roman" w:cs="Times New Roman"/>
          <w:sz w:val="24"/>
          <w:szCs w:val="24"/>
        </w:rPr>
        <w:t>é</w:t>
      </w:r>
      <w:r w:rsidRPr="00905235">
        <w:rPr>
          <w:rFonts w:ascii="Times New Roman" w:hAnsi="Times New Roman" w:cs="Times New Roman"/>
          <w:sz w:val="24"/>
          <w:szCs w:val="24"/>
        </w:rPr>
        <w:t xml:space="preserve"> práce</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SOCIÁLNÍ A PERSONÁLNÍ</w:t>
      </w:r>
    </w:p>
    <w:p w:rsidR="00614D1F" w:rsidRPr="00905235"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vede</w:t>
      </w:r>
      <w:r>
        <w:rPr>
          <w:rFonts w:ascii="Times New Roman" w:hAnsi="Times New Roman" w:cs="Times New Roman"/>
          <w:sz w:val="24"/>
          <w:szCs w:val="24"/>
        </w:rPr>
        <w:t>me</w:t>
      </w:r>
      <w:r w:rsidRPr="00905235">
        <w:rPr>
          <w:rFonts w:ascii="Times New Roman" w:hAnsi="Times New Roman" w:cs="Times New Roman"/>
          <w:sz w:val="24"/>
          <w:szCs w:val="24"/>
        </w:rPr>
        <w:t xml:space="preserve"> ke vzájemné toleranci a zodpovědnosti za plnění částí společného úkolu</w:t>
      </w:r>
    </w:p>
    <w:p w:rsidR="00614D1F"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směřuje</w:t>
      </w:r>
      <w:r>
        <w:rPr>
          <w:rFonts w:ascii="Times New Roman" w:hAnsi="Times New Roman" w:cs="Times New Roman"/>
          <w:sz w:val="24"/>
          <w:szCs w:val="24"/>
        </w:rPr>
        <w:t>me</w:t>
      </w:r>
      <w:r w:rsidRPr="00905235">
        <w:rPr>
          <w:rFonts w:ascii="Times New Roman" w:hAnsi="Times New Roman" w:cs="Times New Roman"/>
          <w:sz w:val="24"/>
          <w:szCs w:val="24"/>
        </w:rPr>
        <w:t xml:space="preserve"> žáky k tomu, aby v případě potřeby dokázali požádat o pomoc a sami byli ochotni pomoci</w:t>
      </w:r>
    </w:p>
    <w:p w:rsidR="00614D1F"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posilujeme sebevědomí žák</w:t>
      </w:r>
      <w:r>
        <w:rPr>
          <w:rFonts w:ascii="Times New Roman" w:hAnsi="Times New Roman" w:cs="Times New Roman"/>
          <w:sz w:val="24"/>
          <w:szCs w:val="24"/>
        </w:rPr>
        <w:t>ů</w:t>
      </w:r>
      <w:r w:rsidRPr="00905235">
        <w:rPr>
          <w:rFonts w:ascii="Times New Roman" w:hAnsi="Times New Roman" w:cs="Times New Roman"/>
          <w:sz w:val="24"/>
          <w:szCs w:val="24"/>
        </w:rPr>
        <w:t xml:space="preserve"> prezentací práce, kterou ve škole vykonal</w:t>
      </w:r>
      <w:r>
        <w:rPr>
          <w:rFonts w:ascii="Times New Roman" w:hAnsi="Times New Roman" w:cs="Times New Roman"/>
          <w:sz w:val="24"/>
          <w:szCs w:val="24"/>
        </w:rPr>
        <w:t>i</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OBČANSKÉ</w:t>
      </w:r>
    </w:p>
    <w:p w:rsidR="00614D1F" w:rsidRPr="00905235" w:rsidRDefault="00614D1F" w:rsidP="00D94C7F">
      <w:pPr>
        <w:pStyle w:val="Bezmezer"/>
        <w:numPr>
          <w:ilvl w:val="0"/>
          <w:numId w:val="59"/>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učí</w:t>
      </w:r>
      <w:r>
        <w:rPr>
          <w:rFonts w:ascii="Times New Roman" w:hAnsi="Times New Roman" w:cs="Times New Roman"/>
          <w:sz w:val="24"/>
          <w:szCs w:val="24"/>
        </w:rPr>
        <w:t>me</w:t>
      </w:r>
      <w:r w:rsidRPr="00905235">
        <w:rPr>
          <w:rFonts w:ascii="Times New Roman" w:hAnsi="Times New Roman" w:cs="Times New Roman"/>
          <w:sz w:val="24"/>
          <w:szCs w:val="24"/>
        </w:rPr>
        <w:t xml:space="preserve"> žáky uznávat a oceňovat nápady a práci druhých</w:t>
      </w:r>
    </w:p>
    <w:p w:rsidR="00614D1F" w:rsidRDefault="00614D1F" w:rsidP="00D94C7F">
      <w:pPr>
        <w:pStyle w:val="Bezmezer"/>
        <w:numPr>
          <w:ilvl w:val="0"/>
          <w:numId w:val="59"/>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vede</w:t>
      </w:r>
      <w:r>
        <w:rPr>
          <w:rFonts w:ascii="Times New Roman" w:hAnsi="Times New Roman" w:cs="Times New Roman"/>
          <w:sz w:val="24"/>
          <w:szCs w:val="24"/>
        </w:rPr>
        <w:t>me</w:t>
      </w:r>
      <w:r w:rsidRPr="00905235">
        <w:rPr>
          <w:rFonts w:ascii="Times New Roman" w:hAnsi="Times New Roman" w:cs="Times New Roman"/>
          <w:sz w:val="24"/>
          <w:szCs w:val="24"/>
        </w:rPr>
        <w:t xml:space="preserve"> k odpovědnosti za kvalitu svých i společných výsledků práce</w:t>
      </w:r>
    </w:p>
    <w:p w:rsidR="00614D1F" w:rsidRDefault="00614D1F" w:rsidP="00D94C7F">
      <w:pPr>
        <w:pStyle w:val="Bezmezer"/>
        <w:numPr>
          <w:ilvl w:val="0"/>
          <w:numId w:val="59"/>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prohlubujeme vztah k národní lidové tvorbě, národnímu bohatst</w:t>
      </w:r>
      <w:r>
        <w:rPr>
          <w:rFonts w:ascii="Times New Roman" w:hAnsi="Times New Roman" w:cs="Times New Roman"/>
          <w:sz w:val="24"/>
          <w:szCs w:val="24"/>
        </w:rPr>
        <w:t>ví</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PRACOVNÍ</w:t>
      </w:r>
    </w:p>
    <w:p w:rsidR="00614D1F"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klade</w:t>
      </w:r>
      <w:r>
        <w:rPr>
          <w:rFonts w:ascii="Times New Roman" w:hAnsi="Times New Roman" w:cs="Times New Roman"/>
          <w:sz w:val="24"/>
          <w:szCs w:val="24"/>
        </w:rPr>
        <w:t>me</w:t>
      </w:r>
      <w:r w:rsidRPr="00986B7D">
        <w:rPr>
          <w:rFonts w:ascii="Times New Roman" w:hAnsi="Times New Roman" w:cs="Times New Roman"/>
          <w:sz w:val="24"/>
          <w:szCs w:val="24"/>
        </w:rPr>
        <w:t xml:space="preserve"> důraz na dodržování zásad bezpečnosti, hygieny a ochrany zdraví při pracovních činnostech </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zaměřuje</w:t>
      </w:r>
      <w:r>
        <w:rPr>
          <w:rFonts w:ascii="Times New Roman" w:hAnsi="Times New Roman" w:cs="Times New Roman"/>
          <w:sz w:val="24"/>
          <w:szCs w:val="24"/>
        </w:rPr>
        <w:t>me</w:t>
      </w:r>
      <w:r w:rsidRPr="00986B7D">
        <w:rPr>
          <w:rFonts w:ascii="Times New Roman" w:hAnsi="Times New Roman" w:cs="Times New Roman"/>
          <w:sz w:val="24"/>
          <w:szCs w:val="24"/>
        </w:rPr>
        <w:t xml:space="preserve"> se na dosažení zručnosti žáků při práci s různými materiály, provádění činností a pokusů, udržování pořádku na pracovním místě</w:t>
      </w:r>
    </w:p>
    <w:p w:rsidR="00614D1F" w:rsidRDefault="00614D1F" w:rsidP="00D94C7F">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z</w:t>
      </w:r>
      <w:r w:rsidRPr="00986B7D">
        <w:rPr>
          <w:rFonts w:ascii="Times New Roman" w:hAnsi="Times New Roman" w:cs="Times New Roman"/>
          <w:sz w:val="24"/>
          <w:szCs w:val="24"/>
        </w:rPr>
        <w:t>ohledňuje</w:t>
      </w:r>
      <w:r>
        <w:rPr>
          <w:rFonts w:ascii="Times New Roman" w:hAnsi="Times New Roman" w:cs="Times New Roman"/>
          <w:sz w:val="24"/>
          <w:szCs w:val="24"/>
        </w:rPr>
        <w:t>me</w:t>
      </w:r>
      <w:r w:rsidRPr="00986B7D">
        <w:rPr>
          <w:rFonts w:ascii="Times New Roman" w:hAnsi="Times New Roman" w:cs="Times New Roman"/>
          <w:sz w:val="24"/>
          <w:szCs w:val="24"/>
        </w:rPr>
        <w:t xml:space="preserve"> rozdíly v pracovním tempu jednotlivých žáků a podle potřeby žákům v činnostech pomáhá</w:t>
      </w:r>
      <w:r>
        <w:rPr>
          <w:rFonts w:ascii="Times New Roman" w:hAnsi="Times New Roman" w:cs="Times New Roman"/>
          <w:sz w:val="24"/>
          <w:szCs w:val="24"/>
        </w:rPr>
        <w:t>me</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podporujeme u žáků</w:t>
      </w:r>
      <w:r w:rsidRPr="00986B7D">
        <w:rPr>
          <w:rFonts w:ascii="Times New Roman" w:hAnsi="Times New Roman" w:cs="Times New Roman"/>
          <w:sz w:val="24"/>
          <w:szCs w:val="24"/>
        </w:rPr>
        <w:t xml:space="preserve"> zájem o pracovní pomůcky, které </w:t>
      </w:r>
      <w:r>
        <w:rPr>
          <w:rFonts w:ascii="Times New Roman" w:hAnsi="Times New Roman" w:cs="Times New Roman"/>
          <w:sz w:val="24"/>
          <w:szCs w:val="24"/>
        </w:rPr>
        <w:t>jim</w:t>
      </w:r>
      <w:r w:rsidRPr="00986B7D">
        <w:rPr>
          <w:rFonts w:ascii="Times New Roman" w:hAnsi="Times New Roman" w:cs="Times New Roman"/>
          <w:sz w:val="24"/>
          <w:szCs w:val="24"/>
        </w:rPr>
        <w:t xml:space="preserve"> usnadní práci</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postupně vytváříme pozitivní vztah k práci</w:t>
      </w:r>
    </w:p>
    <w:p w:rsidR="00614D1F"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utváříme představu o budoucím profesním uplatnění žáka</w:t>
      </w:r>
    </w:p>
    <w:p w:rsidR="00B34B5A" w:rsidRDefault="00B34B5A" w:rsidP="00B34B5A">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ODBORNÉ KOMPETENCE</w:t>
      </w:r>
    </w:p>
    <w:p w:rsidR="00B34B5A" w:rsidRDefault="00B34B5A" w:rsidP="00B34B5A">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klade</w:t>
      </w:r>
      <w:r>
        <w:rPr>
          <w:rFonts w:ascii="Times New Roman" w:hAnsi="Times New Roman" w:cs="Times New Roman"/>
          <w:sz w:val="24"/>
          <w:szCs w:val="24"/>
        </w:rPr>
        <w:t>me</w:t>
      </w:r>
      <w:r w:rsidRPr="00986B7D">
        <w:rPr>
          <w:rFonts w:ascii="Times New Roman" w:hAnsi="Times New Roman" w:cs="Times New Roman"/>
          <w:sz w:val="24"/>
          <w:szCs w:val="24"/>
        </w:rPr>
        <w:t xml:space="preserve"> důraz na dodržování zásad bezpečnosti, hygieny a ochrany zdraví při prac</w:t>
      </w:r>
      <w:r>
        <w:rPr>
          <w:rFonts w:ascii="Times New Roman" w:hAnsi="Times New Roman" w:cs="Times New Roman"/>
          <w:sz w:val="24"/>
          <w:szCs w:val="24"/>
        </w:rPr>
        <w:t>ovních činnostech, používání osobních ochranných pomůcek</w:t>
      </w:r>
    </w:p>
    <w:p w:rsidR="00B34B5A"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vytváříme návyky pro nakládání s materiály, energiemi, odpady, vodou a jinými látkami s ohledem na životní prostředí</w:t>
      </w:r>
    </w:p>
    <w:p w:rsidR="00B34B5A" w:rsidRPr="00986B7D" w:rsidRDefault="00B34B5A" w:rsidP="00B34B5A">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zaměřuje</w:t>
      </w:r>
      <w:r>
        <w:rPr>
          <w:rFonts w:ascii="Times New Roman" w:hAnsi="Times New Roman" w:cs="Times New Roman"/>
          <w:sz w:val="24"/>
          <w:szCs w:val="24"/>
        </w:rPr>
        <w:t>me</w:t>
      </w:r>
      <w:r w:rsidRPr="00986B7D">
        <w:rPr>
          <w:rFonts w:ascii="Times New Roman" w:hAnsi="Times New Roman" w:cs="Times New Roman"/>
          <w:sz w:val="24"/>
          <w:szCs w:val="24"/>
        </w:rPr>
        <w:t xml:space="preserve"> se na dosažení zručnosti žáků při práci s různými materiály, provádění činností a pokusů, udržování pořádku na pracovním místě</w:t>
      </w:r>
    </w:p>
    <w:p w:rsidR="00B34B5A"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z</w:t>
      </w:r>
      <w:r w:rsidRPr="00986B7D">
        <w:rPr>
          <w:rFonts w:ascii="Times New Roman" w:hAnsi="Times New Roman" w:cs="Times New Roman"/>
          <w:sz w:val="24"/>
          <w:szCs w:val="24"/>
        </w:rPr>
        <w:t>ohledňuje</w:t>
      </w:r>
      <w:r>
        <w:rPr>
          <w:rFonts w:ascii="Times New Roman" w:hAnsi="Times New Roman" w:cs="Times New Roman"/>
          <w:sz w:val="24"/>
          <w:szCs w:val="24"/>
        </w:rPr>
        <w:t>me</w:t>
      </w:r>
      <w:r w:rsidRPr="00986B7D">
        <w:rPr>
          <w:rFonts w:ascii="Times New Roman" w:hAnsi="Times New Roman" w:cs="Times New Roman"/>
          <w:sz w:val="24"/>
          <w:szCs w:val="24"/>
        </w:rPr>
        <w:t xml:space="preserve"> rozdíly v pracovním tempu jednotlivých žáků a podle potřeby žákům v činnostech pomáhá</w:t>
      </w:r>
      <w:r>
        <w:rPr>
          <w:rFonts w:ascii="Times New Roman" w:hAnsi="Times New Roman" w:cs="Times New Roman"/>
          <w:sz w:val="24"/>
          <w:szCs w:val="24"/>
        </w:rPr>
        <w:t>me</w:t>
      </w:r>
    </w:p>
    <w:p w:rsidR="00B34B5A"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učíme žáky pracovat podle instrukcí nebo návodu (případně za pomoci druhé osoby) v souladu s technologickými postupy</w:t>
      </w:r>
    </w:p>
    <w:p w:rsidR="00B34B5A" w:rsidRPr="00986B7D"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podporujeme u žáků</w:t>
      </w:r>
      <w:r w:rsidRPr="00986B7D">
        <w:rPr>
          <w:rFonts w:ascii="Times New Roman" w:hAnsi="Times New Roman" w:cs="Times New Roman"/>
          <w:sz w:val="24"/>
          <w:szCs w:val="24"/>
        </w:rPr>
        <w:t xml:space="preserve"> zájem o pracovní pomůcky, které </w:t>
      </w:r>
      <w:r>
        <w:rPr>
          <w:rFonts w:ascii="Times New Roman" w:hAnsi="Times New Roman" w:cs="Times New Roman"/>
          <w:sz w:val="24"/>
          <w:szCs w:val="24"/>
        </w:rPr>
        <w:t>žákům</w:t>
      </w:r>
      <w:r w:rsidRPr="00986B7D">
        <w:rPr>
          <w:rFonts w:ascii="Times New Roman" w:hAnsi="Times New Roman" w:cs="Times New Roman"/>
          <w:sz w:val="24"/>
          <w:szCs w:val="24"/>
        </w:rPr>
        <w:t xml:space="preserve"> usnadní práci</w:t>
      </w:r>
    </w:p>
    <w:p w:rsidR="00B34B5A" w:rsidRDefault="00B34B5A" w:rsidP="00B34B5A">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postupně vytváříme pozitivní vztah k</w:t>
      </w:r>
      <w:r>
        <w:rPr>
          <w:rFonts w:ascii="Times New Roman" w:hAnsi="Times New Roman" w:cs="Times New Roman"/>
          <w:sz w:val="24"/>
          <w:szCs w:val="24"/>
        </w:rPr>
        <w:t> </w:t>
      </w:r>
      <w:r w:rsidRPr="00986B7D">
        <w:rPr>
          <w:rFonts w:ascii="Times New Roman" w:hAnsi="Times New Roman" w:cs="Times New Roman"/>
          <w:sz w:val="24"/>
          <w:szCs w:val="24"/>
        </w:rPr>
        <w:t>práci</w:t>
      </w:r>
    </w:p>
    <w:p w:rsidR="00B34B5A" w:rsidRPr="00986B7D" w:rsidRDefault="00B34B5A" w:rsidP="00B34B5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usilujeme o to, aby si žák v rámci svých možností uvědomoval význam, účel a užitečnost vykonávané práce a její finanční i společenské hodnocení </w:t>
      </w:r>
    </w:p>
    <w:p w:rsidR="00B34B5A" w:rsidRDefault="00B34B5A" w:rsidP="00B34B5A">
      <w:pPr>
        <w:pStyle w:val="Bezmezer"/>
        <w:spacing w:line="276" w:lineRule="auto"/>
        <w:ind w:left="720"/>
        <w:jc w:val="both"/>
        <w:rPr>
          <w:rFonts w:ascii="Times New Roman" w:hAnsi="Times New Roman" w:cs="Times New Roman"/>
          <w:sz w:val="24"/>
          <w:szCs w:val="24"/>
        </w:rPr>
      </w:pPr>
    </w:p>
    <w:p w:rsidR="00614D1F" w:rsidRDefault="00614D1F" w:rsidP="00614D1F">
      <w:pPr>
        <w:pStyle w:val="Bezmezer"/>
        <w:spacing w:line="276" w:lineRule="auto"/>
        <w:jc w:val="both"/>
        <w:rPr>
          <w:rFonts w:ascii="Times New Roman" w:hAnsi="Times New Roman" w:cs="Times New Roman"/>
          <w:sz w:val="24"/>
          <w:szCs w:val="24"/>
        </w:rPr>
        <w:sectPr w:rsidR="00614D1F" w:rsidSect="00614D1F">
          <w:pgSz w:w="11906" w:h="16838"/>
          <w:pgMar w:top="1418" w:right="1418" w:bottom="1843" w:left="1418" w:header="709" w:footer="709" w:gutter="0"/>
          <w:cols w:space="708"/>
          <w:docGrid w:linePitch="360"/>
        </w:sectPr>
      </w:pPr>
      <w:r>
        <w:rPr>
          <w:rFonts w:ascii="Times New Roman" w:hAnsi="Times New Roman" w:cs="Times New Roman"/>
          <w:sz w:val="24"/>
          <w:szCs w:val="24"/>
        </w:rPr>
        <w:br w:type="page"/>
      </w:r>
    </w:p>
    <w:p w:rsidR="00614D1F" w:rsidRPr="006E1631"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lastRenderedPageBreak/>
        <w:t xml:space="preserve">Ročník: 1 </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644"/>
        <w:gridCol w:w="5387"/>
        <w:gridCol w:w="3579"/>
      </w:tblGrid>
      <w:tr w:rsidR="00614D1F" w:rsidRPr="003A3449" w:rsidTr="00B970CF">
        <w:tc>
          <w:tcPr>
            <w:tcW w:w="4644" w:type="dxa"/>
          </w:tcPr>
          <w:p w:rsidR="00614D1F" w:rsidRPr="003A3449" w:rsidRDefault="00614D1F" w:rsidP="00614D1F">
            <w:pPr>
              <w:pStyle w:val="Bezmezer"/>
              <w:rPr>
                <w:rFonts w:ascii="Times New Roman" w:hAnsi="Times New Roman" w:cs="Times New Roman"/>
                <w:b/>
                <w:sz w:val="24"/>
                <w:szCs w:val="24"/>
              </w:rPr>
            </w:pPr>
            <w:r w:rsidRPr="003A3449">
              <w:rPr>
                <w:rFonts w:ascii="Times New Roman" w:hAnsi="Times New Roman" w:cs="Times New Roman"/>
                <w:b/>
                <w:sz w:val="24"/>
                <w:szCs w:val="24"/>
              </w:rPr>
              <w:t>Výstupy</w:t>
            </w:r>
          </w:p>
        </w:tc>
        <w:tc>
          <w:tcPr>
            <w:tcW w:w="5387" w:type="dxa"/>
          </w:tcPr>
          <w:p w:rsidR="00614D1F" w:rsidRPr="003A3449" w:rsidRDefault="00614D1F" w:rsidP="00614D1F">
            <w:pPr>
              <w:pStyle w:val="Bezmezer"/>
              <w:rPr>
                <w:rFonts w:ascii="Times New Roman" w:hAnsi="Times New Roman" w:cs="Times New Roman"/>
                <w:b/>
                <w:sz w:val="24"/>
                <w:szCs w:val="24"/>
              </w:rPr>
            </w:pPr>
            <w:r w:rsidRPr="003A3449">
              <w:rPr>
                <w:rFonts w:ascii="Times New Roman" w:hAnsi="Times New Roman" w:cs="Times New Roman"/>
                <w:b/>
                <w:sz w:val="24"/>
                <w:szCs w:val="24"/>
              </w:rPr>
              <w:t>Učivo</w:t>
            </w:r>
          </w:p>
        </w:tc>
        <w:tc>
          <w:tcPr>
            <w:tcW w:w="3579" w:type="dxa"/>
          </w:tcPr>
          <w:p w:rsidR="00614D1F" w:rsidRPr="003A3449" w:rsidRDefault="00614D1F" w:rsidP="00614D1F">
            <w:pPr>
              <w:pStyle w:val="Bezmezer"/>
              <w:rPr>
                <w:rFonts w:ascii="Times New Roman" w:hAnsi="Times New Roman" w:cs="Times New Roman"/>
                <w:b/>
                <w:sz w:val="24"/>
                <w:szCs w:val="24"/>
              </w:rPr>
            </w:pPr>
            <w:r w:rsidRPr="003A3449">
              <w:rPr>
                <w:rFonts w:ascii="Times New Roman" w:hAnsi="Times New Roman" w:cs="Times New Roman"/>
                <w:b/>
                <w:sz w:val="24"/>
                <w:szCs w:val="24"/>
              </w:rPr>
              <w:t>Průřezová témata</w:t>
            </w:r>
            <w:r w:rsidR="00D25981">
              <w:rPr>
                <w:rFonts w:ascii="Times New Roman" w:hAnsi="Times New Roman" w:cs="Times New Roman"/>
                <w:b/>
                <w:sz w:val="24"/>
                <w:szCs w:val="24"/>
              </w:rPr>
              <w:t>, terapeutické aktivity</w:t>
            </w:r>
          </w:p>
        </w:tc>
      </w:tr>
      <w:tr w:rsidR="003A3449" w:rsidRPr="003A3449" w:rsidTr="003A3449">
        <w:tc>
          <w:tcPr>
            <w:tcW w:w="13610" w:type="dxa"/>
            <w:gridSpan w:val="3"/>
          </w:tcPr>
          <w:p w:rsidR="003A3449" w:rsidRPr="003A3449" w:rsidRDefault="003A3449" w:rsidP="003A3449">
            <w:pPr>
              <w:pStyle w:val="Bezmezer"/>
              <w:jc w:val="center"/>
              <w:rPr>
                <w:rFonts w:ascii="Times New Roman" w:hAnsi="Times New Roman" w:cs="Times New Roman"/>
                <w:sz w:val="24"/>
                <w:szCs w:val="24"/>
              </w:rPr>
            </w:pPr>
            <w:r>
              <w:rPr>
                <w:rFonts w:ascii="Times New Roman" w:hAnsi="Times New Roman" w:cs="Times New Roman"/>
                <w:sz w:val="24"/>
                <w:szCs w:val="24"/>
              </w:rPr>
              <w:t>Bezpečnost práce</w:t>
            </w:r>
          </w:p>
        </w:tc>
      </w:tr>
      <w:tr w:rsidR="00614D1F" w:rsidRPr="003A3449" w:rsidTr="00B970CF">
        <w:tc>
          <w:tcPr>
            <w:tcW w:w="4644" w:type="dxa"/>
          </w:tcPr>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zná zásady hygieny a bezpečnosti při práci</w:t>
            </w:r>
          </w:p>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orientuje se v základním vybavení kuchyně</w:t>
            </w:r>
          </w:p>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bezpečně ovládá kuchyňské vybavení</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a obsluhuje základní spotřebiče</w:t>
            </w:r>
          </w:p>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udržuje pořádek na pracovním místě</w:t>
            </w:r>
          </w:p>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třídí odpad a chránit životní prostředí</w:t>
            </w:r>
          </w:p>
          <w:p w:rsidR="00614D1F" w:rsidRPr="003A3449" w:rsidRDefault="00614D1F" w:rsidP="00D94C7F">
            <w:pPr>
              <w:pStyle w:val="Bezmezer"/>
              <w:numPr>
                <w:ilvl w:val="0"/>
                <w:numId w:val="127"/>
              </w:numPr>
              <w:rPr>
                <w:rFonts w:ascii="Times New Roman" w:hAnsi="Times New Roman" w:cs="Times New Roman"/>
                <w:sz w:val="24"/>
                <w:szCs w:val="24"/>
              </w:rPr>
            </w:pPr>
            <w:r w:rsidRPr="003A3449">
              <w:rPr>
                <w:rFonts w:ascii="Times New Roman" w:hAnsi="Times New Roman" w:cs="Times New Roman"/>
                <w:sz w:val="24"/>
                <w:szCs w:val="24"/>
              </w:rPr>
              <w:t>poskytne první pomoc při poranění</w:t>
            </w:r>
          </w:p>
          <w:p w:rsidR="00614D1F" w:rsidRPr="003A3449" w:rsidRDefault="00614D1F" w:rsidP="00614D1F">
            <w:pPr>
              <w:pStyle w:val="Bezmezer"/>
              <w:ind w:left="720"/>
              <w:rPr>
                <w:rFonts w:ascii="Times New Roman" w:hAnsi="Times New Roman" w:cs="Times New Roman"/>
                <w:sz w:val="24"/>
                <w:szCs w:val="24"/>
              </w:rPr>
            </w:pPr>
          </w:p>
        </w:tc>
        <w:tc>
          <w:tcPr>
            <w:tcW w:w="5387" w:type="dxa"/>
          </w:tcPr>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manipulace se spotřebiči a kuchyňským</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zařízením</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základní vybavení kuchyně – kuchyňský</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inventář (nářadí jeho označení a uložení)</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úklid pracoviště, čisticí prostředky,</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ochranné pomůcky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hygiena při práci, ochranné osobní pomůcky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nakládání s odpady a obaly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úrazy v kuchyni a jejich prevence, první</w:t>
            </w:r>
          </w:p>
        </w:tc>
        <w:tc>
          <w:tcPr>
            <w:tcW w:w="3579" w:type="dxa"/>
          </w:tcPr>
          <w:p w:rsidR="00614D1F" w:rsidRPr="003A3449" w:rsidRDefault="00614D1F" w:rsidP="00614D1F">
            <w:pPr>
              <w:pStyle w:val="Bezmezer"/>
              <w:rPr>
                <w:rFonts w:ascii="Times New Roman" w:hAnsi="Times New Roman" w:cs="Times New Roman"/>
                <w:sz w:val="24"/>
                <w:szCs w:val="24"/>
              </w:rPr>
            </w:pPr>
            <w:r w:rsidRPr="003A3449">
              <w:rPr>
                <w:rFonts w:ascii="Times New Roman" w:hAnsi="Times New Roman" w:cs="Times New Roman"/>
                <w:sz w:val="24"/>
                <w:szCs w:val="24"/>
              </w:rPr>
              <w:t>OSV – Osobnostní rozvoj (rozvoj schopnosti poznávání:</w:t>
            </w:r>
            <w:r w:rsidR="009B0FE0">
              <w:rPr>
                <w:rFonts w:ascii="Times New Roman" w:hAnsi="Times New Roman" w:cs="Times New Roman"/>
                <w:sz w:val="24"/>
                <w:szCs w:val="24"/>
              </w:rPr>
              <w:t xml:space="preserve"> </w:t>
            </w:r>
            <w:r w:rsidRPr="003A3449">
              <w:rPr>
                <w:rFonts w:ascii="Times New Roman" w:hAnsi="Times New Roman" w:cs="Times New Roman"/>
                <w:i/>
                <w:sz w:val="24"/>
                <w:szCs w:val="24"/>
              </w:rPr>
              <w:t>rozvíjení smyslového vnímání, pozornosti a soustředění; upevňování dovedností zapamatování</w:t>
            </w:r>
          </w:p>
          <w:p w:rsidR="00614D1F" w:rsidRPr="003A3449" w:rsidRDefault="00614D1F" w:rsidP="00614D1F">
            <w:pPr>
              <w:pStyle w:val="Bezmezer"/>
              <w:rPr>
                <w:rFonts w:ascii="Times New Roman" w:hAnsi="Times New Roman" w:cs="Times New Roman"/>
                <w:sz w:val="24"/>
                <w:szCs w:val="24"/>
              </w:rPr>
            </w:pPr>
            <w:r w:rsidRPr="003A3449">
              <w:rPr>
                <w:rFonts w:ascii="Times New Roman" w:hAnsi="Times New Roman" w:cs="Times New Roman"/>
                <w:sz w:val="24"/>
                <w:szCs w:val="24"/>
              </w:rPr>
              <w:t>Sociální rozvoj</w:t>
            </w:r>
            <w:r w:rsidR="00CE6E6A">
              <w:rPr>
                <w:rFonts w:ascii="Times New Roman" w:hAnsi="Times New Roman" w:cs="Times New Roman"/>
                <w:sz w:val="24"/>
                <w:szCs w:val="24"/>
              </w:rPr>
              <w:t xml:space="preserve"> - </w:t>
            </w:r>
            <w:r w:rsidRPr="003A3449">
              <w:rPr>
                <w:rFonts w:ascii="Times New Roman" w:hAnsi="Times New Roman" w:cs="Times New Roman"/>
                <w:sz w:val="24"/>
                <w:szCs w:val="24"/>
              </w:rPr>
              <w:t>komunikace:</w:t>
            </w:r>
            <w:r w:rsidR="009B0FE0">
              <w:rPr>
                <w:rFonts w:ascii="Times New Roman" w:hAnsi="Times New Roman" w:cs="Times New Roman"/>
                <w:sz w:val="24"/>
                <w:szCs w:val="24"/>
              </w:rPr>
              <w:t xml:space="preserve"> </w:t>
            </w:r>
            <w:r w:rsidRPr="003A3449">
              <w:rPr>
                <w:rFonts w:ascii="Times New Roman" w:hAnsi="Times New Roman" w:cs="Times New Roman"/>
                <w:i/>
                <w:sz w:val="24"/>
                <w:szCs w:val="24"/>
              </w:rPr>
              <w:t>cvičení pozorování a sdělování; praktická cvičení verbální i nonverbální komunikace v různých situacích</w:t>
            </w:r>
            <w:r w:rsidRPr="003A3449">
              <w:rPr>
                <w:rFonts w:ascii="Times New Roman" w:hAnsi="Times New Roman" w:cs="Times New Roman"/>
                <w:sz w:val="24"/>
                <w:szCs w:val="24"/>
              </w:rPr>
              <w:t>, spolupráce:</w:t>
            </w:r>
            <w:r w:rsidR="009B0FE0">
              <w:rPr>
                <w:rFonts w:ascii="Times New Roman" w:hAnsi="Times New Roman" w:cs="Times New Roman"/>
                <w:sz w:val="24"/>
                <w:szCs w:val="24"/>
              </w:rPr>
              <w:t xml:space="preserve"> </w:t>
            </w:r>
            <w:r w:rsidRPr="003A3449">
              <w:rPr>
                <w:rFonts w:ascii="Times New Roman" w:hAnsi="Times New Roman" w:cs="Times New Roman"/>
                <w:i/>
                <w:sz w:val="24"/>
                <w:szCs w:val="24"/>
              </w:rPr>
              <w:t>rozvoj individuálních dovedností; rozvoj sociálních dovedností a vzájemné vztahy</w:t>
            </w:r>
          </w:p>
          <w:p w:rsidR="00614D1F" w:rsidRDefault="00614D1F" w:rsidP="00CE6E6A">
            <w:pPr>
              <w:pStyle w:val="Bezmezer"/>
              <w:rPr>
                <w:rFonts w:ascii="Times New Roman" w:eastAsia="TimesNewRoman" w:hAnsi="Times New Roman" w:cs="Times New Roman"/>
                <w:i/>
                <w:sz w:val="24"/>
                <w:szCs w:val="24"/>
              </w:rPr>
            </w:pPr>
            <w:r w:rsidRPr="003A3449">
              <w:rPr>
                <w:rFonts w:ascii="Times New Roman" w:hAnsi="Times New Roman" w:cs="Times New Roman"/>
                <w:sz w:val="24"/>
                <w:szCs w:val="24"/>
              </w:rPr>
              <w:t>VPZ – Svět práce:</w:t>
            </w:r>
            <w:r w:rsidR="009B0FE0">
              <w:rPr>
                <w:rFonts w:ascii="Times New Roman" w:hAnsi="Times New Roman" w:cs="Times New Roman"/>
                <w:sz w:val="24"/>
                <w:szCs w:val="24"/>
              </w:rPr>
              <w:t xml:space="preserve"> </w:t>
            </w:r>
            <w:r w:rsidRPr="003A3449">
              <w:rPr>
                <w:rFonts w:ascii="Times New Roman" w:eastAsia="TimesNewRoman" w:hAnsi="Times New Roman" w:cs="Times New Roman"/>
                <w:i/>
                <w:sz w:val="24"/>
                <w:szCs w:val="24"/>
              </w:rPr>
              <w:t>pracovního uplatnění (pracovní činnosti, pracovní prostředky, pracoviště, pracovní doba, bezpečn</w:t>
            </w:r>
            <w:r w:rsidR="00CE6E6A">
              <w:rPr>
                <w:rFonts w:ascii="Times New Roman" w:eastAsia="TimesNewRoman" w:hAnsi="Times New Roman" w:cs="Times New Roman"/>
                <w:i/>
                <w:sz w:val="24"/>
                <w:szCs w:val="24"/>
              </w:rPr>
              <w:t>ost a ochrana zdraví při práci)</w:t>
            </w:r>
          </w:p>
          <w:p w:rsidR="00D203C4" w:rsidRDefault="00D203C4" w:rsidP="00CE6E6A">
            <w:pPr>
              <w:pStyle w:val="Bezmezer"/>
              <w:rPr>
                <w:rFonts w:ascii="Times New Roman" w:eastAsia="TimesNewRoman" w:hAnsi="Times New Roman" w:cs="Times New Roman"/>
                <w:color w:val="0070C0"/>
                <w:sz w:val="24"/>
                <w:szCs w:val="24"/>
              </w:rPr>
            </w:pPr>
            <w:r w:rsidRPr="00D203C4">
              <w:rPr>
                <w:rFonts w:ascii="Times New Roman" w:eastAsia="TimesNewRoman" w:hAnsi="Times New Roman" w:cs="Times New Roman"/>
                <w:color w:val="0070C0"/>
                <w:sz w:val="24"/>
                <w:szCs w:val="24"/>
              </w:rPr>
              <w:t>Ergoterapie  - kuchyňské práce</w:t>
            </w:r>
          </w:p>
          <w:p w:rsidR="00B970CF" w:rsidRPr="00D203C4" w:rsidRDefault="00B970CF" w:rsidP="004F535D">
            <w:pPr>
              <w:pStyle w:val="Bezmezer"/>
              <w:rPr>
                <w:rFonts w:ascii="Times New Roman" w:hAnsi="Times New Roman" w:cs="Times New Roman"/>
                <w:color w:val="0070C0"/>
                <w:sz w:val="24"/>
                <w:szCs w:val="24"/>
              </w:rPr>
            </w:pPr>
            <w:r>
              <w:rPr>
                <w:rFonts w:ascii="Times New Roman" w:eastAsia="TimesNewRoman" w:hAnsi="Times New Roman" w:cs="Times New Roman"/>
                <w:color w:val="0070C0"/>
                <w:sz w:val="24"/>
                <w:szCs w:val="24"/>
              </w:rPr>
              <w:t xml:space="preserve">Biofeedback (PT - </w:t>
            </w:r>
            <w:r w:rsidR="004F535D">
              <w:rPr>
                <w:rFonts w:ascii="Times New Roman" w:eastAsia="TimesNewRoman" w:hAnsi="Times New Roman" w:cs="Times New Roman"/>
                <w:color w:val="0070C0"/>
                <w:sz w:val="24"/>
                <w:szCs w:val="24"/>
              </w:rPr>
              <w:t>R</w:t>
            </w:r>
            <w:r w:rsidR="000301BF" w:rsidRPr="000301BF">
              <w:rPr>
                <w:rFonts w:ascii="Times New Roman" w:hAnsi="Times New Roman" w:cs="Times New Roman"/>
                <w:i/>
                <w:color w:val="0070C0"/>
                <w:sz w:val="24"/>
                <w:szCs w:val="24"/>
              </w:rPr>
              <w:t>ozvíjení smyslového vnímání, pozornosti a soustředění; upevňování dovedností zapamatování)</w:t>
            </w:r>
          </w:p>
        </w:tc>
      </w:tr>
      <w:tr w:rsidR="003A3449" w:rsidRPr="003A3449" w:rsidTr="003A3449">
        <w:tc>
          <w:tcPr>
            <w:tcW w:w="13610" w:type="dxa"/>
            <w:gridSpan w:val="3"/>
          </w:tcPr>
          <w:p w:rsidR="003A3449" w:rsidRPr="003A3449" w:rsidRDefault="003A3449" w:rsidP="003A3449">
            <w:pPr>
              <w:pStyle w:val="Bezmezer"/>
              <w:jc w:val="center"/>
              <w:rPr>
                <w:rFonts w:ascii="Times New Roman" w:hAnsi="Times New Roman" w:cs="Times New Roman"/>
                <w:sz w:val="24"/>
                <w:szCs w:val="24"/>
              </w:rPr>
            </w:pPr>
            <w:r>
              <w:rPr>
                <w:rFonts w:ascii="Times New Roman" w:hAnsi="Times New Roman" w:cs="Times New Roman"/>
                <w:sz w:val="24"/>
                <w:szCs w:val="24"/>
              </w:rPr>
              <w:t>Výživa člověka, potraviny</w:t>
            </w:r>
          </w:p>
        </w:tc>
      </w:tr>
      <w:tr w:rsidR="00614D1F" w:rsidRPr="003A3449" w:rsidTr="00B970CF">
        <w:tc>
          <w:tcPr>
            <w:tcW w:w="4644" w:type="dxa"/>
          </w:tcPr>
          <w:p w:rsidR="00614D1F" w:rsidRPr="003A3449"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osvojí si správné stravovací návyky</w:t>
            </w:r>
          </w:p>
          <w:p w:rsidR="00614D1F" w:rsidRPr="003A3449"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chápe důležitost správné výživy</w:t>
            </w:r>
          </w:p>
          <w:p w:rsidR="00614D1F" w:rsidRPr="003A3449"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 xml:space="preserve">zná zásady při sestavování jídelníčku </w:t>
            </w:r>
            <w:r w:rsidRPr="003A3449">
              <w:rPr>
                <w:rFonts w:ascii="Times New Roman" w:hAnsi="Times New Roman" w:cs="Times New Roman"/>
                <w:sz w:val="24"/>
                <w:szCs w:val="24"/>
              </w:rPr>
              <w:lastRenderedPageBreak/>
              <w:t>podle</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zásad správné výživy</w:t>
            </w:r>
          </w:p>
          <w:p w:rsidR="00614D1F" w:rsidRPr="003A3449"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dodržuje odpovídající společenské chování</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a uplatňuje základní zásady stolování</w:t>
            </w:r>
          </w:p>
          <w:p w:rsidR="00614D1F"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používá drobný inventář podle jeho určení</w:t>
            </w:r>
          </w:p>
          <w:p w:rsidR="003A3449" w:rsidRPr="003A3449" w:rsidRDefault="003A3449" w:rsidP="00D94C7F">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rozliší základní skupiny potravin</w:t>
            </w:r>
          </w:p>
          <w:p w:rsidR="003A3449" w:rsidRPr="003A3449" w:rsidRDefault="003A3449" w:rsidP="00D94C7F">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zná zásady správného skladování</w:t>
            </w:r>
          </w:p>
          <w:p w:rsidR="003A3449" w:rsidRPr="003A3449" w:rsidRDefault="003A3449" w:rsidP="003A3449">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a uchovávání surovin</w:t>
            </w:r>
          </w:p>
          <w:p w:rsidR="003A3449" w:rsidRPr="003A3449" w:rsidRDefault="003A3449" w:rsidP="00D94C7F">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správně skladuje nápoje podle druhu</w:t>
            </w:r>
          </w:p>
          <w:p w:rsidR="003A3449" w:rsidRPr="003A3449" w:rsidRDefault="003A3449" w:rsidP="00C70410">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ekonomicky nakládá se surovinami,</w:t>
            </w:r>
            <w:r w:rsidR="00C70410">
              <w:rPr>
                <w:rFonts w:ascii="Times New Roman" w:hAnsi="Times New Roman" w:cs="Times New Roman"/>
                <w:sz w:val="24"/>
                <w:szCs w:val="24"/>
              </w:rPr>
              <w:t xml:space="preserve"> </w:t>
            </w:r>
            <w:r w:rsidRPr="003A3449">
              <w:rPr>
                <w:rFonts w:ascii="Times New Roman" w:hAnsi="Times New Roman" w:cs="Times New Roman"/>
                <w:sz w:val="24"/>
                <w:szCs w:val="24"/>
              </w:rPr>
              <w:t>energiemi a jinými materiály s ohledem na životní prostředí</w:t>
            </w:r>
          </w:p>
        </w:tc>
        <w:tc>
          <w:tcPr>
            <w:tcW w:w="5387" w:type="dxa"/>
          </w:tcPr>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lastRenderedPageBreak/>
              <w:t>výživa člověka a její význam pro zdraví</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potrava a její složky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zásady správné výživy, sestavování</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lastRenderedPageBreak/>
              <w:t>jídelníčku</w:t>
            </w:r>
          </w:p>
          <w:p w:rsidR="00614D1F" w:rsidRDefault="00614D1F" w:rsidP="00D94C7F">
            <w:pPr>
              <w:pStyle w:val="Bezmezer"/>
              <w:numPr>
                <w:ilvl w:val="0"/>
                <w:numId w:val="60"/>
              </w:numPr>
              <w:rPr>
                <w:rFonts w:ascii="Times New Roman" w:hAnsi="Times New Roman" w:cs="Times New Roman"/>
                <w:sz w:val="24"/>
                <w:szCs w:val="24"/>
              </w:rPr>
            </w:pPr>
            <w:r w:rsidRPr="003A3449">
              <w:rPr>
                <w:rFonts w:ascii="Times New Roman" w:hAnsi="Times New Roman" w:cs="Times New Roman"/>
                <w:sz w:val="24"/>
                <w:szCs w:val="24"/>
              </w:rPr>
              <w:t>stolování, úprava stolu k různým příležitostem</w:t>
            </w:r>
          </w:p>
          <w:p w:rsidR="003A3449" w:rsidRPr="00D203C4" w:rsidRDefault="003A3449"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základní druhy potravin</w:t>
            </w:r>
          </w:p>
          <w:p w:rsidR="003A3449" w:rsidRPr="00D203C4" w:rsidRDefault="003A3449"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nákup potravin a jejich skladování</w:t>
            </w:r>
          </w:p>
          <w:p w:rsidR="003A3449" w:rsidRPr="003A3449" w:rsidRDefault="003A3449"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konzervace potravin</w:t>
            </w:r>
          </w:p>
          <w:p w:rsidR="003A3449" w:rsidRPr="003A3449" w:rsidRDefault="003A3449"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výběr vhodných potravin podle</w:t>
            </w:r>
          </w:p>
          <w:p w:rsidR="003A3449" w:rsidRPr="003A3449" w:rsidRDefault="003A3449" w:rsidP="003A3449">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technologického postupu přípravy pokrmu</w:t>
            </w:r>
          </w:p>
          <w:p w:rsidR="003A3449" w:rsidRPr="003A3449" w:rsidRDefault="003A3449" w:rsidP="00D94C7F">
            <w:pPr>
              <w:pStyle w:val="Bezmezer"/>
              <w:numPr>
                <w:ilvl w:val="0"/>
                <w:numId w:val="60"/>
              </w:numPr>
              <w:rPr>
                <w:rFonts w:ascii="Times New Roman" w:hAnsi="Times New Roman" w:cs="Times New Roman"/>
                <w:sz w:val="24"/>
                <w:szCs w:val="24"/>
              </w:rPr>
            </w:pPr>
            <w:r w:rsidRPr="003A3449">
              <w:rPr>
                <w:rFonts w:ascii="Times New Roman" w:hAnsi="Times New Roman" w:cs="Times New Roman"/>
                <w:sz w:val="24"/>
                <w:szCs w:val="24"/>
              </w:rPr>
              <w:t>nápoje – druhy nápojů, rozdělení</w:t>
            </w:r>
          </w:p>
        </w:tc>
        <w:tc>
          <w:tcPr>
            <w:tcW w:w="3579" w:type="dxa"/>
          </w:tcPr>
          <w:p w:rsidR="00614D1F" w:rsidRPr="003A3449" w:rsidRDefault="00D203C4" w:rsidP="00614D1F">
            <w:pPr>
              <w:pStyle w:val="Bezmezer"/>
              <w:rPr>
                <w:rFonts w:ascii="Times New Roman" w:hAnsi="Times New Roman" w:cs="Times New Roman"/>
                <w:sz w:val="24"/>
                <w:szCs w:val="24"/>
              </w:rPr>
            </w:pPr>
            <w:r w:rsidRPr="00D203C4">
              <w:rPr>
                <w:rFonts w:ascii="Times New Roman" w:eastAsia="TimesNewRoman" w:hAnsi="Times New Roman" w:cs="Times New Roman"/>
                <w:color w:val="0070C0"/>
                <w:sz w:val="24"/>
                <w:szCs w:val="24"/>
              </w:rPr>
              <w:lastRenderedPageBreak/>
              <w:t>Ergoterapie  - kuchyňské práce</w:t>
            </w:r>
          </w:p>
        </w:tc>
      </w:tr>
      <w:tr w:rsidR="003A3449" w:rsidRPr="003A3449" w:rsidTr="003A3449">
        <w:tc>
          <w:tcPr>
            <w:tcW w:w="13610" w:type="dxa"/>
            <w:gridSpan w:val="3"/>
          </w:tcPr>
          <w:p w:rsidR="003A3449" w:rsidRPr="003A3449" w:rsidRDefault="003A3449" w:rsidP="003A3449">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Technologie přípravy pokrmů</w:t>
            </w:r>
          </w:p>
        </w:tc>
      </w:tr>
      <w:tr w:rsidR="00614D1F" w:rsidRPr="003A3449" w:rsidTr="00B970CF">
        <w:tc>
          <w:tcPr>
            <w:tcW w:w="4644" w:type="dxa"/>
          </w:tcPr>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zvolí vhodné potraviny podle</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technologického postupu</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používá odpovídající kuchyňský inventář</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ovládá předběžnou úpravu potravin</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připraví pokrmy studené a teplé podle</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receptury</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orientuje se v receptech</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připraví běžné teplé nápoje</w:t>
            </w:r>
          </w:p>
          <w:p w:rsidR="00614D1F" w:rsidRPr="003A3449" w:rsidRDefault="00614D1F" w:rsidP="00D94C7F">
            <w:pPr>
              <w:pStyle w:val="Bezmezer"/>
              <w:numPr>
                <w:ilvl w:val="0"/>
                <w:numId w:val="130"/>
              </w:numPr>
              <w:rPr>
                <w:rFonts w:ascii="Times New Roman" w:hAnsi="Times New Roman" w:cs="Times New Roman"/>
                <w:sz w:val="24"/>
                <w:szCs w:val="24"/>
              </w:rPr>
            </w:pPr>
            <w:r w:rsidRPr="003A3449">
              <w:rPr>
                <w:rFonts w:ascii="Times New Roman" w:hAnsi="Times New Roman" w:cs="Times New Roman"/>
                <w:sz w:val="24"/>
                <w:szCs w:val="24"/>
              </w:rPr>
              <w:t>dodržuje bezpečnost práce</w:t>
            </w:r>
          </w:p>
        </w:tc>
        <w:tc>
          <w:tcPr>
            <w:tcW w:w="5387" w:type="dxa"/>
          </w:tcPr>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úprava potravin bez tepelné úpravy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příprava a úprava surovin</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základní tepelné úpravy</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technologické postupy přípravy pokrmů</w:t>
            </w:r>
          </w:p>
          <w:p w:rsidR="00614D1F" w:rsidRPr="00D203C4" w:rsidRDefault="00614D1F" w:rsidP="00614D1F">
            <w:pPr>
              <w:pStyle w:val="Odstavecseseznamem"/>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studené a teplé kuchyně</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moučníky</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příprava nápojů</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D203C4">
              <w:rPr>
                <w:rFonts w:ascii="Times New Roman" w:hAnsi="Times New Roman" w:cs="Times New Roman"/>
                <w:color w:val="0070C0"/>
                <w:sz w:val="24"/>
                <w:szCs w:val="24"/>
              </w:rPr>
              <w:t>receptury</w:t>
            </w:r>
          </w:p>
        </w:tc>
        <w:tc>
          <w:tcPr>
            <w:tcW w:w="3579" w:type="dxa"/>
          </w:tcPr>
          <w:p w:rsidR="00614D1F" w:rsidRPr="003A3449" w:rsidRDefault="00D203C4" w:rsidP="00614D1F">
            <w:pPr>
              <w:pStyle w:val="Bezmezer"/>
              <w:rPr>
                <w:rFonts w:ascii="Times New Roman" w:hAnsi="Times New Roman" w:cs="Times New Roman"/>
                <w:sz w:val="24"/>
                <w:szCs w:val="24"/>
              </w:rPr>
            </w:pPr>
            <w:r w:rsidRPr="00D203C4">
              <w:rPr>
                <w:rFonts w:ascii="Times New Roman" w:eastAsia="TimesNewRoman" w:hAnsi="Times New Roman" w:cs="Times New Roman"/>
                <w:color w:val="0070C0"/>
                <w:sz w:val="24"/>
                <w:szCs w:val="24"/>
              </w:rPr>
              <w:t>Ergoterapie  - kuchyňské práce</w:t>
            </w:r>
          </w:p>
        </w:tc>
      </w:tr>
    </w:tbl>
    <w:p w:rsidR="00614D1F" w:rsidRPr="003A3449" w:rsidRDefault="00614D1F" w:rsidP="00614D1F">
      <w:pPr>
        <w:pStyle w:val="Bezmezer"/>
        <w:rPr>
          <w:rFonts w:ascii="Times New Roman" w:hAnsi="Times New Roman" w:cs="Times New Roman"/>
          <w:sz w:val="24"/>
          <w:szCs w:val="24"/>
        </w:rPr>
      </w:pPr>
    </w:p>
    <w:p w:rsidR="00614D1F" w:rsidRPr="003A3449" w:rsidRDefault="00614D1F" w:rsidP="00614D1F">
      <w:pPr>
        <w:pStyle w:val="Bezmezer"/>
        <w:rPr>
          <w:rFonts w:ascii="Times New Roman" w:hAnsi="Times New Roman" w:cs="Times New Roman"/>
          <w:sz w:val="24"/>
          <w:szCs w:val="24"/>
        </w:rPr>
      </w:pPr>
    </w:p>
    <w:p w:rsidR="00614D1F" w:rsidRPr="003A3449" w:rsidRDefault="00614D1F" w:rsidP="00614D1F">
      <w:pPr>
        <w:pStyle w:val="Bezmezer"/>
        <w:rPr>
          <w:rFonts w:ascii="Times New Roman" w:hAnsi="Times New Roman" w:cs="Times New Roman"/>
          <w:b/>
          <w:sz w:val="24"/>
          <w:szCs w:val="24"/>
        </w:rPr>
      </w:pPr>
      <w:r w:rsidRPr="003A3449">
        <w:rPr>
          <w:rFonts w:ascii="Times New Roman" w:hAnsi="Times New Roman" w:cs="Times New Roman"/>
          <w:b/>
          <w:sz w:val="24"/>
          <w:szCs w:val="24"/>
        </w:rPr>
        <w:t>Ročník: 2</w:t>
      </w:r>
    </w:p>
    <w:p w:rsidR="00614D1F" w:rsidRPr="003A3449"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4644"/>
        <w:gridCol w:w="5387"/>
        <w:gridCol w:w="3579"/>
      </w:tblGrid>
      <w:tr w:rsidR="00614D1F" w:rsidRPr="003A3449" w:rsidTr="00B970CF">
        <w:tc>
          <w:tcPr>
            <w:tcW w:w="4644" w:type="dxa"/>
          </w:tcPr>
          <w:p w:rsidR="00614D1F" w:rsidRPr="003A3449" w:rsidRDefault="00614D1F" w:rsidP="00614D1F">
            <w:pPr>
              <w:pStyle w:val="Bezmezer"/>
              <w:rPr>
                <w:rFonts w:ascii="Times New Roman" w:hAnsi="Times New Roman" w:cs="Times New Roman"/>
                <w:b/>
                <w:sz w:val="24"/>
                <w:szCs w:val="24"/>
              </w:rPr>
            </w:pPr>
            <w:r w:rsidRPr="003A3449">
              <w:rPr>
                <w:rFonts w:ascii="Times New Roman" w:hAnsi="Times New Roman" w:cs="Times New Roman"/>
                <w:b/>
                <w:sz w:val="24"/>
                <w:szCs w:val="24"/>
              </w:rPr>
              <w:t>Výstupy</w:t>
            </w:r>
          </w:p>
        </w:tc>
        <w:tc>
          <w:tcPr>
            <w:tcW w:w="5387" w:type="dxa"/>
          </w:tcPr>
          <w:p w:rsidR="00614D1F" w:rsidRPr="003A3449" w:rsidRDefault="00614D1F" w:rsidP="00614D1F">
            <w:pPr>
              <w:pStyle w:val="Bezmezer"/>
              <w:rPr>
                <w:rFonts w:ascii="Times New Roman" w:hAnsi="Times New Roman" w:cs="Times New Roman"/>
                <w:b/>
                <w:sz w:val="24"/>
                <w:szCs w:val="24"/>
              </w:rPr>
            </w:pPr>
            <w:r w:rsidRPr="003A3449">
              <w:rPr>
                <w:rFonts w:ascii="Times New Roman" w:hAnsi="Times New Roman" w:cs="Times New Roman"/>
                <w:b/>
                <w:sz w:val="24"/>
                <w:szCs w:val="24"/>
              </w:rPr>
              <w:t>Učivo</w:t>
            </w:r>
          </w:p>
        </w:tc>
        <w:tc>
          <w:tcPr>
            <w:tcW w:w="3579" w:type="dxa"/>
          </w:tcPr>
          <w:p w:rsidR="00614D1F" w:rsidRPr="003A3449" w:rsidRDefault="00614D1F" w:rsidP="00614D1F">
            <w:pPr>
              <w:pStyle w:val="Bezmezer"/>
              <w:rPr>
                <w:rFonts w:ascii="Times New Roman" w:hAnsi="Times New Roman" w:cs="Times New Roman"/>
                <w:b/>
                <w:sz w:val="24"/>
                <w:szCs w:val="24"/>
              </w:rPr>
            </w:pPr>
            <w:r w:rsidRPr="003A3449">
              <w:rPr>
                <w:rFonts w:ascii="Times New Roman" w:hAnsi="Times New Roman" w:cs="Times New Roman"/>
                <w:b/>
                <w:sz w:val="24"/>
                <w:szCs w:val="24"/>
              </w:rPr>
              <w:t>Průřezová témata</w:t>
            </w:r>
            <w:r w:rsidR="00D25981">
              <w:rPr>
                <w:rFonts w:ascii="Times New Roman" w:hAnsi="Times New Roman" w:cs="Times New Roman"/>
                <w:b/>
                <w:sz w:val="24"/>
                <w:szCs w:val="24"/>
              </w:rPr>
              <w:t>, terapeutické aktivity</w:t>
            </w:r>
          </w:p>
        </w:tc>
      </w:tr>
      <w:tr w:rsidR="003A3449" w:rsidRPr="003A3449" w:rsidTr="003A3449">
        <w:tc>
          <w:tcPr>
            <w:tcW w:w="13610" w:type="dxa"/>
            <w:gridSpan w:val="3"/>
          </w:tcPr>
          <w:p w:rsidR="003A3449" w:rsidRPr="003A3449" w:rsidRDefault="003A3449" w:rsidP="003A3449">
            <w:pPr>
              <w:pStyle w:val="Bezmezer"/>
              <w:jc w:val="center"/>
              <w:rPr>
                <w:rFonts w:ascii="Times New Roman" w:hAnsi="Times New Roman" w:cs="Times New Roman"/>
                <w:sz w:val="24"/>
                <w:szCs w:val="24"/>
              </w:rPr>
            </w:pPr>
            <w:r>
              <w:rPr>
                <w:rFonts w:ascii="Times New Roman" w:hAnsi="Times New Roman" w:cs="Times New Roman"/>
                <w:sz w:val="24"/>
                <w:szCs w:val="24"/>
              </w:rPr>
              <w:lastRenderedPageBreak/>
              <w:t>Bezpečnost práce</w:t>
            </w:r>
          </w:p>
        </w:tc>
      </w:tr>
      <w:tr w:rsidR="00614D1F" w:rsidRPr="003A3449" w:rsidTr="00B970CF">
        <w:tc>
          <w:tcPr>
            <w:tcW w:w="4644" w:type="dxa"/>
          </w:tcPr>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zná zásady hygieny a bezpečnosti při práci</w:t>
            </w:r>
          </w:p>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orientuje se v základním vybavení kuchyně</w:t>
            </w:r>
          </w:p>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bezpečně ovládá kuchyňské vybavení</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a obsluhuje základní spotřebiče</w:t>
            </w:r>
          </w:p>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udržuje pořádek na pracovním místě</w:t>
            </w:r>
          </w:p>
          <w:p w:rsidR="00614D1F" w:rsidRPr="003A3449" w:rsidRDefault="00614D1F" w:rsidP="00D94C7F">
            <w:pPr>
              <w:pStyle w:val="Odstavecseseznamem"/>
              <w:numPr>
                <w:ilvl w:val="0"/>
                <w:numId w:val="127"/>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třídí odpad a chrání životní prostředí</w:t>
            </w:r>
          </w:p>
          <w:p w:rsidR="00614D1F" w:rsidRPr="003A3449" w:rsidRDefault="00614D1F" w:rsidP="00D94C7F">
            <w:pPr>
              <w:pStyle w:val="Bezmezer"/>
              <w:numPr>
                <w:ilvl w:val="0"/>
                <w:numId w:val="127"/>
              </w:numPr>
              <w:rPr>
                <w:rFonts w:ascii="Times New Roman" w:hAnsi="Times New Roman" w:cs="Times New Roman"/>
                <w:sz w:val="24"/>
                <w:szCs w:val="24"/>
              </w:rPr>
            </w:pPr>
            <w:r w:rsidRPr="003A3449">
              <w:rPr>
                <w:rFonts w:ascii="Times New Roman" w:hAnsi="Times New Roman" w:cs="Times New Roman"/>
                <w:sz w:val="24"/>
                <w:szCs w:val="24"/>
              </w:rPr>
              <w:t>poskytne první pomoc při poranění</w:t>
            </w:r>
          </w:p>
        </w:tc>
        <w:tc>
          <w:tcPr>
            <w:tcW w:w="5387" w:type="dxa"/>
          </w:tcPr>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manipulace se spotřebiči a kuchyňským</w:t>
            </w:r>
          </w:p>
          <w:p w:rsidR="00614D1F" w:rsidRPr="00D203C4" w:rsidRDefault="00614D1F" w:rsidP="00614D1F">
            <w:pPr>
              <w:pStyle w:val="Odstavecseseznamem"/>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zařízením</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základní vybavení kuchyně – kuchyňský</w:t>
            </w:r>
          </w:p>
          <w:p w:rsidR="00614D1F" w:rsidRPr="00D203C4" w:rsidRDefault="00614D1F" w:rsidP="00614D1F">
            <w:pPr>
              <w:pStyle w:val="Odstavecseseznamem"/>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inventář (nářadí jeho označení a uložení)</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úklid pracoviště, čisticí prostředky,</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ochranné pomůcky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hygiena při práci, ochranné osobní pomůcky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nakládání s odpady a obaly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úrazy v kuchyni a jejich prevence, první</w:t>
            </w:r>
          </w:p>
        </w:tc>
        <w:tc>
          <w:tcPr>
            <w:tcW w:w="3579" w:type="dxa"/>
          </w:tcPr>
          <w:p w:rsidR="00614D1F" w:rsidRPr="003A3449" w:rsidRDefault="00D203C4" w:rsidP="00614D1F">
            <w:pPr>
              <w:pStyle w:val="Bezmezer"/>
              <w:rPr>
                <w:rFonts w:ascii="Times New Roman" w:hAnsi="Times New Roman" w:cs="Times New Roman"/>
                <w:sz w:val="24"/>
                <w:szCs w:val="24"/>
              </w:rPr>
            </w:pPr>
            <w:r w:rsidRPr="00D203C4">
              <w:rPr>
                <w:rFonts w:ascii="Times New Roman" w:eastAsia="TimesNewRoman" w:hAnsi="Times New Roman" w:cs="Times New Roman"/>
                <w:color w:val="0070C0"/>
                <w:sz w:val="24"/>
                <w:szCs w:val="24"/>
              </w:rPr>
              <w:t>Ergoterapie  - kuchyňské práce</w:t>
            </w:r>
          </w:p>
        </w:tc>
      </w:tr>
      <w:tr w:rsidR="003A3449" w:rsidRPr="003A3449" w:rsidTr="003A3449">
        <w:tc>
          <w:tcPr>
            <w:tcW w:w="13610" w:type="dxa"/>
            <w:gridSpan w:val="3"/>
          </w:tcPr>
          <w:p w:rsidR="003A3449" w:rsidRPr="003A3449" w:rsidRDefault="003A3449" w:rsidP="003A3449">
            <w:pPr>
              <w:pStyle w:val="Bezmezer"/>
              <w:jc w:val="center"/>
              <w:rPr>
                <w:rFonts w:ascii="Times New Roman" w:hAnsi="Times New Roman" w:cs="Times New Roman"/>
                <w:sz w:val="24"/>
                <w:szCs w:val="24"/>
              </w:rPr>
            </w:pPr>
            <w:r>
              <w:rPr>
                <w:rFonts w:ascii="Times New Roman" w:hAnsi="Times New Roman" w:cs="Times New Roman"/>
                <w:sz w:val="24"/>
                <w:szCs w:val="24"/>
              </w:rPr>
              <w:t>Výživa člověka, potraviny, nápoje</w:t>
            </w:r>
          </w:p>
        </w:tc>
      </w:tr>
      <w:tr w:rsidR="00614D1F" w:rsidRPr="003A3449" w:rsidTr="00B970CF">
        <w:tc>
          <w:tcPr>
            <w:tcW w:w="4644" w:type="dxa"/>
          </w:tcPr>
          <w:p w:rsidR="00614D1F" w:rsidRPr="003A3449"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osvojí si správné stravovací návyky</w:t>
            </w:r>
          </w:p>
          <w:p w:rsidR="00614D1F" w:rsidRPr="003A3449"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chápe důležitost správné výživy</w:t>
            </w:r>
          </w:p>
          <w:p w:rsidR="00614D1F" w:rsidRPr="003A3449"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zná zásady při sestavování jídelníčku podle</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zásad správné výživy</w:t>
            </w:r>
          </w:p>
          <w:p w:rsidR="00614D1F" w:rsidRPr="003A3449"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dodržuje odpovídající společenské chování</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a uplatní základní zásady stolování</w:t>
            </w:r>
          </w:p>
          <w:p w:rsidR="00614D1F" w:rsidRDefault="00614D1F"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používá drobný inventář podle jeho určení</w:t>
            </w:r>
          </w:p>
          <w:p w:rsidR="003A3449" w:rsidRPr="003A3449" w:rsidRDefault="003A3449" w:rsidP="00D94C7F">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rozliší základní skupiny potravin</w:t>
            </w:r>
          </w:p>
          <w:p w:rsidR="003A3449" w:rsidRPr="003A3449" w:rsidRDefault="003A3449" w:rsidP="00D94C7F">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zná zásady správného skladování</w:t>
            </w:r>
          </w:p>
          <w:p w:rsidR="003A3449" w:rsidRPr="003A3449" w:rsidRDefault="003A3449" w:rsidP="003A3449">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a uchovávání surovin</w:t>
            </w:r>
          </w:p>
          <w:p w:rsidR="003A3449" w:rsidRPr="003A3449" w:rsidRDefault="003A3449" w:rsidP="00D94C7F">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vybere vhodné potraviny podle</w:t>
            </w:r>
          </w:p>
          <w:p w:rsidR="003A3449" w:rsidRPr="003A3449" w:rsidRDefault="003A3449" w:rsidP="003A3449">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technologického postupu</w:t>
            </w:r>
          </w:p>
          <w:p w:rsidR="003A3449" w:rsidRPr="003A3449" w:rsidRDefault="003A3449" w:rsidP="00D94C7F">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správně skladuje nápoje podle druhu</w:t>
            </w:r>
          </w:p>
          <w:p w:rsidR="003A3449" w:rsidRPr="003A3449" w:rsidRDefault="003A3449" w:rsidP="00D94C7F">
            <w:pPr>
              <w:pStyle w:val="Odstavecseseznamem"/>
              <w:numPr>
                <w:ilvl w:val="0"/>
                <w:numId w:val="129"/>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e</w:t>
            </w:r>
            <w:r w:rsidR="00EB39E7">
              <w:rPr>
                <w:rFonts w:ascii="Times New Roman" w:hAnsi="Times New Roman" w:cs="Times New Roman"/>
                <w:sz w:val="24"/>
                <w:szCs w:val="24"/>
              </w:rPr>
              <w:t>konomicky nakládá se surovinami</w:t>
            </w:r>
          </w:p>
          <w:p w:rsidR="003A3449" w:rsidRPr="003A3449" w:rsidRDefault="003A3449" w:rsidP="00D94C7F">
            <w:pPr>
              <w:pStyle w:val="Odstavecseseznamem"/>
              <w:numPr>
                <w:ilvl w:val="0"/>
                <w:numId w:val="128"/>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energiemi a jinými materiály s ohledem na životní prostředí</w:t>
            </w:r>
          </w:p>
        </w:tc>
        <w:tc>
          <w:tcPr>
            <w:tcW w:w="5387" w:type="dxa"/>
          </w:tcPr>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výživa člověka a její význam pro zdraví</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potrava a její složky</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zásady správné výživy, sestavování</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jídelníčku</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výživa různých skupin obyvatelstva</w:t>
            </w:r>
          </w:p>
          <w:p w:rsidR="00614D1F" w:rsidRPr="003A3449" w:rsidRDefault="00614D1F" w:rsidP="00D94C7F">
            <w:pPr>
              <w:pStyle w:val="Bezmezer"/>
              <w:numPr>
                <w:ilvl w:val="0"/>
                <w:numId w:val="60"/>
              </w:numPr>
              <w:rPr>
                <w:rFonts w:ascii="Times New Roman" w:hAnsi="Times New Roman" w:cs="Times New Roman"/>
                <w:sz w:val="24"/>
                <w:szCs w:val="24"/>
              </w:rPr>
            </w:pPr>
            <w:r w:rsidRPr="003A3449">
              <w:rPr>
                <w:rFonts w:ascii="Times New Roman" w:hAnsi="Times New Roman" w:cs="Times New Roman"/>
                <w:sz w:val="24"/>
                <w:szCs w:val="24"/>
              </w:rPr>
              <w:t>dietní stravování, poruchy příjmu potravy</w:t>
            </w:r>
          </w:p>
          <w:p w:rsidR="00614D1F" w:rsidRPr="00D203C4" w:rsidRDefault="00614D1F" w:rsidP="00D94C7F">
            <w:pPr>
              <w:pStyle w:val="Bezmezer"/>
              <w:numPr>
                <w:ilvl w:val="0"/>
                <w:numId w:val="60"/>
              </w:numPr>
              <w:rPr>
                <w:rFonts w:ascii="Times New Roman" w:hAnsi="Times New Roman" w:cs="Times New Roman"/>
                <w:color w:val="0070C0"/>
                <w:sz w:val="24"/>
                <w:szCs w:val="24"/>
              </w:rPr>
            </w:pPr>
            <w:r w:rsidRPr="00D203C4">
              <w:rPr>
                <w:rFonts w:ascii="Times New Roman" w:hAnsi="Times New Roman" w:cs="Times New Roman"/>
                <w:color w:val="0070C0"/>
                <w:sz w:val="24"/>
                <w:szCs w:val="24"/>
              </w:rPr>
              <w:t>stolování, úprava stolu k různým příležitostem</w:t>
            </w:r>
          </w:p>
          <w:p w:rsidR="003A3449" w:rsidRPr="00D203C4" w:rsidRDefault="003A3449"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 xml:space="preserve">nákup potravin a jejich skladování </w:t>
            </w:r>
          </w:p>
          <w:p w:rsidR="003A3449" w:rsidRPr="003A3449" w:rsidRDefault="003A3449" w:rsidP="00D94C7F">
            <w:pPr>
              <w:pStyle w:val="Odstavecseseznamem"/>
              <w:numPr>
                <w:ilvl w:val="0"/>
                <w:numId w:val="6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konzervace potravin</w:t>
            </w:r>
          </w:p>
          <w:p w:rsidR="003A3449" w:rsidRPr="00D203C4" w:rsidRDefault="003A3449"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výběr vhodných potravin podle</w:t>
            </w:r>
          </w:p>
          <w:p w:rsidR="003A3449" w:rsidRPr="00D203C4" w:rsidRDefault="003A3449" w:rsidP="003A3449">
            <w:pPr>
              <w:pStyle w:val="Odstavecseseznamem"/>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technologického postupu přípravy pokrmu</w:t>
            </w:r>
          </w:p>
          <w:p w:rsidR="003A3449" w:rsidRPr="00D203C4" w:rsidRDefault="003A3449"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vážení a odměřování potravin</w:t>
            </w:r>
          </w:p>
          <w:p w:rsidR="003A3449" w:rsidRPr="00D203C4" w:rsidRDefault="003A3449" w:rsidP="00D94C7F">
            <w:pPr>
              <w:pStyle w:val="Bezmezer"/>
              <w:numPr>
                <w:ilvl w:val="0"/>
                <w:numId w:val="60"/>
              </w:numPr>
              <w:rPr>
                <w:rFonts w:ascii="Times New Roman" w:hAnsi="Times New Roman" w:cs="Times New Roman"/>
                <w:color w:val="0070C0"/>
                <w:sz w:val="24"/>
                <w:szCs w:val="24"/>
              </w:rPr>
            </w:pPr>
            <w:r w:rsidRPr="00D203C4">
              <w:rPr>
                <w:rFonts w:ascii="Times New Roman" w:hAnsi="Times New Roman" w:cs="Times New Roman"/>
                <w:color w:val="0070C0"/>
                <w:sz w:val="24"/>
                <w:szCs w:val="24"/>
              </w:rPr>
              <w:t>nápoje – druhy nápojů, rozdělení</w:t>
            </w:r>
          </w:p>
        </w:tc>
        <w:tc>
          <w:tcPr>
            <w:tcW w:w="3579" w:type="dxa"/>
          </w:tcPr>
          <w:p w:rsidR="003A3449" w:rsidRPr="003A3449" w:rsidRDefault="003A3449" w:rsidP="003A3449">
            <w:pPr>
              <w:pStyle w:val="Bezmezer"/>
              <w:rPr>
                <w:rFonts w:ascii="Times New Roman" w:hAnsi="Times New Roman" w:cs="Times New Roman"/>
                <w:sz w:val="24"/>
                <w:szCs w:val="24"/>
              </w:rPr>
            </w:pPr>
            <w:r w:rsidRPr="003A3449">
              <w:rPr>
                <w:rFonts w:ascii="Times New Roman" w:hAnsi="Times New Roman" w:cs="Times New Roman"/>
                <w:sz w:val="24"/>
                <w:szCs w:val="24"/>
              </w:rPr>
              <w:t>OSV – Osobnostní rozvoj (rozvoj schopnosti poznávání:</w:t>
            </w:r>
            <w:r w:rsidR="009B0FE0">
              <w:rPr>
                <w:rFonts w:ascii="Times New Roman" w:hAnsi="Times New Roman" w:cs="Times New Roman"/>
                <w:sz w:val="24"/>
                <w:szCs w:val="24"/>
              </w:rPr>
              <w:t xml:space="preserve"> </w:t>
            </w:r>
            <w:r w:rsidRPr="003A3449">
              <w:rPr>
                <w:rFonts w:ascii="Times New Roman" w:hAnsi="Times New Roman" w:cs="Times New Roman"/>
                <w:i/>
                <w:sz w:val="24"/>
                <w:szCs w:val="24"/>
              </w:rPr>
              <w:t>řešení problémů; prohlubování dovedností pro celoživotní učení</w:t>
            </w:r>
            <w:r w:rsidRPr="003A3449">
              <w:rPr>
                <w:rFonts w:ascii="Times New Roman" w:hAnsi="Times New Roman" w:cs="Times New Roman"/>
                <w:sz w:val="24"/>
                <w:szCs w:val="24"/>
              </w:rPr>
              <w:t>)</w:t>
            </w:r>
          </w:p>
          <w:p w:rsidR="003A3449" w:rsidRPr="003A3449" w:rsidRDefault="003A3449" w:rsidP="003A3449">
            <w:pPr>
              <w:pStyle w:val="Bezmezer"/>
              <w:rPr>
                <w:rFonts w:ascii="Times New Roman" w:hAnsi="Times New Roman" w:cs="Times New Roman"/>
                <w:sz w:val="24"/>
                <w:szCs w:val="24"/>
              </w:rPr>
            </w:pPr>
            <w:r w:rsidRPr="003A3449">
              <w:rPr>
                <w:rFonts w:ascii="Times New Roman" w:hAnsi="Times New Roman" w:cs="Times New Roman"/>
                <w:sz w:val="24"/>
                <w:szCs w:val="24"/>
              </w:rPr>
              <w:t>Sociální rozvoj</w:t>
            </w:r>
            <w:r w:rsidR="00CE6E6A">
              <w:rPr>
                <w:rFonts w:ascii="Times New Roman" w:hAnsi="Times New Roman" w:cs="Times New Roman"/>
                <w:sz w:val="24"/>
                <w:szCs w:val="24"/>
              </w:rPr>
              <w:t xml:space="preserve"> - </w:t>
            </w:r>
            <w:r w:rsidRPr="003A3449">
              <w:rPr>
                <w:rFonts w:ascii="Times New Roman" w:hAnsi="Times New Roman" w:cs="Times New Roman"/>
                <w:sz w:val="24"/>
                <w:szCs w:val="24"/>
              </w:rPr>
              <w:t>komunikace:</w:t>
            </w:r>
            <w:r w:rsidR="009B0FE0">
              <w:rPr>
                <w:rFonts w:ascii="Times New Roman" w:hAnsi="Times New Roman" w:cs="Times New Roman"/>
                <w:sz w:val="24"/>
                <w:szCs w:val="24"/>
              </w:rPr>
              <w:t xml:space="preserve"> </w:t>
            </w:r>
            <w:r w:rsidRPr="003A3449">
              <w:rPr>
                <w:rFonts w:ascii="Times New Roman" w:hAnsi="Times New Roman" w:cs="Times New Roman"/>
                <w:i/>
                <w:sz w:val="24"/>
                <w:szCs w:val="24"/>
              </w:rPr>
              <w:t>způsoby odmítání nevhodné nebo nepříjemné komunikace</w:t>
            </w:r>
            <w:r w:rsidRPr="003A3449">
              <w:rPr>
                <w:rFonts w:ascii="Times New Roman" w:hAnsi="Times New Roman" w:cs="Times New Roman"/>
                <w:sz w:val="24"/>
                <w:szCs w:val="24"/>
              </w:rPr>
              <w:t xml:space="preserve">, </w:t>
            </w:r>
          </w:p>
          <w:p w:rsidR="00614D1F" w:rsidRDefault="003A3449" w:rsidP="003A3449">
            <w:pPr>
              <w:pStyle w:val="Bezmezer"/>
              <w:rPr>
                <w:rFonts w:ascii="Times New Roman" w:eastAsia="TimesNewRoman" w:hAnsi="Times New Roman" w:cs="Times New Roman"/>
                <w:i/>
                <w:sz w:val="24"/>
                <w:szCs w:val="24"/>
              </w:rPr>
            </w:pPr>
            <w:r w:rsidRPr="003A3449">
              <w:rPr>
                <w:rFonts w:ascii="Times New Roman" w:hAnsi="Times New Roman" w:cs="Times New Roman"/>
                <w:sz w:val="24"/>
                <w:szCs w:val="24"/>
              </w:rPr>
              <w:t>VPZ – Svět práce:</w:t>
            </w:r>
            <w:r w:rsidR="009B0FE0">
              <w:rPr>
                <w:rFonts w:ascii="Times New Roman" w:hAnsi="Times New Roman" w:cs="Times New Roman"/>
                <w:sz w:val="24"/>
                <w:szCs w:val="24"/>
              </w:rPr>
              <w:t xml:space="preserve"> </w:t>
            </w:r>
            <w:r w:rsidRPr="003A3449">
              <w:rPr>
                <w:rFonts w:ascii="Times New Roman" w:eastAsia="TimesNewRoman" w:hAnsi="Times New Roman" w:cs="Times New Roman"/>
                <w:i/>
                <w:sz w:val="24"/>
                <w:szCs w:val="24"/>
              </w:rPr>
              <w:t>trh práce a jeho ukazatele, požadavky zaměstnavatelů</w:t>
            </w:r>
          </w:p>
          <w:p w:rsidR="00D203C4" w:rsidRPr="00D203C4" w:rsidRDefault="00D203C4" w:rsidP="003A3449">
            <w:pPr>
              <w:pStyle w:val="Bezmezer"/>
              <w:rPr>
                <w:rFonts w:ascii="Times New Roman" w:hAnsi="Times New Roman" w:cs="Times New Roman"/>
                <w:sz w:val="24"/>
                <w:szCs w:val="24"/>
              </w:rPr>
            </w:pPr>
            <w:r w:rsidRPr="00D203C4">
              <w:rPr>
                <w:rFonts w:ascii="Times New Roman" w:eastAsia="TimesNewRoman" w:hAnsi="Times New Roman" w:cs="Times New Roman"/>
                <w:color w:val="0070C0"/>
                <w:sz w:val="24"/>
                <w:szCs w:val="24"/>
              </w:rPr>
              <w:t>Ergoterapie  - kuchyňské práce</w:t>
            </w:r>
          </w:p>
        </w:tc>
      </w:tr>
      <w:tr w:rsidR="007B3A00" w:rsidRPr="003A3449" w:rsidTr="00265BAA">
        <w:tc>
          <w:tcPr>
            <w:tcW w:w="13610" w:type="dxa"/>
            <w:gridSpan w:val="3"/>
          </w:tcPr>
          <w:p w:rsidR="007B3A00" w:rsidRPr="003A3449" w:rsidRDefault="007B3A00" w:rsidP="007B3A00">
            <w:pPr>
              <w:pStyle w:val="Bezmezer"/>
              <w:jc w:val="center"/>
              <w:rPr>
                <w:rFonts w:ascii="Times New Roman" w:hAnsi="Times New Roman" w:cs="Times New Roman"/>
                <w:sz w:val="24"/>
                <w:szCs w:val="24"/>
              </w:rPr>
            </w:pPr>
            <w:r>
              <w:rPr>
                <w:rFonts w:ascii="Times New Roman" w:hAnsi="Times New Roman" w:cs="Times New Roman"/>
                <w:sz w:val="24"/>
                <w:szCs w:val="24"/>
              </w:rPr>
              <w:t>Technologie přípravy pokrmů</w:t>
            </w:r>
          </w:p>
        </w:tc>
      </w:tr>
      <w:tr w:rsidR="00614D1F" w:rsidRPr="003A3449" w:rsidTr="00B970CF">
        <w:tc>
          <w:tcPr>
            <w:tcW w:w="4644" w:type="dxa"/>
          </w:tcPr>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lastRenderedPageBreak/>
              <w:t>zvolí vhodné potraviny podle</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technologického postupu</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používá odpovídající kuchyňský inventář</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ovládá předběžnou úpravu potravin</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připraví pokrmy studené a teplé podle</w:t>
            </w:r>
          </w:p>
          <w:p w:rsidR="00614D1F" w:rsidRPr="003A3449" w:rsidRDefault="00614D1F" w:rsidP="00614D1F">
            <w:pPr>
              <w:pStyle w:val="Odstavecseseznamem"/>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receptury</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orientuje se v receptech</w:t>
            </w:r>
          </w:p>
          <w:p w:rsidR="00614D1F" w:rsidRPr="003A3449"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3A3449">
              <w:rPr>
                <w:rFonts w:ascii="Times New Roman" w:hAnsi="Times New Roman" w:cs="Times New Roman"/>
                <w:sz w:val="24"/>
                <w:szCs w:val="24"/>
              </w:rPr>
              <w:t>připraví běžné teplé nápoje</w:t>
            </w:r>
          </w:p>
          <w:p w:rsidR="00614D1F" w:rsidRPr="003A3449" w:rsidRDefault="00614D1F" w:rsidP="00D94C7F">
            <w:pPr>
              <w:pStyle w:val="Bezmezer"/>
              <w:numPr>
                <w:ilvl w:val="0"/>
                <w:numId w:val="130"/>
              </w:numPr>
              <w:rPr>
                <w:rFonts w:ascii="Times New Roman" w:hAnsi="Times New Roman" w:cs="Times New Roman"/>
                <w:sz w:val="24"/>
                <w:szCs w:val="24"/>
              </w:rPr>
            </w:pPr>
            <w:r w:rsidRPr="003A3449">
              <w:rPr>
                <w:rFonts w:ascii="Times New Roman" w:hAnsi="Times New Roman" w:cs="Times New Roman"/>
                <w:sz w:val="24"/>
                <w:szCs w:val="24"/>
              </w:rPr>
              <w:t>dodržuje bezpečnost práce</w:t>
            </w:r>
          </w:p>
        </w:tc>
        <w:tc>
          <w:tcPr>
            <w:tcW w:w="5387" w:type="dxa"/>
          </w:tcPr>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úprava potravin bez tepelné úpravy</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příprava a úprava surovin</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základní tepelné úpravy</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technologické postupy přípravy pokrmů</w:t>
            </w:r>
          </w:p>
          <w:p w:rsidR="00614D1F" w:rsidRPr="00D203C4" w:rsidRDefault="00614D1F" w:rsidP="00614D1F">
            <w:pPr>
              <w:pStyle w:val="Odstavecseseznamem"/>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studené a teplé kuchyně</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moučníky</w:t>
            </w:r>
          </w:p>
          <w:p w:rsidR="00614D1F" w:rsidRPr="00D203C4"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D203C4">
              <w:rPr>
                <w:rFonts w:ascii="Times New Roman" w:hAnsi="Times New Roman" w:cs="Times New Roman"/>
                <w:color w:val="0070C0"/>
                <w:sz w:val="24"/>
                <w:szCs w:val="24"/>
              </w:rPr>
              <w:t>příprava nápojů</w:t>
            </w:r>
          </w:p>
          <w:p w:rsidR="00614D1F" w:rsidRPr="003A3449"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D203C4">
              <w:rPr>
                <w:rFonts w:ascii="Times New Roman" w:hAnsi="Times New Roman" w:cs="Times New Roman"/>
                <w:color w:val="0070C0"/>
                <w:sz w:val="24"/>
                <w:szCs w:val="24"/>
              </w:rPr>
              <w:t>receptury</w:t>
            </w:r>
          </w:p>
        </w:tc>
        <w:tc>
          <w:tcPr>
            <w:tcW w:w="3579" w:type="dxa"/>
          </w:tcPr>
          <w:p w:rsidR="00614D1F" w:rsidRPr="003A3449" w:rsidRDefault="00D203C4" w:rsidP="00614D1F">
            <w:pPr>
              <w:pStyle w:val="Bezmezer"/>
              <w:rPr>
                <w:rFonts w:ascii="Times New Roman" w:hAnsi="Times New Roman" w:cs="Times New Roman"/>
                <w:sz w:val="24"/>
                <w:szCs w:val="24"/>
              </w:rPr>
            </w:pPr>
            <w:r w:rsidRPr="00D203C4">
              <w:rPr>
                <w:rFonts w:ascii="Times New Roman" w:eastAsia="TimesNewRoman" w:hAnsi="Times New Roman" w:cs="Times New Roman"/>
                <w:color w:val="0070C0"/>
                <w:sz w:val="24"/>
                <w:szCs w:val="24"/>
              </w:rPr>
              <w:t>Ergoterapie  - kuchyňské práce</w:t>
            </w:r>
          </w:p>
        </w:tc>
      </w:tr>
    </w:tbl>
    <w:p w:rsidR="00614D1F" w:rsidRPr="003A3449" w:rsidRDefault="00614D1F" w:rsidP="00614D1F">
      <w:pPr>
        <w:tabs>
          <w:tab w:val="left" w:pos="720"/>
        </w:tabs>
        <w:suppressAutoHyphens/>
        <w:ind w:firstLine="0"/>
        <w:jc w:val="both"/>
        <w:rPr>
          <w:rFonts w:ascii="Times New Roman" w:hAnsi="Times New Roman" w:cs="Times New Roman"/>
          <w:b/>
          <w:sz w:val="24"/>
          <w:szCs w:val="24"/>
        </w:rPr>
        <w:sectPr w:rsidR="00614D1F" w:rsidRPr="003A3449" w:rsidSect="00614D1F">
          <w:pgSz w:w="16838" w:h="11906" w:orient="landscape"/>
          <w:pgMar w:top="1418" w:right="1843" w:bottom="1418" w:left="1418" w:header="709" w:footer="709" w:gutter="0"/>
          <w:cols w:space="708"/>
          <w:docGrid w:linePitch="360"/>
        </w:sectPr>
      </w:pPr>
    </w:p>
    <w:p w:rsidR="00614D1F" w:rsidRDefault="00614D1F" w:rsidP="008D0746">
      <w:pPr>
        <w:pStyle w:val="Nadpis3"/>
      </w:pPr>
      <w:bookmarkStart w:id="133" w:name="_Toc149045961"/>
      <w:r>
        <w:lastRenderedPageBreak/>
        <w:t>PRACOVNÍ ČINNOSTI</w:t>
      </w:r>
      <w:bookmarkEnd w:id="133"/>
    </w:p>
    <w:p w:rsidR="00614D1F" w:rsidRDefault="00614D1F" w:rsidP="00614D1F">
      <w:pPr>
        <w:pStyle w:val="Standard"/>
        <w:tabs>
          <w:tab w:val="left" w:pos="3765"/>
        </w:tabs>
        <w:rPr>
          <w:b/>
          <w:color w:val="000000"/>
        </w:rPr>
      </w:pPr>
    </w:p>
    <w:p w:rsidR="00614D1F" w:rsidRDefault="00614D1F" w:rsidP="00614D1F">
      <w:pPr>
        <w:pStyle w:val="Standard"/>
        <w:rPr>
          <w:b/>
          <w:bCs/>
          <w:color w:val="000000"/>
          <w:u w:val="single"/>
        </w:rPr>
      </w:pPr>
      <w:r w:rsidRPr="00311EA2">
        <w:rPr>
          <w:b/>
          <w:sz w:val="28"/>
          <w:szCs w:val="28"/>
        </w:rPr>
        <w:t>Obsahové, časové a organizační vymezení vyučovacího předmětu</w:t>
      </w:r>
    </w:p>
    <w:p w:rsidR="00614D1F" w:rsidRDefault="00614D1F" w:rsidP="00614D1F">
      <w:pPr>
        <w:pStyle w:val="Standard"/>
      </w:pPr>
    </w:p>
    <w:p w:rsidR="00614D1F" w:rsidRDefault="00614D1F" w:rsidP="00F34C0A">
      <w:pPr>
        <w:ind w:firstLine="0"/>
        <w:jc w:val="both"/>
        <w:rPr>
          <w:rFonts w:ascii="Times New Roman" w:hAnsi="Times New Roman" w:cs="Times New Roman"/>
          <w:sz w:val="24"/>
          <w:szCs w:val="24"/>
        </w:rPr>
      </w:pPr>
      <w:r w:rsidRPr="0082438F">
        <w:rPr>
          <w:rFonts w:ascii="Times New Roman" w:hAnsi="Times New Roman" w:cs="Times New Roman"/>
          <w:sz w:val="24"/>
          <w:szCs w:val="24"/>
        </w:rPr>
        <w:t>Vyučovací předmět Pracovní činnosti vznikl z obsahu učiva vzdělávací oblasti Odborné činnosti a je jedním ze stěžejních vyučovacích předmětů. Zahrnuje široké spektrum manuálních činností</w:t>
      </w:r>
      <w:r w:rsidR="007B3A00">
        <w:rPr>
          <w:rFonts w:ascii="Times New Roman" w:hAnsi="Times New Roman" w:cs="Times New Roman"/>
          <w:sz w:val="24"/>
          <w:szCs w:val="24"/>
        </w:rPr>
        <w:t>.</w:t>
      </w:r>
      <w:r w:rsidRPr="0082438F">
        <w:rPr>
          <w:rFonts w:ascii="Times New Roman" w:hAnsi="Times New Roman" w:cs="Times New Roman"/>
          <w:sz w:val="24"/>
          <w:szCs w:val="24"/>
        </w:rPr>
        <w:t xml:space="preserve">, Časová dotace předmětu je v 1. i 2. ročníku je </w:t>
      </w:r>
      <w:r w:rsidR="007B3A00">
        <w:rPr>
          <w:rFonts w:ascii="Times New Roman" w:hAnsi="Times New Roman" w:cs="Times New Roman"/>
          <w:sz w:val="24"/>
          <w:szCs w:val="24"/>
        </w:rPr>
        <w:t>6</w:t>
      </w:r>
      <w:r w:rsidRPr="0082438F">
        <w:rPr>
          <w:rFonts w:ascii="Times New Roman" w:hAnsi="Times New Roman" w:cs="Times New Roman"/>
          <w:sz w:val="24"/>
          <w:szCs w:val="24"/>
        </w:rPr>
        <w:t xml:space="preserve"> vyučovacích hodin týdně</w:t>
      </w:r>
      <w:r w:rsidR="00F34C0A">
        <w:rPr>
          <w:rFonts w:ascii="Times New Roman" w:hAnsi="Times New Roman" w:cs="Times New Roman"/>
          <w:sz w:val="24"/>
          <w:szCs w:val="24"/>
        </w:rPr>
        <w:t xml:space="preserve"> + 1 disponibilní hodina týdně.</w:t>
      </w:r>
    </w:p>
    <w:p w:rsidR="00F26752" w:rsidRDefault="00F26752" w:rsidP="00F34C0A">
      <w:pPr>
        <w:ind w:firstLine="0"/>
        <w:jc w:val="both"/>
        <w:rPr>
          <w:rFonts w:ascii="Times New Roman" w:hAnsi="Times New Roman" w:cs="Times New Roman"/>
          <w:sz w:val="24"/>
          <w:szCs w:val="24"/>
        </w:rPr>
      </w:pPr>
    </w:p>
    <w:p w:rsidR="00F26752" w:rsidRPr="00F26752" w:rsidRDefault="00F26752" w:rsidP="00F26752">
      <w:pPr>
        <w:pStyle w:val="Bezmezer"/>
        <w:spacing w:line="276" w:lineRule="auto"/>
        <w:jc w:val="both"/>
        <w:rPr>
          <w:rFonts w:ascii="Times New Roman" w:hAnsi="Times New Roman" w:cs="Times New Roman"/>
          <w:sz w:val="24"/>
          <w:szCs w:val="24"/>
        </w:rPr>
      </w:pPr>
      <w:r w:rsidRPr="00F26752">
        <w:rPr>
          <w:rFonts w:ascii="Times New Roman" w:hAnsi="Times New Roman" w:cs="Times New Roman"/>
          <w:sz w:val="24"/>
          <w:szCs w:val="24"/>
        </w:rPr>
        <w:t>Do učiva a průřezových témat jednotlivých ročníků jsou zařazeny terapeutické aktivity. Míru využití terapeutických prvků při vzdělávání si volí vyučující podle individuálních potřeb a možností žáků. Realizace probíhá individuální i skupinovou formou.</w:t>
      </w:r>
    </w:p>
    <w:p w:rsidR="00F26752" w:rsidRPr="00F26752" w:rsidRDefault="00F26752" w:rsidP="00F26752">
      <w:pPr>
        <w:pStyle w:val="Bezmezer"/>
        <w:spacing w:line="276" w:lineRule="auto"/>
        <w:jc w:val="both"/>
        <w:rPr>
          <w:rFonts w:ascii="Times New Roman" w:hAnsi="Times New Roman" w:cs="Times New Roman"/>
          <w:sz w:val="24"/>
          <w:szCs w:val="24"/>
        </w:rPr>
      </w:pPr>
      <w:r w:rsidRPr="00F26752">
        <w:rPr>
          <w:rFonts w:ascii="Times New Roman" w:hAnsi="Times New Roman" w:cs="Times New Roman"/>
          <w:sz w:val="24"/>
          <w:szCs w:val="24"/>
        </w:rPr>
        <w:t>Výuka předmětu probíhá v kmenových učebnách, podle potřeby je využívána také možnost výuky ve smluvních pracovištích, dílnách, odborných učebnách, …</w:t>
      </w:r>
    </w:p>
    <w:p w:rsidR="00614D1F" w:rsidRPr="001A15FF" w:rsidRDefault="00614D1F" w:rsidP="007B3A00">
      <w:pPr>
        <w:spacing w:line="276" w:lineRule="auto"/>
        <w:rPr>
          <w:rFonts w:ascii="Times New Roman" w:hAnsi="Times New Roman" w:cs="Times New Roman"/>
          <w:sz w:val="24"/>
          <w:szCs w:val="24"/>
        </w:rPr>
      </w:pPr>
    </w:p>
    <w:p w:rsidR="00614D1F" w:rsidRPr="001A15FF" w:rsidRDefault="00614D1F" w:rsidP="007B3A00">
      <w:pPr>
        <w:pStyle w:val="Bezmezer"/>
        <w:spacing w:line="276" w:lineRule="auto"/>
        <w:jc w:val="both"/>
        <w:rPr>
          <w:rFonts w:ascii="Times New Roman" w:hAnsi="Times New Roman" w:cs="Times New Roman"/>
          <w:sz w:val="24"/>
          <w:szCs w:val="24"/>
        </w:rPr>
      </w:pPr>
      <w:r w:rsidRPr="001A15FF">
        <w:rPr>
          <w:rFonts w:ascii="Times New Roman" w:hAnsi="Times New Roman" w:cs="Times New Roman"/>
          <w:sz w:val="24"/>
          <w:szCs w:val="24"/>
        </w:rPr>
        <w:t>Do předmětu jsou zařazena tato průřezová témata:</w:t>
      </w:r>
    </w:p>
    <w:p w:rsidR="00614D1F" w:rsidRPr="001A15FF" w:rsidRDefault="00614D1F" w:rsidP="00D94C7F">
      <w:pPr>
        <w:pStyle w:val="Bezmezer"/>
        <w:numPr>
          <w:ilvl w:val="0"/>
          <w:numId w:val="1"/>
        </w:numPr>
        <w:spacing w:line="276" w:lineRule="auto"/>
        <w:rPr>
          <w:rFonts w:ascii="Times New Roman" w:hAnsi="Times New Roman" w:cs="Times New Roman"/>
          <w:sz w:val="24"/>
          <w:szCs w:val="24"/>
        </w:rPr>
      </w:pPr>
      <w:r w:rsidRPr="001A15FF">
        <w:rPr>
          <w:rFonts w:ascii="Times New Roman" w:hAnsi="Times New Roman" w:cs="Times New Roman"/>
          <w:sz w:val="24"/>
          <w:szCs w:val="24"/>
        </w:rPr>
        <w:t>Člověk a životní prostředí (ČŽP)</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Vztah člověka k prostředí</w:t>
      </w:r>
    </w:p>
    <w:p w:rsidR="00614D1F" w:rsidRPr="001A15FF" w:rsidRDefault="00614D1F" w:rsidP="00D94C7F">
      <w:pPr>
        <w:pStyle w:val="Bezmezer"/>
        <w:numPr>
          <w:ilvl w:val="0"/>
          <w:numId w:val="2"/>
        </w:numPr>
        <w:spacing w:line="276" w:lineRule="auto"/>
        <w:rPr>
          <w:rFonts w:ascii="Times New Roman" w:hAnsi="Times New Roman" w:cs="Times New Roman"/>
          <w:sz w:val="24"/>
          <w:szCs w:val="24"/>
        </w:rPr>
      </w:pPr>
      <w:r w:rsidRPr="001A15FF">
        <w:rPr>
          <w:rFonts w:ascii="Times New Roman" w:hAnsi="Times New Roman" w:cs="Times New Roman"/>
          <w:sz w:val="24"/>
          <w:szCs w:val="24"/>
        </w:rPr>
        <w:t>Lidské aktivity a problémy životního prostředí</w:t>
      </w:r>
    </w:p>
    <w:p w:rsidR="00F26752" w:rsidRDefault="00F26752" w:rsidP="00F26752">
      <w:pPr>
        <w:spacing w:line="276" w:lineRule="auto"/>
        <w:ind w:firstLine="0"/>
        <w:jc w:val="both"/>
        <w:rPr>
          <w:rFonts w:ascii="Times New Roman" w:hAnsi="Times New Roman" w:cs="Times New Roman"/>
          <w:sz w:val="24"/>
          <w:szCs w:val="24"/>
        </w:rPr>
      </w:pPr>
    </w:p>
    <w:p w:rsidR="00F26752" w:rsidRPr="00F26752" w:rsidRDefault="00F26752" w:rsidP="00F26752">
      <w:pPr>
        <w:pStyle w:val="Bezmezer"/>
        <w:spacing w:line="276" w:lineRule="auto"/>
        <w:rPr>
          <w:rFonts w:ascii="Times New Roman" w:hAnsi="Times New Roman" w:cs="Times New Roman"/>
          <w:sz w:val="24"/>
          <w:szCs w:val="24"/>
        </w:rPr>
      </w:pPr>
      <w:r w:rsidRPr="00F26752">
        <w:rPr>
          <w:rFonts w:ascii="Times New Roman" w:hAnsi="Times New Roman" w:cs="Times New Roman"/>
          <w:sz w:val="24"/>
          <w:szCs w:val="24"/>
        </w:rPr>
        <w:t>Do předmětu jsou zařazeny prvky terapeutických aktivit:</w:t>
      </w:r>
    </w:p>
    <w:p w:rsidR="00F26752" w:rsidRPr="00F26752" w:rsidRDefault="00F26752" w:rsidP="00F26752">
      <w:pPr>
        <w:pStyle w:val="Bezmezer"/>
        <w:numPr>
          <w:ilvl w:val="0"/>
          <w:numId w:val="1"/>
        </w:numPr>
        <w:spacing w:line="276" w:lineRule="auto"/>
        <w:rPr>
          <w:rFonts w:ascii="Times New Roman" w:hAnsi="Times New Roman" w:cs="Times New Roman"/>
          <w:sz w:val="24"/>
          <w:szCs w:val="24"/>
        </w:rPr>
      </w:pPr>
      <w:r w:rsidRPr="00F26752">
        <w:rPr>
          <w:rFonts w:ascii="Times New Roman" w:hAnsi="Times New Roman" w:cs="Times New Roman"/>
          <w:sz w:val="24"/>
          <w:szCs w:val="24"/>
        </w:rPr>
        <w:t>Ergoterapie - keramika</w:t>
      </w:r>
    </w:p>
    <w:p w:rsidR="00F26752" w:rsidRDefault="00F26752" w:rsidP="00F26752">
      <w:pPr>
        <w:pStyle w:val="Bezmezer"/>
        <w:numPr>
          <w:ilvl w:val="0"/>
          <w:numId w:val="1"/>
        </w:numPr>
        <w:spacing w:line="276" w:lineRule="auto"/>
        <w:rPr>
          <w:rFonts w:ascii="Times New Roman" w:hAnsi="Times New Roman" w:cs="Times New Roman"/>
          <w:sz w:val="24"/>
          <w:szCs w:val="24"/>
        </w:rPr>
      </w:pPr>
      <w:r w:rsidRPr="00F26752">
        <w:rPr>
          <w:rFonts w:ascii="Times New Roman" w:hAnsi="Times New Roman" w:cs="Times New Roman"/>
          <w:sz w:val="24"/>
          <w:szCs w:val="24"/>
        </w:rPr>
        <w:t>Ergoterapie - úklidové práce</w:t>
      </w:r>
    </w:p>
    <w:p w:rsidR="00956FC6" w:rsidRDefault="00956FC6" w:rsidP="00F26752">
      <w:pPr>
        <w:pStyle w:val="Bezmezer"/>
        <w:numPr>
          <w:ilvl w:val="0"/>
          <w:numId w:val="1"/>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Animoterapie</w:t>
      </w:r>
      <w:proofErr w:type="spellEnd"/>
      <w:r>
        <w:rPr>
          <w:rFonts w:ascii="Times New Roman" w:hAnsi="Times New Roman" w:cs="Times New Roman"/>
          <w:sz w:val="24"/>
          <w:szCs w:val="24"/>
        </w:rPr>
        <w:t xml:space="preserve"> </w:t>
      </w:r>
    </w:p>
    <w:p w:rsidR="003C3936" w:rsidRDefault="003C3936" w:rsidP="00F26752">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Ergoterapie – ruční práce</w:t>
      </w:r>
    </w:p>
    <w:p w:rsidR="006951DB" w:rsidRDefault="006951DB" w:rsidP="00F26752">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Ergoterapie – simulace sériové výroby</w:t>
      </w:r>
    </w:p>
    <w:p w:rsidR="006951DB" w:rsidRPr="00F26752" w:rsidRDefault="006951DB" w:rsidP="00F26752">
      <w:pPr>
        <w:pStyle w:val="Bezmezer"/>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Ergoterapie – kuchyňské práce</w:t>
      </w:r>
    </w:p>
    <w:p w:rsidR="00614D1F" w:rsidRPr="003D3BB8" w:rsidRDefault="00614D1F" w:rsidP="00614D1F">
      <w:pPr>
        <w:jc w:val="both"/>
        <w:rPr>
          <w:rFonts w:ascii="Times New Roman" w:hAnsi="Times New Roman" w:cs="Times New Roman"/>
          <w:sz w:val="24"/>
          <w:szCs w:val="24"/>
        </w:rPr>
      </w:pPr>
    </w:p>
    <w:p w:rsidR="008D0746" w:rsidRDefault="00614D1F" w:rsidP="008D0746">
      <w:pPr>
        <w:ind w:firstLine="0"/>
        <w:jc w:val="both"/>
        <w:rPr>
          <w:rFonts w:ascii="Times New Roman" w:hAnsi="Times New Roman" w:cs="Times New Roman"/>
          <w:b/>
          <w:sz w:val="28"/>
          <w:szCs w:val="28"/>
        </w:rPr>
      </w:pPr>
      <w:r w:rsidRPr="00311EA2">
        <w:rPr>
          <w:rFonts w:ascii="Times New Roman" w:hAnsi="Times New Roman" w:cs="Times New Roman"/>
          <w:b/>
          <w:sz w:val="28"/>
          <w:szCs w:val="28"/>
        </w:rPr>
        <w:t>Výchovné a vzdělávací strategie</w:t>
      </w:r>
    </w:p>
    <w:p w:rsidR="008D0746" w:rsidRDefault="008D0746" w:rsidP="008D0746">
      <w:pPr>
        <w:ind w:firstLine="0"/>
        <w:jc w:val="both"/>
        <w:rPr>
          <w:rFonts w:ascii="Times New Roman" w:hAnsi="Times New Roman" w:cs="Times New Roman"/>
          <w:b/>
          <w:sz w:val="28"/>
          <w:szCs w:val="28"/>
        </w:rPr>
      </w:pPr>
    </w:p>
    <w:p w:rsidR="00614D1F" w:rsidRDefault="00614D1F" w:rsidP="008D0746">
      <w:pPr>
        <w:ind w:firstLine="0"/>
        <w:jc w:val="both"/>
        <w:rPr>
          <w:rFonts w:ascii="Times New Roman" w:hAnsi="Times New Roman" w:cs="Times New Roman"/>
          <w:sz w:val="24"/>
          <w:szCs w:val="24"/>
        </w:rPr>
      </w:pPr>
      <w:r w:rsidRPr="002004FD">
        <w:rPr>
          <w:rFonts w:ascii="Times New Roman" w:hAnsi="Times New Roman" w:cs="Times New Roman"/>
          <w:sz w:val="24"/>
          <w:szCs w:val="24"/>
        </w:rPr>
        <w:t>KOMPETENCE K</w:t>
      </w:r>
      <w:r>
        <w:rPr>
          <w:rFonts w:ascii="Times New Roman" w:hAnsi="Times New Roman" w:cs="Times New Roman"/>
          <w:sz w:val="24"/>
          <w:szCs w:val="24"/>
        </w:rPr>
        <w:t> </w:t>
      </w:r>
      <w:r w:rsidRPr="002004FD">
        <w:rPr>
          <w:rFonts w:ascii="Times New Roman" w:hAnsi="Times New Roman" w:cs="Times New Roman"/>
          <w:sz w:val="24"/>
          <w:szCs w:val="24"/>
        </w:rPr>
        <w:t>UČENÍ</w:t>
      </w:r>
    </w:p>
    <w:p w:rsidR="00614D1F" w:rsidRPr="00905235"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vytváří</w:t>
      </w:r>
      <w:r>
        <w:rPr>
          <w:rFonts w:ascii="Times New Roman" w:hAnsi="Times New Roman" w:cs="Times New Roman"/>
          <w:sz w:val="24"/>
          <w:szCs w:val="24"/>
        </w:rPr>
        <w:t>me</w:t>
      </w:r>
      <w:r w:rsidRPr="00905235">
        <w:rPr>
          <w:rFonts w:ascii="Times New Roman" w:hAnsi="Times New Roman" w:cs="Times New Roman"/>
          <w:sz w:val="24"/>
          <w:szCs w:val="24"/>
        </w:rPr>
        <w:t xml:space="preserve"> podmínky pro tvořivou činnost žáků</w:t>
      </w:r>
    </w:p>
    <w:p w:rsidR="00614D1F" w:rsidRPr="00905235"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podporuje</w:t>
      </w:r>
      <w:r>
        <w:rPr>
          <w:rFonts w:ascii="Times New Roman" w:hAnsi="Times New Roman" w:cs="Times New Roman"/>
          <w:sz w:val="24"/>
          <w:szCs w:val="24"/>
        </w:rPr>
        <w:t>me</w:t>
      </w:r>
      <w:r w:rsidRPr="00905235">
        <w:rPr>
          <w:rFonts w:ascii="Times New Roman" w:hAnsi="Times New Roman" w:cs="Times New Roman"/>
          <w:sz w:val="24"/>
          <w:szCs w:val="24"/>
        </w:rPr>
        <w:t xml:space="preserve"> sebedůvěru a pokrok všech žáků</w:t>
      </w:r>
    </w:p>
    <w:p w:rsidR="00614D1F" w:rsidRDefault="00614D1F" w:rsidP="00D94C7F">
      <w:pPr>
        <w:pStyle w:val="Bezmezer"/>
        <w:numPr>
          <w:ilvl w:val="0"/>
          <w:numId w:val="55"/>
        </w:numPr>
        <w:spacing w:line="276" w:lineRule="auto"/>
        <w:jc w:val="both"/>
        <w:rPr>
          <w:rFonts w:ascii="Times New Roman" w:hAnsi="Times New Roman" w:cs="Times New Roman"/>
          <w:sz w:val="24"/>
          <w:szCs w:val="24"/>
        </w:rPr>
      </w:pPr>
      <w:r w:rsidRPr="00FF3864">
        <w:rPr>
          <w:rFonts w:ascii="Times New Roman" w:hAnsi="Times New Roman" w:cs="Times New Roman"/>
          <w:sz w:val="24"/>
          <w:szCs w:val="24"/>
        </w:rPr>
        <w:t>vysvětl</w:t>
      </w:r>
      <w:r>
        <w:rPr>
          <w:rFonts w:ascii="Times New Roman" w:hAnsi="Times New Roman" w:cs="Times New Roman"/>
          <w:sz w:val="24"/>
          <w:szCs w:val="24"/>
        </w:rPr>
        <w:t>ujeme</w:t>
      </w:r>
      <w:r w:rsidRPr="00FF3864">
        <w:rPr>
          <w:rFonts w:ascii="Times New Roman" w:hAnsi="Times New Roman" w:cs="Times New Roman"/>
          <w:sz w:val="24"/>
          <w:szCs w:val="24"/>
        </w:rPr>
        <w:t>, že manuální práce je i učení i relaxace</w:t>
      </w:r>
    </w:p>
    <w:p w:rsidR="00614D1F" w:rsidRDefault="00614D1F" w:rsidP="00D94C7F">
      <w:pPr>
        <w:pStyle w:val="Bezmezer"/>
        <w:numPr>
          <w:ilvl w:val="0"/>
          <w:numId w:val="55"/>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upozorňuje</w:t>
      </w:r>
      <w:r>
        <w:rPr>
          <w:rFonts w:ascii="Times New Roman" w:hAnsi="Times New Roman" w:cs="Times New Roman"/>
          <w:sz w:val="24"/>
          <w:szCs w:val="24"/>
        </w:rPr>
        <w:t>me</w:t>
      </w:r>
      <w:r w:rsidRPr="00905235">
        <w:rPr>
          <w:rFonts w:ascii="Times New Roman" w:hAnsi="Times New Roman" w:cs="Times New Roman"/>
          <w:sz w:val="24"/>
          <w:szCs w:val="24"/>
        </w:rPr>
        <w:t xml:space="preserve"> na konkrétní využití vědomostí a dovedností v</w:t>
      </w:r>
      <w:r>
        <w:rPr>
          <w:rFonts w:ascii="Times New Roman" w:hAnsi="Times New Roman" w:cs="Times New Roman"/>
          <w:sz w:val="24"/>
          <w:szCs w:val="24"/>
        </w:rPr>
        <w:t xml:space="preserve"> běžném </w:t>
      </w:r>
      <w:r w:rsidRPr="00905235">
        <w:rPr>
          <w:rFonts w:ascii="Times New Roman" w:hAnsi="Times New Roman" w:cs="Times New Roman"/>
          <w:sz w:val="24"/>
          <w:szCs w:val="24"/>
        </w:rPr>
        <w:t>životě</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 ŘEŠENÍ PROBLÉMŮ</w:t>
      </w:r>
    </w:p>
    <w:p w:rsidR="00614D1F" w:rsidRPr="00905235"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umožňuje</w:t>
      </w:r>
      <w:r>
        <w:rPr>
          <w:rFonts w:ascii="Times New Roman" w:hAnsi="Times New Roman" w:cs="Times New Roman"/>
          <w:sz w:val="24"/>
          <w:szCs w:val="24"/>
        </w:rPr>
        <w:t>me</w:t>
      </w:r>
      <w:r w:rsidRPr="00905235">
        <w:rPr>
          <w:rFonts w:ascii="Times New Roman" w:hAnsi="Times New Roman" w:cs="Times New Roman"/>
          <w:sz w:val="24"/>
          <w:szCs w:val="24"/>
        </w:rPr>
        <w:t xml:space="preserve"> volbu různých postupů, vede</w:t>
      </w:r>
      <w:r>
        <w:rPr>
          <w:rFonts w:ascii="Times New Roman" w:hAnsi="Times New Roman" w:cs="Times New Roman"/>
          <w:sz w:val="24"/>
          <w:szCs w:val="24"/>
        </w:rPr>
        <w:t>me</w:t>
      </w:r>
      <w:r w:rsidRPr="00905235">
        <w:rPr>
          <w:rFonts w:ascii="Times New Roman" w:hAnsi="Times New Roman" w:cs="Times New Roman"/>
          <w:sz w:val="24"/>
          <w:szCs w:val="24"/>
        </w:rPr>
        <w:t xml:space="preserve"> k uplatňování vlastních nápadů</w:t>
      </w:r>
    </w:p>
    <w:p w:rsidR="00614D1F" w:rsidRPr="00905235"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dbá</w:t>
      </w:r>
      <w:r>
        <w:rPr>
          <w:rFonts w:ascii="Times New Roman" w:hAnsi="Times New Roman" w:cs="Times New Roman"/>
          <w:sz w:val="24"/>
          <w:szCs w:val="24"/>
        </w:rPr>
        <w:t>me</w:t>
      </w:r>
      <w:r w:rsidRPr="00905235">
        <w:rPr>
          <w:rFonts w:ascii="Times New Roman" w:hAnsi="Times New Roman" w:cs="Times New Roman"/>
          <w:sz w:val="24"/>
          <w:szCs w:val="24"/>
        </w:rPr>
        <w:t xml:space="preserve"> na postup od jednoduchého ke složitějšímu</w:t>
      </w:r>
    </w:p>
    <w:p w:rsidR="00614D1F" w:rsidRDefault="00614D1F" w:rsidP="00D94C7F">
      <w:pPr>
        <w:pStyle w:val="Bezmezer"/>
        <w:numPr>
          <w:ilvl w:val="0"/>
          <w:numId w:val="5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vedeme </w:t>
      </w:r>
      <w:r w:rsidRPr="00905235">
        <w:rPr>
          <w:rFonts w:ascii="Times New Roman" w:hAnsi="Times New Roman" w:cs="Times New Roman"/>
          <w:sz w:val="24"/>
          <w:szCs w:val="24"/>
        </w:rPr>
        <w:t>žák</w:t>
      </w:r>
      <w:r>
        <w:rPr>
          <w:rFonts w:ascii="Times New Roman" w:hAnsi="Times New Roman" w:cs="Times New Roman"/>
          <w:sz w:val="24"/>
          <w:szCs w:val="24"/>
        </w:rPr>
        <w:t>a k tomu, aby dokázal</w:t>
      </w:r>
      <w:r w:rsidRPr="00905235">
        <w:rPr>
          <w:rFonts w:ascii="Times New Roman" w:hAnsi="Times New Roman" w:cs="Times New Roman"/>
          <w:sz w:val="24"/>
          <w:szCs w:val="24"/>
        </w:rPr>
        <w:t xml:space="preserve"> popsat problém při práci, svěřit se s ním, při řeš</w:t>
      </w:r>
      <w:r>
        <w:rPr>
          <w:rFonts w:ascii="Times New Roman" w:hAnsi="Times New Roman" w:cs="Times New Roman"/>
          <w:sz w:val="24"/>
          <w:szCs w:val="24"/>
        </w:rPr>
        <w:t>ení složitějších problémů požádal o radu a řídil</w:t>
      </w:r>
      <w:r w:rsidRPr="00905235">
        <w:rPr>
          <w:rFonts w:ascii="Times New Roman" w:hAnsi="Times New Roman" w:cs="Times New Roman"/>
          <w:sz w:val="24"/>
          <w:szCs w:val="24"/>
        </w:rPr>
        <w:t xml:space="preserve"> se jí</w:t>
      </w:r>
    </w:p>
    <w:p w:rsidR="00614D1F" w:rsidRDefault="00614D1F" w:rsidP="00D94C7F">
      <w:pPr>
        <w:pStyle w:val="Bezmezer"/>
        <w:numPr>
          <w:ilvl w:val="0"/>
          <w:numId w:val="56"/>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nenecháme žáka odradit případným nezdarem</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KOMUNIKATIVNÍ</w:t>
      </w:r>
    </w:p>
    <w:p w:rsidR="00614D1F" w:rsidRDefault="00614D1F" w:rsidP="00D94C7F">
      <w:pPr>
        <w:pStyle w:val="Bezmezer"/>
        <w:numPr>
          <w:ilvl w:val="0"/>
          <w:numId w:val="57"/>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lastRenderedPageBreak/>
        <w:t>vede</w:t>
      </w:r>
      <w:r>
        <w:rPr>
          <w:rFonts w:ascii="Times New Roman" w:hAnsi="Times New Roman" w:cs="Times New Roman"/>
          <w:sz w:val="24"/>
          <w:szCs w:val="24"/>
        </w:rPr>
        <w:t>me</w:t>
      </w:r>
      <w:r w:rsidRPr="00905235">
        <w:rPr>
          <w:rFonts w:ascii="Times New Roman" w:hAnsi="Times New Roman" w:cs="Times New Roman"/>
          <w:sz w:val="24"/>
          <w:szCs w:val="24"/>
        </w:rPr>
        <w:t xml:space="preserve"> žáky k rozšiřování slovní zásoby v oblasti pracovních nástrojů, nářadí pomůcek, užívání správné terminologie</w:t>
      </w:r>
    </w:p>
    <w:p w:rsidR="00614D1F" w:rsidRDefault="00614D1F" w:rsidP="00D94C7F">
      <w:pPr>
        <w:pStyle w:val="Bezmezer"/>
        <w:numPr>
          <w:ilvl w:val="0"/>
          <w:numId w:val="57"/>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podněcujeme žák</w:t>
      </w:r>
      <w:r>
        <w:rPr>
          <w:rFonts w:ascii="Times New Roman" w:hAnsi="Times New Roman" w:cs="Times New Roman"/>
          <w:sz w:val="24"/>
          <w:szCs w:val="24"/>
        </w:rPr>
        <w:t>y</w:t>
      </w:r>
      <w:r w:rsidRPr="00905235">
        <w:rPr>
          <w:rFonts w:ascii="Times New Roman" w:hAnsi="Times New Roman" w:cs="Times New Roman"/>
          <w:sz w:val="24"/>
          <w:szCs w:val="24"/>
        </w:rPr>
        <w:t xml:space="preserve"> k srozumitelnému ústnímu projevu při prezentaci sv</w:t>
      </w:r>
      <w:r>
        <w:rPr>
          <w:rFonts w:ascii="Times New Roman" w:hAnsi="Times New Roman" w:cs="Times New Roman"/>
          <w:sz w:val="24"/>
          <w:szCs w:val="24"/>
        </w:rPr>
        <w:t>é</w:t>
      </w:r>
      <w:r w:rsidRPr="00905235">
        <w:rPr>
          <w:rFonts w:ascii="Times New Roman" w:hAnsi="Times New Roman" w:cs="Times New Roman"/>
          <w:sz w:val="24"/>
          <w:szCs w:val="24"/>
        </w:rPr>
        <w:t xml:space="preserve"> práce</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SOCIÁLNÍ A PERSONÁLNÍ</w:t>
      </w:r>
    </w:p>
    <w:p w:rsidR="00614D1F" w:rsidRPr="00905235"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vede</w:t>
      </w:r>
      <w:r>
        <w:rPr>
          <w:rFonts w:ascii="Times New Roman" w:hAnsi="Times New Roman" w:cs="Times New Roman"/>
          <w:sz w:val="24"/>
          <w:szCs w:val="24"/>
        </w:rPr>
        <w:t>me</w:t>
      </w:r>
      <w:r w:rsidRPr="00905235">
        <w:rPr>
          <w:rFonts w:ascii="Times New Roman" w:hAnsi="Times New Roman" w:cs="Times New Roman"/>
          <w:sz w:val="24"/>
          <w:szCs w:val="24"/>
        </w:rPr>
        <w:t xml:space="preserve"> ke vzájemné toleranci a zodpovědnosti za plnění částí společného úkolu</w:t>
      </w:r>
    </w:p>
    <w:p w:rsidR="00614D1F"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směřuje</w:t>
      </w:r>
      <w:r>
        <w:rPr>
          <w:rFonts w:ascii="Times New Roman" w:hAnsi="Times New Roman" w:cs="Times New Roman"/>
          <w:sz w:val="24"/>
          <w:szCs w:val="24"/>
        </w:rPr>
        <w:t>me</w:t>
      </w:r>
      <w:r w:rsidRPr="00905235">
        <w:rPr>
          <w:rFonts w:ascii="Times New Roman" w:hAnsi="Times New Roman" w:cs="Times New Roman"/>
          <w:sz w:val="24"/>
          <w:szCs w:val="24"/>
        </w:rPr>
        <w:t xml:space="preserve"> žáky k tomu, aby v případě potřeby dokázali požádat o pomoc a sami byli ochotni pomoci</w:t>
      </w:r>
    </w:p>
    <w:p w:rsidR="00614D1F" w:rsidRPr="0082438F" w:rsidRDefault="00614D1F" w:rsidP="00D94C7F">
      <w:pPr>
        <w:pStyle w:val="Bezmezer"/>
        <w:numPr>
          <w:ilvl w:val="0"/>
          <w:numId w:val="58"/>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posilujeme sebevědomí žák</w:t>
      </w:r>
      <w:r>
        <w:rPr>
          <w:rFonts w:ascii="Times New Roman" w:hAnsi="Times New Roman" w:cs="Times New Roman"/>
          <w:sz w:val="24"/>
          <w:szCs w:val="24"/>
        </w:rPr>
        <w:t>ů</w:t>
      </w:r>
      <w:r w:rsidRPr="00905235">
        <w:rPr>
          <w:rFonts w:ascii="Times New Roman" w:hAnsi="Times New Roman" w:cs="Times New Roman"/>
          <w:sz w:val="24"/>
          <w:szCs w:val="24"/>
        </w:rPr>
        <w:t xml:space="preserve"> prezentací práce, kterou ve škole vykonal</w:t>
      </w:r>
      <w:r>
        <w:rPr>
          <w:rFonts w:ascii="Times New Roman" w:hAnsi="Times New Roman" w:cs="Times New Roman"/>
          <w:sz w:val="24"/>
          <w:szCs w:val="24"/>
        </w:rPr>
        <w:t>i</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OBČANSKÉ</w:t>
      </w:r>
    </w:p>
    <w:p w:rsidR="00614D1F" w:rsidRPr="00905235" w:rsidRDefault="00614D1F" w:rsidP="00D94C7F">
      <w:pPr>
        <w:pStyle w:val="Bezmezer"/>
        <w:numPr>
          <w:ilvl w:val="0"/>
          <w:numId w:val="59"/>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učí</w:t>
      </w:r>
      <w:r>
        <w:rPr>
          <w:rFonts w:ascii="Times New Roman" w:hAnsi="Times New Roman" w:cs="Times New Roman"/>
          <w:sz w:val="24"/>
          <w:szCs w:val="24"/>
        </w:rPr>
        <w:t>me</w:t>
      </w:r>
      <w:r w:rsidRPr="00905235">
        <w:rPr>
          <w:rFonts w:ascii="Times New Roman" w:hAnsi="Times New Roman" w:cs="Times New Roman"/>
          <w:sz w:val="24"/>
          <w:szCs w:val="24"/>
        </w:rPr>
        <w:t xml:space="preserve"> žáky uznávat a oceňovat nápady a práci druhých</w:t>
      </w:r>
    </w:p>
    <w:p w:rsidR="00614D1F" w:rsidRDefault="00614D1F" w:rsidP="00D94C7F">
      <w:pPr>
        <w:pStyle w:val="Bezmezer"/>
        <w:numPr>
          <w:ilvl w:val="0"/>
          <w:numId w:val="59"/>
        </w:numPr>
        <w:spacing w:line="276" w:lineRule="auto"/>
        <w:jc w:val="both"/>
        <w:rPr>
          <w:rFonts w:ascii="Times New Roman" w:hAnsi="Times New Roman" w:cs="Times New Roman"/>
          <w:sz w:val="24"/>
          <w:szCs w:val="24"/>
        </w:rPr>
      </w:pPr>
      <w:r w:rsidRPr="00905235">
        <w:rPr>
          <w:rFonts w:ascii="Times New Roman" w:hAnsi="Times New Roman" w:cs="Times New Roman"/>
          <w:sz w:val="24"/>
          <w:szCs w:val="24"/>
        </w:rPr>
        <w:t>vede</w:t>
      </w:r>
      <w:r>
        <w:rPr>
          <w:rFonts w:ascii="Times New Roman" w:hAnsi="Times New Roman" w:cs="Times New Roman"/>
          <w:sz w:val="24"/>
          <w:szCs w:val="24"/>
        </w:rPr>
        <w:t>me</w:t>
      </w:r>
      <w:r w:rsidRPr="00905235">
        <w:rPr>
          <w:rFonts w:ascii="Times New Roman" w:hAnsi="Times New Roman" w:cs="Times New Roman"/>
          <w:sz w:val="24"/>
          <w:szCs w:val="24"/>
        </w:rPr>
        <w:t xml:space="preserve"> k odpovědnosti za kvalitu svých i společných výsledků práce</w:t>
      </w:r>
    </w:p>
    <w:p w:rsidR="00614D1F" w:rsidRDefault="00614D1F" w:rsidP="00D94C7F">
      <w:pPr>
        <w:pStyle w:val="Bezmezer"/>
        <w:numPr>
          <w:ilvl w:val="0"/>
          <w:numId w:val="59"/>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prohlubujeme vztah k národní lidové tvorbě, národnímu bohatst</w:t>
      </w:r>
      <w:r>
        <w:rPr>
          <w:rFonts w:ascii="Times New Roman" w:hAnsi="Times New Roman" w:cs="Times New Roman"/>
          <w:sz w:val="24"/>
          <w:szCs w:val="24"/>
        </w:rPr>
        <w:t>ví</w:t>
      </w:r>
    </w:p>
    <w:p w:rsidR="00614D1F" w:rsidRDefault="00614D1F" w:rsidP="00614D1F">
      <w:pPr>
        <w:pStyle w:val="Bezmezer"/>
        <w:spacing w:line="276" w:lineRule="auto"/>
        <w:jc w:val="both"/>
        <w:rPr>
          <w:rFonts w:ascii="Times New Roman" w:hAnsi="Times New Roman" w:cs="Times New Roman"/>
          <w:sz w:val="24"/>
          <w:szCs w:val="24"/>
        </w:rPr>
      </w:pPr>
      <w:r w:rsidRPr="002004FD">
        <w:rPr>
          <w:rFonts w:ascii="Times New Roman" w:hAnsi="Times New Roman" w:cs="Times New Roman"/>
          <w:sz w:val="24"/>
          <w:szCs w:val="24"/>
        </w:rPr>
        <w:t>KOMPETENCE PRACOVNÍ</w:t>
      </w:r>
    </w:p>
    <w:p w:rsidR="00614D1F"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klade</w:t>
      </w:r>
      <w:r>
        <w:rPr>
          <w:rFonts w:ascii="Times New Roman" w:hAnsi="Times New Roman" w:cs="Times New Roman"/>
          <w:sz w:val="24"/>
          <w:szCs w:val="24"/>
        </w:rPr>
        <w:t>me</w:t>
      </w:r>
      <w:r w:rsidRPr="00986B7D">
        <w:rPr>
          <w:rFonts w:ascii="Times New Roman" w:hAnsi="Times New Roman" w:cs="Times New Roman"/>
          <w:sz w:val="24"/>
          <w:szCs w:val="24"/>
        </w:rPr>
        <w:t xml:space="preserve"> důraz na dodržování zásad bezpečnosti, hygieny a ochrany zdraví při pracovních činnostech </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zaměřuje</w:t>
      </w:r>
      <w:r>
        <w:rPr>
          <w:rFonts w:ascii="Times New Roman" w:hAnsi="Times New Roman" w:cs="Times New Roman"/>
          <w:sz w:val="24"/>
          <w:szCs w:val="24"/>
        </w:rPr>
        <w:t>me</w:t>
      </w:r>
      <w:r w:rsidRPr="00986B7D">
        <w:rPr>
          <w:rFonts w:ascii="Times New Roman" w:hAnsi="Times New Roman" w:cs="Times New Roman"/>
          <w:sz w:val="24"/>
          <w:szCs w:val="24"/>
        </w:rPr>
        <w:t xml:space="preserve"> se na dosažení zručnosti žáků při práci s různými materiály, provádění činností a pokusů, udržování pořádku na pracovním místě</w:t>
      </w:r>
    </w:p>
    <w:p w:rsidR="00614D1F" w:rsidRDefault="00614D1F" w:rsidP="00D94C7F">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z</w:t>
      </w:r>
      <w:r w:rsidRPr="00986B7D">
        <w:rPr>
          <w:rFonts w:ascii="Times New Roman" w:hAnsi="Times New Roman" w:cs="Times New Roman"/>
          <w:sz w:val="24"/>
          <w:szCs w:val="24"/>
        </w:rPr>
        <w:t>ohledňuje</w:t>
      </w:r>
      <w:r>
        <w:rPr>
          <w:rFonts w:ascii="Times New Roman" w:hAnsi="Times New Roman" w:cs="Times New Roman"/>
          <w:sz w:val="24"/>
          <w:szCs w:val="24"/>
        </w:rPr>
        <w:t>me</w:t>
      </w:r>
      <w:r w:rsidRPr="00986B7D">
        <w:rPr>
          <w:rFonts w:ascii="Times New Roman" w:hAnsi="Times New Roman" w:cs="Times New Roman"/>
          <w:sz w:val="24"/>
          <w:szCs w:val="24"/>
        </w:rPr>
        <w:t xml:space="preserve"> rozdíly v pracovním tempu jednotlivých žáků a podle potřeby žákům v činnostech pomáhá</w:t>
      </w:r>
      <w:r>
        <w:rPr>
          <w:rFonts w:ascii="Times New Roman" w:hAnsi="Times New Roman" w:cs="Times New Roman"/>
          <w:sz w:val="24"/>
          <w:szCs w:val="24"/>
        </w:rPr>
        <w:t>me</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podporujeme u žáků</w:t>
      </w:r>
      <w:r w:rsidRPr="00986B7D">
        <w:rPr>
          <w:rFonts w:ascii="Times New Roman" w:hAnsi="Times New Roman" w:cs="Times New Roman"/>
          <w:sz w:val="24"/>
          <w:szCs w:val="24"/>
        </w:rPr>
        <w:t xml:space="preserve"> zájem o pracovní pomůcky, které </w:t>
      </w:r>
      <w:r>
        <w:rPr>
          <w:rFonts w:ascii="Times New Roman" w:hAnsi="Times New Roman" w:cs="Times New Roman"/>
          <w:sz w:val="24"/>
          <w:szCs w:val="24"/>
        </w:rPr>
        <w:t>jim</w:t>
      </w:r>
      <w:r w:rsidRPr="00986B7D">
        <w:rPr>
          <w:rFonts w:ascii="Times New Roman" w:hAnsi="Times New Roman" w:cs="Times New Roman"/>
          <w:sz w:val="24"/>
          <w:szCs w:val="24"/>
        </w:rPr>
        <w:t xml:space="preserve"> usnadní práci</w:t>
      </w:r>
    </w:p>
    <w:p w:rsidR="00614D1F" w:rsidRPr="00986B7D" w:rsidRDefault="00614D1F" w:rsidP="00D94C7F">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postupně vytváříme pozitivní vztah k práci</w:t>
      </w:r>
    </w:p>
    <w:p w:rsidR="00265BAA" w:rsidRDefault="00614D1F" w:rsidP="00265BAA">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utváříme představu o budoucím profesním uplatnění žáka</w:t>
      </w:r>
    </w:p>
    <w:p w:rsidR="00265BAA" w:rsidRDefault="00265BAA" w:rsidP="00265BAA">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ODBORNÉ KOMPETENCE</w:t>
      </w:r>
    </w:p>
    <w:p w:rsidR="00265BAA" w:rsidRDefault="00265BAA" w:rsidP="00265BAA">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klade</w:t>
      </w:r>
      <w:r>
        <w:rPr>
          <w:rFonts w:ascii="Times New Roman" w:hAnsi="Times New Roman" w:cs="Times New Roman"/>
          <w:sz w:val="24"/>
          <w:szCs w:val="24"/>
        </w:rPr>
        <w:t>me</w:t>
      </w:r>
      <w:r w:rsidRPr="00986B7D">
        <w:rPr>
          <w:rFonts w:ascii="Times New Roman" w:hAnsi="Times New Roman" w:cs="Times New Roman"/>
          <w:sz w:val="24"/>
          <w:szCs w:val="24"/>
        </w:rPr>
        <w:t xml:space="preserve"> důraz na dodržování zásad bezpečnosti, hygieny a ochrany zdraví při prac</w:t>
      </w:r>
      <w:r>
        <w:rPr>
          <w:rFonts w:ascii="Times New Roman" w:hAnsi="Times New Roman" w:cs="Times New Roman"/>
          <w:sz w:val="24"/>
          <w:szCs w:val="24"/>
        </w:rPr>
        <w:t>ovních činnostech, používání osobních ochranných pomůcek</w:t>
      </w:r>
    </w:p>
    <w:p w:rsidR="00426B0C" w:rsidRDefault="00426B0C" w:rsidP="00265BAA">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vytváříme návyky pro nakládání s materiály, energiemi, odpady, vodou a jinými látkami s ohledem na životní prostředí</w:t>
      </w:r>
    </w:p>
    <w:p w:rsidR="00426B0C" w:rsidRPr="00986B7D" w:rsidRDefault="00426B0C" w:rsidP="00426B0C">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zaměřuje</w:t>
      </w:r>
      <w:r>
        <w:rPr>
          <w:rFonts w:ascii="Times New Roman" w:hAnsi="Times New Roman" w:cs="Times New Roman"/>
          <w:sz w:val="24"/>
          <w:szCs w:val="24"/>
        </w:rPr>
        <w:t>me</w:t>
      </w:r>
      <w:r w:rsidRPr="00986B7D">
        <w:rPr>
          <w:rFonts w:ascii="Times New Roman" w:hAnsi="Times New Roman" w:cs="Times New Roman"/>
          <w:sz w:val="24"/>
          <w:szCs w:val="24"/>
        </w:rPr>
        <w:t xml:space="preserve"> se na dosažení zručnosti žáků při práci s různými materiály, provádění činností a pokusů, udržování pořádku na pracovním místě</w:t>
      </w:r>
    </w:p>
    <w:p w:rsidR="00426B0C" w:rsidRDefault="00426B0C" w:rsidP="00426B0C">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z</w:t>
      </w:r>
      <w:r w:rsidRPr="00986B7D">
        <w:rPr>
          <w:rFonts w:ascii="Times New Roman" w:hAnsi="Times New Roman" w:cs="Times New Roman"/>
          <w:sz w:val="24"/>
          <w:szCs w:val="24"/>
        </w:rPr>
        <w:t>ohledňuje</w:t>
      </w:r>
      <w:r>
        <w:rPr>
          <w:rFonts w:ascii="Times New Roman" w:hAnsi="Times New Roman" w:cs="Times New Roman"/>
          <w:sz w:val="24"/>
          <w:szCs w:val="24"/>
        </w:rPr>
        <w:t>me</w:t>
      </w:r>
      <w:r w:rsidRPr="00986B7D">
        <w:rPr>
          <w:rFonts w:ascii="Times New Roman" w:hAnsi="Times New Roman" w:cs="Times New Roman"/>
          <w:sz w:val="24"/>
          <w:szCs w:val="24"/>
        </w:rPr>
        <w:t xml:space="preserve"> rozdíly v pracovním tempu jednotlivých žáků a podle potřeby žákům v činnostech pomáhá</w:t>
      </w:r>
      <w:r>
        <w:rPr>
          <w:rFonts w:ascii="Times New Roman" w:hAnsi="Times New Roman" w:cs="Times New Roman"/>
          <w:sz w:val="24"/>
          <w:szCs w:val="24"/>
        </w:rPr>
        <w:t>me</w:t>
      </w:r>
    </w:p>
    <w:p w:rsidR="0014649A" w:rsidRDefault="0014649A" w:rsidP="00426B0C">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učíme žáky pracovat podle instrukcí nebo návodu (případně za pomoci druhé osoby) v souladu s technologickými postupy</w:t>
      </w:r>
    </w:p>
    <w:p w:rsidR="00426B0C" w:rsidRPr="00986B7D" w:rsidRDefault="00426B0C" w:rsidP="00426B0C">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podporujeme u žáků</w:t>
      </w:r>
      <w:r w:rsidRPr="00986B7D">
        <w:rPr>
          <w:rFonts w:ascii="Times New Roman" w:hAnsi="Times New Roman" w:cs="Times New Roman"/>
          <w:sz w:val="24"/>
          <w:szCs w:val="24"/>
        </w:rPr>
        <w:t xml:space="preserve"> zájem o pracovní pomůcky, které </w:t>
      </w:r>
      <w:r w:rsidR="0014649A">
        <w:rPr>
          <w:rFonts w:ascii="Times New Roman" w:hAnsi="Times New Roman" w:cs="Times New Roman"/>
          <w:sz w:val="24"/>
          <w:szCs w:val="24"/>
        </w:rPr>
        <w:t>žákům</w:t>
      </w:r>
      <w:r w:rsidRPr="00986B7D">
        <w:rPr>
          <w:rFonts w:ascii="Times New Roman" w:hAnsi="Times New Roman" w:cs="Times New Roman"/>
          <w:sz w:val="24"/>
          <w:szCs w:val="24"/>
        </w:rPr>
        <w:t xml:space="preserve"> usnadní práci</w:t>
      </w:r>
    </w:p>
    <w:p w:rsidR="00426B0C" w:rsidRDefault="00426B0C" w:rsidP="00426B0C">
      <w:pPr>
        <w:pStyle w:val="Bezmezer"/>
        <w:numPr>
          <w:ilvl w:val="0"/>
          <w:numId w:val="60"/>
        </w:numPr>
        <w:spacing w:line="276" w:lineRule="auto"/>
        <w:jc w:val="both"/>
        <w:rPr>
          <w:rFonts w:ascii="Times New Roman" w:hAnsi="Times New Roman" w:cs="Times New Roman"/>
          <w:sz w:val="24"/>
          <w:szCs w:val="24"/>
        </w:rPr>
      </w:pPr>
      <w:r w:rsidRPr="00986B7D">
        <w:rPr>
          <w:rFonts w:ascii="Times New Roman" w:hAnsi="Times New Roman" w:cs="Times New Roman"/>
          <w:sz w:val="24"/>
          <w:szCs w:val="24"/>
        </w:rPr>
        <w:t>postupně vytváříme pozitivní vztah k</w:t>
      </w:r>
      <w:r w:rsidR="0014649A">
        <w:rPr>
          <w:rFonts w:ascii="Times New Roman" w:hAnsi="Times New Roman" w:cs="Times New Roman"/>
          <w:sz w:val="24"/>
          <w:szCs w:val="24"/>
        </w:rPr>
        <w:t> </w:t>
      </w:r>
      <w:r w:rsidRPr="00986B7D">
        <w:rPr>
          <w:rFonts w:ascii="Times New Roman" w:hAnsi="Times New Roman" w:cs="Times New Roman"/>
          <w:sz w:val="24"/>
          <w:szCs w:val="24"/>
        </w:rPr>
        <w:t>práci</w:t>
      </w:r>
    </w:p>
    <w:p w:rsidR="0014649A" w:rsidRPr="00986B7D" w:rsidRDefault="0014649A" w:rsidP="00426B0C">
      <w:pPr>
        <w:pStyle w:val="Bezmezer"/>
        <w:numPr>
          <w:ilvl w:val="0"/>
          <w:numId w:val="60"/>
        </w:numPr>
        <w:spacing w:line="276" w:lineRule="auto"/>
        <w:jc w:val="both"/>
        <w:rPr>
          <w:rFonts w:ascii="Times New Roman" w:hAnsi="Times New Roman" w:cs="Times New Roman"/>
          <w:sz w:val="24"/>
          <w:szCs w:val="24"/>
        </w:rPr>
      </w:pPr>
      <w:r>
        <w:rPr>
          <w:rFonts w:ascii="Times New Roman" w:hAnsi="Times New Roman" w:cs="Times New Roman"/>
          <w:sz w:val="24"/>
          <w:szCs w:val="24"/>
        </w:rPr>
        <w:t>usilujeme o to, aby si žák v rámci svých možností uvědomoval</w:t>
      </w:r>
      <w:r w:rsidR="00B34B5A">
        <w:rPr>
          <w:rFonts w:ascii="Times New Roman" w:hAnsi="Times New Roman" w:cs="Times New Roman"/>
          <w:sz w:val="24"/>
          <w:szCs w:val="24"/>
        </w:rPr>
        <w:t xml:space="preserve"> význam, účel a užitečnost vykonávané práce a její finanční i společenské hodnocení</w:t>
      </w:r>
    </w:p>
    <w:p w:rsidR="00426B0C" w:rsidRDefault="00426B0C" w:rsidP="00426B0C">
      <w:pPr>
        <w:pStyle w:val="Bezmezer"/>
        <w:spacing w:line="276" w:lineRule="auto"/>
        <w:ind w:left="720"/>
        <w:jc w:val="both"/>
        <w:rPr>
          <w:rFonts w:ascii="Times New Roman" w:hAnsi="Times New Roman" w:cs="Times New Roman"/>
          <w:sz w:val="24"/>
          <w:szCs w:val="24"/>
        </w:rPr>
      </w:pPr>
    </w:p>
    <w:p w:rsidR="00265BAA" w:rsidRDefault="00265BAA" w:rsidP="00265BAA">
      <w:pPr>
        <w:pStyle w:val="Bezmezer"/>
        <w:spacing w:line="276" w:lineRule="auto"/>
        <w:jc w:val="both"/>
        <w:rPr>
          <w:rFonts w:ascii="Times New Roman" w:hAnsi="Times New Roman" w:cs="Times New Roman"/>
          <w:sz w:val="24"/>
          <w:szCs w:val="24"/>
        </w:rPr>
      </w:pPr>
    </w:p>
    <w:p w:rsidR="00265BAA" w:rsidRPr="00265BAA" w:rsidRDefault="00265BAA" w:rsidP="00265BAA">
      <w:pPr>
        <w:pStyle w:val="Bezmezer"/>
        <w:spacing w:line="276" w:lineRule="auto"/>
        <w:ind w:left="360"/>
        <w:jc w:val="both"/>
        <w:rPr>
          <w:rFonts w:ascii="Times New Roman" w:hAnsi="Times New Roman" w:cs="Times New Roman"/>
          <w:sz w:val="24"/>
          <w:szCs w:val="24"/>
        </w:rPr>
      </w:pPr>
    </w:p>
    <w:p w:rsidR="00614D1F" w:rsidRPr="003D3BB8" w:rsidRDefault="00614D1F" w:rsidP="00614D1F">
      <w:pPr>
        <w:jc w:val="both"/>
        <w:rPr>
          <w:b/>
          <w:u w:val="single"/>
        </w:rPr>
        <w:sectPr w:rsidR="00614D1F" w:rsidRPr="003D3BB8" w:rsidSect="00614D1F">
          <w:pgSz w:w="11906" w:h="16838"/>
          <w:pgMar w:top="1418" w:right="1418" w:bottom="1843" w:left="1418" w:header="709" w:footer="709" w:gutter="0"/>
          <w:cols w:space="708"/>
          <w:docGrid w:linePitch="360"/>
        </w:sectPr>
      </w:pPr>
      <w:r>
        <w:rPr>
          <w:rFonts w:ascii="Times New Roman" w:hAnsi="Times New Roman" w:cs="Times New Roman"/>
          <w:sz w:val="24"/>
          <w:szCs w:val="24"/>
        </w:rPr>
        <w:br w:type="page"/>
      </w:r>
    </w:p>
    <w:p w:rsidR="00614D1F" w:rsidRPr="006E1631" w:rsidRDefault="00614D1F" w:rsidP="00614D1F">
      <w:pPr>
        <w:pStyle w:val="Bezmezer"/>
        <w:rPr>
          <w:rFonts w:ascii="Times New Roman" w:hAnsi="Times New Roman" w:cs="Times New Roman"/>
          <w:b/>
          <w:sz w:val="24"/>
          <w:szCs w:val="24"/>
        </w:rPr>
      </w:pPr>
      <w:r>
        <w:rPr>
          <w:rFonts w:ascii="Times New Roman" w:hAnsi="Times New Roman" w:cs="Times New Roman"/>
          <w:b/>
          <w:sz w:val="24"/>
          <w:szCs w:val="24"/>
        </w:rPr>
        <w:lastRenderedPageBreak/>
        <w:t xml:space="preserve">Ročník: 1 </w:t>
      </w:r>
      <w:r w:rsidR="007B3A00">
        <w:rPr>
          <w:rFonts w:ascii="Times New Roman" w:hAnsi="Times New Roman" w:cs="Times New Roman"/>
          <w:b/>
          <w:sz w:val="24"/>
          <w:szCs w:val="24"/>
        </w:rPr>
        <w:t>-</w:t>
      </w:r>
      <w:r>
        <w:rPr>
          <w:rFonts w:ascii="Times New Roman" w:hAnsi="Times New Roman" w:cs="Times New Roman"/>
          <w:b/>
          <w:sz w:val="24"/>
          <w:szCs w:val="24"/>
        </w:rPr>
        <w:t xml:space="preserve"> 2</w:t>
      </w:r>
    </w:p>
    <w:p w:rsidR="00614D1F" w:rsidRDefault="00614D1F" w:rsidP="00614D1F">
      <w:pPr>
        <w:pStyle w:val="Bezmezer"/>
        <w:rPr>
          <w:rFonts w:ascii="Times New Roman" w:hAnsi="Times New Roman" w:cs="Times New Roman"/>
          <w:sz w:val="24"/>
          <w:szCs w:val="24"/>
        </w:rPr>
      </w:pPr>
    </w:p>
    <w:tbl>
      <w:tblPr>
        <w:tblStyle w:val="Mkatabulky"/>
        <w:tblW w:w="13610" w:type="dxa"/>
        <w:tblLayout w:type="fixed"/>
        <w:tblLook w:val="04A0" w:firstRow="1" w:lastRow="0" w:firstColumn="1" w:lastColumn="0" w:noHBand="0" w:noVBand="1"/>
      </w:tblPr>
      <w:tblGrid>
        <w:gridCol w:w="5353"/>
        <w:gridCol w:w="5387"/>
        <w:gridCol w:w="2870"/>
      </w:tblGrid>
      <w:tr w:rsidR="00614D1F" w:rsidRPr="007B3A00" w:rsidTr="006951DB">
        <w:tc>
          <w:tcPr>
            <w:tcW w:w="5353" w:type="dxa"/>
          </w:tcPr>
          <w:p w:rsidR="00614D1F" w:rsidRPr="007B3A00" w:rsidRDefault="00614D1F" w:rsidP="007B3A00">
            <w:pPr>
              <w:pStyle w:val="Bezmezer"/>
              <w:rPr>
                <w:rFonts w:ascii="Times New Roman" w:hAnsi="Times New Roman" w:cs="Times New Roman"/>
                <w:b/>
                <w:sz w:val="24"/>
                <w:szCs w:val="24"/>
              </w:rPr>
            </w:pPr>
            <w:r w:rsidRPr="007B3A00">
              <w:rPr>
                <w:rFonts w:ascii="Times New Roman" w:hAnsi="Times New Roman" w:cs="Times New Roman"/>
                <w:b/>
                <w:sz w:val="24"/>
                <w:szCs w:val="24"/>
              </w:rPr>
              <w:t>Výstupy</w:t>
            </w:r>
          </w:p>
        </w:tc>
        <w:tc>
          <w:tcPr>
            <w:tcW w:w="5387" w:type="dxa"/>
          </w:tcPr>
          <w:p w:rsidR="00614D1F" w:rsidRPr="007B3A00" w:rsidRDefault="00614D1F" w:rsidP="007B3A00">
            <w:pPr>
              <w:pStyle w:val="Bezmezer"/>
              <w:rPr>
                <w:rFonts w:ascii="Times New Roman" w:hAnsi="Times New Roman" w:cs="Times New Roman"/>
                <w:b/>
                <w:sz w:val="24"/>
                <w:szCs w:val="24"/>
              </w:rPr>
            </w:pPr>
            <w:r w:rsidRPr="007B3A00">
              <w:rPr>
                <w:rFonts w:ascii="Times New Roman" w:hAnsi="Times New Roman" w:cs="Times New Roman"/>
                <w:b/>
                <w:sz w:val="24"/>
                <w:szCs w:val="24"/>
              </w:rPr>
              <w:t>Učivo</w:t>
            </w:r>
          </w:p>
        </w:tc>
        <w:tc>
          <w:tcPr>
            <w:tcW w:w="2870" w:type="dxa"/>
          </w:tcPr>
          <w:p w:rsidR="00614D1F" w:rsidRPr="007B3A00" w:rsidRDefault="00614D1F" w:rsidP="007B3A00">
            <w:pPr>
              <w:pStyle w:val="Bezmezer"/>
              <w:rPr>
                <w:rFonts w:ascii="Times New Roman" w:hAnsi="Times New Roman" w:cs="Times New Roman"/>
                <w:b/>
                <w:sz w:val="24"/>
                <w:szCs w:val="24"/>
              </w:rPr>
            </w:pPr>
            <w:r w:rsidRPr="007B3A00">
              <w:rPr>
                <w:rFonts w:ascii="Times New Roman" w:hAnsi="Times New Roman" w:cs="Times New Roman"/>
                <w:b/>
                <w:sz w:val="24"/>
                <w:szCs w:val="24"/>
              </w:rPr>
              <w:t>Průřezová témata</w:t>
            </w:r>
            <w:r w:rsidR="00F26752">
              <w:rPr>
                <w:rFonts w:ascii="Times New Roman" w:hAnsi="Times New Roman" w:cs="Times New Roman"/>
                <w:b/>
                <w:sz w:val="24"/>
                <w:szCs w:val="24"/>
              </w:rPr>
              <w:t>, terapeutické aktivity</w:t>
            </w:r>
          </w:p>
        </w:tc>
      </w:tr>
      <w:tr w:rsidR="00F47FFD" w:rsidRPr="007B3A00" w:rsidTr="00265BAA">
        <w:tc>
          <w:tcPr>
            <w:tcW w:w="13610" w:type="dxa"/>
            <w:gridSpan w:val="3"/>
          </w:tcPr>
          <w:p w:rsidR="00F47FFD" w:rsidRPr="00F47FFD" w:rsidRDefault="00F47FFD" w:rsidP="00F47FFD">
            <w:pPr>
              <w:pStyle w:val="Bezmezer"/>
              <w:jc w:val="center"/>
              <w:rPr>
                <w:rFonts w:ascii="Times New Roman" w:hAnsi="Times New Roman" w:cs="Times New Roman"/>
                <w:sz w:val="24"/>
                <w:szCs w:val="24"/>
              </w:rPr>
            </w:pPr>
            <w:r w:rsidRPr="00F47FFD">
              <w:rPr>
                <w:rFonts w:ascii="Times New Roman" w:hAnsi="Times New Roman" w:cs="Times New Roman"/>
                <w:sz w:val="24"/>
                <w:szCs w:val="24"/>
              </w:rPr>
              <w:t>Pěstitelské práce</w:t>
            </w:r>
          </w:p>
        </w:tc>
      </w:tr>
      <w:tr w:rsidR="00614D1F" w:rsidRPr="007B3A00" w:rsidTr="006951DB">
        <w:tc>
          <w:tcPr>
            <w:tcW w:w="5353" w:type="dxa"/>
          </w:tcPr>
          <w:p w:rsidR="00614D1F" w:rsidRPr="007B3A00" w:rsidRDefault="00614D1F" w:rsidP="00D94C7F">
            <w:pPr>
              <w:pStyle w:val="Standard"/>
              <w:numPr>
                <w:ilvl w:val="0"/>
                <w:numId w:val="123"/>
              </w:numPr>
              <w:snapToGrid w:val="0"/>
              <w:ind w:left="426" w:hanging="284"/>
            </w:pPr>
            <w:r w:rsidRPr="007B3A00">
              <w:t>dodrží zásady hygieny a bezpečnosti práce při práci s rostlinami na zahradě</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volí vhodné pracovní postupy při pěstování vybraných rostlin</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zná běžné druhy ovoce</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pečuje o nenáročné rostliny v interiéru i na zahradě</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zná základní podmínky a postupy pro pěstování vybraných rostlin</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volí podle druhu pěstitelských činností správné pomůcky, nástroje a náčiní</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zná hlavní zásady pěstování zeleniny</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seznámí se s běžnými léčivými rostlinami a kořením a zná nebezpečí jedovatých rostlin</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pěstuje a ošetřuje květiny v interiéru a využívá je k výzdobě</w:t>
            </w:r>
          </w:p>
          <w:p w:rsidR="00614D1F" w:rsidRPr="007B3A00" w:rsidRDefault="00614D1F" w:rsidP="00D94C7F">
            <w:pPr>
              <w:pStyle w:val="Odstavecseseznamem"/>
              <w:numPr>
                <w:ilvl w:val="0"/>
                <w:numId w:val="123"/>
              </w:numPr>
              <w:snapToGrid w:val="0"/>
              <w:ind w:left="426" w:hanging="284"/>
              <w:rPr>
                <w:rFonts w:ascii="Times New Roman" w:hAnsi="Times New Roman" w:cs="Times New Roman"/>
                <w:sz w:val="24"/>
                <w:szCs w:val="24"/>
              </w:rPr>
            </w:pPr>
            <w:r w:rsidRPr="007B3A00">
              <w:rPr>
                <w:rFonts w:ascii="Times New Roman" w:hAnsi="Times New Roman" w:cs="Times New Roman"/>
                <w:sz w:val="24"/>
                <w:szCs w:val="24"/>
              </w:rPr>
              <w:t>ví o způsobu chovu drobných zvířat a zásad bezpečného kontaktu se zvířaty</w:t>
            </w:r>
          </w:p>
          <w:p w:rsidR="00614D1F" w:rsidRPr="007B3A00" w:rsidRDefault="00614D1F" w:rsidP="007B3A00">
            <w:pPr>
              <w:pStyle w:val="Odstavecseseznamem"/>
              <w:snapToGrid w:val="0"/>
              <w:ind w:left="426"/>
              <w:rPr>
                <w:rFonts w:ascii="Times New Roman" w:hAnsi="Times New Roman" w:cs="Times New Roman"/>
                <w:sz w:val="24"/>
                <w:szCs w:val="24"/>
              </w:rPr>
            </w:pPr>
          </w:p>
          <w:p w:rsidR="00614D1F" w:rsidRPr="007B3A00" w:rsidRDefault="00614D1F" w:rsidP="007B3A00">
            <w:pPr>
              <w:pStyle w:val="Odstavecseseznamem"/>
              <w:snapToGrid w:val="0"/>
              <w:ind w:left="426"/>
              <w:rPr>
                <w:rFonts w:ascii="Times New Roman" w:hAnsi="Times New Roman" w:cs="Times New Roman"/>
                <w:sz w:val="24"/>
                <w:szCs w:val="24"/>
              </w:rPr>
            </w:pPr>
          </w:p>
        </w:tc>
        <w:tc>
          <w:tcPr>
            <w:tcW w:w="5387" w:type="dxa"/>
          </w:tcPr>
          <w:p w:rsidR="00614D1F" w:rsidRPr="007B3A00" w:rsidRDefault="00614D1F" w:rsidP="00D94C7F">
            <w:pPr>
              <w:pStyle w:val="Odstavecseseznamem"/>
              <w:numPr>
                <w:ilvl w:val="0"/>
                <w:numId w:val="60"/>
              </w:numPr>
              <w:rPr>
                <w:rFonts w:ascii="Times New Roman" w:hAnsi="Times New Roman" w:cs="Times New Roman"/>
                <w:sz w:val="24"/>
                <w:szCs w:val="24"/>
              </w:rPr>
            </w:pPr>
            <w:r w:rsidRPr="007B3A00">
              <w:rPr>
                <w:rFonts w:ascii="Times New Roman" w:hAnsi="Times New Roman" w:cs="Times New Roman"/>
                <w:sz w:val="24"/>
                <w:szCs w:val="24"/>
              </w:rPr>
              <w:t>zásady hygieny a bezpečnosti práce</w:t>
            </w:r>
          </w:p>
          <w:p w:rsidR="00614D1F" w:rsidRPr="007B3A00" w:rsidRDefault="00614D1F" w:rsidP="00D94C7F">
            <w:pPr>
              <w:pStyle w:val="Odstavecseseznamem"/>
              <w:numPr>
                <w:ilvl w:val="0"/>
                <w:numId w:val="60"/>
              </w:numPr>
              <w:tabs>
                <w:tab w:val="left" w:pos="684"/>
              </w:tabs>
              <w:snapToGrid w:val="0"/>
              <w:rPr>
                <w:rFonts w:ascii="Times New Roman" w:hAnsi="Times New Roman" w:cs="Times New Roman"/>
                <w:sz w:val="24"/>
                <w:szCs w:val="24"/>
              </w:rPr>
            </w:pPr>
            <w:r w:rsidRPr="007B3A00">
              <w:rPr>
                <w:rFonts w:ascii="Times New Roman" w:hAnsi="Times New Roman" w:cs="Times New Roman"/>
                <w:sz w:val="24"/>
                <w:szCs w:val="24"/>
              </w:rPr>
              <w:t>základní podmínky pro pěst</w:t>
            </w:r>
            <w:r w:rsidR="004D5353">
              <w:rPr>
                <w:rFonts w:ascii="Times New Roman" w:hAnsi="Times New Roman" w:cs="Times New Roman"/>
                <w:sz w:val="24"/>
                <w:szCs w:val="24"/>
              </w:rPr>
              <w:t>ování, základní zpracování půdy,</w:t>
            </w:r>
            <w:r w:rsidRPr="007B3A00">
              <w:rPr>
                <w:rFonts w:ascii="Times New Roman" w:hAnsi="Times New Roman" w:cs="Times New Roman"/>
                <w:sz w:val="24"/>
                <w:szCs w:val="24"/>
              </w:rPr>
              <w:t xml:space="preserve"> výživa rostlin</w:t>
            </w:r>
          </w:p>
          <w:p w:rsidR="00614D1F" w:rsidRPr="007B3A00" w:rsidRDefault="00614D1F" w:rsidP="00D94C7F">
            <w:pPr>
              <w:pStyle w:val="Odstavecseseznamem"/>
              <w:numPr>
                <w:ilvl w:val="0"/>
                <w:numId w:val="60"/>
              </w:numPr>
              <w:tabs>
                <w:tab w:val="left" w:pos="684"/>
              </w:tabs>
              <w:snapToGrid w:val="0"/>
              <w:rPr>
                <w:rFonts w:ascii="Times New Roman" w:hAnsi="Times New Roman" w:cs="Times New Roman"/>
                <w:sz w:val="24"/>
                <w:szCs w:val="24"/>
              </w:rPr>
            </w:pPr>
            <w:r w:rsidRPr="007B3A00">
              <w:rPr>
                <w:rFonts w:ascii="Times New Roman" w:hAnsi="Times New Roman" w:cs="Times New Roman"/>
                <w:sz w:val="24"/>
                <w:szCs w:val="24"/>
              </w:rPr>
              <w:t>druhy ovoce</w:t>
            </w:r>
          </w:p>
          <w:p w:rsidR="00614D1F" w:rsidRPr="007B3A00" w:rsidRDefault="00614D1F" w:rsidP="00D94C7F">
            <w:pPr>
              <w:pStyle w:val="Odstavecseseznamem"/>
              <w:numPr>
                <w:ilvl w:val="0"/>
                <w:numId w:val="60"/>
              </w:numPr>
              <w:tabs>
                <w:tab w:val="left" w:pos="684"/>
              </w:tabs>
              <w:snapToGrid w:val="0"/>
              <w:rPr>
                <w:rFonts w:ascii="Times New Roman" w:hAnsi="Times New Roman" w:cs="Times New Roman"/>
                <w:sz w:val="24"/>
                <w:szCs w:val="24"/>
              </w:rPr>
            </w:pPr>
            <w:r w:rsidRPr="007B3A00">
              <w:rPr>
                <w:rFonts w:ascii="Times New Roman" w:hAnsi="Times New Roman" w:cs="Times New Roman"/>
                <w:sz w:val="24"/>
                <w:szCs w:val="24"/>
              </w:rPr>
              <w:t>okrasné rostliny, pokojové květiny</w:t>
            </w:r>
          </w:p>
          <w:p w:rsidR="00614D1F" w:rsidRPr="007B3A00" w:rsidRDefault="00614D1F" w:rsidP="00D94C7F">
            <w:pPr>
              <w:pStyle w:val="Odstavecseseznamem"/>
              <w:numPr>
                <w:ilvl w:val="0"/>
                <w:numId w:val="60"/>
              </w:numPr>
              <w:tabs>
                <w:tab w:val="left" w:pos="684"/>
              </w:tabs>
              <w:snapToGrid w:val="0"/>
              <w:rPr>
                <w:rFonts w:ascii="Times New Roman" w:hAnsi="Times New Roman" w:cs="Times New Roman"/>
                <w:sz w:val="24"/>
                <w:szCs w:val="24"/>
              </w:rPr>
            </w:pPr>
            <w:r w:rsidRPr="007B3A00">
              <w:rPr>
                <w:rFonts w:ascii="Times New Roman" w:hAnsi="Times New Roman" w:cs="Times New Roman"/>
                <w:sz w:val="24"/>
                <w:szCs w:val="24"/>
              </w:rPr>
              <w:t>základní podmínky pro pěstování, základní zpracování půdy: výživa rostlin</w:t>
            </w:r>
          </w:p>
          <w:p w:rsidR="00614D1F" w:rsidRPr="007B3A00" w:rsidRDefault="00614D1F" w:rsidP="00D94C7F">
            <w:pPr>
              <w:pStyle w:val="Odstavecseseznamem"/>
              <w:numPr>
                <w:ilvl w:val="0"/>
                <w:numId w:val="60"/>
              </w:numPr>
              <w:tabs>
                <w:tab w:val="left" w:pos="684"/>
                <w:tab w:val="left" w:pos="1602"/>
              </w:tabs>
              <w:snapToGrid w:val="0"/>
              <w:rPr>
                <w:rFonts w:ascii="Times New Roman" w:hAnsi="Times New Roman" w:cs="Times New Roman"/>
                <w:sz w:val="24"/>
                <w:szCs w:val="24"/>
              </w:rPr>
            </w:pPr>
            <w:r w:rsidRPr="007B3A00">
              <w:rPr>
                <w:rFonts w:ascii="Times New Roman" w:hAnsi="Times New Roman" w:cs="Times New Roman"/>
                <w:sz w:val="24"/>
                <w:szCs w:val="24"/>
              </w:rPr>
              <w:t xml:space="preserve">pracovní pomůcky a nástroje, funkce a využití </w:t>
            </w:r>
          </w:p>
          <w:p w:rsidR="00614D1F" w:rsidRPr="007B3A00" w:rsidRDefault="00614D1F" w:rsidP="00D94C7F">
            <w:pPr>
              <w:pStyle w:val="Odstavecseseznamem"/>
              <w:numPr>
                <w:ilvl w:val="0"/>
                <w:numId w:val="60"/>
              </w:numPr>
              <w:tabs>
                <w:tab w:val="left" w:pos="684"/>
                <w:tab w:val="left" w:pos="1602"/>
              </w:tabs>
              <w:rPr>
                <w:rFonts w:ascii="Times New Roman" w:hAnsi="Times New Roman" w:cs="Times New Roman"/>
                <w:sz w:val="24"/>
                <w:szCs w:val="24"/>
              </w:rPr>
            </w:pPr>
            <w:r w:rsidRPr="006951DB">
              <w:rPr>
                <w:rFonts w:ascii="Times New Roman" w:hAnsi="Times New Roman" w:cs="Times New Roman"/>
                <w:sz w:val="24"/>
                <w:szCs w:val="24"/>
              </w:rPr>
              <w:t>jednoduché pracovní operace a postupy</w:t>
            </w:r>
            <w:r w:rsidRPr="007B3A00">
              <w:rPr>
                <w:rFonts w:ascii="Times New Roman" w:hAnsi="Times New Roman" w:cs="Times New Roman"/>
                <w:sz w:val="24"/>
                <w:szCs w:val="24"/>
              </w:rPr>
              <w:t>, organizace práce</w:t>
            </w:r>
          </w:p>
          <w:p w:rsidR="00614D1F" w:rsidRPr="007B3A00" w:rsidRDefault="00614D1F" w:rsidP="00D94C7F">
            <w:pPr>
              <w:pStyle w:val="Odstavecseseznamem"/>
              <w:numPr>
                <w:ilvl w:val="0"/>
                <w:numId w:val="60"/>
              </w:numPr>
              <w:snapToGrid w:val="0"/>
              <w:rPr>
                <w:rFonts w:ascii="Times New Roman" w:hAnsi="Times New Roman" w:cs="Times New Roman"/>
                <w:sz w:val="24"/>
                <w:szCs w:val="24"/>
              </w:rPr>
            </w:pPr>
            <w:r w:rsidRPr="007B3A00">
              <w:rPr>
                <w:rFonts w:ascii="Times New Roman" w:hAnsi="Times New Roman" w:cs="Times New Roman"/>
                <w:sz w:val="24"/>
                <w:szCs w:val="24"/>
              </w:rPr>
              <w:t xml:space="preserve">druhy zeleniny </w:t>
            </w:r>
          </w:p>
          <w:p w:rsidR="00614D1F" w:rsidRPr="007B3A00" w:rsidRDefault="00614D1F" w:rsidP="00D94C7F">
            <w:pPr>
              <w:pStyle w:val="Odstavecseseznamem"/>
              <w:numPr>
                <w:ilvl w:val="0"/>
                <w:numId w:val="60"/>
              </w:numPr>
              <w:tabs>
                <w:tab w:val="left" w:pos="684"/>
              </w:tabs>
              <w:snapToGrid w:val="0"/>
              <w:rPr>
                <w:rFonts w:ascii="Times New Roman" w:hAnsi="Times New Roman" w:cs="Times New Roman"/>
                <w:sz w:val="24"/>
                <w:szCs w:val="24"/>
              </w:rPr>
            </w:pPr>
            <w:r w:rsidRPr="007B3A00">
              <w:rPr>
                <w:rFonts w:ascii="Times New Roman" w:hAnsi="Times New Roman" w:cs="Times New Roman"/>
                <w:sz w:val="24"/>
                <w:szCs w:val="24"/>
              </w:rPr>
              <w:t>využití květin exteriéru a interiéru, aranžování a jednoduchá vazba květin</w:t>
            </w:r>
          </w:p>
          <w:p w:rsidR="00614D1F" w:rsidRPr="00956FC6" w:rsidRDefault="00614D1F" w:rsidP="00D94C7F">
            <w:pPr>
              <w:pStyle w:val="Odstavecseseznamem"/>
              <w:numPr>
                <w:ilvl w:val="0"/>
                <w:numId w:val="60"/>
              </w:numPr>
              <w:tabs>
                <w:tab w:val="left" w:pos="684"/>
              </w:tabs>
              <w:snapToGrid w:val="0"/>
              <w:rPr>
                <w:rFonts w:ascii="Times New Roman" w:hAnsi="Times New Roman" w:cs="Times New Roman"/>
                <w:color w:val="0070C0"/>
                <w:sz w:val="24"/>
                <w:szCs w:val="24"/>
              </w:rPr>
            </w:pPr>
            <w:r w:rsidRPr="00956FC6">
              <w:rPr>
                <w:rFonts w:ascii="Times New Roman" w:hAnsi="Times New Roman" w:cs="Times New Roman"/>
                <w:color w:val="0070C0"/>
                <w:sz w:val="24"/>
                <w:szCs w:val="24"/>
              </w:rPr>
              <w:t>chov zvířat v</w:t>
            </w:r>
            <w:r w:rsidR="008D0746" w:rsidRPr="00956FC6">
              <w:rPr>
                <w:rFonts w:ascii="Times New Roman" w:hAnsi="Times New Roman" w:cs="Times New Roman"/>
                <w:color w:val="0070C0"/>
                <w:sz w:val="24"/>
                <w:szCs w:val="24"/>
              </w:rPr>
              <w:t> </w:t>
            </w:r>
            <w:r w:rsidRPr="00956FC6">
              <w:rPr>
                <w:rFonts w:ascii="Times New Roman" w:hAnsi="Times New Roman" w:cs="Times New Roman"/>
                <w:color w:val="0070C0"/>
                <w:sz w:val="24"/>
                <w:szCs w:val="24"/>
              </w:rPr>
              <w:t>domácnosti</w:t>
            </w:r>
          </w:p>
          <w:p w:rsidR="00614D1F" w:rsidRPr="00956FC6" w:rsidRDefault="00614D1F" w:rsidP="00D94C7F">
            <w:pPr>
              <w:pStyle w:val="Odstavecseseznamem"/>
              <w:numPr>
                <w:ilvl w:val="0"/>
                <w:numId w:val="60"/>
              </w:numPr>
              <w:tabs>
                <w:tab w:val="left" w:pos="684"/>
              </w:tabs>
              <w:rPr>
                <w:rFonts w:ascii="Times New Roman" w:hAnsi="Times New Roman" w:cs="Times New Roman"/>
                <w:color w:val="0070C0"/>
                <w:sz w:val="24"/>
                <w:szCs w:val="24"/>
              </w:rPr>
            </w:pPr>
            <w:r w:rsidRPr="00956FC6">
              <w:rPr>
                <w:rFonts w:ascii="Times New Roman" w:hAnsi="Times New Roman" w:cs="Times New Roman"/>
                <w:color w:val="0070C0"/>
                <w:sz w:val="24"/>
                <w:szCs w:val="24"/>
              </w:rPr>
              <w:t>podmínky chovu „domácích mazlíčků“</w:t>
            </w:r>
          </w:p>
          <w:p w:rsidR="00614D1F" w:rsidRPr="007B3A00" w:rsidRDefault="00614D1F" w:rsidP="00D94C7F">
            <w:pPr>
              <w:pStyle w:val="Odstavecseseznamem"/>
              <w:numPr>
                <w:ilvl w:val="0"/>
                <w:numId w:val="60"/>
              </w:numPr>
              <w:tabs>
                <w:tab w:val="left" w:pos="684"/>
              </w:tabs>
              <w:rPr>
                <w:rFonts w:ascii="Times New Roman" w:hAnsi="Times New Roman" w:cs="Times New Roman"/>
                <w:sz w:val="24"/>
                <w:szCs w:val="24"/>
              </w:rPr>
            </w:pPr>
            <w:r w:rsidRPr="00956FC6">
              <w:rPr>
                <w:rFonts w:ascii="Times New Roman" w:hAnsi="Times New Roman" w:cs="Times New Roman"/>
                <w:color w:val="0070C0"/>
                <w:sz w:val="24"/>
                <w:szCs w:val="24"/>
              </w:rPr>
              <w:t>hygiena a bezpečnost chovu (kontakt se zvířaty)</w:t>
            </w:r>
          </w:p>
          <w:p w:rsidR="00614D1F" w:rsidRPr="007B3A00" w:rsidRDefault="008D0746" w:rsidP="00D94C7F">
            <w:pPr>
              <w:pStyle w:val="Odstavecseseznamem"/>
              <w:numPr>
                <w:ilvl w:val="0"/>
                <w:numId w:val="60"/>
              </w:numPr>
              <w:tabs>
                <w:tab w:val="left" w:pos="684"/>
              </w:tabs>
              <w:rPr>
                <w:rFonts w:ascii="Times New Roman" w:hAnsi="Times New Roman" w:cs="Times New Roman"/>
                <w:sz w:val="24"/>
                <w:szCs w:val="24"/>
              </w:rPr>
            </w:pPr>
            <w:r w:rsidRPr="007B3A00">
              <w:rPr>
                <w:rFonts w:ascii="Times New Roman" w:hAnsi="Times New Roman" w:cs="Times New Roman"/>
                <w:sz w:val="24"/>
                <w:szCs w:val="24"/>
              </w:rPr>
              <w:t>prv</w:t>
            </w:r>
            <w:r w:rsidR="00614D1F" w:rsidRPr="007B3A00">
              <w:rPr>
                <w:rFonts w:ascii="Times New Roman" w:hAnsi="Times New Roman" w:cs="Times New Roman"/>
                <w:sz w:val="24"/>
                <w:szCs w:val="24"/>
              </w:rPr>
              <w:t>ní pomoc</w:t>
            </w:r>
          </w:p>
        </w:tc>
        <w:tc>
          <w:tcPr>
            <w:tcW w:w="2870" w:type="dxa"/>
          </w:tcPr>
          <w:p w:rsidR="00614D1F" w:rsidRPr="007B3A00" w:rsidRDefault="00614D1F" w:rsidP="007B3A00">
            <w:pPr>
              <w:pStyle w:val="Bezmezer"/>
              <w:rPr>
                <w:rFonts w:ascii="Times New Roman" w:hAnsi="Times New Roman" w:cs="Times New Roman"/>
                <w:sz w:val="24"/>
                <w:szCs w:val="24"/>
              </w:rPr>
            </w:pPr>
            <w:r w:rsidRPr="007B3A00">
              <w:rPr>
                <w:rFonts w:ascii="Times New Roman" w:hAnsi="Times New Roman" w:cs="Times New Roman"/>
                <w:sz w:val="24"/>
                <w:szCs w:val="24"/>
              </w:rPr>
              <w:t>ČŽP –</w:t>
            </w:r>
            <w:r w:rsidR="004D5353">
              <w:rPr>
                <w:rFonts w:ascii="Times New Roman" w:hAnsi="Times New Roman" w:cs="Times New Roman"/>
                <w:sz w:val="24"/>
                <w:szCs w:val="24"/>
              </w:rPr>
              <w:t xml:space="preserve"> </w:t>
            </w:r>
            <w:r w:rsidRPr="007B3A00">
              <w:rPr>
                <w:rFonts w:ascii="Times New Roman" w:hAnsi="Times New Roman" w:cs="Times New Roman"/>
                <w:sz w:val="24"/>
                <w:szCs w:val="24"/>
              </w:rPr>
              <w:t>vztah člověka k prostředí:</w:t>
            </w:r>
            <w:r w:rsidR="004D5353">
              <w:rPr>
                <w:rFonts w:ascii="Times New Roman" w:hAnsi="Times New Roman" w:cs="Times New Roman"/>
                <w:sz w:val="24"/>
                <w:szCs w:val="24"/>
              </w:rPr>
              <w:t xml:space="preserve"> </w:t>
            </w:r>
            <w:r w:rsidRPr="007B3A00">
              <w:rPr>
                <w:rFonts w:ascii="Times New Roman" w:hAnsi="Times New Roman" w:cs="Times New Roman"/>
                <w:i/>
                <w:sz w:val="24"/>
                <w:szCs w:val="24"/>
              </w:rPr>
              <w:t>naše obec (přírodní zdroje, způsoby využívání a řešení odpadového hospodářství, zajišťování ochrany životního prostředí v obci), náš životní styl (odpadové hospodaření), globalizace)</w:t>
            </w:r>
            <w:r w:rsidRPr="007B3A00">
              <w:rPr>
                <w:rFonts w:ascii="Times New Roman" w:hAnsi="Times New Roman" w:cs="Times New Roman"/>
                <w:sz w:val="24"/>
                <w:szCs w:val="24"/>
              </w:rPr>
              <w:t>, lidské aktivity a problémy životního prostředí:</w:t>
            </w:r>
            <w:r w:rsidR="004D5353">
              <w:rPr>
                <w:rFonts w:ascii="Times New Roman" w:hAnsi="Times New Roman" w:cs="Times New Roman"/>
                <w:sz w:val="24"/>
                <w:szCs w:val="24"/>
              </w:rPr>
              <w:t xml:space="preserve"> </w:t>
            </w:r>
            <w:r w:rsidRPr="007B3A00">
              <w:rPr>
                <w:rFonts w:ascii="Times New Roman" w:hAnsi="Times New Roman" w:cs="Times New Roman"/>
                <w:i/>
                <w:sz w:val="24"/>
                <w:szCs w:val="24"/>
              </w:rPr>
              <w:t>doprava a životní prostředí, průmysl a životní prostředí (vztahy průmyslu k ochraně životního prostředí), odpady a hospodaření s nimi, druhotné suroviny,</w:t>
            </w:r>
          </w:p>
          <w:p w:rsidR="006951DB" w:rsidRPr="006951DB" w:rsidRDefault="00956FC6" w:rsidP="006951DB">
            <w:pPr>
              <w:pStyle w:val="Bezmezer"/>
              <w:rPr>
                <w:rFonts w:ascii="Times New Roman" w:hAnsi="Times New Roman" w:cs="Times New Roman"/>
                <w:color w:val="0070C0"/>
                <w:sz w:val="24"/>
                <w:szCs w:val="24"/>
                <w:u w:val="dotDash" w:color="0070C0"/>
              </w:rPr>
            </w:pPr>
            <w:proofErr w:type="spellStart"/>
            <w:r w:rsidRPr="00956FC6">
              <w:rPr>
                <w:rFonts w:ascii="Times New Roman" w:hAnsi="Times New Roman" w:cs="Times New Roman"/>
                <w:color w:val="0070C0"/>
                <w:sz w:val="24"/>
                <w:szCs w:val="24"/>
              </w:rPr>
              <w:t>Animoterapie</w:t>
            </w:r>
            <w:proofErr w:type="spellEnd"/>
            <w:r w:rsidRPr="00956FC6">
              <w:rPr>
                <w:rFonts w:ascii="Times New Roman" w:hAnsi="Times New Roman" w:cs="Times New Roman"/>
                <w:color w:val="0070C0"/>
                <w:sz w:val="24"/>
                <w:szCs w:val="24"/>
              </w:rPr>
              <w:t xml:space="preserve"> </w:t>
            </w:r>
          </w:p>
        </w:tc>
      </w:tr>
      <w:tr w:rsidR="00F47FFD" w:rsidRPr="007B3A00" w:rsidTr="00265BAA">
        <w:tc>
          <w:tcPr>
            <w:tcW w:w="13610" w:type="dxa"/>
            <w:gridSpan w:val="3"/>
          </w:tcPr>
          <w:p w:rsidR="00F47FFD" w:rsidRPr="00F47FFD" w:rsidRDefault="00F47FFD" w:rsidP="00F47FFD">
            <w:pPr>
              <w:pStyle w:val="Bezmezer"/>
              <w:jc w:val="center"/>
              <w:rPr>
                <w:rFonts w:ascii="Times New Roman" w:hAnsi="Times New Roman" w:cs="Times New Roman"/>
                <w:sz w:val="24"/>
                <w:szCs w:val="24"/>
              </w:rPr>
            </w:pPr>
            <w:r w:rsidRPr="00F47FFD">
              <w:rPr>
                <w:rFonts w:ascii="Times New Roman" w:hAnsi="Times New Roman" w:cs="Times New Roman"/>
                <w:iCs/>
                <w:sz w:val="24"/>
                <w:szCs w:val="24"/>
              </w:rPr>
              <w:t>Ruční práce</w:t>
            </w:r>
          </w:p>
        </w:tc>
      </w:tr>
      <w:tr w:rsidR="00614D1F" w:rsidRPr="007B3A00" w:rsidTr="006951DB">
        <w:tc>
          <w:tcPr>
            <w:tcW w:w="5353" w:type="dxa"/>
          </w:tcPr>
          <w:p w:rsidR="00614D1F" w:rsidRPr="007B3A00" w:rsidRDefault="00614D1F" w:rsidP="00D94C7F">
            <w:pPr>
              <w:pStyle w:val="Odstavecseseznamem"/>
              <w:numPr>
                <w:ilvl w:val="0"/>
                <w:numId w:val="124"/>
              </w:numPr>
              <w:autoSpaceDE w:val="0"/>
              <w:autoSpaceDN w:val="0"/>
              <w:adjustRightInd w:val="0"/>
              <w:ind w:left="426" w:hanging="284"/>
              <w:rPr>
                <w:rFonts w:ascii="Times New Roman" w:hAnsi="Times New Roman" w:cs="Times New Roman"/>
                <w:sz w:val="24"/>
                <w:szCs w:val="24"/>
              </w:rPr>
            </w:pPr>
            <w:r w:rsidRPr="007B3A00">
              <w:rPr>
                <w:rFonts w:ascii="Times New Roman" w:hAnsi="Times New Roman" w:cs="Times New Roman"/>
                <w:sz w:val="24"/>
                <w:szCs w:val="24"/>
              </w:rPr>
              <w:t>pracuje podle předlohy a vytváří přiměřenými pracovními postupy různé výrobky z drobných materiálů</w:t>
            </w:r>
          </w:p>
          <w:p w:rsidR="00614D1F" w:rsidRPr="007B3A00" w:rsidRDefault="00614D1F" w:rsidP="00D94C7F">
            <w:pPr>
              <w:pStyle w:val="Odstavecseseznamem"/>
              <w:numPr>
                <w:ilvl w:val="0"/>
                <w:numId w:val="124"/>
              </w:numPr>
              <w:autoSpaceDE w:val="0"/>
              <w:autoSpaceDN w:val="0"/>
              <w:adjustRightInd w:val="0"/>
              <w:ind w:left="426" w:hanging="284"/>
              <w:rPr>
                <w:rFonts w:ascii="Times New Roman" w:hAnsi="Times New Roman" w:cs="Times New Roman"/>
                <w:sz w:val="24"/>
                <w:szCs w:val="24"/>
              </w:rPr>
            </w:pPr>
            <w:r w:rsidRPr="007B3A00">
              <w:rPr>
                <w:rFonts w:ascii="Times New Roman" w:eastAsia="Calibri" w:hAnsi="Times New Roman" w:cs="Times New Roman"/>
                <w:sz w:val="24"/>
                <w:szCs w:val="24"/>
              </w:rPr>
              <w:t>vytváří jednoduchými postupy různé předměty z tradičních i netradičních materiálů</w:t>
            </w:r>
          </w:p>
          <w:p w:rsidR="00614D1F" w:rsidRPr="007B3A00" w:rsidRDefault="00614D1F" w:rsidP="00D94C7F">
            <w:pPr>
              <w:pStyle w:val="Odstavecseseznamem"/>
              <w:numPr>
                <w:ilvl w:val="0"/>
                <w:numId w:val="124"/>
              </w:numPr>
              <w:autoSpaceDE w:val="0"/>
              <w:autoSpaceDN w:val="0"/>
              <w:adjustRightInd w:val="0"/>
              <w:ind w:left="426" w:hanging="284"/>
              <w:rPr>
                <w:rFonts w:ascii="Times New Roman" w:hAnsi="Times New Roman" w:cs="Times New Roman"/>
                <w:sz w:val="24"/>
                <w:szCs w:val="24"/>
              </w:rPr>
            </w:pPr>
            <w:r w:rsidRPr="007B3A00">
              <w:rPr>
                <w:rFonts w:ascii="Times New Roman" w:eastAsia="Calibri" w:hAnsi="Times New Roman" w:cs="Times New Roman"/>
                <w:sz w:val="24"/>
                <w:szCs w:val="24"/>
              </w:rPr>
              <w:lastRenderedPageBreak/>
              <w:t>pracuje podle slovního návodu</w:t>
            </w:r>
          </w:p>
          <w:p w:rsidR="00614D1F" w:rsidRPr="007B3A00" w:rsidRDefault="00614D1F" w:rsidP="00D94C7F">
            <w:pPr>
              <w:pStyle w:val="Odstavecseseznamem"/>
              <w:numPr>
                <w:ilvl w:val="0"/>
                <w:numId w:val="124"/>
              </w:numPr>
              <w:autoSpaceDE w:val="0"/>
              <w:autoSpaceDN w:val="0"/>
              <w:adjustRightInd w:val="0"/>
              <w:ind w:left="426" w:hanging="284"/>
              <w:rPr>
                <w:rFonts w:ascii="Times New Roman" w:hAnsi="Times New Roman" w:cs="Times New Roman"/>
                <w:sz w:val="24"/>
                <w:szCs w:val="24"/>
              </w:rPr>
            </w:pPr>
            <w:r w:rsidRPr="007B3A00">
              <w:rPr>
                <w:rFonts w:ascii="Times New Roman" w:eastAsia="Calibri" w:hAnsi="Times New Roman" w:cs="Times New Roman"/>
                <w:sz w:val="24"/>
                <w:szCs w:val="24"/>
              </w:rPr>
              <w:t>využívá při tvořivých činnostech vlastní fantazii i prvky lidových tradic</w:t>
            </w:r>
          </w:p>
          <w:p w:rsidR="00614D1F" w:rsidRPr="007B3A00" w:rsidRDefault="00614D1F" w:rsidP="00D94C7F">
            <w:pPr>
              <w:pStyle w:val="Odstavecseseznamem"/>
              <w:numPr>
                <w:ilvl w:val="0"/>
                <w:numId w:val="124"/>
              </w:numPr>
              <w:autoSpaceDE w:val="0"/>
              <w:autoSpaceDN w:val="0"/>
              <w:adjustRightInd w:val="0"/>
              <w:ind w:left="426" w:hanging="284"/>
              <w:rPr>
                <w:rFonts w:ascii="Times New Roman" w:hAnsi="Times New Roman" w:cs="Times New Roman"/>
                <w:sz w:val="24"/>
                <w:szCs w:val="24"/>
              </w:rPr>
            </w:pPr>
            <w:r w:rsidRPr="007B3A00">
              <w:rPr>
                <w:rFonts w:ascii="Times New Roman" w:eastAsia="Calibri" w:hAnsi="Times New Roman" w:cs="Times New Roman"/>
                <w:sz w:val="24"/>
                <w:szCs w:val="24"/>
              </w:rPr>
              <w:t>volí vho</w:t>
            </w:r>
            <w:r w:rsidRPr="007B3A00">
              <w:rPr>
                <w:rFonts w:ascii="Times New Roman" w:hAnsi="Times New Roman" w:cs="Times New Roman"/>
                <w:sz w:val="24"/>
                <w:szCs w:val="24"/>
              </w:rPr>
              <w:t xml:space="preserve">dné pracovní pomůcky, nástroje </w:t>
            </w:r>
            <w:r w:rsidRPr="007B3A00">
              <w:rPr>
                <w:rFonts w:ascii="Times New Roman" w:eastAsia="Calibri" w:hAnsi="Times New Roman" w:cs="Times New Roman"/>
                <w:sz w:val="24"/>
                <w:szCs w:val="24"/>
              </w:rPr>
              <w:t>a náčiní, vzhledem k použitému materiálu</w:t>
            </w:r>
          </w:p>
          <w:p w:rsidR="00614D1F" w:rsidRPr="007B3A00" w:rsidRDefault="00614D1F" w:rsidP="00D94C7F">
            <w:pPr>
              <w:pStyle w:val="Odstavecseseznamem"/>
              <w:numPr>
                <w:ilvl w:val="0"/>
                <w:numId w:val="124"/>
              </w:numPr>
              <w:autoSpaceDE w:val="0"/>
              <w:autoSpaceDN w:val="0"/>
              <w:adjustRightInd w:val="0"/>
              <w:ind w:left="426" w:hanging="284"/>
              <w:rPr>
                <w:rFonts w:ascii="Times New Roman" w:hAnsi="Times New Roman" w:cs="Times New Roman"/>
                <w:sz w:val="24"/>
                <w:szCs w:val="24"/>
              </w:rPr>
            </w:pPr>
            <w:r w:rsidRPr="007B3A00">
              <w:rPr>
                <w:rFonts w:ascii="Times New Roman" w:eastAsia="Calibri" w:hAnsi="Times New Roman" w:cs="Times New Roman"/>
                <w:sz w:val="24"/>
                <w:szCs w:val="24"/>
              </w:rPr>
              <w:t>udržuje pořádek na pracovním místě: dodržuje zásady hygieny a bezpečnosti práce</w:t>
            </w:r>
          </w:p>
          <w:p w:rsidR="00614D1F" w:rsidRPr="007B3A00" w:rsidRDefault="00614D1F" w:rsidP="00D94C7F">
            <w:pPr>
              <w:pStyle w:val="Odstavecseseznamem"/>
              <w:numPr>
                <w:ilvl w:val="0"/>
                <w:numId w:val="124"/>
              </w:numPr>
              <w:autoSpaceDE w:val="0"/>
              <w:autoSpaceDN w:val="0"/>
              <w:adjustRightInd w:val="0"/>
              <w:ind w:left="426" w:hanging="284"/>
              <w:rPr>
                <w:rFonts w:ascii="Times New Roman" w:hAnsi="Times New Roman" w:cs="Times New Roman"/>
                <w:sz w:val="24"/>
                <w:szCs w:val="24"/>
              </w:rPr>
            </w:pPr>
            <w:r w:rsidRPr="007B3A00">
              <w:rPr>
                <w:rFonts w:ascii="Times New Roman" w:eastAsia="Calibri" w:hAnsi="Times New Roman" w:cs="Times New Roman"/>
                <w:sz w:val="24"/>
                <w:szCs w:val="24"/>
              </w:rPr>
              <w:t>zvládá jednoduché pracovní postupy při základních činnostech v domácnosti</w:t>
            </w:r>
          </w:p>
          <w:p w:rsidR="00614D1F" w:rsidRPr="007B3A00" w:rsidRDefault="00614D1F" w:rsidP="00D94C7F">
            <w:pPr>
              <w:pStyle w:val="Odstavecseseznamem"/>
              <w:numPr>
                <w:ilvl w:val="0"/>
                <w:numId w:val="124"/>
              </w:numPr>
              <w:autoSpaceDE w:val="0"/>
              <w:autoSpaceDN w:val="0"/>
              <w:adjustRightInd w:val="0"/>
              <w:ind w:left="426" w:hanging="284"/>
              <w:rPr>
                <w:rFonts w:ascii="Times New Roman" w:hAnsi="Times New Roman" w:cs="Times New Roman"/>
                <w:sz w:val="24"/>
                <w:szCs w:val="24"/>
              </w:rPr>
            </w:pPr>
            <w:r w:rsidRPr="007B3A00">
              <w:rPr>
                <w:rFonts w:ascii="Times New Roman" w:eastAsia="Calibri" w:hAnsi="Times New Roman" w:cs="Times New Roman"/>
                <w:sz w:val="24"/>
                <w:szCs w:val="24"/>
              </w:rPr>
              <w:t>používá vhodné prostředky při práci v domácnosti</w:t>
            </w:r>
          </w:p>
          <w:p w:rsidR="00614D1F" w:rsidRPr="007B3A00" w:rsidRDefault="00614D1F" w:rsidP="007B3A00">
            <w:pPr>
              <w:pStyle w:val="Odstavecseseznamem"/>
              <w:autoSpaceDE w:val="0"/>
              <w:autoSpaceDN w:val="0"/>
              <w:adjustRightInd w:val="0"/>
              <w:ind w:left="426"/>
              <w:rPr>
                <w:rFonts w:ascii="Times New Roman" w:hAnsi="Times New Roman" w:cs="Times New Roman"/>
                <w:sz w:val="24"/>
                <w:szCs w:val="24"/>
              </w:rPr>
            </w:pPr>
          </w:p>
        </w:tc>
        <w:tc>
          <w:tcPr>
            <w:tcW w:w="5387" w:type="dxa"/>
          </w:tcPr>
          <w:p w:rsidR="00614D1F" w:rsidRPr="007B3A00" w:rsidRDefault="00614D1F" w:rsidP="00D94C7F">
            <w:pPr>
              <w:pStyle w:val="Odstavecseseznamem"/>
              <w:numPr>
                <w:ilvl w:val="0"/>
                <w:numId w:val="60"/>
              </w:numPr>
              <w:tabs>
                <w:tab w:val="left" w:pos="614"/>
                <w:tab w:val="left" w:pos="1567"/>
              </w:tabs>
              <w:rPr>
                <w:rFonts w:ascii="Times New Roman" w:hAnsi="Times New Roman" w:cs="Times New Roman"/>
                <w:sz w:val="24"/>
                <w:szCs w:val="24"/>
              </w:rPr>
            </w:pPr>
            <w:r w:rsidRPr="008F3C3D">
              <w:rPr>
                <w:rFonts w:ascii="Times New Roman" w:hAnsi="Times New Roman" w:cs="Times New Roman"/>
                <w:color w:val="0070C0"/>
                <w:sz w:val="24"/>
                <w:szCs w:val="24"/>
                <w:u w:val="single"/>
              </w:rPr>
              <w:lastRenderedPageBreak/>
              <w:t>různé drobné materiály a jejich užití</w:t>
            </w:r>
            <w:r w:rsidRPr="007B3A00">
              <w:rPr>
                <w:rFonts w:ascii="Times New Roman" w:hAnsi="Times New Roman" w:cs="Times New Roman"/>
                <w:sz w:val="24"/>
                <w:szCs w:val="24"/>
              </w:rPr>
              <w:t xml:space="preserve"> (přírodniny, modelovací hmota, papír a karton, textil, drát, folie aj.)</w:t>
            </w:r>
          </w:p>
          <w:p w:rsidR="00614D1F" w:rsidRPr="00B036C4" w:rsidRDefault="00614D1F" w:rsidP="00D94C7F">
            <w:pPr>
              <w:pStyle w:val="Odstavecseseznamem"/>
              <w:numPr>
                <w:ilvl w:val="0"/>
                <w:numId w:val="60"/>
              </w:numPr>
              <w:snapToGrid w:val="0"/>
              <w:rPr>
                <w:rFonts w:ascii="Times New Roman" w:eastAsia="Calibri" w:hAnsi="Times New Roman" w:cs="Times New Roman"/>
                <w:color w:val="0070C0"/>
                <w:sz w:val="24"/>
                <w:szCs w:val="24"/>
                <w:u w:val="dotDotDash" w:color="0070C0"/>
              </w:rPr>
            </w:pPr>
            <w:r w:rsidRPr="00B036C4">
              <w:rPr>
                <w:rFonts w:ascii="Times New Roman" w:eastAsia="Calibri" w:hAnsi="Times New Roman" w:cs="Times New Roman"/>
                <w:color w:val="0070C0"/>
                <w:sz w:val="24"/>
                <w:szCs w:val="24"/>
                <w:u w:val="dotDotDash" w:color="0070C0"/>
              </w:rPr>
              <w:t>zásady hygieny a bezpečnosti práce</w:t>
            </w:r>
          </w:p>
          <w:p w:rsidR="00614D1F" w:rsidRPr="00F26752" w:rsidRDefault="00614D1F" w:rsidP="00D94C7F">
            <w:pPr>
              <w:pStyle w:val="Odstavecseseznamem"/>
              <w:numPr>
                <w:ilvl w:val="0"/>
                <w:numId w:val="60"/>
              </w:numPr>
              <w:tabs>
                <w:tab w:val="left" w:pos="684"/>
              </w:tabs>
              <w:snapToGrid w:val="0"/>
              <w:rPr>
                <w:rFonts w:ascii="Times New Roman" w:eastAsia="Calibri" w:hAnsi="Times New Roman" w:cs="Times New Roman"/>
                <w:color w:val="0070C0"/>
                <w:sz w:val="24"/>
                <w:szCs w:val="24"/>
              </w:rPr>
            </w:pPr>
            <w:r w:rsidRPr="00F26752">
              <w:rPr>
                <w:rFonts w:ascii="Times New Roman" w:eastAsia="Calibri" w:hAnsi="Times New Roman" w:cs="Times New Roman"/>
                <w:color w:val="0070C0"/>
                <w:sz w:val="24"/>
                <w:szCs w:val="24"/>
              </w:rPr>
              <w:t>údržba a úklid domácnosti</w:t>
            </w:r>
          </w:p>
          <w:p w:rsidR="00614D1F" w:rsidRPr="007B3A00" w:rsidRDefault="00614D1F" w:rsidP="00D94C7F">
            <w:pPr>
              <w:pStyle w:val="Odstavecseseznamem"/>
              <w:numPr>
                <w:ilvl w:val="0"/>
                <w:numId w:val="60"/>
              </w:numPr>
              <w:tabs>
                <w:tab w:val="left" w:pos="684"/>
              </w:tabs>
              <w:rPr>
                <w:rFonts w:ascii="Times New Roman" w:eastAsia="Calibri" w:hAnsi="Times New Roman" w:cs="Times New Roman"/>
                <w:sz w:val="24"/>
                <w:szCs w:val="24"/>
              </w:rPr>
            </w:pPr>
            <w:r w:rsidRPr="00B036C4">
              <w:rPr>
                <w:rFonts w:ascii="Times New Roman" w:eastAsia="Calibri" w:hAnsi="Times New Roman" w:cs="Times New Roman"/>
                <w:color w:val="0070C0"/>
                <w:sz w:val="24"/>
                <w:szCs w:val="24"/>
                <w:u w:val="dotDotDash" w:color="0070C0"/>
              </w:rPr>
              <w:t>údržba oděvu a textilií</w:t>
            </w:r>
            <w:r w:rsidRPr="007B3A00">
              <w:rPr>
                <w:rFonts w:ascii="Times New Roman" w:eastAsia="Calibri" w:hAnsi="Times New Roman" w:cs="Times New Roman"/>
                <w:sz w:val="24"/>
                <w:szCs w:val="24"/>
              </w:rPr>
              <w:t xml:space="preserve"> (praní, sušení, žehlení, </w:t>
            </w:r>
            <w:r w:rsidRPr="007B3A00">
              <w:rPr>
                <w:rFonts w:ascii="Times New Roman" w:eastAsia="Calibri" w:hAnsi="Times New Roman" w:cs="Times New Roman"/>
                <w:sz w:val="24"/>
                <w:szCs w:val="24"/>
              </w:rPr>
              <w:lastRenderedPageBreak/>
              <w:t>šití, zašívání apod.)</w:t>
            </w:r>
          </w:p>
          <w:p w:rsidR="00614D1F" w:rsidRPr="00765BDB" w:rsidRDefault="00614D1F" w:rsidP="00D94C7F">
            <w:pPr>
              <w:pStyle w:val="Odstavecseseznamem"/>
              <w:numPr>
                <w:ilvl w:val="0"/>
                <w:numId w:val="60"/>
              </w:numPr>
              <w:tabs>
                <w:tab w:val="left" w:pos="684"/>
              </w:tabs>
              <w:rPr>
                <w:rFonts w:ascii="Times New Roman" w:hAnsi="Times New Roman" w:cs="Times New Roman"/>
                <w:color w:val="0070C0"/>
                <w:sz w:val="24"/>
                <w:szCs w:val="24"/>
                <w:u w:val="dotDotDash"/>
              </w:rPr>
            </w:pPr>
            <w:r w:rsidRPr="00765BDB">
              <w:rPr>
                <w:rFonts w:ascii="Times New Roman" w:eastAsia="Calibri" w:hAnsi="Times New Roman" w:cs="Times New Roman"/>
                <w:color w:val="0070C0"/>
                <w:sz w:val="24"/>
                <w:szCs w:val="24"/>
                <w:u w:val="dotDotDash"/>
              </w:rPr>
              <w:t>pletení, háčkování, vyšívání</w:t>
            </w:r>
          </w:p>
        </w:tc>
        <w:tc>
          <w:tcPr>
            <w:tcW w:w="2870" w:type="dxa"/>
          </w:tcPr>
          <w:p w:rsidR="00614D1F" w:rsidRDefault="00F26752" w:rsidP="007B3A00">
            <w:pPr>
              <w:pStyle w:val="Bezmezer"/>
              <w:rPr>
                <w:rFonts w:ascii="Times New Roman" w:hAnsi="Times New Roman" w:cs="Times New Roman"/>
                <w:color w:val="0070C0"/>
                <w:sz w:val="24"/>
                <w:szCs w:val="24"/>
              </w:rPr>
            </w:pPr>
            <w:r w:rsidRPr="008F3C3D">
              <w:rPr>
                <w:rFonts w:ascii="Times New Roman" w:hAnsi="Times New Roman" w:cs="Times New Roman"/>
                <w:color w:val="0070C0"/>
                <w:sz w:val="24"/>
                <w:szCs w:val="24"/>
              </w:rPr>
              <w:lastRenderedPageBreak/>
              <w:t xml:space="preserve">Ergoterapie – úklidové práce </w:t>
            </w:r>
          </w:p>
          <w:p w:rsidR="008F3C3D" w:rsidRDefault="008F3C3D" w:rsidP="007B3A00">
            <w:pPr>
              <w:pStyle w:val="Bezmezer"/>
              <w:rPr>
                <w:rFonts w:ascii="Times New Roman" w:hAnsi="Times New Roman" w:cs="Times New Roman"/>
                <w:color w:val="0070C0"/>
                <w:sz w:val="24"/>
                <w:szCs w:val="24"/>
                <w:u w:val="single"/>
              </w:rPr>
            </w:pPr>
            <w:r w:rsidRPr="008F3C3D">
              <w:rPr>
                <w:rFonts w:ascii="Times New Roman" w:hAnsi="Times New Roman" w:cs="Times New Roman"/>
                <w:color w:val="0070C0"/>
                <w:sz w:val="24"/>
                <w:szCs w:val="24"/>
                <w:u w:val="single"/>
              </w:rPr>
              <w:t xml:space="preserve">Arteterapie </w:t>
            </w:r>
          </w:p>
          <w:p w:rsidR="003C3936" w:rsidRDefault="003C3936" w:rsidP="007B3A00">
            <w:pPr>
              <w:pStyle w:val="Bezmezer"/>
              <w:rPr>
                <w:rFonts w:ascii="Times New Roman" w:hAnsi="Times New Roman" w:cs="Times New Roman"/>
                <w:color w:val="0070C0"/>
                <w:sz w:val="24"/>
                <w:szCs w:val="24"/>
                <w:u w:val="dotDotDash"/>
              </w:rPr>
            </w:pPr>
            <w:r w:rsidRPr="00765BDB">
              <w:rPr>
                <w:rFonts w:ascii="Times New Roman" w:hAnsi="Times New Roman" w:cs="Times New Roman"/>
                <w:color w:val="0070C0"/>
                <w:sz w:val="24"/>
                <w:szCs w:val="24"/>
                <w:u w:val="dotDotDash"/>
              </w:rPr>
              <w:t>Ergoterapie – ruční práce</w:t>
            </w:r>
          </w:p>
          <w:p w:rsidR="00765BDB" w:rsidRPr="00765BDB" w:rsidRDefault="00765BDB" w:rsidP="007B3A00">
            <w:pPr>
              <w:pStyle w:val="Bezmezer"/>
              <w:rPr>
                <w:rFonts w:ascii="Times New Roman" w:hAnsi="Times New Roman" w:cs="Times New Roman"/>
                <w:color w:val="0070C0"/>
                <w:sz w:val="24"/>
                <w:szCs w:val="24"/>
                <w:u w:val="single" w:color="0070C0"/>
              </w:rPr>
            </w:pPr>
            <w:r w:rsidRPr="00765BDB">
              <w:rPr>
                <w:rFonts w:ascii="Times New Roman" w:hAnsi="Times New Roman" w:cs="Times New Roman"/>
                <w:color w:val="0070C0"/>
                <w:sz w:val="24"/>
                <w:szCs w:val="24"/>
                <w:u w:val="single" w:color="0070C0"/>
              </w:rPr>
              <w:t>Ergoterapie – ruční práce 3D tisk</w:t>
            </w:r>
          </w:p>
        </w:tc>
      </w:tr>
      <w:tr w:rsidR="00F47FFD" w:rsidRPr="007B3A00" w:rsidTr="00265BAA">
        <w:tc>
          <w:tcPr>
            <w:tcW w:w="13610" w:type="dxa"/>
            <w:gridSpan w:val="3"/>
          </w:tcPr>
          <w:p w:rsidR="00F47FFD" w:rsidRPr="00F47FFD" w:rsidRDefault="00F47FFD" w:rsidP="00F47FFD">
            <w:pPr>
              <w:pStyle w:val="Bezmezer"/>
              <w:jc w:val="center"/>
              <w:rPr>
                <w:rFonts w:ascii="Times New Roman" w:hAnsi="Times New Roman" w:cs="Times New Roman"/>
                <w:sz w:val="24"/>
                <w:szCs w:val="24"/>
              </w:rPr>
            </w:pPr>
            <w:r w:rsidRPr="00F47FFD">
              <w:rPr>
                <w:rFonts w:ascii="Times New Roman" w:hAnsi="Times New Roman" w:cs="Times New Roman"/>
                <w:sz w:val="24"/>
                <w:szCs w:val="24"/>
              </w:rPr>
              <w:lastRenderedPageBreak/>
              <w:t>Dílenské práce</w:t>
            </w:r>
          </w:p>
        </w:tc>
      </w:tr>
      <w:tr w:rsidR="00614D1F" w:rsidRPr="007B3A00" w:rsidTr="006951DB">
        <w:tc>
          <w:tcPr>
            <w:tcW w:w="5353" w:type="dxa"/>
          </w:tcPr>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rozlišuje různé druhy materiálů</w:t>
            </w:r>
          </w:p>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získá základní vědomosti o mat</w:t>
            </w:r>
            <w:r w:rsidRPr="007B3A00">
              <w:rPr>
                <w:rFonts w:ascii="Times New Roman" w:hAnsi="Times New Roman" w:cs="Times New Roman"/>
                <w:sz w:val="24"/>
                <w:szCs w:val="24"/>
              </w:rPr>
              <w:t>eriálech, nástrojích a pracovních</w:t>
            </w:r>
            <w:r w:rsidRPr="007B3A00">
              <w:rPr>
                <w:rFonts w:ascii="Times New Roman" w:eastAsia="Calibri" w:hAnsi="Times New Roman" w:cs="Times New Roman"/>
                <w:sz w:val="24"/>
                <w:szCs w:val="24"/>
              </w:rPr>
              <w:t xml:space="preserve"> postupech</w:t>
            </w:r>
          </w:p>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zvolí vhodný pracovní postup v souladu s druhem zpracovávaného materiálu</w:t>
            </w:r>
          </w:p>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 xml:space="preserve"> orientuje se v jednoduchých pracovních postupech a návodech</w:t>
            </w:r>
          </w:p>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vybere a správně používá vhodné pracovní nástroje a pomůcky</w:t>
            </w:r>
          </w:p>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dodržuje obecné zásady bezpečnosti a hygieny při práci i zásady bezpečnosti a ochrany při práci s nástroji a nářadím</w:t>
            </w:r>
          </w:p>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sestaví podle návodu, plánu jednoduchý model</w:t>
            </w:r>
          </w:p>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zvládne jednoduchou montáž a demontáž při práci se stavebnicemi</w:t>
            </w:r>
          </w:p>
          <w:p w:rsidR="00614D1F" w:rsidRPr="007B3A00" w:rsidRDefault="00614D1F" w:rsidP="00D94C7F">
            <w:pPr>
              <w:pStyle w:val="Odstavecseseznamem"/>
              <w:numPr>
                <w:ilvl w:val="0"/>
                <w:numId w:val="125"/>
              </w:numPr>
              <w:autoSpaceDE w:val="0"/>
              <w:autoSpaceDN w:val="0"/>
              <w:adjustRightInd w:val="0"/>
              <w:ind w:left="426" w:hanging="284"/>
              <w:jc w:val="both"/>
              <w:rPr>
                <w:rFonts w:ascii="Times New Roman" w:hAnsi="Times New Roman" w:cs="Times New Roman"/>
                <w:sz w:val="24"/>
                <w:szCs w:val="24"/>
              </w:rPr>
            </w:pPr>
            <w:r w:rsidRPr="007B3A00">
              <w:rPr>
                <w:rFonts w:ascii="Times New Roman" w:eastAsia="Calibri" w:hAnsi="Times New Roman" w:cs="Times New Roman"/>
                <w:sz w:val="24"/>
                <w:szCs w:val="24"/>
              </w:rPr>
              <w:t>provádí údržbu jednoduchých předmětů</w:t>
            </w:r>
          </w:p>
        </w:tc>
        <w:tc>
          <w:tcPr>
            <w:tcW w:w="5387" w:type="dxa"/>
          </w:tcPr>
          <w:p w:rsidR="00BA3C1A" w:rsidRPr="00765BDB" w:rsidRDefault="00B9549D" w:rsidP="00BA3C1A">
            <w:pPr>
              <w:tabs>
                <w:tab w:val="left" w:pos="684"/>
              </w:tabs>
              <w:snapToGrid w:val="0"/>
              <w:rPr>
                <w:rFonts w:ascii="Times New Roman" w:eastAsia="Calibri" w:hAnsi="Times New Roman" w:cs="Times New Roman"/>
                <w:sz w:val="24"/>
                <w:szCs w:val="24"/>
              </w:rPr>
            </w:pPr>
            <w:r w:rsidRPr="00765BDB">
              <w:rPr>
                <w:rFonts w:ascii="Times New Roman" w:eastAsia="Calibri" w:hAnsi="Times New Roman" w:cs="Times New Roman"/>
                <w:color w:val="0070C0"/>
                <w:sz w:val="24"/>
                <w:szCs w:val="24"/>
              </w:rPr>
              <w:t>p</w:t>
            </w:r>
            <w:r w:rsidR="00BA3C1A" w:rsidRPr="00765BDB">
              <w:rPr>
                <w:rFonts w:ascii="Times New Roman" w:eastAsia="Calibri" w:hAnsi="Times New Roman" w:cs="Times New Roman"/>
                <w:color w:val="0070C0"/>
                <w:sz w:val="24"/>
                <w:szCs w:val="24"/>
              </w:rPr>
              <w:t>ráce s různými typy materiálů</w:t>
            </w:r>
            <w:r w:rsidR="00BA3C1A" w:rsidRPr="00765BDB">
              <w:rPr>
                <w:rFonts w:ascii="Times New Roman" w:eastAsia="Calibri" w:hAnsi="Times New Roman" w:cs="Times New Roman"/>
                <w:sz w:val="24"/>
                <w:szCs w:val="24"/>
              </w:rPr>
              <w:t xml:space="preserve"> (např. dřevo, kov, plast, atd.)</w:t>
            </w:r>
          </w:p>
          <w:p w:rsidR="00614D1F" w:rsidRPr="00765BDB" w:rsidRDefault="00614D1F" w:rsidP="00D94C7F">
            <w:pPr>
              <w:pStyle w:val="Odstavecseseznamem"/>
              <w:numPr>
                <w:ilvl w:val="0"/>
                <w:numId w:val="60"/>
              </w:numPr>
              <w:tabs>
                <w:tab w:val="left" w:pos="684"/>
              </w:tabs>
              <w:snapToGrid w:val="0"/>
              <w:rPr>
                <w:rFonts w:ascii="Times New Roman" w:eastAsia="Calibri" w:hAnsi="Times New Roman" w:cs="Times New Roman"/>
                <w:color w:val="0070C0"/>
                <w:sz w:val="24"/>
                <w:szCs w:val="24"/>
              </w:rPr>
            </w:pPr>
            <w:r w:rsidRPr="00765BDB">
              <w:rPr>
                <w:rFonts w:ascii="Times New Roman" w:eastAsia="Calibri" w:hAnsi="Times New Roman" w:cs="Times New Roman"/>
                <w:color w:val="0070C0"/>
                <w:sz w:val="24"/>
                <w:szCs w:val="24"/>
              </w:rPr>
              <w:t xml:space="preserve">pracovní pomůcky, nářadí a nástroje </w:t>
            </w:r>
          </w:p>
          <w:p w:rsidR="00614D1F" w:rsidRPr="00765BDB" w:rsidRDefault="00614D1F" w:rsidP="00D94C7F">
            <w:pPr>
              <w:pStyle w:val="Odstavecseseznamem"/>
              <w:numPr>
                <w:ilvl w:val="0"/>
                <w:numId w:val="60"/>
              </w:numPr>
              <w:tabs>
                <w:tab w:val="left" w:pos="684"/>
              </w:tabs>
              <w:rPr>
                <w:rFonts w:ascii="Times New Roman" w:eastAsia="Calibri" w:hAnsi="Times New Roman" w:cs="Times New Roman"/>
                <w:color w:val="0070C0"/>
                <w:sz w:val="24"/>
                <w:szCs w:val="24"/>
              </w:rPr>
            </w:pPr>
            <w:r w:rsidRPr="00765BDB">
              <w:rPr>
                <w:rFonts w:ascii="Times New Roman" w:eastAsia="Calibri" w:hAnsi="Times New Roman" w:cs="Times New Roman"/>
                <w:color w:val="0070C0"/>
                <w:sz w:val="24"/>
                <w:szCs w:val="24"/>
              </w:rPr>
              <w:t>jednoduché pracovní operace a postupy</w:t>
            </w:r>
          </w:p>
          <w:p w:rsidR="00614D1F" w:rsidRPr="00765BDB" w:rsidRDefault="00614D1F" w:rsidP="00D94C7F">
            <w:pPr>
              <w:pStyle w:val="Odstavecseseznamem"/>
              <w:numPr>
                <w:ilvl w:val="0"/>
                <w:numId w:val="60"/>
              </w:numPr>
              <w:tabs>
                <w:tab w:val="left" w:pos="324"/>
              </w:tabs>
              <w:rPr>
                <w:rFonts w:ascii="Times New Roman" w:eastAsia="Calibri" w:hAnsi="Times New Roman" w:cs="Times New Roman"/>
                <w:color w:val="0070C0"/>
                <w:sz w:val="24"/>
                <w:szCs w:val="24"/>
              </w:rPr>
            </w:pPr>
            <w:r w:rsidRPr="00765BDB">
              <w:rPr>
                <w:rFonts w:ascii="Times New Roman" w:eastAsia="Calibri" w:hAnsi="Times New Roman" w:cs="Times New Roman"/>
                <w:color w:val="0070C0"/>
                <w:sz w:val="24"/>
                <w:szCs w:val="24"/>
              </w:rPr>
              <w:t>ochranné pracovní pomůcky zásady bezpečnosti a hygieny</w:t>
            </w:r>
          </w:p>
          <w:p w:rsidR="00614D1F" w:rsidRPr="00765BDB" w:rsidRDefault="00614D1F" w:rsidP="00D94C7F">
            <w:pPr>
              <w:pStyle w:val="Odstavecseseznamem"/>
              <w:numPr>
                <w:ilvl w:val="0"/>
                <w:numId w:val="60"/>
              </w:numPr>
              <w:tabs>
                <w:tab w:val="left" w:pos="684"/>
              </w:tabs>
              <w:rPr>
                <w:rFonts w:ascii="Times New Roman" w:eastAsia="Calibri" w:hAnsi="Times New Roman" w:cs="Times New Roman"/>
                <w:sz w:val="24"/>
                <w:szCs w:val="24"/>
              </w:rPr>
            </w:pPr>
            <w:r w:rsidRPr="00765BDB">
              <w:rPr>
                <w:rFonts w:ascii="Times New Roman" w:eastAsia="Calibri" w:hAnsi="Times New Roman" w:cs="Times New Roman"/>
                <w:sz w:val="24"/>
                <w:szCs w:val="24"/>
              </w:rPr>
              <w:t>údržba jednoduchých předmětů</w:t>
            </w:r>
          </w:p>
        </w:tc>
        <w:tc>
          <w:tcPr>
            <w:tcW w:w="2870" w:type="dxa"/>
          </w:tcPr>
          <w:p w:rsidR="00614D1F" w:rsidRDefault="003C3936" w:rsidP="007B3A00">
            <w:pPr>
              <w:pStyle w:val="Bezmezer"/>
              <w:rPr>
                <w:rFonts w:ascii="Times New Roman" w:hAnsi="Times New Roman" w:cs="Times New Roman"/>
                <w:color w:val="0070C0"/>
                <w:sz w:val="24"/>
                <w:szCs w:val="24"/>
              </w:rPr>
            </w:pPr>
            <w:r w:rsidRPr="00765BDB">
              <w:rPr>
                <w:rFonts w:ascii="Times New Roman" w:hAnsi="Times New Roman" w:cs="Times New Roman"/>
                <w:color w:val="0070C0"/>
                <w:sz w:val="24"/>
                <w:szCs w:val="24"/>
              </w:rPr>
              <w:t>Ergoterapie – ruční práce</w:t>
            </w:r>
            <w:r w:rsidR="00765BDB" w:rsidRPr="00765BDB">
              <w:rPr>
                <w:rFonts w:ascii="Times New Roman" w:hAnsi="Times New Roman" w:cs="Times New Roman"/>
                <w:color w:val="0070C0"/>
                <w:sz w:val="24"/>
                <w:szCs w:val="24"/>
              </w:rPr>
              <w:t xml:space="preserve"> 3D tisk</w:t>
            </w:r>
          </w:p>
          <w:p w:rsidR="006951DB" w:rsidRPr="00765BDB" w:rsidRDefault="006951DB" w:rsidP="007B3A00">
            <w:pPr>
              <w:pStyle w:val="Bezmezer"/>
              <w:rPr>
                <w:rFonts w:ascii="Times New Roman" w:hAnsi="Times New Roman" w:cs="Times New Roman"/>
                <w:color w:val="0070C0"/>
                <w:sz w:val="24"/>
                <w:szCs w:val="24"/>
              </w:rPr>
            </w:pPr>
            <w:r w:rsidRPr="00587618">
              <w:rPr>
                <w:rFonts w:ascii="Times New Roman" w:hAnsi="Times New Roman" w:cs="Times New Roman"/>
                <w:color w:val="0070C0"/>
                <w:sz w:val="24"/>
                <w:szCs w:val="24"/>
              </w:rPr>
              <w:t>Ergoterapie – simulace sériové výroby</w:t>
            </w:r>
          </w:p>
        </w:tc>
      </w:tr>
      <w:tr w:rsidR="00BA3C1A" w:rsidRPr="007B3A00" w:rsidTr="00265BAA">
        <w:tc>
          <w:tcPr>
            <w:tcW w:w="13610" w:type="dxa"/>
            <w:gridSpan w:val="3"/>
          </w:tcPr>
          <w:p w:rsidR="00BA3C1A" w:rsidRPr="00BA3C1A" w:rsidRDefault="00BA3C1A" w:rsidP="00BA3C1A">
            <w:pPr>
              <w:pStyle w:val="Bezmezer"/>
              <w:jc w:val="center"/>
              <w:rPr>
                <w:rFonts w:ascii="Times New Roman" w:hAnsi="Times New Roman" w:cs="Times New Roman"/>
                <w:sz w:val="24"/>
                <w:szCs w:val="24"/>
              </w:rPr>
            </w:pPr>
            <w:r w:rsidRPr="00BA3C1A">
              <w:rPr>
                <w:rFonts w:ascii="Times New Roman" w:hAnsi="Times New Roman" w:cs="Times New Roman"/>
                <w:sz w:val="24"/>
                <w:szCs w:val="24"/>
              </w:rPr>
              <w:t>Keramické práce</w:t>
            </w:r>
          </w:p>
        </w:tc>
      </w:tr>
      <w:tr w:rsidR="00614D1F" w:rsidRPr="007B3A00" w:rsidTr="006951DB">
        <w:tc>
          <w:tcPr>
            <w:tcW w:w="5353" w:type="dxa"/>
          </w:tcPr>
          <w:p w:rsidR="00614D1F" w:rsidRPr="007B3A00" w:rsidRDefault="00614D1F" w:rsidP="00D94C7F">
            <w:pPr>
              <w:pStyle w:val="Standard"/>
              <w:numPr>
                <w:ilvl w:val="0"/>
                <w:numId w:val="126"/>
              </w:numPr>
              <w:ind w:left="426" w:hanging="284"/>
            </w:pPr>
            <w:r w:rsidRPr="007B3A00">
              <w:t xml:space="preserve">získá základní vědomosti o materiálech, </w:t>
            </w:r>
            <w:r w:rsidRPr="007B3A00">
              <w:lastRenderedPageBreak/>
              <w:t>nástrojích a pracovních postupech</w:t>
            </w:r>
          </w:p>
          <w:p w:rsidR="00614D1F" w:rsidRPr="007B3A00" w:rsidRDefault="00614D1F" w:rsidP="00D94C7F">
            <w:pPr>
              <w:pStyle w:val="Standard"/>
              <w:numPr>
                <w:ilvl w:val="0"/>
                <w:numId w:val="126"/>
              </w:numPr>
              <w:ind w:left="426" w:hanging="284"/>
            </w:pPr>
            <w:r w:rsidRPr="007B3A00">
              <w:rPr>
                <w:lang w:eastAsia="cs-CZ" w:bidi="ar-SA"/>
              </w:rPr>
              <w:t>rozlišuje různé druhy materiálů</w:t>
            </w:r>
          </w:p>
          <w:p w:rsidR="00614D1F" w:rsidRPr="007B3A00" w:rsidRDefault="00614D1F" w:rsidP="00D94C7F">
            <w:pPr>
              <w:pStyle w:val="Standard"/>
              <w:numPr>
                <w:ilvl w:val="0"/>
                <w:numId w:val="126"/>
              </w:numPr>
              <w:ind w:left="426" w:hanging="284"/>
            </w:pPr>
            <w:r w:rsidRPr="007B3A00">
              <w:t>volí vhodné pracovní pomůcky, nástroje a náčiní vzhledem k použitému materiálu</w:t>
            </w:r>
          </w:p>
          <w:p w:rsidR="00614D1F" w:rsidRPr="007B3A00" w:rsidRDefault="00614D1F" w:rsidP="00D94C7F">
            <w:pPr>
              <w:pStyle w:val="Standard"/>
              <w:numPr>
                <w:ilvl w:val="0"/>
                <w:numId w:val="126"/>
              </w:numPr>
              <w:ind w:left="426" w:hanging="284"/>
            </w:pPr>
            <w:r w:rsidRPr="007B3A00">
              <w:t>zvolí vhodný pracovní postup v souladu s druhem zpracovávaného materiálu</w:t>
            </w:r>
          </w:p>
          <w:p w:rsidR="00614D1F" w:rsidRPr="007B3A00" w:rsidRDefault="00614D1F" w:rsidP="00D94C7F">
            <w:pPr>
              <w:pStyle w:val="Standard"/>
              <w:numPr>
                <w:ilvl w:val="0"/>
                <w:numId w:val="126"/>
              </w:numPr>
              <w:ind w:left="426" w:hanging="284"/>
            </w:pPr>
            <w:r w:rsidRPr="007B3A00">
              <w:t>orientuje se v jednoduchých pracovních postupech a návodech</w:t>
            </w:r>
          </w:p>
          <w:p w:rsidR="00614D1F" w:rsidRPr="007B3A00" w:rsidRDefault="00614D1F" w:rsidP="00D94C7F">
            <w:pPr>
              <w:pStyle w:val="Standard"/>
              <w:numPr>
                <w:ilvl w:val="0"/>
                <w:numId w:val="126"/>
              </w:numPr>
              <w:ind w:left="426" w:hanging="284"/>
            </w:pPr>
            <w:r w:rsidRPr="007B3A00">
              <w:t>udržuje pořádek na pracovním místě, dodržuje zásady hygieny a bezpečnosti práce</w:t>
            </w:r>
          </w:p>
          <w:p w:rsidR="00614D1F" w:rsidRPr="007B3A00" w:rsidRDefault="00614D1F" w:rsidP="007B3A00">
            <w:pPr>
              <w:pStyle w:val="Standard"/>
              <w:ind w:left="426"/>
            </w:pPr>
          </w:p>
        </w:tc>
        <w:tc>
          <w:tcPr>
            <w:tcW w:w="5387" w:type="dxa"/>
          </w:tcPr>
          <w:p w:rsidR="00614D1F" w:rsidRPr="008F3C3D" w:rsidRDefault="00614D1F" w:rsidP="00D94C7F">
            <w:pPr>
              <w:pStyle w:val="Odstavecseseznamem"/>
              <w:numPr>
                <w:ilvl w:val="0"/>
                <w:numId w:val="60"/>
              </w:numPr>
              <w:rPr>
                <w:rFonts w:ascii="Times New Roman" w:hAnsi="Times New Roman" w:cs="Times New Roman"/>
                <w:color w:val="0070C0"/>
                <w:sz w:val="24"/>
                <w:szCs w:val="24"/>
                <w:u w:val="single"/>
              </w:rPr>
            </w:pPr>
            <w:r w:rsidRPr="008F3C3D">
              <w:rPr>
                <w:rFonts w:ascii="Times New Roman" w:hAnsi="Times New Roman" w:cs="Times New Roman"/>
                <w:color w:val="0070C0"/>
                <w:sz w:val="24"/>
                <w:szCs w:val="24"/>
                <w:u w:val="single"/>
              </w:rPr>
              <w:lastRenderedPageBreak/>
              <w:t>zpracování hmot, keramické hlíny</w:t>
            </w:r>
          </w:p>
          <w:p w:rsidR="00614D1F" w:rsidRPr="00F26752" w:rsidRDefault="00614D1F" w:rsidP="00D94C7F">
            <w:pPr>
              <w:pStyle w:val="Odstavecseseznamem"/>
              <w:numPr>
                <w:ilvl w:val="0"/>
                <w:numId w:val="60"/>
              </w:numPr>
              <w:snapToGrid w:val="0"/>
              <w:rPr>
                <w:rFonts w:ascii="Times New Roman" w:hAnsi="Times New Roman" w:cs="Times New Roman"/>
                <w:color w:val="0070C0"/>
                <w:sz w:val="24"/>
                <w:szCs w:val="24"/>
              </w:rPr>
            </w:pPr>
            <w:r w:rsidRPr="00F26752">
              <w:rPr>
                <w:rFonts w:ascii="Times New Roman" w:hAnsi="Times New Roman" w:cs="Times New Roman"/>
                <w:color w:val="0070C0"/>
                <w:sz w:val="24"/>
                <w:szCs w:val="24"/>
              </w:rPr>
              <w:lastRenderedPageBreak/>
              <w:t>pracovní postupy a návody při zpracování hmot</w:t>
            </w:r>
          </w:p>
          <w:p w:rsidR="00614D1F" w:rsidRPr="00F26752" w:rsidRDefault="00614D1F" w:rsidP="00D94C7F">
            <w:pPr>
              <w:pStyle w:val="Odstavecseseznamem"/>
              <w:numPr>
                <w:ilvl w:val="0"/>
                <w:numId w:val="60"/>
              </w:numPr>
              <w:rPr>
                <w:rFonts w:ascii="Times New Roman" w:hAnsi="Times New Roman" w:cs="Times New Roman"/>
                <w:color w:val="0070C0"/>
                <w:sz w:val="24"/>
                <w:szCs w:val="24"/>
              </w:rPr>
            </w:pPr>
            <w:r w:rsidRPr="00F26752">
              <w:rPr>
                <w:rFonts w:ascii="Times New Roman" w:eastAsia="Calibri" w:hAnsi="Times New Roman" w:cs="Times New Roman"/>
                <w:color w:val="0070C0"/>
                <w:sz w:val="24"/>
                <w:szCs w:val="24"/>
              </w:rPr>
              <w:t>ochranné pracovní pomůcky</w:t>
            </w:r>
            <w:r w:rsidR="00BA3C1A" w:rsidRPr="00F26752">
              <w:rPr>
                <w:rFonts w:ascii="Times New Roman" w:eastAsia="Calibri" w:hAnsi="Times New Roman" w:cs="Times New Roman"/>
                <w:color w:val="0070C0"/>
                <w:sz w:val="24"/>
                <w:szCs w:val="24"/>
              </w:rPr>
              <w:t>,</w:t>
            </w:r>
            <w:r w:rsidR="004D5353" w:rsidRPr="00F26752">
              <w:rPr>
                <w:rFonts w:ascii="Times New Roman" w:eastAsia="Calibri" w:hAnsi="Times New Roman" w:cs="Times New Roman"/>
                <w:color w:val="0070C0"/>
                <w:sz w:val="24"/>
                <w:szCs w:val="24"/>
              </w:rPr>
              <w:t xml:space="preserve"> </w:t>
            </w:r>
            <w:r w:rsidRPr="00F26752">
              <w:rPr>
                <w:rFonts w:ascii="Times New Roman" w:eastAsia="Calibri" w:hAnsi="Times New Roman" w:cs="Times New Roman"/>
                <w:color w:val="0070C0"/>
                <w:sz w:val="24"/>
                <w:szCs w:val="24"/>
              </w:rPr>
              <w:t>zásady bezpečnosti a hygieny</w:t>
            </w:r>
          </w:p>
          <w:p w:rsidR="00614D1F" w:rsidRPr="007B3A00" w:rsidRDefault="00614D1F" w:rsidP="00BA3C1A">
            <w:pPr>
              <w:pStyle w:val="Odstavecseseznamem"/>
              <w:rPr>
                <w:rFonts w:ascii="Times New Roman" w:hAnsi="Times New Roman" w:cs="Times New Roman"/>
                <w:sz w:val="24"/>
                <w:szCs w:val="24"/>
              </w:rPr>
            </w:pPr>
          </w:p>
        </w:tc>
        <w:tc>
          <w:tcPr>
            <w:tcW w:w="2870" w:type="dxa"/>
          </w:tcPr>
          <w:p w:rsidR="00614D1F" w:rsidRDefault="00F26752" w:rsidP="007B3A00">
            <w:pPr>
              <w:pStyle w:val="Bezmezer"/>
              <w:rPr>
                <w:rFonts w:ascii="Times New Roman" w:hAnsi="Times New Roman" w:cs="Times New Roman"/>
                <w:color w:val="0070C0"/>
                <w:sz w:val="24"/>
                <w:szCs w:val="24"/>
              </w:rPr>
            </w:pPr>
            <w:r w:rsidRPr="008F3C3D">
              <w:rPr>
                <w:rFonts w:ascii="Times New Roman" w:hAnsi="Times New Roman" w:cs="Times New Roman"/>
                <w:color w:val="0070C0"/>
                <w:sz w:val="24"/>
                <w:szCs w:val="24"/>
              </w:rPr>
              <w:lastRenderedPageBreak/>
              <w:t xml:space="preserve">Ergoterapie </w:t>
            </w:r>
            <w:r w:rsidR="008F3C3D">
              <w:rPr>
                <w:rFonts w:ascii="Times New Roman" w:hAnsi="Times New Roman" w:cs="Times New Roman"/>
                <w:color w:val="0070C0"/>
                <w:sz w:val="24"/>
                <w:szCs w:val="24"/>
              </w:rPr>
              <w:t>–</w:t>
            </w:r>
            <w:r w:rsidRPr="008F3C3D">
              <w:rPr>
                <w:rFonts w:ascii="Times New Roman" w:hAnsi="Times New Roman" w:cs="Times New Roman"/>
                <w:color w:val="0070C0"/>
                <w:sz w:val="24"/>
                <w:szCs w:val="24"/>
              </w:rPr>
              <w:t xml:space="preserve"> keramika</w:t>
            </w:r>
          </w:p>
          <w:p w:rsidR="008F3C3D" w:rsidRPr="008F3C3D" w:rsidRDefault="008F3C3D" w:rsidP="007B3A00">
            <w:pPr>
              <w:pStyle w:val="Bezmezer"/>
              <w:rPr>
                <w:rFonts w:ascii="Times New Roman" w:hAnsi="Times New Roman" w:cs="Times New Roman"/>
                <w:color w:val="0070C0"/>
                <w:sz w:val="24"/>
                <w:szCs w:val="24"/>
                <w:u w:val="single"/>
              </w:rPr>
            </w:pPr>
            <w:r w:rsidRPr="008F3C3D">
              <w:rPr>
                <w:rFonts w:ascii="Times New Roman" w:hAnsi="Times New Roman" w:cs="Times New Roman"/>
                <w:color w:val="0070C0"/>
                <w:sz w:val="24"/>
                <w:szCs w:val="24"/>
                <w:u w:val="single"/>
              </w:rPr>
              <w:lastRenderedPageBreak/>
              <w:t xml:space="preserve">Arteterapie </w:t>
            </w:r>
          </w:p>
        </w:tc>
      </w:tr>
      <w:tr w:rsidR="00BA3C1A" w:rsidRPr="007B3A00" w:rsidTr="00265BAA">
        <w:tc>
          <w:tcPr>
            <w:tcW w:w="13610" w:type="dxa"/>
            <w:gridSpan w:val="3"/>
          </w:tcPr>
          <w:p w:rsidR="00BA3C1A" w:rsidRPr="00BA3C1A" w:rsidRDefault="00BA3C1A" w:rsidP="00BA3C1A">
            <w:pPr>
              <w:pStyle w:val="Bezmezer"/>
              <w:jc w:val="center"/>
              <w:rPr>
                <w:rFonts w:ascii="Times New Roman" w:hAnsi="Times New Roman" w:cs="Times New Roman"/>
                <w:sz w:val="24"/>
                <w:szCs w:val="24"/>
              </w:rPr>
            </w:pPr>
            <w:r w:rsidRPr="00BA3C1A">
              <w:rPr>
                <w:rFonts w:ascii="Times New Roman" w:hAnsi="Times New Roman" w:cs="Times New Roman"/>
                <w:sz w:val="24"/>
                <w:szCs w:val="24"/>
              </w:rPr>
              <w:lastRenderedPageBreak/>
              <w:t>Příprava pokrmů</w:t>
            </w:r>
          </w:p>
        </w:tc>
      </w:tr>
      <w:tr w:rsidR="00614D1F" w:rsidRPr="007B3A00" w:rsidTr="006951DB">
        <w:tc>
          <w:tcPr>
            <w:tcW w:w="5353" w:type="dxa"/>
          </w:tcPr>
          <w:p w:rsidR="00614D1F" w:rsidRPr="007B3A00"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zvolí vhodné potraviny podle</w:t>
            </w:r>
          </w:p>
          <w:p w:rsidR="00614D1F" w:rsidRPr="007B3A00" w:rsidRDefault="00614D1F" w:rsidP="007B3A00">
            <w:pPr>
              <w:pStyle w:val="Odstavecseseznamem"/>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technologického postupu</w:t>
            </w:r>
          </w:p>
          <w:p w:rsidR="00614D1F" w:rsidRPr="007B3A00"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používá odpovídající kuchyňský inventář</w:t>
            </w:r>
          </w:p>
          <w:p w:rsidR="00614D1F" w:rsidRPr="007B3A00"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ovládá předběžnou úpravu potravin</w:t>
            </w:r>
          </w:p>
          <w:p w:rsidR="00614D1F" w:rsidRPr="007B3A00"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připraví pokrmy studené a teplé podle</w:t>
            </w:r>
          </w:p>
          <w:p w:rsidR="00614D1F" w:rsidRPr="007B3A00" w:rsidRDefault="00614D1F" w:rsidP="007B3A00">
            <w:pPr>
              <w:pStyle w:val="Odstavecseseznamem"/>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receptury</w:t>
            </w:r>
          </w:p>
          <w:p w:rsidR="00614D1F" w:rsidRPr="007B3A00"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orientuje se v receptech</w:t>
            </w:r>
          </w:p>
          <w:p w:rsidR="00614D1F" w:rsidRPr="007B3A00"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připraví běžné teplé nápoje</w:t>
            </w:r>
          </w:p>
          <w:p w:rsidR="00614D1F" w:rsidRPr="007B3A00" w:rsidRDefault="00614D1F" w:rsidP="00D94C7F">
            <w:pPr>
              <w:pStyle w:val="Odstavecseseznamem"/>
              <w:numPr>
                <w:ilvl w:val="0"/>
                <w:numId w:val="130"/>
              </w:numPr>
              <w:autoSpaceDE w:val="0"/>
              <w:autoSpaceDN w:val="0"/>
              <w:adjustRightInd w:val="0"/>
              <w:rPr>
                <w:rFonts w:ascii="Times New Roman" w:hAnsi="Times New Roman" w:cs="Times New Roman"/>
                <w:sz w:val="24"/>
                <w:szCs w:val="24"/>
              </w:rPr>
            </w:pPr>
            <w:r w:rsidRPr="007B3A00">
              <w:rPr>
                <w:rFonts w:ascii="Times New Roman" w:hAnsi="Times New Roman" w:cs="Times New Roman"/>
                <w:sz w:val="24"/>
                <w:szCs w:val="24"/>
              </w:rPr>
              <w:t>dodržuje bezpečnost práce</w:t>
            </w:r>
          </w:p>
        </w:tc>
        <w:tc>
          <w:tcPr>
            <w:tcW w:w="5387" w:type="dxa"/>
          </w:tcPr>
          <w:p w:rsidR="00614D1F" w:rsidRPr="006951DB"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6951DB">
              <w:rPr>
                <w:rFonts w:ascii="Times New Roman" w:hAnsi="Times New Roman" w:cs="Times New Roman"/>
                <w:color w:val="0070C0"/>
                <w:sz w:val="24"/>
                <w:szCs w:val="24"/>
              </w:rPr>
              <w:t>úprava potravin bez tepelné úpravy</w:t>
            </w:r>
          </w:p>
          <w:p w:rsidR="00614D1F" w:rsidRPr="006951DB" w:rsidRDefault="00614D1F" w:rsidP="00BA3C1A">
            <w:pPr>
              <w:autoSpaceDE w:val="0"/>
              <w:autoSpaceDN w:val="0"/>
              <w:adjustRightInd w:val="0"/>
              <w:ind w:left="360"/>
              <w:rPr>
                <w:rFonts w:ascii="Times New Roman" w:hAnsi="Times New Roman" w:cs="Times New Roman"/>
                <w:color w:val="0070C0"/>
                <w:sz w:val="24"/>
                <w:szCs w:val="24"/>
              </w:rPr>
            </w:pPr>
            <w:r w:rsidRPr="006951DB">
              <w:rPr>
                <w:rFonts w:ascii="Times New Roman" w:hAnsi="Times New Roman" w:cs="Times New Roman"/>
                <w:color w:val="0070C0"/>
                <w:sz w:val="24"/>
                <w:szCs w:val="24"/>
              </w:rPr>
              <w:t>příprava a úprava surovin</w:t>
            </w:r>
          </w:p>
          <w:p w:rsidR="00614D1F" w:rsidRPr="006951DB"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6951DB">
              <w:rPr>
                <w:rFonts w:ascii="Times New Roman" w:hAnsi="Times New Roman" w:cs="Times New Roman"/>
                <w:color w:val="0070C0"/>
                <w:sz w:val="24"/>
                <w:szCs w:val="24"/>
              </w:rPr>
              <w:t>základní tepelné úpravy</w:t>
            </w:r>
          </w:p>
          <w:p w:rsidR="00614D1F" w:rsidRPr="006951DB"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6951DB">
              <w:rPr>
                <w:rFonts w:ascii="Times New Roman" w:hAnsi="Times New Roman" w:cs="Times New Roman"/>
                <w:color w:val="0070C0"/>
                <w:sz w:val="24"/>
                <w:szCs w:val="24"/>
              </w:rPr>
              <w:t>technologické postupy přípravy pokrmů</w:t>
            </w:r>
          </w:p>
          <w:p w:rsidR="00614D1F" w:rsidRPr="006951DB" w:rsidRDefault="00614D1F" w:rsidP="007B3A00">
            <w:pPr>
              <w:pStyle w:val="Odstavecseseznamem"/>
              <w:autoSpaceDE w:val="0"/>
              <w:autoSpaceDN w:val="0"/>
              <w:adjustRightInd w:val="0"/>
              <w:rPr>
                <w:rFonts w:ascii="Times New Roman" w:hAnsi="Times New Roman" w:cs="Times New Roman"/>
                <w:color w:val="0070C0"/>
                <w:sz w:val="24"/>
                <w:szCs w:val="24"/>
              </w:rPr>
            </w:pPr>
            <w:r w:rsidRPr="006951DB">
              <w:rPr>
                <w:rFonts w:ascii="Times New Roman" w:hAnsi="Times New Roman" w:cs="Times New Roman"/>
                <w:color w:val="0070C0"/>
                <w:sz w:val="24"/>
                <w:szCs w:val="24"/>
              </w:rPr>
              <w:t>studené a teplé kuchyně</w:t>
            </w:r>
          </w:p>
          <w:p w:rsidR="00614D1F" w:rsidRPr="006951DB"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6951DB">
              <w:rPr>
                <w:rFonts w:ascii="Times New Roman" w:hAnsi="Times New Roman" w:cs="Times New Roman"/>
                <w:color w:val="0070C0"/>
                <w:sz w:val="24"/>
                <w:szCs w:val="24"/>
              </w:rPr>
              <w:t>moučníky</w:t>
            </w:r>
          </w:p>
          <w:p w:rsidR="00614D1F" w:rsidRPr="006951DB" w:rsidRDefault="00614D1F" w:rsidP="00D94C7F">
            <w:pPr>
              <w:pStyle w:val="Odstavecseseznamem"/>
              <w:numPr>
                <w:ilvl w:val="0"/>
                <w:numId w:val="60"/>
              </w:numPr>
              <w:autoSpaceDE w:val="0"/>
              <w:autoSpaceDN w:val="0"/>
              <w:adjustRightInd w:val="0"/>
              <w:rPr>
                <w:rFonts w:ascii="Times New Roman" w:hAnsi="Times New Roman" w:cs="Times New Roman"/>
                <w:color w:val="0070C0"/>
                <w:sz w:val="24"/>
                <w:szCs w:val="24"/>
              </w:rPr>
            </w:pPr>
            <w:r w:rsidRPr="006951DB">
              <w:rPr>
                <w:rFonts w:ascii="Times New Roman" w:hAnsi="Times New Roman" w:cs="Times New Roman"/>
                <w:color w:val="0070C0"/>
                <w:sz w:val="24"/>
                <w:szCs w:val="24"/>
              </w:rPr>
              <w:t>příprava nápojů</w:t>
            </w:r>
          </w:p>
          <w:p w:rsidR="00614D1F" w:rsidRPr="00BA3C1A" w:rsidRDefault="00614D1F" w:rsidP="00D94C7F">
            <w:pPr>
              <w:pStyle w:val="Odstavecseseznamem"/>
              <w:numPr>
                <w:ilvl w:val="0"/>
                <w:numId w:val="60"/>
              </w:numPr>
              <w:autoSpaceDE w:val="0"/>
              <w:autoSpaceDN w:val="0"/>
              <w:adjustRightInd w:val="0"/>
              <w:rPr>
                <w:rFonts w:ascii="Times New Roman" w:hAnsi="Times New Roman" w:cs="Times New Roman"/>
                <w:sz w:val="24"/>
                <w:szCs w:val="24"/>
              </w:rPr>
            </w:pPr>
            <w:r w:rsidRPr="00BA3C1A">
              <w:rPr>
                <w:rFonts w:ascii="Times New Roman" w:hAnsi="Times New Roman" w:cs="Times New Roman"/>
                <w:sz w:val="24"/>
                <w:szCs w:val="24"/>
              </w:rPr>
              <w:t>receptury</w:t>
            </w:r>
          </w:p>
        </w:tc>
        <w:tc>
          <w:tcPr>
            <w:tcW w:w="2870" w:type="dxa"/>
          </w:tcPr>
          <w:p w:rsidR="00614D1F" w:rsidRPr="006951DB" w:rsidRDefault="006951DB" w:rsidP="007B3A00">
            <w:pPr>
              <w:pStyle w:val="Bezmezer"/>
              <w:rPr>
                <w:rFonts w:ascii="Times New Roman" w:hAnsi="Times New Roman" w:cs="Times New Roman"/>
                <w:color w:val="0070C0"/>
                <w:sz w:val="24"/>
                <w:szCs w:val="24"/>
              </w:rPr>
            </w:pPr>
            <w:r w:rsidRPr="006951DB">
              <w:rPr>
                <w:rFonts w:ascii="Times New Roman" w:hAnsi="Times New Roman" w:cs="Times New Roman"/>
                <w:color w:val="0070C0"/>
                <w:sz w:val="24"/>
                <w:szCs w:val="24"/>
              </w:rPr>
              <w:t>Ergoterapie – kuchyňské práce</w:t>
            </w:r>
          </w:p>
        </w:tc>
      </w:tr>
    </w:tbl>
    <w:p w:rsidR="00614D1F" w:rsidRPr="007B3A00" w:rsidRDefault="00614D1F" w:rsidP="00F47FFD">
      <w:pPr>
        <w:ind w:firstLine="0"/>
        <w:rPr>
          <w:rFonts w:ascii="Times New Roman" w:hAnsi="Times New Roman" w:cs="Times New Roman"/>
          <w:sz w:val="24"/>
          <w:szCs w:val="24"/>
        </w:rPr>
      </w:pPr>
    </w:p>
    <w:sectPr w:rsidR="00614D1F" w:rsidRPr="007B3A00" w:rsidSect="00614D1F">
      <w:pgSz w:w="16838" w:h="11906" w:orient="landscape"/>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92E" w:rsidRDefault="0042092E" w:rsidP="009B3654">
      <w:r>
        <w:separator/>
      </w:r>
    </w:p>
  </w:endnote>
  <w:endnote w:type="continuationSeparator" w:id="0">
    <w:p w:rsidR="0042092E" w:rsidRDefault="0042092E" w:rsidP="009B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o Sans Pro">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92E" w:rsidRDefault="0042092E" w:rsidP="009B3654">
      <w:r>
        <w:separator/>
      </w:r>
    </w:p>
  </w:footnote>
  <w:footnote w:type="continuationSeparator" w:id="0">
    <w:p w:rsidR="0042092E" w:rsidRDefault="0042092E" w:rsidP="009B3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rPr>
    </w:lvl>
  </w:abstractNum>
  <w:abstractNum w:abstractNumId="2">
    <w:nsid w:val="00000003"/>
    <w:multiLevelType w:val="singleLevel"/>
    <w:tmpl w:val="00000003"/>
    <w:name w:val="WW8Num3"/>
    <w:lvl w:ilvl="0">
      <w:start w:val="1"/>
      <w:numFmt w:val="bullet"/>
      <w:lvlText w:val=""/>
      <w:lvlJc w:val="left"/>
      <w:pPr>
        <w:tabs>
          <w:tab w:val="num" w:pos="0"/>
        </w:tabs>
        <w:ind w:left="108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singleLevel"/>
    <w:tmpl w:val="0000000A"/>
    <w:name w:val="WW8Num10"/>
    <w:lvl w:ilvl="0">
      <w:start w:val="1"/>
      <w:numFmt w:val="bullet"/>
      <w:lvlText w:val=""/>
      <w:lvlJc w:val="left"/>
      <w:pPr>
        <w:tabs>
          <w:tab w:val="num" w:pos="2133"/>
        </w:tabs>
        <w:ind w:left="2133" w:hanging="360"/>
      </w:pPr>
      <w:rPr>
        <w:rFonts w:ascii="Symbol" w:hAnsi="Symbol"/>
      </w:rPr>
    </w:lvl>
  </w:abstractNum>
  <w:abstractNum w:abstractNumId="9">
    <w:nsid w:val="0000000C"/>
    <w:multiLevelType w:val="singleLevel"/>
    <w:tmpl w:val="0000000C"/>
    <w:name w:val="WW8Num12"/>
    <w:lvl w:ilvl="0">
      <w:start w:val="1"/>
      <w:numFmt w:val="bullet"/>
      <w:lvlText w:val=""/>
      <w:lvlJc w:val="left"/>
      <w:pPr>
        <w:tabs>
          <w:tab w:val="num" w:pos="2136"/>
        </w:tabs>
        <w:ind w:left="2136" w:hanging="360"/>
      </w:pPr>
      <w:rPr>
        <w:rFonts w:ascii="Symbol" w:hAnsi="Symbol"/>
        <w:color w:val="auto"/>
        <w:sz w:val="22"/>
        <w:szCs w:val="22"/>
      </w:rPr>
    </w:lvl>
  </w:abstractNum>
  <w:abstractNum w:abstractNumId="10">
    <w:nsid w:val="00FF5BFE"/>
    <w:multiLevelType w:val="hybridMultilevel"/>
    <w:tmpl w:val="BA6410A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11C36C1"/>
    <w:multiLevelType w:val="hybridMultilevel"/>
    <w:tmpl w:val="83FCE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18F08C1"/>
    <w:multiLevelType w:val="hybridMultilevel"/>
    <w:tmpl w:val="AADC4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32E2D2B"/>
    <w:multiLevelType w:val="hybridMultilevel"/>
    <w:tmpl w:val="09E86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46F52AF"/>
    <w:multiLevelType w:val="hybridMultilevel"/>
    <w:tmpl w:val="8946A5D6"/>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54D7F5C"/>
    <w:multiLevelType w:val="hybridMultilevel"/>
    <w:tmpl w:val="785866A2"/>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6005B31"/>
    <w:multiLevelType w:val="hybridMultilevel"/>
    <w:tmpl w:val="7CFA0E44"/>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60D4FC7"/>
    <w:multiLevelType w:val="hybridMultilevel"/>
    <w:tmpl w:val="BBC61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74873C9"/>
    <w:multiLevelType w:val="hybridMultilevel"/>
    <w:tmpl w:val="7A6E48BC"/>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0D582C66"/>
    <w:multiLevelType w:val="hybridMultilevel"/>
    <w:tmpl w:val="253CEFD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0D6B7016"/>
    <w:multiLevelType w:val="hybridMultilevel"/>
    <w:tmpl w:val="8FF40A8A"/>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D6C20B5"/>
    <w:multiLevelType w:val="hybridMultilevel"/>
    <w:tmpl w:val="F1BC5DC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EEA609E"/>
    <w:multiLevelType w:val="hybridMultilevel"/>
    <w:tmpl w:val="F342D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03A4333"/>
    <w:multiLevelType w:val="hybridMultilevel"/>
    <w:tmpl w:val="7DA211B4"/>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0FB1918"/>
    <w:multiLevelType w:val="multilevel"/>
    <w:tmpl w:val="8AEA99DE"/>
    <w:lvl w:ilvl="0">
      <w:start w:val="1"/>
      <w:numFmt w:val="decimal"/>
      <w:pStyle w:val="Nadpis1"/>
      <w:lvlText w:val="%1"/>
      <w:lvlJc w:val="left"/>
      <w:pPr>
        <w:ind w:left="574"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nsid w:val="11912022"/>
    <w:multiLevelType w:val="hybridMultilevel"/>
    <w:tmpl w:val="E844F6B6"/>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12BD05C0"/>
    <w:multiLevelType w:val="hybridMultilevel"/>
    <w:tmpl w:val="A09C048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13642381"/>
    <w:multiLevelType w:val="hybridMultilevel"/>
    <w:tmpl w:val="73FAA56A"/>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38C1A7B"/>
    <w:multiLevelType w:val="hybridMultilevel"/>
    <w:tmpl w:val="521A0EEE"/>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4541C4E"/>
    <w:multiLevelType w:val="hybridMultilevel"/>
    <w:tmpl w:val="156050E8"/>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4757772"/>
    <w:multiLevelType w:val="hybridMultilevel"/>
    <w:tmpl w:val="45285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14C863D7"/>
    <w:multiLevelType w:val="hybridMultilevel"/>
    <w:tmpl w:val="FC8C22BA"/>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14F51F9A"/>
    <w:multiLevelType w:val="hybridMultilevel"/>
    <w:tmpl w:val="2CEA743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15BC74BE"/>
    <w:multiLevelType w:val="hybridMultilevel"/>
    <w:tmpl w:val="E2A8C7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16376A8A"/>
    <w:multiLevelType w:val="hybridMultilevel"/>
    <w:tmpl w:val="111A77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163D5909"/>
    <w:multiLevelType w:val="hybridMultilevel"/>
    <w:tmpl w:val="E4A670EA"/>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1702622A"/>
    <w:multiLevelType w:val="hybridMultilevel"/>
    <w:tmpl w:val="791CB5DE"/>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18605387"/>
    <w:multiLevelType w:val="hybridMultilevel"/>
    <w:tmpl w:val="19E4C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188B4BE0"/>
    <w:multiLevelType w:val="hybridMultilevel"/>
    <w:tmpl w:val="38DCAE6C"/>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18B209C4"/>
    <w:multiLevelType w:val="hybridMultilevel"/>
    <w:tmpl w:val="C74089EE"/>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1CBC149A"/>
    <w:multiLevelType w:val="hybridMultilevel"/>
    <w:tmpl w:val="0AA83FD0"/>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1E607427"/>
    <w:multiLevelType w:val="hybridMultilevel"/>
    <w:tmpl w:val="AD38B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1EA028FF"/>
    <w:multiLevelType w:val="hybridMultilevel"/>
    <w:tmpl w:val="12105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20726B23"/>
    <w:multiLevelType w:val="hybridMultilevel"/>
    <w:tmpl w:val="D5EA124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1EB7A85"/>
    <w:multiLevelType w:val="hybridMultilevel"/>
    <w:tmpl w:val="265E293A"/>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21F15A4B"/>
    <w:multiLevelType w:val="hybridMultilevel"/>
    <w:tmpl w:val="630A1250"/>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222466E8"/>
    <w:multiLevelType w:val="hybridMultilevel"/>
    <w:tmpl w:val="12D62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226A6271"/>
    <w:multiLevelType w:val="hybridMultilevel"/>
    <w:tmpl w:val="C0065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234250E9"/>
    <w:multiLevelType w:val="hybridMultilevel"/>
    <w:tmpl w:val="400C72DA"/>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247C6F87"/>
    <w:multiLevelType w:val="hybridMultilevel"/>
    <w:tmpl w:val="23A60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25015D26"/>
    <w:multiLevelType w:val="hybridMultilevel"/>
    <w:tmpl w:val="2FEA7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258B08A1"/>
    <w:multiLevelType w:val="hybridMultilevel"/>
    <w:tmpl w:val="5B1EE85E"/>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265E1AE5"/>
    <w:multiLevelType w:val="hybridMultilevel"/>
    <w:tmpl w:val="07A6C702"/>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26C80D72"/>
    <w:multiLevelType w:val="hybridMultilevel"/>
    <w:tmpl w:val="EBF26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278B2A5A"/>
    <w:multiLevelType w:val="hybridMultilevel"/>
    <w:tmpl w:val="0BB0E1E2"/>
    <w:lvl w:ilvl="0" w:tplc="870C39A6">
      <w:start w:val="1"/>
      <w:numFmt w:val="bullet"/>
      <w:lvlText w:val="-"/>
      <w:lvlJc w:val="left"/>
      <w:pPr>
        <w:ind w:left="720" w:hanging="360"/>
      </w:pPr>
      <w:rPr>
        <w:rFonts w:ascii="Times New Roman" w:eastAsia="Times New Roman" w:hAnsi="Times New Roman" w:cs="Times New Roman" w:hint="default"/>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2B854432"/>
    <w:multiLevelType w:val="hybridMultilevel"/>
    <w:tmpl w:val="CA6E6408"/>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nsid w:val="2C4333B1"/>
    <w:multiLevelType w:val="hybridMultilevel"/>
    <w:tmpl w:val="9B408794"/>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2D3E4DBF"/>
    <w:multiLevelType w:val="hybridMultilevel"/>
    <w:tmpl w:val="6234E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2FD81B6D"/>
    <w:multiLevelType w:val="hybridMultilevel"/>
    <w:tmpl w:val="BF0481AA"/>
    <w:lvl w:ilvl="0" w:tplc="870C39A6">
      <w:start w:val="1"/>
      <w:numFmt w:val="bullet"/>
      <w:lvlText w:val="-"/>
      <w:lvlJc w:val="left"/>
      <w:pPr>
        <w:ind w:left="720" w:hanging="360"/>
      </w:pPr>
      <w:rPr>
        <w:rFonts w:ascii="Times New Roman" w:eastAsia="Times New Roman" w:hAnsi="Times New Roman" w:cs="Times New Roman" w:hint="default"/>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2FDA7B24"/>
    <w:multiLevelType w:val="hybridMultilevel"/>
    <w:tmpl w:val="19542A64"/>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32274816"/>
    <w:multiLevelType w:val="hybridMultilevel"/>
    <w:tmpl w:val="571C33CA"/>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3279066E"/>
    <w:multiLevelType w:val="hybridMultilevel"/>
    <w:tmpl w:val="4B964B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34432418"/>
    <w:multiLevelType w:val="hybridMultilevel"/>
    <w:tmpl w:val="B330EAD8"/>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34B70362"/>
    <w:multiLevelType w:val="hybridMultilevel"/>
    <w:tmpl w:val="E89E892C"/>
    <w:lvl w:ilvl="0" w:tplc="870C39A6">
      <w:start w:val="1"/>
      <w:numFmt w:val="bullet"/>
      <w:lvlText w:val="-"/>
      <w:lvlJc w:val="left"/>
      <w:pPr>
        <w:ind w:left="720" w:hanging="360"/>
      </w:pPr>
      <w:rPr>
        <w:rFonts w:ascii="Times New Roman" w:eastAsia="Times New Roman" w:hAnsi="Times New Roman" w:cs="Times New Roman" w:hint="default"/>
        <w:sz w:val="16"/>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35000CE0"/>
    <w:multiLevelType w:val="hybridMultilevel"/>
    <w:tmpl w:val="3B1C032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36796E81"/>
    <w:multiLevelType w:val="hybridMultilevel"/>
    <w:tmpl w:val="034A6C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39250C81"/>
    <w:multiLevelType w:val="hybridMultilevel"/>
    <w:tmpl w:val="CE4EFBA6"/>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3984483A"/>
    <w:multiLevelType w:val="hybridMultilevel"/>
    <w:tmpl w:val="2C7E46EA"/>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39FE08FF"/>
    <w:multiLevelType w:val="hybridMultilevel"/>
    <w:tmpl w:val="9E70A486"/>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3A1210DA"/>
    <w:multiLevelType w:val="hybridMultilevel"/>
    <w:tmpl w:val="6324C0B4"/>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3A8D6551"/>
    <w:multiLevelType w:val="hybridMultilevel"/>
    <w:tmpl w:val="4F980174"/>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3B446364"/>
    <w:multiLevelType w:val="hybridMultilevel"/>
    <w:tmpl w:val="9E06C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3B4F7396"/>
    <w:multiLevelType w:val="hybridMultilevel"/>
    <w:tmpl w:val="22CE94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3">
    <w:nsid w:val="3CE60F17"/>
    <w:multiLevelType w:val="hybridMultilevel"/>
    <w:tmpl w:val="1B5AD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3D727292"/>
    <w:multiLevelType w:val="hybridMultilevel"/>
    <w:tmpl w:val="28BC3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3E7551F0"/>
    <w:multiLevelType w:val="hybridMultilevel"/>
    <w:tmpl w:val="313C4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3F20637A"/>
    <w:multiLevelType w:val="hybridMultilevel"/>
    <w:tmpl w:val="8C16C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3F4A298F"/>
    <w:multiLevelType w:val="hybridMultilevel"/>
    <w:tmpl w:val="188E8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40391F31"/>
    <w:multiLevelType w:val="hybridMultilevel"/>
    <w:tmpl w:val="CA70D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42D401EC"/>
    <w:multiLevelType w:val="hybridMultilevel"/>
    <w:tmpl w:val="F8AA1848"/>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0">
    <w:nsid w:val="44BD57EF"/>
    <w:multiLevelType w:val="hybridMultilevel"/>
    <w:tmpl w:val="64020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4629626F"/>
    <w:multiLevelType w:val="hybridMultilevel"/>
    <w:tmpl w:val="13FAC4C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46B41C11"/>
    <w:multiLevelType w:val="hybridMultilevel"/>
    <w:tmpl w:val="C298B6A4"/>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4845385F"/>
    <w:multiLevelType w:val="hybridMultilevel"/>
    <w:tmpl w:val="64184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4866299A"/>
    <w:multiLevelType w:val="hybridMultilevel"/>
    <w:tmpl w:val="819E2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48B21DA8"/>
    <w:multiLevelType w:val="hybridMultilevel"/>
    <w:tmpl w:val="EB0CD7C6"/>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48B45858"/>
    <w:multiLevelType w:val="hybridMultilevel"/>
    <w:tmpl w:val="0178A5D6"/>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49B908FC"/>
    <w:multiLevelType w:val="hybridMultilevel"/>
    <w:tmpl w:val="A5F8B85A"/>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4B2060BB"/>
    <w:multiLevelType w:val="hybridMultilevel"/>
    <w:tmpl w:val="3C96D86A"/>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4B930148"/>
    <w:multiLevelType w:val="hybridMultilevel"/>
    <w:tmpl w:val="7B968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4B9E3C8F"/>
    <w:multiLevelType w:val="hybridMultilevel"/>
    <w:tmpl w:val="EEE08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4BA54924"/>
    <w:multiLevelType w:val="hybridMultilevel"/>
    <w:tmpl w:val="76588A32"/>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4D1E4827"/>
    <w:multiLevelType w:val="hybridMultilevel"/>
    <w:tmpl w:val="81088968"/>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nsid w:val="4D601C6F"/>
    <w:multiLevelType w:val="hybridMultilevel"/>
    <w:tmpl w:val="E44E098A"/>
    <w:lvl w:ilvl="0" w:tplc="04050001">
      <w:start w:val="1"/>
      <w:numFmt w:val="bullet"/>
      <w:lvlText w:val=""/>
      <w:lvlJc w:val="left"/>
      <w:pPr>
        <w:ind w:left="720" w:hanging="360"/>
      </w:pPr>
      <w:rPr>
        <w:rFonts w:ascii="Symbol" w:hAnsi="Symbol" w:hint="default"/>
      </w:rPr>
    </w:lvl>
    <w:lvl w:ilvl="1" w:tplc="A9DE3AA2">
      <w:numFmt w:val="bullet"/>
      <w:lvlText w:val="–"/>
      <w:lvlJc w:val="left"/>
      <w:pPr>
        <w:ind w:left="1440" w:hanging="360"/>
      </w:pPr>
      <w:rPr>
        <w:rFonts w:ascii="TimesNewRoman" w:eastAsiaTheme="minorEastAsia" w:hAnsi="TimesNewRoman" w:cs="TimesNew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4EBD0049"/>
    <w:multiLevelType w:val="hybridMultilevel"/>
    <w:tmpl w:val="2D5EF04E"/>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4EC0527F"/>
    <w:multiLevelType w:val="hybridMultilevel"/>
    <w:tmpl w:val="405A23AA"/>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4F2B6610"/>
    <w:multiLevelType w:val="hybridMultilevel"/>
    <w:tmpl w:val="7B88A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53287C55"/>
    <w:multiLevelType w:val="hybridMultilevel"/>
    <w:tmpl w:val="C98CA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55B263DA"/>
    <w:multiLevelType w:val="hybridMultilevel"/>
    <w:tmpl w:val="FB9651F4"/>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56524D4E"/>
    <w:multiLevelType w:val="hybridMultilevel"/>
    <w:tmpl w:val="D5466D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56DD1CA1"/>
    <w:multiLevelType w:val="hybridMultilevel"/>
    <w:tmpl w:val="0100B2BE"/>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570E001F"/>
    <w:multiLevelType w:val="hybridMultilevel"/>
    <w:tmpl w:val="4896F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57A64E8F"/>
    <w:multiLevelType w:val="hybridMultilevel"/>
    <w:tmpl w:val="160C27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3">
    <w:nsid w:val="5AA24B75"/>
    <w:multiLevelType w:val="hybridMultilevel"/>
    <w:tmpl w:val="3664F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5AFE1240"/>
    <w:multiLevelType w:val="hybridMultilevel"/>
    <w:tmpl w:val="9A5082AC"/>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nsid w:val="5B812D08"/>
    <w:multiLevelType w:val="hybridMultilevel"/>
    <w:tmpl w:val="90E04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5D0F4892"/>
    <w:multiLevelType w:val="hybridMultilevel"/>
    <w:tmpl w:val="8B641D3C"/>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5E0D65C6"/>
    <w:multiLevelType w:val="hybridMultilevel"/>
    <w:tmpl w:val="6F3E3440"/>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nsid w:val="5F04553A"/>
    <w:multiLevelType w:val="hybridMultilevel"/>
    <w:tmpl w:val="C34CEF60"/>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nsid w:val="5FCF4EDC"/>
    <w:multiLevelType w:val="hybridMultilevel"/>
    <w:tmpl w:val="35F8F5A8"/>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nsid w:val="616B0CF2"/>
    <w:multiLevelType w:val="hybridMultilevel"/>
    <w:tmpl w:val="8E2C9BB8"/>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nsid w:val="61BA6FD0"/>
    <w:multiLevelType w:val="hybridMultilevel"/>
    <w:tmpl w:val="AC4C7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nsid w:val="627327A9"/>
    <w:multiLevelType w:val="hybridMultilevel"/>
    <w:tmpl w:val="81B8FF90"/>
    <w:lvl w:ilvl="0" w:tplc="870C39A6">
      <w:start w:val="1"/>
      <w:numFmt w:val="bullet"/>
      <w:lvlText w:val="-"/>
      <w:lvlJc w:val="left"/>
      <w:pPr>
        <w:ind w:left="720" w:hanging="360"/>
      </w:pPr>
      <w:rPr>
        <w:rFonts w:ascii="Times New Roman" w:eastAsia="Times New Roman" w:hAnsi="Times New Roman" w:cs="Times New Roman" w:hint="default"/>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nsid w:val="63C65E68"/>
    <w:multiLevelType w:val="hybridMultilevel"/>
    <w:tmpl w:val="31888D7E"/>
    <w:lvl w:ilvl="0" w:tplc="870C39A6">
      <w:start w:val="1"/>
      <w:numFmt w:val="bullet"/>
      <w:lvlText w:val="-"/>
      <w:lvlJc w:val="left"/>
      <w:pPr>
        <w:ind w:left="720" w:hanging="360"/>
      </w:pPr>
      <w:rPr>
        <w:rFonts w:ascii="Times New Roman" w:eastAsia="Times New Roman" w:hAnsi="Times New Roman" w:cs="Times New Roman" w:hint="default"/>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nsid w:val="665C36E5"/>
    <w:multiLevelType w:val="hybridMultilevel"/>
    <w:tmpl w:val="092AE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nsid w:val="671E35E5"/>
    <w:multiLevelType w:val="hybridMultilevel"/>
    <w:tmpl w:val="8A28C56A"/>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nsid w:val="68D32661"/>
    <w:multiLevelType w:val="hybridMultilevel"/>
    <w:tmpl w:val="3FBA2432"/>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nsid w:val="68D33DA9"/>
    <w:multiLevelType w:val="hybridMultilevel"/>
    <w:tmpl w:val="14F67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nsid w:val="68F07FF6"/>
    <w:multiLevelType w:val="hybridMultilevel"/>
    <w:tmpl w:val="C546A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nsid w:val="696525A1"/>
    <w:multiLevelType w:val="hybridMultilevel"/>
    <w:tmpl w:val="9EAA5582"/>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nsid w:val="6991356B"/>
    <w:multiLevelType w:val="hybridMultilevel"/>
    <w:tmpl w:val="11EA9D4C"/>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nsid w:val="6A33792F"/>
    <w:multiLevelType w:val="hybridMultilevel"/>
    <w:tmpl w:val="62C23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nsid w:val="6A4A5927"/>
    <w:multiLevelType w:val="hybridMultilevel"/>
    <w:tmpl w:val="0C1E3164"/>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nsid w:val="6ADF4315"/>
    <w:multiLevelType w:val="hybridMultilevel"/>
    <w:tmpl w:val="EBC46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nsid w:val="6BE15ECD"/>
    <w:multiLevelType w:val="hybridMultilevel"/>
    <w:tmpl w:val="2C0E93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nsid w:val="6C2B03CD"/>
    <w:multiLevelType w:val="hybridMultilevel"/>
    <w:tmpl w:val="DE0050C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6">
    <w:nsid w:val="6D965BB7"/>
    <w:multiLevelType w:val="hybridMultilevel"/>
    <w:tmpl w:val="9B301496"/>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nsid w:val="6E591C15"/>
    <w:multiLevelType w:val="hybridMultilevel"/>
    <w:tmpl w:val="767E2B7C"/>
    <w:lvl w:ilvl="0" w:tplc="5CB6090E">
      <w:numFmt w:val="bullet"/>
      <w:lvlText w:val="-"/>
      <w:lvlJc w:val="left"/>
      <w:pPr>
        <w:ind w:left="1068" w:hanging="360"/>
      </w:pPr>
      <w:rPr>
        <w:rFonts w:ascii="Times New Roman" w:eastAsiaTheme="minorHAnsi" w:hAnsi="Times New Roman" w:cs="Times New Roman"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8">
    <w:nsid w:val="70E714B6"/>
    <w:multiLevelType w:val="hybridMultilevel"/>
    <w:tmpl w:val="A2E0F21C"/>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nsid w:val="70E72384"/>
    <w:multiLevelType w:val="hybridMultilevel"/>
    <w:tmpl w:val="903CD138"/>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nsid w:val="73ED2E15"/>
    <w:multiLevelType w:val="hybridMultilevel"/>
    <w:tmpl w:val="4678DB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1">
    <w:nsid w:val="74FC31CA"/>
    <w:multiLevelType w:val="hybridMultilevel"/>
    <w:tmpl w:val="868E9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75C31AB0"/>
    <w:multiLevelType w:val="hybridMultilevel"/>
    <w:tmpl w:val="C958E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nsid w:val="7631081C"/>
    <w:multiLevelType w:val="hybridMultilevel"/>
    <w:tmpl w:val="AAA40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nsid w:val="7653229F"/>
    <w:multiLevelType w:val="hybridMultilevel"/>
    <w:tmpl w:val="AFF00F00"/>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nsid w:val="79476AF0"/>
    <w:multiLevelType w:val="hybridMultilevel"/>
    <w:tmpl w:val="9F528620"/>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nsid w:val="79CE1908"/>
    <w:multiLevelType w:val="hybridMultilevel"/>
    <w:tmpl w:val="19762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nsid w:val="79D4120D"/>
    <w:multiLevelType w:val="hybridMultilevel"/>
    <w:tmpl w:val="75908F98"/>
    <w:lvl w:ilvl="0" w:tplc="870C39A6">
      <w:start w:val="1"/>
      <w:numFmt w:val="bullet"/>
      <w:lvlText w:val="-"/>
      <w:lvlJc w:val="left"/>
      <w:pPr>
        <w:ind w:left="720" w:hanging="360"/>
      </w:pPr>
      <w:rPr>
        <w:rFonts w:ascii="Times New Roman" w:eastAsia="Times New Roman" w:hAnsi="Times New Roman" w:cs="Times New Roman" w:hint="default"/>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nsid w:val="7A3D43FC"/>
    <w:multiLevelType w:val="hybridMultilevel"/>
    <w:tmpl w:val="940CFCB2"/>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nsid w:val="7A44635B"/>
    <w:multiLevelType w:val="hybridMultilevel"/>
    <w:tmpl w:val="B7C489D4"/>
    <w:lvl w:ilvl="0" w:tplc="5CB6090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nsid w:val="7AB834AD"/>
    <w:multiLevelType w:val="hybridMultilevel"/>
    <w:tmpl w:val="127EB688"/>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nsid w:val="7CB049A4"/>
    <w:multiLevelType w:val="hybridMultilevel"/>
    <w:tmpl w:val="C2721E06"/>
    <w:lvl w:ilvl="0" w:tplc="870C39A6">
      <w:start w:val="1"/>
      <w:numFmt w:val="bullet"/>
      <w:lvlText w:val="-"/>
      <w:lvlJc w:val="left"/>
      <w:pPr>
        <w:ind w:left="720" w:hanging="360"/>
      </w:pPr>
      <w:rPr>
        <w:rFonts w:ascii="Times New Roman" w:eastAsia="Times New Roman" w:hAnsi="Times New Roman" w:cs="Times New Roman" w:hint="default"/>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nsid w:val="7E252BF8"/>
    <w:multiLevelType w:val="hybridMultilevel"/>
    <w:tmpl w:val="F8CADE1E"/>
    <w:lvl w:ilvl="0" w:tplc="273A5DA2">
      <w:start w:val="6"/>
      <w:numFmt w:val="bullet"/>
      <w:lvlText w:val="-"/>
      <w:lvlJc w:val="left"/>
      <w:pPr>
        <w:ind w:left="720" w:hanging="360"/>
      </w:pPr>
      <w:rPr>
        <w:rFonts w:ascii="Calibri" w:eastAsiaTheme="minorHAnsi"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nsid w:val="7ED764B9"/>
    <w:multiLevelType w:val="hybridMultilevel"/>
    <w:tmpl w:val="C5B071A6"/>
    <w:lvl w:ilvl="0" w:tplc="3850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nsid w:val="7F907ED8"/>
    <w:multiLevelType w:val="hybridMultilevel"/>
    <w:tmpl w:val="D2D81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4"/>
  </w:num>
  <w:num w:numId="2">
    <w:abstractNumId w:val="127"/>
  </w:num>
  <w:num w:numId="3">
    <w:abstractNumId w:val="55"/>
  </w:num>
  <w:num w:numId="4">
    <w:abstractNumId w:val="79"/>
  </w:num>
  <w:num w:numId="5">
    <w:abstractNumId w:val="59"/>
  </w:num>
  <w:num w:numId="6">
    <w:abstractNumId w:val="107"/>
  </w:num>
  <w:num w:numId="7">
    <w:abstractNumId w:val="143"/>
  </w:num>
  <w:num w:numId="8">
    <w:abstractNumId w:val="110"/>
  </w:num>
  <w:num w:numId="9">
    <w:abstractNumId w:val="52"/>
  </w:num>
  <w:num w:numId="10">
    <w:abstractNumId w:val="23"/>
  </w:num>
  <w:num w:numId="11">
    <w:abstractNumId w:val="44"/>
  </w:num>
  <w:num w:numId="12">
    <w:abstractNumId w:val="67"/>
  </w:num>
  <w:num w:numId="13">
    <w:abstractNumId w:val="116"/>
  </w:num>
  <w:num w:numId="14">
    <w:abstractNumId w:val="56"/>
  </w:num>
  <w:num w:numId="15">
    <w:abstractNumId w:val="106"/>
  </w:num>
  <w:num w:numId="16">
    <w:abstractNumId w:val="25"/>
  </w:num>
  <w:num w:numId="17">
    <w:abstractNumId w:val="28"/>
  </w:num>
  <w:num w:numId="18">
    <w:abstractNumId w:val="119"/>
  </w:num>
  <w:num w:numId="19">
    <w:abstractNumId w:val="115"/>
  </w:num>
  <w:num w:numId="20">
    <w:abstractNumId w:val="100"/>
  </w:num>
  <w:num w:numId="21">
    <w:abstractNumId w:val="51"/>
  </w:num>
  <w:num w:numId="22">
    <w:abstractNumId w:val="68"/>
  </w:num>
  <w:num w:numId="23">
    <w:abstractNumId w:val="43"/>
  </w:num>
  <w:num w:numId="24">
    <w:abstractNumId w:val="27"/>
  </w:num>
  <w:num w:numId="25">
    <w:abstractNumId w:val="26"/>
  </w:num>
  <w:num w:numId="26">
    <w:abstractNumId w:val="39"/>
  </w:num>
  <w:num w:numId="27">
    <w:abstractNumId w:val="98"/>
  </w:num>
  <w:num w:numId="28">
    <w:abstractNumId w:val="29"/>
  </w:num>
  <w:num w:numId="29">
    <w:abstractNumId w:val="69"/>
  </w:num>
  <w:num w:numId="30">
    <w:abstractNumId w:val="129"/>
  </w:num>
  <w:num w:numId="31">
    <w:abstractNumId w:val="104"/>
  </w:num>
  <w:num w:numId="32">
    <w:abstractNumId w:val="18"/>
  </w:num>
  <w:num w:numId="33">
    <w:abstractNumId w:val="81"/>
  </w:num>
  <w:num w:numId="34">
    <w:abstractNumId w:val="16"/>
  </w:num>
  <w:num w:numId="35">
    <w:abstractNumId w:val="21"/>
  </w:num>
  <w:num w:numId="36">
    <w:abstractNumId w:val="82"/>
  </w:num>
  <w:num w:numId="37">
    <w:abstractNumId w:val="126"/>
  </w:num>
  <w:num w:numId="38">
    <w:abstractNumId w:val="40"/>
  </w:num>
  <w:num w:numId="39">
    <w:abstractNumId w:val="10"/>
  </w:num>
  <w:num w:numId="40">
    <w:abstractNumId w:val="31"/>
  </w:num>
  <w:num w:numId="41">
    <w:abstractNumId w:val="92"/>
  </w:num>
  <w:num w:numId="42">
    <w:abstractNumId w:val="66"/>
  </w:num>
  <w:num w:numId="43">
    <w:abstractNumId w:val="120"/>
  </w:num>
  <w:num w:numId="44">
    <w:abstractNumId w:val="108"/>
  </w:num>
  <w:num w:numId="45">
    <w:abstractNumId w:val="36"/>
  </w:num>
  <w:num w:numId="46">
    <w:abstractNumId w:val="139"/>
  </w:num>
  <w:num w:numId="47">
    <w:abstractNumId w:val="87"/>
  </w:num>
  <w:num w:numId="48">
    <w:abstractNumId w:val="88"/>
  </w:num>
  <w:num w:numId="49">
    <w:abstractNumId w:val="19"/>
  </w:num>
  <w:num w:numId="50">
    <w:abstractNumId w:val="64"/>
  </w:num>
  <w:num w:numId="51">
    <w:abstractNumId w:val="35"/>
  </w:num>
  <w:num w:numId="52">
    <w:abstractNumId w:val="122"/>
  </w:num>
  <w:num w:numId="53">
    <w:abstractNumId w:val="94"/>
  </w:num>
  <w:num w:numId="54">
    <w:abstractNumId w:val="95"/>
  </w:num>
  <w:num w:numId="55">
    <w:abstractNumId w:val="134"/>
  </w:num>
  <w:num w:numId="56">
    <w:abstractNumId w:val="60"/>
  </w:num>
  <w:num w:numId="57">
    <w:abstractNumId w:val="20"/>
  </w:num>
  <w:num w:numId="58">
    <w:abstractNumId w:val="138"/>
  </w:num>
  <w:num w:numId="59">
    <w:abstractNumId w:val="38"/>
  </w:num>
  <w:num w:numId="60">
    <w:abstractNumId w:val="32"/>
  </w:num>
  <w:num w:numId="61">
    <w:abstractNumId w:val="24"/>
  </w:num>
  <w:num w:numId="62">
    <w:abstractNumId w:val="113"/>
  </w:num>
  <w:num w:numId="63">
    <w:abstractNumId w:val="133"/>
  </w:num>
  <w:num w:numId="64">
    <w:abstractNumId w:val="141"/>
  </w:num>
  <w:num w:numId="65">
    <w:abstractNumId w:val="83"/>
  </w:num>
  <w:num w:numId="66">
    <w:abstractNumId w:val="63"/>
  </w:num>
  <w:num w:numId="67">
    <w:abstractNumId w:val="137"/>
  </w:num>
  <w:num w:numId="68">
    <w:abstractNumId w:val="77"/>
  </w:num>
  <w:num w:numId="69">
    <w:abstractNumId w:val="112"/>
  </w:num>
  <w:num w:numId="70">
    <w:abstractNumId w:val="54"/>
  </w:num>
  <w:num w:numId="71">
    <w:abstractNumId w:val="34"/>
  </w:num>
  <w:num w:numId="72">
    <w:abstractNumId w:val="58"/>
  </w:num>
  <w:num w:numId="73">
    <w:abstractNumId w:val="30"/>
  </w:num>
  <w:num w:numId="74">
    <w:abstractNumId w:val="105"/>
  </w:num>
  <w:num w:numId="75">
    <w:abstractNumId w:val="90"/>
  </w:num>
  <w:num w:numId="76">
    <w:abstractNumId w:val="131"/>
  </w:num>
  <w:num w:numId="77">
    <w:abstractNumId w:val="48"/>
  </w:num>
  <w:num w:numId="78">
    <w:abstractNumId w:val="70"/>
  </w:num>
  <w:num w:numId="79">
    <w:abstractNumId w:val="62"/>
  </w:num>
  <w:num w:numId="80">
    <w:abstractNumId w:val="73"/>
  </w:num>
  <w:num w:numId="81">
    <w:abstractNumId w:val="17"/>
  </w:num>
  <w:num w:numId="82">
    <w:abstractNumId w:val="103"/>
  </w:num>
  <w:num w:numId="83">
    <w:abstractNumId w:val="86"/>
  </w:num>
  <w:num w:numId="84">
    <w:abstractNumId w:val="140"/>
  </w:num>
  <w:num w:numId="85">
    <w:abstractNumId w:val="14"/>
  </w:num>
  <w:num w:numId="86">
    <w:abstractNumId w:val="85"/>
  </w:num>
  <w:num w:numId="87">
    <w:abstractNumId w:val="128"/>
  </w:num>
  <w:num w:numId="88">
    <w:abstractNumId w:val="15"/>
  </w:num>
  <w:num w:numId="89">
    <w:abstractNumId w:val="118"/>
  </w:num>
  <w:num w:numId="90">
    <w:abstractNumId w:val="111"/>
  </w:num>
  <w:num w:numId="91">
    <w:abstractNumId w:val="84"/>
  </w:num>
  <w:num w:numId="92">
    <w:abstractNumId w:val="91"/>
  </w:num>
  <w:num w:numId="93">
    <w:abstractNumId w:val="109"/>
  </w:num>
  <w:num w:numId="94">
    <w:abstractNumId w:val="135"/>
  </w:num>
  <w:num w:numId="95">
    <w:abstractNumId w:val="41"/>
  </w:num>
  <w:num w:numId="96">
    <w:abstractNumId w:val="45"/>
  </w:num>
  <w:num w:numId="97">
    <w:abstractNumId w:val="136"/>
  </w:num>
  <w:num w:numId="98">
    <w:abstractNumId w:val="71"/>
  </w:num>
  <w:num w:numId="99">
    <w:abstractNumId w:val="97"/>
  </w:num>
  <w:num w:numId="100">
    <w:abstractNumId w:val="74"/>
  </w:num>
  <w:num w:numId="101">
    <w:abstractNumId w:val="78"/>
  </w:num>
  <w:num w:numId="102">
    <w:abstractNumId w:val="99"/>
  </w:num>
  <w:num w:numId="103">
    <w:abstractNumId w:val="12"/>
  </w:num>
  <w:num w:numId="104">
    <w:abstractNumId w:val="96"/>
  </w:num>
  <w:num w:numId="105">
    <w:abstractNumId w:val="89"/>
  </w:num>
  <w:num w:numId="106">
    <w:abstractNumId w:val="117"/>
  </w:num>
  <w:num w:numId="107">
    <w:abstractNumId w:val="65"/>
  </w:num>
  <w:num w:numId="108">
    <w:abstractNumId w:val="22"/>
  </w:num>
  <w:num w:numId="109">
    <w:abstractNumId w:val="101"/>
  </w:num>
  <w:num w:numId="110">
    <w:abstractNumId w:val="93"/>
  </w:num>
  <w:num w:numId="111">
    <w:abstractNumId w:val="75"/>
  </w:num>
  <w:num w:numId="112">
    <w:abstractNumId w:val="11"/>
  </w:num>
  <w:num w:numId="113">
    <w:abstractNumId w:val="121"/>
  </w:num>
  <w:num w:numId="114">
    <w:abstractNumId w:val="49"/>
  </w:num>
  <w:num w:numId="115">
    <w:abstractNumId w:val="33"/>
  </w:num>
  <w:num w:numId="116">
    <w:abstractNumId w:val="114"/>
  </w:num>
  <w:num w:numId="117">
    <w:abstractNumId w:val="13"/>
  </w:num>
  <w:num w:numId="118">
    <w:abstractNumId w:val="37"/>
  </w:num>
  <w:num w:numId="119">
    <w:abstractNumId w:val="46"/>
  </w:num>
  <w:num w:numId="120">
    <w:abstractNumId w:val="132"/>
  </w:num>
  <w:num w:numId="121">
    <w:abstractNumId w:val="76"/>
  </w:num>
  <w:num w:numId="122">
    <w:abstractNumId w:val="50"/>
  </w:num>
  <w:num w:numId="123">
    <w:abstractNumId w:val="72"/>
  </w:num>
  <w:num w:numId="124">
    <w:abstractNumId w:val="102"/>
  </w:num>
  <w:num w:numId="125">
    <w:abstractNumId w:val="130"/>
  </w:num>
  <w:num w:numId="126">
    <w:abstractNumId w:val="61"/>
  </w:num>
  <w:num w:numId="127">
    <w:abstractNumId w:val="80"/>
  </w:num>
  <w:num w:numId="128">
    <w:abstractNumId w:val="123"/>
  </w:num>
  <w:num w:numId="129">
    <w:abstractNumId w:val="124"/>
  </w:num>
  <w:num w:numId="130">
    <w:abstractNumId w:val="57"/>
  </w:num>
  <w:num w:numId="131">
    <w:abstractNumId w:val="53"/>
  </w:num>
  <w:num w:numId="132">
    <w:abstractNumId w:val="125"/>
  </w:num>
  <w:num w:numId="133">
    <w:abstractNumId w:val="47"/>
  </w:num>
  <w:num w:numId="134">
    <w:abstractNumId w:val="142"/>
  </w:num>
  <w:num w:numId="135">
    <w:abstractNumId w:val="42"/>
  </w:num>
  <w:num w:numId="136">
    <w:abstractNumId w:val="24"/>
    <w:lvlOverride w:ilvl="0">
      <w:startOverride w:val="4"/>
    </w:lvlOverride>
    <w:lvlOverride w:ilvl="1">
      <w:startOverride w:val="4"/>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1D00"/>
    <w:rsid w:val="000042AB"/>
    <w:rsid w:val="00007E34"/>
    <w:rsid w:val="000115BE"/>
    <w:rsid w:val="00011BE5"/>
    <w:rsid w:val="00012489"/>
    <w:rsid w:val="00015688"/>
    <w:rsid w:val="00016148"/>
    <w:rsid w:val="0001638F"/>
    <w:rsid w:val="00021811"/>
    <w:rsid w:val="000230CF"/>
    <w:rsid w:val="0002449B"/>
    <w:rsid w:val="000301BF"/>
    <w:rsid w:val="00030E17"/>
    <w:rsid w:val="00032FA3"/>
    <w:rsid w:val="00034B20"/>
    <w:rsid w:val="00037049"/>
    <w:rsid w:val="0003788B"/>
    <w:rsid w:val="000415FF"/>
    <w:rsid w:val="00042385"/>
    <w:rsid w:val="0004363D"/>
    <w:rsid w:val="0004550C"/>
    <w:rsid w:val="00045B6F"/>
    <w:rsid w:val="00045E71"/>
    <w:rsid w:val="000466E5"/>
    <w:rsid w:val="000502BB"/>
    <w:rsid w:val="00050CE2"/>
    <w:rsid w:val="0005209E"/>
    <w:rsid w:val="00052553"/>
    <w:rsid w:val="00053403"/>
    <w:rsid w:val="00056C0C"/>
    <w:rsid w:val="00063B78"/>
    <w:rsid w:val="0006718C"/>
    <w:rsid w:val="00070459"/>
    <w:rsid w:val="00070FFF"/>
    <w:rsid w:val="00072DAB"/>
    <w:rsid w:val="00073989"/>
    <w:rsid w:val="00073F01"/>
    <w:rsid w:val="00074050"/>
    <w:rsid w:val="000746B9"/>
    <w:rsid w:val="000759D8"/>
    <w:rsid w:val="00075AD9"/>
    <w:rsid w:val="00076204"/>
    <w:rsid w:val="000764E4"/>
    <w:rsid w:val="00076773"/>
    <w:rsid w:val="000773B7"/>
    <w:rsid w:val="0007778A"/>
    <w:rsid w:val="00080382"/>
    <w:rsid w:val="00081BF3"/>
    <w:rsid w:val="00082082"/>
    <w:rsid w:val="000823C7"/>
    <w:rsid w:val="00083071"/>
    <w:rsid w:val="000904C7"/>
    <w:rsid w:val="0009064F"/>
    <w:rsid w:val="000928CD"/>
    <w:rsid w:val="00097FC9"/>
    <w:rsid w:val="000A1152"/>
    <w:rsid w:val="000A1820"/>
    <w:rsid w:val="000A1C16"/>
    <w:rsid w:val="000A4DFF"/>
    <w:rsid w:val="000A6467"/>
    <w:rsid w:val="000A7CDE"/>
    <w:rsid w:val="000B4A4A"/>
    <w:rsid w:val="000B7355"/>
    <w:rsid w:val="000B7465"/>
    <w:rsid w:val="000C03F8"/>
    <w:rsid w:val="000C0EA1"/>
    <w:rsid w:val="000C1432"/>
    <w:rsid w:val="000C28E3"/>
    <w:rsid w:val="000C543E"/>
    <w:rsid w:val="000C79E2"/>
    <w:rsid w:val="000D1CB2"/>
    <w:rsid w:val="000D2D79"/>
    <w:rsid w:val="000D3B29"/>
    <w:rsid w:val="000D496D"/>
    <w:rsid w:val="000E1279"/>
    <w:rsid w:val="000E26B6"/>
    <w:rsid w:val="000E2A0D"/>
    <w:rsid w:val="000E2FFD"/>
    <w:rsid w:val="000E34C0"/>
    <w:rsid w:val="000E47AD"/>
    <w:rsid w:val="000E4E09"/>
    <w:rsid w:val="000E5438"/>
    <w:rsid w:val="000E6B86"/>
    <w:rsid w:val="000F0650"/>
    <w:rsid w:val="000F2E16"/>
    <w:rsid w:val="000F4D40"/>
    <w:rsid w:val="000F5728"/>
    <w:rsid w:val="000F68DB"/>
    <w:rsid w:val="00101902"/>
    <w:rsid w:val="00101AA1"/>
    <w:rsid w:val="00101B5E"/>
    <w:rsid w:val="0010337F"/>
    <w:rsid w:val="00104713"/>
    <w:rsid w:val="0011114F"/>
    <w:rsid w:val="00111782"/>
    <w:rsid w:val="0011192F"/>
    <w:rsid w:val="001119EE"/>
    <w:rsid w:val="00111E37"/>
    <w:rsid w:val="00116F7C"/>
    <w:rsid w:val="00121D28"/>
    <w:rsid w:val="00122496"/>
    <w:rsid w:val="00123ED7"/>
    <w:rsid w:val="00124EBD"/>
    <w:rsid w:val="00125212"/>
    <w:rsid w:val="001264CE"/>
    <w:rsid w:val="0012666A"/>
    <w:rsid w:val="001277BB"/>
    <w:rsid w:val="001302C6"/>
    <w:rsid w:val="00130548"/>
    <w:rsid w:val="00130E30"/>
    <w:rsid w:val="001339CE"/>
    <w:rsid w:val="00134252"/>
    <w:rsid w:val="00135379"/>
    <w:rsid w:val="00136125"/>
    <w:rsid w:val="00140C42"/>
    <w:rsid w:val="00140C93"/>
    <w:rsid w:val="00143999"/>
    <w:rsid w:val="001442B5"/>
    <w:rsid w:val="00144E79"/>
    <w:rsid w:val="00145C15"/>
    <w:rsid w:val="0014649A"/>
    <w:rsid w:val="001466CC"/>
    <w:rsid w:val="00146862"/>
    <w:rsid w:val="00150C09"/>
    <w:rsid w:val="0015308B"/>
    <w:rsid w:val="00160E7B"/>
    <w:rsid w:val="00161D41"/>
    <w:rsid w:val="00162CA0"/>
    <w:rsid w:val="001642E4"/>
    <w:rsid w:val="00164905"/>
    <w:rsid w:val="00164CC5"/>
    <w:rsid w:val="00165E48"/>
    <w:rsid w:val="00166539"/>
    <w:rsid w:val="001672E1"/>
    <w:rsid w:val="0016736C"/>
    <w:rsid w:val="0017268E"/>
    <w:rsid w:val="00172974"/>
    <w:rsid w:val="00174D5D"/>
    <w:rsid w:val="00182402"/>
    <w:rsid w:val="00182A73"/>
    <w:rsid w:val="001860B0"/>
    <w:rsid w:val="00186509"/>
    <w:rsid w:val="00187F9F"/>
    <w:rsid w:val="00191556"/>
    <w:rsid w:val="00193042"/>
    <w:rsid w:val="001A0838"/>
    <w:rsid w:val="001A3C9E"/>
    <w:rsid w:val="001A6947"/>
    <w:rsid w:val="001A7435"/>
    <w:rsid w:val="001A79BD"/>
    <w:rsid w:val="001A7FD8"/>
    <w:rsid w:val="001B0F13"/>
    <w:rsid w:val="001B20C9"/>
    <w:rsid w:val="001B3E6A"/>
    <w:rsid w:val="001B4FEA"/>
    <w:rsid w:val="001B50AD"/>
    <w:rsid w:val="001B5B94"/>
    <w:rsid w:val="001B5DF0"/>
    <w:rsid w:val="001B67A1"/>
    <w:rsid w:val="001C1D00"/>
    <w:rsid w:val="001C2ED5"/>
    <w:rsid w:val="001C2EF0"/>
    <w:rsid w:val="001C3392"/>
    <w:rsid w:val="001C5E9E"/>
    <w:rsid w:val="001D055A"/>
    <w:rsid w:val="001D21D8"/>
    <w:rsid w:val="001D2AC6"/>
    <w:rsid w:val="001E0ACD"/>
    <w:rsid w:val="001E2673"/>
    <w:rsid w:val="001E5DCB"/>
    <w:rsid w:val="001E5DDE"/>
    <w:rsid w:val="001E60D6"/>
    <w:rsid w:val="001E77D2"/>
    <w:rsid w:val="001F0F81"/>
    <w:rsid w:val="001F31F6"/>
    <w:rsid w:val="001F3E3B"/>
    <w:rsid w:val="001F4BCF"/>
    <w:rsid w:val="001F53C5"/>
    <w:rsid w:val="001F5AB0"/>
    <w:rsid w:val="001F635E"/>
    <w:rsid w:val="001F7ACB"/>
    <w:rsid w:val="00203BC8"/>
    <w:rsid w:val="002041B0"/>
    <w:rsid w:val="00210857"/>
    <w:rsid w:val="00211B2F"/>
    <w:rsid w:val="00212508"/>
    <w:rsid w:val="002149C7"/>
    <w:rsid w:val="002154F6"/>
    <w:rsid w:val="0022045B"/>
    <w:rsid w:val="00222528"/>
    <w:rsid w:val="00222FB1"/>
    <w:rsid w:val="002265C0"/>
    <w:rsid w:val="002270F3"/>
    <w:rsid w:val="00236437"/>
    <w:rsid w:val="00237256"/>
    <w:rsid w:val="00245E53"/>
    <w:rsid w:val="002464CC"/>
    <w:rsid w:val="00251A3E"/>
    <w:rsid w:val="002542A1"/>
    <w:rsid w:val="00255BC5"/>
    <w:rsid w:val="002566C9"/>
    <w:rsid w:val="00257A5A"/>
    <w:rsid w:val="00260DE7"/>
    <w:rsid w:val="00262D92"/>
    <w:rsid w:val="002642E3"/>
    <w:rsid w:val="00264979"/>
    <w:rsid w:val="00264D47"/>
    <w:rsid w:val="00265BAA"/>
    <w:rsid w:val="0026677B"/>
    <w:rsid w:val="0026786E"/>
    <w:rsid w:val="00270749"/>
    <w:rsid w:val="0027091B"/>
    <w:rsid w:val="00270DE1"/>
    <w:rsid w:val="00272B83"/>
    <w:rsid w:val="00272C47"/>
    <w:rsid w:val="00274814"/>
    <w:rsid w:val="002748D0"/>
    <w:rsid w:val="00276ECB"/>
    <w:rsid w:val="00281066"/>
    <w:rsid w:val="002810D1"/>
    <w:rsid w:val="0028126E"/>
    <w:rsid w:val="00282002"/>
    <w:rsid w:val="00286474"/>
    <w:rsid w:val="00291232"/>
    <w:rsid w:val="00291CB8"/>
    <w:rsid w:val="00292FF5"/>
    <w:rsid w:val="0029368A"/>
    <w:rsid w:val="00294D50"/>
    <w:rsid w:val="00297A73"/>
    <w:rsid w:val="002A09C8"/>
    <w:rsid w:val="002A0ADF"/>
    <w:rsid w:val="002A0B8B"/>
    <w:rsid w:val="002A0DE1"/>
    <w:rsid w:val="002A2E55"/>
    <w:rsid w:val="002A5213"/>
    <w:rsid w:val="002A7E24"/>
    <w:rsid w:val="002B0122"/>
    <w:rsid w:val="002B18DD"/>
    <w:rsid w:val="002B1935"/>
    <w:rsid w:val="002B2F43"/>
    <w:rsid w:val="002B5F7E"/>
    <w:rsid w:val="002C2FF3"/>
    <w:rsid w:val="002C5CA6"/>
    <w:rsid w:val="002C6DB9"/>
    <w:rsid w:val="002D15F1"/>
    <w:rsid w:val="002D4A41"/>
    <w:rsid w:val="002D4C0A"/>
    <w:rsid w:val="002D505C"/>
    <w:rsid w:val="002D5342"/>
    <w:rsid w:val="002D73B5"/>
    <w:rsid w:val="002E253C"/>
    <w:rsid w:val="002E29D6"/>
    <w:rsid w:val="002E2A08"/>
    <w:rsid w:val="002E2B2F"/>
    <w:rsid w:val="002E6569"/>
    <w:rsid w:val="002E7903"/>
    <w:rsid w:val="002E7C0E"/>
    <w:rsid w:val="002F013B"/>
    <w:rsid w:val="002F28C3"/>
    <w:rsid w:val="002F3E4D"/>
    <w:rsid w:val="002F49CB"/>
    <w:rsid w:val="002F4EFF"/>
    <w:rsid w:val="002F76C6"/>
    <w:rsid w:val="003021A0"/>
    <w:rsid w:val="00303CAF"/>
    <w:rsid w:val="00305255"/>
    <w:rsid w:val="00312066"/>
    <w:rsid w:val="0031314B"/>
    <w:rsid w:val="00313B0E"/>
    <w:rsid w:val="00320470"/>
    <w:rsid w:val="00320BC7"/>
    <w:rsid w:val="00320DB1"/>
    <w:rsid w:val="003210E4"/>
    <w:rsid w:val="003217EB"/>
    <w:rsid w:val="00321DDC"/>
    <w:rsid w:val="00325895"/>
    <w:rsid w:val="0032628F"/>
    <w:rsid w:val="00327EF8"/>
    <w:rsid w:val="0033120F"/>
    <w:rsid w:val="00331885"/>
    <w:rsid w:val="00332094"/>
    <w:rsid w:val="003326CD"/>
    <w:rsid w:val="003340FE"/>
    <w:rsid w:val="003350D2"/>
    <w:rsid w:val="0033680F"/>
    <w:rsid w:val="003368FE"/>
    <w:rsid w:val="00340C83"/>
    <w:rsid w:val="0034305F"/>
    <w:rsid w:val="003432C9"/>
    <w:rsid w:val="00344CC2"/>
    <w:rsid w:val="00347332"/>
    <w:rsid w:val="00351D62"/>
    <w:rsid w:val="00353E39"/>
    <w:rsid w:val="00361EBB"/>
    <w:rsid w:val="00362CFE"/>
    <w:rsid w:val="00365082"/>
    <w:rsid w:val="00365C96"/>
    <w:rsid w:val="00365D6A"/>
    <w:rsid w:val="00366C8B"/>
    <w:rsid w:val="00371344"/>
    <w:rsid w:val="00371C5D"/>
    <w:rsid w:val="0037362D"/>
    <w:rsid w:val="00373851"/>
    <w:rsid w:val="00375AF9"/>
    <w:rsid w:val="00376E87"/>
    <w:rsid w:val="003800AA"/>
    <w:rsid w:val="00380E19"/>
    <w:rsid w:val="00382126"/>
    <w:rsid w:val="00385B30"/>
    <w:rsid w:val="003903A9"/>
    <w:rsid w:val="00391F69"/>
    <w:rsid w:val="00392515"/>
    <w:rsid w:val="003926F7"/>
    <w:rsid w:val="00394451"/>
    <w:rsid w:val="00394921"/>
    <w:rsid w:val="00396657"/>
    <w:rsid w:val="003A2BB9"/>
    <w:rsid w:val="003A31EF"/>
    <w:rsid w:val="003A3449"/>
    <w:rsid w:val="003A3EF4"/>
    <w:rsid w:val="003A42F6"/>
    <w:rsid w:val="003A57FE"/>
    <w:rsid w:val="003A72B0"/>
    <w:rsid w:val="003B0E77"/>
    <w:rsid w:val="003B1274"/>
    <w:rsid w:val="003B1A37"/>
    <w:rsid w:val="003B1E04"/>
    <w:rsid w:val="003B32B5"/>
    <w:rsid w:val="003B35DD"/>
    <w:rsid w:val="003B3812"/>
    <w:rsid w:val="003B4F50"/>
    <w:rsid w:val="003B5F44"/>
    <w:rsid w:val="003B6D30"/>
    <w:rsid w:val="003C0FB2"/>
    <w:rsid w:val="003C2D66"/>
    <w:rsid w:val="003C2DEF"/>
    <w:rsid w:val="003C35E3"/>
    <w:rsid w:val="003C3936"/>
    <w:rsid w:val="003C47B1"/>
    <w:rsid w:val="003C5C97"/>
    <w:rsid w:val="003C6C43"/>
    <w:rsid w:val="003C6FDA"/>
    <w:rsid w:val="003C78E8"/>
    <w:rsid w:val="003D0907"/>
    <w:rsid w:val="003D2AB2"/>
    <w:rsid w:val="003D69D3"/>
    <w:rsid w:val="003D798A"/>
    <w:rsid w:val="003D7F44"/>
    <w:rsid w:val="003E0DA7"/>
    <w:rsid w:val="003E1284"/>
    <w:rsid w:val="003E21BF"/>
    <w:rsid w:val="003E23FD"/>
    <w:rsid w:val="003E42B7"/>
    <w:rsid w:val="003E454A"/>
    <w:rsid w:val="003E4DC1"/>
    <w:rsid w:val="003E61F6"/>
    <w:rsid w:val="003F1E37"/>
    <w:rsid w:val="003F27A1"/>
    <w:rsid w:val="003F581B"/>
    <w:rsid w:val="00400963"/>
    <w:rsid w:val="00400964"/>
    <w:rsid w:val="00401E41"/>
    <w:rsid w:val="00403130"/>
    <w:rsid w:val="00403327"/>
    <w:rsid w:val="00404151"/>
    <w:rsid w:val="00405D10"/>
    <w:rsid w:val="004070A6"/>
    <w:rsid w:val="0041131D"/>
    <w:rsid w:val="00411D7F"/>
    <w:rsid w:val="00415351"/>
    <w:rsid w:val="00415888"/>
    <w:rsid w:val="00417A89"/>
    <w:rsid w:val="00417F18"/>
    <w:rsid w:val="0042092E"/>
    <w:rsid w:val="00426B0C"/>
    <w:rsid w:val="00427D0D"/>
    <w:rsid w:val="00431E73"/>
    <w:rsid w:val="004322BA"/>
    <w:rsid w:val="0043243B"/>
    <w:rsid w:val="00434666"/>
    <w:rsid w:val="00434828"/>
    <w:rsid w:val="0043582D"/>
    <w:rsid w:val="00435836"/>
    <w:rsid w:val="00437911"/>
    <w:rsid w:val="00437EF9"/>
    <w:rsid w:val="004414F3"/>
    <w:rsid w:val="0044241A"/>
    <w:rsid w:val="00442E77"/>
    <w:rsid w:val="00443D99"/>
    <w:rsid w:val="004514BF"/>
    <w:rsid w:val="00451E59"/>
    <w:rsid w:val="004522E8"/>
    <w:rsid w:val="00452D11"/>
    <w:rsid w:val="00452DEA"/>
    <w:rsid w:val="004548CA"/>
    <w:rsid w:val="0046152F"/>
    <w:rsid w:val="00461947"/>
    <w:rsid w:val="00463042"/>
    <w:rsid w:val="00466E12"/>
    <w:rsid w:val="00466FE1"/>
    <w:rsid w:val="00474824"/>
    <w:rsid w:val="00476E2C"/>
    <w:rsid w:val="00477C34"/>
    <w:rsid w:val="00491CA0"/>
    <w:rsid w:val="00493DC3"/>
    <w:rsid w:val="00494C80"/>
    <w:rsid w:val="00497D19"/>
    <w:rsid w:val="004A0751"/>
    <w:rsid w:val="004A2CA2"/>
    <w:rsid w:val="004A6D0E"/>
    <w:rsid w:val="004A7B48"/>
    <w:rsid w:val="004B0862"/>
    <w:rsid w:val="004B11B5"/>
    <w:rsid w:val="004B4294"/>
    <w:rsid w:val="004C26FF"/>
    <w:rsid w:val="004C406A"/>
    <w:rsid w:val="004C4FD7"/>
    <w:rsid w:val="004C65A3"/>
    <w:rsid w:val="004D06AB"/>
    <w:rsid w:val="004D4E6C"/>
    <w:rsid w:val="004D5353"/>
    <w:rsid w:val="004D5576"/>
    <w:rsid w:val="004D568F"/>
    <w:rsid w:val="004D6824"/>
    <w:rsid w:val="004D6EA7"/>
    <w:rsid w:val="004D713F"/>
    <w:rsid w:val="004D783D"/>
    <w:rsid w:val="004D7D88"/>
    <w:rsid w:val="004E00BA"/>
    <w:rsid w:val="004E2BD5"/>
    <w:rsid w:val="004E380C"/>
    <w:rsid w:val="004E4C2C"/>
    <w:rsid w:val="004F535D"/>
    <w:rsid w:val="004F786C"/>
    <w:rsid w:val="00501C21"/>
    <w:rsid w:val="00503BA3"/>
    <w:rsid w:val="005041CD"/>
    <w:rsid w:val="00506BDA"/>
    <w:rsid w:val="0051389A"/>
    <w:rsid w:val="0051597E"/>
    <w:rsid w:val="0052151F"/>
    <w:rsid w:val="00522E0C"/>
    <w:rsid w:val="00524F10"/>
    <w:rsid w:val="00525CEA"/>
    <w:rsid w:val="0052656D"/>
    <w:rsid w:val="00526942"/>
    <w:rsid w:val="00531D4A"/>
    <w:rsid w:val="00532FFE"/>
    <w:rsid w:val="005339C1"/>
    <w:rsid w:val="00533C13"/>
    <w:rsid w:val="00534E34"/>
    <w:rsid w:val="00536227"/>
    <w:rsid w:val="00536432"/>
    <w:rsid w:val="0053654F"/>
    <w:rsid w:val="00540A10"/>
    <w:rsid w:val="0054264D"/>
    <w:rsid w:val="00544FBA"/>
    <w:rsid w:val="0054505C"/>
    <w:rsid w:val="00547758"/>
    <w:rsid w:val="00547977"/>
    <w:rsid w:val="00550784"/>
    <w:rsid w:val="00552509"/>
    <w:rsid w:val="0055487D"/>
    <w:rsid w:val="005556BA"/>
    <w:rsid w:val="005572C8"/>
    <w:rsid w:val="00562FA0"/>
    <w:rsid w:val="0056320A"/>
    <w:rsid w:val="00563AE8"/>
    <w:rsid w:val="0056448A"/>
    <w:rsid w:val="005646CF"/>
    <w:rsid w:val="00567C75"/>
    <w:rsid w:val="005705D7"/>
    <w:rsid w:val="00572F70"/>
    <w:rsid w:val="00573959"/>
    <w:rsid w:val="00573CA1"/>
    <w:rsid w:val="00574679"/>
    <w:rsid w:val="005750B5"/>
    <w:rsid w:val="00577751"/>
    <w:rsid w:val="00577D00"/>
    <w:rsid w:val="005802A2"/>
    <w:rsid w:val="00580D04"/>
    <w:rsid w:val="00581284"/>
    <w:rsid w:val="00581638"/>
    <w:rsid w:val="00581704"/>
    <w:rsid w:val="0058339B"/>
    <w:rsid w:val="00585922"/>
    <w:rsid w:val="00587618"/>
    <w:rsid w:val="00587BD6"/>
    <w:rsid w:val="00587D4F"/>
    <w:rsid w:val="005909AE"/>
    <w:rsid w:val="00590FF4"/>
    <w:rsid w:val="00591844"/>
    <w:rsid w:val="00592196"/>
    <w:rsid w:val="005927EC"/>
    <w:rsid w:val="005934CF"/>
    <w:rsid w:val="005946F6"/>
    <w:rsid w:val="005A11F7"/>
    <w:rsid w:val="005A197F"/>
    <w:rsid w:val="005A3700"/>
    <w:rsid w:val="005A406C"/>
    <w:rsid w:val="005A415E"/>
    <w:rsid w:val="005A4765"/>
    <w:rsid w:val="005A671B"/>
    <w:rsid w:val="005A68DE"/>
    <w:rsid w:val="005A7504"/>
    <w:rsid w:val="005B0543"/>
    <w:rsid w:val="005B38B7"/>
    <w:rsid w:val="005B434E"/>
    <w:rsid w:val="005B463D"/>
    <w:rsid w:val="005B474E"/>
    <w:rsid w:val="005B5B0F"/>
    <w:rsid w:val="005B6F02"/>
    <w:rsid w:val="005B734C"/>
    <w:rsid w:val="005C20BD"/>
    <w:rsid w:val="005C2A1B"/>
    <w:rsid w:val="005C3957"/>
    <w:rsid w:val="005C41B2"/>
    <w:rsid w:val="005C4A6C"/>
    <w:rsid w:val="005C50C8"/>
    <w:rsid w:val="005C5B92"/>
    <w:rsid w:val="005D246E"/>
    <w:rsid w:val="005D2C13"/>
    <w:rsid w:val="005D30CD"/>
    <w:rsid w:val="005D374E"/>
    <w:rsid w:val="005D481B"/>
    <w:rsid w:val="005D59EA"/>
    <w:rsid w:val="005D61C1"/>
    <w:rsid w:val="005D626A"/>
    <w:rsid w:val="005D7608"/>
    <w:rsid w:val="005E0F6C"/>
    <w:rsid w:val="005E176F"/>
    <w:rsid w:val="005E1807"/>
    <w:rsid w:val="005E25C3"/>
    <w:rsid w:val="005E35FA"/>
    <w:rsid w:val="005E443E"/>
    <w:rsid w:val="005E4A78"/>
    <w:rsid w:val="005E53D0"/>
    <w:rsid w:val="005F07DE"/>
    <w:rsid w:val="005F0D19"/>
    <w:rsid w:val="005F1ABF"/>
    <w:rsid w:val="005F5068"/>
    <w:rsid w:val="00600534"/>
    <w:rsid w:val="006009BF"/>
    <w:rsid w:val="00602AA7"/>
    <w:rsid w:val="00603276"/>
    <w:rsid w:val="006048DC"/>
    <w:rsid w:val="00604C18"/>
    <w:rsid w:val="00604F5F"/>
    <w:rsid w:val="00605A53"/>
    <w:rsid w:val="00607078"/>
    <w:rsid w:val="00613837"/>
    <w:rsid w:val="00614D1F"/>
    <w:rsid w:val="00614D6A"/>
    <w:rsid w:val="00615243"/>
    <w:rsid w:val="006169EC"/>
    <w:rsid w:val="006174AA"/>
    <w:rsid w:val="00621592"/>
    <w:rsid w:val="0062274D"/>
    <w:rsid w:val="006227F1"/>
    <w:rsid w:val="00622A88"/>
    <w:rsid w:val="00622D9E"/>
    <w:rsid w:val="006239E8"/>
    <w:rsid w:val="00623AEC"/>
    <w:rsid w:val="0062500A"/>
    <w:rsid w:val="006263BE"/>
    <w:rsid w:val="00626D22"/>
    <w:rsid w:val="00630F4D"/>
    <w:rsid w:val="00633152"/>
    <w:rsid w:val="00637014"/>
    <w:rsid w:val="00637D08"/>
    <w:rsid w:val="006403AC"/>
    <w:rsid w:val="006450FD"/>
    <w:rsid w:val="00645E3A"/>
    <w:rsid w:val="006501B2"/>
    <w:rsid w:val="00650A7A"/>
    <w:rsid w:val="00654E17"/>
    <w:rsid w:val="00655390"/>
    <w:rsid w:val="0065686A"/>
    <w:rsid w:val="00657D51"/>
    <w:rsid w:val="00660286"/>
    <w:rsid w:val="00663F98"/>
    <w:rsid w:val="0066495F"/>
    <w:rsid w:val="00664A12"/>
    <w:rsid w:val="006665D4"/>
    <w:rsid w:val="00667741"/>
    <w:rsid w:val="00670399"/>
    <w:rsid w:val="00672869"/>
    <w:rsid w:val="00672AC4"/>
    <w:rsid w:val="00672C52"/>
    <w:rsid w:val="006763A4"/>
    <w:rsid w:val="006817D6"/>
    <w:rsid w:val="00682CD5"/>
    <w:rsid w:val="00686967"/>
    <w:rsid w:val="00690146"/>
    <w:rsid w:val="006912C5"/>
    <w:rsid w:val="00692AC3"/>
    <w:rsid w:val="00693BDB"/>
    <w:rsid w:val="0069424D"/>
    <w:rsid w:val="006951DB"/>
    <w:rsid w:val="00697FF5"/>
    <w:rsid w:val="006A1A39"/>
    <w:rsid w:val="006A1C93"/>
    <w:rsid w:val="006A2A33"/>
    <w:rsid w:val="006A2F57"/>
    <w:rsid w:val="006A4DFB"/>
    <w:rsid w:val="006A5A49"/>
    <w:rsid w:val="006A5DDC"/>
    <w:rsid w:val="006B6012"/>
    <w:rsid w:val="006B72B8"/>
    <w:rsid w:val="006C01C3"/>
    <w:rsid w:val="006C1022"/>
    <w:rsid w:val="006C2A32"/>
    <w:rsid w:val="006C45C3"/>
    <w:rsid w:val="006C4ED7"/>
    <w:rsid w:val="006C4F0E"/>
    <w:rsid w:val="006C5AF0"/>
    <w:rsid w:val="006C5E61"/>
    <w:rsid w:val="006C5ECD"/>
    <w:rsid w:val="006C6CE2"/>
    <w:rsid w:val="006D0E49"/>
    <w:rsid w:val="006D4B1D"/>
    <w:rsid w:val="006D71AA"/>
    <w:rsid w:val="006E0CCE"/>
    <w:rsid w:val="006E1631"/>
    <w:rsid w:val="006E2AF8"/>
    <w:rsid w:val="006E2F55"/>
    <w:rsid w:val="006E32AC"/>
    <w:rsid w:val="006E34FA"/>
    <w:rsid w:val="006E4E0D"/>
    <w:rsid w:val="006F018A"/>
    <w:rsid w:val="006F04C8"/>
    <w:rsid w:val="006F094F"/>
    <w:rsid w:val="006F1487"/>
    <w:rsid w:val="006F1D8E"/>
    <w:rsid w:val="006F47E7"/>
    <w:rsid w:val="006F5FB2"/>
    <w:rsid w:val="006F6757"/>
    <w:rsid w:val="006F69C4"/>
    <w:rsid w:val="007024AB"/>
    <w:rsid w:val="00704B91"/>
    <w:rsid w:val="007071A9"/>
    <w:rsid w:val="0071442A"/>
    <w:rsid w:val="00715B3D"/>
    <w:rsid w:val="00720BDF"/>
    <w:rsid w:val="00720EF7"/>
    <w:rsid w:val="00722C38"/>
    <w:rsid w:val="00722F2A"/>
    <w:rsid w:val="0072458A"/>
    <w:rsid w:val="007260E8"/>
    <w:rsid w:val="00731A9A"/>
    <w:rsid w:val="00732A02"/>
    <w:rsid w:val="00733206"/>
    <w:rsid w:val="007348F7"/>
    <w:rsid w:val="00734D9D"/>
    <w:rsid w:val="007364F1"/>
    <w:rsid w:val="00736663"/>
    <w:rsid w:val="00740839"/>
    <w:rsid w:val="00741A00"/>
    <w:rsid w:val="007427B0"/>
    <w:rsid w:val="0074282A"/>
    <w:rsid w:val="00744676"/>
    <w:rsid w:val="00745BB5"/>
    <w:rsid w:val="00745F71"/>
    <w:rsid w:val="00747499"/>
    <w:rsid w:val="00751407"/>
    <w:rsid w:val="007518BC"/>
    <w:rsid w:val="00752460"/>
    <w:rsid w:val="007531AD"/>
    <w:rsid w:val="00755280"/>
    <w:rsid w:val="0075556D"/>
    <w:rsid w:val="00760151"/>
    <w:rsid w:val="00761073"/>
    <w:rsid w:val="007628CE"/>
    <w:rsid w:val="007653CC"/>
    <w:rsid w:val="007655E5"/>
    <w:rsid w:val="00765BDB"/>
    <w:rsid w:val="007664E2"/>
    <w:rsid w:val="00770662"/>
    <w:rsid w:val="0078040F"/>
    <w:rsid w:val="00780B0D"/>
    <w:rsid w:val="00782F25"/>
    <w:rsid w:val="00786389"/>
    <w:rsid w:val="00787544"/>
    <w:rsid w:val="00791E02"/>
    <w:rsid w:val="0079202F"/>
    <w:rsid w:val="007925B3"/>
    <w:rsid w:val="007933C0"/>
    <w:rsid w:val="00794891"/>
    <w:rsid w:val="00795F69"/>
    <w:rsid w:val="00796644"/>
    <w:rsid w:val="007A153A"/>
    <w:rsid w:val="007A2782"/>
    <w:rsid w:val="007A38B7"/>
    <w:rsid w:val="007A3ECD"/>
    <w:rsid w:val="007A411F"/>
    <w:rsid w:val="007A53D9"/>
    <w:rsid w:val="007A62B1"/>
    <w:rsid w:val="007A69F1"/>
    <w:rsid w:val="007B2182"/>
    <w:rsid w:val="007B3A00"/>
    <w:rsid w:val="007B46DC"/>
    <w:rsid w:val="007B48F3"/>
    <w:rsid w:val="007B4AC3"/>
    <w:rsid w:val="007B4FC8"/>
    <w:rsid w:val="007B692C"/>
    <w:rsid w:val="007B6F2A"/>
    <w:rsid w:val="007C2627"/>
    <w:rsid w:val="007C3F0E"/>
    <w:rsid w:val="007C471D"/>
    <w:rsid w:val="007C4E02"/>
    <w:rsid w:val="007C6E37"/>
    <w:rsid w:val="007D0A9D"/>
    <w:rsid w:val="007D17E5"/>
    <w:rsid w:val="007D422C"/>
    <w:rsid w:val="007D4C63"/>
    <w:rsid w:val="007D4DA6"/>
    <w:rsid w:val="007D5235"/>
    <w:rsid w:val="007D72F2"/>
    <w:rsid w:val="007E1860"/>
    <w:rsid w:val="007E2F4F"/>
    <w:rsid w:val="007E37D1"/>
    <w:rsid w:val="007E4FE4"/>
    <w:rsid w:val="007E54AD"/>
    <w:rsid w:val="007E58EC"/>
    <w:rsid w:val="007E60FE"/>
    <w:rsid w:val="007E6D81"/>
    <w:rsid w:val="007F2438"/>
    <w:rsid w:val="007F3BBB"/>
    <w:rsid w:val="007F4368"/>
    <w:rsid w:val="007F491A"/>
    <w:rsid w:val="007F53DF"/>
    <w:rsid w:val="00800CEC"/>
    <w:rsid w:val="0080181A"/>
    <w:rsid w:val="0080217E"/>
    <w:rsid w:val="00803862"/>
    <w:rsid w:val="00803A5E"/>
    <w:rsid w:val="008043C0"/>
    <w:rsid w:val="0080693B"/>
    <w:rsid w:val="00806F75"/>
    <w:rsid w:val="00807681"/>
    <w:rsid w:val="00810E83"/>
    <w:rsid w:val="00811FE1"/>
    <w:rsid w:val="0081210D"/>
    <w:rsid w:val="00814F1D"/>
    <w:rsid w:val="00817792"/>
    <w:rsid w:val="008206A8"/>
    <w:rsid w:val="008252AA"/>
    <w:rsid w:val="00825AB6"/>
    <w:rsid w:val="00832C4C"/>
    <w:rsid w:val="00832F92"/>
    <w:rsid w:val="00833430"/>
    <w:rsid w:val="00834AD0"/>
    <w:rsid w:val="00834D1C"/>
    <w:rsid w:val="008370E2"/>
    <w:rsid w:val="00837867"/>
    <w:rsid w:val="00841C76"/>
    <w:rsid w:val="008422D8"/>
    <w:rsid w:val="00846F84"/>
    <w:rsid w:val="00846FAD"/>
    <w:rsid w:val="00847E15"/>
    <w:rsid w:val="00851014"/>
    <w:rsid w:val="008546CE"/>
    <w:rsid w:val="0085534C"/>
    <w:rsid w:val="00856763"/>
    <w:rsid w:val="00857E20"/>
    <w:rsid w:val="0086101B"/>
    <w:rsid w:val="00865117"/>
    <w:rsid w:val="00866816"/>
    <w:rsid w:val="00870087"/>
    <w:rsid w:val="0087171D"/>
    <w:rsid w:val="0087223E"/>
    <w:rsid w:val="00873F52"/>
    <w:rsid w:val="00874AEC"/>
    <w:rsid w:val="00874B28"/>
    <w:rsid w:val="00874EF4"/>
    <w:rsid w:val="00875F30"/>
    <w:rsid w:val="0087693E"/>
    <w:rsid w:val="00881FF2"/>
    <w:rsid w:val="0088230A"/>
    <w:rsid w:val="008827DA"/>
    <w:rsid w:val="00882FED"/>
    <w:rsid w:val="008834CD"/>
    <w:rsid w:val="00883E4F"/>
    <w:rsid w:val="008848BD"/>
    <w:rsid w:val="008864D2"/>
    <w:rsid w:val="00887551"/>
    <w:rsid w:val="00887B93"/>
    <w:rsid w:val="00890536"/>
    <w:rsid w:val="008921C2"/>
    <w:rsid w:val="00892409"/>
    <w:rsid w:val="00892E63"/>
    <w:rsid w:val="00892EFE"/>
    <w:rsid w:val="0089485A"/>
    <w:rsid w:val="00895A7C"/>
    <w:rsid w:val="00896407"/>
    <w:rsid w:val="00896A7C"/>
    <w:rsid w:val="008A16D2"/>
    <w:rsid w:val="008A4326"/>
    <w:rsid w:val="008A4371"/>
    <w:rsid w:val="008A525D"/>
    <w:rsid w:val="008A6779"/>
    <w:rsid w:val="008B0A43"/>
    <w:rsid w:val="008B1FC1"/>
    <w:rsid w:val="008B53CF"/>
    <w:rsid w:val="008B6536"/>
    <w:rsid w:val="008B7020"/>
    <w:rsid w:val="008B76E4"/>
    <w:rsid w:val="008C1226"/>
    <w:rsid w:val="008C1279"/>
    <w:rsid w:val="008C20A2"/>
    <w:rsid w:val="008C3853"/>
    <w:rsid w:val="008C5A2F"/>
    <w:rsid w:val="008D0746"/>
    <w:rsid w:val="008D0B55"/>
    <w:rsid w:val="008D3929"/>
    <w:rsid w:val="008D4CD8"/>
    <w:rsid w:val="008D64AD"/>
    <w:rsid w:val="008E08D6"/>
    <w:rsid w:val="008E08FD"/>
    <w:rsid w:val="008E4AB4"/>
    <w:rsid w:val="008E6CE0"/>
    <w:rsid w:val="008E769D"/>
    <w:rsid w:val="008E7B02"/>
    <w:rsid w:val="008F06BB"/>
    <w:rsid w:val="008F3C3D"/>
    <w:rsid w:val="008F428B"/>
    <w:rsid w:val="008F6272"/>
    <w:rsid w:val="00901769"/>
    <w:rsid w:val="00902ABF"/>
    <w:rsid w:val="00903F4A"/>
    <w:rsid w:val="009054F2"/>
    <w:rsid w:val="009076C5"/>
    <w:rsid w:val="00907821"/>
    <w:rsid w:val="00910223"/>
    <w:rsid w:val="00911A0C"/>
    <w:rsid w:val="0091214E"/>
    <w:rsid w:val="00912C86"/>
    <w:rsid w:val="009143EF"/>
    <w:rsid w:val="00915B26"/>
    <w:rsid w:val="00916839"/>
    <w:rsid w:val="0092275E"/>
    <w:rsid w:val="00924FB1"/>
    <w:rsid w:val="00931640"/>
    <w:rsid w:val="0093203A"/>
    <w:rsid w:val="009344DC"/>
    <w:rsid w:val="00934A46"/>
    <w:rsid w:val="0093514A"/>
    <w:rsid w:val="00935482"/>
    <w:rsid w:val="0094023A"/>
    <w:rsid w:val="00940DE4"/>
    <w:rsid w:val="00942450"/>
    <w:rsid w:val="009438F2"/>
    <w:rsid w:val="00943F60"/>
    <w:rsid w:val="00944FDD"/>
    <w:rsid w:val="009459C3"/>
    <w:rsid w:val="00947D8A"/>
    <w:rsid w:val="00951E7B"/>
    <w:rsid w:val="00952DFB"/>
    <w:rsid w:val="00955115"/>
    <w:rsid w:val="009565C9"/>
    <w:rsid w:val="00956FC6"/>
    <w:rsid w:val="009575A0"/>
    <w:rsid w:val="0096291A"/>
    <w:rsid w:val="00966647"/>
    <w:rsid w:val="00966DDA"/>
    <w:rsid w:val="00972475"/>
    <w:rsid w:val="0097708F"/>
    <w:rsid w:val="009778B2"/>
    <w:rsid w:val="00982E11"/>
    <w:rsid w:val="00982F6B"/>
    <w:rsid w:val="00983619"/>
    <w:rsid w:val="0098635A"/>
    <w:rsid w:val="00987EA0"/>
    <w:rsid w:val="00990402"/>
    <w:rsid w:val="00990670"/>
    <w:rsid w:val="009906DA"/>
    <w:rsid w:val="00992600"/>
    <w:rsid w:val="00994AAB"/>
    <w:rsid w:val="00997350"/>
    <w:rsid w:val="009A0C40"/>
    <w:rsid w:val="009B031F"/>
    <w:rsid w:val="009B0D15"/>
    <w:rsid w:val="009B0FBA"/>
    <w:rsid w:val="009B0FE0"/>
    <w:rsid w:val="009B164B"/>
    <w:rsid w:val="009B23CE"/>
    <w:rsid w:val="009B3654"/>
    <w:rsid w:val="009B6591"/>
    <w:rsid w:val="009B6667"/>
    <w:rsid w:val="009B6B9A"/>
    <w:rsid w:val="009C2436"/>
    <w:rsid w:val="009C27C8"/>
    <w:rsid w:val="009C4607"/>
    <w:rsid w:val="009C5DDD"/>
    <w:rsid w:val="009C6D08"/>
    <w:rsid w:val="009D2B3C"/>
    <w:rsid w:val="009D2C7C"/>
    <w:rsid w:val="009D7A68"/>
    <w:rsid w:val="009E121B"/>
    <w:rsid w:val="009E6044"/>
    <w:rsid w:val="009E7EA4"/>
    <w:rsid w:val="009F2C55"/>
    <w:rsid w:val="009F41AE"/>
    <w:rsid w:val="009F6F88"/>
    <w:rsid w:val="009F71A1"/>
    <w:rsid w:val="009F73EC"/>
    <w:rsid w:val="00A01320"/>
    <w:rsid w:val="00A01BC4"/>
    <w:rsid w:val="00A01E5E"/>
    <w:rsid w:val="00A031BD"/>
    <w:rsid w:val="00A038CA"/>
    <w:rsid w:val="00A03971"/>
    <w:rsid w:val="00A040E6"/>
    <w:rsid w:val="00A046DE"/>
    <w:rsid w:val="00A04CF3"/>
    <w:rsid w:val="00A04EA1"/>
    <w:rsid w:val="00A06A3E"/>
    <w:rsid w:val="00A07CD2"/>
    <w:rsid w:val="00A2171C"/>
    <w:rsid w:val="00A220E3"/>
    <w:rsid w:val="00A2456D"/>
    <w:rsid w:val="00A24A51"/>
    <w:rsid w:val="00A268B4"/>
    <w:rsid w:val="00A26D5B"/>
    <w:rsid w:val="00A306AA"/>
    <w:rsid w:val="00A30C10"/>
    <w:rsid w:val="00A32DA6"/>
    <w:rsid w:val="00A35604"/>
    <w:rsid w:val="00A3603C"/>
    <w:rsid w:val="00A37C9B"/>
    <w:rsid w:val="00A40690"/>
    <w:rsid w:val="00A40E82"/>
    <w:rsid w:val="00A418F4"/>
    <w:rsid w:val="00A454CF"/>
    <w:rsid w:val="00A456EF"/>
    <w:rsid w:val="00A45C72"/>
    <w:rsid w:val="00A45C91"/>
    <w:rsid w:val="00A5022C"/>
    <w:rsid w:val="00A520EB"/>
    <w:rsid w:val="00A564A1"/>
    <w:rsid w:val="00A604EF"/>
    <w:rsid w:val="00A627AA"/>
    <w:rsid w:val="00A62F56"/>
    <w:rsid w:val="00A6444B"/>
    <w:rsid w:val="00A64A47"/>
    <w:rsid w:val="00A6515B"/>
    <w:rsid w:val="00A67621"/>
    <w:rsid w:val="00A700B2"/>
    <w:rsid w:val="00A73558"/>
    <w:rsid w:val="00A74A91"/>
    <w:rsid w:val="00A80937"/>
    <w:rsid w:val="00A80F09"/>
    <w:rsid w:val="00A81563"/>
    <w:rsid w:val="00A86FA5"/>
    <w:rsid w:val="00A87126"/>
    <w:rsid w:val="00A9117F"/>
    <w:rsid w:val="00A91AA8"/>
    <w:rsid w:val="00A93849"/>
    <w:rsid w:val="00A964AE"/>
    <w:rsid w:val="00A968A9"/>
    <w:rsid w:val="00A96D1F"/>
    <w:rsid w:val="00A9796B"/>
    <w:rsid w:val="00A97F0C"/>
    <w:rsid w:val="00AA2FF5"/>
    <w:rsid w:val="00AA476C"/>
    <w:rsid w:val="00AA4795"/>
    <w:rsid w:val="00AA47DA"/>
    <w:rsid w:val="00AA55AD"/>
    <w:rsid w:val="00AA585F"/>
    <w:rsid w:val="00AA596C"/>
    <w:rsid w:val="00AA6817"/>
    <w:rsid w:val="00AB04A4"/>
    <w:rsid w:val="00AB0841"/>
    <w:rsid w:val="00AB12BA"/>
    <w:rsid w:val="00AB156A"/>
    <w:rsid w:val="00AB4196"/>
    <w:rsid w:val="00AB4A16"/>
    <w:rsid w:val="00AB5D50"/>
    <w:rsid w:val="00AB6285"/>
    <w:rsid w:val="00AB6D40"/>
    <w:rsid w:val="00AC41D1"/>
    <w:rsid w:val="00AC5F77"/>
    <w:rsid w:val="00AC6C60"/>
    <w:rsid w:val="00AC778E"/>
    <w:rsid w:val="00AC7E1E"/>
    <w:rsid w:val="00AD1A6B"/>
    <w:rsid w:val="00AD375B"/>
    <w:rsid w:val="00AD6FAC"/>
    <w:rsid w:val="00AE0280"/>
    <w:rsid w:val="00AE10AF"/>
    <w:rsid w:val="00AE7552"/>
    <w:rsid w:val="00AF154A"/>
    <w:rsid w:val="00AF2A34"/>
    <w:rsid w:val="00AF4FD2"/>
    <w:rsid w:val="00AF6164"/>
    <w:rsid w:val="00AF63DE"/>
    <w:rsid w:val="00AF67EC"/>
    <w:rsid w:val="00B00622"/>
    <w:rsid w:val="00B01C87"/>
    <w:rsid w:val="00B036C4"/>
    <w:rsid w:val="00B03E44"/>
    <w:rsid w:val="00B05EBA"/>
    <w:rsid w:val="00B070EA"/>
    <w:rsid w:val="00B123E7"/>
    <w:rsid w:val="00B1308E"/>
    <w:rsid w:val="00B13D59"/>
    <w:rsid w:val="00B142E1"/>
    <w:rsid w:val="00B14981"/>
    <w:rsid w:val="00B14E8D"/>
    <w:rsid w:val="00B17C61"/>
    <w:rsid w:val="00B24D7C"/>
    <w:rsid w:val="00B254AD"/>
    <w:rsid w:val="00B26BD8"/>
    <w:rsid w:val="00B26E89"/>
    <w:rsid w:val="00B27236"/>
    <w:rsid w:val="00B27D1F"/>
    <w:rsid w:val="00B302D2"/>
    <w:rsid w:val="00B30D72"/>
    <w:rsid w:val="00B32ABA"/>
    <w:rsid w:val="00B32DCE"/>
    <w:rsid w:val="00B34B5A"/>
    <w:rsid w:val="00B35B21"/>
    <w:rsid w:val="00B3717D"/>
    <w:rsid w:val="00B37958"/>
    <w:rsid w:val="00B41A1E"/>
    <w:rsid w:val="00B41B12"/>
    <w:rsid w:val="00B4641E"/>
    <w:rsid w:val="00B50ACC"/>
    <w:rsid w:val="00B51E78"/>
    <w:rsid w:val="00B523B8"/>
    <w:rsid w:val="00B53B9C"/>
    <w:rsid w:val="00B540DD"/>
    <w:rsid w:val="00B57BE0"/>
    <w:rsid w:val="00B6045D"/>
    <w:rsid w:val="00B61EA0"/>
    <w:rsid w:val="00B62E13"/>
    <w:rsid w:val="00B65B17"/>
    <w:rsid w:val="00B663C9"/>
    <w:rsid w:val="00B676AA"/>
    <w:rsid w:val="00B73FC5"/>
    <w:rsid w:val="00B76634"/>
    <w:rsid w:val="00B80174"/>
    <w:rsid w:val="00B80F92"/>
    <w:rsid w:val="00B83D70"/>
    <w:rsid w:val="00B8420E"/>
    <w:rsid w:val="00B84C9B"/>
    <w:rsid w:val="00B84F93"/>
    <w:rsid w:val="00B87E7E"/>
    <w:rsid w:val="00B900D6"/>
    <w:rsid w:val="00B90198"/>
    <w:rsid w:val="00B91C33"/>
    <w:rsid w:val="00B93A11"/>
    <w:rsid w:val="00B93EC5"/>
    <w:rsid w:val="00B9444B"/>
    <w:rsid w:val="00B94625"/>
    <w:rsid w:val="00B9549D"/>
    <w:rsid w:val="00B9598A"/>
    <w:rsid w:val="00B95F61"/>
    <w:rsid w:val="00B970CF"/>
    <w:rsid w:val="00BA0EC9"/>
    <w:rsid w:val="00BA0F13"/>
    <w:rsid w:val="00BA1AB0"/>
    <w:rsid w:val="00BA277D"/>
    <w:rsid w:val="00BA3C1A"/>
    <w:rsid w:val="00BA457B"/>
    <w:rsid w:val="00BA631F"/>
    <w:rsid w:val="00BA69C6"/>
    <w:rsid w:val="00BA78D3"/>
    <w:rsid w:val="00BB63A1"/>
    <w:rsid w:val="00BB6BCD"/>
    <w:rsid w:val="00BC055F"/>
    <w:rsid w:val="00BC2829"/>
    <w:rsid w:val="00BC3353"/>
    <w:rsid w:val="00BC461D"/>
    <w:rsid w:val="00BC6D93"/>
    <w:rsid w:val="00BD0480"/>
    <w:rsid w:val="00BD07A6"/>
    <w:rsid w:val="00BD21BD"/>
    <w:rsid w:val="00BD2C15"/>
    <w:rsid w:val="00BD345C"/>
    <w:rsid w:val="00BD4174"/>
    <w:rsid w:val="00BD44F0"/>
    <w:rsid w:val="00BD5F98"/>
    <w:rsid w:val="00BD6FDB"/>
    <w:rsid w:val="00BD700E"/>
    <w:rsid w:val="00BD750B"/>
    <w:rsid w:val="00BE72C5"/>
    <w:rsid w:val="00BF0550"/>
    <w:rsid w:val="00BF05E0"/>
    <w:rsid w:val="00BF13D3"/>
    <w:rsid w:val="00BF2B11"/>
    <w:rsid w:val="00BF5379"/>
    <w:rsid w:val="00BF67E4"/>
    <w:rsid w:val="00BF7742"/>
    <w:rsid w:val="00BF77B7"/>
    <w:rsid w:val="00BF77DC"/>
    <w:rsid w:val="00BF7CA9"/>
    <w:rsid w:val="00C013C3"/>
    <w:rsid w:val="00C02B86"/>
    <w:rsid w:val="00C02BBC"/>
    <w:rsid w:val="00C03C13"/>
    <w:rsid w:val="00C0537C"/>
    <w:rsid w:val="00C073AC"/>
    <w:rsid w:val="00C07450"/>
    <w:rsid w:val="00C0797C"/>
    <w:rsid w:val="00C10DD4"/>
    <w:rsid w:val="00C1147A"/>
    <w:rsid w:val="00C1232F"/>
    <w:rsid w:val="00C12AF0"/>
    <w:rsid w:val="00C12D5B"/>
    <w:rsid w:val="00C15AE3"/>
    <w:rsid w:val="00C167B6"/>
    <w:rsid w:val="00C17A63"/>
    <w:rsid w:val="00C17A94"/>
    <w:rsid w:val="00C2139F"/>
    <w:rsid w:val="00C2174E"/>
    <w:rsid w:val="00C2456C"/>
    <w:rsid w:val="00C245B2"/>
    <w:rsid w:val="00C24C97"/>
    <w:rsid w:val="00C26B90"/>
    <w:rsid w:val="00C320A1"/>
    <w:rsid w:val="00C32350"/>
    <w:rsid w:val="00C359B1"/>
    <w:rsid w:val="00C36487"/>
    <w:rsid w:val="00C37A06"/>
    <w:rsid w:val="00C425AE"/>
    <w:rsid w:val="00C42D07"/>
    <w:rsid w:val="00C43724"/>
    <w:rsid w:val="00C446BA"/>
    <w:rsid w:val="00C46026"/>
    <w:rsid w:val="00C46104"/>
    <w:rsid w:val="00C46F5B"/>
    <w:rsid w:val="00C5050D"/>
    <w:rsid w:val="00C54287"/>
    <w:rsid w:val="00C55DC5"/>
    <w:rsid w:val="00C576AD"/>
    <w:rsid w:val="00C57828"/>
    <w:rsid w:val="00C613E1"/>
    <w:rsid w:val="00C61F3A"/>
    <w:rsid w:val="00C656CE"/>
    <w:rsid w:val="00C66A1B"/>
    <w:rsid w:val="00C675F8"/>
    <w:rsid w:val="00C70410"/>
    <w:rsid w:val="00C71053"/>
    <w:rsid w:val="00C72030"/>
    <w:rsid w:val="00C72552"/>
    <w:rsid w:val="00C72897"/>
    <w:rsid w:val="00C747AD"/>
    <w:rsid w:val="00C75F92"/>
    <w:rsid w:val="00C76C63"/>
    <w:rsid w:val="00C81ED9"/>
    <w:rsid w:val="00C841B2"/>
    <w:rsid w:val="00C84F69"/>
    <w:rsid w:val="00C8530F"/>
    <w:rsid w:val="00C86B7E"/>
    <w:rsid w:val="00C8771B"/>
    <w:rsid w:val="00C90D57"/>
    <w:rsid w:val="00C91E6C"/>
    <w:rsid w:val="00C92485"/>
    <w:rsid w:val="00C926A5"/>
    <w:rsid w:val="00C94484"/>
    <w:rsid w:val="00C94664"/>
    <w:rsid w:val="00C96BA1"/>
    <w:rsid w:val="00C970EF"/>
    <w:rsid w:val="00C97BCD"/>
    <w:rsid w:val="00CA4B41"/>
    <w:rsid w:val="00CA579A"/>
    <w:rsid w:val="00CB0154"/>
    <w:rsid w:val="00CB0D5E"/>
    <w:rsid w:val="00CB121B"/>
    <w:rsid w:val="00CB1AA6"/>
    <w:rsid w:val="00CB43F2"/>
    <w:rsid w:val="00CB4B8D"/>
    <w:rsid w:val="00CB4BF2"/>
    <w:rsid w:val="00CB778A"/>
    <w:rsid w:val="00CC00CF"/>
    <w:rsid w:val="00CC0EDA"/>
    <w:rsid w:val="00CC3257"/>
    <w:rsid w:val="00CC5EBF"/>
    <w:rsid w:val="00CC5FB1"/>
    <w:rsid w:val="00CC6B08"/>
    <w:rsid w:val="00CD0EE1"/>
    <w:rsid w:val="00CD60C7"/>
    <w:rsid w:val="00CD63BF"/>
    <w:rsid w:val="00CE0087"/>
    <w:rsid w:val="00CE62FB"/>
    <w:rsid w:val="00CE6B3E"/>
    <w:rsid w:val="00CE6E6A"/>
    <w:rsid w:val="00CE7994"/>
    <w:rsid w:val="00CF08FC"/>
    <w:rsid w:val="00CF726C"/>
    <w:rsid w:val="00D00350"/>
    <w:rsid w:val="00D00366"/>
    <w:rsid w:val="00D004B9"/>
    <w:rsid w:val="00D00A69"/>
    <w:rsid w:val="00D01C6A"/>
    <w:rsid w:val="00D02B83"/>
    <w:rsid w:val="00D02C1F"/>
    <w:rsid w:val="00D02ED5"/>
    <w:rsid w:val="00D039ED"/>
    <w:rsid w:val="00D03B65"/>
    <w:rsid w:val="00D06898"/>
    <w:rsid w:val="00D070DC"/>
    <w:rsid w:val="00D077C5"/>
    <w:rsid w:val="00D07ACE"/>
    <w:rsid w:val="00D108F3"/>
    <w:rsid w:val="00D12CB8"/>
    <w:rsid w:val="00D13D4C"/>
    <w:rsid w:val="00D14B41"/>
    <w:rsid w:val="00D20078"/>
    <w:rsid w:val="00D203C4"/>
    <w:rsid w:val="00D2342C"/>
    <w:rsid w:val="00D25981"/>
    <w:rsid w:val="00D25C3E"/>
    <w:rsid w:val="00D25FE7"/>
    <w:rsid w:val="00D263CF"/>
    <w:rsid w:val="00D26401"/>
    <w:rsid w:val="00D267A0"/>
    <w:rsid w:val="00D2745D"/>
    <w:rsid w:val="00D27719"/>
    <w:rsid w:val="00D277C9"/>
    <w:rsid w:val="00D31465"/>
    <w:rsid w:val="00D3239D"/>
    <w:rsid w:val="00D331EB"/>
    <w:rsid w:val="00D34E38"/>
    <w:rsid w:val="00D3590E"/>
    <w:rsid w:val="00D37D58"/>
    <w:rsid w:val="00D4450B"/>
    <w:rsid w:val="00D44576"/>
    <w:rsid w:val="00D46F61"/>
    <w:rsid w:val="00D51237"/>
    <w:rsid w:val="00D521A6"/>
    <w:rsid w:val="00D527A9"/>
    <w:rsid w:val="00D54F3A"/>
    <w:rsid w:val="00D56B64"/>
    <w:rsid w:val="00D56BC3"/>
    <w:rsid w:val="00D57CD0"/>
    <w:rsid w:val="00D600DC"/>
    <w:rsid w:val="00D6063B"/>
    <w:rsid w:val="00D612A7"/>
    <w:rsid w:val="00D61D1C"/>
    <w:rsid w:val="00D63574"/>
    <w:rsid w:val="00D6556C"/>
    <w:rsid w:val="00D66D08"/>
    <w:rsid w:val="00D7277F"/>
    <w:rsid w:val="00D728CF"/>
    <w:rsid w:val="00D73E05"/>
    <w:rsid w:val="00D74CEA"/>
    <w:rsid w:val="00D7624A"/>
    <w:rsid w:val="00D76F5E"/>
    <w:rsid w:val="00D77796"/>
    <w:rsid w:val="00D8095F"/>
    <w:rsid w:val="00D81495"/>
    <w:rsid w:val="00D830AA"/>
    <w:rsid w:val="00D8455B"/>
    <w:rsid w:val="00D8557A"/>
    <w:rsid w:val="00D85D0D"/>
    <w:rsid w:val="00D868F2"/>
    <w:rsid w:val="00D87173"/>
    <w:rsid w:val="00D932DA"/>
    <w:rsid w:val="00D94719"/>
    <w:rsid w:val="00D94C7F"/>
    <w:rsid w:val="00D957C6"/>
    <w:rsid w:val="00DA05D7"/>
    <w:rsid w:val="00DA3DF1"/>
    <w:rsid w:val="00DA48DF"/>
    <w:rsid w:val="00DA4D7A"/>
    <w:rsid w:val="00DA6043"/>
    <w:rsid w:val="00DA7E7E"/>
    <w:rsid w:val="00DB2F51"/>
    <w:rsid w:val="00DB5978"/>
    <w:rsid w:val="00DB68A4"/>
    <w:rsid w:val="00DB7D57"/>
    <w:rsid w:val="00DC1475"/>
    <w:rsid w:val="00DC151C"/>
    <w:rsid w:val="00DC5F80"/>
    <w:rsid w:val="00DC641B"/>
    <w:rsid w:val="00DD0EBB"/>
    <w:rsid w:val="00DD1419"/>
    <w:rsid w:val="00DD2EFD"/>
    <w:rsid w:val="00DD328F"/>
    <w:rsid w:val="00DD4E62"/>
    <w:rsid w:val="00DD575E"/>
    <w:rsid w:val="00DD59E8"/>
    <w:rsid w:val="00DD6D53"/>
    <w:rsid w:val="00DD782E"/>
    <w:rsid w:val="00DE1F51"/>
    <w:rsid w:val="00DE6C7D"/>
    <w:rsid w:val="00DE7D47"/>
    <w:rsid w:val="00DF118E"/>
    <w:rsid w:val="00DF15CE"/>
    <w:rsid w:val="00DF17B4"/>
    <w:rsid w:val="00DF3B6A"/>
    <w:rsid w:val="00DF698F"/>
    <w:rsid w:val="00DF6D96"/>
    <w:rsid w:val="00DF6DBB"/>
    <w:rsid w:val="00DF72B2"/>
    <w:rsid w:val="00DF7AD9"/>
    <w:rsid w:val="00E00E6A"/>
    <w:rsid w:val="00E03DC1"/>
    <w:rsid w:val="00E047E1"/>
    <w:rsid w:val="00E05656"/>
    <w:rsid w:val="00E061DF"/>
    <w:rsid w:val="00E0622C"/>
    <w:rsid w:val="00E1066A"/>
    <w:rsid w:val="00E1130D"/>
    <w:rsid w:val="00E1297E"/>
    <w:rsid w:val="00E147DE"/>
    <w:rsid w:val="00E15023"/>
    <w:rsid w:val="00E1561D"/>
    <w:rsid w:val="00E178AF"/>
    <w:rsid w:val="00E20045"/>
    <w:rsid w:val="00E207BB"/>
    <w:rsid w:val="00E23880"/>
    <w:rsid w:val="00E26BDE"/>
    <w:rsid w:val="00E2778C"/>
    <w:rsid w:val="00E33CB2"/>
    <w:rsid w:val="00E3496A"/>
    <w:rsid w:val="00E40602"/>
    <w:rsid w:val="00E41B06"/>
    <w:rsid w:val="00E43825"/>
    <w:rsid w:val="00E44A13"/>
    <w:rsid w:val="00E45891"/>
    <w:rsid w:val="00E51DAD"/>
    <w:rsid w:val="00E53666"/>
    <w:rsid w:val="00E537C6"/>
    <w:rsid w:val="00E55483"/>
    <w:rsid w:val="00E55F95"/>
    <w:rsid w:val="00E57524"/>
    <w:rsid w:val="00E5782F"/>
    <w:rsid w:val="00E605CD"/>
    <w:rsid w:val="00E60728"/>
    <w:rsid w:val="00E616FA"/>
    <w:rsid w:val="00E628BF"/>
    <w:rsid w:val="00E660A0"/>
    <w:rsid w:val="00E677DF"/>
    <w:rsid w:val="00E67B91"/>
    <w:rsid w:val="00E72976"/>
    <w:rsid w:val="00E74AAD"/>
    <w:rsid w:val="00E75A52"/>
    <w:rsid w:val="00E75D29"/>
    <w:rsid w:val="00E8098A"/>
    <w:rsid w:val="00E8121A"/>
    <w:rsid w:val="00E82691"/>
    <w:rsid w:val="00E82E3F"/>
    <w:rsid w:val="00E854FB"/>
    <w:rsid w:val="00E85AEE"/>
    <w:rsid w:val="00E92E52"/>
    <w:rsid w:val="00E94898"/>
    <w:rsid w:val="00E969FA"/>
    <w:rsid w:val="00EA1AA9"/>
    <w:rsid w:val="00EA4C07"/>
    <w:rsid w:val="00EA71FE"/>
    <w:rsid w:val="00EB0005"/>
    <w:rsid w:val="00EB368E"/>
    <w:rsid w:val="00EB39E7"/>
    <w:rsid w:val="00EB46EE"/>
    <w:rsid w:val="00EB5E92"/>
    <w:rsid w:val="00EC0268"/>
    <w:rsid w:val="00EC0E68"/>
    <w:rsid w:val="00EC2240"/>
    <w:rsid w:val="00EC45C7"/>
    <w:rsid w:val="00EC4E07"/>
    <w:rsid w:val="00EC552F"/>
    <w:rsid w:val="00ED5437"/>
    <w:rsid w:val="00ED7DB9"/>
    <w:rsid w:val="00EE1E44"/>
    <w:rsid w:val="00EE3613"/>
    <w:rsid w:val="00EE3BF6"/>
    <w:rsid w:val="00EE6357"/>
    <w:rsid w:val="00EF0C99"/>
    <w:rsid w:val="00EF0E2B"/>
    <w:rsid w:val="00EF3C66"/>
    <w:rsid w:val="00EF60BF"/>
    <w:rsid w:val="00EF6EDE"/>
    <w:rsid w:val="00EF748E"/>
    <w:rsid w:val="00EF7D7A"/>
    <w:rsid w:val="00F0167C"/>
    <w:rsid w:val="00F01792"/>
    <w:rsid w:val="00F0186B"/>
    <w:rsid w:val="00F039D7"/>
    <w:rsid w:val="00F04BFB"/>
    <w:rsid w:val="00F04E7E"/>
    <w:rsid w:val="00F05AC3"/>
    <w:rsid w:val="00F060D8"/>
    <w:rsid w:val="00F10610"/>
    <w:rsid w:val="00F14078"/>
    <w:rsid w:val="00F16845"/>
    <w:rsid w:val="00F16DF4"/>
    <w:rsid w:val="00F206E5"/>
    <w:rsid w:val="00F21333"/>
    <w:rsid w:val="00F221B3"/>
    <w:rsid w:val="00F26752"/>
    <w:rsid w:val="00F26B42"/>
    <w:rsid w:val="00F27854"/>
    <w:rsid w:val="00F3209A"/>
    <w:rsid w:val="00F32E9A"/>
    <w:rsid w:val="00F337EB"/>
    <w:rsid w:val="00F34C0A"/>
    <w:rsid w:val="00F375AC"/>
    <w:rsid w:val="00F403EA"/>
    <w:rsid w:val="00F40616"/>
    <w:rsid w:val="00F4353C"/>
    <w:rsid w:val="00F43992"/>
    <w:rsid w:val="00F43DA7"/>
    <w:rsid w:val="00F4427C"/>
    <w:rsid w:val="00F45AE0"/>
    <w:rsid w:val="00F467F0"/>
    <w:rsid w:val="00F4701B"/>
    <w:rsid w:val="00F47FFD"/>
    <w:rsid w:val="00F519EF"/>
    <w:rsid w:val="00F51F6D"/>
    <w:rsid w:val="00F528E8"/>
    <w:rsid w:val="00F557FE"/>
    <w:rsid w:val="00F55D41"/>
    <w:rsid w:val="00F5669F"/>
    <w:rsid w:val="00F566ED"/>
    <w:rsid w:val="00F61101"/>
    <w:rsid w:val="00F61E00"/>
    <w:rsid w:val="00F63B39"/>
    <w:rsid w:val="00F64544"/>
    <w:rsid w:val="00F647F1"/>
    <w:rsid w:val="00F66FE6"/>
    <w:rsid w:val="00F6790A"/>
    <w:rsid w:val="00F715FF"/>
    <w:rsid w:val="00F7183E"/>
    <w:rsid w:val="00F723CD"/>
    <w:rsid w:val="00F727C8"/>
    <w:rsid w:val="00F73A88"/>
    <w:rsid w:val="00F75441"/>
    <w:rsid w:val="00F776A6"/>
    <w:rsid w:val="00F80181"/>
    <w:rsid w:val="00F83277"/>
    <w:rsid w:val="00F856BE"/>
    <w:rsid w:val="00F85832"/>
    <w:rsid w:val="00F8611A"/>
    <w:rsid w:val="00F86752"/>
    <w:rsid w:val="00F86847"/>
    <w:rsid w:val="00F92D8D"/>
    <w:rsid w:val="00F9525D"/>
    <w:rsid w:val="00F95B08"/>
    <w:rsid w:val="00FA1809"/>
    <w:rsid w:val="00FA1E1D"/>
    <w:rsid w:val="00FA2D6F"/>
    <w:rsid w:val="00FA46B5"/>
    <w:rsid w:val="00FA524B"/>
    <w:rsid w:val="00FA5684"/>
    <w:rsid w:val="00FA6053"/>
    <w:rsid w:val="00FA61FE"/>
    <w:rsid w:val="00FA6768"/>
    <w:rsid w:val="00FA72AB"/>
    <w:rsid w:val="00FB507F"/>
    <w:rsid w:val="00FB6462"/>
    <w:rsid w:val="00FB7109"/>
    <w:rsid w:val="00FC1C41"/>
    <w:rsid w:val="00FC2D35"/>
    <w:rsid w:val="00FC4BDF"/>
    <w:rsid w:val="00FC6BFA"/>
    <w:rsid w:val="00FC7D69"/>
    <w:rsid w:val="00FD096C"/>
    <w:rsid w:val="00FD0C53"/>
    <w:rsid w:val="00FD1E43"/>
    <w:rsid w:val="00FD44D6"/>
    <w:rsid w:val="00FD4BE7"/>
    <w:rsid w:val="00FE274A"/>
    <w:rsid w:val="00FE5D58"/>
    <w:rsid w:val="00FF36E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7D7A"/>
    <w:rPr>
      <w:lang w:val="cs-CZ"/>
    </w:rPr>
  </w:style>
  <w:style w:type="paragraph" w:styleId="Nadpis1">
    <w:name w:val="heading 1"/>
    <w:basedOn w:val="Normln"/>
    <w:next w:val="Normln"/>
    <w:link w:val="Nadpis1Char"/>
    <w:uiPriority w:val="9"/>
    <w:qFormat/>
    <w:rsid w:val="00B8420E"/>
    <w:pPr>
      <w:numPr>
        <w:numId w:val="61"/>
      </w:num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36"/>
      <w:szCs w:val="24"/>
    </w:rPr>
  </w:style>
  <w:style w:type="paragraph" w:styleId="Nadpis2">
    <w:name w:val="heading 2"/>
    <w:basedOn w:val="Normln"/>
    <w:next w:val="Normln"/>
    <w:link w:val="Nadpis2Char"/>
    <w:uiPriority w:val="9"/>
    <w:unhideWhenUsed/>
    <w:qFormat/>
    <w:rsid w:val="00B8420E"/>
    <w:pPr>
      <w:numPr>
        <w:ilvl w:val="1"/>
        <w:numId w:val="61"/>
      </w:num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32"/>
      <w:szCs w:val="24"/>
    </w:rPr>
  </w:style>
  <w:style w:type="paragraph" w:styleId="Nadpis3">
    <w:name w:val="heading 3"/>
    <w:basedOn w:val="Normln"/>
    <w:next w:val="Normln"/>
    <w:link w:val="Nadpis3Char"/>
    <w:uiPriority w:val="9"/>
    <w:unhideWhenUsed/>
    <w:qFormat/>
    <w:rsid w:val="00B8420E"/>
    <w:pPr>
      <w:numPr>
        <w:ilvl w:val="2"/>
        <w:numId w:val="61"/>
      </w:numPr>
      <w:spacing w:before="200" w:after="80"/>
      <w:outlineLvl w:val="2"/>
    </w:pPr>
    <w:rPr>
      <w:rFonts w:asciiTheme="majorHAnsi" w:eastAsiaTheme="majorEastAsia" w:hAnsiTheme="majorHAnsi" w:cstheme="majorBidi"/>
      <w:b/>
      <w:sz w:val="28"/>
      <w:szCs w:val="24"/>
    </w:rPr>
  </w:style>
  <w:style w:type="paragraph" w:styleId="Nadpis4">
    <w:name w:val="heading 4"/>
    <w:basedOn w:val="Normln"/>
    <w:next w:val="Normln"/>
    <w:link w:val="Nadpis4Char"/>
    <w:uiPriority w:val="9"/>
    <w:unhideWhenUsed/>
    <w:qFormat/>
    <w:rsid w:val="00EF7D7A"/>
    <w:pPr>
      <w:numPr>
        <w:ilvl w:val="3"/>
        <w:numId w:val="61"/>
      </w:num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Nadpis5">
    <w:name w:val="heading 5"/>
    <w:basedOn w:val="Normln"/>
    <w:next w:val="Normln"/>
    <w:link w:val="Nadpis5Char"/>
    <w:uiPriority w:val="9"/>
    <w:semiHidden/>
    <w:unhideWhenUsed/>
    <w:qFormat/>
    <w:rsid w:val="00EF7D7A"/>
    <w:pPr>
      <w:numPr>
        <w:ilvl w:val="4"/>
        <w:numId w:val="61"/>
      </w:numPr>
      <w:spacing w:before="200" w:after="80"/>
      <w:outlineLvl w:val="4"/>
    </w:pPr>
    <w:rPr>
      <w:rFonts w:asciiTheme="majorHAnsi" w:eastAsiaTheme="majorEastAsia" w:hAnsiTheme="majorHAnsi" w:cstheme="majorBidi"/>
      <w:color w:val="4F81BD" w:themeColor="accent1"/>
    </w:rPr>
  </w:style>
  <w:style w:type="paragraph" w:styleId="Nadpis6">
    <w:name w:val="heading 6"/>
    <w:basedOn w:val="Normln"/>
    <w:next w:val="Normln"/>
    <w:link w:val="Nadpis6Char"/>
    <w:uiPriority w:val="9"/>
    <w:semiHidden/>
    <w:unhideWhenUsed/>
    <w:qFormat/>
    <w:rsid w:val="00EF7D7A"/>
    <w:pPr>
      <w:numPr>
        <w:ilvl w:val="5"/>
        <w:numId w:val="61"/>
      </w:numPr>
      <w:spacing w:before="280" w:after="100"/>
      <w:outlineLvl w:val="5"/>
    </w:pPr>
    <w:rPr>
      <w:rFonts w:asciiTheme="majorHAnsi" w:eastAsiaTheme="majorEastAsia" w:hAnsiTheme="majorHAnsi" w:cstheme="majorBidi"/>
      <w:i/>
      <w:iCs/>
      <w:color w:val="4F81BD" w:themeColor="accent1"/>
    </w:rPr>
  </w:style>
  <w:style w:type="paragraph" w:styleId="Nadpis7">
    <w:name w:val="heading 7"/>
    <w:basedOn w:val="Normln"/>
    <w:next w:val="Normln"/>
    <w:link w:val="Nadpis7Char"/>
    <w:uiPriority w:val="9"/>
    <w:semiHidden/>
    <w:unhideWhenUsed/>
    <w:qFormat/>
    <w:rsid w:val="00EF7D7A"/>
    <w:pPr>
      <w:numPr>
        <w:ilvl w:val="6"/>
        <w:numId w:val="61"/>
      </w:numPr>
      <w:spacing w:before="320" w:after="100"/>
      <w:outlineLvl w:val="6"/>
    </w:pPr>
    <w:rPr>
      <w:rFonts w:asciiTheme="majorHAnsi" w:eastAsiaTheme="majorEastAsia" w:hAnsiTheme="majorHAnsi" w:cstheme="majorBidi"/>
      <w:b/>
      <w:bCs/>
      <w:color w:val="9BBB59" w:themeColor="accent3"/>
      <w:sz w:val="20"/>
      <w:szCs w:val="20"/>
    </w:rPr>
  </w:style>
  <w:style w:type="paragraph" w:styleId="Nadpis8">
    <w:name w:val="heading 8"/>
    <w:basedOn w:val="Normln"/>
    <w:next w:val="Normln"/>
    <w:link w:val="Nadpis8Char"/>
    <w:uiPriority w:val="9"/>
    <w:semiHidden/>
    <w:unhideWhenUsed/>
    <w:qFormat/>
    <w:rsid w:val="00EF7D7A"/>
    <w:pPr>
      <w:numPr>
        <w:ilvl w:val="7"/>
        <w:numId w:val="61"/>
      </w:numPr>
      <w:spacing w:before="320" w:after="100"/>
      <w:outlineLvl w:val="7"/>
    </w:pPr>
    <w:rPr>
      <w:rFonts w:asciiTheme="majorHAnsi" w:eastAsiaTheme="majorEastAsia" w:hAnsiTheme="majorHAnsi" w:cstheme="majorBidi"/>
      <w:b/>
      <w:bCs/>
      <w:i/>
      <w:iCs/>
      <w:color w:val="9BBB59" w:themeColor="accent3"/>
      <w:sz w:val="20"/>
      <w:szCs w:val="20"/>
    </w:rPr>
  </w:style>
  <w:style w:type="paragraph" w:styleId="Nadpis9">
    <w:name w:val="heading 9"/>
    <w:basedOn w:val="Normln"/>
    <w:next w:val="Normln"/>
    <w:link w:val="Nadpis9Char"/>
    <w:uiPriority w:val="9"/>
    <w:semiHidden/>
    <w:unhideWhenUsed/>
    <w:qFormat/>
    <w:rsid w:val="00EF7D7A"/>
    <w:pPr>
      <w:numPr>
        <w:ilvl w:val="8"/>
        <w:numId w:val="61"/>
      </w:num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sid w:val="00EF7D7A"/>
    <w:pPr>
      <w:ind w:firstLine="0"/>
    </w:pPr>
  </w:style>
  <w:style w:type="character" w:customStyle="1" w:styleId="Nadpis1Char">
    <w:name w:val="Nadpis 1 Char"/>
    <w:basedOn w:val="Standardnpsmoodstavce"/>
    <w:link w:val="Nadpis1"/>
    <w:uiPriority w:val="9"/>
    <w:rsid w:val="00B8420E"/>
    <w:rPr>
      <w:rFonts w:asciiTheme="majorHAnsi" w:eastAsiaTheme="majorEastAsia" w:hAnsiTheme="majorHAnsi" w:cstheme="majorBidi"/>
      <w:b/>
      <w:bCs/>
      <w:color w:val="365F91" w:themeColor="accent1" w:themeShade="BF"/>
      <w:sz w:val="36"/>
      <w:szCs w:val="24"/>
      <w:lang w:val="cs-CZ"/>
    </w:rPr>
  </w:style>
  <w:style w:type="character" w:customStyle="1" w:styleId="Nadpis2Char">
    <w:name w:val="Nadpis 2 Char"/>
    <w:basedOn w:val="Standardnpsmoodstavce"/>
    <w:link w:val="Nadpis2"/>
    <w:uiPriority w:val="9"/>
    <w:rsid w:val="00B8420E"/>
    <w:rPr>
      <w:rFonts w:asciiTheme="majorHAnsi" w:eastAsiaTheme="majorEastAsia" w:hAnsiTheme="majorHAnsi" w:cstheme="majorBidi"/>
      <w:color w:val="365F91" w:themeColor="accent1" w:themeShade="BF"/>
      <w:sz w:val="32"/>
      <w:szCs w:val="24"/>
      <w:lang w:val="cs-CZ"/>
    </w:rPr>
  </w:style>
  <w:style w:type="character" w:customStyle="1" w:styleId="Nadpis3Char">
    <w:name w:val="Nadpis 3 Char"/>
    <w:basedOn w:val="Standardnpsmoodstavce"/>
    <w:link w:val="Nadpis3"/>
    <w:uiPriority w:val="9"/>
    <w:rsid w:val="00B8420E"/>
    <w:rPr>
      <w:rFonts w:asciiTheme="majorHAnsi" w:eastAsiaTheme="majorEastAsia" w:hAnsiTheme="majorHAnsi" w:cstheme="majorBidi"/>
      <w:b/>
      <w:sz w:val="28"/>
      <w:szCs w:val="24"/>
      <w:lang w:val="cs-CZ"/>
    </w:rPr>
  </w:style>
  <w:style w:type="character" w:customStyle="1" w:styleId="Nadpis4Char">
    <w:name w:val="Nadpis 4 Char"/>
    <w:basedOn w:val="Standardnpsmoodstavce"/>
    <w:link w:val="Nadpis4"/>
    <w:uiPriority w:val="9"/>
    <w:rsid w:val="00EF7D7A"/>
    <w:rPr>
      <w:rFonts w:asciiTheme="majorHAnsi" w:eastAsiaTheme="majorEastAsia" w:hAnsiTheme="majorHAnsi" w:cstheme="majorBidi"/>
      <w:i/>
      <w:iCs/>
      <w:color w:val="4F81BD" w:themeColor="accent1"/>
      <w:sz w:val="24"/>
      <w:szCs w:val="24"/>
      <w:lang w:val="cs-CZ"/>
    </w:rPr>
  </w:style>
  <w:style w:type="character" w:customStyle="1" w:styleId="Nadpis5Char">
    <w:name w:val="Nadpis 5 Char"/>
    <w:basedOn w:val="Standardnpsmoodstavce"/>
    <w:link w:val="Nadpis5"/>
    <w:uiPriority w:val="9"/>
    <w:semiHidden/>
    <w:rsid w:val="00EF7D7A"/>
    <w:rPr>
      <w:rFonts w:asciiTheme="majorHAnsi" w:eastAsiaTheme="majorEastAsia" w:hAnsiTheme="majorHAnsi" w:cstheme="majorBidi"/>
      <w:color w:val="4F81BD" w:themeColor="accent1"/>
      <w:lang w:val="cs-CZ"/>
    </w:rPr>
  </w:style>
  <w:style w:type="character" w:customStyle="1" w:styleId="Nadpis6Char">
    <w:name w:val="Nadpis 6 Char"/>
    <w:basedOn w:val="Standardnpsmoodstavce"/>
    <w:link w:val="Nadpis6"/>
    <w:uiPriority w:val="9"/>
    <w:semiHidden/>
    <w:rsid w:val="00EF7D7A"/>
    <w:rPr>
      <w:rFonts w:asciiTheme="majorHAnsi" w:eastAsiaTheme="majorEastAsia" w:hAnsiTheme="majorHAnsi" w:cstheme="majorBidi"/>
      <w:i/>
      <w:iCs/>
      <w:color w:val="4F81BD" w:themeColor="accent1"/>
      <w:lang w:val="cs-CZ"/>
    </w:rPr>
  </w:style>
  <w:style w:type="character" w:customStyle="1" w:styleId="Nadpis7Char">
    <w:name w:val="Nadpis 7 Char"/>
    <w:basedOn w:val="Standardnpsmoodstavce"/>
    <w:link w:val="Nadpis7"/>
    <w:uiPriority w:val="9"/>
    <w:semiHidden/>
    <w:rsid w:val="00EF7D7A"/>
    <w:rPr>
      <w:rFonts w:asciiTheme="majorHAnsi" w:eastAsiaTheme="majorEastAsia" w:hAnsiTheme="majorHAnsi" w:cstheme="majorBidi"/>
      <w:b/>
      <w:bCs/>
      <w:color w:val="9BBB59" w:themeColor="accent3"/>
      <w:sz w:val="20"/>
      <w:szCs w:val="20"/>
      <w:lang w:val="cs-CZ"/>
    </w:rPr>
  </w:style>
  <w:style w:type="character" w:customStyle="1" w:styleId="Nadpis8Char">
    <w:name w:val="Nadpis 8 Char"/>
    <w:basedOn w:val="Standardnpsmoodstavce"/>
    <w:link w:val="Nadpis8"/>
    <w:uiPriority w:val="9"/>
    <w:semiHidden/>
    <w:rsid w:val="00EF7D7A"/>
    <w:rPr>
      <w:rFonts w:asciiTheme="majorHAnsi" w:eastAsiaTheme="majorEastAsia" w:hAnsiTheme="majorHAnsi" w:cstheme="majorBidi"/>
      <w:b/>
      <w:bCs/>
      <w:i/>
      <w:iCs/>
      <w:color w:val="9BBB59" w:themeColor="accent3"/>
      <w:sz w:val="20"/>
      <w:szCs w:val="20"/>
      <w:lang w:val="cs-CZ"/>
    </w:rPr>
  </w:style>
  <w:style w:type="character" w:customStyle="1" w:styleId="Nadpis9Char">
    <w:name w:val="Nadpis 9 Char"/>
    <w:basedOn w:val="Standardnpsmoodstavce"/>
    <w:link w:val="Nadpis9"/>
    <w:uiPriority w:val="9"/>
    <w:semiHidden/>
    <w:rsid w:val="00EF7D7A"/>
    <w:rPr>
      <w:rFonts w:asciiTheme="majorHAnsi" w:eastAsiaTheme="majorEastAsia" w:hAnsiTheme="majorHAnsi" w:cstheme="majorBidi"/>
      <w:i/>
      <w:iCs/>
      <w:color w:val="9BBB59" w:themeColor="accent3"/>
      <w:sz w:val="20"/>
      <w:szCs w:val="20"/>
      <w:lang w:val="cs-CZ"/>
    </w:rPr>
  </w:style>
  <w:style w:type="paragraph" w:styleId="Nzev">
    <w:name w:val="Title"/>
    <w:basedOn w:val="Normln"/>
    <w:next w:val="Normln"/>
    <w:link w:val="NzevChar"/>
    <w:qFormat/>
    <w:rsid w:val="00B94625"/>
    <w:pPr>
      <w:pBdr>
        <w:top w:val="single" w:sz="8" w:space="10" w:color="A7BFDE" w:themeColor="accent1" w:themeTint="7F"/>
        <w:bottom w:val="single" w:sz="24" w:space="15" w:color="365F91" w:themeColor="accent1" w:themeShade="BF"/>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NzevChar">
    <w:name w:val="Název Char"/>
    <w:basedOn w:val="Standardnpsmoodstavce"/>
    <w:link w:val="Nzev"/>
    <w:rsid w:val="00B94625"/>
    <w:rPr>
      <w:rFonts w:asciiTheme="majorHAnsi" w:eastAsiaTheme="majorEastAsia" w:hAnsiTheme="majorHAnsi" w:cstheme="majorBidi"/>
      <w:i/>
      <w:iCs/>
      <w:color w:val="243F60" w:themeColor="accent1" w:themeShade="7F"/>
      <w:sz w:val="60"/>
      <w:szCs w:val="60"/>
      <w:lang w:val="cs-CZ"/>
    </w:rPr>
  </w:style>
  <w:style w:type="paragraph" w:styleId="Podtitul">
    <w:name w:val="Subtitle"/>
    <w:basedOn w:val="Normln"/>
    <w:next w:val="Normln"/>
    <w:link w:val="PodtitulChar"/>
    <w:uiPriority w:val="11"/>
    <w:qFormat/>
    <w:rsid w:val="00EF7D7A"/>
    <w:pPr>
      <w:spacing w:before="200" w:after="900"/>
      <w:ind w:firstLine="0"/>
      <w:jc w:val="right"/>
    </w:pPr>
    <w:rPr>
      <w:i/>
      <w:iCs/>
      <w:sz w:val="24"/>
      <w:szCs w:val="24"/>
    </w:rPr>
  </w:style>
  <w:style w:type="character" w:customStyle="1" w:styleId="PodtitulChar">
    <w:name w:val="Podtitul Char"/>
    <w:basedOn w:val="Standardnpsmoodstavce"/>
    <w:link w:val="Podtitul"/>
    <w:uiPriority w:val="11"/>
    <w:rsid w:val="00EF7D7A"/>
    <w:rPr>
      <w:rFonts w:asciiTheme="minorHAnsi"/>
      <w:i/>
      <w:iCs/>
      <w:sz w:val="24"/>
      <w:szCs w:val="24"/>
    </w:rPr>
  </w:style>
  <w:style w:type="character" w:styleId="Siln">
    <w:name w:val="Strong"/>
    <w:basedOn w:val="Standardnpsmoodstavce"/>
    <w:uiPriority w:val="22"/>
    <w:qFormat/>
    <w:rsid w:val="00EF7D7A"/>
    <w:rPr>
      <w:b/>
      <w:bCs/>
      <w:spacing w:val="0"/>
    </w:rPr>
  </w:style>
  <w:style w:type="character" w:styleId="Zvraznn">
    <w:name w:val="Emphasis"/>
    <w:uiPriority w:val="20"/>
    <w:qFormat/>
    <w:rsid w:val="00EF7D7A"/>
    <w:rPr>
      <w:b/>
      <w:bCs/>
      <w:i/>
      <w:iCs/>
      <w:color w:val="5A5A5A" w:themeColor="text1" w:themeTint="A5"/>
    </w:rPr>
  </w:style>
  <w:style w:type="paragraph" w:styleId="Odstavecseseznamem">
    <w:name w:val="List Paragraph"/>
    <w:basedOn w:val="Normln"/>
    <w:qFormat/>
    <w:rsid w:val="00EF7D7A"/>
    <w:pPr>
      <w:ind w:left="720"/>
      <w:contextualSpacing/>
    </w:pPr>
  </w:style>
  <w:style w:type="paragraph" w:styleId="Citt">
    <w:name w:val="Quote"/>
    <w:basedOn w:val="Normln"/>
    <w:next w:val="Normln"/>
    <w:link w:val="CittChar"/>
    <w:uiPriority w:val="29"/>
    <w:qFormat/>
    <w:rsid w:val="00EF7D7A"/>
    <w:rPr>
      <w:rFonts w:asciiTheme="majorHAnsi" w:eastAsiaTheme="majorEastAsia" w:hAnsiTheme="majorHAnsi" w:cstheme="majorBidi"/>
      <w:i/>
      <w:iCs/>
      <w:color w:val="5A5A5A" w:themeColor="text1" w:themeTint="A5"/>
    </w:rPr>
  </w:style>
  <w:style w:type="character" w:customStyle="1" w:styleId="CittChar">
    <w:name w:val="Citát Char"/>
    <w:basedOn w:val="Standardnpsmoodstavce"/>
    <w:link w:val="Citt"/>
    <w:uiPriority w:val="29"/>
    <w:rsid w:val="00EF7D7A"/>
    <w:rPr>
      <w:rFonts w:asciiTheme="majorHAnsi" w:eastAsiaTheme="majorEastAsia" w:hAnsiTheme="majorHAnsi" w:cstheme="majorBidi"/>
      <w:i/>
      <w:iCs/>
      <w:color w:val="5A5A5A" w:themeColor="text1" w:themeTint="A5"/>
    </w:rPr>
  </w:style>
  <w:style w:type="paragraph" w:styleId="Vrazncitt">
    <w:name w:val="Intense Quote"/>
    <w:basedOn w:val="Normln"/>
    <w:next w:val="Normln"/>
    <w:link w:val="VrazncittChar"/>
    <w:uiPriority w:val="30"/>
    <w:qFormat/>
    <w:rsid w:val="00EF7D7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VrazncittChar">
    <w:name w:val="Výrazný citát Char"/>
    <w:basedOn w:val="Standardnpsmoodstavce"/>
    <w:link w:val="Vrazncitt"/>
    <w:uiPriority w:val="30"/>
    <w:rsid w:val="00EF7D7A"/>
    <w:rPr>
      <w:rFonts w:asciiTheme="majorHAnsi" w:eastAsiaTheme="majorEastAsia" w:hAnsiTheme="majorHAnsi" w:cstheme="majorBidi"/>
      <w:i/>
      <w:iCs/>
      <w:color w:val="FFFFFF" w:themeColor="background1"/>
      <w:sz w:val="24"/>
      <w:szCs w:val="24"/>
      <w:shd w:val="clear" w:color="auto" w:fill="4F81BD" w:themeFill="accent1"/>
    </w:rPr>
  </w:style>
  <w:style w:type="character" w:styleId="Zdraznnjemn">
    <w:name w:val="Subtle Emphasis"/>
    <w:uiPriority w:val="19"/>
    <w:qFormat/>
    <w:rsid w:val="00EF7D7A"/>
    <w:rPr>
      <w:i/>
      <w:iCs/>
      <w:color w:val="5A5A5A" w:themeColor="text1" w:themeTint="A5"/>
    </w:rPr>
  </w:style>
  <w:style w:type="character" w:styleId="Zdraznnintenzivn">
    <w:name w:val="Intense Emphasis"/>
    <w:uiPriority w:val="21"/>
    <w:qFormat/>
    <w:rsid w:val="00EF7D7A"/>
    <w:rPr>
      <w:b/>
      <w:bCs/>
      <w:i/>
      <w:iCs/>
      <w:color w:val="4F81BD" w:themeColor="accent1"/>
      <w:sz w:val="22"/>
      <w:szCs w:val="22"/>
    </w:rPr>
  </w:style>
  <w:style w:type="character" w:styleId="Odkazjemn">
    <w:name w:val="Subtle Reference"/>
    <w:uiPriority w:val="31"/>
    <w:qFormat/>
    <w:rsid w:val="00EF7D7A"/>
    <w:rPr>
      <w:color w:val="auto"/>
      <w:u w:val="single" w:color="9BBB59" w:themeColor="accent3"/>
    </w:rPr>
  </w:style>
  <w:style w:type="character" w:styleId="Odkazintenzivn">
    <w:name w:val="Intense Reference"/>
    <w:basedOn w:val="Standardnpsmoodstavce"/>
    <w:uiPriority w:val="32"/>
    <w:qFormat/>
    <w:rsid w:val="00EF7D7A"/>
    <w:rPr>
      <w:b/>
      <w:bCs/>
      <w:color w:val="76923C" w:themeColor="accent3" w:themeShade="BF"/>
      <w:u w:val="single" w:color="9BBB59" w:themeColor="accent3"/>
    </w:rPr>
  </w:style>
  <w:style w:type="character" w:styleId="Nzevknihy">
    <w:name w:val="Book Title"/>
    <w:basedOn w:val="Standardnpsmoodstavce"/>
    <w:uiPriority w:val="33"/>
    <w:qFormat/>
    <w:rsid w:val="00EF7D7A"/>
    <w:rPr>
      <w:rFonts w:asciiTheme="majorHAnsi" w:eastAsiaTheme="majorEastAsia" w:hAnsiTheme="majorHAnsi" w:cstheme="majorBidi"/>
      <w:b/>
      <w:bCs/>
      <w:i/>
      <w:iCs/>
      <w:color w:val="auto"/>
    </w:rPr>
  </w:style>
  <w:style w:type="paragraph" w:styleId="Nadpisobsahu">
    <w:name w:val="TOC Heading"/>
    <w:basedOn w:val="Nadpis1"/>
    <w:next w:val="Normln"/>
    <w:uiPriority w:val="39"/>
    <w:semiHidden/>
    <w:unhideWhenUsed/>
    <w:qFormat/>
    <w:rsid w:val="00EF7D7A"/>
    <w:pPr>
      <w:outlineLvl w:val="9"/>
    </w:pPr>
  </w:style>
  <w:style w:type="paragraph" w:styleId="Titulek">
    <w:name w:val="caption"/>
    <w:basedOn w:val="Normln"/>
    <w:next w:val="Normln"/>
    <w:uiPriority w:val="35"/>
    <w:semiHidden/>
    <w:unhideWhenUsed/>
    <w:qFormat/>
    <w:rsid w:val="00EF7D7A"/>
    <w:rPr>
      <w:b/>
      <w:bCs/>
      <w:sz w:val="18"/>
      <w:szCs w:val="18"/>
    </w:rPr>
  </w:style>
  <w:style w:type="character" w:customStyle="1" w:styleId="BezmezerChar">
    <w:name w:val="Bez mezer Char"/>
    <w:basedOn w:val="Standardnpsmoodstavce"/>
    <w:link w:val="Bezmezer"/>
    <w:uiPriority w:val="1"/>
    <w:rsid w:val="00EF7D7A"/>
  </w:style>
  <w:style w:type="table" w:styleId="Mkatabulky">
    <w:name w:val="Table Grid"/>
    <w:basedOn w:val="Normlntabulka"/>
    <w:uiPriority w:val="59"/>
    <w:rsid w:val="005C2A1B"/>
    <w:pPr>
      <w:ind w:firstLine="0"/>
    </w:pPr>
    <w:rPr>
      <w:lang w:val="cs-CZ" w:eastAsia="cs-CZ"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bsah1">
    <w:name w:val="toc 1"/>
    <w:basedOn w:val="Normln"/>
    <w:next w:val="Normln"/>
    <w:autoRedefine/>
    <w:uiPriority w:val="39"/>
    <w:unhideWhenUsed/>
    <w:rsid w:val="003D7F44"/>
    <w:pPr>
      <w:spacing w:after="100"/>
    </w:pPr>
  </w:style>
  <w:style w:type="paragraph" w:styleId="Obsah2">
    <w:name w:val="toc 2"/>
    <w:basedOn w:val="Normln"/>
    <w:next w:val="Normln"/>
    <w:autoRedefine/>
    <w:uiPriority w:val="39"/>
    <w:unhideWhenUsed/>
    <w:rsid w:val="003D7F44"/>
    <w:pPr>
      <w:spacing w:after="100"/>
      <w:ind w:left="220"/>
    </w:pPr>
  </w:style>
  <w:style w:type="paragraph" w:styleId="Obsah3">
    <w:name w:val="toc 3"/>
    <w:basedOn w:val="Normln"/>
    <w:next w:val="Normln"/>
    <w:autoRedefine/>
    <w:uiPriority w:val="39"/>
    <w:unhideWhenUsed/>
    <w:rsid w:val="003D7F44"/>
    <w:pPr>
      <w:spacing w:after="100"/>
      <w:ind w:left="440"/>
    </w:pPr>
  </w:style>
  <w:style w:type="character" w:styleId="Hypertextovodkaz">
    <w:name w:val="Hyperlink"/>
    <w:basedOn w:val="Standardnpsmoodstavce"/>
    <w:uiPriority w:val="99"/>
    <w:unhideWhenUsed/>
    <w:rsid w:val="003D7F44"/>
    <w:rPr>
      <w:color w:val="0000FF" w:themeColor="hyperlink"/>
      <w:u w:val="single"/>
    </w:rPr>
  </w:style>
  <w:style w:type="paragraph" w:styleId="Textbubliny">
    <w:name w:val="Balloon Text"/>
    <w:basedOn w:val="Normln"/>
    <w:link w:val="TextbublinyChar"/>
    <w:uiPriority w:val="99"/>
    <w:semiHidden/>
    <w:unhideWhenUsed/>
    <w:rsid w:val="003D7F44"/>
    <w:rPr>
      <w:rFonts w:ascii="Tahoma" w:hAnsi="Tahoma" w:cs="Tahoma"/>
      <w:sz w:val="16"/>
      <w:szCs w:val="16"/>
    </w:rPr>
  </w:style>
  <w:style w:type="character" w:customStyle="1" w:styleId="TextbublinyChar">
    <w:name w:val="Text bubliny Char"/>
    <w:basedOn w:val="Standardnpsmoodstavce"/>
    <w:link w:val="Textbubliny"/>
    <w:uiPriority w:val="99"/>
    <w:semiHidden/>
    <w:rsid w:val="003D7F44"/>
    <w:rPr>
      <w:rFonts w:ascii="Tahoma" w:hAnsi="Tahoma" w:cs="Tahoma"/>
      <w:sz w:val="16"/>
      <w:szCs w:val="16"/>
      <w:lang w:val="cs-CZ"/>
    </w:rPr>
  </w:style>
  <w:style w:type="paragraph" w:styleId="Zhlav">
    <w:name w:val="header"/>
    <w:basedOn w:val="Normln"/>
    <w:link w:val="ZhlavChar"/>
    <w:uiPriority w:val="99"/>
    <w:unhideWhenUsed/>
    <w:rsid w:val="009B3654"/>
    <w:pPr>
      <w:tabs>
        <w:tab w:val="center" w:pos="4536"/>
        <w:tab w:val="right" w:pos="9072"/>
      </w:tabs>
    </w:pPr>
  </w:style>
  <w:style w:type="character" w:customStyle="1" w:styleId="ZhlavChar">
    <w:name w:val="Záhlaví Char"/>
    <w:basedOn w:val="Standardnpsmoodstavce"/>
    <w:link w:val="Zhlav"/>
    <w:uiPriority w:val="99"/>
    <w:rsid w:val="009B3654"/>
    <w:rPr>
      <w:lang w:val="cs-CZ"/>
    </w:rPr>
  </w:style>
  <w:style w:type="paragraph" w:styleId="Zpat">
    <w:name w:val="footer"/>
    <w:basedOn w:val="Normln"/>
    <w:link w:val="ZpatChar"/>
    <w:uiPriority w:val="99"/>
    <w:unhideWhenUsed/>
    <w:rsid w:val="009B3654"/>
    <w:pPr>
      <w:tabs>
        <w:tab w:val="center" w:pos="4536"/>
        <w:tab w:val="right" w:pos="9072"/>
      </w:tabs>
    </w:pPr>
  </w:style>
  <w:style w:type="character" w:customStyle="1" w:styleId="ZpatChar">
    <w:name w:val="Zápatí Char"/>
    <w:basedOn w:val="Standardnpsmoodstavce"/>
    <w:link w:val="Zpat"/>
    <w:uiPriority w:val="99"/>
    <w:rsid w:val="009B3654"/>
    <w:rPr>
      <w:lang w:val="cs-CZ"/>
    </w:rPr>
  </w:style>
  <w:style w:type="character" w:styleId="Sledovanodkaz">
    <w:name w:val="FollowedHyperlink"/>
    <w:basedOn w:val="Standardnpsmoodstavce"/>
    <w:uiPriority w:val="99"/>
    <w:semiHidden/>
    <w:unhideWhenUsed/>
    <w:rsid w:val="000A6467"/>
    <w:rPr>
      <w:color w:val="800080" w:themeColor="followedHyperlink"/>
      <w:u w:val="single"/>
    </w:rPr>
  </w:style>
  <w:style w:type="paragraph" w:customStyle="1" w:styleId="Pa8">
    <w:name w:val="Pa8"/>
    <w:basedOn w:val="Normln"/>
    <w:next w:val="Normln"/>
    <w:uiPriority w:val="99"/>
    <w:rsid w:val="004C65A3"/>
    <w:pPr>
      <w:autoSpaceDE w:val="0"/>
      <w:autoSpaceDN w:val="0"/>
      <w:adjustRightInd w:val="0"/>
      <w:spacing w:line="161" w:lineRule="atLeast"/>
      <w:ind w:firstLine="0"/>
    </w:pPr>
    <w:rPr>
      <w:rFonts w:ascii="Neo Sans Pro" w:hAnsi="Neo Sans Pro"/>
      <w:sz w:val="24"/>
      <w:szCs w:val="24"/>
      <w:lang w:bidi="ar-SA"/>
    </w:rPr>
  </w:style>
  <w:style w:type="character" w:customStyle="1" w:styleId="A9">
    <w:name w:val="A9"/>
    <w:uiPriority w:val="99"/>
    <w:rsid w:val="004C65A3"/>
    <w:rPr>
      <w:rFonts w:cs="Neo Sans Pro"/>
      <w:color w:val="000000"/>
      <w:sz w:val="16"/>
      <w:szCs w:val="16"/>
    </w:rPr>
  </w:style>
  <w:style w:type="paragraph" w:customStyle="1" w:styleId="Default">
    <w:name w:val="Default"/>
    <w:rsid w:val="00614D1F"/>
    <w:pPr>
      <w:autoSpaceDE w:val="0"/>
      <w:autoSpaceDN w:val="0"/>
      <w:adjustRightInd w:val="0"/>
      <w:ind w:firstLine="0"/>
    </w:pPr>
    <w:rPr>
      <w:rFonts w:ascii="Times New Roman" w:eastAsia="Calibri" w:hAnsi="Times New Roman" w:cs="Times New Roman"/>
      <w:color w:val="000000"/>
      <w:sz w:val="24"/>
      <w:szCs w:val="24"/>
      <w:lang w:val="cs-CZ" w:bidi="ar-SA"/>
    </w:rPr>
  </w:style>
  <w:style w:type="character" w:customStyle="1" w:styleId="WW8Num1z0">
    <w:name w:val="WW8Num1z0"/>
    <w:rsid w:val="00614D1F"/>
    <w:rPr>
      <w:rFonts w:ascii="Symbol" w:hAnsi="Symbol"/>
    </w:rPr>
  </w:style>
  <w:style w:type="paragraph" w:customStyle="1" w:styleId="Standard">
    <w:name w:val="Standard"/>
    <w:rsid w:val="00614D1F"/>
    <w:pPr>
      <w:suppressAutoHyphens/>
      <w:ind w:firstLine="0"/>
      <w:textAlignment w:val="baseline"/>
    </w:pPr>
    <w:rPr>
      <w:rFonts w:ascii="Times New Roman" w:eastAsia="Arial Unicode MS" w:hAnsi="Times New Roman" w:cs="Times New Roman"/>
      <w:kern w:val="1"/>
      <w:sz w:val="24"/>
      <w:szCs w:val="24"/>
      <w:lang w:val="cs-CZ" w:eastAsia="hi-IN" w:bidi="hi-IN"/>
    </w:rPr>
  </w:style>
  <w:style w:type="paragraph" w:customStyle="1" w:styleId="Mezera">
    <w:name w:val="Mezera"/>
    <w:basedOn w:val="Normln"/>
    <w:rsid w:val="00614D1F"/>
    <w:pPr>
      <w:suppressAutoHyphens/>
      <w:ind w:firstLine="425"/>
      <w:jc w:val="both"/>
    </w:pPr>
    <w:rPr>
      <w:rFonts w:ascii="Times New Roman" w:eastAsia="Times New Roman" w:hAnsi="Times New Roman" w:cs="Times New Roman"/>
      <w:lang w:eastAsia="ar-SA" w:bidi="ar-SA"/>
    </w:rPr>
  </w:style>
  <w:style w:type="character" w:customStyle="1" w:styleId="WW8Num2z0">
    <w:name w:val="WW8Num2z0"/>
    <w:rsid w:val="00614D1F"/>
    <w:rPr>
      <w:rFonts w:ascii="Symbol" w:eastAsia="Times New Roman" w:hAnsi="Symbol"/>
      <w:color w:val="auto"/>
      <w:sz w:val="22"/>
      <w:szCs w:val="22"/>
    </w:rPr>
  </w:style>
  <w:style w:type="paragraph" w:styleId="Normlnweb">
    <w:name w:val="Normal (Web)"/>
    <w:basedOn w:val="Standard"/>
    <w:rsid w:val="00614D1F"/>
    <w:pPr>
      <w:spacing w:before="28" w:after="28"/>
    </w:pPr>
    <w:rPr>
      <w:rFonts w:eastAsia="Arial"/>
    </w:rPr>
  </w:style>
  <w:style w:type="character" w:customStyle="1" w:styleId="WW8Num10z0">
    <w:name w:val="WW8Num10z0"/>
    <w:rsid w:val="00614D1F"/>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1573">
      <w:bodyDiv w:val="1"/>
      <w:marLeft w:val="0"/>
      <w:marRight w:val="0"/>
      <w:marTop w:val="0"/>
      <w:marBottom w:val="0"/>
      <w:divBdr>
        <w:top w:val="none" w:sz="0" w:space="0" w:color="auto"/>
        <w:left w:val="none" w:sz="0" w:space="0" w:color="auto"/>
        <w:bottom w:val="none" w:sz="0" w:space="0" w:color="auto"/>
        <w:right w:val="none" w:sz="0" w:space="0" w:color="auto"/>
      </w:divBdr>
      <w:divsChild>
        <w:div w:id="362094554">
          <w:marLeft w:val="0"/>
          <w:marRight w:val="0"/>
          <w:marTop w:val="0"/>
          <w:marBottom w:val="0"/>
          <w:divBdr>
            <w:top w:val="none" w:sz="0" w:space="0" w:color="auto"/>
            <w:left w:val="none" w:sz="0" w:space="0" w:color="auto"/>
            <w:bottom w:val="none" w:sz="0" w:space="0" w:color="auto"/>
            <w:right w:val="none" w:sz="0" w:space="0" w:color="auto"/>
          </w:divBdr>
          <w:divsChild>
            <w:div w:id="274404240">
              <w:marLeft w:val="0"/>
              <w:marRight w:val="0"/>
              <w:marTop w:val="0"/>
              <w:marBottom w:val="0"/>
              <w:divBdr>
                <w:top w:val="none" w:sz="0" w:space="0" w:color="auto"/>
                <w:left w:val="none" w:sz="0" w:space="0" w:color="auto"/>
                <w:bottom w:val="none" w:sz="0" w:space="0" w:color="auto"/>
                <w:right w:val="none" w:sz="0" w:space="0" w:color="auto"/>
              </w:divBdr>
              <w:divsChild>
                <w:div w:id="659426929">
                  <w:marLeft w:val="0"/>
                  <w:marRight w:val="0"/>
                  <w:marTop w:val="0"/>
                  <w:marBottom w:val="0"/>
                  <w:divBdr>
                    <w:top w:val="none" w:sz="0" w:space="0" w:color="auto"/>
                    <w:left w:val="none" w:sz="0" w:space="0" w:color="auto"/>
                    <w:bottom w:val="none" w:sz="0" w:space="0" w:color="auto"/>
                    <w:right w:val="none" w:sz="0" w:space="0" w:color="auto"/>
                  </w:divBdr>
                  <w:divsChild>
                    <w:div w:id="8877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7582">
      <w:bodyDiv w:val="1"/>
      <w:marLeft w:val="0"/>
      <w:marRight w:val="0"/>
      <w:marTop w:val="0"/>
      <w:marBottom w:val="0"/>
      <w:divBdr>
        <w:top w:val="none" w:sz="0" w:space="0" w:color="auto"/>
        <w:left w:val="none" w:sz="0" w:space="0" w:color="auto"/>
        <w:bottom w:val="none" w:sz="0" w:space="0" w:color="auto"/>
        <w:right w:val="none" w:sz="0" w:space="0" w:color="auto"/>
      </w:divBdr>
      <w:divsChild>
        <w:div w:id="2058502933">
          <w:marLeft w:val="0"/>
          <w:marRight w:val="0"/>
          <w:marTop w:val="0"/>
          <w:marBottom w:val="0"/>
          <w:divBdr>
            <w:top w:val="none" w:sz="0" w:space="0" w:color="auto"/>
            <w:left w:val="none" w:sz="0" w:space="0" w:color="auto"/>
            <w:bottom w:val="none" w:sz="0" w:space="0" w:color="auto"/>
            <w:right w:val="none" w:sz="0" w:space="0" w:color="auto"/>
          </w:divBdr>
          <w:divsChild>
            <w:div w:id="8219428">
              <w:marLeft w:val="0"/>
              <w:marRight w:val="0"/>
              <w:marTop w:val="0"/>
              <w:marBottom w:val="0"/>
              <w:divBdr>
                <w:top w:val="none" w:sz="0" w:space="0" w:color="auto"/>
                <w:left w:val="none" w:sz="0" w:space="0" w:color="auto"/>
                <w:bottom w:val="none" w:sz="0" w:space="0" w:color="auto"/>
                <w:right w:val="none" w:sz="0" w:space="0" w:color="auto"/>
              </w:divBdr>
              <w:divsChild>
                <w:div w:id="87579955">
                  <w:marLeft w:val="0"/>
                  <w:marRight w:val="0"/>
                  <w:marTop w:val="0"/>
                  <w:marBottom w:val="0"/>
                  <w:divBdr>
                    <w:top w:val="none" w:sz="0" w:space="0" w:color="auto"/>
                    <w:left w:val="none" w:sz="0" w:space="0" w:color="auto"/>
                    <w:bottom w:val="none" w:sz="0" w:space="0" w:color="auto"/>
                    <w:right w:val="none" w:sz="0" w:space="0" w:color="auto"/>
                  </w:divBdr>
                  <w:divsChild>
                    <w:div w:id="2025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9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Ale&#353;\Documents\&#353;vp\SVP_spolecna_cast.doc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448C8-8E19-41D3-B01A-8F0539EA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69</Pages>
  <Words>13936</Words>
  <Characters>82227</Characters>
  <Application>Microsoft Office Word</Application>
  <DocSecurity>0</DocSecurity>
  <Lines>685</Lines>
  <Paragraphs>191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95972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honza</cp:lastModifiedBy>
  <cp:revision>84</cp:revision>
  <cp:lastPrinted>2013-07-06T13:28:00Z</cp:lastPrinted>
  <dcterms:created xsi:type="dcterms:W3CDTF">2017-08-29T08:07:00Z</dcterms:created>
  <dcterms:modified xsi:type="dcterms:W3CDTF">2023-10-24T11:18:00Z</dcterms:modified>
</cp:coreProperties>
</file>