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8" w:rsidRDefault="00AE38E6">
      <w:r>
        <w:t>Trvalé bydliště dítěte v Jablonci nad Nisou</w:t>
      </w:r>
    </w:p>
    <w:p w:rsidR="00AE38E6" w:rsidRDefault="00AE38E6">
      <w:r>
        <w:t>Sourozenci již docházející do MŠ</w:t>
      </w:r>
      <w:bookmarkStart w:id="0" w:name="_GoBack"/>
      <w:bookmarkEnd w:id="0"/>
    </w:p>
    <w:sectPr w:rsidR="00AE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6"/>
    <w:rsid w:val="00753D48"/>
    <w:rsid w:val="00A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CD41C-90DA-41B2-A329-66372264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2021-09-23T09:10:00Z</dcterms:created>
  <dcterms:modified xsi:type="dcterms:W3CDTF">2021-09-23T09:12:00Z</dcterms:modified>
</cp:coreProperties>
</file>