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146E" w14:textId="77777777" w:rsidR="00AA0F3F" w:rsidRPr="00AA0F3F" w:rsidRDefault="00AA0F3F" w:rsidP="00AA0F3F">
      <w:pPr>
        <w:keepNext/>
        <w:keepLines/>
        <w:pBdr>
          <w:bottom w:val="single" w:sz="12" w:space="1" w:color="auto"/>
        </w:pBdr>
        <w:tabs>
          <w:tab w:val="right" w:pos="9072"/>
        </w:tabs>
        <w:spacing w:before="240" w:after="0" w:line="240" w:lineRule="auto"/>
        <w:outlineLvl w:val="0"/>
        <w:rPr>
          <w:rFonts w:ascii="Times New Roman" w:eastAsia="Arial Unicode MS" w:hAnsi="Times New Roman" w:cs="Times New Roman"/>
          <w:b/>
          <w:bCs/>
          <w:sz w:val="32"/>
          <w:szCs w:val="32"/>
          <w:lang w:eastAsia="cs-CZ"/>
        </w:rPr>
      </w:pPr>
      <w:r w:rsidRPr="00AA0F3F">
        <w:rPr>
          <w:rFonts w:ascii="Times New Roman" w:eastAsiaTheme="majorEastAsia" w:hAnsi="Times New Roman" w:cs="Times New Roman"/>
          <w:b/>
          <w:bCs/>
          <w:sz w:val="32"/>
          <w:szCs w:val="32"/>
          <w:lang w:eastAsia="cs-CZ"/>
        </w:rPr>
        <w:t xml:space="preserve">Základní škola a Mateřská škola Tavíkovice, okres </w:t>
      </w:r>
      <w:proofErr w:type="gramStart"/>
      <w:r w:rsidRPr="00AA0F3F">
        <w:rPr>
          <w:rFonts w:ascii="Times New Roman" w:eastAsiaTheme="majorEastAsia" w:hAnsi="Times New Roman" w:cs="Times New Roman"/>
          <w:b/>
          <w:bCs/>
          <w:sz w:val="32"/>
          <w:szCs w:val="32"/>
          <w:lang w:eastAsia="cs-CZ"/>
        </w:rPr>
        <w:t>Znojmo,  příspěvková</w:t>
      </w:r>
      <w:proofErr w:type="gramEnd"/>
      <w:r w:rsidRPr="00AA0F3F">
        <w:rPr>
          <w:rFonts w:ascii="Times New Roman" w:eastAsiaTheme="majorEastAsia" w:hAnsi="Times New Roman" w:cs="Times New Roman"/>
          <w:b/>
          <w:bCs/>
          <w:sz w:val="32"/>
          <w:szCs w:val="32"/>
          <w:lang w:eastAsia="cs-CZ"/>
        </w:rPr>
        <w:t xml:space="preserve"> organizace</w:t>
      </w:r>
    </w:p>
    <w:p w14:paraId="42A18B7D" w14:textId="77777777" w:rsidR="00AA0F3F" w:rsidRPr="00AA0F3F" w:rsidRDefault="00AA0F3F" w:rsidP="00AA0F3F">
      <w:pPr>
        <w:spacing w:after="0" w:line="240" w:lineRule="auto"/>
        <w:rPr>
          <w:rFonts w:ascii="Times New Roman" w:eastAsia="Times New Roman" w:hAnsi="Times New Roman" w:cs="Times New Roman"/>
          <w:b/>
          <w:bCs/>
          <w:sz w:val="24"/>
          <w:szCs w:val="24"/>
          <w:lang w:eastAsia="cs-CZ"/>
        </w:rPr>
      </w:pPr>
      <w:r w:rsidRPr="00AA0F3F">
        <w:rPr>
          <w:rFonts w:ascii="Times New Roman" w:eastAsia="Times New Roman" w:hAnsi="Times New Roman" w:cs="Times New Roman"/>
          <w:b/>
          <w:bCs/>
          <w:sz w:val="24"/>
          <w:szCs w:val="24"/>
          <w:lang w:eastAsia="cs-CZ"/>
        </w:rPr>
        <w:t xml:space="preserve">Tavíkovice 62, 671 40 </w:t>
      </w:r>
      <w:proofErr w:type="gramStart"/>
      <w:r w:rsidRPr="00AA0F3F">
        <w:rPr>
          <w:rFonts w:ascii="Times New Roman" w:eastAsia="Times New Roman" w:hAnsi="Times New Roman" w:cs="Times New Roman"/>
          <w:b/>
          <w:bCs/>
          <w:sz w:val="24"/>
          <w:szCs w:val="24"/>
          <w:lang w:eastAsia="cs-CZ"/>
        </w:rPr>
        <w:t>Tavíkovice ,</w:t>
      </w:r>
      <w:proofErr w:type="gramEnd"/>
      <w:r w:rsidRPr="00AA0F3F">
        <w:rPr>
          <w:rFonts w:ascii="Times New Roman" w:eastAsia="Times New Roman" w:hAnsi="Times New Roman" w:cs="Times New Roman"/>
          <w:b/>
          <w:bCs/>
          <w:sz w:val="24"/>
          <w:szCs w:val="24"/>
          <w:lang w:eastAsia="cs-CZ"/>
        </w:rPr>
        <w:t xml:space="preserve"> tel. -  515/339214,  IČO - 70992045</w:t>
      </w:r>
    </w:p>
    <w:p w14:paraId="4A7117D8" w14:textId="77777777" w:rsidR="00AA0F3F" w:rsidRPr="00AA0F3F" w:rsidRDefault="00AA0F3F" w:rsidP="00AA0F3F">
      <w:pPr>
        <w:spacing w:after="0" w:line="240" w:lineRule="auto"/>
        <w:rPr>
          <w:rFonts w:ascii="Times New Roman" w:eastAsia="Times New Roman" w:hAnsi="Times New Roman" w:cs="Times New Roman"/>
          <w:b/>
          <w:bCs/>
          <w:sz w:val="24"/>
          <w:szCs w:val="24"/>
          <w:lang w:eastAsia="cs-CZ"/>
        </w:rPr>
      </w:pPr>
      <w:r w:rsidRPr="00AA0F3F">
        <w:rPr>
          <w:rFonts w:ascii="Times New Roman" w:eastAsia="Times New Roman" w:hAnsi="Times New Roman" w:cs="Times New Roman"/>
          <w:b/>
          <w:bCs/>
          <w:sz w:val="24"/>
          <w:szCs w:val="24"/>
          <w:lang w:eastAsia="cs-CZ"/>
        </w:rPr>
        <w:t>e-mail – zstavikovice@volny.cz</w:t>
      </w:r>
    </w:p>
    <w:p w14:paraId="6FACA6B6" w14:textId="77777777" w:rsidR="00AA0F3F" w:rsidRDefault="00AA0F3F" w:rsidP="00AA0F3F">
      <w:pPr>
        <w:keepNext/>
        <w:tabs>
          <w:tab w:val="left" w:pos="7380"/>
        </w:tabs>
        <w:spacing w:after="0" w:line="240" w:lineRule="auto"/>
        <w:ind w:hanging="1080"/>
        <w:jc w:val="center"/>
        <w:outlineLvl w:val="1"/>
        <w:rPr>
          <w:rFonts w:ascii="Times New Roman" w:eastAsia="Times New Roman" w:hAnsi="Times New Roman" w:cs="Times New Roman"/>
          <w:sz w:val="40"/>
          <w:szCs w:val="24"/>
          <w:lang w:eastAsia="cs-CZ"/>
        </w:rPr>
      </w:pPr>
    </w:p>
    <w:p w14:paraId="4D848DE0" w14:textId="77777777" w:rsidR="00AA0F3F" w:rsidRPr="00021F70" w:rsidRDefault="00021F70" w:rsidP="00021F70">
      <w:pPr>
        <w:keepNext/>
        <w:tabs>
          <w:tab w:val="left" w:pos="7380"/>
        </w:tabs>
        <w:spacing w:after="0" w:line="240" w:lineRule="auto"/>
        <w:ind w:hanging="1080"/>
        <w:outlineLvl w:val="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Čj.:ZSTA65/22  </w:t>
      </w:r>
    </w:p>
    <w:p w14:paraId="7143AAA8" w14:textId="77777777" w:rsidR="00AA0F3F" w:rsidRDefault="00AA0F3F" w:rsidP="00AA0F3F">
      <w:pPr>
        <w:keepNext/>
        <w:tabs>
          <w:tab w:val="left" w:pos="7380"/>
        </w:tabs>
        <w:spacing w:after="0" w:line="240" w:lineRule="auto"/>
        <w:ind w:hanging="1080"/>
        <w:jc w:val="center"/>
        <w:outlineLvl w:val="1"/>
        <w:rPr>
          <w:rFonts w:ascii="Times New Roman" w:eastAsia="Times New Roman" w:hAnsi="Times New Roman" w:cs="Times New Roman"/>
          <w:sz w:val="40"/>
          <w:szCs w:val="24"/>
          <w:lang w:eastAsia="cs-CZ"/>
        </w:rPr>
      </w:pPr>
    </w:p>
    <w:p w14:paraId="4BF6D888" w14:textId="732F5C74" w:rsidR="00AA0F3F" w:rsidRPr="00BC442F" w:rsidRDefault="00AA0F3F" w:rsidP="00AA0F3F">
      <w:pPr>
        <w:keepNext/>
        <w:tabs>
          <w:tab w:val="left" w:pos="7380"/>
        </w:tabs>
        <w:spacing w:after="0" w:line="240" w:lineRule="auto"/>
        <w:ind w:hanging="1080"/>
        <w:jc w:val="center"/>
        <w:outlineLvl w:val="1"/>
        <w:rPr>
          <w:rFonts w:ascii="Times New Roman" w:eastAsia="Times New Roman" w:hAnsi="Times New Roman" w:cs="Times New Roman"/>
          <w:color w:val="FF0000"/>
          <w:sz w:val="40"/>
          <w:szCs w:val="24"/>
          <w:lang w:eastAsia="cs-CZ"/>
        </w:rPr>
      </w:pPr>
      <w:proofErr w:type="gramStart"/>
      <w:r w:rsidRPr="00BC442F">
        <w:rPr>
          <w:rFonts w:ascii="Times New Roman" w:eastAsia="Times New Roman" w:hAnsi="Times New Roman" w:cs="Times New Roman"/>
          <w:color w:val="FF0000"/>
          <w:sz w:val="40"/>
          <w:szCs w:val="24"/>
          <w:lang w:eastAsia="cs-CZ"/>
        </w:rPr>
        <w:t xml:space="preserve">ŠKOLNÍ </w:t>
      </w:r>
      <w:r w:rsidR="00BC442F">
        <w:rPr>
          <w:rFonts w:ascii="Times New Roman" w:eastAsia="Times New Roman" w:hAnsi="Times New Roman" w:cs="Times New Roman"/>
          <w:color w:val="FF0000"/>
          <w:sz w:val="40"/>
          <w:szCs w:val="24"/>
          <w:lang w:eastAsia="cs-CZ"/>
        </w:rPr>
        <w:t xml:space="preserve"> </w:t>
      </w:r>
      <w:r w:rsidRPr="00BC442F">
        <w:rPr>
          <w:rFonts w:ascii="Times New Roman" w:eastAsia="Times New Roman" w:hAnsi="Times New Roman" w:cs="Times New Roman"/>
          <w:color w:val="FF0000"/>
          <w:sz w:val="40"/>
          <w:szCs w:val="24"/>
          <w:lang w:eastAsia="cs-CZ"/>
        </w:rPr>
        <w:t>ŘÁD</w:t>
      </w:r>
      <w:proofErr w:type="gramEnd"/>
      <w:r w:rsidRPr="00BC442F">
        <w:rPr>
          <w:rFonts w:ascii="Times New Roman" w:eastAsia="Times New Roman" w:hAnsi="Times New Roman" w:cs="Times New Roman"/>
          <w:color w:val="FF0000"/>
          <w:sz w:val="40"/>
          <w:szCs w:val="24"/>
          <w:lang w:eastAsia="cs-CZ"/>
        </w:rPr>
        <w:t xml:space="preserve"> </w:t>
      </w:r>
    </w:p>
    <w:p w14:paraId="57DDA9A7" w14:textId="77777777" w:rsidR="00AA0F3F" w:rsidRPr="00AA0F3F" w:rsidRDefault="00AA0F3F" w:rsidP="00AA0F3F">
      <w:pPr>
        <w:spacing w:after="0" w:line="240" w:lineRule="auto"/>
        <w:jc w:val="both"/>
        <w:rPr>
          <w:rFonts w:ascii="Times New Roman" w:eastAsia="Times New Roman" w:hAnsi="Times New Roman" w:cs="Times New Roman"/>
          <w:b/>
          <w:sz w:val="20"/>
          <w:szCs w:val="20"/>
          <w:lang w:eastAsia="cs-CZ"/>
        </w:rPr>
      </w:pPr>
    </w:p>
    <w:p w14:paraId="6DC25A1C" w14:textId="77777777" w:rsidR="00AA0F3F" w:rsidRPr="00AA0F3F" w:rsidRDefault="00AA0F3F" w:rsidP="00AA0F3F">
      <w:pPr>
        <w:spacing w:after="0" w:line="240" w:lineRule="auto"/>
        <w:jc w:val="both"/>
        <w:rPr>
          <w:rFonts w:ascii="Times New Roman" w:eastAsia="Times New Roman" w:hAnsi="Times New Roman" w:cs="Times New Roman"/>
          <w:b/>
          <w:sz w:val="20"/>
          <w:szCs w:val="20"/>
          <w:lang w:eastAsia="cs-CZ"/>
        </w:rPr>
      </w:pPr>
      <w:r w:rsidRPr="00AA0F3F">
        <w:rPr>
          <w:rFonts w:ascii="Times New Roman" w:eastAsia="Times New Roman" w:hAnsi="Times New Roman" w:cs="Times New Roman"/>
          <w:b/>
          <w:sz w:val="20"/>
          <w:szCs w:val="20"/>
          <w:lang w:eastAsia="cs-CZ"/>
        </w:rPr>
        <w:t>Obecná ustanovení</w:t>
      </w:r>
    </w:p>
    <w:p w14:paraId="5407DA55" w14:textId="77777777" w:rsidR="00AA0F3F" w:rsidRPr="00AA0F3F" w:rsidRDefault="00AA0F3F" w:rsidP="00AA0F3F">
      <w:pPr>
        <w:overflowPunct w:val="0"/>
        <w:autoSpaceDE w:val="0"/>
        <w:autoSpaceDN w:val="0"/>
        <w:adjustRightInd w:val="0"/>
        <w:spacing w:before="120" w:after="0" w:line="240" w:lineRule="atLeast"/>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Na základě ustanovení § 30, odst. 1) zákona č. 561/2004 Sb. o předškolním, základním středním, vyšším odborném a jiném vzdělávání (školský zákon) v platném znění vydávám tuto směrnici, která je součástí organizačního řádu školy</w:t>
      </w:r>
    </w:p>
    <w:p w14:paraId="4C4FD9F3" w14:textId="77777777" w:rsidR="00AA0F3F" w:rsidRPr="00AA0F3F" w:rsidRDefault="00AA0F3F" w:rsidP="00AA0F3F">
      <w:pPr>
        <w:spacing w:after="120" w:line="240" w:lineRule="auto"/>
        <w:jc w:val="both"/>
        <w:rPr>
          <w:rFonts w:ascii="Times New Roman" w:eastAsia="Times New Roman" w:hAnsi="Times New Roman" w:cs="Times New Roman"/>
          <w:sz w:val="20"/>
          <w:szCs w:val="24"/>
          <w:lang w:eastAsia="cs-CZ"/>
        </w:rPr>
      </w:pPr>
    </w:p>
    <w:p w14:paraId="2E692EC6" w14:textId="77777777" w:rsidR="00AA0F3F" w:rsidRPr="00AA0F3F" w:rsidRDefault="00AA0F3F" w:rsidP="00AA0F3F">
      <w:pPr>
        <w:spacing w:after="120" w:line="240" w:lineRule="auto"/>
        <w:jc w:val="both"/>
        <w:rPr>
          <w:rFonts w:ascii="Times New Roman" w:eastAsia="Times New Roman" w:hAnsi="Times New Roman" w:cs="Times New Roman"/>
          <w:sz w:val="20"/>
          <w:szCs w:val="24"/>
          <w:lang w:eastAsia="cs-CZ"/>
        </w:rPr>
      </w:pPr>
    </w:p>
    <w:p w14:paraId="14342033"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I. Práva a povinností žáků, jejich zákonných zástupců ve škole a pedagogických pracovníků, podrobnosti o pravidlech vzájemných vztahů</w:t>
      </w:r>
    </w:p>
    <w:p w14:paraId="2EC3F5D5" w14:textId="77777777" w:rsidR="00AA0F3F" w:rsidRPr="00AA0F3F" w:rsidRDefault="00AA0F3F" w:rsidP="00AA0F3F">
      <w:pPr>
        <w:overflowPunct w:val="0"/>
        <w:autoSpaceDE w:val="0"/>
        <w:autoSpaceDN w:val="0"/>
        <w:adjustRightInd w:val="0"/>
        <w:spacing w:after="0" w:line="240" w:lineRule="auto"/>
        <w:jc w:val="both"/>
        <w:rPr>
          <w:rFonts w:ascii="Courier New" w:eastAsia="Times New Roman" w:hAnsi="Courier New" w:cs="Times New Roman"/>
          <w:sz w:val="20"/>
          <w:szCs w:val="20"/>
          <w:lang w:eastAsia="cs-CZ"/>
        </w:rPr>
      </w:pPr>
    </w:p>
    <w:p w14:paraId="2EBAB3C9"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A. Práva a povinnosti žáků</w:t>
      </w:r>
    </w:p>
    <w:p w14:paraId="4B9003D4"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EEFC5B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 Žáci mají právo</w:t>
      </w:r>
    </w:p>
    <w:p w14:paraId="7F81C8C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 na vzdělávání a školské služby podle školského zákona,</w:t>
      </w:r>
    </w:p>
    <w:p w14:paraId="3101B5C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b) být informováni o průběhu a výsledcích svého vzdělávání,</w:t>
      </w:r>
    </w:p>
    <w:p w14:paraId="29A80BAF" w14:textId="77777777" w:rsidR="00AA0F3F" w:rsidRPr="00AA0F3F" w:rsidRDefault="00DE258F" w:rsidP="00AA0F3F">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c</w:t>
      </w:r>
      <w:r w:rsidR="00AA0F3F" w:rsidRPr="00AA0F3F">
        <w:rPr>
          <w:rFonts w:ascii="Times New Roman" w:eastAsia="Times New Roman" w:hAnsi="Times New Roman" w:cs="Times New Roman"/>
          <w:sz w:val="20"/>
          <w:szCs w:val="20"/>
          <w:lang w:eastAsia="cs-CZ"/>
        </w:rPr>
        <w:t>) vyjadřovat se ke všem rozhodnutím týkajícím se podstatných záležitostí jejich vzdělávání, přičemž jejich vyjádřením musí být věnována pozornost odpovídající jejich věku a stupni vývoje,</w:t>
      </w:r>
    </w:p>
    <w:p w14:paraId="2ED4F15F" w14:textId="77777777" w:rsidR="00AA0F3F" w:rsidRPr="00AA0F3F" w:rsidRDefault="00DE258F" w:rsidP="00AA0F3F">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w:t>
      </w:r>
      <w:r w:rsidR="00AA0F3F" w:rsidRPr="00AA0F3F">
        <w:rPr>
          <w:rFonts w:ascii="Times New Roman" w:eastAsia="Times New Roman" w:hAnsi="Times New Roman" w:cs="Times New Roman"/>
          <w:sz w:val="20"/>
          <w:szCs w:val="20"/>
          <w:lang w:eastAsia="cs-CZ"/>
        </w:rPr>
        <w:t>) na informace a poradenskou pomoc školy v záležitostech týkajících se vzdělávání,</w:t>
      </w:r>
    </w:p>
    <w:p w14:paraId="3A3C9737" w14:textId="77777777" w:rsidR="00AA0F3F" w:rsidRPr="00AA0F3F" w:rsidRDefault="00DE258F" w:rsidP="00AA0F3F">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e</w:t>
      </w:r>
      <w:r w:rsidR="00AA0F3F" w:rsidRPr="00AA0F3F">
        <w:rPr>
          <w:rFonts w:ascii="Times New Roman" w:eastAsia="Times New Roman" w:hAnsi="Times New Roman" w:cs="Times New Roman"/>
          <w:sz w:val="20"/>
          <w:szCs w:val="20"/>
          <w:lang w:eastAsia="cs-CZ"/>
        </w:rPr>
        <w:t>) na ochranu před jakoukoli formou diskriminace a násilí, má právo na vzdělání a na svobodu myšlení, projevu, shromažďování, náboženství, na odpočinek a dodržování základních psychohygienických podmínek, má právo být seznámen se všemi předpisy se vztahem k jeho pobytu a činnosti ve škole.</w:t>
      </w:r>
    </w:p>
    <w:p w14:paraId="4181DA5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DA13E4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2. Žáci jsou povinni</w:t>
      </w:r>
    </w:p>
    <w:p w14:paraId="1DDDFB8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 řádně se vzdělávat, jak prezenční, tak distanční formou výuky, při ní v míře odpovídající okolnostem</w:t>
      </w:r>
    </w:p>
    <w:p w14:paraId="68069765"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b) dodržovat školní řád a předpisy a pokyny školy a školského zařízení k ochraně zdraví a bezpečnosti, s nimiž byli seznámeni</w:t>
      </w:r>
    </w:p>
    <w:p w14:paraId="5FEAF07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c) plnit pokyny pedagogických pracovníků škol a školských zařízení vydané v souladu s právními předpisy a školním nebo vnitřním řádem</w:t>
      </w:r>
    </w:p>
    <w:p w14:paraId="5318830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E66EC3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3. Žák se ve škole chová slušně k dospělým i jiným žákům školy, dbá pokynů pedagogických a provozních pracovníků, dodržuje školní </w:t>
      </w:r>
      <w:proofErr w:type="gramStart"/>
      <w:r w:rsidRPr="00AA0F3F">
        <w:rPr>
          <w:rFonts w:ascii="Times New Roman" w:eastAsia="Times New Roman" w:hAnsi="Times New Roman" w:cs="Times New Roman"/>
          <w:sz w:val="20"/>
          <w:szCs w:val="20"/>
          <w:lang w:eastAsia="cs-CZ"/>
        </w:rPr>
        <w:t xml:space="preserve">řád </w:t>
      </w:r>
      <w:r w:rsidR="00DE258F">
        <w:rPr>
          <w:rFonts w:ascii="Times New Roman" w:eastAsia="Times New Roman" w:hAnsi="Times New Roman" w:cs="Times New Roman"/>
          <w:sz w:val="20"/>
          <w:szCs w:val="20"/>
          <w:lang w:eastAsia="cs-CZ"/>
        </w:rPr>
        <w:t>.</w:t>
      </w:r>
      <w:proofErr w:type="gramEnd"/>
      <w:r w:rsidRPr="00AA0F3F">
        <w:rPr>
          <w:rFonts w:ascii="Times New Roman" w:eastAsia="Times New Roman" w:hAnsi="Times New Roman" w:cs="Times New Roman"/>
          <w:sz w:val="20"/>
          <w:szCs w:val="20"/>
          <w:lang w:eastAsia="cs-CZ"/>
        </w:rPr>
        <w:t xml:space="preserve"> Chová se tak, aby neohrozil zdraví svoje, ani jiných osob.</w:t>
      </w:r>
    </w:p>
    <w:p w14:paraId="7D8204C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FFE22A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4. Žák chodí do školy pravidelně a včas podle rozvrhu hodin nebo pokynů vyučujících a účastní se činností organizovaných školou. </w:t>
      </w:r>
      <w:r w:rsidR="00DE258F">
        <w:rPr>
          <w:rFonts w:ascii="Times New Roman" w:eastAsia="Times New Roman" w:hAnsi="Times New Roman" w:cs="Times New Roman"/>
          <w:sz w:val="20"/>
          <w:szCs w:val="20"/>
          <w:lang w:eastAsia="cs-CZ"/>
        </w:rPr>
        <w:t>D</w:t>
      </w:r>
      <w:r w:rsidRPr="00AA0F3F">
        <w:rPr>
          <w:rFonts w:ascii="Times New Roman" w:eastAsia="Times New Roman" w:hAnsi="Times New Roman" w:cs="Times New Roman"/>
          <w:sz w:val="20"/>
          <w:szCs w:val="20"/>
          <w:lang w:eastAsia="cs-CZ"/>
        </w:rPr>
        <w:t xml:space="preserve">ocházka do školní družiny je pro přihlášené žáky povinná. Odhlásit se může vždy ke konci pololetí.      </w:t>
      </w:r>
    </w:p>
    <w:p w14:paraId="538545B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3ACFD1C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5. Žák chodí do školy vhodně a čistě upraven a oblečen.     </w:t>
      </w:r>
    </w:p>
    <w:p w14:paraId="51B05CE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5E98D1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6.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14:paraId="1BD6B6E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7326B3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7. Před ukončením vyučování žáci z bezpečnostních důvodů neopouštějí školní budovu bez vědomí vyučujících. V době mimo vyučování žáci zůstávají ve škole jen se svolením vyučujících a pod jejich dohledem či dohledem určených pracovníků školy.      </w:t>
      </w:r>
    </w:p>
    <w:p w14:paraId="0449086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00D36FC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8. Žáci chrání své zdraví i zdraví spolužáků; žákům jsou zakázány všechny činnosti, které jsou zdraví škodlivé (např. kouření, pití alkoholických a energetických nápojů, zneužívání návykových a zdraví škodlivých látek).      </w:t>
      </w:r>
    </w:p>
    <w:p w14:paraId="4A74909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4DAF20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9. Škola může uvolnit žáka z vyučování na určitou dobu na žádost rodičů. Z jedné vyučovací hodiny uvolňuje příslušný vyučující, na jeden den uvolňuje třídní učitel, na delší dobu ředitel</w:t>
      </w:r>
      <w:r w:rsidR="00DE258F">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 Omluva musí být uvedena předem prostřednictvím žákovské knížky žáka.</w:t>
      </w:r>
    </w:p>
    <w:p w14:paraId="0E82E1D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E1DAD1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10. Žák se řádně a systematicky připravuje na vyučování.</w:t>
      </w:r>
    </w:p>
    <w:p w14:paraId="63875FD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B73C1C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11. Každý úraz nebo vznik škody, ke kterému došlo v souvislosti s činností školy, hlásí žáci bez zbytečného odkladu vyučujícímu, třídnímu učiteli nebo jinému zaměstnanci školy.</w:t>
      </w:r>
    </w:p>
    <w:p w14:paraId="02DE860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DC888F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12. Žák nenosí do školy předměty, které nesouvisí s výukou a mohly by ohrozit zdraví a bezpečnost jeho nebo jiných osob. Hodinky, šperky, peníze, mobilní telefony apod. mají stále pod kontrolou. Pokud je musí odložit (např. v </w:t>
      </w:r>
      <w:proofErr w:type="spellStart"/>
      <w:r w:rsidRPr="00AA0F3F">
        <w:rPr>
          <w:rFonts w:ascii="Times New Roman" w:eastAsia="Times New Roman" w:hAnsi="Times New Roman" w:cs="Times New Roman"/>
          <w:sz w:val="20"/>
          <w:szCs w:val="20"/>
          <w:lang w:eastAsia="cs-CZ"/>
        </w:rPr>
        <w:t>Tv</w:t>
      </w:r>
      <w:proofErr w:type="spellEnd"/>
      <w:r w:rsidRPr="00AA0F3F">
        <w:rPr>
          <w:rFonts w:ascii="Times New Roman" w:eastAsia="Times New Roman" w:hAnsi="Times New Roman" w:cs="Times New Roman"/>
          <w:sz w:val="20"/>
          <w:szCs w:val="20"/>
          <w:lang w:eastAsia="cs-CZ"/>
        </w:rPr>
        <w:t>), odloží je na místo určené vyučujícím. Ve vyučování je zakázáno manipulovat s mobilními telefony, pokud k tomu nejsou žáci vyzváni v rámci výuky. Žáci je mají vypnuté a uložené ve školní tašce.</w:t>
      </w:r>
    </w:p>
    <w:p w14:paraId="013C58F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032C9F72"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13. Zvláště hrubé opakované slovní a úmyslné fyzické útoky žáka nebo studenta vůči zaměstnancům školy nebo školského zařízení nebo vůči ostatním žákům nebo studentům se považují za zvláště závažné zaviněné porušení povinností stanovených tímto školním řádem.</w:t>
      </w:r>
    </w:p>
    <w:p w14:paraId="61ED8AFD" w14:textId="77777777" w:rsidR="00AA0F3F" w:rsidRPr="00AA0F3F" w:rsidRDefault="00AA0F3F" w:rsidP="00AA0F3F">
      <w:pPr>
        <w:spacing w:after="0" w:line="240" w:lineRule="auto"/>
        <w:rPr>
          <w:rFonts w:ascii="Times New Roman" w:eastAsia="Times New Roman" w:hAnsi="Times New Roman" w:cs="Times New Roman"/>
          <w:sz w:val="21"/>
          <w:szCs w:val="21"/>
        </w:rPr>
      </w:pPr>
    </w:p>
    <w:p w14:paraId="70FA088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14. Při porušení povinností stanovených tímto školním řádem lze podle závažnosti porušení žákovi uložit:</w:t>
      </w:r>
    </w:p>
    <w:p w14:paraId="4326E56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 napomenutí třídního učitele,</w:t>
      </w:r>
    </w:p>
    <w:p w14:paraId="463ACAA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b) důtku třídního učitele,</w:t>
      </w:r>
    </w:p>
    <w:p w14:paraId="587C36C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c) důtku ředitel</w:t>
      </w:r>
      <w:r w:rsidR="00DE258F">
        <w:rPr>
          <w:rFonts w:ascii="Times New Roman" w:eastAsia="Times New Roman" w:hAnsi="Times New Roman" w:cs="Times New Roman"/>
          <w:sz w:val="20"/>
          <w:szCs w:val="20"/>
          <w:lang w:eastAsia="cs-CZ"/>
        </w:rPr>
        <w:t>ky</w:t>
      </w:r>
      <w:r w:rsidRPr="00AA0F3F">
        <w:rPr>
          <w:rFonts w:ascii="Times New Roman" w:eastAsia="Times New Roman" w:hAnsi="Times New Roman" w:cs="Times New Roman"/>
          <w:sz w:val="20"/>
          <w:szCs w:val="20"/>
          <w:lang w:eastAsia="cs-CZ"/>
        </w:rPr>
        <w:t xml:space="preserve"> školy, </w:t>
      </w:r>
    </w:p>
    <w:p w14:paraId="304EB4F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d) snížit známku z chování</w:t>
      </w:r>
    </w:p>
    <w:p w14:paraId="5681D39B" w14:textId="77777777" w:rsidR="00AA0F3F" w:rsidRPr="00AA0F3F" w:rsidRDefault="00AA0F3F" w:rsidP="00AA0F3F">
      <w:pPr>
        <w:spacing w:after="120" w:line="240" w:lineRule="auto"/>
        <w:jc w:val="both"/>
        <w:rPr>
          <w:rFonts w:ascii="Times New Roman" w:eastAsia="Times New Roman" w:hAnsi="Times New Roman" w:cs="Times New Roman"/>
          <w:sz w:val="20"/>
          <w:szCs w:val="24"/>
          <w:lang w:eastAsia="cs-CZ"/>
        </w:rPr>
      </w:pPr>
      <w:r w:rsidRPr="00AA0F3F">
        <w:rPr>
          <w:rFonts w:ascii="Times New Roman" w:eastAsia="Times New Roman" w:hAnsi="Times New Roman" w:cs="Times New Roman"/>
          <w:sz w:val="20"/>
          <w:szCs w:val="24"/>
          <w:lang w:eastAsia="cs-CZ"/>
        </w:rPr>
        <w:t>Škola neprodleně oznámí uložení napomenutí nebo důtky a jeho důvody prokazatelným způsobem žákovi a jeho zákonnému zástupci a zaznamená je do dokumentace školy.</w:t>
      </w:r>
    </w:p>
    <w:p w14:paraId="4D9FB3A7" w14:textId="77777777" w:rsidR="00AA0F3F" w:rsidRPr="00AA0F3F" w:rsidRDefault="00AA0F3F" w:rsidP="00AA0F3F">
      <w:pPr>
        <w:shd w:val="clear" w:color="auto" w:fill="FFFFFF"/>
        <w:spacing w:before="100" w:beforeAutospacing="1" w:after="100" w:afterAutospacing="1" w:line="236" w:lineRule="atLeast"/>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15. Dopustí-li se žák jednání podle bodu 13, oznámí ředitel</w:t>
      </w:r>
      <w:r w:rsidR="00200CBD">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w:t>
      </w:r>
      <w:proofErr w:type="gramStart"/>
      <w:r w:rsidRPr="00AA0F3F">
        <w:rPr>
          <w:rFonts w:ascii="Times New Roman" w:eastAsia="Times New Roman" w:hAnsi="Times New Roman" w:cs="Times New Roman"/>
          <w:sz w:val="20"/>
          <w:szCs w:val="20"/>
          <w:lang w:eastAsia="cs-CZ"/>
        </w:rPr>
        <w:t>školy  tuto</w:t>
      </w:r>
      <w:proofErr w:type="gramEnd"/>
      <w:r w:rsidRPr="00AA0F3F">
        <w:rPr>
          <w:rFonts w:ascii="Times New Roman" w:eastAsia="Times New Roman" w:hAnsi="Times New Roman" w:cs="Times New Roman"/>
          <w:sz w:val="20"/>
          <w:szCs w:val="20"/>
          <w:lang w:eastAsia="cs-CZ"/>
        </w:rPr>
        <w:t xml:space="preserve"> skutečnost orgánu sociálně-právní ochrany dětí, jde-li o nezletilého, a státnímu zastupitelství do následujícího pracovního dne poté, co se o tom dozvěděl.</w:t>
      </w:r>
    </w:p>
    <w:p w14:paraId="02BBFF6A" w14:textId="77777777" w:rsidR="00AA0F3F" w:rsidRPr="00AA0F3F" w:rsidRDefault="00AA0F3F" w:rsidP="00AA0F3F">
      <w:pPr>
        <w:spacing w:after="120" w:line="240" w:lineRule="auto"/>
        <w:jc w:val="both"/>
        <w:rPr>
          <w:rFonts w:ascii="Times New Roman" w:eastAsia="Times New Roman" w:hAnsi="Times New Roman" w:cs="Times New Roman"/>
          <w:sz w:val="20"/>
          <w:szCs w:val="24"/>
          <w:lang w:eastAsia="cs-CZ"/>
        </w:rPr>
      </w:pPr>
    </w:p>
    <w:p w14:paraId="01422EA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3043F11"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B. Práva a povinnosti zákonných zástupců</w:t>
      </w:r>
    </w:p>
    <w:p w14:paraId="34F458D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D003B5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 Rodiče (zákonní zástupci) mají právo zejména na</w:t>
      </w:r>
    </w:p>
    <w:p w14:paraId="2CF25F24"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 svobodnou volbu školy pro své dítě</w:t>
      </w:r>
    </w:p>
    <w:p w14:paraId="6938A15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b) informace o průběhu a vzdělávání dítěte ve škole</w:t>
      </w:r>
    </w:p>
    <w:p w14:paraId="3C91BE4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c) informace o škole podle zákona č. 106/1999 Sb., o svobodném přístupu k informacím</w:t>
      </w:r>
    </w:p>
    <w:p w14:paraId="3E3E5EF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d) nahlížet do výroční zprávy, pořizovat si z ní opisy a výpisy,</w:t>
      </w:r>
    </w:p>
    <w:p w14:paraId="79CD54F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e) právo na vzdělávání v jazyce národnostní menšiny, a to za podmínek stanovených v § 14 školského zákona</w:t>
      </w:r>
    </w:p>
    <w:p w14:paraId="5542370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f) na informace a poradenskou pomoc školy nebo školského poradenského zařízení v záležitostech týkajících se vzdělávání podle školského zákona,</w:t>
      </w:r>
    </w:p>
    <w:p w14:paraId="68465F4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6EC1650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g) volit a být voleni do školské rady,</w:t>
      </w:r>
    </w:p>
    <w:p w14:paraId="0C4CC52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h) vyjadřovat se ke všem rozhodnutím týkajícím se podstatných záležitostí vzdělávání žáka, </w:t>
      </w:r>
    </w:p>
    <w:p w14:paraId="7833873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i) požádat o přezkoumání výsledků hodnocení žáka,</w:t>
      </w:r>
    </w:p>
    <w:p w14:paraId="6BD7F97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78B1171" w14:textId="77777777" w:rsidR="00AA0F3F" w:rsidRPr="00AA0F3F" w:rsidRDefault="00AA0F3F" w:rsidP="00AA0F3F">
      <w:pPr>
        <w:spacing w:after="0" w:line="240" w:lineRule="auto"/>
        <w:rPr>
          <w:rFonts w:ascii="Times New Roman" w:eastAsia="Times New Roman" w:hAnsi="Times New Roman" w:cs="Times New Roman"/>
          <w:sz w:val="20"/>
          <w:szCs w:val="20"/>
        </w:rPr>
      </w:pPr>
      <w:r w:rsidRPr="00AA0F3F">
        <w:rPr>
          <w:rFonts w:ascii="Times New Roman" w:eastAsia="Times New Roman" w:hAnsi="Times New Roman" w:cs="Times New Roman"/>
          <w:sz w:val="20"/>
          <w:szCs w:val="20"/>
        </w:rPr>
        <w:t>2. Rodiče (zákonní zástupci) jsou povinni</w:t>
      </w:r>
    </w:p>
    <w:p w14:paraId="0D28FE96" w14:textId="77777777" w:rsidR="00AA0F3F" w:rsidRPr="00AA0F3F" w:rsidRDefault="00AA0F3F" w:rsidP="00AA0F3F">
      <w:pPr>
        <w:spacing w:after="0" w:line="240" w:lineRule="auto"/>
        <w:rPr>
          <w:rFonts w:ascii="Times New Roman" w:eastAsia="Times New Roman" w:hAnsi="Times New Roman" w:cs="Times New Roman"/>
          <w:sz w:val="20"/>
          <w:szCs w:val="20"/>
        </w:rPr>
      </w:pPr>
      <w:r w:rsidRPr="00AA0F3F">
        <w:rPr>
          <w:rFonts w:ascii="Times New Roman" w:eastAsia="Times New Roman" w:hAnsi="Times New Roman" w:cs="Times New Roman"/>
          <w:sz w:val="20"/>
          <w:szCs w:val="20"/>
        </w:rPr>
        <w:t>a) zajistit, aby dítě a žák docházel řádně do školy nebo školského zařízení,</w:t>
      </w:r>
    </w:p>
    <w:p w14:paraId="78BB6E7F" w14:textId="77777777" w:rsidR="00AA0F3F" w:rsidRPr="00AA0F3F" w:rsidRDefault="00AA0F3F" w:rsidP="00AA0F3F">
      <w:pPr>
        <w:spacing w:after="0" w:line="240" w:lineRule="auto"/>
        <w:rPr>
          <w:rFonts w:ascii="Times New Roman" w:eastAsia="Times New Roman" w:hAnsi="Times New Roman" w:cs="Times New Roman"/>
          <w:sz w:val="20"/>
          <w:szCs w:val="20"/>
        </w:rPr>
      </w:pPr>
      <w:r w:rsidRPr="00AA0F3F">
        <w:rPr>
          <w:rFonts w:ascii="Times New Roman" w:eastAsia="Times New Roman" w:hAnsi="Times New Roman" w:cs="Times New Roman"/>
          <w:sz w:val="20"/>
          <w:szCs w:val="20"/>
        </w:rPr>
        <w:t>b) na vyzvání ředitel</w:t>
      </w:r>
      <w:r w:rsidR="00200CBD">
        <w:rPr>
          <w:rFonts w:ascii="Times New Roman" w:eastAsia="Times New Roman" w:hAnsi="Times New Roman" w:cs="Times New Roman"/>
          <w:sz w:val="20"/>
          <w:szCs w:val="20"/>
        </w:rPr>
        <w:t>ky</w:t>
      </w:r>
      <w:r w:rsidRPr="00AA0F3F">
        <w:rPr>
          <w:rFonts w:ascii="Times New Roman" w:eastAsia="Times New Roman" w:hAnsi="Times New Roman" w:cs="Times New Roman"/>
          <w:sz w:val="20"/>
          <w:szCs w:val="20"/>
        </w:rPr>
        <w:t xml:space="preserve"> školy nebo školského zařízení se osobně zúčastnit projednání závažných otázek týkajících se vzdělávání dítěte nebo žáka,</w:t>
      </w:r>
    </w:p>
    <w:p w14:paraId="498AEC35" w14:textId="77777777" w:rsidR="00AA0F3F" w:rsidRPr="00AA0F3F" w:rsidRDefault="00AA0F3F" w:rsidP="00AA0F3F">
      <w:pPr>
        <w:spacing w:after="0" w:line="240" w:lineRule="auto"/>
        <w:rPr>
          <w:rFonts w:ascii="Times New Roman" w:eastAsia="Times New Roman" w:hAnsi="Times New Roman" w:cs="Times New Roman"/>
          <w:sz w:val="20"/>
          <w:szCs w:val="20"/>
        </w:rPr>
      </w:pPr>
      <w:r w:rsidRPr="00AA0F3F">
        <w:rPr>
          <w:rFonts w:ascii="Times New Roman" w:eastAsia="Times New Roman" w:hAnsi="Times New Roman" w:cs="Times New Roman"/>
          <w:sz w:val="20"/>
          <w:szCs w:val="20"/>
        </w:rPr>
        <w:t>c) informovat školu a školské zařízení o změně zdravotní způsobilosti, zdravotních obtížích dítěte nebo žáka nebo jiných závažných skutečnostech, které by mohly mít vliv na průběh vzdělávání,</w:t>
      </w:r>
    </w:p>
    <w:p w14:paraId="719480A5" w14:textId="77777777" w:rsidR="00AA0F3F" w:rsidRPr="00AA0F3F" w:rsidRDefault="00AA0F3F" w:rsidP="00AA0F3F">
      <w:pPr>
        <w:tabs>
          <w:tab w:val="left" w:pos="720"/>
        </w:tabs>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lastRenderedPageBreak/>
        <w:t>d) dokládat důvody nepřítomnosti dítěte a žáka ve výuce, nepřítomnost ve vyučování z důvodu nemoci jsou povinni zákonní zástupci žáka nahlásit do 48 hodin elektronicky nebo telefonicky, omluvení celé nepřítomnosti žáka musí být provedeno ihned po návratu žáka do školy, nejpozději do 1 týdne,</w:t>
      </w:r>
    </w:p>
    <w:p w14:paraId="69184083" w14:textId="77777777" w:rsidR="00AA0F3F" w:rsidRPr="00AA0F3F" w:rsidRDefault="00AA0F3F" w:rsidP="00AA0F3F">
      <w:pPr>
        <w:spacing w:after="0" w:line="240" w:lineRule="auto"/>
        <w:rPr>
          <w:rFonts w:ascii="Times New Roman" w:eastAsia="Times New Roman" w:hAnsi="Times New Roman" w:cs="Times New Roman"/>
          <w:sz w:val="20"/>
          <w:szCs w:val="20"/>
        </w:rPr>
      </w:pPr>
      <w:r w:rsidRPr="00AA0F3F">
        <w:rPr>
          <w:rFonts w:ascii="Times New Roman" w:eastAsia="Times New Roman" w:hAnsi="Times New Roman" w:cs="Times New Roman"/>
          <w:sz w:val="20"/>
          <w:szCs w:val="20"/>
        </w:rPr>
        <w:t>e) oznamovat škole a školskému zařízení údaje podle § 28 odst. 2 a 3 a další údaje, které jsou podstatné pro průběh vzdělávání nebo bezpečnost dítěte a žáka, a změny v těchto údajích.</w:t>
      </w:r>
    </w:p>
    <w:p w14:paraId="626FC41E"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p>
    <w:p w14:paraId="74C3ADA1"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C. Pravidla vzájemných vztahů žáků a zákonných zástupců s pedagogickými pracovníky školy</w:t>
      </w:r>
    </w:p>
    <w:p w14:paraId="11E8E79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F082C5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 Pedagogičtí pracovníci školy vydávají žákům a zákonným zástupcům žáků pouze takové pokyny, které bezprostředně souvisejí s plněním školního vzdělávacího programu, školního řádu a dalších nezbytných organizačních opatření.</w:t>
      </w:r>
    </w:p>
    <w:p w14:paraId="679A0C2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BD1FCE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2. Všichni zaměstnanci školy chrání žáky před všemi formami špatného zacházení, sexuálního násilí a zneužívání; dbají, aby žáci nepřicházeli do styku s materiály a informacemi pro ně nevhodnými; nevměšují se do jejich soukromí; zjistí-li, že je žák týrán, nepřiměřeně trestán nebo je s ním jinak špatně zacházeno, spojí se s výchovnou poradkyní a orgány na pomoc dítěti; speciální pozornost věnují ochraně před návykovými látkami.</w:t>
      </w:r>
    </w:p>
    <w:p w14:paraId="61DF181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6ACB1E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3. Informace, které zákonný zástupce žáka poskytne do školní matriky nebo jiné důležité informace o žákovi, jsou důvěrné; všichni pedagogičtí pracovníci se řídí zákonem č. 101/2000 Sb., o ochraně osobních údajů.</w:t>
      </w:r>
    </w:p>
    <w:p w14:paraId="6A30D80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EDD90B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4. Vyzve-li pedagogický pracovník zákonného zástupce k osobnímu projednání závažných otázek týkajících se vzdělávání a chování žáka, konzultuje termín schůzky se zákonným zástupcem žáka.</w:t>
      </w:r>
    </w:p>
    <w:p w14:paraId="45049697"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C11F30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5. Všichni pedagogičtí pracovníci se zúčastňují třídních a rodičovských schůzek, na kterých informují zákonné zástupce žáků o výsledcích výchovy a vzdělávání; v případě omluvené nepřítomnosti pedagogického pracovníka dotyčný zajistí, aby zákonní zástupci byli informováni jiným způsobem.</w:t>
      </w:r>
    </w:p>
    <w:p w14:paraId="37A4202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E72CAF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6. Pracovníci školy mají právo na slušné jednání ze strany žáků a zákonných zástupců.</w:t>
      </w:r>
    </w:p>
    <w:p w14:paraId="04E057AC"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p>
    <w:p w14:paraId="2D9005FA" w14:textId="77777777" w:rsidR="00AA0F3F" w:rsidRPr="00AA0F3F" w:rsidRDefault="00AA0F3F" w:rsidP="00AA0F3F">
      <w:pPr>
        <w:spacing w:after="0" w:line="240" w:lineRule="auto"/>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D. Práva a povinnosti pedagogických pracovníků</w:t>
      </w:r>
    </w:p>
    <w:p w14:paraId="09420CE8"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p>
    <w:p w14:paraId="45F5E5E4"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 Pedagogičtí pracovníci mají při výkonu své pedagogické činnosti právo</w:t>
      </w:r>
    </w:p>
    <w:p w14:paraId="05812BDB"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477C23BC"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b) aby nebylo do jejich přímé pedagogické činnosti zasahováno v rozporu s právními předpisy,</w:t>
      </w:r>
    </w:p>
    <w:p w14:paraId="0073BF76"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c) na využívání metod, forem a prostředků dle vlastního uvážení v souladu se zásadami a cíli vzdělávání při přímé vyučovací, výchovné, speciálně pedagogické a pedagogicko-psychologické činnosti,</w:t>
      </w:r>
    </w:p>
    <w:p w14:paraId="7384D560"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d) volit a být voleni do školské rady,</w:t>
      </w:r>
    </w:p>
    <w:p w14:paraId="49FAB6F7"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e) na objektivní hodnocení své pedagogické činnosti.</w:t>
      </w:r>
    </w:p>
    <w:p w14:paraId="324A071C"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p>
    <w:p w14:paraId="5CFF8DCB"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2. Pedagogický pracovník je povinen</w:t>
      </w:r>
    </w:p>
    <w:p w14:paraId="52EF8FAB"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 vykonávat pedagogickou činnost v souladu se zásadami a cíli vzdělávání,</w:t>
      </w:r>
    </w:p>
    <w:p w14:paraId="4B6774AD"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b) chránit a respektovat práva dítěte, žáka </w:t>
      </w:r>
    </w:p>
    <w:p w14:paraId="5AF3FDB8"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c) chránit bezpečí a zdraví dítěte, žáka a studenta a předcházet všem formám rizikového chování ve školách a školských zařízeních,</w:t>
      </w:r>
    </w:p>
    <w:p w14:paraId="5D5952C2"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d) svým přístupem k výchově a vzdělávání vytvářet pozitivní a bezpečné klima ve školním prostředí a podporovat jeho rozvoj,</w:t>
      </w:r>
    </w:p>
    <w:p w14:paraId="46C8D14A"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e) zachovávat mlčenlivost a chránit před zneužitím osobní údaje, informace o zdravotním stavu dětí, žák</w:t>
      </w:r>
      <w:r w:rsidR="00200CBD">
        <w:rPr>
          <w:rFonts w:ascii="Times New Roman" w:eastAsia="Times New Roman" w:hAnsi="Times New Roman" w:cs="Times New Roman"/>
          <w:sz w:val="20"/>
          <w:szCs w:val="20"/>
          <w:lang w:eastAsia="cs-CZ"/>
        </w:rPr>
        <w:t>ů</w:t>
      </w:r>
      <w:r w:rsidRPr="00AA0F3F">
        <w:rPr>
          <w:rFonts w:ascii="Times New Roman" w:eastAsia="Times New Roman" w:hAnsi="Times New Roman" w:cs="Times New Roman"/>
          <w:sz w:val="20"/>
          <w:szCs w:val="20"/>
          <w:lang w:eastAsia="cs-CZ"/>
        </w:rPr>
        <w:t xml:space="preserve"> výsledky poradenské pomoci školského poradenského zařízení a školního poradenského pracoviště, s nimiž přišel do styku,</w:t>
      </w:r>
    </w:p>
    <w:p w14:paraId="2111E48B" w14:textId="77777777" w:rsidR="00AA0F3F" w:rsidRPr="00AA0F3F" w:rsidRDefault="00AA0F3F" w:rsidP="00AA0F3F">
      <w:pPr>
        <w:spacing w:after="0" w:line="240" w:lineRule="auto"/>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f) poskytovat dítěti, žáku nebo zákonnému zástupci nezletilého dítěte nebo žáka informace spojené s výchovou a vzděláváním.</w:t>
      </w:r>
    </w:p>
    <w:p w14:paraId="4679681C" w14:textId="77777777" w:rsidR="00AA0F3F" w:rsidRPr="00AA0F3F" w:rsidRDefault="00AA0F3F" w:rsidP="00AA0F3F">
      <w:pPr>
        <w:spacing w:after="0" w:line="240" w:lineRule="auto"/>
        <w:rPr>
          <w:rFonts w:ascii="Times New Roman" w:eastAsia="Times New Roman" w:hAnsi="Times New Roman" w:cs="Times New Roman"/>
          <w:sz w:val="20"/>
          <w:szCs w:val="20"/>
        </w:rPr>
      </w:pPr>
    </w:p>
    <w:p w14:paraId="3A9BDC2E" w14:textId="77777777" w:rsidR="00AA0F3F" w:rsidRPr="00AA0F3F" w:rsidRDefault="00AA0F3F" w:rsidP="00AA0F3F">
      <w:pPr>
        <w:spacing w:after="120" w:line="240" w:lineRule="auto"/>
        <w:jc w:val="both"/>
        <w:rPr>
          <w:rFonts w:ascii="Times New Roman" w:eastAsia="Times New Roman" w:hAnsi="Times New Roman" w:cs="Times New Roman"/>
          <w:b/>
          <w:sz w:val="20"/>
          <w:szCs w:val="24"/>
          <w:lang w:eastAsia="cs-CZ"/>
        </w:rPr>
      </w:pPr>
    </w:p>
    <w:p w14:paraId="085A9AAB" w14:textId="77777777" w:rsidR="004C64AB" w:rsidRDefault="004C64AB" w:rsidP="00AA0F3F">
      <w:pPr>
        <w:spacing w:after="120" w:line="240" w:lineRule="auto"/>
        <w:jc w:val="both"/>
        <w:rPr>
          <w:rFonts w:ascii="Times New Roman" w:eastAsia="Times New Roman" w:hAnsi="Times New Roman" w:cs="Times New Roman"/>
          <w:b/>
          <w:sz w:val="20"/>
          <w:szCs w:val="24"/>
          <w:lang w:eastAsia="cs-CZ"/>
        </w:rPr>
      </w:pPr>
    </w:p>
    <w:p w14:paraId="16EC5050" w14:textId="77777777" w:rsidR="00AA0F3F" w:rsidRPr="00AA0F3F" w:rsidRDefault="00AA0F3F" w:rsidP="00AA0F3F">
      <w:pPr>
        <w:spacing w:after="120" w:line="240" w:lineRule="auto"/>
        <w:jc w:val="both"/>
        <w:rPr>
          <w:rFonts w:ascii="Times New Roman" w:eastAsia="Times New Roman" w:hAnsi="Times New Roman" w:cs="Times New Roman"/>
          <w:b/>
          <w:sz w:val="20"/>
          <w:szCs w:val="24"/>
          <w:lang w:eastAsia="cs-CZ"/>
        </w:rPr>
      </w:pPr>
      <w:r w:rsidRPr="00AA0F3F">
        <w:rPr>
          <w:rFonts w:ascii="Times New Roman" w:eastAsia="Times New Roman" w:hAnsi="Times New Roman" w:cs="Times New Roman"/>
          <w:b/>
          <w:sz w:val="20"/>
          <w:szCs w:val="24"/>
          <w:lang w:eastAsia="cs-CZ"/>
        </w:rPr>
        <w:t>II. Provoz a vnitřní režim školy</w:t>
      </w:r>
    </w:p>
    <w:p w14:paraId="02D1DDC4"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p>
    <w:p w14:paraId="48354D5E"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 xml:space="preserve">A. Režim činnosti ve škole </w:t>
      </w:r>
    </w:p>
    <w:p w14:paraId="3FE5EC96"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p>
    <w:p w14:paraId="72B21460"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sz w:val="20"/>
          <w:szCs w:val="20"/>
          <w:lang w:eastAsia="cs-CZ"/>
        </w:rPr>
        <w:t>1. Vyučování začíná v </w:t>
      </w:r>
      <w:r w:rsidR="00B23B98">
        <w:rPr>
          <w:rFonts w:ascii="Times New Roman" w:eastAsia="Times New Roman" w:hAnsi="Times New Roman" w:cs="Times New Roman"/>
          <w:sz w:val="20"/>
          <w:szCs w:val="20"/>
          <w:lang w:eastAsia="cs-CZ"/>
        </w:rPr>
        <w:t>8</w:t>
      </w:r>
      <w:r w:rsidRPr="00AA0F3F">
        <w:rPr>
          <w:rFonts w:ascii="Times New Roman" w:eastAsia="Times New Roman" w:hAnsi="Times New Roman" w:cs="Times New Roman"/>
          <w:sz w:val="20"/>
          <w:szCs w:val="20"/>
          <w:lang w:eastAsia="cs-CZ"/>
        </w:rPr>
        <w:t>.</w:t>
      </w:r>
      <w:r w:rsidR="00B23B98">
        <w:rPr>
          <w:rFonts w:ascii="Times New Roman" w:eastAsia="Times New Roman" w:hAnsi="Times New Roman" w:cs="Times New Roman"/>
          <w:sz w:val="20"/>
          <w:szCs w:val="20"/>
          <w:lang w:eastAsia="cs-CZ"/>
        </w:rPr>
        <w:t>0</w:t>
      </w:r>
      <w:r w:rsidRPr="00AA0F3F">
        <w:rPr>
          <w:rFonts w:ascii="Times New Roman" w:eastAsia="Times New Roman" w:hAnsi="Times New Roman" w:cs="Times New Roman"/>
          <w:sz w:val="20"/>
          <w:szCs w:val="20"/>
          <w:lang w:eastAsia="cs-CZ"/>
        </w:rPr>
        <w:t>0 hodin. Vyučování probíhá podle časového rozvržení vyučovacích hodin a přestávek, které je uvedeno ve vnitřním řádu školy.  Vyučování končí nejpozději v</w:t>
      </w:r>
      <w:r w:rsidR="00B23B98">
        <w:rPr>
          <w:rFonts w:ascii="Times New Roman" w:eastAsia="Times New Roman" w:hAnsi="Times New Roman" w:cs="Times New Roman"/>
          <w:sz w:val="20"/>
          <w:szCs w:val="20"/>
          <w:lang w:eastAsia="cs-CZ"/>
        </w:rPr>
        <w:t>e</w:t>
      </w:r>
      <w:r w:rsidRPr="00AA0F3F">
        <w:rPr>
          <w:rFonts w:ascii="Times New Roman" w:eastAsia="Times New Roman" w:hAnsi="Times New Roman" w:cs="Times New Roman"/>
          <w:sz w:val="20"/>
          <w:szCs w:val="20"/>
          <w:lang w:eastAsia="cs-CZ"/>
        </w:rPr>
        <w:t> 1</w:t>
      </w:r>
      <w:r w:rsidR="00B23B98">
        <w:rPr>
          <w:rFonts w:ascii="Times New Roman" w:eastAsia="Times New Roman" w:hAnsi="Times New Roman" w:cs="Times New Roman"/>
          <w:sz w:val="20"/>
          <w:szCs w:val="20"/>
          <w:lang w:eastAsia="cs-CZ"/>
        </w:rPr>
        <w:t>4</w:t>
      </w:r>
      <w:r w:rsidRPr="00AA0F3F">
        <w:rPr>
          <w:rFonts w:ascii="Times New Roman" w:eastAsia="Times New Roman" w:hAnsi="Times New Roman" w:cs="Times New Roman"/>
          <w:sz w:val="20"/>
          <w:szCs w:val="20"/>
          <w:lang w:eastAsia="cs-CZ"/>
        </w:rPr>
        <w:t xml:space="preserve">.00 hodin. Vyučovací hodina trvá 45 minut. </w:t>
      </w:r>
    </w:p>
    <w:p w14:paraId="34C4979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4F776B4"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2. Školní budova se pro žáky otevírá v </w:t>
      </w:r>
      <w:r w:rsidR="00B23B98">
        <w:rPr>
          <w:rFonts w:ascii="Times New Roman" w:eastAsia="Times New Roman" w:hAnsi="Times New Roman" w:cs="Times New Roman"/>
          <w:sz w:val="20"/>
          <w:szCs w:val="20"/>
          <w:lang w:eastAsia="cs-CZ"/>
        </w:rPr>
        <w:t>7</w:t>
      </w:r>
      <w:r w:rsidRPr="00AA0F3F">
        <w:rPr>
          <w:rFonts w:ascii="Times New Roman" w:eastAsia="Times New Roman" w:hAnsi="Times New Roman" w:cs="Times New Roman"/>
          <w:sz w:val="20"/>
          <w:szCs w:val="20"/>
          <w:lang w:eastAsia="cs-CZ"/>
        </w:rPr>
        <w:t>:</w:t>
      </w:r>
      <w:r w:rsidR="00B23B98">
        <w:rPr>
          <w:rFonts w:ascii="Times New Roman" w:eastAsia="Times New Roman" w:hAnsi="Times New Roman" w:cs="Times New Roman"/>
          <w:sz w:val="20"/>
          <w:szCs w:val="20"/>
          <w:lang w:eastAsia="cs-CZ"/>
        </w:rPr>
        <w:t>3</w:t>
      </w:r>
      <w:r w:rsidRPr="00AA0F3F">
        <w:rPr>
          <w:rFonts w:ascii="Times New Roman" w:eastAsia="Times New Roman" w:hAnsi="Times New Roman" w:cs="Times New Roman"/>
          <w:sz w:val="20"/>
          <w:szCs w:val="20"/>
          <w:lang w:eastAsia="cs-CZ"/>
        </w:rPr>
        <w:t xml:space="preserve">0 hodin. V jinou dobu vstupují žáci do školy pouze na vyzvání zaměstnanců školy, kteří nad nimi zajišťují dozor. Dozor nad žáky je zajištěn po celou dobu jejich pobytu ve školní budově, rozvrh dozorů je </w:t>
      </w:r>
      <w:proofErr w:type="gramStart"/>
      <w:r w:rsidRPr="00AA0F3F">
        <w:rPr>
          <w:rFonts w:ascii="Times New Roman" w:eastAsia="Times New Roman" w:hAnsi="Times New Roman" w:cs="Times New Roman"/>
          <w:sz w:val="20"/>
          <w:szCs w:val="20"/>
          <w:lang w:eastAsia="cs-CZ"/>
        </w:rPr>
        <w:t xml:space="preserve">vyvěšen </w:t>
      </w:r>
      <w:r w:rsidR="00B23B98">
        <w:rPr>
          <w:rFonts w:ascii="Times New Roman" w:eastAsia="Times New Roman" w:hAnsi="Times New Roman" w:cs="Times New Roman"/>
          <w:sz w:val="20"/>
          <w:szCs w:val="20"/>
          <w:lang w:eastAsia="cs-CZ"/>
        </w:rPr>
        <w:t>.</w:t>
      </w:r>
      <w:proofErr w:type="gramEnd"/>
    </w:p>
    <w:p w14:paraId="5491E035"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7B53452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3. Přestávky mezi vyučovacími hodinami </w:t>
      </w:r>
      <w:proofErr w:type="gramStart"/>
      <w:r w:rsidRPr="00AA0F3F">
        <w:rPr>
          <w:rFonts w:ascii="Times New Roman" w:eastAsia="Times New Roman" w:hAnsi="Times New Roman" w:cs="Times New Roman"/>
          <w:sz w:val="20"/>
          <w:szCs w:val="20"/>
          <w:lang w:eastAsia="cs-CZ"/>
        </w:rPr>
        <w:t>jsou  desetiminutové</w:t>
      </w:r>
      <w:proofErr w:type="gramEnd"/>
      <w:r w:rsidRPr="00AA0F3F">
        <w:rPr>
          <w:rFonts w:ascii="Times New Roman" w:eastAsia="Times New Roman" w:hAnsi="Times New Roman" w:cs="Times New Roman"/>
          <w:sz w:val="20"/>
          <w:szCs w:val="20"/>
          <w:lang w:eastAsia="cs-CZ"/>
        </w:rPr>
        <w:t xml:space="preserve">. Po </w:t>
      </w:r>
      <w:r w:rsidR="00B23B98">
        <w:rPr>
          <w:rFonts w:ascii="Times New Roman" w:eastAsia="Times New Roman" w:hAnsi="Times New Roman" w:cs="Times New Roman"/>
          <w:sz w:val="20"/>
          <w:szCs w:val="20"/>
          <w:lang w:eastAsia="cs-CZ"/>
        </w:rPr>
        <w:t>první</w:t>
      </w:r>
      <w:r w:rsidRPr="00AA0F3F">
        <w:rPr>
          <w:rFonts w:ascii="Times New Roman" w:eastAsia="Times New Roman" w:hAnsi="Times New Roman" w:cs="Times New Roman"/>
          <w:sz w:val="20"/>
          <w:szCs w:val="20"/>
          <w:lang w:eastAsia="cs-CZ"/>
        </w:rPr>
        <w:t xml:space="preserve"> vyučovací hodině je zařazena přestávka v délce 15 </w:t>
      </w:r>
      <w:proofErr w:type="gramStart"/>
      <w:r w:rsidRPr="00AA0F3F">
        <w:rPr>
          <w:rFonts w:ascii="Times New Roman" w:eastAsia="Times New Roman" w:hAnsi="Times New Roman" w:cs="Times New Roman"/>
          <w:sz w:val="20"/>
          <w:szCs w:val="20"/>
          <w:lang w:eastAsia="cs-CZ"/>
        </w:rPr>
        <w:t>minut.</w:t>
      </w:r>
      <w:r w:rsidR="00B23B98">
        <w:rPr>
          <w:rFonts w:ascii="Times New Roman" w:eastAsia="Times New Roman" w:hAnsi="Times New Roman" w:cs="Times New Roman"/>
          <w:sz w:val="20"/>
          <w:szCs w:val="20"/>
          <w:lang w:eastAsia="cs-CZ"/>
        </w:rPr>
        <w:t>Po</w:t>
      </w:r>
      <w:proofErr w:type="gramEnd"/>
      <w:r w:rsidR="00B23B98">
        <w:rPr>
          <w:rFonts w:ascii="Times New Roman" w:eastAsia="Times New Roman" w:hAnsi="Times New Roman" w:cs="Times New Roman"/>
          <w:sz w:val="20"/>
          <w:szCs w:val="20"/>
          <w:lang w:eastAsia="cs-CZ"/>
        </w:rPr>
        <w:t xml:space="preserve"> třetí hodině je dvacetiminutová přestávka spojená s pobytem dětí venku/</w:t>
      </w:r>
      <w:r w:rsidRPr="00AA0F3F">
        <w:rPr>
          <w:rFonts w:ascii="Times New Roman" w:eastAsia="Times New Roman" w:hAnsi="Times New Roman" w:cs="Times New Roman"/>
          <w:sz w:val="20"/>
          <w:szCs w:val="20"/>
          <w:lang w:eastAsia="cs-CZ"/>
        </w:rPr>
        <w:t xml:space="preserve"> Přestávka mezi dopoledním a odpoledním vyučováním trvá </w:t>
      </w:r>
      <w:r w:rsidR="00B23B98">
        <w:rPr>
          <w:rFonts w:ascii="Times New Roman" w:eastAsia="Times New Roman" w:hAnsi="Times New Roman" w:cs="Times New Roman"/>
          <w:sz w:val="20"/>
          <w:szCs w:val="20"/>
          <w:lang w:eastAsia="cs-CZ"/>
        </w:rPr>
        <w:t>15</w:t>
      </w:r>
      <w:r w:rsidRPr="00AA0F3F">
        <w:rPr>
          <w:rFonts w:ascii="Times New Roman" w:eastAsia="Times New Roman" w:hAnsi="Times New Roman" w:cs="Times New Roman"/>
          <w:sz w:val="20"/>
          <w:szCs w:val="20"/>
          <w:lang w:eastAsia="cs-CZ"/>
        </w:rPr>
        <w:t xml:space="preserve"> minut. </w:t>
      </w:r>
      <w:r w:rsidR="00B23B98">
        <w:rPr>
          <w:rFonts w:ascii="Times New Roman" w:eastAsia="Times New Roman" w:hAnsi="Times New Roman" w:cs="Times New Roman"/>
          <w:sz w:val="20"/>
          <w:szCs w:val="20"/>
          <w:lang w:eastAsia="cs-CZ"/>
        </w:rPr>
        <w:t>/ odjezd autobusu/</w:t>
      </w:r>
    </w:p>
    <w:p w14:paraId="44915C6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7920CD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4. Režim vyučovacích hodin a přestávek, rozvrh při prezenční výuce, rozdělení žáků do tříd se nevztahuje na distanční vzdělávání, zde jsou respektována specifika tohoto způsobu vzdělávání. Délku výuky a přestávek stanovuje pedagog při distančním vzdělávání podle charakteru činnosti a s přihlédnutím k základním fyziologickým potřebám žáků, jejich schopnostem a reakcím.</w:t>
      </w:r>
    </w:p>
    <w:p w14:paraId="5902995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3C2BD7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5. Po příchodu do budovy si žáci odkládají obuv a svršky v šatnách. Do tříd odcházejí nejdříve v 7.</w:t>
      </w:r>
      <w:r w:rsidR="00933D9F">
        <w:rPr>
          <w:rFonts w:ascii="Times New Roman" w:eastAsia="Times New Roman" w:hAnsi="Times New Roman" w:cs="Times New Roman"/>
          <w:sz w:val="20"/>
          <w:szCs w:val="20"/>
          <w:lang w:eastAsia="cs-CZ"/>
        </w:rPr>
        <w:t>4</w:t>
      </w:r>
      <w:r w:rsidRPr="00AA0F3F">
        <w:rPr>
          <w:rFonts w:ascii="Times New Roman" w:eastAsia="Times New Roman" w:hAnsi="Times New Roman" w:cs="Times New Roman"/>
          <w:sz w:val="20"/>
          <w:szCs w:val="20"/>
          <w:lang w:eastAsia="cs-CZ"/>
        </w:rPr>
        <w:t>5 hodin.  V průběhu vyučování je žákům vstup do šaten povolen pouze se svolením vyučujícího.</w:t>
      </w:r>
    </w:p>
    <w:p w14:paraId="70EC0E1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AE4A214"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6. Při organizaci výuky jinak než ve vyučovacích hodinách stanoví zařazení a délku přestávek pedagog pověřený vedením akce podle charakteru činnosti a s přihlédnutím k základním fyziologickým potřebám žáků. </w:t>
      </w:r>
    </w:p>
    <w:p w14:paraId="202AB58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181E05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7. Bezpečnost a ochranu zdraví žáků ve škole zajišťuje škola svými zaměstnanci, pedagogickými i nepedagogickými. Zaměstnance, který není pedagogickým pracovníkem, může ředitel</w:t>
      </w:r>
      <w:r w:rsidR="00933D9F">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 k zajištění bezpečnosti a ochrany zdraví žáků určit pouze, pokud je zletilý a způsobilý k právním úkonům.</w:t>
      </w:r>
    </w:p>
    <w:p w14:paraId="0E885894"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FBAD99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8. Nejvyšší počet žáků ve třídě je obecně </w:t>
      </w:r>
      <w:r w:rsidR="004C64AB">
        <w:rPr>
          <w:rFonts w:ascii="Times New Roman" w:eastAsia="Times New Roman" w:hAnsi="Times New Roman" w:cs="Times New Roman"/>
          <w:sz w:val="20"/>
          <w:szCs w:val="20"/>
          <w:lang w:eastAsia="cs-CZ"/>
        </w:rPr>
        <w:t>30</w:t>
      </w:r>
      <w:r w:rsidRPr="00AA0F3F">
        <w:rPr>
          <w:rFonts w:ascii="Times New Roman" w:eastAsia="Times New Roman" w:hAnsi="Times New Roman" w:cs="Times New Roman"/>
          <w:sz w:val="20"/>
          <w:szCs w:val="20"/>
          <w:lang w:eastAsia="cs-CZ"/>
        </w:rPr>
        <w:t xml:space="preserve"> při zachování bezpečnostních a hygienických předpisů.</w:t>
      </w:r>
    </w:p>
    <w:p w14:paraId="5E3B508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48DF602" w14:textId="77777777" w:rsidR="00AA0F3F" w:rsidRPr="00AA0F3F" w:rsidRDefault="004C64AB"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9</w:t>
      </w:r>
      <w:r w:rsidR="00AA0F3F" w:rsidRPr="00AA0F3F">
        <w:rPr>
          <w:rFonts w:ascii="Times New Roman" w:eastAsia="Times New Roman" w:hAnsi="Times New Roman" w:cs="Times New Roman"/>
          <w:sz w:val="20"/>
          <w:szCs w:val="20"/>
          <w:lang w:eastAsia="cs-CZ"/>
        </w:rPr>
        <w:t>. Škola (školské zařízení) při vzdělávání a s ním přímo souvisejících činnostech a při poskytování školských služeb přihlíží k základním fyziologickým potřebám dětí, žáků a vytváří podmínky pro jejich zdravý vývoj a pro předcházení vzniku sociálně patologických jevů.</w:t>
      </w:r>
    </w:p>
    <w:p w14:paraId="75237AD2"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6D2BD128"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w:t>
      </w:r>
      <w:r w:rsidR="004C64AB">
        <w:rPr>
          <w:rFonts w:ascii="Times New Roman" w:eastAsia="Times New Roman" w:hAnsi="Times New Roman" w:cs="Times New Roman"/>
          <w:sz w:val="20"/>
          <w:szCs w:val="20"/>
          <w:lang w:eastAsia="cs-CZ"/>
        </w:rPr>
        <w:t>0</w:t>
      </w:r>
      <w:r w:rsidRPr="00AA0F3F">
        <w:rPr>
          <w:rFonts w:ascii="Times New Roman" w:eastAsia="Times New Roman" w:hAnsi="Times New Roman" w:cs="Times New Roman"/>
          <w:sz w:val="20"/>
          <w:szCs w:val="20"/>
          <w:lang w:eastAsia="cs-CZ"/>
        </w:rPr>
        <w:t xml:space="preserve">. Škola zajišťuje bezpečnost a ochranu zdraví dětí, </w:t>
      </w:r>
      <w:proofErr w:type="gramStart"/>
      <w:r w:rsidRPr="00AA0F3F">
        <w:rPr>
          <w:rFonts w:ascii="Times New Roman" w:eastAsia="Times New Roman" w:hAnsi="Times New Roman" w:cs="Times New Roman"/>
          <w:sz w:val="20"/>
          <w:szCs w:val="20"/>
          <w:lang w:eastAsia="cs-CZ"/>
        </w:rPr>
        <w:t>žáků  při</w:t>
      </w:r>
      <w:proofErr w:type="gramEnd"/>
      <w:r w:rsidRPr="00AA0F3F">
        <w:rPr>
          <w:rFonts w:ascii="Times New Roman" w:eastAsia="Times New Roman" w:hAnsi="Times New Roman" w:cs="Times New Roman"/>
          <w:sz w:val="20"/>
          <w:szCs w:val="20"/>
          <w:lang w:eastAsia="cs-CZ"/>
        </w:rPr>
        <w:t xml:space="preserve"> vzdělávání a s ním přímo souvisejících činnostech a při poskytování školských služe</w:t>
      </w:r>
      <w:r w:rsidR="000728E8">
        <w:rPr>
          <w:rFonts w:ascii="Times New Roman" w:eastAsia="Times New Roman" w:hAnsi="Times New Roman" w:cs="Times New Roman"/>
          <w:sz w:val="20"/>
          <w:szCs w:val="20"/>
          <w:lang w:eastAsia="cs-CZ"/>
        </w:rPr>
        <w:t xml:space="preserve">b </w:t>
      </w:r>
      <w:proofErr w:type="spellStart"/>
      <w:r w:rsidR="00933D9F">
        <w:rPr>
          <w:rFonts w:ascii="Times New Roman" w:eastAsia="Times New Roman" w:hAnsi="Times New Roman" w:cs="Times New Roman"/>
          <w:sz w:val="20"/>
          <w:szCs w:val="20"/>
          <w:lang w:eastAsia="cs-CZ"/>
        </w:rPr>
        <w:t>a</w:t>
      </w:r>
      <w:r w:rsidRPr="00AA0F3F">
        <w:rPr>
          <w:rFonts w:ascii="Times New Roman" w:eastAsia="Times New Roman" w:hAnsi="Times New Roman" w:cs="Times New Roman"/>
          <w:sz w:val="20"/>
          <w:szCs w:val="20"/>
          <w:lang w:eastAsia="cs-CZ"/>
        </w:rPr>
        <w:t>poskytuje</w:t>
      </w:r>
      <w:proofErr w:type="spellEnd"/>
      <w:r w:rsidRPr="00AA0F3F">
        <w:rPr>
          <w:rFonts w:ascii="Times New Roman" w:eastAsia="Times New Roman" w:hAnsi="Times New Roman" w:cs="Times New Roman"/>
          <w:sz w:val="20"/>
          <w:szCs w:val="20"/>
          <w:lang w:eastAsia="cs-CZ"/>
        </w:rPr>
        <w:t xml:space="preserve"> žákům  nezbytné informace k zajištění bezpečnosti a ochrany zdraví.</w:t>
      </w:r>
    </w:p>
    <w:p w14:paraId="4503E9EF"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4232602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w:t>
      </w:r>
      <w:r w:rsidR="004C64AB">
        <w:rPr>
          <w:rFonts w:ascii="Times New Roman" w:eastAsia="Times New Roman" w:hAnsi="Times New Roman" w:cs="Times New Roman"/>
          <w:sz w:val="20"/>
          <w:szCs w:val="20"/>
          <w:lang w:eastAsia="cs-CZ"/>
        </w:rPr>
        <w:t>1</w:t>
      </w:r>
      <w:r w:rsidRPr="00AA0F3F">
        <w:rPr>
          <w:rFonts w:ascii="Times New Roman" w:eastAsia="Times New Roman" w:hAnsi="Times New Roman" w:cs="Times New Roman"/>
          <w:sz w:val="20"/>
          <w:szCs w:val="20"/>
          <w:lang w:eastAsia="cs-CZ"/>
        </w:rPr>
        <w:t xml:space="preserve">. Škola vede evidenci úrazů dětí, </w:t>
      </w:r>
      <w:proofErr w:type="gramStart"/>
      <w:r w:rsidRPr="00AA0F3F">
        <w:rPr>
          <w:rFonts w:ascii="Times New Roman" w:eastAsia="Times New Roman" w:hAnsi="Times New Roman" w:cs="Times New Roman"/>
          <w:sz w:val="20"/>
          <w:szCs w:val="20"/>
          <w:lang w:eastAsia="cs-CZ"/>
        </w:rPr>
        <w:t>žáků ,</w:t>
      </w:r>
      <w:proofErr w:type="gramEnd"/>
      <w:r w:rsidRPr="00AA0F3F">
        <w:rPr>
          <w:rFonts w:ascii="Times New Roman" w:eastAsia="Times New Roman" w:hAnsi="Times New Roman" w:cs="Times New Roman"/>
          <w:sz w:val="20"/>
          <w:szCs w:val="20"/>
          <w:lang w:eastAsia="cs-CZ"/>
        </w:rPr>
        <w:t xml:space="preserve"> k nimž došlo při činnostech uvedených v odstavci 1</w:t>
      </w:r>
      <w:r w:rsidR="000728E8">
        <w:rPr>
          <w:rFonts w:ascii="Times New Roman" w:eastAsia="Times New Roman" w:hAnsi="Times New Roman" w:cs="Times New Roman"/>
          <w:sz w:val="20"/>
          <w:szCs w:val="20"/>
          <w:lang w:eastAsia="cs-CZ"/>
        </w:rPr>
        <w:t>1</w:t>
      </w:r>
      <w:r w:rsidRPr="00AA0F3F">
        <w:rPr>
          <w:rFonts w:ascii="Times New Roman" w:eastAsia="Times New Roman" w:hAnsi="Times New Roman" w:cs="Times New Roman"/>
          <w:sz w:val="20"/>
          <w:szCs w:val="20"/>
          <w:lang w:eastAsia="cs-CZ"/>
        </w:rPr>
        <w:t xml:space="preserve">, vyhotovuje a zasílá záznam o úrazu stanoveným orgánům a institucím. </w:t>
      </w:r>
    </w:p>
    <w:p w14:paraId="219F61F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A7E9B4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w:t>
      </w:r>
      <w:r w:rsidR="004C64AB">
        <w:rPr>
          <w:rFonts w:ascii="Times New Roman" w:eastAsia="Times New Roman" w:hAnsi="Times New Roman" w:cs="Times New Roman"/>
          <w:sz w:val="20"/>
          <w:szCs w:val="20"/>
          <w:lang w:eastAsia="cs-CZ"/>
        </w:rPr>
        <w:t>2</w:t>
      </w:r>
      <w:r w:rsidRPr="00AA0F3F">
        <w:rPr>
          <w:rFonts w:ascii="Times New Roman" w:eastAsia="Times New Roman" w:hAnsi="Times New Roman" w:cs="Times New Roman"/>
          <w:sz w:val="20"/>
          <w:szCs w:val="20"/>
          <w:lang w:eastAsia="cs-CZ"/>
        </w:rPr>
        <w:t>. O všech přestávkách je umožněn pohyb dětí mimo třídu</w:t>
      </w:r>
      <w:proofErr w:type="gramStart"/>
      <w:r w:rsidRPr="00AA0F3F">
        <w:rPr>
          <w:rFonts w:ascii="Times New Roman" w:eastAsia="Times New Roman" w:hAnsi="Times New Roman" w:cs="Times New Roman"/>
          <w:sz w:val="20"/>
          <w:szCs w:val="20"/>
          <w:lang w:eastAsia="cs-CZ"/>
        </w:rPr>
        <w:t>. .</w:t>
      </w:r>
      <w:proofErr w:type="gramEnd"/>
    </w:p>
    <w:p w14:paraId="66188687"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5EDD3AA" w14:textId="77777777" w:rsidR="00AA0F3F" w:rsidRPr="00AA0F3F" w:rsidRDefault="000728E8" w:rsidP="00AA0F3F">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w:t>
      </w:r>
      <w:r w:rsidR="004C64AB">
        <w:rPr>
          <w:rFonts w:ascii="Times New Roman" w:eastAsia="Times New Roman" w:hAnsi="Times New Roman" w:cs="Times New Roman"/>
          <w:sz w:val="20"/>
          <w:szCs w:val="20"/>
          <w:lang w:eastAsia="cs-CZ"/>
        </w:rPr>
        <w:t>3</w:t>
      </w:r>
      <w:r w:rsidR="00AA0F3F" w:rsidRPr="00AA0F3F">
        <w:rPr>
          <w:rFonts w:ascii="Times New Roman" w:eastAsia="Times New Roman" w:hAnsi="Times New Roman" w:cs="Times New Roman"/>
          <w:sz w:val="20"/>
          <w:szCs w:val="20"/>
          <w:lang w:eastAsia="cs-CZ"/>
        </w:rPr>
        <w:t>. Provoz školy probíhá ve všedních dnech, od 7.</w:t>
      </w:r>
      <w:r>
        <w:rPr>
          <w:rFonts w:ascii="Times New Roman" w:eastAsia="Times New Roman" w:hAnsi="Times New Roman" w:cs="Times New Roman"/>
          <w:sz w:val="20"/>
          <w:szCs w:val="20"/>
          <w:lang w:eastAsia="cs-CZ"/>
        </w:rPr>
        <w:t>3</w:t>
      </w:r>
      <w:r w:rsidR="00AA0F3F" w:rsidRPr="00AA0F3F">
        <w:rPr>
          <w:rFonts w:ascii="Times New Roman" w:eastAsia="Times New Roman" w:hAnsi="Times New Roman" w:cs="Times New Roman"/>
          <w:sz w:val="20"/>
          <w:szCs w:val="20"/>
          <w:lang w:eastAsia="cs-CZ"/>
        </w:rPr>
        <w:t>0 do 1</w:t>
      </w:r>
      <w:r>
        <w:rPr>
          <w:rFonts w:ascii="Times New Roman" w:eastAsia="Times New Roman" w:hAnsi="Times New Roman" w:cs="Times New Roman"/>
          <w:sz w:val="20"/>
          <w:szCs w:val="20"/>
          <w:lang w:eastAsia="cs-CZ"/>
        </w:rPr>
        <w:t>5</w:t>
      </w:r>
      <w:r w:rsidR="00AA0F3F" w:rsidRPr="00AA0F3F">
        <w:rPr>
          <w:rFonts w:ascii="Times New Roman" w:eastAsia="Times New Roman" w:hAnsi="Times New Roman" w:cs="Times New Roman"/>
          <w:sz w:val="20"/>
          <w:szCs w:val="20"/>
          <w:lang w:eastAsia="cs-CZ"/>
        </w:rPr>
        <w:t xml:space="preserve">.00 hodin. Úřední hodiny ředitelství jsou denně od </w:t>
      </w:r>
      <w:r>
        <w:rPr>
          <w:rFonts w:ascii="Times New Roman" w:eastAsia="Times New Roman" w:hAnsi="Times New Roman" w:cs="Times New Roman"/>
          <w:sz w:val="20"/>
          <w:szCs w:val="20"/>
          <w:lang w:eastAsia="cs-CZ"/>
        </w:rPr>
        <w:t>8</w:t>
      </w:r>
      <w:r w:rsidR="00AA0F3F" w:rsidRPr="00AA0F3F">
        <w:rPr>
          <w:rFonts w:ascii="Times New Roman" w:eastAsia="Times New Roman" w:hAnsi="Times New Roman" w:cs="Times New Roman"/>
          <w:sz w:val="20"/>
          <w:szCs w:val="20"/>
          <w:lang w:eastAsia="cs-CZ"/>
        </w:rPr>
        <w:t>.00 do 1</w:t>
      </w:r>
      <w:r>
        <w:rPr>
          <w:rFonts w:ascii="Times New Roman" w:eastAsia="Times New Roman" w:hAnsi="Times New Roman" w:cs="Times New Roman"/>
          <w:sz w:val="20"/>
          <w:szCs w:val="20"/>
          <w:lang w:eastAsia="cs-CZ"/>
        </w:rPr>
        <w:t>4</w:t>
      </w:r>
      <w:r w:rsidR="00AA0F3F" w:rsidRPr="00AA0F3F">
        <w:rPr>
          <w:rFonts w:ascii="Times New Roman" w:eastAsia="Times New Roman" w:hAnsi="Times New Roman" w:cs="Times New Roman"/>
          <w:sz w:val="20"/>
          <w:szCs w:val="20"/>
          <w:lang w:eastAsia="cs-CZ"/>
        </w:rPr>
        <w:t xml:space="preserve">.00 hodin. </w:t>
      </w:r>
    </w:p>
    <w:p w14:paraId="1FDE0CC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49E11D4" w14:textId="77777777" w:rsidR="00AA0F3F" w:rsidRPr="00AA0F3F" w:rsidRDefault="00AA0F3F" w:rsidP="00AA0F3F">
      <w:pPr>
        <w:spacing w:after="0" w:line="240" w:lineRule="auto"/>
        <w:jc w:val="both"/>
        <w:rPr>
          <w:rFonts w:ascii="Times New Roman" w:eastAsia="Times New Roman" w:hAnsi="Times New Roman" w:cs="Times New Roman"/>
          <w:b/>
          <w:sz w:val="20"/>
          <w:szCs w:val="20"/>
          <w:lang w:eastAsia="cs-CZ"/>
        </w:rPr>
      </w:pPr>
      <w:r w:rsidRPr="00AA0F3F">
        <w:rPr>
          <w:rFonts w:ascii="Times New Roman" w:eastAsia="Times New Roman" w:hAnsi="Times New Roman" w:cs="Times New Roman"/>
          <w:sz w:val="20"/>
          <w:szCs w:val="20"/>
          <w:lang w:eastAsia="cs-CZ"/>
        </w:rPr>
        <w:t>1</w:t>
      </w:r>
      <w:r w:rsidR="004C64AB">
        <w:rPr>
          <w:rFonts w:ascii="Times New Roman" w:eastAsia="Times New Roman" w:hAnsi="Times New Roman" w:cs="Times New Roman"/>
          <w:sz w:val="20"/>
          <w:szCs w:val="20"/>
          <w:lang w:eastAsia="cs-CZ"/>
        </w:rPr>
        <w:t>4</w:t>
      </w:r>
      <w:r w:rsidRPr="00AA0F3F">
        <w:rPr>
          <w:rFonts w:ascii="Times New Roman" w:eastAsia="Times New Roman" w:hAnsi="Times New Roman" w:cs="Times New Roman"/>
          <w:sz w:val="20"/>
          <w:szCs w:val="20"/>
          <w:lang w:eastAsia="cs-CZ"/>
        </w:rPr>
        <w:t>. V období školního vyučování může ředitel</w:t>
      </w:r>
      <w:r w:rsidR="000728E8">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 ze závažných důvodů, zejména organizačních a technických, vyhlásit pro žáky nejvýše 5 volných dnů ve školním roce.</w:t>
      </w:r>
    </w:p>
    <w:p w14:paraId="5F1EC76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3AD5C9D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w:t>
      </w:r>
      <w:r w:rsidR="004C64AB">
        <w:rPr>
          <w:rFonts w:ascii="Times New Roman" w:eastAsia="Times New Roman" w:hAnsi="Times New Roman" w:cs="Times New Roman"/>
          <w:sz w:val="20"/>
          <w:szCs w:val="20"/>
          <w:lang w:eastAsia="cs-CZ"/>
        </w:rPr>
        <w:t>5</w:t>
      </w:r>
      <w:r w:rsidRPr="00AA0F3F">
        <w:rPr>
          <w:rFonts w:ascii="Times New Roman" w:eastAsia="Times New Roman" w:hAnsi="Times New Roman" w:cs="Times New Roman"/>
          <w:sz w:val="20"/>
          <w:szCs w:val="20"/>
          <w:lang w:eastAsia="cs-CZ"/>
        </w:rPr>
        <w:t>. Za pobyt žáka ve školní družině platí zástupci žáka poplatek. Výše úplaty je stanovena ve směrnici pro činnost školní družiny. O snížení nebo prominutí úplaty, zejména v případě dětí, žáků nebo studentů se sociálním znevýhodněním, rozhoduje ředitel</w:t>
      </w:r>
      <w:r w:rsidR="000728E8">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w:t>
      </w:r>
      <w:r w:rsidR="000728E8">
        <w:rPr>
          <w:rFonts w:ascii="Times New Roman" w:eastAsia="Times New Roman" w:hAnsi="Times New Roman" w:cs="Times New Roman"/>
          <w:sz w:val="20"/>
          <w:szCs w:val="20"/>
          <w:lang w:eastAsia="cs-CZ"/>
        </w:rPr>
        <w:t>.</w:t>
      </w:r>
    </w:p>
    <w:p w14:paraId="36ADE34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7F4D2EA"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B. Režim při akcích mimo školu</w:t>
      </w:r>
    </w:p>
    <w:p w14:paraId="164C36B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b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14:paraId="04DC174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0A759786" w14:textId="77777777" w:rsidR="00AA0F3F" w:rsidRPr="00AA0F3F" w:rsidRDefault="00AA0F3F" w:rsidP="00AA0F3F">
      <w:pPr>
        <w:overflowPunct w:val="0"/>
        <w:autoSpaceDE w:val="0"/>
        <w:autoSpaceDN w:val="0"/>
        <w:adjustRightInd w:val="0"/>
        <w:spacing w:before="120" w:after="0" w:line="240" w:lineRule="atLeast"/>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lastRenderedPageBreak/>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14:paraId="5C42A0E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0323CB1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w:t>
      </w:r>
      <w:r w:rsidR="00055C52">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 Škola pro plánování takovýchto akcí stanoví tato pravidla – každou plánovanou akci mimo budovu školy předem projedná organizující pedagog s vedením školy zejména s ohledem na zajištění BOZP. </w:t>
      </w:r>
    </w:p>
    <w:p w14:paraId="0F32C69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9F8454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1 den předem zákonným zástupcům žáků a to zápisem </w:t>
      </w:r>
      <w:proofErr w:type="gramStart"/>
      <w:r w:rsidRPr="00AA0F3F">
        <w:rPr>
          <w:rFonts w:ascii="Times New Roman" w:eastAsia="Times New Roman" w:hAnsi="Times New Roman" w:cs="Times New Roman"/>
          <w:sz w:val="20"/>
          <w:szCs w:val="20"/>
          <w:lang w:eastAsia="cs-CZ"/>
        </w:rPr>
        <w:t>do  žákovské</w:t>
      </w:r>
      <w:proofErr w:type="gramEnd"/>
      <w:r w:rsidRPr="00AA0F3F">
        <w:rPr>
          <w:rFonts w:ascii="Times New Roman" w:eastAsia="Times New Roman" w:hAnsi="Times New Roman" w:cs="Times New Roman"/>
          <w:sz w:val="20"/>
          <w:szCs w:val="20"/>
          <w:lang w:eastAsia="cs-CZ"/>
        </w:rPr>
        <w:t xml:space="preserve"> knížky, nebo jinou písemnou informací</w:t>
      </w:r>
      <w:r w:rsidR="00055C52">
        <w:rPr>
          <w:rFonts w:ascii="Times New Roman" w:eastAsia="Times New Roman" w:hAnsi="Times New Roman" w:cs="Times New Roman"/>
          <w:sz w:val="20"/>
          <w:szCs w:val="20"/>
          <w:lang w:eastAsia="cs-CZ"/>
        </w:rPr>
        <w:t>- e-mailem.</w:t>
      </w:r>
    </w:p>
    <w:p w14:paraId="3487744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B850224"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w:t>
      </w:r>
      <w:proofErr w:type="gramStart"/>
      <w:r w:rsidRPr="00AA0F3F">
        <w:rPr>
          <w:rFonts w:ascii="Times New Roman" w:eastAsia="Times New Roman" w:hAnsi="Times New Roman" w:cs="Times New Roman"/>
          <w:sz w:val="20"/>
          <w:szCs w:val="20"/>
          <w:lang w:eastAsia="cs-CZ"/>
        </w:rPr>
        <w:t>tříd,  školy</w:t>
      </w:r>
      <w:proofErr w:type="gramEnd"/>
      <w:r w:rsidRPr="00AA0F3F">
        <w:rPr>
          <w:rFonts w:ascii="Times New Roman" w:eastAsia="Times New Roman" w:hAnsi="Times New Roman" w:cs="Times New Roman"/>
          <w:sz w:val="20"/>
          <w:szCs w:val="20"/>
          <w:lang w:eastAsia="cs-CZ"/>
        </w:rPr>
        <w:t xml:space="preserve"> v přírodě platí zvláštní bezpečnostní předpisy, se kterými jsou žáci předem seznámeni. Při pobytu v ubytovacích zařízeních se žáci podřizují vnitřnímu řádu tohoto zařízení a dbají všech pokynů pracovníků tohoto zařízení.      </w:t>
      </w:r>
    </w:p>
    <w:p w14:paraId="48AFEEF4"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06ED23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6. Pro pořádání mimoškolních akcí platí zvláštní směrnice školy zahrnující i oblast bezpečnosti a ochrany zdraví žáků:</w:t>
      </w:r>
    </w:p>
    <w:p w14:paraId="568478ED" w14:textId="77777777" w:rsidR="00AA0F3F" w:rsidRPr="00AA0F3F" w:rsidRDefault="00AA0F3F" w:rsidP="00055C52">
      <w:pPr>
        <w:tabs>
          <w:tab w:val="left" w:pos="720"/>
        </w:tabs>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33200539" w14:textId="77777777" w:rsidR="00AA0F3F" w:rsidRPr="00AA0F3F" w:rsidRDefault="00AA0F3F" w:rsidP="00AA0F3F">
      <w:pPr>
        <w:numPr>
          <w:ilvl w:val="0"/>
          <w:numId w:val="1"/>
        </w:numPr>
        <w:tabs>
          <w:tab w:val="left" w:pos="720"/>
        </w:tabs>
        <w:overflowPunct w:val="0"/>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školní výlety.</w:t>
      </w:r>
    </w:p>
    <w:p w14:paraId="6E752F7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Za dodržování předpisů o BOZP odpovídá vedoucí akce, který je určen ředitel</w:t>
      </w:r>
      <w:r w:rsidR="00055C52">
        <w:rPr>
          <w:rFonts w:ascii="Times New Roman" w:eastAsia="Times New Roman" w:hAnsi="Times New Roman" w:cs="Times New Roman"/>
          <w:sz w:val="20"/>
          <w:szCs w:val="20"/>
          <w:lang w:eastAsia="cs-CZ"/>
        </w:rPr>
        <w:t>kou</w:t>
      </w:r>
      <w:r w:rsidRPr="00AA0F3F">
        <w:rPr>
          <w:rFonts w:ascii="Times New Roman" w:eastAsia="Times New Roman" w:hAnsi="Times New Roman" w:cs="Times New Roman"/>
          <w:sz w:val="20"/>
          <w:szCs w:val="20"/>
          <w:lang w:eastAsia="cs-CZ"/>
        </w:rPr>
        <w:t xml:space="preserve"> školy.</w:t>
      </w:r>
    </w:p>
    <w:p w14:paraId="20AB380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39072B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7. Součástí výuky je také výuka plavání ve třetím a čtvrtém r Do výuky mohou být zařazeny také další aktivity jako bruslení, školy v přírodě, atd. Těchto aktivit se mohou účastnit pouze žáci zdravotně způsobilí, jejichž rodiče o tom dodají škole písemné prohlášení.</w:t>
      </w:r>
    </w:p>
    <w:p w14:paraId="378E26C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3729EF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8. Chování žáka na mimoškolních akcích je součástí celkového hodnocení žáka včetně klasifikace na vysvědčení. </w:t>
      </w:r>
    </w:p>
    <w:p w14:paraId="3F4A7C65"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7930DC7"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C. Distanční vzdělávání</w:t>
      </w:r>
    </w:p>
    <w:p w14:paraId="4F84520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24B9C0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 Distanční vzdělávání škola přizpůsobí podmínkám žáků a zajistí:</w:t>
      </w:r>
    </w:p>
    <w:p w14:paraId="49AC947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 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p>
    <w:p w14:paraId="7CC7E18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b) off-line výukou, bez kontaktů přes internet, a to buď předáváním písemných materiálů poštou či osobním vyzvedáváním, telefonicky,</w:t>
      </w:r>
    </w:p>
    <w:p w14:paraId="1B25065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c) individuálními konzultacemi žáků a pedagogických pracovníků,</w:t>
      </w:r>
    </w:p>
    <w:p w14:paraId="7671E85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d) komunikací pedagogických pracovníků se zákonnými zástupci žáků,</w:t>
      </w:r>
    </w:p>
    <w:p w14:paraId="0AEB212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e) zveřejněním zadávaných úkolů a následným zveřejněním správného řešení,</w:t>
      </w:r>
    </w:p>
    <w:p w14:paraId="7964B7F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f) informováním žáka o jeho výsledcích, poskytováním zpětné vazby, uplatňováním zejména formativního hodnocení, a vedení žáka k sebehodnocení,</w:t>
      </w:r>
    </w:p>
    <w:p w14:paraId="27F1E81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g) pravidelnou a průběžnou komunikací s žákem, způsobem odpovídajícím jeho možnostem, technickému vybavení a rodinným podmínkám,</w:t>
      </w:r>
    </w:p>
    <w:p w14:paraId="06620CF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h) průběžnou kontrolní a hospitační činnost vedení školy.</w:t>
      </w:r>
    </w:p>
    <w:p w14:paraId="7A98C35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2. Při distančním vzdělávání nelze realizovat vzdělávání v rozsahu plánovaném pro prezenční výuku. Priority ve vzdělávání budou operativně určovány podle délky distanční výuky, zda půjde o krátkodobé či dlouhodobé zákazy přítomnosti žáků ve školách.</w:t>
      </w:r>
    </w:p>
    <w:p w14:paraId="518B99E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3. Veškeré změny ve vzdělávacím obsahu a tematických plánech, přesuny učiva, vypuštění učiva škola eviduje a využije pro případné úpravy vzdělávání v dalším období a úpravy svého školního vzdělávacího programu.</w:t>
      </w:r>
    </w:p>
    <w:p w14:paraId="739B378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4. Jednotnou komunikační platformou školy je informační systém </w:t>
      </w:r>
      <w:r w:rsidR="002171ED">
        <w:rPr>
          <w:rFonts w:ascii="Times New Roman" w:eastAsia="Times New Roman" w:hAnsi="Times New Roman" w:cs="Times New Roman"/>
          <w:sz w:val="20"/>
          <w:szCs w:val="20"/>
          <w:lang w:eastAsia="cs-CZ"/>
        </w:rPr>
        <w:t>Skype</w:t>
      </w:r>
    </w:p>
    <w:p w14:paraId="24AD703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CB6965E" w14:textId="77777777" w:rsidR="002171ED" w:rsidRDefault="002171ED" w:rsidP="00AA0F3F">
      <w:pPr>
        <w:spacing w:after="0" w:line="240" w:lineRule="auto"/>
        <w:jc w:val="both"/>
        <w:rPr>
          <w:rFonts w:ascii="Times New Roman" w:eastAsia="Times New Roman" w:hAnsi="Times New Roman" w:cs="Times New Roman"/>
          <w:b/>
          <w:sz w:val="20"/>
          <w:szCs w:val="20"/>
          <w:u w:val="single"/>
          <w:lang w:eastAsia="cs-CZ"/>
        </w:rPr>
      </w:pPr>
    </w:p>
    <w:p w14:paraId="73B36A50" w14:textId="77777777" w:rsidR="002171ED" w:rsidRDefault="002171ED" w:rsidP="00AA0F3F">
      <w:pPr>
        <w:spacing w:after="0" w:line="240" w:lineRule="auto"/>
        <w:jc w:val="both"/>
        <w:rPr>
          <w:rFonts w:ascii="Times New Roman" w:eastAsia="Times New Roman" w:hAnsi="Times New Roman" w:cs="Times New Roman"/>
          <w:b/>
          <w:sz w:val="20"/>
          <w:szCs w:val="20"/>
          <w:u w:val="single"/>
          <w:lang w:eastAsia="cs-CZ"/>
        </w:rPr>
      </w:pPr>
    </w:p>
    <w:p w14:paraId="45027AEB" w14:textId="77777777" w:rsidR="002171ED" w:rsidRDefault="002171ED" w:rsidP="00AA0F3F">
      <w:pPr>
        <w:spacing w:after="0" w:line="240" w:lineRule="auto"/>
        <w:jc w:val="both"/>
        <w:rPr>
          <w:rFonts w:ascii="Times New Roman" w:eastAsia="Times New Roman" w:hAnsi="Times New Roman" w:cs="Times New Roman"/>
          <w:b/>
          <w:sz w:val="20"/>
          <w:szCs w:val="20"/>
          <w:u w:val="single"/>
          <w:lang w:eastAsia="cs-CZ"/>
        </w:rPr>
      </w:pPr>
    </w:p>
    <w:p w14:paraId="0B326CF4" w14:textId="77777777" w:rsidR="002171ED" w:rsidRDefault="002171ED" w:rsidP="00AA0F3F">
      <w:pPr>
        <w:spacing w:after="0" w:line="240" w:lineRule="auto"/>
        <w:jc w:val="both"/>
        <w:rPr>
          <w:rFonts w:ascii="Times New Roman" w:eastAsia="Times New Roman" w:hAnsi="Times New Roman" w:cs="Times New Roman"/>
          <w:b/>
          <w:sz w:val="20"/>
          <w:szCs w:val="20"/>
          <w:u w:val="single"/>
          <w:lang w:eastAsia="cs-CZ"/>
        </w:rPr>
      </w:pPr>
    </w:p>
    <w:p w14:paraId="288A8F7A"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D. Docházka do školy</w:t>
      </w:r>
    </w:p>
    <w:p w14:paraId="66AF160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5EE160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 Škola může uvolnit žáka z vyučování na určitou dobu na žádost rodičů. Z jedné vyučovací hodiny uvolňuje příslušný vyučující, na jeden den uvolňuje třídní učitel, na delší dobu ředitel</w:t>
      </w:r>
      <w:r w:rsidR="002171ED">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 Omluva musí být uvedena předem </w:t>
      </w:r>
      <w:proofErr w:type="gramStart"/>
      <w:r w:rsidRPr="00AA0F3F">
        <w:rPr>
          <w:rFonts w:ascii="Times New Roman" w:eastAsia="Times New Roman" w:hAnsi="Times New Roman" w:cs="Times New Roman"/>
          <w:sz w:val="20"/>
          <w:szCs w:val="20"/>
          <w:lang w:eastAsia="cs-CZ"/>
        </w:rPr>
        <w:t>prostřednictvím  žákovské</w:t>
      </w:r>
      <w:proofErr w:type="gramEnd"/>
      <w:r w:rsidRPr="00AA0F3F">
        <w:rPr>
          <w:rFonts w:ascii="Times New Roman" w:eastAsia="Times New Roman" w:hAnsi="Times New Roman" w:cs="Times New Roman"/>
          <w:sz w:val="20"/>
          <w:szCs w:val="20"/>
          <w:lang w:eastAsia="cs-CZ"/>
        </w:rPr>
        <w:t xml:space="preserve"> knížky žáka.</w:t>
      </w:r>
      <w:r w:rsidR="002171ED">
        <w:rPr>
          <w:rFonts w:ascii="Times New Roman" w:eastAsia="Times New Roman" w:hAnsi="Times New Roman" w:cs="Times New Roman"/>
          <w:sz w:val="20"/>
          <w:szCs w:val="20"/>
          <w:lang w:eastAsia="cs-CZ"/>
        </w:rPr>
        <w:t>/e-mail/</w:t>
      </w:r>
    </w:p>
    <w:p w14:paraId="79CF65C0" w14:textId="77777777" w:rsidR="00AA0F3F" w:rsidRPr="00AA0F3F" w:rsidRDefault="00AA0F3F" w:rsidP="00AA0F3F">
      <w:pPr>
        <w:tabs>
          <w:tab w:val="left" w:pos="720"/>
        </w:tabs>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Nepřítomnost ve vyučování z důvodu nemoci jsou povinni zákonní zástupci žáka nahlásit do 48 hodin elektronicky nebo telefonicky. Omluvení celé nepřítomnosti žáka musí být provedeno ihned po návratu žáka do školy, nejpozději do 1 týdne.</w:t>
      </w:r>
    </w:p>
    <w:p w14:paraId="247F6FD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7F22C9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2. Ředitel</w:t>
      </w:r>
      <w:r w:rsidR="002171ED">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30A5CAD7"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3636B1A"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E. Zaměstnanci školy</w:t>
      </w:r>
    </w:p>
    <w:p w14:paraId="7810ABD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329D70C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 Učitelé věnují individuální péči dětem z málo podnětného rodinného prostředí, dětem se zdravotními problémy, dbají, aby se zdraví žáka a zdravý vývoj nenarušil činností školy. Berou ohled na výsledky lékařských vyšetření, zpráv o vyšetření v</w:t>
      </w:r>
      <w:r w:rsidR="002171ED">
        <w:rPr>
          <w:rFonts w:ascii="Times New Roman" w:eastAsia="Times New Roman" w:hAnsi="Times New Roman" w:cs="Times New Roman"/>
          <w:sz w:val="20"/>
          <w:szCs w:val="20"/>
          <w:lang w:eastAsia="cs-CZ"/>
        </w:rPr>
        <w:t> </w:t>
      </w:r>
      <w:r w:rsidRPr="00AA0F3F">
        <w:rPr>
          <w:rFonts w:ascii="Times New Roman" w:eastAsia="Times New Roman" w:hAnsi="Times New Roman" w:cs="Times New Roman"/>
          <w:sz w:val="20"/>
          <w:szCs w:val="20"/>
          <w:lang w:eastAsia="cs-CZ"/>
        </w:rPr>
        <w:t>pedagogicko</w:t>
      </w:r>
      <w:r w:rsidR="002171ED">
        <w:rPr>
          <w:rFonts w:ascii="Times New Roman" w:eastAsia="Times New Roman" w:hAnsi="Times New Roman" w:cs="Times New Roman"/>
          <w:sz w:val="20"/>
          <w:szCs w:val="20"/>
          <w:lang w:eastAsia="cs-CZ"/>
        </w:rPr>
        <w:t>-</w:t>
      </w:r>
      <w:r w:rsidRPr="00AA0F3F">
        <w:rPr>
          <w:rFonts w:ascii="Times New Roman" w:eastAsia="Times New Roman" w:hAnsi="Times New Roman" w:cs="Times New Roman"/>
          <w:sz w:val="20"/>
          <w:szCs w:val="20"/>
          <w:lang w:eastAsia="cs-CZ"/>
        </w:rPr>
        <w:t xml:space="preserve"> psychologických poradnách a na sdělení rodičů o dítěti.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 Pravidelně a soustavně informují zástupce žáka o prospěchu žáka, sdělují jim všechny závažné známky. Informují je o každém mimořádném zhoršení prospěchu žáka.      </w:t>
      </w:r>
    </w:p>
    <w:p w14:paraId="5CFC977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Učitelé evidují a kontrolují absenci žáků. Vyžadují od rodičů omluvu nepřítomnosti. Na žádost rodičů uvolňují žáka z vyučování, vždy na základě žádosti o uvolnění.  Pravidelně informují rodiče o prospěchu a chování žáků prostřednictvím sešitů </w:t>
      </w:r>
      <w:proofErr w:type="gramStart"/>
      <w:r w:rsidRPr="00AA0F3F">
        <w:rPr>
          <w:rFonts w:ascii="Times New Roman" w:eastAsia="Times New Roman" w:hAnsi="Times New Roman" w:cs="Times New Roman"/>
          <w:sz w:val="20"/>
          <w:szCs w:val="20"/>
          <w:lang w:eastAsia="cs-CZ"/>
        </w:rPr>
        <w:t>a  žákovské</w:t>
      </w:r>
      <w:proofErr w:type="gramEnd"/>
      <w:r w:rsidRPr="00AA0F3F">
        <w:rPr>
          <w:rFonts w:ascii="Times New Roman" w:eastAsia="Times New Roman" w:hAnsi="Times New Roman" w:cs="Times New Roman"/>
          <w:sz w:val="20"/>
          <w:szCs w:val="20"/>
          <w:lang w:eastAsia="cs-CZ"/>
        </w:rPr>
        <w:t xml:space="preserve"> knížky, při třídních schůzkách s rodiči. Souhrnné hodnocení píší dle potřeby do žákovské knížky tak, aby byla zajištěna informovanost rodičů o prospěchu a chování žáků podle požadavků klasifikačního řádu. Kontrolují, zda rodiče sledují zápisy v  žákovské knížce.</w:t>
      </w:r>
    </w:p>
    <w:p w14:paraId="614BEF9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393396F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2. Pedagogičtí zaměstnanci přicházejí do školy nejméně </w:t>
      </w:r>
      <w:r w:rsidR="00C57F29">
        <w:rPr>
          <w:rFonts w:ascii="Times New Roman" w:eastAsia="Times New Roman" w:hAnsi="Times New Roman" w:cs="Times New Roman"/>
          <w:sz w:val="20"/>
          <w:szCs w:val="20"/>
          <w:lang w:eastAsia="cs-CZ"/>
        </w:rPr>
        <w:t>30</w:t>
      </w:r>
      <w:r w:rsidRPr="00AA0F3F">
        <w:rPr>
          <w:rFonts w:ascii="Times New Roman" w:eastAsia="Times New Roman" w:hAnsi="Times New Roman" w:cs="Times New Roman"/>
          <w:sz w:val="20"/>
          <w:szCs w:val="20"/>
          <w:lang w:eastAsia="cs-CZ"/>
        </w:rPr>
        <w:t xml:space="preserve"> minut před zahájením vyučování a výchovné činnosti, dostatečně včas před výkonem dozoru nad žáky.</w:t>
      </w:r>
    </w:p>
    <w:p w14:paraId="0B33B8D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A4780B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3. Po skončení poslední vyučovací hodiny překontrolují vyučující pořádek ve třídě, uzavření oken, uzavření přívodu vody a vypnutí elektrických spotřebičů. Třídní knihu odnáší do </w:t>
      </w:r>
      <w:r w:rsidR="00C57F29">
        <w:rPr>
          <w:rFonts w:ascii="Times New Roman" w:eastAsia="Times New Roman" w:hAnsi="Times New Roman" w:cs="Times New Roman"/>
          <w:sz w:val="20"/>
          <w:szCs w:val="20"/>
          <w:lang w:eastAsia="cs-CZ"/>
        </w:rPr>
        <w:t>ředitelny</w:t>
      </w:r>
      <w:r w:rsidRPr="00AA0F3F">
        <w:rPr>
          <w:rFonts w:ascii="Times New Roman" w:eastAsia="Times New Roman" w:hAnsi="Times New Roman" w:cs="Times New Roman"/>
          <w:sz w:val="20"/>
          <w:szCs w:val="20"/>
          <w:lang w:eastAsia="cs-CZ"/>
        </w:rPr>
        <w:t xml:space="preserve">. Při odchodu z budovy kontrolují uzavření a zajištění </w:t>
      </w:r>
      <w:proofErr w:type="gramStart"/>
      <w:r w:rsidRPr="00AA0F3F">
        <w:rPr>
          <w:rFonts w:ascii="Times New Roman" w:eastAsia="Times New Roman" w:hAnsi="Times New Roman" w:cs="Times New Roman"/>
          <w:sz w:val="20"/>
          <w:szCs w:val="20"/>
          <w:lang w:eastAsia="cs-CZ"/>
        </w:rPr>
        <w:t>oken .</w:t>
      </w:r>
      <w:proofErr w:type="gramEnd"/>
    </w:p>
    <w:p w14:paraId="0421366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093021E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4. Ve všech prostorách školy platí zákaz kouření.</w:t>
      </w:r>
    </w:p>
    <w:p w14:paraId="1691354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BB655B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5. V budově lze používat pouze evidované elektrické spotřebiče. K vaření vody na nápoje je povoleno používat pouze varné konvice zakoupené školou, v době mimo provoz musí být konvice umístěna mimo podložku, ze které je napájena elektrickou energií. </w:t>
      </w:r>
    </w:p>
    <w:p w14:paraId="7D0219C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4A4B7A5"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III. Podmínky zajištění bezpečnosti a ochrany zdraví dětí a jejich ochrany před sociálně patologickými jevy a před projevy diskriminace, nepřátelství nebo násilí,</w:t>
      </w:r>
    </w:p>
    <w:p w14:paraId="4E261D9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74B06B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1. Všichni žáci se chovají při pobytu ve škole i mimo školu tak, aby neohrozili zdraví a majetek svůj ani jiných osob.   </w:t>
      </w:r>
    </w:p>
    <w:p w14:paraId="044DB64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3455CDA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2. Žákům není v době mimo vyučování zdržovat se v prostorách školy, pokud nad nimi není vykonáván dozor způsobilou osobou.</w:t>
      </w:r>
    </w:p>
    <w:p w14:paraId="5ABF6B0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C7A43A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3. Každý úraz, poranění či nehodu, k níž dojde během pobytu žáků ve školní budově nebo mimo budovu při akci pořádané školou žáci hlásí ihned vyučujícímu, nebo pedagogickému dozoru.</w:t>
      </w:r>
    </w:p>
    <w:p w14:paraId="7981985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BBEDAA8"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4. Žákům je zakázáno manipulovat s elektrickými spotřebiči, vypínači a elektrickým vedením bez dozoru učitele. </w:t>
      </w:r>
    </w:p>
    <w:p w14:paraId="63D76C1F"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A5BBC4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lastRenderedPageBreak/>
        <w:t>5. Při výuce v tělocvičně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w:t>
      </w:r>
    </w:p>
    <w:p w14:paraId="0C53A40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FC9448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6. Školní budova je volně přístupná zvenčí pouze v době, kdy je dozírajícími zaměstnanci školy zajištěna kontrola přicházejících osob: 7.</w:t>
      </w:r>
      <w:r w:rsidR="00C57F29">
        <w:rPr>
          <w:rFonts w:ascii="Times New Roman" w:eastAsia="Times New Roman" w:hAnsi="Times New Roman" w:cs="Times New Roman"/>
          <w:sz w:val="20"/>
          <w:szCs w:val="20"/>
          <w:lang w:eastAsia="cs-CZ"/>
        </w:rPr>
        <w:t>3</w:t>
      </w:r>
      <w:r w:rsidRPr="00AA0F3F">
        <w:rPr>
          <w:rFonts w:ascii="Times New Roman" w:eastAsia="Times New Roman" w:hAnsi="Times New Roman" w:cs="Times New Roman"/>
          <w:sz w:val="20"/>
          <w:szCs w:val="20"/>
          <w:lang w:eastAsia="cs-CZ"/>
        </w:rPr>
        <w:t xml:space="preserve">0 - </w:t>
      </w:r>
      <w:r w:rsidR="00C57F29">
        <w:rPr>
          <w:rFonts w:ascii="Times New Roman" w:eastAsia="Times New Roman" w:hAnsi="Times New Roman" w:cs="Times New Roman"/>
          <w:sz w:val="20"/>
          <w:szCs w:val="20"/>
          <w:lang w:eastAsia="cs-CZ"/>
        </w:rPr>
        <w:t>8</w:t>
      </w:r>
      <w:r w:rsidRPr="00AA0F3F">
        <w:rPr>
          <w:rFonts w:ascii="Times New Roman" w:eastAsia="Times New Roman" w:hAnsi="Times New Roman" w:cs="Times New Roman"/>
          <w:sz w:val="20"/>
          <w:szCs w:val="20"/>
          <w:lang w:eastAsia="cs-CZ"/>
        </w:rPr>
        <w:t>.</w:t>
      </w:r>
      <w:r w:rsidR="00C57F29">
        <w:rPr>
          <w:rFonts w:ascii="Times New Roman" w:eastAsia="Times New Roman" w:hAnsi="Times New Roman" w:cs="Times New Roman"/>
          <w:sz w:val="20"/>
          <w:szCs w:val="20"/>
          <w:lang w:eastAsia="cs-CZ"/>
        </w:rPr>
        <w:t>0</w:t>
      </w:r>
      <w:r w:rsidRPr="00AA0F3F">
        <w:rPr>
          <w:rFonts w:ascii="Times New Roman" w:eastAsia="Times New Roman" w:hAnsi="Times New Roman" w:cs="Times New Roman"/>
          <w:sz w:val="20"/>
          <w:szCs w:val="20"/>
          <w:lang w:eastAsia="cs-CZ"/>
        </w:rPr>
        <w:t xml:space="preserve">0 </w:t>
      </w:r>
      <w:r w:rsidR="00C57F29">
        <w:rPr>
          <w:rFonts w:ascii="Times New Roman" w:eastAsia="Times New Roman" w:hAnsi="Times New Roman" w:cs="Times New Roman"/>
          <w:sz w:val="20"/>
          <w:szCs w:val="20"/>
          <w:lang w:eastAsia="cs-CZ"/>
        </w:rPr>
        <w:t>.</w:t>
      </w:r>
      <w:r w:rsidRPr="00AA0F3F">
        <w:rPr>
          <w:rFonts w:ascii="Times New Roman" w:eastAsia="Times New Roman" w:hAnsi="Times New Roman" w:cs="Times New Roman"/>
          <w:sz w:val="20"/>
          <w:szCs w:val="20"/>
          <w:lang w:eastAsia="cs-CZ"/>
        </w:rPr>
        <w:t xml:space="preserve"> Každý z pracovníků školy, který otevírá budovu cizím příchozím, je povinen zjistit důvod jejich návštěvy a zajistit, aby se nepohybovali nekontrolovaně po budově. Během provozu školy jsou zevnitř volně otevíratelné dveře hlavního </w:t>
      </w:r>
      <w:proofErr w:type="gramStart"/>
      <w:r w:rsidRPr="00AA0F3F">
        <w:rPr>
          <w:rFonts w:ascii="Times New Roman" w:eastAsia="Times New Roman" w:hAnsi="Times New Roman" w:cs="Times New Roman"/>
          <w:sz w:val="20"/>
          <w:szCs w:val="20"/>
          <w:lang w:eastAsia="cs-CZ"/>
        </w:rPr>
        <w:t>v</w:t>
      </w:r>
      <w:r w:rsidR="00C57F29">
        <w:rPr>
          <w:rFonts w:ascii="Times New Roman" w:eastAsia="Times New Roman" w:hAnsi="Times New Roman" w:cs="Times New Roman"/>
          <w:sz w:val="20"/>
          <w:szCs w:val="20"/>
          <w:lang w:eastAsia="cs-CZ"/>
        </w:rPr>
        <w:t>chodu.</w:t>
      </w:r>
      <w:r w:rsidRPr="00AA0F3F">
        <w:rPr>
          <w:rFonts w:ascii="Times New Roman" w:eastAsia="Times New Roman" w:hAnsi="Times New Roman" w:cs="Times New Roman"/>
          <w:sz w:val="20"/>
          <w:szCs w:val="20"/>
          <w:lang w:eastAsia="cs-CZ"/>
        </w:rPr>
        <w:t>.</w:t>
      </w:r>
      <w:proofErr w:type="gramEnd"/>
    </w:p>
    <w:p w14:paraId="6757365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7CCFAD5" w14:textId="77777777" w:rsidR="00AA0F3F" w:rsidRDefault="00AA0F3F" w:rsidP="00921FC7">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7. Ve všech budovách a prostorách školy platí přísný zákaz - požívání alkoholu - používání ponorných el. vařičů - ponechávat peníze v hotovosti a osobní cenné věci volně ve stolech, skříních ve </w:t>
      </w:r>
      <w:proofErr w:type="gramStart"/>
      <w:r w:rsidRPr="00AA0F3F">
        <w:rPr>
          <w:rFonts w:ascii="Times New Roman" w:eastAsia="Times New Roman" w:hAnsi="Times New Roman" w:cs="Times New Roman"/>
          <w:sz w:val="20"/>
          <w:szCs w:val="20"/>
          <w:lang w:eastAsia="cs-CZ"/>
        </w:rPr>
        <w:t>třídě ,</w:t>
      </w:r>
      <w:proofErr w:type="gramEnd"/>
      <w:r w:rsidRPr="00AA0F3F">
        <w:rPr>
          <w:rFonts w:ascii="Times New Roman" w:eastAsia="Times New Roman" w:hAnsi="Times New Roman" w:cs="Times New Roman"/>
          <w:sz w:val="20"/>
          <w:szCs w:val="20"/>
          <w:lang w:eastAsia="cs-CZ"/>
        </w:rPr>
        <w:t xml:space="preserve"> ponechávat je ve škole přes noc.     </w:t>
      </w:r>
    </w:p>
    <w:p w14:paraId="2DBF7294" w14:textId="77777777" w:rsidR="00921FC7" w:rsidRPr="00AA0F3F" w:rsidRDefault="00921FC7" w:rsidP="00921FC7">
      <w:pPr>
        <w:spacing w:after="0" w:line="240" w:lineRule="auto"/>
        <w:jc w:val="both"/>
        <w:rPr>
          <w:rFonts w:ascii="Times New Roman" w:eastAsia="Times New Roman" w:hAnsi="Times New Roman" w:cs="Times New Roman"/>
          <w:sz w:val="20"/>
          <w:szCs w:val="20"/>
          <w:lang w:eastAsia="cs-CZ"/>
        </w:rPr>
      </w:pPr>
    </w:p>
    <w:p w14:paraId="249B7042" w14:textId="77777777" w:rsidR="00AA0F3F" w:rsidRPr="00AA0F3F" w:rsidRDefault="00921FC7"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8</w:t>
      </w:r>
      <w:r w:rsidR="00AA0F3F" w:rsidRPr="00AA0F3F">
        <w:rPr>
          <w:rFonts w:ascii="Times New Roman" w:eastAsia="Times New Roman" w:hAnsi="Times New Roman" w:cs="Times New Roman"/>
          <w:sz w:val="20"/>
          <w:szCs w:val="20"/>
          <w:lang w:eastAsia="cs-CZ"/>
        </w:rPr>
        <w:t xml:space="preserve">. Všichni zaměstnanci školy jsou při vzdělávání a během souvisejícího provozu školy povinni přihlížet k základním fyziologickým potřebám dětí, </w:t>
      </w:r>
      <w:proofErr w:type="gramStart"/>
      <w:r w:rsidR="00AA0F3F" w:rsidRPr="00AA0F3F">
        <w:rPr>
          <w:rFonts w:ascii="Times New Roman" w:eastAsia="Times New Roman" w:hAnsi="Times New Roman" w:cs="Times New Roman"/>
          <w:sz w:val="20"/>
          <w:szCs w:val="20"/>
          <w:lang w:eastAsia="cs-CZ"/>
        </w:rPr>
        <w:t>žáků  a</w:t>
      </w:r>
      <w:proofErr w:type="gramEnd"/>
      <w:r w:rsidR="00AA0F3F" w:rsidRPr="00AA0F3F">
        <w:rPr>
          <w:rFonts w:ascii="Times New Roman" w:eastAsia="Times New Roman" w:hAnsi="Times New Roman" w:cs="Times New Roman"/>
          <w:sz w:val="20"/>
          <w:szCs w:val="20"/>
          <w:lang w:eastAsia="cs-CZ"/>
        </w:rPr>
        <w:t xml:space="preserve"> vytvářet podmínky pro jejich zdravý vývoj a pro předcházení vzniku sociálně patologických jevů, poskytovat žákům nezbytné informace k zajištění bezpečnosti a ochrany zdraví.</w:t>
      </w:r>
    </w:p>
    <w:p w14:paraId="7A2E5B4E"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5F71BC8A" w14:textId="77777777" w:rsidR="00AA0F3F" w:rsidRPr="00AA0F3F" w:rsidRDefault="00921FC7" w:rsidP="00AA0F3F">
      <w:pPr>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9</w:t>
      </w:r>
      <w:r w:rsidR="00AA0F3F" w:rsidRPr="00AA0F3F">
        <w:rPr>
          <w:rFonts w:ascii="Times New Roman" w:eastAsia="Times New Roman" w:hAnsi="Times New Roman" w:cs="Times New Roman"/>
          <w:sz w:val="20"/>
          <w:szCs w:val="20"/>
          <w:lang w:eastAsia="cs-CZ"/>
        </w:rPr>
        <w:t xml:space="preserve">. Všichni zaměstnanci školy jsou povinni oznamovat údaje související s úrazy žáků, poskytovat první pomoc a vést evidenci úrazů podle pokynů vedení školy.  </w:t>
      </w:r>
    </w:p>
    <w:p w14:paraId="295AE80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F85267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w:t>
      </w:r>
      <w:r w:rsidR="00921FC7">
        <w:rPr>
          <w:rFonts w:ascii="Times New Roman" w:eastAsia="Times New Roman" w:hAnsi="Times New Roman" w:cs="Times New Roman"/>
          <w:sz w:val="20"/>
          <w:szCs w:val="20"/>
          <w:lang w:eastAsia="cs-CZ"/>
        </w:rPr>
        <w:t>0</w:t>
      </w:r>
      <w:r w:rsidRPr="00AA0F3F">
        <w:rPr>
          <w:rFonts w:ascii="Times New Roman" w:eastAsia="Times New Roman" w:hAnsi="Times New Roman" w:cs="Times New Roman"/>
          <w:sz w:val="20"/>
          <w:szCs w:val="20"/>
          <w:lang w:eastAsia="cs-CZ"/>
        </w:rPr>
        <w:t xml:space="preserve">. Po poslední vyučovací hodině dopoledního vyučování vyučující předává žáky, kteří jsou přihlášeni do školní družiny vychovatelkám školní družiny. Ostatní odvádí do šaten a stravující se žáky pak do školní jídelny. Dozor v šatnách nad žáky odcházející z budovy vykonávají </w:t>
      </w:r>
      <w:proofErr w:type="spellStart"/>
      <w:proofErr w:type="gramStart"/>
      <w:r w:rsidR="00921FC7">
        <w:rPr>
          <w:rFonts w:ascii="Times New Roman" w:eastAsia="Times New Roman" w:hAnsi="Times New Roman" w:cs="Times New Roman"/>
          <w:sz w:val="20"/>
          <w:szCs w:val="20"/>
          <w:lang w:eastAsia="cs-CZ"/>
        </w:rPr>
        <w:t>ped.zaměstnanci</w:t>
      </w:r>
      <w:proofErr w:type="spellEnd"/>
      <w:proofErr w:type="gramEnd"/>
      <w:r w:rsidR="00921FC7">
        <w:rPr>
          <w:rFonts w:ascii="Times New Roman" w:eastAsia="Times New Roman" w:hAnsi="Times New Roman" w:cs="Times New Roman"/>
          <w:sz w:val="20"/>
          <w:szCs w:val="20"/>
          <w:lang w:eastAsia="cs-CZ"/>
        </w:rPr>
        <w:t>.</w:t>
      </w:r>
    </w:p>
    <w:p w14:paraId="5221AB1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0ACDDC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1</w:t>
      </w:r>
      <w:r w:rsidR="00921FC7">
        <w:rPr>
          <w:rFonts w:ascii="Times New Roman" w:eastAsia="Times New Roman" w:hAnsi="Times New Roman" w:cs="Times New Roman"/>
          <w:sz w:val="20"/>
          <w:szCs w:val="20"/>
          <w:lang w:eastAsia="cs-CZ"/>
        </w:rPr>
        <w:t>1</w:t>
      </w:r>
      <w:r w:rsidRPr="00AA0F3F">
        <w:rPr>
          <w:rFonts w:ascii="Times New Roman" w:eastAsia="Times New Roman" w:hAnsi="Times New Roman" w:cs="Times New Roman"/>
          <w:sz w:val="20"/>
          <w:szCs w:val="20"/>
          <w:lang w:eastAsia="cs-CZ"/>
        </w:rPr>
        <w:t xml:space="preserve">. Všichni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Pedagogičtí pracovníci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aktuální kontakty na zákonné zástupce žáků (adresa, e-mailová adresa, telefonní číslo).  </w:t>
      </w:r>
    </w:p>
    <w:p w14:paraId="32C602E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dozvěděl první. Rodiče mohou požádat o sepsání záznamu o úrazu i v případě, že tento zápis není právními normami požadován. </w:t>
      </w:r>
    </w:p>
    <w:p w14:paraId="71691986"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 Pedagogičtí a provozní pracovníci školy nesmí žáky v době dané rozvrhem bez dozoru dospělé osoby uvolňovat k činnostem mimo budovu, nesmí je samotné posílat k lékaři atd. Škola odpovídá za žáky v době dané rozvrhem výuky </w:t>
      </w:r>
      <w:proofErr w:type="gramStart"/>
      <w:r w:rsidRPr="00AA0F3F">
        <w:rPr>
          <w:rFonts w:ascii="Times New Roman" w:eastAsia="Times New Roman" w:hAnsi="Times New Roman" w:cs="Times New Roman"/>
          <w:sz w:val="20"/>
          <w:szCs w:val="20"/>
          <w:lang w:eastAsia="cs-CZ"/>
        </w:rPr>
        <w:t>žáka,  přestávek</w:t>
      </w:r>
      <w:proofErr w:type="gramEnd"/>
      <w:r w:rsidRPr="00AA0F3F">
        <w:rPr>
          <w:rFonts w:ascii="Times New Roman" w:eastAsia="Times New Roman" w:hAnsi="Times New Roman" w:cs="Times New Roman"/>
          <w:sz w:val="20"/>
          <w:szCs w:val="20"/>
          <w:lang w:eastAsia="cs-CZ"/>
        </w:rPr>
        <w:t xml:space="preserve"> a stravování.  </w:t>
      </w:r>
    </w:p>
    <w:p w14:paraId="680514D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5FCD944"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IV. Podmínky zacházení s majetkem školy nebo školského zařízení ze strany dětí, žáků a studentů.</w:t>
      </w:r>
    </w:p>
    <w:p w14:paraId="7027CDC8"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b/>
          <w:sz w:val="20"/>
          <w:szCs w:val="20"/>
          <w:u w:val="single"/>
          <w:lang w:eastAsia="cs-CZ"/>
        </w:rPr>
      </w:pPr>
    </w:p>
    <w:p w14:paraId="420E67D2"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1. U svévolného poškození nebo zničení majetku školy, majetku žáků, učitelů či jiných osob žákem při jeho pobytu ve škole či na akcích požádaných školou bude vyžadována úhrada vzniklé škody nebo jeho oprava. </w:t>
      </w:r>
    </w:p>
    <w:p w14:paraId="3DB1A80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6386D12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2. Ztráty věcí hlásí žáci neprodleně svému třídnímu učiteli. Žáci dbají na dostatečné zajištění svých </w:t>
      </w:r>
      <w:proofErr w:type="gramStart"/>
      <w:r w:rsidRPr="00AA0F3F">
        <w:rPr>
          <w:rFonts w:ascii="Times New Roman" w:eastAsia="Times New Roman" w:hAnsi="Times New Roman" w:cs="Times New Roman"/>
          <w:sz w:val="20"/>
          <w:szCs w:val="20"/>
          <w:lang w:eastAsia="cs-CZ"/>
        </w:rPr>
        <w:t xml:space="preserve">věcí </w:t>
      </w:r>
      <w:r w:rsidR="00F97912">
        <w:rPr>
          <w:rFonts w:ascii="Times New Roman" w:eastAsia="Times New Roman" w:hAnsi="Times New Roman" w:cs="Times New Roman"/>
          <w:sz w:val="20"/>
          <w:szCs w:val="20"/>
          <w:lang w:eastAsia="cs-CZ"/>
        </w:rPr>
        <w:t>.</w:t>
      </w:r>
      <w:proofErr w:type="gramEnd"/>
    </w:p>
    <w:p w14:paraId="4611C39E" w14:textId="77777777" w:rsidR="00AA0F3F" w:rsidRPr="00AA0F3F" w:rsidRDefault="00AA0F3F" w:rsidP="00AA0F3F">
      <w:pPr>
        <w:overflowPunct w:val="0"/>
        <w:autoSpaceDE w:val="0"/>
        <w:autoSpaceDN w:val="0"/>
        <w:adjustRightInd w:val="0"/>
        <w:spacing w:after="0" w:line="240" w:lineRule="auto"/>
        <w:jc w:val="both"/>
        <w:rPr>
          <w:rFonts w:ascii="Courier New" w:eastAsia="Times New Roman" w:hAnsi="Courier New" w:cs="Times New Roman"/>
          <w:sz w:val="20"/>
          <w:szCs w:val="20"/>
          <w:lang w:eastAsia="cs-CZ"/>
        </w:rPr>
      </w:pPr>
    </w:p>
    <w:p w14:paraId="328A5C11"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3. Žáci školy a zaměstnanci školy odkládají osobní majetek pouze na místa k tomu určená.</w:t>
      </w:r>
    </w:p>
    <w:p w14:paraId="00FABF96" w14:textId="77777777" w:rsidR="00AA0F3F" w:rsidRPr="00AA0F3F" w:rsidRDefault="00AA0F3F" w:rsidP="00AA0F3F">
      <w:pPr>
        <w:overflowPunct w:val="0"/>
        <w:autoSpaceDE w:val="0"/>
        <w:autoSpaceDN w:val="0"/>
        <w:adjustRightInd w:val="0"/>
        <w:spacing w:after="0" w:line="240" w:lineRule="auto"/>
        <w:jc w:val="both"/>
        <w:rPr>
          <w:rFonts w:ascii="Courier New" w:eastAsia="Times New Roman" w:hAnsi="Courier New" w:cs="Times New Roman"/>
          <w:sz w:val="20"/>
          <w:szCs w:val="20"/>
          <w:lang w:eastAsia="cs-CZ"/>
        </w:rPr>
      </w:pPr>
    </w:p>
    <w:p w14:paraId="2E9494F1"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4. 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1522A4EA"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6D1D6F4C"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5. V případě přechodu na vzdělávání distančním způsobem mohou být žákům zapůjčeny technické prostředky školy pro digitální komunikaci (tablet, sluchátka, notebook…), tento majetek je zapůjčen uzavřením smlouvy o výpůjčce.</w:t>
      </w:r>
    </w:p>
    <w:p w14:paraId="1D43A757" w14:textId="77777777" w:rsidR="00AA0F3F" w:rsidRPr="00AA0F3F" w:rsidRDefault="00AA0F3F" w:rsidP="00AA0F3F">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p>
    <w:p w14:paraId="4777860D" w14:textId="77777777" w:rsidR="00AA0F3F" w:rsidRPr="00AA0F3F" w:rsidRDefault="00AA0F3F" w:rsidP="00AA0F3F">
      <w:pPr>
        <w:overflowPunct w:val="0"/>
        <w:autoSpaceDE w:val="0"/>
        <w:autoSpaceDN w:val="0"/>
        <w:adjustRightInd w:val="0"/>
        <w:spacing w:after="0" w:line="240" w:lineRule="auto"/>
        <w:jc w:val="both"/>
        <w:rPr>
          <w:rFonts w:ascii="Courier New" w:eastAsia="Times New Roman" w:hAnsi="Courier New" w:cs="Times New Roman"/>
          <w:sz w:val="20"/>
          <w:szCs w:val="20"/>
          <w:lang w:eastAsia="cs-CZ"/>
        </w:rPr>
      </w:pPr>
    </w:p>
    <w:p w14:paraId="4F5E8B92" w14:textId="77777777" w:rsidR="00AA0F3F" w:rsidRPr="00AA0F3F" w:rsidRDefault="00AA0F3F" w:rsidP="00AA0F3F">
      <w:pPr>
        <w:spacing w:after="0" w:line="240" w:lineRule="auto"/>
        <w:jc w:val="both"/>
        <w:rPr>
          <w:rFonts w:ascii="Times New Roman" w:eastAsia="Times New Roman" w:hAnsi="Times New Roman" w:cs="Times New Roman"/>
          <w:b/>
          <w:sz w:val="20"/>
          <w:szCs w:val="20"/>
          <w:u w:val="single"/>
          <w:lang w:eastAsia="cs-CZ"/>
        </w:rPr>
      </w:pPr>
      <w:r w:rsidRPr="00AA0F3F">
        <w:rPr>
          <w:rFonts w:ascii="Times New Roman" w:eastAsia="Times New Roman" w:hAnsi="Times New Roman" w:cs="Times New Roman"/>
          <w:b/>
          <w:sz w:val="20"/>
          <w:szCs w:val="20"/>
          <w:u w:val="single"/>
          <w:lang w:eastAsia="cs-CZ"/>
        </w:rPr>
        <w:t>V. Pravidla pro hodnocení výsledků vzdělávání žáků a studentů.</w:t>
      </w:r>
    </w:p>
    <w:p w14:paraId="791D3AA0" w14:textId="77777777" w:rsidR="00021F70" w:rsidRPr="00E755EF" w:rsidRDefault="00021F70" w:rsidP="00021F70">
      <w:pPr>
        <w:spacing w:after="0" w:line="240" w:lineRule="auto"/>
        <w:textAlignment w:val="baseline"/>
        <w:outlineLvl w:val="2"/>
        <w:rPr>
          <w:rFonts w:ascii="Times New Roman" w:eastAsia="Times New Roman" w:hAnsi="Times New Roman" w:cs="Times New Roman"/>
          <w:color w:val="22313F"/>
          <w:spacing w:val="-15"/>
          <w:sz w:val="36"/>
          <w:szCs w:val="36"/>
          <w:lang w:eastAsia="cs-CZ"/>
        </w:rPr>
      </w:pPr>
    </w:p>
    <w:p w14:paraId="715EFD1D"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  Pravidla hodnocení</w:t>
      </w:r>
    </w:p>
    <w:p w14:paraId="64213E70"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Základní podmínkou hodnocení</w:t>
      </w:r>
      <w:r w:rsidRPr="00E755EF">
        <w:rPr>
          <w:rFonts w:ascii="Times New Roman" w:eastAsia="Times New Roman" w:hAnsi="Times New Roman" w:cs="Times New Roman"/>
          <w:color w:val="22313F"/>
          <w:sz w:val="24"/>
          <w:szCs w:val="24"/>
          <w:lang w:eastAsia="cs-CZ"/>
        </w:rPr>
        <w:t> žáka v daném předmětu a v řádném termínu je </w:t>
      </w:r>
      <w:r w:rsidRPr="00E755EF">
        <w:rPr>
          <w:rFonts w:ascii="Times New Roman" w:eastAsia="Times New Roman" w:hAnsi="Times New Roman" w:cs="Times New Roman"/>
          <w:b/>
          <w:bCs/>
          <w:color w:val="22313F"/>
          <w:sz w:val="24"/>
          <w:szCs w:val="24"/>
          <w:lang w:eastAsia="cs-CZ"/>
        </w:rPr>
        <w:t>75% aktivní fyzická účast žáka na vyučování </w:t>
      </w:r>
      <w:r w:rsidRPr="00E755EF">
        <w:rPr>
          <w:rFonts w:ascii="Times New Roman" w:eastAsia="Times New Roman" w:hAnsi="Times New Roman" w:cs="Times New Roman"/>
          <w:color w:val="22313F"/>
          <w:sz w:val="24"/>
          <w:szCs w:val="24"/>
          <w:lang w:eastAsia="cs-CZ"/>
        </w:rPr>
        <w:t>daného předmětu  nebo dostatek podkladů pro klasifikaci za klasifikační období.</w:t>
      </w:r>
    </w:p>
    <w:p w14:paraId="6A654718"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 předmětech </w:t>
      </w:r>
      <w:r w:rsidRPr="00E755EF">
        <w:rPr>
          <w:rFonts w:ascii="Times New Roman" w:eastAsia="Times New Roman" w:hAnsi="Times New Roman" w:cs="Times New Roman"/>
          <w:b/>
          <w:bCs/>
          <w:color w:val="22313F"/>
          <w:sz w:val="24"/>
          <w:szCs w:val="24"/>
          <w:lang w:eastAsia="cs-CZ"/>
        </w:rPr>
        <w:t>TV, VV</w:t>
      </w:r>
      <w:r w:rsidRPr="00E755EF">
        <w:rPr>
          <w:rFonts w:ascii="Times New Roman" w:eastAsia="Times New Roman" w:hAnsi="Times New Roman" w:cs="Times New Roman"/>
          <w:color w:val="22313F"/>
          <w:sz w:val="24"/>
          <w:szCs w:val="24"/>
          <w:lang w:eastAsia="cs-CZ"/>
        </w:rPr>
        <w:t> a ostatních výchovných předmětech je nutná </w:t>
      </w:r>
      <w:r w:rsidRPr="00E755EF">
        <w:rPr>
          <w:rFonts w:ascii="Times New Roman" w:eastAsia="Times New Roman" w:hAnsi="Times New Roman" w:cs="Times New Roman"/>
          <w:b/>
          <w:bCs/>
          <w:color w:val="22313F"/>
          <w:sz w:val="24"/>
          <w:szCs w:val="24"/>
          <w:lang w:eastAsia="cs-CZ"/>
        </w:rPr>
        <w:t>aktivní účast</w:t>
      </w:r>
      <w:r w:rsidRPr="00E755EF">
        <w:rPr>
          <w:rFonts w:ascii="Times New Roman" w:eastAsia="Times New Roman" w:hAnsi="Times New Roman" w:cs="Times New Roman"/>
          <w:color w:val="22313F"/>
          <w:sz w:val="24"/>
          <w:szCs w:val="24"/>
          <w:lang w:eastAsia="cs-CZ"/>
        </w:rPr>
        <w:t> v hodině!</w:t>
      </w:r>
    </w:p>
    <w:p w14:paraId="4A655FF3"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w:t>
      </w:r>
      <w:r w:rsidRPr="00E755EF">
        <w:rPr>
          <w:rFonts w:ascii="Times New Roman" w:eastAsia="Times New Roman" w:hAnsi="Times New Roman" w:cs="Times New Roman"/>
          <w:b/>
          <w:bCs/>
          <w:color w:val="22313F"/>
          <w:sz w:val="24"/>
          <w:szCs w:val="24"/>
          <w:lang w:eastAsia="cs-CZ"/>
        </w:rPr>
        <w:t> nesplnění výše uvedených podmínek</w:t>
      </w:r>
      <w:r w:rsidRPr="00E755EF">
        <w:rPr>
          <w:rFonts w:ascii="Times New Roman" w:eastAsia="Times New Roman" w:hAnsi="Times New Roman" w:cs="Times New Roman"/>
          <w:color w:val="22313F"/>
          <w:sz w:val="24"/>
          <w:szCs w:val="24"/>
          <w:lang w:eastAsia="cs-CZ"/>
        </w:rPr>
        <w:t> budou klasifikovány znalosti a dovednosti žáka v daném předmětu až po</w:t>
      </w:r>
      <w:r w:rsidRPr="00E755EF">
        <w:rPr>
          <w:rFonts w:ascii="Times New Roman" w:eastAsia="Times New Roman" w:hAnsi="Times New Roman" w:cs="Times New Roman"/>
          <w:b/>
          <w:bCs/>
          <w:color w:val="22313F"/>
          <w:sz w:val="24"/>
          <w:szCs w:val="24"/>
          <w:lang w:eastAsia="cs-CZ"/>
        </w:rPr>
        <w:t> dodatečných zkouškách</w:t>
      </w:r>
      <w:r w:rsidRPr="00E755EF">
        <w:rPr>
          <w:rFonts w:ascii="Times New Roman" w:eastAsia="Times New Roman" w:hAnsi="Times New Roman" w:cs="Times New Roman"/>
          <w:color w:val="22313F"/>
          <w:sz w:val="24"/>
          <w:szCs w:val="24"/>
          <w:lang w:eastAsia="cs-CZ"/>
        </w:rPr>
        <w:t> dle platné školské legislativy.</w:t>
      </w:r>
    </w:p>
    <w:p w14:paraId="2E1ECD43"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Pravidla hodnocení</w:t>
      </w:r>
      <w:r w:rsidRPr="00E755EF">
        <w:rPr>
          <w:rFonts w:ascii="Times New Roman" w:eastAsia="Times New Roman" w:hAnsi="Times New Roman" w:cs="Times New Roman"/>
          <w:color w:val="22313F"/>
          <w:sz w:val="24"/>
          <w:szCs w:val="24"/>
          <w:lang w:eastAsia="cs-CZ"/>
        </w:rPr>
        <w:t> žáků jsou součástí školního řádu a obsahují zejména:</w:t>
      </w:r>
    </w:p>
    <w:p w14:paraId="6EB550F7" w14:textId="77777777" w:rsidR="00021F70" w:rsidRPr="00E755EF" w:rsidRDefault="00021F70" w:rsidP="00021F70">
      <w:pPr>
        <w:numPr>
          <w:ilvl w:val="0"/>
          <w:numId w:val="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zásady hodnocení průběhu a výsledků vzdělávání a chování ve škole a na akcích pořádaných školou</w:t>
      </w:r>
    </w:p>
    <w:p w14:paraId="3CEFF477" w14:textId="77777777" w:rsidR="00021F70" w:rsidRPr="00E755EF" w:rsidRDefault="00021F70" w:rsidP="00021F70">
      <w:pPr>
        <w:numPr>
          <w:ilvl w:val="0"/>
          <w:numId w:val="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zásady a pravidla pro sebehodnocení žáků</w:t>
      </w:r>
    </w:p>
    <w:p w14:paraId="5C823FE3" w14:textId="77777777" w:rsidR="00021F70" w:rsidRPr="00E755EF" w:rsidRDefault="00021F70" w:rsidP="00021F70">
      <w:pPr>
        <w:numPr>
          <w:ilvl w:val="0"/>
          <w:numId w:val="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stupně hodnocení prospěchu a chování v případě použití klasifikace a jejich charakteristiku, včetně předem stanovených kritérií</w:t>
      </w:r>
    </w:p>
    <w:p w14:paraId="0BD9CC52" w14:textId="77777777" w:rsidR="00021F70" w:rsidRPr="00E755EF" w:rsidRDefault="00021F70" w:rsidP="00021F70">
      <w:pPr>
        <w:numPr>
          <w:ilvl w:val="0"/>
          <w:numId w:val="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zásady pro používání slovního hodnocení, včetně předem stanovených kritérií</w:t>
      </w:r>
    </w:p>
    <w:p w14:paraId="3D802BFF" w14:textId="77777777" w:rsidR="00021F70" w:rsidRPr="00E755EF" w:rsidRDefault="00021F70" w:rsidP="00021F70">
      <w:pPr>
        <w:numPr>
          <w:ilvl w:val="0"/>
          <w:numId w:val="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způsob získávání podkladů pro hodnocení</w:t>
      </w:r>
    </w:p>
    <w:p w14:paraId="7924B70A" w14:textId="77777777" w:rsidR="00021F70" w:rsidRPr="00E755EF" w:rsidRDefault="00021F70" w:rsidP="00021F70">
      <w:pPr>
        <w:numPr>
          <w:ilvl w:val="0"/>
          <w:numId w:val="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podrobnosti o komisionálních a opravných zkouškách</w:t>
      </w:r>
    </w:p>
    <w:p w14:paraId="108EFFEF" w14:textId="77777777" w:rsidR="00021F70" w:rsidRPr="00E755EF" w:rsidRDefault="00021F70" w:rsidP="00021F70">
      <w:pPr>
        <w:numPr>
          <w:ilvl w:val="0"/>
          <w:numId w:val="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způsob hodnocení žáků se speciálními vzdělávacími potřebami.</w:t>
      </w:r>
    </w:p>
    <w:p w14:paraId="58FD2CB2"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 hodnocení a při průběžné i celkové klasifikaci pedagogický pracovník (dále jen „učitel“) uplatňuje přiměřenou náročnost a pedagogický takt vůči žákovi.</w:t>
      </w:r>
      <w:r w:rsidRPr="00E755EF">
        <w:rPr>
          <w:rFonts w:ascii="Times New Roman" w:eastAsia="Times New Roman" w:hAnsi="Times New Roman" w:cs="Times New Roman"/>
          <w:color w:val="22313F"/>
          <w:sz w:val="24"/>
          <w:szCs w:val="24"/>
          <w:lang w:eastAsia="cs-CZ"/>
        </w:rPr>
        <w:br/>
        <w:t>Při celkové klasifikaci přihlíží učitel k věkovým zvláštnostem žáka i k tomu, že žák mohl v průběhu klasifikačního období zakolísat v učebních výkonech pro určitou indispozici.</w:t>
      </w:r>
      <w:r w:rsidRPr="00E755EF">
        <w:rPr>
          <w:rFonts w:ascii="Times New Roman" w:eastAsia="Times New Roman" w:hAnsi="Times New Roman" w:cs="Times New Roman"/>
          <w:color w:val="22313F"/>
          <w:sz w:val="24"/>
          <w:szCs w:val="24"/>
          <w:lang w:eastAsia="cs-CZ"/>
        </w:rPr>
        <w:br/>
        <w:t>Pro potřeby klasifikace se předměty dělí do tří skupin:</w:t>
      </w:r>
    </w:p>
    <w:p w14:paraId="03A87D56" w14:textId="77777777" w:rsidR="00021F70" w:rsidRPr="00E755EF" w:rsidRDefault="00021F70" w:rsidP="00021F70">
      <w:pPr>
        <w:numPr>
          <w:ilvl w:val="0"/>
          <w:numId w:val="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předměty s převahou teoretického zaměření</w:t>
      </w:r>
    </w:p>
    <w:p w14:paraId="71DD0975" w14:textId="77777777" w:rsidR="00021F70" w:rsidRPr="00E755EF" w:rsidRDefault="00021F70" w:rsidP="00021F70">
      <w:pPr>
        <w:numPr>
          <w:ilvl w:val="0"/>
          <w:numId w:val="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předměty s převahou výchovného zaměření</w:t>
      </w:r>
    </w:p>
    <w:p w14:paraId="47C0B6B4" w14:textId="77777777" w:rsidR="00021F70" w:rsidRPr="00E755EF" w:rsidRDefault="00021F70" w:rsidP="00021F70">
      <w:pPr>
        <w:numPr>
          <w:ilvl w:val="0"/>
          <w:numId w:val="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předměty s převahou praktických činností</w:t>
      </w:r>
    </w:p>
    <w:p w14:paraId="472DF221"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Kritéria pro jednotlivé klasifikační stupně jsou formulována především pro celkovou klasifikaci. Učitel však nepřeceňuje žádné z uvedených kritérií, posuzuje žákovy výkony komplexně, v souladu se specifikou předmětu.</w:t>
      </w:r>
    </w:p>
    <w:p w14:paraId="48AEB48E"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715179E2"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5DBDCC2F"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554F154B"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55F0BF81"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0FEF88DD"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2  Stupně hodnocení a klasifikace</w:t>
      </w:r>
    </w:p>
    <w:p w14:paraId="73624752"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Hodnocení průběhů a výsledků vzdělávání a chování žáků je:</w:t>
      </w:r>
    </w:p>
    <w:p w14:paraId="1C57081B" w14:textId="77777777" w:rsidR="00021F70" w:rsidRPr="00E755EF" w:rsidRDefault="00021F70" w:rsidP="00021F70">
      <w:pPr>
        <w:numPr>
          <w:ilvl w:val="0"/>
          <w:numId w:val="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jednoznačné</w:t>
      </w:r>
    </w:p>
    <w:p w14:paraId="51DEBC43" w14:textId="77777777" w:rsidR="00021F70" w:rsidRPr="00E755EF" w:rsidRDefault="00021F70" w:rsidP="00021F70">
      <w:pPr>
        <w:numPr>
          <w:ilvl w:val="0"/>
          <w:numId w:val="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srozumitelné</w:t>
      </w:r>
    </w:p>
    <w:p w14:paraId="68E948FA" w14:textId="77777777" w:rsidR="00021F70" w:rsidRPr="00E755EF" w:rsidRDefault="00021F70" w:rsidP="00021F70">
      <w:pPr>
        <w:numPr>
          <w:ilvl w:val="0"/>
          <w:numId w:val="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srovnatelné s předem stanovenými kritérii</w:t>
      </w:r>
    </w:p>
    <w:p w14:paraId="58A19B93" w14:textId="77777777" w:rsidR="00021F70" w:rsidRPr="00E755EF" w:rsidRDefault="00021F70" w:rsidP="00021F70">
      <w:pPr>
        <w:numPr>
          <w:ilvl w:val="0"/>
          <w:numId w:val="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věcné</w:t>
      </w:r>
    </w:p>
    <w:p w14:paraId="4ADA40CD" w14:textId="77777777" w:rsidR="00021F70" w:rsidRPr="00E755EF" w:rsidRDefault="00021F70" w:rsidP="00021F70">
      <w:pPr>
        <w:numPr>
          <w:ilvl w:val="0"/>
          <w:numId w:val="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všestranné</w:t>
      </w:r>
    </w:p>
    <w:p w14:paraId="31F4CF9E"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Základní kritéria pro hodnocení prospěchu:</w:t>
      </w:r>
    </w:p>
    <w:p w14:paraId="17CD9D65" w14:textId="77777777" w:rsidR="00021F70" w:rsidRPr="00E755EF" w:rsidRDefault="00021F70" w:rsidP="00021F70">
      <w:pPr>
        <w:numPr>
          <w:ilvl w:val="0"/>
          <w:numId w:val="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1 – výborný</w:t>
      </w:r>
    </w:p>
    <w:p w14:paraId="461BD99F" w14:textId="77777777" w:rsidR="00021F70" w:rsidRPr="00E755EF" w:rsidRDefault="00021F70" w:rsidP="00021F70">
      <w:pPr>
        <w:numPr>
          <w:ilvl w:val="0"/>
          <w:numId w:val="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2 – chvalitebný</w:t>
      </w:r>
    </w:p>
    <w:p w14:paraId="35788FDD" w14:textId="77777777" w:rsidR="00021F70" w:rsidRPr="00E755EF" w:rsidRDefault="00021F70" w:rsidP="00021F70">
      <w:pPr>
        <w:numPr>
          <w:ilvl w:val="0"/>
          <w:numId w:val="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3 – dobrý</w:t>
      </w:r>
    </w:p>
    <w:p w14:paraId="6D33E8B9" w14:textId="77777777" w:rsidR="00021F70" w:rsidRPr="00E755EF" w:rsidRDefault="00021F70" w:rsidP="00021F70">
      <w:pPr>
        <w:numPr>
          <w:ilvl w:val="0"/>
          <w:numId w:val="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4 – dostatečný</w:t>
      </w:r>
    </w:p>
    <w:p w14:paraId="7B74006F" w14:textId="77777777" w:rsidR="00021F70" w:rsidRPr="00E755EF" w:rsidRDefault="00021F70" w:rsidP="00021F70">
      <w:pPr>
        <w:numPr>
          <w:ilvl w:val="0"/>
          <w:numId w:val="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5 – nedostatečný</w:t>
      </w:r>
    </w:p>
    <w:p w14:paraId="2C418CA6"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Pro doplnění klasifikace mohou učitelé použít i tyto znaky:</w:t>
      </w:r>
    </w:p>
    <w:p w14:paraId="69BD8C8D" w14:textId="77777777" w:rsidR="00021F70" w:rsidRPr="00E755EF" w:rsidRDefault="00021F70" w:rsidP="00021F70">
      <w:pPr>
        <w:numPr>
          <w:ilvl w:val="0"/>
          <w:numId w:val="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jednička „podtržená“ nebo s „hvězdičkou“ – výrazně úspěšně zvládnuté učivo nebo úkol</w:t>
      </w:r>
    </w:p>
    <w:p w14:paraId="27C5EBAB" w14:textId="77777777" w:rsidR="00021F70" w:rsidRPr="00E755EF" w:rsidRDefault="00021F70" w:rsidP="00021F70">
      <w:pPr>
        <w:numPr>
          <w:ilvl w:val="0"/>
          <w:numId w:val="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xml:space="preserve">známka s mínusem – označuje upozornění, že učitel hodnotí žáka mírně </w:t>
      </w:r>
      <w:proofErr w:type="gramStart"/>
      <w:r w:rsidRPr="00E755EF">
        <w:rPr>
          <w:rFonts w:ascii="Times New Roman" w:eastAsia="Times New Roman" w:hAnsi="Times New Roman" w:cs="Times New Roman"/>
          <w:color w:val="22313F"/>
          <w:sz w:val="24"/>
          <w:szCs w:val="24"/>
          <w:lang w:eastAsia="cs-CZ"/>
        </w:rPr>
        <w:t>hůře</w:t>
      </w:r>
      <w:proofErr w:type="gramEnd"/>
      <w:r w:rsidRPr="00E755EF">
        <w:rPr>
          <w:rFonts w:ascii="Times New Roman" w:eastAsia="Times New Roman" w:hAnsi="Times New Roman" w:cs="Times New Roman"/>
          <w:color w:val="22313F"/>
          <w:sz w:val="24"/>
          <w:szCs w:val="24"/>
          <w:lang w:eastAsia="cs-CZ"/>
        </w:rPr>
        <w:t xml:space="preserve"> než vystihuje stupeň hodnocení</w:t>
      </w:r>
    </w:p>
    <w:p w14:paraId="6EEECEEB" w14:textId="77777777" w:rsidR="00021F70" w:rsidRPr="00E755EF" w:rsidRDefault="00021F70" w:rsidP="00021F70">
      <w:pPr>
        <w:numPr>
          <w:ilvl w:val="0"/>
          <w:numId w:val="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známka s plusem – označuje upozornění, že učitel hodnotí žáka mírně lépe, než vystihuje stupeň hodnocení</w:t>
      </w:r>
    </w:p>
    <w:p w14:paraId="5A84F85E"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 hodnocení žáka se na vysvědčení na prvním stupni použije pro zápis stupně hodnocení číslic</w:t>
      </w:r>
      <w:r>
        <w:rPr>
          <w:rFonts w:ascii="Times New Roman" w:eastAsia="Times New Roman" w:hAnsi="Times New Roman" w:cs="Times New Roman"/>
          <w:color w:val="22313F"/>
          <w:sz w:val="24"/>
          <w:szCs w:val="24"/>
          <w:lang w:eastAsia="cs-CZ"/>
        </w:rPr>
        <w:t>e</w:t>
      </w:r>
    </w:p>
    <w:p w14:paraId="3A3916AD"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Celkové hodnocení žáka se na vysvědčení vyjadřuje stupni:</w:t>
      </w:r>
    </w:p>
    <w:p w14:paraId="3B27AD3C" w14:textId="77777777" w:rsidR="00021F70" w:rsidRPr="00E755EF" w:rsidRDefault="00021F70" w:rsidP="00021F70">
      <w:pPr>
        <w:numPr>
          <w:ilvl w:val="0"/>
          <w:numId w:val="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prospěl(a) s vyznamenáním</w:t>
      </w:r>
    </w:p>
    <w:p w14:paraId="7C2DAE16" w14:textId="77777777" w:rsidR="00021F70" w:rsidRPr="00E755EF" w:rsidRDefault="00021F70" w:rsidP="00021F70">
      <w:pPr>
        <w:numPr>
          <w:ilvl w:val="0"/>
          <w:numId w:val="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prospěl(a)</w:t>
      </w:r>
    </w:p>
    <w:p w14:paraId="7F7C7348" w14:textId="77777777" w:rsidR="00021F70" w:rsidRPr="00E755EF" w:rsidRDefault="00021F70" w:rsidP="00021F70">
      <w:pPr>
        <w:numPr>
          <w:ilvl w:val="0"/>
          <w:numId w:val="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neprospěl(a)</w:t>
      </w:r>
    </w:p>
    <w:p w14:paraId="645F8392" w14:textId="77777777" w:rsidR="00021F70" w:rsidRPr="00E755EF" w:rsidRDefault="00021F70" w:rsidP="00021F70">
      <w:pPr>
        <w:numPr>
          <w:ilvl w:val="0"/>
          <w:numId w:val="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nehodnocen</w:t>
      </w:r>
    </w:p>
    <w:p w14:paraId="3F475FF7"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Žák je hodnocen stupněm:</w:t>
      </w:r>
    </w:p>
    <w:p w14:paraId="30395E19" w14:textId="77777777" w:rsidR="00021F70" w:rsidRPr="00E755EF" w:rsidRDefault="00021F70" w:rsidP="00021F70">
      <w:pPr>
        <w:numPr>
          <w:ilvl w:val="0"/>
          <w:numId w:val="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prospěl(a) s vyznamenáním</w:t>
      </w:r>
      <w:r w:rsidRPr="00E755EF">
        <w:rPr>
          <w:rFonts w:ascii="Times New Roman" w:eastAsia="Times New Roman" w:hAnsi="Times New Roman" w:cs="Times New Roman"/>
          <w:color w:val="22313F"/>
          <w:sz w:val="24"/>
          <w:szCs w:val="24"/>
          <w:lang w:eastAsia="cs-CZ"/>
        </w:rPr>
        <w:br/>
        <w:t xml:space="preserve">není-li v žádném z povinných předmětů hodnocen na vysvědčení stupněm prospěchu horším než </w:t>
      </w:r>
      <w:proofErr w:type="gramStart"/>
      <w:r w:rsidRPr="00E755EF">
        <w:rPr>
          <w:rFonts w:ascii="Times New Roman" w:eastAsia="Times New Roman" w:hAnsi="Times New Roman" w:cs="Times New Roman"/>
          <w:color w:val="22313F"/>
          <w:sz w:val="24"/>
          <w:szCs w:val="24"/>
          <w:lang w:eastAsia="cs-CZ"/>
        </w:rPr>
        <w:t>2-chvalitebný</w:t>
      </w:r>
      <w:proofErr w:type="gramEnd"/>
      <w:r w:rsidRPr="00E755EF">
        <w:rPr>
          <w:rFonts w:ascii="Times New Roman" w:eastAsia="Times New Roman" w:hAnsi="Times New Roman" w:cs="Times New Roman"/>
          <w:color w:val="22313F"/>
          <w:sz w:val="24"/>
          <w:szCs w:val="24"/>
          <w:lang w:eastAsia="cs-CZ"/>
        </w:rPr>
        <w:t>, průměr stupňů prospěchu ze všech povinných předmětů není vyšší než 1,5 a jeho chování je hodnoceno stupněm velmi dobré</w:t>
      </w:r>
    </w:p>
    <w:p w14:paraId="23DBB6FB" w14:textId="77777777" w:rsidR="00021F70" w:rsidRPr="00E755EF" w:rsidRDefault="00021F70" w:rsidP="00021F70">
      <w:pPr>
        <w:numPr>
          <w:ilvl w:val="0"/>
          <w:numId w:val="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prospěl(a)</w:t>
      </w:r>
      <w:r w:rsidRPr="00E755EF">
        <w:rPr>
          <w:rFonts w:ascii="Times New Roman" w:eastAsia="Times New Roman" w:hAnsi="Times New Roman" w:cs="Times New Roman"/>
          <w:color w:val="22313F"/>
          <w:sz w:val="24"/>
          <w:szCs w:val="24"/>
          <w:lang w:eastAsia="cs-CZ"/>
        </w:rPr>
        <w:br/>
        <w:t>není-li v žádném z povinných předmětů hodnocen na vysvědčení stupněm prospěchu 5 – nedostatečný</w:t>
      </w:r>
    </w:p>
    <w:p w14:paraId="3F07831D" w14:textId="77777777" w:rsidR="00021F70" w:rsidRPr="00E755EF" w:rsidRDefault="00021F70" w:rsidP="00021F70">
      <w:pPr>
        <w:numPr>
          <w:ilvl w:val="0"/>
          <w:numId w:val="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neprospěl(a)</w:t>
      </w:r>
      <w:r w:rsidRPr="00E755EF">
        <w:rPr>
          <w:rFonts w:ascii="Times New Roman" w:eastAsia="Times New Roman" w:hAnsi="Times New Roman" w:cs="Times New Roman"/>
          <w:color w:val="22313F"/>
          <w:sz w:val="24"/>
          <w:szCs w:val="24"/>
          <w:lang w:eastAsia="cs-CZ"/>
        </w:rPr>
        <w:br/>
        <w:t>je-li v některém z povinných předmětů hodnocen na vysvědčení stupněm prospěchu 5 – nedostatečný</w:t>
      </w:r>
    </w:p>
    <w:p w14:paraId="1E3DD7C3" w14:textId="77777777" w:rsidR="00021F70" w:rsidRPr="00E755EF" w:rsidRDefault="00021F70" w:rsidP="00021F70">
      <w:pPr>
        <w:numPr>
          <w:ilvl w:val="0"/>
          <w:numId w:val="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nehodnocen                                                                                                                   není-li možno žáka hodnotit z některého z povinných předmětů na konci 1. pololetí</w:t>
      </w:r>
    </w:p>
    <w:p w14:paraId="458B20B7"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0572F443"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26115168"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3   Získávání podkladů pro hodnocení a klasifikaci</w:t>
      </w:r>
    </w:p>
    <w:p w14:paraId="016CDCED"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Podklady pro hodnocení a klasifikaci výchovně vzdělávacích výsledků a chování žáka získává učitel zejména těmito metodami, formami a prostředky:</w:t>
      </w:r>
    </w:p>
    <w:p w14:paraId="486410EB"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soustavným diagnostickým pozorováním žáka</w:t>
      </w:r>
    </w:p>
    <w:p w14:paraId="41E9D047"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soustavným sledováním výkonů žáka a jeho připravenosti na vyučování</w:t>
      </w:r>
    </w:p>
    <w:p w14:paraId="41E80EFB"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druhy zkoušek (písemné – tzv. desetiminutovky nebo testy, ústní, grafické, praktické, pohybové)</w:t>
      </w:r>
    </w:p>
    <w:p w14:paraId="7E938F31"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kontrolními písemnými pracemi</w:t>
      </w:r>
    </w:p>
    <w:p w14:paraId="7DE94D19"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slohovými pracemi</w:t>
      </w:r>
    </w:p>
    <w:p w14:paraId="7A3FB37C"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analýzou výsledků činnosti žáka</w:t>
      </w:r>
    </w:p>
    <w:p w14:paraId="78D5A28A"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 xml:space="preserve">konzultacemi s ostatními učiteli a podle potřeby i s pracovníky </w:t>
      </w:r>
      <w:proofErr w:type="spellStart"/>
      <w:r w:rsidRPr="00E755EF">
        <w:rPr>
          <w:rFonts w:ascii="Times New Roman" w:eastAsia="Times New Roman" w:hAnsi="Times New Roman" w:cs="Times New Roman"/>
          <w:color w:val="22313F"/>
          <w:sz w:val="24"/>
          <w:szCs w:val="24"/>
          <w:lang w:eastAsia="cs-CZ"/>
        </w:rPr>
        <w:t>pedagogicko</w:t>
      </w:r>
      <w:proofErr w:type="spellEnd"/>
      <w:r w:rsidRPr="00E755EF">
        <w:rPr>
          <w:rFonts w:ascii="Times New Roman" w:eastAsia="Times New Roman" w:hAnsi="Times New Roman" w:cs="Times New Roman"/>
          <w:color w:val="22313F"/>
          <w:sz w:val="24"/>
          <w:szCs w:val="24"/>
          <w:lang w:eastAsia="cs-CZ"/>
        </w:rPr>
        <w:t xml:space="preserve"> – psychologických poraden a zdravotnických služeb, zejména u žáka s trvalejšími psychickými a zdravotními potížemi a poruchami</w:t>
      </w:r>
    </w:p>
    <w:p w14:paraId="36C98A22" w14:textId="77777777" w:rsidR="00021F70" w:rsidRPr="00E755EF" w:rsidRDefault="00021F70" w:rsidP="00021F70">
      <w:pPr>
        <w:numPr>
          <w:ilvl w:val="0"/>
          <w:numId w:val="1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rozhovory se žákem a zákonnými zástupci žáka.</w:t>
      </w:r>
    </w:p>
    <w:p w14:paraId="6CC519E2"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Učitel oznamuje žákovi výsledek každé klasifikace a poukazuje na klady a nedostatky hodnocených projevů, výkonů, výtvorů. Při ústním vyzkoušení oznámí učitel žákovi výsledek hodnocení okamžitě. Výsledky hodnocení písemných prací (desetiminutovek a testů) a pohybových zkoušek oznámí vyučující žákům do 7 dnů. Výsledky hodnocení písemných kontrolních prací a praktických činností, včetně grafických zkoušek oznámí žákovi nejpozději do 14 dnů, včetně předložení opravené práce, která se zpět vrací učiteli. Výsledky slohových prací oznámí do měsíce, včetně předložení opravené práce, která se zpět vrací učiteli.</w:t>
      </w:r>
    </w:p>
    <w:p w14:paraId="607EE3A4"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Kontrolní písemné práce, slohové práce a další druhy zkoušek rozvrhne učitel rovnoměrně na celý školní rok, aby se nadměrně nenahromadily v určitých obdobích.</w:t>
      </w:r>
    </w:p>
    <w:p w14:paraId="7EF0042F"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Termín kontrolní a slohové práce oznámí učitel předem. V jednom dni mohou žáci konat jen jednu zkoušku uvedeného charakteru.</w:t>
      </w:r>
    </w:p>
    <w:p w14:paraId="58DD77B5"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Učitel je povinen vést evidenci o klasifikaci žáka.</w:t>
      </w:r>
    </w:p>
    <w:p w14:paraId="434645AD"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4    Klasifikace žáka</w:t>
      </w:r>
    </w:p>
    <w:p w14:paraId="79EBDF67" w14:textId="77777777" w:rsidR="00021F70" w:rsidRPr="00E755EF" w:rsidRDefault="00021F70" w:rsidP="00021F70">
      <w:pPr>
        <w:numPr>
          <w:ilvl w:val="0"/>
          <w:numId w:val="1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Žáci se klasifikují ve všech vyučovacích předmětech uvedených v učebním plánu příslušného ročníku.</w:t>
      </w:r>
    </w:p>
    <w:p w14:paraId="68E65F49" w14:textId="77777777" w:rsidR="00021F70" w:rsidRPr="00E755EF" w:rsidRDefault="00021F70" w:rsidP="00021F70">
      <w:pPr>
        <w:numPr>
          <w:ilvl w:val="0"/>
          <w:numId w:val="1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Klasifikační stupeň určí učitel, který vyučuje příslušnému předmětu.</w:t>
      </w:r>
    </w:p>
    <w:p w14:paraId="68E270DF" w14:textId="77777777" w:rsidR="00021F70" w:rsidRPr="00E755EF" w:rsidRDefault="00021F70" w:rsidP="00021F70">
      <w:pPr>
        <w:numPr>
          <w:ilvl w:val="0"/>
          <w:numId w:val="1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 určování stupně prospěchu v jednotlivých předmětech na konci klasifikačního období se hodnotí kvalita práce a učební výsledky, jichž žák dosáhl za celé klasifikační období. Přitom se přihlíží k systematičnosti v práci žáka po klasifikační období. Stupeň prospěchu se neurčuje na základě průměru z klasifikace za příslušné období.</w:t>
      </w:r>
    </w:p>
    <w:p w14:paraId="521116CB" w14:textId="77777777" w:rsidR="00021F70" w:rsidRPr="00E755EF" w:rsidRDefault="00021F70" w:rsidP="00021F70">
      <w:pPr>
        <w:numPr>
          <w:ilvl w:val="0"/>
          <w:numId w:val="1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 určování klasifikačního stupně posuzuje učitel výsledky práce žáka objektivně, nesmí podléhat žádnému vlivu subjektivnímu ani vnějšímu.</w:t>
      </w:r>
    </w:p>
    <w:p w14:paraId="74A44648" w14:textId="77777777" w:rsidR="00021F70" w:rsidRPr="00E755EF" w:rsidRDefault="00021F70" w:rsidP="00021F70">
      <w:pPr>
        <w:numPr>
          <w:ilvl w:val="0"/>
          <w:numId w:val="1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Ředitel školy určí způsob, jakým budou třídní učitelé a vedení školy informováni o stavu klasifikace ve třídě.</w:t>
      </w:r>
    </w:p>
    <w:p w14:paraId="5D291E82" w14:textId="77777777" w:rsidR="00021F70" w:rsidRPr="00E755EF" w:rsidRDefault="00021F70" w:rsidP="00021F70">
      <w:pPr>
        <w:numPr>
          <w:ilvl w:val="0"/>
          <w:numId w:val="1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Případy zaostávání žáků v učení a nedostatky v jejich chování se projednají v pedagogické radě.</w:t>
      </w:r>
    </w:p>
    <w:p w14:paraId="0D843FDD" w14:textId="77777777" w:rsidR="00021F70" w:rsidRPr="00E755EF" w:rsidRDefault="00021F70" w:rsidP="00021F70">
      <w:pPr>
        <w:numPr>
          <w:ilvl w:val="0"/>
          <w:numId w:val="1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Na konci klasifikačního období, v termínu, který určí ředitel školy, nejpozději však 48 hodin před jednáním pedagogické rady o klasifikaci, zapíší TU číslicí výsledky celkové klasifikace do KL a připraví s vyučujícími příslušných předmětů návrhy na umožnění opravných zkoušek, na klasifikaci v náhradním termínu apod.</w:t>
      </w:r>
    </w:p>
    <w:p w14:paraId="2592C493"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5    Slovní hodnocení</w:t>
      </w:r>
    </w:p>
    <w:p w14:paraId="0A8BF33A"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Výsledky vzdělávání žáka v jednotlivých povinných a nepovinných předmětech stanovených školním vzdělávacím programem a chování žáka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w:t>
      </w:r>
    </w:p>
    <w:p w14:paraId="35FEB7E9"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Slovní hodnocení je založeno na individuální vztahové normě. Je pozitivně laděné a má vyzdvihovat to, co se žákovi povedlo.</w:t>
      </w:r>
    </w:p>
    <w:p w14:paraId="07E23632"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Slovní hodnocení zahrnuje a obsahuje:</w:t>
      </w:r>
    </w:p>
    <w:p w14:paraId="0C45D9C2"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posouzení výsledků vzdělávání žáka</w:t>
      </w:r>
    </w:p>
    <w:p w14:paraId="6EBFA6CA"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ohodnocení píle žáka a jeho přístup ke vzdělávání i v souvislostech, které ovlivňují jeho výkon</w:t>
      </w:r>
    </w:p>
    <w:p w14:paraId="496E7FE1"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alespoň částečnou pozitivní motivaci</w:t>
      </w:r>
    </w:p>
    <w:p w14:paraId="2F2CB52E"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naznačení dalšího rozvoje žáka</w:t>
      </w:r>
    </w:p>
    <w:p w14:paraId="612F6267"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zdůvodnění hodnocení</w:t>
      </w:r>
    </w:p>
    <w:p w14:paraId="71DEE833"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doporučení, jak předcházet případným neúspěchům žáka a jak je překonávat</w:t>
      </w:r>
    </w:p>
    <w:p w14:paraId="0F7EE41E"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důraz na funkci informační</w:t>
      </w:r>
    </w:p>
    <w:p w14:paraId="1202027B" w14:textId="77777777" w:rsidR="00021F70" w:rsidRPr="00E755EF" w:rsidRDefault="00021F70" w:rsidP="00021F70">
      <w:pPr>
        <w:numPr>
          <w:ilvl w:val="0"/>
          <w:numId w:val="1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hodnocení žáka na základě individuální vztahové normy (srovnávání s předchozím výkonem).</w:t>
      </w:r>
    </w:p>
    <w:p w14:paraId="7225E945"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Slovní hodnocení obsahuje tyto výrazy, které slouží k zpřesnění stupně prospěchu:</w:t>
      </w:r>
    </w:p>
    <w:p w14:paraId="3372EBEF"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1 – výborný                                 žák(</w:t>
      </w:r>
      <w:proofErr w:type="spellStart"/>
      <w:r w:rsidRPr="00E755EF">
        <w:rPr>
          <w:rFonts w:ascii="Times New Roman" w:eastAsia="Times New Roman" w:hAnsi="Times New Roman" w:cs="Times New Roman"/>
          <w:color w:val="22313F"/>
          <w:sz w:val="24"/>
          <w:szCs w:val="24"/>
          <w:lang w:eastAsia="cs-CZ"/>
        </w:rPr>
        <w:t>yně</w:t>
      </w:r>
      <w:proofErr w:type="spellEnd"/>
      <w:r w:rsidRPr="00E755EF">
        <w:rPr>
          <w:rFonts w:ascii="Times New Roman" w:eastAsia="Times New Roman" w:hAnsi="Times New Roman" w:cs="Times New Roman"/>
          <w:color w:val="22313F"/>
          <w:sz w:val="24"/>
          <w:szCs w:val="24"/>
          <w:lang w:eastAsia="cs-CZ"/>
        </w:rPr>
        <w:t>) učivo zvládá</w:t>
      </w:r>
    </w:p>
    <w:p w14:paraId="5AD21101"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2 – chvalitebný                           žák(</w:t>
      </w:r>
      <w:proofErr w:type="spellStart"/>
      <w:r w:rsidRPr="00E755EF">
        <w:rPr>
          <w:rFonts w:ascii="Times New Roman" w:eastAsia="Times New Roman" w:hAnsi="Times New Roman" w:cs="Times New Roman"/>
          <w:color w:val="22313F"/>
          <w:sz w:val="24"/>
          <w:szCs w:val="24"/>
          <w:lang w:eastAsia="cs-CZ"/>
        </w:rPr>
        <w:t>yně</w:t>
      </w:r>
      <w:proofErr w:type="spellEnd"/>
      <w:r w:rsidRPr="00E755EF">
        <w:rPr>
          <w:rFonts w:ascii="Times New Roman" w:eastAsia="Times New Roman" w:hAnsi="Times New Roman" w:cs="Times New Roman"/>
          <w:color w:val="22313F"/>
          <w:sz w:val="24"/>
          <w:szCs w:val="24"/>
          <w:lang w:eastAsia="cs-CZ"/>
        </w:rPr>
        <w:t>) učivo zvládá s menšími chybami</w:t>
      </w:r>
    </w:p>
    <w:p w14:paraId="47E343C1"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3 – dobrý                                    žák(</w:t>
      </w:r>
      <w:proofErr w:type="spellStart"/>
      <w:r w:rsidRPr="00E755EF">
        <w:rPr>
          <w:rFonts w:ascii="Times New Roman" w:eastAsia="Times New Roman" w:hAnsi="Times New Roman" w:cs="Times New Roman"/>
          <w:color w:val="22313F"/>
          <w:sz w:val="24"/>
          <w:szCs w:val="24"/>
          <w:lang w:eastAsia="cs-CZ"/>
        </w:rPr>
        <w:t>yně</w:t>
      </w:r>
      <w:proofErr w:type="spellEnd"/>
      <w:r w:rsidRPr="00E755EF">
        <w:rPr>
          <w:rFonts w:ascii="Times New Roman" w:eastAsia="Times New Roman" w:hAnsi="Times New Roman" w:cs="Times New Roman"/>
          <w:color w:val="22313F"/>
          <w:sz w:val="24"/>
          <w:szCs w:val="24"/>
          <w:lang w:eastAsia="cs-CZ"/>
        </w:rPr>
        <w:t>) učivo zvládá s výraznějšími nedostatky</w:t>
      </w:r>
    </w:p>
    <w:p w14:paraId="74AB2EA2"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4 – dostatečný                           žák(</w:t>
      </w:r>
      <w:proofErr w:type="spellStart"/>
      <w:r w:rsidRPr="00E755EF">
        <w:rPr>
          <w:rFonts w:ascii="Times New Roman" w:eastAsia="Times New Roman" w:hAnsi="Times New Roman" w:cs="Times New Roman"/>
          <w:color w:val="22313F"/>
          <w:sz w:val="24"/>
          <w:szCs w:val="24"/>
          <w:lang w:eastAsia="cs-CZ"/>
        </w:rPr>
        <w:t>yně</w:t>
      </w:r>
      <w:proofErr w:type="spellEnd"/>
      <w:r w:rsidRPr="00E755EF">
        <w:rPr>
          <w:rFonts w:ascii="Times New Roman" w:eastAsia="Times New Roman" w:hAnsi="Times New Roman" w:cs="Times New Roman"/>
          <w:color w:val="22313F"/>
          <w:sz w:val="24"/>
          <w:szCs w:val="24"/>
          <w:lang w:eastAsia="cs-CZ"/>
        </w:rPr>
        <w:t>) učivo zvládá s velkými obtížemi</w:t>
      </w:r>
    </w:p>
    <w:p w14:paraId="6628EFCA"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5 – nedostatečný                        žák(</w:t>
      </w:r>
      <w:proofErr w:type="spellStart"/>
      <w:r w:rsidRPr="00E755EF">
        <w:rPr>
          <w:rFonts w:ascii="Times New Roman" w:eastAsia="Times New Roman" w:hAnsi="Times New Roman" w:cs="Times New Roman"/>
          <w:color w:val="22313F"/>
          <w:sz w:val="24"/>
          <w:szCs w:val="24"/>
          <w:lang w:eastAsia="cs-CZ"/>
        </w:rPr>
        <w:t>yně</w:t>
      </w:r>
      <w:proofErr w:type="spellEnd"/>
      <w:r w:rsidRPr="00E755EF">
        <w:rPr>
          <w:rFonts w:ascii="Times New Roman" w:eastAsia="Times New Roman" w:hAnsi="Times New Roman" w:cs="Times New Roman"/>
          <w:color w:val="22313F"/>
          <w:sz w:val="24"/>
          <w:szCs w:val="24"/>
          <w:lang w:eastAsia="cs-CZ"/>
        </w:rPr>
        <w:t>) učivo nezvládá“</w:t>
      </w:r>
    </w:p>
    <w:p w14:paraId="4B840ACC"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Pololetní a výroční slovní hodnocení je psané formou vysvědčení jako dopis žákovi, dopis rodičům, nebo jako neosobní popis žákovy práce, jeho možností, schopností a cest k jejich rozvoji.</w:t>
      </w:r>
    </w:p>
    <w:p w14:paraId="239F1BF6"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6    Sebehodnocení žáka</w:t>
      </w:r>
    </w:p>
    <w:p w14:paraId="2A007CC4"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Žák je systematicky veden k využívání a potřebě sebehodnocení tak, aby zvládl:</w:t>
      </w:r>
    </w:p>
    <w:p w14:paraId="6FBF4138"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objektivně posoudit své znalosti a schopnosti</w:t>
      </w:r>
    </w:p>
    <w:p w14:paraId="1735EF44"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srovnávat názory, formulovat své myšlenky</w:t>
      </w:r>
    </w:p>
    <w:p w14:paraId="0B28C92A"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přijmout názory druhých</w:t>
      </w:r>
    </w:p>
    <w:p w14:paraId="36BA1258"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naslouchat a vnímat</w:t>
      </w:r>
    </w:p>
    <w:p w14:paraId="1B5E9BC1"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uvědomovat si klady a zápory</w:t>
      </w:r>
    </w:p>
    <w:p w14:paraId="1789F02A"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komunikovat</w:t>
      </w:r>
    </w:p>
    <w:p w14:paraId="21CF45D0"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obhajovat vlastní názor</w:t>
      </w:r>
    </w:p>
    <w:p w14:paraId="27B60C23"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monitorovat a regulovat své učení</w:t>
      </w:r>
    </w:p>
    <w:p w14:paraId="0DFC70D0"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hodnotit své výkony, kvalitu své práce a schopnost učit se</w:t>
      </w:r>
    </w:p>
    <w:p w14:paraId="288083BA"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stanovit si reálné cíle</w:t>
      </w:r>
    </w:p>
    <w:p w14:paraId="654A37D5" w14:textId="77777777" w:rsidR="00021F70" w:rsidRPr="00E755EF" w:rsidRDefault="00021F70" w:rsidP="00021F70">
      <w:pPr>
        <w:numPr>
          <w:ilvl w:val="0"/>
          <w:numId w:val="1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plánovat metody, jak dosáhnout stanovených cílů.</w:t>
      </w:r>
    </w:p>
    <w:p w14:paraId="6B4CC83C"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Sebehodnocení umožňuje všem žákům zažít pocit úspěchu.</w:t>
      </w:r>
    </w:p>
    <w:p w14:paraId="7BAA882D"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Význam sebehodnocení pro žáky</w:t>
      </w:r>
      <w:r w:rsidRPr="00E755EF">
        <w:rPr>
          <w:rFonts w:ascii="Times New Roman" w:eastAsia="Times New Roman" w:hAnsi="Times New Roman" w:cs="Times New Roman"/>
          <w:color w:val="22313F"/>
          <w:sz w:val="24"/>
          <w:szCs w:val="24"/>
          <w:lang w:eastAsia="cs-CZ"/>
        </w:rPr>
        <w:br/>
        <w:t>Sebehodnocení umožňuje žákům:</w:t>
      </w:r>
    </w:p>
    <w:p w14:paraId="58371338" w14:textId="77777777" w:rsidR="00021F70" w:rsidRPr="00E755EF" w:rsidRDefault="00021F70" w:rsidP="00021F70">
      <w:pPr>
        <w:numPr>
          <w:ilvl w:val="0"/>
          <w:numId w:val="1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poznat své slabé a silné stránky, potřeby a rozvoj</w:t>
      </w:r>
    </w:p>
    <w:p w14:paraId="53E92256" w14:textId="77777777" w:rsidR="00021F70" w:rsidRPr="00E755EF" w:rsidRDefault="00021F70" w:rsidP="00021F70">
      <w:pPr>
        <w:numPr>
          <w:ilvl w:val="0"/>
          <w:numId w:val="1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hodnotit svůj postup učení a jeho výsledky</w:t>
      </w:r>
    </w:p>
    <w:p w14:paraId="31D712A9" w14:textId="77777777" w:rsidR="00021F70" w:rsidRPr="00E755EF" w:rsidRDefault="00021F70" w:rsidP="00021F70">
      <w:pPr>
        <w:numPr>
          <w:ilvl w:val="0"/>
          <w:numId w:val="1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plánovat proces učení (cíle, metody, výsledky)</w:t>
      </w:r>
    </w:p>
    <w:p w14:paraId="22F3B9EF" w14:textId="77777777" w:rsidR="00021F70" w:rsidRPr="00E755EF" w:rsidRDefault="00021F70" w:rsidP="00021F70">
      <w:pPr>
        <w:numPr>
          <w:ilvl w:val="0"/>
          <w:numId w:val="1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aktivně se účastnit procesu hodnocení</w:t>
      </w:r>
    </w:p>
    <w:p w14:paraId="7B30C5CF" w14:textId="77777777" w:rsidR="00021F70" w:rsidRPr="00E755EF" w:rsidRDefault="00021F70" w:rsidP="00021F70">
      <w:pPr>
        <w:numPr>
          <w:ilvl w:val="0"/>
          <w:numId w:val="1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rozvíjet pozitivní sebehodnocení a sebepojetí</w:t>
      </w:r>
    </w:p>
    <w:p w14:paraId="19219B0D" w14:textId="77777777" w:rsidR="00021F70" w:rsidRPr="00E755EF" w:rsidRDefault="00021F70" w:rsidP="00021F70">
      <w:pPr>
        <w:numPr>
          <w:ilvl w:val="0"/>
          <w:numId w:val="1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být odpovědný za své výsledky v učení</w:t>
      </w:r>
    </w:p>
    <w:p w14:paraId="3945F726" w14:textId="77777777" w:rsidR="00021F70" w:rsidRPr="00E755EF" w:rsidRDefault="00021F70" w:rsidP="00021F70">
      <w:pPr>
        <w:numPr>
          <w:ilvl w:val="0"/>
          <w:numId w:val="1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rozvíjet dovednosti, které jsou užitečné pro život.</w:t>
      </w:r>
    </w:p>
    <w:p w14:paraId="4C2733D6"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Význam pro rodiče</w:t>
      </w:r>
      <w:r w:rsidRPr="00E755EF">
        <w:rPr>
          <w:rFonts w:ascii="Times New Roman" w:eastAsia="Times New Roman" w:hAnsi="Times New Roman" w:cs="Times New Roman"/>
          <w:color w:val="22313F"/>
          <w:sz w:val="24"/>
          <w:szCs w:val="24"/>
          <w:lang w:eastAsia="cs-CZ"/>
        </w:rPr>
        <w:br/>
        <w:t>Sebehodnocení žáka umožňuje:</w:t>
      </w:r>
    </w:p>
    <w:p w14:paraId="16FC7A14" w14:textId="77777777" w:rsidR="00021F70" w:rsidRPr="00E755EF" w:rsidRDefault="00021F70" w:rsidP="00021F70">
      <w:pPr>
        <w:numPr>
          <w:ilvl w:val="0"/>
          <w:numId w:val="1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vhled do žákova učení</w:t>
      </w:r>
    </w:p>
    <w:p w14:paraId="6EE402DE" w14:textId="77777777" w:rsidR="00021F70" w:rsidRPr="00E755EF" w:rsidRDefault="00021F70" w:rsidP="00021F70">
      <w:pPr>
        <w:numPr>
          <w:ilvl w:val="0"/>
          <w:numId w:val="1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komunikovat o učení s žákem</w:t>
      </w:r>
    </w:p>
    <w:p w14:paraId="3C4EE1EE" w14:textId="77777777" w:rsidR="00021F70" w:rsidRPr="00E755EF" w:rsidRDefault="00021F70" w:rsidP="00021F70">
      <w:pPr>
        <w:numPr>
          <w:ilvl w:val="0"/>
          <w:numId w:val="1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spolupracovat s žákem na dosažení cíle.</w:t>
      </w:r>
    </w:p>
    <w:p w14:paraId="393E34DD"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Význam pro učitele</w:t>
      </w:r>
      <w:r w:rsidRPr="00E755EF">
        <w:rPr>
          <w:rFonts w:ascii="Times New Roman" w:eastAsia="Times New Roman" w:hAnsi="Times New Roman" w:cs="Times New Roman"/>
          <w:color w:val="22313F"/>
          <w:sz w:val="24"/>
          <w:szCs w:val="24"/>
          <w:lang w:eastAsia="cs-CZ"/>
        </w:rPr>
        <w:br/>
        <w:t>Sebehodnocení žáka umožňuje:</w:t>
      </w:r>
    </w:p>
    <w:p w14:paraId="227ECE1D" w14:textId="77777777" w:rsidR="00021F70" w:rsidRPr="00E755EF" w:rsidRDefault="00021F70" w:rsidP="00021F70">
      <w:pPr>
        <w:numPr>
          <w:ilvl w:val="0"/>
          <w:numId w:val="1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plánovat výuku tak, aby odpovídala individuálním potřebám žáků</w:t>
      </w:r>
    </w:p>
    <w:p w14:paraId="75B6017A" w14:textId="77777777" w:rsidR="00021F70" w:rsidRPr="00E755EF" w:rsidRDefault="00021F70" w:rsidP="00021F70">
      <w:pPr>
        <w:numPr>
          <w:ilvl w:val="0"/>
          <w:numId w:val="1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komunikovat s rodiči a žáky</w:t>
      </w:r>
    </w:p>
    <w:p w14:paraId="6263A871" w14:textId="77777777" w:rsidR="00021F70" w:rsidRPr="00E755EF" w:rsidRDefault="00021F70" w:rsidP="00021F70">
      <w:pPr>
        <w:numPr>
          <w:ilvl w:val="0"/>
          <w:numId w:val="1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nastavit realistické cíle</w:t>
      </w:r>
    </w:p>
    <w:p w14:paraId="2441F276" w14:textId="77777777" w:rsidR="00021F70" w:rsidRDefault="00021F70" w:rsidP="00021F70">
      <w:pPr>
        <w:numPr>
          <w:ilvl w:val="0"/>
          <w:numId w:val="1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analyzovat a zkvalitňovat výuku</w:t>
      </w:r>
    </w:p>
    <w:p w14:paraId="10FF5291" w14:textId="77777777" w:rsidR="00021F70" w:rsidRPr="00E755EF" w:rsidRDefault="00021F70" w:rsidP="00021F70">
      <w:p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w:t>
      </w:r>
    </w:p>
    <w:p w14:paraId="2E0F32E8"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7     Celkové hodnocení žáka</w:t>
      </w:r>
    </w:p>
    <w:p w14:paraId="1820CAE5"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Celkový prospěch hodnocení zahrnuje výsledky klasifikace z povinných předmětů, povinně volitelných předmětů a chování, nezahrnuje klasifikaci nepovinných předmětů. Stupeň celkového prospěchu se uvádí na vysvědčení.</w:t>
      </w:r>
    </w:p>
    <w:p w14:paraId="3D147A26" w14:textId="77777777" w:rsidR="00021F70" w:rsidRPr="00E755EF" w:rsidRDefault="00021F70" w:rsidP="00021F70">
      <w:pPr>
        <w:numPr>
          <w:ilvl w:val="0"/>
          <w:numId w:val="1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Nelze-li žáka hodnotit na konci prvního pololetí, určí ředitel školy pro jeho hodnocení náhradní termín, a to tak, aby za první pololetí bylo hodnocení provedeno nejpozději do dvou měsíců po skončení prvního pololetí. Není-li možné hodnotit ani v náhradním termínu, žák se za první pololetí nehodnotí.</w:t>
      </w:r>
    </w:p>
    <w:p w14:paraId="559EDE2B" w14:textId="77777777" w:rsidR="00021F70" w:rsidRPr="00E755EF" w:rsidRDefault="00021F70" w:rsidP="00021F70">
      <w:pPr>
        <w:numPr>
          <w:ilvl w:val="0"/>
          <w:numId w:val="1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4ABDF3B5" w14:textId="77777777" w:rsidR="00021F70" w:rsidRPr="00E755EF" w:rsidRDefault="00021F70" w:rsidP="00021F70">
      <w:pPr>
        <w:numPr>
          <w:ilvl w:val="0"/>
          <w:numId w:val="1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Má-li zástupce žáka pochybnosti o správnosti hodnocení na konci prvního nebo druhého pololetí, může do tří dnů ode dne, kdy se o hodnocení prokazatelně dozvěděl, nejpozději však do tří pracovních dnů od vydání vysvědčení, požádat ředitele školy o jeho komisionální přezkoušení; je-li vyučujícím daného předmětu ředitel školy, může zástupce žáka požádat o komisionální přezkoušení krajský úřad. Komisionální přezkoušení se koná nejpozději do 14 dnů od doručení žádosti nebo v termínu dohodnutém se zákonným zástupcem.</w:t>
      </w:r>
    </w:p>
    <w:p w14:paraId="743B49A8" w14:textId="77777777" w:rsidR="00021F70" w:rsidRPr="00E755EF" w:rsidRDefault="00021F70" w:rsidP="00021F70">
      <w:pPr>
        <w:numPr>
          <w:ilvl w:val="0"/>
          <w:numId w:val="1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 případě žádosti o přezkoumání hodnocení chování žáka nebo hodnocení předmětu s převahou výchovného zaměření posoudí ředitel školy (nebo krajský úřad) dodržení pravidel pro hodnocení dle § 30, odst. 2 zákona č. 561/2004 v platném znění.</w:t>
      </w:r>
    </w:p>
    <w:p w14:paraId="2185A93F" w14:textId="77777777" w:rsidR="00021F70" w:rsidRPr="00E755EF" w:rsidRDefault="00021F70" w:rsidP="00021F70">
      <w:pPr>
        <w:numPr>
          <w:ilvl w:val="0"/>
          <w:numId w:val="1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Žák, který plní povinnou školní docházku, opakuje ročník, pokud na konci druhého pololetí neprospěl nebo nemohl být hodnocen. To neplatí o žákovi, který na daném stupni základní školy již jednou opakoval ročník; tomuto žákovi může ředitel na žádost zákonného zástupce povolit opakování ročníku pouze z vážných zdravotních důvodů.</w:t>
      </w:r>
    </w:p>
    <w:p w14:paraId="1FBA8911" w14:textId="77777777" w:rsidR="00021F70" w:rsidRPr="00E755EF" w:rsidRDefault="00021F70" w:rsidP="00021F70">
      <w:pPr>
        <w:numPr>
          <w:ilvl w:val="0"/>
          <w:numId w:val="1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Opravné zkoušky se konají nejpozději do konce příslušného školního roku v termínu stanoveném ředitelem školy. Žák může v jednom dni skládat pouze jednu opravnou zkoušku. Opravné zkoušky jsou komisionální.</w:t>
      </w:r>
    </w:p>
    <w:p w14:paraId="522906F9" w14:textId="77777777" w:rsidR="00021F70" w:rsidRPr="00E755EF" w:rsidRDefault="00021F70" w:rsidP="00021F70">
      <w:pPr>
        <w:numPr>
          <w:ilvl w:val="0"/>
          <w:numId w:val="1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Žák, který nevykoná opravnou zkoušku úspěšně nebo se k jejímu konání nedostaví, neprospěl. V závažných případech může ředitel školy stanovit náhradní termín opravné zkoušky nejpozději do 15. září následujícího školního roku.</w:t>
      </w:r>
    </w:p>
    <w:p w14:paraId="0AFD6856"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8    Informace o prospěchu a chování žáka</w:t>
      </w:r>
    </w:p>
    <w:p w14:paraId="3698519B"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Zákonné zástupce žáka informuje o prospěchu a chování žáka:</w:t>
      </w:r>
    </w:p>
    <w:p w14:paraId="0C7F8127" w14:textId="77777777" w:rsidR="00021F70" w:rsidRPr="00E755EF" w:rsidRDefault="00021F70" w:rsidP="00021F70">
      <w:pPr>
        <w:numPr>
          <w:ilvl w:val="0"/>
          <w:numId w:val="1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xml:space="preserve">učitel jednotlivých předmětů dle pokynů ředitele školy (třídní schůzky, konzultační </w:t>
      </w:r>
      <w:proofErr w:type="gramStart"/>
      <w:r w:rsidRPr="00E755EF">
        <w:rPr>
          <w:rFonts w:ascii="Times New Roman" w:eastAsia="Times New Roman" w:hAnsi="Times New Roman" w:cs="Times New Roman"/>
          <w:color w:val="22313F"/>
          <w:sz w:val="24"/>
          <w:szCs w:val="24"/>
          <w:lang w:eastAsia="cs-CZ"/>
        </w:rPr>
        <w:t>dny..</w:t>
      </w:r>
      <w:proofErr w:type="gramEnd"/>
      <w:r w:rsidRPr="00E755EF">
        <w:rPr>
          <w:rFonts w:ascii="Times New Roman" w:eastAsia="Times New Roman" w:hAnsi="Times New Roman" w:cs="Times New Roman"/>
          <w:color w:val="22313F"/>
          <w:sz w:val="24"/>
          <w:szCs w:val="24"/>
          <w:lang w:eastAsia="cs-CZ"/>
        </w:rPr>
        <w:t>)</w:t>
      </w:r>
    </w:p>
    <w:p w14:paraId="128A607B" w14:textId="77777777" w:rsidR="00021F70" w:rsidRPr="00E755EF" w:rsidRDefault="00021F70" w:rsidP="00021F70">
      <w:pPr>
        <w:numPr>
          <w:ilvl w:val="0"/>
          <w:numId w:val="1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třídní učitel, nebo učitel, jestliže o to zákonní zástupci žáka požádají.</w:t>
      </w:r>
    </w:p>
    <w:p w14:paraId="61A401B5"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Přechází-li žák do jiné školy, zašle ředitel dosavadní školy škole, na niž žák přechází, dokumentaci o žákovi a záznam o jeho chování a prospěchu za neukončené klasifikační období.</w:t>
      </w:r>
    </w:p>
    <w:p w14:paraId="6BE27157"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9    Klasifikace chování</w:t>
      </w:r>
    </w:p>
    <w:p w14:paraId="692308B8" w14:textId="77777777" w:rsidR="00021F70" w:rsidRPr="00E755EF" w:rsidRDefault="00021F70" w:rsidP="00021F70">
      <w:pPr>
        <w:numPr>
          <w:ilvl w:val="0"/>
          <w:numId w:val="1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Klasifikaci chování žáků navrhuje třídní učitel po projednání s učiteli, kteří ve třídě vyučují, a s ostatními učiteli a rozhoduje o ní ředitel po projednání v pedagogické radě.</w:t>
      </w:r>
    </w:p>
    <w:p w14:paraId="00126D43" w14:textId="77777777" w:rsidR="00021F70" w:rsidRPr="00E755EF" w:rsidRDefault="00021F70" w:rsidP="00021F70">
      <w:pPr>
        <w:numPr>
          <w:ilvl w:val="0"/>
          <w:numId w:val="1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Kritériem pro klasifikaci chování je dodržování pravidel chování (školní řád) a dodržování vnitřního řádu školy během klasifikačního období.</w:t>
      </w:r>
    </w:p>
    <w:p w14:paraId="5DF664D3" w14:textId="77777777" w:rsidR="00021F70" w:rsidRPr="00E755EF" w:rsidRDefault="00021F70" w:rsidP="00021F70">
      <w:pPr>
        <w:numPr>
          <w:ilvl w:val="0"/>
          <w:numId w:val="1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 klasifikaci chování se přihlíží k věku, morální a rozumové vyspělosti žáka; k uděleným předchozím opatřením k posílení kázně se přihlíží pouze tehdy, jestliže tato opatření byla neúčinná.</w:t>
      </w:r>
    </w:p>
    <w:p w14:paraId="5086E96A" w14:textId="77777777" w:rsidR="00021F70" w:rsidRPr="00E755EF" w:rsidRDefault="00021F70" w:rsidP="00021F70">
      <w:pPr>
        <w:numPr>
          <w:ilvl w:val="0"/>
          <w:numId w:val="1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Škola hodnotí a klasifikuje žáky za jejich chování ve škole a školních akcích.</w:t>
      </w:r>
    </w:p>
    <w:p w14:paraId="62B56B29"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Kritéria pro jednotlivé stupně klasifikace chování jsou následující:</w:t>
      </w:r>
    </w:p>
    <w:p w14:paraId="64DCF40F"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r w:rsidRPr="00E755EF">
        <w:rPr>
          <w:rFonts w:ascii="Times New Roman" w:eastAsia="Times New Roman" w:hAnsi="Times New Roman" w:cs="Times New Roman"/>
          <w:b/>
          <w:bCs/>
          <w:color w:val="22313F"/>
          <w:sz w:val="24"/>
          <w:szCs w:val="24"/>
          <w:lang w:eastAsia="cs-CZ"/>
        </w:rPr>
        <w:t>Čl. 10    Výchovná opatření</w:t>
      </w:r>
    </w:p>
    <w:p w14:paraId="0B8BE06F" w14:textId="77777777" w:rsidR="00021F70" w:rsidRDefault="00021F70" w:rsidP="00021F70">
      <w:pPr>
        <w:spacing w:after="0" w:line="240" w:lineRule="auto"/>
        <w:textAlignment w:val="baseline"/>
        <w:outlineLvl w:val="3"/>
        <w:rPr>
          <w:rFonts w:ascii="Times New Roman" w:eastAsia="Times New Roman" w:hAnsi="Times New Roman" w:cs="Times New Roman"/>
          <w:b/>
          <w:bCs/>
          <w:color w:val="22313F"/>
          <w:sz w:val="24"/>
          <w:szCs w:val="24"/>
          <w:lang w:eastAsia="cs-CZ"/>
        </w:rPr>
      </w:pPr>
    </w:p>
    <w:p w14:paraId="102DB4E7" w14:textId="77777777" w:rsidR="00021F70" w:rsidRPr="001C07E8" w:rsidRDefault="00021F70" w:rsidP="00021F70">
      <w:pPr>
        <w:jc w:val="both"/>
        <w:rPr>
          <w:rFonts w:ascii="Times New Roman" w:hAnsi="Times New Roman" w:cs="Times New Roman"/>
          <w:sz w:val="24"/>
          <w:szCs w:val="24"/>
        </w:rPr>
      </w:pPr>
      <w:r w:rsidRPr="001C07E8">
        <w:rPr>
          <w:rFonts w:ascii="Times New Roman" w:hAnsi="Times New Roman" w:cs="Times New Roman"/>
          <w:sz w:val="24"/>
          <w:szCs w:val="24"/>
        </w:rPr>
        <w:t>1. Chování žáka ve škole a na akcích pořádaných školou se v případě použití klasifikace hodnotí na vysvědčení stupni:</w:t>
      </w:r>
    </w:p>
    <w:p w14:paraId="4481CCB2" w14:textId="77777777" w:rsidR="00021F70" w:rsidRPr="001C07E8" w:rsidRDefault="00021F70" w:rsidP="00021F70">
      <w:pPr>
        <w:jc w:val="both"/>
        <w:rPr>
          <w:rFonts w:ascii="Times New Roman" w:hAnsi="Times New Roman" w:cs="Times New Roman"/>
          <w:sz w:val="24"/>
          <w:szCs w:val="24"/>
        </w:rPr>
      </w:pPr>
      <w:r w:rsidRPr="001C07E8">
        <w:rPr>
          <w:rFonts w:ascii="Times New Roman" w:hAnsi="Times New Roman" w:cs="Times New Roman"/>
          <w:sz w:val="24"/>
          <w:szCs w:val="24"/>
        </w:rPr>
        <w:t>a) 1 - velmi dobré,</w:t>
      </w:r>
    </w:p>
    <w:p w14:paraId="4296AD25" w14:textId="77777777" w:rsidR="00021F70" w:rsidRPr="001C07E8" w:rsidRDefault="00021F70" w:rsidP="00021F70">
      <w:pPr>
        <w:jc w:val="both"/>
        <w:rPr>
          <w:rFonts w:ascii="Times New Roman" w:hAnsi="Times New Roman" w:cs="Times New Roman"/>
          <w:sz w:val="24"/>
          <w:szCs w:val="24"/>
        </w:rPr>
      </w:pPr>
      <w:r w:rsidRPr="001C07E8">
        <w:rPr>
          <w:rFonts w:ascii="Times New Roman" w:hAnsi="Times New Roman" w:cs="Times New Roman"/>
          <w:sz w:val="24"/>
          <w:szCs w:val="24"/>
        </w:rPr>
        <w:t>b) 2 - uspokojivé,</w:t>
      </w:r>
    </w:p>
    <w:p w14:paraId="297D2E2C" w14:textId="77777777" w:rsidR="00021F70" w:rsidRPr="001C07E8" w:rsidRDefault="00021F70" w:rsidP="00021F70">
      <w:pPr>
        <w:jc w:val="both"/>
        <w:rPr>
          <w:rFonts w:ascii="Times New Roman" w:hAnsi="Times New Roman" w:cs="Times New Roman"/>
          <w:sz w:val="24"/>
          <w:szCs w:val="24"/>
        </w:rPr>
      </w:pPr>
      <w:r w:rsidRPr="001C07E8">
        <w:rPr>
          <w:rFonts w:ascii="Times New Roman" w:hAnsi="Times New Roman" w:cs="Times New Roman"/>
          <w:sz w:val="24"/>
          <w:szCs w:val="24"/>
        </w:rPr>
        <w:t>c) 3 - neuspokojivé.</w:t>
      </w:r>
    </w:p>
    <w:p w14:paraId="42611DA2" w14:textId="77777777" w:rsidR="00021F70" w:rsidRPr="001C07E8" w:rsidRDefault="00021F70" w:rsidP="00021F70">
      <w:pPr>
        <w:jc w:val="both"/>
        <w:rPr>
          <w:rFonts w:ascii="Times New Roman" w:hAnsi="Times New Roman" w:cs="Times New Roman"/>
          <w:sz w:val="24"/>
          <w:szCs w:val="24"/>
        </w:rPr>
      </w:pPr>
      <w:r w:rsidRPr="001C07E8">
        <w:rPr>
          <w:rFonts w:ascii="Times New Roman" w:hAnsi="Times New Roman" w:cs="Times New Roman"/>
          <w:b/>
          <w:sz w:val="24"/>
          <w:szCs w:val="24"/>
        </w:rPr>
        <w:t>Stupeň 1 (velmi dobré):</w:t>
      </w:r>
      <w:r w:rsidRPr="001C07E8">
        <w:rPr>
          <w:rFonts w:ascii="Times New Roman" w:hAnsi="Times New Roman" w:cs="Times New Roman"/>
          <w:sz w:val="24"/>
          <w:szCs w:val="24"/>
        </w:rPr>
        <w:t xml:space="preserve"> žák uvědoměle dodržuje pravidla chování a ustanovení řádu školy. Méně závažných přestupků se dopouští ojediněle. Žák je však přístupný výchovnému působení a snaží se své chyby napravit.     </w:t>
      </w:r>
    </w:p>
    <w:p w14:paraId="22BAACEA" w14:textId="77777777" w:rsidR="00021F70" w:rsidRPr="001C07E8" w:rsidRDefault="00021F70" w:rsidP="00021F70">
      <w:pPr>
        <w:jc w:val="both"/>
        <w:rPr>
          <w:rFonts w:ascii="Times New Roman" w:hAnsi="Times New Roman" w:cs="Times New Roman"/>
          <w:sz w:val="24"/>
          <w:szCs w:val="24"/>
        </w:rPr>
      </w:pPr>
      <w:r w:rsidRPr="001C07E8">
        <w:rPr>
          <w:rFonts w:ascii="Times New Roman" w:hAnsi="Times New Roman" w:cs="Times New Roman"/>
          <w:b/>
          <w:sz w:val="24"/>
          <w:szCs w:val="24"/>
        </w:rPr>
        <w:t>Stupeň 2 (uspokojivé):</w:t>
      </w:r>
      <w:r w:rsidRPr="001C07E8">
        <w:rPr>
          <w:rFonts w:ascii="Times New Roman" w:hAnsi="Times New Roman" w:cs="Times New Roman"/>
          <w:sz w:val="24"/>
          <w:szCs w:val="24"/>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14:paraId="6E885769" w14:textId="77777777" w:rsidR="00021F70" w:rsidRPr="001C07E8" w:rsidRDefault="00021F70" w:rsidP="00021F70">
      <w:pPr>
        <w:jc w:val="both"/>
        <w:rPr>
          <w:rFonts w:ascii="Times New Roman" w:hAnsi="Times New Roman" w:cs="Times New Roman"/>
          <w:sz w:val="24"/>
          <w:szCs w:val="24"/>
        </w:rPr>
      </w:pPr>
      <w:r w:rsidRPr="001C07E8">
        <w:rPr>
          <w:rFonts w:ascii="Times New Roman" w:hAnsi="Times New Roman" w:cs="Times New Roman"/>
          <w:b/>
          <w:sz w:val="24"/>
          <w:szCs w:val="24"/>
        </w:rPr>
        <w:t>Stupeň 3 (neuspokojivé):</w:t>
      </w:r>
      <w:r w:rsidRPr="001C07E8">
        <w:rPr>
          <w:rFonts w:ascii="Times New Roman" w:hAnsi="Times New Roman" w:cs="Times New Roman"/>
          <w:sz w:val="24"/>
          <w:szCs w:val="24"/>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14:paraId="7F8E3F24" w14:textId="77777777" w:rsidR="00021F70" w:rsidRPr="001A280B" w:rsidRDefault="00021F70" w:rsidP="00021F70">
      <w:pPr>
        <w:jc w:val="both"/>
        <w:rPr>
          <w:sz w:val="20"/>
          <w:szCs w:val="20"/>
        </w:rPr>
      </w:pPr>
    </w:p>
    <w:p w14:paraId="0F194CC8"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p>
    <w:p w14:paraId="58A33C24"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Výchovná opatření jsou pochvaly a jiná ocenění a opatření k posílení kázně.</w:t>
      </w:r>
    </w:p>
    <w:p w14:paraId="094726B8"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Ředitel školy může žákovi po projednání v pedagogické radě udělit</w:t>
      </w:r>
      <w:r w:rsidRPr="00E755EF">
        <w:rPr>
          <w:rFonts w:ascii="Times New Roman" w:eastAsia="Times New Roman" w:hAnsi="Times New Roman" w:cs="Times New Roman"/>
          <w:b/>
          <w:bCs/>
          <w:color w:val="22313F"/>
          <w:sz w:val="24"/>
          <w:szCs w:val="24"/>
          <w:lang w:eastAsia="cs-CZ"/>
        </w:rPr>
        <w:t> pochvalu </w:t>
      </w:r>
      <w:r w:rsidRPr="00E755EF">
        <w:rPr>
          <w:rFonts w:ascii="Times New Roman" w:eastAsia="Times New Roman" w:hAnsi="Times New Roman" w:cs="Times New Roman"/>
          <w:color w:val="22313F"/>
          <w:sz w:val="24"/>
          <w:szCs w:val="24"/>
          <w:lang w:eastAsia="cs-CZ"/>
        </w:rPr>
        <w:t>za mimořádný projev humánnosti, občanské a školní iniciativy, za záslužný nebo statečný čin, za mimořádně úspěšnou práci.</w:t>
      </w:r>
    </w:p>
    <w:p w14:paraId="09A51B11"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Třídní učitel může žákovi udělit </w:t>
      </w:r>
      <w:r w:rsidRPr="00E755EF">
        <w:rPr>
          <w:rFonts w:ascii="Times New Roman" w:eastAsia="Times New Roman" w:hAnsi="Times New Roman" w:cs="Times New Roman"/>
          <w:b/>
          <w:bCs/>
          <w:color w:val="22313F"/>
          <w:sz w:val="24"/>
          <w:szCs w:val="24"/>
          <w:lang w:eastAsia="cs-CZ"/>
        </w:rPr>
        <w:t>pochvalu</w:t>
      </w:r>
      <w:r w:rsidRPr="00E755EF">
        <w:rPr>
          <w:rFonts w:ascii="Times New Roman" w:eastAsia="Times New Roman" w:hAnsi="Times New Roman" w:cs="Times New Roman"/>
          <w:color w:val="22313F"/>
          <w:sz w:val="24"/>
          <w:szCs w:val="24"/>
          <w:lang w:eastAsia="cs-CZ"/>
        </w:rPr>
        <w:t> nebo jiné ocenění za výrazný projev školní iniciativy nebo za déletrvající úspěšnou práci ve škole, ve sportu apod.</w:t>
      </w:r>
    </w:p>
    <w:p w14:paraId="1E0C13D3"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Třídní učitel může žákovi podle závažnosti provinění udělit </w:t>
      </w:r>
      <w:r w:rsidRPr="00E755EF">
        <w:rPr>
          <w:rFonts w:ascii="Times New Roman" w:eastAsia="Times New Roman" w:hAnsi="Times New Roman" w:cs="Times New Roman"/>
          <w:b/>
          <w:bCs/>
          <w:color w:val="22313F"/>
          <w:sz w:val="24"/>
          <w:szCs w:val="24"/>
          <w:lang w:eastAsia="cs-CZ"/>
        </w:rPr>
        <w:t>napomenutí nebo důtku</w:t>
      </w:r>
      <w:r w:rsidRPr="00E755EF">
        <w:rPr>
          <w:rFonts w:ascii="Times New Roman" w:eastAsia="Times New Roman" w:hAnsi="Times New Roman" w:cs="Times New Roman"/>
          <w:color w:val="22313F"/>
          <w:sz w:val="24"/>
          <w:szCs w:val="24"/>
          <w:lang w:eastAsia="cs-CZ"/>
        </w:rPr>
        <w:t>; udělení důtky TU neprodleně oznámí řediteli školy.</w:t>
      </w:r>
    </w:p>
    <w:p w14:paraId="5061456A"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Ředitel školy může žákovi po projednání v pedagogické radě udělit </w:t>
      </w:r>
      <w:r w:rsidRPr="00E755EF">
        <w:rPr>
          <w:rFonts w:ascii="Times New Roman" w:eastAsia="Times New Roman" w:hAnsi="Times New Roman" w:cs="Times New Roman"/>
          <w:b/>
          <w:bCs/>
          <w:color w:val="22313F"/>
          <w:sz w:val="24"/>
          <w:szCs w:val="24"/>
          <w:lang w:eastAsia="cs-CZ"/>
        </w:rPr>
        <w:t>důtku ředitele školy.</w:t>
      </w:r>
    </w:p>
    <w:p w14:paraId="3EB0E373"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Ředitel školy nebo třídní učitel oznámí důvody udělení výchovného opatření prokazatelným způsobem zástupci žáka.</w:t>
      </w:r>
    </w:p>
    <w:p w14:paraId="23129ADB"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Třídní učitel zaznamenává udělení výchovného opatření</w:t>
      </w:r>
      <w:r w:rsidRPr="00E755EF">
        <w:rPr>
          <w:rFonts w:ascii="Times New Roman" w:eastAsia="Times New Roman" w:hAnsi="Times New Roman" w:cs="Times New Roman"/>
          <w:b/>
          <w:bCs/>
          <w:color w:val="22313F"/>
          <w:sz w:val="24"/>
          <w:szCs w:val="24"/>
          <w:lang w:eastAsia="cs-CZ"/>
        </w:rPr>
        <w:t> do katalogového listu</w:t>
      </w:r>
      <w:r w:rsidRPr="00E755EF">
        <w:rPr>
          <w:rFonts w:ascii="Times New Roman" w:eastAsia="Times New Roman" w:hAnsi="Times New Roman" w:cs="Times New Roman"/>
          <w:color w:val="22313F"/>
          <w:sz w:val="24"/>
          <w:szCs w:val="24"/>
          <w:lang w:eastAsia="cs-CZ"/>
        </w:rPr>
        <w:t> žáka.</w:t>
      </w:r>
    </w:p>
    <w:p w14:paraId="1BCB8280" w14:textId="77777777" w:rsidR="00021F70" w:rsidRPr="00E755EF" w:rsidRDefault="00021F70" w:rsidP="00021F70">
      <w:pPr>
        <w:numPr>
          <w:ilvl w:val="0"/>
          <w:numId w:val="2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jeden přestupek se uděluje žákovi pouze jedno opatření k posílení kázně.</w:t>
      </w:r>
    </w:p>
    <w:p w14:paraId="695A3227"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11    Kritéria pro udělování výchovných opatření</w:t>
      </w:r>
    </w:p>
    <w:p w14:paraId="4442F136"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bdr w:val="none" w:sz="0" w:space="0" w:color="auto" w:frame="1"/>
          <w:lang w:eastAsia="cs-CZ"/>
        </w:rPr>
        <w:br/>
      </w:r>
      <w:r w:rsidRPr="00E755EF">
        <w:rPr>
          <w:rFonts w:ascii="Times New Roman" w:eastAsia="Times New Roman" w:hAnsi="Times New Roman" w:cs="Times New Roman"/>
          <w:b/>
          <w:bCs/>
          <w:color w:val="22313F"/>
          <w:sz w:val="24"/>
          <w:szCs w:val="24"/>
          <w:u w:val="single"/>
          <w:lang w:eastAsia="cs-CZ"/>
        </w:rPr>
        <w:t xml:space="preserve">Pochvala třídního </w:t>
      </w:r>
      <w:proofErr w:type="gramStart"/>
      <w:r w:rsidRPr="00E755EF">
        <w:rPr>
          <w:rFonts w:ascii="Times New Roman" w:eastAsia="Times New Roman" w:hAnsi="Times New Roman" w:cs="Times New Roman"/>
          <w:b/>
          <w:bCs/>
          <w:color w:val="22313F"/>
          <w:sz w:val="24"/>
          <w:szCs w:val="24"/>
          <w:u w:val="single"/>
          <w:lang w:eastAsia="cs-CZ"/>
        </w:rPr>
        <w:t>učitele :</w:t>
      </w:r>
      <w:proofErr w:type="gramEnd"/>
      <w:r w:rsidRPr="00E755EF">
        <w:rPr>
          <w:rFonts w:ascii="Times New Roman" w:eastAsia="Times New Roman" w:hAnsi="Times New Roman" w:cs="Times New Roman"/>
          <w:color w:val="22313F"/>
          <w:sz w:val="24"/>
          <w:szCs w:val="24"/>
          <w:lang w:eastAsia="cs-CZ"/>
        </w:rPr>
        <w:br/>
        <w:t>uděluje průběžně třídní učitel za výborné výsledky v práci žáka</w:t>
      </w:r>
      <w:r w:rsidRPr="00E755EF">
        <w:rPr>
          <w:rFonts w:ascii="Times New Roman" w:eastAsia="Times New Roman" w:hAnsi="Times New Roman" w:cs="Times New Roman"/>
          <w:color w:val="22313F"/>
          <w:sz w:val="24"/>
          <w:szCs w:val="24"/>
          <w:lang w:eastAsia="cs-CZ"/>
        </w:rPr>
        <w:br/>
        <w:t>– např.:</w:t>
      </w:r>
    </w:p>
    <w:p w14:paraId="572C85CC" w14:textId="77777777" w:rsidR="00021F70" w:rsidRPr="00E755EF" w:rsidRDefault="00021F70" w:rsidP="00021F70">
      <w:pPr>
        <w:numPr>
          <w:ilvl w:val="0"/>
          <w:numId w:val="2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účast ve školním kole sportovních a předmětových soutěží</w:t>
      </w:r>
    </w:p>
    <w:p w14:paraId="6215D380" w14:textId="77777777" w:rsidR="00021F70" w:rsidRPr="00E755EF" w:rsidRDefault="00021F70" w:rsidP="00021F70">
      <w:pPr>
        <w:numPr>
          <w:ilvl w:val="0"/>
          <w:numId w:val="2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aktivní přístup k plnění školních povinností</w:t>
      </w:r>
    </w:p>
    <w:p w14:paraId="7A5FC105" w14:textId="77777777" w:rsidR="00021F70" w:rsidRPr="00E755EF" w:rsidRDefault="00021F70" w:rsidP="00021F70">
      <w:pPr>
        <w:numPr>
          <w:ilvl w:val="0"/>
          <w:numId w:val="2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vylepšování třídního a školního prostředí</w:t>
      </w:r>
    </w:p>
    <w:p w14:paraId="467CCFC2" w14:textId="77777777" w:rsidR="00021F70" w:rsidRPr="00E755EF" w:rsidRDefault="00021F70" w:rsidP="00021F70">
      <w:pPr>
        <w:numPr>
          <w:ilvl w:val="0"/>
          <w:numId w:val="2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jednorázovou pomoc při organizaci školních akcí (soutěže, výlety, exkurze).</w:t>
      </w:r>
    </w:p>
    <w:p w14:paraId="3D3B1187"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u w:val="single"/>
          <w:lang w:eastAsia="cs-CZ"/>
        </w:rPr>
        <w:t xml:space="preserve">Pochvala ředitele </w:t>
      </w:r>
      <w:proofErr w:type="gramStart"/>
      <w:r w:rsidRPr="00E755EF">
        <w:rPr>
          <w:rFonts w:ascii="Times New Roman" w:eastAsia="Times New Roman" w:hAnsi="Times New Roman" w:cs="Times New Roman"/>
          <w:b/>
          <w:bCs/>
          <w:color w:val="22313F"/>
          <w:sz w:val="24"/>
          <w:szCs w:val="24"/>
          <w:u w:val="single"/>
          <w:lang w:eastAsia="cs-CZ"/>
        </w:rPr>
        <w:t>školy</w:t>
      </w:r>
      <w:r w:rsidRPr="00E755EF">
        <w:rPr>
          <w:rFonts w:ascii="Times New Roman" w:eastAsia="Times New Roman" w:hAnsi="Times New Roman" w:cs="Times New Roman"/>
          <w:b/>
          <w:bCs/>
          <w:color w:val="22313F"/>
          <w:sz w:val="24"/>
          <w:szCs w:val="24"/>
          <w:lang w:eastAsia="cs-CZ"/>
        </w:rPr>
        <w:t> :</w:t>
      </w:r>
      <w:proofErr w:type="gramEnd"/>
      <w:r w:rsidRPr="00E755EF">
        <w:rPr>
          <w:rFonts w:ascii="Times New Roman" w:eastAsia="Times New Roman" w:hAnsi="Times New Roman" w:cs="Times New Roman"/>
          <w:color w:val="22313F"/>
          <w:sz w:val="24"/>
          <w:szCs w:val="24"/>
          <w:lang w:eastAsia="cs-CZ"/>
        </w:rPr>
        <w:br/>
        <w:t>uděluje průběžně ředitel školy za výtečné výsledky v práci žáka</w:t>
      </w:r>
    </w:p>
    <w:p w14:paraId="1E1C4FE5" w14:textId="77777777" w:rsidR="00021F70" w:rsidRPr="00E755EF" w:rsidRDefault="00021F70" w:rsidP="00021F70">
      <w:pPr>
        <w:numPr>
          <w:ilvl w:val="0"/>
          <w:numId w:val="2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např.</w:t>
      </w:r>
    </w:p>
    <w:p w14:paraId="3F31D497" w14:textId="77777777" w:rsidR="00021F70" w:rsidRPr="00E755EF" w:rsidRDefault="00021F70" w:rsidP="00021F70">
      <w:pPr>
        <w:numPr>
          <w:ilvl w:val="0"/>
          <w:numId w:val="2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výtečné výsledky v okresních a krajských kolech sportovních a předmětových soutěží a olympiád</w:t>
      </w:r>
    </w:p>
    <w:p w14:paraId="75B57ADF" w14:textId="77777777" w:rsidR="00021F70" w:rsidRPr="00E755EF" w:rsidRDefault="00021F70" w:rsidP="00021F70">
      <w:pPr>
        <w:numPr>
          <w:ilvl w:val="0"/>
          <w:numId w:val="2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samostatnou celoroční práci ve prospěch dobrého jména školy, za příspěvky na internetové stránky</w:t>
      </w:r>
    </w:p>
    <w:p w14:paraId="4E37AAEE" w14:textId="77777777" w:rsidR="00021F70" w:rsidRPr="00E755EF" w:rsidRDefault="00021F70" w:rsidP="00021F70">
      <w:pPr>
        <w:numPr>
          <w:ilvl w:val="0"/>
          <w:numId w:val="2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xml:space="preserve">za zvlášť významné činy ve prospěch obce </w:t>
      </w:r>
      <w:proofErr w:type="gramStart"/>
      <w:r w:rsidRPr="00E755EF">
        <w:rPr>
          <w:rFonts w:ascii="Times New Roman" w:eastAsia="Times New Roman" w:hAnsi="Times New Roman" w:cs="Times New Roman"/>
          <w:color w:val="22313F"/>
          <w:sz w:val="24"/>
          <w:szCs w:val="24"/>
          <w:lang w:eastAsia="cs-CZ"/>
        </w:rPr>
        <w:t>( ekologické</w:t>
      </w:r>
      <w:proofErr w:type="gramEnd"/>
      <w:r w:rsidRPr="00E755EF">
        <w:rPr>
          <w:rFonts w:ascii="Times New Roman" w:eastAsia="Times New Roman" w:hAnsi="Times New Roman" w:cs="Times New Roman"/>
          <w:color w:val="22313F"/>
          <w:sz w:val="24"/>
          <w:szCs w:val="24"/>
          <w:lang w:eastAsia="cs-CZ"/>
        </w:rPr>
        <w:t xml:space="preserve"> aktivity, protidrogová prevence, individuální sportovní úspěchy v celostátním měřítku).</w:t>
      </w:r>
    </w:p>
    <w:p w14:paraId="48A55848"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u w:val="single"/>
          <w:lang w:eastAsia="cs-CZ"/>
        </w:rPr>
        <w:t xml:space="preserve">Napomenutí třídního </w:t>
      </w:r>
      <w:proofErr w:type="gramStart"/>
      <w:r w:rsidRPr="00E755EF">
        <w:rPr>
          <w:rFonts w:ascii="Times New Roman" w:eastAsia="Times New Roman" w:hAnsi="Times New Roman" w:cs="Times New Roman"/>
          <w:b/>
          <w:bCs/>
          <w:color w:val="22313F"/>
          <w:sz w:val="24"/>
          <w:szCs w:val="24"/>
          <w:u w:val="single"/>
          <w:lang w:eastAsia="cs-CZ"/>
        </w:rPr>
        <w:t>učitele :</w:t>
      </w:r>
      <w:proofErr w:type="gramEnd"/>
      <w:r w:rsidRPr="00E755EF">
        <w:rPr>
          <w:rFonts w:ascii="Times New Roman" w:eastAsia="Times New Roman" w:hAnsi="Times New Roman" w:cs="Times New Roman"/>
          <w:color w:val="22313F"/>
          <w:sz w:val="24"/>
          <w:szCs w:val="24"/>
          <w:u w:val="single"/>
          <w:bdr w:val="none" w:sz="0" w:space="0" w:color="auto" w:frame="1"/>
          <w:lang w:eastAsia="cs-CZ"/>
        </w:rPr>
        <w:t> </w:t>
      </w:r>
    </w:p>
    <w:p w14:paraId="0A38AA9C"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uděluje třídní učitel </w:t>
      </w:r>
      <w:r w:rsidRPr="00E755EF">
        <w:rPr>
          <w:rFonts w:ascii="Times New Roman" w:eastAsia="Times New Roman" w:hAnsi="Times New Roman" w:cs="Times New Roman"/>
          <w:b/>
          <w:bCs/>
          <w:color w:val="22313F"/>
          <w:sz w:val="24"/>
          <w:szCs w:val="24"/>
          <w:lang w:eastAsia="cs-CZ"/>
        </w:rPr>
        <w:t>za drobné</w:t>
      </w:r>
      <w:r w:rsidRPr="00E755EF">
        <w:rPr>
          <w:rFonts w:ascii="Times New Roman" w:eastAsia="Times New Roman" w:hAnsi="Times New Roman" w:cs="Times New Roman"/>
          <w:color w:val="22313F"/>
          <w:sz w:val="24"/>
          <w:szCs w:val="24"/>
          <w:lang w:eastAsia="cs-CZ"/>
        </w:rPr>
        <w:t> přestupky a opomenutí</w:t>
      </w:r>
      <w:r w:rsidRPr="00E755EF">
        <w:rPr>
          <w:rFonts w:ascii="Times New Roman" w:eastAsia="Times New Roman" w:hAnsi="Times New Roman" w:cs="Times New Roman"/>
          <w:color w:val="22313F"/>
          <w:sz w:val="24"/>
          <w:szCs w:val="24"/>
          <w:lang w:eastAsia="cs-CZ"/>
        </w:rPr>
        <w:br/>
        <w:t>– např.:</w:t>
      </w:r>
    </w:p>
    <w:p w14:paraId="3AF5DE17" w14:textId="77777777" w:rsidR="00021F70" w:rsidRPr="00E755EF" w:rsidRDefault="00021F70" w:rsidP="00021F70">
      <w:pPr>
        <w:numPr>
          <w:ilvl w:val="0"/>
          <w:numId w:val="2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neslušné chování vůči spolužákům a zaměstnancům školy</w:t>
      </w:r>
    </w:p>
    <w:p w14:paraId="0555F3C6" w14:textId="77777777" w:rsidR="00021F70" w:rsidRPr="00E755EF" w:rsidRDefault="00021F70" w:rsidP="00021F70">
      <w:pPr>
        <w:numPr>
          <w:ilvl w:val="0"/>
          <w:numId w:val="2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neoprávněný pobyt ve škole mimo vyučování</w:t>
      </w:r>
    </w:p>
    <w:p w14:paraId="4D75971F" w14:textId="77777777" w:rsidR="00021F70" w:rsidRPr="00E755EF" w:rsidRDefault="00021F70" w:rsidP="00021F70">
      <w:pPr>
        <w:numPr>
          <w:ilvl w:val="0"/>
          <w:numId w:val="2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pozdní neodůvodněný příchod na vyučování.</w:t>
      </w:r>
    </w:p>
    <w:p w14:paraId="33334FD6"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u w:val="single"/>
          <w:lang w:eastAsia="cs-CZ"/>
        </w:rPr>
        <w:t xml:space="preserve">Důtka třídního </w:t>
      </w:r>
      <w:proofErr w:type="gramStart"/>
      <w:r w:rsidRPr="00E755EF">
        <w:rPr>
          <w:rFonts w:ascii="Times New Roman" w:eastAsia="Times New Roman" w:hAnsi="Times New Roman" w:cs="Times New Roman"/>
          <w:b/>
          <w:bCs/>
          <w:color w:val="22313F"/>
          <w:sz w:val="24"/>
          <w:szCs w:val="24"/>
          <w:u w:val="single"/>
          <w:lang w:eastAsia="cs-CZ"/>
        </w:rPr>
        <w:t>učitele :</w:t>
      </w:r>
      <w:proofErr w:type="gramEnd"/>
      <w:r w:rsidRPr="00E755EF">
        <w:rPr>
          <w:rFonts w:ascii="Times New Roman" w:eastAsia="Times New Roman" w:hAnsi="Times New Roman" w:cs="Times New Roman"/>
          <w:b/>
          <w:bCs/>
          <w:color w:val="22313F"/>
          <w:sz w:val="24"/>
          <w:szCs w:val="24"/>
          <w:u w:val="single"/>
          <w:lang w:eastAsia="cs-CZ"/>
        </w:rPr>
        <w:t> </w:t>
      </w:r>
    </w:p>
    <w:p w14:paraId="528A9AD6"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uděluje průběžně třídní učitel </w:t>
      </w:r>
      <w:r w:rsidRPr="00E755EF">
        <w:rPr>
          <w:rFonts w:ascii="Times New Roman" w:eastAsia="Times New Roman" w:hAnsi="Times New Roman" w:cs="Times New Roman"/>
          <w:b/>
          <w:bCs/>
          <w:color w:val="22313F"/>
          <w:sz w:val="24"/>
          <w:szCs w:val="24"/>
          <w:lang w:eastAsia="cs-CZ"/>
        </w:rPr>
        <w:t>za opakované</w:t>
      </w:r>
      <w:r w:rsidRPr="00E755EF">
        <w:rPr>
          <w:rFonts w:ascii="Times New Roman" w:eastAsia="Times New Roman" w:hAnsi="Times New Roman" w:cs="Times New Roman"/>
          <w:color w:val="22313F"/>
          <w:sz w:val="24"/>
          <w:szCs w:val="24"/>
          <w:lang w:eastAsia="cs-CZ"/>
        </w:rPr>
        <w:t> přestupky a opomenutí</w:t>
      </w:r>
    </w:p>
    <w:p w14:paraId="2A62D245"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např.:</w:t>
      </w:r>
    </w:p>
    <w:p w14:paraId="2C296255" w14:textId="77777777" w:rsidR="00021F70" w:rsidRPr="00E755EF" w:rsidRDefault="00021F70" w:rsidP="00021F70">
      <w:pPr>
        <w:numPr>
          <w:ilvl w:val="0"/>
          <w:numId w:val="2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w:t>
      </w:r>
      <w:r w:rsidRPr="00E755EF">
        <w:rPr>
          <w:rFonts w:ascii="Times New Roman" w:eastAsia="Times New Roman" w:hAnsi="Times New Roman" w:cs="Times New Roman"/>
          <w:b/>
          <w:bCs/>
          <w:color w:val="22313F"/>
          <w:sz w:val="24"/>
          <w:szCs w:val="24"/>
          <w:lang w:eastAsia="cs-CZ"/>
        </w:rPr>
        <w:t>opakované neodůvodněné pozdní příchody</w:t>
      </w:r>
      <w:r w:rsidRPr="00E755EF">
        <w:rPr>
          <w:rFonts w:ascii="Times New Roman" w:eastAsia="Times New Roman" w:hAnsi="Times New Roman" w:cs="Times New Roman"/>
          <w:color w:val="22313F"/>
          <w:sz w:val="24"/>
          <w:szCs w:val="24"/>
          <w:lang w:eastAsia="cs-CZ"/>
        </w:rPr>
        <w:t> na vyučování</w:t>
      </w:r>
    </w:p>
    <w:p w14:paraId="4AAE125F" w14:textId="77777777" w:rsidR="00021F70" w:rsidRPr="00E755EF" w:rsidRDefault="00021F70" w:rsidP="00021F70">
      <w:pPr>
        <w:numPr>
          <w:ilvl w:val="0"/>
          <w:numId w:val="2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nevhodné chování, které by mohlo v konečném důsledku </w:t>
      </w:r>
      <w:r w:rsidRPr="00E755EF">
        <w:rPr>
          <w:rFonts w:ascii="Times New Roman" w:eastAsia="Times New Roman" w:hAnsi="Times New Roman" w:cs="Times New Roman"/>
          <w:b/>
          <w:bCs/>
          <w:color w:val="22313F"/>
          <w:sz w:val="24"/>
          <w:szCs w:val="24"/>
          <w:lang w:eastAsia="cs-CZ"/>
        </w:rPr>
        <w:t>ohrozit vlastní zdraví</w:t>
      </w:r>
      <w:r w:rsidRPr="00E755EF">
        <w:rPr>
          <w:rFonts w:ascii="Times New Roman" w:eastAsia="Times New Roman" w:hAnsi="Times New Roman" w:cs="Times New Roman"/>
          <w:color w:val="22313F"/>
          <w:sz w:val="24"/>
          <w:szCs w:val="24"/>
          <w:lang w:eastAsia="cs-CZ"/>
        </w:rPr>
        <w:t> žáka nebo jeho spolužáků či poškodit vybavení a majetek školy</w:t>
      </w:r>
    </w:p>
    <w:p w14:paraId="1303A8E5" w14:textId="77777777" w:rsidR="00021F70" w:rsidRPr="00E755EF" w:rsidRDefault="00021F70" w:rsidP="00021F70">
      <w:pPr>
        <w:numPr>
          <w:ilvl w:val="0"/>
          <w:numId w:val="2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w:t>
      </w:r>
      <w:r w:rsidRPr="00E755EF">
        <w:rPr>
          <w:rFonts w:ascii="Times New Roman" w:eastAsia="Times New Roman" w:hAnsi="Times New Roman" w:cs="Times New Roman"/>
          <w:b/>
          <w:bCs/>
          <w:color w:val="22313F"/>
          <w:sz w:val="24"/>
          <w:szCs w:val="24"/>
          <w:lang w:eastAsia="cs-CZ"/>
        </w:rPr>
        <w:t> záměrné nevhodné chování </w:t>
      </w:r>
      <w:r w:rsidRPr="00E755EF">
        <w:rPr>
          <w:rFonts w:ascii="Times New Roman" w:eastAsia="Times New Roman" w:hAnsi="Times New Roman" w:cs="Times New Roman"/>
          <w:color w:val="22313F"/>
          <w:sz w:val="24"/>
          <w:szCs w:val="24"/>
          <w:lang w:eastAsia="cs-CZ"/>
        </w:rPr>
        <w:t>vůči spolužákům, zaměstnancům školy i ostatním dospělým osobám ve škole, které odporuje zásadám slušného chování</w:t>
      </w:r>
    </w:p>
    <w:p w14:paraId="0E731FA1" w14:textId="77777777" w:rsidR="00021F70" w:rsidRPr="00E755EF" w:rsidRDefault="00021F70" w:rsidP="00021F70">
      <w:pPr>
        <w:numPr>
          <w:ilvl w:val="0"/>
          <w:numId w:val="24"/>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w:t>
      </w:r>
      <w:r w:rsidRPr="00E755EF">
        <w:rPr>
          <w:rFonts w:ascii="Times New Roman" w:eastAsia="Times New Roman" w:hAnsi="Times New Roman" w:cs="Times New Roman"/>
          <w:b/>
          <w:bCs/>
          <w:color w:val="22313F"/>
          <w:sz w:val="24"/>
          <w:szCs w:val="24"/>
          <w:u w:val="single"/>
          <w:lang w:eastAsia="cs-CZ"/>
        </w:rPr>
        <w:t>1, slovy jednu</w:t>
      </w:r>
      <w:r w:rsidRPr="00E755EF">
        <w:rPr>
          <w:rFonts w:ascii="Times New Roman" w:eastAsia="Times New Roman" w:hAnsi="Times New Roman" w:cs="Times New Roman"/>
          <w:b/>
          <w:bCs/>
          <w:color w:val="22313F"/>
          <w:sz w:val="24"/>
          <w:szCs w:val="24"/>
          <w:lang w:eastAsia="cs-CZ"/>
        </w:rPr>
        <w:t> zameškanou a řádně neomluvenou hodinu.</w:t>
      </w:r>
    </w:p>
    <w:p w14:paraId="71910D12"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lastRenderedPageBreak/>
        <w:t> </w:t>
      </w:r>
    </w:p>
    <w:p w14:paraId="64AF6479"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u w:val="single"/>
          <w:lang w:eastAsia="cs-CZ"/>
        </w:rPr>
        <w:t>Důtka ředitele školy</w:t>
      </w:r>
    </w:p>
    <w:p w14:paraId="37AE5664"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uděluje ředitel</w:t>
      </w:r>
      <w:r>
        <w:rPr>
          <w:rFonts w:ascii="Times New Roman" w:eastAsia="Times New Roman" w:hAnsi="Times New Roman" w:cs="Times New Roman"/>
          <w:color w:val="22313F"/>
          <w:sz w:val="24"/>
          <w:szCs w:val="24"/>
          <w:lang w:eastAsia="cs-CZ"/>
        </w:rPr>
        <w:t>ka</w:t>
      </w:r>
      <w:r w:rsidRPr="00E755EF">
        <w:rPr>
          <w:rFonts w:ascii="Times New Roman" w:eastAsia="Times New Roman" w:hAnsi="Times New Roman" w:cs="Times New Roman"/>
          <w:color w:val="22313F"/>
          <w:sz w:val="24"/>
          <w:szCs w:val="24"/>
          <w:lang w:eastAsia="cs-CZ"/>
        </w:rPr>
        <w:t xml:space="preserve"> školy</w:t>
      </w:r>
    </w:p>
    <w:p w14:paraId="36350B67"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např.:</w:t>
      </w:r>
    </w:p>
    <w:p w14:paraId="2C03366D" w14:textId="77777777" w:rsidR="00021F70" w:rsidRPr="00E755EF" w:rsidRDefault="00021F70" w:rsidP="00021F70">
      <w:pPr>
        <w:numPr>
          <w:ilvl w:val="0"/>
          <w:numId w:val="2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xml:space="preserve">za nevhodné </w:t>
      </w:r>
      <w:proofErr w:type="gramStart"/>
      <w:r w:rsidRPr="00E755EF">
        <w:rPr>
          <w:rFonts w:ascii="Times New Roman" w:eastAsia="Times New Roman" w:hAnsi="Times New Roman" w:cs="Times New Roman"/>
          <w:color w:val="22313F"/>
          <w:sz w:val="24"/>
          <w:szCs w:val="24"/>
          <w:lang w:eastAsia="cs-CZ"/>
        </w:rPr>
        <w:t>chování ,</w:t>
      </w:r>
      <w:proofErr w:type="gramEnd"/>
      <w:r w:rsidRPr="00E755EF">
        <w:rPr>
          <w:rFonts w:ascii="Times New Roman" w:eastAsia="Times New Roman" w:hAnsi="Times New Roman" w:cs="Times New Roman"/>
          <w:color w:val="22313F"/>
          <w:sz w:val="24"/>
          <w:szCs w:val="24"/>
          <w:lang w:eastAsia="cs-CZ"/>
        </w:rPr>
        <w:t xml:space="preserve"> které vedlo v konečném důsledku k </w:t>
      </w:r>
      <w:r w:rsidRPr="00E755EF">
        <w:rPr>
          <w:rFonts w:ascii="Times New Roman" w:eastAsia="Times New Roman" w:hAnsi="Times New Roman" w:cs="Times New Roman"/>
          <w:b/>
          <w:bCs/>
          <w:color w:val="22313F"/>
          <w:sz w:val="24"/>
          <w:szCs w:val="24"/>
          <w:lang w:eastAsia="cs-CZ"/>
        </w:rPr>
        <w:t>ohrožení či poškození zdraví</w:t>
      </w:r>
      <w:r w:rsidRPr="00E755EF">
        <w:rPr>
          <w:rFonts w:ascii="Times New Roman" w:eastAsia="Times New Roman" w:hAnsi="Times New Roman" w:cs="Times New Roman"/>
          <w:color w:val="22313F"/>
          <w:sz w:val="24"/>
          <w:szCs w:val="24"/>
          <w:lang w:eastAsia="cs-CZ"/>
        </w:rPr>
        <w:t> samotného žáka</w:t>
      </w:r>
    </w:p>
    <w:p w14:paraId="124BBC6E" w14:textId="77777777" w:rsidR="00021F70" w:rsidRPr="00E755EF" w:rsidRDefault="00021F70" w:rsidP="00021F70">
      <w:pPr>
        <w:numPr>
          <w:ilvl w:val="0"/>
          <w:numId w:val="2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vědomé a záměrné </w:t>
      </w:r>
      <w:r w:rsidRPr="00E755EF">
        <w:rPr>
          <w:rFonts w:ascii="Times New Roman" w:eastAsia="Times New Roman" w:hAnsi="Times New Roman" w:cs="Times New Roman"/>
          <w:b/>
          <w:bCs/>
          <w:color w:val="22313F"/>
          <w:sz w:val="24"/>
          <w:szCs w:val="24"/>
          <w:lang w:eastAsia="cs-CZ"/>
        </w:rPr>
        <w:t>poškození školního majetku</w:t>
      </w:r>
    </w:p>
    <w:p w14:paraId="7E8890B6" w14:textId="77777777" w:rsidR="00021F70" w:rsidRPr="00E755EF" w:rsidRDefault="00021F70" w:rsidP="00021F70">
      <w:pPr>
        <w:numPr>
          <w:ilvl w:val="0"/>
          <w:numId w:val="2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slovní</w:t>
      </w:r>
      <w:r w:rsidRPr="00E755EF">
        <w:rPr>
          <w:rFonts w:ascii="Times New Roman" w:eastAsia="Times New Roman" w:hAnsi="Times New Roman" w:cs="Times New Roman"/>
          <w:b/>
          <w:bCs/>
          <w:color w:val="22313F"/>
          <w:sz w:val="24"/>
          <w:szCs w:val="24"/>
          <w:lang w:eastAsia="cs-CZ"/>
        </w:rPr>
        <w:t> ústní či písemné urážky</w:t>
      </w:r>
      <w:r w:rsidRPr="00E755EF">
        <w:rPr>
          <w:rFonts w:ascii="Times New Roman" w:eastAsia="Times New Roman" w:hAnsi="Times New Roman" w:cs="Times New Roman"/>
          <w:color w:val="22313F"/>
          <w:sz w:val="24"/>
          <w:szCs w:val="24"/>
          <w:lang w:eastAsia="cs-CZ"/>
        </w:rPr>
        <w:t> spolužáků či pracovníků školy</w:t>
      </w:r>
    </w:p>
    <w:p w14:paraId="5824A4A1" w14:textId="77777777" w:rsidR="00021F70" w:rsidRPr="00E755EF" w:rsidRDefault="00021F70" w:rsidP="00021F70">
      <w:pPr>
        <w:numPr>
          <w:ilvl w:val="0"/>
          <w:numId w:val="2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záměrné </w:t>
      </w:r>
      <w:r w:rsidRPr="00E755EF">
        <w:rPr>
          <w:rFonts w:ascii="Times New Roman" w:eastAsia="Times New Roman" w:hAnsi="Times New Roman" w:cs="Times New Roman"/>
          <w:b/>
          <w:bCs/>
          <w:color w:val="22313F"/>
          <w:sz w:val="24"/>
          <w:szCs w:val="24"/>
          <w:lang w:eastAsia="cs-CZ"/>
        </w:rPr>
        <w:t>lhaní</w:t>
      </w:r>
      <w:r w:rsidRPr="00E755EF">
        <w:rPr>
          <w:rFonts w:ascii="Times New Roman" w:eastAsia="Times New Roman" w:hAnsi="Times New Roman" w:cs="Times New Roman"/>
          <w:color w:val="22313F"/>
          <w:sz w:val="24"/>
          <w:szCs w:val="24"/>
          <w:lang w:eastAsia="cs-CZ"/>
        </w:rPr>
        <w:t> při projednávání přestupků</w:t>
      </w:r>
    </w:p>
    <w:p w14:paraId="10CCA0EA" w14:textId="77777777" w:rsidR="00021F70" w:rsidRPr="00E755EF" w:rsidRDefault="00021F70" w:rsidP="00021F70">
      <w:pPr>
        <w:numPr>
          <w:ilvl w:val="0"/>
          <w:numId w:val="2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za </w:t>
      </w:r>
      <w:r w:rsidRPr="00E755EF">
        <w:rPr>
          <w:rFonts w:ascii="Times New Roman" w:eastAsia="Times New Roman" w:hAnsi="Times New Roman" w:cs="Times New Roman"/>
          <w:b/>
          <w:bCs/>
          <w:color w:val="22313F"/>
          <w:sz w:val="24"/>
          <w:szCs w:val="24"/>
          <w:lang w:eastAsia="cs-CZ"/>
        </w:rPr>
        <w:t>neuposlechnutí pokynů </w:t>
      </w:r>
      <w:r w:rsidRPr="00E755EF">
        <w:rPr>
          <w:rFonts w:ascii="Times New Roman" w:eastAsia="Times New Roman" w:hAnsi="Times New Roman" w:cs="Times New Roman"/>
          <w:color w:val="22313F"/>
          <w:sz w:val="24"/>
          <w:szCs w:val="24"/>
          <w:lang w:eastAsia="cs-CZ"/>
        </w:rPr>
        <w:t>učitele při školních akcích, při nichž je třeba dbát na zvýšenou </w:t>
      </w:r>
      <w:r w:rsidRPr="00E755EF">
        <w:rPr>
          <w:rFonts w:ascii="Times New Roman" w:eastAsia="Times New Roman" w:hAnsi="Times New Roman" w:cs="Times New Roman"/>
          <w:b/>
          <w:bCs/>
          <w:color w:val="22313F"/>
          <w:sz w:val="24"/>
          <w:szCs w:val="24"/>
          <w:lang w:eastAsia="cs-CZ"/>
        </w:rPr>
        <w:t>opatrnost a ochranu zdraví </w:t>
      </w:r>
      <w:proofErr w:type="gramStart"/>
      <w:r w:rsidRPr="00E755EF">
        <w:rPr>
          <w:rFonts w:ascii="Times New Roman" w:eastAsia="Times New Roman" w:hAnsi="Times New Roman" w:cs="Times New Roman"/>
          <w:color w:val="22313F"/>
          <w:sz w:val="24"/>
          <w:szCs w:val="24"/>
          <w:lang w:eastAsia="cs-CZ"/>
        </w:rPr>
        <w:t>( TV</w:t>
      </w:r>
      <w:proofErr w:type="gramEnd"/>
      <w:r w:rsidRPr="00E755EF">
        <w:rPr>
          <w:rFonts w:ascii="Times New Roman" w:eastAsia="Times New Roman" w:hAnsi="Times New Roman" w:cs="Times New Roman"/>
          <w:color w:val="22313F"/>
          <w:sz w:val="24"/>
          <w:szCs w:val="24"/>
          <w:lang w:eastAsia="cs-CZ"/>
        </w:rPr>
        <w:t>, plavecký výcvik, výlet, exkurze, LVK, kulturní akce mimo budovu školy, přesun po komunikacích atp.)</w:t>
      </w:r>
    </w:p>
    <w:p w14:paraId="1545DE1E" w14:textId="77777777" w:rsidR="00021F70" w:rsidRPr="00E755EF" w:rsidRDefault="00021F70" w:rsidP="00021F70">
      <w:pPr>
        <w:numPr>
          <w:ilvl w:val="0"/>
          <w:numId w:val="2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za</w:t>
      </w:r>
      <w:r w:rsidRPr="00E755EF">
        <w:rPr>
          <w:rFonts w:ascii="Times New Roman" w:eastAsia="Times New Roman" w:hAnsi="Times New Roman" w:cs="Times New Roman"/>
          <w:b/>
          <w:bCs/>
          <w:color w:val="22313F"/>
          <w:sz w:val="24"/>
          <w:szCs w:val="24"/>
          <w:u w:val="single"/>
          <w:lang w:eastAsia="cs-CZ"/>
        </w:rPr>
        <w:t> 2 – 4, slovy dvě až čtyři </w:t>
      </w:r>
      <w:r w:rsidRPr="00E755EF">
        <w:rPr>
          <w:rFonts w:ascii="Times New Roman" w:eastAsia="Times New Roman" w:hAnsi="Times New Roman" w:cs="Times New Roman"/>
          <w:b/>
          <w:bCs/>
          <w:color w:val="22313F"/>
          <w:sz w:val="24"/>
          <w:szCs w:val="24"/>
          <w:lang w:eastAsia="cs-CZ"/>
        </w:rPr>
        <w:t>zameškané a řádně neomluvené hodiny.</w:t>
      </w:r>
    </w:p>
    <w:p w14:paraId="3466E5B6" w14:textId="77777777" w:rsidR="00021F70" w:rsidRDefault="00021F70" w:rsidP="00021F70">
      <w:pPr>
        <w:spacing w:after="0" w:line="240" w:lineRule="auto"/>
        <w:textAlignment w:val="baseline"/>
        <w:rPr>
          <w:rFonts w:ascii="Times New Roman" w:eastAsia="Times New Roman" w:hAnsi="Times New Roman" w:cs="Times New Roman"/>
          <w:b/>
          <w:bCs/>
          <w:color w:val="22313F"/>
          <w:sz w:val="24"/>
          <w:szCs w:val="24"/>
          <w:lang w:eastAsia="cs-CZ"/>
        </w:rPr>
      </w:pPr>
      <w:r w:rsidRPr="00E755EF">
        <w:rPr>
          <w:rFonts w:ascii="Times New Roman" w:eastAsia="Times New Roman" w:hAnsi="Times New Roman" w:cs="Times New Roman"/>
          <w:b/>
          <w:bCs/>
          <w:color w:val="22313F"/>
          <w:sz w:val="24"/>
          <w:szCs w:val="24"/>
          <w:lang w:eastAsia="cs-CZ"/>
        </w:rPr>
        <w:t>Tato pravidla mohou být změněna pouze usnesením řádné pedagogické rady na návrh jednotlivých pedagogických pracovníků školy.</w:t>
      </w:r>
    </w:p>
    <w:p w14:paraId="6A875586"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p>
    <w:p w14:paraId="64E8F0C9"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12    Klasifikace ve vyučovacích předmětech s převahou teoretického zaměření</w:t>
      </w:r>
    </w:p>
    <w:p w14:paraId="576A3991"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Převahu teoretického zaměření mají jazykové, společenskovědní, přírodovědné předměty a matematika.</w:t>
      </w:r>
      <w:r w:rsidRPr="00E755EF">
        <w:rPr>
          <w:rFonts w:ascii="Times New Roman" w:eastAsia="Times New Roman" w:hAnsi="Times New Roman" w:cs="Times New Roman"/>
          <w:color w:val="22313F"/>
          <w:sz w:val="24"/>
          <w:szCs w:val="24"/>
          <w:lang w:eastAsia="cs-CZ"/>
        </w:rPr>
        <w:br/>
        <w:t>Při průběžné klasifikaci teoretických poznatků a praktických činností, které jsou součástí předmětů uvedených v odst. 1, postupuje učitel podle čl. 3, 4 a 5.</w:t>
      </w:r>
      <w:r w:rsidRPr="00E755EF">
        <w:rPr>
          <w:rFonts w:ascii="Times New Roman" w:eastAsia="Times New Roman" w:hAnsi="Times New Roman" w:cs="Times New Roman"/>
          <w:color w:val="22313F"/>
          <w:sz w:val="24"/>
          <w:szCs w:val="24"/>
          <w:lang w:eastAsia="cs-CZ"/>
        </w:rPr>
        <w:br/>
        <w:t>Při klasifikaci výsledků ve vyučovacích předmětech uvedených v odst.1 se v souladu s požadavky školního vzdělávacího programu hodnotí:</w:t>
      </w:r>
    </w:p>
    <w:p w14:paraId="212F54C2"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ucelenost, přesnost a trvalost osvojení požadovaných poznatků, faktů, pojmů, definic, zákonitostí a vztahů</w:t>
      </w:r>
    </w:p>
    <w:p w14:paraId="2FD34B3A"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kvalita a rozsah získaných dovedností vykonávat požadované intelektuální a motorické činnosti</w:t>
      </w:r>
    </w:p>
    <w:p w14:paraId="57F9C51D"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schopnost uplatňovat osvojené poznatky a dovednosti při řešení teoretických a praktických úkolů, při výkladu a hodnocení společenských a přírodních jevů a zákonitostí</w:t>
      </w:r>
    </w:p>
    <w:p w14:paraId="240BC998"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kvalita myšlení, především jeho logika, samostatnost a tvořivost, aktivita v přístupu k činnostem, zájem o ně a vztah k nim</w:t>
      </w:r>
    </w:p>
    <w:p w14:paraId="7341A0CF"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přesnost, výstižnost a odborná i jazyková správnost ústního a písemného projevu</w:t>
      </w:r>
    </w:p>
    <w:p w14:paraId="37C3282D"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kvalita výsledků činností</w:t>
      </w:r>
    </w:p>
    <w:p w14:paraId="54E90D4E"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osvojení účinných metod samostatného studia</w:t>
      </w:r>
    </w:p>
    <w:p w14:paraId="0BB043B4" w14:textId="77777777" w:rsidR="00021F70" w:rsidRPr="00E755EF" w:rsidRDefault="00021F70" w:rsidP="00021F70">
      <w:pPr>
        <w:numPr>
          <w:ilvl w:val="0"/>
          <w:numId w:val="2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vztah žáka k vyučovacímu předmětu a dané problematice.</w:t>
      </w:r>
    </w:p>
    <w:p w14:paraId="0422061E"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Výchovně vzdělávací výsledky se klasifikují podle těchto kritérií:</w:t>
      </w:r>
    </w:p>
    <w:p w14:paraId="28516971" w14:textId="77777777" w:rsidR="00021F70" w:rsidRPr="00E755EF" w:rsidRDefault="00021F70" w:rsidP="00021F70">
      <w:pPr>
        <w:numPr>
          <w:ilvl w:val="0"/>
          <w:numId w:val="2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Stupeň 1 (výborný)</w:t>
      </w:r>
      <w:r w:rsidRPr="00E755EF">
        <w:rPr>
          <w:rFonts w:ascii="Times New Roman" w:eastAsia="Times New Roman" w:hAnsi="Times New Roman" w:cs="Times New Roman"/>
          <w:color w:val="22313F"/>
          <w:sz w:val="24"/>
          <w:szCs w:val="24"/>
          <w:lang w:eastAsia="cs-CZ"/>
        </w:rPr>
        <w:b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w:t>
      </w:r>
    </w:p>
    <w:p w14:paraId="5646E4E6" w14:textId="77777777" w:rsidR="00021F70" w:rsidRPr="00E755EF" w:rsidRDefault="00021F70" w:rsidP="00021F70">
      <w:pPr>
        <w:numPr>
          <w:ilvl w:val="0"/>
          <w:numId w:val="2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Stupeň 2 (chvalitebný)</w:t>
      </w:r>
      <w:r w:rsidRPr="00E755EF">
        <w:rPr>
          <w:rFonts w:ascii="Times New Roman" w:eastAsia="Times New Roman" w:hAnsi="Times New Roman" w:cs="Times New Roman"/>
          <w:color w:val="22313F"/>
          <w:sz w:val="24"/>
          <w:szCs w:val="24"/>
          <w:lang w:eastAsia="cs-CZ"/>
        </w:rPr>
        <w:b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78C82504" w14:textId="77777777" w:rsidR="00021F70" w:rsidRPr="00E755EF" w:rsidRDefault="00021F70" w:rsidP="00021F70">
      <w:pPr>
        <w:numPr>
          <w:ilvl w:val="0"/>
          <w:numId w:val="2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Stupeň 3 (dobrý)</w:t>
      </w:r>
      <w:r w:rsidRPr="00E755EF">
        <w:rPr>
          <w:rFonts w:ascii="Times New Roman" w:eastAsia="Times New Roman" w:hAnsi="Times New Roman" w:cs="Times New Roman"/>
          <w:color w:val="22313F"/>
          <w:sz w:val="24"/>
          <w:szCs w:val="24"/>
          <w:lang w:eastAsia="cs-CZ"/>
        </w:rPr>
        <w:br/>
        <w:t>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31410603" w14:textId="77777777" w:rsidR="00021F70" w:rsidRPr="00E755EF" w:rsidRDefault="00021F70" w:rsidP="00021F70">
      <w:pPr>
        <w:numPr>
          <w:ilvl w:val="0"/>
          <w:numId w:val="2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Stupeň 4 (dostatečný)</w:t>
      </w:r>
      <w:r w:rsidRPr="00E755EF">
        <w:rPr>
          <w:rFonts w:ascii="Times New Roman" w:eastAsia="Times New Roman" w:hAnsi="Times New Roman" w:cs="Times New Roman"/>
          <w:color w:val="22313F"/>
          <w:sz w:val="24"/>
          <w:szCs w:val="24"/>
          <w:lang w:eastAsia="cs-CZ"/>
        </w:rPr>
        <w:b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269068CC" w14:textId="77777777" w:rsidR="00021F70" w:rsidRPr="00E755EF" w:rsidRDefault="00021F70" w:rsidP="00021F70">
      <w:pPr>
        <w:numPr>
          <w:ilvl w:val="0"/>
          <w:numId w:val="27"/>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Stupeň 5 (nedostatečný)</w:t>
      </w:r>
      <w:r w:rsidRPr="00E755EF">
        <w:rPr>
          <w:rFonts w:ascii="Times New Roman" w:eastAsia="Times New Roman" w:hAnsi="Times New Roman" w:cs="Times New Roman"/>
          <w:color w:val="22313F"/>
          <w:sz w:val="24"/>
          <w:szCs w:val="24"/>
          <w:lang w:eastAsia="cs-CZ"/>
        </w:rPr>
        <w:b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0D112D6F"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13    Klasifikace ve vyučovaných předmětech s převahou výchovného zaměření</w:t>
      </w:r>
    </w:p>
    <w:p w14:paraId="6708AE33"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Převahu výchovného zaměření mají na základní škole předměty výtvarná výchova, tělesná výchova, občanská výchova, hudební výchova.</w:t>
      </w:r>
      <w:r w:rsidRPr="00E755EF">
        <w:rPr>
          <w:rFonts w:ascii="Times New Roman" w:eastAsia="Times New Roman" w:hAnsi="Times New Roman" w:cs="Times New Roman"/>
          <w:color w:val="22313F"/>
          <w:sz w:val="24"/>
          <w:szCs w:val="24"/>
          <w:lang w:eastAsia="cs-CZ"/>
        </w:rPr>
        <w:br/>
        <w:t>Při průběžné klasifikaci praktických činností a teoretických poznatků, které jsou součástí předmětů uvedených v odst. 1, postupuje učitel podle čl. 3, 4 a 5.</w:t>
      </w:r>
      <w:r w:rsidRPr="00E755EF">
        <w:rPr>
          <w:rFonts w:ascii="Times New Roman" w:eastAsia="Times New Roman" w:hAnsi="Times New Roman" w:cs="Times New Roman"/>
          <w:color w:val="22313F"/>
          <w:sz w:val="24"/>
          <w:szCs w:val="24"/>
          <w:lang w:eastAsia="cs-CZ"/>
        </w:rPr>
        <w:br/>
        <w:t>Při klasifikaci v předmětech uvedených v odst. 1 v souladu s požadavky školního vzdělávacího programu se hodnotí:</w:t>
      </w:r>
    </w:p>
    <w:p w14:paraId="530FC12E" w14:textId="77777777" w:rsidR="00021F70" w:rsidRPr="00E755EF" w:rsidRDefault="00021F70" w:rsidP="00021F70">
      <w:pPr>
        <w:numPr>
          <w:ilvl w:val="0"/>
          <w:numId w:val="2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stupeň tvořivosti a samostatnosti</w:t>
      </w:r>
    </w:p>
    <w:p w14:paraId="1E72D5B5" w14:textId="77777777" w:rsidR="00021F70" w:rsidRPr="00E755EF" w:rsidRDefault="00021F70" w:rsidP="00021F70">
      <w:pPr>
        <w:numPr>
          <w:ilvl w:val="0"/>
          <w:numId w:val="2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osvojení potřebných vědomostí, dovedností a návyků, zvládnutí účelných způsobů práce</w:t>
      </w:r>
    </w:p>
    <w:p w14:paraId="367D4BFC" w14:textId="77777777" w:rsidR="00021F70" w:rsidRPr="00E755EF" w:rsidRDefault="00021F70" w:rsidP="00021F70">
      <w:pPr>
        <w:numPr>
          <w:ilvl w:val="0"/>
          <w:numId w:val="2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využití získaných teoretických vědomostí v praktických činnostech</w:t>
      </w:r>
    </w:p>
    <w:p w14:paraId="7FD8C41B" w14:textId="77777777" w:rsidR="00021F70" w:rsidRPr="00E755EF" w:rsidRDefault="00021F70" w:rsidP="00021F70">
      <w:pPr>
        <w:numPr>
          <w:ilvl w:val="0"/>
          <w:numId w:val="2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aktivita, samostatnost, tvořivost a iniciativa</w:t>
      </w:r>
    </w:p>
    <w:p w14:paraId="39E83D8A" w14:textId="77777777" w:rsidR="00021F70" w:rsidRPr="00E755EF" w:rsidRDefault="00021F70" w:rsidP="00021F70">
      <w:pPr>
        <w:numPr>
          <w:ilvl w:val="0"/>
          <w:numId w:val="2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kvalita výsledků dle osobních předpokladů</w:t>
      </w:r>
    </w:p>
    <w:p w14:paraId="1D8DA92F" w14:textId="77777777" w:rsidR="00021F70" w:rsidRPr="00E755EF" w:rsidRDefault="00021F70" w:rsidP="00021F70">
      <w:pPr>
        <w:numPr>
          <w:ilvl w:val="0"/>
          <w:numId w:val="28"/>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vztah žáka k vyučovacímu předmětu a k dané problematice.</w:t>
      </w:r>
    </w:p>
    <w:p w14:paraId="5EA01F94"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Výchovně vzdělávací výsledky se klasifikují podle těchto kritérií:</w:t>
      </w:r>
    </w:p>
    <w:p w14:paraId="3FE850C0" w14:textId="77777777" w:rsidR="00021F70" w:rsidRPr="00E755EF" w:rsidRDefault="00021F70" w:rsidP="00021F70">
      <w:pPr>
        <w:numPr>
          <w:ilvl w:val="0"/>
          <w:numId w:val="2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Stupeň 1</w:t>
      </w:r>
      <w:r w:rsidRPr="00E755EF">
        <w:rPr>
          <w:rFonts w:ascii="Times New Roman" w:eastAsia="Times New Roman" w:hAnsi="Times New Roman" w:cs="Times New Roman"/>
          <w:color w:val="22313F"/>
          <w:sz w:val="24"/>
          <w:szCs w:val="24"/>
          <w:lang w:eastAsia="cs-CZ"/>
        </w:rPr>
        <w:t> </w:t>
      </w:r>
      <w:proofErr w:type="gramStart"/>
      <w:r w:rsidRPr="00E755EF">
        <w:rPr>
          <w:rFonts w:ascii="Times New Roman" w:eastAsia="Times New Roman" w:hAnsi="Times New Roman" w:cs="Times New Roman"/>
          <w:color w:val="22313F"/>
          <w:sz w:val="24"/>
          <w:szCs w:val="24"/>
          <w:lang w:eastAsia="cs-CZ"/>
        </w:rPr>
        <w:t>( výborný</w:t>
      </w:r>
      <w:proofErr w:type="gramEnd"/>
      <w:r w:rsidRPr="00E755EF">
        <w:rPr>
          <w:rFonts w:ascii="Times New Roman" w:eastAsia="Times New Roman" w:hAnsi="Times New Roman" w:cs="Times New Roman"/>
          <w:color w:val="22313F"/>
          <w:sz w:val="24"/>
          <w:szCs w:val="24"/>
          <w:lang w:eastAsia="cs-CZ"/>
        </w:rPr>
        <w:t>)</w:t>
      </w:r>
      <w:r w:rsidRPr="00E755EF">
        <w:rPr>
          <w:rFonts w:ascii="Times New Roman" w:eastAsia="Times New Roman" w:hAnsi="Times New Roman" w:cs="Times New Roman"/>
          <w:color w:val="22313F"/>
          <w:sz w:val="24"/>
          <w:szCs w:val="24"/>
          <w:lang w:eastAsia="cs-CZ"/>
        </w:rPr>
        <w:br/>
        <w:t>Žák je v činnostech velmi aktivní. Pracuje tvořivě, samostatně, plně využívá svých osobních předpokladů a rozvíjí je v individuálních a kolektivních projevech. Osvojené vědomosti, dovednosti a návyky aplikuje tvořivě v nových úkolech. Má výrazně aktivní zájem o vyučovací předmět.</w:t>
      </w:r>
    </w:p>
    <w:p w14:paraId="4E6EA360" w14:textId="77777777" w:rsidR="00021F70" w:rsidRPr="00E755EF" w:rsidRDefault="00021F70" w:rsidP="00021F70">
      <w:pPr>
        <w:numPr>
          <w:ilvl w:val="0"/>
          <w:numId w:val="2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Stupeň 2</w:t>
      </w:r>
      <w:r w:rsidRPr="00E755EF">
        <w:rPr>
          <w:rFonts w:ascii="Times New Roman" w:eastAsia="Times New Roman" w:hAnsi="Times New Roman" w:cs="Times New Roman"/>
          <w:color w:val="22313F"/>
          <w:sz w:val="24"/>
          <w:szCs w:val="24"/>
          <w:lang w:eastAsia="cs-CZ"/>
        </w:rPr>
        <w:t> (chvalitebný)</w:t>
      </w:r>
      <w:r w:rsidRPr="00E755EF">
        <w:rPr>
          <w:rFonts w:ascii="Times New Roman" w:eastAsia="Times New Roman" w:hAnsi="Times New Roman" w:cs="Times New Roman"/>
          <w:color w:val="22313F"/>
          <w:sz w:val="24"/>
          <w:szCs w:val="24"/>
          <w:lang w:eastAsia="cs-CZ"/>
        </w:rPr>
        <w:br/>
        <w:t>Žák je v činnostech aktivní, tvořivý, převážně samostatný na základě využívání svých osobních předpokladů, které rozvíjí v individuálním a kolektivním projevu. Jeho projev a práce je esteticky působivá a má jen menší nedostatky. Žák tvořivě aplikuje osvojené vědomosti, dovednosti a návyky v nových úkolech. Má aktivní zájem o vyučovací předmět.</w:t>
      </w:r>
    </w:p>
    <w:p w14:paraId="057E7A9C" w14:textId="77777777" w:rsidR="00021F70" w:rsidRPr="00E755EF" w:rsidRDefault="00021F70" w:rsidP="00021F70">
      <w:pPr>
        <w:numPr>
          <w:ilvl w:val="0"/>
          <w:numId w:val="2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Stupeň 3</w:t>
      </w:r>
      <w:r w:rsidRPr="00E755EF">
        <w:rPr>
          <w:rFonts w:ascii="Times New Roman" w:eastAsia="Times New Roman" w:hAnsi="Times New Roman" w:cs="Times New Roman"/>
          <w:color w:val="22313F"/>
          <w:sz w:val="24"/>
          <w:szCs w:val="24"/>
          <w:lang w:eastAsia="cs-CZ"/>
        </w:rPr>
        <w:t> (dobrý)</w:t>
      </w:r>
      <w:r w:rsidRPr="00E755EF">
        <w:rPr>
          <w:rFonts w:ascii="Times New Roman" w:eastAsia="Times New Roman" w:hAnsi="Times New Roman" w:cs="Times New Roman"/>
          <w:color w:val="22313F"/>
          <w:sz w:val="24"/>
          <w:szCs w:val="24"/>
          <w:lang w:eastAsia="cs-CZ"/>
        </w:rPr>
        <w:br/>
        <w:t>Žák je v činnostech méně aktivní, tvořivý, samostatný a pohotový. Nevyužívá dostatečně svých schopností v individuálním a kolektivním projevu. Jeho projev a práce jsou málo působivé, dopouští se chyb. Jeho vědomosti a dovednosti mají častější mezery a při jejich aplikaci potřebuje pomoc učitele. Nemá dostatečný zájem o vyučovací předmět.</w:t>
      </w:r>
    </w:p>
    <w:p w14:paraId="60327941" w14:textId="77777777" w:rsidR="00021F70" w:rsidRPr="00E755EF" w:rsidRDefault="00021F70" w:rsidP="00021F70">
      <w:pPr>
        <w:numPr>
          <w:ilvl w:val="0"/>
          <w:numId w:val="2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Stupeň 4</w:t>
      </w:r>
      <w:r w:rsidRPr="00E755EF">
        <w:rPr>
          <w:rFonts w:ascii="Times New Roman" w:eastAsia="Times New Roman" w:hAnsi="Times New Roman" w:cs="Times New Roman"/>
          <w:color w:val="22313F"/>
          <w:sz w:val="24"/>
          <w:szCs w:val="24"/>
          <w:lang w:eastAsia="cs-CZ"/>
        </w:rPr>
        <w:t> (dostatečný)</w:t>
      </w:r>
      <w:r w:rsidRPr="00E755EF">
        <w:rPr>
          <w:rFonts w:ascii="Times New Roman" w:eastAsia="Times New Roman" w:hAnsi="Times New Roman" w:cs="Times New Roman"/>
          <w:color w:val="22313F"/>
          <w:sz w:val="24"/>
          <w:szCs w:val="24"/>
          <w:lang w:eastAsia="cs-CZ"/>
        </w:rPr>
        <w:br/>
        <w:t>Žák je v činnostech málo aktivní a tvořivý. Využívání schopností v jeho projevu a práci je málo uspokojivé. Úkoly řeší s častými chybami. Své minimální vědomosti a dovednosti aplikuje jen s velkou pomocí. Projevuje velmi malou snahu a zájem o vyučovací předmět.</w:t>
      </w:r>
    </w:p>
    <w:p w14:paraId="0B629081" w14:textId="77777777" w:rsidR="00021F70" w:rsidRPr="00E755EF" w:rsidRDefault="00021F70" w:rsidP="00021F70">
      <w:pPr>
        <w:numPr>
          <w:ilvl w:val="0"/>
          <w:numId w:val="29"/>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Stupeň 5</w:t>
      </w:r>
      <w:r w:rsidRPr="00E755EF">
        <w:rPr>
          <w:rFonts w:ascii="Times New Roman" w:eastAsia="Times New Roman" w:hAnsi="Times New Roman" w:cs="Times New Roman"/>
          <w:color w:val="22313F"/>
          <w:sz w:val="24"/>
          <w:szCs w:val="24"/>
          <w:lang w:eastAsia="cs-CZ"/>
        </w:rPr>
        <w:t> (nedostatečný)</w:t>
      </w:r>
      <w:r w:rsidRPr="00E755EF">
        <w:rPr>
          <w:rFonts w:ascii="Times New Roman" w:eastAsia="Times New Roman" w:hAnsi="Times New Roman" w:cs="Times New Roman"/>
          <w:color w:val="22313F"/>
          <w:sz w:val="24"/>
          <w:szCs w:val="24"/>
          <w:lang w:eastAsia="cs-CZ"/>
        </w:rPr>
        <w:br/>
        <w:t>Žák je v činnostech převážně pasivní. Rozvoj jeho schopností je neuspokojivý. Jeho projev je povětšině chybný. Osvojené vědomosti a dovednosti nedovede nebo nechce aplikovat. Neprojevuje zájem o vyučovací předmět.</w:t>
      </w:r>
    </w:p>
    <w:p w14:paraId="5F4E48D4"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14     Předměty s převahou praktických činností</w:t>
      </w:r>
    </w:p>
    <w:p w14:paraId="594CCE0C"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Převahu praktických činností má na základní škole předmět pracovní činnosti.</w:t>
      </w:r>
      <w:r w:rsidRPr="00E755EF">
        <w:rPr>
          <w:rFonts w:ascii="Times New Roman" w:eastAsia="Times New Roman" w:hAnsi="Times New Roman" w:cs="Times New Roman"/>
          <w:color w:val="22313F"/>
          <w:sz w:val="24"/>
          <w:szCs w:val="24"/>
          <w:lang w:eastAsia="cs-CZ"/>
        </w:rPr>
        <w:br/>
        <w:t>Při průběžné klasifikaci praktických činností a teoretických poznatků, které jsou součástí předmětu uvedených v odst. 1, postupuje učitel podle čl. 3, 4 a 5.</w:t>
      </w:r>
      <w:r w:rsidRPr="00E755EF">
        <w:rPr>
          <w:rFonts w:ascii="Times New Roman" w:eastAsia="Times New Roman" w:hAnsi="Times New Roman" w:cs="Times New Roman"/>
          <w:color w:val="22313F"/>
          <w:sz w:val="24"/>
          <w:szCs w:val="24"/>
          <w:lang w:eastAsia="cs-CZ"/>
        </w:rPr>
        <w:br/>
        <w:t>Při klasifikaci v předmětu uvedeném v odst. 1 v souladu s požadavky školního vzdělávacího programu se hodnotí:</w:t>
      </w:r>
    </w:p>
    <w:p w14:paraId="728984D0" w14:textId="77777777" w:rsidR="00021F70" w:rsidRPr="00E755EF" w:rsidRDefault="00021F70" w:rsidP="00021F70">
      <w:pPr>
        <w:numPr>
          <w:ilvl w:val="0"/>
          <w:numId w:val="3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stupeň tvořivosti a samostatnosti</w:t>
      </w:r>
    </w:p>
    <w:p w14:paraId="20B91354" w14:textId="77777777" w:rsidR="00021F70" w:rsidRPr="00E755EF" w:rsidRDefault="00021F70" w:rsidP="00021F70">
      <w:pPr>
        <w:numPr>
          <w:ilvl w:val="0"/>
          <w:numId w:val="3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osvojení potřebných vědomostí, dovedností a návyků, zvládnutí účelných způsobů práce</w:t>
      </w:r>
    </w:p>
    <w:p w14:paraId="7727496A" w14:textId="77777777" w:rsidR="00021F70" w:rsidRPr="00E755EF" w:rsidRDefault="00021F70" w:rsidP="00021F70">
      <w:pPr>
        <w:numPr>
          <w:ilvl w:val="0"/>
          <w:numId w:val="3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využití získaných teoretických vědomostí v praktických činnostech</w:t>
      </w:r>
    </w:p>
    <w:p w14:paraId="393867C9" w14:textId="77777777" w:rsidR="00021F70" w:rsidRPr="00E755EF" w:rsidRDefault="00021F70" w:rsidP="00021F70">
      <w:pPr>
        <w:numPr>
          <w:ilvl w:val="0"/>
          <w:numId w:val="3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aktivita, samostatnost, tvořivost a iniciativa</w:t>
      </w:r>
    </w:p>
    <w:p w14:paraId="43F262A9" w14:textId="77777777" w:rsidR="00021F70" w:rsidRPr="00E755EF" w:rsidRDefault="00021F70" w:rsidP="00021F70">
      <w:pPr>
        <w:numPr>
          <w:ilvl w:val="0"/>
          <w:numId w:val="30"/>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kvalita výsledků dle osobních předpokladů</w:t>
      </w:r>
    </w:p>
    <w:p w14:paraId="44BFC2AA" w14:textId="77777777" w:rsidR="00021F70" w:rsidRPr="00E755EF" w:rsidRDefault="00021F70" w:rsidP="00021F70">
      <w:pPr>
        <w:numPr>
          <w:ilvl w:val="0"/>
          <w:numId w:val="31"/>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vztah žáka k vyučovacímu předmětu a k dané problematice</w:t>
      </w:r>
      <w:r w:rsidRPr="00E755EF">
        <w:rPr>
          <w:rFonts w:ascii="Times New Roman" w:eastAsia="Times New Roman" w:hAnsi="Times New Roman" w:cs="Times New Roman"/>
          <w:color w:val="22313F"/>
          <w:sz w:val="24"/>
          <w:szCs w:val="24"/>
          <w:lang w:eastAsia="cs-CZ"/>
        </w:rPr>
        <w:br/>
      </w:r>
      <w:r w:rsidRPr="00E755EF">
        <w:rPr>
          <w:rFonts w:ascii="Times New Roman" w:eastAsia="Times New Roman" w:hAnsi="Times New Roman" w:cs="Times New Roman"/>
          <w:b/>
          <w:bCs/>
          <w:color w:val="22313F"/>
          <w:sz w:val="24"/>
          <w:szCs w:val="24"/>
          <w:lang w:eastAsia="cs-CZ"/>
        </w:rPr>
        <w:t>Stupeň 1 (výborný)</w:t>
      </w:r>
      <w:r w:rsidRPr="00E755EF">
        <w:rPr>
          <w:rFonts w:ascii="Times New Roman" w:eastAsia="Times New Roman" w:hAnsi="Times New Roman" w:cs="Times New Roman"/>
          <w:color w:val="22313F"/>
          <w:sz w:val="24"/>
          <w:szCs w:val="24"/>
          <w:lang w:eastAsia="cs-CZ"/>
        </w:rPr>
        <w:b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w:t>
      </w:r>
      <w:r w:rsidRPr="00E755EF">
        <w:rPr>
          <w:rFonts w:ascii="Times New Roman" w:eastAsia="Times New Roman" w:hAnsi="Times New Roman" w:cs="Times New Roman"/>
          <w:color w:val="22313F"/>
          <w:sz w:val="24"/>
          <w:szCs w:val="24"/>
          <w:lang w:eastAsia="cs-CZ"/>
        </w:rPr>
        <w:lastRenderedPageBreak/>
        <w:t>a aktivně se stará o životní prostředí.</w:t>
      </w:r>
      <w:r w:rsidRPr="00E755EF">
        <w:rPr>
          <w:rFonts w:ascii="Times New Roman" w:eastAsia="Times New Roman" w:hAnsi="Times New Roman" w:cs="Times New Roman"/>
          <w:b/>
          <w:bCs/>
          <w:color w:val="22313F"/>
          <w:sz w:val="24"/>
          <w:szCs w:val="24"/>
          <w:bdr w:val="none" w:sz="0" w:space="0" w:color="auto" w:frame="1"/>
          <w:lang w:eastAsia="cs-CZ"/>
        </w:rPr>
        <w:br/>
      </w:r>
      <w:r w:rsidRPr="00E755EF">
        <w:rPr>
          <w:rFonts w:ascii="Times New Roman" w:eastAsia="Times New Roman" w:hAnsi="Times New Roman" w:cs="Times New Roman"/>
          <w:b/>
          <w:bCs/>
          <w:color w:val="22313F"/>
          <w:sz w:val="24"/>
          <w:szCs w:val="24"/>
          <w:lang w:eastAsia="cs-CZ"/>
        </w:rPr>
        <w:t>Stupeň 2 (chvalitebný)</w:t>
      </w:r>
      <w:r w:rsidRPr="00E755EF">
        <w:rPr>
          <w:rFonts w:ascii="Times New Roman" w:eastAsia="Times New Roman" w:hAnsi="Times New Roman" w:cs="Times New Roman"/>
          <w:color w:val="22313F"/>
          <w:sz w:val="24"/>
          <w:szCs w:val="24"/>
          <w:lang w:eastAsia="cs-CZ"/>
        </w:rPr>
        <w:b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w:t>
      </w:r>
      <w:r w:rsidRPr="00E755EF">
        <w:rPr>
          <w:rFonts w:ascii="Times New Roman" w:eastAsia="Times New Roman" w:hAnsi="Times New Roman" w:cs="Times New Roman"/>
          <w:color w:val="22313F"/>
          <w:sz w:val="24"/>
          <w:szCs w:val="24"/>
          <w:lang w:eastAsia="cs-CZ"/>
        </w:rPr>
        <w:br/>
      </w:r>
      <w:r w:rsidRPr="00E755EF">
        <w:rPr>
          <w:rFonts w:ascii="Times New Roman" w:eastAsia="Times New Roman" w:hAnsi="Times New Roman" w:cs="Times New Roman"/>
          <w:b/>
          <w:bCs/>
          <w:color w:val="22313F"/>
          <w:sz w:val="24"/>
          <w:szCs w:val="24"/>
          <w:lang w:eastAsia="cs-CZ"/>
        </w:rPr>
        <w:t>Stupeň 3 (dobrý)</w:t>
      </w:r>
      <w:r w:rsidRPr="00E755EF">
        <w:rPr>
          <w:rFonts w:ascii="Times New Roman" w:eastAsia="Times New Roman" w:hAnsi="Times New Roman" w:cs="Times New Roman"/>
          <w:color w:val="22313F"/>
          <w:sz w:val="24"/>
          <w:szCs w:val="24"/>
          <w:lang w:eastAsia="cs-CZ"/>
        </w:rPr>
        <w:br/>
        <w:t>Žák projevuje kladný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w:t>
      </w:r>
      <w:r w:rsidRPr="00E755EF">
        <w:rPr>
          <w:rFonts w:ascii="Times New Roman" w:eastAsia="Times New Roman" w:hAnsi="Times New Roman" w:cs="Times New Roman"/>
          <w:b/>
          <w:bCs/>
          <w:color w:val="22313F"/>
          <w:sz w:val="24"/>
          <w:szCs w:val="24"/>
          <w:bdr w:val="none" w:sz="0" w:space="0" w:color="auto" w:frame="1"/>
          <w:lang w:eastAsia="cs-CZ"/>
        </w:rPr>
        <w:br/>
      </w:r>
      <w:r w:rsidRPr="00E755EF">
        <w:rPr>
          <w:rFonts w:ascii="Times New Roman" w:eastAsia="Times New Roman" w:hAnsi="Times New Roman" w:cs="Times New Roman"/>
          <w:b/>
          <w:bCs/>
          <w:color w:val="22313F"/>
          <w:sz w:val="24"/>
          <w:szCs w:val="24"/>
          <w:lang w:eastAsia="cs-CZ"/>
        </w:rPr>
        <w:t>Stupeň 4 (dostatečný)</w:t>
      </w:r>
      <w:r w:rsidRPr="00E755EF">
        <w:rPr>
          <w:rFonts w:ascii="Times New Roman" w:eastAsia="Times New Roman" w:hAnsi="Times New Roman" w:cs="Times New Roman"/>
          <w:color w:val="22313F"/>
          <w:sz w:val="24"/>
          <w:szCs w:val="24"/>
          <w:lang w:eastAsia="cs-CZ"/>
        </w:rPr>
        <w:br/>
        <w:t xml:space="preserve">Žák pracuje bez </w:t>
      </w:r>
      <w:proofErr w:type="gramStart"/>
      <w:r w:rsidRPr="00E755EF">
        <w:rPr>
          <w:rFonts w:ascii="Times New Roman" w:eastAsia="Times New Roman" w:hAnsi="Times New Roman" w:cs="Times New Roman"/>
          <w:color w:val="22313F"/>
          <w:sz w:val="24"/>
          <w:szCs w:val="24"/>
          <w:lang w:eastAsia="cs-CZ"/>
        </w:rPr>
        <w:t>zájmu ,</w:t>
      </w:r>
      <w:proofErr w:type="gramEnd"/>
      <w:r w:rsidRPr="00E755EF">
        <w:rPr>
          <w:rFonts w:ascii="Times New Roman" w:eastAsia="Times New Roman" w:hAnsi="Times New Roman" w:cs="Times New Roman"/>
          <w:color w:val="22313F"/>
          <w:sz w:val="24"/>
          <w:szCs w:val="24"/>
          <w:lang w:eastAsia="cs-CZ"/>
        </w:rPr>
        <w:t xml:space="preserve"> chybí mu pozitivní vztah k práci, k pracovnímu kolektivu a praktickým činnostem.</w:t>
      </w:r>
    </w:p>
    <w:p w14:paraId="0B9BC25C" w14:textId="77777777" w:rsidR="00021F70" w:rsidRPr="00E755EF" w:rsidRDefault="00021F70" w:rsidP="00021F70">
      <w:pPr>
        <w:spacing w:after="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     Stupeň 5 (nedostatečný)</w:t>
      </w:r>
    </w:p>
    <w:p w14:paraId="717C0BA6"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Žák neprojevuje zájem o práci a nemá dobrý vztah k ní, ani k pracovnímu kolektivu,           ani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chybí          jakákoliv snaha. Práci na pracovišti si nedokáže      zorganizovat, nedbá na pořádek na       pracovišti. Neovládá předpisy o ochraně   materiálů a energie.</w:t>
      </w:r>
    </w:p>
    <w:p w14:paraId="3ED7E367"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15 Komisionální a opravné zkoušky</w:t>
      </w:r>
    </w:p>
    <w:p w14:paraId="7B3BC93F"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Komisi pro komisionální přezkoušení jmenuje ředitel školy.</w:t>
      </w:r>
    </w:p>
    <w:p w14:paraId="3FA46621"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 xml:space="preserve">Komise je tříčlenná a tvoří </w:t>
      </w:r>
      <w:proofErr w:type="gramStart"/>
      <w:r w:rsidRPr="00E755EF">
        <w:rPr>
          <w:rFonts w:ascii="Times New Roman" w:eastAsia="Times New Roman" w:hAnsi="Times New Roman" w:cs="Times New Roman"/>
          <w:color w:val="22313F"/>
          <w:sz w:val="24"/>
          <w:szCs w:val="24"/>
          <w:lang w:eastAsia="cs-CZ"/>
        </w:rPr>
        <w:t>ji :</w:t>
      </w:r>
      <w:proofErr w:type="gramEnd"/>
    </w:p>
    <w:p w14:paraId="20EEDDBA" w14:textId="77777777" w:rsidR="00021F70" w:rsidRPr="00E755EF" w:rsidRDefault="00021F70" w:rsidP="00021F70">
      <w:pPr>
        <w:numPr>
          <w:ilvl w:val="0"/>
          <w:numId w:val="3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předseda – ředitel školy, popřípadě jím pověřený učitel</w:t>
      </w:r>
    </w:p>
    <w:p w14:paraId="06BCE4F7" w14:textId="77777777" w:rsidR="00021F70" w:rsidRPr="00E755EF" w:rsidRDefault="00021F70" w:rsidP="00021F70">
      <w:pPr>
        <w:numPr>
          <w:ilvl w:val="0"/>
          <w:numId w:val="3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zkoušející učitel – zpravidla vyučující daného předmětu ve třídě, v níž je žák zařazen, popřípadě jiný vyučující daného předmětu</w:t>
      </w:r>
    </w:p>
    <w:p w14:paraId="17A89AA5" w14:textId="77777777" w:rsidR="00021F70" w:rsidRPr="00E755EF" w:rsidRDefault="00021F70" w:rsidP="00021F70">
      <w:pPr>
        <w:numPr>
          <w:ilvl w:val="0"/>
          <w:numId w:val="32"/>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přísedící – jiný vyučující daného předmětu nebo předmětu stejné vzdělávací oblasti stanovené Rámcovým vzdělávacím programem.</w:t>
      </w:r>
    </w:p>
    <w:p w14:paraId="3A416749"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Výsledek zkoušky je stanoven hlasováním a nelze jej již napadnout novou žádostí o přezkoušení.</w:t>
      </w:r>
    </w:p>
    <w:p w14:paraId="7A242FF6"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Ředitel sdělí výsledek přezkoušení prokazatelným způsobem žákovi a zákonnému zástupci žáka.</w:t>
      </w:r>
    </w:p>
    <w:p w14:paraId="5950E567"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16   Hodnocení žáku se speciálními vzdělávacími potřebami a žáků mimořádně nadaných</w:t>
      </w:r>
    </w:p>
    <w:p w14:paraId="0F7D9622" w14:textId="77777777" w:rsidR="00021F70" w:rsidRPr="00E755EF" w:rsidRDefault="00021F70" w:rsidP="00021F70">
      <w:pPr>
        <w:numPr>
          <w:ilvl w:val="0"/>
          <w:numId w:val="3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Žáci se speciálními vzdělávacími potřebami a žáci mimořádně nadaní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5FF5578A" w14:textId="77777777" w:rsidR="00021F70" w:rsidRPr="00E755EF" w:rsidRDefault="00021F70" w:rsidP="00021F70">
      <w:pPr>
        <w:numPr>
          <w:ilvl w:val="0"/>
          <w:numId w:val="3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Při hodnocení žáků se speciálními vzdělávacími potřebami se přihlíží k povaze postižení nebo znevýhodnění.</w:t>
      </w:r>
    </w:p>
    <w:p w14:paraId="622C2405" w14:textId="77777777" w:rsidR="00021F70" w:rsidRPr="00E755EF" w:rsidRDefault="00021F70" w:rsidP="00021F70">
      <w:pPr>
        <w:numPr>
          <w:ilvl w:val="0"/>
          <w:numId w:val="3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Ředitel školy může s písemným doporučením školského poradenského zařízení povolit žákovi se speciálními vzdělávacími potřebami a mimořádně nadanému žáku na žádost jeho zákonného zástupce povolit vzdělávání podle individuálního vzdělávacího plánu.</w:t>
      </w:r>
    </w:p>
    <w:p w14:paraId="526EBA51" w14:textId="77777777" w:rsidR="00021F70" w:rsidRPr="00E755EF" w:rsidRDefault="00021F70" w:rsidP="00021F70">
      <w:pPr>
        <w:numPr>
          <w:ilvl w:val="0"/>
          <w:numId w:val="33"/>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Ředitel školy může přeřadit mimořádně nadaného žáka do vyššího ročníku bez absolvování předchozího ročníku na základě zkoušky před komisí.</w:t>
      </w:r>
    </w:p>
    <w:p w14:paraId="7CEEA1D8"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b/>
          <w:bCs/>
          <w:color w:val="22313F"/>
          <w:sz w:val="24"/>
          <w:szCs w:val="24"/>
          <w:lang w:eastAsia="cs-CZ"/>
        </w:rPr>
        <w:t>Čl. 17  Plnění povinné školní docházky ve škole mimo území ČR nebo v zahraniční škole na území ČR</w:t>
      </w:r>
    </w:p>
    <w:p w14:paraId="69C3D54D"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Legislativní úprava: § 38 zákona č. 561/2004 Sb. V platném znění a §§ 18 – 18d, 19 a 20 vyhlášky č. 48/2005 Sb. V platném znění.</w:t>
      </w:r>
    </w:p>
    <w:p w14:paraId="18DAD24D" w14:textId="77777777" w:rsidR="00021F70" w:rsidRPr="00E755EF" w:rsidRDefault="00021F70" w:rsidP="00021F70">
      <w:pPr>
        <w:spacing w:after="0" w:line="240" w:lineRule="auto"/>
        <w:textAlignment w:val="baseline"/>
        <w:outlineLvl w:val="3"/>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Čl. 18 </w:t>
      </w:r>
      <w:r w:rsidRPr="00E755EF">
        <w:rPr>
          <w:rFonts w:ascii="Times New Roman" w:eastAsia="Times New Roman" w:hAnsi="Times New Roman" w:cs="Times New Roman"/>
          <w:b/>
          <w:bCs/>
          <w:color w:val="22313F"/>
          <w:sz w:val="24"/>
          <w:szCs w:val="24"/>
          <w:lang w:eastAsia="cs-CZ"/>
        </w:rPr>
        <w:t>Přijímání a hodnocení žáků – cizinců</w:t>
      </w:r>
    </w:p>
    <w:p w14:paraId="1DC299F5"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Při přijímání žáků-cizinců je zákonný zástupce žáka povinen předložit:</w:t>
      </w:r>
    </w:p>
    <w:p w14:paraId="4D991881" w14:textId="77777777" w:rsidR="00021F70" w:rsidRPr="00E755EF" w:rsidRDefault="00021F70" w:rsidP="00021F70">
      <w:pPr>
        <w:numPr>
          <w:ilvl w:val="0"/>
          <w:numId w:val="34"/>
        </w:numPr>
        <w:spacing w:after="0" w:line="240" w:lineRule="auto"/>
        <w:ind w:left="414"/>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Žádost zákonných zástupců o přijetí žáka-cizince do ZŠ</w:t>
      </w:r>
    </w:p>
    <w:p w14:paraId="054DF82A" w14:textId="77777777" w:rsidR="00021F70" w:rsidRPr="00E755EF" w:rsidRDefault="00021F70" w:rsidP="00021F70">
      <w:pPr>
        <w:numPr>
          <w:ilvl w:val="0"/>
          <w:numId w:val="34"/>
        </w:numPr>
        <w:spacing w:after="0" w:line="240" w:lineRule="auto"/>
        <w:ind w:left="414"/>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Druhopis rodného listu s úředně ověřeným překladem</w:t>
      </w:r>
    </w:p>
    <w:p w14:paraId="1B361AEF" w14:textId="77777777" w:rsidR="00021F70" w:rsidRPr="00E755EF" w:rsidRDefault="00021F70" w:rsidP="00021F70">
      <w:pPr>
        <w:numPr>
          <w:ilvl w:val="0"/>
          <w:numId w:val="34"/>
        </w:numPr>
        <w:spacing w:after="0" w:line="240" w:lineRule="auto"/>
        <w:ind w:left="414"/>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Doklad, kterým bylo uděleno povolení trvalému pobytu na území České republiky nebo udělení azylu na území České republiky.</w:t>
      </w:r>
    </w:p>
    <w:p w14:paraId="05B3F4BB"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O zařazení žáka-cizince do ročníku rozhodne ředitel školy na základě doporučení pedagogické komise školy, která zjistí úroveň znalostí z českého jazyka a úroveň dosaženého vzdělání.</w:t>
      </w:r>
    </w:p>
    <w:p w14:paraId="63C05C5C"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Komise je povinna ve spolupráci s třídním učitelem průběžně sledovat dosahované výsledky žáka ve výchovně vzdělávacím procesu a v případě změny navrhnout řediteli školy přestup do vyššího nebo nižšího ročníku.</w:t>
      </w:r>
    </w:p>
    <w:p w14:paraId="65A418A0"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Třídní učitel je povinen projednat s ostatními vyučujícími:</w:t>
      </w:r>
    </w:p>
    <w:p w14:paraId="63519ED8" w14:textId="77777777" w:rsidR="00021F70" w:rsidRPr="00E755EF" w:rsidRDefault="00021F70" w:rsidP="00021F70">
      <w:pPr>
        <w:numPr>
          <w:ilvl w:val="0"/>
          <w:numId w:val="3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informace o žákovi-cizinci,</w:t>
      </w:r>
    </w:p>
    <w:p w14:paraId="4D47B3D0" w14:textId="77777777" w:rsidR="00021F70" w:rsidRPr="00E755EF" w:rsidRDefault="00021F70" w:rsidP="00021F70">
      <w:pPr>
        <w:numPr>
          <w:ilvl w:val="0"/>
          <w:numId w:val="3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úroveň dosaženého vzdělání,</w:t>
      </w:r>
    </w:p>
    <w:p w14:paraId="52CA0941" w14:textId="77777777" w:rsidR="00021F70" w:rsidRPr="00E755EF" w:rsidRDefault="00021F70" w:rsidP="00021F70">
      <w:pPr>
        <w:numPr>
          <w:ilvl w:val="0"/>
          <w:numId w:val="35"/>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způsob hodnocení a klasifikace.</w:t>
      </w:r>
    </w:p>
    <w:p w14:paraId="2BD1E286"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U žáků školy – cizinců se závažné nedostatky ve vyučovacím předmětu český jazyk a literatura a případně v dalších vyučovacích předmětech považují za objektivní příčinu a hodnotí se a klasifikují s přihlédnutím k jazykovému handicapu žáka – cizince. Na konci 1. pololetí prvního školního roku nemusí být tento žák klasifikován ani jinak hodnocen, na konci 2. pololetí, případně v náhradním termínu, je žák hodnocen s přihlédnutím k jazykovému handicapu a k jeho vzdělávacím výsledkům v jednotlivých vyučovacích předmětech. nemůže-li být tento žák z výše uvedené objektivní příčiny klasifikován, opakuje ročník.</w:t>
      </w:r>
    </w:p>
    <w:p w14:paraId="2DEBF557"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Žák – občan Slovenské republiky – má právo při plnění studijních povinností používat, s výjimkou českého jazyka a literatury, slovenský jazyk. Škola nemá povinnost žáka-cizince doučovat českému jazyku.</w:t>
      </w:r>
    </w:p>
    <w:p w14:paraId="502FC918" w14:textId="77777777" w:rsidR="00021F70" w:rsidRPr="00E755EF" w:rsidRDefault="00021F70" w:rsidP="00021F70">
      <w:pPr>
        <w:spacing w:before="230" w:after="230" w:line="240" w:lineRule="auto"/>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Právní úprava:</w:t>
      </w:r>
    </w:p>
    <w:p w14:paraId="54428A4A" w14:textId="77777777" w:rsidR="00021F70" w:rsidRPr="00E755EF" w:rsidRDefault="00021F70" w:rsidP="00021F70">
      <w:pPr>
        <w:numPr>
          <w:ilvl w:val="0"/>
          <w:numId w:val="3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zákon č. 561/2004 Sb. o předškolním, základním, středním, vyšším odborném a jiném vzdělávání</w:t>
      </w:r>
    </w:p>
    <w:p w14:paraId="17C01A4B" w14:textId="77777777" w:rsidR="00021F70" w:rsidRPr="00E755EF" w:rsidRDefault="00021F70" w:rsidP="00021F70">
      <w:pPr>
        <w:numPr>
          <w:ilvl w:val="0"/>
          <w:numId w:val="3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lastRenderedPageBreak/>
        <w:t>vyhláška č. 48/2005 Sb. o základním vzdělávání a některých náležitostech plnění povinné školní docházky</w:t>
      </w:r>
    </w:p>
    <w:p w14:paraId="3FBD67D1" w14:textId="77777777" w:rsidR="00021F70" w:rsidRPr="00E755EF" w:rsidRDefault="00021F70" w:rsidP="00021F70">
      <w:pPr>
        <w:numPr>
          <w:ilvl w:val="0"/>
          <w:numId w:val="3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vyhláška č. 72/2005 Sb. o poskytování poradenských služeb ve školách a školských poradenských zařízení</w:t>
      </w:r>
    </w:p>
    <w:p w14:paraId="60449C15" w14:textId="77777777" w:rsidR="00021F70" w:rsidRPr="00E755EF" w:rsidRDefault="00021F70" w:rsidP="00021F70">
      <w:pPr>
        <w:numPr>
          <w:ilvl w:val="0"/>
          <w:numId w:val="3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vyhláška č. 73/2005 Sb. o vzdělávání dětí žáků a studentů se speciálními vzdělávacími potřebami a dětí, žáků a studentů mimořádně nadaných</w:t>
      </w:r>
    </w:p>
    <w:p w14:paraId="4324C5B1" w14:textId="77777777" w:rsidR="00021F70" w:rsidRPr="00E755EF" w:rsidRDefault="00021F70" w:rsidP="00021F70">
      <w:pPr>
        <w:numPr>
          <w:ilvl w:val="0"/>
          <w:numId w:val="36"/>
        </w:numPr>
        <w:spacing w:after="0" w:line="240" w:lineRule="auto"/>
        <w:ind w:left="46"/>
        <w:textAlignment w:val="baseline"/>
        <w:rPr>
          <w:rFonts w:ascii="Times New Roman" w:eastAsia="Times New Roman" w:hAnsi="Times New Roman" w:cs="Times New Roman"/>
          <w:color w:val="22313F"/>
          <w:sz w:val="24"/>
          <w:szCs w:val="24"/>
          <w:lang w:eastAsia="cs-CZ"/>
        </w:rPr>
      </w:pPr>
      <w:r w:rsidRPr="00E755EF">
        <w:rPr>
          <w:rFonts w:ascii="Times New Roman" w:eastAsia="Times New Roman" w:hAnsi="Times New Roman" w:cs="Times New Roman"/>
          <w:color w:val="22313F"/>
          <w:sz w:val="24"/>
          <w:szCs w:val="24"/>
          <w:lang w:eastAsia="cs-CZ"/>
        </w:rPr>
        <w:t>vyhláška č. 74/2005 Sb. o zájmovém vzdělávání.</w:t>
      </w:r>
    </w:p>
    <w:p w14:paraId="2D2AE6B0" w14:textId="77777777" w:rsidR="00021F70" w:rsidRPr="00E755EF" w:rsidRDefault="00021F70" w:rsidP="00021F70">
      <w:pPr>
        <w:rPr>
          <w:rFonts w:ascii="Times New Roman" w:hAnsi="Times New Roman" w:cs="Times New Roman"/>
          <w:sz w:val="24"/>
          <w:szCs w:val="24"/>
        </w:rPr>
      </w:pPr>
    </w:p>
    <w:p w14:paraId="61E0B63E"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04BC4D3B"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6EB88B4" w14:textId="77777777" w:rsidR="00AA0F3F" w:rsidRPr="00AA0F3F" w:rsidRDefault="00AA0F3F" w:rsidP="00AA0F3F">
      <w:pPr>
        <w:spacing w:after="0" w:line="240" w:lineRule="auto"/>
        <w:jc w:val="both"/>
        <w:rPr>
          <w:rFonts w:ascii="Times New Roman" w:eastAsia="Times New Roman" w:hAnsi="Times New Roman" w:cs="Times New Roman"/>
          <w:b/>
          <w:sz w:val="20"/>
          <w:szCs w:val="20"/>
          <w:lang w:eastAsia="cs-CZ"/>
        </w:rPr>
      </w:pPr>
      <w:r w:rsidRPr="00AA0F3F">
        <w:rPr>
          <w:rFonts w:ascii="Times New Roman" w:eastAsia="Times New Roman" w:hAnsi="Times New Roman" w:cs="Times New Roman"/>
          <w:b/>
          <w:sz w:val="20"/>
          <w:szCs w:val="20"/>
          <w:lang w:eastAsia="cs-CZ"/>
        </w:rPr>
        <w:t>Závěrečná ustanovení</w:t>
      </w:r>
    </w:p>
    <w:p w14:paraId="54E84B0A" w14:textId="77777777" w:rsidR="00AA0F3F" w:rsidRPr="00AA0F3F" w:rsidRDefault="00AA0F3F" w:rsidP="00AA0F3F">
      <w:pPr>
        <w:spacing w:after="0" w:line="240" w:lineRule="auto"/>
        <w:jc w:val="both"/>
        <w:rPr>
          <w:rFonts w:ascii="Times New Roman" w:eastAsia="Times New Roman" w:hAnsi="Times New Roman" w:cs="Times New Roman"/>
          <w:b/>
          <w:sz w:val="20"/>
          <w:szCs w:val="20"/>
          <w:lang w:eastAsia="cs-CZ"/>
        </w:rPr>
      </w:pPr>
    </w:p>
    <w:p w14:paraId="6E939CD1" w14:textId="77777777" w:rsidR="00AA0F3F" w:rsidRPr="00AA0F3F" w:rsidRDefault="00AA0F3F" w:rsidP="00AA0F3F">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Školní řád byl schválen školskou radou dne </w:t>
      </w:r>
      <w:r w:rsidR="00F97912">
        <w:rPr>
          <w:rFonts w:ascii="Times New Roman" w:eastAsia="Times New Roman" w:hAnsi="Times New Roman" w:cs="Times New Roman"/>
          <w:sz w:val="20"/>
          <w:szCs w:val="20"/>
          <w:lang w:eastAsia="cs-CZ"/>
        </w:rPr>
        <w:t>31</w:t>
      </w:r>
      <w:r w:rsidRPr="00AA0F3F">
        <w:rPr>
          <w:rFonts w:ascii="Times New Roman" w:eastAsia="Times New Roman" w:hAnsi="Times New Roman" w:cs="Times New Roman"/>
          <w:sz w:val="20"/>
          <w:szCs w:val="20"/>
          <w:lang w:eastAsia="cs-CZ"/>
        </w:rPr>
        <w:t xml:space="preserve">. </w:t>
      </w:r>
      <w:r w:rsidR="00F97912">
        <w:rPr>
          <w:rFonts w:ascii="Times New Roman" w:eastAsia="Times New Roman" w:hAnsi="Times New Roman" w:cs="Times New Roman"/>
          <w:sz w:val="20"/>
          <w:szCs w:val="20"/>
          <w:lang w:eastAsia="cs-CZ"/>
        </w:rPr>
        <w:t>8</w:t>
      </w:r>
      <w:r w:rsidRPr="00AA0F3F">
        <w:rPr>
          <w:rFonts w:ascii="Times New Roman" w:eastAsia="Times New Roman" w:hAnsi="Times New Roman" w:cs="Times New Roman"/>
          <w:sz w:val="20"/>
          <w:szCs w:val="20"/>
          <w:lang w:eastAsia="cs-CZ"/>
        </w:rPr>
        <w:t>. 2022</w:t>
      </w:r>
    </w:p>
    <w:p w14:paraId="2FF3E421" w14:textId="77777777" w:rsidR="00AA0F3F" w:rsidRPr="00AA0F3F" w:rsidRDefault="00AA0F3F" w:rsidP="00AA0F3F">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Zrušuje se předchozí znění této směrnice </w:t>
      </w:r>
    </w:p>
    <w:p w14:paraId="3A839689" w14:textId="77777777" w:rsidR="00AA0F3F" w:rsidRPr="00AA0F3F" w:rsidRDefault="00AA0F3F" w:rsidP="00AA0F3F">
      <w:pPr>
        <w:overflowPunct w:val="0"/>
        <w:autoSpaceDE w:val="0"/>
        <w:autoSpaceDN w:val="0"/>
        <w:adjustRightInd w:val="0"/>
        <w:spacing w:after="0" w:line="240" w:lineRule="auto"/>
        <w:ind w:left="360"/>
        <w:jc w:val="center"/>
        <w:rPr>
          <w:rFonts w:ascii="Times New Roman" w:eastAsia="Times New Roman" w:hAnsi="Times New Roman" w:cs="Times New Roman"/>
          <w:b/>
          <w:sz w:val="20"/>
          <w:szCs w:val="20"/>
          <w:lang w:eastAsia="cs-CZ"/>
        </w:rPr>
      </w:pPr>
      <w:r w:rsidRPr="00AA0F3F">
        <w:rPr>
          <w:rFonts w:ascii="Times New Roman" w:eastAsia="Times New Roman" w:hAnsi="Times New Roman" w:cs="Times New Roman"/>
          <w:b/>
          <w:sz w:val="20"/>
          <w:szCs w:val="20"/>
          <w:lang w:eastAsia="cs-CZ"/>
        </w:rPr>
        <w:t xml:space="preserve">Směrnice nabývá účinnosti dnem: </w:t>
      </w:r>
      <w:r w:rsidR="00F97912">
        <w:rPr>
          <w:rFonts w:ascii="Times New Roman" w:eastAsia="Times New Roman" w:hAnsi="Times New Roman" w:cs="Times New Roman"/>
          <w:b/>
          <w:sz w:val="20"/>
          <w:szCs w:val="20"/>
          <w:lang w:eastAsia="cs-CZ"/>
        </w:rPr>
        <w:t>1</w:t>
      </w:r>
      <w:r w:rsidRPr="00AA0F3F">
        <w:rPr>
          <w:rFonts w:ascii="Times New Roman" w:eastAsia="Times New Roman" w:hAnsi="Times New Roman" w:cs="Times New Roman"/>
          <w:b/>
          <w:sz w:val="20"/>
          <w:szCs w:val="20"/>
          <w:lang w:eastAsia="cs-CZ"/>
        </w:rPr>
        <w:t xml:space="preserve">. </w:t>
      </w:r>
      <w:r w:rsidR="00F97912">
        <w:rPr>
          <w:rFonts w:ascii="Times New Roman" w:eastAsia="Times New Roman" w:hAnsi="Times New Roman" w:cs="Times New Roman"/>
          <w:b/>
          <w:sz w:val="20"/>
          <w:szCs w:val="20"/>
          <w:lang w:eastAsia="cs-CZ"/>
        </w:rPr>
        <w:t>září</w:t>
      </w:r>
      <w:r w:rsidRPr="00AA0F3F">
        <w:rPr>
          <w:rFonts w:ascii="Times New Roman" w:eastAsia="Times New Roman" w:hAnsi="Times New Roman" w:cs="Times New Roman"/>
          <w:b/>
          <w:sz w:val="20"/>
          <w:szCs w:val="20"/>
          <w:lang w:eastAsia="cs-CZ"/>
        </w:rPr>
        <w:t xml:space="preserve"> 2022</w:t>
      </w:r>
    </w:p>
    <w:p w14:paraId="6532E9B9" w14:textId="77777777" w:rsidR="00AA0F3F" w:rsidRPr="00AA0F3F" w:rsidRDefault="00AA0F3F" w:rsidP="00AA0F3F">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Podle § 30 školského zákona č. 561/2004 Sb. zveřejňuje ředitel</w:t>
      </w:r>
      <w:r w:rsidR="00AC2711">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 tento řád následujícím způsobem: vystavením na internetových stránkách školy, vyvěšením na </w:t>
      </w:r>
      <w:proofErr w:type="gramStart"/>
      <w:r w:rsidRPr="00AA0F3F">
        <w:rPr>
          <w:rFonts w:ascii="Times New Roman" w:eastAsia="Times New Roman" w:hAnsi="Times New Roman" w:cs="Times New Roman"/>
          <w:sz w:val="20"/>
          <w:szCs w:val="20"/>
          <w:lang w:eastAsia="cs-CZ"/>
        </w:rPr>
        <w:t>nástěnce .</w:t>
      </w:r>
      <w:proofErr w:type="gramEnd"/>
    </w:p>
    <w:p w14:paraId="6D3D43E2" w14:textId="77777777" w:rsidR="00AA0F3F" w:rsidRPr="00AA0F3F" w:rsidRDefault="00AA0F3F" w:rsidP="00AA0F3F">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Zaměstnanci školy s tímto řádem byli seznámeni dne </w:t>
      </w:r>
      <w:r w:rsidR="00AC2711">
        <w:rPr>
          <w:rFonts w:ascii="Times New Roman" w:eastAsia="Times New Roman" w:hAnsi="Times New Roman" w:cs="Times New Roman"/>
          <w:sz w:val="20"/>
          <w:szCs w:val="20"/>
          <w:lang w:eastAsia="cs-CZ"/>
        </w:rPr>
        <w:t>31</w:t>
      </w:r>
      <w:r w:rsidRPr="00AA0F3F">
        <w:rPr>
          <w:rFonts w:ascii="Times New Roman" w:eastAsia="Times New Roman" w:hAnsi="Times New Roman" w:cs="Times New Roman"/>
          <w:sz w:val="20"/>
          <w:szCs w:val="20"/>
          <w:lang w:eastAsia="cs-CZ"/>
        </w:rPr>
        <w:t xml:space="preserve">. </w:t>
      </w:r>
      <w:r w:rsidR="00AC2711">
        <w:rPr>
          <w:rFonts w:ascii="Times New Roman" w:eastAsia="Times New Roman" w:hAnsi="Times New Roman" w:cs="Times New Roman"/>
          <w:sz w:val="20"/>
          <w:szCs w:val="20"/>
          <w:lang w:eastAsia="cs-CZ"/>
        </w:rPr>
        <w:t>srpna</w:t>
      </w:r>
      <w:r w:rsidRPr="00AA0F3F">
        <w:rPr>
          <w:rFonts w:ascii="Times New Roman" w:eastAsia="Times New Roman" w:hAnsi="Times New Roman" w:cs="Times New Roman"/>
          <w:sz w:val="20"/>
          <w:szCs w:val="20"/>
          <w:lang w:eastAsia="cs-CZ"/>
        </w:rPr>
        <w:t xml:space="preserve"> 2022.</w:t>
      </w:r>
    </w:p>
    <w:p w14:paraId="62622199" w14:textId="77777777" w:rsidR="00AA0F3F" w:rsidRPr="00AA0F3F" w:rsidRDefault="00AA0F3F" w:rsidP="00AA0F3F">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Žáci školy byli s tímto řádem seznámeni třídními učiteli dne </w:t>
      </w:r>
      <w:r w:rsidR="001949D2">
        <w:rPr>
          <w:rFonts w:ascii="Times New Roman" w:eastAsia="Times New Roman" w:hAnsi="Times New Roman" w:cs="Times New Roman"/>
          <w:sz w:val="20"/>
          <w:szCs w:val="20"/>
          <w:lang w:eastAsia="cs-CZ"/>
        </w:rPr>
        <w:t>2</w:t>
      </w:r>
      <w:r w:rsidRPr="00AA0F3F">
        <w:rPr>
          <w:rFonts w:ascii="Times New Roman" w:eastAsia="Times New Roman" w:hAnsi="Times New Roman" w:cs="Times New Roman"/>
          <w:sz w:val="20"/>
          <w:szCs w:val="20"/>
          <w:lang w:eastAsia="cs-CZ"/>
        </w:rPr>
        <w:t xml:space="preserve">. </w:t>
      </w:r>
      <w:r w:rsidR="00F97912">
        <w:rPr>
          <w:rFonts w:ascii="Times New Roman" w:eastAsia="Times New Roman" w:hAnsi="Times New Roman" w:cs="Times New Roman"/>
          <w:sz w:val="20"/>
          <w:szCs w:val="20"/>
          <w:lang w:eastAsia="cs-CZ"/>
        </w:rPr>
        <w:t>září</w:t>
      </w:r>
      <w:r w:rsidRPr="00AA0F3F">
        <w:rPr>
          <w:rFonts w:ascii="Times New Roman" w:eastAsia="Times New Roman" w:hAnsi="Times New Roman" w:cs="Times New Roman"/>
          <w:sz w:val="20"/>
          <w:szCs w:val="20"/>
          <w:lang w:eastAsia="cs-CZ"/>
        </w:rPr>
        <w:t xml:space="preserve"> 2022, seznámení je zaznamenáno v třídních knihách. </w:t>
      </w:r>
    </w:p>
    <w:p w14:paraId="69AFC505" w14:textId="77777777" w:rsidR="00AA0F3F" w:rsidRPr="00AA0F3F" w:rsidRDefault="00AA0F3F" w:rsidP="00AA0F3F">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 xml:space="preserve">Zákonní zástupci žáků byli informováni o vydání řádu školy </w:t>
      </w:r>
      <w:r w:rsidR="00A20377">
        <w:rPr>
          <w:rFonts w:ascii="Times New Roman" w:eastAsia="Times New Roman" w:hAnsi="Times New Roman" w:cs="Times New Roman"/>
          <w:sz w:val="20"/>
          <w:szCs w:val="20"/>
          <w:lang w:eastAsia="cs-CZ"/>
        </w:rPr>
        <w:t>a podpisem v žákovských knížkách potvrdili seznámení se školním řádem</w:t>
      </w:r>
      <w:r w:rsidRPr="00AA0F3F">
        <w:rPr>
          <w:rFonts w:ascii="Times New Roman" w:eastAsia="Times New Roman" w:hAnsi="Times New Roman" w:cs="Times New Roman"/>
          <w:sz w:val="20"/>
          <w:szCs w:val="20"/>
          <w:lang w:eastAsia="cs-CZ"/>
        </w:rPr>
        <w:t>, řád je pro ně zpřístupněn   na webových stránkách školy.</w:t>
      </w:r>
    </w:p>
    <w:p w14:paraId="172633E0"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2FA0D0C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776F355"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V</w:t>
      </w:r>
      <w:r w:rsidR="00F97912">
        <w:rPr>
          <w:rFonts w:ascii="Times New Roman" w:eastAsia="Times New Roman" w:hAnsi="Times New Roman" w:cs="Times New Roman"/>
          <w:sz w:val="20"/>
          <w:szCs w:val="20"/>
          <w:lang w:eastAsia="cs-CZ"/>
        </w:rPr>
        <w:t xml:space="preserve"> Tavíkovicích</w:t>
      </w:r>
      <w:r w:rsidRPr="00AA0F3F">
        <w:rPr>
          <w:rFonts w:ascii="Times New Roman" w:eastAsia="Times New Roman" w:hAnsi="Times New Roman" w:cs="Times New Roman"/>
          <w:sz w:val="20"/>
          <w:szCs w:val="20"/>
          <w:lang w:eastAsia="cs-CZ"/>
        </w:rPr>
        <w:t xml:space="preserve"> dne </w:t>
      </w:r>
      <w:r w:rsidR="00F97912">
        <w:rPr>
          <w:rFonts w:ascii="Times New Roman" w:eastAsia="Times New Roman" w:hAnsi="Times New Roman" w:cs="Times New Roman"/>
          <w:sz w:val="20"/>
          <w:szCs w:val="20"/>
          <w:lang w:eastAsia="cs-CZ"/>
        </w:rPr>
        <w:t>31</w:t>
      </w:r>
      <w:r w:rsidRPr="00AA0F3F">
        <w:rPr>
          <w:rFonts w:ascii="Times New Roman" w:eastAsia="Times New Roman" w:hAnsi="Times New Roman" w:cs="Times New Roman"/>
          <w:sz w:val="20"/>
          <w:szCs w:val="20"/>
          <w:lang w:eastAsia="cs-CZ"/>
        </w:rPr>
        <w:t xml:space="preserve">. </w:t>
      </w:r>
      <w:r w:rsidR="00F97912">
        <w:rPr>
          <w:rFonts w:ascii="Times New Roman" w:eastAsia="Times New Roman" w:hAnsi="Times New Roman" w:cs="Times New Roman"/>
          <w:sz w:val="20"/>
          <w:szCs w:val="20"/>
          <w:lang w:eastAsia="cs-CZ"/>
        </w:rPr>
        <w:t>srpna</w:t>
      </w:r>
      <w:r w:rsidRPr="00AA0F3F">
        <w:rPr>
          <w:rFonts w:ascii="Times New Roman" w:eastAsia="Times New Roman" w:hAnsi="Times New Roman" w:cs="Times New Roman"/>
          <w:sz w:val="20"/>
          <w:szCs w:val="20"/>
          <w:lang w:eastAsia="cs-CZ"/>
        </w:rPr>
        <w:t xml:space="preserve"> 2022</w:t>
      </w:r>
    </w:p>
    <w:p w14:paraId="3961D9D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79EE343D"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4256F807"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1D7605BA"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53C67A99"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p>
    <w:p w14:paraId="005A2B1C"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t>..............................................</w:t>
      </w:r>
    </w:p>
    <w:p w14:paraId="1E347763" w14:textId="77777777" w:rsidR="00AA0F3F" w:rsidRPr="00AA0F3F" w:rsidRDefault="00AA0F3F" w:rsidP="00AA0F3F">
      <w:pPr>
        <w:spacing w:after="0" w:line="240" w:lineRule="auto"/>
        <w:jc w:val="both"/>
        <w:rPr>
          <w:rFonts w:ascii="Times New Roman" w:eastAsia="Times New Roman" w:hAnsi="Times New Roman" w:cs="Times New Roman"/>
          <w:sz w:val="20"/>
          <w:szCs w:val="20"/>
          <w:lang w:eastAsia="cs-CZ"/>
        </w:rPr>
      </w:pP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Pr="00AA0F3F">
        <w:rPr>
          <w:rFonts w:ascii="Times New Roman" w:eastAsia="Times New Roman" w:hAnsi="Times New Roman" w:cs="Times New Roman"/>
          <w:sz w:val="20"/>
          <w:szCs w:val="20"/>
          <w:lang w:eastAsia="cs-CZ"/>
        </w:rPr>
        <w:tab/>
      </w:r>
      <w:r w:rsidR="00B31C3C">
        <w:rPr>
          <w:rFonts w:ascii="Times New Roman" w:eastAsia="Times New Roman" w:hAnsi="Times New Roman" w:cs="Times New Roman"/>
          <w:sz w:val="20"/>
          <w:szCs w:val="20"/>
          <w:lang w:eastAsia="cs-CZ"/>
        </w:rPr>
        <w:t xml:space="preserve">                 </w:t>
      </w:r>
      <w:r w:rsidRPr="00AA0F3F">
        <w:rPr>
          <w:rFonts w:ascii="Times New Roman" w:eastAsia="Times New Roman" w:hAnsi="Times New Roman" w:cs="Times New Roman"/>
          <w:sz w:val="20"/>
          <w:szCs w:val="20"/>
          <w:lang w:eastAsia="cs-CZ"/>
        </w:rPr>
        <w:t xml:space="preserve">Mgr. </w:t>
      </w:r>
      <w:r w:rsidR="00F97912">
        <w:rPr>
          <w:rFonts w:ascii="Times New Roman" w:eastAsia="Times New Roman" w:hAnsi="Times New Roman" w:cs="Times New Roman"/>
          <w:sz w:val="20"/>
          <w:szCs w:val="20"/>
          <w:lang w:eastAsia="cs-CZ"/>
        </w:rPr>
        <w:t>Marie Francová</w:t>
      </w:r>
      <w:r w:rsidRPr="00AA0F3F">
        <w:rPr>
          <w:rFonts w:ascii="Times New Roman" w:eastAsia="Times New Roman" w:hAnsi="Times New Roman" w:cs="Times New Roman"/>
          <w:sz w:val="20"/>
          <w:szCs w:val="20"/>
          <w:lang w:eastAsia="cs-CZ"/>
        </w:rPr>
        <w:t>, ředitel</w:t>
      </w:r>
      <w:r w:rsidR="00F97912">
        <w:rPr>
          <w:rFonts w:ascii="Times New Roman" w:eastAsia="Times New Roman" w:hAnsi="Times New Roman" w:cs="Times New Roman"/>
          <w:sz w:val="20"/>
          <w:szCs w:val="20"/>
          <w:lang w:eastAsia="cs-CZ"/>
        </w:rPr>
        <w:t>ka</w:t>
      </w:r>
      <w:r w:rsidRPr="00AA0F3F">
        <w:rPr>
          <w:rFonts w:ascii="Times New Roman" w:eastAsia="Times New Roman" w:hAnsi="Times New Roman" w:cs="Times New Roman"/>
          <w:sz w:val="20"/>
          <w:szCs w:val="20"/>
          <w:lang w:eastAsia="cs-CZ"/>
        </w:rPr>
        <w:t xml:space="preserve"> školy</w:t>
      </w:r>
    </w:p>
    <w:p w14:paraId="5DD4DCDE" w14:textId="77777777" w:rsidR="00AA0F3F" w:rsidRDefault="00AA0F3F"/>
    <w:sectPr w:rsidR="00AA0F3F" w:rsidSect="00AA3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36D1E2"/>
    <w:lvl w:ilvl="0">
      <w:numFmt w:val="decimal"/>
      <w:lvlText w:val="*"/>
      <w:lvlJc w:val="left"/>
      <w:pPr>
        <w:ind w:left="0" w:firstLine="0"/>
      </w:pPr>
    </w:lvl>
  </w:abstractNum>
  <w:abstractNum w:abstractNumId="1" w15:restartNumberingAfterBreak="0">
    <w:nsid w:val="02215B40"/>
    <w:multiLevelType w:val="multilevel"/>
    <w:tmpl w:val="DFD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13822"/>
    <w:multiLevelType w:val="multilevel"/>
    <w:tmpl w:val="7030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F490F"/>
    <w:multiLevelType w:val="multilevel"/>
    <w:tmpl w:val="30E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D42AE"/>
    <w:multiLevelType w:val="multilevel"/>
    <w:tmpl w:val="BE44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1468B"/>
    <w:multiLevelType w:val="multilevel"/>
    <w:tmpl w:val="EE88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67726"/>
    <w:multiLevelType w:val="multilevel"/>
    <w:tmpl w:val="6038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75D75"/>
    <w:multiLevelType w:val="multilevel"/>
    <w:tmpl w:val="5D5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17C1E"/>
    <w:multiLevelType w:val="multilevel"/>
    <w:tmpl w:val="C088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E0FEF"/>
    <w:multiLevelType w:val="multilevel"/>
    <w:tmpl w:val="E2C4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5727F"/>
    <w:multiLevelType w:val="multilevel"/>
    <w:tmpl w:val="8D14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A0483"/>
    <w:multiLevelType w:val="multilevel"/>
    <w:tmpl w:val="6D0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92497"/>
    <w:multiLevelType w:val="multilevel"/>
    <w:tmpl w:val="D8F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D73AB"/>
    <w:multiLevelType w:val="multilevel"/>
    <w:tmpl w:val="54EC5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A6518"/>
    <w:multiLevelType w:val="multilevel"/>
    <w:tmpl w:val="24B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70D77"/>
    <w:multiLevelType w:val="multilevel"/>
    <w:tmpl w:val="853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B59D8"/>
    <w:multiLevelType w:val="multilevel"/>
    <w:tmpl w:val="DC98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F1F70"/>
    <w:multiLevelType w:val="multilevel"/>
    <w:tmpl w:val="66F0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26A97"/>
    <w:multiLevelType w:val="multilevel"/>
    <w:tmpl w:val="0242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66CC"/>
    <w:multiLevelType w:val="multilevel"/>
    <w:tmpl w:val="C83E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70FF0"/>
    <w:multiLevelType w:val="multilevel"/>
    <w:tmpl w:val="335A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5406A"/>
    <w:multiLevelType w:val="multilevel"/>
    <w:tmpl w:val="BC32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56AA7"/>
    <w:multiLevelType w:val="multilevel"/>
    <w:tmpl w:val="C29689AE"/>
    <w:lvl w:ilvl="0">
      <w:start w:val="1"/>
      <w:numFmt w:val="decimal"/>
      <w:lvlText w:val="%1."/>
      <w:legacy w:legacy="1" w:legacySpace="120" w:legacyIndent="360"/>
      <w:lvlJc w:val="left"/>
      <w:pPr>
        <w:ind w:left="72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2E43AE2"/>
    <w:multiLevelType w:val="multilevel"/>
    <w:tmpl w:val="5B7A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3B04"/>
    <w:multiLevelType w:val="multilevel"/>
    <w:tmpl w:val="99D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61862"/>
    <w:multiLevelType w:val="multilevel"/>
    <w:tmpl w:val="3F60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C201F"/>
    <w:multiLevelType w:val="multilevel"/>
    <w:tmpl w:val="0A7E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8C7BFD"/>
    <w:multiLevelType w:val="multilevel"/>
    <w:tmpl w:val="F5EA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D7A3F"/>
    <w:multiLevelType w:val="multilevel"/>
    <w:tmpl w:val="070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641A9"/>
    <w:multiLevelType w:val="multilevel"/>
    <w:tmpl w:val="55F8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741AE"/>
    <w:multiLevelType w:val="multilevel"/>
    <w:tmpl w:val="D20C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A663B"/>
    <w:multiLevelType w:val="multilevel"/>
    <w:tmpl w:val="4EFA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C3C97"/>
    <w:multiLevelType w:val="multilevel"/>
    <w:tmpl w:val="70AA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94125"/>
    <w:multiLevelType w:val="multilevel"/>
    <w:tmpl w:val="B7EC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DC6CD4"/>
    <w:multiLevelType w:val="multilevel"/>
    <w:tmpl w:val="B27A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A17BA"/>
    <w:multiLevelType w:val="multilevel"/>
    <w:tmpl w:val="E7D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765548">
    <w:abstractNumId w:val="0"/>
    <w:lvlOverride w:ilvl="0">
      <w:lvl w:ilvl="0">
        <w:numFmt w:val="bullet"/>
        <w:lvlText w:val="-"/>
        <w:legacy w:legacy="1" w:legacySpace="120" w:legacyIndent="360"/>
        <w:lvlJc w:val="left"/>
        <w:pPr>
          <w:ind w:left="0" w:hanging="360"/>
        </w:pPr>
      </w:lvl>
    </w:lvlOverride>
  </w:num>
  <w:num w:numId="2" w16cid:durableId="13583104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6384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16cid:durableId="181371525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5" w16cid:durableId="6904200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68822079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7" w16cid:durableId="2014988865">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8" w16cid:durableId="162261363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16cid:durableId="755245144">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0" w16cid:durableId="21782328">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11" w16cid:durableId="56349522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16cid:durableId="64162045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3" w16cid:durableId="13199096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155191409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5" w16cid:durableId="54703028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16cid:durableId="162649609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7" w16cid:durableId="1322393410">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18" w16cid:durableId="1731533125">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9" w16cid:durableId="16767164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0" w16cid:durableId="89222809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1" w16cid:durableId="109274899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2" w16cid:durableId="931400087">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3" w16cid:durableId="192082128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4" w16cid:durableId="47356363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5" w16cid:durableId="125870948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6" w16cid:durableId="89785774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7" w16cid:durableId="22696229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8" w16cid:durableId="152320876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9" w16cid:durableId="5713523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0" w16cid:durableId="177894012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1" w16cid:durableId="139442434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2" w16cid:durableId="160769505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3" w16cid:durableId="1495560322">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4" w16cid:durableId="1444422465">
    <w:abstractNumId w:val="13"/>
  </w:num>
  <w:num w:numId="35" w16cid:durableId="200357836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6" w16cid:durableId="531069534">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F"/>
    <w:rsid w:val="00021F70"/>
    <w:rsid w:val="00055C52"/>
    <w:rsid w:val="000728E8"/>
    <w:rsid w:val="001949D2"/>
    <w:rsid w:val="00200CBD"/>
    <w:rsid w:val="002171ED"/>
    <w:rsid w:val="00330B3D"/>
    <w:rsid w:val="004C64AB"/>
    <w:rsid w:val="0051500D"/>
    <w:rsid w:val="00921FC7"/>
    <w:rsid w:val="00933D9F"/>
    <w:rsid w:val="00A20377"/>
    <w:rsid w:val="00A96881"/>
    <w:rsid w:val="00AA0F3F"/>
    <w:rsid w:val="00AA3EF7"/>
    <w:rsid w:val="00AC2711"/>
    <w:rsid w:val="00B23B98"/>
    <w:rsid w:val="00B31C3C"/>
    <w:rsid w:val="00BC442F"/>
    <w:rsid w:val="00C57F29"/>
    <w:rsid w:val="00DE258F"/>
    <w:rsid w:val="00F97912"/>
    <w:rsid w:val="00FB78B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F61F"/>
  <w15:docId w15:val="{ACE0E2C8-5EBB-4F65-BA18-3CD76AF8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EF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8397</Words>
  <Characters>49549</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Francová</dc:creator>
  <cp:lastModifiedBy>Marie Francová</cp:lastModifiedBy>
  <cp:revision>3</cp:revision>
  <cp:lastPrinted>2023-02-08T18:50:00Z</cp:lastPrinted>
  <dcterms:created xsi:type="dcterms:W3CDTF">2022-11-28T16:44:00Z</dcterms:created>
  <dcterms:modified xsi:type="dcterms:W3CDTF">2023-02-08T18:51:00Z</dcterms:modified>
</cp:coreProperties>
</file>