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E2" w:rsidRDefault="00022303">
      <w:r>
        <w:t>Kritéria pro zápis do MŠ najdete zde:</w:t>
      </w:r>
      <w:bookmarkStart w:id="0" w:name="_GoBack"/>
      <w:bookmarkEnd w:id="0"/>
    </w:p>
    <w:p w:rsidR="00AE325F" w:rsidRDefault="00AE325F">
      <w:hyperlink r:id="rId4" w:history="1">
        <w:r w:rsidRPr="00A565E2">
          <w:rPr>
            <w:rStyle w:val="Hypertextovodkaz"/>
          </w:rPr>
          <w:t>https://zapisdoms-praha5.praha.eu/kriteria</w:t>
        </w:r>
      </w:hyperlink>
      <w:r>
        <w:t>,</w:t>
      </w:r>
    </w:p>
    <w:p w:rsidR="00AE325F" w:rsidRDefault="00AE325F"/>
    <w:sectPr w:rsidR="00AE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5F"/>
    <w:rsid w:val="00022303"/>
    <w:rsid w:val="007D42E2"/>
    <w:rsid w:val="00A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A7FC3-9ABD-4709-B5B7-6B4C5B2A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3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pisdoms-praha5.praha.eu/kriteri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Praha 5</dc:creator>
  <cp:keywords/>
  <dc:description/>
  <cp:lastModifiedBy>MC Praha 5</cp:lastModifiedBy>
  <cp:revision>3</cp:revision>
  <dcterms:created xsi:type="dcterms:W3CDTF">2021-09-23T07:33:00Z</dcterms:created>
  <dcterms:modified xsi:type="dcterms:W3CDTF">2021-09-23T07:34:00Z</dcterms:modified>
</cp:coreProperties>
</file>