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B3FFA" w14:textId="77777777" w:rsidR="000D39FB" w:rsidRDefault="00830DFE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Vnitřní řád školního klubu</w:t>
      </w:r>
    </w:p>
    <w:p w14:paraId="34324A83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I. Obecná ustanovení </w:t>
      </w:r>
    </w:p>
    <w:p w14:paraId="086164A0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Ředitelka školy vydává podle § 30 zákona č. 561/2004 Sb., o předškolním, základním, středním, vyšším odborném a jiném vzdělávání (školský zákon), pro školní klub následující Vnitřní řád školního klubu. Přitom postupuje ve smyslu platné legislativy, zejména § 165 odst. 1 školského zákona a vyhlášky č. 74/2005 Sb., o zájmovém vzdělávání. </w:t>
      </w:r>
    </w:p>
    <w:p w14:paraId="1B5E0A38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II. Základní údaje o školním klubu a jeho činnosti </w:t>
      </w:r>
    </w:p>
    <w:p w14:paraId="01BAD3C0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Školní klub je součástí základní školy</w:t>
      </w:r>
      <w:r w:rsidR="00DD3CB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Generála</w:t>
      </w:r>
      <w:r w:rsidR="00DD3CB9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Klapálka</w:t>
      </w:r>
      <w:proofErr w:type="spellEnd"/>
      <w:r>
        <w:rPr>
          <w:rFonts w:ascii="Calibri" w:eastAsia="Calibri" w:hAnsi="Calibri" w:cs="Calibri"/>
        </w:rPr>
        <w:t xml:space="preserve">, Kralupy nad Vltavou, příspěvkové organizace. Představuje jeden z organizačních útvarů školy.  Vedoucí vychovatelka řídí, organizuje a kontroluje práci ŠD a ŠK. Školní klub poskytuje zájmové vzdělávání žákům školy. Zájmové vzdělávání se uskutečňuje formami, které vymezuje vyhláška o zájmovém vzdělávání. </w:t>
      </w:r>
    </w:p>
    <w:p w14:paraId="775A1236" w14:textId="77777777" w:rsidR="000D39FB" w:rsidRDefault="00830DFE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Klub se zaměřuje zejména na: </w:t>
      </w:r>
    </w:p>
    <w:p w14:paraId="55799AED" w14:textId="77777777" w:rsidR="00830DFE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pravidelnou výchovnou, vzdělávací a zájmovou činnost,</w:t>
      </w:r>
    </w:p>
    <w:p w14:paraId="353969DD" w14:textId="77777777" w:rsidR="00830DFE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b) individuální práci s účastníky, zvláště vytváření podmínek pro rozvoj jejich nadání, </w:t>
      </w:r>
    </w:p>
    <w:p w14:paraId="769F0F1C" w14:textId="77777777" w:rsidR="00830DFE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prevenci sociálně patologických jevů,</w:t>
      </w:r>
    </w:p>
    <w:p w14:paraId="4F139E7B" w14:textId="77777777" w:rsidR="00830DFE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nabídku spontánních činností </w:t>
      </w:r>
    </w:p>
    <w:p w14:paraId="3EB3B185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e) příležitostnou v místě vykonávanou výchovnou, vzdělávací, zájmovou a tematickou rekreační činnost. </w:t>
      </w:r>
    </w:p>
    <w:p w14:paraId="0EAE172F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Klub má kapacitu 10 účastníků.</w:t>
      </w:r>
    </w:p>
    <w:p w14:paraId="47BC0DB6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Klub vykonává svou činnost ve dnech školního vyučování. Provoz v době letních prázdnin je přerušen. O provozu ŠK v době mimořádného volna v průběhu školního roku rozhoduje ředitelka školy. </w:t>
      </w:r>
    </w:p>
    <w:p w14:paraId="1466DC55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III. Práva a povinnosti účastníků a jejich zákonných zástupců </w:t>
      </w:r>
    </w:p>
    <w:p w14:paraId="491F5ADB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Chování účastníků činnosti klubu je hodnoceno podle pravidel pro hodnocení žáků, udělování pochval a jiných ocenění a ukládání napomenutí a důtek, které jsou součástí pravidel pro hodnocení. Pokud účastník narušuje soustavně řád a činnost školního klubu, může ředitelka školy rozhodnout o jeho vyloučení z klubu. Práva a povinnosti účastníků a jejich zákonných zástupců jsou vymezeny ustanoveními Školského zákona č. 561/2004 Sb., v platném znění, Školním řádem a Vnitřním řádem školního klubu. </w:t>
      </w:r>
    </w:p>
    <w:p w14:paraId="52ED6351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i/>
        </w:rPr>
        <w:t xml:space="preserve"> Účastník má právo: </w:t>
      </w:r>
    </w:p>
    <w:p w14:paraId="7807F982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-účastnit se výchovné práce ve školním klubu (ŠK),  </w:t>
      </w:r>
    </w:p>
    <w:p w14:paraId="64FBDD52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-na zajištění dostatečného prostoru pro všestranný rozvoj osobnosti pro vlastní aktivitu v poznávání, sociální komunikaci, dostatek odpočinku a volného času, </w:t>
      </w:r>
    </w:p>
    <w:p w14:paraId="2D667E9D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lastRenderedPageBreak/>
        <w:t xml:space="preserve">-na zabezpečení přístupu k informacím, zejména k takovým, které podporují jeho duchovní, morální a sociální rozvoj, na ochranu před informacemi, které škodí jeho pozitivnímu vývoji a nevhodně ovlivňují jeho morálku, </w:t>
      </w:r>
    </w:p>
    <w:p w14:paraId="50140F1F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-na vyjádření vlastního názoru ve všech věcech, které se ho týkají; svůj názor musí vyjadřovat přiměřenou formou, která neodporuje zásadám slušnosti a dobrého chování;  </w:t>
      </w:r>
    </w:p>
    <w:p w14:paraId="2C94FA0B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-má právo sdělit svůj názor vychovatelce ŠK nebo ředitelce školy, </w:t>
      </w:r>
    </w:p>
    <w:p w14:paraId="6A495368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-na ochranu před fyzickým a psychickým násilím, nedbalým zacházením a sociálně patologickými jevy,  </w:t>
      </w:r>
    </w:p>
    <w:p w14:paraId="1A11ADB3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-na ochranu před všemi formami diskriminace, násilí, zneužívání, </w:t>
      </w:r>
    </w:p>
    <w:p w14:paraId="33417B9A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-na poskytnutí pomoci v případě, že se octne v nesnázích, nebo má nějaké problémy, </w:t>
      </w:r>
    </w:p>
    <w:p w14:paraId="722F9909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-na život ve zdravém životním prostředí a na odstraňování škodlivin v rámci možností školy. </w:t>
      </w:r>
    </w:p>
    <w:p w14:paraId="270EE329" w14:textId="77777777" w:rsidR="000D39FB" w:rsidRDefault="000D39FB">
      <w:pPr>
        <w:rPr>
          <w:rFonts w:ascii="Calibri" w:eastAsia="Calibri" w:hAnsi="Calibri" w:cs="Calibri"/>
        </w:rPr>
      </w:pPr>
    </w:p>
    <w:p w14:paraId="012D5D29" w14:textId="77777777" w:rsidR="000D39FB" w:rsidRDefault="00830DFE">
      <w:pPr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Účastník je zejména povinen: </w:t>
      </w:r>
    </w:p>
    <w:p w14:paraId="445BA963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-Řádně docházet do klubu, pokud byl přijat k pravidelné denní docházce. </w:t>
      </w:r>
    </w:p>
    <w:p w14:paraId="0B7E1D5A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>-Neopouštět bez vědomí vychovatelky prostory klubu.</w:t>
      </w:r>
    </w:p>
    <w:p w14:paraId="0038B13C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-Pokud je ve škole a nejde do klubu - nahlásit toto vychovatelce a předat Žádost o uvolnění podepsanou zákonným zástupcem.  </w:t>
      </w:r>
    </w:p>
    <w:p w14:paraId="19F3EC5E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-Dodržovat Vnitřní řád klubu a dohodnutá pravidla chování, se kterými byl seznámen. </w:t>
      </w:r>
    </w:p>
    <w:p w14:paraId="3DBF9403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-Dodržovat předpisy a pokyny školy k ochraně zdraví a bezpečnosti, s nimiž byl seznámen. </w:t>
      </w:r>
    </w:p>
    <w:p w14:paraId="799E1255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 Plnit pokyny pedagogických pracovníků školy vydané v souladu s právními předpisy a školním </w:t>
      </w:r>
      <w:r w:rsidR="007A2DE3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řádem. </w:t>
      </w:r>
    </w:p>
    <w:p w14:paraId="403231BA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-Respektovat práva druhého, vyjadřovat se slušně, nedopustit se násilí vůči druhému, neponižovat, nezesměšňovat či jinou formou neomezovat práva druhého, předcházet vzniku konfliktů. </w:t>
      </w:r>
    </w:p>
    <w:p w14:paraId="60AA874F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-Nenosit do klubu věci, které mohou ohrozit zdraví, způsobit úraz. V této souvislosti je nepřípustné užívání drog a návykových látek, alkoholu a tabákových výrobků. </w:t>
      </w:r>
    </w:p>
    <w:p w14:paraId="0915BA45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-Nenosit do družiny cennosti, vyšší obnos peněz (škola neručí za jejich případnou ztrátu či odcizení), nebezpečné předměty apod. </w:t>
      </w:r>
    </w:p>
    <w:p w14:paraId="21979101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-Dbát dobrého jména školy. </w:t>
      </w:r>
    </w:p>
    <w:p w14:paraId="4EA2A615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0CA61D9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Zákonní zástupci jsou zejména povinni: </w:t>
      </w:r>
      <w:r>
        <w:rPr>
          <w:rFonts w:ascii="Calibri" w:eastAsia="Calibri" w:hAnsi="Calibri" w:cs="Calibri"/>
        </w:rPr>
        <w:t xml:space="preserve"> </w:t>
      </w:r>
    </w:p>
    <w:p w14:paraId="7F18A316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-Doložit nepřítomnost žáka v klubu, pokud byl přijat k pravidelné denní docházce. </w:t>
      </w:r>
    </w:p>
    <w:p w14:paraId="6F357A5A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-Informovat vychovatelku o změně zdravotní způsobilosti, zdravotních obtížích účastníka nebo jiných závažných skutečnostech, které by mohly mít vliv na jeho zapojení do činnosti klubu. </w:t>
      </w:r>
    </w:p>
    <w:p w14:paraId="71A3B62B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-Respektovat ustanovení vnitřního řádu klubu a pokyny vychovatelky vydané v souladu s právními předpisy, školním řádem a Vnitřním řádem klubu. </w:t>
      </w:r>
    </w:p>
    <w:p w14:paraId="309089FB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 w:rsidR="00A762CC">
        <w:rPr>
          <w:rFonts w:ascii="Calibri" w:eastAsia="Calibri" w:hAnsi="Calibri" w:cs="Calibri"/>
        </w:rPr>
        <w:t>Ú</w:t>
      </w:r>
      <w:bookmarkStart w:id="0" w:name="_GoBack"/>
      <w:bookmarkEnd w:id="0"/>
      <w:r>
        <w:rPr>
          <w:rFonts w:ascii="Calibri" w:eastAsia="Calibri" w:hAnsi="Calibri" w:cs="Calibri"/>
        </w:rPr>
        <w:t>platu za zájmové vzdělávání</w:t>
      </w:r>
      <w:r w:rsidR="00AA43E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účastníka v klubu </w:t>
      </w:r>
      <w:r w:rsidR="00AA43E3">
        <w:rPr>
          <w:rFonts w:ascii="Calibri" w:eastAsia="Calibri" w:hAnsi="Calibri" w:cs="Calibri"/>
        </w:rPr>
        <w:t>je nutné uhradit</w:t>
      </w:r>
      <w:r>
        <w:rPr>
          <w:rFonts w:ascii="Calibri" w:eastAsia="Calibri" w:hAnsi="Calibri" w:cs="Calibri"/>
        </w:rPr>
        <w:t xml:space="preserve"> </w:t>
      </w:r>
      <w:r w:rsidR="00AA43E3">
        <w:rPr>
          <w:rFonts w:ascii="Calibri" w:eastAsia="Calibri" w:hAnsi="Calibri" w:cs="Calibri"/>
        </w:rPr>
        <w:t>do stanoveného termínu.</w:t>
      </w:r>
      <w:r>
        <w:rPr>
          <w:rFonts w:ascii="Calibri" w:eastAsia="Calibri" w:hAnsi="Calibri" w:cs="Calibri"/>
        </w:rPr>
        <w:t xml:space="preserve">     </w:t>
      </w:r>
    </w:p>
    <w:p w14:paraId="340A2D7D" w14:textId="77777777" w:rsidR="000D39FB" w:rsidRDefault="000D39FB">
      <w:pPr>
        <w:spacing w:after="0"/>
        <w:rPr>
          <w:rFonts w:ascii="Calibri" w:eastAsia="Calibri" w:hAnsi="Calibri" w:cs="Calibri"/>
          <w:b/>
        </w:rPr>
      </w:pPr>
    </w:p>
    <w:p w14:paraId="057FDCF2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IV. Provoz a vnitřní režim </w:t>
      </w:r>
    </w:p>
    <w:p w14:paraId="154BDCCD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1) Provozní doba školního klubu       </w:t>
      </w:r>
    </w:p>
    <w:p w14:paraId="1A625062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Hlavní činnost ŠK </w:t>
      </w:r>
      <w:r w:rsidR="00DD3CB9">
        <w:rPr>
          <w:rFonts w:ascii="Calibri" w:eastAsia="Calibri" w:hAnsi="Calibri" w:cs="Calibri"/>
        </w:rPr>
        <w:t>13</w:t>
      </w:r>
      <w:r>
        <w:rPr>
          <w:rFonts w:ascii="Calibri" w:eastAsia="Calibri" w:hAnsi="Calibri" w:cs="Calibri"/>
        </w:rPr>
        <w:t>:</w:t>
      </w:r>
      <w:r w:rsidR="00DD3CB9">
        <w:rPr>
          <w:rFonts w:ascii="Calibri" w:eastAsia="Calibri" w:hAnsi="Calibri" w:cs="Calibri"/>
        </w:rPr>
        <w:t>00</w:t>
      </w:r>
      <w:r>
        <w:rPr>
          <w:rFonts w:ascii="Calibri" w:eastAsia="Calibri" w:hAnsi="Calibri" w:cs="Calibri"/>
        </w:rPr>
        <w:t xml:space="preserve"> – 15:00 hodin. </w:t>
      </w:r>
    </w:p>
    <w:p w14:paraId="48B28403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2) Zajištění prostor pro činnost       </w:t>
      </w:r>
    </w:p>
    <w:p w14:paraId="037F3AB7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Klub je zřízen v</w:t>
      </w:r>
      <w:r w:rsidRPr="00DD3CB9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b/>
        </w:rPr>
        <w:t xml:space="preserve"> </w:t>
      </w:r>
      <w:r w:rsidRPr="00DD3CB9">
        <w:rPr>
          <w:rFonts w:ascii="Calibri" w:eastAsia="Calibri" w:hAnsi="Calibri" w:cs="Calibri"/>
        </w:rPr>
        <w:t xml:space="preserve">školní třídě </w:t>
      </w:r>
      <w:r w:rsidR="00DD3CB9" w:rsidRPr="00DD3CB9">
        <w:rPr>
          <w:rFonts w:ascii="Calibri" w:eastAsia="Calibri" w:hAnsi="Calibri" w:cs="Calibri"/>
        </w:rPr>
        <w:t>č. dveří 197</w:t>
      </w:r>
    </w:p>
    <w:p w14:paraId="42FC26DE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Využití i prostoru školy – tělocvična, odborné učebny (počítačová pracovna, knihovna).   Hřiště ŠD, okolí školy, park, dětská hřiště. </w:t>
      </w:r>
    </w:p>
    <w:p w14:paraId="5E6BE8D0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3) Přihlašování, odhlašování a vyloučení       </w:t>
      </w:r>
    </w:p>
    <w:p w14:paraId="6CCF6F6B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Přihlásit se do ŠK může </w:t>
      </w:r>
      <w:r w:rsidRPr="00DD3CB9">
        <w:rPr>
          <w:rFonts w:ascii="Calibri" w:eastAsia="Calibri" w:hAnsi="Calibri" w:cs="Calibri"/>
        </w:rPr>
        <w:t xml:space="preserve">žák </w:t>
      </w:r>
      <w:r w:rsidR="00DD3CB9" w:rsidRPr="00DD3CB9">
        <w:rPr>
          <w:rFonts w:ascii="Calibri" w:eastAsia="Calibri" w:hAnsi="Calibri" w:cs="Calibri"/>
        </w:rPr>
        <w:t xml:space="preserve">6., 5. a 4. </w:t>
      </w:r>
      <w:r w:rsidRPr="00DD3CB9">
        <w:rPr>
          <w:rFonts w:ascii="Calibri" w:eastAsia="Calibri" w:hAnsi="Calibri" w:cs="Calibri"/>
        </w:rPr>
        <w:t xml:space="preserve">třídy prostřednictvím řádně </w:t>
      </w:r>
      <w:proofErr w:type="gramStart"/>
      <w:r w:rsidRPr="00DD3CB9">
        <w:rPr>
          <w:rFonts w:ascii="Calibri" w:eastAsia="Calibri" w:hAnsi="Calibri" w:cs="Calibri"/>
        </w:rPr>
        <w:t>vyplněného</w:t>
      </w:r>
      <w:r w:rsidR="00DD3CB9">
        <w:rPr>
          <w:rFonts w:ascii="Calibri" w:eastAsia="Calibri" w:hAnsi="Calibri" w:cs="Calibri"/>
        </w:rPr>
        <w:t xml:space="preserve"> </w:t>
      </w:r>
      <w:r w:rsidRPr="00DD3CB9">
        <w:rPr>
          <w:rFonts w:ascii="Calibri" w:eastAsia="Calibri" w:hAnsi="Calibri" w:cs="Calibri"/>
        </w:rPr>
        <w:t xml:space="preserve"> Zápisního</w:t>
      </w:r>
      <w:proofErr w:type="gramEnd"/>
      <w:r w:rsidR="00DD3CB9">
        <w:rPr>
          <w:rFonts w:ascii="Calibri" w:eastAsia="Calibri" w:hAnsi="Calibri" w:cs="Calibri"/>
        </w:rPr>
        <w:t xml:space="preserve"> </w:t>
      </w:r>
      <w:r w:rsidRPr="00DD3CB9">
        <w:rPr>
          <w:rFonts w:ascii="Calibri" w:eastAsia="Calibri" w:hAnsi="Calibri" w:cs="Calibri"/>
        </w:rPr>
        <w:t xml:space="preserve"> lístku  zákonným</w:t>
      </w:r>
      <w:r w:rsidR="00DD3CB9">
        <w:rPr>
          <w:rFonts w:ascii="Calibri" w:eastAsia="Calibri" w:hAnsi="Calibri" w:cs="Calibri"/>
        </w:rPr>
        <w:t xml:space="preserve"> </w:t>
      </w:r>
      <w:r w:rsidRPr="00DD3CB9">
        <w:rPr>
          <w:rFonts w:ascii="Calibri" w:eastAsia="Calibri" w:hAnsi="Calibri" w:cs="Calibri"/>
        </w:rPr>
        <w:t xml:space="preserve"> zástupcem</w:t>
      </w:r>
      <w:r w:rsidR="00DD3CB9" w:rsidRPr="00DD3CB9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  <w:color w:val="FF0000"/>
        </w:rPr>
        <w:t xml:space="preserve">  </w:t>
      </w:r>
      <w:r>
        <w:rPr>
          <w:rFonts w:ascii="Calibri" w:eastAsia="Calibri" w:hAnsi="Calibri" w:cs="Calibri"/>
        </w:rPr>
        <w:t>Žák</w:t>
      </w:r>
      <w:r>
        <w:rPr>
          <w:rFonts w:ascii="Calibri" w:eastAsia="Calibri" w:hAnsi="Calibri" w:cs="Calibri"/>
          <w:color w:val="FF0080"/>
        </w:rPr>
        <w:t xml:space="preserve"> </w:t>
      </w:r>
      <w:r>
        <w:rPr>
          <w:rFonts w:ascii="Calibri" w:eastAsia="Calibri" w:hAnsi="Calibri" w:cs="Calibri"/>
        </w:rPr>
        <w:t xml:space="preserve">musí být přihlášen písemně na každý nový školní rok. V průběhu roku lze žáka dodatečně přihlásit pouze v případě volné kapacity.      Odhlásit mohou účastníka pouze zákonní zástupci, a to písemně.      </w:t>
      </w:r>
    </w:p>
    <w:p w14:paraId="6CF23F60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Vyloučení - účastník může být vyloučen ze ŠK, pokud svým chováním neustále porušuje kázeň a pořádek, ohrožuje zdraví a bezpečnost ostatních a pokud svévolně nenavštěvuje ŠK (návrh na vyloučení předloží vychovatelka a o vyloučení rozhodne ředitelka školy).</w:t>
      </w:r>
    </w:p>
    <w:p w14:paraId="2476281C" w14:textId="77777777" w:rsidR="000D39FB" w:rsidRPr="00BF77E0" w:rsidRDefault="00830DFE">
      <w:pPr>
        <w:spacing w:after="0"/>
        <w:rPr>
          <w:rFonts w:ascii="Calibri" w:eastAsia="Calibri" w:hAnsi="Calibri" w:cs="Calibri"/>
          <w:b/>
        </w:rPr>
      </w:pPr>
      <w:r w:rsidRPr="00BF77E0">
        <w:rPr>
          <w:rFonts w:ascii="Calibri" w:eastAsia="Calibri" w:hAnsi="Calibri" w:cs="Calibri"/>
          <w:b/>
        </w:rPr>
        <w:t xml:space="preserve"> 4) Placení školního klubu       </w:t>
      </w:r>
    </w:p>
    <w:p w14:paraId="63ED72BE" w14:textId="77777777" w:rsidR="000D39FB" w:rsidRPr="00BF77E0" w:rsidRDefault="00830DFE">
      <w:pPr>
        <w:rPr>
          <w:rFonts w:ascii="Calibri" w:eastAsia="Calibri" w:hAnsi="Calibri" w:cs="Calibri"/>
        </w:rPr>
      </w:pPr>
      <w:r w:rsidRPr="00BF77E0">
        <w:rPr>
          <w:rFonts w:ascii="Calibri" w:eastAsia="Calibri" w:hAnsi="Calibri" w:cs="Calibri"/>
        </w:rPr>
        <w:t xml:space="preserve">Poplatek za ŠK činí </w:t>
      </w:r>
      <w:r w:rsidR="008B653E">
        <w:rPr>
          <w:rFonts w:ascii="Calibri" w:eastAsia="Calibri" w:hAnsi="Calibri" w:cs="Calibri"/>
        </w:rPr>
        <w:t>2</w:t>
      </w:r>
      <w:r w:rsidR="00DD3CB9" w:rsidRPr="00BF77E0">
        <w:rPr>
          <w:rFonts w:ascii="Calibri" w:eastAsia="Calibri" w:hAnsi="Calibri" w:cs="Calibri"/>
        </w:rPr>
        <w:t>5</w:t>
      </w:r>
      <w:r w:rsidRPr="00BF77E0">
        <w:rPr>
          <w:rFonts w:ascii="Calibri" w:eastAsia="Calibri" w:hAnsi="Calibri" w:cs="Calibri"/>
        </w:rPr>
        <w:t>0,- Kč měsíčně. Poplatek je placen dvakrát ročně: září</w:t>
      </w:r>
      <w:r w:rsidR="00BF77E0" w:rsidRPr="00BF77E0">
        <w:rPr>
          <w:rFonts w:ascii="Calibri" w:eastAsia="Calibri" w:hAnsi="Calibri" w:cs="Calibri"/>
        </w:rPr>
        <w:t xml:space="preserve"> </w:t>
      </w:r>
      <w:r w:rsidRPr="00BF77E0">
        <w:rPr>
          <w:rFonts w:ascii="Calibri" w:eastAsia="Calibri" w:hAnsi="Calibri" w:cs="Calibri"/>
        </w:rPr>
        <w:t>-</w:t>
      </w:r>
      <w:r w:rsidR="00BF77E0" w:rsidRPr="00BF77E0">
        <w:rPr>
          <w:rFonts w:ascii="Calibri" w:eastAsia="Calibri" w:hAnsi="Calibri" w:cs="Calibri"/>
        </w:rPr>
        <w:t xml:space="preserve"> </w:t>
      </w:r>
      <w:proofErr w:type="gramStart"/>
      <w:r w:rsidRPr="00BF77E0">
        <w:rPr>
          <w:rFonts w:ascii="Calibri" w:eastAsia="Calibri" w:hAnsi="Calibri" w:cs="Calibri"/>
        </w:rPr>
        <w:t>prosinec</w:t>
      </w:r>
      <w:r w:rsidR="00BF77E0" w:rsidRPr="00BF77E0">
        <w:rPr>
          <w:rFonts w:ascii="Calibri" w:eastAsia="Calibri" w:hAnsi="Calibri" w:cs="Calibri"/>
        </w:rPr>
        <w:t xml:space="preserve">  </w:t>
      </w:r>
      <w:r w:rsidR="008B653E">
        <w:rPr>
          <w:rFonts w:ascii="Calibri" w:eastAsia="Calibri" w:hAnsi="Calibri" w:cs="Calibri"/>
        </w:rPr>
        <w:t>100</w:t>
      </w:r>
      <w:r w:rsidR="00DD3CB9" w:rsidRPr="00BF77E0">
        <w:rPr>
          <w:rFonts w:ascii="Calibri" w:eastAsia="Calibri" w:hAnsi="Calibri" w:cs="Calibri"/>
        </w:rPr>
        <w:t>0</w:t>
      </w:r>
      <w:proofErr w:type="gramEnd"/>
      <w:r w:rsidRPr="00BF77E0">
        <w:rPr>
          <w:rFonts w:ascii="Calibri" w:eastAsia="Calibri" w:hAnsi="Calibri" w:cs="Calibri"/>
        </w:rPr>
        <w:t>,- Kč</w:t>
      </w:r>
      <w:r w:rsidR="00BF77E0" w:rsidRPr="00BF77E0">
        <w:rPr>
          <w:rFonts w:ascii="Calibri" w:eastAsia="Calibri" w:hAnsi="Calibri" w:cs="Calibri"/>
        </w:rPr>
        <w:t xml:space="preserve">   (poplatek musí být uhrazen do 30. 9.),</w:t>
      </w:r>
      <w:r w:rsidRPr="00BF77E0">
        <w:rPr>
          <w:rFonts w:ascii="Calibri" w:eastAsia="Calibri" w:hAnsi="Calibri" w:cs="Calibri"/>
        </w:rPr>
        <w:t xml:space="preserve"> leden-červen </w:t>
      </w:r>
      <w:r w:rsidR="008B653E">
        <w:rPr>
          <w:rFonts w:ascii="Calibri" w:eastAsia="Calibri" w:hAnsi="Calibri" w:cs="Calibri"/>
        </w:rPr>
        <w:t>15</w:t>
      </w:r>
      <w:r w:rsidR="00DD3CB9" w:rsidRPr="00BF77E0">
        <w:rPr>
          <w:rFonts w:ascii="Calibri" w:eastAsia="Calibri" w:hAnsi="Calibri" w:cs="Calibri"/>
        </w:rPr>
        <w:t>0</w:t>
      </w:r>
      <w:r w:rsidRPr="00BF77E0">
        <w:rPr>
          <w:rFonts w:ascii="Calibri" w:eastAsia="Calibri" w:hAnsi="Calibri" w:cs="Calibri"/>
        </w:rPr>
        <w:t>0,-Kč</w:t>
      </w:r>
      <w:r w:rsidR="00BF77E0" w:rsidRPr="00BF77E0">
        <w:rPr>
          <w:rFonts w:ascii="Calibri" w:eastAsia="Calibri" w:hAnsi="Calibri" w:cs="Calibri"/>
        </w:rPr>
        <w:t xml:space="preserve"> (poplatek musí být uhrazen do 31. 1.)</w:t>
      </w:r>
      <w:r w:rsidRPr="00BF77E0">
        <w:rPr>
          <w:rFonts w:ascii="Calibri" w:eastAsia="Calibri" w:hAnsi="Calibri" w:cs="Calibri"/>
        </w:rPr>
        <w:t xml:space="preserve"> </w:t>
      </w:r>
    </w:p>
    <w:p w14:paraId="2757C22F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5) Docházka do školního klubu             </w:t>
      </w:r>
    </w:p>
    <w:p w14:paraId="6CC152C6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ŠK navštěvují účastníci, kteří jsou řádně přihlášeni a mají zaplacený poplatek  </w:t>
      </w:r>
    </w:p>
    <w:p w14:paraId="4F915DA1" w14:textId="77777777" w:rsidR="000D39FB" w:rsidRPr="00BF77E0" w:rsidRDefault="00830DFE">
      <w:pPr>
        <w:spacing w:after="0"/>
        <w:rPr>
          <w:rFonts w:ascii="Calibri" w:eastAsia="Calibri" w:hAnsi="Calibri" w:cs="Calibri"/>
        </w:rPr>
      </w:pPr>
      <w:r w:rsidRPr="00BF77E0">
        <w:rPr>
          <w:rFonts w:ascii="Calibri" w:eastAsia="Calibri" w:hAnsi="Calibri" w:cs="Calibri"/>
        </w:rPr>
        <w:t>Přechod účastníků na zájmovou činnost - pokud žáci odcházejí na kroužky vedené učitelem, školním psychologem nebo externistou, je tento pracovník povinen si žáky vyzvednout</w:t>
      </w:r>
      <w:r w:rsidR="00BF77E0" w:rsidRPr="00BF77E0">
        <w:rPr>
          <w:rFonts w:ascii="Calibri" w:eastAsia="Calibri" w:hAnsi="Calibri" w:cs="Calibri"/>
        </w:rPr>
        <w:t>. Pokud</w:t>
      </w:r>
      <w:r w:rsidRPr="00BF77E0">
        <w:rPr>
          <w:rFonts w:ascii="Calibri" w:eastAsia="Calibri" w:hAnsi="Calibri" w:cs="Calibri"/>
        </w:rPr>
        <w:t xml:space="preserve"> odcházejí</w:t>
      </w:r>
      <w:r w:rsidR="00BF77E0" w:rsidRPr="00BF77E0">
        <w:rPr>
          <w:rFonts w:ascii="Calibri" w:eastAsia="Calibri" w:hAnsi="Calibri" w:cs="Calibri"/>
        </w:rPr>
        <w:t xml:space="preserve"> na kroužek </w:t>
      </w:r>
      <w:r w:rsidRPr="00BF77E0">
        <w:rPr>
          <w:rFonts w:ascii="Calibri" w:eastAsia="Calibri" w:hAnsi="Calibri" w:cs="Calibri"/>
        </w:rPr>
        <w:t>sami</w:t>
      </w:r>
      <w:r w:rsidR="00BF77E0" w:rsidRPr="00BF77E0">
        <w:rPr>
          <w:rFonts w:ascii="Calibri" w:eastAsia="Calibri" w:hAnsi="Calibri" w:cs="Calibri"/>
        </w:rPr>
        <w:t>, musí mít písemný souhlas zákonného zástupce.</w:t>
      </w:r>
      <w:r w:rsidRPr="00BF77E0">
        <w:rPr>
          <w:rFonts w:ascii="Calibri" w:eastAsia="Calibri" w:hAnsi="Calibri" w:cs="Calibri"/>
        </w:rPr>
        <w:t xml:space="preserve">     </w:t>
      </w:r>
    </w:p>
    <w:p w14:paraId="16C1D251" w14:textId="77777777" w:rsidR="000D39FB" w:rsidRPr="00BF77E0" w:rsidRDefault="00830DFE">
      <w:pPr>
        <w:spacing w:after="0"/>
        <w:rPr>
          <w:rFonts w:ascii="Calibri" w:eastAsia="Calibri" w:hAnsi="Calibri" w:cs="Calibri"/>
        </w:rPr>
      </w:pPr>
      <w:r w:rsidRPr="00BF77E0">
        <w:rPr>
          <w:rFonts w:ascii="Calibri" w:eastAsia="Calibri" w:hAnsi="Calibri" w:cs="Calibri"/>
        </w:rPr>
        <w:t xml:space="preserve">Vyzvedávání účastníků ze ŠK zákonnými zástupci v době od </w:t>
      </w:r>
      <w:r w:rsidR="00BF77E0" w:rsidRPr="00BF77E0">
        <w:rPr>
          <w:rFonts w:ascii="Calibri" w:eastAsia="Calibri" w:hAnsi="Calibri" w:cs="Calibri"/>
        </w:rPr>
        <w:t>13:00</w:t>
      </w:r>
      <w:r w:rsidRPr="00BF77E0">
        <w:rPr>
          <w:rFonts w:ascii="Calibri" w:eastAsia="Calibri" w:hAnsi="Calibri" w:cs="Calibri"/>
        </w:rPr>
        <w:t xml:space="preserve"> do 15:00</w:t>
      </w:r>
      <w:r w:rsidR="00BF77E0" w:rsidRPr="00BF77E0">
        <w:rPr>
          <w:rFonts w:ascii="Calibri" w:eastAsia="Calibri" w:hAnsi="Calibri" w:cs="Calibri"/>
        </w:rPr>
        <w:t xml:space="preserve"> hod.</w:t>
      </w:r>
      <w:r w:rsidRPr="00BF77E0">
        <w:rPr>
          <w:rFonts w:ascii="Calibri" w:eastAsia="Calibri" w:hAnsi="Calibri" w:cs="Calibri"/>
        </w:rPr>
        <w:t xml:space="preserve"> </w:t>
      </w:r>
    </w:p>
    <w:p w14:paraId="24AE2553" w14:textId="77777777" w:rsidR="000D39FB" w:rsidRDefault="00830DFE">
      <w:pPr>
        <w:spacing w:after="0"/>
        <w:rPr>
          <w:rFonts w:ascii="Calibri" w:eastAsia="Calibri" w:hAnsi="Calibri" w:cs="Calibri"/>
        </w:rPr>
      </w:pPr>
      <w:r w:rsidRPr="00BF77E0">
        <w:rPr>
          <w:rFonts w:ascii="Calibri" w:eastAsia="Calibri" w:hAnsi="Calibri" w:cs="Calibri"/>
        </w:rPr>
        <w:t>Zákonní zástupci mohou účastníky vyzvednout osobně, nebo prostřednictvím písemné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</w:rPr>
        <w:t xml:space="preserve">Žádosti o uvolnění.     </w:t>
      </w:r>
    </w:p>
    <w:p w14:paraId="47DAA7F6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Každá neúčast účastníka ve Š</w:t>
      </w:r>
      <w:r w:rsidR="00BF77E0"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</w:rPr>
        <w:t xml:space="preserve"> nebo žáka na kroužku musí být písemně omluvena rodiči. </w:t>
      </w:r>
    </w:p>
    <w:p w14:paraId="2A6A54CC" w14:textId="77777777" w:rsidR="000D39FB" w:rsidRDefault="000D39FB">
      <w:pPr>
        <w:spacing w:after="0"/>
        <w:rPr>
          <w:rFonts w:ascii="Calibri" w:eastAsia="Calibri" w:hAnsi="Calibri" w:cs="Calibri"/>
        </w:rPr>
      </w:pPr>
    </w:p>
    <w:p w14:paraId="4C43D413" w14:textId="77777777" w:rsidR="000D39FB" w:rsidRPr="009250A4" w:rsidRDefault="00830DFE">
      <w:pPr>
        <w:spacing w:after="0"/>
        <w:rPr>
          <w:rFonts w:ascii="Calibri" w:eastAsia="Calibri" w:hAnsi="Calibri" w:cs="Calibri"/>
          <w:b/>
        </w:rPr>
      </w:pPr>
      <w:r w:rsidRPr="009250A4">
        <w:rPr>
          <w:rFonts w:ascii="Calibri" w:eastAsia="Calibri" w:hAnsi="Calibri" w:cs="Calibri"/>
          <w:b/>
        </w:rPr>
        <w:t xml:space="preserve">6) Vyzvedávání účastníků </w:t>
      </w:r>
    </w:p>
    <w:p w14:paraId="612BBF0F" w14:textId="77777777" w:rsidR="000D39FB" w:rsidRDefault="00830DFE">
      <w:pPr>
        <w:spacing w:after="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a) Kdy se vyzvedávají:      </w:t>
      </w:r>
    </w:p>
    <w:p w14:paraId="664D7A57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Účastníci se vydávají zákonným zástupcům pouze v době od 1</w:t>
      </w:r>
      <w:r w:rsidR="009250A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:</w:t>
      </w:r>
      <w:r w:rsidR="009250A4">
        <w:rPr>
          <w:rFonts w:ascii="Calibri" w:eastAsia="Calibri" w:hAnsi="Calibri" w:cs="Calibri"/>
        </w:rPr>
        <w:t>00</w:t>
      </w:r>
      <w:r>
        <w:rPr>
          <w:rFonts w:ascii="Calibri" w:eastAsia="Calibri" w:hAnsi="Calibri" w:cs="Calibri"/>
        </w:rPr>
        <w:t xml:space="preserve"> do 15:00</w:t>
      </w:r>
      <w:r w:rsidR="009250A4">
        <w:rPr>
          <w:rFonts w:ascii="Calibri" w:eastAsia="Calibri" w:hAnsi="Calibri" w:cs="Calibri"/>
        </w:rPr>
        <w:t xml:space="preserve"> hod</w:t>
      </w:r>
      <w:r>
        <w:rPr>
          <w:rFonts w:ascii="Calibri" w:eastAsia="Calibri" w:hAnsi="Calibri" w:cs="Calibri"/>
        </w:rPr>
        <w:t xml:space="preserve">. Zákonný zástupce je povinen si účastníka vyzvednout nejpozději do 15:00 hodin. </w:t>
      </w:r>
    </w:p>
    <w:p w14:paraId="455B37EB" w14:textId="77777777" w:rsidR="000D39FB" w:rsidRDefault="00830DFE">
      <w:pPr>
        <w:spacing w:after="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b) Kdo může účastníky vyzvedávat:       </w:t>
      </w:r>
    </w:p>
    <w:p w14:paraId="577D03D1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Účastníky může vyzvedávat pouze osoba, která je uvedena v Zápisním lístku (přihlášce do ŠK).       </w:t>
      </w:r>
    </w:p>
    <w:p w14:paraId="720853C5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Pokud přijde vyzvednout účastníka jiná osoba, než je uvedena v Zápisním lístku, předloží účastník vychovatelce Žádost o uvolnění žáka ze školního klubu, kde bude uvedeno jméno osoby, která je vyzvednutím pověřena.      </w:t>
      </w:r>
    </w:p>
    <w:p w14:paraId="4482AD85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Samostatný odchod účastníka:      </w:t>
      </w:r>
    </w:p>
    <w:p w14:paraId="64479205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Účastník může odcházet z klubu sám pouze v případě, že je to uvedeno v Zápisním lístku a v příslušnou dobu.  V případě, že účastník bude odcházet sám z </w:t>
      </w:r>
      <w:r w:rsidR="009250A4">
        <w:rPr>
          <w:rFonts w:ascii="Calibri" w:eastAsia="Calibri" w:hAnsi="Calibri" w:cs="Calibri"/>
        </w:rPr>
        <w:t>klubu</w:t>
      </w:r>
      <w:r>
        <w:rPr>
          <w:rFonts w:ascii="Calibri" w:eastAsia="Calibri" w:hAnsi="Calibri" w:cs="Calibri"/>
        </w:rPr>
        <w:t xml:space="preserve"> v jinou dobu, než je uvedeno v Zápisním lístku, přinese vychovatelce vyplněnou Ž</w:t>
      </w:r>
      <w:r w:rsidR="009250A4">
        <w:rPr>
          <w:rFonts w:ascii="Calibri" w:eastAsia="Calibri" w:hAnsi="Calibri" w:cs="Calibri"/>
        </w:rPr>
        <w:t>ádost o uvolnění žáka ze školního klubu</w:t>
      </w:r>
      <w:r>
        <w:rPr>
          <w:rFonts w:ascii="Calibri" w:eastAsia="Calibri" w:hAnsi="Calibri" w:cs="Calibri"/>
        </w:rPr>
        <w:t xml:space="preserve">.  Účastníka v žádném případě neuvolňujeme na telefon. </w:t>
      </w:r>
    </w:p>
    <w:p w14:paraId="28B9A754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7) Nevyzvednutí účastníka ze školní</w:t>
      </w:r>
      <w:r w:rsidR="009250A4">
        <w:rPr>
          <w:rFonts w:ascii="Calibri" w:eastAsia="Calibri" w:hAnsi="Calibri" w:cs="Calibri"/>
          <w:b/>
        </w:rPr>
        <w:t>ho klubu</w:t>
      </w:r>
      <w:r>
        <w:rPr>
          <w:rFonts w:ascii="Calibri" w:eastAsia="Calibri" w:hAnsi="Calibri" w:cs="Calibri"/>
          <w:b/>
        </w:rPr>
        <w:t xml:space="preserve">  </w:t>
      </w:r>
    </w:p>
    <w:p w14:paraId="75550F5D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-Navázání kontaktu se zákonnými zástupci prostřednictvím telefonu. </w:t>
      </w:r>
    </w:p>
    <w:p w14:paraId="5B3B586C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-Vyčkání příchodu zákonného zástupce do 15:00 hodin. </w:t>
      </w:r>
    </w:p>
    <w:p w14:paraId="0EBC07F8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 xml:space="preserve">-Předání účastníka pracovnici OSPOD. </w:t>
      </w:r>
    </w:p>
    <w:p w14:paraId="5E8A7BAD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-Náklady spojené s nevyzvednutím účastníka hradí zákonný zástupce. </w:t>
      </w:r>
    </w:p>
    <w:p w14:paraId="01B779BD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8) Stravování, pitný režim </w:t>
      </w:r>
    </w:p>
    <w:p w14:paraId="76C5EB9F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Stravování se řídí Provozním řádem školní jídelny, který je založen u vedoucí tohoto zařízení. Účastníci mají možnost si připravit nápoj ve třídě. </w:t>
      </w:r>
    </w:p>
    <w:p w14:paraId="21ED3A29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9) Pravidla kontaktu se zákonnými zástupci </w:t>
      </w:r>
    </w:p>
    <w:p w14:paraId="24DD09FE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Prostřednictvím třídních schůzek. Osobním kontaktem při vyzvedávání účastníků. V případě problému osobním pozváním do ŠK. Nabídka účasti zákonných zástupců a rodinných příslušníků na akcích ŠK. Telefonicky. </w:t>
      </w:r>
    </w:p>
    <w:p w14:paraId="4ED5199C" w14:textId="77777777" w:rsidR="000D39FB" w:rsidRDefault="00830DFE">
      <w:pPr>
        <w:spacing w:after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10) Další činnosti organizované ŠK</w:t>
      </w:r>
    </w:p>
    <w:p w14:paraId="60444252" w14:textId="77777777" w:rsidR="000D39FB" w:rsidRDefault="00830DF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 w:rsidR="009250A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Zapojení do celoškolních projektů.  </w:t>
      </w:r>
    </w:p>
    <w:p w14:paraId="35B13D06" w14:textId="77777777" w:rsidR="000D39FB" w:rsidRDefault="00830DFE">
      <w:pPr>
        <w:spacing w:after="0"/>
        <w:rPr>
          <w:rFonts w:ascii="Cambria Math" w:eastAsia="Cambria Math" w:hAnsi="Cambria Math" w:cs="Cambria Math"/>
        </w:rPr>
      </w:pPr>
      <w:r>
        <w:rPr>
          <w:rFonts w:ascii="Calibri" w:eastAsia="Calibri" w:hAnsi="Calibri" w:cs="Calibri"/>
        </w:rPr>
        <w:t>-</w:t>
      </w:r>
      <w:r w:rsidR="009250A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Exkurze, výstavy, výlety. </w:t>
      </w:r>
    </w:p>
    <w:p w14:paraId="6B7EE4F8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 w:rsidR="009250A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Spolupráce s třídními učitelkami. </w:t>
      </w:r>
    </w:p>
    <w:p w14:paraId="7E22FD78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V. Podmínky zajištění bezpečnosti a ochrany zdraví účastníků  </w:t>
      </w:r>
    </w:p>
    <w:p w14:paraId="1F62DCB5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Vychovatelka na začátku školního roku provede poučení žáků o bezpečnosti.</w:t>
      </w:r>
    </w:p>
    <w:p w14:paraId="2EB9C5D3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Poučení provede i před každými prázdninami a volnými dny. Účastník nesmí v žádném případě svévolně opustit školní klub bez vědomí vychovatelky. Účastník je povinen chránit zdraví své i zdraví svých spolužáků.  Každý úraz, poranění, nehodu a nevolnost musí hlásit ihned vychovatelce. Účastníkům jsou zakázány všechny činnosti zdraví škodlivé. Dbáme na zamezení šikany mezi účastníky. </w:t>
      </w:r>
    </w:p>
    <w:p w14:paraId="27E700BA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Účastníci, kteří navštěvují školní klub, jsou chráněni před sociálně patologickými jevy a šikanou. Účastníci se chovají při pobytu v klubu i mimo něj tak, aby neohrozili život, zdraví ani majetek svůj či jiných osob. Účastníkům je zakázáno manipulovat s elektrickými spotřebiči, vypínači a elektrickým zařízením. Účastníkům je zakázáno otevírat okna. </w:t>
      </w:r>
    </w:p>
    <w:p w14:paraId="6413A793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VI. Podmínky zacházení s majetkem ŠK ze strany žáků </w:t>
      </w:r>
    </w:p>
    <w:p w14:paraId="6110A198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Jsou povinni využívat prostory, zařízení, pomůcky a hry tak, aby byly udrženy v pořádku.  Za úmyslné poškození majetku školy nebo úmyslné odcizení bude vyžadována náhrada vniklé škody.  Ukládat osobní majetek jsou povinni pouze na místa k tomu určená. </w:t>
      </w:r>
    </w:p>
    <w:p w14:paraId="56143356" w14:textId="77777777" w:rsidR="000D39FB" w:rsidRDefault="00830DF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VII. Závěrečná ustanovení </w:t>
      </w:r>
    </w:p>
    <w:p w14:paraId="60025264" w14:textId="77777777" w:rsidR="000D39FB" w:rsidRDefault="00830DF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Seznámení zákonných zástupců účastníků zájmového vzdělávání v klubu s tímto Vnitřním řádem školního klubu zajišťuje vychovatelka klubu</w:t>
      </w:r>
      <w:r w:rsidR="009250A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(zejména v průběhu zápisu do klubu a na třídních schůzkách). Tento Vnitřní řád ŠK bude vyvěšen v klubu a zveřejněn i na webových stránkách školy. </w:t>
      </w:r>
    </w:p>
    <w:sectPr w:rsidR="000D3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FB"/>
    <w:rsid w:val="000D39FB"/>
    <w:rsid w:val="00232577"/>
    <w:rsid w:val="007A2DE3"/>
    <w:rsid w:val="00830DFE"/>
    <w:rsid w:val="008B653E"/>
    <w:rsid w:val="009250A4"/>
    <w:rsid w:val="00A762CC"/>
    <w:rsid w:val="00AA43E3"/>
    <w:rsid w:val="00BF77E0"/>
    <w:rsid w:val="00D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CEBE"/>
  <w15:docId w15:val="{F5E8C3C8-9CBD-4C80-A355-DFDAF7CA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4793F98FE40458C293F040FE386B7" ma:contentTypeVersion="18" ma:contentTypeDescription="Vytvoří nový dokument" ma:contentTypeScope="" ma:versionID="30275e51619ce59be120814a3c70fe08">
  <xsd:schema xmlns:xsd="http://www.w3.org/2001/XMLSchema" xmlns:xs="http://www.w3.org/2001/XMLSchema" xmlns:p="http://schemas.microsoft.com/office/2006/metadata/properties" xmlns:ns3="1698d2d0-08cd-4a76-a429-609ffc8ab174" xmlns:ns4="5bdc4288-6926-4e52-b79b-377e919e765d" targetNamespace="http://schemas.microsoft.com/office/2006/metadata/properties" ma:root="true" ma:fieldsID="553a24d0944bb06303b8368dfbaf3944" ns3:_="" ns4:_="">
    <xsd:import namespace="1698d2d0-08cd-4a76-a429-609ffc8ab174"/>
    <xsd:import namespace="5bdc4288-6926-4e52-b79b-377e919e76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8d2d0-08cd-4a76-a429-609ffc8ab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c4288-6926-4e52-b79b-377e919e7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98d2d0-08cd-4a76-a429-609ffc8ab174" xsi:nil="true"/>
  </documentManagement>
</p:properties>
</file>

<file path=customXml/itemProps1.xml><?xml version="1.0" encoding="utf-8"?>
<ds:datastoreItem xmlns:ds="http://schemas.openxmlformats.org/officeDocument/2006/customXml" ds:itemID="{2B1A2F03-8C35-40C0-838A-4AF774CF4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8d2d0-08cd-4a76-a429-609ffc8ab174"/>
    <ds:schemaRef ds:uri="5bdc4288-6926-4e52-b79b-377e919e7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1FFFEE-44F8-4F51-8EEB-72553BD01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1D039C-F8B5-4EB3-B52A-A76F8E57F711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5bdc4288-6926-4e52-b79b-377e919e765d"/>
    <ds:schemaRef ds:uri="http://www.w3.org/XML/1998/namespace"/>
    <ds:schemaRef ds:uri="http://purl.org/dc/elements/1.1/"/>
    <ds:schemaRef ds:uri="http://schemas.microsoft.com/office/infopath/2007/PartnerControls"/>
    <ds:schemaRef ds:uri="1698d2d0-08cd-4a76-a429-609ffc8ab1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1407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Mirek</dc:creator>
  <cp:lastModifiedBy>Ing. Michaela Gleichova</cp:lastModifiedBy>
  <cp:revision>2</cp:revision>
  <dcterms:created xsi:type="dcterms:W3CDTF">2025-04-15T08:13:00Z</dcterms:created>
  <dcterms:modified xsi:type="dcterms:W3CDTF">2025-04-15T08:13:00Z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0x010100AC14793F98FE40458C293F040FE386B7</vt:lpwstr>
  </property>
</Properties>
</file>