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FE" w:rsidRDefault="00E656FE">
      <w:pPr>
        <w:rPr>
          <w:sz w:val="32"/>
          <w:szCs w:val="32"/>
        </w:rPr>
      </w:pPr>
      <w:r w:rsidRPr="00E656FE">
        <w:rPr>
          <w:sz w:val="32"/>
          <w:szCs w:val="32"/>
        </w:rPr>
        <w:t>Kritéria pro zařazení dětí do mateřské školy</w:t>
      </w:r>
    </w:p>
    <w:p w:rsidR="000F5930" w:rsidRDefault="000F5930" w:rsidP="000F593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Děti v posledním roce před zahájením povinné školní docházky.</w:t>
      </w:r>
    </w:p>
    <w:p w:rsidR="000F5930" w:rsidRDefault="000F5930" w:rsidP="000F593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Děti s trvalým pobytem v obci Librantice podle věku od nejstarších po nejmladší.</w:t>
      </w:r>
    </w:p>
    <w:p w:rsidR="000F5930" w:rsidRDefault="000F5930" w:rsidP="000F5930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Děti s trvalým pobytem v jiné obci podle věku od nejstarších po nejmladší.</w:t>
      </w:r>
      <w:bookmarkStart w:id="0" w:name="_GoBack"/>
      <w:bookmarkEnd w:id="0"/>
    </w:p>
    <w:sectPr w:rsidR="000F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FE"/>
    <w:rsid w:val="000F5930"/>
    <w:rsid w:val="001247A3"/>
    <w:rsid w:val="00163894"/>
    <w:rsid w:val="0053409E"/>
    <w:rsid w:val="00691DD0"/>
    <w:rsid w:val="007E4EFE"/>
    <w:rsid w:val="00A17047"/>
    <w:rsid w:val="00CC71E0"/>
    <w:rsid w:val="00E656FE"/>
    <w:rsid w:val="00F6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kubipa</dc:creator>
  <cp:lastModifiedBy>kubipa</cp:lastModifiedBy>
  <cp:revision>14</cp:revision>
  <cp:lastPrinted>2013-09-20T05:42:00Z</cp:lastPrinted>
  <dcterms:created xsi:type="dcterms:W3CDTF">2013-09-03T10:03:00Z</dcterms:created>
  <dcterms:modified xsi:type="dcterms:W3CDTF">2013-11-28T13:13:00Z</dcterms:modified>
</cp:coreProperties>
</file>