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98" w:rsidRDefault="00F83798" w:rsidP="00F83798">
      <w:pPr>
        <w:pStyle w:val="Nzev"/>
        <w:pBdr>
          <w:bottom w:val="single" w:sz="6" w:space="1" w:color="auto"/>
        </w:pBd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5080</wp:posOffset>
            </wp:positionV>
            <wp:extent cx="904875" cy="809625"/>
            <wp:effectExtent l="19050" t="0" r="952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 l="2826" r="14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798" w:rsidRDefault="00F83798" w:rsidP="00F83798">
      <w:pPr>
        <w:pStyle w:val="Nzev"/>
        <w:pBdr>
          <w:bottom w:val="single" w:sz="6" w:space="1" w:color="auto"/>
        </w:pBdr>
        <w:jc w:val="right"/>
        <w:outlineLvl w:val="0"/>
        <w:rPr>
          <w:sz w:val="24"/>
          <w:szCs w:val="24"/>
        </w:rPr>
      </w:pPr>
      <w:r w:rsidRPr="001F2CAC">
        <w:rPr>
          <w:sz w:val="24"/>
          <w:szCs w:val="24"/>
        </w:rPr>
        <w:t xml:space="preserve">Základní a Mateřská škola </w:t>
      </w:r>
      <w:proofErr w:type="spellStart"/>
      <w:r w:rsidRPr="001F2CAC">
        <w:rPr>
          <w:sz w:val="24"/>
          <w:szCs w:val="24"/>
        </w:rPr>
        <w:t>Ivaň</w:t>
      </w:r>
      <w:proofErr w:type="spellEnd"/>
      <w:r>
        <w:rPr>
          <w:sz w:val="24"/>
          <w:szCs w:val="24"/>
        </w:rPr>
        <w:t xml:space="preserve">; </w:t>
      </w:r>
      <w:proofErr w:type="spellStart"/>
      <w:r w:rsidRPr="001F2CAC">
        <w:rPr>
          <w:sz w:val="24"/>
          <w:szCs w:val="24"/>
        </w:rPr>
        <w:t>Ivaň</w:t>
      </w:r>
      <w:proofErr w:type="spellEnd"/>
      <w:r w:rsidRPr="001F2CAC">
        <w:rPr>
          <w:sz w:val="24"/>
          <w:szCs w:val="24"/>
        </w:rPr>
        <w:t xml:space="preserve"> 73; Pohořelice 69123</w:t>
      </w:r>
    </w:p>
    <w:p w:rsidR="00F83798" w:rsidRDefault="00F83798" w:rsidP="00F83798">
      <w:pPr>
        <w:pStyle w:val="Nzev"/>
        <w:pBdr>
          <w:bottom w:val="single" w:sz="6" w:space="1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>tel.:519427430;602954944 e-mail:</w:t>
      </w:r>
      <w:proofErr w:type="spellStart"/>
      <w:r>
        <w:rPr>
          <w:sz w:val="24"/>
          <w:szCs w:val="24"/>
        </w:rPr>
        <w:t>koubkova</w:t>
      </w:r>
      <w:proofErr w:type="spellEnd"/>
      <w:r>
        <w:rPr>
          <w:sz w:val="24"/>
          <w:szCs w:val="24"/>
        </w:rPr>
        <w:t>@zsivan.</w:t>
      </w:r>
      <w:r w:rsidRPr="001F2CAC">
        <w:rPr>
          <w:sz w:val="24"/>
          <w:szCs w:val="24"/>
        </w:rPr>
        <w:t>cz; www:zsivan.cz</w:t>
      </w:r>
    </w:p>
    <w:p w:rsidR="00F83798" w:rsidRDefault="00F83798" w:rsidP="00F837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798" w:rsidRPr="00F83798" w:rsidRDefault="00F83798" w:rsidP="00F837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3798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F83798">
        <w:rPr>
          <w:rFonts w:ascii="Times New Roman" w:hAnsi="Times New Roman" w:cs="Times New Roman"/>
          <w:sz w:val="28"/>
          <w:szCs w:val="28"/>
        </w:rPr>
        <w:t>.: 54/20</w:t>
      </w:r>
    </w:p>
    <w:p w:rsidR="008D5DE5" w:rsidRPr="00846600" w:rsidRDefault="008D5DE5" w:rsidP="00F83798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8379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Dodatek ke školnímu řádu č. </w:t>
      </w:r>
      <w:proofErr w:type="spellStart"/>
      <w:r w:rsidR="00F83798" w:rsidRPr="00F83798">
        <w:rPr>
          <w:rFonts w:ascii="Times New Roman" w:hAnsi="Times New Roman" w:cs="Times New Roman"/>
          <w:b/>
          <w:sz w:val="28"/>
          <w:szCs w:val="28"/>
        </w:rPr>
        <w:t>č.j</w:t>
      </w:r>
      <w:proofErr w:type="spellEnd"/>
      <w:r w:rsidR="00F83798" w:rsidRPr="00F83798">
        <w:rPr>
          <w:rFonts w:ascii="Times New Roman" w:hAnsi="Times New Roman" w:cs="Times New Roman"/>
          <w:b/>
          <w:sz w:val="28"/>
          <w:szCs w:val="28"/>
        </w:rPr>
        <w:t>.: 23/18</w:t>
      </w:r>
      <w:r w:rsidR="00F83798">
        <w:rPr>
          <w:rFonts w:ascii="Comic Sans MS" w:hAnsi="Comic Sans MS"/>
          <w:b/>
        </w:rPr>
        <w:t xml:space="preserve"> </w:t>
      </w:r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4660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- </w:t>
      </w:r>
      <w:r w:rsidRPr="00F8379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distanční vzdělávání </w:t>
      </w:r>
    </w:p>
    <w:p w:rsidR="008D5DE5" w:rsidRPr="008D5DE5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 od: 1. 10</w:t>
      </w:r>
      <w:r w:rsidR="008D5DE5"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. 2020</w:t>
      </w:r>
    </w:p>
    <w:p w:rsidR="008D5DE5" w:rsidRP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Skartační znak: S 10</w:t>
      </w:r>
    </w:p>
    <w:p w:rsidR="00F83798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5DE5" w:rsidRP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</w:t>
      </w:r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mateřská škola </w:t>
      </w:r>
      <w:proofErr w:type="spellStart"/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>Ivaň</w:t>
      </w:r>
      <w:proofErr w:type="spellEnd"/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>Ivaň</w:t>
      </w:r>
      <w:proofErr w:type="spellEnd"/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73</w:t>
      </w: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zajistí pro žáky distanční výuku v případech daných zákonem č. 561/2004 Sb. o předškolním, základním, středním, vyšším odborném a jiném vzdělávání (školský zákon) dle § 184a v platném znění. </w:t>
      </w:r>
    </w:p>
    <w:p w:rsidR="00F83798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5DE5" w:rsidRP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Zvláštní pravidla při omezení osobní přítomnosti žáků ve škole</w:t>
      </w:r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Pokud z důvodu krizového opatření vyhlášeného podle krizového zákona nebo z důvodu nařízení mimořádného opatření podle zvláštního zákona, anebo z důvodu nařízení karantény podle zákona o ochraně veřejného zdraví není možná osobní přítomnost většiny žáků z nejméně jedné třídy ve škole, poskytuje škola dotčeným žákům vzdělávání distančním způsobem. </w:t>
      </w:r>
    </w:p>
    <w:p w:rsidR="00F83798" w:rsidRPr="008D5DE5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(2) Vzdělávání distančním způsobem škola uskutečňuje podle školního vzdělávacího programu v míře odpovídající okolnostem.</w:t>
      </w:r>
    </w:p>
    <w:p w:rsidR="00F83798" w:rsidRPr="008D5DE5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5DE5" w:rsidRP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(3) Žáci jsou povinni se vzdělávat distančním způsobem. Vyučující poskytuje výuku dle rozvrhu hodin dálkovou formou přes Microsoft </w:t>
      </w:r>
      <w:proofErr w:type="spellStart"/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Teams</w:t>
      </w:r>
      <w:proofErr w:type="spellEnd"/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Žáci jsou povinni se k výuce připojit přes aplikaci Microsoft </w:t>
      </w:r>
      <w:proofErr w:type="spellStart"/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Teams</w:t>
      </w:r>
      <w:proofErr w:type="spellEnd"/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kterou jim škola zajišťuje zdarma. Přihlašovací údaje obdrží žáci a jejich rodiče při nástupu do školy</w:t>
      </w:r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102531">
        <w:rPr>
          <w:rFonts w:ascii="Times New Roman" w:eastAsia="Times New Roman" w:hAnsi="Times New Roman" w:cs="Times New Roman"/>
          <w:sz w:val="24"/>
          <w:szCs w:val="24"/>
          <w:lang w:eastAsia="cs-CZ"/>
        </w:rPr>
        <w:t>od platnosti tohoto dodatku</w:t>
      </w:r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Předměty výchovného zaměření – hudební výchova, výtvarná výchova, tělesná výchova a praktické činnosti nejsou při distanční výuce vyučovány.</w:t>
      </w:r>
    </w:p>
    <w:p w:rsidR="00F83798" w:rsidRPr="008D5DE5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(4) V případě, že žák nemá možnost účastnit se výuky online, omluví jej zákonný zástupce přes </w:t>
      </w:r>
      <w:r w:rsidR="00102531">
        <w:rPr>
          <w:rFonts w:ascii="Times New Roman" w:eastAsia="Times New Roman" w:hAnsi="Times New Roman" w:cs="Times New Roman"/>
          <w:sz w:val="24"/>
          <w:szCs w:val="24"/>
          <w:lang w:eastAsia="cs-CZ"/>
        </w:rPr>
        <w:t>email nebo telefonicky</w:t>
      </w: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Zákonný zástupce si domluví předávání výukových materiálů v tištěné podobě s vyučujícími a žák je povinen vypracované materiály odevzdat vyučujícím v určeném termínu. </w:t>
      </w:r>
    </w:p>
    <w:p w:rsidR="00F83798" w:rsidRPr="008D5DE5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(5) Pokud bude mít škola dostatek notebooků nebo </w:t>
      </w:r>
      <w:proofErr w:type="spellStart"/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tabletů</w:t>
      </w:r>
      <w:proofErr w:type="spellEnd"/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může zapůjčit žákům domů na online výuku, může zákonný zástupce žáka požádat o výpůjčku. Výpůjčka bude provedena na základě smlouvy. Informace o možnosti zapůjčení notebooků nebo </w:t>
      </w:r>
      <w:proofErr w:type="spellStart"/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tabletů</w:t>
      </w:r>
      <w:proofErr w:type="spellEnd"/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zveřejněna na webu školy. </w:t>
      </w:r>
    </w:p>
    <w:p w:rsidR="00F83798" w:rsidRPr="008D5DE5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5DE5" w:rsidRP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(6) Online výuka je hodnocena podle klasifikačního řádu. Váhu známky určuje vyučující s přihlédnutím ke specifikům domácí práce. </w:t>
      </w:r>
    </w:p>
    <w:p w:rsidR="00F83798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3798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5DE5" w:rsidRPr="008D5DE5" w:rsidRDefault="008D5DE5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>Ivani</w:t>
      </w:r>
      <w:proofErr w:type="spellEnd"/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24</w:t>
      </w: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</w:t>
      </w: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2020 </w:t>
      </w:r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4660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F83798">
        <w:rPr>
          <w:rFonts w:ascii="Times New Roman" w:eastAsia="Times New Roman" w:hAnsi="Times New Roman" w:cs="Times New Roman"/>
          <w:sz w:val="24"/>
          <w:szCs w:val="24"/>
          <w:lang w:eastAsia="cs-CZ"/>
        </w:rPr>
        <w:t>Lenka Koubková</w:t>
      </w:r>
    </w:p>
    <w:p w:rsidR="00846600" w:rsidRPr="008D5DE5" w:rsidRDefault="00F83798" w:rsidP="008D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4660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D5DE5" w:rsidRPr="008D5DE5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</w:t>
      </w:r>
    </w:p>
    <w:p w:rsidR="00B57EFF" w:rsidRDefault="00B57EFF"/>
    <w:sectPr w:rsidR="00B57EFF" w:rsidSect="008466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5DE5"/>
    <w:rsid w:val="00023C05"/>
    <w:rsid w:val="000F58C9"/>
    <w:rsid w:val="00102531"/>
    <w:rsid w:val="00393D52"/>
    <w:rsid w:val="00846600"/>
    <w:rsid w:val="008D5DE5"/>
    <w:rsid w:val="00B57EFF"/>
    <w:rsid w:val="00F83798"/>
    <w:rsid w:val="00FF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E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83798"/>
    <w:pPr>
      <w:spacing w:after="0" w:line="240" w:lineRule="auto"/>
      <w:jc w:val="center"/>
    </w:pPr>
    <w:rPr>
      <w:rFonts w:ascii="Comic Sans MS" w:eastAsia="Times New Roman" w:hAnsi="Comic Sans MS" w:cs="Times New Roman"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F83798"/>
    <w:rPr>
      <w:rFonts w:ascii="Comic Sans MS" w:eastAsia="Times New Roman" w:hAnsi="Comic Sans MS" w:cs="Times New Roman"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6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</dc:creator>
  <cp:keywords/>
  <dc:description/>
  <cp:lastModifiedBy>locadm</cp:lastModifiedBy>
  <cp:revision>5</cp:revision>
  <dcterms:created xsi:type="dcterms:W3CDTF">2020-08-27T05:34:00Z</dcterms:created>
  <dcterms:modified xsi:type="dcterms:W3CDTF">2020-09-24T11:34:00Z</dcterms:modified>
</cp:coreProperties>
</file>