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91" w:rsidRDefault="00092B1A">
      <w:pPr>
        <w:pStyle w:val="Nzev"/>
      </w:pPr>
      <w:r>
        <w:t>ŠKOLNÍ VZDĚLÁVACÍ PROGRAM</w:t>
      </w:r>
      <w:r w:rsidR="00944691">
        <w:t xml:space="preserve"> </w:t>
      </w:r>
    </w:p>
    <w:p w:rsidR="00092B1A" w:rsidRPr="00944691" w:rsidRDefault="00944691">
      <w:pPr>
        <w:pStyle w:val="Nzev"/>
      </w:pPr>
      <w:r>
        <w:t xml:space="preserve">pro </w:t>
      </w:r>
      <w:r w:rsidRPr="00944691">
        <w:t>předškolní vzdělávání</w:t>
      </w:r>
    </w:p>
    <w:p w:rsidR="00466A75" w:rsidRPr="00944691" w:rsidRDefault="00466A75">
      <w:pPr>
        <w:pStyle w:val="Nzev"/>
      </w:pPr>
    </w:p>
    <w:p w:rsidR="00092B1A" w:rsidRDefault="00092B1A">
      <w:pPr>
        <w:rPr>
          <w:b/>
          <w:bCs/>
          <w:sz w:val="48"/>
        </w:rPr>
      </w:pPr>
    </w:p>
    <w:p w:rsidR="00092B1A" w:rsidRDefault="00B63354">
      <w:pPr>
        <w:rPr>
          <w:b/>
          <w:bCs/>
          <w:sz w:val="48"/>
        </w:rPr>
      </w:pPr>
      <w:r>
        <w:rPr>
          <w:b/>
          <w:bCs/>
          <w:noProof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s1026" type="#_x0000_t75" alt="slunicko_SVP.jpg" style="position:absolute;margin-left:29.65pt;margin-top:12.1pt;width:382pt;height:364.5pt;z-index:-1;visibility:visible" wrapcoords="-85 0 -85 21511 21628 21511 21628 0 -85 0">
            <v:imagedata r:id="rId8" o:title="slunicko_SVP"/>
            <w10:wrap type="tight"/>
          </v:shape>
        </w:pict>
      </w: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466A75" w:rsidRDefault="00466A75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</w:p>
    <w:p w:rsidR="00092B1A" w:rsidRDefault="00092B1A">
      <w:pPr>
        <w:rPr>
          <w:b/>
          <w:bCs/>
          <w:sz w:val="48"/>
        </w:rPr>
      </w:pPr>
      <w:r>
        <w:rPr>
          <w:b/>
          <w:bCs/>
          <w:sz w:val="48"/>
        </w:rPr>
        <w:t>MATEŘSKÁ ŠKOLA NOVÁ DĚDINA</w:t>
      </w:r>
      <w:r w:rsidR="00944691">
        <w:rPr>
          <w:b/>
          <w:bCs/>
          <w:sz w:val="48"/>
        </w:rPr>
        <w:t>,</w:t>
      </w:r>
    </w:p>
    <w:p w:rsidR="00944691" w:rsidRDefault="00944691" w:rsidP="00944691">
      <w:pPr>
        <w:ind w:left="2832" w:firstLine="708"/>
        <w:rPr>
          <w:b/>
          <w:bCs/>
          <w:sz w:val="48"/>
        </w:rPr>
      </w:pPr>
      <w:r>
        <w:rPr>
          <w:b/>
          <w:bCs/>
          <w:sz w:val="48"/>
        </w:rPr>
        <w:t>OKRES KROMĚŘÍŽ</w:t>
      </w:r>
    </w:p>
    <w:p w:rsidR="00092B1A" w:rsidRDefault="00092B1A">
      <w:pPr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DB4447" w:rsidRPr="00466A75" w:rsidRDefault="00DB4447" w:rsidP="00DB4447">
      <w:pPr>
        <w:jc w:val="both"/>
        <w:rPr>
          <w:b/>
          <w:sz w:val="48"/>
        </w:rPr>
      </w:pPr>
      <w:r>
        <w:t>Š</w:t>
      </w:r>
      <w:r w:rsidRPr="00466A75">
        <w:t>kolní vzdělávací program</w:t>
      </w:r>
      <w:r>
        <w:t xml:space="preserve"> vychází z podmínek mateřské školy, je zpracován pedagogickými </w:t>
      </w:r>
    </w:p>
    <w:p w:rsidR="00DB4447" w:rsidRDefault="00DB4447" w:rsidP="00DB4447">
      <w:pPr>
        <w:jc w:val="both"/>
      </w:pPr>
      <w:r>
        <w:t>pracovníky mateřské školy a byl projednán na</w:t>
      </w:r>
      <w:r w:rsidR="000379B1">
        <w:t xml:space="preserve"> pedagogické radě dne  </w:t>
      </w:r>
      <w:proofErr w:type="gramStart"/>
      <w:r w:rsidR="000379B1">
        <w:t>6.9.2017</w:t>
      </w:r>
      <w:proofErr w:type="gramEnd"/>
    </w:p>
    <w:p w:rsidR="00DB4447" w:rsidRPr="00466A75" w:rsidRDefault="000379B1" w:rsidP="00DB4447">
      <w:pPr>
        <w:jc w:val="both"/>
        <w:rPr>
          <w:b/>
          <w:sz w:val="48"/>
        </w:rPr>
      </w:pPr>
      <w:r>
        <w:t xml:space="preserve">Platí do </w:t>
      </w:r>
      <w:proofErr w:type="gramStart"/>
      <w:r>
        <w:t>31.8.2020</w:t>
      </w:r>
      <w:proofErr w:type="gramEnd"/>
    </w:p>
    <w:p w:rsidR="00DB4447" w:rsidRDefault="00DB4447" w:rsidP="00DB4447">
      <w:pPr>
        <w:jc w:val="both"/>
      </w:pPr>
    </w:p>
    <w:p w:rsidR="00DB4447" w:rsidRDefault="00DB4447" w:rsidP="00DB4447">
      <w:pPr>
        <w:jc w:val="both"/>
      </w:pPr>
    </w:p>
    <w:p w:rsidR="00DB4447" w:rsidRDefault="00DB4447" w:rsidP="00DB4447">
      <w:pPr>
        <w:jc w:val="both"/>
      </w:pPr>
    </w:p>
    <w:p w:rsidR="00DB4447" w:rsidRDefault="00DB4447" w:rsidP="00DB4447">
      <w:pPr>
        <w:jc w:val="both"/>
      </w:pPr>
    </w:p>
    <w:p w:rsidR="00DB4447" w:rsidRDefault="00DB4447" w:rsidP="00DB4447">
      <w:pPr>
        <w:jc w:val="both"/>
      </w:pPr>
    </w:p>
    <w:p w:rsidR="00DB4447" w:rsidRDefault="00DB4447" w:rsidP="00DB4447">
      <w:pPr>
        <w:ind w:left="5664" w:firstLine="708"/>
        <w:jc w:val="both"/>
      </w:pPr>
      <w:r>
        <w:t>Ivanka Vybíralová</w:t>
      </w: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Default="00466A75">
      <w:pPr>
        <w:ind w:left="2832" w:firstLine="708"/>
        <w:rPr>
          <w:b/>
          <w:bCs/>
          <w:sz w:val="48"/>
        </w:rPr>
      </w:pPr>
    </w:p>
    <w:p w:rsidR="00466A75" w:rsidRPr="00466A75" w:rsidRDefault="00466A75" w:rsidP="00466A75">
      <w:pPr>
        <w:ind w:left="5664" w:firstLine="708"/>
        <w:jc w:val="both"/>
        <w:rPr>
          <w:b/>
        </w:rPr>
      </w:pPr>
      <w:r>
        <w:t xml:space="preserve">       </w:t>
      </w:r>
    </w:p>
    <w:p w:rsidR="000F14F6" w:rsidRDefault="00092B1A">
      <w:pPr>
        <w:pStyle w:val="Nadpis"/>
        <w:spacing w:before="0"/>
        <w:rPr>
          <w:b/>
          <w:bCs/>
        </w:rPr>
      </w:pPr>
      <w:r>
        <w:rPr>
          <w:b/>
          <w:bCs/>
        </w:rPr>
        <w:br w:type="page"/>
      </w:r>
      <w:r w:rsidR="000F14F6">
        <w:rPr>
          <w:b/>
          <w:bCs/>
        </w:rPr>
        <w:lastRenderedPageBreak/>
        <w:t>Obsah</w:t>
      </w:r>
    </w:p>
    <w:p w:rsidR="008472FE" w:rsidRPr="008472FE" w:rsidRDefault="00B63354">
      <w:pPr>
        <w:pStyle w:val="Obsah1"/>
        <w:tabs>
          <w:tab w:val="left" w:pos="480"/>
          <w:tab w:val="right" w:leader="dot" w:pos="9062"/>
        </w:tabs>
        <w:rPr>
          <w:rFonts w:ascii="Times New Roman" w:hAnsi="Times New Roman"/>
          <w:b w:val="0"/>
          <w:bCs w:val="0"/>
          <w:i/>
          <w:caps w:val="0"/>
          <w:noProof/>
          <w:sz w:val="22"/>
          <w:szCs w:val="22"/>
        </w:rPr>
      </w:pPr>
      <w:r w:rsidRPr="00B63354">
        <w:rPr>
          <w:rFonts w:ascii="Times New Roman" w:hAnsi="Times New Roman"/>
          <w:i/>
          <w:sz w:val="22"/>
          <w:szCs w:val="22"/>
        </w:rPr>
        <w:fldChar w:fldCharType="begin"/>
      </w:r>
      <w:r w:rsidR="00302B47" w:rsidRPr="008472FE">
        <w:rPr>
          <w:rFonts w:ascii="Times New Roman" w:hAnsi="Times New Roman"/>
          <w:i/>
          <w:sz w:val="22"/>
          <w:szCs w:val="22"/>
        </w:rPr>
        <w:instrText xml:space="preserve"> TOC \o "1-3" \h \z \u </w:instrText>
      </w:r>
      <w:r w:rsidRPr="00B63354">
        <w:rPr>
          <w:rFonts w:ascii="Times New Roman" w:hAnsi="Times New Roman"/>
          <w:i/>
          <w:sz w:val="22"/>
          <w:szCs w:val="22"/>
        </w:rPr>
        <w:fldChar w:fldCharType="separate"/>
      </w:r>
      <w:hyperlink w:anchor="_Toc314764234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1.</w:t>
        </w:r>
        <w:r w:rsidR="008472FE" w:rsidRPr="008472FE">
          <w:rPr>
            <w:rFonts w:ascii="Times New Roman" w:hAnsi="Times New Roman"/>
            <w:b w:val="0"/>
            <w:bCs w:val="0"/>
            <w:i/>
            <w: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Základní údaje o mateřské škole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_Toc314764234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4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1"/>
        <w:tabs>
          <w:tab w:val="left" w:pos="480"/>
          <w:tab w:val="right" w:leader="dot" w:pos="9062"/>
        </w:tabs>
        <w:rPr>
          <w:rFonts w:ascii="Times New Roman" w:hAnsi="Times New Roman"/>
          <w:b w:val="0"/>
          <w:bCs w:val="0"/>
          <w:i/>
          <w:caps w:val="0"/>
          <w:noProof/>
          <w:sz w:val="22"/>
          <w:szCs w:val="22"/>
        </w:rPr>
      </w:pPr>
      <w:hyperlink w:anchor="_Toc314764235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2.</w:t>
        </w:r>
        <w:r w:rsidR="008472FE" w:rsidRPr="008472FE">
          <w:rPr>
            <w:rFonts w:ascii="Times New Roman" w:hAnsi="Times New Roman"/>
            <w:b w:val="0"/>
            <w:bCs w:val="0"/>
            <w:i/>
            <w: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Charakteristika mateřské školy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_Toc314764235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5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1"/>
        <w:tabs>
          <w:tab w:val="left" w:pos="480"/>
          <w:tab w:val="right" w:leader="dot" w:pos="9062"/>
        </w:tabs>
        <w:rPr>
          <w:rFonts w:ascii="Times New Roman" w:hAnsi="Times New Roman"/>
          <w:b w:val="0"/>
          <w:bCs w:val="0"/>
          <w:i/>
          <w:caps w:val="0"/>
          <w:noProof/>
          <w:sz w:val="22"/>
          <w:szCs w:val="22"/>
        </w:rPr>
      </w:pPr>
      <w:hyperlink w:anchor="_Toc314764236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</w:t>
        </w:r>
        <w:r w:rsidR="008472FE" w:rsidRPr="008472FE">
          <w:rPr>
            <w:rFonts w:ascii="Times New Roman" w:hAnsi="Times New Roman"/>
            <w:b w:val="0"/>
            <w:bCs w:val="0"/>
            <w:i/>
            <w: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Podmínky vzdělávání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_Toc314764236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6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37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3.1 Materiální podmínky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_Toc314764237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6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38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3.2 Životospráva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_Toc314764238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7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39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3.3 Psychosociální podmínky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_Toc314764239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8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40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3.4 Personální podmínky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_Toc314764240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8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41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3.5 Řízení školy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_Toc314764241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8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42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3.6 Organizace a provoz školy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_Toc314764242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9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43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3.7 Spolupráce s ostatními subjekty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_Toc314764243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11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3"/>
        <w:tabs>
          <w:tab w:val="right" w:leader="dot" w:pos="9062"/>
        </w:tabs>
        <w:rPr>
          <w:rFonts w:ascii="Times New Roman" w:hAnsi="Times New Roman"/>
          <w:iCs w:val="0"/>
          <w:noProof/>
          <w:sz w:val="22"/>
          <w:szCs w:val="22"/>
        </w:rPr>
      </w:pPr>
      <w:hyperlink w:anchor="_Toc314764244" w:history="1">
        <w:r w:rsidR="008472FE" w:rsidRPr="008472FE">
          <w:rPr>
            <w:rStyle w:val="Hypertextovodkaz"/>
            <w:rFonts w:ascii="Times New Roman" w:hAnsi="Times New Roman"/>
            <w:noProof/>
            <w:sz w:val="22"/>
            <w:szCs w:val="22"/>
          </w:rPr>
          <w:t>3.7.1 Spolupráce se speciálně pedagogickým centrem při Základní škole a mateřské škole logopedické, Brno, pobočka Kroměříž</w:t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_Toc314764244 \h </w:instrTex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noProof/>
            <w:webHidden/>
            <w:sz w:val="22"/>
            <w:szCs w:val="22"/>
          </w:rPr>
          <w:t>11</w: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3"/>
        <w:tabs>
          <w:tab w:val="right" w:leader="dot" w:pos="9062"/>
        </w:tabs>
        <w:rPr>
          <w:rFonts w:ascii="Times New Roman" w:hAnsi="Times New Roman"/>
          <w:iCs w:val="0"/>
          <w:noProof/>
          <w:sz w:val="22"/>
          <w:szCs w:val="22"/>
        </w:rPr>
      </w:pPr>
      <w:hyperlink w:anchor="_Toc314764245" w:history="1">
        <w:r w:rsidR="008472FE" w:rsidRPr="008472FE">
          <w:rPr>
            <w:rStyle w:val="Hypertextovodkaz"/>
            <w:rFonts w:ascii="Times New Roman" w:hAnsi="Times New Roman"/>
            <w:noProof/>
            <w:sz w:val="22"/>
            <w:szCs w:val="22"/>
          </w:rPr>
          <w:t>3.7.2 Spolupráce se základní školou</w:t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_Toc314764245 \h </w:instrTex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noProof/>
            <w:webHidden/>
            <w:sz w:val="22"/>
            <w:szCs w:val="22"/>
          </w:rPr>
          <w:t>11</w: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3"/>
        <w:tabs>
          <w:tab w:val="right" w:leader="dot" w:pos="9062"/>
        </w:tabs>
        <w:rPr>
          <w:rFonts w:ascii="Times New Roman" w:hAnsi="Times New Roman"/>
          <w:iCs w:val="0"/>
          <w:noProof/>
          <w:sz w:val="22"/>
          <w:szCs w:val="22"/>
        </w:rPr>
      </w:pPr>
      <w:hyperlink w:anchor="_Toc314764247" w:history="1">
        <w:r w:rsidR="00E6325A">
          <w:rPr>
            <w:rStyle w:val="Hypertextovodkaz"/>
            <w:rFonts w:ascii="Times New Roman" w:hAnsi="Times New Roman"/>
            <w:noProof/>
            <w:sz w:val="22"/>
            <w:szCs w:val="22"/>
          </w:rPr>
          <w:t>3.7.3</w:t>
        </w:r>
        <w:r w:rsidR="008472FE" w:rsidRPr="008472FE">
          <w:rPr>
            <w:rStyle w:val="Hypertextovodkaz"/>
            <w:rFonts w:ascii="Times New Roman" w:hAnsi="Times New Roman"/>
            <w:noProof/>
            <w:sz w:val="22"/>
            <w:szCs w:val="22"/>
          </w:rPr>
          <w:t xml:space="preserve"> Spolupráce s okolními mateřskými školami</w:t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_Toc314764247 \h </w:instrTex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noProof/>
            <w:webHidden/>
            <w:sz w:val="22"/>
            <w:szCs w:val="22"/>
          </w:rPr>
          <w:t>12</w: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3"/>
        <w:tabs>
          <w:tab w:val="right" w:leader="dot" w:pos="9062"/>
        </w:tabs>
        <w:rPr>
          <w:rFonts w:ascii="Times New Roman" w:hAnsi="Times New Roman"/>
          <w:iCs w:val="0"/>
          <w:noProof/>
          <w:sz w:val="22"/>
          <w:szCs w:val="22"/>
        </w:rPr>
      </w:pPr>
      <w:hyperlink w:anchor="_Toc314764248" w:history="1">
        <w:r w:rsidR="00E6325A">
          <w:rPr>
            <w:rStyle w:val="Hypertextovodkaz"/>
            <w:rFonts w:ascii="Times New Roman" w:hAnsi="Times New Roman"/>
            <w:noProof/>
            <w:sz w:val="22"/>
            <w:szCs w:val="22"/>
          </w:rPr>
          <w:t>3.7.4</w:t>
        </w:r>
        <w:r w:rsidR="008472FE" w:rsidRPr="008472FE">
          <w:rPr>
            <w:rStyle w:val="Hypertextovodkaz"/>
            <w:rFonts w:ascii="Times New Roman" w:hAnsi="Times New Roman"/>
            <w:noProof/>
            <w:sz w:val="22"/>
            <w:szCs w:val="22"/>
          </w:rPr>
          <w:t>Spolupráce s rodiči</w:t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_Toc314764248 \h </w:instrTex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noProof/>
            <w:webHidden/>
            <w:sz w:val="22"/>
            <w:szCs w:val="22"/>
          </w:rPr>
          <w:t>12</w: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8472FE" w:rsidRDefault="00B63354">
      <w:pPr>
        <w:pStyle w:val="Obsah3"/>
        <w:tabs>
          <w:tab w:val="right" w:leader="dot" w:pos="9062"/>
        </w:tabs>
      </w:pPr>
      <w:hyperlink w:anchor="_Toc314764249" w:history="1">
        <w:r w:rsidR="00E6325A">
          <w:rPr>
            <w:rStyle w:val="Hypertextovodkaz"/>
            <w:rFonts w:ascii="Times New Roman" w:hAnsi="Times New Roman"/>
            <w:noProof/>
            <w:sz w:val="22"/>
            <w:szCs w:val="22"/>
          </w:rPr>
          <w:t>3.7.5</w:t>
        </w:r>
        <w:r w:rsidR="008472FE" w:rsidRPr="008472FE">
          <w:rPr>
            <w:rStyle w:val="Hypertextovodkaz"/>
            <w:rFonts w:ascii="Times New Roman" w:hAnsi="Times New Roman"/>
            <w:noProof/>
            <w:sz w:val="22"/>
            <w:szCs w:val="22"/>
          </w:rPr>
          <w:t xml:space="preserve"> Spolupráce se zřizovatelem</w:t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_Toc314764249 \h </w:instrTex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noProof/>
            <w:webHidden/>
            <w:sz w:val="22"/>
            <w:szCs w:val="22"/>
          </w:rPr>
          <w:t>12</w:t>
        </w:r>
        <w:r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4E3675" w:rsidRPr="004E3675" w:rsidRDefault="004E3675" w:rsidP="004E3675">
      <w:proofErr w:type="gramStart"/>
      <w:r>
        <w:t>4.Vzdělávání</w:t>
      </w:r>
      <w:proofErr w:type="gramEnd"/>
      <w:r>
        <w:t xml:space="preserve"> dětí se speciálně vzdělávacími potřebami, vzdělávání dětí nadaných a vzdělávání dětí od 2 do 3 let…………………………………………………………………</w:t>
      </w:r>
      <w:r w:rsidR="000D33ED">
        <w:t>13</w:t>
      </w:r>
    </w:p>
    <w:p w:rsidR="008472FE" w:rsidRPr="008472FE" w:rsidRDefault="00B63354">
      <w:pPr>
        <w:pStyle w:val="Obsah1"/>
        <w:tabs>
          <w:tab w:val="right" w:leader="dot" w:pos="9062"/>
        </w:tabs>
        <w:rPr>
          <w:rFonts w:ascii="Times New Roman" w:hAnsi="Times New Roman"/>
          <w:b w:val="0"/>
          <w:bCs w:val="0"/>
          <w:i/>
          <w:caps w:val="0"/>
          <w:noProof/>
          <w:sz w:val="22"/>
          <w:szCs w:val="22"/>
        </w:rPr>
      </w:pPr>
      <w:hyperlink w:anchor="_Toc314764250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5.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 xml:space="preserve"> Charakteristika školního vzdělávacího programu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_Toc314764250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1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51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5.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1 Cíle školního vzdělávacího programu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_Toc314764251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14</w:t>
      </w:r>
    </w:p>
    <w:p w:rsidR="008472FE" w:rsidRPr="008472FE" w:rsidRDefault="00B63354">
      <w:pPr>
        <w:pStyle w:val="Obsah2"/>
        <w:tabs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52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5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.2 Formy a metody vzdělávací práce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_Toc314764252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1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0D33ED" w:rsidP="000D33ED">
      <w:pPr>
        <w:pStyle w:val="Obsah3"/>
        <w:tabs>
          <w:tab w:val="right" w:leader="dot" w:pos="9062"/>
        </w:tabs>
        <w:ind w:left="0"/>
        <w:rPr>
          <w:rFonts w:ascii="Times New Roman" w:hAnsi="Times New Roman"/>
          <w:iCs w:val="0"/>
          <w:noProof/>
          <w:sz w:val="22"/>
          <w:szCs w:val="22"/>
        </w:rPr>
      </w:pPr>
      <w:proofErr w:type="gramStart"/>
      <w:r>
        <w:t>5</w:t>
      </w:r>
      <w:r w:rsidR="005827BE">
        <w:t>.3</w:t>
      </w:r>
      <w:proofErr w:type="gramEnd"/>
      <w:r w:rsidR="005827BE">
        <w:t>.</w:t>
      </w:r>
      <w:hyperlink w:anchor="_Toc314764253" w:history="1">
        <w:r w:rsidR="008472FE" w:rsidRPr="008472FE">
          <w:rPr>
            <w:rStyle w:val="Hypertextovodkaz"/>
            <w:rFonts w:ascii="Times New Roman" w:hAnsi="Times New Roman"/>
            <w:noProof/>
            <w:sz w:val="22"/>
            <w:szCs w:val="22"/>
          </w:rPr>
          <w:t>Práce s</w:t>
        </w:r>
        <w:r w:rsidR="00F309A8">
          <w:rPr>
            <w:rStyle w:val="Hypertextovodkaz"/>
            <w:rFonts w:ascii="Times New Roman" w:hAnsi="Times New Roman"/>
            <w:noProof/>
            <w:sz w:val="22"/>
            <w:szCs w:val="22"/>
          </w:rPr>
          <w:t> </w:t>
        </w:r>
        <w:r w:rsidR="008472FE" w:rsidRPr="008472FE">
          <w:rPr>
            <w:rStyle w:val="Hypertextovodkaz"/>
            <w:rFonts w:ascii="Times New Roman" w:hAnsi="Times New Roman"/>
            <w:noProof/>
            <w:sz w:val="22"/>
            <w:szCs w:val="22"/>
          </w:rPr>
          <w:t>počítačem</w:t>
        </w:r>
        <w:r w:rsidR="00F309A8">
          <w:rPr>
            <w:rStyle w:val="Hypertextovodkaz"/>
            <w:rFonts w:ascii="Times New Roman" w:hAnsi="Times New Roman"/>
            <w:noProof/>
            <w:sz w:val="22"/>
            <w:szCs w:val="22"/>
          </w:rPr>
          <w:t>, dílčí projekt – sportujeme celý rok</w:t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B63354"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_Toc314764253 \h </w:instrText>
        </w:r>
        <w:r w:rsidR="00B63354" w:rsidRPr="008472FE">
          <w:rPr>
            <w:rFonts w:ascii="Times New Roman" w:hAnsi="Times New Roman"/>
            <w:noProof/>
            <w:webHidden/>
            <w:sz w:val="22"/>
            <w:szCs w:val="22"/>
          </w:rPr>
        </w:r>
        <w:r w:rsidR="00B63354"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5827BE">
          <w:rPr>
            <w:rFonts w:ascii="Times New Roman" w:hAnsi="Times New Roman"/>
            <w:b/>
            <w:bCs/>
            <w:noProof/>
            <w:webHidden/>
            <w:sz w:val="22"/>
            <w:szCs w:val="22"/>
          </w:rPr>
          <w:t>15</w:t>
        </w:r>
        <w:r w:rsidR="00FB14D2">
          <w:rPr>
            <w:rFonts w:ascii="Times New Roman" w:hAnsi="Times New Roman"/>
            <w:b/>
            <w:bCs/>
            <w:noProof/>
            <w:webHidden/>
            <w:sz w:val="22"/>
            <w:szCs w:val="22"/>
          </w:rPr>
          <w:t>.</w:t>
        </w:r>
        <w:r w:rsidR="00B63354" w:rsidRPr="008472FE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>
      <w:pPr>
        <w:pStyle w:val="Obsah1"/>
        <w:tabs>
          <w:tab w:val="left" w:pos="480"/>
          <w:tab w:val="right" w:leader="dot" w:pos="9062"/>
        </w:tabs>
        <w:rPr>
          <w:rFonts w:ascii="Times New Roman" w:hAnsi="Times New Roman"/>
          <w:b w:val="0"/>
          <w:bCs w:val="0"/>
          <w:i/>
          <w:caps w:val="0"/>
          <w:noProof/>
          <w:sz w:val="22"/>
          <w:szCs w:val="22"/>
        </w:rPr>
      </w:pPr>
      <w:hyperlink w:anchor="_Toc314764254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6.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</w:t>
        </w:r>
        <w:r w:rsidR="008472FE" w:rsidRPr="008472FE">
          <w:rPr>
            <w:rFonts w:ascii="Times New Roman" w:hAnsi="Times New Roman"/>
            <w:b w:val="0"/>
            <w:bCs w:val="0"/>
            <w:i/>
            <w: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Charakteristika tématických okruhů vzdělávacího programu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_Toc314764254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1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8</w:t>
      </w:r>
    </w:p>
    <w:p w:rsidR="008472FE" w:rsidRPr="008472FE" w:rsidRDefault="00B63354">
      <w:pPr>
        <w:pStyle w:val="Obsah1"/>
        <w:tabs>
          <w:tab w:val="left" w:pos="480"/>
          <w:tab w:val="right" w:leader="dot" w:pos="9062"/>
        </w:tabs>
        <w:rPr>
          <w:rFonts w:ascii="Times New Roman" w:hAnsi="Times New Roman"/>
          <w:b w:val="0"/>
          <w:bCs w:val="0"/>
          <w:i/>
          <w:caps w:val="0"/>
          <w:noProof/>
          <w:sz w:val="22"/>
          <w:szCs w:val="22"/>
        </w:rPr>
      </w:pPr>
      <w:hyperlink w:anchor="_Toc314764255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7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</w:t>
        </w:r>
        <w:r w:rsidR="008472FE" w:rsidRPr="008472FE">
          <w:rPr>
            <w:rFonts w:ascii="Times New Roman" w:hAnsi="Times New Roman"/>
            <w:b w:val="0"/>
            <w:bCs w:val="0"/>
            <w:i/>
            <w: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Prevence sociálně patologických jevů v plánu výchovně vzdělávací práce v Mateřské škole Nová Dědina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_Toc314764255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="005827BE">
          <w:rPr>
            <w:rFonts w:ascii="Times New Roman" w:hAnsi="Times New Roman"/>
            <w:i/>
            <w:noProof/>
            <w:webHidden/>
            <w:sz w:val="22"/>
            <w:szCs w:val="22"/>
          </w:rPr>
          <w:t>2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</w:p>
    <w:p w:rsidR="008472FE" w:rsidRPr="008472FE" w:rsidRDefault="00B63354" w:rsidP="00017578">
      <w:pPr>
        <w:pStyle w:val="Obsah1"/>
        <w:tabs>
          <w:tab w:val="right" w:leader="dot" w:pos="9062"/>
        </w:tabs>
        <w:rPr>
          <w:rFonts w:ascii="Times New Roman" w:hAnsi="Times New Roman"/>
          <w:i/>
          <w:smallCaps/>
          <w:noProof/>
          <w:sz w:val="22"/>
          <w:szCs w:val="22"/>
        </w:rPr>
      </w:pPr>
      <w:hyperlink w:anchor="_Toc314764256" w:history="1"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 xml:space="preserve">.  </w:t>
        </w:r>
      </w:hyperlink>
    </w:p>
    <w:p w:rsidR="008472FE" w:rsidRPr="008472FE" w:rsidRDefault="00B63354">
      <w:pPr>
        <w:pStyle w:val="Obsah1"/>
        <w:tabs>
          <w:tab w:val="right" w:leader="dot" w:pos="9062"/>
        </w:tabs>
        <w:rPr>
          <w:rFonts w:ascii="Times New Roman" w:hAnsi="Times New Roman"/>
          <w:b w:val="0"/>
          <w:bCs w:val="0"/>
          <w:i/>
          <w:caps w:val="0"/>
          <w:noProof/>
          <w:sz w:val="22"/>
          <w:szCs w:val="22"/>
        </w:rPr>
      </w:pPr>
      <w:hyperlink w:anchor="_Toc314764259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017578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 xml:space="preserve"> Evaluace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_Toc314764259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B63354">
      <w:pPr>
        <w:pStyle w:val="Obsah2"/>
        <w:tabs>
          <w:tab w:val="left" w:pos="72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0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.1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D95A03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 xml:space="preserve">Evaluace 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 xml:space="preserve"> tématických okruhů/integrovaných bloků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_Toc314764260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B63354">
      <w:pPr>
        <w:pStyle w:val="Obsah2"/>
        <w:tabs>
          <w:tab w:val="left" w:pos="72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1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.2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Evaluace podtémat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_Toc314764261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B63354">
      <w:pPr>
        <w:pStyle w:val="Obsah2"/>
        <w:tabs>
          <w:tab w:val="left" w:pos="72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2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.3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Evaluace dílčích projektů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_Toc314764262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B63354">
      <w:pPr>
        <w:pStyle w:val="Obsah2"/>
        <w:tabs>
          <w:tab w:val="left" w:pos="72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3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.4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Evaluace individuální činnosti s dětmi s odkladem školní docházky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_Toc314764263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B63354">
      <w:pPr>
        <w:pStyle w:val="Obsah2"/>
        <w:tabs>
          <w:tab w:val="left" w:pos="72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4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.5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Záznamy o rozvoji dítěte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_Toc314764264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4</w:t>
      </w:r>
    </w:p>
    <w:p w:rsidR="008472FE" w:rsidRPr="008472FE" w:rsidRDefault="00B63354">
      <w:pPr>
        <w:pStyle w:val="Obsah2"/>
        <w:tabs>
          <w:tab w:val="left" w:pos="72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7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E6325A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.6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Evaluace personálních podmínek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_Toc314764267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5</w:t>
      </w:r>
    </w:p>
    <w:p w:rsidR="008472FE" w:rsidRPr="008472FE" w:rsidRDefault="00B63354">
      <w:pPr>
        <w:pStyle w:val="Obsah2"/>
        <w:tabs>
          <w:tab w:val="left" w:pos="72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8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E6325A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.7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Evaluace materiálních podmínek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_Toc314764268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5</w:t>
      </w:r>
    </w:p>
    <w:p w:rsidR="008472FE" w:rsidRPr="008472FE" w:rsidRDefault="00B63354">
      <w:pPr>
        <w:pStyle w:val="Obsah2"/>
        <w:tabs>
          <w:tab w:val="left" w:pos="96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69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E6325A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.8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Evaluace ekonomických podmínek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_Toc314764269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5</w:t>
      </w:r>
    </w:p>
    <w:p w:rsidR="008472FE" w:rsidRPr="008472FE" w:rsidRDefault="00B63354">
      <w:pPr>
        <w:pStyle w:val="Obsah2"/>
        <w:tabs>
          <w:tab w:val="left" w:pos="960"/>
          <w:tab w:val="right" w:leader="dot" w:pos="9062"/>
        </w:tabs>
        <w:rPr>
          <w:rFonts w:ascii="Times New Roman" w:hAnsi="Times New Roman"/>
          <w:i/>
          <w:smallCaps w:val="0"/>
          <w:noProof/>
          <w:sz w:val="22"/>
          <w:szCs w:val="22"/>
        </w:rPr>
      </w:pPr>
      <w:hyperlink w:anchor="_Toc314764270" w:history="1">
        <w:r w:rsidR="000D33ED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8</w:t>
        </w:r>
        <w:r w:rsidR="00E6325A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.9</w:t>
        </w:r>
        <w:r w:rsidR="008472FE" w:rsidRPr="008472FE">
          <w:rPr>
            <w:rFonts w:ascii="Times New Roman" w:hAnsi="Times New Roman"/>
            <w:i/>
            <w:smallCaps w:val="0"/>
            <w:noProof/>
            <w:sz w:val="22"/>
            <w:szCs w:val="22"/>
          </w:rPr>
          <w:tab/>
        </w:r>
        <w:r w:rsidR="008472FE" w:rsidRPr="008472FE">
          <w:rPr>
            <w:rStyle w:val="Hypertextovodkaz"/>
            <w:rFonts w:ascii="Times New Roman" w:hAnsi="Times New Roman"/>
            <w:i/>
            <w:noProof/>
            <w:sz w:val="22"/>
            <w:szCs w:val="22"/>
          </w:rPr>
          <w:t>Evaluace organizačních podmínek školy</w:t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tab/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begin"/>
        </w:r>
        <w:r w:rsidR="008472FE"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instrText xml:space="preserve"> PAGEREF _Toc314764270 \h </w:instrTex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separate"/>
        </w:r>
        <w:r w:rsidR="00FB14D2">
          <w:rPr>
            <w:rFonts w:ascii="Times New Roman" w:hAnsi="Times New Roman"/>
            <w:i/>
            <w:noProof/>
            <w:webHidden/>
            <w:sz w:val="22"/>
            <w:szCs w:val="22"/>
          </w:rPr>
          <w:t>3</w:t>
        </w:r>
        <w:r w:rsidRPr="008472FE">
          <w:rPr>
            <w:rFonts w:ascii="Times New Roman" w:hAnsi="Times New Roman"/>
            <w:i/>
            <w:noProof/>
            <w:webHidden/>
            <w:sz w:val="22"/>
            <w:szCs w:val="22"/>
          </w:rPr>
          <w:fldChar w:fldCharType="end"/>
        </w:r>
      </w:hyperlink>
      <w:r w:rsidR="005827BE">
        <w:t>6</w:t>
      </w:r>
    </w:p>
    <w:p w:rsidR="008472FE" w:rsidRDefault="00B63354">
      <w:pPr>
        <w:pStyle w:val="Obsah1"/>
        <w:tabs>
          <w:tab w:val="right" w:leader="dot" w:pos="9062"/>
        </w:tabs>
      </w:pPr>
      <w:r>
        <w:fldChar w:fldCharType="begin"/>
      </w:r>
      <w:r>
        <w:instrText>HYPERLINK \l "_Toc314764273"</w:instrText>
      </w:r>
      <w:r>
        <w:fldChar w:fldCharType="separate"/>
      </w:r>
      <w:r w:rsidR="000D33ED">
        <w:rPr>
          <w:rStyle w:val="Hypertextovodkaz"/>
          <w:rFonts w:ascii="Times New Roman" w:hAnsi="Times New Roman"/>
          <w:i/>
          <w:noProof/>
          <w:sz w:val="22"/>
          <w:szCs w:val="22"/>
        </w:rPr>
        <w:t>9</w:t>
      </w:r>
      <w:r w:rsidR="008472FE" w:rsidRPr="008472FE">
        <w:rPr>
          <w:rStyle w:val="Hypertextovodkaz"/>
          <w:rFonts w:ascii="Times New Roman" w:hAnsi="Times New Roman"/>
          <w:i/>
          <w:noProof/>
          <w:sz w:val="22"/>
          <w:szCs w:val="22"/>
        </w:rPr>
        <w:t>. Rámcový plán akcí školy</w:t>
      </w:r>
      <w:r w:rsidR="008472FE" w:rsidRPr="008472FE">
        <w:rPr>
          <w:rFonts w:ascii="Times New Roman" w:hAnsi="Times New Roman"/>
          <w:i/>
          <w:noProof/>
          <w:webHidden/>
          <w:sz w:val="22"/>
          <w:szCs w:val="22"/>
        </w:rPr>
        <w:tab/>
      </w:r>
      <w:r w:rsidRPr="008472FE">
        <w:rPr>
          <w:rFonts w:ascii="Times New Roman" w:hAnsi="Times New Roman"/>
          <w:i/>
          <w:noProof/>
          <w:webHidden/>
          <w:sz w:val="22"/>
          <w:szCs w:val="22"/>
        </w:rPr>
        <w:fldChar w:fldCharType="begin"/>
      </w:r>
      <w:r w:rsidR="008472FE" w:rsidRPr="008472FE">
        <w:rPr>
          <w:rFonts w:ascii="Times New Roman" w:hAnsi="Times New Roman"/>
          <w:i/>
          <w:noProof/>
          <w:webHidden/>
          <w:sz w:val="22"/>
          <w:szCs w:val="22"/>
        </w:rPr>
        <w:instrText xml:space="preserve"> PAGEREF _Toc314764273 \h </w:instrText>
      </w:r>
      <w:r w:rsidRPr="008472FE">
        <w:rPr>
          <w:rFonts w:ascii="Times New Roman" w:hAnsi="Times New Roman"/>
          <w:i/>
          <w:noProof/>
          <w:webHidden/>
          <w:sz w:val="22"/>
          <w:szCs w:val="22"/>
        </w:rPr>
      </w:r>
      <w:r w:rsidRPr="008472FE">
        <w:rPr>
          <w:rFonts w:ascii="Times New Roman" w:hAnsi="Times New Roman"/>
          <w:i/>
          <w:noProof/>
          <w:webHidden/>
          <w:sz w:val="22"/>
          <w:szCs w:val="22"/>
        </w:rPr>
        <w:fldChar w:fldCharType="separate"/>
      </w:r>
      <w:r w:rsidR="00FB14D2">
        <w:rPr>
          <w:rFonts w:ascii="Times New Roman" w:hAnsi="Times New Roman"/>
          <w:i/>
          <w:noProof/>
          <w:webHidden/>
          <w:sz w:val="22"/>
          <w:szCs w:val="22"/>
        </w:rPr>
        <w:t>3</w:t>
      </w:r>
      <w:r w:rsidRPr="008472FE">
        <w:rPr>
          <w:rFonts w:ascii="Times New Roman" w:hAnsi="Times New Roman"/>
          <w:i/>
          <w:noProof/>
          <w:webHidden/>
          <w:sz w:val="22"/>
          <w:szCs w:val="22"/>
        </w:rPr>
        <w:fldChar w:fldCharType="end"/>
      </w:r>
      <w:r>
        <w:fldChar w:fldCharType="end"/>
      </w:r>
      <w:r w:rsidR="005827BE">
        <w:t>7</w:t>
      </w:r>
    </w:p>
    <w:p w:rsidR="002D1168" w:rsidRDefault="002D1168" w:rsidP="002D1168"/>
    <w:p w:rsidR="002D1168" w:rsidRDefault="002D1168" w:rsidP="002D1168"/>
    <w:p w:rsidR="00017578" w:rsidRDefault="00017578" w:rsidP="002D1168"/>
    <w:p w:rsidR="00017578" w:rsidRDefault="00017578" w:rsidP="002D1168"/>
    <w:p w:rsidR="00E6325A" w:rsidRDefault="00E6325A" w:rsidP="002D1168"/>
    <w:p w:rsidR="00E6325A" w:rsidRPr="002D1168" w:rsidRDefault="00E6325A" w:rsidP="002D1168"/>
    <w:p w:rsidR="008472FE" w:rsidRDefault="008472FE" w:rsidP="008472FE">
      <w:pPr>
        <w:rPr>
          <w:noProof/>
        </w:rPr>
      </w:pPr>
    </w:p>
    <w:p w:rsidR="008472FE" w:rsidRDefault="008472FE" w:rsidP="008472FE">
      <w:pPr>
        <w:rPr>
          <w:noProof/>
        </w:rPr>
      </w:pPr>
    </w:p>
    <w:p w:rsidR="00F309A8" w:rsidRDefault="00F309A8" w:rsidP="008472FE">
      <w:pPr>
        <w:rPr>
          <w:noProof/>
        </w:rPr>
      </w:pPr>
    </w:p>
    <w:p w:rsidR="008472FE" w:rsidRPr="008472FE" w:rsidRDefault="008472FE" w:rsidP="008472FE">
      <w:pPr>
        <w:rPr>
          <w:noProof/>
        </w:rPr>
      </w:pPr>
    </w:p>
    <w:p w:rsidR="000F14F6" w:rsidRDefault="00B63354" w:rsidP="00755803">
      <w:pPr>
        <w:pStyle w:val="Nadpis1"/>
        <w:numPr>
          <w:ilvl w:val="0"/>
          <w:numId w:val="31"/>
        </w:numPr>
        <w:ind w:left="426"/>
      </w:pPr>
      <w:r w:rsidRPr="008472FE">
        <w:rPr>
          <w:rFonts w:ascii="Times New Roman" w:hAnsi="Times New Roman"/>
          <w:i/>
          <w:sz w:val="22"/>
          <w:szCs w:val="22"/>
        </w:rPr>
        <w:fldChar w:fldCharType="end"/>
      </w:r>
      <w:bookmarkStart w:id="0" w:name="_Toc314764234"/>
      <w:r w:rsidR="000F14F6">
        <w:t>Základní údaje o mateřské škole</w:t>
      </w:r>
      <w:bookmarkEnd w:id="0"/>
    </w:p>
    <w:p w:rsidR="000F14F6" w:rsidRDefault="000F14F6" w:rsidP="000F14F6"/>
    <w:p w:rsidR="00302B47" w:rsidRDefault="00302B47" w:rsidP="000F14F6"/>
    <w:p w:rsidR="000F14F6" w:rsidRDefault="000F14F6" w:rsidP="000F14F6">
      <w:r w:rsidRPr="000F14F6">
        <w:rPr>
          <w:b/>
        </w:rPr>
        <w:t>Název školy a sídlo:</w:t>
      </w:r>
      <w:r>
        <w:tab/>
      </w:r>
      <w:r>
        <w:tab/>
        <w:t>Mateřská škola Nová Dědina, okres Kroměříž</w:t>
      </w:r>
    </w:p>
    <w:p w:rsidR="000F14F6" w:rsidRDefault="000F14F6" w:rsidP="00302B47">
      <w:pPr>
        <w:ind w:left="2124" w:firstLine="708"/>
      </w:pPr>
      <w:r>
        <w:t>Nová Dědina 100</w:t>
      </w:r>
    </w:p>
    <w:p w:rsidR="000F14F6" w:rsidRDefault="000F14F6" w:rsidP="00302B47">
      <w:pPr>
        <w:ind w:left="2124" w:firstLine="708"/>
      </w:pPr>
      <w:r>
        <w:t>pošta Kvasice</w:t>
      </w:r>
    </w:p>
    <w:p w:rsidR="000F14F6" w:rsidRDefault="000F14F6" w:rsidP="000F14F6">
      <w:pPr>
        <w:ind w:left="2832"/>
      </w:pPr>
      <w:r>
        <w:t>768 21</w:t>
      </w:r>
    </w:p>
    <w:p w:rsidR="000F14F6" w:rsidRDefault="000F14F6" w:rsidP="000F14F6"/>
    <w:p w:rsidR="000F14F6" w:rsidRDefault="000F14F6" w:rsidP="000F14F6">
      <w:r w:rsidRPr="000F14F6">
        <w:rPr>
          <w:b/>
        </w:rPr>
        <w:t>Zřizovatel školy:</w:t>
      </w:r>
      <w:r>
        <w:tab/>
      </w:r>
      <w:r>
        <w:tab/>
        <w:t>obec Nová Dědina</w:t>
      </w:r>
    </w:p>
    <w:p w:rsidR="000F14F6" w:rsidRDefault="000F14F6" w:rsidP="000F14F6">
      <w:pPr>
        <w:ind w:left="2832"/>
      </w:pPr>
      <w:r>
        <w:t>Nová Dědina 10</w:t>
      </w:r>
    </w:p>
    <w:p w:rsidR="000F14F6" w:rsidRDefault="000F14F6" w:rsidP="000F14F6">
      <w:pPr>
        <w:ind w:left="2832"/>
      </w:pPr>
      <w:r>
        <w:t>pošta Kvasice</w:t>
      </w:r>
    </w:p>
    <w:p w:rsidR="000F14F6" w:rsidRDefault="000F14F6" w:rsidP="000F14F6">
      <w:pPr>
        <w:ind w:left="2832"/>
      </w:pPr>
      <w:r>
        <w:t>768 21</w:t>
      </w:r>
    </w:p>
    <w:p w:rsidR="000F14F6" w:rsidRDefault="000F14F6" w:rsidP="000F14F6"/>
    <w:p w:rsidR="000F14F6" w:rsidRDefault="000F14F6" w:rsidP="000F14F6">
      <w:r w:rsidRPr="000F14F6">
        <w:rPr>
          <w:b/>
        </w:rPr>
        <w:t>Právní forma školy:</w:t>
      </w:r>
      <w:r w:rsidRPr="000F14F6">
        <w:rPr>
          <w:b/>
        </w:rPr>
        <w:tab/>
      </w:r>
      <w:r>
        <w:tab/>
        <w:t xml:space="preserve">právní subjekt od </w:t>
      </w:r>
      <w:proofErr w:type="gramStart"/>
      <w:r>
        <w:t>1.1.2003</w:t>
      </w:r>
      <w:proofErr w:type="gramEnd"/>
    </w:p>
    <w:p w:rsidR="000F14F6" w:rsidRDefault="000F14F6" w:rsidP="000F14F6"/>
    <w:p w:rsidR="000F14F6" w:rsidRDefault="000F14F6" w:rsidP="000F14F6">
      <w:r w:rsidRPr="000F14F6">
        <w:rPr>
          <w:b/>
        </w:rPr>
        <w:t>Ředitel školy:</w:t>
      </w:r>
      <w:r w:rsidRPr="000F14F6">
        <w:rPr>
          <w:b/>
        </w:rPr>
        <w:tab/>
      </w:r>
      <w:r>
        <w:tab/>
      </w:r>
      <w:r>
        <w:tab/>
        <w:t>Ivanka Vybíralová</w:t>
      </w:r>
    </w:p>
    <w:p w:rsidR="000F14F6" w:rsidRDefault="000F14F6" w:rsidP="000F14F6">
      <w:pPr>
        <w:ind w:left="2124" w:firstLine="708"/>
      </w:pPr>
      <w:r>
        <w:t>Družstevní 590</w:t>
      </w:r>
    </w:p>
    <w:p w:rsidR="000F14F6" w:rsidRDefault="000F14F6" w:rsidP="000F14F6">
      <w:pPr>
        <w:ind w:left="2832"/>
      </w:pPr>
      <w:r>
        <w:t xml:space="preserve">Kvasice </w:t>
      </w:r>
    </w:p>
    <w:p w:rsidR="000F14F6" w:rsidRDefault="000F14F6" w:rsidP="000F14F6">
      <w:pPr>
        <w:ind w:left="2832"/>
      </w:pPr>
      <w:r>
        <w:t>768 21</w:t>
      </w:r>
    </w:p>
    <w:p w:rsidR="000F14F6" w:rsidRDefault="000F14F6" w:rsidP="000F14F6"/>
    <w:p w:rsidR="000F14F6" w:rsidRDefault="000F14F6" w:rsidP="000F14F6">
      <w:r w:rsidRPr="000F14F6">
        <w:rPr>
          <w:b/>
        </w:rPr>
        <w:t xml:space="preserve">Kontakt na </w:t>
      </w:r>
      <w:r w:rsidR="00302B47">
        <w:rPr>
          <w:b/>
        </w:rPr>
        <w:t>MŠ</w:t>
      </w:r>
      <w:r w:rsidRPr="000F14F6">
        <w:rPr>
          <w:b/>
        </w:rPr>
        <w:t>:</w:t>
      </w:r>
      <w:r>
        <w:tab/>
      </w:r>
      <w:r w:rsidR="00302B47">
        <w:tab/>
      </w:r>
      <w:r>
        <w:t>telefon:573 358 078</w:t>
      </w:r>
    </w:p>
    <w:p w:rsidR="000F14F6" w:rsidRDefault="000F14F6" w:rsidP="000F14F6">
      <w:pPr>
        <w:ind w:left="2124" w:firstLine="708"/>
      </w:pPr>
      <w:r>
        <w:t>e-mail: ms.novadedina@volny.cz</w:t>
      </w:r>
    </w:p>
    <w:p w:rsidR="00092B1A" w:rsidRPr="000F14F6" w:rsidRDefault="000F14F6" w:rsidP="00A53F2E">
      <w:pPr>
        <w:pStyle w:val="Nadpis1"/>
        <w:numPr>
          <w:ilvl w:val="0"/>
          <w:numId w:val="31"/>
        </w:numPr>
        <w:ind w:left="426"/>
      </w:pPr>
      <w:r>
        <w:br w:type="page"/>
      </w:r>
      <w:bookmarkStart w:id="1" w:name="_Toc314764235"/>
      <w:r w:rsidR="00092B1A" w:rsidRPr="000F14F6">
        <w:lastRenderedPageBreak/>
        <w:t>Charakteristika mateřské školy</w:t>
      </w:r>
      <w:bookmarkEnd w:id="1"/>
    </w:p>
    <w:p w:rsidR="00092B1A" w:rsidRDefault="00092B1A">
      <w:pPr>
        <w:rPr>
          <w:b/>
        </w:rPr>
      </w:pPr>
    </w:p>
    <w:p w:rsidR="00092B1A" w:rsidRDefault="00092B1A" w:rsidP="00302B47">
      <w:pPr>
        <w:pStyle w:val="Zkladntext"/>
        <w:spacing w:after="0"/>
        <w:jc w:val="both"/>
      </w:pPr>
      <w:r>
        <w:t>Mateřská škola v Nové Dědině byla zřízena s platností od 1.</w:t>
      </w:r>
      <w:r w:rsidR="00302B47">
        <w:t xml:space="preserve"> </w:t>
      </w:r>
      <w:r>
        <w:t>září 1961. Do té doby byl v obci celoroční zemědělský útulek</w:t>
      </w:r>
      <w:r w:rsidR="007520D3">
        <w:t xml:space="preserve"> </w:t>
      </w:r>
      <w:r>
        <w:t>(od r. 1953).</w:t>
      </w:r>
    </w:p>
    <w:p w:rsidR="00092B1A" w:rsidRDefault="00092B1A" w:rsidP="00302B47">
      <w:pPr>
        <w:pStyle w:val="Zkladntext"/>
        <w:spacing w:after="0"/>
        <w:jc w:val="both"/>
      </w:pPr>
      <w:r>
        <w:t>Mateřská škola je umístěna v budově bývalé základní školy. Nynější budova byla postavena roku 1860.</w:t>
      </w:r>
    </w:p>
    <w:p w:rsidR="00092B1A" w:rsidRDefault="00092B1A" w:rsidP="00302B47">
      <w:pPr>
        <w:pStyle w:val="Zkladntext"/>
        <w:spacing w:after="0"/>
        <w:jc w:val="both"/>
      </w:pPr>
      <w:r>
        <w:t>Od školního roku 1979</w:t>
      </w:r>
      <w:r w:rsidR="00302B47">
        <w:t xml:space="preserve"> </w:t>
      </w:r>
      <w:r w:rsidR="000379B1">
        <w:t xml:space="preserve">– 1980 byla v budově </w:t>
      </w:r>
      <w:r>
        <w:t>mateřská škola, knihovna a poradna pro</w:t>
      </w:r>
      <w:r w:rsidR="00302B47">
        <w:t> </w:t>
      </w:r>
      <w:r>
        <w:t>maminky s dětmi. V roce 2002 byla pro malý počet dětí poradna</w:t>
      </w:r>
      <w:r w:rsidR="00302B47">
        <w:t xml:space="preserve"> zrušena</w:t>
      </w:r>
      <w:r>
        <w:t>, její místnosti byly obcí nabídnuty k pronájmu.</w:t>
      </w:r>
    </w:p>
    <w:p w:rsidR="00092B1A" w:rsidRDefault="00092B1A" w:rsidP="00302B47">
      <w:pPr>
        <w:pStyle w:val="Zkladntext"/>
        <w:spacing w:after="0"/>
        <w:jc w:val="both"/>
      </w:pPr>
      <w:r>
        <w:t>V roce 2002 byla dokončena oprava mokrého zdiva v celé budově školy, čímž bylo dosaženo vhodného zdravého prostředí pro děti. V roce 2003 byla provedena výměna oken v celé části budovy patřící mateřské škole a knihovně.</w:t>
      </w:r>
    </w:p>
    <w:p w:rsidR="00302B47" w:rsidRDefault="006A1F05" w:rsidP="00952E17">
      <w:pPr>
        <w:jc w:val="both"/>
      </w:pPr>
      <w:r>
        <w:t>V roce 2010 byla započata rekonstrukce mateřské školy první etapou- celkovou opravou střechy</w:t>
      </w:r>
      <w:r w:rsidR="00952E17">
        <w:t>.</w:t>
      </w:r>
      <w:r w:rsidR="00B44860">
        <w:t xml:space="preserve"> </w:t>
      </w:r>
      <w:r w:rsidR="0025041B">
        <w:t xml:space="preserve">V létě roku 2012 proběhla druhá část rekonstrukce, která změnila celou dispozici mateřské školy. </w:t>
      </w:r>
      <w:r w:rsidR="00952E17">
        <w:t>Budovu obklopuje zahrada,</w:t>
      </w:r>
      <w:r w:rsidR="0025041B">
        <w:t xml:space="preserve"> </w:t>
      </w:r>
      <w:r w:rsidR="00952E17">
        <w:t>která také prochází rekonstrukcí.</w:t>
      </w:r>
    </w:p>
    <w:p w:rsidR="00092B1A" w:rsidRDefault="008B7A6B" w:rsidP="00302B47">
      <w:pPr>
        <w:pStyle w:val="Zkladntext"/>
        <w:spacing w:after="0"/>
        <w:jc w:val="both"/>
      </w:pPr>
      <w:r>
        <w:t>Blízký les,</w:t>
      </w:r>
      <w:r w:rsidR="00092B1A">
        <w:t xml:space="preserve"> louky, sady a pastviny, které nás obklopují</w:t>
      </w:r>
      <w:r w:rsidR="007030BE">
        <w:t>,</w:t>
      </w:r>
      <w:r w:rsidR="00092B1A">
        <w:t xml:space="preserve"> skýtají dostatek podnětů pro činnost s dětmi.</w:t>
      </w:r>
    </w:p>
    <w:p w:rsidR="00092B1A" w:rsidRDefault="00092B1A" w:rsidP="00302B47">
      <w:pPr>
        <w:pStyle w:val="Zkladntext"/>
        <w:spacing w:after="0"/>
        <w:jc w:val="both"/>
      </w:pPr>
      <w:r>
        <w:t>Filosofií naší školy je rozvíjet samostatné a zdravě sebevědomé děti, podporovat individualitu dítěte, položit základy celoživotního vzdělávání všem dětem podle jejich možností a zájmů a potřeb.</w:t>
      </w:r>
    </w:p>
    <w:p w:rsidR="009E343D" w:rsidRDefault="009E343D" w:rsidP="00302B47">
      <w:pPr>
        <w:pStyle w:val="Zkladntext"/>
        <w:spacing w:after="0"/>
        <w:jc w:val="both"/>
      </w:pPr>
    </w:p>
    <w:p w:rsidR="00092B1A" w:rsidRDefault="00092B1A" w:rsidP="00302B47">
      <w:pPr>
        <w:pStyle w:val="Zkladntext"/>
        <w:spacing w:after="0"/>
        <w:jc w:val="both"/>
      </w:pPr>
      <w:r>
        <w:t xml:space="preserve">Celým výchovně vzdělávacím působením prolínají prvky ekologické výchovy, které </w:t>
      </w:r>
      <w:r w:rsidR="00302B47">
        <w:t>p</w:t>
      </w:r>
      <w:r>
        <w:t xml:space="preserve">omáhají: </w:t>
      </w:r>
    </w:p>
    <w:p w:rsidR="00092B1A" w:rsidRDefault="00092B1A" w:rsidP="00786250">
      <w:pPr>
        <w:pStyle w:val="Zkladntext"/>
        <w:numPr>
          <w:ilvl w:val="0"/>
          <w:numId w:val="1"/>
        </w:numPr>
        <w:spacing w:after="0"/>
        <w:jc w:val="both"/>
      </w:pPr>
      <w:r>
        <w:t xml:space="preserve">rozvíjet </w:t>
      </w:r>
      <w:proofErr w:type="spellStart"/>
      <w:r>
        <w:t>dovednostní</w:t>
      </w:r>
      <w:proofErr w:type="spellEnd"/>
      <w:r>
        <w:t xml:space="preserve"> schopnosti ve vztahu k prostředí</w:t>
      </w:r>
    </w:p>
    <w:p w:rsidR="00092B1A" w:rsidRDefault="00092B1A" w:rsidP="00786250">
      <w:pPr>
        <w:pStyle w:val="Zkladntext"/>
        <w:numPr>
          <w:ilvl w:val="0"/>
          <w:numId w:val="1"/>
        </w:numPr>
        <w:spacing w:after="0"/>
        <w:jc w:val="both"/>
      </w:pPr>
      <w:r>
        <w:t>utvářet hygienické návyky</w:t>
      </w:r>
    </w:p>
    <w:p w:rsidR="00092B1A" w:rsidRDefault="00092B1A" w:rsidP="00786250">
      <w:pPr>
        <w:pStyle w:val="Zkladntext"/>
        <w:numPr>
          <w:ilvl w:val="0"/>
          <w:numId w:val="1"/>
        </w:numPr>
        <w:spacing w:after="0"/>
        <w:jc w:val="both"/>
      </w:pPr>
      <w:r>
        <w:t>rozvíjet citové vztahy k přírodě a jejímu estetickému vnímání</w:t>
      </w:r>
    </w:p>
    <w:p w:rsidR="00092B1A" w:rsidRDefault="00092B1A" w:rsidP="00786250">
      <w:pPr>
        <w:pStyle w:val="Zkladntext"/>
        <w:numPr>
          <w:ilvl w:val="0"/>
          <w:numId w:val="1"/>
        </w:numPr>
        <w:spacing w:after="0"/>
        <w:jc w:val="both"/>
      </w:pPr>
      <w:r>
        <w:t>získávat konkrétní poznatky o přírodě a jejich částech</w:t>
      </w:r>
    </w:p>
    <w:p w:rsidR="00302B47" w:rsidRDefault="00302B47" w:rsidP="00302B47">
      <w:pPr>
        <w:pStyle w:val="Zkladntext"/>
        <w:spacing w:after="0"/>
        <w:jc w:val="both"/>
      </w:pPr>
    </w:p>
    <w:p w:rsidR="00092B1A" w:rsidRDefault="00092B1A" w:rsidP="00302B47">
      <w:pPr>
        <w:pStyle w:val="Zkladntext"/>
        <w:spacing w:after="0"/>
        <w:jc w:val="both"/>
      </w:pPr>
      <w:r>
        <w:t>Základem je hra, která se promítá do všech činností. Snaha zaměstnanců směřuje k tomu, aby byly děti v mateřské škole spokojené a rády se do ní vracely.</w:t>
      </w:r>
    </w:p>
    <w:p w:rsidR="00092B1A" w:rsidRDefault="00092B1A" w:rsidP="00302B47">
      <w:pPr>
        <w:pStyle w:val="Zkladntext"/>
        <w:spacing w:after="0"/>
        <w:jc w:val="both"/>
      </w:pPr>
      <w:r>
        <w:t>Již tradicí se stala spo</w:t>
      </w:r>
      <w:r w:rsidR="0025041B">
        <w:t>lupráce s okolními mateřskými školami formou společných akcí</w:t>
      </w:r>
      <w:r w:rsidR="003C73CC">
        <w:t>,</w:t>
      </w:r>
      <w:r w:rsidR="0025041B">
        <w:t xml:space="preserve"> jako jsou například – pohádková dědina</w:t>
      </w:r>
      <w:r>
        <w:t>,</w:t>
      </w:r>
      <w:r w:rsidR="0025041B">
        <w:t xml:space="preserve"> sportovní dětská olympiáda, společná n</w:t>
      </w:r>
      <w:r w:rsidR="003C73CC">
        <w:t>ávštěva divadelního představení, společný výlet.</w:t>
      </w:r>
    </w:p>
    <w:p w:rsidR="00092B1A" w:rsidRDefault="00092B1A" w:rsidP="00302B47">
      <w:pPr>
        <w:pStyle w:val="Zkladntext"/>
        <w:spacing w:after="0"/>
        <w:jc w:val="both"/>
      </w:pPr>
      <w:r>
        <w:t>Vedeme děti k účasti a toleranci k pos</w:t>
      </w:r>
      <w:r w:rsidR="003C73CC">
        <w:t xml:space="preserve">tiženým dětem. </w:t>
      </w:r>
      <w:r>
        <w:t>V rámci spolupráce se základní školou se děti seznamují s prostředím základní školy. Nejrozsáhlejší zůstává spolupráce s rodiči, ať již při</w:t>
      </w:r>
      <w:r w:rsidR="00302B47">
        <w:t> </w:t>
      </w:r>
      <w:r>
        <w:t>přípravě společných akcí</w:t>
      </w:r>
      <w:r w:rsidR="003C73CC">
        <w:t>,</w:t>
      </w:r>
      <w:r>
        <w:t xml:space="preserve"> či při účasti rodičů na životě mateřské školy.</w:t>
      </w:r>
    </w:p>
    <w:p w:rsidR="00D04D95" w:rsidRDefault="00B44860">
      <w:pPr>
        <w:rPr>
          <w:szCs w:val="20"/>
        </w:rPr>
      </w:pPr>
      <w:r>
        <w:rPr>
          <w:szCs w:val="20"/>
        </w:rPr>
        <w:br w:type="page"/>
      </w:r>
    </w:p>
    <w:p w:rsidR="00D04D95" w:rsidRDefault="00D04D95" w:rsidP="00A53F2E">
      <w:pPr>
        <w:pStyle w:val="Nadpis1"/>
        <w:numPr>
          <w:ilvl w:val="0"/>
          <w:numId w:val="31"/>
        </w:numPr>
        <w:ind w:left="426"/>
      </w:pPr>
      <w:bookmarkStart w:id="2" w:name="_Toc314764236"/>
      <w:r>
        <w:t>Podmínky vzdělávání</w:t>
      </w:r>
      <w:bookmarkEnd w:id="2"/>
    </w:p>
    <w:p w:rsidR="00952E17" w:rsidRPr="00952E17" w:rsidRDefault="00952E17" w:rsidP="00B44860">
      <w:pPr>
        <w:numPr>
          <w:ilvl w:val="0"/>
          <w:numId w:val="26"/>
        </w:numPr>
        <w:ind w:left="426"/>
      </w:pPr>
      <w:r>
        <w:t>Materiální podmínky</w:t>
      </w:r>
    </w:p>
    <w:p w:rsidR="00D04D95" w:rsidRDefault="00D04D95" w:rsidP="00D04D95">
      <w:pPr>
        <w:pStyle w:val="Zkladntext"/>
        <w:numPr>
          <w:ilvl w:val="0"/>
          <w:numId w:val="26"/>
        </w:numPr>
        <w:spacing w:after="0"/>
        <w:ind w:left="426"/>
        <w:jc w:val="both"/>
      </w:pPr>
      <w:r>
        <w:t>Životospráva</w:t>
      </w:r>
    </w:p>
    <w:p w:rsidR="00D04D95" w:rsidRDefault="00D04D95" w:rsidP="00D04D95">
      <w:pPr>
        <w:pStyle w:val="Zkladntext"/>
        <w:numPr>
          <w:ilvl w:val="0"/>
          <w:numId w:val="26"/>
        </w:numPr>
        <w:spacing w:after="0"/>
        <w:ind w:left="426"/>
        <w:jc w:val="both"/>
      </w:pPr>
      <w:r>
        <w:t>Psychosociální podmínky</w:t>
      </w:r>
    </w:p>
    <w:p w:rsidR="00D04D95" w:rsidRDefault="00D04D95" w:rsidP="00D04D95">
      <w:pPr>
        <w:pStyle w:val="Zkladntext"/>
        <w:numPr>
          <w:ilvl w:val="0"/>
          <w:numId w:val="26"/>
        </w:numPr>
        <w:spacing w:after="0"/>
        <w:ind w:left="426"/>
        <w:jc w:val="both"/>
      </w:pPr>
      <w:r>
        <w:t>Personální podmínky</w:t>
      </w:r>
    </w:p>
    <w:p w:rsidR="00D04D95" w:rsidRDefault="00D04D95" w:rsidP="00D04D95">
      <w:pPr>
        <w:pStyle w:val="Zkladntext"/>
        <w:numPr>
          <w:ilvl w:val="0"/>
          <w:numId w:val="26"/>
        </w:numPr>
        <w:spacing w:after="0"/>
        <w:ind w:left="426"/>
        <w:jc w:val="both"/>
      </w:pPr>
      <w:r>
        <w:t>Řízení školy</w:t>
      </w:r>
    </w:p>
    <w:p w:rsidR="009C78D5" w:rsidRDefault="009C78D5" w:rsidP="00D04D95">
      <w:pPr>
        <w:pStyle w:val="Zkladntext"/>
        <w:numPr>
          <w:ilvl w:val="0"/>
          <w:numId w:val="26"/>
        </w:numPr>
        <w:spacing w:after="0"/>
        <w:ind w:left="426"/>
        <w:jc w:val="both"/>
      </w:pPr>
      <w:r>
        <w:t xml:space="preserve">Organizace a provoz školy </w:t>
      </w:r>
    </w:p>
    <w:p w:rsidR="009C78D5" w:rsidRDefault="009C78D5" w:rsidP="00D04D95">
      <w:pPr>
        <w:pStyle w:val="Zkladntext"/>
        <w:numPr>
          <w:ilvl w:val="0"/>
          <w:numId w:val="26"/>
        </w:numPr>
        <w:spacing w:after="0"/>
        <w:ind w:left="426"/>
        <w:jc w:val="both"/>
      </w:pPr>
      <w:r>
        <w:t>Spolupráce s ostatními subjekty</w:t>
      </w:r>
    </w:p>
    <w:p w:rsidR="00952E17" w:rsidRDefault="00952E17" w:rsidP="00952E17">
      <w:pPr>
        <w:pStyle w:val="Zkladntext"/>
        <w:spacing w:after="0"/>
        <w:ind w:left="426"/>
        <w:jc w:val="both"/>
      </w:pPr>
    </w:p>
    <w:p w:rsidR="00952E17" w:rsidRDefault="00B44860" w:rsidP="00B44860">
      <w:pPr>
        <w:pStyle w:val="Nadpis2"/>
      </w:pPr>
      <w:bookmarkStart w:id="3" w:name="_Toc314764237"/>
      <w:r>
        <w:t xml:space="preserve">3.1 </w:t>
      </w:r>
      <w:r w:rsidR="00952E17" w:rsidRPr="00952E17">
        <w:t>Materiální podmínk</w:t>
      </w:r>
      <w:r w:rsidR="00952E17">
        <w:t>y</w:t>
      </w:r>
      <w:bookmarkEnd w:id="3"/>
    </w:p>
    <w:p w:rsidR="00CB1287" w:rsidRPr="00CB1287" w:rsidRDefault="00952E17" w:rsidP="00CB1287">
      <w:pPr>
        <w:ind w:right="-142"/>
      </w:pPr>
      <w:r w:rsidRPr="00B44860">
        <w:t>V roce 2010 byla započata plánovaná rekonstrukce mateřské školy</w:t>
      </w:r>
      <w:r w:rsidR="00925567" w:rsidRPr="00B44860">
        <w:t xml:space="preserve"> první etapou –</w:t>
      </w:r>
      <w:r w:rsidR="00925567">
        <w:t xml:space="preserve"> celkovou opravou střechy. </w:t>
      </w:r>
      <w:r w:rsidR="00CB1287" w:rsidRPr="00CB1287">
        <w:t xml:space="preserve">V létě roku 2012 proběhla druhá část rekonstrukce mateřské školy. Rekonstrukce změnila celou dispozici mateřské školy. Veškeré rozvody vody, elektřiny i topení </w:t>
      </w:r>
      <w:r w:rsidR="00CB1287">
        <w:t>bylo</w:t>
      </w:r>
      <w:r w:rsidR="00CB1287" w:rsidRPr="00CB1287">
        <w:t xml:space="preserve"> uděláno zcela nové. Pro děti příjemné podlahové topení.</w:t>
      </w:r>
    </w:p>
    <w:p w:rsidR="00CB1287" w:rsidRPr="00CB1287" w:rsidRDefault="00CB1287" w:rsidP="00CB1287">
      <w:pPr>
        <w:ind w:right="-142"/>
      </w:pPr>
      <w:r w:rsidRPr="00CB1287">
        <w:t xml:space="preserve"> Byla vytvořena samostatná jídelna s výdejnou stravy, nové sociální zařízení jak pro děti, tak pro dospělé. Nová úklidová místnost, sprcha a kancelář jako zázemí školy, které jsme doposud postrádali.</w:t>
      </w:r>
    </w:p>
    <w:p w:rsidR="00CB1287" w:rsidRPr="00CB1287" w:rsidRDefault="00CB1287" w:rsidP="00CB1287">
      <w:pPr>
        <w:ind w:right="-142"/>
      </w:pPr>
      <w:r w:rsidRPr="00CB1287">
        <w:tab/>
        <w:t>Pro práci s dětmi byly vytvořeny úplně nové podmínky. Velká herna se skládá ze dvou částí vzájemně propojených širokým otvorem vytvořeným probouráním zdi mezi původními místnostmi.</w:t>
      </w:r>
    </w:p>
    <w:p w:rsidR="00CB1287" w:rsidRPr="00CB1287" w:rsidRDefault="00CB1287" w:rsidP="00CB1287">
      <w:pPr>
        <w:ind w:right="-142"/>
      </w:pPr>
      <w:r w:rsidRPr="00CB1287">
        <w:t>V jedné části jsou uspořádány hrací kouty se stolečky a židličkami. Druhá část je volný prostor pro hry na zemi, cvičení, volný pohyb dětí</w:t>
      </w:r>
      <w:r w:rsidR="003C73CC">
        <w:t>,</w:t>
      </w:r>
      <w:r w:rsidRPr="00CB1287">
        <w:t xml:space="preserve"> a v době po obědě využíván jako ložnice.</w:t>
      </w:r>
    </w:p>
    <w:p w:rsidR="00CB1287" w:rsidRDefault="003C73CC" w:rsidP="00CB1287">
      <w:pPr>
        <w:ind w:right="-142"/>
      </w:pPr>
      <w:r>
        <w:t>Malá herna, před kanceláří,</w:t>
      </w:r>
      <w:r w:rsidR="004778B2">
        <w:t xml:space="preserve"> </w:t>
      </w:r>
      <w:r>
        <w:t>je</w:t>
      </w:r>
      <w:r w:rsidR="00CB1287" w:rsidRPr="00CB1287">
        <w:t xml:space="preserve"> využívána jako ateliér, nebo pro práci s dětmi v době dopoledních činností</w:t>
      </w:r>
      <w:r>
        <w:t>,</w:t>
      </w:r>
      <w:r w:rsidR="00CB1287" w:rsidRPr="00CB1287">
        <w:t xml:space="preserve"> kdy bude třeba rozdělit děti do skupin. </w:t>
      </w:r>
    </w:p>
    <w:p w:rsidR="00376CED" w:rsidRDefault="00376CED" w:rsidP="00CB1287">
      <w:pPr>
        <w:ind w:right="-142"/>
      </w:pPr>
      <w:r>
        <w:t>Veškerý nábytek byl v posledních čtyřech letech obnoven a odpovídá požadavkům věkového složení dětí i jejich počtu.</w:t>
      </w:r>
    </w:p>
    <w:p w:rsidR="00376CED" w:rsidRDefault="00376CED" w:rsidP="00CB1287">
      <w:pPr>
        <w:ind w:right="-142"/>
      </w:pPr>
      <w:r>
        <w:t xml:space="preserve">Vybavení hračkami a pomůckami, materiály a doplňky odpovídá věku dětí. Byly doplněny o hračky vhodné pro děti mladší </w:t>
      </w:r>
      <w:proofErr w:type="gramStart"/>
      <w:r>
        <w:t>tří</w:t>
      </w:r>
      <w:proofErr w:type="gramEnd"/>
      <w:r>
        <w:t xml:space="preserve"> let. Hračky nevhodné pro děti dvouleté byly ve skříňkách přesunuty do vyšších partií, aby na ně děti nedosáhly. Jsou stanovena pravidla pro koho která hračka </w:t>
      </w:r>
      <w:proofErr w:type="gramStart"/>
      <w:r>
        <w:t>je</w:t>
      </w:r>
      <w:proofErr w:type="gramEnd"/>
      <w:r>
        <w:t>, její způsob manipulace a ukládání zpět na své místo.</w:t>
      </w:r>
      <w:r w:rsidR="00DE5AD8">
        <w:t xml:space="preserve"> S příchodem mladších dětí je nutná větší ostražitost, protože ve smíšeném oddělení není možné vyloučit možnost náhodného přístupu mladších dětí k hračce pro něj nevhodné.</w:t>
      </w:r>
    </w:p>
    <w:p w:rsidR="0044239A" w:rsidRDefault="0044239A" w:rsidP="00CB1287">
      <w:pPr>
        <w:ind w:right="-142"/>
      </w:pPr>
    </w:p>
    <w:p w:rsidR="0044239A" w:rsidRDefault="004778B2" w:rsidP="00CB1287">
      <w:pPr>
        <w:ind w:right="-142"/>
      </w:pPr>
      <w:r>
        <w:t xml:space="preserve">Zdravotně hygienické </w:t>
      </w:r>
      <w:proofErr w:type="gramStart"/>
      <w:r>
        <w:t xml:space="preserve">zařízení </w:t>
      </w:r>
      <w:r w:rsidR="0044239A">
        <w:t>( umývárny</w:t>
      </w:r>
      <w:proofErr w:type="gramEnd"/>
      <w:r w:rsidR="0044239A">
        <w:t xml:space="preserve"> a toalety) jsou přizpůsobeny věku dětí od tří let. Pro děti mladší je zabezpečeno sedátko do toalety se stupínkem i nočník, aby mělo dítě možnost výběru, co mu více vyhovuje, než dospěje do stádia používání stávajících toalet.</w:t>
      </w:r>
    </w:p>
    <w:p w:rsidR="00DE5AD8" w:rsidRPr="00CB1287" w:rsidRDefault="00DE5AD8" w:rsidP="00CB1287">
      <w:pPr>
        <w:ind w:right="-142"/>
      </w:pPr>
    </w:p>
    <w:p w:rsidR="00376CED" w:rsidRPr="00CB1287" w:rsidRDefault="00CB1287" w:rsidP="00CB1287">
      <w:pPr>
        <w:ind w:right="-142"/>
      </w:pPr>
      <w:r w:rsidRPr="00CB1287">
        <w:t>Celá budova je zabezpečena elektronickým zabezpečovacím zařízením.</w:t>
      </w:r>
    </w:p>
    <w:p w:rsidR="00CB1287" w:rsidRPr="00A37B40" w:rsidRDefault="00CB1287" w:rsidP="00CB1287">
      <w:pPr>
        <w:ind w:right="-142"/>
        <w:rPr>
          <w:sz w:val="28"/>
          <w:szCs w:val="28"/>
        </w:rPr>
      </w:pPr>
    </w:p>
    <w:p w:rsidR="005B1C8A" w:rsidRDefault="005B1C8A" w:rsidP="00D04D95">
      <w:pPr>
        <w:pStyle w:val="Zkladntext"/>
        <w:spacing w:after="0"/>
        <w:jc w:val="both"/>
      </w:pPr>
      <w:r>
        <w:t xml:space="preserve">Zahrada mateřské školy </w:t>
      </w:r>
      <w:r w:rsidR="003C73CC">
        <w:t>je vybavena</w:t>
      </w:r>
      <w:r w:rsidR="001074A4">
        <w:t xml:space="preserve"> prolézacím domečkem se skluzavkou, lozící stěnou a šikmou výstupní plochou.</w:t>
      </w:r>
      <w:r w:rsidR="00DE5AD8">
        <w:t xml:space="preserve"> K houpačce</w:t>
      </w:r>
      <w:r w:rsidR="001074A4">
        <w:t xml:space="preserve"> ve tvaru žáby a nové</w:t>
      </w:r>
      <w:r w:rsidR="00CB1287">
        <w:t>mu pískovišti pořízenému</w:t>
      </w:r>
      <w:r w:rsidR="001074A4">
        <w:t xml:space="preserve"> díky dotaci z fo</w:t>
      </w:r>
      <w:r w:rsidR="00CB1287">
        <w:t>ndu Nadace děti- kultura- sport</w:t>
      </w:r>
      <w:r w:rsidR="00DE5AD8">
        <w:t xml:space="preserve">, přibyla dvě nové </w:t>
      </w:r>
      <w:proofErr w:type="gramStart"/>
      <w:r w:rsidR="00DE5AD8">
        <w:t>houpačky( medvěd</w:t>
      </w:r>
      <w:proofErr w:type="gramEnd"/>
      <w:r w:rsidR="00DE5AD8">
        <w:t xml:space="preserve"> a koník).</w:t>
      </w:r>
      <w:r w:rsidR="004778B2">
        <w:t xml:space="preserve"> </w:t>
      </w:r>
      <w:r w:rsidR="001074A4">
        <w:t xml:space="preserve">Staré ovocné stromy v druhé části zahrady byly nahrazeny mladou výsadbou. </w:t>
      </w:r>
      <w:r w:rsidR="00CB1287">
        <w:t xml:space="preserve">Po nutném odstranění již starého ořechu byla na zahradě vysazena lípa. </w:t>
      </w:r>
      <w:r w:rsidR="001074A4">
        <w:t>Panelová cesta rozdělující zahradu na dvě části dává potřebný prostor pro další pohybové aktivity i při nepříznivém počasí – když je mokro.</w:t>
      </w:r>
      <w:r w:rsidR="00DE5AD8">
        <w:t xml:space="preserve"> </w:t>
      </w:r>
      <w:r w:rsidR="003C73CC">
        <w:t xml:space="preserve">V roce 2017 začala další etapa úpravy části zahrady v přírodním stylu. Byl vybudován vrbičkový tunel, vyrobeny vyvýšené záhony a připraven barel na </w:t>
      </w:r>
      <w:r w:rsidR="003C73CC">
        <w:lastRenderedPageBreak/>
        <w:t>dešťovou vodu.</w:t>
      </w:r>
      <w:r w:rsidR="004701FD">
        <w:t xml:space="preserve"> </w:t>
      </w:r>
      <w:r w:rsidR="003C73CC">
        <w:t>Plánuje se ve spolupráci s rodiči vybudování hmatového chodníku.</w:t>
      </w:r>
      <w:r w:rsidR="00B44860">
        <w:t xml:space="preserve"> </w:t>
      </w:r>
      <w:r w:rsidR="001074A4">
        <w:t>Dvůr je po úpravě h</w:t>
      </w:r>
      <w:r w:rsidR="00B44860">
        <w:t>o</w:t>
      </w:r>
      <w:r w:rsidR="001074A4">
        <w:t xml:space="preserve">jně využíván pro cvičení s dětmi. </w:t>
      </w:r>
      <w:r w:rsidR="00CB1287">
        <w:t>Je</w:t>
      </w:r>
      <w:r w:rsidR="001074A4">
        <w:t>dnou týdně má</w:t>
      </w:r>
      <w:r w:rsidR="00CB1287">
        <w:t>me k dispozici místní sokolovnu pro další pohybové činnosti.</w:t>
      </w:r>
    </w:p>
    <w:p w:rsidR="002C22B2" w:rsidRDefault="002C22B2" w:rsidP="00D04D95">
      <w:pPr>
        <w:pStyle w:val="Zkladntext"/>
        <w:spacing w:after="0"/>
        <w:jc w:val="both"/>
      </w:pPr>
    </w:p>
    <w:p w:rsidR="002C22B2" w:rsidRDefault="003C73CC" w:rsidP="00D04D95">
      <w:pPr>
        <w:pStyle w:val="Zkladntext"/>
        <w:spacing w:after="0"/>
        <w:jc w:val="both"/>
      </w:pPr>
      <w:r>
        <w:t>Záměr: vytvoření zahrady pro</w:t>
      </w:r>
      <w:r w:rsidR="004701FD">
        <w:t xml:space="preserve"> děti s možností zapojení dětí do zahradnických činností, ochrany a péče o nejbližší okolí, pěstování povědomí o ekologii. Vytvoření a péče o hmyzí hotel.</w:t>
      </w:r>
    </w:p>
    <w:p w:rsidR="004701FD" w:rsidRDefault="004701FD" w:rsidP="00D04D95">
      <w:pPr>
        <w:pStyle w:val="Zkladntext"/>
        <w:spacing w:after="0"/>
        <w:jc w:val="both"/>
      </w:pPr>
    </w:p>
    <w:p w:rsidR="004701FD" w:rsidRDefault="004701FD" w:rsidP="00D04D95">
      <w:pPr>
        <w:pStyle w:val="Zkladntext"/>
        <w:spacing w:after="0"/>
        <w:jc w:val="both"/>
      </w:pPr>
    </w:p>
    <w:p w:rsidR="004701FD" w:rsidRDefault="004701FD" w:rsidP="00D04D95">
      <w:pPr>
        <w:pStyle w:val="Zkladntext"/>
        <w:spacing w:after="0"/>
        <w:jc w:val="both"/>
      </w:pPr>
    </w:p>
    <w:p w:rsidR="00923E63" w:rsidRPr="00925567" w:rsidRDefault="00923E63" w:rsidP="00D04D95">
      <w:pPr>
        <w:pStyle w:val="Zkladntext"/>
        <w:spacing w:after="0"/>
        <w:jc w:val="both"/>
      </w:pPr>
      <w:r>
        <w:t xml:space="preserve">                                                                                    </w:t>
      </w:r>
    </w:p>
    <w:p w:rsidR="00D04D95" w:rsidRDefault="00D04D95" w:rsidP="00D04D95">
      <w:pPr>
        <w:pStyle w:val="Nadpis2"/>
      </w:pPr>
      <w:bookmarkStart w:id="4" w:name="_Toc314764238"/>
      <w:r>
        <w:t>3.</w:t>
      </w:r>
      <w:r w:rsidR="00B44860">
        <w:t>2</w:t>
      </w:r>
      <w:r>
        <w:t xml:space="preserve"> Životospráva</w:t>
      </w:r>
      <w:bookmarkEnd w:id="4"/>
    </w:p>
    <w:p w:rsidR="00D04D95" w:rsidRDefault="00D04D95" w:rsidP="00D04D95">
      <w:pPr>
        <w:pStyle w:val="Zkladntext"/>
        <w:spacing w:after="0"/>
        <w:jc w:val="both"/>
      </w:pPr>
      <w:r>
        <w:t>Jídlo: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veškerá strava je dovážena ze Školní jídelny Mateřské školy Kvasice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jídelníček je sestaven na týden a k dispozici na nástěnce v šatně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stravujeme se pravidelně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děti samy prostírají, připravují příbory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děti mají možnost volby velikosti porce</w:t>
      </w:r>
    </w:p>
    <w:p w:rsidR="00DE5AD8" w:rsidRDefault="00D04D95" w:rsidP="00DE5AD8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stolování je vždy společné u oběda i odpolední svačiny, u dopolední svačiny bývá někdy vytvořena možnost individuálního stravování podle druhu ran</w:t>
      </w:r>
      <w:r w:rsidR="0057389E">
        <w:t>n</w:t>
      </w:r>
      <w:r>
        <w:t>ích činností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děti mají celý den k dispozici čaj</w:t>
      </w:r>
      <w:r w:rsidR="00CB1287">
        <w:t xml:space="preserve"> i obyčejnou vodu, které si samostatně nalévají a </w:t>
      </w:r>
      <w:r w:rsidR="004701FD">
        <w:t xml:space="preserve">v nádobě </w:t>
      </w:r>
      <w:r w:rsidR="00CB1287">
        <w:t xml:space="preserve">odkládají na své místo v jídelně. Můžou se kdykoli po oznámení učitelce vzdálit do jídelny a napít </w:t>
      </w:r>
      <w:proofErr w:type="gramStart"/>
      <w:r w:rsidR="00CB1287">
        <w:t xml:space="preserve">se </w:t>
      </w:r>
      <w:r w:rsidR="002C22B2">
        <w:t>.</w:t>
      </w:r>
      <w:proofErr w:type="gramEnd"/>
    </w:p>
    <w:p w:rsidR="002C22B2" w:rsidRDefault="002C22B2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v době pobytu na zahradě bereme pití s sebou</w:t>
      </w:r>
    </w:p>
    <w:p w:rsidR="002C22B2" w:rsidRDefault="002C22B2" w:rsidP="002C22B2">
      <w:pPr>
        <w:pStyle w:val="Zkladntext"/>
        <w:spacing w:after="0"/>
        <w:ind w:left="426"/>
        <w:jc w:val="both"/>
      </w:pPr>
    </w:p>
    <w:p w:rsidR="00D04D95" w:rsidRDefault="002C22B2" w:rsidP="002C22B2">
      <w:pPr>
        <w:pStyle w:val="Zkladntext"/>
        <w:spacing w:after="0"/>
        <w:ind w:left="66"/>
        <w:jc w:val="both"/>
      </w:pPr>
      <w:r>
        <w:t>Záměr: zajistit nové prostírání</w:t>
      </w:r>
    </w:p>
    <w:p w:rsidR="002C22B2" w:rsidRDefault="002C22B2" w:rsidP="002C22B2">
      <w:pPr>
        <w:pStyle w:val="Zkladntext"/>
        <w:spacing w:after="0"/>
        <w:ind w:left="66"/>
        <w:jc w:val="both"/>
      </w:pPr>
    </w:p>
    <w:p w:rsidR="00D04D95" w:rsidRDefault="00D04D95" w:rsidP="00D04D95">
      <w:pPr>
        <w:pStyle w:val="Zkladntext"/>
        <w:spacing w:after="0"/>
        <w:jc w:val="both"/>
      </w:pPr>
      <w:r>
        <w:t>Pohyb: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děti mají dostatek možností k pohybu</w:t>
      </w:r>
    </w:p>
    <w:p w:rsidR="00D04D95" w:rsidRDefault="004701FD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 xml:space="preserve">herna má část prostoru volný a vhodný pro pohybové aktivity. Děti si zde můžou organizovat </w:t>
      </w:r>
      <w:r w:rsidR="0097674E">
        <w:t xml:space="preserve">i </w:t>
      </w:r>
      <w:r>
        <w:t>vlastní pohybové aktivity při dodržení zásad bezpečného pohybu</w:t>
      </w:r>
      <w:r w:rsidR="00DE5AD8">
        <w:t xml:space="preserve"> (</w:t>
      </w:r>
      <w:r>
        <w:t xml:space="preserve">musí být prázdná </w:t>
      </w:r>
      <w:r w:rsidR="00DE5AD8">
        <w:t>podlaha, bez hraček, zavřené dve</w:t>
      </w:r>
      <w:r>
        <w:t>ře, okno zabezpečené</w:t>
      </w:r>
      <w:r w:rsidR="000A358A">
        <w:t>).</w:t>
      </w:r>
    </w:p>
    <w:p w:rsidR="000A358A" w:rsidRDefault="000A358A" w:rsidP="000A358A">
      <w:pPr>
        <w:pStyle w:val="Zkladntext"/>
        <w:spacing w:after="0"/>
        <w:ind w:left="426"/>
        <w:jc w:val="both"/>
      </w:pP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preferujeme pohyb venku, cvičení na dvoře, hry na zahradě, vycházky do polí, luk, lesa (dodržujeme bezpečností pravidla – na volném prostranství v omezeném okruhu, po lesní cestě jen na dohled, u každého rozcestí zastavíme, při přesunu na komunikaci používáme bezpečností vesty)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v letních měsících bereme s sebou ven láhev s vodou, čajem a plastové kelímky</w:t>
      </w:r>
    </w:p>
    <w:p w:rsidR="00DE5AD8" w:rsidRDefault="00DE5AD8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jednou týdně máme k dispozici tělocvičnu v místní sokolovně</w:t>
      </w:r>
    </w:p>
    <w:p w:rsidR="00D04D95" w:rsidRDefault="00D04D95" w:rsidP="00D04D95">
      <w:pPr>
        <w:pStyle w:val="Zkladntext"/>
        <w:spacing w:after="0"/>
        <w:jc w:val="both"/>
      </w:pPr>
    </w:p>
    <w:p w:rsidR="00923E63" w:rsidRDefault="00923E63" w:rsidP="00D04D95">
      <w:pPr>
        <w:pStyle w:val="Zkladntext"/>
        <w:spacing w:after="0"/>
        <w:jc w:val="both"/>
      </w:pPr>
    </w:p>
    <w:p w:rsidR="00D04D95" w:rsidRDefault="00D04D95" w:rsidP="00D04D95">
      <w:pPr>
        <w:pStyle w:val="Zkladntext"/>
        <w:spacing w:after="0"/>
        <w:jc w:val="both"/>
      </w:pPr>
      <w:r>
        <w:t>Spánek:</w:t>
      </w:r>
    </w:p>
    <w:p w:rsidR="000A358A" w:rsidRDefault="000A358A" w:rsidP="000A358A">
      <w:pPr>
        <w:pStyle w:val="Zkladntext"/>
        <w:numPr>
          <w:ilvl w:val="0"/>
          <w:numId w:val="1"/>
        </w:numPr>
        <w:spacing w:after="0"/>
        <w:jc w:val="both"/>
      </w:pPr>
      <w:r>
        <w:t>rituál ukládání k odpočinku spočívá v možnostech dětí,</w:t>
      </w:r>
      <w:r w:rsidR="00DE5AD8">
        <w:t xml:space="preserve"> </w:t>
      </w:r>
      <w:r>
        <w:t xml:space="preserve">vybrat si knížku na lehátko, prohlížet si ji s kamarádem, společně si povyprávět, dávat si hádanky a vybrat si oblíbeného </w:t>
      </w:r>
      <w:proofErr w:type="spellStart"/>
      <w:r>
        <w:t>plyšáka</w:t>
      </w:r>
      <w:proofErr w:type="spellEnd"/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odpočinek začíná pohádkou, při pohádce leží na lehátkách všechny děti</w:t>
      </w:r>
    </w:p>
    <w:p w:rsidR="00D04D95" w:rsidRDefault="00D04D95" w:rsidP="00DE5AD8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děti, které nespí, po krátkém odpočinku postupně vstávají a jsou zaměstnány různými</w:t>
      </w:r>
      <w:r w:rsidR="002C22B2">
        <w:t xml:space="preserve"> činnostmi v druhé části hern</w:t>
      </w:r>
      <w:r w:rsidR="00ED04E9">
        <w:t>y</w:t>
      </w:r>
      <w:r w:rsidR="002C22B2">
        <w:t xml:space="preserve"> u stolečků</w:t>
      </w:r>
      <w:r>
        <w:t xml:space="preserve"> tak, aby nerušily ostatní děti</w:t>
      </w:r>
    </w:p>
    <w:p w:rsidR="00D04D95" w:rsidRDefault="00D04D95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lastRenderedPageBreak/>
        <w:t>dodržujeme pravidlo – na záchod a napít se chodí děti dle potřeby, ale vždy po jednom po celou dobu odpočinku</w:t>
      </w:r>
      <w:r w:rsidR="002C22B2">
        <w:t>, nejmladší děti mají doprovod</w:t>
      </w:r>
    </w:p>
    <w:p w:rsidR="000A358A" w:rsidRDefault="000A358A" w:rsidP="00D04D95">
      <w:pPr>
        <w:pStyle w:val="Zkladntext"/>
        <w:numPr>
          <w:ilvl w:val="0"/>
          <w:numId w:val="1"/>
        </w:numPr>
        <w:tabs>
          <w:tab w:val="num" w:pos="0"/>
        </w:tabs>
        <w:spacing w:after="0"/>
        <w:ind w:left="426"/>
        <w:jc w:val="both"/>
      </w:pPr>
      <w:r>
        <w:t>děti mladší tří let mají po dobu nezbytnou na adaptaci možnost dostávat na spaní inkontinenční plenu, kterou dodá zákonný zástupce</w:t>
      </w:r>
    </w:p>
    <w:p w:rsidR="00092B1A" w:rsidRDefault="00092B1A" w:rsidP="00302B47">
      <w:pPr>
        <w:pStyle w:val="Zkladntext"/>
        <w:spacing w:after="0"/>
        <w:jc w:val="both"/>
      </w:pPr>
    </w:p>
    <w:p w:rsidR="002C22B2" w:rsidRDefault="002C22B2" w:rsidP="00302B47">
      <w:pPr>
        <w:pStyle w:val="Zkladntext"/>
        <w:spacing w:after="0"/>
        <w:jc w:val="both"/>
      </w:pPr>
    </w:p>
    <w:p w:rsidR="00D04D95" w:rsidRDefault="00D04D95" w:rsidP="00D04D95">
      <w:pPr>
        <w:pStyle w:val="Nadpis2"/>
      </w:pPr>
      <w:bookmarkStart w:id="5" w:name="_Toc314764239"/>
      <w:r>
        <w:t>3.</w:t>
      </w:r>
      <w:r w:rsidR="00B44860">
        <w:t>3</w:t>
      </w:r>
      <w:r>
        <w:t xml:space="preserve"> Psychosociální podmínky</w:t>
      </w:r>
      <w:bookmarkEnd w:id="5"/>
    </w:p>
    <w:p w:rsidR="00D04D95" w:rsidRDefault="00D04D95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usnadňujeme dítěti období adaptace na pobyt v mateřské škole již před nástupem možností společného pobytu dítěte s matkou na školní zahradě v době pobytu dětí na</w:t>
      </w:r>
      <w:r w:rsidR="00D10DD1">
        <w:t> </w:t>
      </w:r>
      <w:r>
        <w:t>zahradě</w:t>
      </w:r>
    </w:p>
    <w:p w:rsidR="00D04D95" w:rsidRDefault="00D04D95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postupná adaptace dle individuality dítěte (volba délky společného pobytu s matkou podle aktuálního stavu)</w:t>
      </w:r>
    </w:p>
    <w:p w:rsidR="00D04D95" w:rsidRDefault="00D04D95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každé dítě má stejná práva, možnosti i povinnosti</w:t>
      </w:r>
    </w:p>
    <w:p w:rsidR="00D04D95" w:rsidRDefault="00D04D95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společně formulujeme zásady a pravidla chování a jednání v mateřské škole</w:t>
      </w:r>
    </w:p>
    <w:p w:rsidR="00D10DD1" w:rsidRDefault="00D10DD1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osobní svoboda a volnost dětí je respektována do určitých mezí vyplývajících ze stanovených pravidel chování</w:t>
      </w:r>
    </w:p>
    <w:p w:rsidR="00D10DD1" w:rsidRDefault="00D10DD1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učíme děti ohleduplnosti, zdvořilosti, vzájemné spolupráci</w:t>
      </w:r>
    </w:p>
    <w:p w:rsidR="00D10DD1" w:rsidRDefault="00D10DD1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pravidelný denní režim je natolik flexibilní, že umožňuje organizaci činností dětí v průběhu dne přizpůsobit potřebám a aktuální situaci</w:t>
      </w:r>
    </w:p>
    <w:p w:rsidR="00D10DD1" w:rsidRDefault="00D10DD1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dětem jsou nabízeny činnosti dle jejich individuální vyspělosti</w:t>
      </w:r>
    </w:p>
    <w:p w:rsidR="00D10DD1" w:rsidRDefault="00D10DD1" w:rsidP="00D04D95">
      <w:pPr>
        <w:pStyle w:val="Zkladntext"/>
        <w:numPr>
          <w:ilvl w:val="0"/>
          <w:numId w:val="27"/>
        </w:numPr>
        <w:spacing w:after="0"/>
        <w:ind w:left="426"/>
        <w:jc w:val="both"/>
      </w:pPr>
      <w:r>
        <w:t>počítáme s aktivní spoluúčastí dítěte při všech činnostech, ale nenutíme je</w:t>
      </w:r>
    </w:p>
    <w:p w:rsidR="002C22B2" w:rsidRDefault="002C22B2" w:rsidP="002C22B2">
      <w:pPr>
        <w:pStyle w:val="Zkladntext"/>
        <w:spacing w:after="0"/>
        <w:jc w:val="both"/>
      </w:pPr>
    </w:p>
    <w:p w:rsidR="002C22B2" w:rsidRDefault="002C22B2" w:rsidP="002C22B2">
      <w:pPr>
        <w:pStyle w:val="Zkladntext"/>
        <w:spacing w:after="0"/>
        <w:jc w:val="both"/>
      </w:pPr>
    </w:p>
    <w:p w:rsidR="002C22B2" w:rsidRDefault="002C22B2" w:rsidP="002C22B2">
      <w:pPr>
        <w:pStyle w:val="Zkladntext"/>
        <w:spacing w:after="0"/>
        <w:jc w:val="both"/>
      </w:pPr>
    </w:p>
    <w:p w:rsidR="00D10DD1" w:rsidRDefault="00D10DD1" w:rsidP="00D10DD1">
      <w:pPr>
        <w:pStyle w:val="Zkladntext"/>
        <w:spacing w:after="0"/>
        <w:jc w:val="both"/>
      </w:pPr>
    </w:p>
    <w:p w:rsidR="00D10DD1" w:rsidRDefault="00D10DD1" w:rsidP="00D10DD1">
      <w:pPr>
        <w:pStyle w:val="Nadpis2"/>
      </w:pPr>
      <w:bookmarkStart w:id="6" w:name="_Toc314764240"/>
      <w:r>
        <w:t>3.</w:t>
      </w:r>
      <w:r w:rsidR="00B44860">
        <w:t>4</w:t>
      </w:r>
      <w:r>
        <w:t xml:space="preserve"> Personální podmínky</w:t>
      </w:r>
      <w:bookmarkEnd w:id="6"/>
    </w:p>
    <w:p w:rsidR="00D10DD1" w:rsidRDefault="002C22B2" w:rsidP="00D10DD1">
      <w:pPr>
        <w:pStyle w:val="Zkladntext"/>
        <w:spacing w:after="0"/>
        <w:jc w:val="both"/>
      </w:pPr>
      <w:r>
        <w:t>Mateřská škola má pouze 3</w:t>
      </w:r>
      <w:r w:rsidR="00D10DD1">
        <w:t xml:space="preserve"> zaměstnance. Podle počtu dětí kolísají úvazky učitel</w:t>
      </w:r>
      <w:r>
        <w:t>e</w:t>
      </w:r>
      <w:r w:rsidR="00D10DD1">
        <w:t xml:space="preserve">k, školnice i pracovnice </w:t>
      </w:r>
      <w:r w:rsidR="000830D0">
        <w:t>výdeje stravy.</w:t>
      </w:r>
      <w:r w:rsidR="004778B2">
        <w:t xml:space="preserve"> </w:t>
      </w:r>
      <w:r w:rsidR="000830D0">
        <w:t>A</w:t>
      </w:r>
      <w:r w:rsidR="00D10DD1">
        <w:t>by b</w:t>
      </w:r>
      <w:r w:rsidR="000830D0">
        <w:t>yl zajištěn chod mateřské školy, zřizovatel dotuje provoz mateřské školy zabezpečením části úvazku školnice.</w:t>
      </w:r>
    </w:p>
    <w:p w:rsidR="000830D0" w:rsidRDefault="000830D0" w:rsidP="00D10DD1">
      <w:pPr>
        <w:pStyle w:val="Zkladntext"/>
        <w:spacing w:after="0"/>
        <w:jc w:val="both"/>
      </w:pPr>
    </w:p>
    <w:p w:rsidR="000830D0" w:rsidRDefault="000830D0" w:rsidP="00D10DD1">
      <w:pPr>
        <w:pStyle w:val="Zkladntext"/>
        <w:spacing w:after="0"/>
        <w:jc w:val="both"/>
      </w:pPr>
      <w:r>
        <w:t>Obě učitelky jsou kvalifikované.</w:t>
      </w:r>
    </w:p>
    <w:p w:rsidR="000830D0" w:rsidRDefault="000830D0" w:rsidP="00D10DD1">
      <w:pPr>
        <w:pStyle w:val="Zkladntext"/>
        <w:spacing w:after="0"/>
        <w:jc w:val="both"/>
      </w:pPr>
      <w:r>
        <w:t>.</w:t>
      </w:r>
    </w:p>
    <w:p w:rsidR="002C22B2" w:rsidRDefault="002C22B2" w:rsidP="00D10DD1">
      <w:pPr>
        <w:pStyle w:val="Zkladntext"/>
        <w:spacing w:after="0"/>
        <w:jc w:val="both"/>
      </w:pPr>
    </w:p>
    <w:p w:rsidR="00D10DD1" w:rsidRDefault="00D10DD1" w:rsidP="00D10DD1">
      <w:pPr>
        <w:pStyle w:val="Zkladntext"/>
        <w:spacing w:after="0"/>
        <w:jc w:val="both"/>
      </w:pPr>
      <w:r>
        <w:t xml:space="preserve">Vzdělávání pedagogických pracovnic je uskutečňováno dle aktuální nabídky vzdělávacích akcí podle potřeby školy. Sebevzdělávání je uskutečňováno formou individuálního studia nových publikací, časopisů </w:t>
      </w:r>
      <w:proofErr w:type="spellStart"/>
      <w:r>
        <w:t>Informatorium</w:t>
      </w:r>
      <w:proofErr w:type="spellEnd"/>
      <w:r>
        <w:t xml:space="preserve"> a přes internet.</w:t>
      </w:r>
    </w:p>
    <w:p w:rsidR="002C22B2" w:rsidRDefault="002C22B2" w:rsidP="00D10DD1">
      <w:pPr>
        <w:pStyle w:val="Zkladntext"/>
        <w:spacing w:after="0"/>
        <w:jc w:val="both"/>
      </w:pPr>
    </w:p>
    <w:p w:rsidR="00D10DD1" w:rsidRDefault="00FE567C" w:rsidP="00D10DD1">
      <w:pPr>
        <w:pStyle w:val="Zkladntext"/>
        <w:spacing w:after="0"/>
        <w:jc w:val="both"/>
      </w:pPr>
      <w:r>
        <w:t>.</w:t>
      </w:r>
    </w:p>
    <w:p w:rsidR="00D10DD1" w:rsidRDefault="00D10DD1" w:rsidP="00D10DD1">
      <w:pPr>
        <w:pStyle w:val="Nadpis2"/>
      </w:pPr>
      <w:bookmarkStart w:id="7" w:name="_Toc314764241"/>
      <w:r>
        <w:t>3.</w:t>
      </w:r>
      <w:r w:rsidR="00B44860">
        <w:t>5</w:t>
      </w:r>
      <w:r>
        <w:t xml:space="preserve"> Řízení školy</w:t>
      </w:r>
      <w:bookmarkEnd w:id="7"/>
    </w:p>
    <w:p w:rsidR="00D10DD1" w:rsidRDefault="00D10DD1" w:rsidP="00D10DD1">
      <w:pPr>
        <w:pStyle w:val="Zkladntext"/>
        <w:spacing w:after="0"/>
        <w:jc w:val="both"/>
      </w:pPr>
      <w:r>
        <w:t>Organizační řád a směrnice ředitele školy vymezují jasná pravidla pro všechny zaměstnance.</w:t>
      </w:r>
    </w:p>
    <w:p w:rsidR="00D04D95" w:rsidRDefault="00D04D95" w:rsidP="00302B47">
      <w:pPr>
        <w:pStyle w:val="Zkladntext"/>
        <w:spacing w:after="0"/>
        <w:jc w:val="both"/>
      </w:pPr>
    </w:p>
    <w:p w:rsidR="00D10DD1" w:rsidRDefault="00D10DD1" w:rsidP="00302B47">
      <w:pPr>
        <w:pStyle w:val="Zkladntext"/>
        <w:spacing w:after="0"/>
        <w:jc w:val="both"/>
      </w:pPr>
      <w:r>
        <w:t>Rozdělení kompetencí:</w:t>
      </w:r>
    </w:p>
    <w:p w:rsidR="00D10DD1" w:rsidRDefault="00F971B7" w:rsidP="00D10DD1">
      <w:r>
        <w:rPr>
          <w:b/>
        </w:rPr>
        <w:t>Učitelka</w:t>
      </w:r>
      <w:r w:rsidR="002C22B2">
        <w:rPr>
          <w:b/>
        </w:rPr>
        <w:t>-</w:t>
      </w:r>
      <w:r>
        <w:t xml:space="preserve">  </w:t>
      </w:r>
    </w:p>
    <w:p w:rsidR="00F971B7" w:rsidRDefault="00F971B7" w:rsidP="00F971B7">
      <w:pPr>
        <w:numPr>
          <w:ilvl w:val="0"/>
          <w:numId w:val="27"/>
        </w:numPr>
      </w:pPr>
      <w:r>
        <w:t>Zastupuje ředitelku v době její nepřítomnosti bez rozhodovacích pravomocí</w:t>
      </w:r>
    </w:p>
    <w:p w:rsidR="00F971B7" w:rsidRDefault="00F971B7" w:rsidP="00F971B7">
      <w:pPr>
        <w:numPr>
          <w:ilvl w:val="0"/>
          <w:numId w:val="27"/>
        </w:numPr>
      </w:pPr>
      <w:proofErr w:type="gramStart"/>
      <w:r>
        <w:t>Vede  žákovskou</w:t>
      </w:r>
      <w:proofErr w:type="gramEnd"/>
      <w:r>
        <w:t xml:space="preserve"> a učitelskou knihovnu    </w:t>
      </w:r>
    </w:p>
    <w:p w:rsidR="0057389E" w:rsidRDefault="00F971B7" w:rsidP="00F971B7">
      <w:pPr>
        <w:numPr>
          <w:ilvl w:val="0"/>
          <w:numId w:val="27"/>
        </w:numPr>
      </w:pPr>
      <w:r>
        <w:t xml:space="preserve">Aktualizuje stránky školy dle pokynů ředitelky                 </w:t>
      </w:r>
    </w:p>
    <w:p w:rsidR="00D10DD1" w:rsidRDefault="002C22B2" w:rsidP="002C22B2">
      <w:pPr>
        <w:ind w:firstLine="360"/>
      </w:pPr>
      <w:r>
        <w:lastRenderedPageBreak/>
        <w:t xml:space="preserve">                              </w:t>
      </w:r>
    </w:p>
    <w:p w:rsidR="00D10DD1" w:rsidRDefault="00D10DD1" w:rsidP="002C22B2">
      <w:pPr>
        <w:ind w:left="-142"/>
      </w:pPr>
      <w:r>
        <w:t xml:space="preserve">   </w:t>
      </w:r>
      <w:r w:rsidR="00F971B7">
        <w:rPr>
          <w:b/>
        </w:rPr>
        <w:t xml:space="preserve">Školnice </w:t>
      </w:r>
      <w:r>
        <w:t xml:space="preserve">  - zapisuje a objednává stravu pro děti</w:t>
      </w:r>
    </w:p>
    <w:p w:rsidR="00D10DD1" w:rsidRDefault="00D10DD1" w:rsidP="00D10DD1">
      <w:pPr>
        <w:ind w:left="360"/>
      </w:pPr>
    </w:p>
    <w:p w:rsidR="00D10DD1" w:rsidRDefault="00F971B7" w:rsidP="00D10DD1">
      <w:r>
        <w:rPr>
          <w:b/>
        </w:rPr>
        <w:t>Ředitelka</w:t>
      </w:r>
      <w:r w:rsidR="00D10DD1" w:rsidRPr="002A4784">
        <w:rPr>
          <w:b/>
        </w:rPr>
        <w:t xml:space="preserve"> -</w:t>
      </w:r>
      <w:r w:rsidR="00D10DD1">
        <w:t xml:space="preserve">  zajišťuje a dokládá veškeré doklady k rukám účetní: </w:t>
      </w:r>
    </w:p>
    <w:p w:rsidR="00D10DD1" w:rsidRPr="007030BE" w:rsidRDefault="00D10DD1" w:rsidP="00D10DD1">
      <w:pPr>
        <w:pStyle w:val="Odstavecseseznamem"/>
        <w:ind w:firstLine="69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 k</w:t>
      </w:r>
      <w:r w:rsidRPr="007030BE">
        <w:rPr>
          <w:rFonts w:ascii="Times New Roman" w:hAnsi="Times New Roman"/>
          <w:sz w:val="24"/>
          <w:szCs w:val="24"/>
        </w:rPr>
        <w:t> účetnictví</w:t>
      </w:r>
      <w:proofErr w:type="gramEnd"/>
    </w:p>
    <w:p w:rsidR="00D10DD1" w:rsidRDefault="00D10DD1" w:rsidP="00D10DD1">
      <w:pPr>
        <w:pStyle w:val="Odstavecseseznamem"/>
        <w:ind w:firstLine="69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 k </w:t>
      </w:r>
      <w:r w:rsidRPr="007030BE">
        <w:rPr>
          <w:rFonts w:ascii="Times New Roman" w:hAnsi="Times New Roman"/>
          <w:sz w:val="24"/>
          <w:szCs w:val="24"/>
        </w:rPr>
        <w:t>inventarizaci</w:t>
      </w:r>
      <w:proofErr w:type="gramEnd"/>
    </w:p>
    <w:p w:rsidR="00D10DD1" w:rsidRPr="00D10DD1" w:rsidRDefault="00D10DD1" w:rsidP="00D10DD1">
      <w:pPr>
        <w:pStyle w:val="Odstavecseseznamem"/>
        <w:ind w:firstLine="696"/>
        <w:rPr>
          <w:rFonts w:ascii="Times New Roman" w:hAnsi="Times New Roman"/>
          <w:sz w:val="24"/>
          <w:szCs w:val="24"/>
        </w:rPr>
      </w:pPr>
      <w:r>
        <w:rPr>
          <w:szCs w:val="24"/>
        </w:rPr>
        <w:t>-</w:t>
      </w:r>
      <w:r w:rsidRPr="007030BE">
        <w:rPr>
          <w:rFonts w:ascii="Times New Roman" w:hAnsi="Times New Roman"/>
          <w:sz w:val="24"/>
          <w:szCs w:val="24"/>
        </w:rPr>
        <w:t xml:space="preserve"> vede pokladnu</w:t>
      </w:r>
    </w:p>
    <w:p w:rsidR="00092B1A" w:rsidRDefault="00092B1A" w:rsidP="00302B47">
      <w:pPr>
        <w:pStyle w:val="Zkladntext"/>
        <w:spacing w:after="0"/>
        <w:jc w:val="both"/>
      </w:pPr>
    </w:p>
    <w:p w:rsidR="00092B1A" w:rsidRDefault="00092B1A" w:rsidP="00302B47">
      <w:pPr>
        <w:pStyle w:val="Zkladntext"/>
        <w:spacing w:after="0"/>
        <w:jc w:val="both"/>
      </w:pPr>
    </w:p>
    <w:p w:rsidR="009C78D5" w:rsidRDefault="00B44860" w:rsidP="008472FE">
      <w:pPr>
        <w:pStyle w:val="Nadpis2"/>
      </w:pPr>
      <w:bookmarkStart w:id="8" w:name="_Toc314764242"/>
      <w:r>
        <w:t>3.6</w:t>
      </w:r>
      <w:r w:rsidR="009C78D5">
        <w:t xml:space="preserve"> Organizace a provoz školy</w:t>
      </w:r>
      <w:bookmarkEnd w:id="8"/>
    </w:p>
    <w:p w:rsidR="009C78D5" w:rsidRDefault="009C78D5" w:rsidP="009C78D5"/>
    <w:p w:rsidR="009C78D5" w:rsidRPr="00CF038B" w:rsidRDefault="009C78D5" w:rsidP="009C78D5">
      <w:pPr>
        <w:pStyle w:val="Zkladntext0"/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line="240" w:lineRule="auto"/>
        <w:ind w:left="360"/>
        <w:jc w:val="both"/>
        <w:rPr>
          <w:b/>
          <w:szCs w:val="24"/>
        </w:rPr>
      </w:pPr>
      <w:r w:rsidRPr="00CF038B">
        <w:rPr>
          <w:b/>
          <w:szCs w:val="24"/>
        </w:rPr>
        <w:t>Vnitřní uspořádání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jednotřídní mateřská škola</w:t>
      </w:r>
    </w:p>
    <w:p w:rsidR="009C78D5" w:rsidRDefault="009C78D5" w:rsidP="009C78D5">
      <w:pPr>
        <w:pStyle w:val="Zkladntext0"/>
        <w:widowControl/>
        <w:suppressAutoHyphens w:val="0"/>
        <w:spacing w:line="240" w:lineRule="auto"/>
        <w:jc w:val="both"/>
        <w:rPr>
          <w:szCs w:val="24"/>
        </w:rPr>
      </w:pPr>
    </w:p>
    <w:p w:rsidR="009C78D5" w:rsidRPr="00CF038B" w:rsidRDefault="009C78D5" w:rsidP="009C78D5">
      <w:pPr>
        <w:pStyle w:val="Zkladntext0"/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line="240" w:lineRule="auto"/>
        <w:ind w:left="360"/>
        <w:jc w:val="both"/>
        <w:rPr>
          <w:b/>
          <w:szCs w:val="24"/>
        </w:rPr>
      </w:pPr>
      <w:r w:rsidRPr="00CF038B">
        <w:rPr>
          <w:b/>
          <w:szCs w:val="24"/>
        </w:rPr>
        <w:t>Provoz školy</w:t>
      </w:r>
    </w:p>
    <w:p w:rsidR="009C78D5" w:rsidRDefault="00F971B7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denně od 7</w:t>
      </w:r>
      <w:r w:rsidR="009C78D5">
        <w:rPr>
          <w:szCs w:val="24"/>
        </w:rPr>
        <w:t xml:space="preserve"> do 15:15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úprava provozu po dohodě dle potřeb</w:t>
      </w:r>
    </w:p>
    <w:p w:rsidR="009C78D5" w:rsidRDefault="00F971B7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příchod dětí od 7</w:t>
      </w:r>
      <w:r w:rsidR="009C78D5">
        <w:rPr>
          <w:szCs w:val="24"/>
        </w:rPr>
        <w:t xml:space="preserve"> do 8:15 hodiny; popřípadě podle dohody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odchod dětí dle dohody (i před obědem, po obědě, </w:t>
      </w:r>
      <w:r w:rsidR="00ED04E9">
        <w:rPr>
          <w:szCs w:val="24"/>
        </w:rPr>
        <w:t>o</w:t>
      </w:r>
      <w:r>
        <w:rPr>
          <w:szCs w:val="24"/>
        </w:rPr>
        <w:t>dpoledne)</w:t>
      </w:r>
    </w:p>
    <w:p w:rsidR="004778B2" w:rsidRDefault="004778B2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od 8hod. do </w:t>
      </w:r>
      <w:proofErr w:type="gramStart"/>
      <w:r>
        <w:rPr>
          <w:szCs w:val="24"/>
        </w:rPr>
        <w:t>12.hod</w:t>
      </w:r>
      <w:proofErr w:type="gramEnd"/>
      <w:r>
        <w:rPr>
          <w:szCs w:val="24"/>
        </w:rPr>
        <w:t xml:space="preserve"> probíhá každodenní povinné předškolní</w:t>
      </w:r>
      <w:r w:rsidR="0018009F">
        <w:rPr>
          <w:szCs w:val="24"/>
        </w:rPr>
        <w:t xml:space="preserve"> vzdělávání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omezení nebo přerušení provozu oznámí ředitelka dopředu a projedná s rodiči i zřizovatelem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provoz bývá pravidelně přerušen v měsíci červenci a srpnu podle zájmu rodičů, zpravidla na 5 – 6 týdnů.</w:t>
      </w:r>
    </w:p>
    <w:p w:rsidR="009C78D5" w:rsidRDefault="009C78D5" w:rsidP="009C78D5">
      <w:pPr>
        <w:pStyle w:val="Zkladntext0"/>
        <w:widowControl/>
        <w:suppressAutoHyphens w:val="0"/>
        <w:spacing w:line="240" w:lineRule="auto"/>
        <w:jc w:val="both"/>
        <w:rPr>
          <w:szCs w:val="24"/>
        </w:rPr>
      </w:pPr>
    </w:p>
    <w:p w:rsidR="0011057D" w:rsidRDefault="009C78D5" w:rsidP="0011057D">
      <w:pPr>
        <w:pStyle w:val="Bezmezer"/>
        <w:numPr>
          <w:ilvl w:val="0"/>
          <w:numId w:val="2"/>
        </w:numPr>
        <w:rPr>
          <w:b/>
        </w:rPr>
      </w:pPr>
      <w:r w:rsidRPr="00CF038B">
        <w:rPr>
          <w:b/>
        </w:rPr>
        <w:t>Přijímací řízení do mateřské školy</w:t>
      </w:r>
    </w:p>
    <w:p w:rsidR="0011057D" w:rsidRPr="000B7685" w:rsidRDefault="0011057D" w:rsidP="0011057D">
      <w:pPr>
        <w:pStyle w:val="Bezmezer"/>
      </w:pPr>
      <w:r w:rsidRPr="0011057D">
        <w:t xml:space="preserve"> </w:t>
      </w:r>
      <w:r w:rsidRPr="000B7685">
        <w:t>Do mateřské školy přijí</w:t>
      </w:r>
      <w:r w:rsidR="00017578">
        <w:t>máme děti ve věku zpravidla od 2</w:t>
      </w:r>
      <w:r w:rsidRPr="000B7685">
        <w:t xml:space="preserve"> do 6 let, mladší děti jsou přijímány na zkušební dobu, v adaptační době sledujeme pohodu dětí zvládání především hygienických dovedností dětí, zapojování do společných činností, schopnosti přizpůsobit se kolektivu dětí.</w:t>
      </w:r>
    </w:p>
    <w:p w:rsidR="0011057D" w:rsidRPr="000B7685" w:rsidRDefault="0011057D" w:rsidP="0011057D">
      <w:pPr>
        <w:pStyle w:val="Bezmezer"/>
      </w:pPr>
      <w:r w:rsidRPr="000B7685">
        <w:t xml:space="preserve">Termín, místo pro podání žádostí a kriteria o přijetí k předškolnímu vzdělávání pro následující školní rok je stanoven ředitelkou mateřské školy po dohodě se zřizovatelem v </w:t>
      </w:r>
      <w:proofErr w:type="gramStart"/>
      <w:r w:rsidRPr="000B7685">
        <w:t>době                   od</w:t>
      </w:r>
      <w:proofErr w:type="gramEnd"/>
      <w:r w:rsidRPr="000B7685">
        <w:t xml:space="preserve"> 2. května do 16. května</w:t>
      </w:r>
      <w:r w:rsidRPr="000B7685">
        <w:rPr>
          <w:i/>
        </w:rPr>
        <w:t xml:space="preserve"> </w:t>
      </w:r>
      <w:r w:rsidRPr="000B7685">
        <w:t>a je zveřejněn informačním</w:t>
      </w:r>
      <w:r>
        <w:t>i plakáty na dveřích</w:t>
      </w:r>
      <w:r w:rsidRPr="000B7685">
        <w:t xml:space="preserve"> školy a</w:t>
      </w:r>
      <w:r>
        <w:t xml:space="preserve"> vývěsní skříňce </w:t>
      </w:r>
      <w:r w:rsidRPr="000B7685">
        <w:t xml:space="preserve"> obce, na webových stránkách školy, místním rozhlasem.</w:t>
      </w:r>
    </w:p>
    <w:p w:rsidR="0011057D" w:rsidRPr="000B7685" w:rsidRDefault="0011057D" w:rsidP="0011057D">
      <w:pPr>
        <w:pStyle w:val="Bezmezer"/>
      </w:pPr>
      <w:r w:rsidRPr="000B7685">
        <w:t xml:space="preserve">Děti jsou přijímány na základě kriterií pro přijetí, kdy je upřednostňován především věk  a trvalý pobyt dítěte v </w:t>
      </w:r>
      <w:proofErr w:type="gramStart"/>
      <w:r w:rsidRPr="000B7685">
        <w:t xml:space="preserve">obci </w:t>
      </w:r>
      <w:r>
        <w:t>.</w:t>
      </w:r>
      <w:proofErr w:type="gramEnd"/>
    </w:p>
    <w:p w:rsidR="0011057D" w:rsidRPr="000B7685" w:rsidRDefault="0011057D" w:rsidP="0011057D">
      <w:pPr>
        <w:pStyle w:val="Bezmezer"/>
      </w:pPr>
      <w:r w:rsidRPr="000B7685">
        <w:t>Podmínkou přijetí k předškolnímu vzdělávání je doložení lékařského potvrzení o stanoveném očkování (tato podmínka se nevztahuje na děti, pro které je vzdělávání povinné).</w:t>
      </w:r>
    </w:p>
    <w:p w:rsidR="0011057D" w:rsidRPr="000B7685" w:rsidRDefault="0011057D" w:rsidP="0011057D">
      <w:pPr>
        <w:pStyle w:val="Bezmezer"/>
      </w:pPr>
      <w:r w:rsidRPr="000B7685">
        <w:t>O přijetí dítěte se speciálně vzdělávacími potřebami rozhodne ředitelka školy na základně písemného vyjádření školského poradenského zařízení, popřípadě registrujícího lékaře pro děti a dorost.</w:t>
      </w:r>
    </w:p>
    <w:p w:rsidR="0011057D" w:rsidRPr="000B7685" w:rsidRDefault="0011057D" w:rsidP="0011057D">
      <w:pPr>
        <w:pStyle w:val="Bezmezer"/>
      </w:pPr>
      <w:r w:rsidRPr="000B7685">
        <w:t>Další podmínky přijímacího řízení jsou podrobně popsány ve Školním řádu</w:t>
      </w:r>
    </w:p>
    <w:p w:rsidR="0011057D" w:rsidRPr="000B7685" w:rsidRDefault="0011057D" w:rsidP="0011057D">
      <w:pPr>
        <w:pStyle w:val="Bezmezer"/>
      </w:pPr>
      <w:r w:rsidRPr="000B7685">
        <w:t>Ředitelka rozhodne do 30 dnů ode dne přijetí žádosti o přijetí či nepřijetí dítěte popřípadě o zkušebním pobytu dítěte v mateřské škole, které zveřejní pod přiděleným poř</w:t>
      </w:r>
      <w:r>
        <w:t>adovým číslem v </w:t>
      </w:r>
      <w:r w:rsidRPr="000B7685">
        <w:t>na</w:t>
      </w:r>
      <w:r>
        <w:t xml:space="preserve"> dveřích budovy</w:t>
      </w:r>
      <w:r w:rsidRPr="000B7685">
        <w:t xml:space="preserve"> školy a na www stránkách školy.</w:t>
      </w:r>
    </w:p>
    <w:p w:rsidR="0011057D" w:rsidRPr="000B7685" w:rsidRDefault="0011057D" w:rsidP="0011057D">
      <w:pPr>
        <w:pStyle w:val="Bezmezer"/>
      </w:pPr>
      <w:r w:rsidRPr="000B7685">
        <w:t xml:space="preserve">Na společné schůzce se zákonnými zástupci nově přijatých dětí předá ředitelka k vyplnění evidenční list dítěte, základní informace o provozu, domluví průběh adaptace, docházku a délku pobytu dítěte v mateřské škole. </w:t>
      </w:r>
    </w:p>
    <w:p w:rsidR="0011057D" w:rsidRPr="000B7685" w:rsidRDefault="0011057D" w:rsidP="0011057D">
      <w:pPr>
        <w:pStyle w:val="Bezmezer"/>
      </w:pPr>
      <w:r w:rsidRPr="000B7685">
        <w:lastRenderedPageBreak/>
        <w:t>Informace o dětech jsou důsledně využívány pouze pro vnitřní potřebu školy, oprávněné orgány státní správy a samosprávy a pro potřebu uplatnění zákona č.106/1999 Sb. O svobodném přístupu k informacím, v platném znění.</w:t>
      </w:r>
    </w:p>
    <w:p w:rsidR="0011057D" w:rsidRPr="000B7685" w:rsidRDefault="0011057D" w:rsidP="0011057D">
      <w:pPr>
        <w:pStyle w:val="Bezmezer"/>
        <w:rPr>
          <w:b/>
        </w:rPr>
      </w:pPr>
      <w:r w:rsidRPr="000B7685">
        <w:t>Děti mohou být přijímány i v průběhu školního roku, až do naplnění kapacity školy.</w:t>
      </w:r>
    </w:p>
    <w:p w:rsidR="0011057D" w:rsidRPr="000B7685" w:rsidRDefault="0011057D" w:rsidP="0011057D">
      <w:pPr>
        <w:pStyle w:val="Bezmezer"/>
        <w:rPr>
          <w:b/>
          <w:bCs/>
          <w:i/>
          <w:color w:val="000000"/>
        </w:rPr>
      </w:pPr>
    </w:p>
    <w:p w:rsidR="009C78D5" w:rsidRDefault="009C78D5" w:rsidP="009C78D5">
      <w:pPr>
        <w:pStyle w:val="Zkladntext0"/>
        <w:widowControl/>
        <w:suppressAutoHyphens w:val="0"/>
        <w:spacing w:line="240" w:lineRule="auto"/>
        <w:rPr>
          <w:szCs w:val="24"/>
        </w:rPr>
      </w:pPr>
    </w:p>
    <w:p w:rsidR="009C78D5" w:rsidRDefault="009C78D5" w:rsidP="009C78D5">
      <w:pPr>
        <w:pStyle w:val="Zkladntext0"/>
        <w:widowControl/>
        <w:tabs>
          <w:tab w:val="left" w:pos="720"/>
        </w:tabs>
        <w:suppressAutoHyphens w:val="0"/>
        <w:spacing w:line="240" w:lineRule="auto"/>
        <w:ind w:left="753"/>
        <w:rPr>
          <w:szCs w:val="24"/>
        </w:rPr>
      </w:pPr>
      <w:r>
        <w:rPr>
          <w:szCs w:val="24"/>
        </w:rPr>
        <w:t xml:space="preserve">  </w:t>
      </w:r>
    </w:p>
    <w:p w:rsidR="009C78D5" w:rsidRPr="00CF038B" w:rsidRDefault="0025729D" w:rsidP="0025729D">
      <w:pPr>
        <w:pStyle w:val="Zkladntext0"/>
        <w:widowControl/>
        <w:suppressAutoHyphens w:val="0"/>
        <w:spacing w:line="240" w:lineRule="auto"/>
        <w:ind w:left="360"/>
        <w:jc w:val="both"/>
        <w:rPr>
          <w:b/>
          <w:szCs w:val="24"/>
        </w:rPr>
      </w:pPr>
      <w:proofErr w:type="gramStart"/>
      <w:r>
        <w:rPr>
          <w:b/>
          <w:szCs w:val="24"/>
        </w:rPr>
        <w:t>4.</w:t>
      </w:r>
      <w:r w:rsidR="009C78D5" w:rsidRPr="00CF038B">
        <w:rPr>
          <w:b/>
          <w:szCs w:val="24"/>
        </w:rPr>
        <w:t>Spolupráce</w:t>
      </w:r>
      <w:proofErr w:type="gramEnd"/>
      <w:r w:rsidR="009C78D5" w:rsidRPr="00CF038B">
        <w:rPr>
          <w:b/>
          <w:szCs w:val="24"/>
        </w:rPr>
        <w:t xml:space="preserve"> s</w:t>
      </w:r>
      <w:r w:rsidR="004778B2">
        <w:rPr>
          <w:b/>
          <w:szCs w:val="24"/>
        </w:rPr>
        <w:t> </w:t>
      </w:r>
      <w:r w:rsidR="009C78D5" w:rsidRPr="00CF038B">
        <w:rPr>
          <w:b/>
          <w:szCs w:val="24"/>
        </w:rPr>
        <w:t>rodiči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při vstupu dítěte do mateřské školy nabízíme individuálně přizpůsobený adaptační režim, vždy se mohou rodiče s</w:t>
      </w:r>
      <w:r w:rsidR="004778B2">
        <w:rPr>
          <w:szCs w:val="24"/>
        </w:rPr>
        <w:t> </w:t>
      </w:r>
      <w:r>
        <w:rPr>
          <w:szCs w:val="24"/>
        </w:rPr>
        <w:t>ředitelkou předem dohodnout na nejvhodnějším postupu při adaptaci dítěte na nové prostředí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rodiče jsou povinni předat dítě osobně učitelce a pak teprve opustit školu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rodiče jsou povinni nahlásit ihned změny v</w:t>
      </w:r>
      <w:r w:rsidR="004778B2">
        <w:rPr>
          <w:szCs w:val="24"/>
        </w:rPr>
        <w:t> </w:t>
      </w:r>
      <w:r>
        <w:rPr>
          <w:szCs w:val="24"/>
        </w:rPr>
        <w:t>osobních datech dítěte, změny telefonního spojení na rodiče, změnu zdravotní pojišťovny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rodiče mohou písemně pověřit jinou osobu k</w:t>
      </w:r>
      <w:r w:rsidR="004778B2">
        <w:rPr>
          <w:szCs w:val="24"/>
        </w:rPr>
        <w:t> </w:t>
      </w:r>
      <w:r>
        <w:rPr>
          <w:szCs w:val="24"/>
        </w:rPr>
        <w:t xml:space="preserve">vyzvedávání dětí 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rodiče jsou informováni o prospívání svého dítěte, o jeho individuálních pokrocích</w:t>
      </w:r>
    </w:p>
    <w:p w:rsidR="009C78D5" w:rsidRDefault="009C78D5" w:rsidP="009C78D5">
      <w:pPr>
        <w:pStyle w:val="Zkladntext0"/>
        <w:widowControl/>
        <w:numPr>
          <w:ilvl w:val="0"/>
          <w:numId w:val="1"/>
        </w:numPr>
        <w:suppressAutoHyphens w:val="0"/>
        <w:spacing w:line="240" w:lineRule="auto"/>
        <w:jc w:val="both"/>
        <w:rPr>
          <w:szCs w:val="24"/>
        </w:rPr>
      </w:pPr>
      <w:r>
        <w:rPr>
          <w:szCs w:val="24"/>
        </w:rPr>
        <w:t>rodiče mají možnost účastnit se výchovně vzdělávací práce v</w:t>
      </w:r>
      <w:r w:rsidR="004778B2">
        <w:rPr>
          <w:szCs w:val="24"/>
        </w:rPr>
        <w:t> </w:t>
      </w:r>
      <w:r>
        <w:rPr>
          <w:szCs w:val="24"/>
        </w:rPr>
        <w:t>průběhu dne v</w:t>
      </w:r>
      <w:r w:rsidR="004778B2">
        <w:rPr>
          <w:szCs w:val="24"/>
        </w:rPr>
        <w:t> </w:t>
      </w:r>
      <w:r>
        <w:rPr>
          <w:szCs w:val="24"/>
        </w:rPr>
        <w:t>mateřské škole dle své volby v</w:t>
      </w:r>
      <w:r w:rsidR="004778B2">
        <w:rPr>
          <w:szCs w:val="24"/>
        </w:rPr>
        <w:t> </w:t>
      </w:r>
      <w:r>
        <w:rPr>
          <w:szCs w:val="24"/>
        </w:rPr>
        <w:t>dopoledních i odpoledních hodinách po předchozí domluvě s</w:t>
      </w:r>
      <w:r w:rsidR="004778B2">
        <w:rPr>
          <w:szCs w:val="24"/>
        </w:rPr>
        <w:t> </w:t>
      </w:r>
      <w:r>
        <w:rPr>
          <w:szCs w:val="24"/>
        </w:rPr>
        <w:t>ředitelkou školy</w:t>
      </w:r>
    </w:p>
    <w:p w:rsidR="009C78D5" w:rsidRDefault="009C78D5" w:rsidP="009C78D5">
      <w:pPr>
        <w:pStyle w:val="Zkladntext0"/>
        <w:widowControl/>
        <w:suppressAutoHyphens w:val="0"/>
        <w:spacing w:line="240" w:lineRule="auto"/>
        <w:rPr>
          <w:szCs w:val="24"/>
        </w:rPr>
      </w:pPr>
    </w:p>
    <w:p w:rsidR="002C22B2" w:rsidRPr="00E90D85" w:rsidRDefault="009C78D5" w:rsidP="009C78D5">
      <w:pPr>
        <w:pStyle w:val="Zkladntext0"/>
        <w:widowControl/>
        <w:numPr>
          <w:ilvl w:val="0"/>
          <w:numId w:val="3"/>
        </w:numPr>
        <w:suppressAutoHyphens w:val="0"/>
        <w:spacing w:line="240" w:lineRule="auto"/>
        <w:jc w:val="both"/>
        <w:rPr>
          <w:b/>
          <w:szCs w:val="24"/>
        </w:rPr>
      </w:pPr>
      <w:r w:rsidRPr="00E90D85">
        <w:rPr>
          <w:b/>
          <w:szCs w:val="24"/>
        </w:rPr>
        <w:t>Stížnosti – oznámení a podněty k</w:t>
      </w:r>
      <w:r w:rsidR="004778B2">
        <w:rPr>
          <w:b/>
          <w:szCs w:val="24"/>
        </w:rPr>
        <w:t> </w:t>
      </w:r>
      <w:r w:rsidRPr="00E90D85">
        <w:rPr>
          <w:b/>
          <w:szCs w:val="24"/>
        </w:rPr>
        <w:t xml:space="preserve">práci mateřské školy podávejte u ředitelky </w:t>
      </w:r>
      <w:r w:rsidR="00E90D85" w:rsidRPr="00E90D85">
        <w:rPr>
          <w:b/>
          <w:szCs w:val="24"/>
        </w:rPr>
        <w:t>š</w:t>
      </w:r>
      <w:r w:rsidRPr="00E90D85">
        <w:rPr>
          <w:b/>
          <w:szCs w:val="24"/>
        </w:rPr>
        <w:t>koly.</w:t>
      </w:r>
    </w:p>
    <w:p w:rsidR="002C22B2" w:rsidRPr="00CF038B" w:rsidRDefault="002C22B2" w:rsidP="009C78D5">
      <w:pPr>
        <w:pStyle w:val="Zkladntext0"/>
        <w:widowControl/>
        <w:suppressAutoHyphens w:val="0"/>
        <w:spacing w:line="240" w:lineRule="auto"/>
        <w:jc w:val="both"/>
        <w:rPr>
          <w:b/>
          <w:szCs w:val="24"/>
        </w:rPr>
      </w:pPr>
    </w:p>
    <w:p w:rsidR="009C78D5" w:rsidRDefault="009C78D5" w:rsidP="009C78D5">
      <w:pPr>
        <w:pStyle w:val="Zkladntext0"/>
        <w:widowControl/>
        <w:suppressAutoHyphens w:val="0"/>
        <w:spacing w:line="240" w:lineRule="auto"/>
        <w:jc w:val="both"/>
        <w:rPr>
          <w:szCs w:val="24"/>
        </w:rPr>
      </w:pPr>
    </w:p>
    <w:p w:rsidR="009C78D5" w:rsidRDefault="009C78D5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Režim dne</w:t>
      </w:r>
    </w:p>
    <w:p w:rsidR="009C78D5" w:rsidRDefault="009C78D5" w:rsidP="009C78D5">
      <w:pPr>
        <w:pStyle w:val="Zkladntext0"/>
        <w:widowControl/>
        <w:suppressAutoHyphens w:val="0"/>
        <w:spacing w:line="240" w:lineRule="auto"/>
        <w:rPr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4"/>
        <w:gridCol w:w="4606"/>
      </w:tblGrid>
      <w:tr w:rsidR="009C78D5" w:rsidTr="0085393B">
        <w:tc>
          <w:tcPr>
            <w:tcW w:w="4394" w:type="dxa"/>
          </w:tcPr>
          <w:p w:rsidR="009C78D5" w:rsidRDefault="001B355F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7,00</w:t>
            </w:r>
            <w:r w:rsidR="00ED04E9">
              <w:rPr>
                <w:szCs w:val="24"/>
              </w:rPr>
              <w:t xml:space="preserve"> – 10,00</w:t>
            </w:r>
          </w:p>
        </w:tc>
        <w:tc>
          <w:tcPr>
            <w:tcW w:w="4606" w:type="dxa"/>
          </w:tcPr>
          <w:p w:rsidR="009C78D5" w:rsidRDefault="009C78D5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hry, zájmové činnosti, ranní cvičení, společné i individuální řízení činnosti, hygiena, svačina</w:t>
            </w:r>
          </w:p>
        </w:tc>
      </w:tr>
      <w:tr w:rsidR="009C78D5" w:rsidTr="0085393B">
        <w:tc>
          <w:tcPr>
            <w:tcW w:w="4394" w:type="dxa"/>
          </w:tcPr>
          <w:p w:rsidR="009C78D5" w:rsidRDefault="00ED04E9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10,00</w:t>
            </w:r>
            <w:r w:rsidR="00DE12AB">
              <w:rPr>
                <w:szCs w:val="24"/>
              </w:rPr>
              <w:t xml:space="preserve"> – 11:30</w:t>
            </w:r>
            <w:r>
              <w:rPr>
                <w:szCs w:val="24"/>
              </w:rPr>
              <w:t>(11.45)</w:t>
            </w:r>
          </w:p>
        </w:tc>
        <w:tc>
          <w:tcPr>
            <w:tcW w:w="4606" w:type="dxa"/>
          </w:tcPr>
          <w:p w:rsidR="009C78D5" w:rsidRDefault="009C78D5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příprava a pobyt venku, při špatném počasí náhradní činnost (možnost využití místní sokolovny)</w:t>
            </w:r>
          </w:p>
        </w:tc>
      </w:tr>
      <w:tr w:rsidR="009C78D5" w:rsidTr="0085393B">
        <w:tc>
          <w:tcPr>
            <w:tcW w:w="4394" w:type="dxa"/>
          </w:tcPr>
          <w:p w:rsidR="009C78D5" w:rsidRDefault="00DE12AB" w:rsidP="00DE12A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11:30-</w:t>
            </w:r>
            <w:r w:rsidR="00ED04E9">
              <w:rPr>
                <w:szCs w:val="24"/>
              </w:rPr>
              <w:t xml:space="preserve"> 12:15 (11.45 -12.30)</w:t>
            </w:r>
          </w:p>
        </w:tc>
        <w:tc>
          <w:tcPr>
            <w:tcW w:w="4606" w:type="dxa"/>
          </w:tcPr>
          <w:p w:rsidR="009C78D5" w:rsidRDefault="009C78D5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hygiena, oběd</w:t>
            </w:r>
          </w:p>
        </w:tc>
      </w:tr>
      <w:tr w:rsidR="009C78D5" w:rsidTr="0085393B">
        <w:tc>
          <w:tcPr>
            <w:tcW w:w="4394" w:type="dxa"/>
          </w:tcPr>
          <w:p w:rsidR="009C78D5" w:rsidRDefault="00ED04E9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12.15 </w:t>
            </w:r>
            <w:proofErr w:type="gramStart"/>
            <w:r>
              <w:rPr>
                <w:szCs w:val="24"/>
              </w:rPr>
              <w:t>-14.30 ( 12.30</w:t>
            </w:r>
            <w:proofErr w:type="gramEnd"/>
            <w:r>
              <w:rPr>
                <w:szCs w:val="24"/>
              </w:rPr>
              <w:t xml:space="preserve"> -14.30)</w:t>
            </w:r>
          </w:p>
        </w:tc>
        <w:tc>
          <w:tcPr>
            <w:tcW w:w="4606" w:type="dxa"/>
          </w:tcPr>
          <w:p w:rsidR="009C78D5" w:rsidRDefault="009C78D5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příprava na odpočinek a spánek, poslech pohádky – četba. Dle </w:t>
            </w:r>
            <w:proofErr w:type="spellStart"/>
            <w:proofErr w:type="gramStart"/>
            <w:r>
              <w:rPr>
                <w:szCs w:val="24"/>
              </w:rPr>
              <w:t>ind</w:t>
            </w:r>
            <w:proofErr w:type="spellEnd"/>
            <w:proofErr w:type="gramEnd"/>
            <w:r>
              <w:rPr>
                <w:szCs w:val="24"/>
              </w:rPr>
              <w:t xml:space="preserve">. </w:t>
            </w:r>
            <w:r w:rsidR="004778B2">
              <w:rPr>
                <w:szCs w:val="24"/>
              </w:rPr>
              <w:t>P</w:t>
            </w:r>
            <w:r>
              <w:rPr>
                <w:szCs w:val="24"/>
              </w:rPr>
              <w:t xml:space="preserve">otřeb a požadavků, po krátkém odpočinku </w:t>
            </w:r>
            <w:proofErr w:type="spellStart"/>
            <w:r>
              <w:rPr>
                <w:szCs w:val="24"/>
              </w:rPr>
              <w:t>ind</w:t>
            </w:r>
            <w:proofErr w:type="spellEnd"/>
            <w:r>
              <w:rPr>
                <w:szCs w:val="24"/>
              </w:rPr>
              <w:t xml:space="preserve">. </w:t>
            </w:r>
            <w:r w:rsidR="004778B2">
              <w:rPr>
                <w:szCs w:val="24"/>
              </w:rPr>
              <w:t>P</w:t>
            </w:r>
            <w:r>
              <w:rPr>
                <w:szCs w:val="24"/>
              </w:rPr>
              <w:t>ráce s</w:t>
            </w:r>
            <w:r w:rsidR="004778B2">
              <w:rPr>
                <w:szCs w:val="24"/>
              </w:rPr>
              <w:t> </w:t>
            </w:r>
            <w:r>
              <w:rPr>
                <w:szCs w:val="24"/>
              </w:rPr>
              <w:t xml:space="preserve">dětmi, zájmové činnosti, opak. </w:t>
            </w:r>
            <w:r w:rsidR="004778B2">
              <w:rPr>
                <w:szCs w:val="24"/>
              </w:rPr>
              <w:t>C</w:t>
            </w:r>
            <w:r>
              <w:rPr>
                <w:szCs w:val="24"/>
              </w:rPr>
              <w:t>hvilky</w:t>
            </w:r>
          </w:p>
        </w:tc>
      </w:tr>
      <w:tr w:rsidR="009C78D5" w:rsidTr="0085393B">
        <w:trPr>
          <w:trHeight w:val="608"/>
        </w:trPr>
        <w:tc>
          <w:tcPr>
            <w:tcW w:w="4394" w:type="dxa"/>
          </w:tcPr>
          <w:p w:rsidR="009C78D5" w:rsidRDefault="009C78D5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14:30 – 15:15</w:t>
            </w:r>
          </w:p>
        </w:tc>
        <w:tc>
          <w:tcPr>
            <w:tcW w:w="4606" w:type="dxa"/>
          </w:tcPr>
          <w:p w:rsidR="009C78D5" w:rsidRDefault="00ED04E9" w:rsidP="0085393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Odpolední svačinka, </w:t>
            </w:r>
            <w:r w:rsidR="009C78D5">
              <w:rPr>
                <w:szCs w:val="24"/>
              </w:rPr>
              <w:t xml:space="preserve">hry a zájmové činnosti, těl. </w:t>
            </w:r>
            <w:r w:rsidR="004778B2">
              <w:rPr>
                <w:szCs w:val="24"/>
              </w:rPr>
              <w:t>C</w:t>
            </w:r>
            <w:r w:rsidR="009C78D5">
              <w:rPr>
                <w:szCs w:val="24"/>
              </w:rPr>
              <w:t>hvilky,</w:t>
            </w:r>
            <w:r>
              <w:rPr>
                <w:szCs w:val="24"/>
              </w:rPr>
              <w:t xml:space="preserve"> pobyt na školním hřišti</w:t>
            </w:r>
          </w:p>
        </w:tc>
      </w:tr>
    </w:tbl>
    <w:p w:rsidR="009C78D5" w:rsidRDefault="009C78D5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Pr="00F02DF9">
        <w:rPr>
          <w:bCs/>
          <w:szCs w:val="24"/>
        </w:rPr>
        <w:t>Jednotlivé časy jsou základní orientací a můžou se dle potřeby upravit,</w:t>
      </w:r>
      <w:r w:rsidR="00ED04E9">
        <w:rPr>
          <w:bCs/>
          <w:szCs w:val="24"/>
        </w:rPr>
        <w:t xml:space="preserve"> </w:t>
      </w:r>
      <w:r w:rsidRPr="00F02DF9">
        <w:rPr>
          <w:bCs/>
          <w:szCs w:val="24"/>
        </w:rPr>
        <w:t>je nutno zachovat základní časy jídla a odpočinku v rozumných intervalech</w:t>
      </w:r>
      <w:r>
        <w:rPr>
          <w:b/>
          <w:bCs/>
          <w:szCs w:val="24"/>
        </w:rPr>
        <w:t>.</w:t>
      </w:r>
    </w:p>
    <w:p w:rsidR="009C78D5" w:rsidRDefault="009C78D5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25729D" w:rsidRDefault="0025729D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D73A6B" w:rsidRDefault="00D73A6B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D73A6B" w:rsidRDefault="00D73A6B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25729D" w:rsidRDefault="0025729D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25729D" w:rsidRDefault="0025729D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25729D" w:rsidRDefault="0025729D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25729D" w:rsidRDefault="0025729D" w:rsidP="009C78D5">
      <w:pPr>
        <w:pStyle w:val="Zkladntext0"/>
        <w:widowControl/>
        <w:suppressAutoHyphens w:val="0"/>
        <w:spacing w:line="240" w:lineRule="auto"/>
        <w:rPr>
          <w:b/>
          <w:bCs/>
          <w:szCs w:val="24"/>
        </w:rPr>
      </w:pPr>
    </w:p>
    <w:p w:rsidR="009C78D5" w:rsidRDefault="009C78D5" w:rsidP="008472FE">
      <w:pPr>
        <w:pStyle w:val="Nadpis2"/>
      </w:pPr>
      <w:bookmarkStart w:id="9" w:name="_Toc314764243"/>
      <w:r>
        <w:lastRenderedPageBreak/>
        <w:t>3.</w:t>
      </w:r>
      <w:r w:rsidR="00B44860">
        <w:t xml:space="preserve">7 </w:t>
      </w:r>
      <w:r>
        <w:t>Spolupráce s ostatními subjekty</w:t>
      </w:r>
      <w:bookmarkEnd w:id="9"/>
    </w:p>
    <w:p w:rsidR="00B44860" w:rsidRDefault="00B44860" w:rsidP="00B44860"/>
    <w:p w:rsidR="009C78D5" w:rsidRDefault="00B44860" w:rsidP="00B44860">
      <w:pPr>
        <w:pStyle w:val="Nadpis3"/>
      </w:pPr>
      <w:bookmarkStart w:id="10" w:name="_Toc314764244"/>
      <w:r>
        <w:t xml:space="preserve">3.7.1 </w:t>
      </w:r>
      <w:r w:rsidR="00CC4DC2">
        <w:t>Spolupráce s</w:t>
      </w:r>
      <w:r w:rsidR="00FC5EC0">
        <w:t>e speciálně pedagogickým centrem při Základní škole a mateřské škole logopedické, Brno, pobočka Kroměříž</w:t>
      </w:r>
      <w:bookmarkEnd w:id="10"/>
    </w:p>
    <w:p w:rsidR="00B44860" w:rsidRDefault="00B44860" w:rsidP="00B44860"/>
    <w:p w:rsidR="00FC5EC0" w:rsidRDefault="00FC5EC0" w:rsidP="00FC5EC0">
      <w:pPr>
        <w:numPr>
          <w:ilvl w:val="0"/>
          <w:numId w:val="1"/>
        </w:numPr>
      </w:pPr>
      <w:r>
        <w:t>konzultační návštěvy pracovnice SPC pro žáky s vadami řeči za účelem zajištění logopedické péče</w:t>
      </w:r>
    </w:p>
    <w:p w:rsidR="00FC5EC0" w:rsidRDefault="00FC5EC0" w:rsidP="00FC5EC0">
      <w:pPr>
        <w:numPr>
          <w:ilvl w:val="0"/>
          <w:numId w:val="1"/>
        </w:numPr>
      </w:pPr>
      <w:r>
        <w:t>zajištění logopedické depistáže v mateřské škole</w:t>
      </w:r>
    </w:p>
    <w:p w:rsidR="00FC5EC0" w:rsidRDefault="00FC5EC0" w:rsidP="00FC5EC0">
      <w:pPr>
        <w:numPr>
          <w:ilvl w:val="0"/>
          <w:numId w:val="1"/>
        </w:numPr>
      </w:pPr>
      <w:r>
        <w:t>konzultace a péče o děti s vadami řeči, doporučení postupu při další práci</w:t>
      </w:r>
    </w:p>
    <w:p w:rsidR="00B44860" w:rsidRDefault="00B44860" w:rsidP="00B44860"/>
    <w:p w:rsidR="00771E15" w:rsidRDefault="00B44860" w:rsidP="00B44860">
      <w:pPr>
        <w:pStyle w:val="Nadpis3"/>
      </w:pPr>
      <w:bookmarkStart w:id="11" w:name="_Toc314764245"/>
      <w:r>
        <w:t xml:space="preserve">3.7.2 </w:t>
      </w:r>
      <w:r w:rsidR="00771E15">
        <w:t>Spolupráce</w:t>
      </w:r>
      <w:r>
        <w:t xml:space="preserve"> </w:t>
      </w:r>
      <w:r w:rsidR="00771E15">
        <w:t>se základní školou</w:t>
      </w:r>
      <w:bookmarkEnd w:id="11"/>
    </w:p>
    <w:p w:rsidR="00B44860" w:rsidRDefault="0085393B" w:rsidP="0085393B">
      <w:pPr>
        <w:numPr>
          <w:ilvl w:val="0"/>
          <w:numId w:val="33"/>
        </w:numPr>
        <w:ind w:left="426"/>
      </w:pPr>
      <w:r>
        <w:t>spolupráce s učitelkou první třídy, sledování úspěchů prvňáčků, poučení pro další práci s dětmi při přípravě budoucích školáků, společná schůzka učitelky s rodiči nastávajících prvňáků</w:t>
      </w:r>
    </w:p>
    <w:p w:rsidR="0085393B" w:rsidRDefault="0085393B" w:rsidP="0085393B">
      <w:pPr>
        <w:numPr>
          <w:ilvl w:val="0"/>
          <w:numId w:val="33"/>
        </w:numPr>
        <w:ind w:left="426"/>
      </w:pPr>
      <w:r>
        <w:t>využití možnosti účasti na akcích pořádaných základní školou</w:t>
      </w:r>
    </w:p>
    <w:p w:rsidR="0085393B" w:rsidRDefault="0085393B" w:rsidP="0085393B">
      <w:pPr>
        <w:numPr>
          <w:ilvl w:val="0"/>
          <w:numId w:val="33"/>
        </w:numPr>
        <w:ind w:left="426"/>
      </w:pPr>
      <w:r>
        <w:t>účast prvňáků na akci mateřské školy – pohád</w:t>
      </w:r>
      <w:r w:rsidR="00ED04E9">
        <w:t>ková dědina</w:t>
      </w:r>
    </w:p>
    <w:p w:rsidR="00B44860" w:rsidRPr="0085393B" w:rsidRDefault="0085393B" w:rsidP="0085393B">
      <w:pPr>
        <w:numPr>
          <w:ilvl w:val="0"/>
          <w:numId w:val="34"/>
        </w:numPr>
        <w:ind w:left="426"/>
      </w:pPr>
      <w:r>
        <w:t>jiné a přece stejné jako ostatní děti</w:t>
      </w:r>
    </w:p>
    <w:p w:rsidR="00771E15" w:rsidRDefault="00E90D85" w:rsidP="00B44860">
      <w:pPr>
        <w:pStyle w:val="Nadpis3"/>
      </w:pPr>
      <w:bookmarkStart w:id="12" w:name="_Toc314764247"/>
      <w:r>
        <w:t>3.7.3</w:t>
      </w:r>
      <w:r w:rsidR="00B44860">
        <w:t xml:space="preserve"> </w:t>
      </w:r>
      <w:r w:rsidR="00771E15">
        <w:t>Spolupráce s okolními mat</w:t>
      </w:r>
      <w:r w:rsidR="0085393B">
        <w:t xml:space="preserve">eřskými </w:t>
      </w:r>
      <w:r w:rsidR="00771E15">
        <w:t>školami</w:t>
      </w:r>
      <w:bookmarkEnd w:id="12"/>
    </w:p>
    <w:p w:rsidR="00B44860" w:rsidRDefault="0085393B" w:rsidP="0085393B">
      <w:pPr>
        <w:numPr>
          <w:ilvl w:val="0"/>
          <w:numId w:val="34"/>
        </w:numPr>
        <w:ind w:left="426"/>
      </w:pPr>
      <w:r>
        <w:t>v rámci účasti na akcích pořádanými školami, vzájemné poznávání dětí, budoucích spolužáků ve škole</w:t>
      </w:r>
    </w:p>
    <w:p w:rsidR="0085393B" w:rsidRDefault="0085393B" w:rsidP="0085393B">
      <w:pPr>
        <w:numPr>
          <w:ilvl w:val="0"/>
          <w:numId w:val="34"/>
        </w:numPr>
        <w:ind w:left="426"/>
      </w:pPr>
      <w:r>
        <w:t>vzájemné předávání informací mezi pedagogy</w:t>
      </w:r>
    </w:p>
    <w:p w:rsidR="00771E15" w:rsidRPr="00B44860" w:rsidRDefault="00E90D85" w:rsidP="00B44860">
      <w:pPr>
        <w:pStyle w:val="Nadpis3"/>
        <w:rPr>
          <w:szCs w:val="22"/>
        </w:rPr>
      </w:pPr>
      <w:bookmarkStart w:id="13" w:name="_Toc314764248"/>
      <w:r>
        <w:t>3.7.4</w:t>
      </w:r>
      <w:r w:rsidR="00B44860" w:rsidRPr="00B44860">
        <w:t xml:space="preserve"> </w:t>
      </w:r>
      <w:r w:rsidR="00771E15" w:rsidRPr="00B44860">
        <w:t>Spolupráce s rodiči</w:t>
      </w:r>
      <w:bookmarkEnd w:id="13"/>
    </w:p>
    <w:p w:rsidR="00771E15" w:rsidRDefault="0085393B" w:rsidP="0085393B">
      <w:pPr>
        <w:pStyle w:val="Zkladntext"/>
        <w:numPr>
          <w:ilvl w:val="0"/>
          <w:numId w:val="35"/>
        </w:numPr>
        <w:spacing w:after="0"/>
        <w:ind w:left="426"/>
        <w:jc w:val="both"/>
      </w:pPr>
      <w:r>
        <w:t>informace na nástěnce a individuální rozhovory s rodiči</w:t>
      </w:r>
    </w:p>
    <w:p w:rsidR="0085393B" w:rsidRDefault="0085393B" w:rsidP="0085393B">
      <w:pPr>
        <w:pStyle w:val="Zkladntext"/>
        <w:numPr>
          <w:ilvl w:val="0"/>
          <w:numId w:val="35"/>
        </w:numPr>
        <w:spacing w:after="0"/>
        <w:ind w:left="426"/>
        <w:jc w:val="both"/>
      </w:pPr>
      <w:r>
        <w:t>společná výtvarná odpoledne</w:t>
      </w:r>
    </w:p>
    <w:p w:rsidR="0085393B" w:rsidRDefault="0085393B" w:rsidP="0085393B">
      <w:pPr>
        <w:pStyle w:val="Zkladntext"/>
        <w:numPr>
          <w:ilvl w:val="0"/>
          <w:numId w:val="35"/>
        </w:numPr>
        <w:spacing w:after="0"/>
        <w:ind w:left="426"/>
        <w:jc w:val="both"/>
      </w:pPr>
      <w:r>
        <w:t>pomoc rodičů na akcích pro děti</w:t>
      </w:r>
      <w:r w:rsidR="00E90D85">
        <w:t>, společné akce</w:t>
      </w:r>
    </w:p>
    <w:p w:rsidR="0085393B" w:rsidRDefault="0085393B" w:rsidP="0085393B">
      <w:pPr>
        <w:pStyle w:val="Zkladntext"/>
        <w:numPr>
          <w:ilvl w:val="0"/>
          <w:numId w:val="35"/>
        </w:numPr>
        <w:spacing w:after="0"/>
        <w:ind w:left="426"/>
        <w:jc w:val="both"/>
      </w:pPr>
      <w:r>
        <w:t>možnost rodičů nově zapsaných dětí návštěvy v mateřské škole dle vlastních možností při</w:t>
      </w:r>
      <w:r w:rsidR="006A0B0B">
        <w:t> </w:t>
      </w:r>
      <w:r>
        <w:t>hrách a činnostech ve škole, pobytu venku</w:t>
      </w:r>
    </w:p>
    <w:p w:rsidR="006A0B0B" w:rsidRDefault="006A0B0B" w:rsidP="0085393B">
      <w:pPr>
        <w:pStyle w:val="Zkladntext"/>
        <w:numPr>
          <w:ilvl w:val="0"/>
          <w:numId w:val="35"/>
        </w:numPr>
        <w:spacing w:after="0"/>
        <w:ind w:left="426"/>
        <w:jc w:val="both"/>
      </w:pPr>
      <w:r>
        <w:t>účast rodičů na výchovně-vzdělávací práci dle domluvy s učitelkou</w:t>
      </w:r>
    </w:p>
    <w:p w:rsidR="00B44860" w:rsidRDefault="00B44860" w:rsidP="00B44860">
      <w:pPr>
        <w:pStyle w:val="Nadpis3"/>
      </w:pPr>
      <w:bookmarkStart w:id="14" w:name="_Toc314764249"/>
      <w:r>
        <w:t>3.7.</w:t>
      </w:r>
      <w:r w:rsidR="00E90D85">
        <w:t>5</w:t>
      </w:r>
      <w:r>
        <w:t xml:space="preserve"> Spolupráce se zřizovatelem</w:t>
      </w:r>
      <w:bookmarkEnd w:id="14"/>
    </w:p>
    <w:p w:rsidR="00B44860" w:rsidRDefault="006A0B0B" w:rsidP="006A0B0B">
      <w:pPr>
        <w:pStyle w:val="Zkladntext"/>
        <w:numPr>
          <w:ilvl w:val="0"/>
          <w:numId w:val="36"/>
        </w:numPr>
        <w:spacing w:after="0"/>
        <w:ind w:left="426"/>
        <w:jc w:val="both"/>
      </w:pPr>
      <w:r>
        <w:t>v rámci materiálně-technického zabezpečení chodu školy</w:t>
      </w:r>
    </w:p>
    <w:p w:rsidR="006A0B0B" w:rsidRDefault="006A0B0B" w:rsidP="006A0B0B">
      <w:pPr>
        <w:pStyle w:val="Zkladntext"/>
        <w:numPr>
          <w:ilvl w:val="0"/>
          <w:numId w:val="36"/>
        </w:numPr>
        <w:spacing w:after="0"/>
        <w:ind w:left="426"/>
        <w:jc w:val="both"/>
      </w:pPr>
      <w:r>
        <w:t>v rámci kulturní spolupráce (účast na vítání nových občánků, na akcích zřizovatele, účast zřizo</w:t>
      </w:r>
      <w:r w:rsidR="00E90D85">
        <w:t xml:space="preserve">vatele na akcích mateřské </w:t>
      </w:r>
      <w:proofErr w:type="gramStart"/>
      <w:r w:rsidR="00E90D85">
        <w:t>školy,prezentace</w:t>
      </w:r>
      <w:proofErr w:type="gramEnd"/>
      <w:r w:rsidR="00E90D85">
        <w:t xml:space="preserve"> školy na veřejnosti).</w:t>
      </w:r>
    </w:p>
    <w:p w:rsidR="00B44860" w:rsidRDefault="00B44860" w:rsidP="00771E15">
      <w:pPr>
        <w:pStyle w:val="Zkladntext"/>
        <w:spacing w:after="0"/>
        <w:jc w:val="both"/>
      </w:pPr>
    </w:p>
    <w:p w:rsidR="00771E15" w:rsidRDefault="00771E15" w:rsidP="00771E15">
      <w:pPr>
        <w:pStyle w:val="Zkladntext"/>
        <w:spacing w:after="0"/>
        <w:jc w:val="both"/>
      </w:pPr>
    </w:p>
    <w:p w:rsidR="004E3675" w:rsidRDefault="004E3675" w:rsidP="00771E15">
      <w:pPr>
        <w:pStyle w:val="Zkladntext"/>
        <w:spacing w:after="0"/>
        <w:jc w:val="both"/>
      </w:pPr>
    </w:p>
    <w:p w:rsidR="004E3675" w:rsidRDefault="004E3675" w:rsidP="00771E15">
      <w:pPr>
        <w:pStyle w:val="Zkladntext"/>
        <w:spacing w:after="0"/>
        <w:jc w:val="both"/>
      </w:pPr>
    </w:p>
    <w:p w:rsidR="004E3675" w:rsidRDefault="004E3675" w:rsidP="00771E15">
      <w:pPr>
        <w:pStyle w:val="Zkladntext"/>
        <w:spacing w:after="0"/>
        <w:jc w:val="both"/>
      </w:pPr>
    </w:p>
    <w:p w:rsidR="004E3675" w:rsidRDefault="004E3675" w:rsidP="00771E15">
      <w:pPr>
        <w:pStyle w:val="Zkladntext"/>
        <w:spacing w:after="0"/>
        <w:jc w:val="both"/>
      </w:pPr>
    </w:p>
    <w:p w:rsidR="004E3675" w:rsidRDefault="004E3675" w:rsidP="00771E15">
      <w:pPr>
        <w:pStyle w:val="Zkladntext"/>
        <w:spacing w:after="0"/>
        <w:jc w:val="both"/>
      </w:pPr>
    </w:p>
    <w:p w:rsidR="004E3675" w:rsidRDefault="004E3675" w:rsidP="00771E15">
      <w:pPr>
        <w:pStyle w:val="Zkladntext"/>
        <w:spacing w:after="0"/>
        <w:jc w:val="both"/>
      </w:pPr>
    </w:p>
    <w:p w:rsidR="00771E15" w:rsidRDefault="00771E15" w:rsidP="00771E15">
      <w:pPr>
        <w:pStyle w:val="Zkladntext"/>
        <w:spacing w:after="0"/>
        <w:rPr>
          <w:sz w:val="28"/>
        </w:rPr>
      </w:pPr>
    </w:p>
    <w:p w:rsidR="00412CAC" w:rsidRPr="004E3675" w:rsidRDefault="00412CAC" w:rsidP="00412CAC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b/>
          <w:sz w:val="36"/>
          <w:szCs w:val="36"/>
        </w:rPr>
      </w:pPr>
      <w:r w:rsidRPr="004E3675">
        <w:rPr>
          <w:rFonts w:ascii="Calibri" w:hAnsi="Calibri"/>
          <w:b/>
          <w:sz w:val="36"/>
          <w:szCs w:val="36"/>
        </w:rPr>
        <w:lastRenderedPageBreak/>
        <w:t>Vzdělávání dětí se speciálně vzdělávacími potřebami, vzdělávání dětí nadaných a vzdělávání dětí od 2 do 3 let</w:t>
      </w:r>
    </w:p>
    <w:p w:rsidR="00412CAC" w:rsidRPr="004E3675" w:rsidRDefault="00412CAC" w:rsidP="00412CAC">
      <w:pPr>
        <w:autoSpaceDE w:val="0"/>
        <w:autoSpaceDN w:val="0"/>
        <w:adjustRightInd w:val="0"/>
        <w:rPr>
          <w:rFonts w:ascii="Calibri" w:hAnsi="Calibri"/>
          <w:b/>
          <w:color w:val="000000"/>
          <w:sz w:val="36"/>
          <w:szCs w:val="36"/>
        </w:rPr>
      </w:pPr>
    </w:p>
    <w:p w:rsidR="00412CAC" w:rsidRPr="000B7685" w:rsidRDefault="00412CAC" w:rsidP="00412CAC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0B7685">
        <w:rPr>
          <w:rFonts w:ascii="Calibri" w:hAnsi="Calibri" w:cs="Arial"/>
          <w:color w:val="000000"/>
          <w:sz w:val="20"/>
          <w:szCs w:val="20"/>
        </w:rPr>
        <w:t>Po</w:t>
      </w:r>
      <w:r>
        <w:rPr>
          <w:rFonts w:ascii="Calibri" w:hAnsi="Calibri" w:cs="Arial"/>
          <w:color w:val="000000"/>
          <w:sz w:val="20"/>
          <w:szCs w:val="20"/>
        </w:rPr>
        <w:t>dle ŠVP</w:t>
      </w:r>
      <w:r w:rsidRPr="000B7685">
        <w:rPr>
          <w:rFonts w:ascii="Calibri" w:hAnsi="Calibri" w:cs="Arial"/>
          <w:color w:val="000000"/>
          <w:sz w:val="20"/>
          <w:szCs w:val="20"/>
        </w:rPr>
        <w:t xml:space="preserve"> se uskutečňuje vzdělávání všech dětí v naší mateřské škole.</w:t>
      </w:r>
    </w:p>
    <w:p w:rsidR="00412CAC" w:rsidRPr="000B7685" w:rsidRDefault="00412CAC" w:rsidP="00412CAC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  <w:rPr>
          <w:rFonts w:ascii="Calibri" w:hAnsi="Calibri" w:cs="Arial"/>
          <w:sz w:val="20"/>
          <w:szCs w:val="20"/>
        </w:rPr>
      </w:pP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rPr>
          <w:b/>
          <w:bCs/>
          <w:color w:val="000000"/>
        </w:rPr>
        <w:t>d</w:t>
      </w:r>
      <w:r w:rsidRPr="000B7685">
        <w:rPr>
          <w:b/>
        </w:rPr>
        <w:t>ítěti se speciálními vzdělávacími potřebami</w:t>
      </w:r>
      <w:r w:rsidRPr="000B7685">
        <w:t xml:space="preserve"> poskytneme k naplnění svých vzdělávacích možností podpůrná opatření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podpůrná opatření prvního stupně poskytneme bez doporučení školského poradenského zařízení (ŠPZ) na základě plánu pedagogické podpory (PLPP), který je vypracován třídními učitelkami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podpůrná opatření druhého až pátého stupně doporučuje ŠPZ a IVP zpracujeme na základě jejich doporučení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vzdělávací činnosti zorganizujeme tak, aby se děti s odlišnými schopnostmi a vzdělávacími potřebami mohly do aktivit maximálně zapojit, uzpůsobíme prostředí třídy, individuálně vybereme používaný studijní materiál a pomůcky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přizpůsobíme také učební strategie tak, aby všechny děti získaly oporu a podporu, kdykoliv ji potřebují, připravíme těmto dětem speciální úkoly podle jejich potřeb a schopností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pro skupinovou práci využijeme heterogenní pracovní skupinky tak, že všechny děti bez rozdílu mohou pracovat společně, pomůžeme dětem rozdělit činnosti ve skupině tak, aby žádné z dětí nebylo svým handicapem znevýhodněno a mohlo se zapojit do takové práce, na kterou stačí, aby dítě dosáhlo co největší samostatnosti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projevíme dětem empatii, nadbytečně je „neochraňujeme“ a nezvýhodňujeme způsobem pro ně nepříjemným.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 xml:space="preserve">zaměříme se na osvojení specifických dovedností v úrovni odpovídající individuálním potřebám a možnostem dítěte zaměřených na samostatnost, </w:t>
      </w:r>
      <w:proofErr w:type="spellStart"/>
      <w:r w:rsidRPr="000B7685">
        <w:t>sebeobsluhu</w:t>
      </w:r>
      <w:proofErr w:type="spellEnd"/>
      <w:r w:rsidRPr="000B7685">
        <w:t xml:space="preserve"> a základní hygienické návyky v úrovni odpovídající věku dítěte a stupni postižení</w:t>
      </w: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left="708" w:right="249"/>
        <w:jc w:val="both"/>
      </w:pP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úzce spolupracujeme s rodiči, pokud rodiče projeví zájem konzultovat výchovné a vzdělávací problémy dítěte, poskytneme radu, doporučení, popř. kontakt na specializované pracoviště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informace rodičům o dítěti podáme citlivým způsobem, vysvětlíme podstatu problému, přičemž rodičům popíšeme předpokládaný průběh návštěvy specializovaného pedagogického pracoviště a vysvětlíme jim, co mohou od návštěvy očekávat a jaký by měla mít přínos pro učení a vývoj jejich dítěte</w:t>
      </w: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</w:pP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shromažďujeme a evidujeme informace o různých možnostech dostupné poradenské pomoci (pedagogicko-psychologické poradny, speciální pedagogická centra, logopedická poradna atd.)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umožníme speciálním pedagogickým pracovníkům a dalším odborníkům pozorovat dítě v prostředí jeho třídy vždy se souhlasem zákonných zástupců, úzce s nimi spolupracujeme</w:t>
      </w: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</w:pPr>
      <w:bookmarkStart w:id="15" w:name="_GoBack"/>
      <w:bookmarkEnd w:id="15"/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  <w:rPr>
          <w:color w:val="000000"/>
        </w:rPr>
      </w:pP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  <w:rPr>
          <w:b/>
        </w:rPr>
      </w:pPr>
      <w:r w:rsidRPr="000B7685">
        <w:rPr>
          <w:bCs/>
          <w:color w:val="000000"/>
        </w:rPr>
        <w:lastRenderedPageBreak/>
        <w:t>Při realizaci tohoto ŠVP vytváříme podmínky k co největšímu</w:t>
      </w:r>
      <w:r w:rsidRPr="000B7685">
        <w:t xml:space="preserve"> využití potenciálu každého dítěte s ohledem na jeho individuální možnosti. To platí v plné míře i pro </w:t>
      </w:r>
      <w:r w:rsidRPr="000B7685">
        <w:rPr>
          <w:b/>
        </w:rPr>
        <w:t xml:space="preserve">vzdělávání dětí nadaných. 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 xml:space="preserve">Vzdělávání nadaných dětí probíhá takovým způsobem, aby byl stimulován rozvoj jejich potenciálu včetně různých druhů nadání a aby se tato nadání mohla ve škole projevit a pokud možno i uplatnit a dále rozvíjet. 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  <w:rPr>
          <w:b/>
        </w:rPr>
      </w:pPr>
      <w:r w:rsidRPr="000B7685">
        <w:t>Zajistíme realizaci všech stanovených podpůrných opatření pro podporu nadání podle individuálních vzdělávacích potřeb dětí v rozsahu prvního až čtvrtého stupně podpory.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 xml:space="preserve">Učitelka plánuje aktivity tak, aby odpovídaly úrovni schopností a dovedností většiny dětí a navíc má připravené další, rozšiřující a zajímavé alternativní úkoly a tvořivé aktivity pro ty děti, které splní daný úkol v kratším čase. 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</w:pPr>
      <w:r w:rsidRPr="000B7685">
        <w:t>Tyto náročnější činnosti plní tak, aby se úkoly staly pro děti určitou výzvou a umožňovaly dětem zapojit více kognitivních strategií a pracovaly s vyššími úrovněmi myšlení.</w:t>
      </w:r>
    </w:p>
    <w:p w:rsidR="00412CAC" w:rsidRPr="000B7685" w:rsidRDefault="00412CAC" w:rsidP="00412CAC">
      <w:pPr>
        <w:numPr>
          <w:ilvl w:val="0"/>
          <w:numId w:val="46"/>
        </w:numPr>
        <w:autoSpaceDE w:val="0"/>
        <w:autoSpaceDN w:val="0"/>
        <w:adjustRightInd w:val="0"/>
        <w:spacing w:line="240" w:lineRule="atLeast"/>
        <w:ind w:right="249"/>
        <w:jc w:val="both"/>
        <w:rPr>
          <w:rFonts w:ascii="Calibri" w:hAnsi="Calibri" w:cs="Arial"/>
          <w:sz w:val="20"/>
          <w:szCs w:val="20"/>
        </w:rPr>
      </w:pPr>
      <w:r w:rsidRPr="000B7685">
        <w:t>Dítě, které vykazuje známky nadání, je maximálně podporováno</w:t>
      </w:r>
      <w:r w:rsidRPr="000B7685">
        <w:rPr>
          <w:rFonts w:ascii="Calibri" w:hAnsi="Calibri" w:cs="Arial"/>
          <w:sz w:val="20"/>
          <w:szCs w:val="20"/>
        </w:rPr>
        <w:t>.</w:t>
      </w: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  <w:rPr>
          <w:rFonts w:ascii="Calibri" w:hAnsi="Calibri" w:cs="Arial"/>
          <w:sz w:val="20"/>
          <w:szCs w:val="20"/>
        </w:rPr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  <w:rPr>
          <w:rFonts w:ascii="Calibri" w:hAnsi="Calibri" w:cs="Arial"/>
          <w:sz w:val="20"/>
          <w:szCs w:val="20"/>
        </w:rPr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  <w:rPr>
          <w:rFonts w:ascii="Calibri" w:hAnsi="Calibri" w:cs="Arial"/>
          <w:sz w:val="20"/>
          <w:szCs w:val="20"/>
        </w:rPr>
      </w:pP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rPr>
          <w:b/>
          <w:bCs/>
        </w:rPr>
        <w:t>Děti</w:t>
      </w:r>
      <w:r w:rsidRPr="000B7685">
        <w:rPr>
          <w:b/>
        </w:rPr>
        <w:t xml:space="preserve"> ve věku od dvou do tří let </w:t>
      </w:r>
      <w:r w:rsidRPr="000B7685">
        <w:t>mají některé potřeby jiné nebo intenzivnější než děti starší, potřebují stálý pravidelný denní režim, dostatek emoční podpory, zajištění pocitu bezpečí, přiměřeně podnětné prostředí a činnosti, více individuální péče a srozumitelná pravidla.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Vzdělávání přihlíží zejména k tomu, že tyto děti projevují velkou touhu po poznání, rádi experimentují a objevují, poznávají všemi smysly, vymezují se vůči ostatním dětem, osamostatňují se, bývají silně egocentrické s vazbou na dospělou osobu, poznávají nové vzorce chování dospělých i vrstevníků, přijímají nové role a pravidla.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 xml:space="preserve">Děti se neorientují se v prostoru a čase, žijí přítomností a situacemi, které ji naplňují. 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 xml:space="preserve">V pohybových aktivitách jsou méně obratné. Proti starším dětem mají výrazně méně zkušeností. Učitelka počítá s tím, že rozdíly v jednotlivých oblastech vývoje dětí tohoto věku jsou velmi výrazné. </w:t>
      </w: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left="720" w:right="249"/>
      </w:pP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 xml:space="preserve">Učitelky přihlíží při plánování metod a činností zejména k tomu, že 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dvouleté děti se nejvíce učí nápodobou, situačním učením, vlastním prožitkem a především hrou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děti často vyžadují opakování činností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děti potřebují pravidelné rituály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děti zpravidla udrží pozornost jen velmi krátkou dobu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podmínkou úspěšné pedagogické práce je citlivé přizpůsobování organizace se střídáním nabídky činností, trénováním návyků a praktických dovedností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volným hrám a pohybovým aktivitám ponechá co největší prostor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vzdělávání dětí probíhá v menších skupinách, individuálně, podle potřeb a přání dítěte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rozdíly v jednotlivých oblastech vývoje dítěte tohoto věku jsou velmi výrazné.</w:t>
      </w: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right="249"/>
        <w:jc w:val="both"/>
      </w:pP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Učitelky uplatňují laskavě důsledný přístup, všechny děti přijímají pozitivně.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Stávají se zástupcem matky, jistotou a oporou dítěte v běžných situacích a při budování vztahů s vrstevníky.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 xml:space="preserve">Učitelky úzce spolupracují s rodinou, aktivně se podílí na vytváření vztahů oboustranné důvěry. </w:t>
      </w:r>
    </w:p>
    <w:p w:rsidR="00412CAC" w:rsidRPr="000B7685" w:rsidRDefault="00412CAC" w:rsidP="00412CAC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tLeast"/>
        <w:ind w:right="249"/>
        <w:jc w:val="both"/>
      </w:pPr>
      <w:r w:rsidRPr="000B7685">
        <w:t>Zajišťují podmínky pro adaptaci dítěte v souladu s jeho potřebami, pro pocit bezpečí a jistoty dítěti umožňují dětem přinést si do školy oblíbenou plyšovou hračku.</w:t>
      </w: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left="522" w:right="249"/>
        <w:jc w:val="both"/>
      </w:pPr>
    </w:p>
    <w:p w:rsidR="00412CAC" w:rsidRPr="000B7685" w:rsidRDefault="00412CAC" w:rsidP="00412CAC">
      <w:pPr>
        <w:tabs>
          <w:tab w:val="left" w:pos="1530"/>
        </w:tabs>
        <w:autoSpaceDE w:val="0"/>
        <w:autoSpaceDN w:val="0"/>
        <w:adjustRightInd w:val="0"/>
        <w:ind w:left="522" w:right="249" w:firstLine="120"/>
        <w:jc w:val="both"/>
        <w:rPr>
          <w:b/>
          <w:bCs/>
        </w:rPr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left="522" w:right="249"/>
        <w:jc w:val="both"/>
        <w:rPr>
          <w:b/>
          <w:bCs/>
        </w:rPr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left="522" w:right="249"/>
        <w:jc w:val="both"/>
        <w:rPr>
          <w:rFonts w:ascii="Calibri" w:hAnsi="Calibri" w:cs="Arial"/>
          <w:b/>
          <w:bCs/>
          <w:color w:val="000000"/>
          <w:sz w:val="28"/>
          <w:szCs w:val="28"/>
        </w:rPr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left="522" w:right="249"/>
        <w:jc w:val="both"/>
        <w:rPr>
          <w:rFonts w:ascii="Calibri" w:hAnsi="Calibri" w:cs="Arial"/>
          <w:b/>
          <w:bCs/>
          <w:color w:val="000000"/>
          <w:sz w:val="28"/>
          <w:szCs w:val="28"/>
        </w:rPr>
      </w:pPr>
    </w:p>
    <w:p w:rsidR="00412CAC" w:rsidRPr="000B7685" w:rsidRDefault="00412CAC" w:rsidP="00412CAC">
      <w:pPr>
        <w:autoSpaceDE w:val="0"/>
        <w:autoSpaceDN w:val="0"/>
        <w:adjustRightInd w:val="0"/>
        <w:spacing w:line="240" w:lineRule="atLeast"/>
        <w:ind w:left="522" w:right="249"/>
        <w:jc w:val="both"/>
        <w:rPr>
          <w:rFonts w:ascii="Calibri" w:hAnsi="Calibri" w:cs="Arial"/>
          <w:b/>
          <w:bCs/>
          <w:color w:val="000000"/>
          <w:sz w:val="28"/>
          <w:szCs w:val="28"/>
        </w:rPr>
      </w:pPr>
    </w:p>
    <w:p w:rsidR="00771E15" w:rsidRDefault="00771E15" w:rsidP="00771E15">
      <w:pPr>
        <w:pStyle w:val="Zkladntext"/>
        <w:spacing w:after="0"/>
        <w:rPr>
          <w:sz w:val="28"/>
        </w:rPr>
      </w:pPr>
    </w:p>
    <w:p w:rsidR="00092B1A" w:rsidRDefault="00771E15" w:rsidP="00B44860">
      <w:pPr>
        <w:pStyle w:val="Nadpis1"/>
      </w:pPr>
      <w:r>
        <w:br w:type="page"/>
      </w:r>
      <w:bookmarkStart w:id="16" w:name="_Toc314764250"/>
      <w:r w:rsidR="004E3675">
        <w:lastRenderedPageBreak/>
        <w:t>5</w:t>
      </w:r>
      <w:r w:rsidR="00B44860">
        <w:t xml:space="preserve">. </w:t>
      </w:r>
      <w:r w:rsidR="00092B1A">
        <w:t>Charakteristika školního vzdělávacího programu</w:t>
      </w:r>
      <w:bookmarkEnd w:id="16"/>
    </w:p>
    <w:p w:rsidR="00092B1A" w:rsidRDefault="00092B1A">
      <w:pPr>
        <w:pStyle w:val="Zkladntext"/>
        <w:spacing w:after="0"/>
        <w:ind w:left="180"/>
      </w:pPr>
    </w:p>
    <w:p w:rsidR="00092B1A" w:rsidRDefault="00092B1A" w:rsidP="00302B47">
      <w:pPr>
        <w:pStyle w:val="Zkladntext"/>
        <w:spacing w:after="0"/>
        <w:jc w:val="both"/>
      </w:pPr>
      <w:r>
        <w:t>Posláním mateřské školy je rozvíjet samostatné a zdravě sebevědomé děti cestou přirozené výchovy, položit základy celoživotního vzdělávání všem dětem na základě jejich možností, zájmů a potřeb. Mateřská škola zajišťuje všestrannou péči v návaznosti na výchovu v rodině a v současnosti s rodinou. Zvýšená pozornost je věnována poznávání a ochraně životního prostředí, ochraně dítěte před všemi formami špatného zacházení, právu dětí na vzdělání a výchovu pro plný rozvoj osobnosti dítěte v celé šíři jeho možností i právu handicapovaných dětí na vhodnou speciální péči, vzdělání a výchovu</w:t>
      </w:r>
      <w:r w:rsidR="00755803">
        <w:t>.</w:t>
      </w:r>
    </w:p>
    <w:p w:rsidR="0025729D" w:rsidRDefault="0025729D" w:rsidP="00302B47">
      <w:pPr>
        <w:pStyle w:val="Zkladntext"/>
        <w:spacing w:after="0"/>
        <w:jc w:val="both"/>
      </w:pPr>
    </w:p>
    <w:p w:rsidR="0025729D" w:rsidRDefault="0025729D" w:rsidP="00302B47">
      <w:pPr>
        <w:pStyle w:val="Zkladntext"/>
        <w:spacing w:after="0"/>
        <w:jc w:val="both"/>
      </w:pPr>
    </w:p>
    <w:p w:rsidR="0025729D" w:rsidRPr="000B7685" w:rsidRDefault="0025729D" w:rsidP="0025729D">
      <w:pPr>
        <w:autoSpaceDE w:val="0"/>
        <w:autoSpaceDN w:val="0"/>
        <w:adjustRightInd w:val="0"/>
        <w:spacing w:line="240" w:lineRule="atLeast"/>
        <w:ind w:left="522" w:right="249"/>
        <w:jc w:val="both"/>
        <w:rPr>
          <w:rFonts w:ascii="Calibri" w:hAnsi="Calibri" w:cs="Arial"/>
          <w:b/>
          <w:bCs/>
          <w:color w:val="000000"/>
          <w:sz w:val="28"/>
          <w:szCs w:val="28"/>
        </w:rPr>
      </w:pPr>
    </w:p>
    <w:p w:rsidR="00092B1A" w:rsidRDefault="00092B1A">
      <w:pPr>
        <w:pStyle w:val="Zkladntext"/>
        <w:spacing w:after="0"/>
        <w:ind w:left="180"/>
      </w:pPr>
    </w:p>
    <w:p w:rsidR="00092B1A" w:rsidRPr="00302B47" w:rsidRDefault="004E3675" w:rsidP="00302B47">
      <w:pPr>
        <w:pStyle w:val="Nadpis2"/>
        <w:rPr>
          <w:rFonts w:cs="Arial"/>
        </w:rPr>
      </w:pPr>
      <w:bookmarkStart w:id="17" w:name="_Toc314764251"/>
      <w:r>
        <w:rPr>
          <w:rFonts w:cs="Arial"/>
        </w:rPr>
        <w:t>5</w:t>
      </w:r>
      <w:r w:rsidR="00302B47" w:rsidRPr="00302B47">
        <w:rPr>
          <w:rFonts w:cs="Arial"/>
        </w:rPr>
        <w:t xml:space="preserve">.1 </w:t>
      </w:r>
      <w:r w:rsidR="00092B1A" w:rsidRPr="00302B47">
        <w:rPr>
          <w:rFonts w:cs="Arial"/>
        </w:rPr>
        <w:t>Cíle školního vzdělávacího programu</w:t>
      </w:r>
      <w:bookmarkEnd w:id="17"/>
    </w:p>
    <w:p w:rsidR="00092B1A" w:rsidRDefault="00092B1A">
      <w:pPr>
        <w:pStyle w:val="Zkladntext"/>
        <w:spacing w:after="0"/>
        <w:ind w:left="180"/>
        <w:rPr>
          <w:sz w:val="28"/>
        </w:rPr>
      </w:pPr>
    </w:p>
    <w:p w:rsidR="00092B1A" w:rsidRPr="00302B47" w:rsidRDefault="00092B1A" w:rsidP="00786250">
      <w:pPr>
        <w:pStyle w:val="Zkladntext"/>
        <w:numPr>
          <w:ilvl w:val="0"/>
          <w:numId w:val="4"/>
        </w:numPr>
        <w:tabs>
          <w:tab w:val="clear" w:pos="900"/>
          <w:tab w:val="num" w:pos="0"/>
        </w:tabs>
        <w:spacing w:after="0"/>
        <w:ind w:left="426"/>
        <w:jc w:val="both"/>
        <w:rPr>
          <w:szCs w:val="24"/>
        </w:rPr>
      </w:pPr>
      <w:r w:rsidRPr="00302B47">
        <w:rPr>
          <w:szCs w:val="24"/>
        </w:rPr>
        <w:t>Vést děti k aktivnímu poznávání světa, objevovat neznámé a porozumět věcem, jevům kolem, pěstovat kladný vztah k životnímu prostředí</w:t>
      </w:r>
      <w:r w:rsidR="00E90D85">
        <w:rPr>
          <w:szCs w:val="24"/>
        </w:rPr>
        <w:t>. Aktivně se zapojit do péče o nejbližší okolí.</w:t>
      </w:r>
    </w:p>
    <w:p w:rsidR="00092B1A" w:rsidRPr="00302B47" w:rsidRDefault="00092B1A" w:rsidP="00302B47">
      <w:pPr>
        <w:pStyle w:val="Zkladntext"/>
        <w:tabs>
          <w:tab w:val="num" w:pos="0"/>
        </w:tabs>
        <w:spacing w:after="0"/>
        <w:ind w:left="426"/>
        <w:jc w:val="both"/>
        <w:rPr>
          <w:szCs w:val="24"/>
        </w:rPr>
      </w:pPr>
    </w:p>
    <w:p w:rsidR="00092B1A" w:rsidRPr="00302B47" w:rsidRDefault="00092B1A" w:rsidP="00786250">
      <w:pPr>
        <w:pStyle w:val="Zkladntext"/>
        <w:numPr>
          <w:ilvl w:val="0"/>
          <w:numId w:val="4"/>
        </w:numPr>
        <w:tabs>
          <w:tab w:val="clear" w:pos="900"/>
          <w:tab w:val="num" w:pos="0"/>
        </w:tabs>
        <w:spacing w:after="0"/>
        <w:ind w:left="426"/>
        <w:jc w:val="both"/>
        <w:rPr>
          <w:szCs w:val="24"/>
        </w:rPr>
      </w:pPr>
      <w:r w:rsidRPr="00302B47">
        <w:rPr>
          <w:szCs w:val="24"/>
        </w:rPr>
        <w:t>Rozvíjet schopnost dětí žít ve společenství ostatních lidí.</w:t>
      </w:r>
    </w:p>
    <w:p w:rsidR="00092B1A" w:rsidRPr="00302B47" w:rsidRDefault="00092B1A" w:rsidP="00302B47">
      <w:pPr>
        <w:pStyle w:val="Zkladntext"/>
        <w:tabs>
          <w:tab w:val="num" w:pos="0"/>
        </w:tabs>
        <w:spacing w:after="0"/>
        <w:ind w:left="426"/>
        <w:jc w:val="both"/>
        <w:rPr>
          <w:szCs w:val="24"/>
        </w:rPr>
      </w:pPr>
    </w:p>
    <w:p w:rsidR="00092B1A" w:rsidRPr="00302B47" w:rsidRDefault="0097674E" w:rsidP="00786250">
      <w:pPr>
        <w:pStyle w:val="Zkladntext"/>
        <w:numPr>
          <w:ilvl w:val="0"/>
          <w:numId w:val="4"/>
        </w:numPr>
        <w:tabs>
          <w:tab w:val="clear" w:pos="900"/>
          <w:tab w:val="num" w:pos="0"/>
        </w:tabs>
        <w:spacing w:after="0"/>
        <w:ind w:left="426"/>
        <w:jc w:val="both"/>
        <w:rPr>
          <w:szCs w:val="24"/>
        </w:rPr>
      </w:pPr>
      <w:r>
        <w:rPr>
          <w:szCs w:val="24"/>
        </w:rPr>
        <w:t>V</w:t>
      </w:r>
      <w:r w:rsidR="00092B1A" w:rsidRPr="00302B47">
        <w:rPr>
          <w:szCs w:val="24"/>
        </w:rPr>
        <w:t>yužívat kulturní dědictví a tradic</w:t>
      </w:r>
      <w:r w:rsidR="008856E1">
        <w:rPr>
          <w:szCs w:val="24"/>
        </w:rPr>
        <w:t>e dodržované</w:t>
      </w:r>
      <w:r w:rsidR="00092B1A" w:rsidRPr="00302B47">
        <w:rPr>
          <w:szCs w:val="24"/>
        </w:rPr>
        <w:t xml:space="preserve"> v dětem blízkém </w:t>
      </w:r>
      <w:r w:rsidR="00302B47">
        <w:rPr>
          <w:szCs w:val="24"/>
        </w:rPr>
        <w:t>o</w:t>
      </w:r>
      <w:r w:rsidR="00092B1A" w:rsidRPr="00302B47">
        <w:rPr>
          <w:szCs w:val="24"/>
        </w:rPr>
        <w:t>kolí</w:t>
      </w:r>
      <w:r w:rsidR="008856E1">
        <w:rPr>
          <w:szCs w:val="24"/>
        </w:rPr>
        <w:t xml:space="preserve"> k seznamování </w:t>
      </w:r>
      <w:r>
        <w:rPr>
          <w:szCs w:val="24"/>
        </w:rPr>
        <w:t>děti s kulturou jiných národů</w:t>
      </w:r>
    </w:p>
    <w:p w:rsidR="00092B1A" w:rsidRDefault="00092B1A" w:rsidP="00302B47">
      <w:pPr>
        <w:pStyle w:val="Zkladntext"/>
        <w:spacing w:after="0"/>
        <w:jc w:val="both"/>
        <w:rPr>
          <w:sz w:val="28"/>
        </w:rPr>
      </w:pPr>
    </w:p>
    <w:p w:rsidR="00092B1A" w:rsidRDefault="004E3675" w:rsidP="00B44860">
      <w:pPr>
        <w:pStyle w:val="Nadpis2"/>
      </w:pPr>
      <w:bookmarkStart w:id="18" w:name="_Toc314764252"/>
      <w:r>
        <w:t>5</w:t>
      </w:r>
      <w:r w:rsidR="00771E15">
        <w:t>.2</w:t>
      </w:r>
      <w:r w:rsidR="00B44860">
        <w:t xml:space="preserve"> </w:t>
      </w:r>
      <w:r w:rsidR="00755803">
        <w:t>Formy a metody vzdělávací práce</w:t>
      </w:r>
      <w:bookmarkEnd w:id="18"/>
    </w:p>
    <w:p w:rsidR="00755803" w:rsidRP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 w:rsidRPr="00755803">
        <w:rPr>
          <w:rFonts w:ascii="Times New Roman" w:hAnsi="Times New Roman"/>
          <w:sz w:val="24"/>
          <w:szCs w:val="24"/>
        </w:rPr>
        <w:t>respektování individuality dítěte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individuální práce s dětmi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volná i řízená hra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 pro potřeby dětí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integrované učení hrou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prožitkové a řízené prožitkové učení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společné činnosti s rodiči, komunikace s nimi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společenské hry</w:t>
      </w:r>
    </w:p>
    <w:p w:rsidR="00755803" w:rsidRDefault="00755803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využití a rozvíjení nápadů a návrhů k činnostem od samotných dětí</w:t>
      </w:r>
    </w:p>
    <w:p w:rsidR="0025729D" w:rsidRDefault="0025729D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učení nápodobou</w:t>
      </w:r>
    </w:p>
    <w:p w:rsidR="0025729D" w:rsidRDefault="0025729D" w:rsidP="00755803">
      <w:pPr>
        <w:pStyle w:val="Odstavecseseznamem"/>
        <w:numPr>
          <w:ilvl w:val="0"/>
          <w:numId w:val="30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situační učení</w:t>
      </w:r>
    </w:p>
    <w:p w:rsidR="00412CAC" w:rsidRDefault="00412CAC" w:rsidP="00412CAC">
      <w:pPr>
        <w:pStyle w:val="Odstavecseseznamem"/>
        <w:rPr>
          <w:rFonts w:ascii="Times New Roman" w:hAnsi="Times New Roman"/>
          <w:sz w:val="24"/>
          <w:szCs w:val="24"/>
        </w:rPr>
      </w:pPr>
    </w:p>
    <w:p w:rsidR="00412CAC" w:rsidRDefault="00412CAC" w:rsidP="00412CAC">
      <w:pPr>
        <w:pStyle w:val="Odstavecseseznamem"/>
        <w:rPr>
          <w:rFonts w:ascii="Times New Roman" w:hAnsi="Times New Roman"/>
          <w:sz w:val="24"/>
          <w:szCs w:val="24"/>
        </w:rPr>
      </w:pPr>
    </w:p>
    <w:p w:rsidR="00092B1A" w:rsidRDefault="00092B1A">
      <w:pPr>
        <w:pStyle w:val="Zkladntext"/>
        <w:spacing w:after="0"/>
        <w:rPr>
          <w:b/>
          <w:bCs/>
          <w:sz w:val="28"/>
        </w:rPr>
      </w:pPr>
    </w:p>
    <w:p w:rsidR="00771E15" w:rsidRDefault="00771E15" w:rsidP="00771E15">
      <w:pPr>
        <w:jc w:val="both"/>
      </w:pPr>
    </w:p>
    <w:p w:rsidR="00771E15" w:rsidRDefault="00771E15" w:rsidP="00771E15">
      <w:pPr>
        <w:jc w:val="both"/>
      </w:pPr>
    </w:p>
    <w:p w:rsidR="00771E15" w:rsidRDefault="00771E15" w:rsidP="00771E15">
      <w:pPr>
        <w:jc w:val="both"/>
      </w:pPr>
    </w:p>
    <w:p w:rsidR="00771E15" w:rsidRDefault="00771E15" w:rsidP="00771E15">
      <w:pPr>
        <w:jc w:val="both"/>
      </w:pPr>
    </w:p>
    <w:p w:rsidR="00771E15" w:rsidRDefault="00771E15" w:rsidP="00771E15">
      <w:pPr>
        <w:jc w:val="both"/>
      </w:pPr>
    </w:p>
    <w:p w:rsidR="006663ED" w:rsidRPr="0020207C" w:rsidRDefault="004E3675" w:rsidP="006663E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5</w:t>
      </w:r>
      <w:r w:rsidR="0020207C" w:rsidRPr="0020207C">
        <w:rPr>
          <w:b/>
          <w:i/>
          <w:sz w:val="32"/>
          <w:szCs w:val="32"/>
        </w:rPr>
        <w:t>.3</w:t>
      </w:r>
      <w:r w:rsidR="0020207C">
        <w:rPr>
          <w:b/>
          <w:i/>
          <w:sz w:val="32"/>
          <w:szCs w:val="32"/>
        </w:rPr>
        <w:t xml:space="preserve">  </w:t>
      </w:r>
      <w:r w:rsidR="006663ED" w:rsidRPr="0020207C">
        <w:rPr>
          <w:b/>
          <w:i/>
          <w:sz w:val="32"/>
          <w:szCs w:val="32"/>
        </w:rPr>
        <w:t xml:space="preserve">Dílčí </w:t>
      </w:r>
      <w:proofErr w:type="gramStart"/>
      <w:r w:rsidR="006663ED" w:rsidRPr="0020207C">
        <w:rPr>
          <w:b/>
          <w:i/>
          <w:sz w:val="32"/>
          <w:szCs w:val="32"/>
        </w:rPr>
        <w:t>projekt : Sportujeme</w:t>
      </w:r>
      <w:proofErr w:type="gramEnd"/>
      <w:r w:rsidR="006663ED" w:rsidRPr="0020207C">
        <w:rPr>
          <w:b/>
          <w:i/>
          <w:sz w:val="32"/>
          <w:szCs w:val="32"/>
        </w:rPr>
        <w:t xml:space="preserve"> celý rok</w:t>
      </w:r>
    </w:p>
    <w:p w:rsidR="006663ED" w:rsidRPr="006663ED" w:rsidRDefault="006663ED" w:rsidP="006663ED"/>
    <w:p w:rsidR="006663ED" w:rsidRPr="006663ED" w:rsidRDefault="006663ED" w:rsidP="006663ED">
      <w:r w:rsidRPr="006663ED">
        <w:t>Projekt se uskuteční na základě možnosti využití místní sokolovny pro pravidelné cvičení s dětmi.</w:t>
      </w:r>
    </w:p>
    <w:p w:rsidR="006663ED" w:rsidRPr="006663ED" w:rsidRDefault="006663ED" w:rsidP="006663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6663ED">
        <w:rPr>
          <w:sz w:val="24"/>
          <w:szCs w:val="24"/>
        </w:rPr>
        <w:t xml:space="preserve">pravidelné cvičení 1 krát týdně ve </w:t>
      </w:r>
      <w:proofErr w:type="gramStart"/>
      <w:r w:rsidRPr="006663ED">
        <w:rPr>
          <w:sz w:val="24"/>
          <w:szCs w:val="24"/>
        </w:rPr>
        <w:t>čtvrtek( popř.</w:t>
      </w:r>
      <w:proofErr w:type="gramEnd"/>
      <w:r w:rsidRPr="006663ED">
        <w:rPr>
          <w:sz w:val="24"/>
          <w:szCs w:val="24"/>
        </w:rPr>
        <w:t xml:space="preserve"> i jiný den po dohodě se zřizovatelem, podle topení)</w:t>
      </w:r>
    </w:p>
    <w:p w:rsidR="006663ED" w:rsidRPr="006663ED" w:rsidRDefault="006663ED" w:rsidP="006663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6663ED">
        <w:rPr>
          <w:sz w:val="24"/>
          <w:szCs w:val="24"/>
        </w:rPr>
        <w:t>využití velkého prostoru tělocvičny, venkovní plochy umělého hřiště</w:t>
      </w:r>
    </w:p>
    <w:p w:rsidR="006663ED" w:rsidRPr="006663ED" w:rsidRDefault="006663ED" w:rsidP="006663ED">
      <w:pPr>
        <w:pStyle w:val="Odstavecseseznamem"/>
        <w:ind w:left="644"/>
        <w:rPr>
          <w:sz w:val="24"/>
          <w:szCs w:val="24"/>
        </w:rPr>
      </w:pPr>
      <w:r w:rsidRPr="006663ED">
        <w:rPr>
          <w:sz w:val="24"/>
          <w:szCs w:val="24"/>
        </w:rPr>
        <w:t>za sokolovnou</w:t>
      </w:r>
    </w:p>
    <w:p w:rsidR="006663ED" w:rsidRDefault="006663ED" w:rsidP="006663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6663ED">
        <w:rPr>
          <w:sz w:val="24"/>
          <w:szCs w:val="24"/>
        </w:rPr>
        <w:t>využití všech dostupných možností vybavení tělocvičny vhodné pro předškolní děti</w:t>
      </w:r>
    </w:p>
    <w:p w:rsidR="00E90D85" w:rsidRPr="006663ED" w:rsidRDefault="00E90D85" w:rsidP="006663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zapojení se do celoročního projektu </w:t>
      </w:r>
      <w:r w:rsidR="009149E1">
        <w:rPr>
          <w:sz w:val="24"/>
          <w:szCs w:val="24"/>
        </w:rPr>
        <w:t>České obce sokolské pod názvem „ Svět nekončí za vrátky, cvičíme se zvířátky“ a jeho využití v dílčím projektu</w:t>
      </w:r>
    </w:p>
    <w:p w:rsidR="006663ED" w:rsidRPr="006663ED" w:rsidRDefault="006663ED" w:rsidP="006663ED"/>
    <w:p w:rsidR="006663ED" w:rsidRPr="006663ED" w:rsidRDefault="006663ED" w:rsidP="006663ED"/>
    <w:p w:rsidR="006663ED" w:rsidRPr="006663ED" w:rsidRDefault="006663ED" w:rsidP="006663ED">
      <w:pPr>
        <w:rPr>
          <w:b/>
        </w:rPr>
      </w:pPr>
      <w:r w:rsidRPr="006663ED">
        <w:rPr>
          <w:b/>
        </w:rPr>
        <w:t xml:space="preserve">Dílčí cíle: </w:t>
      </w:r>
    </w:p>
    <w:p w:rsidR="006663ED" w:rsidRPr="006663ED" w:rsidRDefault="006663ED" w:rsidP="006663ED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6663ED">
        <w:rPr>
          <w:sz w:val="24"/>
          <w:szCs w:val="24"/>
        </w:rPr>
        <w:t>uvědomění si vlastního těla</w:t>
      </w:r>
    </w:p>
    <w:p w:rsidR="006663ED" w:rsidRPr="006663ED" w:rsidRDefault="006663ED" w:rsidP="006663ED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6663ED">
        <w:rPr>
          <w:sz w:val="24"/>
          <w:szCs w:val="24"/>
        </w:rPr>
        <w:t>rozvoj pohybových schopností a zdokonalování dovedností hrubé a jemné motoriky, ovládání pohybového aparátu a tělesných funkcí</w:t>
      </w:r>
    </w:p>
    <w:p w:rsidR="006663ED" w:rsidRPr="006663ED" w:rsidRDefault="006663ED" w:rsidP="006663ED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6663ED">
        <w:rPr>
          <w:sz w:val="24"/>
          <w:szCs w:val="24"/>
        </w:rPr>
        <w:t>rozvoj a užívání všech smyslů</w:t>
      </w:r>
    </w:p>
    <w:p w:rsidR="006663ED" w:rsidRPr="006663ED" w:rsidRDefault="006663ED" w:rsidP="006663ED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6663ED">
        <w:rPr>
          <w:sz w:val="24"/>
          <w:szCs w:val="24"/>
        </w:rPr>
        <w:t>rozvoj fyzické a psychické zdatnosti</w:t>
      </w:r>
    </w:p>
    <w:p w:rsidR="006663ED" w:rsidRPr="006663ED" w:rsidRDefault="006663ED" w:rsidP="006663ED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6663ED">
        <w:rPr>
          <w:sz w:val="24"/>
          <w:szCs w:val="24"/>
        </w:rPr>
        <w:t>rozvoj řečových schopností a komunikativních dovedností</w:t>
      </w:r>
    </w:p>
    <w:p w:rsidR="006663ED" w:rsidRPr="006663ED" w:rsidRDefault="006663ED" w:rsidP="006663ED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6663ED">
        <w:rPr>
          <w:sz w:val="24"/>
          <w:szCs w:val="24"/>
        </w:rPr>
        <w:t>získání schopností záměrně řídit své chování a ovlivňovat vlastní situaci</w:t>
      </w:r>
    </w:p>
    <w:p w:rsidR="006663ED" w:rsidRPr="006663ED" w:rsidRDefault="006663ED" w:rsidP="006663ED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6663ED">
        <w:rPr>
          <w:sz w:val="24"/>
          <w:szCs w:val="24"/>
        </w:rPr>
        <w:t>rozvoj schopnosti sebeovládání</w:t>
      </w:r>
    </w:p>
    <w:p w:rsidR="006663ED" w:rsidRPr="006663ED" w:rsidRDefault="006663ED" w:rsidP="006663ED"/>
    <w:p w:rsidR="006663ED" w:rsidRPr="006663ED" w:rsidRDefault="006663ED" w:rsidP="006663ED">
      <w:r w:rsidRPr="006663ED">
        <w:rPr>
          <w:b/>
        </w:rPr>
        <w:t xml:space="preserve">Realizace dílčích cílů pomocí pohybových </w:t>
      </w:r>
      <w:proofErr w:type="gramStart"/>
      <w:r w:rsidRPr="006663ED">
        <w:rPr>
          <w:b/>
        </w:rPr>
        <w:t>činností</w:t>
      </w:r>
      <w:r w:rsidRPr="006663ED">
        <w:t xml:space="preserve"> :</w:t>
      </w:r>
      <w:proofErr w:type="gramEnd"/>
    </w:p>
    <w:p w:rsidR="006663ED" w:rsidRPr="006663ED" w:rsidRDefault="006663ED" w:rsidP="006663ED"/>
    <w:p w:rsidR="006663ED" w:rsidRPr="006663ED" w:rsidRDefault="006663ED" w:rsidP="006663ED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 w:rsidRPr="006663ED">
        <w:rPr>
          <w:sz w:val="24"/>
          <w:szCs w:val="24"/>
        </w:rPr>
        <w:t>směřujících k zvládnutí základních pohybových dovedností</w:t>
      </w:r>
    </w:p>
    <w:p w:rsidR="006663ED" w:rsidRPr="006663ED" w:rsidRDefault="006663ED" w:rsidP="006663ED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 w:rsidRPr="006663ED">
        <w:rPr>
          <w:sz w:val="24"/>
          <w:szCs w:val="24"/>
        </w:rPr>
        <w:t>zdravotně zaměřené</w:t>
      </w:r>
    </w:p>
    <w:p w:rsidR="006663ED" w:rsidRPr="006663ED" w:rsidRDefault="006663ED" w:rsidP="006663ED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 w:rsidRPr="006663ED">
        <w:rPr>
          <w:sz w:val="24"/>
          <w:szCs w:val="24"/>
        </w:rPr>
        <w:t>směřující k poznávání lidského těla, k ochraně zdraví, k prevenci úrazů a nemocí</w:t>
      </w:r>
    </w:p>
    <w:p w:rsidR="006663ED" w:rsidRPr="006663ED" w:rsidRDefault="006663ED" w:rsidP="006663ED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 w:rsidRPr="006663ED">
        <w:rPr>
          <w:sz w:val="24"/>
          <w:szCs w:val="24"/>
        </w:rPr>
        <w:t>hry pro rozvoj vůle, vytrvalosti, sebeovládání</w:t>
      </w:r>
    </w:p>
    <w:p w:rsidR="006663ED" w:rsidRPr="006663ED" w:rsidRDefault="006663ED" w:rsidP="006663ED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 w:rsidRPr="006663ED">
        <w:rPr>
          <w:sz w:val="24"/>
          <w:szCs w:val="24"/>
        </w:rPr>
        <w:t>vedoucí k ohleduplnosti</w:t>
      </w:r>
    </w:p>
    <w:p w:rsidR="006663ED" w:rsidRPr="006663ED" w:rsidRDefault="006663ED" w:rsidP="006663ED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 w:rsidRPr="006663ED">
        <w:rPr>
          <w:sz w:val="24"/>
          <w:szCs w:val="24"/>
        </w:rPr>
        <w:t>vedoucí k porozumění a dodržování daných pravidel</w:t>
      </w:r>
    </w:p>
    <w:p w:rsidR="006663ED" w:rsidRPr="006663ED" w:rsidRDefault="006663ED" w:rsidP="006663ED">
      <w:r w:rsidRPr="006663ED">
        <w:t>ad 1/ Základní pohybové dovednosti</w:t>
      </w:r>
    </w:p>
    <w:p w:rsidR="006663ED" w:rsidRPr="006663ED" w:rsidRDefault="006663ED" w:rsidP="006663ED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6663ED">
        <w:rPr>
          <w:sz w:val="24"/>
          <w:szCs w:val="24"/>
        </w:rPr>
        <w:t>Nelokomoční dovednosti – změny poloh a pohyby částí těla, rovnovážné polohy těla, pohyby částí těla</w:t>
      </w:r>
    </w:p>
    <w:p w:rsidR="006663ED" w:rsidRPr="006663ED" w:rsidRDefault="006663ED" w:rsidP="006663ED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6663ED">
        <w:rPr>
          <w:sz w:val="24"/>
          <w:szCs w:val="24"/>
        </w:rPr>
        <w:t>Lokomoční dovednosti – lezení, plazení, chůze, běh, skoky a jejich variace</w:t>
      </w:r>
    </w:p>
    <w:p w:rsidR="006663ED" w:rsidRDefault="006663ED" w:rsidP="006663ED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6663ED">
        <w:rPr>
          <w:sz w:val="24"/>
          <w:szCs w:val="24"/>
        </w:rPr>
        <w:t>Manipulační dovednosti – házení, chytání, kopání, kutálení, ovládání předmětů jiným předmětem</w:t>
      </w:r>
    </w:p>
    <w:p w:rsidR="00412CAC" w:rsidRDefault="00412CAC" w:rsidP="00412CAC">
      <w:pPr>
        <w:pStyle w:val="Odstavecseseznamem"/>
        <w:rPr>
          <w:sz w:val="24"/>
          <w:szCs w:val="24"/>
        </w:rPr>
      </w:pPr>
    </w:p>
    <w:p w:rsidR="00412CAC" w:rsidRPr="006663ED" w:rsidRDefault="00412CAC" w:rsidP="00412CAC">
      <w:pPr>
        <w:pStyle w:val="Odstavecseseznamem"/>
        <w:rPr>
          <w:sz w:val="24"/>
          <w:szCs w:val="24"/>
        </w:rPr>
      </w:pPr>
    </w:p>
    <w:p w:rsidR="006663ED" w:rsidRPr="006663ED" w:rsidRDefault="006663ED" w:rsidP="006663ED"/>
    <w:p w:rsidR="006663ED" w:rsidRPr="006663ED" w:rsidRDefault="006663ED" w:rsidP="006663ED"/>
    <w:p w:rsidR="006663ED" w:rsidRPr="006663ED" w:rsidRDefault="006663ED" w:rsidP="006663ED">
      <w:pPr>
        <w:rPr>
          <w:b/>
        </w:rPr>
      </w:pPr>
      <w:r w:rsidRPr="006663ED">
        <w:rPr>
          <w:b/>
        </w:rPr>
        <w:t>Očekávané výstupy</w:t>
      </w:r>
    </w:p>
    <w:p w:rsidR="006663ED" w:rsidRPr="006663ED" w:rsidRDefault="006663ED" w:rsidP="006663ED">
      <w:r w:rsidRPr="006663ED">
        <w:t>Zvládnutí činností přiměřených věku a schopnostem dítěte jak po stránce pohybové, rozumové i citové.</w:t>
      </w:r>
    </w:p>
    <w:p w:rsidR="006663ED" w:rsidRPr="006663ED" w:rsidRDefault="006663ED" w:rsidP="006663ED"/>
    <w:p w:rsidR="006663ED" w:rsidRPr="006663ED" w:rsidRDefault="006663ED" w:rsidP="006663ED"/>
    <w:p w:rsidR="006663ED" w:rsidRPr="006663ED" w:rsidRDefault="006663ED" w:rsidP="006663ED">
      <w:pPr>
        <w:rPr>
          <w:b/>
        </w:rPr>
      </w:pPr>
      <w:r w:rsidRPr="006663ED">
        <w:rPr>
          <w:b/>
        </w:rPr>
        <w:t>Metoda realizace</w:t>
      </w:r>
    </w:p>
    <w:p w:rsidR="006663ED" w:rsidRPr="006663ED" w:rsidRDefault="006663ED" w:rsidP="006663ED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 w:rsidRPr="006663ED">
        <w:rPr>
          <w:sz w:val="24"/>
          <w:szCs w:val="24"/>
        </w:rPr>
        <w:t>v tělocvičně záměrně i částečně řízená činnost</w:t>
      </w:r>
    </w:p>
    <w:p w:rsidR="006663ED" w:rsidRPr="006663ED" w:rsidRDefault="006663ED" w:rsidP="006663ED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 w:rsidRPr="006663ED">
        <w:rPr>
          <w:sz w:val="24"/>
          <w:szCs w:val="24"/>
        </w:rPr>
        <w:t>na venkovním hřišti kromě záměrně řízené činnosti možnost spontánních aktivit</w:t>
      </w:r>
    </w:p>
    <w:p w:rsidR="006663ED" w:rsidRPr="006663ED" w:rsidRDefault="006663ED" w:rsidP="006663ED">
      <w:pPr>
        <w:rPr>
          <w:b/>
        </w:rPr>
      </w:pPr>
      <w:r w:rsidRPr="006663ED">
        <w:rPr>
          <w:b/>
        </w:rPr>
        <w:t>Forma realizace</w:t>
      </w:r>
    </w:p>
    <w:p w:rsidR="006663ED" w:rsidRPr="006663ED" w:rsidRDefault="006663ED" w:rsidP="006663ED">
      <w:pPr>
        <w:pStyle w:val="Odstavecseseznamem"/>
        <w:numPr>
          <w:ilvl w:val="0"/>
          <w:numId w:val="42"/>
        </w:numPr>
        <w:rPr>
          <w:sz w:val="24"/>
          <w:szCs w:val="24"/>
        </w:rPr>
      </w:pPr>
      <w:r w:rsidRPr="006663ED">
        <w:rPr>
          <w:sz w:val="24"/>
          <w:szCs w:val="24"/>
        </w:rPr>
        <w:t>hromadné</w:t>
      </w:r>
    </w:p>
    <w:p w:rsidR="006663ED" w:rsidRPr="006663ED" w:rsidRDefault="006663ED" w:rsidP="006663ED">
      <w:pPr>
        <w:pStyle w:val="Odstavecseseznamem"/>
        <w:numPr>
          <w:ilvl w:val="0"/>
          <w:numId w:val="42"/>
        </w:numPr>
        <w:rPr>
          <w:sz w:val="24"/>
          <w:szCs w:val="24"/>
        </w:rPr>
      </w:pPr>
      <w:r w:rsidRPr="006663ED">
        <w:rPr>
          <w:sz w:val="24"/>
          <w:szCs w:val="24"/>
        </w:rPr>
        <w:t>skupinové činnosti</w:t>
      </w:r>
    </w:p>
    <w:p w:rsidR="006663ED" w:rsidRPr="006663ED" w:rsidRDefault="006663ED" w:rsidP="006663ED">
      <w:pPr>
        <w:pStyle w:val="Odstavecseseznamem"/>
        <w:rPr>
          <w:sz w:val="24"/>
          <w:szCs w:val="24"/>
        </w:rPr>
      </w:pPr>
    </w:p>
    <w:p w:rsidR="006663ED" w:rsidRPr="006663ED" w:rsidRDefault="006663ED" w:rsidP="006663ED">
      <w:pPr>
        <w:pStyle w:val="Odstavecseseznamem"/>
        <w:rPr>
          <w:sz w:val="24"/>
          <w:szCs w:val="24"/>
        </w:rPr>
      </w:pPr>
    </w:p>
    <w:p w:rsidR="006663ED" w:rsidRPr="006663ED" w:rsidRDefault="006663ED" w:rsidP="006663ED">
      <w:pPr>
        <w:pStyle w:val="Odstavecseseznamem"/>
        <w:rPr>
          <w:sz w:val="24"/>
          <w:szCs w:val="24"/>
        </w:rPr>
      </w:pPr>
    </w:p>
    <w:p w:rsidR="006663ED" w:rsidRPr="006663ED" w:rsidRDefault="006663ED" w:rsidP="006663ED"/>
    <w:p w:rsidR="006663ED" w:rsidRPr="006663ED" w:rsidRDefault="006663ED" w:rsidP="006663ED"/>
    <w:p w:rsidR="006663ED" w:rsidRPr="006663ED" w:rsidRDefault="006663ED" w:rsidP="006663ED">
      <w:pPr>
        <w:rPr>
          <w:b/>
        </w:rPr>
      </w:pPr>
      <w:r w:rsidRPr="006663ED">
        <w:rPr>
          <w:b/>
        </w:rPr>
        <w:t>Nabídka činností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pohybové hry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zdravotní cviky, akrobatická cvičení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cvičení s různým náčiním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cvičení na nářadí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pohybové hry se zpěvem, taneční činnosti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překážkové dráhy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míčové hry</w:t>
      </w:r>
    </w:p>
    <w:p w:rsidR="006663ED" w:rsidRPr="006663ED" w:rsidRDefault="006663ED" w:rsidP="006663ED">
      <w:pPr>
        <w:pStyle w:val="Odstavecseseznamem"/>
        <w:numPr>
          <w:ilvl w:val="0"/>
          <w:numId w:val="43"/>
        </w:numPr>
        <w:rPr>
          <w:sz w:val="24"/>
          <w:szCs w:val="24"/>
        </w:rPr>
      </w:pPr>
      <w:r w:rsidRPr="006663ED">
        <w:rPr>
          <w:sz w:val="24"/>
          <w:szCs w:val="24"/>
        </w:rPr>
        <w:t>hry s pravidly</w:t>
      </w:r>
    </w:p>
    <w:p w:rsidR="006663ED" w:rsidRPr="006663ED" w:rsidRDefault="006663ED" w:rsidP="006663ED">
      <w:pPr>
        <w:ind w:left="360"/>
      </w:pPr>
    </w:p>
    <w:p w:rsidR="006663ED" w:rsidRPr="006663ED" w:rsidRDefault="006663ED" w:rsidP="006663ED">
      <w:pPr>
        <w:rPr>
          <w:b/>
        </w:rPr>
      </w:pPr>
      <w:r w:rsidRPr="006663ED">
        <w:rPr>
          <w:b/>
        </w:rPr>
        <w:t>Dodržování zásad bezpečnosti při pobytu v místní sokolovně.</w:t>
      </w:r>
    </w:p>
    <w:p w:rsidR="006663ED" w:rsidRPr="006663ED" w:rsidRDefault="006663ED" w:rsidP="006663ED">
      <w:r w:rsidRPr="006663ED">
        <w:t>Poučení o bezpečném pohybu v sokolovně vždy před odchodem z mateřské školy, nebo po příchodu do sokolovny.</w:t>
      </w:r>
    </w:p>
    <w:p w:rsidR="006663ED" w:rsidRPr="006663ED" w:rsidRDefault="006663ED" w:rsidP="006663ED">
      <w:pPr>
        <w:numPr>
          <w:ilvl w:val="0"/>
          <w:numId w:val="44"/>
        </w:numPr>
        <w:spacing w:after="200" w:line="276" w:lineRule="auto"/>
      </w:pPr>
      <w:r w:rsidRPr="006663ED">
        <w:t xml:space="preserve">používání přezůvek a cvičebního </w:t>
      </w:r>
      <w:proofErr w:type="gramStart"/>
      <w:r w:rsidRPr="006663ED">
        <w:t>úboru</w:t>
      </w:r>
      <w:r w:rsidR="009149E1">
        <w:t xml:space="preserve"> </w:t>
      </w:r>
      <w:r w:rsidRPr="006663ED">
        <w:t>( tepláky</w:t>
      </w:r>
      <w:proofErr w:type="gramEnd"/>
      <w:r w:rsidRPr="006663ED">
        <w:t>)</w:t>
      </w:r>
    </w:p>
    <w:p w:rsidR="006663ED" w:rsidRPr="006663ED" w:rsidRDefault="006663ED" w:rsidP="006663ED">
      <w:pPr>
        <w:numPr>
          <w:ilvl w:val="0"/>
          <w:numId w:val="44"/>
        </w:numPr>
        <w:spacing w:after="200" w:line="276" w:lineRule="auto"/>
      </w:pPr>
      <w:r w:rsidRPr="006663ED">
        <w:t>společný odchod na toalety, v době cvičení v doprovodu dospělého, starší děti samotné po jednom, nebo jako doprovod mladšího dítěte</w:t>
      </w:r>
    </w:p>
    <w:p w:rsidR="006663ED" w:rsidRPr="006663ED" w:rsidRDefault="006663ED" w:rsidP="006663ED">
      <w:pPr>
        <w:numPr>
          <w:ilvl w:val="0"/>
          <w:numId w:val="44"/>
        </w:numPr>
        <w:spacing w:after="200" w:line="276" w:lineRule="auto"/>
      </w:pPr>
      <w:r w:rsidRPr="006663ED">
        <w:t>bezpečný pohyb jen ve vyhrazených prostorách – neběhat po chodbách, pohybovat se vždy chůzí</w:t>
      </w:r>
    </w:p>
    <w:p w:rsidR="006663ED" w:rsidRPr="006663ED" w:rsidRDefault="006663ED" w:rsidP="006663ED">
      <w:pPr>
        <w:numPr>
          <w:ilvl w:val="0"/>
          <w:numId w:val="44"/>
        </w:numPr>
        <w:spacing w:after="200" w:line="276" w:lineRule="auto"/>
      </w:pPr>
      <w:r w:rsidRPr="006663ED">
        <w:t xml:space="preserve">pohyb v prostoru tělocvičny ve vymezeném prostoru tělocvičny, ne za sloupy, ne po schodech, ne na podium, ne za </w:t>
      </w:r>
      <w:proofErr w:type="gramStart"/>
      <w:r w:rsidRPr="006663ED">
        <w:t>čáry ( kvůli</w:t>
      </w:r>
      <w:proofErr w:type="gramEnd"/>
      <w:r w:rsidRPr="006663ED">
        <w:t xml:space="preserve"> topení)</w:t>
      </w:r>
    </w:p>
    <w:p w:rsidR="006663ED" w:rsidRPr="006663ED" w:rsidRDefault="006663ED" w:rsidP="006663ED">
      <w:pPr>
        <w:numPr>
          <w:ilvl w:val="0"/>
          <w:numId w:val="44"/>
        </w:numPr>
        <w:spacing w:after="200" w:line="276" w:lineRule="auto"/>
      </w:pPr>
      <w:r w:rsidRPr="006663ED">
        <w:t>zákaz klouzání po parketách</w:t>
      </w:r>
    </w:p>
    <w:p w:rsidR="006663ED" w:rsidRPr="006663ED" w:rsidRDefault="006663ED" w:rsidP="006663ED">
      <w:pPr>
        <w:numPr>
          <w:ilvl w:val="0"/>
          <w:numId w:val="44"/>
        </w:numPr>
        <w:spacing w:after="200" w:line="276" w:lineRule="auto"/>
      </w:pPr>
      <w:r w:rsidRPr="006663ED">
        <w:lastRenderedPageBreak/>
        <w:t xml:space="preserve">před začátkem cvičení vždy kontrola prostor, topení </w:t>
      </w:r>
      <w:proofErr w:type="spellStart"/>
      <w:r w:rsidRPr="006663ED">
        <w:t>ped</w:t>
      </w:r>
      <w:proofErr w:type="spellEnd"/>
      <w:r w:rsidRPr="006663ED">
        <w:t xml:space="preserve">. </w:t>
      </w:r>
      <w:proofErr w:type="gramStart"/>
      <w:r w:rsidRPr="006663ED">
        <w:t>pracovníkem</w:t>
      </w:r>
      <w:proofErr w:type="gramEnd"/>
      <w:r w:rsidRPr="006663ED">
        <w:t xml:space="preserve"> případně doprovázejícím dospělým</w:t>
      </w:r>
    </w:p>
    <w:p w:rsidR="006663ED" w:rsidRPr="006663ED" w:rsidRDefault="009149E1" w:rsidP="006663ED">
      <w:pPr>
        <w:numPr>
          <w:ilvl w:val="0"/>
          <w:numId w:val="44"/>
        </w:numPr>
        <w:spacing w:after="200" w:line="276" w:lineRule="auto"/>
      </w:pPr>
      <w:r>
        <w:t xml:space="preserve">při vyšším počtu než 20 </w:t>
      </w:r>
      <w:r w:rsidR="006663ED" w:rsidRPr="006663ED">
        <w:t xml:space="preserve">dětí musí být vždy dva </w:t>
      </w:r>
      <w:proofErr w:type="gramStart"/>
      <w:r w:rsidR="006663ED" w:rsidRPr="006663ED">
        <w:t>dospělí</w:t>
      </w:r>
      <w:r>
        <w:t xml:space="preserve"> , pokud</w:t>
      </w:r>
      <w:proofErr w:type="gramEnd"/>
      <w:r>
        <w:t xml:space="preserve"> je ve skupině dítě mladší tří let počet dětí se snižuje na 15 na jednoho dospělého.</w:t>
      </w:r>
    </w:p>
    <w:p w:rsidR="006663ED" w:rsidRPr="006663ED" w:rsidRDefault="006663ED" w:rsidP="006663ED">
      <w:pPr>
        <w:numPr>
          <w:ilvl w:val="0"/>
          <w:numId w:val="44"/>
        </w:numPr>
        <w:spacing w:after="200" w:line="276" w:lineRule="auto"/>
      </w:pPr>
      <w:r w:rsidRPr="006663ED">
        <w:t>při odchodu kontrola topení, uzamknutí budovy</w:t>
      </w:r>
    </w:p>
    <w:p w:rsidR="006663ED" w:rsidRPr="006663ED" w:rsidRDefault="006663ED" w:rsidP="006663ED"/>
    <w:p w:rsidR="006663ED" w:rsidRPr="006663ED" w:rsidRDefault="006663ED" w:rsidP="006663ED"/>
    <w:p w:rsidR="00771E15" w:rsidRPr="006663ED" w:rsidRDefault="00771E15" w:rsidP="00771E15">
      <w:pPr>
        <w:jc w:val="both"/>
      </w:pPr>
    </w:p>
    <w:p w:rsidR="00771E15" w:rsidRPr="006663ED" w:rsidRDefault="00771E15" w:rsidP="00771E15">
      <w:pPr>
        <w:jc w:val="both"/>
      </w:pPr>
    </w:p>
    <w:p w:rsidR="00771E15" w:rsidRPr="006663ED" w:rsidRDefault="00771E15" w:rsidP="00771E15">
      <w:pPr>
        <w:jc w:val="both"/>
      </w:pPr>
    </w:p>
    <w:p w:rsidR="00771E15" w:rsidRDefault="00771E15" w:rsidP="00771E15">
      <w:pPr>
        <w:jc w:val="both"/>
      </w:pPr>
    </w:p>
    <w:p w:rsidR="00771E15" w:rsidRDefault="00771E15" w:rsidP="00771E15">
      <w:pPr>
        <w:jc w:val="both"/>
      </w:pPr>
    </w:p>
    <w:p w:rsidR="00771E15" w:rsidRDefault="00771E15" w:rsidP="00771E15">
      <w:pPr>
        <w:jc w:val="both"/>
      </w:pPr>
    </w:p>
    <w:p w:rsidR="00771E15" w:rsidRPr="00302B47" w:rsidRDefault="00771E15" w:rsidP="00771E15">
      <w:pPr>
        <w:jc w:val="both"/>
        <w:rPr>
          <w:bCs/>
          <w:i/>
        </w:rPr>
      </w:pPr>
    </w:p>
    <w:p w:rsidR="00092B1A" w:rsidRDefault="00092B1A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F731A0" w:rsidRDefault="00F731A0">
      <w:pPr>
        <w:pStyle w:val="Zkladntext"/>
        <w:spacing w:after="0"/>
        <w:rPr>
          <w:sz w:val="28"/>
        </w:rPr>
      </w:pPr>
    </w:p>
    <w:p w:rsidR="00F731A0" w:rsidRDefault="00F731A0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9149E1" w:rsidRDefault="009149E1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B44860" w:rsidRDefault="00B44860">
      <w:pPr>
        <w:pStyle w:val="Zkladntext"/>
        <w:spacing w:after="0"/>
        <w:rPr>
          <w:sz w:val="28"/>
        </w:rPr>
      </w:pPr>
    </w:p>
    <w:p w:rsidR="00092B1A" w:rsidRDefault="004E3675" w:rsidP="00412CAC">
      <w:pPr>
        <w:pStyle w:val="Nadpis1"/>
        <w:ind w:left="360"/>
        <w:jc w:val="both"/>
      </w:pPr>
      <w:bookmarkStart w:id="19" w:name="_Toc314764254"/>
      <w:r>
        <w:t>6</w:t>
      </w:r>
      <w:r w:rsidR="00412CAC">
        <w:t xml:space="preserve">. </w:t>
      </w:r>
      <w:r w:rsidR="0080560D">
        <w:t>Charakteristika te</w:t>
      </w:r>
      <w:r w:rsidR="00092B1A">
        <w:t>matických okruhů vzdělávacího programu</w:t>
      </w:r>
      <w:bookmarkEnd w:id="19"/>
    </w:p>
    <w:p w:rsidR="00092B1A" w:rsidRDefault="00092B1A">
      <w:pPr>
        <w:pStyle w:val="Zkladntext"/>
        <w:spacing w:after="0"/>
        <w:jc w:val="center"/>
        <w:rPr>
          <w:sz w:val="28"/>
        </w:rPr>
      </w:pPr>
    </w:p>
    <w:p w:rsidR="00092B1A" w:rsidRPr="00A7643C" w:rsidRDefault="0080560D">
      <w:pPr>
        <w:pStyle w:val="Zkladntext"/>
        <w:spacing w:after="0"/>
        <w:rPr>
          <w:b/>
          <w:szCs w:val="24"/>
        </w:rPr>
      </w:pPr>
      <w:r>
        <w:rPr>
          <w:b/>
          <w:szCs w:val="24"/>
        </w:rPr>
        <w:t>Te</w:t>
      </w:r>
      <w:r w:rsidR="00092B1A" w:rsidRPr="00A7643C">
        <w:rPr>
          <w:b/>
          <w:szCs w:val="24"/>
        </w:rPr>
        <w:t>matické okruhy</w:t>
      </w:r>
      <w:r w:rsidR="00A7643C" w:rsidRPr="00A7643C">
        <w:rPr>
          <w:b/>
          <w:szCs w:val="24"/>
        </w:rPr>
        <w:t xml:space="preserve"> </w:t>
      </w:r>
      <w:r w:rsidR="00092B1A" w:rsidRPr="00A7643C">
        <w:rPr>
          <w:b/>
          <w:szCs w:val="24"/>
        </w:rPr>
        <w:t>(integrované bloky)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426"/>
        <w:rPr>
          <w:szCs w:val="24"/>
        </w:rPr>
      </w:pPr>
      <w:r w:rsidRPr="00A7643C">
        <w:rPr>
          <w:szCs w:val="24"/>
        </w:rPr>
        <w:t>Ahoj kamarádi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426"/>
        <w:rPr>
          <w:szCs w:val="24"/>
        </w:rPr>
      </w:pPr>
      <w:r w:rsidRPr="00A7643C">
        <w:rPr>
          <w:szCs w:val="24"/>
        </w:rPr>
        <w:t>Jaro, léto, podzim, zima to je celý rok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426"/>
        <w:rPr>
          <w:szCs w:val="24"/>
        </w:rPr>
      </w:pPr>
      <w:r w:rsidRPr="00A7643C">
        <w:rPr>
          <w:szCs w:val="24"/>
        </w:rPr>
        <w:t>Těším se a slavím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426"/>
        <w:rPr>
          <w:szCs w:val="24"/>
        </w:rPr>
      </w:pPr>
      <w:r w:rsidRPr="00A7643C">
        <w:rPr>
          <w:szCs w:val="24"/>
        </w:rPr>
        <w:t>Všude dobře doma nejlépe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426"/>
        <w:rPr>
          <w:szCs w:val="24"/>
        </w:rPr>
      </w:pPr>
      <w:r w:rsidRPr="00A7643C">
        <w:rPr>
          <w:szCs w:val="24"/>
        </w:rPr>
        <w:t>Pohádkou proti smutku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426"/>
        <w:rPr>
          <w:szCs w:val="24"/>
        </w:rPr>
      </w:pPr>
      <w:r w:rsidRPr="00A7643C">
        <w:rPr>
          <w:szCs w:val="24"/>
        </w:rPr>
        <w:t>Planeta Země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426"/>
        <w:rPr>
          <w:szCs w:val="24"/>
        </w:rPr>
      </w:pPr>
      <w:r w:rsidRPr="00A7643C">
        <w:rPr>
          <w:szCs w:val="24"/>
        </w:rPr>
        <w:t>Jak ten čas letí</w:t>
      </w:r>
    </w:p>
    <w:p w:rsidR="00092B1A" w:rsidRPr="00A7643C" w:rsidRDefault="00092B1A" w:rsidP="00786250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</w:tabs>
        <w:spacing w:after="0"/>
        <w:ind w:left="426"/>
        <w:rPr>
          <w:szCs w:val="24"/>
        </w:rPr>
      </w:pPr>
      <w:r w:rsidRPr="00A7643C">
        <w:rPr>
          <w:szCs w:val="24"/>
        </w:rPr>
        <w:t>Hola, hola škola volá</w:t>
      </w:r>
    </w:p>
    <w:p w:rsidR="00092B1A" w:rsidRPr="00A7643C" w:rsidRDefault="00092B1A">
      <w:pPr>
        <w:pStyle w:val="Zkladntext"/>
        <w:spacing w:after="0"/>
        <w:rPr>
          <w:szCs w:val="24"/>
        </w:rPr>
      </w:pPr>
    </w:p>
    <w:p w:rsidR="00092B1A" w:rsidRPr="00A7643C" w:rsidRDefault="00092B1A">
      <w:pPr>
        <w:pStyle w:val="Zkladntext"/>
        <w:spacing w:after="0"/>
        <w:rPr>
          <w:szCs w:val="24"/>
        </w:rPr>
      </w:pPr>
    </w:p>
    <w:p w:rsidR="00092B1A" w:rsidRDefault="00092B1A" w:rsidP="00786250">
      <w:pPr>
        <w:pStyle w:val="Zkladntext"/>
        <w:numPr>
          <w:ilvl w:val="0"/>
          <w:numId w:val="6"/>
        </w:numPr>
        <w:tabs>
          <w:tab w:val="num" w:pos="0"/>
        </w:tabs>
        <w:spacing w:after="0"/>
        <w:ind w:left="426"/>
        <w:jc w:val="both"/>
        <w:rPr>
          <w:szCs w:val="24"/>
        </w:rPr>
      </w:pPr>
      <w:r w:rsidRPr="00A7643C">
        <w:rPr>
          <w:b/>
          <w:szCs w:val="24"/>
        </w:rPr>
        <w:t>Ahoj kamarádi</w:t>
      </w:r>
      <w:r w:rsidR="00A7643C">
        <w:rPr>
          <w:szCs w:val="24"/>
        </w:rPr>
        <w:t xml:space="preserve"> </w:t>
      </w:r>
      <w:r w:rsidRPr="00A7643C">
        <w:rPr>
          <w:szCs w:val="24"/>
        </w:rPr>
        <w:t>- zahrnuje adaptaci na režim mateřské školy, orientaci v mat</w:t>
      </w:r>
      <w:r w:rsidR="00A7643C">
        <w:rPr>
          <w:szCs w:val="24"/>
        </w:rPr>
        <w:t xml:space="preserve">eřské </w:t>
      </w:r>
      <w:r w:rsidRPr="00A7643C">
        <w:rPr>
          <w:szCs w:val="24"/>
        </w:rPr>
        <w:t>škole, postupné</w:t>
      </w:r>
      <w:r w:rsidR="00A7643C">
        <w:rPr>
          <w:szCs w:val="24"/>
        </w:rPr>
        <w:t xml:space="preserve"> </w:t>
      </w:r>
      <w:r w:rsidRPr="00A7643C">
        <w:rPr>
          <w:szCs w:val="24"/>
        </w:rPr>
        <w:t xml:space="preserve">osvojení základních hygienických dovedností a návyků, </w:t>
      </w:r>
      <w:proofErr w:type="spellStart"/>
      <w:r w:rsidRPr="00A7643C">
        <w:rPr>
          <w:szCs w:val="24"/>
        </w:rPr>
        <w:t>sebeobsluhu</w:t>
      </w:r>
      <w:proofErr w:type="spellEnd"/>
      <w:r w:rsidRPr="00A7643C">
        <w:rPr>
          <w:szCs w:val="24"/>
        </w:rPr>
        <w:t>,</w:t>
      </w:r>
      <w:r w:rsidR="00A7643C">
        <w:rPr>
          <w:szCs w:val="24"/>
        </w:rPr>
        <w:t xml:space="preserve"> </w:t>
      </w:r>
      <w:r w:rsidRPr="00A7643C">
        <w:rPr>
          <w:szCs w:val="24"/>
        </w:rPr>
        <w:t>uvědomování s</w:t>
      </w:r>
      <w:r w:rsidR="00A7643C">
        <w:rPr>
          <w:szCs w:val="24"/>
        </w:rPr>
        <w:t>i vlastního „já“</w:t>
      </w:r>
      <w:r w:rsidRPr="00A7643C">
        <w:rPr>
          <w:szCs w:val="24"/>
        </w:rPr>
        <w:t>, jednání a chování mezi dětmi navzájem, mezi dětmi a dospělými, schopnosti komunikace, určení a dodržování pravidel vzájemného soužití, základní znalost svého jména a příjmení, jména svých kamarádů, personálu mat</w:t>
      </w:r>
      <w:r w:rsidR="00A7643C">
        <w:rPr>
          <w:szCs w:val="24"/>
        </w:rPr>
        <w:t>eřské</w:t>
      </w:r>
      <w:r w:rsidRPr="00A7643C">
        <w:rPr>
          <w:szCs w:val="24"/>
        </w:rPr>
        <w:t xml:space="preserve"> školy,</w:t>
      </w:r>
      <w:r w:rsidR="00A7643C">
        <w:rPr>
          <w:szCs w:val="24"/>
        </w:rPr>
        <w:t xml:space="preserve"> </w:t>
      </w:r>
      <w:r w:rsidRPr="00A7643C">
        <w:rPr>
          <w:szCs w:val="24"/>
        </w:rPr>
        <w:t>orientaci v lidském těle, základy správné životosprávy, prevenci nemocí, sexuální výchovu v</w:t>
      </w:r>
      <w:r w:rsidR="00A7643C">
        <w:rPr>
          <w:szCs w:val="24"/>
        </w:rPr>
        <w:t> </w:t>
      </w:r>
      <w:r w:rsidRPr="00A7643C">
        <w:rPr>
          <w:szCs w:val="24"/>
        </w:rPr>
        <w:t>mat</w:t>
      </w:r>
      <w:r w:rsidR="00A7643C">
        <w:rPr>
          <w:szCs w:val="24"/>
        </w:rPr>
        <w:t xml:space="preserve">eřské </w:t>
      </w:r>
      <w:r w:rsidRPr="00A7643C">
        <w:rPr>
          <w:szCs w:val="24"/>
        </w:rPr>
        <w:t>škole, protidrogovou prevenci.</w:t>
      </w:r>
    </w:p>
    <w:p w:rsidR="00A7643C" w:rsidRDefault="00A7643C" w:rsidP="00A7643C">
      <w:pPr>
        <w:pStyle w:val="Zkladntext"/>
        <w:spacing w:after="0"/>
        <w:jc w:val="both"/>
        <w:rPr>
          <w:szCs w:val="24"/>
        </w:rPr>
      </w:pPr>
    </w:p>
    <w:p w:rsidR="00B44860" w:rsidRDefault="00B44860" w:rsidP="00A7643C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a užívání všech smyslů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osvojení si věku přiměřených praktických dovedností v oblasti hrubé i jemné motoriky, ovládání pohybového aparátu a tělesných funkcí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osvojení si poznatků o těle a jeho zdraví, o pohybových činnostech a jejich kvalitě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osvojení si dovedností důležitých k podpoře zdraví, bezpečí, osobní pohody i pohody prostředí a vytváření zdravých životních návyků a postojů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řečových schopností a jazykových dovedností receptivních i produktivních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komunikativních dovedností a kultivovaného projevu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tvořivosti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pozitivních citů dítěte ve vztahu k sobě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schopnosti vytvářet a rozvíjet citové vztahy k okolí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získání schopností řídit chování vůlí a ovlivňovat vlastní situaci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schopností a dovedností důležitých pro navazování a rozvíjení vztahů dítěte k druhým lidem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posilování </w:t>
      </w:r>
      <w:proofErr w:type="spellStart"/>
      <w:r>
        <w:t>prosociálního</w:t>
      </w:r>
      <w:proofErr w:type="spellEnd"/>
      <w:r>
        <w:t xml:space="preserve"> chování ve vztahu k druhému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vytváření </w:t>
      </w:r>
      <w:proofErr w:type="spellStart"/>
      <w:r>
        <w:t>prosociálních</w:t>
      </w:r>
      <w:proofErr w:type="spellEnd"/>
      <w:r>
        <w:t xml:space="preserve"> postojů k druhému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ochrana osobního soukromí a bezpečí ve vztazích s druhými dětmi i dospělými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základních kulturně společenských postojů, návyků a dovedností dítěte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vytvoření povědomí o mezilidských a morálních hodnotách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rozvoj schopností </w:t>
      </w:r>
      <w:proofErr w:type="spellStart"/>
      <w:r>
        <w:t>ží</w:t>
      </w:r>
      <w:proofErr w:type="spellEnd"/>
      <w:r>
        <w:t xml:space="preserve"> ve společenství lidí, přizpůsobit se, spolupracovat, spolupodílet se, přináležet k tomuto společenství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vytváření vztahu k místu a prostředí, ve kterém dítě žije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schopností přizpůsobovat se přirozenému vývoji a běžným změnám</w:t>
      </w:r>
    </w:p>
    <w:p w:rsidR="00B44860" w:rsidRDefault="00B44860" w:rsidP="00B44860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t>uvědomění si vlastního těla</w:t>
      </w:r>
    </w:p>
    <w:p w:rsidR="00B44860" w:rsidRDefault="00B44860" w:rsidP="00A7643C">
      <w:pPr>
        <w:pStyle w:val="Zkladntext"/>
        <w:spacing w:after="0"/>
        <w:jc w:val="both"/>
        <w:rPr>
          <w:szCs w:val="24"/>
        </w:rPr>
      </w:pPr>
    </w:p>
    <w:p w:rsidR="009149E1" w:rsidRDefault="009149E1" w:rsidP="00A7643C">
      <w:pPr>
        <w:pStyle w:val="Zkladntext"/>
        <w:spacing w:after="0"/>
        <w:jc w:val="both"/>
        <w:rPr>
          <w:szCs w:val="24"/>
        </w:rPr>
      </w:pPr>
    </w:p>
    <w:p w:rsidR="001D6F8B" w:rsidRDefault="001D6F8B" w:rsidP="00A7643C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>Vzdělávací nabídka: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lokomoční pohybové činnosti, nelokomoční pohybové činnosti a jiné činnosti (sezonní činnosti, míčové hry, hry v přírodě)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jednoduché úkony s náčiním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zdravotně zaměřené činnosti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 xml:space="preserve">jednoduché pracovní a </w:t>
      </w:r>
      <w:proofErr w:type="spellStart"/>
      <w:r>
        <w:rPr>
          <w:szCs w:val="24"/>
        </w:rPr>
        <w:t>sebeobslužné</w:t>
      </w:r>
      <w:proofErr w:type="spellEnd"/>
      <w:r>
        <w:rPr>
          <w:szCs w:val="24"/>
        </w:rPr>
        <w:t xml:space="preserve"> činnosti v oblasti hygieny, stolování, oblékání, úklidu apod.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činnosti k poznávání lidského těla a jeho částí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činnosti směřující k ochraně zdraví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činnosti směřující k prevenci úrazů, prevenci nemoci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samostatný slovní projev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zaměřené pozorování objektů a předmětů, určování a pojmenovávání jejich vlastností, jejich charakteristických znaků a funkcí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činnosti nejrůznějšího zaměření vyžadující (umožňující) samostatné vystupování, vyjadřování, obhajování vlastních názorů, rozhodování a sebehodnocení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příležitosti a hry pro rozvoj vůle, vytrvalosti a sebeovládání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činnosti zaměřené k poznávání různých lidských vlastností – čím se lidé liší, v čem jsou si podobní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dramatické činnosti (předvádění a napodobování různých typů chování člověka), mimické vyjadřování nálad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činnosti zaměřené na porozumění pravidlům vzájemného soužití a chování, spolupodílení se na jejich tvorbě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hry a činnosti, které vedou děti k ohleduplnosti k druhému, k ochotě rozdělit se s ním apod.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aktivity vhodné pro přirozenou adaptaci dítěte v prostředí MŠ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spoluvytváření přiměřeného množství jasných a smysluplných pravidel soužití ve třídě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aktivity přibližující dítěti pravidla vzájemného styku a mravní hodnoty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poučení o možných nebezpečných situacích a dítěti dostupným způsobem vysvětlení jak se chránit, využívání praktických ukázek varujících dítě před nebezpečím</w:t>
      </w:r>
    </w:p>
    <w:p w:rsidR="001D6F8B" w:rsidRDefault="001D6F8B" w:rsidP="001D6F8B">
      <w:pPr>
        <w:pStyle w:val="Zkladntext"/>
        <w:spacing w:after="0"/>
        <w:jc w:val="both"/>
        <w:rPr>
          <w:szCs w:val="24"/>
        </w:rPr>
      </w:pPr>
    </w:p>
    <w:p w:rsidR="001D6F8B" w:rsidRDefault="001D6F8B" w:rsidP="001D6F8B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>Očekávané výstupy: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zachovat správné držení těla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zvládnout základní pohybové dovednosti a prostorovou orientaci, běžné způsoby pohybu v různém prostředí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koordinovat lokomoci a další polohy a pohyby těla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vědomě napodobit jednoduchý pohyb těla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 xml:space="preserve">zvládnout </w:t>
      </w:r>
      <w:proofErr w:type="spellStart"/>
      <w:r>
        <w:rPr>
          <w:szCs w:val="24"/>
        </w:rPr>
        <w:t>sebeobsluhu</w:t>
      </w:r>
      <w:proofErr w:type="spellEnd"/>
      <w:r>
        <w:rPr>
          <w:szCs w:val="24"/>
        </w:rPr>
        <w:t>, uplatňovat základní kulturně hygienické a zdravotně preventivní návyky (starat se o osobní hygienu, přijímat potravu a tekutinu, umět stolovat, postarat se o sebe a své věci, oblékat se apod.)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zvládat jednoduchou obsluhu a pracovní úkony (úklid, pořádek apod.)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pojmenovat části těla, některé orgány, znát jejich funkci, mít povědomí o těle a jeho vývoji, znát základní pojmy užívané ve spojení se zdravím, pohybem a sportem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mít povědomí o významu péče o čistotu a zdraví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rozlišovat co prospívá a co zdraví škodí, chovat se tak, aby v běžných situacích dítě neohrožovalo zdraví své ani druhých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mít povědomí o některých způsobech ochrany osobního zdraví a bezpečí, kde v případě potřeby hledat pomoc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učit se nová slova a aktivně je používat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formulovat otázky, naučit se zpaměti krátké texty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lastRenderedPageBreak/>
        <w:t>záměrně se soustředit na činnost, udržet pozornost</w:t>
      </w:r>
    </w:p>
    <w:p w:rsidR="001D6F8B" w:rsidRDefault="001D6F8B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rozlišovat některé obrazné symboly</w:t>
      </w:r>
    </w:p>
    <w:p w:rsidR="00E307FA" w:rsidRDefault="00E307FA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odloučit se na určitou dobu od rodičů, být aktivní i bez jejich opory</w:t>
      </w:r>
    </w:p>
    <w:p w:rsidR="00E307FA" w:rsidRDefault="00941BF5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přijímat pozitivní ocenění i svůj případný neúspěch</w:t>
      </w:r>
    </w:p>
    <w:p w:rsidR="00941BF5" w:rsidRDefault="00941BF5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navazovat kontakty s dospělým, komunikovat vhodným způsobem, respektovat ho</w:t>
      </w:r>
    </w:p>
    <w:p w:rsidR="00941BF5" w:rsidRDefault="00941BF5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spolupracovat s ostatními</w:t>
      </w:r>
    </w:p>
    <w:p w:rsidR="00941BF5" w:rsidRDefault="00941BF5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uplatňovat své individuální potřeby, přání a práva s ohledem na druhého</w:t>
      </w:r>
    </w:p>
    <w:p w:rsidR="00941BF5" w:rsidRDefault="00941BF5" w:rsidP="001D6F8B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dodržovat dohodnutá a pochopená pravidla vzájemného soužití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bránit se projevům násilí jiného dítěte, chovat se obezřetně při setkávání se s neznámými, v případě potřeby požádat o pomoc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dodržovat pravidla her a jiných činností, jednat spravedlivě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utvořit si základní dětskou představu o pravidlech chování a společenských normách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uvědomit si, že ne všichni lidé respektují pravidla chování a mohou se chovat neočekávaně, proti pravidlům, odmítat nežádoucí chování, chránit se před ním a bránit se jeho důsledkům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bezpečně se orientovat ve známém prostředí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zvládat běžné činnosti a požadavky na dítě kladené, jednoduché praktické situace, které se doma a v mateřské škole opakují</w:t>
      </w:r>
    </w:p>
    <w:p w:rsidR="00941BF5" w:rsidRPr="00941BF5" w:rsidRDefault="00941BF5" w:rsidP="00941BF5">
      <w:pPr>
        <w:pStyle w:val="Zkladntext"/>
        <w:spacing w:after="0"/>
        <w:jc w:val="both"/>
        <w:rPr>
          <w:szCs w:val="24"/>
        </w:rPr>
      </w:pPr>
    </w:p>
    <w:p w:rsidR="00A7643C" w:rsidRDefault="00A7643C" w:rsidP="00A7643C">
      <w:pPr>
        <w:pStyle w:val="Zkladntext"/>
        <w:spacing w:after="0"/>
        <w:jc w:val="both"/>
        <w:rPr>
          <w:szCs w:val="24"/>
        </w:rPr>
      </w:pPr>
    </w:p>
    <w:p w:rsidR="00092B1A" w:rsidRDefault="00092B1A" w:rsidP="00786250">
      <w:pPr>
        <w:pStyle w:val="Zkladntext"/>
        <w:numPr>
          <w:ilvl w:val="0"/>
          <w:numId w:val="6"/>
        </w:numPr>
        <w:tabs>
          <w:tab w:val="num" w:pos="0"/>
        </w:tabs>
        <w:spacing w:after="0"/>
        <w:ind w:left="426"/>
        <w:jc w:val="both"/>
        <w:rPr>
          <w:szCs w:val="24"/>
        </w:rPr>
      </w:pPr>
      <w:r w:rsidRPr="001A7B3F">
        <w:rPr>
          <w:b/>
          <w:szCs w:val="24"/>
        </w:rPr>
        <w:t>Jaro, léto, podzim, zima to je celý rok</w:t>
      </w:r>
      <w:r w:rsidR="009149E1">
        <w:rPr>
          <w:szCs w:val="24"/>
        </w:rPr>
        <w:t xml:space="preserve"> – celoroční</w:t>
      </w:r>
      <w:r w:rsidRPr="001A7B3F">
        <w:rPr>
          <w:szCs w:val="24"/>
        </w:rPr>
        <w:t xml:space="preserve"> seznamování s přírodou v závislosti na ročním období, její ochrana, charakteristika počasí, změn v přírodě, působení člověka na přírodu, jak můžu pomoci </w:t>
      </w:r>
      <w:proofErr w:type="gramStart"/>
      <w:r w:rsidRPr="001A7B3F">
        <w:rPr>
          <w:szCs w:val="24"/>
        </w:rPr>
        <w:t>já</w:t>
      </w:r>
      <w:r w:rsidR="00DE664C">
        <w:rPr>
          <w:szCs w:val="24"/>
        </w:rPr>
        <w:t>,péče</w:t>
      </w:r>
      <w:proofErr w:type="gramEnd"/>
      <w:r w:rsidR="00DE664C">
        <w:rPr>
          <w:szCs w:val="24"/>
        </w:rPr>
        <w:t xml:space="preserve"> o zahradu v závislosti na ročním období, bezpečné používání nářadí a manipulace s ním, vytváření „hodnot“ vlastní činností, vážit si výsledků práce své i druhých</w:t>
      </w:r>
    </w:p>
    <w:p w:rsidR="00B44860" w:rsidRDefault="00B44860" w:rsidP="00B44860">
      <w:pPr>
        <w:pStyle w:val="Zkladntext"/>
        <w:spacing w:after="0"/>
        <w:jc w:val="both"/>
        <w:rPr>
          <w:szCs w:val="24"/>
        </w:rPr>
      </w:pPr>
    </w:p>
    <w:p w:rsidR="00B44860" w:rsidRDefault="00B44860" w:rsidP="00B44860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9149E1" w:rsidP="00B44860">
      <w:pPr>
        <w:numPr>
          <w:ilvl w:val="0"/>
          <w:numId w:val="10"/>
        </w:numPr>
        <w:jc w:val="both"/>
      </w:pPr>
      <w:r>
        <w:t>rozvoj pohy</w:t>
      </w:r>
      <w:r w:rsidR="00B44860">
        <w:t>bových dovedností v oblasti hrubé i jemné motoriky ovládání pohybového aparátu i tělesných funkcí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a užívání všech smyslů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fyzické i psychické zdatnosti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osvojení si věku přiměřených dovedností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osvojení si dovedností důležitých k podpoře zdraví, bezpečí, osobní pohody i pohody prostředí a vytváření zdravých životních návyků a postojů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řečových schopností a jazykových dovedností receptivních i produktivních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komunikativních dovedností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rozvoj, zpřesňování a kultivace smyslového vnímání, přechod od konkrétně názorného myšlení k myšlení slovně logickému (pojmovému), rozvoj a kultivace paměti, pozornosti, představivosti, fantazie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tvořivosti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posilování přirozených poznávacích citů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vytváření pozitivního vztahu k intelektuálním činnostem a k učení, podpora a rozvoj zájmu o učení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schopnosti vytvářet a rozvíjet citové vztahy k okolí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schopností a dovedností vyjádřit pocity, dojmy a prožitky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a kultivace mravního i estetického vnímání, cítění a prožívání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získání schopností řídit své chování vůlí a ovlivňovat vlastní situaci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schopností a dovedností důležitých pro navazování a rozvíjení vztahů dítěte k druhým lidem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lastRenderedPageBreak/>
        <w:t xml:space="preserve">vytváření </w:t>
      </w:r>
      <w:proofErr w:type="spellStart"/>
      <w:r>
        <w:t>prosociálních</w:t>
      </w:r>
      <w:proofErr w:type="spellEnd"/>
      <w:r>
        <w:t xml:space="preserve"> postojů k druhému (rozvoj sociální citlivosti, tolerance, respektu, přizpůsobivosti)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vytvoření povědomí o mezilidských a morálních hodnotách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rozvoj schopnosti žít ve společenství ostatních lidí, přizpůsobit se, spolupracovat, spolupodílet se, přináležet k tomuto společenství, vnímat a přijímat základní hodnoty tomto společenství uznávané 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kulturně estetických dovedností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vytvoření základů estetického vztahu ke světu, k životu, ke kultuře a umění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vytváření vztahu k místu a prostředí, ve kterém dítě žije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osvojování jednoduchých poznatků o světě a životě užitečných pro vytváření elementárního povědomí o přírodním, kulturním i technickém prostředí, o jejich rozmanitosti, vývoji a neustálých proměnách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pochopení, že změny způsobené lidskou činností mohou prostředí chránit a zlepšovat, ale také poškozovat a ničit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schopnosti přizpůsobovat se přirozenému vývoji a běžným změnám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schopnosti vážit si života ve všech jeho formách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vytvoření povědomí o sounáležitosti se světem</w:t>
      </w:r>
    </w:p>
    <w:p w:rsidR="00B44860" w:rsidRDefault="00B44860" w:rsidP="00B44860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t>osvojení dovedností potřebných k vykonávání jednoduchých činností v péči o okolí a k spoluvytváření zdravého a bezpečného prostředí</w:t>
      </w:r>
    </w:p>
    <w:p w:rsidR="00B44860" w:rsidRDefault="00B44860" w:rsidP="00B44860">
      <w:pPr>
        <w:pStyle w:val="Zkladntext"/>
        <w:spacing w:after="0"/>
        <w:jc w:val="both"/>
        <w:rPr>
          <w:szCs w:val="24"/>
        </w:rPr>
      </w:pPr>
    </w:p>
    <w:p w:rsidR="00941BF5" w:rsidRDefault="00941BF5" w:rsidP="00941BF5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>Vzdělávací nabídka: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manipulační činnosti a jednoduché úkony s předměty, pomůckami, nástroji, náčiním, činnosti seznamující děti s věcmi, které je obklopují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hudební a hudebně pohybové hry a činnosti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pojmenovat většinu toho, čím je dítě obklopeno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vést rozhovor – naslouchat druhým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porozumět slyšenému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popsat situaci, skutečnost, podle obrázku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přímé pozorování přírodních objektů i jevů v okolí dítěte, rozhovor o výsledku pozorování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motivovaná manipulace s předměty, zkoumání jejich vlastností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hry nejrůznějšího zaměření k tématu podporující tvořivost, představivost a fantazii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hry a činnosti zaměřené k cvičení různých forem paměti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spontánní hra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činnosti přiměřené silám a schopnostem dítěte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přirozené pozorování blízkého prostředí a života v něm, okolní přírody (vycházky do okolí)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přirozené i zprostředkované poznávání přírodního okolí, sledování rozmanitosti a změn v přírodě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práce s literárními texty, obrazovým materiálem, využívání encyklopedií a jiných médií (internet)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kognitivní činnosti, na jejichž základě se dítě seznamuje s různými přírodními i umělými látkami a materiály (pokusy, zkoumání, manipulace s materiály, surovinami)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pozorování životních podmínek a stavu životního prostředí, poznávání ekosystémů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 xml:space="preserve">ekologicky motivované </w:t>
      </w:r>
      <w:proofErr w:type="spellStart"/>
      <w:r>
        <w:rPr>
          <w:szCs w:val="24"/>
        </w:rPr>
        <w:t>hrové</w:t>
      </w:r>
      <w:proofErr w:type="spellEnd"/>
      <w:r>
        <w:rPr>
          <w:szCs w:val="24"/>
        </w:rPr>
        <w:t xml:space="preserve"> aktivity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smysluplné činnosti přispívající k péči o životní prostředí a okolní krajinu, činnosti zaměřené k péči o školní prostředí a blízké okolí</w:t>
      </w:r>
    </w:p>
    <w:p w:rsidR="00941BF5" w:rsidRDefault="00941BF5" w:rsidP="00941BF5">
      <w:pPr>
        <w:pStyle w:val="Zkladntext"/>
        <w:spacing w:after="0"/>
        <w:jc w:val="both"/>
        <w:rPr>
          <w:szCs w:val="24"/>
        </w:rPr>
      </w:pPr>
    </w:p>
    <w:p w:rsidR="00941BF5" w:rsidRDefault="00941BF5" w:rsidP="00941BF5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>Očekávané výstupy: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vnímat a rozlišovat pomocí všech smyslů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ovládat koordinaci ruky a oka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lastRenderedPageBreak/>
        <w:t>zvládat jemnou motoriku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správně vyslovovat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pojmenovat většinu toho, čím je dítě obklopeno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vést rozhovor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porozumět slyšenému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naučit se zpaměti krátké texty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projevovat zájem o knížky, poslouchat četbu, hudbu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záměrně se soustředit na činnost, udržet pozornost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zaměřovat se na to, co je z poznávacího hlediska důležité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vyvinout volní úsilí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soustředit se na činnost a její dokončení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být citlivé ve vztahu k živým bytostem, přírodě i věcem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spolupracovat s ostatními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tvůrčí činnosti slovesné, literární, dramatické, výtvarné, hudební, hudebně pohybové podněcující tvořivost a nápaditost dítěte, estetické vnímání a vyjadřování a tříbení vkusu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zachycovat skutečnosti ze svého okolí a vyjadřovat své představy pomocí různých výtvarných dovedností a technik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vyjadřovat se prostřednictvím hudebních a hudebně pohybových činností (zazpívat píseň, zacházet s jednoduchými dětskými hudebními nástroji, rozlišovat a sledovat rytmus)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orientovat se bezpečně ve známém prostředí i v životě tohoto prostředí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osvojit si elementární poznatky o okolním prostředí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všímat si změn a dění v nejbližším okolí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porozumět, že změny jsou přirozené a samozřejmé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mít povědomí o významu životního prostředí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uvědomit si, že způsobem, jakým se dítě i ostatní v jeho okolí chovají, ovlivňují vlastní zdraví i životní prostředí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rozlišovat aktivity, které mohou zdraví okolního prostředí podporovat, a které je mohou poškozovat, všímat si nepořádku, upozornit na něj</w:t>
      </w:r>
    </w:p>
    <w:p w:rsidR="00941BF5" w:rsidRDefault="00941BF5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szCs w:val="24"/>
        </w:rPr>
        <w:t>pomáhat pečovat o okolní životní prostředí (dbát o pořádek a čistotu, nakládat vhodným způsobem s odpady, spoluvytvářet pohodu prostředí, chránit přírodu)</w:t>
      </w:r>
    </w:p>
    <w:p w:rsidR="009149E1" w:rsidRPr="00941BF5" w:rsidRDefault="009149E1" w:rsidP="00941BF5">
      <w:pPr>
        <w:pStyle w:val="Zkladntext"/>
        <w:numPr>
          <w:ilvl w:val="0"/>
          <w:numId w:val="9"/>
        </w:numPr>
        <w:spacing w:after="0"/>
        <w:jc w:val="both"/>
        <w:rPr>
          <w:szCs w:val="24"/>
        </w:rPr>
      </w:pPr>
    </w:p>
    <w:p w:rsidR="00092B1A" w:rsidRPr="00A7643C" w:rsidRDefault="00092B1A">
      <w:pPr>
        <w:pStyle w:val="Zkladntext"/>
        <w:spacing w:after="0"/>
        <w:ind w:left="720"/>
        <w:rPr>
          <w:szCs w:val="24"/>
        </w:rPr>
      </w:pPr>
    </w:p>
    <w:p w:rsidR="00092B1A" w:rsidRDefault="00092B1A" w:rsidP="00786250">
      <w:pPr>
        <w:numPr>
          <w:ilvl w:val="0"/>
          <w:numId w:val="6"/>
        </w:numPr>
        <w:jc w:val="both"/>
      </w:pPr>
      <w:r w:rsidRPr="001A7B3F">
        <w:rPr>
          <w:b/>
        </w:rPr>
        <w:t xml:space="preserve">Těším se a slavím </w:t>
      </w:r>
      <w:r w:rsidRPr="00A7643C">
        <w:t>– přiblížení zvyků a tradic života na vesnici, státních i církevních svátků spjatých s životem dětí i jejich rodičů</w:t>
      </w:r>
      <w:r w:rsidR="00DE664C">
        <w:t>, poznávání jiných kultur a jejich respektování</w:t>
      </w:r>
    </w:p>
    <w:p w:rsidR="009149E1" w:rsidRDefault="009149E1" w:rsidP="009149E1">
      <w:pPr>
        <w:ind w:left="360"/>
        <w:jc w:val="both"/>
      </w:pPr>
    </w:p>
    <w:p w:rsidR="00B44860" w:rsidRDefault="00B44860" w:rsidP="00B44860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tvořivosti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posilování přirozených poznávacích citů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vytváření základů pro práci s informacemi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řečových schopností a jazykových dovedností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komunikativních dovedností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osvojení některých dovedností, které předcházejí čtení a psaní, rozvoj zájmu o psanou podobu jazyka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rozvoj, zpřesňování a kultivace smyslového vnímání, přechod od konkrétního názorného myšlení k myšlení slovně logickému, rozvoj a kultivace paměti, pozornosti, představivosti, fantazie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vytváření pozitivního vztahu k intelektuálním činnostem a k učení, podpora a rozvoj zájmu o učení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pozitivních citů dítěte ve vztahu k sobě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lastRenderedPageBreak/>
        <w:t>rozvoj schopnosti vytvářet a rozvíjet citové vztahy k okolí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schopností a dovedností vyjádřit pocity, dojmy a prožitky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a kultivace mravního i estetického vnímání, cítění a prožívání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získání schopnosti řídit chování vůlí a ovlivňovat vlastní situaci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schopností a dovedností důležitých pro navazování a rozvíjení vztahů dítěte k druhým lidem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posilování </w:t>
      </w:r>
      <w:proofErr w:type="spellStart"/>
      <w:r>
        <w:t>prosociálního</w:t>
      </w:r>
      <w:proofErr w:type="spellEnd"/>
      <w:r>
        <w:t xml:space="preserve"> chování ve vztahu k druhému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vytváření </w:t>
      </w:r>
      <w:proofErr w:type="spellStart"/>
      <w:r>
        <w:t>prosociálních</w:t>
      </w:r>
      <w:proofErr w:type="spellEnd"/>
      <w:r>
        <w:t xml:space="preserve"> postojů k druhému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interaktivních a komunikativních dovedností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základních kulturně společenských postojů, návyků a dovedností dítěte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vytvoření povědomí o mezilidských a morálních hodnotách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schopnosti žít ve společenství ostatních lidí, přizpůsobit se, spolupracovat, spolupodílet se, přináležet k tomuto společenství, vnímat a přijímat základní hodnoty v tomto společenství uznávané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kulturně estetických dovedností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vytvoření základů estetického vztahu ke světu, životu, ke kultuře a umění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vytváření vztahu k místu a prostředí, ve kterém žiji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osvojování jednoduchých poznatků o světě a životě užitečných pro vytváření elementárního povědomí o přírodním, kulturním i technickém prostředí, o jejich rozmanitosti, vývoji a neustálých proměnách</w:t>
      </w:r>
    </w:p>
    <w:p w:rsidR="00B44860" w:rsidRPr="00A7643C" w:rsidRDefault="00B44860" w:rsidP="00B44860">
      <w:pPr>
        <w:jc w:val="both"/>
      </w:pPr>
    </w:p>
    <w:p w:rsidR="00092B1A" w:rsidRDefault="00941BF5">
      <w:r>
        <w:t>Vzdělávací nabídka:</w:t>
      </w:r>
    </w:p>
    <w:p w:rsidR="00941BF5" w:rsidRDefault="00941BF5" w:rsidP="00941BF5">
      <w:pPr>
        <w:numPr>
          <w:ilvl w:val="0"/>
          <w:numId w:val="9"/>
        </w:numPr>
      </w:pPr>
      <w:r>
        <w:t>konstruktivní a smyslové činnosti</w:t>
      </w:r>
    </w:p>
    <w:p w:rsidR="00941BF5" w:rsidRDefault="00941BF5" w:rsidP="00941BF5">
      <w:pPr>
        <w:numPr>
          <w:ilvl w:val="0"/>
          <w:numId w:val="9"/>
        </w:numPr>
      </w:pPr>
      <w:r>
        <w:t>hudební a hudebně pohybové hry a činnosti</w:t>
      </w:r>
    </w:p>
    <w:p w:rsidR="00941BF5" w:rsidRDefault="00941BF5" w:rsidP="00941BF5">
      <w:pPr>
        <w:numPr>
          <w:ilvl w:val="0"/>
          <w:numId w:val="9"/>
        </w:numPr>
      </w:pPr>
      <w:r>
        <w:t>artikulační, řečové, sluchové a rytmické hry</w:t>
      </w:r>
    </w:p>
    <w:p w:rsidR="00941BF5" w:rsidRDefault="00941BF5" w:rsidP="00941BF5">
      <w:pPr>
        <w:numPr>
          <w:ilvl w:val="0"/>
          <w:numId w:val="9"/>
        </w:numPr>
      </w:pPr>
      <w:r>
        <w:t>společné diskuse a rozhovory</w:t>
      </w:r>
    </w:p>
    <w:p w:rsidR="00941BF5" w:rsidRDefault="00941BF5" w:rsidP="00941BF5">
      <w:pPr>
        <w:numPr>
          <w:ilvl w:val="0"/>
          <w:numId w:val="9"/>
        </w:numPr>
      </w:pPr>
      <w:r>
        <w:t>poslech čtených a vyprávěných pohádek a příběhů, vyprávění, prohlížení, „čtení“ knížek</w:t>
      </w:r>
    </w:p>
    <w:p w:rsidR="00941BF5" w:rsidRDefault="00941BF5" w:rsidP="00941BF5">
      <w:pPr>
        <w:numPr>
          <w:ilvl w:val="0"/>
          <w:numId w:val="9"/>
        </w:numPr>
      </w:pPr>
      <w:r>
        <w:t>činnosti zasvěcující dítě do časových pojmů a vztahů, činnosti zajišťující spokojenost a radost, činnosti vyvolávající veselí a pohodu</w:t>
      </w:r>
    </w:p>
    <w:p w:rsidR="00941BF5" w:rsidRDefault="00941BF5" w:rsidP="00941BF5">
      <w:pPr>
        <w:numPr>
          <w:ilvl w:val="0"/>
          <w:numId w:val="9"/>
        </w:numPr>
      </w:pPr>
      <w:r>
        <w:t>činnosti nejrůznějšího zaměření vyžadující samostatné vystupování, vyjadřování</w:t>
      </w:r>
    </w:p>
    <w:p w:rsidR="00941BF5" w:rsidRDefault="00941BF5" w:rsidP="00941BF5">
      <w:pPr>
        <w:numPr>
          <w:ilvl w:val="0"/>
          <w:numId w:val="9"/>
        </w:numPr>
      </w:pPr>
      <w:r>
        <w:t>estetické a tvůrčí aktivity</w:t>
      </w:r>
    </w:p>
    <w:p w:rsidR="00941BF5" w:rsidRDefault="00941BF5" w:rsidP="00941BF5">
      <w:pPr>
        <w:numPr>
          <w:ilvl w:val="0"/>
          <w:numId w:val="9"/>
        </w:numPr>
      </w:pPr>
      <w:r>
        <w:t>aktivity podporující uvědomování si vztahů mezi lidmi</w:t>
      </w:r>
    </w:p>
    <w:p w:rsidR="00941BF5" w:rsidRDefault="00941BF5" w:rsidP="00941BF5">
      <w:pPr>
        <w:numPr>
          <w:ilvl w:val="0"/>
          <w:numId w:val="9"/>
        </w:numPr>
      </w:pPr>
      <w:r>
        <w:t>přípravy a realizace společných zábav a slavností</w:t>
      </w:r>
    </w:p>
    <w:p w:rsidR="00941BF5" w:rsidRDefault="00941BF5" w:rsidP="00941BF5">
      <w:pPr>
        <w:numPr>
          <w:ilvl w:val="0"/>
          <w:numId w:val="9"/>
        </w:numPr>
      </w:pPr>
      <w:r>
        <w:t>aktivity přibližující dítěti svět kultury a umění, umožňující mu poznat rozmanitost kultur (využívání příležitostí seznamující dítě přirozeným způsobem s různými tradicemi a zvyky v jeho kulturním prostředí)</w:t>
      </w:r>
    </w:p>
    <w:p w:rsidR="00941BF5" w:rsidRDefault="00941BF5" w:rsidP="00941BF5">
      <w:pPr>
        <w:numPr>
          <w:ilvl w:val="0"/>
          <w:numId w:val="9"/>
        </w:numPr>
      </w:pPr>
      <w:r>
        <w:t>sledování událostí v obci a účast na nich</w:t>
      </w:r>
    </w:p>
    <w:p w:rsidR="00941BF5" w:rsidRDefault="00941BF5" w:rsidP="00941BF5"/>
    <w:p w:rsidR="00941BF5" w:rsidRDefault="00941BF5" w:rsidP="00941BF5">
      <w:r>
        <w:t>Očekávané výstupy:</w:t>
      </w:r>
    </w:p>
    <w:p w:rsidR="00941BF5" w:rsidRDefault="00941BF5" w:rsidP="00941BF5">
      <w:pPr>
        <w:numPr>
          <w:ilvl w:val="0"/>
          <w:numId w:val="9"/>
        </w:numPr>
      </w:pPr>
      <w:r>
        <w:t>koordinovat lokomoci a pohyby těla, sladit pohyb s rytmem a hudbou</w:t>
      </w:r>
    </w:p>
    <w:p w:rsidR="00941BF5" w:rsidRDefault="00941BF5" w:rsidP="00941BF5">
      <w:pPr>
        <w:numPr>
          <w:ilvl w:val="0"/>
          <w:numId w:val="9"/>
        </w:numPr>
      </w:pPr>
      <w:r>
        <w:t>ovládat dechové svalstvo, sladit pohyb se zpěvem</w:t>
      </w:r>
    </w:p>
    <w:p w:rsidR="00941BF5" w:rsidRDefault="00941BF5" w:rsidP="00941BF5">
      <w:pPr>
        <w:numPr>
          <w:ilvl w:val="0"/>
          <w:numId w:val="9"/>
        </w:numPr>
      </w:pPr>
      <w:r>
        <w:t>správně vyslovovat, ovládat dech, tempo a intonaci řeči</w:t>
      </w:r>
    </w:p>
    <w:p w:rsidR="00941BF5" w:rsidRDefault="00941BF5" w:rsidP="00941BF5">
      <w:pPr>
        <w:numPr>
          <w:ilvl w:val="0"/>
          <w:numId w:val="9"/>
        </w:numPr>
      </w:pPr>
      <w:r>
        <w:t>naučit se krátké texty</w:t>
      </w:r>
    </w:p>
    <w:p w:rsidR="00941BF5" w:rsidRDefault="00941BF5" w:rsidP="00941BF5">
      <w:pPr>
        <w:numPr>
          <w:ilvl w:val="0"/>
          <w:numId w:val="9"/>
        </w:numPr>
      </w:pPr>
      <w:r>
        <w:t>utvořit jednoduchý rým</w:t>
      </w:r>
    </w:p>
    <w:p w:rsidR="00941BF5" w:rsidRDefault="00941BF5" w:rsidP="00941BF5">
      <w:pPr>
        <w:numPr>
          <w:ilvl w:val="0"/>
          <w:numId w:val="9"/>
        </w:numPr>
      </w:pPr>
      <w:r>
        <w:t xml:space="preserve">vyjadřovat svou představivost a fantazii </w:t>
      </w:r>
      <w:r w:rsidR="00E61B60">
        <w:t>v tvořivých činnostech</w:t>
      </w:r>
    </w:p>
    <w:p w:rsidR="00E61B60" w:rsidRDefault="00E61B60" w:rsidP="00941BF5">
      <w:pPr>
        <w:numPr>
          <w:ilvl w:val="0"/>
          <w:numId w:val="9"/>
        </w:numPr>
      </w:pPr>
      <w:r>
        <w:t>uvědomovat si své možnosti a limity (silné a slabé stránky)</w:t>
      </w:r>
    </w:p>
    <w:p w:rsidR="00E61B60" w:rsidRDefault="00E61B60" w:rsidP="00941BF5">
      <w:pPr>
        <w:numPr>
          <w:ilvl w:val="0"/>
          <w:numId w:val="9"/>
        </w:numPr>
      </w:pPr>
      <w:r>
        <w:t>vyvinout volní úsilí, soustředit se na činnost</w:t>
      </w:r>
    </w:p>
    <w:p w:rsidR="00E61B60" w:rsidRDefault="00E61B60" w:rsidP="00941BF5">
      <w:pPr>
        <w:numPr>
          <w:ilvl w:val="0"/>
          <w:numId w:val="9"/>
        </w:numPr>
      </w:pPr>
      <w:r>
        <w:t>spolupracovat s ostatními</w:t>
      </w:r>
    </w:p>
    <w:p w:rsidR="00E61B60" w:rsidRDefault="00E61B60" w:rsidP="00E61B60">
      <w:pPr>
        <w:numPr>
          <w:ilvl w:val="0"/>
          <w:numId w:val="9"/>
        </w:numPr>
      </w:pPr>
      <w:r>
        <w:t>porozumět běžným projevům vyjádření emocí a nálad</w:t>
      </w:r>
    </w:p>
    <w:p w:rsidR="00E61B60" w:rsidRDefault="00E61B60" w:rsidP="00E61B60">
      <w:pPr>
        <w:numPr>
          <w:ilvl w:val="0"/>
          <w:numId w:val="9"/>
        </w:numPr>
      </w:pPr>
      <w:r>
        <w:t>přípravy a realizace společenských zábav a slavností</w:t>
      </w:r>
    </w:p>
    <w:p w:rsidR="00E61B60" w:rsidRDefault="00E61B60" w:rsidP="00E61B60">
      <w:pPr>
        <w:numPr>
          <w:ilvl w:val="0"/>
          <w:numId w:val="9"/>
        </w:numPr>
      </w:pPr>
      <w:r>
        <w:lastRenderedPageBreak/>
        <w:t>vnímat umělecké a kulturní podněty, poslouchat, sledovat se zájmem literární, dramatické či hudební představení a hodnotit svoje zážitky</w:t>
      </w:r>
    </w:p>
    <w:p w:rsidR="00E61B60" w:rsidRDefault="00E61B60" w:rsidP="00E61B60">
      <w:pPr>
        <w:numPr>
          <w:ilvl w:val="0"/>
          <w:numId w:val="9"/>
        </w:numPr>
      </w:pPr>
      <w:r>
        <w:t>zachycovat skutečnosti ze svého okolí a vyjadřovat své představy pomocí různých výtvarných dovedností a technik</w:t>
      </w:r>
    </w:p>
    <w:p w:rsidR="00E61B60" w:rsidRDefault="00E61B60" w:rsidP="00E61B60">
      <w:pPr>
        <w:numPr>
          <w:ilvl w:val="0"/>
          <w:numId w:val="9"/>
        </w:numPr>
      </w:pPr>
      <w:r>
        <w:t>mít povědomí o širším společenském, kulturním prostředí i jeho dění</w:t>
      </w:r>
    </w:p>
    <w:p w:rsidR="00941BF5" w:rsidRPr="00A7643C" w:rsidRDefault="00941BF5"/>
    <w:p w:rsidR="00092B1A" w:rsidRDefault="00092B1A" w:rsidP="00786250">
      <w:pPr>
        <w:numPr>
          <w:ilvl w:val="0"/>
          <w:numId w:val="6"/>
        </w:numPr>
        <w:jc w:val="both"/>
      </w:pPr>
      <w:r w:rsidRPr="001A7B3F">
        <w:rPr>
          <w:b/>
        </w:rPr>
        <w:t>Všude dobře doma nejlépe</w:t>
      </w:r>
      <w:r w:rsidRPr="00A7643C">
        <w:t xml:space="preserve"> – základní orientace v nejbližším okolí, char</w:t>
      </w:r>
      <w:r w:rsidR="001A7B3F">
        <w:t xml:space="preserve">akteristické </w:t>
      </w:r>
      <w:r w:rsidRPr="00A7643C">
        <w:t>znaky města – vesnice, kde bydlím, náš dům, co máme doma, na dvoře, co tvoří domov, kdo s námi bydlí, vztahy v rodině, role členů rodiny, vzájemná úcta, respekt, jak doma pomáhám, povolání</w:t>
      </w:r>
      <w:r w:rsidR="00DE664C">
        <w:t>. Ochrana osobního soukromí a zdraví, seznámení s možným nebezpečím a jak se chránit,</w:t>
      </w:r>
      <w:r w:rsidR="0097674E">
        <w:t xml:space="preserve"> </w:t>
      </w:r>
      <w:r w:rsidR="00AA70B0">
        <w:t>bezpečí a</w:t>
      </w:r>
      <w:r w:rsidR="00DE664C">
        <w:t xml:space="preserve"> bezpečnost doma, venku, při hrách</w:t>
      </w:r>
    </w:p>
    <w:p w:rsidR="00B44860" w:rsidRDefault="00B44860" w:rsidP="00B44860">
      <w:pPr>
        <w:jc w:val="both"/>
      </w:pPr>
    </w:p>
    <w:p w:rsidR="00B44860" w:rsidRDefault="00B44860" w:rsidP="00B44860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uvědomění si vlastního těla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a užívání všech smyslů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řečových schopností a jazykových dovedností receptivních (vnímání, porozumění, poslechu) i produktivních (výslovnosti, vytváření pojmů, mluvního projevu, vyjadřování)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komunikativních dovedností (verbálních i neverbálních) a kultivovaného projevu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osvojení některých dovedností, které předcházejí čtení i psaní, rozvoj zájmu o psanou podobu jazyka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rozvoj, zpřesňování a kultivace smyslového vnímání, přechod od konkrétně názorného myšlení k myšlení slovně logickému (pojmovému), rozvoj a kultivace paměti, pozornosti, představivosti, fantazie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tvořivosti (tvořivého myšlení, řešení problémů, tvořivého sebevyjádření)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posilování přirozených poznávacích citů (zvídavosti, zájmu, radosti z objevování apod.)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vytváření pozitivních vztahů k intelektuálním činnostem a k učení, podpora a rozvoj zájmu o učení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pozitivních citů dítěte ve vztahu k osobě (uvědomění si vlastní identity, získání sebevědomí, sebedůvěry a relativní citové samostatnosti)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schopnosti vytvářet a rozvíjet citové vztahy k okolí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schopností a dovedností vyjádřit pocity, dojmy a prožitky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a kultivace mravního i estetického vnímání, cítění a prožívání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získání schopnosti řídit chování vůlí a ovlivňovat vlastní situaci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schopností a dovedností důležitých pro navazování a rozvíjení vztahů dítěte k druhým lidem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ochrana osobního soukromí a bezpečí ve vztazích s druhými dětmi a dospělými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základních kulturně společenských postojů, návyků a dovedností dítěte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vytvoření povědomí o mezilidských a morálních hodnotách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schopnosti žít ve společenství ostatních lidí, přizpůsobit se, spolupracovat, spolupodílet se, přináležet k tomuto společenství (ke třídě, k rodině, k ostatním dětem), vnímat a přijímat základní hodnoty v tomto společenství uznávané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rozvoj kulturně estetických dovedností (slovesných, výtvarných, hudebních, dramatických) produktivních i receptivních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vytvoření základů estetického vztahu ke světu, k životu, ke kultuře a umění</w:t>
      </w:r>
    </w:p>
    <w:p w:rsidR="00B44860" w:rsidRDefault="00B44860" w:rsidP="00B44860">
      <w:pPr>
        <w:numPr>
          <w:ilvl w:val="0"/>
          <w:numId w:val="9"/>
        </w:numPr>
        <w:jc w:val="both"/>
      </w:pPr>
      <w:r>
        <w:t>vytváření vztahu k místu a prostředí, ve kterém dítě žije</w:t>
      </w:r>
    </w:p>
    <w:p w:rsidR="00092B1A" w:rsidRDefault="00092B1A" w:rsidP="00FC5EC0">
      <w:pPr>
        <w:jc w:val="both"/>
      </w:pPr>
    </w:p>
    <w:p w:rsidR="00E61B60" w:rsidRDefault="00E61B60" w:rsidP="00FC5EC0">
      <w:pPr>
        <w:jc w:val="both"/>
      </w:pPr>
      <w:r>
        <w:t>Vzdělávací nabídka: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 xml:space="preserve">jednoduché pracovní a </w:t>
      </w:r>
      <w:proofErr w:type="spellStart"/>
      <w:r>
        <w:t>sebeobslužné</w:t>
      </w:r>
      <w:proofErr w:type="spellEnd"/>
      <w:r>
        <w:t xml:space="preserve"> činnosti v oblasti osobní hygieny, stolování, oblékání, úpravy prostředí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artikulační, řečové a sluchové hry, hry se slovy, hádanky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lastRenderedPageBreak/>
        <w:t>společné diskuse a rozhovory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komentování zážitků, aktivit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činnosti zaměřené k vytváření (chápání) pojmů a osvojování poznatků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spontánní hra, hry na téma rodiny, přátelství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cvičení organizačních dovedností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sledování pohádek a příběhů obohacující citový život dítěte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činnosti zaměřené k poznávání různých lidských vlastností, záměrné pozorování čím se lidé liší, čím jsou si podobní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činnosti vedoucí dítě k identifikaci sebe sama a k odlišení od ostatních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činnosti zaměřené na poznávání sociálního prostředí, v němž dítě žije – rodina (funkce rodiny, členové rodiny a vztahy mezi nimi, život v rodině, rodina ve světě zvířat) – mateřská škola – obec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hry a praktické činnosti uvádějící dítě do světa lidí, jejich života a práce (využívání praktických ukázek z okolí dítěte, tematické hry seznamující dítě s různými druhy zaměstnání, řemesel a povolání, s různými pracovními činnostmi, pracovními předměty apod.)</w:t>
      </w:r>
    </w:p>
    <w:p w:rsidR="00E61B60" w:rsidRDefault="00E61B60" w:rsidP="00FC5EC0">
      <w:pPr>
        <w:jc w:val="both"/>
      </w:pPr>
    </w:p>
    <w:p w:rsidR="00E61B60" w:rsidRDefault="00E61B60" w:rsidP="00FC5EC0">
      <w:pPr>
        <w:jc w:val="both"/>
      </w:pPr>
      <w:r>
        <w:t>Očekávané výstupy: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vnímat a rozlišovat pomocí všech smyslů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zacházet s běžnými předměty denní potřeby, hračkami, drobnými nástroji apod.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pojmenovat většinu toho, co děti obklopuje, vyjadřovat samostatné – smysluplné myšlenky, nápady, pocity, mínění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vést rozhovor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chápat slovní vtip, humor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poznat napsané své jméno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zaměřovat se na to, co je z poznávacího hlediska důležité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řešit problémy, úkoly, situace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uvědomovat si příjemné a nepříjemné citové prožitky, rozlišovat citové projevy v důvěrném (rodinném) a cizím prostředí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prožívat a dětským způsobem projevovat co cítí, snažit se ovládat své afektivní chování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respektovat potřeby jiného, vnímat, co si druhý přeje, co potřebuje, vycházet mu vstříc (chovat se ohleduplně k slabšímu, postiženému – nabídnout pomoc)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zachycovat skutečnost ve svém okolí, vyjadřovat své představy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orientovat se bezpečně ve známém prostředí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uvědomovat si nebezpečí, se kterým se může v okolí setkat (jak reagovat)</w:t>
      </w:r>
    </w:p>
    <w:p w:rsidR="00E61B60" w:rsidRPr="00A7643C" w:rsidRDefault="00E61B60"/>
    <w:p w:rsidR="00092B1A" w:rsidRPr="00A7643C" w:rsidRDefault="00092B1A" w:rsidP="00786250">
      <w:pPr>
        <w:numPr>
          <w:ilvl w:val="0"/>
          <w:numId w:val="6"/>
        </w:numPr>
        <w:jc w:val="both"/>
      </w:pPr>
      <w:r w:rsidRPr="001A7B3F">
        <w:rPr>
          <w:b/>
        </w:rPr>
        <w:t>Pohádkou proti smutku</w:t>
      </w:r>
      <w:r w:rsidRPr="00A7643C">
        <w:t xml:space="preserve"> – na základě pohádek blízkých dětem poznávání co je správné a co ne, prožívání modelových situací vyplývajících z jednání pohádkových postav, využití pohádek pro hru na divadlo, prodlužování doby soustředění a pozornosti, procvičování správné výslovnosti, rozvoj fantazie dětí</w:t>
      </w:r>
    </w:p>
    <w:p w:rsidR="00092B1A" w:rsidRDefault="00092B1A" w:rsidP="00B44860"/>
    <w:p w:rsidR="00B44860" w:rsidRDefault="00B44860" w:rsidP="00B44860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řečových schopností a jazykových dovedností receptivních (vnímání, porozumění, poslechu) i produktivních (výslovnosti, vytváření pojmů, mluveného projevu, vyjadřování)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komunikativních dovedností (verbálních i neverbálních) a kultivovaného projevu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osvojení některých dovedností, které předcházejí čtení i psaní, rozvoj zájmu o psanou podobu jazyka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lastRenderedPageBreak/>
        <w:t>rozvoj, zpřesňování a kultivace smyslového vnímání, přechod od konkrétně názorného myšlení k myšlení slovně logickému (pojmovému), rozvoj a kultivace paměti, pozornosti, představivosti, fantazie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tvořivosti (tvořivého myšlení, řešení problémů, tvořivého sebevyjádření)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rozvoj a kultivace mravního i estetického vnímání, cítění a </w:t>
      </w:r>
      <w:proofErr w:type="spellStart"/>
      <w:r>
        <w:t>rpožívání</w:t>
      </w:r>
      <w:proofErr w:type="spellEnd"/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schopností a dovedností vyjádřit pocity, dojmy a prožitky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schopnosti vytvářet a rozvíjet citové vztahy k okolí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 xml:space="preserve">vytváření </w:t>
      </w:r>
      <w:proofErr w:type="spellStart"/>
      <w:r>
        <w:t>prosociálních</w:t>
      </w:r>
      <w:proofErr w:type="spellEnd"/>
      <w:r>
        <w:t xml:space="preserve"> postojů k druhému (rozvoj sociální citlivosti, tolerance, respektu, přizpůsobivosti apod.)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kulturně estetických dovedností (slovesných, výtvarných, hudebních, dramatických) produktivních i receptivních</w:t>
      </w:r>
    </w:p>
    <w:p w:rsidR="00B44860" w:rsidRDefault="00B44860" w:rsidP="00B44860">
      <w:pPr>
        <w:numPr>
          <w:ilvl w:val="0"/>
          <w:numId w:val="9"/>
        </w:numPr>
      </w:pPr>
      <w:r>
        <w:t>vytvoření základů estetického vztahu ke světu, k životu, ke kultuře a umění</w:t>
      </w:r>
    </w:p>
    <w:p w:rsidR="00E61B60" w:rsidRDefault="00E61B60" w:rsidP="00FC5EC0">
      <w:pPr>
        <w:jc w:val="both"/>
      </w:pPr>
    </w:p>
    <w:p w:rsidR="00E61B60" w:rsidRDefault="00E61B60" w:rsidP="00FC5EC0">
      <w:pPr>
        <w:jc w:val="both"/>
      </w:pPr>
      <w:r>
        <w:t>Vzdělávací nabídka:</w:t>
      </w:r>
    </w:p>
    <w:p w:rsidR="00E61B60" w:rsidRDefault="00E61B60" w:rsidP="00FC5EC0">
      <w:pPr>
        <w:numPr>
          <w:ilvl w:val="0"/>
          <w:numId w:val="9"/>
        </w:numPr>
        <w:jc w:val="both"/>
      </w:pPr>
      <w:r>
        <w:t>příležitosti a činnosti zaměřující k prevenci úrazů, prevenci nemoci, nezdravých návyků a závislostí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poučení o možných nebezpečných situacích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setkávání s pozitivními vzory chování a jednání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aktivity přibližující dítěti pravidla vzájemného styku a mravní hodnoty (dobro, zlo, pravda apod.)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tvůrčí činnosti slovesné, literární, výtvarné, dramatické, hudebně podněcující tvořivost a nápaditost dítěte, estetické vnímání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receptivní činnosti dramatické (poslech pohádek, příběhů, veršů, skladeb a písní, divadelních představení)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hry a situace, kde se dítě učí chránit soukromí a bezpečí své i druhých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četba, vyprávění a poslech pohádek a příběhů s etickým obsahem a poučením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dramatické činnosti (předvádění a napodobování různých typů chování), mimické vyjadřování nálad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sledování pohádek a příběhů obohacující citový život dítěte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samostatný slovní projev dítěte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vyprávění toho, co dítě slyšelo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přednes, recitace, dramatizace, zpěv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prohlížení, „čtení“ knížek</w:t>
      </w:r>
    </w:p>
    <w:p w:rsidR="00010E38" w:rsidRDefault="00010E38" w:rsidP="00010E38"/>
    <w:p w:rsidR="00010E38" w:rsidRDefault="00010E38" w:rsidP="00010E38">
      <w:r>
        <w:t>Očekávané výstupy:</w:t>
      </w:r>
    </w:p>
    <w:p w:rsidR="00010E38" w:rsidRDefault="00010E38" w:rsidP="00010E38">
      <w:pPr>
        <w:numPr>
          <w:ilvl w:val="0"/>
          <w:numId w:val="9"/>
        </w:numPr>
      </w:pPr>
      <w:r>
        <w:t>porozumět slyšenému (sledovat děj, zopakovat jej, zachytit hlavní myšlenku příběhu)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učit se nová slova – ptát se, čemu nerozumí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naučit se zpaměti krátké texty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utvořit jednoduchý rým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projevovat zájem o knížky, soustředěně poslouchat četbu, hudbu, divadlo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soustředit se na činnost, udržet pozornost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vyjadřovat svou představivost a fantazii v tvořivých činnostech, vyjádřit své prožitky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zorganizovat hru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být citlivé ve vztahu k živým bytostem, přírodě, věcem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spolupracovat s ostatními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uplatňovat návyky v základních formách společenského chování ve styku s dospělými i dětmi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vyjednávat s dětmi i dospělými ve svém okolí, domluvit se na společném řešení</w:t>
      </w:r>
    </w:p>
    <w:p w:rsidR="00E61B60" w:rsidRDefault="00E61B60" w:rsidP="00FC5EC0">
      <w:pPr>
        <w:jc w:val="both"/>
      </w:pPr>
    </w:p>
    <w:p w:rsidR="00092B1A" w:rsidRPr="00A7643C" w:rsidRDefault="00092B1A" w:rsidP="00786250">
      <w:pPr>
        <w:numPr>
          <w:ilvl w:val="0"/>
          <w:numId w:val="6"/>
        </w:numPr>
        <w:jc w:val="both"/>
      </w:pPr>
      <w:r w:rsidRPr="001A7B3F">
        <w:rPr>
          <w:b/>
        </w:rPr>
        <w:lastRenderedPageBreak/>
        <w:t>Planeta Země</w:t>
      </w:r>
      <w:r w:rsidRPr="00A7643C">
        <w:t xml:space="preserve"> – přiblížení života na naší planetě, dříve i nyní, působení člověka na</w:t>
      </w:r>
      <w:r w:rsidR="001A7B3F">
        <w:t> </w:t>
      </w:r>
      <w:r w:rsidRPr="00A7643C">
        <w:t>zemi a dopad jeho působení na životní prostředí, vzájemné vztahy mezi lidmi, národy, rozdílný způsob jejich života i přístupu k životu, potřebám.</w:t>
      </w:r>
    </w:p>
    <w:p w:rsidR="00092B1A" w:rsidRDefault="00092B1A">
      <w:pPr>
        <w:ind w:left="720"/>
      </w:pPr>
    </w:p>
    <w:p w:rsidR="00B44860" w:rsidRDefault="00B44860" w:rsidP="00B44860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B44860" w:rsidP="00B44860">
      <w:pPr>
        <w:numPr>
          <w:ilvl w:val="0"/>
          <w:numId w:val="10"/>
        </w:numPr>
        <w:jc w:val="both"/>
      </w:pPr>
      <w:r>
        <w:t>rozvoj řečových schopností a jazykových dovedností receptivních (vnímání, porozumění, poslechu) i produktivních (výslovnosti, vytváření pojmů, mluveného projevu, vyjadřování)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komunikativních dovedností (verbálních i neverbálních) a kultivovaného projevu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osvojení některých dovedností, které předcházejí čtení i psaní, rozvoj zájmu o psanou podobu jazyka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rozvoj, zpřesňování a kultivace smyslového vnímání, přechod od konkrétně názorného myšlení k myšlení slovně logickému (pojmovému), rozvoj a kultivace paměti, pozornosti, představivosti, fantazie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tvořivosti (tvořivého myšlení, řešení problémů, tvořivého sebevyjádření)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posilování přirozených poznávacích citů (zvídavosti, zájmu, radosti z objevování apod.)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vytváření pozitivního vztahu k intelektuálním činnostem a k učení, podpora a rozvoj zájmu o učení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vytváření základů pro práci s informacemi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schopností a dovedností důležitých pro navazování a rozvíjení vztahů dítěte k druhým lidem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 xml:space="preserve">posilování </w:t>
      </w:r>
      <w:proofErr w:type="spellStart"/>
      <w:r>
        <w:t>prosociálního</w:t>
      </w:r>
      <w:proofErr w:type="spellEnd"/>
      <w:r>
        <w:t xml:space="preserve"> chování ve vztahu k druhému (v rodině, v mateřské škole, v dětské herní skupině apod.)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schopností žít ve společenství ostatních lidí, přizpůsobit se, spolupracovat, spolupodílet se, přináležet k tomuto společenství (ke třídě, k rodině, k ostatním dětem), vnímat a přijímat základní hodnoty v tomto společenství uznávané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vytváření vztahu k místu a prostředí, ve kterém dítě žije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osvojování jednoduchých poznatků o světě a životě užitečných pro vytváření elementárního povědomí o přírodním, kulturním i technickém prostředí, o jejich rozmanitosti, vývoji a neustálých proměnách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pochopení, že změny způsobené lidskou činností mohou prostředí chránit, zlepšovat, ale také poškozovat a ničit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vytvoření povědomí o vlastní sounáležitosti se světem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osvojení dovedností potřebných k vykonávání jednoduchých činností v péči o okolí a k spoluvytváření zdravého a bezpečného prostředí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osvojení poznatků a dovedností chránících před nebezpečnými vlivy prostředí</w:t>
      </w:r>
    </w:p>
    <w:p w:rsidR="00B44860" w:rsidRPr="00A7643C" w:rsidRDefault="00B44860" w:rsidP="00FC5EC0">
      <w:pPr>
        <w:numPr>
          <w:ilvl w:val="0"/>
          <w:numId w:val="9"/>
        </w:numPr>
        <w:jc w:val="both"/>
      </w:pPr>
      <w:r>
        <w:t>rozvoj pocitu sounáležitosti s živou a neživou přírodou, lidmi, společnosti, planetou Zemí</w:t>
      </w:r>
    </w:p>
    <w:p w:rsidR="00092B1A" w:rsidRDefault="00092B1A" w:rsidP="00FC5EC0">
      <w:pPr>
        <w:ind w:left="753"/>
        <w:jc w:val="both"/>
      </w:pPr>
    </w:p>
    <w:p w:rsidR="00010E38" w:rsidRDefault="00010E38" w:rsidP="00FC5EC0">
      <w:pPr>
        <w:jc w:val="both"/>
      </w:pPr>
      <w:r>
        <w:t>Vzdělávací nabídka: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lokomoční pohybové činnosti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manipulační činnosti a úkony s předměty a pomůckami, materiálem, činnosti seznamující děti s věcmi, které je obklopují a jejich praktickým používáním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společné diskuze, rozhovory, individuální i skupinová konverzace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hry a činnosti zaměřené k poznávání a rozlišování zvuků, užívání gest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hry a praktické činnosti procvičující orientaci v prostoru a rovině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činnosti přiměřené silám a schopnostem dítěte a úkoly s viditelným cílem a výsledkem, v nichž, může být dítě úspěšné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hry a aktivity na téma dopravy, cvičení bezpečného chování v dopravních situacích, kterých se dítě běžně účastní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lastRenderedPageBreak/>
        <w:t>kognitivní činnosti (kladení otázek a hledání odpovědí, diskuse nad problémem, vyprávění, poslech, objevování)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práce s literárními texty, obrazovým materiálem, využívání encyklopedií a dalších médií</w:t>
      </w:r>
    </w:p>
    <w:p w:rsidR="00010E38" w:rsidRDefault="00010E38" w:rsidP="00FC5EC0">
      <w:pPr>
        <w:jc w:val="both"/>
      </w:pPr>
    </w:p>
    <w:p w:rsidR="00010E38" w:rsidRDefault="00010E38" w:rsidP="00FC5EC0">
      <w:pPr>
        <w:jc w:val="both"/>
      </w:pPr>
      <w:r>
        <w:t>Očekávané výstupy: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zvládnout základní pohybové dovednosti a prostorovou orientaci, běžné způsoby pohybu v různém prostředí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vědomě napodobit pohyb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zvládnout koordinace ruky a oka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zvládat jednoduché pracovní úkony, zacházet s běžnými předměty denní potřeby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správně vyslovovat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pojmenovat většinu toho, čím je obklopeno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formulovat otázky, odpovídat, slovně reagovat</w:t>
      </w:r>
    </w:p>
    <w:p w:rsidR="00010E38" w:rsidRDefault="00010E38" w:rsidP="00FC5EC0">
      <w:pPr>
        <w:numPr>
          <w:ilvl w:val="0"/>
          <w:numId w:val="9"/>
        </w:numPr>
        <w:jc w:val="both"/>
      </w:pPr>
      <w:r>
        <w:t>poznat a vymyslet jednoduchá synonyma, homonyma a antonyma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rozlišovat některé obrazné symboly, dopravní značky a porozumět jejich významu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záměrně se soustředit na činnost a udržet pozornost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postupovat a učit se podle pokynů a instrukcí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řešit problémy, úkoly, situace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vyjádřit souhlas x nesouhlas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chápat, že všichni lidé mají stejnou hodnotu, přestože je každý jiný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pochopit, že každý má ve společenství svou roli, podle které je třeba se chovat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chovat se zdvořile, přistupovat k ostatním bez předsudků, s úctou k jejich osobě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vnímat, že svět má svůj řád, že je rozmanitý a pozoruhodný, nekonečně pestrý a různorodý – jak svět přírody, tak i svět lidí (mít elementární povědomí o existenci různých kultur, národů, různých zemí, o planetě Zemi, vesmíru)</w:t>
      </w:r>
    </w:p>
    <w:p w:rsidR="00AB086F" w:rsidRDefault="00AB086F" w:rsidP="00FC5EC0">
      <w:pPr>
        <w:jc w:val="both"/>
      </w:pPr>
    </w:p>
    <w:p w:rsidR="00010E38" w:rsidRPr="00A7643C" w:rsidRDefault="00010E38" w:rsidP="00FC5EC0">
      <w:pPr>
        <w:ind w:left="753"/>
        <w:jc w:val="both"/>
      </w:pPr>
    </w:p>
    <w:p w:rsidR="00092B1A" w:rsidRPr="00A7643C" w:rsidRDefault="00092B1A" w:rsidP="00FC5EC0">
      <w:pPr>
        <w:numPr>
          <w:ilvl w:val="0"/>
          <w:numId w:val="6"/>
        </w:numPr>
        <w:jc w:val="both"/>
      </w:pPr>
      <w:r w:rsidRPr="002D2F25">
        <w:rPr>
          <w:b/>
        </w:rPr>
        <w:t>Jak ten čas letí</w:t>
      </w:r>
      <w:r w:rsidRPr="00A7643C">
        <w:t xml:space="preserve"> – orientace v čase, seznámení se základními časovými jednotkami a orientace v nich podle činností pro ně typických – činnosti závislé na čase, střídání ročních období</w:t>
      </w:r>
    </w:p>
    <w:p w:rsidR="00092B1A" w:rsidRDefault="00092B1A" w:rsidP="00FC5EC0">
      <w:pPr>
        <w:ind w:left="360"/>
        <w:jc w:val="both"/>
      </w:pPr>
    </w:p>
    <w:p w:rsidR="00B44860" w:rsidRDefault="00B44860" w:rsidP="00FC5EC0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a užívání všech smyslů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vytváření zdravých životních návyků a postojů jako základů zdravého životního stylu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komunikativních dovedností a kultivovaného projevu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rozvoj, zpřesňování a kultivace smyslového vnímání, přechod od konkrétně názorného myšlení k slovně logickému (pojmovému), rozvoj paměti a pozornosti, přechod od bezděčných forem těchto funkcí k úmyslným, rozvoj a kultivace představivosti a fantazie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osvojení si elementárních poznatků o znakových systémech a jejich funkcí (abeceda, čísla)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poznávání sebe sama, rozvoj pozitivních citů ve vztahu k sobě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získání relativní citové samostatnosti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schopnosti sebeovládání</w:t>
      </w:r>
    </w:p>
    <w:p w:rsidR="00B44860" w:rsidRPr="00A7643C" w:rsidRDefault="00B44860" w:rsidP="00FC5EC0">
      <w:pPr>
        <w:numPr>
          <w:ilvl w:val="0"/>
          <w:numId w:val="9"/>
        </w:numPr>
        <w:jc w:val="both"/>
      </w:pPr>
      <w:r>
        <w:t>osvojení si elementárních poznatků, schopností a dovedností důležitých pro navazování a rozvíjení vztahů dítěte k druhým lidem</w:t>
      </w:r>
    </w:p>
    <w:p w:rsidR="00AB086F" w:rsidRDefault="00AB086F" w:rsidP="00FC5EC0">
      <w:pPr>
        <w:jc w:val="both"/>
      </w:pPr>
    </w:p>
    <w:p w:rsidR="00AB086F" w:rsidRDefault="00AB086F" w:rsidP="00FC5EC0">
      <w:pPr>
        <w:jc w:val="both"/>
      </w:pPr>
      <w:r>
        <w:t>Vzdělávací nabídka: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manipulační činnosti a jednoduché úkony s předměty, pomůckami, nástroji, náčiním, materiálem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lastRenderedPageBreak/>
        <w:t>společná diskuse, rozhovory, individuální i skupinová konverzace, vyprávění podle skutečnosti, obrázků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vyřizování vzkazů, zpráv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prohlížení, „čtení“ knih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činnosti zasvěcující dítě do časových pojmů a vztahů související s denním řádem, běžnými proměnami a vývojem a přibližující dítěti přirozené časové i logické posloupnosti dějů, příběhů, událostí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konkrétní operace s materiálem (třídění, přiřazování apod.)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námětové hry a činnosti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hry pro rozvoj vůle, vytrvalosti a sebeovládání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sociální a interaktivní hry, hraní rolí, dramatické činnosti, hudební a hudebně pohybové hry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společenské hry, společné aktivity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činnosti ve dvojicích, skupinách – spolupráce mezi dětmi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tvůrčí činnosti slovesné, dramatické, výtvarné, hudebně pohybové – podněcující tvořivost a nápaditost dítěte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práce s literárními texty, obrazovým materiálem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kladení otázek a hledání odpovědí</w:t>
      </w:r>
    </w:p>
    <w:p w:rsidR="00AB086F" w:rsidRDefault="00AB086F" w:rsidP="00FC5EC0">
      <w:pPr>
        <w:jc w:val="both"/>
      </w:pPr>
    </w:p>
    <w:p w:rsidR="00AB086F" w:rsidRDefault="00AB086F" w:rsidP="00FC5EC0">
      <w:pPr>
        <w:jc w:val="both"/>
      </w:pPr>
      <w:r>
        <w:t>Očekávané výstupy: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zvládnout základní pohybové dovednosti, prostorovou orientaci, běžný způsob pohybu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zacházet s předměty, pomůckami, nástroji, grafickým a výtvarným materiálem, barvami, pastelkami, hudebními nástroji apod.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pojmenovat většinu toho, čím je obklopeno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vyjadřovat samostatně myšlenky, nápady, úsudky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vést rozhovor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porozumět slyšenému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záměrně se soustředit na činnost, udržet pozornost, vnímat, že je zajímavé dozvídat se nové věci, naučit se krátké texty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chápat prostorové pojmy, elementární časové pojmy, orientovat se v prostoru a rovině, částečně v čase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vyvinout volní úsilí, soustředit se na činnost a její dokončení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zachytit a vyjádřit své prožitky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přirozeně a bez zábran komunikovat s druhým dítětem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respektovat druhé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dodržovat pravidla her a jiných činností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zacházet šetrně s vlastními i cizími hračkami, pomůckami apod.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všímat si změn a dění v nejbližším okolí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porozumět, že změny jsou přirozené a samozřejmé, přizpůsobovat se běžně proměnlivým okolnostem doma i v mateřské škole</w:t>
      </w:r>
    </w:p>
    <w:p w:rsidR="00AB086F" w:rsidRPr="00A7643C" w:rsidRDefault="00AB086F" w:rsidP="00FC5EC0">
      <w:pPr>
        <w:jc w:val="both"/>
      </w:pPr>
    </w:p>
    <w:p w:rsidR="00092B1A" w:rsidRDefault="00092B1A" w:rsidP="00FC5EC0">
      <w:pPr>
        <w:numPr>
          <w:ilvl w:val="0"/>
          <w:numId w:val="6"/>
        </w:numPr>
        <w:jc w:val="both"/>
      </w:pPr>
      <w:r w:rsidRPr="002D2F25">
        <w:rPr>
          <w:b/>
        </w:rPr>
        <w:t>Hola, hola škola volá</w:t>
      </w:r>
      <w:r w:rsidRPr="002D2F25">
        <w:t xml:space="preserve"> -</w:t>
      </w:r>
      <w:r>
        <w:rPr>
          <w:sz w:val="28"/>
        </w:rPr>
        <w:t xml:space="preserve"> </w:t>
      </w:r>
      <w:r>
        <w:t>příprava pro vstup do školy orientovaná na požadavky ze</w:t>
      </w:r>
      <w:r w:rsidR="002D2F25">
        <w:t> </w:t>
      </w:r>
      <w:r>
        <w:t>strany školy, činnosti</w:t>
      </w:r>
      <w:r w:rsidR="002D2F25">
        <w:t>,</w:t>
      </w:r>
      <w:r>
        <w:t xml:space="preserve"> které vyplynou z potřeby a zájmu dětí zkoumat materiály a zpracovávat je vlastníma rukama, práce s dětským nářadím a přírodním materiálem, pokusy</w:t>
      </w:r>
    </w:p>
    <w:p w:rsidR="00B44860" w:rsidRDefault="00B44860" w:rsidP="00FC5EC0">
      <w:pPr>
        <w:jc w:val="both"/>
      </w:pPr>
    </w:p>
    <w:p w:rsidR="00B44860" w:rsidRDefault="00B44860" w:rsidP="00FC5EC0">
      <w:pPr>
        <w:pStyle w:val="Zkladntext"/>
        <w:spacing w:after="0"/>
        <w:jc w:val="both"/>
        <w:rPr>
          <w:szCs w:val="24"/>
        </w:rPr>
      </w:pPr>
      <w:r w:rsidRPr="00B44860">
        <w:rPr>
          <w:szCs w:val="24"/>
        </w:rPr>
        <w:t>Dílčí vzdělávací cíle v tematických okruzích školního vzdělávacího programu</w:t>
      </w:r>
      <w:r>
        <w:rPr>
          <w:szCs w:val="24"/>
        </w:rPr>
        <w:t>: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uvědomění si vlastního těla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pohybových dovedností v oblasti hrubé i jemné motoriky, ovládání pohybového aparátu a tělesných funkcí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a užívání všech smyslů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lastRenderedPageBreak/>
        <w:t>rozvoj fyzické a psychické zdatnosti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řečových schopností a jazykových dovedností receptivních a produktivních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komunikativních dovedností a kultivovaného projevu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osvojení některých dovedností, které předcházejí čtení i psaní, rozvoj zájmu opsanou podobu jazyka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rozvoj, zpřesňování a kultivace smyslového vnímání, přechod od konkrétně názorného myšlení k myšlení slovně logickému, rozvoj a kultivace paměti, pozornosti, představivosti, fantazie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tvořivosti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posilování přirozených poznávacích citů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vytváření pozitivního vztahu k intelektuálním činnostem a k učení, podpora a rozvoj zájmu o učení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schopností vytvářet a rozvíjet citové vztahy k okolí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schopnosti a dovednosti vyjádřit pocity, dojmy a prožitky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a kultivace mravního i estetického vnímání, cítěné a prožívání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schopností a dovedností důležitých pro navazování a rozvíjení vztahů dítěte k druhým lidem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 xml:space="preserve">posilování </w:t>
      </w:r>
      <w:proofErr w:type="spellStart"/>
      <w:r>
        <w:t>prosociálního</w:t>
      </w:r>
      <w:proofErr w:type="spellEnd"/>
      <w:r>
        <w:t xml:space="preserve"> chování ve vztahu k druhému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rozvoj základních kulturně společenských postojů, návyků a dovedností dítěte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>vytvoření povědomí o mezilidských a morálních hodnotách</w:t>
      </w:r>
    </w:p>
    <w:p w:rsidR="00B44860" w:rsidRDefault="00B44860" w:rsidP="00FC5EC0">
      <w:pPr>
        <w:numPr>
          <w:ilvl w:val="0"/>
          <w:numId w:val="10"/>
        </w:numPr>
        <w:jc w:val="both"/>
      </w:pPr>
      <w:r>
        <w:t xml:space="preserve">osvojování jednoduchých poznatků o </w:t>
      </w:r>
      <w:proofErr w:type="gramStart"/>
      <w:r>
        <w:t>světe</w:t>
      </w:r>
      <w:proofErr w:type="gramEnd"/>
      <w:r>
        <w:t xml:space="preserve"> a životě užitečných pro vytváření elementárního povědomí o přírodním, kulturním i technickém prostředí o jejich rozmanitosti, vývoji a neustálých proměnách</w:t>
      </w:r>
    </w:p>
    <w:p w:rsidR="00B44860" w:rsidRDefault="00B44860" w:rsidP="00FC5EC0">
      <w:pPr>
        <w:numPr>
          <w:ilvl w:val="0"/>
          <w:numId w:val="9"/>
        </w:numPr>
        <w:jc w:val="both"/>
      </w:pPr>
      <w:r>
        <w:t>osvojení dovedností potřebných k vykonávání jednoduchých činností v péči o okolí a k spoluvytváření zdravého a bezpečného prostředí</w:t>
      </w:r>
    </w:p>
    <w:p w:rsidR="00092B1A" w:rsidRDefault="00092B1A" w:rsidP="00FC5EC0">
      <w:pPr>
        <w:jc w:val="both"/>
      </w:pPr>
      <w:r>
        <w:t xml:space="preserve">         </w:t>
      </w:r>
    </w:p>
    <w:p w:rsidR="00AB086F" w:rsidRDefault="00AB086F" w:rsidP="00FC5EC0">
      <w:pPr>
        <w:jc w:val="both"/>
      </w:pPr>
      <w:r>
        <w:t>Vzdělávací nabídka:</w:t>
      </w:r>
    </w:p>
    <w:p w:rsidR="00AB086F" w:rsidRDefault="00AB086F" w:rsidP="00FC5EC0">
      <w:pPr>
        <w:numPr>
          <w:ilvl w:val="0"/>
          <w:numId w:val="9"/>
        </w:numPr>
        <w:jc w:val="both"/>
      </w:pPr>
      <w:r>
        <w:t>manipulační činnosti a jednoduché úkony s předměty, pomůckami</w:t>
      </w:r>
      <w:r w:rsidR="00EA0564">
        <w:t>, nástroji, náčiním, materiály, činnosti seznamující děti s věcmi a jejich praktickým používáním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smyslové a psychomotorické hry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konstruktivní a grafické činnosti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 xml:space="preserve">samostatný slovní projev 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grafické napodobování symbolů, tvarů, čísel, písmen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motivovaná manipulace s předměty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konkrétní operace s materiálem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smyslové hry, nejrůznější činnostem na cvičení postřehu, paměti a pozornosti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činnosti zaměřené na poznávání jednoduchých, obrazně znakových systémů (písmena, číslice apod.)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hry a praktické úkony procvičující orientaci v prostoru a rovině</w:t>
      </w:r>
    </w:p>
    <w:p w:rsidR="00EA0564" w:rsidRDefault="00EA0564" w:rsidP="00FC5EC0">
      <w:pPr>
        <w:numPr>
          <w:ilvl w:val="0"/>
          <w:numId w:val="9"/>
        </w:numPr>
        <w:jc w:val="both"/>
      </w:pPr>
      <w:r>
        <w:t>činnosti zaměřené k seznamování se s elementárními číselnými a matematickými pojmy a jejich symbolikou (číselná řada, číslice, geometrické tvary, množství apod.)</w:t>
      </w:r>
      <w:r w:rsidR="00CE0AD0">
        <w:t xml:space="preserve"> a jejich smysluplné praktické aplikace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činnosti přiměřené silám a schopnostem dítěte a úkoly s viditelným cílem a výsledkem, v nichž může být dítě úspěšné</w:t>
      </w:r>
    </w:p>
    <w:p w:rsidR="00CE0AD0" w:rsidRDefault="00CE0AD0" w:rsidP="00FC5EC0">
      <w:pPr>
        <w:jc w:val="both"/>
      </w:pPr>
    </w:p>
    <w:p w:rsidR="00CE0AD0" w:rsidRDefault="00CE0AD0" w:rsidP="00FC5EC0">
      <w:pPr>
        <w:jc w:val="both"/>
      </w:pPr>
      <w:r>
        <w:t>Očekávané výstupy: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vnímat a rozlišovat pomocí smyslů (rozlišovat tvary předmětů a jiné specifické znaky)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ovládat koordinaci ruky a oka, zvládat jemnou motoriku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rozlišovat některé obrazové symboly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sledovat očima zleva doprava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lastRenderedPageBreak/>
        <w:t>poznat některá písmena a číslice, popř. slova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poznat napsané své jméno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projevovat zájem o knížky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postupovat a učit se podle pokynů a instrukcí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chápat číselné a matematické pojmy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elementární matematické souvislosti a podle potřeby je prakticky využívat (porovnávat, uspořádat a třídit soubory předmětů podle určitého pravidla, orientovat se v elementárním počtu cca do 6, chápat číselnou řadu v rozsahu první 10, více x méně, první x poslední apod.)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chápat prostorové pojmy (vpravo, vlevo, dole, nahoře, uprostřed apod.)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chápat elementární časové pojmy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orientovat se v prostoru a rovině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vyvinout volní úsilí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soustředit se na činnost a její dokončení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přijímat pozitivní ocenění i svůj případný neúspěch, vyrovnat se s ním, učit se hodnotit svoje osobní pokroky</w:t>
      </w:r>
    </w:p>
    <w:p w:rsidR="00CE0AD0" w:rsidRDefault="00CE0AD0" w:rsidP="00FC5EC0">
      <w:pPr>
        <w:numPr>
          <w:ilvl w:val="0"/>
          <w:numId w:val="9"/>
        </w:numPr>
        <w:jc w:val="both"/>
      </w:pPr>
      <w:r>
        <w:t>spolupracovat s ostatními</w:t>
      </w:r>
    </w:p>
    <w:p w:rsidR="00092B1A" w:rsidRDefault="00092B1A">
      <w:pPr>
        <w:ind w:left="1473"/>
      </w:pPr>
    </w:p>
    <w:p w:rsidR="00092B1A" w:rsidRDefault="00092B1A">
      <w:pPr>
        <w:ind w:left="1080"/>
      </w:pPr>
      <w:r>
        <w:t xml:space="preserve">                        </w:t>
      </w:r>
    </w:p>
    <w:p w:rsidR="007520D3" w:rsidRDefault="00092B1A" w:rsidP="0020207C">
      <w:pPr>
        <w:pStyle w:val="Nadpis1"/>
      </w:pPr>
      <w:r>
        <w:br w:type="page"/>
      </w:r>
      <w:bookmarkStart w:id="20" w:name="_Toc314764255"/>
      <w:r w:rsidR="004E3675">
        <w:lastRenderedPageBreak/>
        <w:t>7</w:t>
      </w:r>
      <w:r w:rsidR="0020207C">
        <w:t xml:space="preserve">. </w:t>
      </w:r>
      <w:proofErr w:type="gramStart"/>
      <w:r w:rsidR="007520D3">
        <w:t>Prevence</w:t>
      </w:r>
      <w:proofErr w:type="gramEnd"/>
      <w:r w:rsidR="007520D3">
        <w:t xml:space="preserve"> sociálně patologických jevů v</w:t>
      </w:r>
      <w:r w:rsidR="007520D3">
        <w:rPr>
          <w:rFonts w:hint="eastAsia"/>
        </w:rPr>
        <w:t> </w:t>
      </w:r>
      <w:r w:rsidR="007520D3">
        <w:t>plánu výchovně vzdělávací práce v</w:t>
      </w:r>
      <w:r w:rsidR="007520D3">
        <w:rPr>
          <w:rFonts w:hint="eastAsia"/>
        </w:rPr>
        <w:t> </w:t>
      </w:r>
      <w:r w:rsidR="007520D3">
        <w:t>Mateřské škole Nová Dědina</w:t>
      </w:r>
      <w:bookmarkEnd w:id="20"/>
    </w:p>
    <w:p w:rsidR="007520D3" w:rsidRDefault="007520D3" w:rsidP="007520D3">
      <w:pPr>
        <w:pStyle w:val="Zkladntext"/>
        <w:jc w:val="center"/>
        <w:rPr>
          <w:b/>
        </w:rPr>
      </w:pPr>
    </w:p>
    <w:p w:rsidR="007520D3" w:rsidRPr="00E8676D" w:rsidRDefault="007520D3" w:rsidP="00E8676D">
      <w:pPr>
        <w:pStyle w:val="Zkladntext"/>
        <w:spacing w:after="0"/>
        <w:jc w:val="both"/>
        <w:rPr>
          <w:b/>
        </w:rPr>
      </w:pPr>
      <w:r w:rsidRPr="00E8676D">
        <w:rPr>
          <w:b/>
        </w:rPr>
        <w:t>Minimální preventivní program</w:t>
      </w:r>
    </w:p>
    <w:p w:rsidR="007520D3" w:rsidRPr="00E8676D" w:rsidRDefault="007520D3" w:rsidP="00E8676D">
      <w:pPr>
        <w:pStyle w:val="Zkladntext"/>
        <w:spacing w:after="0"/>
        <w:jc w:val="both"/>
      </w:pPr>
      <w:r w:rsidRPr="00E8676D">
        <w:t>Cíle:</w:t>
      </w:r>
    </w:p>
    <w:p w:rsidR="007520D3" w:rsidRDefault="007520D3" w:rsidP="00786250">
      <w:pPr>
        <w:pStyle w:val="Zkladntext"/>
        <w:numPr>
          <w:ilvl w:val="0"/>
          <w:numId w:val="12"/>
        </w:numPr>
        <w:spacing w:after="0"/>
        <w:ind w:left="426"/>
        <w:jc w:val="both"/>
      </w:pPr>
      <w:r>
        <w:t>osvojení si poznatků a dovedností důležitých k podpoře zdraví, bezpečí, osobní pohody, pohody prostředí a vytváření zdravých životních návyků a postojů</w:t>
      </w:r>
    </w:p>
    <w:p w:rsidR="007520D3" w:rsidRDefault="007520D3" w:rsidP="00786250">
      <w:pPr>
        <w:pStyle w:val="Zkladntext"/>
        <w:numPr>
          <w:ilvl w:val="0"/>
          <w:numId w:val="12"/>
        </w:numPr>
        <w:spacing w:after="0"/>
        <w:ind w:left="426"/>
        <w:jc w:val="both"/>
      </w:pPr>
      <w:r>
        <w:t>rozvoj pozitivních citů dítěte ve vztahu k sobě i okolí</w:t>
      </w:r>
    </w:p>
    <w:p w:rsidR="007520D3" w:rsidRDefault="007520D3" w:rsidP="00786250">
      <w:pPr>
        <w:pStyle w:val="Zkladntext"/>
        <w:numPr>
          <w:ilvl w:val="0"/>
          <w:numId w:val="12"/>
        </w:numPr>
        <w:spacing w:after="0"/>
        <w:ind w:left="426"/>
        <w:jc w:val="both"/>
      </w:pPr>
      <w:r>
        <w:t>ochrana osobního soukromí a bezpečí ve vztazích s druhými dětmi i dospělými</w:t>
      </w:r>
    </w:p>
    <w:p w:rsidR="007520D3" w:rsidRDefault="007520D3" w:rsidP="00786250">
      <w:pPr>
        <w:pStyle w:val="Zkladntext"/>
        <w:numPr>
          <w:ilvl w:val="0"/>
          <w:numId w:val="12"/>
        </w:numPr>
        <w:spacing w:after="0"/>
        <w:ind w:left="426"/>
        <w:jc w:val="both"/>
      </w:pPr>
      <w:r>
        <w:t>osvojení dovedností potřebných k vykonávání jednoduchých činností v péči o okolí a k</w:t>
      </w:r>
      <w:r w:rsidR="00E8676D">
        <w:t> </w:t>
      </w:r>
      <w:r>
        <w:t>spoluvytváření zdravého a bezpečného prostředí</w:t>
      </w:r>
    </w:p>
    <w:p w:rsidR="007520D3" w:rsidRDefault="007520D3" w:rsidP="00786250">
      <w:pPr>
        <w:pStyle w:val="Zkladntext"/>
        <w:numPr>
          <w:ilvl w:val="0"/>
          <w:numId w:val="12"/>
        </w:numPr>
        <w:spacing w:after="0"/>
        <w:ind w:left="426"/>
        <w:jc w:val="both"/>
      </w:pPr>
      <w:r>
        <w:t>informovanost a zapojení rodičů do programu prevence, v mateřské škole propojena s</w:t>
      </w:r>
      <w:r w:rsidR="00E8676D">
        <w:t> </w:t>
      </w:r>
      <w:r>
        <w:t>výchovou v rodině</w:t>
      </w:r>
    </w:p>
    <w:p w:rsidR="007520D3" w:rsidRDefault="007520D3" w:rsidP="007520D3">
      <w:pPr>
        <w:pStyle w:val="Zkladntext"/>
        <w:spacing w:after="0"/>
        <w:ind w:left="283"/>
      </w:pPr>
    </w:p>
    <w:p w:rsidR="007520D3" w:rsidRPr="00E8676D" w:rsidRDefault="007520D3" w:rsidP="00E8676D">
      <w:pPr>
        <w:pStyle w:val="Zkladntext"/>
        <w:spacing w:after="0"/>
        <w:jc w:val="both"/>
        <w:rPr>
          <w:b/>
        </w:rPr>
      </w:pPr>
      <w:r w:rsidRPr="00E8676D">
        <w:rPr>
          <w:b/>
        </w:rPr>
        <w:t>Očekávané kompetence:</w:t>
      </w:r>
    </w:p>
    <w:p w:rsidR="007520D3" w:rsidRDefault="007520D3" w:rsidP="00786250">
      <w:pPr>
        <w:pStyle w:val="Zkladntext"/>
        <w:numPr>
          <w:ilvl w:val="0"/>
          <w:numId w:val="13"/>
        </w:numPr>
        <w:spacing w:after="0"/>
        <w:ind w:left="426"/>
        <w:jc w:val="both"/>
      </w:pPr>
      <w:r>
        <w:t>rozlišovat co prospívá zdraví, co mu škodí</w:t>
      </w:r>
    </w:p>
    <w:p w:rsidR="007520D3" w:rsidRDefault="007520D3" w:rsidP="00786250">
      <w:pPr>
        <w:pStyle w:val="Zkladntext"/>
        <w:numPr>
          <w:ilvl w:val="0"/>
          <w:numId w:val="13"/>
        </w:numPr>
        <w:spacing w:after="0"/>
        <w:ind w:left="426"/>
        <w:jc w:val="both"/>
      </w:pPr>
      <w:r>
        <w:t>chovat se tak, aby dítě v situacích běžných neohrožovalo zdraví, bezpečí a pohodu svou</w:t>
      </w:r>
      <w:r w:rsidR="00E8676D">
        <w:t xml:space="preserve"> ani </w:t>
      </w:r>
      <w:r>
        <w:t>druhých</w:t>
      </w:r>
    </w:p>
    <w:p w:rsidR="007520D3" w:rsidRDefault="007520D3" w:rsidP="00786250">
      <w:pPr>
        <w:pStyle w:val="Zkladntext"/>
        <w:numPr>
          <w:ilvl w:val="0"/>
          <w:numId w:val="13"/>
        </w:numPr>
        <w:spacing w:after="0"/>
        <w:ind w:left="426"/>
        <w:jc w:val="both"/>
      </w:pPr>
      <w:r>
        <w:t>mít povědomí o některých způsobech ochrany osobního zdraví a bezpečí a o tom, kde v</w:t>
      </w:r>
      <w:r w:rsidR="00E8676D">
        <w:t> p</w:t>
      </w:r>
      <w:r>
        <w:t>řípadě potřeby hledat pomoc</w:t>
      </w:r>
    </w:p>
    <w:p w:rsidR="007520D3" w:rsidRDefault="007520D3" w:rsidP="00786250">
      <w:pPr>
        <w:pStyle w:val="Zkladntext"/>
        <w:numPr>
          <w:ilvl w:val="0"/>
          <w:numId w:val="13"/>
        </w:numPr>
        <w:spacing w:after="0"/>
        <w:ind w:left="426"/>
        <w:jc w:val="both"/>
      </w:pPr>
      <w:r>
        <w:t>vyjádřit souhlas i nesouhlas, říci ne v situacích, které to vyžadují (ohrožujících,</w:t>
      </w:r>
      <w:r w:rsidR="00E8676D">
        <w:t xml:space="preserve"> </w:t>
      </w:r>
      <w:r>
        <w:t xml:space="preserve">nebezpečných či neznámých </w:t>
      </w:r>
      <w:proofErr w:type="gramStart"/>
      <w:r>
        <w:t>situacích</w:t>
      </w:r>
      <w:proofErr w:type="gramEnd"/>
      <w:r w:rsidR="00E8676D">
        <w:t>)</w:t>
      </w:r>
      <w:r>
        <w:t>; odmítnout podílet se na nedovolených či</w:t>
      </w:r>
      <w:r w:rsidR="00E8676D">
        <w:t xml:space="preserve"> </w:t>
      </w:r>
      <w:r>
        <w:t>zakázaných činnostech</w:t>
      </w:r>
    </w:p>
    <w:p w:rsidR="007520D3" w:rsidRDefault="007520D3" w:rsidP="00786250">
      <w:pPr>
        <w:pStyle w:val="Zkladntext"/>
        <w:numPr>
          <w:ilvl w:val="0"/>
          <w:numId w:val="13"/>
        </w:numPr>
        <w:spacing w:after="0"/>
        <w:ind w:left="426"/>
        <w:jc w:val="both"/>
      </w:pPr>
      <w:r>
        <w:t>být citlivý ve vztahu k živým bytostem, přírodě i k věcem</w:t>
      </w:r>
    </w:p>
    <w:p w:rsidR="007520D3" w:rsidRDefault="007520D3" w:rsidP="00786250">
      <w:pPr>
        <w:pStyle w:val="Zkladntext"/>
        <w:numPr>
          <w:ilvl w:val="0"/>
          <w:numId w:val="13"/>
        </w:numPr>
        <w:spacing w:after="0"/>
        <w:ind w:left="426"/>
        <w:jc w:val="both"/>
      </w:pPr>
      <w:r>
        <w:t>bránit se projevům násilí jiného dítěte, ubližování, ponižování</w:t>
      </w:r>
    </w:p>
    <w:p w:rsidR="007520D3" w:rsidRDefault="007520D3" w:rsidP="00786250">
      <w:pPr>
        <w:pStyle w:val="Zkladntext"/>
        <w:numPr>
          <w:ilvl w:val="0"/>
          <w:numId w:val="13"/>
        </w:numPr>
        <w:spacing w:after="0"/>
        <w:ind w:left="426"/>
        <w:jc w:val="both"/>
      </w:pPr>
      <w:r>
        <w:t>chovat se obezřetně při setkání s neznámým, v případě potřeby požádat druhého o pomoc</w:t>
      </w:r>
      <w:r w:rsidR="00E8676D">
        <w:t xml:space="preserve"> </w:t>
      </w:r>
      <w:r>
        <w:t>pro sebe, pro jiné dítě</w:t>
      </w:r>
    </w:p>
    <w:p w:rsidR="007520D3" w:rsidRDefault="007520D3" w:rsidP="007520D3">
      <w:pPr>
        <w:pStyle w:val="Zkladntext"/>
        <w:spacing w:after="0"/>
      </w:pPr>
    </w:p>
    <w:p w:rsidR="007520D3" w:rsidRPr="00E8676D" w:rsidRDefault="007520D3" w:rsidP="00E8676D">
      <w:pPr>
        <w:pStyle w:val="Zkladntext"/>
        <w:spacing w:after="0"/>
        <w:jc w:val="both"/>
        <w:rPr>
          <w:b/>
        </w:rPr>
      </w:pPr>
      <w:r w:rsidRPr="00E8676D">
        <w:rPr>
          <w:b/>
        </w:rPr>
        <w:t>Hlavní činnosti a příležitosti, které ve vzdělávání vytváříme, dítěti nabízíme a umožňujeme: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poznávací činnosti, didaktické hry zaměřené k osvojování poznatků o lidském těle,</w:t>
      </w:r>
      <w:r w:rsidR="00E8676D">
        <w:t xml:space="preserve"> </w:t>
      </w:r>
      <w:r>
        <w:t>bezpečí tělovýchově a sportu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„čtení“ knížek, rozhovory, vyprávění příběhů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hry zaměřené k řešení problémů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činnosti zajišťující spokojenost, radost, veselí, pohodu a klid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přirození poznávání rozmanitosti přírody, pozorování stavu životního prostředí a jeho vlivu</w:t>
      </w:r>
      <w:r w:rsidR="00E8676D">
        <w:t xml:space="preserve"> </w:t>
      </w:r>
      <w:r>
        <w:t>na kvalitu života, poznávání ekosystémů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práce s přírodním materiálem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péče o ptáky a zvěř v zimě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péče o školní prostředí, okolí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třídění odpadu</w:t>
      </w:r>
    </w:p>
    <w:p w:rsidR="007520D3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</w:pPr>
      <w:r>
        <w:t>péče o hračky</w:t>
      </w:r>
    </w:p>
    <w:p w:rsidR="00E8676D" w:rsidRDefault="007520D3" w:rsidP="00786250">
      <w:pPr>
        <w:pStyle w:val="Zkladntext"/>
        <w:numPr>
          <w:ilvl w:val="0"/>
          <w:numId w:val="14"/>
        </w:numPr>
        <w:tabs>
          <w:tab w:val="left" w:pos="0"/>
        </w:tabs>
        <w:spacing w:after="0"/>
        <w:ind w:left="426"/>
        <w:jc w:val="both"/>
        <w:rPr>
          <w:b/>
        </w:rPr>
      </w:pPr>
      <w:r>
        <w:t>úklid</w:t>
      </w:r>
    </w:p>
    <w:p w:rsidR="00E8676D" w:rsidRDefault="00E8676D" w:rsidP="00E8676D">
      <w:pPr>
        <w:pStyle w:val="Zkladntext"/>
        <w:tabs>
          <w:tab w:val="left" w:pos="0"/>
        </w:tabs>
        <w:spacing w:after="0"/>
        <w:ind w:left="426"/>
        <w:jc w:val="both"/>
        <w:rPr>
          <w:b/>
        </w:rPr>
      </w:pPr>
    </w:p>
    <w:p w:rsidR="007520D3" w:rsidRDefault="007520D3" w:rsidP="00E8676D">
      <w:pPr>
        <w:pStyle w:val="Zkladntext"/>
        <w:tabs>
          <w:tab w:val="left" w:pos="0"/>
        </w:tabs>
        <w:spacing w:after="0"/>
        <w:jc w:val="both"/>
        <w:rPr>
          <w:b/>
        </w:rPr>
      </w:pPr>
      <w:r>
        <w:rPr>
          <w:b/>
        </w:rPr>
        <w:t>Témata výchovné vzdělávací práce</w:t>
      </w:r>
    </w:p>
    <w:p w:rsidR="007520D3" w:rsidRPr="00E8676D" w:rsidRDefault="007520D3" w:rsidP="007520D3">
      <w:pPr>
        <w:pStyle w:val="Zkladntext"/>
        <w:spacing w:after="0"/>
        <w:rPr>
          <w:i/>
        </w:rPr>
      </w:pPr>
      <w:r w:rsidRPr="00E8676D">
        <w:rPr>
          <w:i/>
        </w:rPr>
        <w:t>1. Jaro, léto, podzim, zima, to je celý rok</w:t>
      </w:r>
    </w:p>
    <w:p w:rsidR="007520D3" w:rsidRDefault="007520D3" w:rsidP="00786250">
      <w:pPr>
        <w:pStyle w:val="Zkladntext"/>
        <w:numPr>
          <w:ilvl w:val="0"/>
          <w:numId w:val="15"/>
        </w:numPr>
        <w:spacing w:after="0"/>
        <w:ind w:left="426"/>
      </w:pPr>
      <w:r>
        <w:t>příroda v ročních obdobích a její ochrana, jak můžu pomoci já (ekologická výchova)</w:t>
      </w:r>
    </w:p>
    <w:p w:rsidR="007520D3" w:rsidRDefault="007520D3" w:rsidP="007520D3">
      <w:pPr>
        <w:pStyle w:val="Zkladntext"/>
        <w:spacing w:after="0"/>
      </w:pPr>
    </w:p>
    <w:p w:rsidR="007520D3" w:rsidRPr="00E8676D" w:rsidRDefault="00E8676D" w:rsidP="007520D3">
      <w:pPr>
        <w:pStyle w:val="Zkladntext"/>
        <w:spacing w:after="0"/>
        <w:rPr>
          <w:i/>
        </w:rPr>
      </w:pPr>
      <w:r>
        <w:rPr>
          <w:i/>
        </w:rPr>
        <w:br w:type="page"/>
      </w:r>
      <w:r w:rsidR="007520D3" w:rsidRPr="00E8676D">
        <w:rPr>
          <w:i/>
        </w:rPr>
        <w:lastRenderedPageBreak/>
        <w:t>2. Ahoj kamarádi</w:t>
      </w:r>
    </w:p>
    <w:p w:rsidR="007520D3" w:rsidRDefault="007520D3" w:rsidP="00786250">
      <w:pPr>
        <w:pStyle w:val="Zkladntext"/>
        <w:numPr>
          <w:ilvl w:val="0"/>
          <w:numId w:val="16"/>
        </w:numPr>
        <w:spacing w:after="0"/>
        <w:ind w:left="426"/>
        <w:jc w:val="both"/>
      </w:pPr>
      <w:r>
        <w:t>uvědomování si vlastního JÁ, určování a schopnost dodržování pravidel jednání a chování mezi dětmi, dětmi a dospělými</w:t>
      </w:r>
    </w:p>
    <w:p w:rsidR="007520D3" w:rsidRDefault="007520D3" w:rsidP="00786250">
      <w:pPr>
        <w:pStyle w:val="Zkladntext"/>
        <w:numPr>
          <w:ilvl w:val="0"/>
          <w:numId w:val="16"/>
        </w:numPr>
        <w:spacing w:after="0"/>
        <w:ind w:left="426"/>
        <w:jc w:val="both"/>
      </w:pPr>
      <w:r>
        <w:t>orientace v lidském těle, správní životospráva, prevence, sexuální výchova v MŠ, protidrogová prevence (využití</w:t>
      </w:r>
      <w:r w:rsidR="00F02DF9">
        <w:t xml:space="preserve"> námětů ze</w:t>
      </w:r>
      <w:r>
        <w:t xml:space="preserve"> starších programů - Když Alenka stůně, Alenka je zdravá,  </w:t>
      </w:r>
    </w:p>
    <w:p w:rsidR="007520D3" w:rsidRDefault="007520D3" w:rsidP="00CF038B">
      <w:pPr>
        <w:pStyle w:val="Zkladntext"/>
        <w:spacing w:after="0"/>
        <w:ind w:left="426"/>
        <w:jc w:val="both"/>
      </w:pPr>
      <w:r>
        <w:t>Filipova dobrodružstv</w:t>
      </w:r>
      <w:r w:rsidR="00AA70B0">
        <w:t>í, Filipova další dobrodružství- četba knih</w:t>
      </w:r>
    </w:p>
    <w:p w:rsidR="007520D3" w:rsidRDefault="007520D3" w:rsidP="007520D3">
      <w:pPr>
        <w:pStyle w:val="Zkladntext"/>
        <w:spacing w:after="0"/>
      </w:pPr>
    </w:p>
    <w:p w:rsidR="007520D3" w:rsidRPr="00CF038B" w:rsidRDefault="007520D3" w:rsidP="007520D3">
      <w:pPr>
        <w:pStyle w:val="Zkladntext"/>
        <w:spacing w:after="0"/>
        <w:rPr>
          <w:i/>
        </w:rPr>
      </w:pPr>
      <w:r w:rsidRPr="00CF038B">
        <w:rPr>
          <w:i/>
        </w:rPr>
        <w:t>3. Všude dobře doma nejlépe</w:t>
      </w:r>
    </w:p>
    <w:p w:rsidR="00AA70B0" w:rsidRDefault="007520D3" w:rsidP="00AA70B0">
      <w:pPr>
        <w:pStyle w:val="Zkladntext"/>
        <w:numPr>
          <w:ilvl w:val="0"/>
          <w:numId w:val="17"/>
        </w:numPr>
        <w:spacing w:after="0"/>
        <w:ind w:left="426"/>
        <w:jc w:val="both"/>
      </w:pPr>
      <w:r>
        <w:t>vztahy v rodině, role, jak můžu být užitečný, kdo mě má rád, vzájemná úcta, respekt, osobní</w:t>
      </w:r>
      <w:r w:rsidR="00CF038B">
        <w:t xml:space="preserve"> </w:t>
      </w:r>
      <w:r>
        <w:t>soukromí</w:t>
      </w:r>
    </w:p>
    <w:p w:rsidR="00AA70B0" w:rsidRDefault="00AA70B0" w:rsidP="00AA70B0">
      <w:pPr>
        <w:pStyle w:val="Zkladntext"/>
        <w:spacing w:after="0"/>
        <w:jc w:val="both"/>
      </w:pPr>
    </w:p>
    <w:p w:rsidR="00AA70B0" w:rsidRDefault="00AA70B0" w:rsidP="00AA70B0">
      <w:pPr>
        <w:pStyle w:val="Zkladntext"/>
        <w:spacing w:after="0"/>
        <w:jc w:val="both"/>
        <w:rPr>
          <w:i/>
        </w:rPr>
      </w:pPr>
      <w:proofErr w:type="gramStart"/>
      <w:r>
        <w:rPr>
          <w:i/>
        </w:rPr>
        <w:t>4 .Pohádkou</w:t>
      </w:r>
      <w:proofErr w:type="gramEnd"/>
      <w:r>
        <w:rPr>
          <w:i/>
        </w:rPr>
        <w:t xml:space="preserve"> proti smutku</w:t>
      </w:r>
    </w:p>
    <w:p w:rsidR="00AA70B0" w:rsidRPr="00AA70B0" w:rsidRDefault="00AA70B0" w:rsidP="00AA70B0">
      <w:pPr>
        <w:pStyle w:val="Zkladntext"/>
        <w:numPr>
          <w:ilvl w:val="0"/>
          <w:numId w:val="17"/>
        </w:numPr>
        <w:spacing w:after="0"/>
        <w:jc w:val="both"/>
      </w:pPr>
      <w:r>
        <w:t>na základě pohádek blízkým dětem poznávání co je správné a co ne, prožívání modelových situací</w:t>
      </w:r>
    </w:p>
    <w:p w:rsidR="007520D3" w:rsidRDefault="007520D3" w:rsidP="007520D3">
      <w:pPr>
        <w:pStyle w:val="Zkladntext"/>
        <w:spacing w:after="0"/>
      </w:pPr>
    </w:p>
    <w:p w:rsidR="007520D3" w:rsidRDefault="007520D3" w:rsidP="007520D3">
      <w:pPr>
        <w:pStyle w:val="Zkladntext"/>
        <w:spacing w:after="0"/>
      </w:pPr>
    </w:p>
    <w:p w:rsidR="007520D3" w:rsidRDefault="007520D3" w:rsidP="007520D3">
      <w:pPr>
        <w:pStyle w:val="Zkladntext"/>
        <w:spacing w:after="0"/>
      </w:pPr>
    </w:p>
    <w:p w:rsidR="007520D3" w:rsidRDefault="007520D3" w:rsidP="007520D3">
      <w:pPr>
        <w:pStyle w:val="Zkladntext"/>
        <w:spacing w:after="0"/>
      </w:pPr>
      <w:r>
        <w:t xml:space="preserve">                                                                                     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237"/>
        <w:gridCol w:w="7834"/>
      </w:tblGrid>
      <w:tr w:rsidR="00092B1A">
        <w:trPr>
          <w:jc w:val="right"/>
        </w:trPr>
        <w:tc>
          <w:tcPr>
            <w:tcW w:w="1237" w:type="dxa"/>
            <w:shd w:val="clear" w:color="FFFFFF" w:fill="FFFFFF"/>
          </w:tcPr>
          <w:p w:rsidR="00092B1A" w:rsidRDefault="007520D3">
            <w:pPr>
              <w:pStyle w:val="Styltabulky"/>
              <w:rPr>
                <w:b/>
                <w:bCs/>
                <w:sz w:val="24"/>
              </w:rPr>
            </w:pPr>
            <w:r>
              <w:br w:type="page"/>
            </w:r>
            <w:r w:rsidR="00092B1A">
              <w:rPr>
                <w:b/>
                <w:bCs/>
                <w:sz w:val="24"/>
              </w:rPr>
              <w:t>Srpen</w:t>
            </w:r>
          </w:p>
        </w:tc>
        <w:tc>
          <w:tcPr>
            <w:tcW w:w="7834" w:type="dxa"/>
            <w:shd w:val="clear" w:color="FFFFFF" w:fill="FFFFFF"/>
          </w:tcPr>
          <w:p w:rsidR="00092B1A" w:rsidRDefault="00092B1A">
            <w:pPr>
              <w:pStyle w:val="Styltabulky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 </w:t>
            </w:r>
            <w:r w:rsidR="00CF038B">
              <w:rPr>
                <w:sz w:val="24"/>
              </w:rPr>
              <w:t xml:space="preserve">  </w:t>
            </w:r>
            <w:r>
              <w:rPr>
                <w:sz w:val="24"/>
              </w:rPr>
              <w:t>celoroční</w:t>
            </w:r>
            <w:proofErr w:type="gramEnd"/>
            <w:r>
              <w:rPr>
                <w:sz w:val="24"/>
              </w:rPr>
              <w:t xml:space="preserve"> </w:t>
            </w:r>
            <w:r w:rsidR="003C7EB9">
              <w:rPr>
                <w:sz w:val="24"/>
              </w:rPr>
              <w:t>hodnocení</w:t>
            </w:r>
          </w:p>
          <w:p w:rsidR="00092B1A" w:rsidRDefault="00092B1A">
            <w:pPr>
              <w:pStyle w:val="Styltabulky"/>
              <w:rPr>
                <w:sz w:val="24"/>
              </w:rPr>
            </w:pPr>
          </w:p>
        </w:tc>
      </w:tr>
    </w:tbl>
    <w:p w:rsidR="00092B1A" w:rsidRDefault="00092B1A">
      <w:pPr>
        <w:pStyle w:val="Styltabulky"/>
      </w:pPr>
    </w:p>
    <w:p w:rsidR="00092B1A" w:rsidRDefault="00092B1A" w:rsidP="00CF038B">
      <w:pPr>
        <w:pStyle w:val="Zkladntext"/>
      </w:pPr>
      <w:r>
        <w:t>Průběžně zařadit aktuální problémy k</w:t>
      </w:r>
      <w:r w:rsidR="004673AB">
        <w:t> </w:t>
      </w:r>
      <w:r>
        <w:t>řešení</w:t>
      </w: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4673AB" w:rsidRDefault="004673AB" w:rsidP="00CF038B">
      <w:pPr>
        <w:pStyle w:val="Zkladntext"/>
      </w:pPr>
    </w:p>
    <w:p w:rsidR="00CF038B" w:rsidRDefault="00CF038B">
      <w:pPr>
        <w:pStyle w:val="Zkladntext"/>
        <w:ind w:left="192" w:hanging="192"/>
        <w:rPr>
          <w:rFonts w:ascii="Albany" w:hAnsi="Albany"/>
          <w:bCs/>
          <w:sz w:val="28"/>
        </w:rPr>
      </w:pPr>
    </w:p>
    <w:p w:rsidR="004673AB" w:rsidRDefault="004673AB">
      <w:pPr>
        <w:pStyle w:val="Zkladntext"/>
        <w:ind w:left="192" w:hanging="192"/>
        <w:rPr>
          <w:rFonts w:ascii="Albany" w:hAnsi="Albany"/>
          <w:bCs/>
          <w:sz w:val="28"/>
        </w:rPr>
      </w:pPr>
    </w:p>
    <w:p w:rsidR="004673AB" w:rsidRDefault="004673AB">
      <w:pPr>
        <w:pStyle w:val="Zkladntext"/>
        <w:ind w:left="192" w:hanging="192"/>
        <w:rPr>
          <w:rFonts w:ascii="Albany" w:hAnsi="Albany"/>
          <w:bCs/>
          <w:sz w:val="28"/>
        </w:rPr>
      </w:pPr>
    </w:p>
    <w:p w:rsidR="00CF038B" w:rsidRDefault="004E3675" w:rsidP="00F731A0">
      <w:pPr>
        <w:pStyle w:val="Nadpis1"/>
      </w:pPr>
      <w:bookmarkStart w:id="21" w:name="_Toc314764259"/>
      <w:r>
        <w:lastRenderedPageBreak/>
        <w:t>8</w:t>
      </w:r>
      <w:r w:rsidR="00755803">
        <w:t>.</w:t>
      </w:r>
      <w:r w:rsidR="00A53F2E">
        <w:t xml:space="preserve"> </w:t>
      </w:r>
      <w:r w:rsidR="00CF038B">
        <w:t>Evaluac</w:t>
      </w:r>
      <w:bookmarkEnd w:id="21"/>
      <w:r w:rsidR="00F731A0">
        <w:t>e</w:t>
      </w:r>
    </w:p>
    <w:p w:rsidR="00CF038B" w:rsidRDefault="004E3675" w:rsidP="00F731A0">
      <w:pPr>
        <w:pStyle w:val="Nadpis2"/>
        <w:ind w:left="142"/>
        <w:jc w:val="both"/>
      </w:pPr>
      <w:bookmarkStart w:id="22" w:name="_Toc314764260"/>
      <w:proofErr w:type="gramStart"/>
      <w:r>
        <w:t>8</w:t>
      </w:r>
      <w:r w:rsidR="00F731A0">
        <w:t xml:space="preserve">.1  </w:t>
      </w:r>
      <w:r w:rsidR="000239DB">
        <w:t>Evaluace</w:t>
      </w:r>
      <w:proofErr w:type="gramEnd"/>
      <w:r w:rsidR="000239DB">
        <w:t xml:space="preserve"> </w:t>
      </w:r>
      <w:proofErr w:type="spellStart"/>
      <w:r w:rsidR="000239DB">
        <w:t>tématických</w:t>
      </w:r>
      <w:proofErr w:type="spellEnd"/>
      <w:r w:rsidR="000239DB">
        <w:t xml:space="preserve"> okruhů/integrovaných bloků</w:t>
      </w:r>
      <w:bookmarkEnd w:id="22"/>
    </w:p>
    <w:p w:rsidR="000239DB" w:rsidRDefault="000239DB" w:rsidP="000239DB">
      <w:pPr>
        <w:rPr>
          <w:b/>
        </w:rPr>
      </w:pPr>
    </w:p>
    <w:p w:rsidR="000239DB" w:rsidRDefault="000239DB" w:rsidP="000239DB">
      <w:r w:rsidRPr="000239DB">
        <w:rPr>
          <w:b/>
        </w:rPr>
        <w:t>Cíl:</w:t>
      </w:r>
      <w:r>
        <w:t xml:space="preserve"> vyhodnotit naplnění stanovených záměrů v rámci zrealizované nabídky, stanovit případná opatření do dalšího tematického plánu v rámci integrovaného bloku.</w:t>
      </w:r>
    </w:p>
    <w:p w:rsidR="000239DB" w:rsidRDefault="000239DB" w:rsidP="000239DB">
      <w:r w:rsidRPr="000239DB">
        <w:rPr>
          <w:b/>
        </w:rPr>
        <w:t>Kdy:</w:t>
      </w:r>
      <w:r>
        <w:t xml:space="preserve"> 1x ročně</w:t>
      </w:r>
    </w:p>
    <w:p w:rsidR="000239DB" w:rsidRDefault="000239DB" w:rsidP="000239DB">
      <w:r w:rsidRPr="000239DB">
        <w:rPr>
          <w:b/>
        </w:rPr>
        <w:t>Kdo:</w:t>
      </w:r>
      <w:r>
        <w:t xml:space="preserve"> učitelky</w:t>
      </w:r>
    </w:p>
    <w:p w:rsidR="000239DB" w:rsidRDefault="000239DB" w:rsidP="000239DB">
      <w:r w:rsidRPr="000239DB">
        <w:rPr>
          <w:b/>
        </w:rPr>
        <w:t>Nástroje:</w:t>
      </w:r>
      <w:r>
        <w:t xml:space="preserve"> konzultace učitelek</w:t>
      </w:r>
    </w:p>
    <w:p w:rsidR="000239DB" w:rsidRDefault="000239DB" w:rsidP="000239DB">
      <w:r>
        <w:tab/>
        <w:t xml:space="preserve">     </w:t>
      </w:r>
    </w:p>
    <w:p w:rsidR="000239DB" w:rsidRDefault="000239DB" w:rsidP="000239DB">
      <w:r>
        <w:tab/>
        <w:t xml:space="preserve">     záznam do výběru činnosti z daných tematických okruhů v konkrétním roce</w:t>
      </w:r>
    </w:p>
    <w:p w:rsidR="000239DB" w:rsidRDefault="000239DB" w:rsidP="000239DB">
      <w:r>
        <w:tab/>
      </w:r>
      <w:r>
        <w:tab/>
      </w:r>
    </w:p>
    <w:p w:rsidR="000239DB" w:rsidRDefault="004E3675" w:rsidP="00F731A0">
      <w:pPr>
        <w:pStyle w:val="Nadpis2"/>
      </w:pPr>
      <w:bookmarkStart w:id="23" w:name="_Toc314764261"/>
      <w:proofErr w:type="gramStart"/>
      <w:r>
        <w:t>8</w:t>
      </w:r>
      <w:r w:rsidR="00F731A0">
        <w:t>.2</w:t>
      </w:r>
      <w:r w:rsidR="00A27C4F">
        <w:t xml:space="preserve">  </w:t>
      </w:r>
      <w:r w:rsidR="000239DB">
        <w:t>Evaluace</w:t>
      </w:r>
      <w:proofErr w:type="gramEnd"/>
      <w:r w:rsidR="000239DB">
        <w:t xml:space="preserve"> podtémat</w:t>
      </w:r>
      <w:bookmarkEnd w:id="23"/>
    </w:p>
    <w:p w:rsidR="000239DB" w:rsidRDefault="000239DB" w:rsidP="000239DB"/>
    <w:p w:rsidR="000239DB" w:rsidRDefault="000239DB" w:rsidP="000239DB">
      <w:r w:rsidRPr="000239DB">
        <w:rPr>
          <w:b/>
        </w:rPr>
        <w:t>Cíl:</w:t>
      </w:r>
      <w:r>
        <w:t xml:space="preserve"> zhodnotit plnění cílů, vyhodnocení kompetencí, reakcí dětí na dané podtéma a jeho realizaci.</w:t>
      </w:r>
    </w:p>
    <w:p w:rsidR="000239DB" w:rsidRDefault="000239DB" w:rsidP="000239DB">
      <w:r w:rsidRPr="000239DB">
        <w:rPr>
          <w:b/>
        </w:rPr>
        <w:t>Kdy:</w:t>
      </w:r>
      <w:r>
        <w:t xml:space="preserve"> průběžně při realizaci, vždy po ukončení daného podtématu</w:t>
      </w:r>
    </w:p>
    <w:p w:rsidR="000239DB" w:rsidRDefault="000239DB" w:rsidP="000239DB">
      <w:r w:rsidRPr="000239DB">
        <w:rPr>
          <w:b/>
        </w:rPr>
        <w:t>Kdo:</w:t>
      </w:r>
      <w:r>
        <w:t xml:space="preserve"> učitelky</w:t>
      </w:r>
    </w:p>
    <w:p w:rsidR="000239DB" w:rsidRDefault="000239DB" w:rsidP="000239DB">
      <w:r w:rsidRPr="000239DB">
        <w:rPr>
          <w:b/>
        </w:rPr>
        <w:t xml:space="preserve">Nástroje: </w:t>
      </w:r>
      <w:r w:rsidRPr="000239DB">
        <w:t xml:space="preserve">záznam </w:t>
      </w:r>
      <w:r>
        <w:t>do přehledu</w:t>
      </w:r>
      <w:r w:rsidR="007030BE">
        <w:t xml:space="preserve"> </w:t>
      </w:r>
      <w:r>
        <w:t>výchovné práce</w:t>
      </w:r>
      <w:r w:rsidR="007030BE">
        <w:t>, průběžně dle potřeby</w:t>
      </w:r>
    </w:p>
    <w:p w:rsidR="000239DB" w:rsidRDefault="000239DB" w:rsidP="000239DB">
      <w:r>
        <w:t xml:space="preserve">  </w:t>
      </w:r>
      <w:r>
        <w:tab/>
        <w:t xml:space="preserve">     konzultace učitelek</w:t>
      </w:r>
    </w:p>
    <w:p w:rsidR="000239DB" w:rsidRDefault="000239DB" w:rsidP="000239DB">
      <w:r>
        <w:tab/>
        <w:t xml:space="preserve">     </w:t>
      </w:r>
    </w:p>
    <w:p w:rsidR="000239DB" w:rsidRDefault="000239DB" w:rsidP="000239DB"/>
    <w:p w:rsidR="000239DB" w:rsidRDefault="004E3675" w:rsidP="00F731A0">
      <w:pPr>
        <w:pStyle w:val="Nadpis2"/>
      </w:pPr>
      <w:bookmarkStart w:id="24" w:name="_Toc314764262"/>
      <w:proofErr w:type="gramStart"/>
      <w:r>
        <w:t>8</w:t>
      </w:r>
      <w:r w:rsidR="00F731A0">
        <w:t>.3</w:t>
      </w:r>
      <w:r w:rsidR="00A27C4F">
        <w:t xml:space="preserve">  </w:t>
      </w:r>
      <w:r w:rsidR="000239DB">
        <w:t>Evaluace</w:t>
      </w:r>
      <w:proofErr w:type="gramEnd"/>
      <w:r w:rsidR="000239DB">
        <w:t xml:space="preserve"> dílčích projektů</w:t>
      </w:r>
      <w:bookmarkEnd w:id="24"/>
    </w:p>
    <w:p w:rsidR="000239DB" w:rsidRDefault="000239DB" w:rsidP="000239DB"/>
    <w:p w:rsidR="000239DB" w:rsidRDefault="000239DB" w:rsidP="000239DB">
      <w:r w:rsidRPr="000239DB">
        <w:rPr>
          <w:b/>
        </w:rPr>
        <w:t>Cíl:</w:t>
      </w:r>
      <w:r>
        <w:t xml:space="preserve"> plnění záměrů, začlenění do integrovaných bloků</w:t>
      </w:r>
    </w:p>
    <w:p w:rsidR="000239DB" w:rsidRDefault="000239DB" w:rsidP="000239DB">
      <w:r w:rsidRPr="000239DB">
        <w:rPr>
          <w:b/>
        </w:rPr>
        <w:t>Kdy:</w:t>
      </w:r>
      <w:r w:rsidR="001C1B24">
        <w:t xml:space="preserve"> </w:t>
      </w:r>
    </w:p>
    <w:p w:rsidR="000239DB" w:rsidRDefault="000239DB" w:rsidP="000239DB">
      <w:r>
        <w:t xml:space="preserve">          1x ročně – naplnění záměru</w:t>
      </w:r>
    </w:p>
    <w:p w:rsidR="000239DB" w:rsidRDefault="000239DB" w:rsidP="000239DB">
      <w:r w:rsidRPr="000239DB">
        <w:rPr>
          <w:b/>
        </w:rPr>
        <w:t>Kdo:</w:t>
      </w:r>
      <w:r>
        <w:t xml:space="preserve"> učitelky</w:t>
      </w:r>
    </w:p>
    <w:p w:rsidR="000239DB" w:rsidRDefault="000239DB" w:rsidP="000239DB">
      <w:r w:rsidRPr="000239DB">
        <w:rPr>
          <w:b/>
        </w:rPr>
        <w:t xml:space="preserve">Nástroje: </w:t>
      </w:r>
      <w:r w:rsidR="001C1B24">
        <w:t>do přehledu výchovné práce</w:t>
      </w:r>
    </w:p>
    <w:p w:rsidR="000239DB" w:rsidRDefault="000239DB" w:rsidP="000239DB">
      <w:r>
        <w:tab/>
        <w:t xml:space="preserve">     konzultace učitelek</w:t>
      </w:r>
    </w:p>
    <w:p w:rsidR="000239DB" w:rsidRDefault="000239DB" w:rsidP="000239DB">
      <w:r>
        <w:tab/>
        <w:t xml:space="preserve">     pedagogická porada</w:t>
      </w:r>
    </w:p>
    <w:p w:rsidR="000239DB" w:rsidRDefault="000239DB" w:rsidP="000239DB"/>
    <w:p w:rsidR="000239DB" w:rsidRDefault="000239DB" w:rsidP="000239DB">
      <w:pPr>
        <w:rPr>
          <w:b/>
        </w:rPr>
      </w:pPr>
    </w:p>
    <w:p w:rsidR="000239DB" w:rsidRPr="000239DB" w:rsidRDefault="000239DB" w:rsidP="000239DB">
      <w:pPr>
        <w:rPr>
          <w:b/>
        </w:rPr>
      </w:pPr>
    </w:p>
    <w:p w:rsidR="000239DB" w:rsidRDefault="004E3675" w:rsidP="00A27C4F">
      <w:pPr>
        <w:pStyle w:val="Nadpis2"/>
      </w:pPr>
      <w:bookmarkStart w:id="25" w:name="_Toc314764263"/>
      <w:proofErr w:type="gramStart"/>
      <w:r>
        <w:t>8</w:t>
      </w:r>
      <w:r w:rsidR="00F731A0">
        <w:t>.4</w:t>
      </w:r>
      <w:r w:rsidR="00A27C4F">
        <w:t xml:space="preserve">  </w:t>
      </w:r>
      <w:r w:rsidR="000239DB">
        <w:t>Evaluace</w:t>
      </w:r>
      <w:proofErr w:type="gramEnd"/>
      <w:r w:rsidR="000239DB">
        <w:t xml:space="preserve"> individuální činnosti s dětmi s odkladem školní docházky</w:t>
      </w:r>
      <w:bookmarkEnd w:id="25"/>
    </w:p>
    <w:p w:rsidR="000239DB" w:rsidRDefault="000239DB" w:rsidP="000239DB"/>
    <w:p w:rsidR="000239DB" w:rsidRDefault="000239DB" w:rsidP="000239DB">
      <w:r w:rsidRPr="0059569C">
        <w:rPr>
          <w:b/>
        </w:rPr>
        <w:t xml:space="preserve">Cíl: </w:t>
      </w:r>
      <w:r w:rsidR="0059569C">
        <w:t>zhodnotit pokroky dětí</w:t>
      </w:r>
    </w:p>
    <w:p w:rsidR="0059569C" w:rsidRDefault="0059569C" w:rsidP="000239DB">
      <w:r w:rsidRPr="0059569C">
        <w:rPr>
          <w:b/>
        </w:rPr>
        <w:t>Kdy:</w:t>
      </w:r>
      <w:r>
        <w:t xml:space="preserve"> průběžně</w:t>
      </w:r>
    </w:p>
    <w:p w:rsidR="0059569C" w:rsidRDefault="0059569C" w:rsidP="000239DB">
      <w:r w:rsidRPr="0059569C">
        <w:rPr>
          <w:b/>
        </w:rPr>
        <w:t>Kdo:</w:t>
      </w:r>
      <w:r>
        <w:t xml:space="preserve"> učitelka pracující s dětmi</w:t>
      </w:r>
    </w:p>
    <w:p w:rsidR="0059569C" w:rsidRDefault="0059569C" w:rsidP="000239DB">
      <w:r w:rsidRPr="0059569C">
        <w:rPr>
          <w:b/>
        </w:rPr>
        <w:t>Nástroje:</w:t>
      </w:r>
      <w:r>
        <w:t xml:space="preserve"> záznam do přehledu dítěte</w:t>
      </w:r>
    </w:p>
    <w:p w:rsidR="0059569C" w:rsidRDefault="0059569C" w:rsidP="000239DB">
      <w:r>
        <w:tab/>
        <w:t xml:space="preserve">     konzultace s</w:t>
      </w:r>
      <w:r w:rsidR="00F731A0">
        <w:t> </w:t>
      </w:r>
      <w:r>
        <w:t>rodiči</w:t>
      </w:r>
    </w:p>
    <w:p w:rsidR="00F731A0" w:rsidRDefault="00F731A0" w:rsidP="000239DB"/>
    <w:p w:rsidR="00F731A0" w:rsidRDefault="00F731A0" w:rsidP="000239DB"/>
    <w:p w:rsidR="0059569C" w:rsidRDefault="0059569C" w:rsidP="000239DB"/>
    <w:p w:rsidR="000239DB" w:rsidRDefault="004E3675" w:rsidP="00F731A0">
      <w:pPr>
        <w:pStyle w:val="Nadpis2"/>
      </w:pPr>
      <w:bookmarkStart w:id="26" w:name="_Toc314764264"/>
      <w:proofErr w:type="gramStart"/>
      <w:r>
        <w:lastRenderedPageBreak/>
        <w:t>8.</w:t>
      </w:r>
      <w:r w:rsidR="00F731A0">
        <w:t>5</w:t>
      </w:r>
      <w:r w:rsidR="00A27C4F">
        <w:t xml:space="preserve">  </w:t>
      </w:r>
      <w:r w:rsidR="000239DB">
        <w:t>Záznamy</w:t>
      </w:r>
      <w:proofErr w:type="gramEnd"/>
      <w:r w:rsidR="000239DB">
        <w:t xml:space="preserve"> o rozvoji dítěte</w:t>
      </w:r>
      <w:bookmarkEnd w:id="26"/>
    </w:p>
    <w:p w:rsidR="0059569C" w:rsidRDefault="0059569C" w:rsidP="0059569C"/>
    <w:p w:rsidR="0059569C" w:rsidRDefault="0059569C" w:rsidP="0059569C">
      <w:r w:rsidRPr="0059569C">
        <w:rPr>
          <w:b/>
        </w:rPr>
        <w:t>Cíl:</w:t>
      </w:r>
      <w:r>
        <w:t xml:space="preserve"> vytvořit záznamové archy o rozvoji a vývojových pokrocích dítěte</w:t>
      </w:r>
    </w:p>
    <w:p w:rsidR="0059569C" w:rsidRDefault="0059569C" w:rsidP="0059569C">
      <w:r w:rsidRPr="0059569C">
        <w:rPr>
          <w:b/>
        </w:rPr>
        <w:t>Kdy</w:t>
      </w:r>
      <w:r>
        <w:t>: 2x ročně, případně aktuálně</w:t>
      </w:r>
    </w:p>
    <w:p w:rsidR="0059569C" w:rsidRDefault="0059569C" w:rsidP="0059569C">
      <w:r w:rsidRPr="0059569C">
        <w:rPr>
          <w:b/>
        </w:rPr>
        <w:t>Kdo:</w:t>
      </w:r>
      <w:r>
        <w:t xml:space="preserve"> učitelky</w:t>
      </w:r>
    </w:p>
    <w:p w:rsidR="0059569C" w:rsidRDefault="0059569C" w:rsidP="0059569C">
      <w:r w:rsidRPr="0059569C">
        <w:rPr>
          <w:b/>
        </w:rPr>
        <w:t xml:space="preserve">Nástroje: </w:t>
      </w:r>
      <w:r>
        <w:t>záznamy do archů</w:t>
      </w:r>
    </w:p>
    <w:p w:rsidR="0059569C" w:rsidRDefault="0059569C" w:rsidP="0059569C">
      <w:r>
        <w:tab/>
        <w:t xml:space="preserve">     výtvarné x grafické listy zařazené do složek</w:t>
      </w:r>
    </w:p>
    <w:p w:rsidR="0059569C" w:rsidRDefault="0059569C" w:rsidP="0059569C">
      <w:r>
        <w:tab/>
        <w:t xml:space="preserve">     dle potřeby stanovení případných opatření</w:t>
      </w:r>
    </w:p>
    <w:p w:rsidR="0059569C" w:rsidRDefault="0059569C" w:rsidP="0059569C">
      <w:r>
        <w:tab/>
        <w:t xml:space="preserve">     konzultace učitelek</w:t>
      </w:r>
    </w:p>
    <w:p w:rsidR="0059569C" w:rsidRDefault="0059569C" w:rsidP="0059569C">
      <w:r>
        <w:tab/>
        <w:t xml:space="preserve">     pedagogické porady</w:t>
      </w:r>
    </w:p>
    <w:p w:rsidR="0059569C" w:rsidRDefault="0059569C" w:rsidP="0059569C">
      <w:r>
        <w:tab/>
        <w:t xml:space="preserve">     konzultace s rodiči</w:t>
      </w:r>
    </w:p>
    <w:p w:rsidR="0059569C" w:rsidRPr="0059569C" w:rsidRDefault="0059569C" w:rsidP="0059569C"/>
    <w:p w:rsidR="000239DB" w:rsidRDefault="004E3675" w:rsidP="00F731A0">
      <w:pPr>
        <w:pStyle w:val="Nadpis2"/>
      </w:pPr>
      <w:bookmarkStart w:id="27" w:name="_Toc314764267"/>
      <w:proofErr w:type="gramStart"/>
      <w:r>
        <w:t>8.</w:t>
      </w:r>
      <w:r w:rsidR="00F731A0">
        <w:t>6</w:t>
      </w:r>
      <w:r w:rsidR="00A27C4F">
        <w:t xml:space="preserve">  </w:t>
      </w:r>
      <w:r w:rsidR="000239DB">
        <w:t>Evaluace</w:t>
      </w:r>
      <w:proofErr w:type="gramEnd"/>
      <w:r w:rsidR="000239DB">
        <w:t xml:space="preserve"> personálních podmínek</w:t>
      </w:r>
      <w:bookmarkEnd w:id="27"/>
    </w:p>
    <w:p w:rsidR="0059569C" w:rsidRDefault="0059569C" w:rsidP="0059569C"/>
    <w:p w:rsidR="0059569C" w:rsidRDefault="0059569C" w:rsidP="0059569C">
      <w:r w:rsidRPr="0059569C">
        <w:rPr>
          <w:b/>
        </w:rPr>
        <w:t xml:space="preserve">Cíl: </w:t>
      </w:r>
      <w:r>
        <w:t>zhodnotit personální podmínky ve vztahu k naplnění cílů RVP, kvalifikační předpoklady, DVPP, normativní počty pedagogických pracovníků x počty dětí, normativní počty provozních zaměstnanců</w:t>
      </w:r>
    </w:p>
    <w:p w:rsidR="0059569C" w:rsidRDefault="0059569C" w:rsidP="0059569C">
      <w:r w:rsidRPr="0059569C">
        <w:rPr>
          <w:b/>
        </w:rPr>
        <w:t>Kdo:</w:t>
      </w:r>
      <w:r>
        <w:t xml:space="preserve"> ředitelka</w:t>
      </w:r>
    </w:p>
    <w:p w:rsidR="0059569C" w:rsidRDefault="0059569C" w:rsidP="0059569C">
      <w:r w:rsidRPr="0059569C">
        <w:rPr>
          <w:b/>
        </w:rPr>
        <w:t>Kdy:</w:t>
      </w:r>
      <w:r>
        <w:t xml:space="preserve"> 1x ročně</w:t>
      </w:r>
    </w:p>
    <w:p w:rsidR="0059569C" w:rsidRDefault="0059569C" w:rsidP="0059569C">
      <w:r w:rsidRPr="0059569C">
        <w:rPr>
          <w:b/>
        </w:rPr>
        <w:t>Nástroje:</w:t>
      </w:r>
      <w:r>
        <w:t xml:space="preserve"> pedagogické a provozní porady</w:t>
      </w:r>
    </w:p>
    <w:p w:rsidR="0059569C" w:rsidRDefault="0059569C" w:rsidP="0059569C">
      <w:r>
        <w:tab/>
        <w:t xml:space="preserve">     průběžné vzdělávání pedagogických pracovníků</w:t>
      </w:r>
    </w:p>
    <w:p w:rsidR="0086463A" w:rsidRPr="0059569C" w:rsidRDefault="0086463A" w:rsidP="0059569C"/>
    <w:p w:rsidR="000239DB" w:rsidRDefault="00F731A0" w:rsidP="004E3675">
      <w:pPr>
        <w:pStyle w:val="Nadpis2"/>
        <w:numPr>
          <w:ilvl w:val="1"/>
          <w:numId w:val="48"/>
        </w:numPr>
        <w:ind w:left="142" w:hanging="142"/>
      </w:pPr>
      <w:bookmarkStart w:id="28" w:name="_Toc314764268"/>
      <w:r>
        <w:t>E</w:t>
      </w:r>
      <w:r w:rsidR="000239DB">
        <w:t>valuace materiálních podmínek</w:t>
      </w:r>
      <w:bookmarkEnd w:id="28"/>
    </w:p>
    <w:p w:rsidR="0086463A" w:rsidRDefault="0086463A" w:rsidP="0086463A"/>
    <w:p w:rsidR="0086463A" w:rsidRDefault="0086463A" w:rsidP="0086463A">
      <w:r w:rsidRPr="0086463A">
        <w:rPr>
          <w:b/>
        </w:rPr>
        <w:t>Cíl:</w:t>
      </w:r>
      <w:r>
        <w:t xml:space="preserve"> zhodnotit materiální podmínky školy:</w:t>
      </w:r>
    </w:p>
    <w:p w:rsidR="0086463A" w:rsidRDefault="0086463A" w:rsidP="00786250">
      <w:pPr>
        <w:numPr>
          <w:ilvl w:val="0"/>
          <w:numId w:val="1"/>
        </w:numPr>
        <w:tabs>
          <w:tab w:val="num" w:pos="426"/>
        </w:tabs>
        <w:ind w:left="851"/>
      </w:pPr>
      <w:r>
        <w:t>budova, technický stav</w:t>
      </w:r>
    </w:p>
    <w:p w:rsidR="0086463A" w:rsidRDefault="0086463A" w:rsidP="00786250">
      <w:pPr>
        <w:numPr>
          <w:ilvl w:val="0"/>
          <w:numId w:val="1"/>
        </w:numPr>
        <w:tabs>
          <w:tab w:val="num" w:pos="426"/>
        </w:tabs>
        <w:ind w:left="851"/>
      </w:pPr>
      <w:r>
        <w:t>vybavení tříd (nábytek)</w:t>
      </w:r>
    </w:p>
    <w:p w:rsidR="0086463A" w:rsidRDefault="0086463A" w:rsidP="00786250">
      <w:pPr>
        <w:numPr>
          <w:ilvl w:val="0"/>
          <w:numId w:val="1"/>
        </w:numPr>
        <w:tabs>
          <w:tab w:val="num" w:pos="426"/>
        </w:tabs>
        <w:ind w:left="851"/>
      </w:pPr>
      <w:r>
        <w:t>pomůcky a hračky</w:t>
      </w:r>
    </w:p>
    <w:p w:rsidR="0086463A" w:rsidRDefault="0086463A" w:rsidP="00786250">
      <w:pPr>
        <w:numPr>
          <w:ilvl w:val="0"/>
          <w:numId w:val="1"/>
        </w:numPr>
        <w:tabs>
          <w:tab w:val="num" w:pos="426"/>
        </w:tabs>
        <w:ind w:left="851"/>
      </w:pPr>
      <w:r>
        <w:t>zahrada (zahradní náčiní)</w:t>
      </w:r>
    </w:p>
    <w:p w:rsidR="0086463A" w:rsidRDefault="0086463A" w:rsidP="0086463A">
      <w:r w:rsidRPr="0086463A">
        <w:rPr>
          <w:b/>
        </w:rPr>
        <w:t>Kdy:</w:t>
      </w:r>
      <w:r>
        <w:t xml:space="preserve"> 1x ročně</w:t>
      </w:r>
    </w:p>
    <w:p w:rsidR="0086463A" w:rsidRDefault="0086463A" w:rsidP="0086463A">
      <w:r w:rsidRPr="0086463A">
        <w:rPr>
          <w:b/>
        </w:rPr>
        <w:t xml:space="preserve">Kdo: </w:t>
      </w:r>
      <w:r>
        <w:t>všichni pracovníci</w:t>
      </w:r>
    </w:p>
    <w:p w:rsidR="0086463A" w:rsidRDefault="0086463A" w:rsidP="0086463A">
      <w:r w:rsidRPr="0086463A">
        <w:rPr>
          <w:b/>
        </w:rPr>
        <w:t xml:space="preserve">Nástroje: </w:t>
      </w:r>
      <w:r>
        <w:t>záznamy z kontrolních činností</w:t>
      </w:r>
    </w:p>
    <w:p w:rsidR="0086463A" w:rsidRDefault="0086463A" w:rsidP="0086463A">
      <w:r>
        <w:tab/>
        <w:t xml:space="preserve">     revizní zprávy</w:t>
      </w:r>
    </w:p>
    <w:p w:rsidR="0086463A" w:rsidRDefault="0086463A" w:rsidP="0086463A">
      <w:r>
        <w:tab/>
        <w:t xml:space="preserve">     fotodokumentace</w:t>
      </w:r>
    </w:p>
    <w:p w:rsidR="0086463A" w:rsidRPr="0086463A" w:rsidRDefault="0086463A" w:rsidP="0086463A">
      <w:r>
        <w:tab/>
        <w:t xml:space="preserve">     provozní porady</w:t>
      </w:r>
    </w:p>
    <w:p w:rsidR="000239DB" w:rsidRDefault="004E3675" w:rsidP="00F731A0">
      <w:pPr>
        <w:pStyle w:val="Nadpis2"/>
      </w:pPr>
      <w:proofErr w:type="gramStart"/>
      <w:r>
        <w:t>8.</w:t>
      </w:r>
      <w:r w:rsidR="00F731A0">
        <w:t>8</w:t>
      </w:r>
      <w:r w:rsidR="00755803">
        <w:t xml:space="preserve"> </w:t>
      </w:r>
      <w:bookmarkStart w:id="29" w:name="_Toc314764269"/>
      <w:r w:rsidR="00A27C4F">
        <w:t xml:space="preserve">  </w:t>
      </w:r>
      <w:r w:rsidR="000239DB">
        <w:t>Evaluace</w:t>
      </w:r>
      <w:proofErr w:type="gramEnd"/>
      <w:r w:rsidR="000239DB">
        <w:t xml:space="preserve"> ekonomických podmínek</w:t>
      </w:r>
      <w:bookmarkEnd w:id="29"/>
    </w:p>
    <w:p w:rsidR="00EE214A" w:rsidRDefault="00EE214A" w:rsidP="00EE214A"/>
    <w:p w:rsidR="00EE214A" w:rsidRDefault="00EE214A" w:rsidP="00EE214A">
      <w:r w:rsidRPr="00EE214A">
        <w:rPr>
          <w:b/>
        </w:rPr>
        <w:t>Cíl:</w:t>
      </w:r>
      <w:r>
        <w:t xml:space="preserve"> hodnocení činnosti v oblasti ekonomiky školy:</w:t>
      </w:r>
    </w:p>
    <w:p w:rsidR="00EE214A" w:rsidRDefault="00EE214A" w:rsidP="00786250">
      <w:pPr>
        <w:numPr>
          <w:ilvl w:val="0"/>
          <w:numId w:val="1"/>
        </w:numPr>
        <w:tabs>
          <w:tab w:val="num" w:pos="426"/>
        </w:tabs>
        <w:ind w:left="851"/>
      </w:pPr>
      <w:r>
        <w:t>sledování čerpání mzdových nákladů</w:t>
      </w:r>
    </w:p>
    <w:p w:rsidR="00EE214A" w:rsidRDefault="00EE214A" w:rsidP="00786250">
      <w:pPr>
        <w:numPr>
          <w:ilvl w:val="0"/>
          <w:numId w:val="1"/>
        </w:numPr>
        <w:tabs>
          <w:tab w:val="num" w:pos="426"/>
        </w:tabs>
        <w:ind w:left="851"/>
      </w:pPr>
      <w:r>
        <w:t>rozbory hospodaření obce</w:t>
      </w:r>
    </w:p>
    <w:p w:rsidR="00EE214A" w:rsidRDefault="00EE214A" w:rsidP="00786250">
      <w:pPr>
        <w:numPr>
          <w:ilvl w:val="0"/>
          <w:numId w:val="1"/>
        </w:numPr>
        <w:tabs>
          <w:tab w:val="num" w:pos="426"/>
        </w:tabs>
        <w:ind w:left="851"/>
      </w:pPr>
      <w:r>
        <w:t xml:space="preserve">účetní </w:t>
      </w:r>
      <w:r w:rsidR="007030BE">
        <w:t>uzávěrky</w:t>
      </w:r>
    </w:p>
    <w:p w:rsidR="00EE214A" w:rsidRDefault="00EE214A" w:rsidP="00EE214A">
      <w:r w:rsidRPr="00EE214A">
        <w:rPr>
          <w:b/>
        </w:rPr>
        <w:t>Kdy:</w:t>
      </w:r>
      <w:r>
        <w:t xml:space="preserve"> dle směrnice školy</w:t>
      </w:r>
    </w:p>
    <w:p w:rsidR="00EE214A" w:rsidRDefault="00EE214A" w:rsidP="00EE214A">
      <w:r w:rsidRPr="00EE214A">
        <w:rPr>
          <w:b/>
        </w:rPr>
        <w:t>Kdo:</w:t>
      </w:r>
      <w:r>
        <w:t xml:space="preserve"> účetní, ředitelka</w:t>
      </w:r>
    </w:p>
    <w:p w:rsidR="00EE214A" w:rsidRDefault="00EE214A" w:rsidP="00EE214A">
      <w:r w:rsidRPr="00EE214A">
        <w:rPr>
          <w:b/>
        </w:rPr>
        <w:t>Nástroje:</w:t>
      </w:r>
      <w:r>
        <w:t xml:space="preserve"> rozbory hospodaření</w:t>
      </w:r>
    </w:p>
    <w:p w:rsidR="00EE214A" w:rsidRDefault="00EE214A" w:rsidP="00EE214A">
      <w:r>
        <w:tab/>
        <w:t xml:space="preserve">     účetní dokumentace</w:t>
      </w:r>
    </w:p>
    <w:p w:rsidR="00026594" w:rsidRPr="00EE214A" w:rsidRDefault="00026594" w:rsidP="00EE214A"/>
    <w:p w:rsidR="000239DB" w:rsidRDefault="004E3675" w:rsidP="00F731A0">
      <w:pPr>
        <w:pStyle w:val="Nadpis2"/>
      </w:pPr>
      <w:bookmarkStart w:id="30" w:name="_Toc314764270"/>
      <w:proofErr w:type="gramStart"/>
      <w:r>
        <w:lastRenderedPageBreak/>
        <w:t>8.</w:t>
      </w:r>
      <w:r w:rsidR="00F731A0">
        <w:t xml:space="preserve">9  </w:t>
      </w:r>
      <w:r w:rsidR="000239DB">
        <w:t>Evaluace</w:t>
      </w:r>
      <w:proofErr w:type="gramEnd"/>
      <w:r w:rsidR="000239DB">
        <w:t xml:space="preserve"> organizačních podmínek školy</w:t>
      </w:r>
      <w:bookmarkEnd w:id="30"/>
    </w:p>
    <w:p w:rsidR="00026594" w:rsidRDefault="00026594" w:rsidP="00026594"/>
    <w:p w:rsidR="00026594" w:rsidRDefault="00026594" w:rsidP="00026594">
      <w:r w:rsidRPr="00026594">
        <w:rPr>
          <w:b/>
        </w:rPr>
        <w:t>Cíl:</w:t>
      </w:r>
      <w:r>
        <w:t xml:space="preserve"> zhodnotit účelnost a vhodnost organizace a režimového uspořádání, zhodnotit plnění delegovaných kompetencí zabezpečujících chod školy.</w:t>
      </w:r>
    </w:p>
    <w:p w:rsidR="00026594" w:rsidRDefault="00026594" w:rsidP="00026594">
      <w:r w:rsidRPr="00026594">
        <w:rPr>
          <w:b/>
        </w:rPr>
        <w:t>Kdy:</w:t>
      </w:r>
      <w:r>
        <w:t xml:space="preserve"> 1x ročně</w:t>
      </w:r>
    </w:p>
    <w:p w:rsidR="00026594" w:rsidRDefault="00026594" w:rsidP="00026594">
      <w:r w:rsidRPr="00026594">
        <w:rPr>
          <w:b/>
        </w:rPr>
        <w:t>Kdo:</w:t>
      </w:r>
      <w:r>
        <w:t xml:space="preserve"> ředitelka</w:t>
      </w:r>
    </w:p>
    <w:p w:rsidR="00026594" w:rsidRDefault="00026594" w:rsidP="00026594">
      <w:r w:rsidRPr="00026594">
        <w:rPr>
          <w:b/>
        </w:rPr>
        <w:t>Nástroje:</w:t>
      </w:r>
      <w:r>
        <w:t xml:space="preserve"> kontrolní činnost</w:t>
      </w:r>
    </w:p>
    <w:p w:rsidR="00026594" w:rsidRPr="00026594" w:rsidRDefault="00026594" w:rsidP="00026594">
      <w:r>
        <w:tab/>
        <w:t xml:space="preserve">     provozní porady</w:t>
      </w:r>
    </w:p>
    <w:p w:rsidR="00026594" w:rsidRPr="00026594" w:rsidRDefault="00026594" w:rsidP="00026594">
      <w:pPr>
        <w:ind w:firstLine="708"/>
      </w:pPr>
    </w:p>
    <w:p w:rsidR="00CF038B" w:rsidRDefault="00CF038B" w:rsidP="00CF038B"/>
    <w:p w:rsidR="007030BE" w:rsidRDefault="007030BE" w:rsidP="007030BE">
      <w:pPr>
        <w:rPr>
          <w:b/>
        </w:rPr>
      </w:pPr>
    </w:p>
    <w:p w:rsidR="00CF038B" w:rsidRPr="007030BE" w:rsidRDefault="00CF038B" w:rsidP="007030BE">
      <w:pPr>
        <w:pStyle w:val="Odstavecseseznamem"/>
        <w:ind w:firstLine="696"/>
        <w:rPr>
          <w:rFonts w:ascii="Times New Roman" w:hAnsi="Times New Roman"/>
          <w:sz w:val="24"/>
          <w:szCs w:val="24"/>
        </w:rPr>
      </w:pPr>
    </w:p>
    <w:p w:rsidR="00CF038B" w:rsidRDefault="00CF038B" w:rsidP="00CF038B"/>
    <w:p w:rsidR="00CF038B" w:rsidRDefault="00CF038B" w:rsidP="00CF038B"/>
    <w:p w:rsidR="00CF038B" w:rsidRDefault="00CF038B" w:rsidP="00CF038B"/>
    <w:p w:rsidR="00CF038B" w:rsidRDefault="00CF038B" w:rsidP="00CF038B"/>
    <w:p w:rsidR="00771953" w:rsidRDefault="00771953">
      <w:pPr>
        <w:rPr>
          <w:rFonts w:ascii="Arial" w:hAnsi="Arial"/>
          <w:b/>
          <w:bCs/>
          <w:sz w:val="32"/>
        </w:rPr>
      </w:pPr>
    </w:p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582ACF" w:rsidRDefault="00582ACF" w:rsidP="00582ACF"/>
    <w:p w:rsidR="00771953" w:rsidRPr="00771953" w:rsidRDefault="00771953" w:rsidP="00CF038B">
      <w:pPr>
        <w:pStyle w:val="Nadpis1"/>
        <w:rPr>
          <w:b w:val="0"/>
          <w:sz w:val="24"/>
        </w:rPr>
      </w:pPr>
    </w:p>
    <w:p w:rsidR="00CF038B" w:rsidRDefault="00AC5BFD" w:rsidP="00771953">
      <w:pPr>
        <w:pStyle w:val="Nadpis1"/>
      </w:pPr>
      <w:r>
        <w:br w:type="page"/>
      </w:r>
      <w:bookmarkStart w:id="31" w:name="_Toc314764273"/>
      <w:r w:rsidR="004E3675">
        <w:lastRenderedPageBreak/>
        <w:t>9</w:t>
      </w:r>
      <w:r w:rsidR="00CF038B">
        <w:t>. Rámcový plán akcí školy</w:t>
      </w:r>
      <w:bookmarkEnd w:id="31"/>
    </w:p>
    <w:p w:rsidR="00CF038B" w:rsidRPr="00CF038B" w:rsidRDefault="00CF038B" w:rsidP="00CF038B"/>
    <w:tbl>
      <w:tblPr>
        <w:tblW w:w="90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7713"/>
      </w:tblGrid>
      <w:tr w:rsidR="00CF038B" w:rsidTr="00D03CCF">
        <w:tc>
          <w:tcPr>
            <w:tcW w:w="1366" w:type="dxa"/>
            <w:shd w:val="clear" w:color="FFFFFF" w:fill="FFFFFF"/>
          </w:tcPr>
          <w:p w:rsidR="00CF038B" w:rsidRDefault="00D03CCF" w:rsidP="000239DB">
            <w:pPr>
              <w:pStyle w:val="Styltabulky0"/>
              <w:ind w:left="-2" w:right="-162"/>
              <w:rPr>
                <w:b/>
                <w:sz w:val="24"/>
              </w:rPr>
            </w:pPr>
            <w:r>
              <w:rPr>
                <w:b/>
                <w:sz w:val="24"/>
              </w:rPr>
              <w:t>Podzim</w:t>
            </w:r>
          </w:p>
        </w:tc>
        <w:tc>
          <w:tcPr>
            <w:tcW w:w="7713" w:type="dxa"/>
            <w:shd w:val="clear" w:color="FFFFFF" w:fill="FFFFFF"/>
          </w:tcPr>
          <w:p w:rsidR="00CF038B" w:rsidRDefault="003C7EB9" w:rsidP="00786250">
            <w:pPr>
              <w:pStyle w:val="Styltabulky0"/>
              <w:numPr>
                <w:ilvl w:val="0"/>
                <w:numId w:val="19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Společné výtvarné odpoledne rodičů s dětmi na podzimní téma, popř. na téma navržené rodiči, nebo společné herní odpoledne</w:t>
            </w:r>
          </w:p>
          <w:p w:rsidR="00AA70B0" w:rsidRDefault="00AA70B0" w:rsidP="00786250">
            <w:pPr>
              <w:pStyle w:val="Styltabulky0"/>
              <w:numPr>
                <w:ilvl w:val="0"/>
                <w:numId w:val="19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Společné divadelní představení loutkového divadl</w:t>
            </w:r>
            <w:r w:rsidR="00E6325A">
              <w:rPr>
                <w:sz w:val="24"/>
              </w:rPr>
              <w:t>a (</w:t>
            </w:r>
            <w:r>
              <w:rPr>
                <w:sz w:val="24"/>
              </w:rPr>
              <w:t>s mateřskou školou Karolín)</w:t>
            </w:r>
          </w:p>
          <w:p w:rsidR="00CF038B" w:rsidRPr="00843A01" w:rsidRDefault="00CF038B" w:rsidP="003C7EB9">
            <w:pPr>
              <w:pStyle w:val="Styltabulky0"/>
              <w:ind w:left="340"/>
              <w:jc w:val="both"/>
              <w:rPr>
                <w:sz w:val="24"/>
              </w:rPr>
            </w:pPr>
          </w:p>
          <w:p w:rsidR="00CF038B" w:rsidRDefault="00CF038B" w:rsidP="00843A01">
            <w:pPr>
              <w:pStyle w:val="Styltabulky0"/>
              <w:ind w:left="139"/>
              <w:jc w:val="both"/>
              <w:rPr>
                <w:sz w:val="24"/>
              </w:rPr>
            </w:pPr>
          </w:p>
        </w:tc>
      </w:tr>
      <w:tr w:rsidR="00CF038B" w:rsidTr="00D03CCF">
        <w:tc>
          <w:tcPr>
            <w:tcW w:w="1366" w:type="dxa"/>
            <w:shd w:val="clear" w:color="FFFFFF" w:fill="FFFFFF"/>
          </w:tcPr>
          <w:p w:rsidR="00CF038B" w:rsidRDefault="00D03CCF" w:rsidP="000239DB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Zima</w:t>
            </w:r>
          </w:p>
        </w:tc>
        <w:tc>
          <w:tcPr>
            <w:tcW w:w="7713" w:type="dxa"/>
            <w:shd w:val="clear" w:color="FFFFFF" w:fill="FFFFFF"/>
          </w:tcPr>
          <w:p w:rsidR="00CF038B" w:rsidRDefault="00CF038B" w:rsidP="00786250">
            <w:pPr>
              <w:pStyle w:val="Styltabulky"/>
              <w:numPr>
                <w:ilvl w:val="0"/>
                <w:numId w:val="18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Mikulášská n</w:t>
            </w:r>
            <w:r w:rsidR="00AA70B0">
              <w:rPr>
                <w:sz w:val="24"/>
              </w:rPr>
              <w:t>adílka. (ve spolupráci s místními hasiči)</w:t>
            </w:r>
          </w:p>
          <w:p w:rsidR="00CF038B" w:rsidRDefault="00CF038B" w:rsidP="00786250">
            <w:pPr>
              <w:pStyle w:val="Styltabulky0"/>
              <w:numPr>
                <w:ilvl w:val="0"/>
                <w:numId w:val="1"/>
              </w:numPr>
              <w:tabs>
                <w:tab w:val="num" w:pos="0"/>
              </w:tabs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Vánoční besídka pro rodiče a prarodiče.</w:t>
            </w:r>
          </w:p>
          <w:p w:rsidR="00CF038B" w:rsidRDefault="00B524C3" w:rsidP="00B524C3">
            <w:pPr>
              <w:pStyle w:val="Styltabulky0"/>
              <w:numPr>
                <w:ilvl w:val="0"/>
                <w:numId w:val="1"/>
              </w:numPr>
              <w:tabs>
                <w:tab w:val="num" w:pos="0"/>
              </w:tabs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Výtvarné odpoledne s předvánoční tematikou</w:t>
            </w:r>
          </w:p>
          <w:p w:rsidR="00B524C3" w:rsidRDefault="00B524C3" w:rsidP="00B524C3">
            <w:pPr>
              <w:pStyle w:val="Styltabulky0"/>
              <w:numPr>
                <w:ilvl w:val="0"/>
                <w:numId w:val="1"/>
              </w:numPr>
              <w:tabs>
                <w:tab w:val="num" w:pos="0"/>
              </w:tabs>
              <w:ind w:left="340"/>
              <w:jc w:val="both"/>
              <w:rPr>
                <w:sz w:val="24"/>
              </w:rPr>
            </w:pPr>
          </w:p>
        </w:tc>
      </w:tr>
      <w:tr w:rsidR="00CF038B" w:rsidTr="00D03CCF">
        <w:tc>
          <w:tcPr>
            <w:tcW w:w="1366" w:type="dxa"/>
            <w:shd w:val="clear" w:color="FFFFFF" w:fill="FFFFFF"/>
          </w:tcPr>
          <w:p w:rsidR="00CF038B" w:rsidRDefault="00E6325A" w:rsidP="000239DB">
            <w:pPr>
              <w:pStyle w:val="Styltabulky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Jaro</w:t>
            </w:r>
          </w:p>
        </w:tc>
        <w:tc>
          <w:tcPr>
            <w:tcW w:w="7713" w:type="dxa"/>
            <w:shd w:val="clear" w:color="FFFFFF" w:fill="FFFFFF"/>
          </w:tcPr>
          <w:p w:rsidR="00CF038B" w:rsidRDefault="00CF038B" w:rsidP="00786250">
            <w:pPr>
              <w:pStyle w:val="Styltabulky"/>
              <w:numPr>
                <w:ilvl w:val="0"/>
                <w:numId w:val="20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Vynášení ZIMY</w:t>
            </w:r>
          </w:p>
          <w:p w:rsidR="00CF038B" w:rsidRPr="00843A01" w:rsidRDefault="00CF038B" w:rsidP="00786250">
            <w:pPr>
              <w:pStyle w:val="Styltabulky"/>
              <w:numPr>
                <w:ilvl w:val="0"/>
                <w:numId w:val="20"/>
              </w:numPr>
              <w:ind w:left="340"/>
              <w:jc w:val="both"/>
              <w:rPr>
                <w:sz w:val="24"/>
              </w:rPr>
            </w:pPr>
            <w:r w:rsidRPr="00843A01">
              <w:rPr>
                <w:sz w:val="24"/>
              </w:rPr>
              <w:t>Otevírání lesa</w:t>
            </w:r>
            <w:r w:rsidR="00B87F56">
              <w:rPr>
                <w:sz w:val="24"/>
              </w:rPr>
              <w:t xml:space="preserve"> - studánky</w:t>
            </w:r>
          </w:p>
          <w:p w:rsidR="00CF038B" w:rsidRDefault="00CF038B" w:rsidP="00843A01">
            <w:pPr>
              <w:pStyle w:val="Styltabulky0"/>
              <w:jc w:val="both"/>
              <w:rPr>
                <w:sz w:val="24"/>
              </w:rPr>
            </w:pPr>
          </w:p>
        </w:tc>
      </w:tr>
      <w:tr w:rsidR="00CF038B" w:rsidTr="00D03CCF">
        <w:tc>
          <w:tcPr>
            <w:tcW w:w="1366" w:type="dxa"/>
            <w:shd w:val="clear" w:color="FFFFFF" w:fill="FFFFFF"/>
          </w:tcPr>
          <w:p w:rsidR="00CF038B" w:rsidRDefault="00CF038B" w:rsidP="000239DB">
            <w:pPr>
              <w:pStyle w:val="Styltabulky"/>
              <w:rPr>
                <w:b/>
                <w:bCs/>
                <w:sz w:val="24"/>
              </w:rPr>
            </w:pPr>
          </w:p>
        </w:tc>
        <w:tc>
          <w:tcPr>
            <w:tcW w:w="7713" w:type="dxa"/>
            <w:shd w:val="clear" w:color="FFFFFF" w:fill="FFFFFF"/>
          </w:tcPr>
          <w:p w:rsidR="00CF038B" w:rsidRDefault="00CF038B" w:rsidP="00786250">
            <w:pPr>
              <w:pStyle w:val="Styltabulky"/>
              <w:numPr>
                <w:ilvl w:val="0"/>
                <w:numId w:val="21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Den otevřených</w:t>
            </w:r>
            <w:r w:rsidR="00B87F56">
              <w:rPr>
                <w:sz w:val="24"/>
              </w:rPr>
              <w:t xml:space="preserve"> </w:t>
            </w:r>
            <w:proofErr w:type="gramStart"/>
            <w:r w:rsidR="00B87F56">
              <w:rPr>
                <w:sz w:val="24"/>
              </w:rPr>
              <w:t>dveří  před</w:t>
            </w:r>
            <w:proofErr w:type="gramEnd"/>
            <w:r w:rsidR="00B87F56">
              <w:rPr>
                <w:sz w:val="24"/>
              </w:rPr>
              <w:t xml:space="preserve"> zápisem do mateřské školy</w:t>
            </w:r>
          </w:p>
          <w:p w:rsidR="00CF038B" w:rsidRPr="00843A01" w:rsidRDefault="00B524C3" w:rsidP="00786250">
            <w:pPr>
              <w:pStyle w:val="Styltabulky"/>
              <w:numPr>
                <w:ilvl w:val="0"/>
                <w:numId w:val="21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Jarní vyrábění rodičů s</w:t>
            </w:r>
            <w:r w:rsidR="00B87F56">
              <w:rPr>
                <w:sz w:val="24"/>
              </w:rPr>
              <w:t> </w:t>
            </w:r>
            <w:r>
              <w:rPr>
                <w:sz w:val="24"/>
              </w:rPr>
              <w:t>dětmi</w:t>
            </w:r>
            <w:r w:rsidR="00B87F56">
              <w:rPr>
                <w:sz w:val="24"/>
              </w:rPr>
              <w:t>, nebo herní odpoledne</w:t>
            </w:r>
          </w:p>
          <w:p w:rsidR="00CF038B" w:rsidRDefault="00CF038B" w:rsidP="00843A01">
            <w:pPr>
              <w:pStyle w:val="Styltabulky0"/>
              <w:jc w:val="both"/>
              <w:rPr>
                <w:sz w:val="24"/>
              </w:rPr>
            </w:pPr>
          </w:p>
        </w:tc>
      </w:tr>
      <w:tr w:rsidR="00CF038B" w:rsidTr="00D03CCF">
        <w:tc>
          <w:tcPr>
            <w:tcW w:w="1366" w:type="dxa"/>
            <w:shd w:val="clear" w:color="FFFFFF" w:fill="FFFFFF"/>
          </w:tcPr>
          <w:p w:rsidR="00CF038B" w:rsidRDefault="00CF038B" w:rsidP="000239DB">
            <w:pPr>
              <w:pStyle w:val="Styltabulky"/>
              <w:rPr>
                <w:b/>
                <w:bCs/>
                <w:sz w:val="24"/>
              </w:rPr>
            </w:pPr>
          </w:p>
        </w:tc>
        <w:tc>
          <w:tcPr>
            <w:tcW w:w="7713" w:type="dxa"/>
            <w:shd w:val="clear" w:color="FFFFFF" w:fill="FFFFFF"/>
          </w:tcPr>
          <w:p w:rsidR="00CF038B" w:rsidRDefault="00D03CCF" w:rsidP="00786250">
            <w:pPr>
              <w:pStyle w:val="Styltabulky0"/>
              <w:numPr>
                <w:ilvl w:val="0"/>
                <w:numId w:val="22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Oslava svátku matek</w:t>
            </w:r>
          </w:p>
          <w:p w:rsidR="00CF038B" w:rsidRDefault="00843A01" w:rsidP="00786250">
            <w:pPr>
              <w:pStyle w:val="Styltabulky0"/>
              <w:numPr>
                <w:ilvl w:val="0"/>
                <w:numId w:val="22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Návštěva základní školy</w:t>
            </w:r>
          </w:p>
          <w:p w:rsidR="00CF038B" w:rsidRDefault="00CF038B" w:rsidP="00786250">
            <w:pPr>
              <w:pStyle w:val="Styltabulky0"/>
              <w:numPr>
                <w:ilvl w:val="0"/>
                <w:numId w:val="22"/>
              </w:numPr>
              <w:ind w:left="340"/>
              <w:jc w:val="both"/>
              <w:rPr>
                <w:sz w:val="24"/>
              </w:rPr>
            </w:pPr>
            <w:r w:rsidRPr="00843A01">
              <w:rPr>
                <w:sz w:val="24"/>
              </w:rPr>
              <w:t>Účast na sp</w:t>
            </w:r>
            <w:r w:rsidR="00843A01">
              <w:rPr>
                <w:sz w:val="24"/>
              </w:rPr>
              <w:t>ortovním dopoledni v MŠ Karolín</w:t>
            </w:r>
          </w:p>
          <w:p w:rsidR="00CF038B" w:rsidRPr="00843A01" w:rsidRDefault="00CF038B" w:rsidP="00786250">
            <w:pPr>
              <w:pStyle w:val="Styltabulky0"/>
              <w:numPr>
                <w:ilvl w:val="0"/>
                <w:numId w:val="22"/>
              </w:numPr>
              <w:ind w:left="340"/>
              <w:jc w:val="both"/>
              <w:rPr>
                <w:sz w:val="24"/>
              </w:rPr>
            </w:pPr>
            <w:r w:rsidRPr="00843A01">
              <w:rPr>
                <w:sz w:val="24"/>
              </w:rPr>
              <w:t>Maňáskové divadlo z</w:t>
            </w:r>
            <w:r w:rsidR="00843A01">
              <w:rPr>
                <w:sz w:val="24"/>
              </w:rPr>
              <w:t> </w:t>
            </w:r>
            <w:r w:rsidRPr="00843A01">
              <w:rPr>
                <w:sz w:val="24"/>
              </w:rPr>
              <w:t>Hodonína</w:t>
            </w:r>
            <w:r w:rsidR="00843A01">
              <w:rPr>
                <w:sz w:val="24"/>
              </w:rPr>
              <w:t xml:space="preserve"> </w:t>
            </w:r>
            <w:r w:rsidRPr="00843A01">
              <w:rPr>
                <w:sz w:val="24"/>
              </w:rPr>
              <w:t>(každoroční představení)</w:t>
            </w:r>
          </w:p>
          <w:p w:rsidR="00CF038B" w:rsidRDefault="00CF038B" w:rsidP="00843A01">
            <w:pPr>
              <w:pStyle w:val="Styltabulky0"/>
              <w:ind w:left="139" w:hanging="139"/>
              <w:jc w:val="both"/>
              <w:rPr>
                <w:sz w:val="24"/>
              </w:rPr>
            </w:pPr>
          </w:p>
        </w:tc>
      </w:tr>
      <w:tr w:rsidR="00CF038B" w:rsidTr="00D03CCF">
        <w:tc>
          <w:tcPr>
            <w:tcW w:w="1366" w:type="dxa"/>
            <w:shd w:val="clear" w:color="FFFFFF" w:fill="FFFFFF"/>
          </w:tcPr>
          <w:p w:rsidR="00CF038B" w:rsidRDefault="00E6325A" w:rsidP="000239DB">
            <w:pPr>
              <w:pStyle w:val="Styltabulky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Č</w:t>
            </w:r>
            <w:r w:rsidR="00CF038B">
              <w:rPr>
                <w:b/>
                <w:bCs/>
                <w:sz w:val="24"/>
              </w:rPr>
              <w:t>erven</w:t>
            </w:r>
          </w:p>
        </w:tc>
        <w:tc>
          <w:tcPr>
            <w:tcW w:w="7713" w:type="dxa"/>
            <w:shd w:val="clear" w:color="FFFFFF" w:fill="FFFFFF"/>
          </w:tcPr>
          <w:p w:rsidR="00CF038B" w:rsidRDefault="00B87F56" w:rsidP="00786250">
            <w:pPr>
              <w:pStyle w:val="Styltabulky"/>
              <w:numPr>
                <w:ilvl w:val="0"/>
                <w:numId w:val="23"/>
              </w:numPr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>Společný výlet s dětmi z </w:t>
            </w:r>
            <w:proofErr w:type="gramStart"/>
            <w:r>
              <w:rPr>
                <w:sz w:val="24"/>
              </w:rPr>
              <w:t>mat</w:t>
            </w:r>
            <w:proofErr w:type="gramEnd"/>
            <w:r>
              <w:rPr>
                <w:sz w:val="24"/>
              </w:rPr>
              <w:t>, školy Karolín</w:t>
            </w:r>
          </w:p>
          <w:p w:rsidR="00CF038B" w:rsidRDefault="00CF038B" w:rsidP="00786250">
            <w:pPr>
              <w:pStyle w:val="Styltabulky"/>
              <w:numPr>
                <w:ilvl w:val="0"/>
                <w:numId w:val="23"/>
              </w:numPr>
              <w:ind w:left="340"/>
              <w:jc w:val="both"/>
              <w:rPr>
                <w:sz w:val="24"/>
              </w:rPr>
            </w:pPr>
            <w:r w:rsidRPr="00843A01">
              <w:rPr>
                <w:sz w:val="24"/>
              </w:rPr>
              <w:t>Dětský den</w:t>
            </w:r>
            <w:r w:rsidR="00D95A03">
              <w:rPr>
                <w:sz w:val="24"/>
              </w:rPr>
              <w:t xml:space="preserve"> – akce na zahradě mateřské školy pro všechny děti s plněním úkolů, opékáním špekáčků</w:t>
            </w:r>
          </w:p>
          <w:p w:rsidR="00CF038B" w:rsidRDefault="00D03CCF" w:rsidP="00B87F56">
            <w:pPr>
              <w:pStyle w:val="Styltabulky"/>
              <w:ind w:left="3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Pohádková dědina</w:t>
            </w:r>
            <w:r w:rsidR="005521D6">
              <w:rPr>
                <w:sz w:val="24"/>
              </w:rPr>
              <w:t xml:space="preserve"> (společná vycházka vesnicí plnou kouzel a pohádkových </w:t>
            </w:r>
            <w:proofErr w:type="gramStart"/>
            <w:r w:rsidR="005521D6">
              <w:rPr>
                <w:sz w:val="24"/>
              </w:rPr>
              <w:t>bytostí,</w:t>
            </w:r>
            <w:r w:rsidR="00CF038B" w:rsidRPr="00843A01">
              <w:rPr>
                <w:sz w:val="24"/>
              </w:rPr>
              <w:t xml:space="preserve">s </w:t>
            </w:r>
            <w:r w:rsidR="005521D6">
              <w:rPr>
                <w:sz w:val="24"/>
              </w:rPr>
              <w:t>plněním</w:t>
            </w:r>
            <w:proofErr w:type="gramEnd"/>
            <w:r w:rsidR="005521D6">
              <w:rPr>
                <w:sz w:val="24"/>
              </w:rPr>
              <w:t xml:space="preserve"> různých úkolů dětmi okolních mateřských škol</w:t>
            </w:r>
            <w:r w:rsidR="00CF038B" w:rsidRPr="00843A01">
              <w:rPr>
                <w:sz w:val="24"/>
              </w:rPr>
              <w:t>, prvňáčky ze ZŠ</w:t>
            </w:r>
            <w:r w:rsidR="005521D6">
              <w:rPr>
                <w:sz w:val="24"/>
              </w:rPr>
              <w:t xml:space="preserve"> Kvasice</w:t>
            </w:r>
            <w:r w:rsidR="00CF038B" w:rsidRPr="00843A01">
              <w:rPr>
                <w:sz w:val="24"/>
              </w:rPr>
              <w:t>, malými dětmi z obce a jejich rodiči - ve spolupráci s rodiči)</w:t>
            </w:r>
          </w:p>
          <w:p w:rsidR="00CF038B" w:rsidRPr="00843A01" w:rsidRDefault="00CF038B" w:rsidP="00786250">
            <w:pPr>
              <w:pStyle w:val="Styltabulky"/>
              <w:numPr>
                <w:ilvl w:val="0"/>
                <w:numId w:val="23"/>
              </w:numPr>
              <w:ind w:left="340"/>
              <w:jc w:val="both"/>
              <w:rPr>
                <w:sz w:val="24"/>
              </w:rPr>
            </w:pPr>
            <w:r w:rsidRPr="00843A01">
              <w:rPr>
                <w:sz w:val="24"/>
              </w:rPr>
              <w:t>Slavnostní rozloučení s předškoláky za účasti rodičů a zástupců Osvětové besedy</w:t>
            </w:r>
          </w:p>
        </w:tc>
      </w:tr>
    </w:tbl>
    <w:p w:rsidR="00CF038B" w:rsidRDefault="00CF038B" w:rsidP="00CF038B">
      <w:pPr>
        <w:pStyle w:val="Styltabulky0"/>
        <w:ind w:left="192" w:hanging="192"/>
      </w:pPr>
    </w:p>
    <w:p w:rsidR="00CF038B" w:rsidRDefault="00CF038B" w:rsidP="00CF038B">
      <w:pPr>
        <w:pStyle w:val="Styltabulky0"/>
        <w:ind w:left="192" w:hanging="192"/>
      </w:pPr>
    </w:p>
    <w:p w:rsidR="00CF038B" w:rsidRDefault="00CF038B" w:rsidP="00843A01">
      <w:pPr>
        <w:pStyle w:val="Styltabulky0"/>
        <w:ind w:left="15" w:hanging="15"/>
        <w:jc w:val="both"/>
        <w:rPr>
          <w:b/>
          <w:sz w:val="24"/>
        </w:rPr>
      </w:pPr>
      <w:r w:rsidRPr="00843A01">
        <w:rPr>
          <w:b/>
          <w:sz w:val="24"/>
        </w:rPr>
        <w:t xml:space="preserve">Příležitostné akce </w:t>
      </w:r>
    </w:p>
    <w:p w:rsidR="00E6325A" w:rsidRPr="00843A01" w:rsidRDefault="00E6325A" w:rsidP="00843A01">
      <w:pPr>
        <w:pStyle w:val="Styltabulky0"/>
        <w:ind w:left="15" w:hanging="15"/>
        <w:jc w:val="both"/>
        <w:rPr>
          <w:b/>
          <w:sz w:val="24"/>
        </w:rPr>
      </w:pPr>
    </w:p>
    <w:p w:rsidR="00CF038B" w:rsidRDefault="00CF038B" w:rsidP="00786250">
      <w:pPr>
        <w:pStyle w:val="Styltabulky0"/>
        <w:numPr>
          <w:ilvl w:val="0"/>
          <w:numId w:val="24"/>
        </w:numPr>
        <w:ind w:left="426"/>
        <w:jc w:val="both"/>
        <w:rPr>
          <w:sz w:val="24"/>
        </w:rPr>
      </w:pPr>
      <w:r>
        <w:rPr>
          <w:sz w:val="24"/>
        </w:rPr>
        <w:t>společná výtvarná odpoledne dětí mateřské školy s rodiči, popř. s dětmi, kter</w:t>
      </w:r>
      <w:r w:rsidR="00843A01">
        <w:rPr>
          <w:sz w:val="24"/>
        </w:rPr>
        <w:t>é už navštěvují základní školu</w:t>
      </w:r>
    </w:p>
    <w:p w:rsidR="00D95A03" w:rsidRDefault="00D95A03" w:rsidP="00786250">
      <w:pPr>
        <w:pStyle w:val="Styltabulky0"/>
        <w:numPr>
          <w:ilvl w:val="0"/>
          <w:numId w:val="24"/>
        </w:numPr>
        <w:ind w:left="426"/>
        <w:jc w:val="both"/>
        <w:rPr>
          <w:sz w:val="24"/>
        </w:rPr>
      </w:pPr>
      <w:r>
        <w:rPr>
          <w:sz w:val="24"/>
        </w:rPr>
        <w:t>společná herní</w:t>
      </w:r>
      <w:r w:rsidR="00E6325A">
        <w:rPr>
          <w:sz w:val="24"/>
        </w:rPr>
        <w:t xml:space="preserve"> odpoledne </w:t>
      </w:r>
      <w:proofErr w:type="gramStart"/>
      <w:r w:rsidR="00E6325A">
        <w:rPr>
          <w:sz w:val="24"/>
        </w:rPr>
        <w:t>volné , nebo</w:t>
      </w:r>
      <w:proofErr w:type="gramEnd"/>
      <w:r w:rsidR="00E6325A">
        <w:rPr>
          <w:sz w:val="24"/>
        </w:rPr>
        <w:t xml:space="preserve"> na různá </w:t>
      </w:r>
      <w:r>
        <w:rPr>
          <w:sz w:val="24"/>
        </w:rPr>
        <w:t>témata</w:t>
      </w:r>
    </w:p>
    <w:p w:rsidR="00CF038B" w:rsidRPr="00843A01" w:rsidRDefault="00CF038B" w:rsidP="00786250">
      <w:pPr>
        <w:pStyle w:val="Styltabulky0"/>
        <w:numPr>
          <w:ilvl w:val="0"/>
          <w:numId w:val="24"/>
        </w:numPr>
        <w:ind w:left="426"/>
        <w:jc w:val="both"/>
        <w:rPr>
          <w:sz w:val="24"/>
        </w:rPr>
      </w:pPr>
      <w:r w:rsidRPr="00843A01">
        <w:rPr>
          <w:sz w:val="24"/>
          <w:szCs w:val="24"/>
        </w:rPr>
        <w:t>divadelní představení dle aktuální nabídky</w:t>
      </w:r>
    </w:p>
    <w:p w:rsidR="00CF038B" w:rsidRPr="00843A01" w:rsidRDefault="00CF038B" w:rsidP="00786250">
      <w:pPr>
        <w:pStyle w:val="Styltabulky0"/>
        <w:numPr>
          <w:ilvl w:val="0"/>
          <w:numId w:val="24"/>
        </w:numPr>
        <w:ind w:left="426"/>
        <w:jc w:val="both"/>
        <w:rPr>
          <w:sz w:val="24"/>
        </w:rPr>
      </w:pPr>
      <w:r w:rsidRPr="00843A01">
        <w:rPr>
          <w:sz w:val="24"/>
          <w:szCs w:val="24"/>
        </w:rPr>
        <w:t>účast dětí na vítání občánků</w:t>
      </w:r>
    </w:p>
    <w:p w:rsidR="00CF038B" w:rsidRPr="00CF038B" w:rsidRDefault="00E6325A" w:rsidP="00E6325A">
      <w:pPr>
        <w:numPr>
          <w:ilvl w:val="0"/>
          <w:numId w:val="24"/>
        </w:numPr>
        <w:ind w:left="284" w:hanging="284"/>
      </w:pPr>
      <w:r>
        <w:t>společná úprava školní zahrady</w:t>
      </w:r>
    </w:p>
    <w:p w:rsidR="00AC5BFD" w:rsidRPr="00AC5BFD" w:rsidRDefault="00AC5BFD" w:rsidP="00AC5BFD">
      <w:pPr>
        <w:rPr>
          <w:b/>
        </w:rPr>
      </w:pPr>
    </w:p>
    <w:p w:rsidR="00AC5BFD" w:rsidRPr="00582ACF" w:rsidRDefault="00AC5BFD" w:rsidP="00AC5BFD"/>
    <w:sectPr w:rsidR="00AC5BFD" w:rsidRPr="00582ACF" w:rsidSect="00302B4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10" w:rsidRDefault="00081810" w:rsidP="00302B47">
      <w:r>
        <w:separator/>
      </w:r>
    </w:p>
  </w:endnote>
  <w:endnote w:type="continuationSeparator" w:id="0">
    <w:p w:rsidR="00081810" w:rsidRDefault="00081810" w:rsidP="00302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DB" w:rsidRDefault="00B865DB">
    <w:pPr>
      <w:pStyle w:val="Zpat"/>
      <w:jc w:val="right"/>
    </w:pPr>
    <w:fldSimple w:instr=" PAGE   \* MERGEFORMAT ">
      <w:r w:rsidR="000D33ED">
        <w:rPr>
          <w:noProof/>
        </w:rPr>
        <w:t>3</w:t>
      </w:r>
    </w:fldSimple>
  </w:p>
  <w:p w:rsidR="00B865DB" w:rsidRDefault="00B865D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10" w:rsidRDefault="00081810" w:rsidP="00302B47">
      <w:r>
        <w:separator/>
      </w:r>
    </w:p>
  </w:footnote>
  <w:footnote w:type="continuationSeparator" w:id="0">
    <w:p w:rsidR="00081810" w:rsidRDefault="00081810" w:rsidP="00302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13">
    <w:nsid w:val="044165A7"/>
    <w:multiLevelType w:val="hybridMultilevel"/>
    <w:tmpl w:val="007AC160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C740AB"/>
    <w:multiLevelType w:val="multilevel"/>
    <w:tmpl w:val="AFA25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07F31600"/>
    <w:multiLevelType w:val="hybridMultilevel"/>
    <w:tmpl w:val="852A0052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036050"/>
    <w:multiLevelType w:val="hybridMultilevel"/>
    <w:tmpl w:val="2FB6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3F2752"/>
    <w:multiLevelType w:val="hybridMultilevel"/>
    <w:tmpl w:val="45EAA7AC"/>
    <w:lvl w:ilvl="0" w:tplc="01402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648007B"/>
    <w:multiLevelType w:val="hybridMultilevel"/>
    <w:tmpl w:val="5AFAC05E"/>
    <w:lvl w:ilvl="0" w:tplc="81F403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160BA2"/>
    <w:multiLevelType w:val="hybridMultilevel"/>
    <w:tmpl w:val="F006C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1D01C5"/>
    <w:multiLevelType w:val="hybridMultilevel"/>
    <w:tmpl w:val="0568CCA6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3B3F6E"/>
    <w:multiLevelType w:val="hybridMultilevel"/>
    <w:tmpl w:val="5AD6170A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867D44"/>
    <w:multiLevelType w:val="hybridMultilevel"/>
    <w:tmpl w:val="327C0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E94B28"/>
    <w:multiLevelType w:val="hybridMultilevel"/>
    <w:tmpl w:val="ECCE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3113CE"/>
    <w:multiLevelType w:val="multilevel"/>
    <w:tmpl w:val="6C8CB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A2167BE"/>
    <w:multiLevelType w:val="hybridMultilevel"/>
    <w:tmpl w:val="DA267668"/>
    <w:lvl w:ilvl="0" w:tplc="3ED60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967E33"/>
    <w:multiLevelType w:val="hybridMultilevel"/>
    <w:tmpl w:val="860045E4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F92268"/>
    <w:multiLevelType w:val="hybridMultilevel"/>
    <w:tmpl w:val="4BA436A4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8232D4"/>
    <w:multiLevelType w:val="multilevel"/>
    <w:tmpl w:val="AA72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>
    <w:nsid w:val="2E681A68"/>
    <w:multiLevelType w:val="hybridMultilevel"/>
    <w:tmpl w:val="87D8E722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7D3E46"/>
    <w:multiLevelType w:val="multilevel"/>
    <w:tmpl w:val="8FFC2A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322D14E4"/>
    <w:multiLevelType w:val="multilevel"/>
    <w:tmpl w:val="2CC0518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>
    <w:nsid w:val="34850B4D"/>
    <w:multiLevelType w:val="multilevel"/>
    <w:tmpl w:val="743216FC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>
    <w:nsid w:val="362326F8"/>
    <w:multiLevelType w:val="hybridMultilevel"/>
    <w:tmpl w:val="6FFCAEA8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A54C90"/>
    <w:multiLevelType w:val="hybridMultilevel"/>
    <w:tmpl w:val="E6D6314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6A4561"/>
    <w:multiLevelType w:val="multilevel"/>
    <w:tmpl w:val="DD302ED2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6">
    <w:nsid w:val="3E9E67B2"/>
    <w:multiLevelType w:val="hybridMultilevel"/>
    <w:tmpl w:val="D18A49EA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651748"/>
    <w:multiLevelType w:val="hybridMultilevel"/>
    <w:tmpl w:val="BF468144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14653D5"/>
    <w:multiLevelType w:val="hybridMultilevel"/>
    <w:tmpl w:val="A3881B66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B20BF1"/>
    <w:multiLevelType w:val="hybridMultilevel"/>
    <w:tmpl w:val="8454F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B25E9B"/>
    <w:multiLevelType w:val="multilevel"/>
    <w:tmpl w:val="934A18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4CEF3919"/>
    <w:multiLevelType w:val="hybridMultilevel"/>
    <w:tmpl w:val="6CC8CB52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6351F8"/>
    <w:multiLevelType w:val="hybridMultilevel"/>
    <w:tmpl w:val="A1749222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615C71"/>
    <w:multiLevelType w:val="hybridMultilevel"/>
    <w:tmpl w:val="36A848A4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2A6BDF"/>
    <w:multiLevelType w:val="hybridMultilevel"/>
    <w:tmpl w:val="21004110"/>
    <w:lvl w:ilvl="0" w:tplc="3ED60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B3321"/>
    <w:multiLevelType w:val="hybridMultilevel"/>
    <w:tmpl w:val="EB1A0008"/>
    <w:lvl w:ilvl="0" w:tplc="81F403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374360A">
      <w:start w:val="1"/>
      <w:numFmt w:val="decimal"/>
      <w:lvlText w:val="%2."/>
      <w:lvlJc w:val="left"/>
      <w:pPr>
        <w:tabs>
          <w:tab w:val="num" w:pos="1833"/>
        </w:tabs>
        <w:ind w:left="1833" w:hanging="360"/>
      </w:pPr>
      <w:rPr>
        <w:rFonts w:hint="default"/>
        <w:sz w:val="28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46">
    <w:nsid w:val="5BC26565"/>
    <w:multiLevelType w:val="hybridMultilevel"/>
    <w:tmpl w:val="4FF01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C67082"/>
    <w:multiLevelType w:val="hybridMultilevel"/>
    <w:tmpl w:val="E73EB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595AD3"/>
    <w:multiLevelType w:val="hybridMultilevel"/>
    <w:tmpl w:val="5AFAC05E"/>
    <w:lvl w:ilvl="0" w:tplc="81F403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AA50B6"/>
    <w:multiLevelType w:val="hybridMultilevel"/>
    <w:tmpl w:val="AD52CA7C"/>
    <w:lvl w:ilvl="0" w:tplc="C49AFD08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D129C3"/>
    <w:multiLevelType w:val="hybridMultilevel"/>
    <w:tmpl w:val="1A7098AA"/>
    <w:lvl w:ilvl="0" w:tplc="77D47710">
      <w:start w:val="13"/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1">
    <w:nsid w:val="66F20C6E"/>
    <w:multiLevelType w:val="hybridMultilevel"/>
    <w:tmpl w:val="0B4CAC6E"/>
    <w:lvl w:ilvl="0" w:tplc="3ED60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5723BE"/>
    <w:multiLevelType w:val="hybridMultilevel"/>
    <w:tmpl w:val="EC2E622A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3">
    <w:nsid w:val="6A896315"/>
    <w:multiLevelType w:val="hybridMultilevel"/>
    <w:tmpl w:val="C738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EA677B"/>
    <w:multiLevelType w:val="hybridMultilevel"/>
    <w:tmpl w:val="283C0D66"/>
    <w:lvl w:ilvl="0" w:tplc="81F40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DD7A11"/>
    <w:multiLevelType w:val="hybridMultilevel"/>
    <w:tmpl w:val="2982CF72"/>
    <w:lvl w:ilvl="0" w:tplc="AE00DFBE">
      <w:numFmt w:val="bullet"/>
      <w:lvlText w:val="-"/>
      <w:lvlJc w:val="left"/>
      <w:pPr>
        <w:ind w:left="21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6">
    <w:nsid w:val="71E956C9"/>
    <w:multiLevelType w:val="hybridMultilevel"/>
    <w:tmpl w:val="55423F42"/>
    <w:lvl w:ilvl="0" w:tplc="3ED60EAC">
      <w:start w:val="1"/>
      <w:numFmt w:val="bullet"/>
      <w:lvlText w:val=""/>
      <w:lvlJc w:val="left"/>
      <w:pPr>
        <w:ind w:left="30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57">
    <w:nsid w:val="7205714A"/>
    <w:multiLevelType w:val="hybridMultilevel"/>
    <w:tmpl w:val="EF6E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352D33"/>
    <w:multiLevelType w:val="hybridMultilevel"/>
    <w:tmpl w:val="30F6CD2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3C4F4D"/>
    <w:multiLevelType w:val="hybridMultilevel"/>
    <w:tmpl w:val="191A5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1763E1"/>
    <w:multiLevelType w:val="hybridMultilevel"/>
    <w:tmpl w:val="FA9A9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2"/>
  </w:num>
  <w:num w:numId="3">
    <w:abstractNumId w:val="24"/>
  </w:num>
  <w:num w:numId="4">
    <w:abstractNumId w:val="52"/>
  </w:num>
  <w:num w:numId="5">
    <w:abstractNumId w:val="28"/>
  </w:num>
  <w:num w:numId="6">
    <w:abstractNumId w:val="17"/>
  </w:num>
  <w:num w:numId="7">
    <w:abstractNumId w:val="14"/>
  </w:num>
  <w:num w:numId="8">
    <w:abstractNumId w:val="54"/>
  </w:num>
  <w:num w:numId="9">
    <w:abstractNumId w:val="18"/>
  </w:num>
  <w:num w:numId="10">
    <w:abstractNumId w:val="48"/>
  </w:num>
  <w:num w:numId="11">
    <w:abstractNumId w:val="58"/>
  </w:num>
  <w:num w:numId="12">
    <w:abstractNumId w:val="16"/>
  </w:num>
  <w:num w:numId="13">
    <w:abstractNumId w:val="13"/>
  </w:num>
  <w:num w:numId="14">
    <w:abstractNumId w:val="29"/>
  </w:num>
  <w:num w:numId="15">
    <w:abstractNumId w:val="43"/>
  </w:num>
  <w:num w:numId="16">
    <w:abstractNumId w:val="15"/>
  </w:num>
  <w:num w:numId="17">
    <w:abstractNumId w:val="37"/>
  </w:num>
  <w:num w:numId="18">
    <w:abstractNumId w:val="41"/>
  </w:num>
  <w:num w:numId="19">
    <w:abstractNumId w:val="36"/>
  </w:num>
  <w:num w:numId="20">
    <w:abstractNumId w:val="33"/>
  </w:num>
  <w:num w:numId="21">
    <w:abstractNumId w:val="26"/>
  </w:num>
  <w:num w:numId="22">
    <w:abstractNumId w:val="42"/>
  </w:num>
  <w:num w:numId="23">
    <w:abstractNumId w:val="21"/>
  </w:num>
  <w:num w:numId="24">
    <w:abstractNumId w:val="38"/>
  </w:num>
  <w:num w:numId="25">
    <w:abstractNumId w:val="55"/>
  </w:num>
  <w:num w:numId="26">
    <w:abstractNumId w:val="30"/>
  </w:num>
  <w:num w:numId="27">
    <w:abstractNumId w:val="27"/>
  </w:num>
  <w:num w:numId="28">
    <w:abstractNumId w:val="35"/>
  </w:num>
  <w:num w:numId="29">
    <w:abstractNumId w:val="49"/>
  </w:num>
  <w:num w:numId="30">
    <w:abstractNumId w:val="20"/>
  </w:num>
  <w:num w:numId="31">
    <w:abstractNumId w:val="40"/>
  </w:num>
  <w:num w:numId="32">
    <w:abstractNumId w:val="50"/>
  </w:num>
  <w:num w:numId="33">
    <w:abstractNumId w:val="44"/>
  </w:num>
  <w:num w:numId="34">
    <w:abstractNumId w:val="25"/>
  </w:num>
  <w:num w:numId="35">
    <w:abstractNumId w:val="56"/>
  </w:num>
  <w:num w:numId="36">
    <w:abstractNumId w:val="51"/>
  </w:num>
  <w:num w:numId="37">
    <w:abstractNumId w:val="34"/>
  </w:num>
  <w:num w:numId="38">
    <w:abstractNumId w:val="57"/>
  </w:num>
  <w:num w:numId="39">
    <w:abstractNumId w:val="60"/>
  </w:num>
  <w:num w:numId="40">
    <w:abstractNumId w:val="23"/>
  </w:num>
  <w:num w:numId="41">
    <w:abstractNumId w:val="39"/>
  </w:num>
  <w:num w:numId="42">
    <w:abstractNumId w:val="47"/>
  </w:num>
  <w:num w:numId="43">
    <w:abstractNumId w:val="19"/>
  </w:num>
  <w:num w:numId="44">
    <w:abstractNumId w:val="59"/>
  </w:num>
  <w:num w:numId="45">
    <w:abstractNumId w:val="46"/>
  </w:num>
  <w:num w:numId="46">
    <w:abstractNumId w:val="53"/>
  </w:num>
  <w:num w:numId="47">
    <w:abstractNumId w:val="31"/>
  </w:num>
  <w:num w:numId="48">
    <w:abstractNumId w:val="3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CFD"/>
    <w:rsid w:val="00010E38"/>
    <w:rsid w:val="00017578"/>
    <w:rsid w:val="000239DB"/>
    <w:rsid w:val="00026594"/>
    <w:rsid w:val="000379B1"/>
    <w:rsid w:val="00067B87"/>
    <w:rsid w:val="00081810"/>
    <w:rsid w:val="000830D0"/>
    <w:rsid w:val="00092B1A"/>
    <w:rsid w:val="000A358A"/>
    <w:rsid w:val="000D33ED"/>
    <w:rsid w:val="000F14F6"/>
    <w:rsid w:val="001074A4"/>
    <w:rsid w:val="0011057D"/>
    <w:rsid w:val="0016440E"/>
    <w:rsid w:val="00167D9C"/>
    <w:rsid w:val="0018009F"/>
    <w:rsid w:val="001A744C"/>
    <w:rsid w:val="001A7B3F"/>
    <w:rsid w:val="001B355F"/>
    <w:rsid w:val="001C1B24"/>
    <w:rsid w:val="001D6F8B"/>
    <w:rsid w:val="0020207C"/>
    <w:rsid w:val="0025041B"/>
    <w:rsid w:val="0025729D"/>
    <w:rsid w:val="00276DC7"/>
    <w:rsid w:val="00285CBD"/>
    <w:rsid w:val="002B1D80"/>
    <w:rsid w:val="002C22B2"/>
    <w:rsid w:val="002C2E51"/>
    <w:rsid w:val="002D1168"/>
    <w:rsid w:val="002D2F25"/>
    <w:rsid w:val="00302B47"/>
    <w:rsid w:val="00337E24"/>
    <w:rsid w:val="00355CFD"/>
    <w:rsid w:val="00372950"/>
    <w:rsid w:val="00376CED"/>
    <w:rsid w:val="003C332E"/>
    <w:rsid w:val="003C3BC2"/>
    <w:rsid w:val="003C73CC"/>
    <w:rsid w:val="003C7EB9"/>
    <w:rsid w:val="00412CAC"/>
    <w:rsid w:val="0042519F"/>
    <w:rsid w:val="0044239A"/>
    <w:rsid w:val="00451B2D"/>
    <w:rsid w:val="0046530D"/>
    <w:rsid w:val="00466A75"/>
    <w:rsid w:val="004673AB"/>
    <w:rsid w:val="004701FD"/>
    <w:rsid w:val="004778B2"/>
    <w:rsid w:val="004D2979"/>
    <w:rsid w:val="004D7F57"/>
    <w:rsid w:val="004E3675"/>
    <w:rsid w:val="004F2040"/>
    <w:rsid w:val="00550F89"/>
    <w:rsid w:val="005521D6"/>
    <w:rsid w:val="00572568"/>
    <w:rsid w:val="0057389E"/>
    <w:rsid w:val="005827BE"/>
    <w:rsid w:val="00582ACF"/>
    <w:rsid w:val="00586C2B"/>
    <w:rsid w:val="00587192"/>
    <w:rsid w:val="005924C4"/>
    <w:rsid w:val="0059569C"/>
    <w:rsid w:val="005B1C8A"/>
    <w:rsid w:val="005F46B3"/>
    <w:rsid w:val="00633A25"/>
    <w:rsid w:val="00636AAB"/>
    <w:rsid w:val="006663ED"/>
    <w:rsid w:val="006678B7"/>
    <w:rsid w:val="0069760A"/>
    <w:rsid w:val="006A0B0B"/>
    <w:rsid w:val="006A0B27"/>
    <w:rsid w:val="006A1F05"/>
    <w:rsid w:val="006A2A5B"/>
    <w:rsid w:val="006D45C4"/>
    <w:rsid w:val="006D78D9"/>
    <w:rsid w:val="007030BE"/>
    <w:rsid w:val="00713BE8"/>
    <w:rsid w:val="007520D3"/>
    <w:rsid w:val="00755803"/>
    <w:rsid w:val="00771953"/>
    <w:rsid w:val="00771E15"/>
    <w:rsid w:val="00786250"/>
    <w:rsid w:val="0080560D"/>
    <w:rsid w:val="00843A01"/>
    <w:rsid w:val="008472FE"/>
    <w:rsid w:val="0085393B"/>
    <w:rsid w:val="0086463A"/>
    <w:rsid w:val="008856E1"/>
    <w:rsid w:val="008B08C2"/>
    <w:rsid w:val="008B1539"/>
    <w:rsid w:val="008B7A6B"/>
    <w:rsid w:val="009149E1"/>
    <w:rsid w:val="00923E63"/>
    <w:rsid w:val="00925567"/>
    <w:rsid w:val="00941BF5"/>
    <w:rsid w:val="00943632"/>
    <w:rsid w:val="00944691"/>
    <w:rsid w:val="00952E17"/>
    <w:rsid w:val="0097674E"/>
    <w:rsid w:val="009B3826"/>
    <w:rsid w:val="009C78D5"/>
    <w:rsid w:val="009D5216"/>
    <w:rsid w:val="009E343D"/>
    <w:rsid w:val="009F235C"/>
    <w:rsid w:val="009F6C9B"/>
    <w:rsid w:val="00A04514"/>
    <w:rsid w:val="00A27C4F"/>
    <w:rsid w:val="00A3026A"/>
    <w:rsid w:val="00A3771F"/>
    <w:rsid w:val="00A4767F"/>
    <w:rsid w:val="00A53F2E"/>
    <w:rsid w:val="00A7643C"/>
    <w:rsid w:val="00A931FB"/>
    <w:rsid w:val="00AA70B0"/>
    <w:rsid w:val="00AB086F"/>
    <w:rsid w:val="00AC5BFD"/>
    <w:rsid w:val="00AF0A74"/>
    <w:rsid w:val="00B44860"/>
    <w:rsid w:val="00B524C3"/>
    <w:rsid w:val="00B63354"/>
    <w:rsid w:val="00B820A2"/>
    <w:rsid w:val="00B858C8"/>
    <w:rsid w:val="00B865DB"/>
    <w:rsid w:val="00B87F56"/>
    <w:rsid w:val="00BE3268"/>
    <w:rsid w:val="00C251E1"/>
    <w:rsid w:val="00C30A23"/>
    <w:rsid w:val="00C412B8"/>
    <w:rsid w:val="00C659F7"/>
    <w:rsid w:val="00C76FDC"/>
    <w:rsid w:val="00CB1287"/>
    <w:rsid w:val="00CC4DC2"/>
    <w:rsid w:val="00CC5B94"/>
    <w:rsid w:val="00CD2BD4"/>
    <w:rsid w:val="00CE0AD0"/>
    <w:rsid w:val="00CF038B"/>
    <w:rsid w:val="00CF1835"/>
    <w:rsid w:val="00D03CCF"/>
    <w:rsid w:val="00D04D95"/>
    <w:rsid w:val="00D10DD1"/>
    <w:rsid w:val="00D72DD1"/>
    <w:rsid w:val="00D73A6B"/>
    <w:rsid w:val="00D95A03"/>
    <w:rsid w:val="00DB3470"/>
    <w:rsid w:val="00DB4072"/>
    <w:rsid w:val="00DB4447"/>
    <w:rsid w:val="00DB4581"/>
    <w:rsid w:val="00DC0A08"/>
    <w:rsid w:val="00DE12AB"/>
    <w:rsid w:val="00DE5AD8"/>
    <w:rsid w:val="00DE664C"/>
    <w:rsid w:val="00E307FA"/>
    <w:rsid w:val="00E30C8E"/>
    <w:rsid w:val="00E41077"/>
    <w:rsid w:val="00E601E2"/>
    <w:rsid w:val="00E61B60"/>
    <w:rsid w:val="00E6325A"/>
    <w:rsid w:val="00E8676D"/>
    <w:rsid w:val="00E90D85"/>
    <w:rsid w:val="00E91455"/>
    <w:rsid w:val="00EA0564"/>
    <w:rsid w:val="00ED04E9"/>
    <w:rsid w:val="00EE214A"/>
    <w:rsid w:val="00F02DF9"/>
    <w:rsid w:val="00F03E20"/>
    <w:rsid w:val="00F309A8"/>
    <w:rsid w:val="00F516D3"/>
    <w:rsid w:val="00F612FC"/>
    <w:rsid w:val="00F731A0"/>
    <w:rsid w:val="00F81520"/>
    <w:rsid w:val="00F971B7"/>
    <w:rsid w:val="00FB14D2"/>
    <w:rsid w:val="00FC5EC0"/>
    <w:rsid w:val="00FE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072"/>
    <w:rPr>
      <w:sz w:val="24"/>
      <w:szCs w:val="24"/>
    </w:rPr>
  </w:style>
  <w:style w:type="paragraph" w:styleId="Nadpis1">
    <w:name w:val="heading 1"/>
    <w:basedOn w:val="Normln"/>
    <w:next w:val="Normln"/>
    <w:qFormat/>
    <w:rsid w:val="000F14F6"/>
    <w:pPr>
      <w:keepNext/>
      <w:outlineLvl w:val="0"/>
    </w:pPr>
    <w:rPr>
      <w:rFonts w:ascii="Arial" w:hAnsi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2B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64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adpis"/>
    <w:next w:val="Zkladntext"/>
    <w:qFormat/>
    <w:rsid w:val="00DB4072"/>
    <w:pPr>
      <w:outlineLvl w:val="3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B4072"/>
    <w:pPr>
      <w:jc w:val="center"/>
    </w:pPr>
    <w:rPr>
      <w:b/>
      <w:bCs/>
      <w:sz w:val="48"/>
    </w:rPr>
  </w:style>
  <w:style w:type="paragraph" w:customStyle="1" w:styleId="Nadpis">
    <w:name w:val="Nadpis"/>
    <w:basedOn w:val="Normln"/>
    <w:next w:val="Zkladntext"/>
    <w:rsid w:val="00DB4072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Zkladntext">
    <w:name w:val="Body Text"/>
    <w:basedOn w:val="Normln"/>
    <w:semiHidden/>
    <w:rsid w:val="00DB4072"/>
    <w:pPr>
      <w:suppressAutoHyphens/>
      <w:spacing w:after="120"/>
    </w:pPr>
    <w:rPr>
      <w:szCs w:val="20"/>
    </w:rPr>
  </w:style>
  <w:style w:type="paragraph" w:customStyle="1" w:styleId="Zkladntext0">
    <w:name w:val="Základní text~"/>
    <w:basedOn w:val="Normln"/>
    <w:rsid w:val="00DB4072"/>
    <w:pPr>
      <w:widowControl w:val="0"/>
      <w:suppressAutoHyphens/>
      <w:spacing w:line="288" w:lineRule="auto"/>
    </w:pPr>
    <w:rPr>
      <w:szCs w:val="20"/>
    </w:rPr>
  </w:style>
  <w:style w:type="paragraph" w:customStyle="1" w:styleId="Styltabulky">
    <w:name w:val="Styl tabulky"/>
    <w:basedOn w:val="Zkladntext"/>
    <w:rsid w:val="00DB4072"/>
    <w:pPr>
      <w:widowControl w:val="0"/>
      <w:spacing w:after="0" w:line="216" w:lineRule="auto"/>
    </w:pPr>
    <w:rPr>
      <w:sz w:val="20"/>
    </w:rPr>
  </w:style>
  <w:style w:type="paragraph" w:customStyle="1" w:styleId="Styltabulky0">
    <w:name w:val="Styl tabulky~"/>
    <w:basedOn w:val="Zkladntext0"/>
    <w:rsid w:val="00DB4072"/>
    <w:pPr>
      <w:spacing w:line="216" w:lineRule="auto"/>
    </w:pPr>
    <w:rPr>
      <w:sz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2B47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02B4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02B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302B4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302B47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302B4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302B4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302B4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302B4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302B4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302B47"/>
    <w:pPr>
      <w:ind w:left="1920"/>
    </w:pPr>
    <w:rPr>
      <w:rFonts w:ascii="Calibri" w:hAnsi="Calibr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302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2B4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2B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B47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02B4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A7643C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qFormat/>
    <w:rsid w:val="00A764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3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582A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8787-9EDB-4834-8DDC-A96EAA85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38</Pages>
  <Words>10295</Words>
  <Characters>60744</Characters>
  <Application>Microsoft Office Word</Application>
  <DocSecurity>0</DocSecurity>
  <Lines>506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</vt:lpstr>
    </vt:vector>
  </TitlesOfParts>
  <Company>MŠ Nová dědina</Company>
  <LinksUpToDate>false</LinksUpToDate>
  <CharactersWithSpaces>70898</CharactersWithSpaces>
  <SharedDoc>false</SharedDoc>
  <HLinks>
    <vt:vector size="222" baseType="variant"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_Toc314764273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_Toc314764270</vt:lpwstr>
      </vt:variant>
      <vt:variant>
        <vt:i4>1245235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_Toc314764269</vt:lpwstr>
      </vt:variant>
      <vt:variant>
        <vt:i4>1245235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_Toc314764268</vt:lpwstr>
      </vt:variant>
      <vt:variant>
        <vt:i4>1245235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_Toc314764267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_Toc314764266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_Toc314764264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_Toc314764263</vt:lpwstr>
      </vt:variant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_Toc314764262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_Toc314764261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_Toc314764260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_Toc314764259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_Toc314764258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_Toc314764257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_Toc314764256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_Toc314764255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_Toc314764254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_Toc314764253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_Toc314764252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_Toc314764251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_Toc314764250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_Toc314764249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_Toc314764248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_Toc314764247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_Toc314764246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_Toc314764245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_Toc314764244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_Toc314764243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_Toc314764242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_Toc314764241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_Toc314764240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_Toc314764239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_Toc314764238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_Toc314764237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_Toc314764236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_Toc314764235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_Toc314764234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</dc:title>
  <dc:creator>Jáchym</dc:creator>
  <cp:lastModifiedBy>MS_NOVA_DEDINA</cp:lastModifiedBy>
  <cp:revision>17</cp:revision>
  <cp:lastPrinted>2017-09-01T11:45:00Z</cp:lastPrinted>
  <dcterms:created xsi:type="dcterms:W3CDTF">2017-08-23T08:14:00Z</dcterms:created>
  <dcterms:modified xsi:type="dcterms:W3CDTF">2018-05-18T07:12:00Z</dcterms:modified>
</cp:coreProperties>
</file>