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A1345" w14:textId="77777777" w:rsidR="00B34F7A" w:rsidRPr="001C455C" w:rsidRDefault="00FB3C9B">
      <w:pPr>
        <w:jc w:val="center"/>
        <w:rPr>
          <w:rFonts w:asciiTheme="minorHAnsi" w:hAnsiTheme="minorHAnsi" w:cstheme="minorHAnsi"/>
        </w:rPr>
      </w:pPr>
      <w:r w:rsidRPr="001C455C">
        <w:rPr>
          <w:rFonts w:asciiTheme="minorHAnsi" w:hAnsiTheme="minorHAnsi" w:cstheme="minorHAnsi"/>
          <w:sz w:val="28"/>
        </w:rPr>
        <w:t>Základní škola a Základní umělecká škola T. G. Masaryka, Hrádek nad Nisou, Komenského 478,</w:t>
      </w:r>
    </w:p>
    <w:p w14:paraId="16023D5F" w14:textId="77777777" w:rsidR="00B34F7A" w:rsidRPr="001C455C" w:rsidRDefault="00FB3C9B">
      <w:pPr>
        <w:jc w:val="center"/>
        <w:rPr>
          <w:rFonts w:asciiTheme="minorHAnsi" w:hAnsiTheme="minorHAnsi" w:cstheme="minorHAnsi"/>
        </w:rPr>
      </w:pPr>
      <w:r w:rsidRPr="001C455C">
        <w:rPr>
          <w:rFonts w:asciiTheme="minorHAnsi" w:hAnsiTheme="minorHAnsi" w:cstheme="minorHAnsi"/>
          <w:sz w:val="28"/>
        </w:rPr>
        <w:t>okres Liberec, příspěvková organizace</w:t>
      </w:r>
    </w:p>
    <w:p w14:paraId="6EF9305D" w14:textId="77777777" w:rsidR="00B34F7A" w:rsidRPr="001C455C" w:rsidRDefault="00B34F7A">
      <w:pPr>
        <w:jc w:val="center"/>
        <w:rPr>
          <w:rFonts w:asciiTheme="minorHAnsi" w:hAnsiTheme="minorHAnsi" w:cstheme="minorHAnsi"/>
        </w:rPr>
      </w:pPr>
    </w:p>
    <w:p w14:paraId="68C14B3B" w14:textId="2E4F1801" w:rsidR="00B34F7A" w:rsidRPr="001C455C" w:rsidRDefault="00B34F7A">
      <w:pPr>
        <w:jc w:val="center"/>
        <w:rPr>
          <w:rFonts w:asciiTheme="minorHAnsi" w:hAnsiTheme="minorHAnsi" w:cstheme="minorHAnsi"/>
        </w:rPr>
      </w:pPr>
    </w:p>
    <w:p w14:paraId="2B589AE8" w14:textId="381EF556" w:rsidR="001C455C" w:rsidRPr="001C455C" w:rsidRDefault="001C455C">
      <w:pPr>
        <w:jc w:val="center"/>
        <w:rPr>
          <w:rFonts w:asciiTheme="minorHAnsi" w:hAnsiTheme="minorHAnsi" w:cstheme="minorHAnsi"/>
        </w:rPr>
      </w:pPr>
    </w:p>
    <w:p w14:paraId="16B6B757" w14:textId="0ABA27D7" w:rsidR="001C455C" w:rsidRPr="001C455C" w:rsidRDefault="001C455C">
      <w:pPr>
        <w:jc w:val="center"/>
        <w:rPr>
          <w:rFonts w:asciiTheme="minorHAnsi" w:hAnsiTheme="minorHAnsi" w:cstheme="minorHAnsi"/>
        </w:rPr>
      </w:pPr>
    </w:p>
    <w:p w14:paraId="22971981" w14:textId="77777777" w:rsidR="001C455C" w:rsidRPr="001C455C" w:rsidRDefault="001C455C">
      <w:pPr>
        <w:jc w:val="cente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601F84C4" w14:textId="77777777">
        <w:trPr>
          <w:trHeight w:val="5784"/>
        </w:trPr>
        <w:tc>
          <w:tcPr>
            <w:tcW w:w="906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5A70028E" w14:textId="77777777" w:rsidR="00B34F7A" w:rsidRPr="001C455C" w:rsidRDefault="00B34F7A">
            <w:pPr>
              <w:jc w:val="center"/>
              <w:rPr>
                <w:rFonts w:asciiTheme="minorHAnsi" w:hAnsiTheme="minorHAnsi" w:cstheme="minorHAnsi"/>
              </w:rPr>
            </w:pPr>
          </w:p>
          <w:p w14:paraId="161EDF8D"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72"/>
              </w:rPr>
              <w:t>KAŽDÝ NĚCO UMÍ</w:t>
            </w:r>
          </w:p>
          <w:p w14:paraId="3972CF28"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72"/>
              </w:rPr>
              <w:t xml:space="preserve">– </w:t>
            </w:r>
          </w:p>
          <w:p w14:paraId="04820E72"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72"/>
              </w:rPr>
              <w:t>školní vzdělávací program</w:t>
            </w:r>
          </w:p>
          <w:p w14:paraId="0C70E7E2"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72"/>
              </w:rPr>
              <w:t>pro základní vzdělávání</w:t>
            </w:r>
          </w:p>
          <w:p w14:paraId="627C92FB" w14:textId="77777777" w:rsidR="00B34F7A" w:rsidRPr="001C455C" w:rsidRDefault="00B34F7A">
            <w:pPr>
              <w:rPr>
                <w:rFonts w:asciiTheme="minorHAnsi" w:hAnsiTheme="minorHAnsi" w:cstheme="minorHAnsi"/>
              </w:rPr>
            </w:pPr>
          </w:p>
        </w:tc>
      </w:tr>
    </w:tbl>
    <w:p w14:paraId="34354E63" w14:textId="1CF2611A" w:rsidR="00B34F7A" w:rsidRPr="001C455C" w:rsidRDefault="00B34F7A">
      <w:pPr>
        <w:jc w:val="center"/>
        <w:rPr>
          <w:rFonts w:asciiTheme="minorHAnsi" w:hAnsiTheme="minorHAnsi" w:cstheme="minorHAnsi"/>
        </w:rPr>
      </w:pPr>
    </w:p>
    <w:p w14:paraId="7C0CF71D" w14:textId="77777777" w:rsidR="00B34F7A" w:rsidRPr="001C455C" w:rsidRDefault="00B34F7A">
      <w:pPr>
        <w:jc w:val="center"/>
        <w:rPr>
          <w:rFonts w:asciiTheme="minorHAnsi" w:hAnsiTheme="minorHAnsi" w:cstheme="minorHAnsi"/>
        </w:rPr>
      </w:pPr>
    </w:p>
    <w:p w14:paraId="18711ADC" w14:textId="204751B8" w:rsidR="00B34F7A" w:rsidRPr="001C455C" w:rsidRDefault="00B34F7A">
      <w:pPr>
        <w:jc w:val="center"/>
        <w:rPr>
          <w:rFonts w:asciiTheme="minorHAnsi" w:hAnsiTheme="minorHAnsi" w:cstheme="minorHAnsi"/>
        </w:rPr>
      </w:pPr>
    </w:p>
    <w:p w14:paraId="6B16B50A" w14:textId="654882F8" w:rsidR="001C455C" w:rsidRPr="001C455C" w:rsidRDefault="001C455C">
      <w:pPr>
        <w:jc w:val="center"/>
        <w:rPr>
          <w:rFonts w:asciiTheme="minorHAnsi" w:hAnsiTheme="minorHAnsi" w:cstheme="minorHAnsi"/>
        </w:rPr>
      </w:pPr>
    </w:p>
    <w:p w14:paraId="29D54654" w14:textId="13B77EAE" w:rsidR="001C455C" w:rsidRPr="001C455C" w:rsidRDefault="001C455C">
      <w:pPr>
        <w:jc w:val="center"/>
        <w:rPr>
          <w:rFonts w:asciiTheme="minorHAnsi" w:hAnsiTheme="minorHAnsi" w:cstheme="minorHAnsi"/>
        </w:rPr>
      </w:pPr>
    </w:p>
    <w:p w14:paraId="0183A617" w14:textId="750AC792" w:rsidR="001C455C" w:rsidRPr="001C455C" w:rsidRDefault="001C455C">
      <w:pPr>
        <w:jc w:val="center"/>
        <w:rPr>
          <w:rFonts w:asciiTheme="minorHAnsi" w:hAnsiTheme="minorHAnsi" w:cstheme="minorHAnsi"/>
        </w:rPr>
      </w:pPr>
    </w:p>
    <w:p w14:paraId="39971AC9" w14:textId="07AD0FBA" w:rsidR="001C455C" w:rsidRPr="001C455C" w:rsidRDefault="001C455C">
      <w:pPr>
        <w:jc w:val="center"/>
        <w:rPr>
          <w:rFonts w:asciiTheme="minorHAnsi" w:hAnsiTheme="minorHAnsi" w:cstheme="minorHAnsi"/>
        </w:rPr>
      </w:pPr>
    </w:p>
    <w:p w14:paraId="1540FC9C" w14:textId="3F1BB9BD" w:rsidR="001C455C" w:rsidRPr="001C455C" w:rsidRDefault="001C455C">
      <w:pPr>
        <w:jc w:val="center"/>
        <w:rPr>
          <w:rFonts w:asciiTheme="minorHAnsi" w:hAnsiTheme="minorHAnsi" w:cstheme="minorHAnsi"/>
        </w:rPr>
      </w:pPr>
    </w:p>
    <w:p w14:paraId="25B165EC" w14:textId="77777777" w:rsidR="001C455C" w:rsidRPr="001C455C" w:rsidRDefault="001C455C">
      <w:pPr>
        <w:jc w:val="center"/>
        <w:rPr>
          <w:rFonts w:asciiTheme="minorHAnsi" w:hAnsiTheme="minorHAnsi" w:cstheme="minorHAnsi"/>
        </w:rPr>
      </w:pPr>
    </w:p>
    <w:p w14:paraId="46201F32" w14:textId="77777777" w:rsidR="00B34F7A" w:rsidRPr="001C455C" w:rsidRDefault="00B34F7A">
      <w:pPr>
        <w:jc w:val="center"/>
        <w:rPr>
          <w:rFonts w:asciiTheme="minorHAnsi" w:hAnsiTheme="minorHAnsi" w:cstheme="minorHAnsi"/>
        </w:rPr>
      </w:pPr>
    </w:p>
    <w:p w14:paraId="5959A09F" w14:textId="77777777" w:rsidR="00B34F7A" w:rsidRPr="001C455C" w:rsidRDefault="00B34F7A">
      <w:pPr>
        <w:jc w:val="center"/>
        <w:rPr>
          <w:rFonts w:asciiTheme="minorHAnsi" w:hAnsiTheme="minorHAnsi" w:cstheme="minorHAnsi"/>
        </w:rPr>
      </w:pPr>
    </w:p>
    <w:p w14:paraId="7C36DCB8" w14:textId="77777777" w:rsidR="00B34F7A" w:rsidRPr="001C455C" w:rsidRDefault="00B34F7A">
      <w:pPr>
        <w:jc w:val="center"/>
        <w:rPr>
          <w:rFonts w:asciiTheme="minorHAnsi" w:hAnsiTheme="minorHAnsi" w:cstheme="minorHAnsi"/>
        </w:rPr>
      </w:pPr>
    </w:p>
    <w:p w14:paraId="5FBE6AE4" w14:textId="77777777" w:rsidR="00B34F7A" w:rsidRPr="001C455C" w:rsidRDefault="00FB3C9B">
      <w:pPr>
        <w:rPr>
          <w:rFonts w:asciiTheme="minorHAnsi" w:hAnsiTheme="minorHAnsi" w:cstheme="minorHAnsi"/>
        </w:rPr>
      </w:pPr>
      <w:r w:rsidRPr="001C455C">
        <w:rPr>
          <w:rFonts w:asciiTheme="minorHAnsi" w:hAnsiTheme="minorHAnsi" w:cstheme="minorHAnsi"/>
          <w:b/>
          <w:i/>
          <w:sz w:val="24"/>
          <w:u w:val="single"/>
        </w:rPr>
        <w:t>Platnost dokumentu:</w:t>
      </w:r>
      <w:r w:rsidRPr="001C455C">
        <w:rPr>
          <w:rFonts w:asciiTheme="minorHAnsi" w:hAnsiTheme="minorHAnsi" w:cstheme="minorHAnsi"/>
          <w:sz w:val="24"/>
        </w:rPr>
        <w:t xml:space="preserve"> od 1. 9. 2022</w:t>
      </w:r>
    </w:p>
    <w:p w14:paraId="271783F9" w14:textId="77777777" w:rsidR="00B34F7A" w:rsidRPr="001C455C" w:rsidRDefault="00FB3C9B">
      <w:pPr>
        <w:rPr>
          <w:rFonts w:asciiTheme="minorHAnsi" w:hAnsiTheme="minorHAnsi" w:cstheme="minorHAnsi"/>
        </w:rPr>
      </w:pPr>
      <w:r w:rsidRPr="001C455C">
        <w:rPr>
          <w:rFonts w:asciiTheme="minorHAnsi" w:hAnsiTheme="minorHAnsi" w:cstheme="minorHAnsi"/>
          <w:sz w:val="24"/>
        </w:rPr>
        <w:t>Podpis ředitele školy:</w:t>
      </w:r>
    </w:p>
    <w:p w14:paraId="4C2EA473" w14:textId="77777777" w:rsidR="00B34F7A" w:rsidRPr="001C455C" w:rsidRDefault="00FB3C9B">
      <w:pPr>
        <w:rPr>
          <w:rFonts w:asciiTheme="minorHAnsi" w:hAnsiTheme="minorHAnsi" w:cstheme="minorHAnsi"/>
        </w:rPr>
      </w:pPr>
      <w:r w:rsidRPr="001C455C">
        <w:rPr>
          <w:rFonts w:asciiTheme="minorHAnsi" w:hAnsiTheme="minorHAnsi" w:cstheme="minorHAnsi"/>
          <w:sz w:val="24"/>
        </w:rPr>
        <w:t>Razítko školy:</w:t>
      </w:r>
    </w:p>
    <w:p w14:paraId="3467A413" w14:textId="77777777" w:rsidR="00B34F7A" w:rsidRPr="001C455C" w:rsidRDefault="00B34F7A">
      <w:pPr>
        <w:rPr>
          <w:rFonts w:asciiTheme="minorHAnsi" w:hAnsiTheme="minorHAnsi" w:cstheme="minorHAnsi"/>
        </w:rPr>
      </w:pPr>
    </w:p>
    <w:p w14:paraId="070E2DA5" w14:textId="68266430" w:rsidR="00B34F7A" w:rsidRPr="001C455C" w:rsidRDefault="00B34F7A">
      <w:pPr>
        <w:rPr>
          <w:rFonts w:asciiTheme="minorHAnsi" w:hAnsiTheme="minorHAnsi" w:cstheme="minorHAnsi"/>
        </w:rPr>
      </w:pPr>
    </w:p>
    <w:p w14:paraId="23DE7C20" w14:textId="32FF9D7D" w:rsidR="001C455C" w:rsidRPr="001C455C" w:rsidRDefault="001C455C">
      <w:pPr>
        <w:suppressAutoHyphens w:val="0"/>
        <w:rPr>
          <w:rFonts w:asciiTheme="minorHAnsi" w:hAnsiTheme="minorHAnsi" w:cstheme="minorHAnsi"/>
        </w:rPr>
      </w:pPr>
      <w:r w:rsidRPr="001C455C">
        <w:rPr>
          <w:rFonts w:asciiTheme="minorHAnsi" w:hAnsiTheme="minorHAnsi" w:cstheme="minorHAnsi"/>
        </w:rPr>
        <w:br w:type="page"/>
      </w:r>
    </w:p>
    <w:p w14:paraId="13499722" w14:textId="77777777" w:rsidR="001C455C" w:rsidRPr="001C455C" w:rsidRDefault="001C455C">
      <w:pPr>
        <w:rPr>
          <w:rFonts w:asciiTheme="minorHAnsi" w:hAnsiTheme="minorHAnsi" w:cstheme="minorHAnsi"/>
        </w:rPr>
      </w:pPr>
    </w:p>
    <w:p w14:paraId="45F9C405" w14:textId="77777777" w:rsidR="00B34F7A" w:rsidRPr="001C455C" w:rsidRDefault="00B34F7A">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107C2569" w14:textId="77777777">
        <w:tc>
          <w:tcPr>
            <w:tcW w:w="906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697033B2"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8"/>
              </w:rPr>
              <w:t>1. Identifikační údaje</w:t>
            </w:r>
          </w:p>
        </w:tc>
      </w:tr>
    </w:tbl>
    <w:p w14:paraId="05B3D649" w14:textId="77777777" w:rsidR="00B34F7A" w:rsidRPr="001C455C" w:rsidRDefault="00B34F7A">
      <w:pPr>
        <w:rPr>
          <w:rFonts w:asciiTheme="minorHAnsi" w:hAnsiTheme="minorHAnsi" w:cstheme="minorHAnsi"/>
        </w:rPr>
      </w:pPr>
    </w:p>
    <w:p w14:paraId="5F305747" w14:textId="77777777" w:rsidR="00B34F7A" w:rsidRPr="001C455C" w:rsidRDefault="00FB3C9B">
      <w:pPr>
        <w:rPr>
          <w:rFonts w:asciiTheme="minorHAnsi" w:hAnsiTheme="minorHAnsi" w:cstheme="minorHAnsi"/>
        </w:rPr>
      </w:pPr>
      <w:r w:rsidRPr="001C455C">
        <w:rPr>
          <w:rFonts w:asciiTheme="minorHAnsi" w:hAnsiTheme="minorHAnsi" w:cstheme="minorHAnsi"/>
          <w:b/>
          <w:sz w:val="24"/>
          <w:u w:val="single"/>
        </w:rPr>
        <w:t>Název ŠVP:</w:t>
      </w:r>
    </w:p>
    <w:p w14:paraId="5C9137CD" w14:textId="77777777" w:rsidR="00B34F7A" w:rsidRPr="001C455C" w:rsidRDefault="00FB3C9B">
      <w:pPr>
        <w:rPr>
          <w:rFonts w:asciiTheme="minorHAnsi" w:hAnsiTheme="minorHAnsi" w:cstheme="minorHAnsi"/>
        </w:rPr>
      </w:pPr>
      <w:r w:rsidRPr="001C455C">
        <w:rPr>
          <w:rFonts w:asciiTheme="minorHAnsi" w:hAnsiTheme="minorHAnsi" w:cstheme="minorHAnsi"/>
          <w:sz w:val="24"/>
        </w:rPr>
        <w:t>Každý něco umí – školní vzdělávací program pro základní vzdělávání</w:t>
      </w:r>
    </w:p>
    <w:p w14:paraId="4A169AB9" w14:textId="77777777" w:rsidR="00B34F7A" w:rsidRPr="001C455C" w:rsidRDefault="00B34F7A">
      <w:pPr>
        <w:rPr>
          <w:rFonts w:asciiTheme="minorHAnsi" w:hAnsiTheme="minorHAnsi" w:cstheme="minorHAnsi"/>
        </w:rPr>
      </w:pPr>
    </w:p>
    <w:p w14:paraId="603A9095" w14:textId="77777777" w:rsidR="00B34F7A" w:rsidRPr="001C455C" w:rsidRDefault="00FB3C9B">
      <w:pPr>
        <w:rPr>
          <w:rFonts w:asciiTheme="minorHAnsi" w:hAnsiTheme="minorHAnsi" w:cstheme="minorHAnsi"/>
        </w:rPr>
      </w:pPr>
      <w:r w:rsidRPr="001C455C">
        <w:rPr>
          <w:rFonts w:asciiTheme="minorHAnsi" w:hAnsiTheme="minorHAnsi" w:cstheme="minorHAnsi"/>
          <w:b/>
          <w:sz w:val="24"/>
          <w:u w:val="single"/>
        </w:rPr>
        <w:t>Údaje o škole:</w:t>
      </w:r>
    </w:p>
    <w:p w14:paraId="41C99B1E" w14:textId="77777777" w:rsidR="00B34F7A" w:rsidRPr="001C455C" w:rsidRDefault="00FB3C9B">
      <w:pPr>
        <w:rPr>
          <w:rFonts w:asciiTheme="minorHAnsi" w:hAnsiTheme="minorHAnsi" w:cstheme="minorHAnsi"/>
        </w:rPr>
      </w:pPr>
      <w:r w:rsidRPr="001C455C">
        <w:rPr>
          <w:rFonts w:asciiTheme="minorHAnsi" w:hAnsiTheme="minorHAnsi" w:cstheme="minorHAnsi"/>
          <w:sz w:val="24"/>
        </w:rPr>
        <w:t>Název školy: Základní škola a Základní umělecká škola T. G. Masaryka, Hrádek nad Nisou, Komenského 478, okres Liberec, příspěvková organizace</w:t>
      </w:r>
    </w:p>
    <w:p w14:paraId="6E509275" w14:textId="77777777" w:rsidR="00B34F7A" w:rsidRPr="001C455C" w:rsidRDefault="00FB3C9B">
      <w:pPr>
        <w:rPr>
          <w:rFonts w:asciiTheme="minorHAnsi" w:hAnsiTheme="minorHAnsi" w:cstheme="minorHAnsi"/>
        </w:rPr>
      </w:pPr>
      <w:r w:rsidRPr="001C455C">
        <w:rPr>
          <w:rFonts w:asciiTheme="minorHAnsi" w:hAnsiTheme="minorHAnsi" w:cstheme="minorHAnsi"/>
          <w:sz w:val="24"/>
        </w:rPr>
        <w:t>Adresa: Komenského 478, 463 34 Hrádek nad Nisou</w:t>
      </w:r>
    </w:p>
    <w:p w14:paraId="240F7410" w14:textId="77777777" w:rsidR="00B34F7A" w:rsidRPr="001C455C" w:rsidRDefault="00FB3C9B">
      <w:pPr>
        <w:rPr>
          <w:rFonts w:asciiTheme="minorHAnsi" w:hAnsiTheme="minorHAnsi" w:cstheme="minorHAnsi"/>
        </w:rPr>
      </w:pPr>
      <w:r w:rsidRPr="001C455C">
        <w:rPr>
          <w:rFonts w:asciiTheme="minorHAnsi" w:hAnsiTheme="minorHAnsi" w:cstheme="minorHAnsi"/>
          <w:sz w:val="24"/>
        </w:rPr>
        <w:t>Ředitel školy: Mgr. Karel Kocourek</w:t>
      </w:r>
    </w:p>
    <w:p w14:paraId="7FE45077" w14:textId="77777777" w:rsidR="00B34F7A" w:rsidRPr="001C455C" w:rsidRDefault="00FB3C9B">
      <w:pPr>
        <w:rPr>
          <w:rFonts w:asciiTheme="minorHAnsi" w:hAnsiTheme="minorHAnsi" w:cstheme="minorHAnsi"/>
        </w:rPr>
      </w:pPr>
      <w:r w:rsidRPr="001C455C">
        <w:rPr>
          <w:rFonts w:asciiTheme="minorHAnsi" w:hAnsiTheme="minorHAnsi" w:cstheme="minorHAnsi"/>
          <w:sz w:val="24"/>
        </w:rPr>
        <w:t>Telefon: 482 723 513</w:t>
      </w:r>
    </w:p>
    <w:p w14:paraId="74EFF072" w14:textId="77777777" w:rsidR="00B34F7A" w:rsidRPr="001C455C" w:rsidRDefault="00FB3C9B">
      <w:pPr>
        <w:rPr>
          <w:rFonts w:asciiTheme="minorHAnsi" w:hAnsiTheme="minorHAnsi" w:cstheme="minorHAnsi"/>
        </w:rPr>
      </w:pPr>
      <w:r w:rsidRPr="001C455C">
        <w:rPr>
          <w:rFonts w:asciiTheme="minorHAnsi" w:hAnsiTheme="minorHAnsi" w:cstheme="minorHAnsi"/>
          <w:sz w:val="24"/>
        </w:rPr>
        <w:t>e-mail:</w:t>
      </w:r>
      <w:r w:rsidRPr="001C455C">
        <w:rPr>
          <w:rFonts w:asciiTheme="minorHAnsi" w:hAnsiTheme="minorHAnsi" w:cstheme="minorHAnsi"/>
          <w:sz w:val="24"/>
        </w:rPr>
        <w:tab/>
        <w:t>kocourel@skolahradek.cz</w:t>
      </w:r>
    </w:p>
    <w:p w14:paraId="6DD831C4" w14:textId="77777777" w:rsidR="00B34F7A" w:rsidRPr="001C455C" w:rsidRDefault="00FB3C9B">
      <w:pPr>
        <w:rPr>
          <w:rFonts w:asciiTheme="minorHAnsi" w:hAnsiTheme="minorHAnsi" w:cstheme="minorHAnsi"/>
        </w:rPr>
      </w:pPr>
      <w:r w:rsidRPr="001C455C">
        <w:rPr>
          <w:rFonts w:asciiTheme="minorHAnsi" w:hAnsiTheme="minorHAnsi" w:cstheme="minorHAnsi"/>
          <w:sz w:val="24"/>
        </w:rPr>
        <w:t xml:space="preserve">Koordinátor ŠVP: Mgr. </w:t>
      </w:r>
    </w:p>
    <w:p w14:paraId="2E18FD02" w14:textId="18163D38" w:rsidR="00B34F7A" w:rsidRPr="001C455C" w:rsidRDefault="00B34F7A">
      <w:pPr>
        <w:rPr>
          <w:rFonts w:asciiTheme="minorHAnsi" w:hAnsiTheme="minorHAnsi" w:cstheme="minorHAnsi"/>
        </w:rPr>
      </w:pPr>
    </w:p>
    <w:p w14:paraId="0FAF0AB3" w14:textId="77777777" w:rsidR="00B34F7A" w:rsidRPr="001C455C" w:rsidRDefault="00B34F7A">
      <w:pPr>
        <w:rPr>
          <w:rFonts w:asciiTheme="minorHAnsi" w:hAnsiTheme="minorHAnsi" w:cstheme="minorHAnsi"/>
        </w:rPr>
      </w:pPr>
    </w:p>
    <w:p w14:paraId="493A27C1" w14:textId="77777777" w:rsidR="00B34F7A" w:rsidRPr="001C455C" w:rsidRDefault="00FB3C9B">
      <w:pPr>
        <w:rPr>
          <w:rFonts w:asciiTheme="minorHAnsi" w:hAnsiTheme="minorHAnsi" w:cstheme="minorHAnsi"/>
        </w:rPr>
      </w:pPr>
      <w:r w:rsidRPr="001C455C">
        <w:rPr>
          <w:rFonts w:asciiTheme="minorHAnsi" w:hAnsiTheme="minorHAnsi" w:cstheme="minorHAnsi"/>
          <w:b/>
          <w:sz w:val="24"/>
          <w:u w:val="single"/>
        </w:rPr>
        <w:t>Zřizovatel:</w:t>
      </w:r>
    </w:p>
    <w:p w14:paraId="5713EFD4" w14:textId="77777777" w:rsidR="00B34F7A" w:rsidRPr="001C455C" w:rsidRDefault="00FB3C9B">
      <w:pPr>
        <w:rPr>
          <w:rFonts w:asciiTheme="minorHAnsi" w:hAnsiTheme="minorHAnsi" w:cstheme="minorHAnsi"/>
        </w:rPr>
      </w:pPr>
      <w:r w:rsidRPr="001C455C">
        <w:rPr>
          <w:rFonts w:asciiTheme="minorHAnsi" w:hAnsiTheme="minorHAnsi" w:cstheme="minorHAnsi"/>
          <w:sz w:val="24"/>
        </w:rPr>
        <w:t>Název: Město Hrádek nad Nisou</w:t>
      </w:r>
    </w:p>
    <w:p w14:paraId="32E47441" w14:textId="77777777" w:rsidR="00B34F7A" w:rsidRPr="001C455C" w:rsidRDefault="00FB3C9B">
      <w:pPr>
        <w:rPr>
          <w:rFonts w:asciiTheme="minorHAnsi" w:hAnsiTheme="minorHAnsi" w:cstheme="minorHAnsi"/>
        </w:rPr>
      </w:pPr>
      <w:r w:rsidRPr="001C455C">
        <w:rPr>
          <w:rFonts w:asciiTheme="minorHAnsi" w:hAnsiTheme="minorHAnsi" w:cstheme="minorHAnsi"/>
          <w:sz w:val="24"/>
        </w:rPr>
        <w:t>Adresa: Horní náměstí 73, 463 34 Hrádek nad Nisou</w:t>
      </w:r>
    </w:p>
    <w:p w14:paraId="014CAC19" w14:textId="77777777" w:rsidR="00B34F7A" w:rsidRPr="001C455C" w:rsidRDefault="00FB3C9B">
      <w:pPr>
        <w:rPr>
          <w:rFonts w:asciiTheme="minorHAnsi" w:hAnsiTheme="minorHAnsi" w:cstheme="minorHAnsi"/>
        </w:rPr>
      </w:pPr>
      <w:r w:rsidRPr="001C455C">
        <w:rPr>
          <w:rFonts w:asciiTheme="minorHAnsi" w:hAnsiTheme="minorHAnsi" w:cstheme="minorHAnsi"/>
          <w:sz w:val="24"/>
        </w:rPr>
        <w:t>Právní forma: Obec, IČO 262854</w:t>
      </w:r>
    </w:p>
    <w:p w14:paraId="7572DD52" w14:textId="77777777" w:rsidR="00B34F7A" w:rsidRPr="001C455C" w:rsidRDefault="00FB3C9B">
      <w:pPr>
        <w:rPr>
          <w:rFonts w:asciiTheme="minorHAnsi" w:hAnsiTheme="minorHAnsi" w:cstheme="minorHAnsi"/>
        </w:rPr>
      </w:pPr>
      <w:r w:rsidRPr="001C455C">
        <w:rPr>
          <w:rFonts w:asciiTheme="minorHAnsi" w:hAnsiTheme="minorHAnsi" w:cstheme="minorHAnsi"/>
          <w:sz w:val="24"/>
        </w:rPr>
        <w:t>Telefon: 482 411 400</w:t>
      </w:r>
    </w:p>
    <w:p w14:paraId="52A1935E" w14:textId="77777777" w:rsidR="00B34F7A" w:rsidRPr="001C455C" w:rsidRDefault="00B34F7A">
      <w:pPr>
        <w:ind w:firstLine="284"/>
        <w:rPr>
          <w:rFonts w:asciiTheme="minorHAnsi" w:hAnsiTheme="minorHAnsi" w:cstheme="minorHAnsi"/>
        </w:rPr>
      </w:pPr>
    </w:p>
    <w:p w14:paraId="1B9F56D7" w14:textId="77777777" w:rsidR="00B34F7A" w:rsidRPr="001C455C" w:rsidRDefault="00FB3C9B">
      <w:pPr>
        <w:rPr>
          <w:rFonts w:asciiTheme="minorHAnsi" w:hAnsiTheme="minorHAnsi" w:cstheme="minorHAnsi"/>
        </w:rPr>
      </w:pPr>
      <w:r w:rsidRPr="001C455C">
        <w:rPr>
          <w:rFonts w:asciiTheme="minorHAnsi" w:hAnsiTheme="minorHAnsi" w:cstheme="minorHAnsi"/>
          <w:b/>
          <w:sz w:val="24"/>
          <w:u w:val="single"/>
        </w:rPr>
        <w:t>Platnost dokumentu:</w:t>
      </w:r>
    </w:p>
    <w:p w14:paraId="4AD339D7" w14:textId="77777777" w:rsidR="00B34F7A" w:rsidRPr="001C455C" w:rsidRDefault="00FB3C9B">
      <w:pPr>
        <w:rPr>
          <w:rFonts w:asciiTheme="minorHAnsi" w:hAnsiTheme="minorHAnsi" w:cstheme="minorHAnsi"/>
        </w:rPr>
      </w:pPr>
      <w:r w:rsidRPr="001C455C">
        <w:rPr>
          <w:rFonts w:asciiTheme="minorHAnsi" w:hAnsiTheme="minorHAnsi" w:cstheme="minorHAnsi"/>
          <w:sz w:val="24"/>
        </w:rPr>
        <w:t>Od 1. 9. 2022</w:t>
      </w:r>
    </w:p>
    <w:p w14:paraId="245ECEBD" w14:textId="77777777" w:rsidR="00B34F7A" w:rsidRPr="001C455C" w:rsidRDefault="00B34F7A">
      <w:pPr>
        <w:rPr>
          <w:rFonts w:asciiTheme="minorHAnsi" w:hAnsiTheme="minorHAnsi" w:cstheme="minorHAnsi"/>
        </w:rPr>
      </w:pPr>
    </w:p>
    <w:p w14:paraId="642DF622" w14:textId="77777777" w:rsidR="00B34F7A" w:rsidRPr="001C455C" w:rsidRDefault="00FB3C9B">
      <w:pPr>
        <w:rPr>
          <w:rFonts w:asciiTheme="minorHAnsi" w:hAnsiTheme="minorHAnsi" w:cstheme="minorHAnsi"/>
        </w:rPr>
      </w:pPr>
      <w:r w:rsidRPr="001C455C">
        <w:rPr>
          <w:rFonts w:asciiTheme="minorHAnsi" w:hAnsiTheme="minorHAnsi" w:cstheme="minorHAnsi"/>
          <w:b/>
          <w:sz w:val="24"/>
          <w:u w:val="single"/>
        </w:rPr>
        <w:t>Další údaje:</w:t>
      </w:r>
    </w:p>
    <w:p w14:paraId="52486F83" w14:textId="77777777" w:rsidR="00B34F7A" w:rsidRPr="001C455C" w:rsidRDefault="00FB3C9B">
      <w:pPr>
        <w:rPr>
          <w:rFonts w:asciiTheme="minorHAnsi" w:hAnsiTheme="minorHAnsi" w:cstheme="minorHAnsi"/>
        </w:rPr>
      </w:pPr>
      <w:r w:rsidRPr="001C455C">
        <w:rPr>
          <w:rFonts w:asciiTheme="minorHAnsi" w:hAnsiTheme="minorHAnsi" w:cstheme="minorHAnsi"/>
          <w:sz w:val="24"/>
        </w:rPr>
        <w:t>IČO: 70983011</w:t>
      </w:r>
    </w:p>
    <w:p w14:paraId="3FEAC36A" w14:textId="77777777" w:rsidR="00B34F7A" w:rsidRPr="001C455C" w:rsidRDefault="00FB3C9B">
      <w:pPr>
        <w:rPr>
          <w:rFonts w:asciiTheme="minorHAnsi" w:hAnsiTheme="minorHAnsi" w:cstheme="minorHAnsi"/>
        </w:rPr>
      </w:pPr>
      <w:r w:rsidRPr="001C455C">
        <w:rPr>
          <w:rFonts w:asciiTheme="minorHAnsi" w:hAnsiTheme="minorHAnsi" w:cstheme="minorHAnsi"/>
          <w:sz w:val="24"/>
        </w:rPr>
        <w:t>IZO: 102 229 546</w:t>
      </w:r>
    </w:p>
    <w:p w14:paraId="2C5796A5" w14:textId="77777777" w:rsidR="00B34F7A" w:rsidRPr="001C455C" w:rsidRDefault="00FB3C9B">
      <w:pPr>
        <w:rPr>
          <w:rFonts w:asciiTheme="minorHAnsi" w:hAnsiTheme="minorHAnsi" w:cstheme="minorHAnsi"/>
        </w:rPr>
      </w:pPr>
      <w:r w:rsidRPr="001C455C">
        <w:rPr>
          <w:rFonts w:asciiTheme="minorHAnsi" w:hAnsiTheme="minorHAnsi" w:cstheme="minorHAnsi"/>
          <w:sz w:val="24"/>
        </w:rPr>
        <w:t>RED-IZO: 600 079 767</w:t>
      </w:r>
    </w:p>
    <w:p w14:paraId="373B0950" w14:textId="576BDD60" w:rsidR="00B34F7A" w:rsidRPr="001C455C" w:rsidRDefault="00FB3C9B">
      <w:pPr>
        <w:rPr>
          <w:rFonts w:asciiTheme="minorHAnsi" w:hAnsiTheme="minorHAnsi" w:cstheme="minorHAnsi"/>
        </w:rPr>
      </w:pPr>
      <w:r w:rsidRPr="001C455C">
        <w:rPr>
          <w:rFonts w:asciiTheme="minorHAnsi" w:hAnsiTheme="minorHAnsi" w:cstheme="minorHAnsi"/>
          <w:sz w:val="24"/>
        </w:rPr>
        <w:t xml:space="preserve">Koordinátor ŠVP: </w:t>
      </w:r>
      <w:r w:rsidR="001C455C">
        <w:rPr>
          <w:rFonts w:asciiTheme="minorHAnsi" w:hAnsiTheme="minorHAnsi" w:cstheme="minorHAnsi"/>
          <w:sz w:val="24"/>
        </w:rPr>
        <w:t>Mgr. Barbora Klímová</w:t>
      </w:r>
    </w:p>
    <w:p w14:paraId="6EE125F0" w14:textId="77777777" w:rsidR="00B34F7A" w:rsidRPr="001C455C" w:rsidRDefault="00B34F7A">
      <w:pPr>
        <w:jc w:val="both"/>
        <w:rPr>
          <w:rFonts w:asciiTheme="minorHAnsi" w:hAnsiTheme="minorHAnsi" w:cstheme="minorHAnsi"/>
        </w:rPr>
      </w:pPr>
    </w:p>
    <w:p w14:paraId="4E796D42" w14:textId="64889899" w:rsidR="00B34F7A" w:rsidRPr="001C455C" w:rsidRDefault="00FB3C9B">
      <w:pPr>
        <w:jc w:val="both"/>
        <w:rPr>
          <w:rFonts w:asciiTheme="minorHAnsi" w:hAnsiTheme="minorHAnsi" w:cstheme="minorHAnsi"/>
          <w:b/>
          <w:sz w:val="24"/>
        </w:rPr>
      </w:pPr>
      <w:r w:rsidRPr="001C455C">
        <w:rPr>
          <w:rFonts w:asciiTheme="minorHAnsi" w:hAnsiTheme="minorHAnsi" w:cstheme="minorHAnsi"/>
          <w:b/>
          <w:sz w:val="24"/>
        </w:rPr>
        <w:t xml:space="preserve"> </w:t>
      </w:r>
    </w:p>
    <w:p w14:paraId="67532063" w14:textId="7B0E6B00" w:rsidR="00BB6A0A" w:rsidRPr="001C455C" w:rsidRDefault="00BB6A0A">
      <w:pPr>
        <w:jc w:val="both"/>
        <w:rPr>
          <w:rFonts w:asciiTheme="minorHAnsi" w:hAnsiTheme="minorHAnsi" w:cstheme="minorHAnsi"/>
          <w:b/>
          <w:sz w:val="24"/>
        </w:rPr>
      </w:pPr>
    </w:p>
    <w:p w14:paraId="732BD48F" w14:textId="73867200" w:rsidR="00BB6A0A" w:rsidRPr="001C455C" w:rsidRDefault="00BB6A0A">
      <w:pPr>
        <w:jc w:val="both"/>
        <w:rPr>
          <w:rFonts w:asciiTheme="minorHAnsi" w:hAnsiTheme="minorHAnsi" w:cstheme="minorHAnsi"/>
          <w:b/>
          <w:sz w:val="24"/>
        </w:rPr>
      </w:pPr>
    </w:p>
    <w:p w14:paraId="07D0542D" w14:textId="5E3A04A8" w:rsidR="00BB6A0A" w:rsidRPr="001C455C" w:rsidRDefault="00BB6A0A">
      <w:pPr>
        <w:jc w:val="both"/>
        <w:rPr>
          <w:rFonts w:asciiTheme="minorHAnsi" w:hAnsiTheme="minorHAnsi" w:cstheme="minorHAnsi"/>
          <w:b/>
          <w:sz w:val="24"/>
        </w:rPr>
      </w:pPr>
    </w:p>
    <w:p w14:paraId="72D197B7" w14:textId="6DB63CE4" w:rsidR="00BB6A0A" w:rsidRPr="001C455C" w:rsidRDefault="00BB6A0A">
      <w:pPr>
        <w:jc w:val="both"/>
        <w:rPr>
          <w:rFonts w:asciiTheme="minorHAnsi" w:hAnsiTheme="minorHAnsi" w:cstheme="minorHAnsi"/>
          <w:b/>
          <w:sz w:val="24"/>
        </w:rPr>
      </w:pPr>
    </w:p>
    <w:p w14:paraId="034AE8F3" w14:textId="6BD757F7" w:rsidR="00BB6A0A" w:rsidRPr="001C455C" w:rsidRDefault="00BB6A0A">
      <w:pPr>
        <w:jc w:val="both"/>
        <w:rPr>
          <w:rFonts w:asciiTheme="minorHAnsi" w:hAnsiTheme="minorHAnsi" w:cstheme="minorHAnsi"/>
          <w:b/>
          <w:sz w:val="24"/>
        </w:rPr>
      </w:pPr>
    </w:p>
    <w:p w14:paraId="3F568695" w14:textId="7575E99A" w:rsidR="00BB6A0A" w:rsidRPr="001C455C" w:rsidRDefault="00BB6A0A">
      <w:pPr>
        <w:jc w:val="both"/>
        <w:rPr>
          <w:rFonts w:asciiTheme="minorHAnsi" w:hAnsiTheme="minorHAnsi" w:cstheme="minorHAnsi"/>
          <w:b/>
          <w:sz w:val="24"/>
        </w:rPr>
      </w:pPr>
    </w:p>
    <w:p w14:paraId="478FB33A" w14:textId="6EDBA2B1" w:rsidR="00BB6A0A" w:rsidRPr="001C455C" w:rsidRDefault="00BB6A0A">
      <w:pPr>
        <w:jc w:val="both"/>
        <w:rPr>
          <w:rFonts w:asciiTheme="minorHAnsi" w:hAnsiTheme="minorHAnsi" w:cstheme="minorHAnsi"/>
          <w:b/>
          <w:sz w:val="24"/>
        </w:rPr>
      </w:pPr>
    </w:p>
    <w:p w14:paraId="7AFD4C58" w14:textId="6266C979" w:rsidR="00BB6A0A" w:rsidRPr="001C455C" w:rsidRDefault="00BB6A0A">
      <w:pPr>
        <w:jc w:val="both"/>
        <w:rPr>
          <w:rFonts w:asciiTheme="minorHAnsi" w:hAnsiTheme="minorHAnsi" w:cstheme="minorHAnsi"/>
          <w:b/>
          <w:sz w:val="24"/>
        </w:rPr>
      </w:pPr>
    </w:p>
    <w:p w14:paraId="1C4C0A64" w14:textId="2C37533B" w:rsidR="00BB6A0A" w:rsidRPr="001C455C" w:rsidRDefault="00BB6A0A">
      <w:pPr>
        <w:jc w:val="both"/>
        <w:rPr>
          <w:rFonts w:asciiTheme="minorHAnsi" w:hAnsiTheme="minorHAnsi" w:cstheme="minorHAnsi"/>
          <w:b/>
          <w:sz w:val="24"/>
        </w:rPr>
      </w:pPr>
    </w:p>
    <w:p w14:paraId="6180BB0D" w14:textId="2294B98A" w:rsidR="00BB6A0A" w:rsidRPr="001C455C" w:rsidRDefault="00BB6A0A">
      <w:pPr>
        <w:jc w:val="both"/>
        <w:rPr>
          <w:rFonts w:asciiTheme="minorHAnsi" w:hAnsiTheme="minorHAnsi" w:cstheme="minorHAnsi"/>
          <w:b/>
          <w:sz w:val="24"/>
        </w:rPr>
      </w:pPr>
    </w:p>
    <w:p w14:paraId="3E9EB87A" w14:textId="6A17F5E3" w:rsidR="00BB6A0A" w:rsidRPr="001C455C" w:rsidRDefault="00BB6A0A">
      <w:pPr>
        <w:jc w:val="both"/>
        <w:rPr>
          <w:rFonts w:asciiTheme="minorHAnsi" w:hAnsiTheme="minorHAnsi" w:cstheme="minorHAnsi"/>
          <w:b/>
          <w:sz w:val="24"/>
        </w:rPr>
      </w:pPr>
    </w:p>
    <w:p w14:paraId="3440EFF0" w14:textId="3A41A84C" w:rsidR="00BB6A0A" w:rsidRPr="001C455C" w:rsidRDefault="00BB6A0A">
      <w:pPr>
        <w:jc w:val="both"/>
        <w:rPr>
          <w:rFonts w:asciiTheme="minorHAnsi" w:hAnsiTheme="minorHAnsi" w:cstheme="minorHAnsi"/>
          <w:b/>
          <w:sz w:val="24"/>
        </w:rPr>
      </w:pPr>
    </w:p>
    <w:p w14:paraId="03E24AD9" w14:textId="1B5E1524" w:rsidR="00BB6A0A" w:rsidRPr="001C455C" w:rsidRDefault="00BB6A0A">
      <w:pPr>
        <w:jc w:val="both"/>
        <w:rPr>
          <w:rFonts w:asciiTheme="minorHAnsi" w:hAnsiTheme="minorHAnsi" w:cstheme="minorHAnsi"/>
          <w:b/>
          <w:sz w:val="24"/>
        </w:rPr>
      </w:pPr>
    </w:p>
    <w:p w14:paraId="035DC34C" w14:textId="3F19FD72" w:rsidR="00BB6A0A" w:rsidRPr="001C455C" w:rsidRDefault="00BB6A0A">
      <w:pPr>
        <w:jc w:val="both"/>
        <w:rPr>
          <w:rFonts w:asciiTheme="minorHAnsi" w:hAnsiTheme="minorHAnsi" w:cstheme="minorHAnsi"/>
          <w:b/>
          <w:sz w:val="24"/>
        </w:rPr>
      </w:pPr>
    </w:p>
    <w:p w14:paraId="631CD927" w14:textId="64C385BB" w:rsidR="00BB6A0A" w:rsidRPr="001C455C" w:rsidRDefault="00BB6A0A">
      <w:pPr>
        <w:jc w:val="both"/>
        <w:rPr>
          <w:rFonts w:asciiTheme="minorHAnsi" w:hAnsiTheme="minorHAnsi" w:cstheme="minorHAnsi"/>
          <w:b/>
          <w:sz w:val="24"/>
        </w:rPr>
      </w:pPr>
    </w:p>
    <w:p w14:paraId="3BEE4B99" w14:textId="3FD6FF4E" w:rsidR="00BB6A0A" w:rsidRPr="001C455C" w:rsidRDefault="00BB6A0A">
      <w:pPr>
        <w:jc w:val="both"/>
        <w:rPr>
          <w:rFonts w:asciiTheme="minorHAnsi" w:hAnsiTheme="minorHAnsi" w:cstheme="minorHAnsi"/>
          <w:b/>
          <w:sz w:val="24"/>
        </w:rPr>
      </w:pPr>
    </w:p>
    <w:p w14:paraId="360D1B31" w14:textId="2FD9080F" w:rsidR="00BB6A0A" w:rsidRPr="001C455C" w:rsidRDefault="00BB6A0A">
      <w:pPr>
        <w:jc w:val="both"/>
        <w:rPr>
          <w:rFonts w:asciiTheme="minorHAnsi" w:hAnsiTheme="minorHAnsi" w:cstheme="minorHAnsi"/>
          <w:b/>
          <w:sz w:val="24"/>
        </w:rPr>
      </w:pPr>
    </w:p>
    <w:p w14:paraId="3416F873" w14:textId="77777777" w:rsidR="00BB6A0A" w:rsidRPr="001C455C" w:rsidRDefault="00BB6A0A">
      <w:pPr>
        <w:jc w:val="both"/>
        <w:rPr>
          <w:rFonts w:asciiTheme="minorHAnsi" w:hAnsiTheme="minorHAnsi" w:cstheme="minorHAnsi"/>
        </w:rPr>
      </w:pPr>
    </w:p>
    <w:p w14:paraId="23616D99" w14:textId="77777777" w:rsidR="00B34F7A" w:rsidRPr="001C455C" w:rsidRDefault="00B34F7A">
      <w:pPr>
        <w:jc w:val="both"/>
        <w:rPr>
          <w:rFonts w:asciiTheme="minorHAnsi" w:hAnsiTheme="minorHAnsi" w:cstheme="minorHAnsi"/>
        </w:rPr>
      </w:pPr>
    </w:p>
    <w:tbl>
      <w:tblPr>
        <w:tblW w:w="9062" w:type="dxa"/>
        <w:jc w:val="center"/>
        <w:tblLayout w:type="fixed"/>
        <w:tblCellMar>
          <w:left w:w="10" w:type="dxa"/>
          <w:right w:w="10" w:type="dxa"/>
        </w:tblCellMar>
        <w:tblLook w:val="0000" w:firstRow="0" w:lastRow="0" w:firstColumn="0" w:lastColumn="0" w:noHBand="0" w:noVBand="0"/>
      </w:tblPr>
      <w:tblGrid>
        <w:gridCol w:w="9062"/>
      </w:tblGrid>
      <w:tr w:rsidR="00B34F7A" w:rsidRPr="001C455C" w14:paraId="48E6C2BC" w14:textId="77777777">
        <w:trPr>
          <w:jc w:val="center"/>
        </w:trPr>
        <w:tc>
          <w:tcPr>
            <w:tcW w:w="906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6BB63A48"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8"/>
              </w:rPr>
              <w:t>2. Charakteristika školy</w:t>
            </w:r>
          </w:p>
        </w:tc>
      </w:tr>
    </w:tbl>
    <w:p w14:paraId="57C97366" w14:textId="77777777" w:rsidR="00B34F7A" w:rsidRPr="001C455C" w:rsidRDefault="00B34F7A">
      <w:pPr>
        <w:jc w:val="both"/>
        <w:rPr>
          <w:rFonts w:asciiTheme="minorHAnsi" w:hAnsiTheme="minorHAnsi" w:cstheme="minorHAnsi"/>
        </w:rPr>
      </w:pPr>
    </w:p>
    <w:p w14:paraId="665CE65F"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Úplnost a velikost školy:</w:t>
      </w:r>
    </w:p>
    <w:p w14:paraId="14FEADF2" w14:textId="77777777" w:rsidR="00B34F7A" w:rsidRPr="001C455C" w:rsidRDefault="00B34F7A">
      <w:pPr>
        <w:rPr>
          <w:rFonts w:asciiTheme="minorHAnsi" w:hAnsiTheme="minorHAnsi" w:cstheme="minorHAnsi"/>
        </w:rPr>
      </w:pPr>
    </w:p>
    <w:p w14:paraId="0963D1D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Základní škola a Základní umělecká škola T. G. Masaryka je úplná škola, tedy škola s prvním a druhým stupněm.</w:t>
      </w:r>
    </w:p>
    <w:p w14:paraId="5574FB8B" w14:textId="77777777" w:rsidR="00B34F7A" w:rsidRPr="001C455C" w:rsidRDefault="00FB3C9B">
      <w:pPr>
        <w:jc w:val="both"/>
        <w:rPr>
          <w:rFonts w:asciiTheme="minorHAnsi" w:hAnsiTheme="minorHAnsi" w:cstheme="minorHAnsi"/>
          <w:sz w:val="24"/>
        </w:rPr>
      </w:pPr>
      <w:r w:rsidRPr="001C455C">
        <w:rPr>
          <w:rFonts w:asciiTheme="minorHAnsi" w:hAnsiTheme="minorHAnsi" w:cstheme="minorHAnsi"/>
          <w:sz w:val="24"/>
        </w:rPr>
        <w:t>Kapacita školy je 350 žáků. Součástí školy je školní družina s kapacitou 75 žáků a školní jídelna s kapacitou 700 jídel.</w:t>
      </w:r>
    </w:p>
    <w:p w14:paraId="03E2DB51" w14:textId="5CED84D5" w:rsidR="00B34F7A" w:rsidRPr="001C455C" w:rsidRDefault="00FB3C9B">
      <w:pPr>
        <w:jc w:val="both"/>
        <w:rPr>
          <w:rFonts w:asciiTheme="minorHAnsi" w:hAnsiTheme="minorHAnsi" w:cstheme="minorHAnsi"/>
        </w:rPr>
      </w:pPr>
      <w:r w:rsidRPr="001C455C">
        <w:rPr>
          <w:rFonts w:asciiTheme="minorHAnsi" w:hAnsiTheme="minorHAnsi" w:cstheme="minorHAnsi"/>
          <w:sz w:val="24"/>
        </w:rPr>
        <w:t>Od r. 2019 je součástí školy i Základní umělecká škola s</w:t>
      </w:r>
      <w:r w:rsidR="00813062" w:rsidRPr="001C455C">
        <w:rPr>
          <w:rFonts w:asciiTheme="minorHAnsi" w:hAnsiTheme="minorHAnsi" w:cstheme="minorHAnsi"/>
          <w:sz w:val="24"/>
        </w:rPr>
        <w:t> </w:t>
      </w:r>
      <w:r w:rsidRPr="001C455C">
        <w:rPr>
          <w:rFonts w:asciiTheme="minorHAnsi" w:hAnsiTheme="minorHAnsi" w:cstheme="minorHAnsi"/>
          <w:sz w:val="24"/>
        </w:rPr>
        <w:t>kapaci</w:t>
      </w:r>
      <w:r w:rsidR="00813062" w:rsidRPr="001C455C">
        <w:rPr>
          <w:rFonts w:asciiTheme="minorHAnsi" w:hAnsiTheme="minorHAnsi" w:cstheme="minorHAnsi"/>
          <w:sz w:val="24"/>
        </w:rPr>
        <w:t>tou 90 žáků</w:t>
      </w:r>
      <w:r w:rsidRPr="001C455C">
        <w:rPr>
          <w:rFonts w:asciiTheme="minorHAnsi" w:hAnsiTheme="minorHAnsi" w:cstheme="minorHAnsi"/>
          <w:sz w:val="24"/>
        </w:rPr>
        <w:t>.</w:t>
      </w:r>
      <w:r w:rsidR="00813062" w:rsidRPr="001C455C">
        <w:rPr>
          <w:rFonts w:asciiTheme="minorHAnsi" w:hAnsiTheme="minorHAnsi" w:cstheme="minorHAnsi"/>
          <w:sz w:val="24"/>
        </w:rPr>
        <w:t xml:space="preserve"> </w:t>
      </w:r>
      <w:r w:rsidR="0082628B" w:rsidRPr="001C455C">
        <w:rPr>
          <w:rFonts w:asciiTheme="minorHAnsi" w:hAnsiTheme="minorHAnsi" w:cstheme="minorHAnsi"/>
          <w:sz w:val="24"/>
        </w:rPr>
        <w:t>Vzdělá</w:t>
      </w:r>
      <w:r w:rsidR="00E94542" w:rsidRPr="001C455C">
        <w:rPr>
          <w:rFonts w:asciiTheme="minorHAnsi" w:hAnsiTheme="minorHAnsi" w:cstheme="minorHAnsi"/>
          <w:sz w:val="24"/>
        </w:rPr>
        <w:t>vá</w:t>
      </w:r>
      <w:r w:rsidR="0082628B" w:rsidRPr="001C455C">
        <w:rPr>
          <w:rFonts w:asciiTheme="minorHAnsi" w:hAnsiTheme="minorHAnsi" w:cstheme="minorHAnsi"/>
          <w:sz w:val="24"/>
        </w:rPr>
        <w:t>ní probíhá v</w:t>
      </w:r>
      <w:r w:rsidR="00813062" w:rsidRPr="001C455C">
        <w:rPr>
          <w:rFonts w:asciiTheme="minorHAnsi" w:hAnsiTheme="minorHAnsi" w:cstheme="minorHAnsi"/>
          <w:sz w:val="24"/>
        </w:rPr>
        <w:t xml:space="preserve"> obor</w:t>
      </w:r>
      <w:r w:rsidR="0082628B" w:rsidRPr="001C455C">
        <w:rPr>
          <w:rFonts w:asciiTheme="minorHAnsi" w:hAnsiTheme="minorHAnsi" w:cstheme="minorHAnsi"/>
          <w:sz w:val="24"/>
        </w:rPr>
        <w:t>ech</w:t>
      </w:r>
      <w:r w:rsidR="00813062" w:rsidRPr="001C455C">
        <w:rPr>
          <w:rFonts w:asciiTheme="minorHAnsi" w:hAnsiTheme="minorHAnsi" w:cstheme="minorHAnsi"/>
          <w:sz w:val="24"/>
        </w:rPr>
        <w:t xml:space="preserve"> hudební, výtvarný a literárně dramatický.</w:t>
      </w:r>
    </w:p>
    <w:p w14:paraId="31046168" w14:textId="77777777" w:rsidR="00B34F7A" w:rsidRPr="001C455C" w:rsidRDefault="00B34F7A">
      <w:pPr>
        <w:jc w:val="both"/>
        <w:rPr>
          <w:rFonts w:asciiTheme="minorHAnsi" w:hAnsiTheme="minorHAnsi" w:cstheme="minorHAnsi"/>
        </w:rPr>
      </w:pPr>
    </w:p>
    <w:p w14:paraId="1019A85A"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Vybavení školy:</w:t>
      </w:r>
      <w:r w:rsidRPr="001C455C">
        <w:rPr>
          <w:rFonts w:asciiTheme="minorHAnsi" w:hAnsiTheme="minorHAnsi" w:cstheme="minorHAnsi"/>
          <w:b/>
          <w:sz w:val="24"/>
        </w:rPr>
        <w:t xml:space="preserve"> </w:t>
      </w:r>
    </w:p>
    <w:p w14:paraId="435C48CE" w14:textId="77777777" w:rsidR="00B34F7A" w:rsidRPr="001C455C" w:rsidRDefault="00B34F7A">
      <w:pPr>
        <w:jc w:val="both"/>
        <w:rPr>
          <w:rFonts w:asciiTheme="minorHAnsi" w:hAnsiTheme="minorHAnsi" w:cstheme="minorHAnsi"/>
        </w:rPr>
      </w:pPr>
    </w:p>
    <w:p w14:paraId="4661E4F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Škola má dostatek kmenových učeben, některé nemají vyhovující velikost. Učebny jsou vybaveny výškově stavitelným nábytkem. K výuce slouží řada odborných učeben. Na 1. stupni je učebna informatiky a knihovna, která slouží i pro výuku jazyků. Na 2. stupni je učebna chemie, fyziky, angličtiny, informatiky a tělocvična. K výuce slouží také hudebna na 1. stupni, školní dílny a školní pozemek, cvičná kuchyňka. K výuce Tv škola využívá městskou sokolovnu a hřiště Slovanu. V přístavbě školy jsou umístěny tři prostorné družiny, školní jídelna a kuchyně.</w:t>
      </w:r>
    </w:p>
    <w:p w14:paraId="3498F726"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Na 2. stupni byla vybudována místnost pro jednání s rodiči, na 1. stupni zvláštní prostory nejsou. Ve škole chybí prostor pro neformální setkávání. Pro relaxaci žáků o přestávkách jsou využívány dva venkovní dvory.</w:t>
      </w:r>
    </w:p>
    <w:p w14:paraId="6B4E4179"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Pomůcky jsou uskladněny v malých kabinetech. Kabinety jsou částečně vybaveny použitelnými a moderními pomůckami, vcelku dobré je vybavení učebnicemi.</w:t>
      </w:r>
    </w:p>
    <w:p w14:paraId="3432A28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Všechny kmenové třídy jsou vybaveny bílými tabulemi, počítačem a interaktivním projektorem.</w:t>
      </w:r>
    </w:p>
    <w:p w14:paraId="15924B0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Prostory pro odkládání obuvi a oděvu jsou na obou stupních zmodernizovány. Součástí tělocvičny je šatna pro převlékání před tělesnou výchovou. Stejně tak jsou zrekonstruovány i prostory pro osobní hygienu žáků i učitelů, tj. WC a umývárny.</w:t>
      </w:r>
    </w:p>
    <w:p w14:paraId="2855C6B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Stravovací prostory jsou náležitě vybavené a také nově zrekonstruované.</w:t>
      </w:r>
    </w:p>
    <w:p w14:paraId="7DB4BBD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 ošetření úrazu a ke krátkodobému pobytu zraněného nejsou vyčleněny zvláštní prostory, je však možno využít sborovny či místnost pro jednání s rodiči.</w:t>
      </w:r>
    </w:p>
    <w:p w14:paraId="1996CF6B" w14:textId="77777777" w:rsidR="00B34F7A" w:rsidRPr="001C455C" w:rsidRDefault="00FB3C9B">
      <w:pPr>
        <w:numPr>
          <w:ilvl w:val="0"/>
          <w:numId w:val="1"/>
        </w:numPr>
        <w:spacing w:after="200" w:line="276" w:lineRule="auto"/>
        <w:jc w:val="both"/>
        <w:rPr>
          <w:rFonts w:asciiTheme="minorHAnsi" w:hAnsiTheme="minorHAnsi" w:cstheme="minorHAnsi"/>
        </w:rPr>
      </w:pPr>
      <w:r w:rsidRPr="001C455C">
        <w:rPr>
          <w:rFonts w:asciiTheme="minorHAnsi" w:hAnsiTheme="minorHAnsi" w:cstheme="minorHAnsi"/>
        </w:rPr>
        <w:t>Pokud dojde k úrazu, který vyžaduje ošetření, odvede vyučující poraněného žáka do kanceláře školy, kde bude žák ošetřen, popř. vyčká příjezdu lékaře. (pokud je možné)</w:t>
      </w:r>
    </w:p>
    <w:p w14:paraId="49A00B38" w14:textId="7AE32AA9" w:rsidR="00B34F7A" w:rsidRPr="001C455C" w:rsidRDefault="00FB3C9B">
      <w:pPr>
        <w:numPr>
          <w:ilvl w:val="0"/>
          <w:numId w:val="1"/>
        </w:numPr>
        <w:spacing w:after="200" w:line="276" w:lineRule="auto"/>
        <w:jc w:val="both"/>
        <w:rPr>
          <w:rFonts w:asciiTheme="minorHAnsi" w:hAnsiTheme="minorHAnsi" w:cstheme="minorHAnsi"/>
        </w:rPr>
      </w:pPr>
      <w:r w:rsidRPr="001C455C">
        <w:rPr>
          <w:rFonts w:asciiTheme="minorHAnsi" w:hAnsiTheme="minorHAnsi" w:cstheme="minorHAnsi"/>
        </w:rPr>
        <w:t>Pokud je třeba přivolat záchrannou službu</w:t>
      </w:r>
      <w:r w:rsidR="001C455C">
        <w:rPr>
          <w:rFonts w:asciiTheme="minorHAnsi" w:hAnsiTheme="minorHAnsi" w:cstheme="minorHAnsi"/>
        </w:rPr>
        <w:t>,</w:t>
      </w:r>
      <w:r w:rsidRPr="001C455C">
        <w:rPr>
          <w:rFonts w:asciiTheme="minorHAnsi" w:hAnsiTheme="minorHAnsi" w:cstheme="minorHAnsi"/>
        </w:rPr>
        <w:t xml:space="preserve"> kontaktuje ji příslušný vyučující – pokud nemůže (nemá telefon,…), pak hospodářka školy nebo vedení školy.</w:t>
      </w:r>
    </w:p>
    <w:p w14:paraId="1BDB4AE6" w14:textId="77777777" w:rsidR="00B34F7A" w:rsidRPr="001C455C" w:rsidRDefault="00FB3C9B">
      <w:pPr>
        <w:spacing w:after="60"/>
        <w:jc w:val="both"/>
        <w:rPr>
          <w:rFonts w:asciiTheme="minorHAnsi" w:hAnsiTheme="minorHAnsi" w:cstheme="minorHAnsi"/>
        </w:rPr>
      </w:pPr>
      <w:r w:rsidRPr="001C455C">
        <w:rPr>
          <w:rFonts w:asciiTheme="minorHAnsi" w:hAnsiTheme="minorHAnsi" w:cstheme="minorHAnsi"/>
          <w:sz w:val="24"/>
        </w:rPr>
        <w:t>Hospodářka školy má samostatnou kancelář. Místnost je vybavena počítačem a tiskárnou.</w:t>
      </w:r>
    </w:p>
    <w:p w14:paraId="46D50E14" w14:textId="77777777" w:rsidR="00B34F7A" w:rsidRPr="001C455C" w:rsidRDefault="00FB3C9B">
      <w:pPr>
        <w:spacing w:after="60"/>
        <w:jc w:val="both"/>
        <w:rPr>
          <w:rFonts w:asciiTheme="minorHAnsi" w:hAnsiTheme="minorHAnsi" w:cstheme="minorHAnsi"/>
        </w:rPr>
      </w:pPr>
      <w:r w:rsidRPr="001C455C">
        <w:rPr>
          <w:rFonts w:asciiTheme="minorHAnsi" w:hAnsiTheme="minorHAnsi" w:cstheme="minorHAnsi"/>
          <w:sz w:val="24"/>
        </w:rPr>
        <w:t>Rozvrh hodin odpovídá hygienickým požadavkům a možnostem školy.</w:t>
      </w:r>
    </w:p>
    <w:p w14:paraId="7689FBC4" w14:textId="77777777" w:rsidR="00B34F7A" w:rsidRPr="001C455C" w:rsidRDefault="00FB3C9B">
      <w:pPr>
        <w:spacing w:after="60"/>
        <w:jc w:val="both"/>
        <w:rPr>
          <w:rFonts w:asciiTheme="minorHAnsi" w:hAnsiTheme="minorHAnsi" w:cstheme="minorHAnsi"/>
        </w:rPr>
      </w:pPr>
      <w:r w:rsidRPr="001C455C">
        <w:rPr>
          <w:rFonts w:asciiTheme="minorHAnsi" w:hAnsiTheme="minorHAnsi" w:cstheme="minorHAnsi"/>
          <w:sz w:val="24"/>
        </w:rPr>
        <w:t>Ve škole je zajištěn pitný režim. Pro zájemce na 1. stupni připravuje nápoje školní jídelna, na druhém stupni je nápojový automat. Ve škole není možnost zakoupit si potraviny.</w:t>
      </w:r>
    </w:p>
    <w:p w14:paraId="268C7AA0" w14:textId="77777777" w:rsidR="00B34F7A" w:rsidRPr="001C455C" w:rsidRDefault="00B34F7A">
      <w:pPr>
        <w:spacing w:after="60"/>
        <w:jc w:val="both"/>
        <w:rPr>
          <w:rFonts w:asciiTheme="minorHAnsi" w:hAnsiTheme="minorHAnsi" w:cstheme="minorHAnsi"/>
        </w:rPr>
      </w:pPr>
    </w:p>
    <w:p w14:paraId="76491FAB"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lastRenderedPageBreak/>
        <w:t>Charakteristika pedagogického sboru:</w:t>
      </w:r>
      <w:r w:rsidRPr="001C455C">
        <w:rPr>
          <w:rFonts w:asciiTheme="minorHAnsi" w:hAnsiTheme="minorHAnsi" w:cstheme="minorHAnsi"/>
          <w:sz w:val="24"/>
        </w:rPr>
        <w:t xml:space="preserve"> </w:t>
      </w:r>
    </w:p>
    <w:p w14:paraId="6E50D143" w14:textId="77777777" w:rsidR="00B34F7A" w:rsidRPr="001C455C" w:rsidRDefault="00B34F7A">
      <w:pPr>
        <w:jc w:val="both"/>
        <w:rPr>
          <w:rFonts w:asciiTheme="minorHAnsi" w:hAnsiTheme="minorHAnsi" w:cstheme="minorHAnsi"/>
        </w:rPr>
      </w:pPr>
    </w:p>
    <w:p w14:paraId="2D78F825" w14:textId="582863E3" w:rsidR="00B34F7A" w:rsidRPr="001C455C" w:rsidRDefault="00FB3C9B">
      <w:pPr>
        <w:jc w:val="both"/>
        <w:rPr>
          <w:rFonts w:asciiTheme="minorHAnsi" w:hAnsiTheme="minorHAnsi" w:cstheme="minorHAnsi"/>
        </w:rPr>
      </w:pPr>
      <w:r w:rsidRPr="001C455C">
        <w:rPr>
          <w:rFonts w:asciiTheme="minorHAnsi" w:hAnsiTheme="minorHAnsi" w:cstheme="minorHAnsi"/>
          <w:sz w:val="24"/>
        </w:rPr>
        <w:t>Pedagogický sbor tvoří 25 učitelů a 9 asistentů pedagoga – tento počet je proměnlivý podle Doporučení PPP nebo SPC. Ve škole pracují 2 výchovné poradkyně, metodik primární prevence</w:t>
      </w:r>
      <w:r w:rsidR="00E94542" w:rsidRPr="001C455C">
        <w:rPr>
          <w:rFonts w:asciiTheme="minorHAnsi" w:hAnsiTheme="minorHAnsi" w:cstheme="minorHAnsi"/>
          <w:sz w:val="24"/>
        </w:rPr>
        <w:t>.</w:t>
      </w:r>
    </w:p>
    <w:p w14:paraId="14D46036"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Učitelé jsou komunikativní ve směru k žákům a rodičům. Pedagogický sbor je schopný týmové práce, dobře pracuje v menších skupinách. Učitelé spolu dobře komunikují a spolupracují.</w:t>
      </w:r>
    </w:p>
    <w:p w14:paraId="327BB70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Škola nabízí dostatečnou odbornou a poradenskou pomoc. Ve škole pracuje výchovná poradkyně zatím bez příslušné kvalifikace, ale začíná příslušné studium v Praze a metodik prevence, který je plně kvalifikovaný.</w:t>
      </w:r>
    </w:p>
    <w:p w14:paraId="4F2894D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Chybí školní psycholog.</w:t>
      </w:r>
    </w:p>
    <w:p w14:paraId="62E25F55" w14:textId="77777777" w:rsidR="00B34F7A" w:rsidRPr="001C455C" w:rsidRDefault="00B34F7A">
      <w:pPr>
        <w:jc w:val="both"/>
        <w:rPr>
          <w:rFonts w:asciiTheme="minorHAnsi" w:hAnsiTheme="minorHAnsi" w:cstheme="minorHAnsi"/>
        </w:rPr>
      </w:pPr>
    </w:p>
    <w:p w14:paraId="21702350" w14:textId="77777777" w:rsidR="00B34F7A" w:rsidRPr="001C455C" w:rsidRDefault="00B34F7A">
      <w:pPr>
        <w:jc w:val="both"/>
        <w:rPr>
          <w:rFonts w:asciiTheme="minorHAnsi" w:hAnsiTheme="minorHAnsi" w:cstheme="minorHAnsi"/>
        </w:rPr>
      </w:pPr>
    </w:p>
    <w:p w14:paraId="660768F6"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Spolupráce s rodiči a jinými subjekty – školskou radou, školskými poradenskými zařízeními, místními a regionálními institucemi:</w:t>
      </w:r>
    </w:p>
    <w:p w14:paraId="45528859" w14:textId="77777777" w:rsidR="00B34F7A" w:rsidRPr="001C455C" w:rsidRDefault="00B34F7A">
      <w:pPr>
        <w:jc w:val="both"/>
        <w:rPr>
          <w:rFonts w:asciiTheme="minorHAnsi" w:hAnsiTheme="minorHAnsi" w:cstheme="minorHAnsi"/>
        </w:rPr>
      </w:pPr>
    </w:p>
    <w:p w14:paraId="0A459627" w14:textId="77777777" w:rsidR="00B34F7A" w:rsidRPr="001C455C" w:rsidRDefault="00FB3C9B">
      <w:pPr>
        <w:spacing w:after="60"/>
        <w:jc w:val="both"/>
        <w:rPr>
          <w:rFonts w:asciiTheme="minorHAnsi" w:hAnsiTheme="minorHAnsi" w:cstheme="minorHAnsi"/>
        </w:rPr>
      </w:pPr>
      <w:r w:rsidRPr="001C455C">
        <w:rPr>
          <w:rFonts w:asciiTheme="minorHAnsi" w:hAnsiTheme="minorHAnsi" w:cstheme="minorHAnsi"/>
          <w:sz w:val="24"/>
        </w:rPr>
        <w:t xml:space="preserve">Spolupráce s rodiči se většinou neomezuje jen na třídní schůzky. Jsou běžné mimořádné konzultace, komunikace prostřednictvím elektronické žákovské knížky, telefonu a mailové pošty - zaměstnanci školy mají jednotnou emailovou adresu:  příjmení@skolahradek.cz.  </w:t>
      </w:r>
    </w:p>
    <w:p w14:paraId="2A9E0526" w14:textId="45D7BDA3" w:rsidR="00B34F7A" w:rsidRPr="001C455C" w:rsidRDefault="00FB3C9B">
      <w:pPr>
        <w:spacing w:after="60"/>
        <w:jc w:val="both"/>
        <w:rPr>
          <w:rFonts w:asciiTheme="minorHAnsi" w:hAnsiTheme="minorHAnsi" w:cstheme="minorHAnsi"/>
        </w:rPr>
      </w:pPr>
      <w:r w:rsidRPr="001C455C">
        <w:rPr>
          <w:rFonts w:asciiTheme="minorHAnsi" w:hAnsiTheme="minorHAnsi" w:cstheme="minorHAnsi"/>
          <w:sz w:val="24"/>
        </w:rPr>
        <w:t>Škola spolupracuje s Pedagogicko psychologickou poradnou v</w:t>
      </w:r>
      <w:r w:rsidR="001C455C">
        <w:rPr>
          <w:rFonts w:asciiTheme="minorHAnsi" w:hAnsiTheme="minorHAnsi" w:cstheme="minorHAnsi"/>
          <w:sz w:val="24"/>
        </w:rPr>
        <w:t> Liberci a v Jablonci nad Nisou</w:t>
      </w:r>
      <w:r w:rsidRPr="001C455C">
        <w:rPr>
          <w:rFonts w:asciiTheme="minorHAnsi" w:hAnsiTheme="minorHAnsi" w:cstheme="minorHAnsi"/>
          <w:sz w:val="24"/>
        </w:rPr>
        <w:t xml:space="preserve"> i s SPC v Liberci, se sociálním odborem Městského úřadu v Hrádku nad Nisou, s odborem sociální péče magistrátu města Liberec.</w:t>
      </w:r>
    </w:p>
    <w:p w14:paraId="0B385860" w14:textId="77777777" w:rsidR="00B34F7A" w:rsidRPr="001C455C" w:rsidRDefault="00B34F7A">
      <w:pPr>
        <w:spacing w:after="60"/>
        <w:jc w:val="both"/>
        <w:rPr>
          <w:rFonts w:asciiTheme="minorHAnsi" w:hAnsiTheme="minorHAnsi" w:cstheme="minorHAnsi"/>
        </w:rPr>
      </w:pPr>
    </w:p>
    <w:p w14:paraId="0BA31EFD" w14:textId="77777777" w:rsidR="00B34F7A" w:rsidRPr="001C455C" w:rsidRDefault="00FB3C9B">
      <w:pPr>
        <w:spacing w:after="60"/>
        <w:jc w:val="both"/>
        <w:rPr>
          <w:rFonts w:asciiTheme="minorHAnsi" w:hAnsiTheme="minorHAnsi" w:cstheme="minorHAnsi"/>
        </w:rPr>
      </w:pPr>
      <w:r w:rsidRPr="001C455C">
        <w:rPr>
          <w:rFonts w:asciiTheme="minorHAnsi" w:hAnsiTheme="minorHAnsi" w:cstheme="minorHAnsi"/>
          <w:sz w:val="24"/>
        </w:rPr>
        <w:t>Školská rada při naší škole byla zřízena k 31. 10. 2005. Má 9 členů: 3 z řad učitelů, 3 zástupce rodičů, 3 zástupce zřizovatele. Dle školského zákona má rada zasedat nejméně 2 x ročně. Program jednání vychází ze školského zákona a z podnětů a návrhů členů školské rady, ředitelky školy a zřizovatele.</w:t>
      </w:r>
    </w:p>
    <w:p w14:paraId="0BE887A9" w14:textId="77777777" w:rsidR="00B34F7A" w:rsidRPr="001C455C" w:rsidRDefault="00FB3C9B">
      <w:pPr>
        <w:spacing w:after="60"/>
        <w:jc w:val="both"/>
        <w:rPr>
          <w:rFonts w:asciiTheme="minorHAnsi" w:hAnsiTheme="minorHAnsi" w:cstheme="minorHAnsi"/>
        </w:rPr>
      </w:pPr>
      <w:r w:rsidRPr="001C455C">
        <w:rPr>
          <w:rFonts w:asciiTheme="minorHAnsi" w:hAnsiTheme="minorHAnsi" w:cstheme="minorHAnsi"/>
          <w:sz w:val="24"/>
        </w:rPr>
        <w:t>Škola spolupracuje s ostatními školskými zařízeními v Hrádku nad Nisou – všemi školami i DDM Drak. Vedení školy a zástupce učitelů jsou členy školské komise zřízené zřizovatelem školy.</w:t>
      </w:r>
    </w:p>
    <w:p w14:paraId="72A91743" w14:textId="77777777" w:rsidR="00B34F7A" w:rsidRPr="001C455C" w:rsidRDefault="00B34F7A">
      <w:pPr>
        <w:jc w:val="both"/>
        <w:rPr>
          <w:rFonts w:asciiTheme="minorHAnsi" w:hAnsiTheme="minorHAnsi" w:cstheme="minorHAnsi"/>
        </w:rPr>
      </w:pPr>
    </w:p>
    <w:p w14:paraId="5BEE605F" w14:textId="704614D0" w:rsidR="00B34F7A" w:rsidRPr="001C455C" w:rsidRDefault="00B34F7A">
      <w:pPr>
        <w:jc w:val="both"/>
        <w:rPr>
          <w:rFonts w:asciiTheme="minorHAnsi" w:hAnsiTheme="minorHAnsi" w:cstheme="minorHAnsi"/>
        </w:rPr>
      </w:pPr>
    </w:p>
    <w:p w14:paraId="4B9962E0" w14:textId="56731A31" w:rsidR="00BB6A0A" w:rsidRPr="001C455C" w:rsidRDefault="00BB6A0A">
      <w:pPr>
        <w:jc w:val="both"/>
        <w:rPr>
          <w:rFonts w:asciiTheme="minorHAnsi" w:hAnsiTheme="minorHAnsi" w:cstheme="minorHAnsi"/>
        </w:rPr>
      </w:pPr>
    </w:p>
    <w:p w14:paraId="18C0BC72" w14:textId="350A1172" w:rsidR="00BB6A0A" w:rsidRPr="001C455C" w:rsidRDefault="00BB6A0A">
      <w:pPr>
        <w:jc w:val="both"/>
        <w:rPr>
          <w:rFonts w:asciiTheme="minorHAnsi" w:hAnsiTheme="minorHAnsi" w:cstheme="minorHAnsi"/>
        </w:rPr>
      </w:pPr>
    </w:p>
    <w:p w14:paraId="5E4C0673" w14:textId="25A040EC" w:rsidR="00BB6A0A" w:rsidRPr="001C455C" w:rsidRDefault="00BB6A0A">
      <w:pPr>
        <w:jc w:val="both"/>
        <w:rPr>
          <w:rFonts w:asciiTheme="minorHAnsi" w:hAnsiTheme="minorHAnsi" w:cstheme="minorHAnsi"/>
        </w:rPr>
      </w:pPr>
    </w:p>
    <w:p w14:paraId="0FE75ABB" w14:textId="399065DE" w:rsidR="00BB6A0A" w:rsidRPr="001C455C" w:rsidRDefault="00BB6A0A">
      <w:pPr>
        <w:jc w:val="both"/>
        <w:rPr>
          <w:rFonts w:asciiTheme="minorHAnsi" w:hAnsiTheme="minorHAnsi" w:cstheme="minorHAnsi"/>
        </w:rPr>
      </w:pPr>
    </w:p>
    <w:p w14:paraId="73A0B662" w14:textId="7781CB67" w:rsidR="00BB6A0A" w:rsidRPr="001C455C" w:rsidRDefault="00BB6A0A">
      <w:pPr>
        <w:jc w:val="both"/>
        <w:rPr>
          <w:rFonts w:asciiTheme="minorHAnsi" w:hAnsiTheme="minorHAnsi" w:cstheme="minorHAnsi"/>
        </w:rPr>
      </w:pPr>
    </w:p>
    <w:p w14:paraId="49652DB9" w14:textId="4997DD0F" w:rsidR="00BB6A0A" w:rsidRPr="001C455C" w:rsidRDefault="00BB6A0A">
      <w:pPr>
        <w:jc w:val="both"/>
        <w:rPr>
          <w:rFonts w:asciiTheme="minorHAnsi" w:hAnsiTheme="minorHAnsi" w:cstheme="minorHAnsi"/>
        </w:rPr>
      </w:pPr>
    </w:p>
    <w:p w14:paraId="620873E5" w14:textId="79530429" w:rsidR="00BB6A0A" w:rsidRPr="001C455C" w:rsidRDefault="00BB6A0A">
      <w:pPr>
        <w:jc w:val="both"/>
        <w:rPr>
          <w:rFonts w:asciiTheme="minorHAnsi" w:hAnsiTheme="minorHAnsi" w:cstheme="minorHAnsi"/>
        </w:rPr>
      </w:pPr>
    </w:p>
    <w:p w14:paraId="00D38F49" w14:textId="4F2C96B2" w:rsidR="00BB6A0A" w:rsidRPr="001C455C" w:rsidRDefault="00BB6A0A">
      <w:pPr>
        <w:jc w:val="both"/>
        <w:rPr>
          <w:rFonts w:asciiTheme="minorHAnsi" w:hAnsiTheme="minorHAnsi" w:cstheme="minorHAnsi"/>
        </w:rPr>
      </w:pPr>
    </w:p>
    <w:p w14:paraId="7C9E06D3" w14:textId="5578C1FD" w:rsidR="00BB6A0A" w:rsidRPr="001C455C" w:rsidRDefault="00BB6A0A">
      <w:pPr>
        <w:jc w:val="both"/>
        <w:rPr>
          <w:rFonts w:asciiTheme="minorHAnsi" w:hAnsiTheme="minorHAnsi" w:cstheme="minorHAnsi"/>
        </w:rPr>
      </w:pPr>
    </w:p>
    <w:p w14:paraId="14B6F223" w14:textId="4973D96B" w:rsidR="00BB6A0A" w:rsidRPr="001C455C" w:rsidRDefault="00BB6A0A">
      <w:pPr>
        <w:jc w:val="both"/>
        <w:rPr>
          <w:rFonts w:asciiTheme="minorHAnsi" w:hAnsiTheme="minorHAnsi" w:cstheme="minorHAnsi"/>
        </w:rPr>
      </w:pPr>
    </w:p>
    <w:p w14:paraId="7C68BA41" w14:textId="58BE4E64" w:rsidR="00BB6A0A" w:rsidRPr="001C455C" w:rsidRDefault="00BB6A0A">
      <w:pPr>
        <w:jc w:val="both"/>
        <w:rPr>
          <w:rFonts w:asciiTheme="minorHAnsi" w:hAnsiTheme="minorHAnsi" w:cstheme="minorHAnsi"/>
        </w:rPr>
      </w:pPr>
    </w:p>
    <w:p w14:paraId="17D2390F" w14:textId="76E3A90C" w:rsidR="00BB6A0A" w:rsidRPr="001C455C" w:rsidRDefault="00BB6A0A">
      <w:pPr>
        <w:jc w:val="both"/>
        <w:rPr>
          <w:rFonts w:asciiTheme="minorHAnsi" w:hAnsiTheme="minorHAnsi" w:cstheme="minorHAnsi"/>
        </w:rPr>
      </w:pPr>
    </w:p>
    <w:p w14:paraId="16D91ED5" w14:textId="22809365" w:rsidR="00BB6A0A" w:rsidRPr="001C455C" w:rsidRDefault="00BB6A0A">
      <w:pPr>
        <w:jc w:val="both"/>
        <w:rPr>
          <w:rFonts w:asciiTheme="minorHAnsi" w:hAnsiTheme="minorHAnsi" w:cstheme="minorHAnsi"/>
        </w:rPr>
      </w:pPr>
    </w:p>
    <w:p w14:paraId="39A33E24" w14:textId="4693CA9D" w:rsidR="00BB6A0A" w:rsidRPr="001C455C" w:rsidRDefault="00BB6A0A">
      <w:pPr>
        <w:jc w:val="both"/>
        <w:rPr>
          <w:rFonts w:asciiTheme="minorHAnsi" w:hAnsiTheme="minorHAnsi" w:cstheme="minorHAnsi"/>
        </w:rPr>
      </w:pPr>
    </w:p>
    <w:p w14:paraId="2ED0B337" w14:textId="17781814" w:rsidR="00BB6A0A" w:rsidRPr="001C455C" w:rsidRDefault="00BB6A0A">
      <w:pPr>
        <w:jc w:val="both"/>
        <w:rPr>
          <w:rFonts w:asciiTheme="minorHAnsi" w:hAnsiTheme="minorHAnsi" w:cstheme="minorHAnsi"/>
        </w:rPr>
      </w:pPr>
    </w:p>
    <w:p w14:paraId="75407B99" w14:textId="45D28F99" w:rsidR="00BB6A0A" w:rsidRPr="001C455C" w:rsidRDefault="00BB6A0A">
      <w:pPr>
        <w:jc w:val="both"/>
        <w:rPr>
          <w:rFonts w:asciiTheme="minorHAnsi" w:hAnsiTheme="minorHAnsi" w:cstheme="minorHAnsi"/>
        </w:rPr>
      </w:pPr>
    </w:p>
    <w:p w14:paraId="39DBB387" w14:textId="3C831ECE" w:rsidR="00BB6A0A" w:rsidRPr="001C455C" w:rsidRDefault="00BB6A0A">
      <w:pPr>
        <w:jc w:val="both"/>
        <w:rPr>
          <w:rFonts w:asciiTheme="minorHAnsi" w:hAnsiTheme="minorHAnsi" w:cstheme="minorHAnsi"/>
        </w:rPr>
      </w:pPr>
    </w:p>
    <w:p w14:paraId="0D4199BC" w14:textId="28B36D0F" w:rsidR="00BB6A0A" w:rsidRPr="001C455C" w:rsidRDefault="00BB6A0A">
      <w:pPr>
        <w:jc w:val="both"/>
        <w:rPr>
          <w:rFonts w:asciiTheme="minorHAnsi" w:hAnsiTheme="minorHAnsi" w:cstheme="minorHAnsi"/>
        </w:rPr>
      </w:pPr>
    </w:p>
    <w:p w14:paraId="066B8EED" w14:textId="6756CF98" w:rsidR="00BB6A0A" w:rsidRPr="001C455C" w:rsidRDefault="00BB6A0A">
      <w:pPr>
        <w:jc w:val="both"/>
        <w:rPr>
          <w:rFonts w:asciiTheme="minorHAnsi" w:hAnsiTheme="minorHAnsi" w:cstheme="minorHAnsi"/>
        </w:rPr>
      </w:pPr>
    </w:p>
    <w:p w14:paraId="0866EE96" w14:textId="6FDBA756" w:rsidR="00BB6A0A" w:rsidRPr="001C455C" w:rsidRDefault="00BB6A0A">
      <w:pPr>
        <w:jc w:val="both"/>
        <w:rPr>
          <w:rFonts w:asciiTheme="minorHAnsi" w:hAnsiTheme="minorHAnsi" w:cstheme="minorHAnsi"/>
        </w:rPr>
      </w:pPr>
    </w:p>
    <w:p w14:paraId="58AF8CF2" w14:textId="61BEFFBF" w:rsidR="00BB6A0A" w:rsidRPr="001C455C" w:rsidRDefault="00BB6A0A">
      <w:pPr>
        <w:jc w:val="both"/>
        <w:rPr>
          <w:rFonts w:asciiTheme="minorHAnsi" w:hAnsiTheme="minorHAnsi" w:cstheme="minorHAnsi"/>
        </w:rPr>
      </w:pPr>
    </w:p>
    <w:p w14:paraId="77662870" w14:textId="252A39AA" w:rsidR="00BB6A0A" w:rsidRPr="001C455C" w:rsidRDefault="00BB6A0A">
      <w:pPr>
        <w:jc w:val="both"/>
        <w:rPr>
          <w:rFonts w:asciiTheme="minorHAnsi" w:hAnsiTheme="minorHAnsi" w:cstheme="minorHAnsi"/>
        </w:rPr>
      </w:pPr>
    </w:p>
    <w:p w14:paraId="5FF2F4AA" w14:textId="06A109A9" w:rsidR="00BB6A0A" w:rsidRPr="001C455C" w:rsidRDefault="00BB6A0A">
      <w:pPr>
        <w:jc w:val="both"/>
        <w:rPr>
          <w:rFonts w:asciiTheme="minorHAnsi" w:hAnsiTheme="minorHAnsi" w:cstheme="minorHAnsi"/>
        </w:rPr>
      </w:pPr>
    </w:p>
    <w:p w14:paraId="6AFC3B16" w14:textId="697398A6" w:rsidR="00BB6A0A" w:rsidRPr="001C455C" w:rsidRDefault="00BB6A0A">
      <w:pPr>
        <w:jc w:val="both"/>
        <w:rPr>
          <w:rFonts w:asciiTheme="minorHAnsi" w:hAnsiTheme="minorHAnsi" w:cstheme="minorHAnsi"/>
        </w:rPr>
      </w:pPr>
    </w:p>
    <w:tbl>
      <w:tblPr>
        <w:tblW w:w="9062" w:type="dxa"/>
        <w:jc w:val="center"/>
        <w:tblLayout w:type="fixed"/>
        <w:tblCellMar>
          <w:left w:w="10" w:type="dxa"/>
          <w:right w:w="10" w:type="dxa"/>
        </w:tblCellMar>
        <w:tblLook w:val="0000" w:firstRow="0" w:lastRow="0" w:firstColumn="0" w:lastColumn="0" w:noHBand="0" w:noVBand="0"/>
      </w:tblPr>
      <w:tblGrid>
        <w:gridCol w:w="9062"/>
      </w:tblGrid>
      <w:tr w:rsidR="00B34F7A" w:rsidRPr="001C455C" w14:paraId="0FB6051C" w14:textId="77777777">
        <w:trPr>
          <w:jc w:val="center"/>
        </w:trPr>
        <w:tc>
          <w:tcPr>
            <w:tcW w:w="906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45BA1B4C"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8"/>
              </w:rPr>
              <w:t>3. Charakteristika ŠVP</w:t>
            </w:r>
          </w:p>
        </w:tc>
      </w:tr>
    </w:tbl>
    <w:p w14:paraId="54EEB61F" w14:textId="77777777" w:rsidR="00B34F7A" w:rsidRPr="001C455C" w:rsidRDefault="00B34F7A">
      <w:pPr>
        <w:jc w:val="both"/>
        <w:rPr>
          <w:rFonts w:asciiTheme="minorHAnsi" w:hAnsiTheme="minorHAnsi" w:cstheme="minorHAnsi"/>
        </w:rPr>
      </w:pPr>
    </w:p>
    <w:p w14:paraId="64CDB0E1"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Zaměření školy:</w:t>
      </w:r>
    </w:p>
    <w:p w14:paraId="42079DFA" w14:textId="77777777" w:rsidR="00B34F7A" w:rsidRPr="001C455C" w:rsidRDefault="00B34F7A">
      <w:pPr>
        <w:jc w:val="both"/>
        <w:rPr>
          <w:rFonts w:asciiTheme="minorHAnsi" w:hAnsiTheme="minorHAnsi" w:cstheme="minorHAnsi"/>
        </w:rPr>
      </w:pPr>
    </w:p>
    <w:p w14:paraId="39444B6C" w14:textId="5AB09D24"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Školní vzdělávací program vychází z analýzy života naší školy, vlastních možností a schopností pedagogického sboru a potřeb žáků školy. Název </w:t>
      </w:r>
      <w:r w:rsidR="001C455C">
        <w:rPr>
          <w:rFonts w:asciiTheme="minorHAnsi" w:hAnsiTheme="minorHAnsi" w:cstheme="minorHAnsi"/>
          <w:sz w:val="24"/>
        </w:rPr>
        <w:t>„</w:t>
      </w:r>
      <w:r w:rsidRPr="001C455C">
        <w:rPr>
          <w:rFonts w:asciiTheme="minorHAnsi" w:hAnsiTheme="minorHAnsi" w:cstheme="minorHAnsi"/>
          <w:i/>
          <w:sz w:val="24"/>
        </w:rPr>
        <w:t>Každý něco umí</w:t>
      </w:r>
      <w:r w:rsidR="001C455C">
        <w:rPr>
          <w:rFonts w:asciiTheme="minorHAnsi" w:hAnsiTheme="minorHAnsi" w:cstheme="minorHAnsi"/>
          <w:i/>
          <w:sz w:val="24"/>
        </w:rPr>
        <w:t>“</w:t>
      </w:r>
      <w:r w:rsidRPr="001C455C">
        <w:rPr>
          <w:rFonts w:asciiTheme="minorHAnsi" w:hAnsiTheme="minorHAnsi" w:cstheme="minorHAnsi"/>
          <w:sz w:val="24"/>
        </w:rPr>
        <w:t xml:space="preserve"> vyjadřuje náš záměr orientovat se na rozvoj osobnosti žáka. </w:t>
      </w:r>
    </w:p>
    <w:p w14:paraId="0C0E52A4" w14:textId="77777777" w:rsidR="00B34F7A" w:rsidRPr="001C455C" w:rsidRDefault="00B34F7A">
      <w:pPr>
        <w:jc w:val="both"/>
        <w:rPr>
          <w:rFonts w:asciiTheme="minorHAnsi" w:hAnsiTheme="minorHAnsi" w:cstheme="minorHAnsi"/>
        </w:rPr>
      </w:pPr>
    </w:p>
    <w:p w14:paraId="1C852057"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Výchovné a vzdělávací strategie:</w:t>
      </w:r>
    </w:p>
    <w:p w14:paraId="3A367D60" w14:textId="77777777" w:rsidR="00B34F7A" w:rsidRPr="001C455C" w:rsidRDefault="00B34F7A">
      <w:pPr>
        <w:jc w:val="both"/>
        <w:rPr>
          <w:rFonts w:asciiTheme="minorHAnsi" w:hAnsiTheme="minorHAnsi" w:cstheme="minorHAnsi"/>
        </w:rPr>
      </w:pPr>
    </w:p>
    <w:p w14:paraId="5774A88F"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Naším cílem je poskytnout všem žákům prostor pro vyjádření své osobnosti, svých schopností a dovedností. Pozitivní vlastnosti, schopnosti a dovednosti chceme tvůrčím způsobem rozvíjet a podporovat. To vše tvořivě a smysluplně, tak, aby vyučování bylo přitažlivé a naplňující nejen pro žáky, ale i pro pedagogy. Vše by mělo vést ke zvýšení zájmu o výuku, k větší zainteresovanosti žáků a k přirozené snaze dosáhnout dobrých výsledků.</w:t>
      </w:r>
    </w:p>
    <w:p w14:paraId="31736A3D"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S využitím nejrůznějších zdrojů, spoluprací s reálným světem a pod systematickým vedením kvalifikovaných pedagogů by měl každý žák zažít pocit úspěchu a snažit se dosáhnout cíle. Zároveň by si měl uvědomit, že k dosažení obojího je třeba spolupracovat s okolím, naučit se komunikovat, správně a jasně formulovat své myšlenky, naslouchat druhým, tolerovat je, nacházet kompromisy, umět nabídnout i přijmout pomoc, říci si o ni. Žáci si „na vlastní kůži“ okusí, co vše je nutné k dosažení cíle podniknout i obětovat. Přitom budeme samozřejmě podporovat systematičnost a vytrvalost.</w:t>
      </w:r>
    </w:p>
    <w:p w14:paraId="33BF7C6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K tomuto modelu výuky neodmyslitelně patří větší zapojení školy, tedy i žáků, do života školy, města, spolupráce s rodiči a veřejností, styk s realitou. Neodmyslitelnou součástí je proto i školní parlament, složený ze zástupců žáků od 4. ročníku. Aktivovat žáka chceme nejen tím, že se bude osobně podílet na formulování cílů a více se zapojí do výuky, ale především zařazením projektového vyučování. V jeho rámci bude probíhat přirozená integrace učiva, jakož i přirozená spolupráce žáků, učitelů, školy, města a veřejnosti, důraz bude kladen na průřezová témata a kompetence – obojí je rozvíjeno díky žákovským projektům, které probíhají ve všech ročnících.  </w:t>
      </w:r>
    </w:p>
    <w:p w14:paraId="541457E1" w14:textId="77777777" w:rsidR="00B34F7A" w:rsidRPr="001C455C" w:rsidRDefault="00B34F7A">
      <w:pPr>
        <w:jc w:val="both"/>
        <w:rPr>
          <w:rFonts w:asciiTheme="minorHAnsi" w:hAnsiTheme="minorHAnsi" w:cstheme="minorHAnsi"/>
        </w:rPr>
      </w:pPr>
    </w:p>
    <w:p w14:paraId="2B7C3220" w14:textId="77777777" w:rsidR="00B34F7A" w:rsidRPr="001C455C" w:rsidRDefault="00B34F7A">
      <w:pPr>
        <w:jc w:val="both"/>
        <w:rPr>
          <w:rFonts w:asciiTheme="minorHAnsi" w:hAnsiTheme="minorHAnsi" w:cstheme="minorHAnsi"/>
        </w:rPr>
      </w:pPr>
    </w:p>
    <w:p w14:paraId="569BB1DE" w14:textId="77777777" w:rsidR="00B34F7A" w:rsidRPr="001C455C" w:rsidRDefault="00FB3C9B">
      <w:pPr>
        <w:spacing w:after="60"/>
        <w:jc w:val="both"/>
        <w:rPr>
          <w:rFonts w:asciiTheme="minorHAnsi" w:hAnsiTheme="minorHAnsi" w:cstheme="minorHAnsi"/>
        </w:rPr>
      </w:pPr>
      <w:r w:rsidRPr="001C455C">
        <w:rPr>
          <w:rFonts w:asciiTheme="minorHAnsi" w:hAnsiTheme="minorHAnsi" w:cstheme="minorHAnsi"/>
          <w:b/>
          <w:sz w:val="24"/>
        </w:rPr>
        <w:t>Strategie k naplnění klíčových kompetencí uplatňované na úrovni školy:</w:t>
      </w:r>
    </w:p>
    <w:p w14:paraId="2E036CFD" w14:textId="77777777" w:rsidR="00B34F7A" w:rsidRPr="001C455C" w:rsidRDefault="00B34F7A">
      <w:pPr>
        <w:spacing w:after="60"/>
        <w:jc w:val="both"/>
        <w:rPr>
          <w:rFonts w:asciiTheme="minorHAnsi" w:hAnsiTheme="minorHAnsi" w:cstheme="minorHAnsi"/>
        </w:rPr>
      </w:pPr>
    </w:p>
    <w:p w14:paraId="5478E97F" w14:textId="77777777" w:rsidR="00B34F7A" w:rsidRPr="001C455C" w:rsidRDefault="00FB3C9B">
      <w:pPr>
        <w:spacing w:after="60"/>
        <w:ind w:firstLine="720"/>
        <w:jc w:val="both"/>
        <w:rPr>
          <w:rFonts w:asciiTheme="minorHAnsi" w:hAnsiTheme="minorHAnsi" w:cstheme="minorHAnsi"/>
        </w:rPr>
      </w:pPr>
      <w:r w:rsidRPr="001C455C">
        <w:rPr>
          <w:rFonts w:asciiTheme="minorHAnsi" w:hAnsiTheme="minorHAnsi" w:cstheme="minorHAnsi"/>
          <w:i/>
          <w:sz w:val="24"/>
        </w:rPr>
        <w:t>Kompetence k učení</w:t>
      </w:r>
    </w:p>
    <w:p w14:paraId="3DA280D5"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klademe důraz na čtení s porozuměním</w:t>
      </w:r>
    </w:p>
    <w:p w14:paraId="1E354119"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klademe důraz na poslech s porozuměním</w:t>
      </w:r>
    </w:p>
    <w:p w14:paraId="7C0F2E20"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připravujeme speciální práce pro žáky s SPU, využíváme skup. prací pro plnohodnotné začlenění těchto žáků do kolektivu, používáním spec. pomůcek se snažíme o částečnou eliminaci jejich problémů (např. využití interaktivní tabule, různé korekční pomůcky…)</w:t>
      </w:r>
    </w:p>
    <w:p w14:paraId="6D697DDB"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 xml:space="preserve">vedeme žáky k práci s textem (učebnice, internet, knihovna, tisk, …) tak, aby dokázali vybrat podstatné, svými slovy formulovat problém, dělat samostatně výpisky a podle </w:t>
      </w:r>
      <w:r w:rsidRPr="001C455C">
        <w:rPr>
          <w:rFonts w:asciiTheme="minorHAnsi" w:hAnsiTheme="minorHAnsi" w:cstheme="minorHAnsi"/>
          <w:sz w:val="24"/>
        </w:rPr>
        <w:lastRenderedPageBreak/>
        <w:t>nich se učit, tvořit referáty, vést část výuky</w:t>
      </w:r>
    </w:p>
    <w:p w14:paraId="030E1AB2"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žáky učíme práci s mapami, grafy, tabulkami a také jejich tvorbě</w:t>
      </w:r>
    </w:p>
    <w:p w14:paraId="4F22D3F0"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vedeme žáky k samostatnému vyhledávání informaci z různých zdrojů (internet, noviny, knihovny, exkurze…)</w:t>
      </w:r>
    </w:p>
    <w:p w14:paraId="06297DA7"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vedeme žáky k získávání poznatků na základě pokusů, pozorování a k formulování závěrů a jejich využitelnosti</w:t>
      </w:r>
    </w:p>
    <w:p w14:paraId="00C62386"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nabídneme žákům postupy a cesty ke zdokonalení jejich vlastního učení</w:t>
      </w:r>
    </w:p>
    <w:p w14:paraId="4C4D7377"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seznámíme žáka s různými metodami, strategiemi, způsoby učení tak, aby byl schopen si plánovat, organizovat, řídit vlastní učení, využíváme při tom spolupráci s rodiči, psychology, spolupracujeme i mezi učiteli navzájem</w:t>
      </w:r>
    </w:p>
    <w:p w14:paraId="52538761"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připravujeme žáky na praktické využití vědomostí, a to v rámci projektů, soutěží, Jarmarku, šk. klubu</w:t>
      </w:r>
    </w:p>
    <w:p w14:paraId="697D6FCC"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společně s žáky připravujeme krátkodobé či dlouhodobé projekty</w:t>
      </w:r>
    </w:p>
    <w:p w14:paraId="0C36E3F7"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umožňujeme žákům realizovat vlastní nápady a podněcujeme jejich tvořivost</w:t>
      </w:r>
    </w:p>
    <w:p w14:paraId="30D44210"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navozujeme situace, při kterých žák poznává radost ze svých pokroků a výsledků</w:t>
      </w:r>
    </w:p>
    <w:p w14:paraId="59F736A7"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účastníme se soutěží, olympiád</w:t>
      </w:r>
    </w:p>
    <w:p w14:paraId="7BF89282"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vedeme žáka k užívání odb. termínů v daných oblastech</w:t>
      </w:r>
    </w:p>
    <w:p w14:paraId="0A19905F"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žáci provádějí samostatné výzkumy, experimenty a z nich samostatně vyvozují závěry, na základě pokusů, práce s médii, žák uvádí věci do souvislostí, propojuje poznatky z různých vzdělávacích oblastí</w:t>
      </w:r>
    </w:p>
    <w:p w14:paraId="11C44BD4" w14:textId="77777777" w:rsidR="00B34F7A" w:rsidRPr="001C455C" w:rsidRDefault="00FB3C9B">
      <w:pPr>
        <w:numPr>
          <w:ilvl w:val="0"/>
          <w:numId w:val="2"/>
        </w:numPr>
        <w:tabs>
          <w:tab w:val="left" w:pos="-2160"/>
        </w:tabs>
        <w:jc w:val="both"/>
        <w:rPr>
          <w:rFonts w:asciiTheme="minorHAnsi" w:hAnsiTheme="minorHAnsi" w:cstheme="minorHAnsi"/>
        </w:rPr>
      </w:pPr>
      <w:r w:rsidRPr="001C455C">
        <w:rPr>
          <w:rFonts w:asciiTheme="minorHAnsi" w:hAnsiTheme="minorHAnsi" w:cstheme="minorHAnsi"/>
          <w:sz w:val="24"/>
        </w:rPr>
        <w:t>v rámci sebehodnocení vedeme žáka k posouzení vlastního pokroku, k nalezení překážek bránících v dalším pokroku a kritickému hodnocení výsledků jeho učení</w:t>
      </w:r>
    </w:p>
    <w:p w14:paraId="329DCA26" w14:textId="77777777" w:rsidR="00B34F7A" w:rsidRPr="001C455C" w:rsidRDefault="00B34F7A">
      <w:pPr>
        <w:jc w:val="both"/>
        <w:rPr>
          <w:rFonts w:asciiTheme="minorHAnsi" w:hAnsiTheme="minorHAnsi" w:cstheme="minorHAnsi"/>
        </w:rPr>
      </w:pPr>
    </w:p>
    <w:p w14:paraId="6A60EE3E" w14:textId="77777777" w:rsidR="00B34F7A" w:rsidRPr="001C455C" w:rsidRDefault="00FB3C9B">
      <w:pPr>
        <w:ind w:firstLine="720"/>
        <w:jc w:val="both"/>
        <w:rPr>
          <w:rFonts w:asciiTheme="minorHAnsi" w:hAnsiTheme="minorHAnsi" w:cstheme="minorHAnsi"/>
        </w:rPr>
      </w:pPr>
      <w:r w:rsidRPr="001C455C">
        <w:rPr>
          <w:rFonts w:asciiTheme="minorHAnsi" w:hAnsiTheme="minorHAnsi" w:cstheme="minorHAnsi"/>
          <w:i/>
          <w:sz w:val="24"/>
        </w:rPr>
        <w:t>Kompetence k řešení problémů</w:t>
      </w:r>
    </w:p>
    <w:p w14:paraId="23A0A395"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žák řeší problémové situace v rámci třídy (třídnická hodina, třídní akce)</w:t>
      </w:r>
    </w:p>
    <w:p w14:paraId="64B0438C"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žák řeší problémové situace v rámci školy (školní parlament, akce školního klubu)</w:t>
      </w:r>
    </w:p>
    <w:p w14:paraId="591C4972"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na modelových situacích, navozovaných žákem i učitelem, učíme žáka rozpoznat problém</w:t>
      </w:r>
    </w:p>
    <w:p w14:paraId="2D3A705C"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připravujeme vyučování tak, aby žák hledal různá řešení a řešil netradiční problémové úlohy</w:t>
      </w:r>
    </w:p>
    <w:p w14:paraId="35F53A03"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vyhledáváme a využíváme problémové situace z běžného života (kultura, sport, rodina, média, soutěže)  a řešíme je jednotlivě, skupinově, v rámci projektů</w:t>
      </w:r>
    </w:p>
    <w:p w14:paraId="1BBF4E99"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společně s žáky vymýšlíme a realizujeme projekty na různá témata v rámci třídy, napříč ročníky, jednotlivě, v různě početných skupinách</w:t>
      </w:r>
    </w:p>
    <w:p w14:paraId="1536FE54"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zapojujeme žáky do výuky na dané téma, do hodnocení výsledků svých spolužáků, k obhajobě vlastního názoru a postupu řešení</w:t>
      </w:r>
    </w:p>
    <w:p w14:paraId="79C79F93"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žáky vedeme k řešení problémů za pomoci všech dostupných informačních zdrojů (internet; média – TV, rádio, noviny; knihovna, exkurze – různé úřady, pracoviště, muzea a jiná kulturní střediska; informační střediska,…)</w:t>
      </w:r>
    </w:p>
    <w:p w14:paraId="7A41BA0B"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vedeme žáka k používání vlastního úsudku, zkušeností, vědomostí a dovedností při řešení problémových situací</w:t>
      </w:r>
    </w:p>
    <w:p w14:paraId="468B2AB6"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žák i učitel využívají při ověřování správných řešení pokusů, konverzací, diskusí, funkčnost modelů a toto řešení pak aplikují na obdobné situace</w:t>
      </w:r>
    </w:p>
    <w:p w14:paraId="63F2658D"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vedeme žáka k analýze a zodpovědnosti za řešení situací</w:t>
      </w:r>
    </w:p>
    <w:p w14:paraId="652EBF77"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v diskusi rozebíráme s žáky následky jejich jednání, využíváme i besed s odborníky</w:t>
      </w:r>
    </w:p>
    <w:p w14:paraId="4D7431FD"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vedeme žáka k tomu, aby dokázal obhájit své řešení problémové situace</w:t>
      </w:r>
    </w:p>
    <w:p w14:paraId="7DAE971D"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pomáháme žákovi při překonávání překážek</w:t>
      </w:r>
    </w:p>
    <w:p w14:paraId="2DE83C6E"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lastRenderedPageBreak/>
        <w:t>motivujeme žáky k vytrvalosti při řešení i při případných nezdarech</w:t>
      </w:r>
    </w:p>
    <w:p w14:paraId="41631C68" w14:textId="77777777" w:rsidR="00B34F7A" w:rsidRPr="001C455C" w:rsidRDefault="00FB3C9B">
      <w:pPr>
        <w:numPr>
          <w:ilvl w:val="0"/>
          <w:numId w:val="3"/>
        </w:numPr>
        <w:tabs>
          <w:tab w:val="left" w:pos="-2160"/>
        </w:tabs>
        <w:jc w:val="both"/>
        <w:rPr>
          <w:rFonts w:asciiTheme="minorHAnsi" w:hAnsiTheme="minorHAnsi" w:cstheme="minorHAnsi"/>
        </w:rPr>
      </w:pPr>
      <w:r w:rsidRPr="001C455C">
        <w:rPr>
          <w:rFonts w:asciiTheme="minorHAnsi" w:hAnsiTheme="minorHAnsi" w:cstheme="minorHAnsi"/>
          <w:sz w:val="24"/>
        </w:rPr>
        <w:t>zapojujeme žáky do soutěží, přehlídek a olympiád</w:t>
      </w:r>
    </w:p>
    <w:p w14:paraId="12459076" w14:textId="77777777" w:rsidR="00B34F7A" w:rsidRPr="001C455C" w:rsidRDefault="00B34F7A">
      <w:pPr>
        <w:jc w:val="both"/>
        <w:rPr>
          <w:rFonts w:asciiTheme="minorHAnsi" w:hAnsiTheme="minorHAnsi" w:cstheme="minorHAnsi"/>
        </w:rPr>
      </w:pPr>
    </w:p>
    <w:p w14:paraId="11C3A7B5" w14:textId="77777777" w:rsidR="00B34F7A" w:rsidRPr="001C455C" w:rsidRDefault="00FB3C9B">
      <w:pPr>
        <w:ind w:firstLine="720"/>
        <w:jc w:val="both"/>
        <w:rPr>
          <w:rFonts w:asciiTheme="minorHAnsi" w:hAnsiTheme="minorHAnsi" w:cstheme="minorHAnsi"/>
        </w:rPr>
      </w:pPr>
      <w:r w:rsidRPr="001C455C">
        <w:rPr>
          <w:rFonts w:asciiTheme="minorHAnsi" w:hAnsiTheme="minorHAnsi" w:cstheme="minorHAnsi"/>
          <w:i/>
          <w:sz w:val="24"/>
        </w:rPr>
        <w:t>Kompetence komunikativní</w:t>
      </w:r>
    </w:p>
    <w:p w14:paraId="1A057E02"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vedeme žáky k  srozumitelnému, kultivovanému grafickému i ústnímu vyjadřování, přesnému pojmenování jevů a věcí</w:t>
      </w:r>
    </w:p>
    <w:p w14:paraId="5FBFCF7E"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zvýšenou pozornost věnujeme žákům s SPU – rozvíjíme především jejich silné stránky, dysporuchy se snažíme s využitím moderních metod co nejvíce eliminovat</w:t>
      </w:r>
    </w:p>
    <w:p w14:paraId="5C87FA86"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vedeme žáky k běžnému užívání a pochopení gest, zvuků a jiných informačních  komunikačních prostředků.</w:t>
      </w:r>
    </w:p>
    <w:p w14:paraId="67A2DA24"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učitelé znají potřeby žáků, naslouchají jim, vhodně reagují</w:t>
      </w:r>
    </w:p>
    <w:p w14:paraId="6D9793C2"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vyvoláváme diskuse na dané téma, nebo navozujeme modelové situace, při nichž žák vyjadřuje své názory a učí se naslouchat druhým, vedeme žáky k obhajobě nebo vyvrácení názorů, k samostatnému rozhodování</w:t>
      </w:r>
    </w:p>
    <w:p w14:paraId="6B0C5CE7"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žáci zpracovávají referáty a projekty, prezentují je a obhajují je</w:t>
      </w:r>
    </w:p>
    <w:p w14:paraId="54550B9E"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k prohloubení verbální a nonverbální komunikace využíváme školní akce (Jarmark)</w:t>
      </w:r>
    </w:p>
    <w:p w14:paraId="5DAB966C"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prostřednictvím školního parlamentu a třídnických hodin vedeme žáky ke schopnosti obhajovat svůj názor, argumentovat a diskutovat</w:t>
      </w:r>
    </w:p>
    <w:p w14:paraId="1AB687E6"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publikováním v Hrádecku, ve školním časopise a na webových stránkách žáky motivujeme k písemnému vyjadřování</w:t>
      </w:r>
    </w:p>
    <w:p w14:paraId="67885426"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využitím audiovizuální učebny (projekce filmů, prezentací apod.) učíme žáky naslouchat a vyhodnocovat z jiných komunikačních prostředků a vystihovat ústně nebo písemně hlavní myšlenky</w:t>
      </w:r>
    </w:p>
    <w:p w14:paraId="74112E96" w14:textId="446D3C11"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učitel i žáci využívají ve výuce více zdrojů informací (noviny, časopisy, rozhlas, CD, internet…)</w:t>
      </w:r>
    </w:p>
    <w:p w14:paraId="52352933"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využíváme moderní komunikační prostředky (e-mail, chat …)</w:t>
      </w:r>
    </w:p>
    <w:p w14:paraId="5C7A7B58"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přípravou výkladových hodin na zadané téma (využitím internetu, knihovny aj.) zkvalitňujeme souvislou a výstižnou komunikaci</w:t>
      </w:r>
    </w:p>
    <w:p w14:paraId="61DAB56F"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spolupráci se širokou veřejností (ankety, exkurse…) využíváme k získání komunikativních dovedností</w:t>
      </w:r>
    </w:p>
    <w:p w14:paraId="1E6F54B1"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žáci připravují školní rozhlasové relace</w:t>
      </w:r>
    </w:p>
    <w:p w14:paraId="3010DD53"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žáci zpracovávají fotodokumentaci a videodokumentaci ze školních akcí</w:t>
      </w:r>
    </w:p>
    <w:p w14:paraId="12077686" w14:textId="77777777" w:rsidR="00B34F7A" w:rsidRPr="001C455C" w:rsidRDefault="00FB3C9B">
      <w:pPr>
        <w:numPr>
          <w:ilvl w:val="0"/>
          <w:numId w:val="4"/>
        </w:numPr>
        <w:tabs>
          <w:tab w:val="left" w:pos="-2160"/>
        </w:tabs>
        <w:jc w:val="both"/>
        <w:rPr>
          <w:rFonts w:asciiTheme="minorHAnsi" w:hAnsiTheme="minorHAnsi" w:cstheme="minorHAnsi"/>
        </w:rPr>
      </w:pPr>
      <w:r w:rsidRPr="001C455C">
        <w:rPr>
          <w:rFonts w:asciiTheme="minorHAnsi" w:hAnsiTheme="minorHAnsi" w:cstheme="minorHAnsi"/>
          <w:sz w:val="24"/>
        </w:rPr>
        <w:t>využíváme olympiády a jiné soutěže</w:t>
      </w:r>
    </w:p>
    <w:p w14:paraId="435A9D17" w14:textId="77777777" w:rsidR="00B34F7A" w:rsidRPr="001C455C" w:rsidRDefault="00B34F7A">
      <w:pPr>
        <w:jc w:val="both"/>
        <w:rPr>
          <w:rFonts w:asciiTheme="minorHAnsi" w:hAnsiTheme="minorHAnsi" w:cstheme="minorHAnsi"/>
        </w:rPr>
      </w:pPr>
    </w:p>
    <w:p w14:paraId="06494DDB" w14:textId="77777777" w:rsidR="00B34F7A" w:rsidRPr="001C455C" w:rsidRDefault="00B34F7A">
      <w:pPr>
        <w:jc w:val="both"/>
        <w:rPr>
          <w:rFonts w:asciiTheme="minorHAnsi" w:hAnsiTheme="minorHAnsi" w:cstheme="minorHAnsi"/>
        </w:rPr>
      </w:pPr>
    </w:p>
    <w:p w14:paraId="0D2A41B6" w14:textId="77777777" w:rsidR="00B34F7A" w:rsidRPr="001C455C" w:rsidRDefault="00B34F7A">
      <w:pPr>
        <w:jc w:val="both"/>
        <w:rPr>
          <w:rFonts w:asciiTheme="minorHAnsi" w:hAnsiTheme="minorHAnsi" w:cstheme="minorHAnsi"/>
        </w:rPr>
      </w:pPr>
    </w:p>
    <w:p w14:paraId="2927885C" w14:textId="77777777" w:rsidR="00B34F7A" w:rsidRPr="001C455C" w:rsidRDefault="00FB3C9B">
      <w:pPr>
        <w:ind w:firstLine="720"/>
        <w:jc w:val="both"/>
        <w:rPr>
          <w:rFonts w:asciiTheme="minorHAnsi" w:hAnsiTheme="minorHAnsi" w:cstheme="minorHAnsi"/>
        </w:rPr>
      </w:pPr>
      <w:r w:rsidRPr="001C455C">
        <w:rPr>
          <w:rFonts w:asciiTheme="minorHAnsi" w:hAnsiTheme="minorHAnsi" w:cstheme="minorHAnsi"/>
          <w:i/>
          <w:sz w:val="24"/>
        </w:rPr>
        <w:t>Kompetence sociální a personální</w:t>
      </w:r>
    </w:p>
    <w:p w14:paraId="6CA6EF76"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zařazujeme skupinovou práci ve třídě, s využitím vhodných témat učíme žáka poskytovat pomoc ostatním (spolupráce žáků s žáky s SPU nebo s žáky slabšími) a také o pomoc požádat</w:t>
      </w:r>
    </w:p>
    <w:p w14:paraId="5B3D6AFE"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při skupinové práci žáci organizují práci, střídají role, přijímají kritické stanovisko ostatních, dokáží odmítnout nevhodné řešení, vhodně prosadit svůj názor a respektovat názor a zkušenosti ostatních</w:t>
      </w:r>
    </w:p>
    <w:p w14:paraId="5E3E661E"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učíme žáky pracovat v týmu podle společně dohodnutých pravidel</w:t>
      </w:r>
    </w:p>
    <w:p w14:paraId="1AE0708E"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vedeme žáky k fair-play chování a týmové spolupráci prostřednictvím turnajů a soutěží v rámci školy a mimo školu</w:t>
      </w:r>
    </w:p>
    <w:p w14:paraId="2F4AC164"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třídními i školními akcemi utváříme třídní kolektiv a příznivé klima</w:t>
      </w:r>
    </w:p>
    <w:p w14:paraId="61E9EFF2"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 xml:space="preserve">účastí na divadelních představeních a ostatních společensko-kulturních akcích si žáci </w:t>
      </w:r>
      <w:r w:rsidRPr="001C455C">
        <w:rPr>
          <w:rFonts w:asciiTheme="minorHAnsi" w:hAnsiTheme="minorHAnsi" w:cstheme="minorHAnsi"/>
          <w:sz w:val="24"/>
        </w:rPr>
        <w:lastRenderedPageBreak/>
        <w:t>osvojují pravidla společenského chování</w:t>
      </w:r>
    </w:p>
    <w:p w14:paraId="66A6EFDA"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žáci vytvářejí akce sami pro sebe, pro školu i pro veřejnost</w:t>
      </w:r>
    </w:p>
    <w:p w14:paraId="2D4C6F57"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žáky vedeme ke schopnost pomoci slabším žákům</w:t>
      </w:r>
    </w:p>
    <w:p w14:paraId="68581AB8"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vhodnou motivací podporujeme žákovu sebedůvěru a samostatný rozvoj</w:t>
      </w:r>
    </w:p>
    <w:p w14:paraId="1705F4F0"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vyžadujeme slušné chování žáků vůči dospělým i spolužákům</w:t>
      </w:r>
    </w:p>
    <w:p w14:paraId="5A926AD6"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vedeme žáky k toleranci vůči ostatním</w:t>
      </w:r>
    </w:p>
    <w:p w14:paraId="3E1970CE"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podporujeme empatii žáků</w:t>
      </w:r>
    </w:p>
    <w:p w14:paraId="7109593D" w14:textId="77777777" w:rsidR="00B34F7A" w:rsidRPr="001C455C" w:rsidRDefault="00FB3C9B">
      <w:pPr>
        <w:numPr>
          <w:ilvl w:val="0"/>
          <w:numId w:val="5"/>
        </w:numPr>
        <w:tabs>
          <w:tab w:val="left" w:pos="-2160"/>
        </w:tabs>
        <w:jc w:val="both"/>
        <w:rPr>
          <w:rFonts w:asciiTheme="minorHAnsi" w:hAnsiTheme="minorHAnsi" w:cstheme="minorHAnsi"/>
        </w:rPr>
      </w:pPr>
      <w:r w:rsidRPr="001C455C">
        <w:rPr>
          <w:rFonts w:asciiTheme="minorHAnsi" w:hAnsiTheme="minorHAnsi" w:cstheme="minorHAnsi"/>
          <w:sz w:val="24"/>
        </w:rPr>
        <w:t>učíme žáky nést zodpovědnost za kolektiv, kolektivní či skupinovou práci</w:t>
      </w:r>
    </w:p>
    <w:p w14:paraId="0EB1612A" w14:textId="77777777" w:rsidR="00B34F7A" w:rsidRPr="001C455C" w:rsidRDefault="00B34F7A">
      <w:pPr>
        <w:jc w:val="both"/>
        <w:rPr>
          <w:rFonts w:asciiTheme="minorHAnsi" w:hAnsiTheme="minorHAnsi" w:cstheme="minorHAnsi"/>
        </w:rPr>
      </w:pPr>
    </w:p>
    <w:p w14:paraId="45E9403B" w14:textId="77777777" w:rsidR="00B34F7A" w:rsidRPr="001C455C" w:rsidRDefault="00FB3C9B">
      <w:pPr>
        <w:ind w:firstLine="720"/>
        <w:jc w:val="both"/>
        <w:rPr>
          <w:rFonts w:asciiTheme="minorHAnsi" w:hAnsiTheme="minorHAnsi" w:cstheme="minorHAnsi"/>
        </w:rPr>
      </w:pPr>
      <w:r w:rsidRPr="001C455C">
        <w:rPr>
          <w:rFonts w:asciiTheme="minorHAnsi" w:hAnsiTheme="minorHAnsi" w:cstheme="minorHAnsi"/>
          <w:i/>
          <w:sz w:val="24"/>
        </w:rPr>
        <w:t>Kompetence občanské</w:t>
      </w:r>
    </w:p>
    <w:p w14:paraId="2051E536" w14:textId="77777777" w:rsidR="00B34F7A" w:rsidRPr="001C455C" w:rsidRDefault="00FB3C9B">
      <w:pPr>
        <w:numPr>
          <w:ilvl w:val="0"/>
          <w:numId w:val="6"/>
        </w:numPr>
        <w:tabs>
          <w:tab w:val="left" w:pos="-2160"/>
        </w:tabs>
        <w:jc w:val="both"/>
        <w:rPr>
          <w:rFonts w:asciiTheme="minorHAnsi" w:hAnsiTheme="minorHAnsi" w:cstheme="minorHAnsi"/>
        </w:rPr>
      </w:pPr>
      <w:r w:rsidRPr="001C455C">
        <w:rPr>
          <w:rFonts w:asciiTheme="minorHAnsi" w:hAnsiTheme="minorHAnsi" w:cstheme="minorHAnsi"/>
          <w:sz w:val="24"/>
        </w:rPr>
        <w:t>vedeme žáky k utváření žebříčku hodnot</w:t>
      </w:r>
    </w:p>
    <w:p w14:paraId="00D310ED" w14:textId="77777777" w:rsidR="00B34F7A" w:rsidRPr="001C455C" w:rsidRDefault="00FB3C9B">
      <w:pPr>
        <w:numPr>
          <w:ilvl w:val="0"/>
          <w:numId w:val="6"/>
        </w:numPr>
        <w:tabs>
          <w:tab w:val="left" w:pos="-2160"/>
        </w:tabs>
        <w:jc w:val="both"/>
        <w:rPr>
          <w:rFonts w:asciiTheme="minorHAnsi" w:hAnsiTheme="minorHAnsi" w:cstheme="minorHAnsi"/>
        </w:rPr>
      </w:pPr>
      <w:r w:rsidRPr="001C455C">
        <w:rPr>
          <w:rFonts w:asciiTheme="minorHAnsi" w:hAnsiTheme="minorHAnsi" w:cstheme="minorHAnsi"/>
          <w:sz w:val="24"/>
        </w:rPr>
        <w:t>vedeme žáka k respektování osobnosti druhých (spolužáků, učitelů, jiných profesí) a to v rámci přestávek, výuky, pomocí soutěží, mimoškolních akcí, exkurzí</w:t>
      </w:r>
    </w:p>
    <w:p w14:paraId="3C3D1270" w14:textId="77777777" w:rsidR="00B34F7A" w:rsidRPr="001C455C" w:rsidRDefault="00FB3C9B">
      <w:pPr>
        <w:numPr>
          <w:ilvl w:val="0"/>
          <w:numId w:val="6"/>
        </w:numPr>
        <w:tabs>
          <w:tab w:val="left" w:pos="-2160"/>
        </w:tabs>
        <w:jc w:val="both"/>
        <w:rPr>
          <w:rFonts w:asciiTheme="minorHAnsi" w:hAnsiTheme="minorHAnsi" w:cstheme="minorHAnsi"/>
        </w:rPr>
      </w:pPr>
      <w:r w:rsidRPr="001C455C">
        <w:rPr>
          <w:rFonts w:asciiTheme="minorHAnsi" w:hAnsiTheme="minorHAnsi" w:cstheme="minorHAnsi"/>
          <w:sz w:val="24"/>
        </w:rPr>
        <w:t>na modelových situacích žáka učíme vcítit se do situací (rolí) ostatních lidí – např. šikana, hrubé zacházení, útlak</w:t>
      </w:r>
    </w:p>
    <w:p w14:paraId="0DF93154" w14:textId="77777777" w:rsidR="00B34F7A" w:rsidRPr="001C455C" w:rsidRDefault="00FB3C9B">
      <w:pPr>
        <w:numPr>
          <w:ilvl w:val="0"/>
          <w:numId w:val="6"/>
        </w:numPr>
        <w:tabs>
          <w:tab w:val="left" w:pos="-2160"/>
        </w:tabs>
        <w:jc w:val="both"/>
        <w:rPr>
          <w:rFonts w:asciiTheme="minorHAnsi" w:hAnsiTheme="minorHAnsi" w:cstheme="minorHAnsi"/>
        </w:rPr>
      </w:pPr>
      <w:r w:rsidRPr="001C455C">
        <w:rPr>
          <w:rFonts w:asciiTheme="minorHAnsi" w:hAnsiTheme="minorHAnsi" w:cstheme="minorHAnsi"/>
          <w:sz w:val="24"/>
        </w:rPr>
        <w:t>pomocí skupinových prací, projektů, soutěží, modelových situací, besed s odborníky a s využitím různých informačních zdrojů (internet, média, ..) seznamujeme žáky se zákony ČR, společenskými normami, právy i povinnostmi ve škole i mimo ni, podněty k těmto činnostem dává i žák. Vedeme žáky k chápání, přijímání a dodržování právních norem</w:t>
      </w:r>
    </w:p>
    <w:p w14:paraId="2BE60BE7" w14:textId="77777777" w:rsidR="00B34F7A" w:rsidRPr="001C455C" w:rsidRDefault="00FB3C9B">
      <w:pPr>
        <w:numPr>
          <w:ilvl w:val="0"/>
          <w:numId w:val="6"/>
        </w:numPr>
        <w:tabs>
          <w:tab w:val="left" w:pos="-2160"/>
        </w:tabs>
        <w:jc w:val="both"/>
        <w:rPr>
          <w:rFonts w:asciiTheme="minorHAnsi" w:hAnsiTheme="minorHAnsi" w:cstheme="minorHAnsi"/>
        </w:rPr>
      </w:pPr>
      <w:r w:rsidRPr="001C455C">
        <w:rPr>
          <w:rFonts w:asciiTheme="minorHAnsi" w:hAnsiTheme="minorHAnsi" w:cstheme="minorHAnsi"/>
          <w:sz w:val="24"/>
        </w:rPr>
        <w:t>při výletech, exkurzích, poznávacích pobytech žáky seznamujeme s tradicemi, kulturním a historickým dědictvím a učíme je uznávat je a chránit; získávat pozitivní vztah ke kultuře, umění, historii, ke kulturnímu dědictví</w:t>
      </w:r>
    </w:p>
    <w:p w14:paraId="33637316" w14:textId="77777777" w:rsidR="00B34F7A" w:rsidRPr="001C455C" w:rsidRDefault="00FB3C9B">
      <w:pPr>
        <w:numPr>
          <w:ilvl w:val="0"/>
          <w:numId w:val="6"/>
        </w:numPr>
        <w:tabs>
          <w:tab w:val="left" w:pos="-2160"/>
        </w:tabs>
        <w:jc w:val="both"/>
        <w:rPr>
          <w:rFonts w:asciiTheme="minorHAnsi" w:hAnsiTheme="minorHAnsi" w:cstheme="minorHAnsi"/>
        </w:rPr>
      </w:pPr>
      <w:r w:rsidRPr="001C455C">
        <w:rPr>
          <w:rFonts w:asciiTheme="minorHAnsi" w:hAnsiTheme="minorHAnsi" w:cstheme="minorHAnsi"/>
          <w:sz w:val="24"/>
        </w:rPr>
        <w:t>ve vhodných tématech a projektech seznamujeme žáky s mentalitou, kulturou a přesvědčením národnostních menšin i náboženských skupin a tím učíme žáky respektovat jejich odlišnosti – skupinové práce, projekty</w:t>
      </w:r>
    </w:p>
    <w:p w14:paraId="0942E87D" w14:textId="77777777" w:rsidR="00B34F7A" w:rsidRPr="001C455C" w:rsidRDefault="00FB3C9B">
      <w:pPr>
        <w:numPr>
          <w:ilvl w:val="0"/>
          <w:numId w:val="6"/>
        </w:numPr>
        <w:tabs>
          <w:tab w:val="left" w:pos="-2160"/>
        </w:tabs>
        <w:jc w:val="both"/>
        <w:rPr>
          <w:rFonts w:asciiTheme="minorHAnsi" w:hAnsiTheme="minorHAnsi" w:cstheme="minorHAnsi"/>
        </w:rPr>
      </w:pPr>
      <w:r w:rsidRPr="001C455C">
        <w:rPr>
          <w:rFonts w:asciiTheme="minorHAnsi" w:hAnsiTheme="minorHAnsi" w:cstheme="minorHAnsi"/>
          <w:sz w:val="24"/>
        </w:rPr>
        <w:t>žáky vedeme k zodpovědnému chování v krizových situacích včetně první pomoci</w:t>
      </w:r>
    </w:p>
    <w:p w14:paraId="66DDC08D" w14:textId="77777777" w:rsidR="00B34F7A" w:rsidRPr="001C455C" w:rsidRDefault="00FB3C9B">
      <w:pPr>
        <w:numPr>
          <w:ilvl w:val="0"/>
          <w:numId w:val="6"/>
        </w:numPr>
        <w:tabs>
          <w:tab w:val="left" w:pos="-2160"/>
        </w:tabs>
        <w:jc w:val="both"/>
        <w:rPr>
          <w:rFonts w:asciiTheme="minorHAnsi" w:hAnsiTheme="minorHAnsi" w:cstheme="minorHAnsi"/>
        </w:rPr>
      </w:pPr>
      <w:r w:rsidRPr="001C455C">
        <w:rPr>
          <w:rFonts w:asciiTheme="minorHAnsi" w:hAnsiTheme="minorHAnsi" w:cstheme="minorHAnsi"/>
          <w:sz w:val="24"/>
        </w:rPr>
        <w:t>v rámci ekologických sběrů, soutěží, projektů, návštěv přednášek, exkurzí, praktických činností, sledováním médií apod. žáky vedeme k chápání základních ekologických souvislostí, environmentálních problémů, respektování požadavků na kvalitu a ochranu životního prostředí</w:t>
      </w:r>
    </w:p>
    <w:p w14:paraId="6430C374" w14:textId="77777777" w:rsidR="00B34F7A" w:rsidRPr="001C455C" w:rsidRDefault="00FB3C9B">
      <w:pPr>
        <w:numPr>
          <w:ilvl w:val="0"/>
          <w:numId w:val="6"/>
        </w:numPr>
        <w:tabs>
          <w:tab w:val="left" w:pos="-2160"/>
        </w:tabs>
        <w:jc w:val="both"/>
        <w:rPr>
          <w:rFonts w:asciiTheme="minorHAnsi" w:hAnsiTheme="minorHAnsi" w:cstheme="minorHAnsi"/>
        </w:rPr>
      </w:pPr>
      <w:r w:rsidRPr="001C455C">
        <w:rPr>
          <w:rFonts w:asciiTheme="minorHAnsi" w:hAnsiTheme="minorHAnsi" w:cstheme="minorHAnsi"/>
          <w:sz w:val="24"/>
        </w:rPr>
        <w:t>vedeme žáky k aktivnímu zapojení do péče o svoje okolí (třída, škola, okolí školy)</w:t>
      </w:r>
    </w:p>
    <w:p w14:paraId="3DC71800" w14:textId="77777777" w:rsidR="00B34F7A" w:rsidRPr="001C455C" w:rsidRDefault="00FB3C9B">
      <w:pPr>
        <w:numPr>
          <w:ilvl w:val="0"/>
          <w:numId w:val="6"/>
        </w:numPr>
        <w:tabs>
          <w:tab w:val="left" w:pos="-2160"/>
        </w:tabs>
        <w:jc w:val="both"/>
        <w:rPr>
          <w:rFonts w:asciiTheme="minorHAnsi" w:hAnsiTheme="minorHAnsi" w:cstheme="minorHAnsi"/>
        </w:rPr>
      </w:pPr>
      <w:r w:rsidRPr="001C455C">
        <w:rPr>
          <w:rFonts w:asciiTheme="minorHAnsi" w:hAnsiTheme="minorHAnsi" w:cstheme="minorHAnsi"/>
          <w:sz w:val="24"/>
        </w:rPr>
        <w:t>řešením problémových situací (reálných i modelových) žáky vedeme k rozhodování v zájmu podpory a ochrany zdraví i rozvoje společnosti</w:t>
      </w:r>
    </w:p>
    <w:p w14:paraId="19F09031" w14:textId="77777777" w:rsidR="00B34F7A" w:rsidRPr="001C455C" w:rsidRDefault="00FB3C9B">
      <w:pPr>
        <w:numPr>
          <w:ilvl w:val="0"/>
          <w:numId w:val="6"/>
        </w:numPr>
        <w:tabs>
          <w:tab w:val="left" w:pos="-2160"/>
        </w:tabs>
        <w:jc w:val="both"/>
        <w:rPr>
          <w:rFonts w:asciiTheme="minorHAnsi" w:hAnsiTheme="minorHAnsi" w:cstheme="minorHAnsi"/>
        </w:rPr>
      </w:pPr>
      <w:r w:rsidRPr="001C455C">
        <w:rPr>
          <w:rFonts w:asciiTheme="minorHAnsi" w:hAnsiTheme="minorHAnsi" w:cstheme="minorHAnsi"/>
          <w:sz w:val="24"/>
        </w:rPr>
        <w:t>vybízíme žáky k samostatné tvorbě výstav, organizování soutěží, rozvíjíme tím jejich tvořivost a vzbudíme tím jejich zájem o daná témata</w:t>
      </w:r>
    </w:p>
    <w:p w14:paraId="3CD8799F" w14:textId="77777777" w:rsidR="00B34F7A" w:rsidRPr="001C455C" w:rsidRDefault="00B34F7A">
      <w:pPr>
        <w:jc w:val="both"/>
        <w:rPr>
          <w:rFonts w:asciiTheme="minorHAnsi" w:hAnsiTheme="minorHAnsi" w:cstheme="minorHAnsi"/>
        </w:rPr>
      </w:pPr>
    </w:p>
    <w:p w14:paraId="57BEB016" w14:textId="77777777" w:rsidR="00B34F7A" w:rsidRPr="001C455C" w:rsidRDefault="00B34F7A">
      <w:pPr>
        <w:jc w:val="both"/>
        <w:rPr>
          <w:rFonts w:asciiTheme="minorHAnsi" w:hAnsiTheme="minorHAnsi" w:cstheme="minorHAnsi"/>
        </w:rPr>
      </w:pPr>
    </w:p>
    <w:p w14:paraId="49762857" w14:textId="77777777" w:rsidR="00B34F7A" w:rsidRPr="001C455C" w:rsidRDefault="00FB3C9B">
      <w:pPr>
        <w:ind w:firstLine="720"/>
        <w:jc w:val="both"/>
        <w:rPr>
          <w:rFonts w:asciiTheme="minorHAnsi" w:hAnsiTheme="minorHAnsi" w:cstheme="minorHAnsi"/>
        </w:rPr>
      </w:pPr>
      <w:r w:rsidRPr="001C455C">
        <w:rPr>
          <w:rFonts w:asciiTheme="minorHAnsi" w:hAnsiTheme="minorHAnsi" w:cstheme="minorHAnsi"/>
          <w:i/>
          <w:sz w:val="24"/>
        </w:rPr>
        <w:t>Kompetence pracovní</w:t>
      </w:r>
    </w:p>
    <w:p w14:paraId="54F65E1B"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pracujeme s různými materiály, různými technikami, různým nářadím a náčiním, využíváme žákovu fantazii, kreativitu jak v samostatné tak ve skupinové práci</w:t>
      </w:r>
    </w:p>
    <w:p w14:paraId="0A851D1C"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používáme různé metody a postupy, přizpůsobujeme práci pro žáky s SPU</w:t>
      </w:r>
    </w:p>
    <w:p w14:paraId="2FBA72D8"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vedeme žáky k zodpovědnosti v práci, jejímu plánování a dokončení</w:t>
      </w:r>
    </w:p>
    <w:p w14:paraId="1ED4A0BD"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učíme žáky hospodárnosti, účelnosti a vedeme žáky k ekologickému myšlení a jednání, ve škole třídíme odpad</w:t>
      </w:r>
    </w:p>
    <w:p w14:paraId="5E272516"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nabídkou volitelných předmětů a zájmových kroužků pomáháme žákům při výběru povolání</w:t>
      </w:r>
    </w:p>
    <w:p w14:paraId="1EC6A033"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 xml:space="preserve">při výběru povolání a dalšího vzdělání žáků využíváme besed s odborníky, s Úřadem </w:t>
      </w:r>
      <w:r w:rsidRPr="001C455C">
        <w:rPr>
          <w:rFonts w:asciiTheme="minorHAnsi" w:hAnsiTheme="minorHAnsi" w:cstheme="minorHAnsi"/>
          <w:sz w:val="24"/>
        </w:rPr>
        <w:lastRenderedPageBreak/>
        <w:t>práce, PPP, rozvíjíme jejich podnikatelské myšlení včetně cílů a rizik podnikání</w:t>
      </w:r>
    </w:p>
    <w:p w14:paraId="44FC8AE3"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vedeme žáky k prezentaci svých prací (projektů, výrobků, …)</w:t>
      </w:r>
    </w:p>
    <w:p w14:paraId="2768EF72"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vytváříme výstavní síň, prezentační nástěnky a tabule ve škole i mino ni</w:t>
      </w:r>
    </w:p>
    <w:p w14:paraId="7FB6BF1A"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žáci se zapojují v zájmových aktivitách, vydávají školní časopis, prezentují svou činnost veřejným vystoupením</w:t>
      </w:r>
    </w:p>
    <w:p w14:paraId="20CE4EB8"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učíme žáky  ocenit práci druhých a vážit si jí</w:t>
      </w:r>
    </w:p>
    <w:p w14:paraId="25AEAF81"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zúčastňujeme se poznávacích zájezdů, exkurzí, výstav, besed a ekologických brigád</w:t>
      </w:r>
    </w:p>
    <w:p w14:paraId="398FA65B"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žáci se aktivně zapojují v předmětu „svět práce“, jsou vedeni k sebehodnocení, k poznávání svých reálných schopností a možností pro volbu profesní orientace</w:t>
      </w:r>
    </w:p>
    <w:p w14:paraId="56EDB744"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vedeme žáky k ochraně svého zdraví a zdraví druhých</w:t>
      </w:r>
    </w:p>
    <w:p w14:paraId="789C8D1B" w14:textId="77777777" w:rsidR="00B34F7A" w:rsidRPr="001C455C" w:rsidRDefault="00FB3C9B">
      <w:pPr>
        <w:numPr>
          <w:ilvl w:val="0"/>
          <w:numId w:val="7"/>
        </w:numPr>
        <w:tabs>
          <w:tab w:val="left" w:pos="-2160"/>
        </w:tabs>
        <w:jc w:val="both"/>
        <w:rPr>
          <w:rFonts w:asciiTheme="minorHAnsi" w:hAnsiTheme="minorHAnsi" w:cstheme="minorHAnsi"/>
        </w:rPr>
      </w:pPr>
      <w:r w:rsidRPr="001C455C">
        <w:rPr>
          <w:rFonts w:asciiTheme="minorHAnsi" w:hAnsiTheme="minorHAnsi" w:cstheme="minorHAnsi"/>
          <w:sz w:val="24"/>
        </w:rPr>
        <w:t>uplatňováním žákovských nápadů vedeme žáky k rozvoji a k pochopení cíle a rizik jeho podnikání</w:t>
      </w:r>
    </w:p>
    <w:p w14:paraId="28DE4A1C" w14:textId="77777777" w:rsidR="00B34F7A" w:rsidRPr="001C455C" w:rsidRDefault="00B34F7A">
      <w:pPr>
        <w:jc w:val="both"/>
        <w:rPr>
          <w:rFonts w:asciiTheme="minorHAnsi" w:hAnsiTheme="minorHAnsi" w:cstheme="minorHAnsi"/>
        </w:rPr>
      </w:pPr>
    </w:p>
    <w:p w14:paraId="72CDCD0A" w14:textId="77777777" w:rsidR="00B34F7A" w:rsidRPr="001C455C" w:rsidRDefault="00B34F7A">
      <w:pPr>
        <w:jc w:val="both"/>
        <w:rPr>
          <w:rFonts w:asciiTheme="minorHAnsi" w:hAnsiTheme="minorHAnsi" w:cstheme="minorHAnsi"/>
        </w:rPr>
      </w:pPr>
    </w:p>
    <w:p w14:paraId="5C3FF3AA" w14:textId="77777777" w:rsidR="00B34F7A" w:rsidRPr="001C455C" w:rsidRDefault="00B34F7A">
      <w:pPr>
        <w:jc w:val="both"/>
        <w:rPr>
          <w:rFonts w:asciiTheme="minorHAnsi" w:hAnsiTheme="minorHAnsi" w:cstheme="minorHAnsi"/>
        </w:rPr>
      </w:pPr>
    </w:p>
    <w:p w14:paraId="3AFCE29F" w14:textId="4A32A9E9" w:rsidR="002F5EED" w:rsidRPr="001C455C" w:rsidRDefault="002F5EED" w:rsidP="002F5EED">
      <w:pPr>
        <w:ind w:firstLine="720"/>
        <w:jc w:val="both"/>
        <w:rPr>
          <w:rFonts w:asciiTheme="minorHAnsi" w:hAnsiTheme="minorHAnsi" w:cstheme="minorHAnsi"/>
        </w:rPr>
      </w:pPr>
      <w:r w:rsidRPr="001C455C">
        <w:rPr>
          <w:rFonts w:asciiTheme="minorHAnsi" w:hAnsiTheme="minorHAnsi" w:cstheme="minorHAnsi"/>
          <w:i/>
          <w:sz w:val="24"/>
        </w:rPr>
        <w:t>Kompetence digitální</w:t>
      </w:r>
    </w:p>
    <w:p w14:paraId="29EF8540" w14:textId="77777777" w:rsidR="002F5EED" w:rsidRPr="001C455C" w:rsidRDefault="002F5EED">
      <w:pPr>
        <w:jc w:val="both"/>
        <w:rPr>
          <w:rFonts w:asciiTheme="minorHAnsi" w:hAnsiTheme="minorHAnsi" w:cstheme="minorHAnsi"/>
        </w:rPr>
      </w:pPr>
    </w:p>
    <w:p w14:paraId="0A18C4A8" w14:textId="2FD69D2E" w:rsidR="002F5EED" w:rsidRPr="001C455C" w:rsidRDefault="002F5EED" w:rsidP="00E41C57">
      <w:pPr>
        <w:pStyle w:val="Odstavecseseznamem"/>
        <w:numPr>
          <w:ilvl w:val="0"/>
          <w:numId w:val="186"/>
        </w:numPr>
        <w:jc w:val="both"/>
        <w:rPr>
          <w:rFonts w:asciiTheme="minorHAnsi" w:hAnsiTheme="minorHAnsi" w:cstheme="minorHAnsi"/>
          <w:sz w:val="24"/>
          <w:szCs w:val="24"/>
        </w:rPr>
      </w:pPr>
      <w:r w:rsidRPr="001C455C">
        <w:rPr>
          <w:rFonts w:asciiTheme="minorHAnsi" w:hAnsiTheme="minorHAnsi" w:cstheme="minorHAnsi"/>
          <w:sz w:val="24"/>
          <w:szCs w:val="24"/>
        </w:rPr>
        <w:t xml:space="preserve">vedeme žáky k </w:t>
      </w:r>
      <w:r w:rsidR="00213EFC" w:rsidRPr="001C455C">
        <w:rPr>
          <w:rFonts w:asciiTheme="minorHAnsi" w:hAnsiTheme="minorHAnsi" w:cstheme="minorHAnsi"/>
          <w:sz w:val="24"/>
          <w:szCs w:val="24"/>
        </w:rPr>
        <w:t>ovládá</w:t>
      </w:r>
      <w:r w:rsidRPr="001C455C">
        <w:rPr>
          <w:rFonts w:asciiTheme="minorHAnsi" w:hAnsiTheme="minorHAnsi" w:cstheme="minorHAnsi"/>
          <w:sz w:val="24"/>
          <w:szCs w:val="24"/>
        </w:rPr>
        <w:t>ní</w:t>
      </w:r>
      <w:r w:rsidR="00213EFC" w:rsidRPr="001C455C">
        <w:rPr>
          <w:rFonts w:asciiTheme="minorHAnsi" w:hAnsiTheme="minorHAnsi" w:cstheme="minorHAnsi"/>
          <w:sz w:val="24"/>
          <w:szCs w:val="24"/>
        </w:rPr>
        <w:t xml:space="preserve"> běžně používan</w:t>
      </w:r>
      <w:r w:rsidRPr="001C455C">
        <w:rPr>
          <w:rFonts w:asciiTheme="minorHAnsi" w:hAnsiTheme="minorHAnsi" w:cstheme="minorHAnsi"/>
          <w:sz w:val="24"/>
          <w:szCs w:val="24"/>
        </w:rPr>
        <w:t>ých</w:t>
      </w:r>
      <w:r w:rsidR="00213EFC" w:rsidRPr="001C455C">
        <w:rPr>
          <w:rFonts w:asciiTheme="minorHAnsi" w:hAnsiTheme="minorHAnsi" w:cstheme="minorHAnsi"/>
          <w:sz w:val="24"/>
          <w:szCs w:val="24"/>
        </w:rPr>
        <w:t xml:space="preserve"> digitální</w:t>
      </w:r>
      <w:r w:rsidRPr="001C455C">
        <w:rPr>
          <w:rFonts w:asciiTheme="minorHAnsi" w:hAnsiTheme="minorHAnsi" w:cstheme="minorHAnsi"/>
          <w:sz w:val="24"/>
          <w:szCs w:val="24"/>
        </w:rPr>
        <w:t>ch</w:t>
      </w:r>
      <w:r w:rsidR="00213EFC" w:rsidRPr="001C455C">
        <w:rPr>
          <w:rFonts w:asciiTheme="minorHAnsi" w:hAnsiTheme="minorHAnsi" w:cstheme="minorHAnsi"/>
          <w:sz w:val="24"/>
          <w:szCs w:val="24"/>
        </w:rPr>
        <w:t xml:space="preserve"> zařízení, aplikac</w:t>
      </w:r>
      <w:r w:rsidRPr="001C455C">
        <w:rPr>
          <w:rFonts w:asciiTheme="minorHAnsi" w:hAnsiTheme="minorHAnsi" w:cstheme="minorHAnsi"/>
          <w:sz w:val="24"/>
          <w:szCs w:val="24"/>
        </w:rPr>
        <w:t>í</w:t>
      </w:r>
      <w:r w:rsidR="00213EFC" w:rsidRPr="001C455C">
        <w:rPr>
          <w:rFonts w:asciiTheme="minorHAnsi" w:hAnsiTheme="minorHAnsi" w:cstheme="minorHAnsi"/>
          <w:sz w:val="24"/>
          <w:szCs w:val="24"/>
        </w:rPr>
        <w:t xml:space="preserve"> a služ</w:t>
      </w:r>
      <w:r w:rsidRPr="001C455C">
        <w:rPr>
          <w:rFonts w:asciiTheme="minorHAnsi" w:hAnsiTheme="minorHAnsi" w:cstheme="minorHAnsi"/>
          <w:sz w:val="24"/>
          <w:szCs w:val="24"/>
        </w:rPr>
        <w:t>e</w:t>
      </w:r>
      <w:r w:rsidR="00213EFC" w:rsidRPr="001C455C">
        <w:rPr>
          <w:rFonts w:asciiTheme="minorHAnsi" w:hAnsiTheme="minorHAnsi" w:cstheme="minorHAnsi"/>
          <w:sz w:val="24"/>
          <w:szCs w:val="24"/>
        </w:rPr>
        <w:t>b;</w:t>
      </w:r>
      <w:r w:rsidRPr="001C455C">
        <w:rPr>
          <w:rFonts w:asciiTheme="minorHAnsi" w:hAnsiTheme="minorHAnsi" w:cstheme="minorHAnsi"/>
          <w:sz w:val="24"/>
          <w:szCs w:val="24"/>
        </w:rPr>
        <w:t xml:space="preserve"> žák</w:t>
      </w:r>
      <w:r w:rsidR="00213EFC" w:rsidRPr="001C455C">
        <w:rPr>
          <w:rFonts w:asciiTheme="minorHAnsi" w:hAnsiTheme="minorHAnsi" w:cstheme="minorHAnsi"/>
          <w:sz w:val="24"/>
          <w:szCs w:val="24"/>
        </w:rPr>
        <w:t xml:space="preserve"> je </w:t>
      </w:r>
      <w:r w:rsidRPr="001C455C">
        <w:rPr>
          <w:rFonts w:asciiTheme="minorHAnsi" w:hAnsiTheme="minorHAnsi" w:cstheme="minorHAnsi"/>
          <w:sz w:val="24"/>
          <w:szCs w:val="24"/>
        </w:rPr>
        <w:t xml:space="preserve">využívá </w:t>
      </w:r>
      <w:r w:rsidR="00213EFC" w:rsidRPr="001C455C">
        <w:rPr>
          <w:rFonts w:asciiTheme="minorHAnsi" w:hAnsiTheme="minorHAnsi" w:cstheme="minorHAnsi"/>
          <w:sz w:val="24"/>
          <w:szCs w:val="24"/>
        </w:rPr>
        <w:t>při učení i při zapojení do života školy a do společnosti; samostatně rozhoduje, které technologie pro jakou činnost či řešený problém použít</w:t>
      </w:r>
    </w:p>
    <w:p w14:paraId="2BFA14B0" w14:textId="1946F3B9" w:rsidR="002F5EED" w:rsidRPr="001C455C" w:rsidRDefault="002F5EED" w:rsidP="00E41C57">
      <w:pPr>
        <w:pStyle w:val="Odstavecseseznamem"/>
        <w:numPr>
          <w:ilvl w:val="0"/>
          <w:numId w:val="186"/>
        </w:numPr>
        <w:jc w:val="both"/>
        <w:rPr>
          <w:rFonts w:asciiTheme="minorHAnsi" w:hAnsiTheme="minorHAnsi" w:cstheme="minorHAnsi"/>
          <w:sz w:val="24"/>
          <w:szCs w:val="24"/>
        </w:rPr>
      </w:pPr>
      <w:r w:rsidRPr="001C455C">
        <w:rPr>
          <w:rFonts w:asciiTheme="minorHAnsi" w:hAnsiTheme="minorHAnsi" w:cstheme="minorHAnsi"/>
          <w:sz w:val="24"/>
          <w:szCs w:val="24"/>
        </w:rPr>
        <w:t xml:space="preserve">učíme žáky </w:t>
      </w:r>
      <w:r w:rsidR="00213EFC" w:rsidRPr="001C455C">
        <w:rPr>
          <w:rFonts w:asciiTheme="minorHAnsi" w:hAnsiTheme="minorHAnsi" w:cstheme="minorHAnsi"/>
          <w:sz w:val="24"/>
          <w:szCs w:val="24"/>
        </w:rPr>
        <w:t>získáv</w:t>
      </w:r>
      <w:r w:rsidRPr="001C455C">
        <w:rPr>
          <w:rFonts w:asciiTheme="minorHAnsi" w:hAnsiTheme="minorHAnsi" w:cstheme="minorHAnsi"/>
          <w:sz w:val="24"/>
          <w:szCs w:val="24"/>
        </w:rPr>
        <w:t>at</w:t>
      </w:r>
      <w:r w:rsidR="00213EFC" w:rsidRPr="001C455C">
        <w:rPr>
          <w:rFonts w:asciiTheme="minorHAnsi" w:hAnsiTheme="minorHAnsi" w:cstheme="minorHAnsi"/>
          <w:sz w:val="24"/>
          <w:szCs w:val="24"/>
        </w:rPr>
        <w:t>, vyhledáv</w:t>
      </w:r>
      <w:r w:rsidRPr="001C455C">
        <w:rPr>
          <w:rFonts w:asciiTheme="minorHAnsi" w:hAnsiTheme="minorHAnsi" w:cstheme="minorHAnsi"/>
          <w:sz w:val="24"/>
          <w:szCs w:val="24"/>
        </w:rPr>
        <w:t>at</w:t>
      </w:r>
      <w:r w:rsidR="00213EFC" w:rsidRPr="001C455C">
        <w:rPr>
          <w:rFonts w:asciiTheme="minorHAnsi" w:hAnsiTheme="minorHAnsi" w:cstheme="minorHAnsi"/>
          <w:sz w:val="24"/>
          <w:szCs w:val="24"/>
        </w:rPr>
        <w:t>, kriticky posuz</w:t>
      </w:r>
      <w:r w:rsidRPr="001C455C">
        <w:rPr>
          <w:rFonts w:asciiTheme="minorHAnsi" w:hAnsiTheme="minorHAnsi" w:cstheme="minorHAnsi"/>
          <w:sz w:val="24"/>
          <w:szCs w:val="24"/>
        </w:rPr>
        <w:t>ovat</w:t>
      </w:r>
      <w:r w:rsidR="00213EFC" w:rsidRPr="001C455C">
        <w:rPr>
          <w:rFonts w:asciiTheme="minorHAnsi" w:hAnsiTheme="minorHAnsi" w:cstheme="minorHAnsi"/>
          <w:sz w:val="24"/>
          <w:szCs w:val="24"/>
        </w:rPr>
        <w:t>, sprav</w:t>
      </w:r>
      <w:r w:rsidRPr="001C455C">
        <w:rPr>
          <w:rFonts w:asciiTheme="minorHAnsi" w:hAnsiTheme="minorHAnsi" w:cstheme="minorHAnsi"/>
          <w:sz w:val="24"/>
          <w:szCs w:val="24"/>
        </w:rPr>
        <w:t>ovat</w:t>
      </w:r>
      <w:r w:rsidR="00213EFC" w:rsidRPr="001C455C">
        <w:rPr>
          <w:rFonts w:asciiTheme="minorHAnsi" w:hAnsiTheme="minorHAnsi" w:cstheme="minorHAnsi"/>
          <w:sz w:val="24"/>
          <w:szCs w:val="24"/>
        </w:rPr>
        <w:t xml:space="preserve"> a sdíl</w:t>
      </w:r>
      <w:r w:rsidRPr="001C455C">
        <w:rPr>
          <w:rFonts w:asciiTheme="minorHAnsi" w:hAnsiTheme="minorHAnsi" w:cstheme="minorHAnsi"/>
          <w:sz w:val="24"/>
          <w:szCs w:val="24"/>
        </w:rPr>
        <w:t>et</w:t>
      </w:r>
      <w:r w:rsidR="00213EFC" w:rsidRPr="001C455C">
        <w:rPr>
          <w:rFonts w:asciiTheme="minorHAnsi" w:hAnsiTheme="minorHAnsi" w:cstheme="minorHAnsi"/>
          <w:sz w:val="24"/>
          <w:szCs w:val="24"/>
        </w:rPr>
        <w:t xml:space="preserve"> data, informace a digitální obsah, k tomu volí </w:t>
      </w:r>
      <w:r w:rsidRPr="001C455C">
        <w:rPr>
          <w:rFonts w:asciiTheme="minorHAnsi" w:hAnsiTheme="minorHAnsi" w:cstheme="minorHAnsi"/>
          <w:sz w:val="24"/>
          <w:szCs w:val="24"/>
        </w:rPr>
        <w:t xml:space="preserve">žáci </w:t>
      </w:r>
      <w:r w:rsidR="00213EFC" w:rsidRPr="001C455C">
        <w:rPr>
          <w:rFonts w:asciiTheme="minorHAnsi" w:hAnsiTheme="minorHAnsi" w:cstheme="minorHAnsi"/>
          <w:sz w:val="24"/>
          <w:szCs w:val="24"/>
        </w:rPr>
        <w:t>postupy, způsoby a prostředky, které odpovídají konkrétní situaci a účelu</w:t>
      </w:r>
    </w:p>
    <w:p w14:paraId="0C6DF169" w14:textId="39ED6549" w:rsidR="002F5EED" w:rsidRPr="001C455C" w:rsidRDefault="002F5EED" w:rsidP="00E41C57">
      <w:pPr>
        <w:pStyle w:val="Odstavecseseznamem"/>
        <w:numPr>
          <w:ilvl w:val="0"/>
          <w:numId w:val="186"/>
        </w:numPr>
        <w:jc w:val="both"/>
        <w:rPr>
          <w:rFonts w:asciiTheme="minorHAnsi" w:hAnsiTheme="minorHAnsi" w:cstheme="minorHAnsi"/>
          <w:sz w:val="24"/>
          <w:szCs w:val="24"/>
        </w:rPr>
      </w:pPr>
      <w:r w:rsidRPr="001C455C">
        <w:rPr>
          <w:rFonts w:asciiTheme="minorHAnsi" w:hAnsiTheme="minorHAnsi" w:cstheme="minorHAnsi"/>
          <w:sz w:val="24"/>
          <w:szCs w:val="24"/>
        </w:rPr>
        <w:t xml:space="preserve">učíme žáky </w:t>
      </w:r>
      <w:r w:rsidR="00213EFC" w:rsidRPr="001C455C">
        <w:rPr>
          <w:rFonts w:asciiTheme="minorHAnsi" w:hAnsiTheme="minorHAnsi" w:cstheme="minorHAnsi"/>
          <w:sz w:val="24"/>
          <w:szCs w:val="24"/>
        </w:rPr>
        <w:t>vytvář</w:t>
      </w:r>
      <w:r w:rsidRPr="001C455C">
        <w:rPr>
          <w:rFonts w:asciiTheme="minorHAnsi" w:hAnsiTheme="minorHAnsi" w:cstheme="minorHAnsi"/>
          <w:sz w:val="24"/>
          <w:szCs w:val="24"/>
        </w:rPr>
        <w:t>et</w:t>
      </w:r>
      <w:r w:rsidR="00213EFC" w:rsidRPr="001C455C">
        <w:rPr>
          <w:rFonts w:asciiTheme="minorHAnsi" w:hAnsiTheme="minorHAnsi" w:cstheme="minorHAnsi"/>
          <w:sz w:val="24"/>
          <w:szCs w:val="24"/>
        </w:rPr>
        <w:t xml:space="preserve"> a uprav</w:t>
      </w:r>
      <w:r w:rsidRPr="001C455C">
        <w:rPr>
          <w:rFonts w:asciiTheme="minorHAnsi" w:hAnsiTheme="minorHAnsi" w:cstheme="minorHAnsi"/>
          <w:sz w:val="24"/>
          <w:szCs w:val="24"/>
        </w:rPr>
        <w:t>ovat</w:t>
      </w:r>
      <w:r w:rsidR="00213EFC" w:rsidRPr="001C455C">
        <w:rPr>
          <w:rFonts w:asciiTheme="minorHAnsi" w:hAnsiTheme="minorHAnsi" w:cstheme="minorHAnsi"/>
          <w:sz w:val="24"/>
          <w:szCs w:val="24"/>
        </w:rPr>
        <w:t xml:space="preserve"> digitální obsah, kombin</w:t>
      </w:r>
      <w:r w:rsidRPr="001C455C">
        <w:rPr>
          <w:rFonts w:asciiTheme="minorHAnsi" w:hAnsiTheme="minorHAnsi" w:cstheme="minorHAnsi"/>
          <w:sz w:val="24"/>
          <w:szCs w:val="24"/>
        </w:rPr>
        <w:t>ovat</w:t>
      </w:r>
      <w:r w:rsidR="00213EFC" w:rsidRPr="001C455C">
        <w:rPr>
          <w:rFonts w:asciiTheme="minorHAnsi" w:hAnsiTheme="minorHAnsi" w:cstheme="minorHAnsi"/>
          <w:sz w:val="24"/>
          <w:szCs w:val="24"/>
        </w:rPr>
        <w:t xml:space="preserve"> různé formáty, vyjadř</w:t>
      </w:r>
      <w:r w:rsidRPr="001C455C">
        <w:rPr>
          <w:rFonts w:asciiTheme="minorHAnsi" w:hAnsiTheme="minorHAnsi" w:cstheme="minorHAnsi"/>
          <w:sz w:val="24"/>
          <w:szCs w:val="24"/>
        </w:rPr>
        <w:t xml:space="preserve">ovat </w:t>
      </w:r>
      <w:r w:rsidR="00213EFC" w:rsidRPr="001C455C">
        <w:rPr>
          <w:rFonts w:asciiTheme="minorHAnsi" w:hAnsiTheme="minorHAnsi" w:cstheme="minorHAnsi"/>
          <w:sz w:val="24"/>
          <w:szCs w:val="24"/>
        </w:rPr>
        <w:t xml:space="preserve">se za pomoci digitálních prostředků </w:t>
      </w:r>
    </w:p>
    <w:p w14:paraId="755A6029" w14:textId="712F1823" w:rsidR="002F5EED" w:rsidRPr="001C455C" w:rsidRDefault="002F5EED" w:rsidP="00E41C57">
      <w:pPr>
        <w:pStyle w:val="Odstavecseseznamem"/>
        <w:numPr>
          <w:ilvl w:val="0"/>
          <w:numId w:val="186"/>
        </w:numPr>
        <w:jc w:val="both"/>
        <w:rPr>
          <w:rFonts w:asciiTheme="minorHAnsi" w:hAnsiTheme="minorHAnsi" w:cstheme="minorHAnsi"/>
          <w:sz w:val="24"/>
          <w:szCs w:val="24"/>
        </w:rPr>
      </w:pPr>
      <w:r w:rsidRPr="001C455C">
        <w:rPr>
          <w:rFonts w:asciiTheme="minorHAnsi" w:hAnsiTheme="minorHAnsi" w:cstheme="minorHAnsi"/>
          <w:sz w:val="24"/>
          <w:szCs w:val="24"/>
        </w:rPr>
        <w:t xml:space="preserve">vedeme žáky k </w:t>
      </w:r>
      <w:r w:rsidR="00213EFC" w:rsidRPr="001C455C">
        <w:rPr>
          <w:rFonts w:asciiTheme="minorHAnsi" w:hAnsiTheme="minorHAnsi" w:cstheme="minorHAnsi"/>
          <w:sz w:val="24"/>
          <w:szCs w:val="24"/>
        </w:rPr>
        <w:t>využívá</w:t>
      </w:r>
      <w:r w:rsidRPr="001C455C">
        <w:rPr>
          <w:rFonts w:asciiTheme="minorHAnsi" w:hAnsiTheme="minorHAnsi" w:cstheme="minorHAnsi"/>
          <w:sz w:val="24"/>
          <w:szCs w:val="24"/>
        </w:rPr>
        <w:t>ní</w:t>
      </w:r>
      <w:r w:rsidR="00213EFC" w:rsidRPr="001C455C">
        <w:rPr>
          <w:rFonts w:asciiTheme="minorHAnsi" w:hAnsiTheme="minorHAnsi" w:cstheme="minorHAnsi"/>
          <w:sz w:val="24"/>
          <w:szCs w:val="24"/>
        </w:rPr>
        <w:t xml:space="preserve"> digitální technologie, aby si usnadnil</w:t>
      </w:r>
      <w:r w:rsidRPr="001C455C">
        <w:rPr>
          <w:rFonts w:asciiTheme="minorHAnsi" w:hAnsiTheme="minorHAnsi" w:cstheme="minorHAnsi"/>
          <w:sz w:val="24"/>
          <w:szCs w:val="24"/>
        </w:rPr>
        <w:t>i</w:t>
      </w:r>
      <w:r w:rsidR="00213EFC" w:rsidRPr="001C455C">
        <w:rPr>
          <w:rFonts w:asciiTheme="minorHAnsi" w:hAnsiTheme="minorHAnsi" w:cstheme="minorHAnsi"/>
          <w:sz w:val="24"/>
          <w:szCs w:val="24"/>
        </w:rPr>
        <w:t xml:space="preserve"> práci, zautomatizoval</w:t>
      </w:r>
      <w:r w:rsidRPr="001C455C">
        <w:rPr>
          <w:rFonts w:asciiTheme="minorHAnsi" w:hAnsiTheme="minorHAnsi" w:cstheme="minorHAnsi"/>
          <w:sz w:val="24"/>
          <w:szCs w:val="24"/>
        </w:rPr>
        <w:t>i</w:t>
      </w:r>
      <w:r w:rsidR="00213EFC" w:rsidRPr="001C455C">
        <w:rPr>
          <w:rFonts w:asciiTheme="minorHAnsi" w:hAnsiTheme="minorHAnsi" w:cstheme="minorHAnsi"/>
          <w:sz w:val="24"/>
          <w:szCs w:val="24"/>
        </w:rPr>
        <w:t xml:space="preserve"> rutinní činnosti, zefektivnil</w:t>
      </w:r>
      <w:r w:rsidRPr="001C455C">
        <w:rPr>
          <w:rFonts w:asciiTheme="minorHAnsi" w:hAnsiTheme="minorHAnsi" w:cstheme="minorHAnsi"/>
          <w:sz w:val="24"/>
          <w:szCs w:val="24"/>
        </w:rPr>
        <w:t>i</w:t>
      </w:r>
      <w:r w:rsidR="00213EFC" w:rsidRPr="001C455C">
        <w:rPr>
          <w:rFonts w:asciiTheme="minorHAnsi" w:hAnsiTheme="minorHAnsi" w:cstheme="minorHAnsi"/>
          <w:sz w:val="24"/>
          <w:szCs w:val="24"/>
        </w:rPr>
        <w:t xml:space="preserve"> či zjednodušil</w:t>
      </w:r>
      <w:r w:rsidRPr="001C455C">
        <w:rPr>
          <w:rFonts w:asciiTheme="minorHAnsi" w:hAnsiTheme="minorHAnsi" w:cstheme="minorHAnsi"/>
          <w:sz w:val="24"/>
          <w:szCs w:val="24"/>
        </w:rPr>
        <w:t>i</w:t>
      </w:r>
      <w:r w:rsidR="00213EFC" w:rsidRPr="001C455C">
        <w:rPr>
          <w:rFonts w:asciiTheme="minorHAnsi" w:hAnsiTheme="minorHAnsi" w:cstheme="minorHAnsi"/>
          <w:sz w:val="24"/>
          <w:szCs w:val="24"/>
        </w:rPr>
        <w:t xml:space="preserve"> své pracovní postupy a zkvalitnil</w:t>
      </w:r>
      <w:r w:rsidRPr="001C455C">
        <w:rPr>
          <w:rFonts w:asciiTheme="minorHAnsi" w:hAnsiTheme="minorHAnsi" w:cstheme="minorHAnsi"/>
          <w:sz w:val="24"/>
          <w:szCs w:val="24"/>
        </w:rPr>
        <w:t>i</w:t>
      </w:r>
      <w:r w:rsidR="00213EFC" w:rsidRPr="001C455C">
        <w:rPr>
          <w:rFonts w:asciiTheme="minorHAnsi" w:hAnsiTheme="minorHAnsi" w:cstheme="minorHAnsi"/>
          <w:sz w:val="24"/>
          <w:szCs w:val="24"/>
        </w:rPr>
        <w:t xml:space="preserve"> výsledky své práce </w:t>
      </w:r>
    </w:p>
    <w:p w14:paraId="144B810A" w14:textId="387A6740" w:rsidR="002F5EED" w:rsidRPr="001C455C" w:rsidRDefault="00835EC6" w:rsidP="00E41C57">
      <w:pPr>
        <w:pStyle w:val="Odstavecseseznamem"/>
        <w:numPr>
          <w:ilvl w:val="0"/>
          <w:numId w:val="186"/>
        </w:numPr>
        <w:jc w:val="both"/>
        <w:rPr>
          <w:rFonts w:asciiTheme="minorHAnsi" w:hAnsiTheme="minorHAnsi" w:cstheme="minorHAnsi"/>
          <w:sz w:val="24"/>
          <w:szCs w:val="24"/>
        </w:rPr>
      </w:pPr>
      <w:r w:rsidRPr="001C455C">
        <w:rPr>
          <w:rFonts w:asciiTheme="minorHAnsi" w:hAnsiTheme="minorHAnsi" w:cstheme="minorHAnsi"/>
          <w:sz w:val="24"/>
          <w:szCs w:val="24"/>
        </w:rPr>
        <w:t xml:space="preserve">motivujeme žáky, aby </w:t>
      </w:r>
      <w:r w:rsidR="00213EFC" w:rsidRPr="001C455C">
        <w:rPr>
          <w:rFonts w:asciiTheme="minorHAnsi" w:hAnsiTheme="minorHAnsi" w:cstheme="minorHAnsi"/>
          <w:sz w:val="24"/>
          <w:szCs w:val="24"/>
        </w:rPr>
        <w:t>cháp</w:t>
      </w:r>
      <w:r w:rsidRPr="001C455C">
        <w:rPr>
          <w:rFonts w:asciiTheme="minorHAnsi" w:hAnsiTheme="minorHAnsi" w:cstheme="minorHAnsi"/>
          <w:sz w:val="24"/>
          <w:szCs w:val="24"/>
        </w:rPr>
        <w:t>ali</w:t>
      </w:r>
      <w:r w:rsidR="00213EFC" w:rsidRPr="001C455C">
        <w:rPr>
          <w:rFonts w:asciiTheme="minorHAnsi" w:hAnsiTheme="minorHAnsi" w:cstheme="minorHAnsi"/>
          <w:sz w:val="24"/>
          <w:szCs w:val="24"/>
        </w:rPr>
        <w:t xml:space="preserve"> význam digitálních technologií pro lidskou společnost, seznam</w:t>
      </w:r>
      <w:r w:rsidRPr="001C455C">
        <w:rPr>
          <w:rFonts w:asciiTheme="minorHAnsi" w:hAnsiTheme="minorHAnsi" w:cstheme="minorHAnsi"/>
          <w:sz w:val="24"/>
          <w:szCs w:val="24"/>
        </w:rPr>
        <w:t>ovali</w:t>
      </w:r>
      <w:r w:rsidR="00213EFC" w:rsidRPr="001C455C">
        <w:rPr>
          <w:rFonts w:asciiTheme="minorHAnsi" w:hAnsiTheme="minorHAnsi" w:cstheme="minorHAnsi"/>
          <w:sz w:val="24"/>
          <w:szCs w:val="24"/>
        </w:rPr>
        <w:t xml:space="preserve"> se s novými technologiemi, kriticky hodnot</w:t>
      </w:r>
      <w:r w:rsidRPr="001C455C">
        <w:rPr>
          <w:rFonts w:asciiTheme="minorHAnsi" w:hAnsiTheme="minorHAnsi" w:cstheme="minorHAnsi"/>
          <w:sz w:val="24"/>
          <w:szCs w:val="24"/>
        </w:rPr>
        <w:t>ili</w:t>
      </w:r>
      <w:r w:rsidR="00213EFC" w:rsidRPr="001C455C">
        <w:rPr>
          <w:rFonts w:asciiTheme="minorHAnsi" w:hAnsiTheme="minorHAnsi" w:cstheme="minorHAnsi"/>
          <w:sz w:val="24"/>
          <w:szCs w:val="24"/>
        </w:rPr>
        <w:t xml:space="preserve"> jejich přínosy a reflekt</w:t>
      </w:r>
      <w:r w:rsidRPr="001C455C">
        <w:rPr>
          <w:rFonts w:asciiTheme="minorHAnsi" w:hAnsiTheme="minorHAnsi" w:cstheme="minorHAnsi"/>
          <w:sz w:val="24"/>
          <w:szCs w:val="24"/>
        </w:rPr>
        <w:t>ovali</w:t>
      </w:r>
      <w:r w:rsidR="00213EFC" w:rsidRPr="001C455C">
        <w:rPr>
          <w:rFonts w:asciiTheme="minorHAnsi" w:hAnsiTheme="minorHAnsi" w:cstheme="minorHAnsi"/>
          <w:sz w:val="24"/>
          <w:szCs w:val="24"/>
        </w:rPr>
        <w:t xml:space="preserve"> rizika jejich využívání </w:t>
      </w:r>
    </w:p>
    <w:p w14:paraId="1C73A47D" w14:textId="2DA626ED" w:rsidR="00B34F7A" w:rsidRPr="001C455C" w:rsidRDefault="00835EC6" w:rsidP="00E41C57">
      <w:pPr>
        <w:pStyle w:val="Odstavecseseznamem"/>
        <w:numPr>
          <w:ilvl w:val="0"/>
          <w:numId w:val="186"/>
        </w:numPr>
        <w:jc w:val="both"/>
        <w:rPr>
          <w:rFonts w:asciiTheme="minorHAnsi" w:hAnsiTheme="minorHAnsi" w:cstheme="minorHAnsi"/>
          <w:sz w:val="24"/>
          <w:szCs w:val="24"/>
        </w:rPr>
      </w:pPr>
      <w:r w:rsidRPr="001C455C">
        <w:rPr>
          <w:rFonts w:asciiTheme="minorHAnsi" w:hAnsiTheme="minorHAnsi" w:cstheme="minorHAnsi"/>
          <w:sz w:val="24"/>
          <w:szCs w:val="24"/>
        </w:rPr>
        <w:t xml:space="preserve">žáci se učí </w:t>
      </w:r>
      <w:r w:rsidR="00213EFC" w:rsidRPr="001C455C">
        <w:rPr>
          <w:rFonts w:asciiTheme="minorHAnsi" w:hAnsiTheme="minorHAnsi" w:cstheme="minorHAnsi"/>
          <w:sz w:val="24"/>
          <w:szCs w:val="24"/>
        </w:rPr>
        <w:t>předcház</w:t>
      </w:r>
      <w:r w:rsidRPr="001C455C">
        <w:rPr>
          <w:rFonts w:asciiTheme="minorHAnsi" w:hAnsiTheme="minorHAnsi" w:cstheme="minorHAnsi"/>
          <w:sz w:val="24"/>
          <w:szCs w:val="24"/>
        </w:rPr>
        <w:t>et</w:t>
      </w:r>
      <w:r w:rsidR="00213EFC" w:rsidRPr="001C455C">
        <w:rPr>
          <w:rFonts w:asciiTheme="minorHAnsi" w:hAnsiTheme="minorHAnsi" w:cstheme="minorHAnsi"/>
          <w:sz w:val="24"/>
          <w:szCs w:val="24"/>
        </w:rPr>
        <w:t xml:space="preserve"> situacím ohrožujícím bezpečnost zařízení i dat, situacím s negativním dopadem na </w:t>
      </w:r>
      <w:r w:rsidRPr="001C455C">
        <w:rPr>
          <w:rFonts w:asciiTheme="minorHAnsi" w:hAnsiTheme="minorHAnsi" w:cstheme="minorHAnsi"/>
          <w:sz w:val="24"/>
          <w:szCs w:val="24"/>
        </w:rPr>
        <w:t>jejich</w:t>
      </w:r>
      <w:r w:rsidR="00213EFC" w:rsidRPr="001C455C">
        <w:rPr>
          <w:rFonts w:asciiTheme="minorHAnsi" w:hAnsiTheme="minorHAnsi" w:cstheme="minorHAnsi"/>
          <w:sz w:val="24"/>
          <w:szCs w:val="24"/>
        </w:rPr>
        <w:t xml:space="preserve"> tělesné a duševní zdraví i zdraví ostatních; při spolupráci, komunikaci a sdílení informací v digitálním prostředí jedn</w:t>
      </w:r>
      <w:r w:rsidRPr="001C455C">
        <w:rPr>
          <w:rFonts w:asciiTheme="minorHAnsi" w:hAnsiTheme="minorHAnsi" w:cstheme="minorHAnsi"/>
          <w:sz w:val="24"/>
          <w:szCs w:val="24"/>
        </w:rPr>
        <w:t>ají</w:t>
      </w:r>
      <w:r w:rsidR="00213EFC" w:rsidRPr="001C455C">
        <w:rPr>
          <w:rFonts w:asciiTheme="minorHAnsi" w:hAnsiTheme="minorHAnsi" w:cstheme="minorHAnsi"/>
          <w:sz w:val="24"/>
          <w:szCs w:val="24"/>
        </w:rPr>
        <w:t xml:space="preserve"> etick</w:t>
      </w:r>
      <w:r w:rsidR="002F5EED" w:rsidRPr="001C455C">
        <w:rPr>
          <w:rFonts w:asciiTheme="minorHAnsi" w:hAnsiTheme="minorHAnsi" w:cstheme="minorHAnsi"/>
          <w:sz w:val="24"/>
          <w:szCs w:val="24"/>
        </w:rPr>
        <w:t>y</w:t>
      </w:r>
    </w:p>
    <w:p w14:paraId="5A302844" w14:textId="76937946" w:rsidR="00E94542" w:rsidRPr="001C455C" w:rsidRDefault="00E94542" w:rsidP="00E41C57">
      <w:pPr>
        <w:pStyle w:val="Odstavecseseznamem"/>
        <w:numPr>
          <w:ilvl w:val="0"/>
          <w:numId w:val="186"/>
        </w:numPr>
        <w:jc w:val="both"/>
        <w:rPr>
          <w:rFonts w:asciiTheme="minorHAnsi" w:hAnsiTheme="minorHAnsi" w:cstheme="minorHAnsi"/>
          <w:sz w:val="24"/>
          <w:szCs w:val="24"/>
        </w:rPr>
      </w:pPr>
      <w:r w:rsidRPr="001C455C">
        <w:rPr>
          <w:rFonts w:asciiTheme="minorHAnsi" w:hAnsiTheme="minorHAnsi" w:cstheme="minorHAnsi"/>
          <w:sz w:val="24"/>
          <w:szCs w:val="24"/>
        </w:rPr>
        <w:t>využíváme pro výuku i pro komunikaci nejen portal.dmsoftware.cz ale i Microsoft Teams</w:t>
      </w:r>
    </w:p>
    <w:p w14:paraId="1B7A202F" w14:textId="77777777" w:rsidR="00B34F7A" w:rsidRPr="001C455C" w:rsidRDefault="00B34F7A">
      <w:pPr>
        <w:jc w:val="both"/>
        <w:rPr>
          <w:rFonts w:asciiTheme="minorHAnsi" w:hAnsiTheme="minorHAnsi" w:cstheme="minorHAnsi"/>
        </w:rPr>
      </w:pPr>
    </w:p>
    <w:p w14:paraId="37317D92"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Zabezpečení výuky žáků se speciálními vzdělávacími potřebami:</w:t>
      </w:r>
    </w:p>
    <w:p w14:paraId="00AB235C" w14:textId="77777777" w:rsidR="00B34F7A" w:rsidRPr="001C455C" w:rsidRDefault="00B34F7A">
      <w:pPr>
        <w:jc w:val="both"/>
        <w:rPr>
          <w:rFonts w:asciiTheme="minorHAnsi" w:hAnsiTheme="minorHAnsi" w:cstheme="minorHAnsi"/>
        </w:rPr>
      </w:pPr>
    </w:p>
    <w:p w14:paraId="40782151" w14:textId="77777777" w:rsidR="00B34F7A" w:rsidRPr="001C455C" w:rsidRDefault="00FB3C9B">
      <w:pPr>
        <w:rPr>
          <w:rFonts w:asciiTheme="minorHAnsi" w:hAnsiTheme="minorHAnsi" w:cstheme="minorHAnsi"/>
        </w:rPr>
      </w:pPr>
      <w:r w:rsidRPr="001C455C">
        <w:rPr>
          <w:rFonts w:asciiTheme="minorHAnsi" w:hAnsiTheme="minorHAnsi" w:cstheme="minorHAnsi"/>
          <w:b/>
          <w:i/>
          <w:sz w:val="24"/>
        </w:rPr>
        <w:t xml:space="preserve">Úprava této kapitoly proběhla </w:t>
      </w:r>
      <w:r w:rsidRPr="001C455C">
        <w:rPr>
          <w:rFonts w:asciiTheme="minorHAnsi" w:hAnsiTheme="minorHAnsi" w:cstheme="minorHAnsi"/>
          <w:b/>
          <w:i/>
        </w:rPr>
        <w:t>na základě novely školského zákona (zákon č. 82/2015 Sb.), požadavků Evropské komise a Akčního plánu inkluzivního vzdělávání MŠMT na období 2016–2018</w:t>
      </w:r>
    </w:p>
    <w:p w14:paraId="5BA2F04D" w14:textId="77777777" w:rsidR="00B34F7A" w:rsidRPr="001C455C" w:rsidRDefault="00B34F7A">
      <w:pPr>
        <w:jc w:val="both"/>
        <w:rPr>
          <w:rFonts w:asciiTheme="minorHAnsi" w:hAnsiTheme="minorHAnsi" w:cstheme="minorHAnsi"/>
        </w:rPr>
      </w:pPr>
    </w:p>
    <w:p w14:paraId="14E9910B" w14:textId="77777777" w:rsidR="00B34F7A" w:rsidRPr="001C455C" w:rsidRDefault="00B34F7A">
      <w:pPr>
        <w:jc w:val="center"/>
        <w:rPr>
          <w:rFonts w:asciiTheme="minorHAnsi" w:hAnsiTheme="minorHAnsi" w:cstheme="minorHAnsi"/>
        </w:rPr>
      </w:pPr>
    </w:p>
    <w:p w14:paraId="5F6E0905" w14:textId="77777777" w:rsidR="00B34F7A" w:rsidRPr="001C455C" w:rsidRDefault="00FB3C9B">
      <w:pPr>
        <w:rPr>
          <w:rFonts w:asciiTheme="minorHAnsi" w:hAnsiTheme="minorHAnsi" w:cstheme="minorHAnsi"/>
        </w:rPr>
      </w:pPr>
      <w:r w:rsidRPr="001C455C">
        <w:rPr>
          <w:rFonts w:asciiTheme="minorHAnsi" w:hAnsiTheme="minorHAnsi" w:cstheme="minorHAnsi"/>
          <w:sz w:val="24"/>
        </w:rPr>
        <w:t>Žákem se speciálními vzdělávacími potřebami je žák, který k naplnění svých vzdělávacích možností nebo k uplatnění a užívání svých práv na rovnoprávném základě s ostatními potřebuje poskytnutí podpůrných opatření.</w:t>
      </w:r>
    </w:p>
    <w:p w14:paraId="1B5CDD3C" w14:textId="77777777" w:rsidR="00B34F7A" w:rsidRPr="001C455C" w:rsidRDefault="00FB3C9B">
      <w:pPr>
        <w:rPr>
          <w:rFonts w:asciiTheme="minorHAnsi" w:hAnsiTheme="minorHAnsi" w:cstheme="minorHAnsi"/>
        </w:rPr>
      </w:pPr>
      <w:r w:rsidRPr="001C455C">
        <w:rPr>
          <w:rFonts w:asciiTheme="minorHAnsi" w:hAnsiTheme="minorHAnsi" w:cstheme="minorHAnsi"/>
          <w:sz w:val="24"/>
        </w:rPr>
        <w:t>Tito žáci mají právo na bezplatné poskytování podpůrných opatření z výčtu uvedeného v § 16 školského zákona. Podpůrná opatření realizuje škola a školské zařízení.</w:t>
      </w:r>
    </w:p>
    <w:p w14:paraId="54A00729" w14:textId="77777777" w:rsidR="00B34F7A" w:rsidRPr="001C455C" w:rsidRDefault="00FB3C9B">
      <w:pPr>
        <w:rPr>
          <w:rFonts w:asciiTheme="minorHAnsi" w:hAnsiTheme="minorHAnsi" w:cstheme="minorHAnsi"/>
        </w:rPr>
      </w:pPr>
      <w:r w:rsidRPr="001C455C">
        <w:rPr>
          <w:rFonts w:asciiTheme="minorHAnsi" w:hAnsiTheme="minorHAnsi" w:cstheme="minorHAnsi"/>
          <w:b/>
          <w:sz w:val="24"/>
        </w:rPr>
        <w:lastRenderedPageBreak/>
        <w:t>Podpůrná opatření</w:t>
      </w:r>
      <w:r w:rsidRPr="001C455C">
        <w:rPr>
          <w:rFonts w:asciiTheme="minorHAnsi" w:hAnsiTheme="minorHAnsi" w:cstheme="minorHAnsi"/>
          <w:sz w:val="24"/>
        </w:rPr>
        <w:t xml:space="preserve"> se podle organizační, pedagogické a finanční náročnosti člení do pěti stupňů.</w:t>
      </w:r>
    </w:p>
    <w:p w14:paraId="1A3F8ADC" w14:textId="77777777" w:rsidR="00B34F7A" w:rsidRPr="001C455C" w:rsidRDefault="00B34F7A">
      <w:pPr>
        <w:rPr>
          <w:rFonts w:asciiTheme="minorHAnsi" w:hAnsiTheme="minorHAnsi" w:cstheme="minorHAnsi"/>
        </w:rPr>
      </w:pPr>
    </w:p>
    <w:p w14:paraId="12BEE108" w14:textId="77777777" w:rsidR="00B34F7A" w:rsidRPr="001C455C" w:rsidRDefault="00FB3C9B">
      <w:pPr>
        <w:ind w:left="420"/>
        <w:rPr>
          <w:rFonts w:asciiTheme="minorHAnsi" w:hAnsiTheme="minorHAnsi" w:cstheme="minorHAnsi"/>
        </w:rPr>
      </w:pPr>
      <w:r w:rsidRPr="001C455C">
        <w:rPr>
          <w:rFonts w:asciiTheme="minorHAnsi" w:hAnsiTheme="minorHAnsi" w:cstheme="minorHAnsi"/>
          <w:b/>
          <w:i/>
          <w:sz w:val="24"/>
        </w:rPr>
        <w:t>Podpůrná opatření prvního stupně uplatňuje škola nebo školské zařízení i bez doporučení školského poradenského zařízení na základě plánu pedagogické podpory (PLPP</w:t>
      </w:r>
      <w:r w:rsidRPr="001C455C">
        <w:rPr>
          <w:rFonts w:asciiTheme="minorHAnsi" w:hAnsiTheme="minorHAnsi" w:cstheme="minorHAnsi"/>
          <w:sz w:val="24"/>
        </w:rPr>
        <w:t>).</w:t>
      </w:r>
    </w:p>
    <w:p w14:paraId="3FCBB1D8" w14:textId="77777777" w:rsidR="00B34F7A" w:rsidRPr="001C455C" w:rsidRDefault="00FB3C9B">
      <w:pPr>
        <w:ind w:left="60"/>
        <w:rPr>
          <w:rFonts w:asciiTheme="minorHAnsi" w:hAnsiTheme="minorHAnsi" w:cstheme="minorHAnsi"/>
        </w:rPr>
      </w:pPr>
      <w:r w:rsidRPr="001C455C">
        <w:rPr>
          <w:rFonts w:asciiTheme="minorHAnsi" w:hAnsiTheme="minorHAnsi" w:cstheme="minorHAnsi"/>
          <w:sz w:val="24"/>
        </w:rPr>
        <w:t xml:space="preserve"> </w:t>
      </w:r>
    </w:p>
    <w:p w14:paraId="04727F5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V důsledku novely ŠZ dochází k úpravě pravidel pro tvorbu, průběh a vyhodnocování </w:t>
      </w:r>
      <w:r w:rsidRPr="001C455C">
        <w:rPr>
          <w:rFonts w:asciiTheme="minorHAnsi" w:hAnsiTheme="minorHAnsi" w:cstheme="minorHAnsi"/>
          <w:b/>
          <w:sz w:val="24"/>
        </w:rPr>
        <w:t>plánu podpory a to následovně:</w:t>
      </w:r>
    </w:p>
    <w:p w14:paraId="378B03B8" w14:textId="77777777" w:rsidR="00B34F7A" w:rsidRPr="001C455C" w:rsidRDefault="00B34F7A">
      <w:pPr>
        <w:jc w:val="both"/>
        <w:rPr>
          <w:rFonts w:asciiTheme="minorHAnsi" w:hAnsiTheme="minorHAnsi" w:cstheme="minorHAnsi"/>
        </w:rPr>
      </w:pPr>
    </w:p>
    <w:p w14:paraId="6B1A73A5" w14:textId="77777777" w:rsidR="00B34F7A" w:rsidRPr="001C455C" w:rsidRDefault="00FB3C9B">
      <w:pPr>
        <w:numPr>
          <w:ilvl w:val="0"/>
          <w:numId w:val="8"/>
        </w:numPr>
        <w:jc w:val="both"/>
        <w:rPr>
          <w:rFonts w:asciiTheme="minorHAnsi" w:hAnsiTheme="minorHAnsi" w:cstheme="minorHAnsi"/>
        </w:rPr>
      </w:pPr>
      <w:r w:rsidRPr="001C455C">
        <w:rPr>
          <w:rFonts w:asciiTheme="minorHAnsi" w:hAnsiTheme="minorHAnsi" w:cstheme="minorHAnsi"/>
          <w:sz w:val="24"/>
        </w:rPr>
        <w:t xml:space="preserve">Vyučující konkrétního předmětu dává návrh na vytvoření plánu podpory pro žáka, který je dlouhodobě (minimálně tři měsíce) neúspěšný při naplňování svých vzdělávacích možností. Jde zejména o žáky, u nichž se projevuje </w:t>
      </w:r>
      <w:r w:rsidRPr="001C455C">
        <w:rPr>
          <w:rFonts w:asciiTheme="minorHAnsi" w:hAnsiTheme="minorHAnsi" w:cstheme="minorHAnsi"/>
          <w:sz w:val="28"/>
        </w:rPr>
        <w:t xml:space="preserve"> </w:t>
      </w:r>
      <w:r w:rsidRPr="001C455C">
        <w:rPr>
          <w:rFonts w:asciiTheme="minorHAnsi" w:hAnsiTheme="minorHAnsi" w:cstheme="minorHAnsi"/>
          <w:sz w:val="24"/>
        </w:rPr>
        <w:t>potřeba úprav ve vzdělávání nebo školských službách a zapojení v kolektivu.</w:t>
      </w:r>
    </w:p>
    <w:p w14:paraId="70D37DEB" w14:textId="77777777" w:rsidR="00B34F7A" w:rsidRPr="001C455C" w:rsidRDefault="00FB3C9B">
      <w:pPr>
        <w:numPr>
          <w:ilvl w:val="0"/>
          <w:numId w:val="8"/>
        </w:numPr>
        <w:jc w:val="both"/>
        <w:rPr>
          <w:rFonts w:asciiTheme="minorHAnsi" w:hAnsiTheme="minorHAnsi" w:cstheme="minorHAnsi"/>
        </w:rPr>
      </w:pPr>
      <w:r w:rsidRPr="001C455C">
        <w:rPr>
          <w:rFonts w:asciiTheme="minorHAnsi" w:hAnsiTheme="minorHAnsi" w:cstheme="minorHAnsi"/>
          <w:sz w:val="24"/>
        </w:rPr>
        <w:t>Vyučující konzultuje tuto možnost nejprve s třídním učitelem, následně s výchovnou poradkyní.</w:t>
      </w:r>
    </w:p>
    <w:p w14:paraId="7C929FAC" w14:textId="77777777" w:rsidR="00B34F7A" w:rsidRPr="001C455C" w:rsidRDefault="00FB3C9B">
      <w:pPr>
        <w:numPr>
          <w:ilvl w:val="0"/>
          <w:numId w:val="8"/>
        </w:numPr>
        <w:jc w:val="both"/>
        <w:rPr>
          <w:rFonts w:asciiTheme="minorHAnsi" w:hAnsiTheme="minorHAnsi" w:cstheme="minorHAnsi"/>
        </w:rPr>
      </w:pPr>
      <w:r w:rsidRPr="001C455C">
        <w:rPr>
          <w:rFonts w:asciiTheme="minorHAnsi" w:hAnsiTheme="minorHAnsi" w:cstheme="minorHAnsi"/>
          <w:sz w:val="24"/>
        </w:rPr>
        <w:t>Výchovná poradkyně navrhne možnosti, jak s žákem pracovat (</w:t>
      </w:r>
      <w:r w:rsidRPr="001C455C">
        <w:rPr>
          <w:rFonts w:asciiTheme="minorHAnsi" w:hAnsiTheme="minorHAnsi" w:cstheme="minorHAnsi"/>
          <w:i/>
          <w:sz w:val="24"/>
        </w:rPr>
        <w:t>metody, formy, odkazy, organizace a hodnocení, způsobů kontroly osvojení znalostí a dovedností</w:t>
      </w:r>
      <w:r w:rsidRPr="001C455C">
        <w:rPr>
          <w:rFonts w:asciiTheme="minorHAnsi" w:hAnsiTheme="minorHAnsi" w:cstheme="minorHAnsi"/>
          <w:sz w:val="24"/>
        </w:rPr>
        <w:t>,</w:t>
      </w:r>
      <w:r w:rsidRPr="001C455C">
        <w:rPr>
          <w:rFonts w:asciiTheme="minorHAnsi" w:hAnsiTheme="minorHAnsi" w:cstheme="minorHAnsi"/>
          <w:sz w:val="27"/>
        </w:rPr>
        <w:t xml:space="preserve"> ..)</w:t>
      </w:r>
    </w:p>
    <w:p w14:paraId="20047AB4" w14:textId="77777777" w:rsidR="00B34F7A" w:rsidRPr="001C455C" w:rsidRDefault="00FB3C9B">
      <w:pPr>
        <w:numPr>
          <w:ilvl w:val="0"/>
          <w:numId w:val="8"/>
        </w:numPr>
        <w:jc w:val="both"/>
        <w:rPr>
          <w:rFonts w:asciiTheme="minorHAnsi" w:hAnsiTheme="minorHAnsi" w:cstheme="minorHAnsi"/>
        </w:rPr>
      </w:pPr>
      <w:r w:rsidRPr="001C455C">
        <w:rPr>
          <w:rFonts w:asciiTheme="minorHAnsi" w:hAnsiTheme="minorHAnsi" w:cstheme="minorHAnsi"/>
          <w:sz w:val="24"/>
        </w:rPr>
        <w:t>Výchovný poradce stanoví termín přípravy PLPP, popř. organizuje společné schůzky s rodiči, pedagogy, vedením školy i žákem samotným.</w:t>
      </w:r>
    </w:p>
    <w:p w14:paraId="66E4108C" w14:textId="77777777" w:rsidR="00B34F7A" w:rsidRPr="001C455C" w:rsidRDefault="00FB3C9B">
      <w:pPr>
        <w:numPr>
          <w:ilvl w:val="0"/>
          <w:numId w:val="8"/>
        </w:numPr>
        <w:jc w:val="both"/>
        <w:rPr>
          <w:rFonts w:asciiTheme="minorHAnsi" w:hAnsiTheme="minorHAnsi" w:cstheme="minorHAnsi"/>
        </w:rPr>
      </w:pPr>
      <w:r w:rsidRPr="001C455C">
        <w:rPr>
          <w:rFonts w:asciiTheme="minorHAnsi" w:hAnsiTheme="minorHAnsi" w:cstheme="minorHAnsi"/>
          <w:sz w:val="24"/>
        </w:rPr>
        <w:t>Vyučující konkrétního výukového předmětu sestaví Plán podpory (dále PLPP), na dobu tří měsíců. PLPP má písemnou podobu a vychází z vyhlášky. č. 27</w:t>
      </w:r>
      <w:r w:rsidRPr="001C455C">
        <w:rPr>
          <w:rFonts w:asciiTheme="minorHAnsi" w:hAnsiTheme="minorHAnsi" w:cstheme="minorHAnsi"/>
          <w:i/>
          <w:sz w:val="24"/>
        </w:rPr>
        <w:t xml:space="preserve"> / 2016 Sb.</w:t>
      </w:r>
    </w:p>
    <w:p w14:paraId="565BBDCC" w14:textId="77777777" w:rsidR="00B34F7A" w:rsidRPr="001C455C" w:rsidRDefault="00FB3C9B">
      <w:pPr>
        <w:numPr>
          <w:ilvl w:val="0"/>
          <w:numId w:val="8"/>
        </w:numPr>
        <w:jc w:val="both"/>
        <w:rPr>
          <w:rFonts w:asciiTheme="minorHAnsi" w:hAnsiTheme="minorHAnsi" w:cstheme="minorHAnsi"/>
        </w:rPr>
      </w:pPr>
      <w:r w:rsidRPr="001C455C">
        <w:rPr>
          <w:rFonts w:asciiTheme="minorHAnsi" w:hAnsiTheme="minorHAnsi" w:cstheme="minorHAnsi"/>
          <w:sz w:val="24"/>
        </w:rPr>
        <w:t>PLPP bude uložen u výchovné poradkyně.</w:t>
      </w:r>
    </w:p>
    <w:p w14:paraId="188D2D61" w14:textId="77777777" w:rsidR="00B34F7A" w:rsidRPr="001C455C" w:rsidRDefault="00FB3C9B">
      <w:pPr>
        <w:numPr>
          <w:ilvl w:val="0"/>
          <w:numId w:val="8"/>
        </w:numPr>
        <w:jc w:val="both"/>
        <w:rPr>
          <w:rFonts w:asciiTheme="minorHAnsi" w:hAnsiTheme="minorHAnsi" w:cstheme="minorHAnsi"/>
        </w:rPr>
      </w:pPr>
      <w:r w:rsidRPr="001C455C">
        <w:rPr>
          <w:rFonts w:asciiTheme="minorHAnsi" w:hAnsiTheme="minorHAnsi" w:cstheme="minorHAnsi"/>
          <w:sz w:val="24"/>
        </w:rPr>
        <w:t>Po třech měsících vyučující, třídní učitel a výchovný poradce společně vyhodnotí PLPP.</w:t>
      </w:r>
    </w:p>
    <w:p w14:paraId="7B1295C9" w14:textId="77777777" w:rsidR="00B34F7A" w:rsidRPr="001C455C" w:rsidRDefault="00FB3C9B">
      <w:pPr>
        <w:numPr>
          <w:ilvl w:val="0"/>
          <w:numId w:val="8"/>
        </w:numPr>
        <w:jc w:val="both"/>
        <w:rPr>
          <w:rFonts w:asciiTheme="minorHAnsi" w:hAnsiTheme="minorHAnsi" w:cstheme="minorHAnsi"/>
        </w:rPr>
      </w:pPr>
      <w:r w:rsidRPr="001C455C">
        <w:rPr>
          <w:rFonts w:asciiTheme="minorHAnsi" w:hAnsiTheme="minorHAnsi" w:cstheme="minorHAnsi"/>
          <w:sz w:val="24"/>
        </w:rPr>
        <w:t xml:space="preserve">Pokud je PLPP vyhodnocen jako úspěšný, je možné v doporučených opatřeních nadále pokračovat. O PLPP a jeho výsledcích prokazatelně informuje rodiče, popř. zákonné zástupce, </w:t>
      </w:r>
      <w:r w:rsidRPr="001C455C">
        <w:rPr>
          <w:rFonts w:asciiTheme="minorHAnsi" w:hAnsiTheme="minorHAnsi" w:cstheme="minorHAnsi"/>
          <w:b/>
          <w:sz w:val="24"/>
        </w:rPr>
        <w:t>třídní učitel.</w:t>
      </w:r>
    </w:p>
    <w:p w14:paraId="13093F07" w14:textId="77777777" w:rsidR="00B34F7A" w:rsidRPr="001C455C" w:rsidRDefault="00FB3C9B">
      <w:pPr>
        <w:numPr>
          <w:ilvl w:val="0"/>
          <w:numId w:val="8"/>
        </w:numPr>
        <w:jc w:val="both"/>
        <w:rPr>
          <w:rFonts w:asciiTheme="minorHAnsi" w:hAnsiTheme="minorHAnsi" w:cstheme="minorHAnsi"/>
        </w:rPr>
      </w:pPr>
      <w:r w:rsidRPr="001C455C">
        <w:rPr>
          <w:rFonts w:asciiTheme="minorHAnsi" w:hAnsiTheme="minorHAnsi" w:cstheme="minorHAnsi"/>
          <w:sz w:val="24"/>
        </w:rPr>
        <w:t>Pokud je PLPP vyhodnocen jako neúspěšný, výchovný poradce prokazatelně kontaktuje rodiče, popř. zákonné zástupce,  seznámí je s PLPP a jeho výsledky a doporučí kontaktovat poradenské zařízení.</w:t>
      </w:r>
    </w:p>
    <w:p w14:paraId="64C39E85" w14:textId="77777777" w:rsidR="00B34F7A" w:rsidRPr="001C455C" w:rsidRDefault="00FB3C9B">
      <w:pPr>
        <w:numPr>
          <w:ilvl w:val="0"/>
          <w:numId w:val="8"/>
        </w:numPr>
        <w:spacing w:after="200" w:line="276" w:lineRule="auto"/>
        <w:rPr>
          <w:rFonts w:asciiTheme="minorHAnsi" w:hAnsiTheme="minorHAnsi" w:cstheme="minorHAnsi"/>
        </w:rPr>
      </w:pPr>
      <w:r w:rsidRPr="001C455C">
        <w:rPr>
          <w:rFonts w:asciiTheme="minorHAnsi" w:hAnsiTheme="minorHAnsi" w:cstheme="minorHAnsi"/>
          <w:b/>
          <w:i/>
          <w:sz w:val="24"/>
        </w:rPr>
        <w:t xml:space="preserve">K vytvoření PLPP, IVP lze využít formuláře na </w:t>
      </w:r>
      <w:hyperlink r:id="rId7" w:history="1">
        <w:r w:rsidRPr="001C455C">
          <w:rPr>
            <w:rFonts w:asciiTheme="minorHAnsi" w:hAnsiTheme="minorHAnsi" w:cstheme="minorHAnsi"/>
            <w:b/>
            <w:i/>
            <w:color w:val="0000FF"/>
            <w:sz w:val="24"/>
            <w:u w:val="single"/>
          </w:rPr>
          <w:t>https://www.klickevzdelani.cz/Portals/0/Dokumenty/Plan_pedagogicke_podpory_Priloha3_vyhlasky_27-2016Sb.pdf</w:t>
        </w:r>
      </w:hyperlink>
    </w:p>
    <w:p w14:paraId="3FA55040" w14:textId="77777777" w:rsidR="00B34F7A" w:rsidRPr="001C455C" w:rsidRDefault="00B34F7A">
      <w:pPr>
        <w:ind w:left="780"/>
        <w:jc w:val="both"/>
        <w:rPr>
          <w:rFonts w:asciiTheme="minorHAnsi" w:hAnsiTheme="minorHAnsi" w:cstheme="minorHAnsi"/>
        </w:rPr>
      </w:pPr>
    </w:p>
    <w:p w14:paraId="44046B5C" w14:textId="77777777" w:rsidR="00B34F7A" w:rsidRPr="001C455C" w:rsidRDefault="00FB3C9B">
      <w:pPr>
        <w:ind w:left="420"/>
        <w:rPr>
          <w:rFonts w:asciiTheme="minorHAnsi" w:hAnsiTheme="minorHAnsi" w:cstheme="minorHAnsi"/>
        </w:rPr>
      </w:pPr>
      <w:r w:rsidRPr="001C455C">
        <w:rPr>
          <w:rFonts w:asciiTheme="minorHAnsi" w:hAnsiTheme="minorHAnsi" w:cstheme="minorHAnsi"/>
          <w:b/>
          <w:i/>
          <w:sz w:val="24"/>
        </w:rPr>
        <w:t>Podpůrná opatření druhého až pátého stupně lze uplatnit pouze s doporučením ŠPZ23. Začlenění podpůrných opatření do jednotlivých stupňů stanoví Příloha č. 1 vyhlášky č. 27/2016 Sb.</w:t>
      </w:r>
    </w:p>
    <w:p w14:paraId="78978687" w14:textId="77777777" w:rsidR="00B34F7A" w:rsidRPr="001C455C" w:rsidRDefault="00B34F7A">
      <w:pPr>
        <w:spacing w:after="200" w:line="276" w:lineRule="auto"/>
        <w:ind w:left="720"/>
        <w:rPr>
          <w:rFonts w:asciiTheme="minorHAnsi" w:hAnsiTheme="minorHAnsi" w:cstheme="minorHAnsi"/>
        </w:rPr>
      </w:pPr>
    </w:p>
    <w:p w14:paraId="6810EEA3" w14:textId="77777777" w:rsidR="00B34F7A" w:rsidRPr="001C455C" w:rsidRDefault="00FB3C9B">
      <w:pPr>
        <w:numPr>
          <w:ilvl w:val="0"/>
          <w:numId w:val="9"/>
        </w:numPr>
        <w:jc w:val="both"/>
        <w:rPr>
          <w:rFonts w:asciiTheme="minorHAnsi" w:hAnsiTheme="minorHAnsi" w:cstheme="minorHAnsi"/>
        </w:rPr>
      </w:pPr>
      <w:r w:rsidRPr="001C455C">
        <w:rPr>
          <w:rFonts w:asciiTheme="minorHAnsi" w:hAnsiTheme="minorHAnsi" w:cstheme="minorHAnsi"/>
          <w:sz w:val="24"/>
        </w:rPr>
        <w:t xml:space="preserve">Pokud je PLPP vyhodnocen jako neúspěšný, </w:t>
      </w:r>
      <w:r w:rsidRPr="001C455C">
        <w:rPr>
          <w:rFonts w:asciiTheme="minorHAnsi" w:hAnsiTheme="minorHAnsi" w:cstheme="minorHAnsi"/>
          <w:b/>
          <w:sz w:val="24"/>
        </w:rPr>
        <w:t>výchovný poradce</w:t>
      </w:r>
      <w:r w:rsidRPr="001C455C">
        <w:rPr>
          <w:rFonts w:asciiTheme="minorHAnsi" w:hAnsiTheme="minorHAnsi" w:cstheme="minorHAnsi"/>
          <w:sz w:val="24"/>
        </w:rPr>
        <w:t xml:space="preserve"> prokazatelně kontaktuje rodiče, popř. zákonné zástupce,  seznámí je s PLPP a jeho výsledky a doporučí kontaktovat poradenské zařízení.</w:t>
      </w:r>
    </w:p>
    <w:p w14:paraId="6C9FDE52" w14:textId="77777777" w:rsidR="00B34F7A" w:rsidRPr="001C455C" w:rsidRDefault="00FB3C9B">
      <w:pPr>
        <w:numPr>
          <w:ilvl w:val="0"/>
          <w:numId w:val="9"/>
        </w:numPr>
        <w:jc w:val="both"/>
        <w:rPr>
          <w:rFonts w:asciiTheme="minorHAnsi" w:hAnsiTheme="minorHAnsi" w:cstheme="minorHAnsi"/>
        </w:rPr>
      </w:pPr>
      <w:r w:rsidRPr="001C455C">
        <w:rPr>
          <w:rFonts w:asciiTheme="minorHAnsi" w:hAnsiTheme="minorHAnsi" w:cstheme="minorHAnsi"/>
          <w:sz w:val="24"/>
        </w:rPr>
        <w:t xml:space="preserve">Na základě doporučení poradenského zařízení sestaví </w:t>
      </w:r>
      <w:r w:rsidRPr="001C455C">
        <w:rPr>
          <w:rFonts w:asciiTheme="minorHAnsi" w:hAnsiTheme="minorHAnsi" w:cstheme="minorHAnsi"/>
          <w:b/>
          <w:sz w:val="24"/>
        </w:rPr>
        <w:t xml:space="preserve">výchovný poradce </w:t>
      </w:r>
      <w:r w:rsidRPr="001C455C">
        <w:rPr>
          <w:rFonts w:asciiTheme="minorHAnsi" w:hAnsiTheme="minorHAnsi" w:cstheme="minorHAnsi"/>
          <w:sz w:val="24"/>
        </w:rPr>
        <w:t>IVP a zároveň s ním prokazatelně seznámí rodiče nebo zákonné zástupce žáka, vyučující, vedení školy a, pokud dítě navštěvuje školní družinu, i vychovatelku školní družiny.</w:t>
      </w:r>
    </w:p>
    <w:p w14:paraId="4C20DA56" w14:textId="77777777" w:rsidR="00B34F7A" w:rsidRPr="001C455C" w:rsidRDefault="00FB3C9B">
      <w:pPr>
        <w:numPr>
          <w:ilvl w:val="0"/>
          <w:numId w:val="9"/>
        </w:numPr>
        <w:jc w:val="both"/>
        <w:rPr>
          <w:rFonts w:asciiTheme="minorHAnsi" w:hAnsiTheme="minorHAnsi" w:cstheme="minorHAnsi"/>
        </w:rPr>
      </w:pPr>
      <w:r w:rsidRPr="001C455C">
        <w:rPr>
          <w:rFonts w:asciiTheme="minorHAnsi" w:hAnsiTheme="minorHAnsi" w:cstheme="minorHAnsi"/>
          <w:sz w:val="24"/>
        </w:rPr>
        <w:t xml:space="preserve">Pokud je žákovi přiznán 2. stupeň podpory, navrhne výchovná poradkyně, na doporučení školského poradenského zařízení, úpravu metod, forem a organizace </w:t>
      </w:r>
      <w:r w:rsidRPr="001C455C">
        <w:rPr>
          <w:rFonts w:asciiTheme="minorHAnsi" w:hAnsiTheme="minorHAnsi" w:cstheme="minorHAnsi"/>
          <w:sz w:val="24"/>
        </w:rPr>
        <w:lastRenderedPageBreak/>
        <w:t>výuky, které zanese do IVP.</w:t>
      </w:r>
    </w:p>
    <w:p w14:paraId="2364FA79" w14:textId="77777777" w:rsidR="00B34F7A" w:rsidRPr="001C455C" w:rsidRDefault="00FB3C9B">
      <w:pPr>
        <w:numPr>
          <w:ilvl w:val="0"/>
          <w:numId w:val="9"/>
        </w:numPr>
        <w:jc w:val="both"/>
        <w:rPr>
          <w:rFonts w:asciiTheme="minorHAnsi" w:hAnsiTheme="minorHAnsi" w:cstheme="minorHAnsi"/>
        </w:rPr>
      </w:pPr>
      <w:r w:rsidRPr="001C455C">
        <w:rPr>
          <w:rFonts w:asciiTheme="minorHAnsi" w:hAnsiTheme="minorHAnsi" w:cstheme="minorHAnsi"/>
          <w:sz w:val="24"/>
        </w:rPr>
        <w:t>Pokud bude žákovi přiznán 3., 4. nebo 5. stupeň podpory, pracuje výchovná poradkyně při sestavování IVP s minimálními výstupy, které jsou součástí ŠVP, tak, jak je doporučeno školským poradenským zařízením. Při sestavování IVP pro žáky s přiznanými stupni 3.- 5. spolupracuje výchovná poradkyně s vyučujícími jednotlivých předmětů a metodicky je vede.</w:t>
      </w:r>
    </w:p>
    <w:p w14:paraId="73E9B6A4" w14:textId="77777777" w:rsidR="00B34F7A" w:rsidRPr="001C455C" w:rsidRDefault="00FB3C9B">
      <w:pPr>
        <w:numPr>
          <w:ilvl w:val="0"/>
          <w:numId w:val="9"/>
        </w:numPr>
        <w:jc w:val="both"/>
        <w:rPr>
          <w:rFonts w:asciiTheme="minorHAnsi" w:hAnsiTheme="minorHAnsi" w:cstheme="minorHAnsi"/>
        </w:rPr>
      </w:pPr>
      <w:r w:rsidRPr="001C455C">
        <w:rPr>
          <w:rFonts w:asciiTheme="minorHAnsi" w:hAnsiTheme="minorHAnsi" w:cstheme="minorHAnsi"/>
          <w:sz w:val="24"/>
        </w:rPr>
        <w:t>Výchovná poradkyně konzultuje IVP se školským poradenským zařízením.</w:t>
      </w:r>
    </w:p>
    <w:p w14:paraId="6810A4BE" w14:textId="77777777" w:rsidR="00B34F7A" w:rsidRPr="001C455C" w:rsidRDefault="00FB3C9B">
      <w:pPr>
        <w:numPr>
          <w:ilvl w:val="0"/>
          <w:numId w:val="9"/>
        </w:numPr>
        <w:jc w:val="both"/>
        <w:rPr>
          <w:rFonts w:asciiTheme="minorHAnsi" w:hAnsiTheme="minorHAnsi" w:cstheme="minorHAnsi"/>
        </w:rPr>
      </w:pPr>
      <w:r w:rsidRPr="001C455C">
        <w:rPr>
          <w:rFonts w:asciiTheme="minorHAnsi" w:hAnsiTheme="minorHAnsi" w:cstheme="minorHAnsi"/>
          <w:sz w:val="24"/>
        </w:rPr>
        <w:t>IVP bude uloženo u výchovného poradce.</w:t>
      </w:r>
    </w:p>
    <w:p w14:paraId="618CEDE7" w14:textId="77777777" w:rsidR="00B34F7A" w:rsidRPr="001C455C" w:rsidRDefault="00FB3C9B">
      <w:pPr>
        <w:numPr>
          <w:ilvl w:val="0"/>
          <w:numId w:val="9"/>
        </w:numPr>
        <w:jc w:val="both"/>
        <w:rPr>
          <w:rFonts w:asciiTheme="minorHAnsi" w:hAnsiTheme="minorHAnsi" w:cstheme="minorHAnsi"/>
        </w:rPr>
      </w:pPr>
      <w:r w:rsidRPr="001C455C">
        <w:rPr>
          <w:rFonts w:asciiTheme="minorHAnsi" w:hAnsiTheme="minorHAnsi" w:cstheme="minorHAnsi"/>
          <w:sz w:val="24"/>
        </w:rPr>
        <w:t>IVP je vyhodnocováno po 12 měsících. Na vyhodnocení se podílí výchovná poradkyně, třídní učitel a zástupce poradenského zařízení, které vydalo doporučení pro IVP. Podnět k vyhodnocení IVP dává výchovná poradkyně, zároveň svolává schůzku k jeho vyhodnocení.</w:t>
      </w:r>
    </w:p>
    <w:p w14:paraId="768FB1CC" w14:textId="77777777" w:rsidR="00B34F7A" w:rsidRPr="001C455C" w:rsidRDefault="00B34F7A">
      <w:pPr>
        <w:ind w:left="420"/>
        <w:jc w:val="both"/>
        <w:rPr>
          <w:rFonts w:asciiTheme="minorHAnsi" w:hAnsiTheme="minorHAnsi" w:cstheme="minorHAnsi"/>
        </w:rPr>
      </w:pPr>
    </w:p>
    <w:p w14:paraId="2C76D90E"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Zabezpečení výuky žáků mimořádně nadaných:</w:t>
      </w:r>
    </w:p>
    <w:p w14:paraId="6671A8AE" w14:textId="77777777" w:rsidR="00B34F7A" w:rsidRPr="001C455C" w:rsidRDefault="00B34F7A">
      <w:pPr>
        <w:jc w:val="both"/>
        <w:rPr>
          <w:rFonts w:asciiTheme="minorHAnsi" w:hAnsiTheme="minorHAnsi" w:cstheme="minorHAnsi"/>
        </w:rPr>
      </w:pPr>
    </w:p>
    <w:p w14:paraId="3161023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Za nadaného žáka se pro účely této vyhlášky považuje především žák, který při </w:t>
      </w:r>
      <w:r w:rsidRPr="001C455C">
        <w:rPr>
          <w:rFonts w:asciiTheme="minorHAnsi" w:hAnsiTheme="minorHAnsi" w:cstheme="minorHAnsi"/>
          <w:b/>
          <w:sz w:val="24"/>
        </w:rPr>
        <w:t>adekvátní podpoře vykazuje ve srovnání s vrstevníky vysokou úroveň v jedné či více oblastech rozumových schopností, v pohybových, manuálních, uměleckých nebo sociálních dovednostech.</w:t>
      </w:r>
    </w:p>
    <w:p w14:paraId="719E3EBC"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rPr>
        <w:br/>
      </w:r>
      <w:r w:rsidRPr="001C455C">
        <w:rPr>
          <w:rFonts w:asciiTheme="minorHAnsi" w:hAnsiTheme="minorHAnsi" w:cstheme="minorHAnsi"/>
          <w:sz w:val="24"/>
        </w:rPr>
        <w:t>Za mimořádně nadaného žáka se považuje především žák, jehož rozložení schopností dosahuje mimořádné úrovně při vysoké tvořivosti v celém okruhu činností nebo v jednotlivých oblastech rozumových schopností, v pohybových, manuálních, uměleckých nebo sociálních dovednostech.</w:t>
      </w:r>
      <w:r w:rsidRPr="001C455C">
        <w:rPr>
          <w:rFonts w:asciiTheme="minorHAnsi" w:hAnsiTheme="minorHAnsi" w:cstheme="minorHAnsi"/>
          <w:sz w:val="24"/>
        </w:rPr>
        <w:br/>
        <w:t>Zjišťování mimořádného nadání včetně vzdělávacích potřeb žáka provádí školské poradenské zařízení ve spolupráci se školou, která žáka vzdělává. Pokud se nadání žáka projevuje v oblastech pohybových, manuálních nebo uměleckých dovedností, vyjadřuje se školské poradenské zařízení zejména ke specifikům žákovy osobnosti, která mohou mít vliv na průběh jeho vzdělávání, a míru žákova nadání zhodnotí odborník v příslušném oboru, jehož odborný posudek žák nebo zákonný zástupce žáka školskému poradenskému zařízení poskytne.</w:t>
      </w:r>
      <w:r w:rsidRPr="001C455C">
        <w:rPr>
          <w:rFonts w:asciiTheme="minorHAnsi" w:hAnsiTheme="minorHAnsi" w:cstheme="minorHAnsi"/>
          <w:sz w:val="24"/>
        </w:rPr>
        <w:br/>
        <w:t>Na prvním stupni jsou žáci, kteří mají výborné výsledky ve všech předmětech, na druhém stupni se nadání projevuje spíše směrem k určitému předmětu.</w:t>
      </w:r>
    </w:p>
    <w:p w14:paraId="5ED994D3" w14:textId="77777777" w:rsidR="00B34F7A" w:rsidRPr="001C455C" w:rsidRDefault="00B34F7A">
      <w:pPr>
        <w:jc w:val="both"/>
        <w:rPr>
          <w:rFonts w:asciiTheme="minorHAnsi" w:hAnsiTheme="minorHAnsi" w:cstheme="minorHAnsi"/>
        </w:rPr>
      </w:pPr>
    </w:p>
    <w:p w14:paraId="5C2F5D7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 běžných vyučovacích hodinách jsou žákům předkládány k řešení specifické úkoly a složitější úlohy, žáci pracují často samostatně, dle vlastních  postupů.  V některých předmětech připravují počítačové prezentace nebo referáty a předkládají spolužákům učivo s výkladem. Nadaní žáci jsou rovněž vedeni k tomu, aby slabším spolužákům pomáhali, např. znovu vysvětlili učivo, pomohli s řešením zadané úlohy apod. Žáci jsou vedeni k účasti v různých školních a okresních soutěžích, jsou zapojováni do rozsáhlejších projektů. Jejich aktivita a nápaditost je využívána při společných akcích 1. a 2. stupně.</w:t>
      </w:r>
    </w:p>
    <w:p w14:paraId="2021468B" w14:textId="77777777" w:rsidR="00B34F7A" w:rsidRPr="001C455C" w:rsidRDefault="00B34F7A">
      <w:pPr>
        <w:jc w:val="both"/>
        <w:rPr>
          <w:rFonts w:asciiTheme="minorHAnsi" w:hAnsiTheme="minorHAnsi" w:cstheme="minorHAnsi"/>
        </w:rPr>
      </w:pPr>
    </w:p>
    <w:p w14:paraId="379C11B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 5. a 7. ročníku jsou rodiče nadaných žáků seznamováni s možností přestupu žáka na víceleté gymnázium.</w:t>
      </w:r>
    </w:p>
    <w:p w14:paraId="795FB346" w14:textId="77777777" w:rsidR="00B34F7A" w:rsidRPr="001C455C" w:rsidRDefault="00B34F7A">
      <w:pPr>
        <w:jc w:val="both"/>
        <w:rPr>
          <w:rFonts w:asciiTheme="minorHAnsi" w:hAnsiTheme="minorHAnsi" w:cstheme="minorHAnsi"/>
        </w:rPr>
      </w:pPr>
    </w:p>
    <w:p w14:paraId="676D8DEC" w14:textId="77777777" w:rsidR="00B34F7A" w:rsidRPr="001C455C" w:rsidRDefault="00FB3C9B">
      <w:pPr>
        <w:spacing w:after="240"/>
        <w:rPr>
          <w:rFonts w:asciiTheme="minorHAnsi" w:hAnsiTheme="minorHAnsi" w:cstheme="minorHAnsi"/>
        </w:rPr>
      </w:pPr>
      <w:r w:rsidRPr="001C455C">
        <w:rPr>
          <w:rFonts w:asciiTheme="minorHAnsi" w:hAnsiTheme="minorHAnsi" w:cstheme="minorHAnsi"/>
          <w:sz w:val="24"/>
        </w:rPr>
        <w:t>Nadaným žákům lze v souladu s vývojem jejich školních dovedností rozšířit obsah vzdělávání nad rámec stanovený příslušným vzdělávacím programem nebo umožnit účast na výuce ve vyšším ročníku.</w:t>
      </w:r>
    </w:p>
    <w:p w14:paraId="70EA7C8F" w14:textId="77777777" w:rsidR="00B34F7A" w:rsidRPr="001C455C" w:rsidRDefault="00FB3C9B">
      <w:pPr>
        <w:numPr>
          <w:ilvl w:val="0"/>
          <w:numId w:val="10"/>
        </w:numPr>
        <w:spacing w:after="240" w:line="276" w:lineRule="auto"/>
        <w:rPr>
          <w:rFonts w:asciiTheme="minorHAnsi" w:hAnsiTheme="minorHAnsi" w:cstheme="minorHAnsi"/>
        </w:rPr>
      </w:pPr>
      <w:r w:rsidRPr="001C455C">
        <w:rPr>
          <w:rFonts w:asciiTheme="minorHAnsi" w:hAnsiTheme="minorHAnsi" w:cstheme="minorHAnsi"/>
        </w:rPr>
        <w:lastRenderedPageBreak/>
        <w:t>O tuto možnost žádají rodiče písemně ředitelku školy, který po posouzení žádosti zašle rodičům vyjádření</w:t>
      </w:r>
    </w:p>
    <w:p w14:paraId="6EB97461" w14:textId="77777777" w:rsidR="00B34F7A" w:rsidRPr="001C455C" w:rsidRDefault="00FB3C9B">
      <w:pPr>
        <w:numPr>
          <w:ilvl w:val="0"/>
          <w:numId w:val="10"/>
        </w:numPr>
        <w:spacing w:after="240" w:line="276" w:lineRule="auto"/>
        <w:rPr>
          <w:rFonts w:asciiTheme="minorHAnsi" w:hAnsiTheme="minorHAnsi" w:cstheme="minorHAnsi"/>
        </w:rPr>
      </w:pPr>
      <w:r w:rsidRPr="001C455C">
        <w:rPr>
          <w:rFonts w:asciiTheme="minorHAnsi" w:hAnsiTheme="minorHAnsi" w:cstheme="minorHAnsi"/>
        </w:rPr>
        <w:t>Nadaní žáci se mohou se souhlasem ředitelů příslušných škol současně vzdělávat formou stáží v jiné škole stejného nebo jiného druhu. O tuto možnost žádají rodiče písemně ředitelku školy, která po posouzení žádosti zašle rodičům vyjádření</w:t>
      </w:r>
    </w:p>
    <w:p w14:paraId="5BB2A5F2" w14:textId="77777777" w:rsidR="00B34F7A" w:rsidRPr="001C455C" w:rsidRDefault="00B34F7A">
      <w:pPr>
        <w:ind w:left="420"/>
        <w:rPr>
          <w:rFonts w:asciiTheme="minorHAnsi" w:hAnsiTheme="minorHAnsi" w:cstheme="minorHAnsi"/>
        </w:rPr>
      </w:pPr>
    </w:p>
    <w:p w14:paraId="6F9526BA" w14:textId="77777777" w:rsidR="00B34F7A" w:rsidRPr="001C455C" w:rsidRDefault="00FB3C9B">
      <w:pPr>
        <w:rPr>
          <w:rFonts w:asciiTheme="minorHAnsi" w:hAnsiTheme="minorHAnsi" w:cstheme="minorHAnsi"/>
        </w:rPr>
      </w:pPr>
      <w:r w:rsidRPr="001C455C">
        <w:rPr>
          <w:rFonts w:asciiTheme="minorHAnsi" w:hAnsiTheme="minorHAnsi" w:cstheme="minorHAnsi"/>
          <w:b/>
        </w:rPr>
        <w:t>Pravidla a průběh tvorby, realizace a vyhodnocování PLPP nadaného žáka</w:t>
      </w:r>
    </w:p>
    <w:p w14:paraId="47FBAA67" w14:textId="77777777" w:rsidR="00B34F7A" w:rsidRPr="001C455C" w:rsidRDefault="00B34F7A">
      <w:pPr>
        <w:spacing w:after="240"/>
        <w:ind w:left="420"/>
        <w:rPr>
          <w:rFonts w:asciiTheme="minorHAnsi" w:hAnsiTheme="minorHAnsi" w:cstheme="minorHAnsi"/>
        </w:rPr>
      </w:pPr>
    </w:p>
    <w:p w14:paraId="1CC4FC93" w14:textId="77777777" w:rsidR="00B34F7A" w:rsidRPr="001C455C" w:rsidRDefault="00FB3C9B">
      <w:pPr>
        <w:numPr>
          <w:ilvl w:val="0"/>
          <w:numId w:val="11"/>
        </w:numPr>
        <w:jc w:val="both"/>
        <w:rPr>
          <w:rFonts w:asciiTheme="minorHAnsi" w:hAnsiTheme="minorHAnsi" w:cstheme="minorHAnsi"/>
        </w:rPr>
      </w:pPr>
      <w:r w:rsidRPr="001C455C">
        <w:rPr>
          <w:rFonts w:asciiTheme="minorHAnsi" w:hAnsiTheme="minorHAnsi" w:cstheme="minorHAnsi"/>
          <w:sz w:val="24"/>
        </w:rPr>
        <w:t>Vyučující konkrétního předmětu dává návrh na vytvoření plánu podpory pro žáka</w:t>
      </w:r>
    </w:p>
    <w:p w14:paraId="4C1A4DFF" w14:textId="77777777" w:rsidR="00B34F7A" w:rsidRPr="001C455C" w:rsidRDefault="00FB3C9B">
      <w:pPr>
        <w:numPr>
          <w:ilvl w:val="0"/>
          <w:numId w:val="11"/>
        </w:numPr>
        <w:jc w:val="both"/>
        <w:rPr>
          <w:rFonts w:asciiTheme="minorHAnsi" w:hAnsiTheme="minorHAnsi" w:cstheme="minorHAnsi"/>
        </w:rPr>
      </w:pPr>
      <w:r w:rsidRPr="001C455C">
        <w:rPr>
          <w:rFonts w:asciiTheme="minorHAnsi" w:hAnsiTheme="minorHAnsi" w:cstheme="minorHAnsi"/>
          <w:sz w:val="24"/>
        </w:rPr>
        <w:t>Vyučující konzultuje tuto možnost nejprve s třídním učitelem, následně s výchovnou poradkyní.</w:t>
      </w:r>
    </w:p>
    <w:p w14:paraId="282F0B20" w14:textId="77777777" w:rsidR="00B34F7A" w:rsidRPr="001C455C" w:rsidRDefault="00FB3C9B">
      <w:pPr>
        <w:numPr>
          <w:ilvl w:val="0"/>
          <w:numId w:val="11"/>
        </w:numPr>
        <w:jc w:val="both"/>
        <w:rPr>
          <w:rFonts w:asciiTheme="minorHAnsi" w:hAnsiTheme="minorHAnsi" w:cstheme="minorHAnsi"/>
        </w:rPr>
      </w:pPr>
      <w:r w:rsidRPr="001C455C">
        <w:rPr>
          <w:rFonts w:asciiTheme="minorHAnsi" w:hAnsiTheme="minorHAnsi" w:cstheme="minorHAnsi"/>
          <w:sz w:val="24"/>
        </w:rPr>
        <w:t>Výchovná poradkyně navrhne možnosti, jak s žákem pracovat (</w:t>
      </w:r>
      <w:r w:rsidRPr="001C455C">
        <w:rPr>
          <w:rFonts w:asciiTheme="minorHAnsi" w:hAnsiTheme="minorHAnsi" w:cstheme="minorHAnsi"/>
          <w:i/>
          <w:sz w:val="24"/>
        </w:rPr>
        <w:t>metody, formy, odkazy, organizace a hodnocení, způsobů kontroly osvojení znalostí a dovedností</w:t>
      </w:r>
      <w:r w:rsidRPr="001C455C">
        <w:rPr>
          <w:rFonts w:asciiTheme="minorHAnsi" w:hAnsiTheme="minorHAnsi" w:cstheme="minorHAnsi"/>
          <w:sz w:val="24"/>
        </w:rPr>
        <w:t>,</w:t>
      </w:r>
      <w:r w:rsidRPr="001C455C">
        <w:rPr>
          <w:rFonts w:asciiTheme="minorHAnsi" w:hAnsiTheme="minorHAnsi" w:cstheme="minorHAnsi"/>
          <w:sz w:val="27"/>
        </w:rPr>
        <w:t xml:space="preserve"> ..)</w:t>
      </w:r>
    </w:p>
    <w:p w14:paraId="2FCA9C26" w14:textId="77777777" w:rsidR="00B34F7A" w:rsidRPr="001C455C" w:rsidRDefault="00FB3C9B">
      <w:pPr>
        <w:numPr>
          <w:ilvl w:val="0"/>
          <w:numId w:val="11"/>
        </w:numPr>
        <w:jc w:val="both"/>
        <w:rPr>
          <w:rFonts w:asciiTheme="minorHAnsi" w:hAnsiTheme="minorHAnsi" w:cstheme="minorHAnsi"/>
        </w:rPr>
      </w:pPr>
      <w:r w:rsidRPr="001C455C">
        <w:rPr>
          <w:rFonts w:asciiTheme="minorHAnsi" w:hAnsiTheme="minorHAnsi" w:cstheme="minorHAnsi"/>
          <w:sz w:val="24"/>
        </w:rPr>
        <w:t>Výchovný poradce stanoví termín přípravy PLPP, popř. organizuje společné schůzky s rodiči, pedagogy, vedením školy i žákem samotným.</w:t>
      </w:r>
    </w:p>
    <w:p w14:paraId="0AD52943" w14:textId="77777777" w:rsidR="00B34F7A" w:rsidRPr="001C455C" w:rsidRDefault="00FB3C9B">
      <w:pPr>
        <w:numPr>
          <w:ilvl w:val="0"/>
          <w:numId w:val="11"/>
        </w:numPr>
        <w:jc w:val="both"/>
        <w:rPr>
          <w:rFonts w:asciiTheme="minorHAnsi" w:hAnsiTheme="minorHAnsi" w:cstheme="minorHAnsi"/>
        </w:rPr>
      </w:pPr>
      <w:r w:rsidRPr="001C455C">
        <w:rPr>
          <w:rFonts w:asciiTheme="minorHAnsi" w:hAnsiTheme="minorHAnsi" w:cstheme="minorHAnsi"/>
          <w:sz w:val="24"/>
        </w:rPr>
        <w:t>Vyučující konkrétního výukového předmětu sestaví Plán podpory (dále PLPP), na dobu tří měsíců.</w:t>
      </w:r>
    </w:p>
    <w:p w14:paraId="2E9C9F72" w14:textId="77777777" w:rsidR="00B34F7A" w:rsidRPr="001C455C" w:rsidRDefault="00FB3C9B">
      <w:pPr>
        <w:numPr>
          <w:ilvl w:val="0"/>
          <w:numId w:val="11"/>
        </w:numPr>
        <w:jc w:val="both"/>
        <w:rPr>
          <w:rFonts w:asciiTheme="minorHAnsi" w:hAnsiTheme="minorHAnsi" w:cstheme="minorHAnsi"/>
        </w:rPr>
      </w:pPr>
      <w:r w:rsidRPr="001C455C">
        <w:rPr>
          <w:rFonts w:asciiTheme="minorHAnsi" w:hAnsiTheme="minorHAnsi" w:cstheme="minorHAnsi"/>
          <w:sz w:val="24"/>
        </w:rPr>
        <w:t>PLPP má písemnou podobu a vychází z vyhlášky. č. 27</w:t>
      </w:r>
      <w:r w:rsidRPr="001C455C">
        <w:rPr>
          <w:rFonts w:asciiTheme="minorHAnsi" w:hAnsiTheme="minorHAnsi" w:cstheme="minorHAnsi"/>
          <w:i/>
          <w:sz w:val="24"/>
        </w:rPr>
        <w:t xml:space="preserve"> / 2016 Sb.</w:t>
      </w:r>
    </w:p>
    <w:p w14:paraId="499DA36B" w14:textId="77777777" w:rsidR="00B34F7A" w:rsidRPr="001C455C" w:rsidRDefault="00FB3C9B">
      <w:pPr>
        <w:numPr>
          <w:ilvl w:val="0"/>
          <w:numId w:val="11"/>
        </w:numPr>
        <w:jc w:val="both"/>
        <w:rPr>
          <w:rFonts w:asciiTheme="minorHAnsi" w:hAnsiTheme="minorHAnsi" w:cstheme="minorHAnsi"/>
        </w:rPr>
      </w:pPr>
      <w:r w:rsidRPr="001C455C">
        <w:rPr>
          <w:rFonts w:asciiTheme="minorHAnsi" w:hAnsiTheme="minorHAnsi" w:cstheme="minorHAnsi"/>
          <w:sz w:val="24"/>
        </w:rPr>
        <w:t>PLPP bude uložen u výchovné poradkyně.</w:t>
      </w:r>
    </w:p>
    <w:p w14:paraId="3F9312E4" w14:textId="77777777" w:rsidR="00B34F7A" w:rsidRPr="001C455C" w:rsidRDefault="00FB3C9B">
      <w:pPr>
        <w:numPr>
          <w:ilvl w:val="0"/>
          <w:numId w:val="11"/>
        </w:numPr>
        <w:jc w:val="both"/>
        <w:rPr>
          <w:rFonts w:asciiTheme="minorHAnsi" w:hAnsiTheme="minorHAnsi" w:cstheme="minorHAnsi"/>
        </w:rPr>
      </w:pPr>
      <w:r w:rsidRPr="001C455C">
        <w:rPr>
          <w:rFonts w:asciiTheme="minorHAnsi" w:hAnsiTheme="minorHAnsi" w:cstheme="minorHAnsi"/>
          <w:sz w:val="24"/>
        </w:rPr>
        <w:t>Po třech měsících vyučující, třídní učitel a výchovný poradce společně vyhodnotí PLPP.</w:t>
      </w:r>
    </w:p>
    <w:p w14:paraId="08489890" w14:textId="77777777" w:rsidR="00B34F7A" w:rsidRPr="001C455C" w:rsidRDefault="00FB3C9B">
      <w:pPr>
        <w:numPr>
          <w:ilvl w:val="0"/>
          <w:numId w:val="11"/>
        </w:numPr>
        <w:jc w:val="both"/>
        <w:rPr>
          <w:rFonts w:asciiTheme="minorHAnsi" w:hAnsiTheme="minorHAnsi" w:cstheme="minorHAnsi"/>
        </w:rPr>
      </w:pPr>
      <w:r w:rsidRPr="001C455C">
        <w:rPr>
          <w:rFonts w:asciiTheme="minorHAnsi" w:hAnsiTheme="minorHAnsi" w:cstheme="minorHAnsi"/>
          <w:sz w:val="24"/>
        </w:rPr>
        <w:t xml:space="preserve">Pokud je PLPP vyhodnocen jako úspěšný, je možné v doporučených opatřeních nadále pokračovat. O PLPP a jeho výsledcích prokazatelně informuje rodiče, popř. zákonné zástupce, </w:t>
      </w:r>
      <w:r w:rsidRPr="001C455C">
        <w:rPr>
          <w:rFonts w:asciiTheme="minorHAnsi" w:hAnsiTheme="minorHAnsi" w:cstheme="minorHAnsi"/>
          <w:b/>
          <w:sz w:val="24"/>
        </w:rPr>
        <w:t>třídní učitel.</w:t>
      </w:r>
    </w:p>
    <w:p w14:paraId="641176B8" w14:textId="77777777" w:rsidR="00B34F7A" w:rsidRPr="001C455C" w:rsidRDefault="00FB3C9B">
      <w:pPr>
        <w:numPr>
          <w:ilvl w:val="0"/>
          <w:numId w:val="11"/>
        </w:numPr>
        <w:ind w:left="1418" w:firstLine="0"/>
        <w:jc w:val="both"/>
        <w:rPr>
          <w:rFonts w:asciiTheme="minorHAnsi" w:hAnsiTheme="minorHAnsi" w:cstheme="minorHAnsi"/>
        </w:rPr>
      </w:pPr>
      <w:r w:rsidRPr="001C455C">
        <w:rPr>
          <w:rFonts w:asciiTheme="minorHAnsi" w:hAnsiTheme="minorHAnsi" w:cstheme="minorHAnsi"/>
          <w:sz w:val="24"/>
        </w:rPr>
        <w:t>Pokud při hodnocení vyplyne, že žák jeví známky mimořádně nadaného dítěte,  výchovný poradce prokazatelně kontaktuje rodiče, popř. zákonné zástupce,  seznámí je s PLPP a jeho výsledky a doporučí kontaktovat poradenské zařízení.</w:t>
      </w:r>
    </w:p>
    <w:p w14:paraId="0D0469B5" w14:textId="77777777" w:rsidR="00B34F7A" w:rsidRPr="001C455C" w:rsidRDefault="00B34F7A">
      <w:pPr>
        <w:jc w:val="both"/>
        <w:rPr>
          <w:rFonts w:asciiTheme="minorHAnsi" w:hAnsiTheme="minorHAnsi" w:cstheme="minorHAnsi"/>
        </w:rPr>
      </w:pPr>
    </w:p>
    <w:p w14:paraId="7D57F7B4" w14:textId="77777777" w:rsidR="00B34F7A" w:rsidRPr="001C455C" w:rsidRDefault="00FB3C9B">
      <w:pPr>
        <w:ind w:left="360"/>
        <w:rPr>
          <w:rFonts w:asciiTheme="minorHAnsi" w:hAnsiTheme="minorHAnsi" w:cstheme="minorHAnsi"/>
        </w:rPr>
      </w:pPr>
      <w:r w:rsidRPr="001C455C">
        <w:rPr>
          <w:rFonts w:asciiTheme="minorHAnsi" w:hAnsiTheme="minorHAnsi" w:cstheme="minorHAnsi"/>
          <w:b/>
        </w:rPr>
        <w:t>Pravidla a průběh tvorby, realizace a vyhodnocování PLPP nadaného žáka</w:t>
      </w:r>
    </w:p>
    <w:p w14:paraId="32C6A203" w14:textId="77777777" w:rsidR="00B34F7A" w:rsidRPr="001C455C" w:rsidRDefault="00B34F7A">
      <w:pPr>
        <w:ind w:left="360"/>
        <w:rPr>
          <w:rFonts w:asciiTheme="minorHAnsi" w:hAnsiTheme="minorHAnsi" w:cstheme="minorHAnsi"/>
        </w:rPr>
      </w:pPr>
    </w:p>
    <w:p w14:paraId="09421D0B" w14:textId="77777777" w:rsidR="00B34F7A" w:rsidRPr="001C455C" w:rsidRDefault="00FB3C9B">
      <w:pPr>
        <w:numPr>
          <w:ilvl w:val="0"/>
          <w:numId w:val="12"/>
        </w:numPr>
        <w:jc w:val="both"/>
        <w:rPr>
          <w:rFonts w:asciiTheme="minorHAnsi" w:hAnsiTheme="minorHAnsi" w:cstheme="minorHAnsi"/>
        </w:rPr>
      </w:pPr>
      <w:r w:rsidRPr="001C455C">
        <w:rPr>
          <w:rFonts w:asciiTheme="minorHAnsi" w:hAnsiTheme="minorHAnsi" w:cstheme="minorHAnsi"/>
          <w:sz w:val="24"/>
        </w:rPr>
        <w:t>Pokud při hodnocení vyplyne, že žák jeví známky mimořádně nadaného dítěte,  výchovný poradce prokazatelně kontaktuje rodiče, popř. zákonné zástupce,  seznámí je s PLPP a jeho výsledky a doporučí kontaktovat poradenské zařízení</w:t>
      </w:r>
    </w:p>
    <w:p w14:paraId="4860DB34" w14:textId="77777777" w:rsidR="00B34F7A" w:rsidRPr="001C455C" w:rsidRDefault="00FB3C9B">
      <w:pPr>
        <w:numPr>
          <w:ilvl w:val="0"/>
          <w:numId w:val="12"/>
        </w:numPr>
        <w:jc w:val="both"/>
        <w:rPr>
          <w:rFonts w:asciiTheme="minorHAnsi" w:hAnsiTheme="minorHAnsi" w:cstheme="minorHAnsi"/>
        </w:rPr>
      </w:pPr>
      <w:r w:rsidRPr="001C455C">
        <w:rPr>
          <w:rFonts w:asciiTheme="minorHAnsi" w:hAnsiTheme="minorHAnsi" w:cstheme="minorHAnsi"/>
          <w:sz w:val="24"/>
        </w:rPr>
        <w:t>Na základě doporučení poradenského zařízení sestaví vyučující konkrétních předmětů, ve spolupráci s výchovnou poradkyní IVP.</w:t>
      </w:r>
    </w:p>
    <w:p w14:paraId="46C63A2C" w14:textId="77777777" w:rsidR="00B34F7A" w:rsidRPr="001C455C" w:rsidRDefault="00FB3C9B">
      <w:pPr>
        <w:numPr>
          <w:ilvl w:val="0"/>
          <w:numId w:val="12"/>
        </w:numPr>
        <w:jc w:val="both"/>
        <w:rPr>
          <w:rFonts w:asciiTheme="minorHAnsi" w:hAnsiTheme="minorHAnsi" w:cstheme="minorHAnsi"/>
        </w:rPr>
      </w:pPr>
      <w:r w:rsidRPr="001C455C">
        <w:rPr>
          <w:rFonts w:asciiTheme="minorHAnsi" w:hAnsiTheme="minorHAnsi" w:cstheme="minorHAnsi"/>
          <w:sz w:val="24"/>
        </w:rPr>
        <w:t>O sestavení IVP pro mimořádně nadaného žáka prokazatelně informuje výchovná poradkyně rodiče, popř. zákonné zástupce, vedení školy, všechny vyučující a vychovatelku školní družiny (pokud žák navštěvuje školní družinu)</w:t>
      </w:r>
    </w:p>
    <w:p w14:paraId="3DB2937C" w14:textId="77777777" w:rsidR="00B34F7A" w:rsidRPr="001C455C" w:rsidRDefault="00FB3C9B">
      <w:pPr>
        <w:numPr>
          <w:ilvl w:val="0"/>
          <w:numId w:val="12"/>
        </w:numPr>
        <w:jc w:val="both"/>
        <w:rPr>
          <w:rFonts w:asciiTheme="minorHAnsi" w:hAnsiTheme="minorHAnsi" w:cstheme="minorHAnsi"/>
        </w:rPr>
      </w:pPr>
      <w:r w:rsidRPr="001C455C">
        <w:rPr>
          <w:rFonts w:asciiTheme="minorHAnsi" w:hAnsiTheme="minorHAnsi" w:cstheme="minorHAnsi"/>
          <w:sz w:val="24"/>
        </w:rPr>
        <w:t>Individuální vzdělávací plán je zpracován bez zbytečného odkladu po zahájení vzdělávání mimořádně nadaného žáka ve škole, nejpozději však do 1 měsíce ode dne, kdy škola obdržela doporučení. Individuální vzdělávací plán může být doplňován a upravován v průběhu školního roku.</w:t>
      </w:r>
    </w:p>
    <w:p w14:paraId="06D0CC4D" w14:textId="77777777" w:rsidR="00B34F7A" w:rsidRPr="001C455C" w:rsidRDefault="00FB3C9B">
      <w:pPr>
        <w:numPr>
          <w:ilvl w:val="0"/>
          <w:numId w:val="12"/>
        </w:numPr>
        <w:jc w:val="both"/>
        <w:rPr>
          <w:rFonts w:asciiTheme="minorHAnsi" w:hAnsiTheme="minorHAnsi" w:cstheme="minorHAnsi"/>
        </w:rPr>
      </w:pPr>
      <w:r w:rsidRPr="001C455C">
        <w:rPr>
          <w:rFonts w:asciiTheme="minorHAnsi" w:hAnsiTheme="minorHAnsi" w:cstheme="minorHAnsi"/>
          <w:sz w:val="24"/>
        </w:rPr>
        <w:t>IVP žáka je uložen u výchovné poradkyně školy.</w:t>
      </w:r>
      <w:r w:rsidRPr="001C455C">
        <w:rPr>
          <w:rFonts w:asciiTheme="minorHAnsi" w:hAnsiTheme="minorHAnsi" w:cstheme="minorHAnsi"/>
          <w:sz w:val="24"/>
        </w:rPr>
        <w:br/>
      </w:r>
    </w:p>
    <w:p w14:paraId="0744D252" w14:textId="77777777" w:rsidR="001C0602" w:rsidRPr="001C455C" w:rsidRDefault="001C0602">
      <w:pPr>
        <w:jc w:val="both"/>
        <w:rPr>
          <w:rFonts w:asciiTheme="minorHAnsi" w:hAnsiTheme="minorHAnsi" w:cstheme="minorHAnsi"/>
          <w:b/>
          <w:sz w:val="24"/>
          <w:u w:val="single"/>
        </w:rPr>
      </w:pPr>
    </w:p>
    <w:p w14:paraId="2040D4BC" w14:textId="77777777" w:rsidR="001C0602" w:rsidRPr="001C455C" w:rsidRDefault="001C0602">
      <w:pPr>
        <w:jc w:val="both"/>
        <w:rPr>
          <w:rFonts w:asciiTheme="minorHAnsi" w:hAnsiTheme="minorHAnsi" w:cstheme="minorHAnsi"/>
          <w:b/>
          <w:bCs/>
          <w:sz w:val="24"/>
          <w:szCs w:val="24"/>
          <w:u w:val="single"/>
        </w:rPr>
      </w:pPr>
      <w:r w:rsidRPr="001C455C">
        <w:rPr>
          <w:rFonts w:asciiTheme="minorHAnsi" w:hAnsiTheme="minorHAnsi" w:cstheme="minorHAnsi"/>
          <w:b/>
          <w:bCs/>
          <w:sz w:val="24"/>
          <w:szCs w:val="24"/>
          <w:u w:val="single"/>
        </w:rPr>
        <w:lastRenderedPageBreak/>
        <w:t xml:space="preserve">Průřezová témata </w:t>
      </w:r>
    </w:p>
    <w:p w14:paraId="6A47DDE5" w14:textId="77777777" w:rsidR="001C0602" w:rsidRPr="001C455C" w:rsidRDefault="001C0602">
      <w:pPr>
        <w:jc w:val="both"/>
        <w:rPr>
          <w:rFonts w:asciiTheme="minorHAnsi" w:hAnsiTheme="minorHAnsi" w:cstheme="minorHAnsi"/>
          <w:b/>
          <w:bCs/>
          <w:sz w:val="28"/>
          <w:szCs w:val="28"/>
        </w:rPr>
      </w:pPr>
    </w:p>
    <w:p w14:paraId="7C8F47A4" w14:textId="722E0377" w:rsidR="00B34F7A" w:rsidRPr="001C455C" w:rsidRDefault="001C0602">
      <w:pPr>
        <w:jc w:val="both"/>
        <w:rPr>
          <w:rFonts w:asciiTheme="minorHAnsi" w:hAnsiTheme="minorHAnsi" w:cstheme="minorHAnsi"/>
          <w:b/>
          <w:sz w:val="24"/>
        </w:rPr>
      </w:pPr>
      <w:r w:rsidRPr="001C455C">
        <w:rPr>
          <w:rFonts w:asciiTheme="minorHAnsi" w:hAnsiTheme="minorHAnsi" w:cstheme="minorHAnsi"/>
          <w:b/>
          <w:sz w:val="24"/>
        </w:rPr>
        <w:t>Začlenění průřezových témat:</w:t>
      </w:r>
    </w:p>
    <w:p w14:paraId="2ECD903A" w14:textId="1F22C46F" w:rsidR="009F198A" w:rsidRPr="001C455C" w:rsidRDefault="009F198A">
      <w:pPr>
        <w:jc w:val="both"/>
        <w:rPr>
          <w:rFonts w:asciiTheme="minorHAnsi" w:hAnsiTheme="minorHAnsi" w:cstheme="minorHAnsi"/>
          <w:b/>
          <w:sz w:val="24"/>
          <w:u w:val="single"/>
        </w:rPr>
      </w:pPr>
    </w:p>
    <w:p w14:paraId="3D9EAFB3" w14:textId="3560C409" w:rsidR="009F198A" w:rsidRPr="001C455C" w:rsidRDefault="009F198A" w:rsidP="009F198A">
      <w:pPr>
        <w:rPr>
          <w:rFonts w:asciiTheme="minorHAnsi" w:hAnsiTheme="minorHAnsi" w:cstheme="minorHAnsi"/>
          <w:sz w:val="24"/>
          <w:szCs w:val="24"/>
        </w:rPr>
      </w:pPr>
      <w:r w:rsidRPr="001C455C">
        <w:rPr>
          <w:rFonts w:asciiTheme="minorHAnsi" w:hAnsiTheme="minorHAnsi" w:cstheme="minorHAnsi"/>
          <w:sz w:val="24"/>
          <w:szCs w:val="24"/>
        </w:rPr>
        <w:t xml:space="preserve">Průřezová témata na </w:t>
      </w:r>
      <w:r w:rsidRPr="001C455C">
        <w:rPr>
          <w:rFonts w:asciiTheme="minorHAnsi" w:hAnsiTheme="minorHAnsi" w:cstheme="minorHAnsi"/>
          <w:b/>
          <w:bCs/>
          <w:sz w:val="24"/>
          <w:szCs w:val="24"/>
        </w:rPr>
        <w:t>I. stupni</w:t>
      </w:r>
      <w:r w:rsidRPr="001C455C">
        <w:rPr>
          <w:rFonts w:asciiTheme="minorHAnsi" w:hAnsiTheme="minorHAnsi" w:cstheme="minorHAnsi"/>
          <w:sz w:val="24"/>
          <w:szCs w:val="24"/>
        </w:rPr>
        <w:t xml:space="preserve"> jsou plněna v rámci Projektových dnů</w:t>
      </w:r>
    </w:p>
    <w:p w14:paraId="5C4D5CB1" w14:textId="77777777" w:rsidR="009F198A" w:rsidRPr="001C455C" w:rsidRDefault="009F198A" w:rsidP="009F198A">
      <w:pPr>
        <w:rPr>
          <w:rFonts w:asciiTheme="minorHAnsi" w:hAnsiTheme="minorHAnsi" w:cstheme="minorHAnsi"/>
          <w:sz w:val="24"/>
          <w:szCs w:val="24"/>
        </w:rPr>
      </w:pPr>
    </w:p>
    <w:p w14:paraId="0BC72B90" w14:textId="182CD045" w:rsidR="009F198A" w:rsidRPr="001C455C" w:rsidRDefault="009F198A" w:rsidP="009F198A">
      <w:pPr>
        <w:rPr>
          <w:rFonts w:asciiTheme="minorHAnsi" w:hAnsiTheme="minorHAnsi" w:cstheme="minorHAnsi"/>
          <w:sz w:val="24"/>
          <w:szCs w:val="24"/>
        </w:rPr>
      </w:pPr>
      <w:r w:rsidRPr="001C455C">
        <w:rPr>
          <w:rFonts w:asciiTheme="minorHAnsi" w:hAnsiTheme="minorHAnsi" w:cstheme="minorHAnsi"/>
          <w:sz w:val="24"/>
          <w:szCs w:val="24"/>
        </w:rPr>
        <w:t>Osobnostní a sociální výchova: Seznamovací den pro prvňáčky</w:t>
      </w:r>
      <w:r w:rsidRPr="001C455C">
        <w:rPr>
          <w:rFonts w:asciiTheme="minorHAnsi" w:hAnsiTheme="minorHAnsi" w:cstheme="minorHAnsi"/>
          <w:sz w:val="24"/>
          <w:szCs w:val="24"/>
        </w:rPr>
        <w:tab/>
      </w:r>
      <w:r w:rsidRPr="001C455C">
        <w:rPr>
          <w:rFonts w:asciiTheme="minorHAnsi" w:hAnsiTheme="minorHAnsi" w:cstheme="minorHAnsi"/>
          <w:sz w:val="24"/>
          <w:szCs w:val="24"/>
        </w:rPr>
        <w:tab/>
      </w:r>
      <w:r w:rsidRPr="001C455C">
        <w:rPr>
          <w:rFonts w:asciiTheme="minorHAnsi" w:hAnsiTheme="minorHAnsi" w:cstheme="minorHAnsi"/>
          <w:sz w:val="24"/>
          <w:szCs w:val="24"/>
        </w:rPr>
        <w:tab/>
        <w:t>1. třída</w:t>
      </w:r>
    </w:p>
    <w:p w14:paraId="72DEFC5D" w14:textId="630777C8" w:rsidR="009F198A" w:rsidRPr="001C455C" w:rsidRDefault="009F198A" w:rsidP="009F198A">
      <w:pPr>
        <w:rPr>
          <w:rFonts w:asciiTheme="minorHAnsi" w:hAnsiTheme="minorHAnsi" w:cstheme="minorHAnsi"/>
          <w:sz w:val="24"/>
          <w:szCs w:val="24"/>
        </w:rPr>
      </w:pPr>
      <w:r w:rsidRPr="001C455C">
        <w:rPr>
          <w:rFonts w:asciiTheme="minorHAnsi" w:hAnsiTheme="minorHAnsi" w:cstheme="minorHAnsi"/>
          <w:sz w:val="24"/>
          <w:szCs w:val="24"/>
        </w:rPr>
        <w:t>Výchova demokratického občana</w:t>
      </w:r>
      <w:r w:rsidR="00FD2500" w:rsidRPr="001C455C">
        <w:rPr>
          <w:rFonts w:asciiTheme="minorHAnsi" w:hAnsiTheme="minorHAnsi" w:cstheme="minorHAnsi"/>
          <w:sz w:val="24"/>
          <w:szCs w:val="24"/>
        </w:rPr>
        <w:t xml:space="preserve">: </w:t>
      </w:r>
      <w:r w:rsidRPr="001C455C">
        <w:rPr>
          <w:rFonts w:asciiTheme="minorHAnsi" w:hAnsiTheme="minorHAnsi" w:cstheme="minorHAnsi"/>
          <w:sz w:val="24"/>
          <w:szCs w:val="24"/>
        </w:rPr>
        <w:t>Finanční gramotnost</w:t>
      </w:r>
      <w:r w:rsidRPr="001C455C">
        <w:rPr>
          <w:rFonts w:asciiTheme="minorHAnsi" w:hAnsiTheme="minorHAnsi" w:cstheme="minorHAnsi"/>
          <w:sz w:val="24"/>
          <w:szCs w:val="24"/>
        </w:rPr>
        <w:tab/>
      </w:r>
      <w:r w:rsidRPr="001C455C">
        <w:rPr>
          <w:rFonts w:asciiTheme="minorHAnsi" w:hAnsiTheme="minorHAnsi" w:cstheme="minorHAnsi"/>
          <w:sz w:val="24"/>
          <w:szCs w:val="24"/>
        </w:rPr>
        <w:tab/>
      </w:r>
      <w:r w:rsidRPr="001C455C">
        <w:rPr>
          <w:rFonts w:asciiTheme="minorHAnsi" w:hAnsiTheme="minorHAnsi" w:cstheme="minorHAnsi"/>
          <w:sz w:val="24"/>
          <w:szCs w:val="24"/>
        </w:rPr>
        <w:tab/>
      </w:r>
      <w:r w:rsidRPr="001C455C">
        <w:rPr>
          <w:rFonts w:asciiTheme="minorHAnsi" w:hAnsiTheme="minorHAnsi" w:cstheme="minorHAnsi"/>
          <w:sz w:val="24"/>
          <w:szCs w:val="24"/>
        </w:rPr>
        <w:tab/>
        <w:t>1. – 5. třída</w:t>
      </w:r>
    </w:p>
    <w:p w14:paraId="6F847FCE" w14:textId="28C54E78" w:rsidR="009F198A" w:rsidRPr="001C455C" w:rsidRDefault="009F198A" w:rsidP="009F198A">
      <w:pPr>
        <w:rPr>
          <w:rFonts w:asciiTheme="minorHAnsi" w:hAnsiTheme="minorHAnsi" w:cstheme="minorHAnsi"/>
          <w:sz w:val="24"/>
          <w:szCs w:val="24"/>
        </w:rPr>
      </w:pPr>
      <w:r w:rsidRPr="001C455C">
        <w:rPr>
          <w:rFonts w:asciiTheme="minorHAnsi" w:hAnsiTheme="minorHAnsi" w:cstheme="minorHAnsi"/>
          <w:sz w:val="24"/>
          <w:szCs w:val="24"/>
        </w:rPr>
        <w:t>Výchova k myšlení v</w:t>
      </w:r>
      <w:r w:rsidR="00FD2500" w:rsidRPr="001C455C">
        <w:rPr>
          <w:rFonts w:asciiTheme="minorHAnsi" w:hAnsiTheme="minorHAnsi" w:cstheme="minorHAnsi"/>
          <w:sz w:val="24"/>
          <w:szCs w:val="24"/>
        </w:rPr>
        <w:t> </w:t>
      </w:r>
      <w:r w:rsidRPr="001C455C">
        <w:rPr>
          <w:rFonts w:asciiTheme="minorHAnsi" w:hAnsiTheme="minorHAnsi" w:cstheme="minorHAnsi"/>
          <w:sz w:val="24"/>
          <w:szCs w:val="24"/>
        </w:rPr>
        <w:t>evrop</w:t>
      </w:r>
      <w:r w:rsidR="00FD2500" w:rsidRPr="001C455C">
        <w:rPr>
          <w:rFonts w:asciiTheme="minorHAnsi" w:hAnsiTheme="minorHAnsi" w:cstheme="minorHAnsi"/>
          <w:sz w:val="24"/>
          <w:szCs w:val="24"/>
        </w:rPr>
        <w:t>.</w:t>
      </w:r>
      <w:r w:rsidRPr="001C455C">
        <w:rPr>
          <w:rFonts w:asciiTheme="minorHAnsi" w:hAnsiTheme="minorHAnsi" w:cstheme="minorHAnsi"/>
          <w:sz w:val="24"/>
          <w:szCs w:val="24"/>
        </w:rPr>
        <w:t xml:space="preserve"> a globálních souvislostech</w:t>
      </w:r>
      <w:r w:rsidR="00FD2500" w:rsidRPr="001C455C">
        <w:rPr>
          <w:rFonts w:asciiTheme="minorHAnsi" w:hAnsiTheme="minorHAnsi" w:cstheme="minorHAnsi"/>
          <w:sz w:val="24"/>
          <w:szCs w:val="24"/>
        </w:rPr>
        <w:t>:</w:t>
      </w:r>
      <w:r w:rsidRPr="001C455C">
        <w:rPr>
          <w:rFonts w:asciiTheme="minorHAnsi" w:hAnsiTheme="minorHAnsi" w:cstheme="minorHAnsi"/>
          <w:sz w:val="24"/>
          <w:szCs w:val="24"/>
        </w:rPr>
        <w:t xml:space="preserve"> Evropské Vánoce</w:t>
      </w:r>
      <w:r w:rsidRPr="001C455C">
        <w:rPr>
          <w:rFonts w:asciiTheme="minorHAnsi" w:hAnsiTheme="minorHAnsi" w:cstheme="minorHAnsi"/>
          <w:sz w:val="24"/>
          <w:szCs w:val="24"/>
        </w:rPr>
        <w:tab/>
        <w:t>1. – 3. třída</w:t>
      </w:r>
    </w:p>
    <w:p w14:paraId="49280423" w14:textId="692991D1" w:rsidR="009F198A" w:rsidRPr="001C455C" w:rsidRDefault="009F198A" w:rsidP="009F198A">
      <w:pPr>
        <w:rPr>
          <w:rFonts w:asciiTheme="minorHAnsi" w:hAnsiTheme="minorHAnsi" w:cstheme="minorHAnsi"/>
          <w:sz w:val="24"/>
          <w:szCs w:val="24"/>
        </w:rPr>
      </w:pPr>
      <w:r w:rsidRPr="001C455C">
        <w:rPr>
          <w:rFonts w:asciiTheme="minorHAnsi" w:hAnsiTheme="minorHAnsi" w:cstheme="minorHAnsi"/>
          <w:sz w:val="24"/>
          <w:szCs w:val="24"/>
        </w:rPr>
        <w:t>Multikulturní výchova a Mediální výchova</w:t>
      </w:r>
      <w:r w:rsidR="00FD2500" w:rsidRPr="001C455C">
        <w:rPr>
          <w:rFonts w:asciiTheme="minorHAnsi" w:hAnsiTheme="minorHAnsi" w:cstheme="minorHAnsi"/>
          <w:sz w:val="24"/>
          <w:szCs w:val="24"/>
        </w:rPr>
        <w:t xml:space="preserve">: </w:t>
      </w:r>
      <w:r w:rsidRPr="001C455C">
        <w:rPr>
          <w:rFonts w:asciiTheme="minorHAnsi" w:hAnsiTheme="minorHAnsi" w:cstheme="minorHAnsi"/>
          <w:sz w:val="24"/>
          <w:szCs w:val="24"/>
        </w:rPr>
        <w:t>Kultura v Evropě</w:t>
      </w:r>
      <w:r w:rsidRPr="001C455C">
        <w:rPr>
          <w:rFonts w:asciiTheme="minorHAnsi" w:hAnsiTheme="minorHAnsi" w:cstheme="minorHAnsi"/>
          <w:sz w:val="24"/>
          <w:szCs w:val="24"/>
        </w:rPr>
        <w:tab/>
      </w:r>
      <w:r w:rsidRPr="001C455C">
        <w:rPr>
          <w:rFonts w:asciiTheme="minorHAnsi" w:hAnsiTheme="minorHAnsi" w:cstheme="minorHAnsi"/>
          <w:sz w:val="24"/>
          <w:szCs w:val="24"/>
        </w:rPr>
        <w:tab/>
      </w:r>
      <w:r w:rsidRPr="001C455C">
        <w:rPr>
          <w:rFonts w:asciiTheme="minorHAnsi" w:hAnsiTheme="minorHAnsi" w:cstheme="minorHAnsi"/>
          <w:sz w:val="24"/>
          <w:szCs w:val="24"/>
        </w:rPr>
        <w:tab/>
        <w:t>4. – 5. třída</w:t>
      </w:r>
    </w:p>
    <w:p w14:paraId="1F3387C3" w14:textId="62188929" w:rsidR="009F198A" w:rsidRPr="001C455C" w:rsidRDefault="009F198A" w:rsidP="009F198A">
      <w:pPr>
        <w:rPr>
          <w:rFonts w:asciiTheme="minorHAnsi" w:hAnsiTheme="minorHAnsi" w:cstheme="minorHAnsi"/>
          <w:sz w:val="24"/>
          <w:szCs w:val="24"/>
        </w:rPr>
      </w:pPr>
      <w:r w:rsidRPr="001C455C">
        <w:rPr>
          <w:rFonts w:asciiTheme="minorHAnsi" w:hAnsiTheme="minorHAnsi" w:cstheme="minorHAnsi"/>
          <w:sz w:val="24"/>
          <w:szCs w:val="24"/>
        </w:rPr>
        <w:t>Environmentální výchova</w:t>
      </w:r>
      <w:r w:rsidR="00FD2500" w:rsidRPr="001C455C">
        <w:rPr>
          <w:rFonts w:asciiTheme="minorHAnsi" w:hAnsiTheme="minorHAnsi" w:cstheme="minorHAnsi"/>
          <w:sz w:val="24"/>
          <w:szCs w:val="24"/>
        </w:rPr>
        <w:t>:</w:t>
      </w:r>
      <w:r w:rsidRPr="001C455C">
        <w:rPr>
          <w:rFonts w:asciiTheme="minorHAnsi" w:hAnsiTheme="minorHAnsi" w:cstheme="minorHAnsi"/>
          <w:sz w:val="24"/>
          <w:szCs w:val="24"/>
        </w:rPr>
        <w:t xml:space="preserve"> Ekologie (odpady, ekologie prostředí)</w:t>
      </w:r>
      <w:r w:rsidRPr="001C455C">
        <w:rPr>
          <w:rFonts w:asciiTheme="minorHAnsi" w:hAnsiTheme="minorHAnsi" w:cstheme="minorHAnsi"/>
          <w:sz w:val="24"/>
          <w:szCs w:val="24"/>
        </w:rPr>
        <w:tab/>
      </w:r>
      <w:r w:rsidRPr="001C455C">
        <w:rPr>
          <w:rFonts w:asciiTheme="minorHAnsi" w:hAnsiTheme="minorHAnsi" w:cstheme="minorHAnsi"/>
          <w:sz w:val="24"/>
          <w:szCs w:val="24"/>
        </w:rPr>
        <w:tab/>
      </w:r>
      <w:r w:rsidRPr="001C455C">
        <w:rPr>
          <w:rFonts w:asciiTheme="minorHAnsi" w:hAnsiTheme="minorHAnsi" w:cstheme="minorHAnsi"/>
          <w:sz w:val="24"/>
          <w:szCs w:val="24"/>
        </w:rPr>
        <w:tab/>
        <w:t>3. a 5. třída</w:t>
      </w:r>
    </w:p>
    <w:p w14:paraId="6252C41B" w14:textId="1C3A3453" w:rsidR="001C0602" w:rsidRPr="001C455C" w:rsidRDefault="001C0602" w:rsidP="009F198A">
      <w:pPr>
        <w:rPr>
          <w:rFonts w:asciiTheme="minorHAnsi" w:hAnsiTheme="minorHAnsi" w:cstheme="minorHAnsi"/>
          <w:sz w:val="24"/>
          <w:szCs w:val="24"/>
        </w:rPr>
      </w:pPr>
    </w:p>
    <w:p w14:paraId="5BF265AF" w14:textId="7D33CAB4" w:rsidR="00FD2500" w:rsidRPr="001C455C" w:rsidRDefault="00FD2500" w:rsidP="009F198A">
      <w:pPr>
        <w:rPr>
          <w:rFonts w:asciiTheme="minorHAnsi" w:hAnsiTheme="minorHAnsi" w:cstheme="minorHAnsi"/>
          <w:sz w:val="24"/>
          <w:szCs w:val="24"/>
        </w:rPr>
      </w:pPr>
    </w:p>
    <w:tbl>
      <w:tblPr>
        <w:tblStyle w:val="Mkatabulky"/>
        <w:tblW w:w="9776" w:type="dxa"/>
        <w:tblLayout w:type="fixed"/>
        <w:tblLook w:val="04A0" w:firstRow="1" w:lastRow="0" w:firstColumn="1" w:lastColumn="0" w:noHBand="0" w:noVBand="1"/>
      </w:tblPr>
      <w:tblGrid>
        <w:gridCol w:w="3012"/>
        <w:gridCol w:w="1788"/>
        <w:gridCol w:w="1788"/>
        <w:gridCol w:w="1786"/>
        <w:gridCol w:w="1402"/>
      </w:tblGrid>
      <w:tr w:rsidR="00FD2500" w:rsidRPr="001C455C" w14:paraId="491922EF" w14:textId="77777777" w:rsidTr="001C0602">
        <w:trPr>
          <w:trHeight w:val="557"/>
        </w:trPr>
        <w:tc>
          <w:tcPr>
            <w:tcW w:w="9776" w:type="dxa"/>
            <w:gridSpan w:val="5"/>
            <w:shd w:val="clear" w:color="auto" w:fill="FFD966" w:themeFill="accent4" w:themeFillTint="99"/>
          </w:tcPr>
          <w:p w14:paraId="6F6D245E" w14:textId="77777777" w:rsidR="00FD2500" w:rsidRPr="001C455C" w:rsidRDefault="00FD2500" w:rsidP="00FB3C9B">
            <w:pPr>
              <w:jc w:val="center"/>
              <w:rPr>
                <w:rFonts w:asciiTheme="minorHAnsi" w:hAnsiTheme="minorHAnsi" w:cstheme="minorHAnsi"/>
                <w:b/>
                <w:bCs/>
                <w:sz w:val="28"/>
                <w:szCs w:val="28"/>
              </w:rPr>
            </w:pPr>
            <w:r w:rsidRPr="001C455C">
              <w:rPr>
                <w:rFonts w:asciiTheme="minorHAnsi" w:hAnsiTheme="minorHAnsi" w:cstheme="minorHAnsi"/>
                <w:b/>
                <w:bCs/>
                <w:sz w:val="28"/>
                <w:szCs w:val="28"/>
              </w:rPr>
              <w:t>Průřezová témata II. stupeň</w:t>
            </w:r>
          </w:p>
        </w:tc>
      </w:tr>
      <w:tr w:rsidR="00FD2500" w:rsidRPr="001C455C" w14:paraId="2D028D67" w14:textId="77777777" w:rsidTr="001C0602">
        <w:trPr>
          <w:trHeight w:val="91"/>
        </w:trPr>
        <w:tc>
          <w:tcPr>
            <w:tcW w:w="3012" w:type="dxa"/>
          </w:tcPr>
          <w:p w14:paraId="645DFD2B"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Téma/ročník</w:t>
            </w:r>
          </w:p>
          <w:p w14:paraId="04C64C5E" w14:textId="77777777" w:rsidR="00FD2500" w:rsidRPr="001C455C" w:rsidRDefault="00FD2500" w:rsidP="00FB3C9B">
            <w:pPr>
              <w:rPr>
                <w:rFonts w:asciiTheme="minorHAnsi" w:hAnsiTheme="minorHAnsi" w:cstheme="minorHAnsi"/>
              </w:rPr>
            </w:pPr>
          </w:p>
        </w:tc>
        <w:tc>
          <w:tcPr>
            <w:tcW w:w="1788" w:type="dxa"/>
          </w:tcPr>
          <w:p w14:paraId="466C5B49"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6.</w:t>
            </w:r>
          </w:p>
        </w:tc>
        <w:tc>
          <w:tcPr>
            <w:tcW w:w="1788" w:type="dxa"/>
          </w:tcPr>
          <w:p w14:paraId="45F6CEA5"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7.</w:t>
            </w:r>
          </w:p>
        </w:tc>
        <w:tc>
          <w:tcPr>
            <w:tcW w:w="1786" w:type="dxa"/>
          </w:tcPr>
          <w:p w14:paraId="28626297"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8</w:t>
            </w:r>
          </w:p>
        </w:tc>
        <w:tc>
          <w:tcPr>
            <w:tcW w:w="1402" w:type="dxa"/>
          </w:tcPr>
          <w:p w14:paraId="616CFBBE"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9.</w:t>
            </w:r>
          </w:p>
        </w:tc>
      </w:tr>
      <w:tr w:rsidR="00FD2500" w:rsidRPr="001C455C" w14:paraId="4081CDF3" w14:textId="77777777" w:rsidTr="001C0602">
        <w:trPr>
          <w:trHeight w:val="330"/>
        </w:trPr>
        <w:tc>
          <w:tcPr>
            <w:tcW w:w="9776" w:type="dxa"/>
            <w:gridSpan w:val="5"/>
            <w:shd w:val="clear" w:color="auto" w:fill="FFE599" w:themeFill="accent4" w:themeFillTint="66"/>
          </w:tcPr>
          <w:p w14:paraId="55F7790A" w14:textId="77777777" w:rsidR="00FD2500" w:rsidRPr="001C455C" w:rsidRDefault="00FD2500" w:rsidP="00FB3C9B">
            <w:pPr>
              <w:ind w:left="360"/>
              <w:jc w:val="center"/>
              <w:rPr>
                <w:rFonts w:asciiTheme="minorHAnsi" w:hAnsiTheme="minorHAnsi" w:cstheme="minorHAnsi"/>
              </w:rPr>
            </w:pPr>
          </w:p>
          <w:p w14:paraId="11EB5F8F" w14:textId="77777777" w:rsidR="00FD2500" w:rsidRPr="001C455C" w:rsidRDefault="00FD2500" w:rsidP="00FB3C9B">
            <w:pPr>
              <w:ind w:left="360"/>
              <w:jc w:val="center"/>
              <w:rPr>
                <w:rFonts w:asciiTheme="minorHAnsi" w:hAnsiTheme="minorHAnsi" w:cstheme="minorHAnsi"/>
                <w:b/>
                <w:bCs/>
                <w:sz w:val="24"/>
                <w:szCs w:val="24"/>
              </w:rPr>
            </w:pPr>
            <w:r w:rsidRPr="001C455C">
              <w:rPr>
                <w:rFonts w:asciiTheme="minorHAnsi" w:hAnsiTheme="minorHAnsi" w:cstheme="minorHAnsi"/>
                <w:b/>
                <w:bCs/>
                <w:sz w:val="24"/>
                <w:szCs w:val="24"/>
              </w:rPr>
              <w:t>ENVIROMENTÁLNÍ VÝCHOVA</w:t>
            </w:r>
          </w:p>
          <w:p w14:paraId="0DBDAC25" w14:textId="77777777" w:rsidR="00FD2500" w:rsidRPr="001C455C" w:rsidRDefault="00FD2500" w:rsidP="00FB3C9B">
            <w:pPr>
              <w:ind w:left="360"/>
              <w:jc w:val="center"/>
              <w:rPr>
                <w:rFonts w:asciiTheme="minorHAnsi" w:hAnsiTheme="minorHAnsi" w:cstheme="minorHAnsi"/>
              </w:rPr>
            </w:pPr>
          </w:p>
        </w:tc>
      </w:tr>
      <w:tr w:rsidR="00FD2500" w:rsidRPr="001C455C" w14:paraId="3F509A27" w14:textId="77777777" w:rsidTr="001C0602">
        <w:trPr>
          <w:trHeight w:val="330"/>
        </w:trPr>
        <w:tc>
          <w:tcPr>
            <w:tcW w:w="3012" w:type="dxa"/>
            <w:vAlign w:val="center"/>
          </w:tcPr>
          <w:p w14:paraId="4EC6BA32"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Ekosystémy </w:t>
            </w:r>
          </w:p>
          <w:p w14:paraId="38E1DE9D" w14:textId="77777777" w:rsidR="00FD2500" w:rsidRPr="001C455C" w:rsidRDefault="00FD2500" w:rsidP="00FB3C9B">
            <w:pPr>
              <w:rPr>
                <w:rFonts w:asciiTheme="minorHAnsi" w:hAnsiTheme="minorHAnsi" w:cstheme="minorHAnsi"/>
              </w:rPr>
            </w:pPr>
          </w:p>
        </w:tc>
        <w:tc>
          <w:tcPr>
            <w:tcW w:w="1788" w:type="dxa"/>
          </w:tcPr>
          <w:p w14:paraId="4C260DB1" w14:textId="77777777" w:rsidR="00FD2500" w:rsidRPr="001C455C" w:rsidRDefault="00FD2500" w:rsidP="00FB3C9B">
            <w:pPr>
              <w:ind w:left="360"/>
              <w:rPr>
                <w:rFonts w:asciiTheme="minorHAnsi" w:hAnsiTheme="minorHAnsi" w:cstheme="minorHAnsi"/>
              </w:rPr>
            </w:pPr>
          </w:p>
        </w:tc>
        <w:tc>
          <w:tcPr>
            <w:tcW w:w="1788" w:type="dxa"/>
          </w:tcPr>
          <w:p w14:paraId="6AE82547"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PŘČ</w:t>
            </w:r>
          </w:p>
        </w:tc>
        <w:tc>
          <w:tcPr>
            <w:tcW w:w="1786" w:type="dxa"/>
          </w:tcPr>
          <w:p w14:paraId="66EAF6CC" w14:textId="77777777" w:rsidR="00FD2500" w:rsidRPr="001C455C" w:rsidRDefault="00FD2500" w:rsidP="00FB3C9B">
            <w:pPr>
              <w:ind w:left="720"/>
              <w:rPr>
                <w:rFonts w:asciiTheme="minorHAnsi" w:hAnsiTheme="minorHAnsi" w:cstheme="minorHAnsi"/>
              </w:rPr>
            </w:pPr>
          </w:p>
        </w:tc>
        <w:tc>
          <w:tcPr>
            <w:tcW w:w="1402" w:type="dxa"/>
          </w:tcPr>
          <w:p w14:paraId="5F0AE06D" w14:textId="77777777" w:rsidR="00FD2500" w:rsidRPr="001C455C" w:rsidRDefault="00FD2500" w:rsidP="00FB3C9B">
            <w:pPr>
              <w:ind w:left="360"/>
              <w:rPr>
                <w:rFonts w:asciiTheme="minorHAnsi" w:hAnsiTheme="minorHAnsi" w:cstheme="minorHAnsi"/>
              </w:rPr>
            </w:pPr>
          </w:p>
        </w:tc>
      </w:tr>
      <w:tr w:rsidR="00FD2500" w:rsidRPr="001C455C" w14:paraId="7D911998" w14:textId="77777777" w:rsidTr="001C0602">
        <w:trPr>
          <w:trHeight w:val="248"/>
        </w:trPr>
        <w:tc>
          <w:tcPr>
            <w:tcW w:w="3012" w:type="dxa"/>
            <w:vAlign w:val="center"/>
          </w:tcPr>
          <w:p w14:paraId="12369ADE"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Základní podmínky života </w:t>
            </w:r>
          </w:p>
          <w:p w14:paraId="53E0022D" w14:textId="77777777" w:rsidR="00FD2500" w:rsidRPr="001C455C" w:rsidRDefault="00FD2500" w:rsidP="00FB3C9B">
            <w:pPr>
              <w:rPr>
                <w:rFonts w:asciiTheme="minorHAnsi" w:hAnsiTheme="minorHAnsi" w:cstheme="minorHAnsi"/>
              </w:rPr>
            </w:pPr>
          </w:p>
        </w:tc>
        <w:tc>
          <w:tcPr>
            <w:tcW w:w="1788" w:type="dxa"/>
          </w:tcPr>
          <w:p w14:paraId="53C055C8"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VES</w:t>
            </w:r>
          </w:p>
        </w:tc>
        <w:tc>
          <w:tcPr>
            <w:tcW w:w="1788" w:type="dxa"/>
          </w:tcPr>
          <w:p w14:paraId="14A7C6E8" w14:textId="77777777" w:rsidR="00FD2500" w:rsidRPr="001C455C" w:rsidRDefault="00FD2500" w:rsidP="00FB3C9B">
            <w:pPr>
              <w:ind w:left="360"/>
              <w:rPr>
                <w:rFonts w:asciiTheme="minorHAnsi" w:hAnsiTheme="minorHAnsi" w:cstheme="minorHAnsi"/>
              </w:rPr>
            </w:pPr>
          </w:p>
        </w:tc>
        <w:tc>
          <w:tcPr>
            <w:tcW w:w="1786" w:type="dxa"/>
          </w:tcPr>
          <w:p w14:paraId="03865F51" w14:textId="77777777" w:rsidR="00FD2500" w:rsidRPr="001C455C" w:rsidRDefault="00FD2500" w:rsidP="00FB3C9B">
            <w:pPr>
              <w:ind w:left="720"/>
              <w:rPr>
                <w:rFonts w:asciiTheme="minorHAnsi" w:hAnsiTheme="minorHAnsi" w:cstheme="minorHAnsi"/>
              </w:rPr>
            </w:pPr>
          </w:p>
        </w:tc>
        <w:tc>
          <w:tcPr>
            <w:tcW w:w="1402" w:type="dxa"/>
          </w:tcPr>
          <w:p w14:paraId="55036045" w14:textId="77777777" w:rsidR="00FD2500" w:rsidRPr="001C455C" w:rsidRDefault="00FD2500" w:rsidP="00FB3C9B">
            <w:pPr>
              <w:ind w:left="360"/>
              <w:rPr>
                <w:rFonts w:asciiTheme="minorHAnsi" w:hAnsiTheme="minorHAnsi" w:cstheme="minorHAnsi"/>
              </w:rPr>
            </w:pPr>
          </w:p>
        </w:tc>
      </w:tr>
      <w:tr w:rsidR="00FD2500" w:rsidRPr="001C455C" w14:paraId="47EDCF6D" w14:textId="77777777" w:rsidTr="001C0602">
        <w:trPr>
          <w:trHeight w:val="243"/>
        </w:trPr>
        <w:tc>
          <w:tcPr>
            <w:tcW w:w="3012" w:type="dxa"/>
            <w:vAlign w:val="center"/>
          </w:tcPr>
          <w:p w14:paraId="428FD6F4"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Lidské aktivity a problémy životního prostředí </w:t>
            </w:r>
          </w:p>
        </w:tc>
        <w:tc>
          <w:tcPr>
            <w:tcW w:w="1788" w:type="dxa"/>
          </w:tcPr>
          <w:p w14:paraId="23361680" w14:textId="77777777" w:rsidR="00FD2500" w:rsidRPr="001C455C" w:rsidRDefault="00FD2500" w:rsidP="00FB3C9B">
            <w:pPr>
              <w:ind w:left="360"/>
              <w:rPr>
                <w:rFonts w:asciiTheme="minorHAnsi" w:hAnsiTheme="minorHAnsi" w:cstheme="minorHAnsi"/>
              </w:rPr>
            </w:pPr>
          </w:p>
        </w:tc>
        <w:tc>
          <w:tcPr>
            <w:tcW w:w="1788" w:type="dxa"/>
          </w:tcPr>
          <w:p w14:paraId="6D09E764" w14:textId="77777777" w:rsidR="00FD2500" w:rsidRPr="001C455C" w:rsidRDefault="00FD2500" w:rsidP="00FB3C9B">
            <w:pPr>
              <w:ind w:left="360"/>
              <w:rPr>
                <w:rFonts w:asciiTheme="minorHAnsi" w:hAnsiTheme="minorHAnsi" w:cstheme="minorHAnsi"/>
              </w:rPr>
            </w:pPr>
          </w:p>
        </w:tc>
        <w:tc>
          <w:tcPr>
            <w:tcW w:w="1786" w:type="dxa"/>
          </w:tcPr>
          <w:p w14:paraId="2FFEDEB1" w14:textId="77777777" w:rsidR="00FD2500" w:rsidRPr="001C455C" w:rsidRDefault="00FD2500" w:rsidP="00FB3C9B">
            <w:pPr>
              <w:ind w:left="720"/>
              <w:rPr>
                <w:rFonts w:asciiTheme="minorHAnsi" w:hAnsiTheme="minorHAnsi" w:cstheme="minorHAnsi"/>
              </w:rPr>
            </w:pPr>
          </w:p>
        </w:tc>
        <w:tc>
          <w:tcPr>
            <w:tcW w:w="1402" w:type="dxa"/>
          </w:tcPr>
          <w:p w14:paraId="5FB1ED69"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EL; ZČR</w:t>
            </w:r>
          </w:p>
        </w:tc>
      </w:tr>
      <w:tr w:rsidR="00FD2500" w:rsidRPr="001C455C" w14:paraId="71AB3F93" w14:textId="77777777" w:rsidTr="001C0602">
        <w:trPr>
          <w:trHeight w:val="330"/>
        </w:trPr>
        <w:tc>
          <w:tcPr>
            <w:tcW w:w="3012"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546"/>
            </w:tblGrid>
            <w:tr w:rsidR="00FD2500" w:rsidRPr="001C455C" w14:paraId="0C4E2E53" w14:textId="77777777" w:rsidTr="001C0602">
              <w:trPr>
                <w:tblCellSpacing w:w="15" w:type="dxa"/>
              </w:trPr>
              <w:tc>
                <w:tcPr>
                  <w:tcW w:w="36" w:type="dxa"/>
                  <w:vAlign w:val="center"/>
                  <w:hideMark/>
                </w:tcPr>
                <w:p w14:paraId="093B7339" w14:textId="77777777" w:rsidR="00FD2500" w:rsidRPr="001C455C" w:rsidRDefault="00FD2500" w:rsidP="00FB3C9B">
                  <w:pPr>
                    <w:rPr>
                      <w:rFonts w:asciiTheme="minorHAnsi" w:hAnsiTheme="minorHAnsi" w:cstheme="minorHAnsi"/>
                      <w:sz w:val="24"/>
                      <w:szCs w:val="24"/>
                    </w:rPr>
                  </w:pPr>
                </w:p>
              </w:tc>
              <w:tc>
                <w:tcPr>
                  <w:tcW w:w="2501" w:type="dxa"/>
                  <w:vAlign w:val="center"/>
                  <w:hideMark/>
                </w:tcPr>
                <w:p w14:paraId="48C01764"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Vztah člověka k prostředí </w:t>
                  </w:r>
                </w:p>
              </w:tc>
            </w:tr>
          </w:tbl>
          <w:p w14:paraId="2E53D535" w14:textId="77777777" w:rsidR="00FD2500" w:rsidRPr="001C455C" w:rsidRDefault="00FD2500" w:rsidP="00FB3C9B">
            <w:pPr>
              <w:rPr>
                <w:rFonts w:asciiTheme="minorHAnsi" w:hAnsiTheme="minorHAnsi" w:cstheme="minorHAnsi"/>
              </w:rPr>
            </w:pPr>
          </w:p>
        </w:tc>
        <w:tc>
          <w:tcPr>
            <w:tcW w:w="1788" w:type="dxa"/>
            <w:vAlign w:val="center"/>
          </w:tcPr>
          <w:p w14:paraId="61272ECA" w14:textId="77777777" w:rsidR="00FD2500" w:rsidRPr="001C455C" w:rsidRDefault="00FD2500" w:rsidP="00FB3C9B">
            <w:pPr>
              <w:rPr>
                <w:rFonts w:asciiTheme="minorHAnsi" w:hAnsiTheme="minorHAnsi" w:cstheme="minorHAnsi"/>
              </w:rPr>
            </w:pPr>
          </w:p>
        </w:tc>
        <w:tc>
          <w:tcPr>
            <w:tcW w:w="1788" w:type="dxa"/>
            <w:vAlign w:val="center"/>
          </w:tcPr>
          <w:p w14:paraId="373AE1BC" w14:textId="77777777" w:rsidR="00FD2500" w:rsidRPr="001C455C" w:rsidRDefault="00FD2500" w:rsidP="00FB3C9B">
            <w:pPr>
              <w:rPr>
                <w:rFonts w:asciiTheme="minorHAnsi" w:hAnsiTheme="minorHAnsi" w:cstheme="minorHAnsi"/>
              </w:rPr>
            </w:pPr>
          </w:p>
        </w:tc>
        <w:tc>
          <w:tcPr>
            <w:tcW w:w="1786" w:type="dxa"/>
          </w:tcPr>
          <w:p w14:paraId="68F2C7C7" w14:textId="77777777" w:rsidR="00FD2500" w:rsidRPr="001C455C" w:rsidRDefault="00FD2500" w:rsidP="00FB3C9B">
            <w:pPr>
              <w:ind w:left="720"/>
              <w:rPr>
                <w:rFonts w:asciiTheme="minorHAnsi" w:hAnsiTheme="minorHAnsi" w:cstheme="minorHAnsi"/>
              </w:rPr>
            </w:pPr>
          </w:p>
        </w:tc>
        <w:tc>
          <w:tcPr>
            <w:tcW w:w="1402" w:type="dxa"/>
          </w:tcPr>
          <w:p w14:paraId="44E71F5E"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ZČR</w:t>
            </w:r>
          </w:p>
        </w:tc>
      </w:tr>
      <w:tr w:rsidR="00FD2500" w:rsidRPr="001C455C" w14:paraId="53DCDC4C" w14:textId="77777777" w:rsidTr="001C0602">
        <w:trPr>
          <w:trHeight w:val="557"/>
        </w:trPr>
        <w:tc>
          <w:tcPr>
            <w:tcW w:w="9776" w:type="dxa"/>
            <w:gridSpan w:val="5"/>
            <w:shd w:val="clear" w:color="auto" w:fill="FFE599" w:themeFill="accent4" w:themeFillTint="66"/>
            <w:vAlign w:val="center"/>
          </w:tcPr>
          <w:p w14:paraId="51B2CFDB" w14:textId="77777777" w:rsidR="00FD2500" w:rsidRPr="001C455C" w:rsidRDefault="00FD2500" w:rsidP="00FB3C9B">
            <w:pPr>
              <w:rPr>
                <w:rFonts w:asciiTheme="minorHAnsi" w:hAnsiTheme="minorHAnsi" w:cstheme="minorHAnsi"/>
                <w:b/>
                <w:bCs/>
                <w:sz w:val="24"/>
                <w:szCs w:val="24"/>
              </w:rPr>
            </w:pPr>
            <w:r w:rsidRPr="001C455C">
              <w:rPr>
                <w:rFonts w:asciiTheme="minorHAnsi" w:hAnsiTheme="minorHAnsi" w:cstheme="minorHAnsi"/>
                <w:b/>
                <w:bCs/>
                <w:color w:val="2E2E2E"/>
                <w:sz w:val="24"/>
                <w:szCs w:val="24"/>
              </w:rPr>
              <w:t xml:space="preserve">                                                                   OSOBNOSTNÍ A SOCIÁLNÍ VÝCHOVA</w:t>
            </w:r>
          </w:p>
        </w:tc>
      </w:tr>
      <w:tr w:rsidR="00FD2500" w:rsidRPr="001C455C" w14:paraId="2DD09BE2" w14:textId="77777777" w:rsidTr="001C0602">
        <w:trPr>
          <w:trHeight w:val="411"/>
        </w:trPr>
        <w:tc>
          <w:tcPr>
            <w:tcW w:w="3012" w:type="dxa"/>
          </w:tcPr>
          <w:p w14:paraId="5AFC4459" w14:textId="77777777" w:rsidR="00FD2500" w:rsidRPr="001C455C" w:rsidRDefault="00FD2500" w:rsidP="00FB3C9B">
            <w:pPr>
              <w:rPr>
                <w:rFonts w:asciiTheme="minorHAnsi" w:hAnsiTheme="minorHAnsi" w:cstheme="minorHAnsi"/>
              </w:rPr>
            </w:pPr>
            <w:r w:rsidRPr="001C455C">
              <w:rPr>
                <w:rFonts w:asciiTheme="minorHAnsi" w:hAnsiTheme="minorHAnsi" w:cstheme="minorHAnsi"/>
                <w:color w:val="2E2E2E"/>
              </w:rPr>
              <w:t>OSOBNOSTNÍ A SOCIÁLNÍ VÝCHOVA / Hodnoty, postoje, praktická etika</w:t>
            </w:r>
          </w:p>
        </w:tc>
        <w:tc>
          <w:tcPr>
            <w:tcW w:w="1788" w:type="dxa"/>
          </w:tcPr>
          <w:p w14:paraId="1AD6E406" w14:textId="77777777" w:rsidR="00FD2500" w:rsidRPr="001C455C" w:rsidRDefault="00FD2500" w:rsidP="00FB3C9B">
            <w:pPr>
              <w:ind w:left="720"/>
              <w:rPr>
                <w:rFonts w:asciiTheme="minorHAnsi" w:hAnsiTheme="minorHAnsi" w:cstheme="minorHAnsi"/>
              </w:rPr>
            </w:pPr>
            <w:r w:rsidRPr="001C455C">
              <w:rPr>
                <w:rFonts w:asciiTheme="minorHAnsi" w:hAnsiTheme="minorHAnsi" w:cstheme="minorHAnsi"/>
              </w:rPr>
              <w:t>EVR</w:t>
            </w:r>
          </w:p>
        </w:tc>
        <w:tc>
          <w:tcPr>
            <w:tcW w:w="1788" w:type="dxa"/>
          </w:tcPr>
          <w:p w14:paraId="40F67DEA"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EVR</w:t>
            </w:r>
          </w:p>
        </w:tc>
        <w:tc>
          <w:tcPr>
            <w:tcW w:w="1786" w:type="dxa"/>
          </w:tcPr>
          <w:p w14:paraId="4B495BA4"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EVR</w:t>
            </w:r>
          </w:p>
        </w:tc>
        <w:tc>
          <w:tcPr>
            <w:tcW w:w="1402" w:type="dxa"/>
          </w:tcPr>
          <w:p w14:paraId="584D700E"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EVR</w:t>
            </w:r>
          </w:p>
        </w:tc>
      </w:tr>
      <w:tr w:rsidR="00FD2500" w:rsidRPr="001C455C" w14:paraId="7915F2DE" w14:textId="77777777" w:rsidTr="001C0602">
        <w:trPr>
          <w:trHeight w:val="330"/>
        </w:trPr>
        <w:tc>
          <w:tcPr>
            <w:tcW w:w="3012" w:type="dxa"/>
          </w:tcPr>
          <w:p w14:paraId="36F8FBED" w14:textId="77777777" w:rsidR="00FD2500" w:rsidRPr="001C455C" w:rsidRDefault="00FD2500" w:rsidP="00FB3C9B">
            <w:pPr>
              <w:rPr>
                <w:rFonts w:asciiTheme="minorHAnsi" w:hAnsiTheme="minorHAnsi" w:cstheme="minorHAnsi"/>
              </w:rPr>
            </w:pPr>
            <w:r w:rsidRPr="001C455C">
              <w:rPr>
                <w:rFonts w:asciiTheme="minorHAnsi" w:hAnsiTheme="minorHAnsi" w:cstheme="minorHAnsi"/>
                <w:color w:val="2E2E2E"/>
              </w:rPr>
              <w:t>OSOBNOSTNÍ A SOCIÁLNÍ VÝCHOVA / Komunikace</w:t>
            </w:r>
          </w:p>
        </w:tc>
        <w:tc>
          <w:tcPr>
            <w:tcW w:w="1788" w:type="dxa"/>
          </w:tcPr>
          <w:p w14:paraId="08E5903D" w14:textId="77777777" w:rsidR="00FD2500" w:rsidRPr="001C455C" w:rsidRDefault="00FD2500" w:rsidP="00FB3C9B">
            <w:pPr>
              <w:ind w:left="720"/>
              <w:rPr>
                <w:rFonts w:asciiTheme="minorHAnsi" w:hAnsiTheme="minorHAnsi" w:cstheme="minorHAnsi"/>
              </w:rPr>
            </w:pPr>
          </w:p>
        </w:tc>
        <w:tc>
          <w:tcPr>
            <w:tcW w:w="1788" w:type="dxa"/>
          </w:tcPr>
          <w:p w14:paraId="69DB1F2B" w14:textId="77777777" w:rsidR="00FD2500" w:rsidRPr="001C455C" w:rsidRDefault="00FD2500" w:rsidP="00FB3C9B">
            <w:pPr>
              <w:ind w:left="360"/>
              <w:rPr>
                <w:rFonts w:asciiTheme="minorHAnsi" w:hAnsiTheme="minorHAnsi" w:cstheme="minorHAnsi"/>
              </w:rPr>
            </w:pPr>
          </w:p>
        </w:tc>
        <w:tc>
          <w:tcPr>
            <w:tcW w:w="1786" w:type="dxa"/>
          </w:tcPr>
          <w:p w14:paraId="16479881"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HIS</w:t>
            </w:r>
          </w:p>
        </w:tc>
        <w:tc>
          <w:tcPr>
            <w:tcW w:w="1402" w:type="dxa"/>
          </w:tcPr>
          <w:p w14:paraId="53B24535" w14:textId="77777777" w:rsidR="00FD2500" w:rsidRPr="001C455C" w:rsidRDefault="00FD2500" w:rsidP="00FB3C9B">
            <w:pPr>
              <w:ind w:left="360"/>
              <w:rPr>
                <w:rFonts w:asciiTheme="minorHAnsi" w:hAnsiTheme="minorHAnsi" w:cstheme="minorHAnsi"/>
              </w:rPr>
            </w:pPr>
          </w:p>
        </w:tc>
      </w:tr>
      <w:tr w:rsidR="00FD2500" w:rsidRPr="001C455C" w14:paraId="7026E448" w14:textId="77777777" w:rsidTr="001C0602">
        <w:trPr>
          <w:trHeight w:val="330"/>
        </w:trPr>
        <w:tc>
          <w:tcPr>
            <w:tcW w:w="3012" w:type="dxa"/>
          </w:tcPr>
          <w:p w14:paraId="5A132F13" w14:textId="77777777" w:rsidR="00FD2500" w:rsidRPr="001C455C" w:rsidRDefault="00FD2500" w:rsidP="00FB3C9B">
            <w:pPr>
              <w:rPr>
                <w:rFonts w:asciiTheme="minorHAnsi" w:hAnsiTheme="minorHAnsi" w:cstheme="minorHAnsi"/>
              </w:rPr>
            </w:pPr>
            <w:r w:rsidRPr="001C455C">
              <w:rPr>
                <w:rFonts w:asciiTheme="minorHAnsi" w:hAnsiTheme="minorHAnsi" w:cstheme="minorHAnsi"/>
                <w:color w:val="2E2E2E"/>
              </w:rPr>
              <w:t>OSOBNOSTNÍ A SOCIÁLNÍ VÝCHOVA / Kreativita</w:t>
            </w:r>
          </w:p>
        </w:tc>
        <w:tc>
          <w:tcPr>
            <w:tcW w:w="1788" w:type="dxa"/>
          </w:tcPr>
          <w:p w14:paraId="2D01D2A1" w14:textId="77777777" w:rsidR="00FD2500" w:rsidRPr="001C455C" w:rsidRDefault="00FD2500" w:rsidP="00FB3C9B">
            <w:pPr>
              <w:ind w:left="720"/>
              <w:rPr>
                <w:rFonts w:asciiTheme="minorHAnsi" w:hAnsiTheme="minorHAnsi" w:cstheme="minorHAnsi"/>
              </w:rPr>
            </w:pPr>
            <w:r w:rsidRPr="001C455C">
              <w:rPr>
                <w:rFonts w:asciiTheme="minorHAnsi" w:hAnsiTheme="minorHAnsi" w:cstheme="minorHAnsi"/>
              </w:rPr>
              <w:t>VES; EVR</w:t>
            </w:r>
          </w:p>
        </w:tc>
        <w:tc>
          <w:tcPr>
            <w:tcW w:w="1788" w:type="dxa"/>
          </w:tcPr>
          <w:p w14:paraId="39FA4574"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EVR</w:t>
            </w:r>
          </w:p>
        </w:tc>
        <w:tc>
          <w:tcPr>
            <w:tcW w:w="1786" w:type="dxa"/>
          </w:tcPr>
          <w:p w14:paraId="51473A3F"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EVR</w:t>
            </w:r>
          </w:p>
        </w:tc>
        <w:tc>
          <w:tcPr>
            <w:tcW w:w="1402" w:type="dxa"/>
          </w:tcPr>
          <w:p w14:paraId="34926B30"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ZČR, EVR</w:t>
            </w:r>
          </w:p>
        </w:tc>
      </w:tr>
      <w:tr w:rsidR="00FD2500" w:rsidRPr="001C455C" w14:paraId="1FA23B90" w14:textId="77777777" w:rsidTr="001C0602">
        <w:trPr>
          <w:trHeight w:val="330"/>
        </w:trPr>
        <w:tc>
          <w:tcPr>
            <w:tcW w:w="3012" w:type="dxa"/>
          </w:tcPr>
          <w:p w14:paraId="1F1081D0" w14:textId="77777777" w:rsidR="00FD2500" w:rsidRPr="001C455C" w:rsidRDefault="00FD2500" w:rsidP="00FB3C9B">
            <w:pPr>
              <w:rPr>
                <w:rFonts w:asciiTheme="minorHAnsi" w:hAnsiTheme="minorHAnsi" w:cstheme="minorHAnsi"/>
              </w:rPr>
            </w:pPr>
            <w:r w:rsidRPr="001C455C">
              <w:rPr>
                <w:rFonts w:asciiTheme="minorHAnsi" w:hAnsiTheme="minorHAnsi" w:cstheme="minorHAnsi"/>
                <w:color w:val="2E2E2E"/>
              </w:rPr>
              <w:t>OSOBNOSTNÍ A SOCIÁLNÍ VÝCHOVA / Psychohygiena</w:t>
            </w:r>
          </w:p>
        </w:tc>
        <w:tc>
          <w:tcPr>
            <w:tcW w:w="1788" w:type="dxa"/>
          </w:tcPr>
          <w:p w14:paraId="5750D284" w14:textId="77777777" w:rsidR="00FD2500" w:rsidRPr="001C455C" w:rsidRDefault="00FD2500" w:rsidP="00FB3C9B">
            <w:pPr>
              <w:ind w:left="720"/>
              <w:rPr>
                <w:rFonts w:asciiTheme="minorHAnsi" w:hAnsiTheme="minorHAnsi" w:cstheme="minorHAnsi"/>
              </w:rPr>
            </w:pPr>
            <w:r w:rsidRPr="001C455C">
              <w:rPr>
                <w:rFonts w:asciiTheme="minorHAnsi" w:hAnsiTheme="minorHAnsi" w:cstheme="minorHAnsi"/>
              </w:rPr>
              <w:t>VKZ</w:t>
            </w:r>
          </w:p>
        </w:tc>
        <w:tc>
          <w:tcPr>
            <w:tcW w:w="1788" w:type="dxa"/>
          </w:tcPr>
          <w:p w14:paraId="52A8F682" w14:textId="77777777" w:rsidR="00FD2500" w:rsidRPr="001C455C" w:rsidRDefault="00FD2500" w:rsidP="00FB3C9B">
            <w:pPr>
              <w:ind w:left="360"/>
              <w:rPr>
                <w:rFonts w:asciiTheme="minorHAnsi" w:hAnsiTheme="minorHAnsi" w:cstheme="minorHAnsi"/>
              </w:rPr>
            </w:pPr>
          </w:p>
        </w:tc>
        <w:tc>
          <w:tcPr>
            <w:tcW w:w="1786" w:type="dxa"/>
          </w:tcPr>
          <w:p w14:paraId="3705A9ED" w14:textId="77777777" w:rsidR="00FD2500" w:rsidRPr="001C455C" w:rsidRDefault="00FD2500" w:rsidP="00FB3C9B">
            <w:pPr>
              <w:ind w:left="360"/>
              <w:rPr>
                <w:rFonts w:asciiTheme="minorHAnsi" w:hAnsiTheme="minorHAnsi" w:cstheme="minorHAnsi"/>
              </w:rPr>
            </w:pPr>
          </w:p>
        </w:tc>
        <w:tc>
          <w:tcPr>
            <w:tcW w:w="1402" w:type="dxa"/>
          </w:tcPr>
          <w:p w14:paraId="6F54B49F" w14:textId="77777777" w:rsidR="00FD2500" w:rsidRPr="001C455C" w:rsidRDefault="00FD2500" w:rsidP="00FB3C9B">
            <w:pPr>
              <w:ind w:left="360"/>
              <w:rPr>
                <w:rFonts w:asciiTheme="minorHAnsi" w:hAnsiTheme="minorHAnsi" w:cstheme="minorHAnsi"/>
              </w:rPr>
            </w:pPr>
          </w:p>
        </w:tc>
      </w:tr>
      <w:tr w:rsidR="00FD2500" w:rsidRPr="001C455C" w14:paraId="53C079B0" w14:textId="77777777" w:rsidTr="001C0602">
        <w:trPr>
          <w:trHeight w:val="497"/>
        </w:trPr>
        <w:tc>
          <w:tcPr>
            <w:tcW w:w="3012" w:type="dxa"/>
          </w:tcPr>
          <w:p w14:paraId="2DD3CA45" w14:textId="77777777" w:rsidR="00FD2500" w:rsidRPr="001C455C" w:rsidRDefault="00FD2500" w:rsidP="00FB3C9B">
            <w:pPr>
              <w:rPr>
                <w:rFonts w:asciiTheme="minorHAnsi" w:hAnsiTheme="minorHAnsi" w:cstheme="minorHAnsi"/>
                <w:color w:val="2E2E2E"/>
              </w:rPr>
            </w:pPr>
            <w:r w:rsidRPr="001C455C">
              <w:rPr>
                <w:rFonts w:asciiTheme="minorHAnsi" w:hAnsiTheme="minorHAnsi" w:cstheme="minorHAnsi"/>
                <w:color w:val="2E2E2E"/>
              </w:rPr>
              <w:t>OSOBNOSTNÍ A SOCIÁLNÍ VÝCHOVA / Řešení problémů a rozhodovací dovednosti</w:t>
            </w:r>
          </w:p>
        </w:tc>
        <w:tc>
          <w:tcPr>
            <w:tcW w:w="1788" w:type="dxa"/>
          </w:tcPr>
          <w:p w14:paraId="3103936E" w14:textId="77777777" w:rsidR="00FD2500" w:rsidRPr="001C455C" w:rsidRDefault="00FD2500" w:rsidP="00FB3C9B">
            <w:pPr>
              <w:ind w:left="720"/>
              <w:rPr>
                <w:rFonts w:asciiTheme="minorHAnsi" w:hAnsiTheme="minorHAnsi" w:cstheme="minorHAnsi"/>
              </w:rPr>
            </w:pPr>
            <w:r w:rsidRPr="001C455C">
              <w:rPr>
                <w:rFonts w:asciiTheme="minorHAnsi" w:hAnsiTheme="minorHAnsi" w:cstheme="minorHAnsi"/>
              </w:rPr>
              <w:t>VES</w:t>
            </w:r>
          </w:p>
        </w:tc>
        <w:tc>
          <w:tcPr>
            <w:tcW w:w="1788" w:type="dxa"/>
          </w:tcPr>
          <w:p w14:paraId="713BBF0C"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PŘČ</w:t>
            </w:r>
          </w:p>
        </w:tc>
        <w:tc>
          <w:tcPr>
            <w:tcW w:w="1786" w:type="dxa"/>
          </w:tcPr>
          <w:p w14:paraId="1C1D1244" w14:textId="77777777" w:rsidR="00FD2500" w:rsidRPr="001C455C" w:rsidRDefault="00FD2500" w:rsidP="00FB3C9B">
            <w:pPr>
              <w:ind w:left="360"/>
              <w:rPr>
                <w:rFonts w:asciiTheme="minorHAnsi" w:hAnsiTheme="minorHAnsi" w:cstheme="minorHAnsi"/>
              </w:rPr>
            </w:pPr>
          </w:p>
        </w:tc>
        <w:tc>
          <w:tcPr>
            <w:tcW w:w="1402" w:type="dxa"/>
          </w:tcPr>
          <w:p w14:paraId="22528B8E"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EL</w:t>
            </w:r>
          </w:p>
        </w:tc>
      </w:tr>
      <w:tr w:rsidR="00FD2500" w:rsidRPr="001C455C" w14:paraId="6DFA9CED" w14:textId="77777777" w:rsidTr="001C0602">
        <w:trPr>
          <w:trHeight w:val="411"/>
        </w:trPr>
        <w:tc>
          <w:tcPr>
            <w:tcW w:w="3012" w:type="dxa"/>
          </w:tcPr>
          <w:p w14:paraId="1A092A22" w14:textId="77777777" w:rsidR="00FD2500" w:rsidRPr="001C455C" w:rsidRDefault="00FD2500" w:rsidP="00FB3C9B">
            <w:pPr>
              <w:rPr>
                <w:rFonts w:asciiTheme="minorHAnsi" w:hAnsiTheme="minorHAnsi" w:cstheme="minorHAnsi"/>
              </w:rPr>
            </w:pPr>
            <w:r w:rsidRPr="001C455C">
              <w:rPr>
                <w:rFonts w:asciiTheme="minorHAnsi" w:hAnsiTheme="minorHAnsi" w:cstheme="minorHAnsi"/>
                <w:color w:val="2E2E2E"/>
              </w:rPr>
              <w:t>OSOBNOSTNÍ A SOCIÁLNÍ VÝCHOVA / Sebepoznání a sebepojetí</w:t>
            </w:r>
          </w:p>
        </w:tc>
        <w:tc>
          <w:tcPr>
            <w:tcW w:w="1788" w:type="dxa"/>
          </w:tcPr>
          <w:p w14:paraId="6CA221FB" w14:textId="77777777" w:rsidR="00FD2500" w:rsidRPr="001C455C" w:rsidRDefault="00FD2500" w:rsidP="00FB3C9B">
            <w:pPr>
              <w:ind w:left="720"/>
              <w:rPr>
                <w:rFonts w:asciiTheme="minorHAnsi" w:hAnsiTheme="minorHAnsi" w:cstheme="minorHAnsi"/>
              </w:rPr>
            </w:pPr>
            <w:r w:rsidRPr="001C455C">
              <w:rPr>
                <w:rFonts w:asciiTheme="minorHAnsi" w:hAnsiTheme="minorHAnsi" w:cstheme="minorHAnsi"/>
              </w:rPr>
              <w:t>VKZ</w:t>
            </w:r>
          </w:p>
        </w:tc>
        <w:tc>
          <w:tcPr>
            <w:tcW w:w="1788" w:type="dxa"/>
          </w:tcPr>
          <w:p w14:paraId="22FE8CE7" w14:textId="77777777" w:rsidR="00FD2500" w:rsidRPr="001C455C" w:rsidRDefault="00FD2500" w:rsidP="00FB3C9B">
            <w:pPr>
              <w:ind w:left="360"/>
              <w:rPr>
                <w:rFonts w:asciiTheme="minorHAnsi" w:hAnsiTheme="minorHAnsi" w:cstheme="minorHAnsi"/>
              </w:rPr>
            </w:pPr>
          </w:p>
        </w:tc>
        <w:tc>
          <w:tcPr>
            <w:tcW w:w="1786" w:type="dxa"/>
          </w:tcPr>
          <w:p w14:paraId="1A7030FE" w14:textId="77777777" w:rsidR="00FD2500" w:rsidRPr="001C455C" w:rsidRDefault="00FD2500" w:rsidP="00FB3C9B">
            <w:pPr>
              <w:ind w:left="360"/>
              <w:rPr>
                <w:rFonts w:asciiTheme="minorHAnsi" w:hAnsiTheme="minorHAnsi" w:cstheme="minorHAnsi"/>
              </w:rPr>
            </w:pPr>
          </w:p>
        </w:tc>
        <w:tc>
          <w:tcPr>
            <w:tcW w:w="1402" w:type="dxa"/>
          </w:tcPr>
          <w:p w14:paraId="5D144727" w14:textId="77777777" w:rsidR="00FD2500" w:rsidRPr="001C455C" w:rsidRDefault="00FD2500" w:rsidP="00FB3C9B">
            <w:pPr>
              <w:ind w:left="360"/>
              <w:rPr>
                <w:rFonts w:asciiTheme="minorHAnsi" w:hAnsiTheme="minorHAnsi" w:cstheme="minorHAnsi"/>
              </w:rPr>
            </w:pPr>
          </w:p>
        </w:tc>
      </w:tr>
      <w:tr w:rsidR="00FD2500" w:rsidRPr="001C455C" w14:paraId="25F97306" w14:textId="77777777" w:rsidTr="001C0602">
        <w:trPr>
          <w:trHeight w:val="411"/>
        </w:trPr>
        <w:tc>
          <w:tcPr>
            <w:tcW w:w="3012" w:type="dxa"/>
          </w:tcPr>
          <w:p w14:paraId="4263104E" w14:textId="77777777" w:rsidR="00FD2500" w:rsidRPr="001C455C" w:rsidRDefault="00FD2500" w:rsidP="00FB3C9B">
            <w:pPr>
              <w:rPr>
                <w:rFonts w:asciiTheme="minorHAnsi" w:hAnsiTheme="minorHAnsi" w:cstheme="minorHAnsi"/>
              </w:rPr>
            </w:pPr>
            <w:r w:rsidRPr="001C455C">
              <w:rPr>
                <w:rFonts w:asciiTheme="minorHAnsi" w:hAnsiTheme="minorHAnsi" w:cstheme="minorHAnsi"/>
                <w:color w:val="2E2E2E"/>
              </w:rPr>
              <w:t>OSOBNOSTNÍ A SOCIÁLNÍ VÝCHOVA / Seberegulace a sebeorganizace</w:t>
            </w:r>
          </w:p>
        </w:tc>
        <w:tc>
          <w:tcPr>
            <w:tcW w:w="1788" w:type="dxa"/>
          </w:tcPr>
          <w:p w14:paraId="6D7562DD" w14:textId="77777777" w:rsidR="00FD2500" w:rsidRPr="001C455C" w:rsidRDefault="00FD2500" w:rsidP="00FB3C9B">
            <w:pPr>
              <w:ind w:left="720"/>
              <w:rPr>
                <w:rFonts w:asciiTheme="minorHAnsi" w:hAnsiTheme="minorHAnsi" w:cstheme="minorHAnsi"/>
              </w:rPr>
            </w:pPr>
            <w:r w:rsidRPr="001C455C">
              <w:rPr>
                <w:rFonts w:asciiTheme="minorHAnsi" w:hAnsiTheme="minorHAnsi" w:cstheme="minorHAnsi"/>
              </w:rPr>
              <w:t>VKZ, všechny projekty</w:t>
            </w:r>
          </w:p>
        </w:tc>
        <w:tc>
          <w:tcPr>
            <w:tcW w:w="1788" w:type="dxa"/>
          </w:tcPr>
          <w:p w14:paraId="4B5EB304"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všechny projekty</w:t>
            </w:r>
          </w:p>
        </w:tc>
        <w:tc>
          <w:tcPr>
            <w:tcW w:w="1786" w:type="dxa"/>
          </w:tcPr>
          <w:p w14:paraId="0B068EAD"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všechny projekty</w:t>
            </w:r>
          </w:p>
        </w:tc>
        <w:tc>
          <w:tcPr>
            <w:tcW w:w="1402" w:type="dxa"/>
          </w:tcPr>
          <w:p w14:paraId="159C3DBF"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všechny projekty</w:t>
            </w:r>
          </w:p>
        </w:tc>
      </w:tr>
      <w:tr w:rsidR="00FD2500" w:rsidRPr="001C455C" w14:paraId="3D97274C" w14:textId="77777777" w:rsidTr="001C0602">
        <w:trPr>
          <w:trHeight w:val="497"/>
        </w:trPr>
        <w:tc>
          <w:tcPr>
            <w:tcW w:w="9776" w:type="dxa"/>
            <w:gridSpan w:val="5"/>
            <w:shd w:val="clear" w:color="auto" w:fill="FFE599" w:themeFill="accent4" w:themeFillTint="66"/>
            <w:vAlign w:val="center"/>
          </w:tcPr>
          <w:p w14:paraId="6DBE6E37" w14:textId="77777777" w:rsidR="00FD2500" w:rsidRPr="001C455C" w:rsidRDefault="00FD2500" w:rsidP="00FB3C9B">
            <w:pPr>
              <w:ind w:left="360"/>
              <w:jc w:val="center"/>
              <w:rPr>
                <w:rFonts w:asciiTheme="minorHAnsi" w:hAnsiTheme="minorHAnsi" w:cstheme="minorHAnsi"/>
                <w:b/>
                <w:bCs/>
                <w:sz w:val="24"/>
                <w:szCs w:val="24"/>
              </w:rPr>
            </w:pPr>
            <w:r w:rsidRPr="001C455C">
              <w:rPr>
                <w:rFonts w:asciiTheme="minorHAnsi" w:hAnsiTheme="minorHAnsi" w:cstheme="minorHAnsi"/>
                <w:b/>
                <w:bCs/>
                <w:sz w:val="24"/>
                <w:szCs w:val="24"/>
              </w:rPr>
              <w:t>VÝCHOVA DEMOKRATICKÉHO OBČANA</w:t>
            </w:r>
          </w:p>
        </w:tc>
      </w:tr>
      <w:tr w:rsidR="00FD2500" w:rsidRPr="001C455C" w14:paraId="37761995" w14:textId="77777777" w:rsidTr="001C0602">
        <w:trPr>
          <w:trHeight w:val="573"/>
        </w:trPr>
        <w:tc>
          <w:tcPr>
            <w:tcW w:w="3012" w:type="dxa"/>
          </w:tcPr>
          <w:p w14:paraId="6ACB5710" w14:textId="77777777" w:rsidR="00FD2500" w:rsidRPr="001C455C" w:rsidRDefault="00FD2500" w:rsidP="00FB3C9B">
            <w:pPr>
              <w:rPr>
                <w:rFonts w:asciiTheme="minorHAnsi" w:hAnsiTheme="minorHAnsi" w:cstheme="minorHAnsi"/>
                <w:color w:val="2E2E2E"/>
              </w:rPr>
            </w:pPr>
            <w:r w:rsidRPr="001C455C">
              <w:rPr>
                <w:rFonts w:asciiTheme="minorHAnsi" w:hAnsiTheme="minorHAnsi" w:cstheme="minorHAnsi"/>
              </w:rPr>
              <w:t>Občanská společnost a škola</w:t>
            </w:r>
          </w:p>
        </w:tc>
        <w:tc>
          <w:tcPr>
            <w:tcW w:w="1788" w:type="dxa"/>
          </w:tcPr>
          <w:p w14:paraId="15D7F375"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             VKZ</w:t>
            </w:r>
          </w:p>
        </w:tc>
        <w:tc>
          <w:tcPr>
            <w:tcW w:w="1788" w:type="dxa"/>
          </w:tcPr>
          <w:p w14:paraId="18A37FAF" w14:textId="77777777" w:rsidR="00FD2500" w:rsidRPr="001C455C" w:rsidRDefault="00FD2500" w:rsidP="00FB3C9B">
            <w:pPr>
              <w:ind w:left="1080"/>
              <w:rPr>
                <w:rFonts w:asciiTheme="minorHAnsi" w:hAnsiTheme="minorHAnsi" w:cstheme="minorHAnsi"/>
              </w:rPr>
            </w:pPr>
          </w:p>
        </w:tc>
        <w:tc>
          <w:tcPr>
            <w:tcW w:w="1786" w:type="dxa"/>
          </w:tcPr>
          <w:p w14:paraId="53662E8B" w14:textId="77777777" w:rsidR="00FD2500" w:rsidRPr="001C455C" w:rsidRDefault="00FD2500" w:rsidP="00FB3C9B">
            <w:pPr>
              <w:ind w:left="1080"/>
              <w:rPr>
                <w:rFonts w:asciiTheme="minorHAnsi" w:hAnsiTheme="minorHAnsi" w:cstheme="minorHAnsi"/>
              </w:rPr>
            </w:pPr>
          </w:p>
        </w:tc>
        <w:tc>
          <w:tcPr>
            <w:tcW w:w="1402" w:type="dxa"/>
          </w:tcPr>
          <w:p w14:paraId="12147FC3" w14:textId="77777777" w:rsidR="00FD2500" w:rsidRPr="001C455C" w:rsidRDefault="00FD2500" w:rsidP="00FB3C9B">
            <w:pPr>
              <w:ind w:left="1440"/>
              <w:rPr>
                <w:rFonts w:asciiTheme="minorHAnsi" w:hAnsiTheme="minorHAnsi" w:cstheme="minorHAnsi"/>
              </w:rPr>
            </w:pPr>
          </w:p>
        </w:tc>
      </w:tr>
      <w:tr w:rsidR="00FD2500" w:rsidRPr="001C455C" w14:paraId="61FC2C51" w14:textId="77777777" w:rsidTr="001C0602">
        <w:trPr>
          <w:trHeight w:val="573"/>
        </w:trPr>
        <w:tc>
          <w:tcPr>
            <w:tcW w:w="3012" w:type="dxa"/>
          </w:tcPr>
          <w:p w14:paraId="48C03661" w14:textId="77777777" w:rsidR="00FD2500" w:rsidRPr="001C455C" w:rsidRDefault="00FD2500" w:rsidP="00FB3C9B">
            <w:pPr>
              <w:rPr>
                <w:rFonts w:asciiTheme="minorHAnsi" w:hAnsiTheme="minorHAnsi" w:cstheme="minorHAnsi"/>
                <w:color w:val="2E2E2E"/>
              </w:rPr>
            </w:pPr>
            <w:r w:rsidRPr="001C455C">
              <w:rPr>
                <w:rFonts w:asciiTheme="minorHAnsi" w:hAnsiTheme="minorHAnsi" w:cstheme="minorHAnsi"/>
              </w:rPr>
              <w:lastRenderedPageBreak/>
              <w:t>Občan, občanská společnost a stát</w:t>
            </w:r>
          </w:p>
        </w:tc>
        <w:tc>
          <w:tcPr>
            <w:tcW w:w="1788" w:type="dxa"/>
          </w:tcPr>
          <w:p w14:paraId="10F30B7F" w14:textId="77777777" w:rsidR="00FD2500" w:rsidRPr="001C455C" w:rsidRDefault="00FD2500" w:rsidP="00FB3C9B">
            <w:pPr>
              <w:ind w:left="1080"/>
              <w:rPr>
                <w:rFonts w:asciiTheme="minorHAnsi" w:hAnsiTheme="minorHAnsi" w:cstheme="minorHAnsi"/>
              </w:rPr>
            </w:pPr>
          </w:p>
        </w:tc>
        <w:tc>
          <w:tcPr>
            <w:tcW w:w="1788" w:type="dxa"/>
          </w:tcPr>
          <w:p w14:paraId="570CBBF6" w14:textId="77777777" w:rsidR="00FD2500" w:rsidRPr="001C455C" w:rsidRDefault="00FD2500" w:rsidP="00FB3C9B">
            <w:pPr>
              <w:ind w:left="1080"/>
              <w:rPr>
                <w:rFonts w:asciiTheme="minorHAnsi" w:hAnsiTheme="minorHAnsi" w:cstheme="minorHAnsi"/>
              </w:rPr>
            </w:pPr>
          </w:p>
        </w:tc>
        <w:tc>
          <w:tcPr>
            <w:tcW w:w="1786" w:type="dxa"/>
          </w:tcPr>
          <w:p w14:paraId="1E93A862"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        HIS</w:t>
            </w:r>
          </w:p>
        </w:tc>
        <w:tc>
          <w:tcPr>
            <w:tcW w:w="1402" w:type="dxa"/>
          </w:tcPr>
          <w:p w14:paraId="21AF6D2D" w14:textId="77777777" w:rsidR="00FD2500" w:rsidRPr="001C455C" w:rsidRDefault="00FD2500" w:rsidP="00FB3C9B">
            <w:pPr>
              <w:ind w:left="1440"/>
              <w:rPr>
                <w:rFonts w:asciiTheme="minorHAnsi" w:hAnsiTheme="minorHAnsi" w:cstheme="minorHAnsi"/>
              </w:rPr>
            </w:pPr>
          </w:p>
        </w:tc>
      </w:tr>
      <w:tr w:rsidR="00FD2500" w:rsidRPr="001C455C" w14:paraId="33160BE5" w14:textId="77777777" w:rsidTr="001C0602">
        <w:trPr>
          <w:trHeight w:val="573"/>
        </w:trPr>
        <w:tc>
          <w:tcPr>
            <w:tcW w:w="3012" w:type="dxa"/>
            <w:vAlign w:val="center"/>
          </w:tcPr>
          <w:p w14:paraId="223CF885"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Formy participace občanů v politickém životě </w:t>
            </w:r>
          </w:p>
        </w:tc>
        <w:tc>
          <w:tcPr>
            <w:tcW w:w="1788" w:type="dxa"/>
          </w:tcPr>
          <w:p w14:paraId="1816B8AC" w14:textId="77777777" w:rsidR="00FD2500" w:rsidRPr="001C455C" w:rsidRDefault="00FD2500" w:rsidP="00FB3C9B">
            <w:pPr>
              <w:ind w:left="1080"/>
              <w:rPr>
                <w:rFonts w:asciiTheme="minorHAnsi" w:hAnsiTheme="minorHAnsi" w:cstheme="minorHAnsi"/>
              </w:rPr>
            </w:pPr>
          </w:p>
        </w:tc>
        <w:tc>
          <w:tcPr>
            <w:tcW w:w="1788" w:type="dxa"/>
          </w:tcPr>
          <w:p w14:paraId="3AB7545C" w14:textId="77777777" w:rsidR="00FD2500" w:rsidRPr="001C455C" w:rsidRDefault="00FD2500" w:rsidP="00FB3C9B">
            <w:pPr>
              <w:ind w:left="1080"/>
              <w:rPr>
                <w:rFonts w:asciiTheme="minorHAnsi" w:hAnsiTheme="minorHAnsi" w:cstheme="minorHAnsi"/>
              </w:rPr>
            </w:pPr>
          </w:p>
        </w:tc>
        <w:tc>
          <w:tcPr>
            <w:tcW w:w="1786" w:type="dxa"/>
          </w:tcPr>
          <w:p w14:paraId="262C17E7" w14:textId="77777777" w:rsidR="00FD2500" w:rsidRPr="001C455C" w:rsidRDefault="00FD2500" w:rsidP="00FB3C9B">
            <w:pPr>
              <w:ind w:left="1080"/>
              <w:rPr>
                <w:rFonts w:asciiTheme="minorHAnsi" w:hAnsiTheme="minorHAnsi" w:cstheme="minorHAnsi"/>
              </w:rPr>
            </w:pPr>
          </w:p>
        </w:tc>
        <w:tc>
          <w:tcPr>
            <w:tcW w:w="1402" w:type="dxa"/>
          </w:tcPr>
          <w:p w14:paraId="049DC187"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               VKO</w:t>
            </w:r>
          </w:p>
        </w:tc>
      </w:tr>
      <w:tr w:rsidR="00FD2500" w:rsidRPr="001C455C" w14:paraId="786F9969" w14:textId="77777777" w:rsidTr="001C0602">
        <w:trPr>
          <w:trHeight w:val="573"/>
        </w:trPr>
        <w:tc>
          <w:tcPr>
            <w:tcW w:w="3012" w:type="dxa"/>
            <w:vAlign w:val="center"/>
          </w:tcPr>
          <w:p w14:paraId="6FD31E57"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Principy demokracie jako formy vlády a způsobu rozhodování </w:t>
            </w:r>
          </w:p>
        </w:tc>
        <w:tc>
          <w:tcPr>
            <w:tcW w:w="1788" w:type="dxa"/>
          </w:tcPr>
          <w:p w14:paraId="113FDAC2" w14:textId="77777777" w:rsidR="00FD2500" w:rsidRPr="001C455C" w:rsidRDefault="00FD2500" w:rsidP="00FB3C9B">
            <w:pPr>
              <w:ind w:left="1080"/>
              <w:rPr>
                <w:rFonts w:asciiTheme="minorHAnsi" w:hAnsiTheme="minorHAnsi" w:cstheme="minorHAnsi"/>
              </w:rPr>
            </w:pPr>
          </w:p>
        </w:tc>
        <w:tc>
          <w:tcPr>
            <w:tcW w:w="1788" w:type="dxa"/>
          </w:tcPr>
          <w:p w14:paraId="59B7EE5C" w14:textId="77777777" w:rsidR="00FD2500" w:rsidRPr="001C455C" w:rsidRDefault="00FD2500" w:rsidP="00FB3C9B">
            <w:pPr>
              <w:ind w:left="1080"/>
              <w:rPr>
                <w:rFonts w:asciiTheme="minorHAnsi" w:hAnsiTheme="minorHAnsi" w:cstheme="minorHAnsi"/>
              </w:rPr>
            </w:pPr>
          </w:p>
        </w:tc>
        <w:tc>
          <w:tcPr>
            <w:tcW w:w="1786" w:type="dxa"/>
          </w:tcPr>
          <w:p w14:paraId="00402DDF" w14:textId="77777777" w:rsidR="00FD2500" w:rsidRPr="001C455C" w:rsidRDefault="00FD2500" w:rsidP="00FB3C9B">
            <w:pPr>
              <w:ind w:left="1080"/>
              <w:rPr>
                <w:rFonts w:asciiTheme="minorHAnsi" w:hAnsiTheme="minorHAnsi" w:cstheme="minorHAnsi"/>
              </w:rPr>
            </w:pPr>
          </w:p>
        </w:tc>
        <w:tc>
          <w:tcPr>
            <w:tcW w:w="1402" w:type="dxa"/>
          </w:tcPr>
          <w:p w14:paraId="392C6D73"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               VKO </w:t>
            </w:r>
          </w:p>
        </w:tc>
      </w:tr>
      <w:tr w:rsidR="00FD2500" w:rsidRPr="001C455C" w14:paraId="51A2251D" w14:textId="77777777" w:rsidTr="001C0602">
        <w:trPr>
          <w:trHeight w:val="573"/>
        </w:trPr>
        <w:tc>
          <w:tcPr>
            <w:tcW w:w="9776" w:type="dxa"/>
            <w:gridSpan w:val="5"/>
            <w:shd w:val="clear" w:color="auto" w:fill="FFE599" w:themeFill="accent4" w:themeFillTint="66"/>
            <w:vAlign w:val="center"/>
          </w:tcPr>
          <w:p w14:paraId="6C5D480E" w14:textId="77777777" w:rsidR="00FD2500" w:rsidRPr="001C455C" w:rsidRDefault="00FD2500" w:rsidP="00FB3C9B">
            <w:pPr>
              <w:ind w:left="360"/>
              <w:jc w:val="center"/>
              <w:rPr>
                <w:rFonts w:asciiTheme="minorHAnsi" w:hAnsiTheme="minorHAnsi" w:cstheme="minorHAnsi"/>
                <w:b/>
                <w:bCs/>
                <w:sz w:val="24"/>
                <w:szCs w:val="24"/>
              </w:rPr>
            </w:pPr>
            <w:r w:rsidRPr="001C455C">
              <w:rPr>
                <w:rFonts w:asciiTheme="minorHAnsi" w:hAnsiTheme="minorHAnsi" w:cstheme="minorHAnsi"/>
                <w:b/>
                <w:bCs/>
                <w:sz w:val="24"/>
                <w:szCs w:val="24"/>
              </w:rPr>
              <w:t>VÝCHOVA K MYŠLENÍ V EVROPSKÝCH A GLOBÁLNÍCH SOUVISLOSTECH</w:t>
            </w:r>
          </w:p>
        </w:tc>
      </w:tr>
      <w:tr w:rsidR="00FD2500" w:rsidRPr="001C455C" w14:paraId="5F15914D" w14:textId="77777777" w:rsidTr="001C0602">
        <w:trPr>
          <w:trHeight w:val="573"/>
        </w:trPr>
        <w:tc>
          <w:tcPr>
            <w:tcW w:w="3012" w:type="dxa"/>
          </w:tcPr>
          <w:p w14:paraId="5476B641" w14:textId="77777777" w:rsidR="00FD2500" w:rsidRPr="001C455C" w:rsidRDefault="00FD2500" w:rsidP="00FB3C9B">
            <w:pPr>
              <w:rPr>
                <w:rFonts w:asciiTheme="minorHAnsi" w:hAnsiTheme="minorHAnsi" w:cstheme="minorHAnsi"/>
                <w:color w:val="2E2E2E"/>
              </w:rPr>
            </w:pPr>
            <w:r w:rsidRPr="001C455C">
              <w:rPr>
                <w:rFonts w:asciiTheme="minorHAnsi" w:hAnsiTheme="minorHAnsi" w:cstheme="minorHAnsi"/>
              </w:rPr>
              <w:t>Evropa a svět nás zajímá</w:t>
            </w:r>
          </w:p>
        </w:tc>
        <w:tc>
          <w:tcPr>
            <w:tcW w:w="6764" w:type="dxa"/>
            <w:gridSpan w:val="4"/>
            <w:vMerge w:val="restart"/>
          </w:tcPr>
          <w:p w14:paraId="693ACAF4" w14:textId="77777777" w:rsidR="00FD2500" w:rsidRPr="001C455C" w:rsidRDefault="00FD2500" w:rsidP="00FB3C9B">
            <w:pPr>
              <w:ind w:left="1080"/>
              <w:jc w:val="center"/>
              <w:rPr>
                <w:rFonts w:asciiTheme="minorHAnsi" w:hAnsiTheme="minorHAnsi" w:cstheme="minorHAnsi"/>
              </w:rPr>
            </w:pPr>
          </w:p>
          <w:p w14:paraId="0F88EFB3" w14:textId="77777777" w:rsidR="00FD2500" w:rsidRPr="001C455C" w:rsidRDefault="00FD2500" w:rsidP="00FB3C9B">
            <w:pPr>
              <w:ind w:left="1080"/>
              <w:jc w:val="center"/>
              <w:rPr>
                <w:rFonts w:asciiTheme="minorHAnsi" w:hAnsiTheme="minorHAnsi" w:cstheme="minorHAnsi"/>
              </w:rPr>
            </w:pPr>
          </w:p>
          <w:p w14:paraId="13605F93" w14:textId="77777777" w:rsidR="00FD2500" w:rsidRPr="001C455C" w:rsidRDefault="00FD2500" w:rsidP="00FB3C9B">
            <w:pPr>
              <w:ind w:left="1080"/>
              <w:jc w:val="center"/>
              <w:rPr>
                <w:rFonts w:asciiTheme="minorHAnsi" w:hAnsiTheme="minorHAnsi" w:cstheme="minorHAnsi"/>
              </w:rPr>
            </w:pPr>
            <w:r w:rsidRPr="001C455C">
              <w:rPr>
                <w:rFonts w:asciiTheme="minorHAnsi" w:hAnsiTheme="minorHAnsi" w:cstheme="minorHAnsi"/>
              </w:rPr>
              <w:t>CELOŠKOLNÍ PROJEKT (EVR)</w:t>
            </w:r>
          </w:p>
          <w:p w14:paraId="733F510F" w14:textId="77777777" w:rsidR="00FD2500" w:rsidRPr="001C455C" w:rsidRDefault="00FD2500" w:rsidP="00FB3C9B">
            <w:pPr>
              <w:ind w:left="1080"/>
              <w:jc w:val="center"/>
              <w:rPr>
                <w:rFonts w:asciiTheme="minorHAnsi" w:hAnsiTheme="minorHAnsi" w:cstheme="minorHAnsi"/>
              </w:rPr>
            </w:pPr>
            <w:r w:rsidRPr="001C455C">
              <w:rPr>
                <w:rFonts w:asciiTheme="minorHAnsi" w:hAnsiTheme="minorHAnsi" w:cstheme="minorHAnsi"/>
              </w:rPr>
              <w:t>+ ZČR + EL</w:t>
            </w:r>
          </w:p>
        </w:tc>
      </w:tr>
      <w:tr w:rsidR="00FD2500" w:rsidRPr="001C455C" w14:paraId="6ADF8CA2" w14:textId="77777777" w:rsidTr="001C0602">
        <w:trPr>
          <w:trHeight w:val="573"/>
        </w:trPr>
        <w:tc>
          <w:tcPr>
            <w:tcW w:w="3012" w:type="dxa"/>
          </w:tcPr>
          <w:p w14:paraId="597423B1" w14:textId="77777777" w:rsidR="00FD2500" w:rsidRPr="001C455C" w:rsidRDefault="00FD2500" w:rsidP="00FB3C9B">
            <w:pPr>
              <w:rPr>
                <w:rFonts w:asciiTheme="minorHAnsi" w:hAnsiTheme="minorHAnsi" w:cstheme="minorHAnsi"/>
              </w:rPr>
            </w:pPr>
            <w:r w:rsidRPr="001C455C">
              <w:rPr>
                <w:rFonts w:asciiTheme="minorHAnsi" w:hAnsiTheme="minorHAnsi" w:cstheme="minorHAnsi"/>
                <w:color w:val="2E2E2E"/>
              </w:rPr>
              <w:t>Objevujeme Evropu a svět</w:t>
            </w:r>
          </w:p>
        </w:tc>
        <w:tc>
          <w:tcPr>
            <w:tcW w:w="6764" w:type="dxa"/>
            <w:gridSpan w:val="4"/>
            <w:vMerge/>
          </w:tcPr>
          <w:p w14:paraId="578A2CA5" w14:textId="77777777" w:rsidR="00FD2500" w:rsidRPr="001C455C" w:rsidRDefault="00FD2500" w:rsidP="00FB3C9B">
            <w:pPr>
              <w:ind w:left="1080"/>
              <w:rPr>
                <w:rFonts w:asciiTheme="minorHAnsi" w:hAnsiTheme="minorHAnsi" w:cstheme="minorHAnsi"/>
              </w:rPr>
            </w:pPr>
          </w:p>
        </w:tc>
      </w:tr>
      <w:tr w:rsidR="00FD2500" w:rsidRPr="001C455C" w14:paraId="6C3221FD" w14:textId="77777777" w:rsidTr="001C0602">
        <w:trPr>
          <w:trHeight w:val="573"/>
        </w:trPr>
        <w:tc>
          <w:tcPr>
            <w:tcW w:w="3012" w:type="dxa"/>
          </w:tcPr>
          <w:p w14:paraId="1D2302C3" w14:textId="77777777" w:rsidR="00FD2500" w:rsidRPr="001C455C" w:rsidRDefault="00FD2500" w:rsidP="00FB3C9B">
            <w:pPr>
              <w:rPr>
                <w:rFonts w:asciiTheme="minorHAnsi" w:hAnsiTheme="minorHAnsi" w:cstheme="minorHAnsi"/>
                <w:color w:val="2E2E2E"/>
              </w:rPr>
            </w:pPr>
            <w:r w:rsidRPr="001C455C">
              <w:rPr>
                <w:rFonts w:asciiTheme="minorHAnsi" w:hAnsiTheme="minorHAnsi" w:cstheme="minorHAnsi"/>
              </w:rPr>
              <w:t>Jsme Evropané</w:t>
            </w:r>
          </w:p>
        </w:tc>
        <w:tc>
          <w:tcPr>
            <w:tcW w:w="6764" w:type="dxa"/>
            <w:gridSpan w:val="4"/>
            <w:vMerge/>
          </w:tcPr>
          <w:p w14:paraId="632DB97F" w14:textId="77777777" w:rsidR="00FD2500" w:rsidRPr="001C455C" w:rsidRDefault="00FD2500" w:rsidP="00FB3C9B">
            <w:pPr>
              <w:ind w:left="1080"/>
              <w:rPr>
                <w:rFonts w:asciiTheme="minorHAnsi" w:hAnsiTheme="minorHAnsi" w:cstheme="minorHAnsi"/>
              </w:rPr>
            </w:pPr>
          </w:p>
        </w:tc>
      </w:tr>
      <w:tr w:rsidR="00FD2500" w:rsidRPr="001C455C" w14:paraId="1D13F72B" w14:textId="77777777" w:rsidTr="001C0602">
        <w:trPr>
          <w:trHeight w:val="573"/>
        </w:trPr>
        <w:tc>
          <w:tcPr>
            <w:tcW w:w="9776" w:type="dxa"/>
            <w:gridSpan w:val="5"/>
            <w:shd w:val="clear" w:color="auto" w:fill="FFE599" w:themeFill="accent4" w:themeFillTint="66"/>
          </w:tcPr>
          <w:p w14:paraId="5A4ED37B" w14:textId="77777777" w:rsidR="00FD2500" w:rsidRPr="001C455C" w:rsidRDefault="00FD2500" w:rsidP="00FB3C9B">
            <w:pPr>
              <w:ind w:left="1080"/>
              <w:jc w:val="center"/>
              <w:rPr>
                <w:rFonts w:asciiTheme="minorHAnsi" w:hAnsiTheme="minorHAnsi" w:cstheme="minorHAnsi"/>
                <w:b/>
                <w:bCs/>
                <w:sz w:val="24"/>
                <w:szCs w:val="24"/>
              </w:rPr>
            </w:pPr>
            <w:r w:rsidRPr="001C455C">
              <w:rPr>
                <w:rFonts w:asciiTheme="minorHAnsi" w:hAnsiTheme="minorHAnsi" w:cstheme="minorHAnsi"/>
                <w:b/>
                <w:bCs/>
                <w:sz w:val="24"/>
                <w:szCs w:val="24"/>
              </w:rPr>
              <w:t>MULTIKULTURNÍ VÝCHOVA</w:t>
            </w:r>
          </w:p>
        </w:tc>
      </w:tr>
      <w:tr w:rsidR="00FD2500" w:rsidRPr="001C455C" w14:paraId="7847BBF4" w14:textId="77777777" w:rsidTr="001C0602">
        <w:trPr>
          <w:trHeight w:val="573"/>
        </w:trPr>
        <w:tc>
          <w:tcPr>
            <w:tcW w:w="3012" w:type="dxa"/>
            <w:vAlign w:val="center"/>
          </w:tcPr>
          <w:p w14:paraId="21FDEC2A"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Kulturní diference </w:t>
            </w:r>
          </w:p>
        </w:tc>
        <w:tc>
          <w:tcPr>
            <w:tcW w:w="1788" w:type="dxa"/>
          </w:tcPr>
          <w:p w14:paraId="2559BBEF" w14:textId="77777777" w:rsidR="00FD2500" w:rsidRPr="001C455C" w:rsidRDefault="00FD2500" w:rsidP="00FB3C9B">
            <w:pPr>
              <w:ind w:left="720"/>
              <w:rPr>
                <w:rFonts w:asciiTheme="minorHAnsi" w:hAnsiTheme="minorHAnsi" w:cstheme="minorHAnsi"/>
              </w:rPr>
            </w:pPr>
          </w:p>
        </w:tc>
        <w:tc>
          <w:tcPr>
            <w:tcW w:w="1788" w:type="dxa"/>
          </w:tcPr>
          <w:p w14:paraId="7E8B8DE5" w14:textId="77777777" w:rsidR="00FD2500" w:rsidRPr="001C455C" w:rsidRDefault="00FD2500" w:rsidP="00FB3C9B">
            <w:pPr>
              <w:ind w:left="1080"/>
              <w:rPr>
                <w:rFonts w:asciiTheme="minorHAnsi" w:hAnsiTheme="minorHAnsi" w:cstheme="minorHAnsi"/>
              </w:rPr>
            </w:pPr>
          </w:p>
        </w:tc>
        <w:tc>
          <w:tcPr>
            <w:tcW w:w="1786" w:type="dxa"/>
          </w:tcPr>
          <w:p w14:paraId="4ACF94BC" w14:textId="77777777" w:rsidR="00FD2500" w:rsidRPr="001C455C" w:rsidRDefault="00FD2500" w:rsidP="00FB3C9B">
            <w:pPr>
              <w:ind w:left="720"/>
              <w:rPr>
                <w:rFonts w:asciiTheme="minorHAnsi" w:hAnsiTheme="minorHAnsi" w:cstheme="minorHAnsi"/>
              </w:rPr>
            </w:pPr>
            <w:r w:rsidRPr="001C455C">
              <w:rPr>
                <w:rFonts w:asciiTheme="minorHAnsi" w:hAnsiTheme="minorHAnsi" w:cstheme="minorHAnsi"/>
              </w:rPr>
              <w:t>HIS</w:t>
            </w:r>
          </w:p>
        </w:tc>
        <w:tc>
          <w:tcPr>
            <w:tcW w:w="1402" w:type="dxa"/>
          </w:tcPr>
          <w:p w14:paraId="1889C498" w14:textId="77777777" w:rsidR="00FD2500" w:rsidRPr="001C455C" w:rsidRDefault="00FD2500" w:rsidP="00FB3C9B">
            <w:pPr>
              <w:ind w:left="720"/>
              <w:rPr>
                <w:rFonts w:asciiTheme="minorHAnsi" w:hAnsiTheme="minorHAnsi" w:cstheme="minorHAnsi"/>
              </w:rPr>
            </w:pPr>
          </w:p>
        </w:tc>
      </w:tr>
      <w:tr w:rsidR="00FD2500" w:rsidRPr="001C455C" w14:paraId="6683BA89" w14:textId="77777777" w:rsidTr="001C0602">
        <w:trPr>
          <w:trHeight w:val="573"/>
        </w:trPr>
        <w:tc>
          <w:tcPr>
            <w:tcW w:w="3012" w:type="dxa"/>
            <w:vAlign w:val="center"/>
          </w:tcPr>
          <w:p w14:paraId="73027D71"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Lidské vztahy </w:t>
            </w:r>
          </w:p>
        </w:tc>
        <w:tc>
          <w:tcPr>
            <w:tcW w:w="1788" w:type="dxa"/>
          </w:tcPr>
          <w:p w14:paraId="4193575B" w14:textId="77777777" w:rsidR="00FD2500" w:rsidRPr="001C455C" w:rsidRDefault="00FD2500" w:rsidP="00FB3C9B">
            <w:pPr>
              <w:ind w:left="720"/>
              <w:rPr>
                <w:rFonts w:asciiTheme="minorHAnsi" w:hAnsiTheme="minorHAnsi" w:cstheme="minorHAnsi"/>
              </w:rPr>
            </w:pPr>
          </w:p>
        </w:tc>
        <w:tc>
          <w:tcPr>
            <w:tcW w:w="1788" w:type="dxa"/>
          </w:tcPr>
          <w:p w14:paraId="4C8B08E9" w14:textId="77777777" w:rsidR="00FD2500" w:rsidRPr="001C455C" w:rsidRDefault="00FD2500" w:rsidP="00FB3C9B">
            <w:pPr>
              <w:ind w:left="1080"/>
              <w:rPr>
                <w:rFonts w:asciiTheme="minorHAnsi" w:hAnsiTheme="minorHAnsi" w:cstheme="minorHAnsi"/>
              </w:rPr>
            </w:pPr>
          </w:p>
        </w:tc>
        <w:tc>
          <w:tcPr>
            <w:tcW w:w="1786" w:type="dxa"/>
          </w:tcPr>
          <w:p w14:paraId="0CE1BE18" w14:textId="77777777" w:rsidR="00FD2500" w:rsidRPr="001C455C" w:rsidRDefault="00FD2500" w:rsidP="00FB3C9B">
            <w:pPr>
              <w:ind w:left="720"/>
              <w:rPr>
                <w:rFonts w:asciiTheme="minorHAnsi" w:hAnsiTheme="minorHAnsi" w:cstheme="minorHAnsi"/>
              </w:rPr>
            </w:pPr>
            <w:r w:rsidRPr="001C455C">
              <w:rPr>
                <w:rFonts w:asciiTheme="minorHAnsi" w:hAnsiTheme="minorHAnsi" w:cstheme="minorHAnsi"/>
              </w:rPr>
              <w:t>HIS</w:t>
            </w:r>
          </w:p>
        </w:tc>
        <w:tc>
          <w:tcPr>
            <w:tcW w:w="1402" w:type="dxa"/>
          </w:tcPr>
          <w:p w14:paraId="4B466454" w14:textId="77777777" w:rsidR="00FD2500" w:rsidRPr="001C455C" w:rsidRDefault="00FD2500" w:rsidP="00FB3C9B">
            <w:pPr>
              <w:ind w:left="720"/>
              <w:rPr>
                <w:rFonts w:asciiTheme="minorHAnsi" w:hAnsiTheme="minorHAnsi" w:cstheme="minorHAnsi"/>
              </w:rPr>
            </w:pPr>
          </w:p>
        </w:tc>
      </w:tr>
      <w:tr w:rsidR="00FD2500" w:rsidRPr="001C455C" w14:paraId="382A3ACA" w14:textId="77777777" w:rsidTr="001C0602">
        <w:trPr>
          <w:trHeight w:val="573"/>
        </w:trPr>
        <w:tc>
          <w:tcPr>
            <w:tcW w:w="3012" w:type="dxa"/>
            <w:vAlign w:val="center"/>
          </w:tcPr>
          <w:p w14:paraId="669819AC"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Etnický původ </w:t>
            </w:r>
          </w:p>
        </w:tc>
        <w:tc>
          <w:tcPr>
            <w:tcW w:w="6764" w:type="dxa"/>
            <w:gridSpan w:val="4"/>
            <w:vMerge w:val="restart"/>
          </w:tcPr>
          <w:p w14:paraId="741DB7A5" w14:textId="77777777" w:rsidR="00FD2500" w:rsidRPr="001C455C" w:rsidRDefault="00FD2500" w:rsidP="00FB3C9B">
            <w:pPr>
              <w:ind w:left="720"/>
              <w:jc w:val="center"/>
              <w:rPr>
                <w:rFonts w:asciiTheme="minorHAnsi" w:hAnsiTheme="minorHAnsi" w:cstheme="minorHAnsi"/>
              </w:rPr>
            </w:pPr>
          </w:p>
          <w:p w14:paraId="331B1ED1" w14:textId="77777777" w:rsidR="00FD2500" w:rsidRPr="001C455C" w:rsidRDefault="00FD2500" w:rsidP="00FB3C9B">
            <w:pPr>
              <w:ind w:left="720"/>
              <w:jc w:val="center"/>
              <w:rPr>
                <w:rFonts w:asciiTheme="minorHAnsi" w:hAnsiTheme="minorHAnsi" w:cstheme="minorHAnsi"/>
              </w:rPr>
            </w:pPr>
          </w:p>
          <w:p w14:paraId="327A04BA" w14:textId="77777777" w:rsidR="00FD2500" w:rsidRPr="001C455C" w:rsidRDefault="00FD2500" w:rsidP="00FB3C9B">
            <w:pPr>
              <w:ind w:left="720"/>
              <w:jc w:val="center"/>
              <w:rPr>
                <w:rFonts w:asciiTheme="minorHAnsi" w:hAnsiTheme="minorHAnsi" w:cstheme="minorHAnsi"/>
              </w:rPr>
            </w:pPr>
          </w:p>
          <w:p w14:paraId="0E143462" w14:textId="77777777" w:rsidR="00FD2500" w:rsidRPr="001C455C" w:rsidRDefault="00FD2500" w:rsidP="00FB3C9B">
            <w:pPr>
              <w:ind w:left="720"/>
              <w:jc w:val="center"/>
              <w:rPr>
                <w:rFonts w:asciiTheme="minorHAnsi" w:hAnsiTheme="minorHAnsi" w:cstheme="minorHAnsi"/>
              </w:rPr>
            </w:pPr>
            <w:r w:rsidRPr="001C455C">
              <w:rPr>
                <w:rFonts w:asciiTheme="minorHAnsi" w:hAnsiTheme="minorHAnsi" w:cstheme="minorHAnsi"/>
              </w:rPr>
              <w:t>CELOŠKOLNÍ PROJEKT (EVR)</w:t>
            </w:r>
          </w:p>
        </w:tc>
      </w:tr>
      <w:tr w:rsidR="00FD2500" w:rsidRPr="001C455C" w14:paraId="5F20DDBC" w14:textId="77777777" w:rsidTr="001C0602">
        <w:trPr>
          <w:trHeight w:val="573"/>
        </w:trPr>
        <w:tc>
          <w:tcPr>
            <w:tcW w:w="3012" w:type="dxa"/>
            <w:vAlign w:val="center"/>
          </w:tcPr>
          <w:p w14:paraId="471E3126"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Multikulturalita </w:t>
            </w:r>
          </w:p>
        </w:tc>
        <w:tc>
          <w:tcPr>
            <w:tcW w:w="6764" w:type="dxa"/>
            <w:gridSpan w:val="4"/>
            <w:vMerge/>
          </w:tcPr>
          <w:p w14:paraId="6C504981" w14:textId="77777777" w:rsidR="00FD2500" w:rsidRPr="001C455C" w:rsidRDefault="00FD2500" w:rsidP="00FB3C9B">
            <w:pPr>
              <w:ind w:left="720"/>
              <w:rPr>
                <w:rFonts w:asciiTheme="minorHAnsi" w:hAnsiTheme="minorHAnsi" w:cstheme="minorHAnsi"/>
              </w:rPr>
            </w:pPr>
          </w:p>
        </w:tc>
      </w:tr>
      <w:tr w:rsidR="00FD2500" w:rsidRPr="001C455C" w14:paraId="05CD1FDF" w14:textId="77777777" w:rsidTr="001C0602">
        <w:trPr>
          <w:trHeight w:val="573"/>
        </w:trPr>
        <w:tc>
          <w:tcPr>
            <w:tcW w:w="3012" w:type="dxa"/>
            <w:vAlign w:val="center"/>
          </w:tcPr>
          <w:p w14:paraId="0AE76984"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Princip sociálního smíru a solidarity </w:t>
            </w:r>
          </w:p>
        </w:tc>
        <w:tc>
          <w:tcPr>
            <w:tcW w:w="6764" w:type="dxa"/>
            <w:gridSpan w:val="4"/>
            <w:vMerge/>
          </w:tcPr>
          <w:p w14:paraId="6AC795DD" w14:textId="77777777" w:rsidR="00FD2500" w:rsidRPr="001C455C" w:rsidRDefault="00FD2500" w:rsidP="00FB3C9B">
            <w:pPr>
              <w:ind w:left="720"/>
              <w:rPr>
                <w:rFonts w:asciiTheme="minorHAnsi" w:hAnsiTheme="minorHAnsi" w:cstheme="minorHAnsi"/>
              </w:rPr>
            </w:pPr>
          </w:p>
        </w:tc>
      </w:tr>
      <w:tr w:rsidR="00FD2500" w:rsidRPr="001C455C" w14:paraId="7B4A555D" w14:textId="77777777" w:rsidTr="001C0602">
        <w:trPr>
          <w:trHeight w:val="573"/>
        </w:trPr>
        <w:tc>
          <w:tcPr>
            <w:tcW w:w="9776" w:type="dxa"/>
            <w:gridSpan w:val="5"/>
            <w:shd w:val="clear" w:color="auto" w:fill="FFE599" w:themeFill="accent4" w:themeFillTint="66"/>
          </w:tcPr>
          <w:p w14:paraId="294C66BC" w14:textId="77777777" w:rsidR="00FD2500" w:rsidRPr="001C455C" w:rsidRDefault="00FD2500" w:rsidP="00FB3C9B">
            <w:pPr>
              <w:ind w:left="720"/>
              <w:jc w:val="center"/>
              <w:rPr>
                <w:rFonts w:asciiTheme="minorHAnsi" w:hAnsiTheme="minorHAnsi" w:cstheme="minorHAnsi"/>
              </w:rPr>
            </w:pPr>
          </w:p>
          <w:p w14:paraId="730E0107" w14:textId="77777777" w:rsidR="00FD2500" w:rsidRPr="001C455C" w:rsidRDefault="00FD2500" w:rsidP="00FB3C9B">
            <w:pPr>
              <w:ind w:left="720"/>
              <w:jc w:val="center"/>
              <w:rPr>
                <w:rFonts w:asciiTheme="minorHAnsi" w:hAnsiTheme="minorHAnsi" w:cstheme="minorHAnsi"/>
                <w:b/>
                <w:bCs/>
                <w:sz w:val="24"/>
                <w:szCs w:val="24"/>
              </w:rPr>
            </w:pPr>
            <w:r w:rsidRPr="001C455C">
              <w:rPr>
                <w:rFonts w:asciiTheme="minorHAnsi" w:hAnsiTheme="minorHAnsi" w:cstheme="minorHAnsi"/>
                <w:b/>
                <w:bCs/>
                <w:sz w:val="24"/>
                <w:szCs w:val="24"/>
              </w:rPr>
              <w:t>MEDIÁLNÍ VÝCHOVA</w:t>
            </w:r>
          </w:p>
        </w:tc>
      </w:tr>
      <w:tr w:rsidR="00FD2500" w:rsidRPr="001C455C" w14:paraId="5C8A8C1B" w14:textId="77777777" w:rsidTr="001C0602">
        <w:trPr>
          <w:trHeight w:val="573"/>
        </w:trPr>
        <w:tc>
          <w:tcPr>
            <w:tcW w:w="3012" w:type="dxa"/>
            <w:vAlign w:val="center"/>
          </w:tcPr>
          <w:p w14:paraId="6DB9B94F"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Kritické čtení a vnímání mediálních sdělení </w:t>
            </w:r>
          </w:p>
        </w:tc>
        <w:tc>
          <w:tcPr>
            <w:tcW w:w="1788" w:type="dxa"/>
            <w:vAlign w:val="center"/>
          </w:tcPr>
          <w:p w14:paraId="0906F487" w14:textId="77777777" w:rsidR="00FD2500" w:rsidRPr="001C455C" w:rsidRDefault="00FD2500" w:rsidP="00FB3C9B">
            <w:pPr>
              <w:rPr>
                <w:rFonts w:asciiTheme="minorHAnsi" w:hAnsiTheme="minorHAnsi" w:cstheme="minorHAnsi"/>
              </w:rPr>
            </w:pPr>
          </w:p>
        </w:tc>
        <w:tc>
          <w:tcPr>
            <w:tcW w:w="1788" w:type="dxa"/>
            <w:vAlign w:val="center"/>
          </w:tcPr>
          <w:p w14:paraId="6ADF9703"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PŘČ</w:t>
            </w:r>
          </w:p>
        </w:tc>
        <w:tc>
          <w:tcPr>
            <w:tcW w:w="1786" w:type="dxa"/>
          </w:tcPr>
          <w:p w14:paraId="1EB1423B" w14:textId="77777777" w:rsidR="00FD2500" w:rsidRPr="001C455C" w:rsidRDefault="00FD2500" w:rsidP="00FB3C9B">
            <w:pPr>
              <w:ind w:left="720"/>
              <w:rPr>
                <w:rFonts w:asciiTheme="minorHAnsi" w:hAnsiTheme="minorHAnsi" w:cstheme="minorHAnsi"/>
              </w:rPr>
            </w:pPr>
          </w:p>
        </w:tc>
        <w:tc>
          <w:tcPr>
            <w:tcW w:w="1402" w:type="dxa"/>
          </w:tcPr>
          <w:p w14:paraId="114699E4" w14:textId="77777777" w:rsidR="00FD2500" w:rsidRPr="001C455C" w:rsidRDefault="00FD2500" w:rsidP="00FB3C9B">
            <w:pPr>
              <w:ind w:left="720"/>
              <w:rPr>
                <w:rFonts w:asciiTheme="minorHAnsi" w:hAnsiTheme="minorHAnsi" w:cstheme="minorHAnsi"/>
              </w:rPr>
            </w:pPr>
            <w:r w:rsidRPr="001C455C">
              <w:rPr>
                <w:rFonts w:asciiTheme="minorHAnsi" w:hAnsiTheme="minorHAnsi" w:cstheme="minorHAnsi"/>
              </w:rPr>
              <w:t>EL, ZČR</w:t>
            </w:r>
          </w:p>
        </w:tc>
      </w:tr>
      <w:tr w:rsidR="00FD2500" w:rsidRPr="001C455C" w14:paraId="66621DFC" w14:textId="77777777" w:rsidTr="001C0602">
        <w:trPr>
          <w:trHeight w:val="573"/>
        </w:trPr>
        <w:tc>
          <w:tcPr>
            <w:tcW w:w="3012" w:type="dxa"/>
            <w:vAlign w:val="center"/>
          </w:tcPr>
          <w:p w14:paraId="4A2DBE33"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Interpretace vztahu mediálních sdělení a reality </w:t>
            </w:r>
          </w:p>
        </w:tc>
        <w:tc>
          <w:tcPr>
            <w:tcW w:w="1788" w:type="dxa"/>
            <w:vAlign w:val="center"/>
          </w:tcPr>
          <w:p w14:paraId="57E694ED" w14:textId="77777777" w:rsidR="00FD2500" w:rsidRPr="001C455C" w:rsidRDefault="00FD2500" w:rsidP="00FB3C9B">
            <w:pPr>
              <w:rPr>
                <w:rFonts w:asciiTheme="minorHAnsi" w:hAnsiTheme="minorHAnsi" w:cstheme="minorHAnsi"/>
              </w:rPr>
            </w:pPr>
          </w:p>
        </w:tc>
        <w:tc>
          <w:tcPr>
            <w:tcW w:w="1788" w:type="dxa"/>
            <w:vAlign w:val="center"/>
          </w:tcPr>
          <w:p w14:paraId="43EC1F3D"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PŘČ</w:t>
            </w:r>
          </w:p>
        </w:tc>
        <w:tc>
          <w:tcPr>
            <w:tcW w:w="1786" w:type="dxa"/>
          </w:tcPr>
          <w:p w14:paraId="54774A84" w14:textId="77777777" w:rsidR="00FD2500" w:rsidRPr="001C455C" w:rsidRDefault="00FD2500" w:rsidP="00FB3C9B">
            <w:pPr>
              <w:ind w:left="720"/>
              <w:rPr>
                <w:rFonts w:asciiTheme="minorHAnsi" w:hAnsiTheme="minorHAnsi" w:cstheme="minorHAnsi"/>
              </w:rPr>
            </w:pPr>
          </w:p>
        </w:tc>
        <w:tc>
          <w:tcPr>
            <w:tcW w:w="1402" w:type="dxa"/>
          </w:tcPr>
          <w:p w14:paraId="7F727E3E" w14:textId="77777777" w:rsidR="00FD2500" w:rsidRPr="001C455C" w:rsidRDefault="00FD2500" w:rsidP="00FB3C9B">
            <w:pPr>
              <w:ind w:left="720"/>
              <w:rPr>
                <w:rFonts w:asciiTheme="minorHAnsi" w:hAnsiTheme="minorHAnsi" w:cstheme="minorHAnsi"/>
              </w:rPr>
            </w:pPr>
          </w:p>
        </w:tc>
      </w:tr>
      <w:tr w:rsidR="00FD2500" w:rsidRPr="001C455C" w14:paraId="493F0FA4" w14:textId="77777777" w:rsidTr="001C0602">
        <w:trPr>
          <w:trHeight w:val="573"/>
        </w:trPr>
        <w:tc>
          <w:tcPr>
            <w:tcW w:w="3012" w:type="dxa"/>
            <w:vAlign w:val="center"/>
          </w:tcPr>
          <w:p w14:paraId="5D254A5A"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Stavba mediálních sdělení </w:t>
            </w:r>
          </w:p>
        </w:tc>
        <w:tc>
          <w:tcPr>
            <w:tcW w:w="1788" w:type="dxa"/>
            <w:vAlign w:val="center"/>
          </w:tcPr>
          <w:p w14:paraId="7AA2378F" w14:textId="77777777" w:rsidR="00FD2500" w:rsidRPr="001C455C" w:rsidRDefault="00FD2500" w:rsidP="00FB3C9B">
            <w:pPr>
              <w:rPr>
                <w:rFonts w:asciiTheme="minorHAnsi" w:hAnsiTheme="minorHAnsi" w:cstheme="minorHAnsi"/>
              </w:rPr>
            </w:pPr>
          </w:p>
        </w:tc>
        <w:tc>
          <w:tcPr>
            <w:tcW w:w="1788" w:type="dxa"/>
            <w:vAlign w:val="center"/>
          </w:tcPr>
          <w:p w14:paraId="3C3A5320"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 xml:space="preserve">PŘČ </w:t>
            </w:r>
          </w:p>
        </w:tc>
        <w:tc>
          <w:tcPr>
            <w:tcW w:w="1786" w:type="dxa"/>
          </w:tcPr>
          <w:p w14:paraId="2493B4F0" w14:textId="77777777" w:rsidR="00FD2500" w:rsidRPr="001C455C" w:rsidRDefault="00FD2500" w:rsidP="00FB3C9B">
            <w:pPr>
              <w:ind w:left="720"/>
              <w:rPr>
                <w:rFonts w:asciiTheme="minorHAnsi" w:hAnsiTheme="minorHAnsi" w:cstheme="minorHAnsi"/>
              </w:rPr>
            </w:pPr>
          </w:p>
        </w:tc>
        <w:tc>
          <w:tcPr>
            <w:tcW w:w="1402" w:type="dxa"/>
          </w:tcPr>
          <w:p w14:paraId="51912B83" w14:textId="77777777" w:rsidR="00FD2500" w:rsidRPr="001C455C" w:rsidRDefault="00FD2500" w:rsidP="00FB3C9B">
            <w:pPr>
              <w:ind w:left="720"/>
              <w:rPr>
                <w:rFonts w:asciiTheme="minorHAnsi" w:hAnsiTheme="minorHAnsi" w:cstheme="minorHAnsi"/>
              </w:rPr>
            </w:pPr>
          </w:p>
        </w:tc>
      </w:tr>
      <w:tr w:rsidR="00FD2500" w:rsidRPr="001C455C" w14:paraId="3FEFE6BF" w14:textId="77777777" w:rsidTr="001C0602">
        <w:trPr>
          <w:trHeight w:val="573"/>
        </w:trPr>
        <w:tc>
          <w:tcPr>
            <w:tcW w:w="3012" w:type="dxa"/>
            <w:vAlign w:val="center"/>
          </w:tcPr>
          <w:p w14:paraId="1347D242"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Vnímání autora mediálních sdělení </w:t>
            </w:r>
          </w:p>
        </w:tc>
        <w:tc>
          <w:tcPr>
            <w:tcW w:w="1788" w:type="dxa"/>
            <w:vAlign w:val="center"/>
          </w:tcPr>
          <w:p w14:paraId="4559F2FC" w14:textId="77777777" w:rsidR="00FD2500" w:rsidRPr="001C455C" w:rsidRDefault="00FD2500" w:rsidP="00FB3C9B">
            <w:pPr>
              <w:rPr>
                <w:rFonts w:asciiTheme="minorHAnsi" w:hAnsiTheme="minorHAnsi" w:cstheme="minorHAnsi"/>
              </w:rPr>
            </w:pPr>
          </w:p>
        </w:tc>
        <w:tc>
          <w:tcPr>
            <w:tcW w:w="1788" w:type="dxa"/>
            <w:vAlign w:val="center"/>
          </w:tcPr>
          <w:p w14:paraId="26CB928D" w14:textId="77777777" w:rsidR="00FD2500" w:rsidRPr="001C455C" w:rsidRDefault="00FD2500" w:rsidP="00FB3C9B">
            <w:pPr>
              <w:ind w:left="360"/>
              <w:rPr>
                <w:rFonts w:asciiTheme="minorHAnsi" w:hAnsiTheme="minorHAnsi" w:cstheme="minorHAnsi"/>
              </w:rPr>
            </w:pPr>
          </w:p>
        </w:tc>
        <w:tc>
          <w:tcPr>
            <w:tcW w:w="1786" w:type="dxa"/>
          </w:tcPr>
          <w:p w14:paraId="6AC1FF5D" w14:textId="77777777" w:rsidR="00FD2500" w:rsidRPr="001C455C" w:rsidRDefault="00FD2500" w:rsidP="00FB3C9B">
            <w:pPr>
              <w:ind w:left="720"/>
              <w:rPr>
                <w:rFonts w:asciiTheme="minorHAnsi" w:hAnsiTheme="minorHAnsi" w:cstheme="minorHAnsi"/>
              </w:rPr>
            </w:pPr>
            <w:r w:rsidRPr="001C455C">
              <w:rPr>
                <w:rFonts w:asciiTheme="minorHAnsi" w:hAnsiTheme="minorHAnsi" w:cstheme="minorHAnsi"/>
              </w:rPr>
              <w:t>HIS</w:t>
            </w:r>
          </w:p>
        </w:tc>
        <w:tc>
          <w:tcPr>
            <w:tcW w:w="1402" w:type="dxa"/>
          </w:tcPr>
          <w:p w14:paraId="2F6E9250" w14:textId="77777777" w:rsidR="00FD2500" w:rsidRPr="001C455C" w:rsidRDefault="00FD2500" w:rsidP="00FB3C9B">
            <w:pPr>
              <w:ind w:left="720"/>
              <w:rPr>
                <w:rFonts w:asciiTheme="minorHAnsi" w:hAnsiTheme="minorHAnsi" w:cstheme="minorHAnsi"/>
              </w:rPr>
            </w:pPr>
          </w:p>
        </w:tc>
      </w:tr>
      <w:tr w:rsidR="00FD2500" w:rsidRPr="001C455C" w14:paraId="409D8B0E" w14:textId="77777777" w:rsidTr="001C0602">
        <w:trPr>
          <w:trHeight w:val="573"/>
        </w:trPr>
        <w:tc>
          <w:tcPr>
            <w:tcW w:w="3012" w:type="dxa"/>
            <w:vAlign w:val="center"/>
          </w:tcPr>
          <w:p w14:paraId="71740580"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Fungování a vliv médií ve společnosti </w:t>
            </w:r>
          </w:p>
        </w:tc>
        <w:tc>
          <w:tcPr>
            <w:tcW w:w="1788" w:type="dxa"/>
            <w:vAlign w:val="center"/>
          </w:tcPr>
          <w:p w14:paraId="0B03F0B8" w14:textId="77777777" w:rsidR="00FD2500" w:rsidRPr="001C455C" w:rsidRDefault="00FD2500" w:rsidP="00FB3C9B">
            <w:pPr>
              <w:rPr>
                <w:rFonts w:asciiTheme="minorHAnsi" w:hAnsiTheme="minorHAnsi" w:cstheme="minorHAnsi"/>
              </w:rPr>
            </w:pPr>
          </w:p>
        </w:tc>
        <w:tc>
          <w:tcPr>
            <w:tcW w:w="1788" w:type="dxa"/>
            <w:vAlign w:val="center"/>
          </w:tcPr>
          <w:p w14:paraId="31368801" w14:textId="77777777" w:rsidR="00FD2500" w:rsidRPr="001C455C" w:rsidRDefault="00FD2500" w:rsidP="00FB3C9B">
            <w:pPr>
              <w:ind w:left="360"/>
              <w:rPr>
                <w:rFonts w:asciiTheme="minorHAnsi" w:hAnsiTheme="minorHAnsi" w:cstheme="minorHAnsi"/>
              </w:rPr>
            </w:pPr>
          </w:p>
        </w:tc>
        <w:tc>
          <w:tcPr>
            <w:tcW w:w="1786" w:type="dxa"/>
          </w:tcPr>
          <w:p w14:paraId="140C5AF1" w14:textId="77777777" w:rsidR="00FD2500" w:rsidRPr="001C455C" w:rsidRDefault="00FD2500" w:rsidP="00FB3C9B">
            <w:pPr>
              <w:ind w:left="720"/>
              <w:rPr>
                <w:rFonts w:asciiTheme="minorHAnsi" w:hAnsiTheme="minorHAnsi" w:cstheme="minorHAnsi"/>
              </w:rPr>
            </w:pPr>
            <w:r w:rsidRPr="001C455C">
              <w:rPr>
                <w:rFonts w:asciiTheme="minorHAnsi" w:hAnsiTheme="minorHAnsi" w:cstheme="minorHAnsi"/>
              </w:rPr>
              <w:t>HIS</w:t>
            </w:r>
          </w:p>
        </w:tc>
        <w:tc>
          <w:tcPr>
            <w:tcW w:w="1402" w:type="dxa"/>
          </w:tcPr>
          <w:p w14:paraId="39099B74" w14:textId="77777777" w:rsidR="00FD2500" w:rsidRPr="001C455C" w:rsidRDefault="00FD2500" w:rsidP="00FB3C9B">
            <w:pPr>
              <w:ind w:left="720"/>
              <w:rPr>
                <w:rFonts w:asciiTheme="minorHAnsi" w:hAnsiTheme="minorHAnsi" w:cstheme="minorHAnsi"/>
              </w:rPr>
            </w:pPr>
          </w:p>
        </w:tc>
      </w:tr>
      <w:tr w:rsidR="00FD2500" w:rsidRPr="001C455C" w14:paraId="36360252" w14:textId="77777777" w:rsidTr="001C0602">
        <w:trPr>
          <w:trHeight w:val="573"/>
        </w:trPr>
        <w:tc>
          <w:tcPr>
            <w:tcW w:w="3012" w:type="dxa"/>
            <w:vAlign w:val="center"/>
          </w:tcPr>
          <w:p w14:paraId="76EC70B9"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Tvorba mediálního sdělení </w:t>
            </w:r>
          </w:p>
        </w:tc>
        <w:tc>
          <w:tcPr>
            <w:tcW w:w="1788" w:type="dxa"/>
            <w:vAlign w:val="center"/>
          </w:tcPr>
          <w:p w14:paraId="67AD64D6" w14:textId="77777777" w:rsidR="00FD2500" w:rsidRPr="001C455C" w:rsidRDefault="00FD2500" w:rsidP="00FB3C9B">
            <w:pPr>
              <w:rPr>
                <w:rFonts w:asciiTheme="minorHAnsi" w:hAnsiTheme="minorHAnsi" w:cstheme="minorHAnsi"/>
              </w:rPr>
            </w:pPr>
          </w:p>
        </w:tc>
        <w:tc>
          <w:tcPr>
            <w:tcW w:w="1788" w:type="dxa"/>
            <w:vAlign w:val="center"/>
          </w:tcPr>
          <w:p w14:paraId="02025ADC"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PŘČ</w:t>
            </w:r>
          </w:p>
        </w:tc>
        <w:tc>
          <w:tcPr>
            <w:tcW w:w="1786" w:type="dxa"/>
          </w:tcPr>
          <w:p w14:paraId="2F6459BA" w14:textId="77777777" w:rsidR="00FD2500" w:rsidRPr="001C455C" w:rsidRDefault="00FD2500" w:rsidP="00FB3C9B">
            <w:pPr>
              <w:ind w:left="720"/>
              <w:rPr>
                <w:rFonts w:asciiTheme="minorHAnsi" w:hAnsiTheme="minorHAnsi" w:cstheme="minorHAnsi"/>
              </w:rPr>
            </w:pPr>
          </w:p>
        </w:tc>
        <w:tc>
          <w:tcPr>
            <w:tcW w:w="1402" w:type="dxa"/>
          </w:tcPr>
          <w:p w14:paraId="37D30A11" w14:textId="77777777" w:rsidR="00FD2500" w:rsidRPr="001C455C" w:rsidRDefault="00FD2500" w:rsidP="00FB3C9B">
            <w:pPr>
              <w:ind w:left="720"/>
              <w:rPr>
                <w:rFonts w:asciiTheme="minorHAnsi" w:hAnsiTheme="minorHAnsi" w:cstheme="minorHAnsi"/>
              </w:rPr>
            </w:pPr>
          </w:p>
        </w:tc>
      </w:tr>
      <w:tr w:rsidR="00FD2500" w:rsidRPr="001C455C" w14:paraId="2D8AE4C5" w14:textId="77777777" w:rsidTr="001C0602">
        <w:trPr>
          <w:trHeight w:val="573"/>
        </w:trPr>
        <w:tc>
          <w:tcPr>
            <w:tcW w:w="3012" w:type="dxa"/>
            <w:vAlign w:val="center"/>
          </w:tcPr>
          <w:p w14:paraId="5103DCF4" w14:textId="77777777" w:rsidR="00FD2500" w:rsidRPr="001C455C" w:rsidRDefault="00FD2500" w:rsidP="00FB3C9B">
            <w:pPr>
              <w:rPr>
                <w:rFonts w:asciiTheme="minorHAnsi" w:hAnsiTheme="minorHAnsi" w:cstheme="minorHAnsi"/>
              </w:rPr>
            </w:pPr>
            <w:r w:rsidRPr="001C455C">
              <w:rPr>
                <w:rFonts w:asciiTheme="minorHAnsi" w:hAnsiTheme="minorHAnsi" w:cstheme="minorHAnsi"/>
              </w:rPr>
              <w:t xml:space="preserve">Práce v realizačním týmu </w:t>
            </w:r>
          </w:p>
        </w:tc>
        <w:tc>
          <w:tcPr>
            <w:tcW w:w="1788" w:type="dxa"/>
            <w:vAlign w:val="center"/>
          </w:tcPr>
          <w:p w14:paraId="1C405C54" w14:textId="77777777" w:rsidR="00FD2500" w:rsidRPr="001C455C" w:rsidRDefault="00FD2500" w:rsidP="00FB3C9B">
            <w:pPr>
              <w:rPr>
                <w:rFonts w:asciiTheme="minorHAnsi" w:hAnsiTheme="minorHAnsi" w:cstheme="minorHAnsi"/>
              </w:rPr>
            </w:pPr>
          </w:p>
        </w:tc>
        <w:tc>
          <w:tcPr>
            <w:tcW w:w="1788" w:type="dxa"/>
            <w:vAlign w:val="center"/>
          </w:tcPr>
          <w:p w14:paraId="6C22B444" w14:textId="77777777" w:rsidR="00FD2500" w:rsidRPr="001C455C" w:rsidRDefault="00FD2500" w:rsidP="00FB3C9B">
            <w:pPr>
              <w:ind w:left="360"/>
              <w:rPr>
                <w:rFonts w:asciiTheme="minorHAnsi" w:hAnsiTheme="minorHAnsi" w:cstheme="minorHAnsi"/>
              </w:rPr>
            </w:pPr>
            <w:r w:rsidRPr="001C455C">
              <w:rPr>
                <w:rFonts w:asciiTheme="minorHAnsi" w:hAnsiTheme="minorHAnsi" w:cstheme="minorHAnsi"/>
              </w:rPr>
              <w:t>PŘČ</w:t>
            </w:r>
          </w:p>
        </w:tc>
        <w:tc>
          <w:tcPr>
            <w:tcW w:w="1786" w:type="dxa"/>
          </w:tcPr>
          <w:p w14:paraId="0A6A85EC" w14:textId="77777777" w:rsidR="00FD2500" w:rsidRPr="001C455C" w:rsidRDefault="00FD2500" w:rsidP="00FB3C9B">
            <w:pPr>
              <w:ind w:left="720"/>
              <w:rPr>
                <w:rFonts w:asciiTheme="minorHAnsi" w:hAnsiTheme="minorHAnsi" w:cstheme="minorHAnsi"/>
              </w:rPr>
            </w:pPr>
          </w:p>
        </w:tc>
        <w:tc>
          <w:tcPr>
            <w:tcW w:w="1402" w:type="dxa"/>
          </w:tcPr>
          <w:p w14:paraId="33A073E5" w14:textId="77777777" w:rsidR="00FD2500" w:rsidRPr="001C455C" w:rsidRDefault="00FD2500" w:rsidP="00FB3C9B">
            <w:pPr>
              <w:ind w:left="720"/>
              <w:rPr>
                <w:rFonts w:asciiTheme="minorHAnsi" w:hAnsiTheme="minorHAnsi" w:cstheme="minorHAnsi"/>
              </w:rPr>
            </w:pPr>
          </w:p>
        </w:tc>
      </w:tr>
    </w:tbl>
    <w:p w14:paraId="46F45D51" w14:textId="77777777" w:rsidR="00FD2500" w:rsidRPr="001C455C" w:rsidRDefault="00FD2500" w:rsidP="009F198A">
      <w:pPr>
        <w:rPr>
          <w:rFonts w:asciiTheme="minorHAnsi" w:hAnsiTheme="minorHAnsi" w:cstheme="minorHAnsi"/>
          <w:sz w:val="24"/>
          <w:szCs w:val="24"/>
        </w:rPr>
      </w:pPr>
    </w:p>
    <w:p w14:paraId="1D6B6178" w14:textId="77777777" w:rsidR="00FD2500" w:rsidRPr="001C455C" w:rsidRDefault="00FD2500" w:rsidP="00FD2500">
      <w:pPr>
        <w:rPr>
          <w:rFonts w:asciiTheme="minorHAnsi" w:hAnsiTheme="minorHAnsi" w:cstheme="minorHAnsi"/>
        </w:rPr>
      </w:pPr>
      <w:r w:rsidRPr="001C455C">
        <w:rPr>
          <w:rFonts w:asciiTheme="minorHAnsi" w:hAnsiTheme="minorHAnsi" w:cstheme="minorHAnsi"/>
        </w:rPr>
        <w:t>Průřezová témata na II. stupni jsou plněna v rámci Projektových dnů, Výchovy ke zdraví (VKZ) a Výchovy k občanství (VKO)</w:t>
      </w:r>
    </w:p>
    <w:p w14:paraId="3B86EA7F" w14:textId="77777777" w:rsidR="00FD2500" w:rsidRPr="001C455C" w:rsidRDefault="00FD2500" w:rsidP="00FD2500">
      <w:pPr>
        <w:rPr>
          <w:rFonts w:asciiTheme="minorHAnsi" w:hAnsiTheme="minorHAnsi" w:cstheme="minorHAnsi"/>
        </w:rPr>
      </w:pPr>
      <w:r w:rsidRPr="001C455C">
        <w:rPr>
          <w:rFonts w:asciiTheme="minorHAnsi" w:hAnsiTheme="minorHAnsi" w:cstheme="minorHAnsi"/>
        </w:rPr>
        <w:t>Projekty:</w:t>
      </w:r>
    </w:p>
    <w:p w14:paraId="41DEE2ED" w14:textId="77777777" w:rsidR="00FD2500" w:rsidRPr="001C455C" w:rsidRDefault="00FD2500" w:rsidP="00FD2500">
      <w:pPr>
        <w:rPr>
          <w:rFonts w:asciiTheme="minorHAnsi" w:hAnsiTheme="minorHAnsi" w:cstheme="minorHAnsi"/>
        </w:rPr>
      </w:pPr>
      <w:r w:rsidRPr="001C455C">
        <w:rPr>
          <w:rFonts w:asciiTheme="minorHAnsi" w:hAnsiTheme="minorHAnsi" w:cstheme="minorHAnsi"/>
        </w:rPr>
        <w:t>6. ročník</w:t>
      </w:r>
      <w:r w:rsidRPr="001C455C">
        <w:rPr>
          <w:rFonts w:asciiTheme="minorHAnsi" w:hAnsiTheme="minorHAnsi" w:cstheme="minorHAnsi"/>
        </w:rPr>
        <w:tab/>
        <w:t>Vesmír (VES)</w:t>
      </w:r>
    </w:p>
    <w:p w14:paraId="1EB4814E" w14:textId="77777777" w:rsidR="00FD2500" w:rsidRPr="001C455C" w:rsidRDefault="00FD2500" w:rsidP="00FD2500">
      <w:pPr>
        <w:rPr>
          <w:rFonts w:asciiTheme="minorHAnsi" w:hAnsiTheme="minorHAnsi" w:cstheme="minorHAnsi"/>
        </w:rPr>
      </w:pPr>
      <w:r w:rsidRPr="001C455C">
        <w:rPr>
          <w:rFonts w:asciiTheme="minorHAnsi" w:hAnsiTheme="minorHAnsi" w:cstheme="minorHAnsi"/>
        </w:rPr>
        <w:t>7. ročník</w:t>
      </w:r>
      <w:r w:rsidRPr="001C455C">
        <w:rPr>
          <w:rFonts w:asciiTheme="minorHAnsi" w:hAnsiTheme="minorHAnsi" w:cstheme="minorHAnsi"/>
        </w:rPr>
        <w:tab/>
        <w:t>Příroda a člověk (PŘČ)</w:t>
      </w:r>
    </w:p>
    <w:p w14:paraId="0DD153B2" w14:textId="77777777" w:rsidR="00FD2500" w:rsidRPr="001C455C" w:rsidRDefault="00FD2500" w:rsidP="00FD2500">
      <w:pPr>
        <w:rPr>
          <w:rFonts w:asciiTheme="minorHAnsi" w:hAnsiTheme="minorHAnsi" w:cstheme="minorHAnsi"/>
        </w:rPr>
      </w:pPr>
      <w:r w:rsidRPr="001C455C">
        <w:rPr>
          <w:rFonts w:asciiTheme="minorHAnsi" w:hAnsiTheme="minorHAnsi" w:cstheme="minorHAnsi"/>
        </w:rPr>
        <w:lastRenderedPageBreak/>
        <w:t>8. ročník</w:t>
      </w:r>
      <w:r w:rsidRPr="001C455C">
        <w:rPr>
          <w:rFonts w:asciiTheme="minorHAnsi" w:hAnsiTheme="minorHAnsi" w:cstheme="minorHAnsi"/>
        </w:rPr>
        <w:tab/>
        <w:t>Z historie do současnosti (HIS)</w:t>
      </w:r>
    </w:p>
    <w:p w14:paraId="32849CA5" w14:textId="77777777" w:rsidR="00FD2500" w:rsidRPr="001C455C" w:rsidRDefault="00FD2500" w:rsidP="00FD2500">
      <w:pPr>
        <w:rPr>
          <w:rFonts w:asciiTheme="minorHAnsi" w:hAnsiTheme="minorHAnsi" w:cstheme="minorHAnsi"/>
        </w:rPr>
      </w:pPr>
      <w:r w:rsidRPr="001C455C">
        <w:rPr>
          <w:rFonts w:asciiTheme="minorHAnsi" w:hAnsiTheme="minorHAnsi" w:cstheme="minorHAnsi"/>
        </w:rPr>
        <w:t>9. ročník</w:t>
      </w:r>
      <w:r w:rsidRPr="001C455C">
        <w:rPr>
          <w:rFonts w:asciiTheme="minorHAnsi" w:hAnsiTheme="minorHAnsi" w:cstheme="minorHAnsi"/>
        </w:rPr>
        <w:tab/>
        <w:t>Elektrárny, Zlaté české ručičky (EL; ZČR)</w:t>
      </w:r>
    </w:p>
    <w:p w14:paraId="247A3CA3" w14:textId="77777777" w:rsidR="00FD2500" w:rsidRPr="001C455C" w:rsidRDefault="00FD2500" w:rsidP="00FD2500">
      <w:pPr>
        <w:rPr>
          <w:rFonts w:asciiTheme="minorHAnsi" w:hAnsiTheme="minorHAnsi" w:cstheme="minorHAnsi"/>
        </w:rPr>
      </w:pPr>
    </w:p>
    <w:p w14:paraId="0074F2C4" w14:textId="77777777" w:rsidR="00FD2500" w:rsidRPr="001C455C" w:rsidRDefault="00FD2500" w:rsidP="00FD2500">
      <w:pPr>
        <w:rPr>
          <w:rFonts w:asciiTheme="minorHAnsi" w:hAnsiTheme="minorHAnsi" w:cstheme="minorHAnsi"/>
        </w:rPr>
      </w:pPr>
      <w:r w:rsidRPr="001C455C">
        <w:rPr>
          <w:rFonts w:asciiTheme="minorHAnsi" w:hAnsiTheme="minorHAnsi" w:cstheme="minorHAnsi"/>
        </w:rPr>
        <w:t>Celoškolní projekt:</w:t>
      </w:r>
    </w:p>
    <w:p w14:paraId="2191E980" w14:textId="77777777" w:rsidR="00FD2500" w:rsidRPr="001C455C" w:rsidRDefault="00FD2500" w:rsidP="00FD2500">
      <w:pPr>
        <w:rPr>
          <w:rFonts w:asciiTheme="minorHAnsi" w:hAnsiTheme="minorHAnsi" w:cstheme="minorHAnsi"/>
        </w:rPr>
      </w:pPr>
      <w:r w:rsidRPr="001C455C">
        <w:rPr>
          <w:rFonts w:asciiTheme="minorHAnsi" w:hAnsiTheme="minorHAnsi" w:cstheme="minorHAnsi"/>
        </w:rPr>
        <w:t xml:space="preserve">Žijeme v Evropě – každá třída jeden stát (EVR) </w:t>
      </w:r>
    </w:p>
    <w:p w14:paraId="13D6951E" w14:textId="77777777" w:rsidR="009F198A" w:rsidRPr="001C455C" w:rsidRDefault="009F198A">
      <w:pPr>
        <w:jc w:val="both"/>
        <w:rPr>
          <w:rFonts w:asciiTheme="minorHAnsi" w:hAnsiTheme="minorHAnsi" w:cstheme="minorHAnsi"/>
        </w:rPr>
      </w:pPr>
    </w:p>
    <w:p w14:paraId="1FBC4FDF" w14:textId="5D07E32D" w:rsidR="00B34F7A" w:rsidRPr="001C455C" w:rsidRDefault="00B34F7A">
      <w:pPr>
        <w:jc w:val="both"/>
        <w:rPr>
          <w:rFonts w:asciiTheme="minorHAnsi" w:hAnsiTheme="minorHAnsi" w:cstheme="minorHAnsi"/>
        </w:rPr>
      </w:pPr>
    </w:p>
    <w:p w14:paraId="12A321B2" w14:textId="1750762B" w:rsidR="00835EC6" w:rsidRPr="001C455C" w:rsidRDefault="00835EC6">
      <w:pPr>
        <w:jc w:val="both"/>
        <w:rPr>
          <w:rFonts w:asciiTheme="minorHAnsi" w:hAnsiTheme="minorHAnsi" w:cstheme="minorHAnsi"/>
        </w:rPr>
      </w:pPr>
    </w:p>
    <w:p w14:paraId="04D2148F" w14:textId="663F00E4" w:rsidR="001C455C" w:rsidRDefault="001C455C">
      <w:pPr>
        <w:suppressAutoHyphens w:val="0"/>
        <w:rPr>
          <w:rFonts w:asciiTheme="minorHAnsi" w:hAnsiTheme="minorHAnsi" w:cstheme="minorHAnsi"/>
        </w:rPr>
      </w:pPr>
      <w:r>
        <w:rPr>
          <w:rFonts w:asciiTheme="minorHAnsi" w:hAnsiTheme="minorHAnsi" w:cstheme="minorHAnsi"/>
        </w:rPr>
        <w:br w:type="page"/>
      </w:r>
    </w:p>
    <w:tbl>
      <w:tblPr>
        <w:tblStyle w:val="Mkatabulky"/>
        <w:tblW w:w="9918" w:type="dxa"/>
        <w:tblLook w:val="04A0" w:firstRow="1" w:lastRow="0" w:firstColumn="1" w:lastColumn="0" w:noHBand="0" w:noVBand="1"/>
      </w:tblPr>
      <w:tblGrid>
        <w:gridCol w:w="9918"/>
      </w:tblGrid>
      <w:tr w:rsidR="00DD211E" w:rsidRPr="001C455C" w14:paraId="33107A92" w14:textId="77777777" w:rsidTr="00835EC6">
        <w:trPr>
          <w:trHeight w:val="566"/>
        </w:trPr>
        <w:tc>
          <w:tcPr>
            <w:tcW w:w="9918" w:type="dxa"/>
            <w:shd w:val="clear" w:color="auto" w:fill="FFFF00"/>
          </w:tcPr>
          <w:p w14:paraId="2337E9C9" w14:textId="5BE1D1DE" w:rsidR="00DD211E" w:rsidRPr="001C455C" w:rsidRDefault="00D226E7" w:rsidP="00BB6A0A">
            <w:pPr>
              <w:jc w:val="center"/>
              <w:rPr>
                <w:rFonts w:asciiTheme="minorHAnsi" w:hAnsiTheme="minorHAnsi" w:cstheme="minorHAnsi"/>
                <w:b/>
                <w:sz w:val="28"/>
                <w:szCs w:val="28"/>
              </w:rPr>
            </w:pPr>
            <w:r w:rsidRPr="001C455C">
              <w:rPr>
                <w:rFonts w:asciiTheme="minorHAnsi" w:hAnsiTheme="minorHAnsi" w:cstheme="minorHAnsi"/>
                <w:b/>
                <w:sz w:val="28"/>
                <w:szCs w:val="28"/>
                <w:highlight w:val="yellow"/>
              </w:rPr>
              <w:lastRenderedPageBreak/>
              <w:t xml:space="preserve">4. </w:t>
            </w:r>
            <w:r w:rsidR="00DD211E" w:rsidRPr="001C455C">
              <w:rPr>
                <w:rFonts w:asciiTheme="minorHAnsi" w:hAnsiTheme="minorHAnsi" w:cstheme="minorHAnsi"/>
                <w:b/>
                <w:sz w:val="28"/>
                <w:szCs w:val="28"/>
                <w:highlight w:val="yellow"/>
              </w:rPr>
              <w:t>UČEBNÍ PLÁN – 1. stupeň</w:t>
            </w:r>
          </w:p>
        </w:tc>
      </w:tr>
    </w:tbl>
    <w:p w14:paraId="1A3AEF82" w14:textId="77777777" w:rsidR="00DD211E" w:rsidRPr="001C455C" w:rsidRDefault="00DD211E" w:rsidP="00DD211E">
      <w:pPr>
        <w:jc w:val="both"/>
        <w:rPr>
          <w:rFonts w:asciiTheme="minorHAnsi" w:hAnsiTheme="minorHAnsi" w:cstheme="minorHAnsi"/>
        </w:rPr>
      </w:pPr>
    </w:p>
    <w:p w14:paraId="6203181B" w14:textId="77777777" w:rsidR="00DD211E" w:rsidRPr="001C455C" w:rsidRDefault="00DD211E" w:rsidP="00DD211E">
      <w:pPr>
        <w:jc w:val="both"/>
        <w:rPr>
          <w:rFonts w:asciiTheme="minorHAnsi" w:hAnsiTheme="minorHAnsi" w:cstheme="minorHAnsi"/>
        </w:rPr>
      </w:pPr>
    </w:p>
    <w:tbl>
      <w:tblPr>
        <w:tblStyle w:val="Mkatabulky"/>
        <w:tblW w:w="9918" w:type="dxa"/>
        <w:tblLook w:val="04A0" w:firstRow="1" w:lastRow="0" w:firstColumn="1" w:lastColumn="0" w:noHBand="0" w:noVBand="1"/>
      </w:tblPr>
      <w:tblGrid>
        <w:gridCol w:w="1945"/>
        <w:gridCol w:w="1906"/>
        <w:gridCol w:w="1776"/>
        <w:gridCol w:w="847"/>
        <w:gridCol w:w="870"/>
        <w:gridCol w:w="982"/>
        <w:gridCol w:w="871"/>
        <w:gridCol w:w="721"/>
      </w:tblGrid>
      <w:tr w:rsidR="00DD211E" w:rsidRPr="001C455C" w14:paraId="3B2CDDAC" w14:textId="77777777" w:rsidTr="00BB6A0A">
        <w:trPr>
          <w:trHeight w:val="617"/>
        </w:trPr>
        <w:tc>
          <w:tcPr>
            <w:tcW w:w="1945" w:type="dxa"/>
            <w:vMerge w:val="restart"/>
            <w:shd w:val="clear" w:color="auto" w:fill="D9E2F3" w:themeFill="accent1" w:themeFillTint="33"/>
          </w:tcPr>
          <w:p w14:paraId="2BC0A165"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Vzdělávací oblast</w:t>
            </w:r>
          </w:p>
        </w:tc>
        <w:tc>
          <w:tcPr>
            <w:tcW w:w="1906" w:type="dxa"/>
            <w:vMerge w:val="restart"/>
            <w:shd w:val="clear" w:color="auto" w:fill="D9E2F3" w:themeFill="accent1" w:themeFillTint="33"/>
          </w:tcPr>
          <w:p w14:paraId="17FC748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Vzdělávací obory</w:t>
            </w:r>
          </w:p>
        </w:tc>
        <w:tc>
          <w:tcPr>
            <w:tcW w:w="1776" w:type="dxa"/>
            <w:vMerge w:val="restart"/>
            <w:shd w:val="clear" w:color="auto" w:fill="D9E2F3" w:themeFill="accent1" w:themeFillTint="33"/>
          </w:tcPr>
          <w:p w14:paraId="4B0E90BE" w14:textId="77777777" w:rsidR="00DD211E" w:rsidRPr="001C455C" w:rsidRDefault="00DD211E" w:rsidP="00FB3C9B">
            <w:pPr>
              <w:ind w:left="360"/>
              <w:rPr>
                <w:rFonts w:asciiTheme="minorHAnsi" w:hAnsiTheme="minorHAnsi" w:cstheme="minorHAnsi"/>
              </w:rPr>
            </w:pPr>
            <w:r w:rsidRPr="001C455C">
              <w:rPr>
                <w:rFonts w:asciiTheme="minorHAnsi" w:hAnsiTheme="minorHAnsi" w:cstheme="minorHAnsi"/>
              </w:rPr>
              <w:t>Časová dotace</w:t>
            </w:r>
          </w:p>
        </w:tc>
        <w:tc>
          <w:tcPr>
            <w:tcW w:w="4291" w:type="dxa"/>
            <w:gridSpan w:val="5"/>
            <w:shd w:val="clear" w:color="auto" w:fill="E2EFD9" w:themeFill="accent6" w:themeFillTint="33"/>
          </w:tcPr>
          <w:p w14:paraId="08D3A9FC" w14:textId="77777777" w:rsidR="00DD211E" w:rsidRPr="001C455C" w:rsidRDefault="00DD211E" w:rsidP="00E41C57">
            <w:pPr>
              <w:pStyle w:val="Odstavecseseznamem"/>
              <w:numPr>
                <w:ilvl w:val="0"/>
                <w:numId w:val="160"/>
              </w:numPr>
              <w:suppressAutoHyphens w:val="0"/>
              <w:spacing w:after="200" w:line="276" w:lineRule="auto"/>
              <w:contextualSpacing w:val="0"/>
              <w:jc w:val="center"/>
              <w:rPr>
                <w:rFonts w:asciiTheme="minorHAnsi" w:hAnsiTheme="minorHAnsi" w:cstheme="minorHAnsi"/>
              </w:rPr>
            </w:pPr>
            <w:r w:rsidRPr="001C455C">
              <w:rPr>
                <w:rFonts w:asciiTheme="minorHAnsi" w:hAnsiTheme="minorHAnsi" w:cstheme="minorHAnsi"/>
              </w:rPr>
              <w:t>stupeň</w:t>
            </w:r>
          </w:p>
        </w:tc>
      </w:tr>
      <w:tr w:rsidR="00DD211E" w:rsidRPr="001C455C" w14:paraId="1FEFBD70" w14:textId="77777777" w:rsidTr="00BB6A0A">
        <w:trPr>
          <w:trHeight w:val="344"/>
        </w:trPr>
        <w:tc>
          <w:tcPr>
            <w:tcW w:w="1945" w:type="dxa"/>
            <w:vMerge/>
            <w:shd w:val="clear" w:color="auto" w:fill="D9E2F3" w:themeFill="accent1" w:themeFillTint="33"/>
          </w:tcPr>
          <w:p w14:paraId="4340E102" w14:textId="77777777" w:rsidR="00DD211E" w:rsidRPr="001C455C" w:rsidRDefault="00DD211E" w:rsidP="00FB3C9B">
            <w:pPr>
              <w:jc w:val="both"/>
              <w:rPr>
                <w:rFonts w:asciiTheme="minorHAnsi" w:hAnsiTheme="minorHAnsi" w:cstheme="minorHAnsi"/>
              </w:rPr>
            </w:pPr>
          </w:p>
        </w:tc>
        <w:tc>
          <w:tcPr>
            <w:tcW w:w="1906" w:type="dxa"/>
            <w:vMerge/>
            <w:shd w:val="clear" w:color="auto" w:fill="D9E2F3" w:themeFill="accent1" w:themeFillTint="33"/>
          </w:tcPr>
          <w:p w14:paraId="2B04D52E" w14:textId="77777777" w:rsidR="00DD211E" w:rsidRPr="001C455C" w:rsidRDefault="00DD211E" w:rsidP="00FB3C9B">
            <w:pPr>
              <w:jc w:val="both"/>
              <w:rPr>
                <w:rFonts w:asciiTheme="minorHAnsi" w:hAnsiTheme="minorHAnsi" w:cstheme="minorHAnsi"/>
              </w:rPr>
            </w:pPr>
          </w:p>
        </w:tc>
        <w:tc>
          <w:tcPr>
            <w:tcW w:w="1776" w:type="dxa"/>
            <w:vMerge/>
            <w:shd w:val="clear" w:color="auto" w:fill="D9E2F3" w:themeFill="accent1" w:themeFillTint="33"/>
          </w:tcPr>
          <w:p w14:paraId="73731C2D" w14:textId="77777777" w:rsidR="00DD211E" w:rsidRPr="001C455C" w:rsidRDefault="00DD211E" w:rsidP="00FB3C9B">
            <w:pPr>
              <w:jc w:val="both"/>
              <w:rPr>
                <w:rFonts w:asciiTheme="minorHAnsi" w:hAnsiTheme="minorHAnsi" w:cstheme="minorHAnsi"/>
              </w:rPr>
            </w:pPr>
          </w:p>
        </w:tc>
        <w:tc>
          <w:tcPr>
            <w:tcW w:w="847" w:type="dxa"/>
            <w:shd w:val="clear" w:color="auto" w:fill="DBDBDB" w:themeFill="accent3" w:themeFillTint="66"/>
          </w:tcPr>
          <w:p w14:paraId="220CDBB7"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870" w:type="dxa"/>
            <w:shd w:val="clear" w:color="auto" w:fill="DBDBDB" w:themeFill="accent3" w:themeFillTint="66"/>
          </w:tcPr>
          <w:p w14:paraId="6255CE9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982" w:type="dxa"/>
            <w:shd w:val="clear" w:color="auto" w:fill="DBDBDB" w:themeFill="accent3" w:themeFillTint="66"/>
          </w:tcPr>
          <w:p w14:paraId="10E2C81A"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w:t>
            </w:r>
          </w:p>
        </w:tc>
        <w:tc>
          <w:tcPr>
            <w:tcW w:w="871" w:type="dxa"/>
            <w:shd w:val="clear" w:color="auto" w:fill="DBDBDB" w:themeFill="accent3" w:themeFillTint="66"/>
          </w:tcPr>
          <w:p w14:paraId="67235A18"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4.</w:t>
            </w:r>
          </w:p>
        </w:tc>
        <w:tc>
          <w:tcPr>
            <w:tcW w:w="721" w:type="dxa"/>
            <w:shd w:val="clear" w:color="auto" w:fill="DBDBDB" w:themeFill="accent3" w:themeFillTint="66"/>
          </w:tcPr>
          <w:p w14:paraId="524443F4"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5.</w:t>
            </w:r>
          </w:p>
        </w:tc>
      </w:tr>
      <w:tr w:rsidR="00DD211E" w:rsidRPr="001C455C" w14:paraId="4E831DF4" w14:textId="77777777" w:rsidTr="00BB6A0A">
        <w:trPr>
          <w:trHeight w:val="653"/>
        </w:trPr>
        <w:tc>
          <w:tcPr>
            <w:tcW w:w="1945" w:type="dxa"/>
            <w:vMerge w:val="restart"/>
          </w:tcPr>
          <w:p w14:paraId="4B432457"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Jazyk a jazyková komunikace</w:t>
            </w:r>
          </w:p>
        </w:tc>
        <w:tc>
          <w:tcPr>
            <w:tcW w:w="1906" w:type="dxa"/>
          </w:tcPr>
          <w:p w14:paraId="69D5EF5A"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Český jazyk a literatura</w:t>
            </w:r>
          </w:p>
        </w:tc>
        <w:tc>
          <w:tcPr>
            <w:tcW w:w="1776" w:type="dxa"/>
          </w:tcPr>
          <w:p w14:paraId="4F4C300D"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b/>
              </w:rPr>
              <w:t>41</w:t>
            </w:r>
            <w:r w:rsidRPr="001C455C">
              <w:rPr>
                <w:rFonts w:asciiTheme="minorHAnsi" w:hAnsiTheme="minorHAnsi" w:cstheme="minorHAnsi"/>
              </w:rPr>
              <w:t xml:space="preserve"> / 33+8</w:t>
            </w:r>
          </w:p>
        </w:tc>
        <w:tc>
          <w:tcPr>
            <w:tcW w:w="847" w:type="dxa"/>
          </w:tcPr>
          <w:p w14:paraId="38DC5331"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9</w:t>
            </w:r>
          </w:p>
        </w:tc>
        <w:tc>
          <w:tcPr>
            <w:tcW w:w="870" w:type="dxa"/>
          </w:tcPr>
          <w:p w14:paraId="77704AED"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9</w:t>
            </w:r>
          </w:p>
        </w:tc>
        <w:tc>
          <w:tcPr>
            <w:tcW w:w="982" w:type="dxa"/>
          </w:tcPr>
          <w:p w14:paraId="29F754EB"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9</w:t>
            </w:r>
          </w:p>
        </w:tc>
        <w:tc>
          <w:tcPr>
            <w:tcW w:w="871" w:type="dxa"/>
          </w:tcPr>
          <w:p w14:paraId="108187BA"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7</w:t>
            </w:r>
          </w:p>
        </w:tc>
        <w:tc>
          <w:tcPr>
            <w:tcW w:w="721" w:type="dxa"/>
          </w:tcPr>
          <w:p w14:paraId="5440A191"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7</w:t>
            </w:r>
          </w:p>
        </w:tc>
      </w:tr>
      <w:tr w:rsidR="00DD211E" w:rsidRPr="001C455C" w14:paraId="5EBC98C9" w14:textId="77777777" w:rsidTr="00BB6A0A">
        <w:trPr>
          <w:trHeight w:val="344"/>
        </w:trPr>
        <w:tc>
          <w:tcPr>
            <w:tcW w:w="1945" w:type="dxa"/>
            <w:vMerge/>
          </w:tcPr>
          <w:p w14:paraId="1720F129" w14:textId="77777777" w:rsidR="00DD211E" w:rsidRPr="001C455C" w:rsidRDefault="00DD211E" w:rsidP="00FB3C9B">
            <w:pPr>
              <w:jc w:val="both"/>
              <w:rPr>
                <w:rFonts w:asciiTheme="minorHAnsi" w:hAnsiTheme="minorHAnsi" w:cstheme="minorHAnsi"/>
                <w:b/>
              </w:rPr>
            </w:pPr>
          </w:p>
        </w:tc>
        <w:tc>
          <w:tcPr>
            <w:tcW w:w="1906" w:type="dxa"/>
          </w:tcPr>
          <w:p w14:paraId="65D06B5D"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Cizí jazyk</w:t>
            </w:r>
          </w:p>
        </w:tc>
        <w:tc>
          <w:tcPr>
            <w:tcW w:w="1776" w:type="dxa"/>
          </w:tcPr>
          <w:p w14:paraId="07B3B4D7"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9</w:t>
            </w:r>
          </w:p>
        </w:tc>
        <w:tc>
          <w:tcPr>
            <w:tcW w:w="847" w:type="dxa"/>
          </w:tcPr>
          <w:p w14:paraId="142D5EB8"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0</w:t>
            </w:r>
          </w:p>
        </w:tc>
        <w:tc>
          <w:tcPr>
            <w:tcW w:w="870" w:type="dxa"/>
          </w:tcPr>
          <w:p w14:paraId="2B977EAE"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0</w:t>
            </w:r>
          </w:p>
        </w:tc>
        <w:tc>
          <w:tcPr>
            <w:tcW w:w="982" w:type="dxa"/>
          </w:tcPr>
          <w:p w14:paraId="6DE397C6"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w:t>
            </w:r>
          </w:p>
        </w:tc>
        <w:tc>
          <w:tcPr>
            <w:tcW w:w="871" w:type="dxa"/>
          </w:tcPr>
          <w:p w14:paraId="4F427A78"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w:t>
            </w:r>
          </w:p>
        </w:tc>
        <w:tc>
          <w:tcPr>
            <w:tcW w:w="721" w:type="dxa"/>
          </w:tcPr>
          <w:p w14:paraId="44612B08"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w:t>
            </w:r>
          </w:p>
        </w:tc>
      </w:tr>
      <w:tr w:rsidR="00DD211E" w:rsidRPr="001C455C" w14:paraId="3D739BAA" w14:textId="77777777" w:rsidTr="00BB6A0A">
        <w:trPr>
          <w:trHeight w:val="671"/>
        </w:trPr>
        <w:tc>
          <w:tcPr>
            <w:tcW w:w="1945" w:type="dxa"/>
          </w:tcPr>
          <w:p w14:paraId="043E50C8"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Matematika a její aplikace</w:t>
            </w:r>
          </w:p>
        </w:tc>
        <w:tc>
          <w:tcPr>
            <w:tcW w:w="1906" w:type="dxa"/>
          </w:tcPr>
          <w:p w14:paraId="65ADC280"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Matematika</w:t>
            </w:r>
          </w:p>
        </w:tc>
        <w:tc>
          <w:tcPr>
            <w:tcW w:w="1776" w:type="dxa"/>
          </w:tcPr>
          <w:p w14:paraId="560B8B08"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b/>
              </w:rPr>
              <w:t xml:space="preserve">24 </w:t>
            </w:r>
            <w:r w:rsidRPr="001C455C">
              <w:rPr>
                <w:rFonts w:asciiTheme="minorHAnsi" w:hAnsiTheme="minorHAnsi" w:cstheme="minorHAnsi"/>
              </w:rPr>
              <w:t>/ 20+4</w:t>
            </w:r>
          </w:p>
        </w:tc>
        <w:tc>
          <w:tcPr>
            <w:tcW w:w="847" w:type="dxa"/>
          </w:tcPr>
          <w:p w14:paraId="13E18647"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4</w:t>
            </w:r>
          </w:p>
        </w:tc>
        <w:tc>
          <w:tcPr>
            <w:tcW w:w="870" w:type="dxa"/>
          </w:tcPr>
          <w:p w14:paraId="4DE91980"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5</w:t>
            </w:r>
          </w:p>
        </w:tc>
        <w:tc>
          <w:tcPr>
            <w:tcW w:w="982" w:type="dxa"/>
          </w:tcPr>
          <w:p w14:paraId="028416D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5</w:t>
            </w:r>
          </w:p>
        </w:tc>
        <w:tc>
          <w:tcPr>
            <w:tcW w:w="871" w:type="dxa"/>
          </w:tcPr>
          <w:p w14:paraId="206C4F88"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5</w:t>
            </w:r>
          </w:p>
        </w:tc>
        <w:tc>
          <w:tcPr>
            <w:tcW w:w="721" w:type="dxa"/>
          </w:tcPr>
          <w:p w14:paraId="7633D4B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5</w:t>
            </w:r>
          </w:p>
        </w:tc>
      </w:tr>
      <w:tr w:rsidR="00DD211E" w:rsidRPr="001C455C" w14:paraId="6AAE7688" w14:textId="77777777" w:rsidTr="00BB6A0A">
        <w:trPr>
          <w:trHeight w:val="998"/>
        </w:trPr>
        <w:tc>
          <w:tcPr>
            <w:tcW w:w="1945" w:type="dxa"/>
          </w:tcPr>
          <w:p w14:paraId="17278AEC"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Informační a komunikační technologie</w:t>
            </w:r>
          </w:p>
        </w:tc>
        <w:tc>
          <w:tcPr>
            <w:tcW w:w="1906" w:type="dxa"/>
          </w:tcPr>
          <w:p w14:paraId="6309421E"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Informatika</w:t>
            </w:r>
          </w:p>
        </w:tc>
        <w:tc>
          <w:tcPr>
            <w:tcW w:w="1776" w:type="dxa"/>
          </w:tcPr>
          <w:p w14:paraId="753A768D"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2</w:t>
            </w:r>
          </w:p>
        </w:tc>
        <w:tc>
          <w:tcPr>
            <w:tcW w:w="847" w:type="dxa"/>
          </w:tcPr>
          <w:p w14:paraId="5EE2F08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0</w:t>
            </w:r>
          </w:p>
        </w:tc>
        <w:tc>
          <w:tcPr>
            <w:tcW w:w="870" w:type="dxa"/>
          </w:tcPr>
          <w:p w14:paraId="4331C401"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0</w:t>
            </w:r>
          </w:p>
        </w:tc>
        <w:tc>
          <w:tcPr>
            <w:tcW w:w="982" w:type="dxa"/>
          </w:tcPr>
          <w:p w14:paraId="67394236"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0</w:t>
            </w:r>
          </w:p>
        </w:tc>
        <w:tc>
          <w:tcPr>
            <w:tcW w:w="871" w:type="dxa"/>
          </w:tcPr>
          <w:p w14:paraId="1AAE086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721" w:type="dxa"/>
          </w:tcPr>
          <w:p w14:paraId="2184474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r>
      <w:tr w:rsidR="00DD211E" w:rsidRPr="001C455C" w14:paraId="32B19D02" w14:textId="77777777" w:rsidTr="00BB6A0A">
        <w:trPr>
          <w:trHeight w:val="653"/>
        </w:trPr>
        <w:tc>
          <w:tcPr>
            <w:tcW w:w="1945" w:type="dxa"/>
          </w:tcPr>
          <w:p w14:paraId="42062B27"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Člověk a jeho svět</w:t>
            </w:r>
          </w:p>
        </w:tc>
        <w:tc>
          <w:tcPr>
            <w:tcW w:w="1906" w:type="dxa"/>
          </w:tcPr>
          <w:p w14:paraId="01B258A7"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Člověk a jeho svět</w:t>
            </w:r>
          </w:p>
        </w:tc>
        <w:tc>
          <w:tcPr>
            <w:tcW w:w="1776" w:type="dxa"/>
          </w:tcPr>
          <w:p w14:paraId="31FFBE35"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b/>
              </w:rPr>
              <w:t>15/</w:t>
            </w:r>
            <w:r w:rsidRPr="001C455C">
              <w:rPr>
                <w:rFonts w:asciiTheme="minorHAnsi" w:hAnsiTheme="minorHAnsi" w:cstheme="minorHAnsi"/>
              </w:rPr>
              <w:t>11+4</w:t>
            </w:r>
          </w:p>
        </w:tc>
        <w:tc>
          <w:tcPr>
            <w:tcW w:w="847" w:type="dxa"/>
          </w:tcPr>
          <w:p w14:paraId="3B30D24B"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870" w:type="dxa"/>
          </w:tcPr>
          <w:p w14:paraId="5B006C5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w:t>
            </w:r>
          </w:p>
        </w:tc>
        <w:tc>
          <w:tcPr>
            <w:tcW w:w="982" w:type="dxa"/>
          </w:tcPr>
          <w:p w14:paraId="3A488744"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w:t>
            </w:r>
          </w:p>
        </w:tc>
        <w:tc>
          <w:tcPr>
            <w:tcW w:w="871" w:type="dxa"/>
          </w:tcPr>
          <w:p w14:paraId="0B7A10C0"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w:t>
            </w:r>
          </w:p>
        </w:tc>
        <w:tc>
          <w:tcPr>
            <w:tcW w:w="721" w:type="dxa"/>
          </w:tcPr>
          <w:p w14:paraId="64E14F71"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4</w:t>
            </w:r>
          </w:p>
        </w:tc>
      </w:tr>
      <w:tr w:rsidR="00DD211E" w:rsidRPr="001C455C" w14:paraId="530F9A51" w14:textId="77777777" w:rsidTr="00BB6A0A">
        <w:trPr>
          <w:trHeight w:val="653"/>
        </w:trPr>
        <w:tc>
          <w:tcPr>
            <w:tcW w:w="1945" w:type="dxa"/>
            <w:vMerge w:val="restart"/>
          </w:tcPr>
          <w:p w14:paraId="62E13256"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Umění a kultura</w:t>
            </w:r>
          </w:p>
        </w:tc>
        <w:tc>
          <w:tcPr>
            <w:tcW w:w="1906" w:type="dxa"/>
          </w:tcPr>
          <w:p w14:paraId="7454FA8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Hudební výchova</w:t>
            </w:r>
          </w:p>
        </w:tc>
        <w:tc>
          <w:tcPr>
            <w:tcW w:w="1776" w:type="dxa"/>
          </w:tcPr>
          <w:p w14:paraId="7B1D40AC"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5</w:t>
            </w:r>
          </w:p>
        </w:tc>
        <w:tc>
          <w:tcPr>
            <w:tcW w:w="847" w:type="dxa"/>
          </w:tcPr>
          <w:p w14:paraId="2C470916"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870" w:type="dxa"/>
          </w:tcPr>
          <w:p w14:paraId="3C345B8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982" w:type="dxa"/>
          </w:tcPr>
          <w:p w14:paraId="3FA8D96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871" w:type="dxa"/>
          </w:tcPr>
          <w:p w14:paraId="4BAA4D6B"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721" w:type="dxa"/>
          </w:tcPr>
          <w:p w14:paraId="5F68D065"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r>
      <w:tr w:rsidR="00DD211E" w:rsidRPr="001C455C" w14:paraId="75F9AAA1" w14:textId="77777777" w:rsidTr="00BB6A0A">
        <w:trPr>
          <w:trHeight w:val="689"/>
        </w:trPr>
        <w:tc>
          <w:tcPr>
            <w:tcW w:w="1945" w:type="dxa"/>
            <w:vMerge/>
          </w:tcPr>
          <w:p w14:paraId="189FF749" w14:textId="77777777" w:rsidR="00DD211E" w:rsidRPr="001C455C" w:rsidRDefault="00DD211E" w:rsidP="00FB3C9B">
            <w:pPr>
              <w:jc w:val="both"/>
              <w:rPr>
                <w:rFonts w:asciiTheme="minorHAnsi" w:hAnsiTheme="minorHAnsi" w:cstheme="minorHAnsi"/>
                <w:b/>
              </w:rPr>
            </w:pPr>
          </w:p>
        </w:tc>
        <w:tc>
          <w:tcPr>
            <w:tcW w:w="1906" w:type="dxa"/>
          </w:tcPr>
          <w:p w14:paraId="4BDE6789"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Výtvarná výchova</w:t>
            </w:r>
          </w:p>
        </w:tc>
        <w:tc>
          <w:tcPr>
            <w:tcW w:w="1776" w:type="dxa"/>
          </w:tcPr>
          <w:p w14:paraId="2E36DF91"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7</w:t>
            </w:r>
          </w:p>
        </w:tc>
        <w:tc>
          <w:tcPr>
            <w:tcW w:w="847" w:type="dxa"/>
          </w:tcPr>
          <w:p w14:paraId="0A2B8DA1"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870" w:type="dxa"/>
          </w:tcPr>
          <w:p w14:paraId="43E505B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982" w:type="dxa"/>
          </w:tcPr>
          <w:p w14:paraId="44185DF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871" w:type="dxa"/>
          </w:tcPr>
          <w:p w14:paraId="75D8F669"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721" w:type="dxa"/>
          </w:tcPr>
          <w:p w14:paraId="1F7210C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r>
      <w:tr w:rsidR="00DD211E" w:rsidRPr="001C455C" w14:paraId="124E2935" w14:textId="77777777" w:rsidTr="00BB6A0A">
        <w:trPr>
          <w:trHeight w:val="653"/>
        </w:trPr>
        <w:tc>
          <w:tcPr>
            <w:tcW w:w="1945" w:type="dxa"/>
          </w:tcPr>
          <w:p w14:paraId="0613DF9F"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Člověk</w:t>
            </w:r>
          </w:p>
          <w:p w14:paraId="4376976D"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a zdraví</w:t>
            </w:r>
          </w:p>
        </w:tc>
        <w:tc>
          <w:tcPr>
            <w:tcW w:w="1906" w:type="dxa"/>
          </w:tcPr>
          <w:p w14:paraId="379C011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Tělesná výchova</w:t>
            </w:r>
          </w:p>
        </w:tc>
        <w:tc>
          <w:tcPr>
            <w:tcW w:w="1776" w:type="dxa"/>
          </w:tcPr>
          <w:p w14:paraId="76E1EC86"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10</w:t>
            </w:r>
          </w:p>
        </w:tc>
        <w:tc>
          <w:tcPr>
            <w:tcW w:w="847" w:type="dxa"/>
          </w:tcPr>
          <w:p w14:paraId="543BBA7A"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870" w:type="dxa"/>
          </w:tcPr>
          <w:p w14:paraId="126DC67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982" w:type="dxa"/>
          </w:tcPr>
          <w:p w14:paraId="1862BB0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871" w:type="dxa"/>
          </w:tcPr>
          <w:p w14:paraId="1EAD3364"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721" w:type="dxa"/>
          </w:tcPr>
          <w:p w14:paraId="759939D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r>
      <w:tr w:rsidR="00DD211E" w:rsidRPr="001C455C" w14:paraId="36D8EEAD" w14:textId="77777777" w:rsidTr="00BB6A0A">
        <w:trPr>
          <w:trHeight w:val="671"/>
        </w:trPr>
        <w:tc>
          <w:tcPr>
            <w:tcW w:w="1945" w:type="dxa"/>
          </w:tcPr>
          <w:p w14:paraId="5B8FA035"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Člověk a svět práce</w:t>
            </w:r>
          </w:p>
        </w:tc>
        <w:tc>
          <w:tcPr>
            <w:tcW w:w="1906" w:type="dxa"/>
          </w:tcPr>
          <w:p w14:paraId="3001F5C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Pracovní činnosti</w:t>
            </w:r>
          </w:p>
        </w:tc>
        <w:tc>
          <w:tcPr>
            <w:tcW w:w="1776" w:type="dxa"/>
          </w:tcPr>
          <w:p w14:paraId="563FD6E5"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5</w:t>
            </w:r>
          </w:p>
        </w:tc>
        <w:tc>
          <w:tcPr>
            <w:tcW w:w="847" w:type="dxa"/>
          </w:tcPr>
          <w:p w14:paraId="6A240115"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870" w:type="dxa"/>
          </w:tcPr>
          <w:p w14:paraId="024A601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982" w:type="dxa"/>
          </w:tcPr>
          <w:p w14:paraId="7A54330E"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871" w:type="dxa"/>
          </w:tcPr>
          <w:p w14:paraId="0B3799DA"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721" w:type="dxa"/>
          </w:tcPr>
          <w:p w14:paraId="6F15EAAD"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r>
      <w:tr w:rsidR="00DD211E" w:rsidRPr="001C455C" w14:paraId="5797C65D" w14:textId="77777777" w:rsidTr="00BB6A0A">
        <w:trPr>
          <w:trHeight w:val="653"/>
        </w:trPr>
        <w:tc>
          <w:tcPr>
            <w:tcW w:w="1945" w:type="dxa"/>
            <w:shd w:val="clear" w:color="auto" w:fill="E2EFD9" w:themeFill="accent6" w:themeFillTint="33"/>
          </w:tcPr>
          <w:p w14:paraId="3B493831"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Celkem/ týdně</w:t>
            </w:r>
          </w:p>
          <w:p w14:paraId="02FD855F" w14:textId="77777777" w:rsidR="00DD211E" w:rsidRPr="001C455C" w:rsidRDefault="00DD211E" w:rsidP="00FB3C9B">
            <w:pPr>
              <w:jc w:val="both"/>
              <w:rPr>
                <w:rFonts w:asciiTheme="minorHAnsi" w:hAnsiTheme="minorHAnsi" w:cstheme="minorHAnsi"/>
              </w:rPr>
            </w:pPr>
          </w:p>
        </w:tc>
        <w:tc>
          <w:tcPr>
            <w:tcW w:w="1906" w:type="dxa"/>
            <w:shd w:val="clear" w:color="auto" w:fill="E2EFD9" w:themeFill="accent6" w:themeFillTint="33"/>
          </w:tcPr>
          <w:p w14:paraId="52F2519F" w14:textId="77777777" w:rsidR="00DD211E" w:rsidRPr="001C455C" w:rsidRDefault="00DD211E" w:rsidP="00FB3C9B">
            <w:pPr>
              <w:jc w:val="both"/>
              <w:rPr>
                <w:rFonts w:asciiTheme="minorHAnsi" w:hAnsiTheme="minorHAnsi" w:cstheme="minorHAnsi"/>
              </w:rPr>
            </w:pPr>
          </w:p>
        </w:tc>
        <w:tc>
          <w:tcPr>
            <w:tcW w:w="1776" w:type="dxa"/>
            <w:shd w:val="clear" w:color="auto" w:fill="E2EFD9" w:themeFill="accent6" w:themeFillTint="33"/>
          </w:tcPr>
          <w:p w14:paraId="35321EE0" w14:textId="7BA80ABD" w:rsidR="00DD211E" w:rsidRPr="001C455C" w:rsidRDefault="00DD211E" w:rsidP="00FB3C9B">
            <w:pPr>
              <w:jc w:val="both"/>
              <w:rPr>
                <w:rFonts w:asciiTheme="minorHAnsi" w:hAnsiTheme="minorHAnsi" w:cstheme="minorHAnsi"/>
              </w:rPr>
            </w:pPr>
            <w:r w:rsidRPr="001C455C">
              <w:rPr>
                <w:rFonts w:asciiTheme="minorHAnsi" w:hAnsiTheme="minorHAnsi" w:cstheme="minorHAnsi"/>
              </w:rPr>
              <w:t>118</w:t>
            </w:r>
            <w:r w:rsidR="00BB6A0A" w:rsidRPr="001C455C">
              <w:rPr>
                <w:rFonts w:asciiTheme="minorHAnsi" w:hAnsiTheme="minorHAnsi" w:cstheme="minorHAnsi"/>
              </w:rPr>
              <w:t>/16</w:t>
            </w:r>
          </w:p>
        </w:tc>
        <w:tc>
          <w:tcPr>
            <w:tcW w:w="847" w:type="dxa"/>
            <w:shd w:val="clear" w:color="auto" w:fill="E2EFD9" w:themeFill="accent6" w:themeFillTint="33"/>
          </w:tcPr>
          <w:p w14:paraId="5ED7473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20</w:t>
            </w:r>
          </w:p>
        </w:tc>
        <w:tc>
          <w:tcPr>
            <w:tcW w:w="870" w:type="dxa"/>
            <w:shd w:val="clear" w:color="auto" w:fill="E2EFD9" w:themeFill="accent6" w:themeFillTint="33"/>
          </w:tcPr>
          <w:p w14:paraId="03D52DDB"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22</w:t>
            </w:r>
          </w:p>
        </w:tc>
        <w:tc>
          <w:tcPr>
            <w:tcW w:w="982" w:type="dxa"/>
            <w:shd w:val="clear" w:color="auto" w:fill="E2EFD9" w:themeFill="accent6" w:themeFillTint="33"/>
          </w:tcPr>
          <w:p w14:paraId="244CE89A"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25</w:t>
            </w:r>
          </w:p>
        </w:tc>
        <w:tc>
          <w:tcPr>
            <w:tcW w:w="871" w:type="dxa"/>
            <w:shd w:val="clear" w:color="auto" w:fill="E2EFD9" w:themeFill="accent6" w:themeFillTint="33"/>
          </w:tcPr>
          <w:p w14:paraId="35841EB5"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25</w:t>
            </w:r>
          </w:p>
        </w:tc>
        <w:tc>
          <w:tcPr>
            <w:tcW w:w="721" w:type="dxa"/>
            <w:shd w:val="clear" w:color="auto" w:fill="E2EFD9" w:themeFill="accent6" w:themeFillTint="33"/>
          </w:tcPr>
          <w:p w14:paraId="289AD987"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26</w:t>
            </w:r>
          </w:p>
        </w:tc>
      </w:tr>
    </w:tbl>
    <w:p w14:paraId="74A1D212" w14:textId="4CC2F197" w:rsidR="00DD211E" w:rsidRPr="001C455C" w:rsidRDefault="00DD211E" w:rsidP="00DD211E">
      <w:pPr>
        <w:rPr>
          <w:rFonts w:asciiTheme="minorHAnsi" w:hAnsiTheme="minorHAnsi" w:cstheme="minorHAnsi"/>
        </w:rPr>
      </w:pPr>
    </w:p>
    <w:p w14:paraId="6DBB11A8" w14:textId="3CA15823" w:rsidR="00835EC6" w:rsidRPr="001C455C" w:rsidRDefault="00835EC6" w:rsidP="00DD211E">
      <w:pPr>
        <w:rPr>
          <w:rFonts w:asciiTheme="minorHAnsi" w:hAnsiTheme="minorHAnsi" w:cstheme="minorHAnsi"/>
        </w:rPr>
      </w:pPr>
    </w:p>
    <w:p w14:paraId="14BF052B" w14:textId="7F35FCE9" w:rsidR="00835EC6" w:rsidRPr="001C455C" w:rsidRDefault="00835EC6" w:rsidP="00DD211E">
      <w:pPr>
        <w:rPr>
          <w:rFonts w:asciiTheme="minorHAnsi" w:hAnsiTheme="minorHAnsi" w:cstheme="minorHAnsi"/>
        </w:rPr>
      </w:pPr>
    </w:p>
    <w:p w14:paraId="553482FC" w14:textId="5A91DFA0" w:rsidR="00835EC6" w:rsidRPr="001C455C" w:rsidRDefault="00835EC6" w:rsidP="00DD211E">
      <w:pPr>
        <w:rPr>
          <w:rFonts w:asciiTheme="minorHAnsi" w:hAnsiTheme="minorHAnsi" w:cstheme="minorHAnsi"/>
        </w:rPr>
      </w:pPr>
    </w:p>
    <w:p w14:paraId="293CF46A" w14:textId="22794094" w:rsidR="00835EC6" w:rsidRPr="001C455C" w:rsidRDefault="00835EC6" w:rsidP="00DD211E">
      <w:pPr>
        <w:rPr>
          <w:rFonts w:asciiTheme="minorHAnsi" w:hAnsiTheme="minorHAnsi" w:cstheme="minorHAnsi"/>
        </w:rPr>
      </w:pPr>
    </w:p>
    <w:p w14:paraId="20AF3ED7" w14:textId="7E0A861C" w:rsidR="00835EC6" w:rsidRPr="001C455C" w:rsidRDefault="00835EC6" w:rsidP="00DD211E">
      <w:pPr>
        <w:rPr>
          <w:rFonts w:asciiTheme="minorHAnsi" w:hAnsiTheme="minorHAnsi" w:cstheme="minorHAnsi"/>
        </w:rPr>
      </w:pPr>
    </w:p>
    <w:p w14:paraId="74C7CF5D" w14:textId="306B11E8" w:rsidR="00835EC6" w:rsidRPr="001C455C" w:rsidRDefault="00835EC6" w:rsidP="00DD211E">
      <w:pPr>
        <w:rPr>
          <w:rFonts w:asciiTheme="minorHAnsi" w:hAnsiTheme="minorHAnsi" w:cstheme="minorHAnsi"/>
        </w:rPr>
      </w:pPr>
    </w:p>
    <w:p w14:paraId="169AB325" w14:textId="47D75F51" w:rsidR="00835EC6" w:rsidRPr="001C455C" w:rsidRDefault="00835EC6" w:rsidP="00DD211E">
      <w:pPr>
        <w:rPr>
          <w:rFonts w:asciiTheme="minorHAnsi" w:hAnsiTheme="minorHAnsi" w:cstheme="minorHAnsi"/>
        </w:rPr>
      </w:pPr>
    </w:p>
    <w:p w14:paraId="2C708E34" w14:textId="750C2A51" w:rsidR="00835EC6" w:rsidRPr="001C455C" w:rsidRDefault="00835EC6" w:rsidP="00DD211E">
      <w:pPr>
        <w:rPr>
          <w:rFonts w:asciiTheme="minorHAnsi" w:hAnsiTheme="minorHAnsi" w:cstheme="minorHAnsi"/>
        </w:rPr>
      </w:pPr>
    </w:p>
    <w:p w14:paraId="6EC065ED" w14:textId="661322B7" w:rsidR="00835EC6" w:rsidRPr="001C455C" w:rsidRDefault="00835EC6" w:rsidP="00DD211E">
      <w:pPr>
        <w:rPr>
          <w:rFonts w:asciiTheme="minorHAnsi" w:hAnsiTheme="minorHAnsi" w:cstheme="minorHAnsi"/>
        </w:rPr>
      </w:pPr>
    </w:p>
    <w:p w14:paraId="0727BCCC" w14:textId="1A828A52" w:rsidR="00835EC6" w:rsidRPr="001C455C" w:rsidRDefault="00835EC6" w:rsidP="00DD211E">
      <w:pPr>
        <w:rPr>
          <w:rFonts w:asciiTheme="minorHAnsi" w:hAnsiTheme="minorHAnsi" w:cstheme="minorHAnsi"/>
        </w:rPr>
      </w:pPr>
    </w:p>
    <w:p w14:paraId="1D0125B6" w14:textId="50107A41" w:rsidR="00835EC6" w:rsidRPr="001C455C" w:rsidRDefault="00835EC6" w:rsidP="00DD211E">
      <w:pPr>
        <w:rPr>
          <w:rFonts w:asciiTheme="minorHAnsi" w:hAnsiTheme="minorHAnsi" w:cstheme="minorHAnsi"/>
        </w:rPr>
      </w:pPr>
    </w:p>
    <w:p w14:paraId="232EDFDD" w14:textId="584EE95D" w:rsidR="00835EC6" w:rsidRPr="001C455C" w:rsidRDefault="00835EC6" w:rsidP="00DD211E">
      <w:pPr>
        <w:rPr>
          <w:rFonts w:asciiTheme="minorHAnsi" w:hAnsiTheme="minorHAnsi" w:cstheme="minorHAnsi"/>
        </w:rPr>
      </w:pPr>
    </w:p>
    <w:p w14:paraId="665B8AF2" w14:textId="60EE50E9" w:rsidR="00835EC6" w:rsidRPr="001C455C" w:rsidRDefault="00835EC6" w:rsidP="00DD211E">
      <w:pPr>
        <w:rPr>
          <w:rFonts w:asciiTheme="minorHAnsi" w:hAnsiTheme="minorHAnsi" w:cstheme="minorHAnsi"/>
        </w:rPr>
      </w:pPr>
    </w:p>
    <w:p w14:paraId="31A2E32C" w14:textId="50F1D15F" w:rsidR="00835EC6" w:rsidRPr="001C455C" w:rsidRDefault="00835EC6" w:rsidP="00DD211E">
      <w:pPr>
        <w:rPr>
          <w:rFonts w:asciiTheme="minorHAnsi" w:hAnsiTheme="minorHAnsi" w:cstheme="minorHAnsi"/>
        </w:rPr>
      </w:pPr>
    </w:p>
    <w:p w14:paraId="67FA00CD" w14:textId="7CFDA9C3" w:rsidR="00835EC6" w:rsidRPr="001C455C" w:rsidRDefault="00835EC6" w:rsidP="00DD211E">
      <w:pPr>
        <w:rPr>
          <w:rFonts w:asciiTheme="minorHAnsi" w:hAnsiTheme="minorHAnsi" w:cstheme="minorHAnsi"/>
        </w:rPr>
      </w:pPr>
    </w:p>
    <w:p w14:paraId="2A669042" w14:textId="3BB8F58A" w:rsidR="00835EC6" w:rsidRPr="001C455C" w:rsidRDefault="00835EC6" w:rsidP="00DD211E">
      <w:pPr>
        <w:rPr>
          <w:rFonts w:asciiTheme="minorHAnsi" w:hAnsiTheme="minorHAnsi" w:cstheme="minorHAnsi"/>
        </w:rPr>
      </w:pPr>
    </w:p>
    <w:p w14:paraId="41B08680" w14:textId="2C24AE66" w:rsidR="00835EC6" w:rsidRPr="001C455C" w:rsidRDefault="00835EC6" w:rsidP="00DD211E">
      <w:pPr>
        <w:rPr>
          <w:rFonts w:asciiTheme="minorHAnsi" w:hAnsiTheme="minorHAnsi" w:cstheme="minorHAnsi"/>
        </w:rPr>
      </w:pPr>
    </w:p>
    <w:p w14:paraId="164346FD" w14:textId="77777777" w:rsidR="00835EC6" w:rsidRPr="001C455C" w:rsidRDefault="00835EC6" w:rsidP="00DD211E">
      <w:pPr>
        <w:rPr>
          <w:rFonts w:asciiTheme="minorHAnsi" w:hAnsiTheme="minorHAnsi" w:cstheme="minorHAnsi"/>
        </w:rPr>
      </w:pPr>
    </w:p>
    <w:tbl>
      <w:tblPr>
        <w:tblStyle w:val="Mkatabulky"/>
        <w:tblW w:w="9918" w:type="dxa"/>
        <w:tblLook w:val="04A0" w:firstRow="1" w:lastRow="0" w:firstColumn="1" w:lastColumn="0" w:noHBand="0" w:noVBand="1"/>
      </w:tblPr>
      <w:tblGrid>
        <w:gridCol w:w="9918"/>
      </w:tblGrid>
      <w:tr w:rsidR="00DD211E" w:rsidRPr="001C455C" w14:paraId="21984294" w14:textId="77777777" w:rsidTr="00BB6A0A">
        <w:trPr>
          <w:trHeight w:val="268"/>
        </w:trPr>
        <w:tc>
          <w:tcPr>
            <w:tcW w:w="9918" w:type="dxa"/>
            <w:shd w:val="clear" w:color="auto" w:fill="FFFF00"/>
          </w:tcPr>
          <w:p w14:paraId="0F838E19" w14:textId="3D0AF377" w:rsidR="00DD211E" w:rsidRPr="001C455C" w:rsidRDefault="00835EC6" w:rsidP="00BB6A0A">
            <w:pPr>
              <w:jc w:val="center"/>
              <w:rPr>
                <w:rFonts w:asciiTheme="minorHAnsi" w:hAnsiTheme="minorHAnsi" w:cstheme="minorHAnsi"/>
                <w:b/>
                <w:sz w:val="28"/>
                <w:szCs w:val="28"/>
              </w:rPr>
            </w:pPr>
            <w:r w:rsidRPr="001C455C">
              <w:rPr>
                <w:rFonts w:asciiTheme="minorHAnsi" w:hAnsiTheme="minorHAnsi" w:cstheme="minorHAnsi"/>
                <w:b/>
                <w:sz w:val="28"/>
                <w:szCs w:val="28"/>
              </w:rPr>
              <w:lastRenderedPageBreak/>
              <w:t>U</w:t>
            </w:r>
            <w:r w:rsidR="00DD211E" w:rsidRPr="001C455C">
              <w:rPr>
                <w:rFonts w:asciiTheme="minorHAnsi" w:hAnsiTheme="minorHAnsi" w:cstheme="minorHAnsi"/>
                <w:b/>
                <w:sz w:val="28"/>
                <w:szCs w:val="28"/>
              </w:rPr>
              <w:t>ČEBNÍ PLÁN – 2. stupeň</w:t>
            </w:r>
          </w:p>
          <w:p w14:paraId="44EF0B7B" w14:textId="77777777" w:rsidR="00DD211E" w:rsidRPr="001C455C" w:rsidRDefault="00DD211E" w:rsidP="00FB3C9B">
            <w:pPr>
              <w:jc w:val="both"/>
              <w:rPr>
                <w:rFonts w:asciiTheme="minorHAnsi" w:hAnsiTheme="minorHAnsi" w:cstheme="minorHAnsi"/>
              </w:rPr>
            </w:pPr>
          </w:p>
        </w:tc>
      </w:tr>
    </w:tbl>
    <w:p w14:paraId="693EF9E3" w14:textId="77777777" w:rsidR="00DD211E" w:rsidRPr="001C455C" w:rsidRDefault="00DD211E" w:rsidP="00DD211E">
      <w:pPr>
        <w:jc w:val="both"/>
        <w:rPr>
          <w:rFonts w:asciiTheme="minorHAnsi" w:hAnsiTheme="minorHAnsi" w:cstheme="minorHAnsi"/>
        </w:rPr>
      </w:pPr>
    </w:p>
    <w:p w14:paraId="3005564D" w14:textId="77777777" w:rsidR="00DD211E" w:rsidRPr="001C455C" w:rsidRDefault="00DD211E" w:rsidP="00DD211E">
      <w:pPr>
        <w:jc w:val="both"/>
        <w:rPr>
          <w:rFonts w:asciiTheme="minorHAnsi" w:hAnsiTheme="minorHAnsi" w:cstheme="minorHAnsi"/>
        </w:rPr>
      </w:pPr>
    </w:p>
    <w:tbl>
      <w:tblPr>
        <w:tblStyle w:val="Mkatabulky"/>
        <w:tblW w:w="9918" w:type="dxa"/>
        <w:tblLook w:val="04A0" w:firstRow="1" w:lastRow="0" w:firstColumn="1" w:lastColumn="0" w:noHBand="0" w:noVBand="1"/>
      </w:tblPr>
      <w:tblGrid>
        <w:gridCol w:w="1945"/>
        <w:gridCol w:w="1906"/>
        <w:gridCol w:w="1776"/>
        <w:gridCol w:w="847"/>
        <w:gridCol w:w="870"/>
        <w:gridCol w:w="982"/>
        <w:gridCol w:w="1592"/>
      </w:tblGrid>
      <w:tr w:rsidR="00DD211E" w:rsidRPr="001C455C" w14:paraId="7875D078" w14:textId="77777777" w:rsidTr="00BB6A0A">
        <w:trPr>
          <w:trHeight w:val="617"/>
        </w:trPr>
        <w:tc>
          <w:tcPr>
            <w:tcW w:w="1945" w:type="dxa"/>
            <w:vMerge w:val="restart"/>
            <w:shd w:val="clear" w:color="auto" w:fill="D9E2F3" w:themeFill="accent1" w:themeFillTint="33"/>
          </w:tcPr>
          <w:p w14:paraId="57CCA3D5"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Vzdělávací oblast</w:t>
            </w:r>
          </w:p>
        </w:tc>
        <w:tc>
          <w:tcPr>
            <w:tcW w:w="1906" w:type="dxa"/>
            <w:vMerge w:val="restart"/>
            <w:shd w:val="clear" w:color="auto" w:fill="D9E2F3" w:themeFill="accent1" w:themeFillTint="33"/>
          </w:tcPr>
          <w:p w14:paraId="60B616BE"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Vzdělávací obory</w:t>
            </w:r>
          </w:p>
        </w:tc>
        <w:tc>
          <w:tcPr>
            <w:tcW w:w="1776" w:type="dxa"/>
            <w:vMerge w:val="restart"/>
            <w:shd w:val="clear" w:color="auto" w:fill="D9E2F3" w:themeFill="accent1" w:themeFillTint="33"/>
          </w:tcPr>
          <w:p w14:paraId="4493543C" w14:textId="77777777" w:rsidR="00DD211E" w:rsidRPr="001C455C" w:rsidRDefault="00DD211E" w:rsidP="00FB3C9B">
            <w:pPr>
              <w:ind w:left="360"/>
              <w:rPr>
                <w:rFonts w:asciiTheme="minorHAnsi" w:hAnsiTheme="minorHAnsi" w:cstheme="minorHAnsi"/>
              </w:rPr>
            </w:pPr>
            <w:r w:rsidRPr="001C455C">
              <w:rPr>
                <w:rFonts w:asciiTheme="minorHAnsi" w:hAnsiTheme="minorHAnsi" w:cstheme="minorHAnsi"/>
              </w:rPr>
              <w:t>Časová dotace</w:t>
            </w:r>
          </w:p>
        </w:tc>
        <w:tc>
          <w:tcPr>
            <w:tcW w:w="4291" w:type="dxa"/>
            <w:gridSpan w:val="4"/>
            <w:shd w:val="clear" w:color="auto" w:fill="E2EFD9" w:themeFill="accent6" w:themeFillTint="33"/>
          </w:tcPr>
          <w:p w14:paraId="63135A23" w14:textId="77777777" w:rsidR="00DD211E" w:rsidRPr="001C455C" w:rsidRDefault="00DD211E" w:rsidP="00E41C57">
            <w:pPr>
              <w:pStyle w:val="Odstavecseseznamem"/>
              <w:numPr>
                <w:ilvl w:val="0"/>
                <w:numId w:val="160"/>
              </w:numPr>
              <w:suppressAutoHyphens w:val="0"/>
              <w:spacing w:after="200" w:line="276" w:lineRule="auto"/>
              <w:contextualSpacing w:val="0"/>
              <w:jc w:val="center"/>
              <w:rPr>
                <w:rFonts w:asciiTheme="minorHAnsi" w:hAnsiTheme="minorHAnsi" w:cstheme="minorHAnsi"/>
              </w:rPr>
            </w:pPr>
            <w:r w:rsidRPr="001C455C">
              <w:rPr>
                <w:rFonts w:asciiTheme="minorHAnsi" w:hAnsiTheme="minorHAnsi" w:cstheme="minorHAnsi"/>
              </w:rPr>
              <w:t>stupeň</w:t>
            </w:r>
          </w:p>
        </w:tc>
      </w:tr>
      <w:tr w:rsidR="00DD211E" w:rsidRPr="001C455C" w14:paraId="302781C9" w14:textId="77777777" w:rsidTr="00BB6A0A">
        <w:trPr>
          <w:trHeight w:val="344"/>
        </w:trPr>
        <w:tc>
          <w:tcPr>
            <w:tcW w:w="1945" w:type="dxa"/>
            <w:vMerge/>
            <w:shd w:val="clear" w:color="auto" w:fill="D9E2F3" w:themeFill="accent1" w:themeFillTint="33"/>
          </w:tcPr>
          <w:p w14:paraId="5ACB910A" w14:textId="77777777" w:rsidR="00DD211E" w:rsidRPr="001C455C" w:rsidRDefault="00DD211E" w:rsidP="00FB3C9B">
            <w:pPr>
              <w:jc w:val="both"/>
              <w:rPr>
                <w:rFonts w:asciiTheme="minorHAnsi" w:hAnsiTheme="minorHAnsi" w:cstheme="minorHAnsi"/>
              </w:rPr>
            </w:pPr>
          </w:p>
        </w:tc>
        <w:tc>
          <w:tcPr>
            <w:tcW w:w="1906" w:type="dxa"/>
            <w:vMerge/>
            <w:shd w:val="clear" w:color="auto" w:fill="D9E2F3" w:themeFill="accent1" w:themeFillTint="33"/>
          </w:tcPr>
          <w:p w14:paraId="4E8819CE" w14:textId="77777777" w:rsidR="00DD211E" w:rsidRPr="001C455C" w:rsidRDefault="00DD211E" w:rsidP="00FB3C9B">
            <w:pPr>
              <w:jc w:val="both"/>
              <w:rPr>
                <w:rFonts w:asciiTheme="minorHAnsi" w:hAnsiTheme="minorHAnsi" w:cstheme="minorHAnsi"/>
              </w:rPr>
            </w:pPr>
          </w:p>
        </w:tc>
        <w:tc>
          <w:tcPr>
            <w:tcW w:w="1776" w:type="dxa"/>
            <w:vMerge/>
            <w:shd w:val="clear" w:color="auto" w:fill="D9E2F3" w:themeFill="accent1" w:themeFillTint="33"/>
          </w:tcPr>
          <w:p w14:paraId="5652C043" w14:textId="77777777" w:rsidR="00DD211E" w:rsidRPr="001C455C" w:rsidRDefault="00DD211E" w:rsidP="00FB3C9B">
            <w:pPr>
              <w:jc w:val="both"/>
              <w:rPr>
                <w:rFonts w:asciiTheme="minorHAnsi" w:hAnsiTheme="minorHAnsi" w:cstheme="minorHAnsi"/>
              </w:rPr>
            </w:pPr>
          </w:p>
        </w:tc>
        <w:tc>
          <w:tcPr>
            <w:tcW w:w="847" w:type="dxa"/>
            <w:shd w:val="clear" w:color="auto" w:fill="DBDBDB" w:themeFill="accent3" w:themeFillTint="66"/>
          </w:tcPr>
          <w:p w14:paraId="3FA6AEAB"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6.</w:t>
            </w:r>
          </w:p>
        </w:tc>
        <w:tc>
          <w:tcPr>
            <w:tcW w:w="870" w:type="dxa"/>
            <w:shd w:val="clear" w:color="auto" w:fill="DBDBDB" w:themeFill="accent3" w:themeFillTint="66"/>
          </w:tcPr>
          <w:p w14:paraId="7887B846"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7.</w:t>
            </w:r>
          </w:p>
        </w:tc>
        <w:tc>
          <w:tcPr>
            <w:tcW w:w="982" w:type="dxa"/>
            <w:shd w:val="clear" w:color="auto" w:fill="DBDBDB" w:themeFill="accent3" w:themeFillTint="66"/>
          </w:tcPr>
          <w:p w14:paraId="09B553B0"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8.</w:t>
            </w:r>
          </w:p>
        </w:tc>
        <w:tc>
          <w:tcPr>
            <w:tcW w:w="1592" w:type="dxa"/>
            <w:shd w:val="clear" w:color="auto" w:fill="DBDBDB" w:themeFill="accent3" w:themeFillTint="66"/>
          </w:tcPr>
          <w:p w14:paraId="0C583CF7"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9.</w:t>
            </w:r>
          </w:p>
        </w:tc>
      </w:tr>
      <w:tr w:rsidR="00DD211E" w:rsidRPr="001C455C" w14:paraId="57ED7869" w14:textId="77777777" w:rsidTr="00BB6A0A">
        <w:trPr>
          <w:trHeight w:val="653"/>
        </w:trPr>
        <w:tc>
          <w:tcPr>
            <w:tcW w:w="1945" w:type="dxa"/>
            <w:vMerge w:val="restart"/>
          </w:tcPr>
          <w:p w14:paraId="76AABC61"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Jazyk a jazyková komunikace</w:t>
            </w:r>
          </w:p>
        </w:tc>
        <w:tc>
          <w:tcPr>
            <w:tcW w:w="1906" w:type="dxa"/>
          </w:tcPr>
          <w:p w14:paraId="0F09D691"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Český jazyk a literatura</w:t>
            </w:r>
          </w:p>
        </w:tc>
        <w:tc>
          <w:tcPr>
            <w:tcW w:w="1776" w:type="dxa"/>
          </w:tcPr>
          <w:p w14:paraId="07793FF0"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b/>
              </w:rPr>
              <w:t>19 /</w:t>
            </w:r>
            <w:r w:rsidRPr="001C455C">
              <w:rPr>
                <w:rFonts w:asciiTheme="minorHAnsi" w:hAnsiTheme="minorHAnsi" w:cstheme="minorHAnsi"/>
              </w:rPr>
              <w:t>15</w:t>
            </w:r>
            <w:r w:rsidRPr="001C455C">
              <w:rPr>
                <w:rFonts w:asciiTheme="minorHAnsi" w:hAnsiTheme="minorHAnsi" w:cstheme="minorHAnsi"/>
                <w:b/>
              </w:rPr>
              <w:t xml:space="preserve"> </w:t>
            </w:r>
            <w:r w:rsidRPr="001C455C">
              <w:rPr>
                <w:rFonts w:asciiTheme="minorHAnsi" w:hAnsiTheme="minorHAnsi" w:cstheme="minorHAnsi"/>
              </w:rPr>
              <w:t>+4</w:t>
            </w:r>
          </w:p>
        </w:tc>
        <w:tc>
          <w:tcPr>
            <w:tcW w:w="847" w:type="dxa"/>
          </w:tcPr>
          <w:p w14:paraId="519683B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5</w:t>
            </w:r>
          </w:p>
        </w:tc>
        <w:tc>
          <w:tcPr>
            <w:tcW w:w="870" w:type="dxa"/>
          </w:tcPr>
          <w:p w14:paraId="164735A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4</w:t>
            </w:r>
          </w:p>
        </w:tc>
        <w:tc>
          <w:tcPr>
            <w:tcW w:w="982" w:type="dxa"/>
          </w:tcPr>
          <w:p w14:paraId="44E145E4"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5</w:t>
            </w:r>
          </w:p>
        </w:tc>
        <w:tc>
          <w:tcPr>
            <w:tcW w:w="1592" w:type="dxa"/>
          </w:tcPr>
          <w:p w14:paraId="114324F5"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5</w:t>
            </w:r>
          </w:p>
        </w:tc>
      </w:tr>
      <w:tr w:rsidR="00DD211E" w:rsidRPr="001C455C" w14:paraId="33C6ABEB" w14:textId="77777777" w:rsidTr="00BB6A0A">
        <w:trPr>
          <w:trHeight w:val="344"/>
        </w:trPr>
        <w:tc>
          <w:tcPr>
            <w:tcW w:w="1945" w:type="dxa"/>
            <w:vMerge/>
          </w:tcPr>
          <w:p w14:paraId="4C3130D5" w14:textId="77777777" w:rsidR="00DD211E" w:rsidRPr="001C455C" w:rsidRDefault="00DD211E" w:rsidP="00FB3C9B">
            <w:pPr>
              <w:jc w:val="both"/>
              <w:rPr>
                <w:rFonts w:asciiTheme="minorHAnsi" w:hAnsiTheme="minorHAnsi" w:cstheme="minorHAnsi"/>
                <w:b/>
              </w:rPr>
            </w:pPr>
          </w:p>
        </w:tc>
        <w:tc>
          <w:tcPr>
            <w:tcW w:w="1906" w:type="dxa"/>
          </w:tcPr>
          <w:p w14:paraId="162B294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Cizí jazyk</w:t>
            </w:r>
          </w:p>
        </w:tc>
        <w:tc>
          <w:tcPr>
            <w:tcW w:w="1776" w:type="dxa"/>
          </w:tcPr>
          <w:p w14:paraId="10DC6B95"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12</w:t>
            </w:r>
          </w:p>
        </w:tc>
        <w:tc>
          <w:tcPr>
            <w:tcW w:w="847" w:type="dxa"/>
          </w:tcPr>
          <w:p w14:paraId="7317E939"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w:t>
            </w:r>
          </w:p>
        </w:tc>
        <w:tc>
          <w:tcPr>
            <w:tcW w:w="870" w:type="dxa"/>
          </w:tcPr>
          <w:p w14:paraId="775B357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w:t>
            </w:r>
          </w:p>
        </w:tc>
        <w:tc>
          <w:tcPr>
            <w:tcW w:w="982" w:type="dxa"/>
          </w:tcPr>
          <w:p w14:paraId="011E85D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w:t>
            </w:r>
          </w:p>
        </w:tc>
        <w:tc>
          <w:tcPr>
            <w:tcW w:w="1592" w:type="dxa"/>
          </w:tcPr>
          <w:p w14:paraId="0B00ABA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w:t>
            </w:r>
          </w:p>
        </w:tc>
      </w:tr>
      <w:tr w:rsidR="00DD211E" w:rsidRPr="001C455C" w14:paraId="652E99DF" w14:textId="77777777" w:rsidTr="00BB6A0A">
        <w:trPr>
          <w:trHeight w:val="344"/>
        </w:trPr>
        <w:tc>
          <w:tcPr>
            <w:tcW w:w="1945" w:type="dxa"/>
            <w:vMerge/>
          </w:tcPr>
          <w:p w14:paraId="67BE31D2" w14:textId="77777777" w:rsidR="00DD211E" w:rsidRPr="001C455C" w:rsidRDefault="00DD211E" w:rsidP="00FB3C9B">
            <w:pPr>
              <w:jc w:val="both"/>
              <w:rPr>
                <w:rFonts w:asciiTheme="minorHAnsi" w:hAnsiTheme="minorHAnsi" w:cstheme="minorHAnsi"/>
                <w:b/>
              </w:rPr>
            </w:pPr>
          </w:p>
        </w:tc>
        <w:tc>
          <w:tcPr>
            <w:tcW w:w="1906" w:type="dxa"/>
          </w:tcPr>
          <w:p w14:paraId="068A268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Další cizí jazyk – německý jazyk</w:t>
            </w:r>
          </w:p>
        </w:tc>
        <w:tc>
          <w:tcPr>
            <w:tcW w:w="1776" w:type="dxa"/>
            <w:vMerge w:val="restart"/>
          </w:tcPr>
          <w:p w14:paraId="7CF429E1" w14:textId="77777777" w:rsidR="00DD211E" w:rsidRPr="001C455C" w:rsidRDefault="00DD211E" w:rsidP="00FB3C9B">
            <w:pPr>
              <w:jc w:val="both"/>
              <w:rPr>
                <w:rFonts w:asciiTheme="minorHAnsi" w:hAnsiTheme="minorHAnsi" w:cstheme="minorHAnsi"/>
                <w:b/>
              </w:rPr>
            </w:pPr>
          </w:p>
          <w:p w14:paraId="3DF7A914" w14:textId="77777777" w:rsidR="00DD211E" w:rsidRPr="001C455C" w:rsidRDefault="00DD211E" w:rsidP="00FB3C9B">
            <w:pPr>
              <w:jc w:val="both"/>
              <w:rPr>
                <w:rFonts w:asciiTheme="minorHAnsi" w:hAnsiTheme="minorHAnsi" w:cstheme="minorHAnsi"/>
                <w:b/>
              </w:rPr>
            </w:pPr>
          </w:p>
          <w:p w14:paraId="611E4658" w14:textId="77777777" w:rsidR="00DD211E" w:rsidRPr="001C455C" w:rsidRDefault="00DD211E" w:rsidP="00FB3C9B">
            <w:pPr>
              <w:jc w:val="both"/>
              <w:rPr>
                <w:rFonts w:asciiTheme="minorHAnsi" w:hAnsiTheme="minorHAnsi" w:cstheme="minorHAnsi"/>
                <w:b/>
              </w:rPr>
            </w:pPr>
          </w:p>
          <w:p w14:paraId="617D9541"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6</w:t>
            </w:r>
          </w:p>
        </w:tc>
        <w:tc>
          <w:tcPr>
            <w:tcW w:w="847" w:type="dxa"/>
            <w:vMerge w:val="restart"/>
          </w:tcPr>
          <w:p w14:paraId="29D3BF0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0</w:t>
            </w:r>
          </w:p>
        </w:tc>
        <w:tc>
          <w:tcPr>
            <w:tcW w:w="870" w:type="dxa"/>
            <w:vMerge w:val="restart"/>
          </w:tcPr>
          <w:p w14:paraId="3B55006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982" w:type="dxa"/>
            <w:vMerge w:val="restart"/>
          </w:tcPr>
          <w:p w14:paraId="46FE6A55"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1592" w:type="dxa"/>
            <w:vMerge w:val="restart"/>
          </w:tcPr>
          <w:p w14:paraId="294207B6"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r>
      <w:tr w:rsidR="00DD211E" w:rsidRPr="001C455C" w14:paraId="34A02A62" w14:textId="77777777" w:rsidTr="00BB6A0A">
        <w:trPr>
          <w:trHeight w:val="344"/>
        </w:trPr>
        <w:tc>
          <w:tcPr>
            <w:tcW w:w="1945" w:type="dxa"/>
            <w:vMerge/>
          </w:tcPr>
          <w:p w14:paraId="47D1E829" w14:textId="77777777" w:rsidR="00DD211E" w:rsidRPr="001C455C" w:rsidRDefault="00DD211E" w:rsidP="00FB3C9B">
            <w:pPr>
              <w:jc w:val="both"/>
              <w:rPr>
                <w:rFonts w:asciiTheme="minorHAnsi" w:hAnsiTheme="minorHAnsi" w:cstheme="minorHAnsi"/>
                <w:b/>
              </w:rPr>
            </w:pPr>
          </w:p>
        </w:tc>
        <w:tc>
          <w:tcPr>
            <w:tcW w:w="1906" w:type="dxa"/>
          </w:tcPr>
          <w:p w14:paraId="5AC4592A"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Další cizí jazyk – ruský jazyk</w:t>
            </w:r>
          </w:p>
        </w:tc>
        <w:tc>
          <w:tcPr>
            <w:tcW w:w="1776" w:type="dxa"/>
            <w:vMerge/>
          </w:tcPr>
          <w:p w14:paraId="399D8C28" w14:textId="77777777" w:rsidR="00DD211E" w:rsidRPr="001C455C" w:rsidRDefault="00DD211E" w:rsidP="00FB3C9B">
            <w:pPr>
              <w:jc w:val="both"/>
              <w:rPr>
                <w:rFonts w:asciiTheme="minorHAnsi" w:hAnsiTheme="minorHAnsi" w:cstheme="minorHAnsi"/>
                <w:b/>
              </w:rPr>
            </w:pPr>
          </w:p>
        </w:tc>
        <w:tc>
          <w:tcPr>
            <w:tcW w:w="847" w:type="dxa"/>
            <w:vMerge/>
          </w:tcPr>
          <w:p w14:paraId="6C16A395" w14:textId="77777777" w:rsidR="00DD211E" w:rsidRPr="001C455C" w:rsidRDefault="00DD211E" w:rsidP="00FB3C9B">
            <w:pPr>
              <w:jc w:val="both"/>
              <w:rPr>
                <w:rFonts w:asciiTheme="minorHAnsi" w:hAnsiTheme="minorHAnsi" w:cstheme="minorHAnsi"/>
              </w:rPr>
            </w:pPr>
          </w:p>
        </w:tc>
        <w:tc>
          <w:tcPr>
            <w:tcW w:w="870" w:type="dxa"/>
            <w:vMerge/>
          </w:tcPr>
          <w:p w14:paraId="3B8E8F27" w14:textId="77777777" w:rsidR="00DD211E" w:rsidRPr="001C455C" w:rsidRDefault="00DD211E" w:rsidP="00FB3C9B">
            <w:pPr>
              <w:jc w:val="both"/>
              <w:rPr>
                <w:rFonts w:asciiTheme="minorHAnsi" w:hAnsiTheme="minorHAnsi" w:cstheme="minorHAnsi"/>
              </w:rPr>
            </w:pPr>
          </w:p>
        </w:tc>
        <w:tc>
          <w:tcPr>
            <w:tcW w:w="982" w:type="dxa"/>
            <w:vMerge/>
          </w:tcPr>
          <w:p w14:paraId="6716A71A" w14:textId="77777777" w:rsidR="00DD211E" w:rsidRPr="001C455C" w:rsidRDefault="00DD211E" w:rsidP="00FB3C9B">
            <w:pPr>
              <w:jc w:val="both"/>
              <w:rPr>
                <w:rFonts w:asciiTheme="minorHAnsi" w:hAnsiTheme="minorHAnsi" w:cstheme="minorHAnsi"/>
              </w:rPr>
            </w:pPr>
          </w:p>
        </w:tc>
        <w:tc>
          <w:tcPr>
            <w:tcW w:w="1592" w:type="dxa"/>
            <w:vMerge/>
          </w:tcPr>
          <w:p w14:paraId="6B158BC6" w14:textId="77777777" w:rsidR="00DD211E" w:rsidRPr="001C455C" w:rsidRDefault="00DD211E" w:rsidP="00FB3C9B">
            <w:pPr>
              <w:jc w:val="both"/>
              <w:rPr>
                <w:rFonts w:asciiTheme="minorHAnsi" w:hAnsiTheme="minorHAnsi" w:cstheme="minorHAnsi"/>
              </w:rPr>
            </w:pPr>
          </w:p>
        </w:tc>
      </w:tr>
      <w:tr w:rsidR="00DD211E" w:rsidRPr="001C455C" w14:paraId="179ED938" w14:textId="77777777" w:rsidTr="00BB6A0A">
        <w:trPr>
          <w:trHeight w:val="344"/>
        </w:trPr>
        <w:tc>
          <w:tcPr>
            <w:tcW w:w="1945" w:type="dxa"/>
            <w:vMerge/>
          </w:tcPr>
          <w:p w14:paraId="7F86CA63" w14:textId="77777777" w:rsidR="00DD211E" w:rsidRPr="001C455C" w:rsidRDefault="00DD211E" w:rsidP="00FB3C9B">
            <w:pPr>
              <w:jc w:val="both"/>
              <w:rPr>
                <w:rFonts w:asciiTheme="minorHAnsi" w:hAnsiTheme="minorHAnsi" w:cstheme="minorHAnsi"/>
                <w:b/>
              </w:rPr>
            </w:pPr>
          </w:p>
        </w:tc>
        <w:tc>
          <w:tcPr>
            <w:tcW w:w="1906" w:type="dxa"/>
          </w:tcPr>
          <w:p w14:paraId="710F4188"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Další cizí jazyk – španělský jazyk</w:t>
            </w:r>
          </w:p>
        </w:tc>
        <w:tc>
          <w:tcPr>
            <w:tcW w:w="1776" w:type="dxa"/>
            <w:vMerge/>
          </w:tcPr>
          <w:p w14:paraId="7151EB20" w14:textId="77777777" w:rsidR="00DD211E" w:rsidRPr="001C455C" w:rsidRDefault="00DD211E" w:rsidP="00FB3C9B">
            <w:pPr>
              <w:jc w:val="both"/>
              <w:rPr>
                <w:rFonts w:asciiTheme="minorHAnsi" w:hAnsiTheme="minorHAnsi" w:cstheme="minorHAnsi"/>
                <w:b/>
              </w:rPr>
            </w:pPr>
          </w:p>
        </w:tc>
        <w:tc>
          <w:tcPr>
            <w:tcW w:w="847" w:type="dxa"/>
            <w:vMerge/>
          </w:tcPr>
          <w:p w14:paraId="6EB61A0A" w14:textId="77777777" w:rsidR="00DD211E" w:rsidRPr="001C455C" w:rsidRDefault="00DD211E" w:rsidP="00FB3C9B">
            <w:pPr>
              <w:jc w:val="both"/>
              <w:rPr>
                <w:rFonts w:asciiTheme="minorHAnsi" w:hAnsiTheme="minorHAnsi" w:cstheme="minorHAnsi"/>
              </w:rPr>
            </w:pPr>
          </w:p>
        </w:tc>
        <w:tc>
          <w:tcPr>
            <w:tcW w:w="870" w:type="dxa"/>
            <w:vMerge/>
          </w:tcPr>
          <w:p w14:paraId="5B11F5BB" w14:textId="77777777" w:rsidR="00DD211E" w:rsidRPr="001C455C" w:rsidRDefault="00DD211E" w:rsidP="00FB3C9B">
            <w:pPr>
              <w:jc w:val="both"/>
              <w:rPr>
                <w:rFonts w:asciiTheme="minorHAnsi" w:hAnsiTheme="minorHAnsi" w:cstheme="minorHAnsi"/>
              </w:rPr>
            </w:pPr>
          </w:p>
        </w:tc>
        <w:tc>
          <w:tcPr>
            <w:tcW w:w="982" w:type="dxa"/>
            <w:vMerge/>
          </w:tcPr>
          <w:p w14:paraId="5B0CE9C3" w14:textId="77777777" w:rsidR="00DD211E" w:rsidRPr="001C455C" w:rsidRDefault="00DD211E" w:rsidP="00FB3C9B">
            <w:pPr>
              <w:jc w:val="both"/>
              <w:rPr>
                <w:rFonts w:asciiTheme="minorHAnsi" w:hAnsiTheme="minorHAnsi" w:cstheme="minorHAnsi"/>
              </w:rPr>
            </w:pPr>
          </w:p>
        </w:tc>
        <w:tc>
          <w:tcPr>
            <w:tcW w:w="1592" w:type="dxa"/>
            <w:vMerge/>
          </w:tcPr>
          <w:p w14:paraId="1970CE16" w14:textId="77777777" w:rsidR="00DD211E" w:rsidRPr="001C455C" w:rsidRDefault="00DD211E" w:rsidP="00FB3C9B">
            <w:pPr>
              <w:jc w:val="both"/>
              <w:rPr>
                <w:rFonts w:asciiTheme="minorHAnsi" w:hAnsiTheme="minorHAnsi" w:cstheme="minorHAnsi"/>
              </w:rPr>
            </w:pPr>
          </w:p>
        </w:tc>
      </w:tr>
      <w:tr w:rsidR="00DD211E" w:rsidRPr="001C455C" w14:paraId="4DE926C9" w14:textId="77777777" w:rsidTr="00BB6A0A">
        <w:trPr>
          <w:trHeight w:val="671"/>
        </w:trPr>
        <w:tc>
          <w:tcPr>
            <w:tcW w:w="1945" w:type="dxa"/>
          </w:tcPr>
          <w:p w14:paraId="43FFE7CD"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Matematika a její aplikace</w:t>
            </w:r>
          </w:p>
        </w:tc>
        <w:tc>
          <w:tcPr>
            <w:tcW w:w="1906" w:type="dxa"/>
          </w:tcPr>
          <w:p w14:paraId="4B6C6EA0"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Matematika</w:t>
            </w:r>
          </w:p>
        </w:tc>
        <w:tc>
          <w:tcPr>
            <w:tcW w:w="1776" w:type="dxa"/>
          </w:tcPr>
          <w:p w14:paraId="19DCD116"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b/>
              </w:rPr>
              <w:t>20</w:t>
            </w:r>
            <w:r w:rsidRPr="001C455C">
              <w:rPr>
                <w:rFonts w:asciiTheme="minorHAnsi" w:hAnsiTheme="minorHAnsi" w:cstheme="minorHAnsi"/>
                <w:b/>
                <w:i/>
              </w:rPr>
              <w:t>/</w:t>
            </w:r>
            <w:r w:rsidRPr="001C455C">
              <w:rPr>
                <w:rFonts w:asciiTheme="minorHAnsi" w:hAnsiTheme="minorHAnsi" w:cstheme="minorHAnsi"/>
              </w:rPr>
              <w:t>15+5</w:t>
            </w:r>
          </w:p>
        </w:tc>
        <w:tc>
          <w:tcPr>
            <w:tcW w:w="847" w:type="dxa"/>
          </w:tcPr>
          <w:p w14:paraId="474DEE1E"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5</w:t>
            </w:r>
          </w:p>
        </w:tc>
        <w:tc>
          <w:tcPr>
            <w:tcW w:w="870" w:type="dxa"/>
          </w:tcPr>
          <w:p w14:paraId="13B4C66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5</w:t>
            </w:r>
          </w:p>
        </w:tc>
        <w:tc>
          <w:tcPr>
            <w:tcW w:w="982" w:type="dxa"/>
          </w:tcPr>
          <w:p w14:paraId="192CE8B1"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5</w:t>
            </w:r>
          </w:p>
        </w:tc>
        <w:tc>
          <w:tcPr>
            <w:tcW w:w="1592" w:type="dxa"/>
          </w:tcPr>
          <w:p w14:paraId="6AE77E67"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5</w:t>
            </w:r>
          </w:p>
        </w:tc>
      </w:tr>
      <w:tr w:rsidR="00DD211E" w:rsidRPr="001C455C" w14:paraId="7CD5E284" w14:textId="77777777" w:rsidTr="00BB6A0A">
        <w:trPr>
          <w:trHeight w:val="293"/>
        </w:trPr>
        <w:tc>
          <w:tcPr>
            <w:tcW w:w="1945" w:type="dxa"/>
          </w:tcPr>
          <w:p w14:paraId="0481C01E"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Informační a komunikační technologie</w:t>
            </w:r>
          </w:p>
        </w:tc>
        <w:tc>
          <w:tcPr>
            <w:tcW w:w="1906" w:type="dxa"/>
          </w:tcPr>
          <w:p w14:paraId="00B4033D"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Informatika</w:t>
            </w:r>
          </w:p>
        </w:tc>
        <w:tc>
          <w:tcPr>
            <w:tcW w:w="1776" w:type="dxa"/>
          </w:tcPr>
          <w:p w14:paraId="14ECE174"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4</w:t>
            </w:r>
          </w:p>
        </w:tc>
        <w:tc>
          <w:tcPr>
            <w:tcW w:w="847" w:type="dxa"/>
          </w:tcPr>
          <w:p w14:paraId="5E91CBA6"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870" w:type="dxa"/>
          </w:tcPr>
          <w:p w14:paraId="1A3E809A"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982" w:type="dxa"/>
          </w:tcPr>
          <w:p w14:paraId="6AD85548"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1592" w:type="dxa"/>
          </w:tcPr>
          <w:p w14:paraId="084C93F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r>
      <w:tr w:rsidR="00DD211E" w:rsidRPr="001C455C" w14:paraId="79E8B23E" w14:textId="77777777" w:rsidTr="00BB6A0A">
        <w:trPr>
          <w:trHeight w:val="293"/>
        </w:trPr>
        <w:tc>
          <w:tcPr>
            <w:tcW w:w="1945" w:type="dxa"/>
            <w:vMerge w:val="restart"/>
          </w:tcPr>
          <w:p w14:paraId="345FD618"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 xml:space="preserve">Člověk a příroda </w:t>
            </w:r>
          </w:p>
        </w:tc>
        <w:tc>
          <w:tcPr>
            <w:tcW w:w="1906" w:type="dxa"/>
          </w:tcPr>
          <w:p w14:paraId="5BA51F2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Fyzika</w:t>
            </w:r>
          </w:p>
        </w:tc>
        <w:tc>
          <w:tcPr>
            <w:tcW w:w="1776" w:type="dxa"/>
          </w:tcPr>
          <w:p w14:paraId="68A9CD9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b/>
              </w:rPr>
              <w:t>7</w:t>
            </w:r>
          </w:p>
        </w:tc>
        <w:tc>
          <w:tcPr>
            <w:tcW w:w="847" w:type="dxa"/>
          </w:tcPr>
          <w:p w14:paraId="55424984"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870" w:type="dxa"/>
          </w:tcPr>
          <w:p w14:paraId="6B0B3759"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982" w:type="dxa"/>
          </w:tcPr>
          <w:p w14:paraId="28574ED7"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1592" w:type="dxa"/>
          </w:tcPr>
          <w:p w14:paraId="38784B2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r>
      <w:tr w:rsidR="00DD211E" w:rsidRPr="001C455C" w14:paraId="75957C3B" w14:textId="77777777" w:rsidTr="00BB6A0A">
        <w:trPr>
          <w:trHeight w:val="293"/>
        </w:trPr>
        <w:tc>
          <w:tcPr>
            <w:tcW w:w="1945" w:type="dxa"/>
            <w:vMerge/>
          </w:tcPr>
          <w:p w14:paraId="6F0AFDDD" w14:textId="77777777" w:rsidR="00DD211E" w:rsidRPr="001C455C" w:rsidRDefault="00DD211E" w:rsidP="00FB3C9B">
            <w:pPr>
              <w:jc w:val="both"/>
              <w:rPr>
                <w:rFonts w:asciiTheme="minorHAnsi" w:hAnsiTheme="minorHAnsi" w:cstheme="minorHAnsi"/>
                <w:b/>
              </w:rPr>
            </w:pPr>
          </w:p>
        </w:tc>
        <w:tc>
          <w:tcPr>
            <w:tcW w:w="1906" w:type="dxa"/>
          </w:tcPr>
          <w:p w14:paraId="13BA058B"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Chemie</w:t>
            </w:r>
          </w:p>
        </w:tc>
        <w:tc>
          <w:tcPr>
            <w:tcW w:w="1776" w:type="dxa"/>
          </w:tcPr>
          <w:p w14:paraId="62735B85"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4</w:t>
            </w:r>
          </w:p>
        </w:tc>
        <w:tc>
          <w:tcPr>
            <w:tcW w:w="847" w:type="dxa"/>
          </w:tcPr>
          <w:p w14:paraId="7E8AD5BA"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0</w:t>
            </w:r>
          </w:p>
        </w:tc>
        <w:tc>
          <w:tcPr>
            <w:tcW w:w="870" w:type="dxa"/>
          </w:tcPr>
          <w:p w14:paraId="2F364DA9"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0</w:t>
            </w:r>
          </w:p>
        </w:tc>
        <w:tc>
          <w:tcPr>
            <w:tcW w:w="982" w:type="dxa"/>
          </w:tcPr>
          <w:p w14:paraId="514E276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1592" w:type="dxa"/>
          </w:tcPr>
          <w:p w14:paraId="3E4B9B66" w14:textId="77777777" w:rsidR="00DD211E" w:rsidRPr="001C455C" w:rsidRDefault="00DD211E" w:rsidP="00FB3C9B">
            <w:pPr>
              <w:jc w:val="both"/>
              <w:rPr>
                <w:rFonts w:asciiTheme="minorHAnsi" w:hAnsiTheme="minorHAnsi" w:cstheme="minorHAnsi"/>
              </w:rPr>
            </w:pPr>
          </w:p>
        </w:tc>
      </w:tr>
      <w:tr w:rsidR="00DD211E" w:rsidRPr="001C455C" w14:paraId="4FFA2DB7" w14:textId="77777777" w:rsidTr="00BB6A0A">
        <w:trPr>
          <w:trHeight w:val="293"/>
        </w:trPr>
        <w:tc>
          <w:tcPr>
            <w:tcW w:w="1945" w:type="dxa"/>
            <w:vMerge/>
          </w:tcPr>
          <w:p w14:paraId="02CBDE05" w14:textId="77777777" w:rsidR="00DD211E" w:rsidRPr="001C455C" w:rsidRDefault="00DD211E" w:rsidP="00FB3C9B">
            <w:pPr>
              <w:jc w:val="both"/>
              <w:rPr>
                <w:rFonts w:asciiTheme="minorHAnsi" w:hAnsiTheme="minorHAnsi" w:cstheme="minorHAnsi"/>
                <w:b/>
              </w:rPr>
            </w:pPr>
          </w:p>
        </w:tc>
        <w:tc>
          <w:tcPr>
            <w:tcW w:w="1906" w:type="dxa"/>
          </w:tcPr>
          <w:p w14:paraId="62111F96"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Přírodopis</w:t>
            </w:r>
          </w:p>
        </w:tc>
        <w:tc>
          <w:tcPr>
            <w:tcW w:w="1776" w:type="dxa"/>
          </w:tcPr>
          <w:p w14:paraId="45F5990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b/>
              </w:rPr>
              <w:t>7</w:t>
            </w:r>
          </w:p>
        </w:tc>
        <w:tc>
          <w:tcPr>
            <w:tcW w:w="847" w:type="dxa"/>
          </w:tcPr>
          <w:p w14:paraId="79FD9D9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870" w:type="dxa"/>
          </w:tcPr>
          <w:p w14:paraId="11931B66"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982" w:type="dxa"/>
          </w:tcPr>
          <w:p w14:paraId="538EC96E"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1592" w:type="dxa"/>
          </w:tcPr>
          <w:p w14:paraId="27D275B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r>
      <w:tr w:rsidR="00DD211E" w:rsidRPr="001C455C" w14:paraId="76425D97" w14:textId="77777777" w:rsidTr="00BB6A0A">
        <w:trPr>
          <w:trHeight w:val="293"/>
        </w:trPr>
        <w:tc>
          <w:tcPr>
            <w:tcW w:w="1945" w:type="dxa"/>
            <w:vMerge/>
          </w:tcPr>
          <w:p w14:paraId="4BB8AF94" w14:textId="77777777" w:rsidR="00DD211E" w:rsidRPr="001C455C" w:rsidRDefault="00DD211E" w:rsidP="00FB3C9B">
            <w:pPr>
              <w:jc w:val="both"/>
              <w:rPr>
                <w:rFonts w:asciiTheme="minorHAnsi" w:hAnsiTheme="minorHAnsi" w:cstheme="minorHAnsi"/>
                <w:b/>
              </w:rPr>
            </w:pPr>
          </w:p>
        </w:tc>
        <w:tc>
          <w:tcPr>
            <w:tcW w:w="1906" w:type="dxa"/>
          </w:tcPr>
          <w:p w14:paraId="0734A267"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Zeměpis</w:t>
            </w:r>
          </w:p>
        </w:tc>
        <w:tc>
          <w:tcPr>
            <w:tcW w:w="1776" w:type="dxa"/>
          </w:tcPr>
          <w:p w14:paraId="0946F089"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b/>
              </w:rPr>
              <w:t xml:space="preserve">8/  </w:t>
            </w:r>
            <w:r w:rsidRPr="001C455C">
              <w:rPr>
                <w:rFonts w:asciiTheme="minorHAnsi" w:hAnsiTheme="minorHAnsi" w:cstheme="minorHAnsi"/>
                <w:bCs/>
              </w:rPr>
              <w:t>20 + 6</w:t>
            </w:r>
          </w:p>
        </w:tc>
        <w:tc>
          <w:tcPr>
            <w:tcW w:w="847" w:type="dxa"/>
          </w:tcPr>
          <w:p w14:paraId="01866435"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870" w:type="dxa"/>
          </w:tcPr>
          <w:p w14:paraId="1BBEEDB8"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982" w:type="dxa"/>
          </w:tcPr>
          <w:p w14:paraId="06B2629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1592" w:type="dxa"/>
          </w:tcPr>
          <w:p w14:paraId="047E2447"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r>
      <w:tr w:rsidR="00DD211E" w:rsidRPr="001C455C" w14:paraId="2CA71B12" w14:textId="77777777" w:rsidTr="00BB6A0A">
        <w:trPr>
          <w:trHeight w:val="461"/>
        </w:trPr>
        <w:tc>
          <w:tcPr>
            <w:tcW w:w="1945" w:type="dxa"/>
            <w:vMerge w:val="restart"/>
          </w:tcPr>
          <w:p w14:paraId="6B0D6F57"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Člověk a společnost</w:t>
            </w:r>
          </w:p>
        </w:tc>
        <w:tc>
          <w:tcPr>
            <w:tcW w:w="1906" w:type="dxa"/>
          </w:tcPr>
          <w:p w14:paraId="7D753A0A"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Dějepis</w:t>
            </w:r>
          </w:p>
        </w:tc>
        <w:tc>
          <w:tcPr>
            <w:tcW w:w="1776" w:type="dxa"/>
          </w:tcPr>
          <w:p w14:paraId="15407EF5"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8</w:t>
            </w:r>
          </w:p>
        </w:tc>
        <w:tc>
          <w:tcPr>
            <w:tcW w:w="847" w:type="dxa"/>
          </w:tcPr>
          <w:p w14:paraId="66533114"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870" w:type="dxa"/>
          </w:tcPr>
          <w:p w14:paraId="208EAF5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982" w:type="dxa"/>
          </w:tcPr>
          <w:p w14:paraId="1CE8BB9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1592" w:type="dxa"/>
          </w:tcPr>
          <w:p w14:paraId="2770C7A0"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r>
      <w:tr w:rsidR="00DD211E" w:rsidRPr="001C455C" w14:paraId="1BD5ABEE" w14:textId="77777777" w:rsidTr="00BB6A0A">
        <w:trPr>
          <w:trHeight w:val="427"/>
        </w:trPr>
        <w:tc>
          <w:tcPr>
            <w:tcW w:w="1945" w:type="dxa"/>
            <w:vMerge/>
          </w:tcPr>
          <w:p w14:paraId="21C64221" w14:textId="77777777" w:rsidR="00DD211E" w:rsidRPr="001C455C" w:rsidRDefault="00DD211E" w:rsidP="00FB3C9B">
            <w:pPr>
              <w:jc w:val="both"/>
              <w:rPr>
                <w:rFonts w:asciiTheme="minorHAnsi" w:hAnsiTheme="minorHAnsi" w:cstheme="minorHAnsi"/>
                <w:b/>
              </w:rPr>
            </w:pPr>
          </w:p>
        </w:tc>
        <w:tc>
          <w:tcPr>
            <w:tcW w:w="1906" w:type="dxa"/>
          </w:tcPr>
          <w:p w14:paraId="4DE3B57E"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Výchova k občanství</w:t>
            </w:r>
          </w:p>
        </w:tc>
        <w:tc>
          <w:tcPr>
            <w:tcW w:w="1776" w:type="dxa"/>
          </w:tcPr>
          <w:p w14:paraId="33B683E2"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 xml:space="preserve">4/ </w:t>
            </w:r>
            <w:r w:rsidRPr="001C455C">
              <w:rPr>
                <w:rFonts w:asciiTheme="minorHAnsi" w:hAnsiTheme="minorHAnsi" w:cstheme="minorHAnsi"/>
                <w:bCs/>
              </w:rPr>
              <w:t>2+2</w:t>
            </w:r>
          </w:p>
        </w:tc>
        <w:tc>
          <w:tcPr>
            <w:tcW w:w="847" w:type="dxa"/>
          </w:tcPr>
          <w:p w14:paraId="7BEE3829"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870" w:type="dxa"/>
          </w:tcPr>
          <w:p w14:paraId="7CED6C89"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982" w:type="dxa"/>
          </w:tcPr>
          <w:p w14:paraId="3B69B67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1592" w:type="dxa"/>
          </w:tcPr>
          <w:p w14:paraId="618A907B"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r>
      <w:tr w:rsidR="00DD211E" w:rsidRPr="001C455C" w14:paraId="0EA33E6A" w14:textId="77777777" w:rsidTr="00BB6A0A">
        <w:trPr>
          <w:trHeight w:val="419"/>
        </w:trPr>
        <w:tc>
          <w:tcPr>
            <w:tcW w:w="1945" w:type="dxa"/>
            <w:vMerge w:val="restart"/>
          </w:tcPr>
          <w:p w14:paraId="6F319CDB"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Umění a kultura</w:t>
            </w:r>
          </w:p>
        </w:tc>
        <w:tc>
          <w:tcPr>
            <w:tcW w:w="1906" w:type="dxa"/>
          </w:tcPr>
          <w:p w14:paraId="5D5B5DC4"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Hudební výchova</w:t>
            </w:r>
          </w:p>
        </w:tc>
        <w:tc>
          <w:tcPr>
            <w:tcW w:w="1776" w:type="dxa"/>
          </w:tcPr>
          <w:p w14:paraId="15290ABD"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3</w:t>
            </w:r>
          </w:p>
        </w:tc>
        <w:tc>
          <w:tcPr>
            <w:tcW w:w="847" w:type="dxa"/>
          </w:tcPr>
          <w:p w14:paraId="628DA2AA"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870" w:type="dxa"/>
          </w:tcPr>
          <w:p w14:paraId="6EA641D3"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982" w:type="dxa"/>
          </w:tcPr>
          <w:p w14:paraId="7B383555"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1592" w:type="dxa"/>
          </w:tcPr>
          <w:p w14:paraId="3662FD7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0</w:t>
            </w:r>
          </w:p>
        </w:tc>
      </w:tr>
      <w:tr w:rsidR="00DD211E" w:rsidRPr="001C455C" w14:paraId="27C2AF21" w14:textId="77777777" w:rsidTr="00BB6A0A">
        <w:trPr>
          <w:trHeight w:val="553"/>
        </w:trPr>
        <w:tc>
          <w:tcPr>
            <w:tcW w:w="1945" w:type="dxa"/>
            <w:vMerge/>
          </w:tcPr>
          <w:p w14:paraId="279E1D1C" w14:textId="77777777" w:rsidR="00DD211E" w:rsidRPr="001C455C" w:rsidRDefault="00DD211E" w:rsidP="00FB3C9B">
            <w:pPr>
              <w:jc w:val="both"/>
              <w:rPr>
                <w:rFonts w:asciiTheme="minorHAnsi" w:hAnsiTheme="minorHAnsi" w:cstheme="minorHAnsi"/>
                <w:b/>
              </w:rPr>
            </w:pPr>
          </w:p>
        </w:tc>
        <w:tc>
          <w:tcPr>
            <w:tcW w:w="1906" w:type="dxa"/>
          </w:tcPr>
          <w:p w14:paraId="77CF8247"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Výtvarná výchova</w:t>
            </w:r>
          </w:p>
        </w:tc>
        <w:tc>
          <w:tcPr>
            <w:tcW w:w="1776" w:type="dxa"/>
          </w:tcPr>
          <w:p w14:paraId="6EC5C617"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6</w:t>
            </w:r>
          </w:p>
        </w:tc>
        <w:tc>
          <w:tcPr>
            <w:tcW w:w="847" w:type="dxa"/>
          </w:tcPr>
          <w:p w14:paraId="344D5A91"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870" w:type="dxa"/>
          </w:tcPr>
          <w:p w14:paraId="16982A0B"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982" w:type="dxa"/>
          </w:tcPr>
          <w:p w14:paraId="6691B8C4"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1592" w:type="dxa"/>
          </w:tcPr>
          <w:p w14:paraId="7F6A300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r>
      <w:tr w:rsidR="00DD211E" w:rsidRPr="001C455C" w14:paraId="240D2A34" w14:textId="77777777" w:rsidTr="00BB6A0A">
        <w:trPr>
          <w:trHeight w:val="561"/>
        </w:trPr>
        <w:tc>
          <w:tcPr>
            <w:tcW w:w="1945" w:type="dxa"/>
            <w:vMerge w:val="restart"/>
          </w:tcPr>
          <w:p w14:paraId="72C54C3E"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Člověk</w:t>
            </w:r>
          </w:p>
          <w:p w14:paraId="160ADCC3"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a zdraví</w:t>
            </w:r>
          </w:p>
        </w:tc>
        <w:tc>
          <w:tcPr>
            <w:tcW w:w="1906" w:type="dxa"/>
          </w:tcPr>
          <w:p w14:paraId="39C3F098"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Výchova ke zdraví</w:t>
            </w:r>
          </w:p>
        </w:tc>
        <w:tc>
          <w:tcPr>
            <w:tcW w:w="1776" w:type="dxa"/>
          </w:tcPr>
          <w:p w14:paraId="2CF1C333"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2</w:t>
            </w:r>
          </w:p>
        </w:tc>
        <w:tc>
          <w:tcPr>
            <w:tcW w:w="847" w:type="dxa"/>
          </w:tcPr>
          <w:p w14:paraId="51DA360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870" w:type="dxa"/>
          </w:tcPr>
          <w:p w14:paraId="3B583EE1"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0</w:t>
            </w:r>
          </w:p>
        </w:tc>
        <w:tc>
          <w:tcPr>
            <w:tcW w:w="982" w:type="dxa"/>
          </w:tcPr>
          <w:p w14:paraId="4371136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0</w:t>
            </w:r>
          </w:p>
        </w:tc>
        <w:tc>
          <w:tcPr>
            <w:tcW w:w="1592" w:type="dxa"/>
          </w:tcPr>
          <w:p w14:paraId="640161AE"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r>
      <w:tr w:rsidR="00DD211E" w:rsidRPr="001C455C" w14:paraId="180BFA33" w14:textId="77777777" w:rsidTr="00BB6A0A">
        <w:trPr>
          <w:trHeight w:val="413"/>
        </w:trPr>
        <w:tc>
          <w:tcPr>
            <w:tcW w:w="1945" w:type="dxa"/>
            <w:vMerge/>
          </w:tcPr>
          <w:p w14:paraId="2818C623" w14:textId="77777777" w:rsidR="00DD211E" w:rsidRPr="001C455C" w:rsidRDefault="00DD211E" w:rsidP="00FB3C9B">
            <w:pPr>
              <w:jc w:val="both"/>
              <w:rPr>
                <w:rFonts w:asciiTheme="minorHAnsi" w:hAnsiTheme="minorHAnsi" w:cstheme="minorHAnsi"/>
                <w:b/>
              </w:rPr>
            </w:pPr>
          </w:p>
        </w:tc>
        <w:tc>
          <w:tcPr>
            <w:tcW w:w="1906" w:type="dxa"/>
          </w:tcPr>
          <w:p w14:paraId="5975FDD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Tělesná výchova</w:t>
            </w:r>
          </w:p>
        </w:tc>
        <w:tc>
          <w:tcPr>
            <w:tcW w:w="1776" w:type="dxa"/>
          </w:tcPr>
          <w:p w14:paraId="1E98D643"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8</w:t>
            </w:r>
          </w:p>
        </w:tc>
        <w:tc>
          <w:tcPr>
            <w:tcW w:w="847" w:type="dxa"/>
          </w:tcPr>
          <w:p w14:paraId="68608D0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870" w:type="dxa"/>
          </w:tcPr>
          <w:p w14:paraId="5B0FF4DA"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982" w:type="dxa"/>
          </w:tcPr>
          <w:p w14:paraId="0E3133D4"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c>
          <w:tcPr>
            <w:tcW w:w="1592" w:type="dxa"/>
          </w:tcPr>
          <w:p w14:paraId="109DFD5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2</w:t>
            </w:r>
          </w:p>
        </w:tc>
      </w:tr>
      <w:tr w:rsidR="00DD211E" w:rsidRPr="001C455C" w14:paraId="1A1004B0" w14:textId="77777777" w:rsidTr="00BB6A0A">
        <w:trPr>
          <w:trHeight w:val="671"/>
        </w:trPr>
        <w:tc>
          <w:tcPr>
            <w:tcW w:w="1945" w:type="dxa"/>
          </w:tcPr>
          <w:p w14:paraId="1E8A2DFA" w14:textId="77777777" w:rsidR="00DD211E" w:rsidRPr="001C455C" w:rsidRDefault="00DD211E" w:rsidP="00FB3C9B">
            <w:pPr>
              <w:jc w:val="both"/>
              <w:rPr>
                <w:rFonts w:asciiTheme="minorHAnsi" w:hAnsiTheme="minorHAnsi" w:cstheme="minorHAnsi"/>
                <w:b/>
              </w:rPr>
            </w:pPr>
            <w:r w:rsidRPr="001C455C">
              <w:rPr>
                <w:rFonts w:asciiTheme="minorHAnsi" w:hAnsiTheme="minorHAnsi" w:cstheme="minorHAnsi"/>
                <w:b/>
              </w:rPr>
              <w:t>Člověk a svět práce</w:t>
            </w:r>
          </w:p>
        </w:tc>
        <w:tc>
          <w:tcPr>
            <w:tcW w:w="1906" w:type="dxa"/>
          </w:tcPr>
          <w:p w14:paraId="3612932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Svět práce</w:t>
            </w:r>
          </w:p>
        </w:tc>
        <w:tc>
          <w:tcPr>
            <w:tcW w:w="1776" w:type="dxa"/>
          </w:tcPr>
          <w:p w14:paraId="01A530DE"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b/>
              </w:rPr>
              <w:t xml:space="preserve">4/ </w:t>
            </w:r>
            <w:r w:rsidRPr="001C455C">
              <w:rPr>
                <w:rFonts w:asciiTheme="minorHAnsi" w:hAnsiTheme="minorHAnsi" w:cstheme="minorHAnsi"/>
              </w:rPr>
              <w:t>3+1</w:t>
            </w:r>
          </w:p>
        </w:tc>
        <w:tc>
          <w:tcPr>
            <w:tcW w:w="847" w:type="dxa"/>
          </w:tcPr>
          <w:p w14:paraId="3950705E"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870" w:type="dxa"/>
          </w:tcPr>
          <w:p w14:paraId="5DF39712"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982" w:type="dxa"/>
          </w:tcPr>
          <w:p w14:paraId="64F7796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c>
          <w:tcPr>
            <w:tcW w:w="1592" w:type="dxa"/>
          </w:tcPr>
          <w:p w14:paraId="04FA86BF"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w:t>
            </w:r>
          </w:p>
        </w:tc>
      </w:tr>
      <w:tr w:rsidR="00DD211E" w:rsidRPr="001C455C" w14:paraId="74C70508" w14:textId="77777777" w:rsidTr="00BB6A0A">
        <w:trPr>
          <w:trHeight w:val="653"/>
        </w:trPr>
        <w:tc>
          <w:tcPr>
            <w:tcW w:w="1945" w:type="dxa"/>
            <w:shd w:val="clear" w:color="auto" w:fill="E2EFD9" w:themeFill="accent6" w:themeFillTint="33"/>
          </w:tcPr>
          <w:p w14:paraId="7390895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Celkem /týdně</w:t>
            </w:r>
          </w:p>
          <w:p w14:paraId="0AF27BD2" w14:textId="77777777" w:rsidR="00DD211E" w:rsidRPr="001C455C" w:rsidRDefault="00DD211E" w:rsidP="00FB3C9B">
            <w:pPr>
              <w:jc w:val="both"/>
              <w:rPr>
                <w:rFonts w:asciiTheme="minorHAnsi" w:hAnsiTheme="minorHAnsi" w:cstheme="minorHAnsi"/>
              </w:rPr>
            </w:pPr>
          </w:p>
        </w:tc>
        <w:tc>
          <w:tcPr>
            <w:tcW w:w="1906" w:type="dxa"/>
            <w:shd w:val="clear" w:color="auto" w:fill="E2EFD9" w:themeFill="accent6" w:themeFillTint="33"/>
          </w:tcPr>
          <w:p w14:paraId="1384E243" w14:textId="77777777" w:rsidR="00DD211E" w:rsidRPr="001C455C" w:rsidRDefault="00DD211E" w:rsidP="00FB3C9B">
            <w:pPr>
              <w:jc w:val="both"/>
              <w:rPr>
                <w:rFonts w:asciiTheme="minorHAnsi" w:hAnsiTheme="minorHAnsi" w:cstheme="minorHAnsi"/>
              </w:rPr>
            </w:pPr>
          </w:p>
        </w:tc>
        <w:tc>
          <w:tcPr>
            <w:tcW w:w="1776" w:type="dxa"/>
            <w:shd w:val="clear" w:color="auto" w:fill="E2EFD9" w:themeFill="accent6" w:themeFillTint="33"/>
          </w:tcPr>
          <w:p w14:paraId="6BE8D5F1"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122/ 18</w:t>
            </w:r>
          </w:p>
        </w:tc>
        <w:tc>
          <w:tcPr>
            <w:tcW w:w="847" w:type="dxa"/>
            <w:shd w:val="clear" w:color="auto" w:fill="E2EFD9" w:themeFill="accent6" w:themeFillTint="33"/>
          </w:tcPr>
          <w:p w14:paraId="5E6461D4"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30</w:t>
            </w:r>
          </w:p>
        </w:tc>
        <w:tc>
          <w:tcPr>
            <w:tcW w:w="870" w:type="dxa"/>
            <w:shd w:val="clear" w:color="auto" w:fill="E2EFD9" w:themeFill="accent6" w:themeFillTint="33"/>
          </w:tcPr>
          <w:p w14:paraId="4C09F5C8"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30</w:t>
            </w:r>
          </w:p>
        </w:tc>
        <w:tc>
          <w:tcPr>
            <w:tcW w:w="982" w:type="dxa"/>
            <w:shd w:val="clear" w:color="auto" w:fill="E2EFD9" w:themeFill="accent6" w:themeFillTint="33"/>
          </w:tcPr>
          <w:p w14:paraId="3526C57C"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31</w:t>
            </w:r>
          </w:p>
        </w:tc>
        <w:tc>
          <w:tcPr>
            <w:tcW w:w="1592" w:type="dxa"/>
            <w:shd w:val="clear" w:color="auto" w:fill="E2EFD9" w:themeFill="accent6" w:themeFillTint="33"/>
          </w:tcPr>
          <w:p w14:paraId="2B72F8FE" w14:textId="77777777" w:rsidR="00DD211E" w:rsidRPr="001C455C" w:rsidRDefault="00DD211E" w:rsidP="00FB3C9B">
            <w:pPr>
              <w:jc w:val="both"/>
              <w:rPr>
                <w:rFonts w:asciiTheme="minorHAnsi" w:hAnsiTheme="minorHAnsi" w:cstheme="minorHAnsi"/>
              </w:rPr>
            </w:pPr>
            <w:r w:rsidRPr="001C455C">
              <w:rPr>
                <w:rFonts w:asciiTheme="minorHAnsi" w:hAnsiTheme="minorHAnsi" w:cstheme="minorHAnsi"/>
              </w:rPr>
              <w:t>31</w:t>
            </w:r>
          </w:p>
        </w:tc>
      </w:tr>
    </w:tbl>
    <w:p w14:paraId="1218FF2B" w14:textId="77777777" w:rsidR="00DD211E" w:rsidRPr="001C455C" w:rsidRDefault="00DD211E" w:rsidP="00DD211E">
      <w:pPr>
        <w:jc w:val="both"/>
        <w:rPr>
          <w:rFonts w:asciiTheme="minorHAnsi" w:hAnsiTheme="minorHAnsi" w:cstheme="minorHAnsi"/>
        </w:rPr>
      </w:pPr>
    </w:p>
    <w:p w14:paraId="6401C074" w14:textId="77777777" w:rsidR="00DD211E" w:rsidRPr="001C455C" w:rsidRDefault="00DD211E" w:rsidP="00DD211E">
      <w:pPr>
        <w:jc w:val="both"/>
        <w:rPr>
          <w:rFonts w:asciiTheme="minorHAnsi" w:hAnsiTheme="minorHAnsi" w:cstheme="minorHAnsi"/>
        </w:rPr>
      </w:pPr>
    </w:p>
    <w:p w14:paraId="324105F2" w14:textId="77777777" w:rsidR="00DD211E" w:rsidRPr="001C455C" w:rsidRDefault="00DD211E" w:rsidP="00DD211E">
      <w:pPr>
        <w:jc w:val="both"/>
        <w:rPr>
          <w:rFonts w:asciiTheme="minorHAnsi" w:hAnsiTheme="minorHAnsi" w:cstheme="minorHAnsi"/>
        </w:rPr>
      </w:pPr>
    </w:p>
    <w:p w14:paraId="038DECA9" w14:textId="77777777" w:rsidR="00DD211E" w:rsidRPr="001C455C" w:rsidRDefault="00DD211E" w:rsidP="00DD211E">
      <w:pPr>
        <w:jc w:val="both"/>
        <w:rPr>
          <w:rFonts w:asciiTheme="minorHAnsi" w:hAnsiTheme="minorHAnsi" w:cstheme="minorHAnsi"/>
        </w:rPr>
      </w:pPr>
    </w:p>
    <w:p w14:paraId="76BCB767" w14:textId="77777777" w:rsidR="00DD211E" w:rsidRPr="001C455C" w:rsidRDefault="00DD211E" w:rsidP="00DD211E">
      <w:pPr>
        <w:jc w:val="both"/>
        <w:rPr>
          <w:rFonts w:asciiTheme="minorHAnsi" w:hAnsiTheme="minorHAnsi" w:cstheme="minorHAnsi"/>
        </w:rPr>
      </w:pPr>
    </w:p>
    <w:p w14:paraId="40D4EA78" w14:textId="77777777" w:rsidR="00DD211E" w:rsidRPr="001C455C" w:rsidRDefault="00DD211E" w:rsidP="00DD211E">
      <w:pPr>
        <w:jc w:val="both"/>
        <w:rPr>
          <w:rFonts w:asciiTheme="minorHAnsi" w:hAnsiTheme="minorHAnsi" w:cstheme="minorHAnsi"/>
        </w:rPr>
      </w:pPr>
    </w:p>
    <w:p w14:paraId="4333E7C4" w14:textId="77777777" w:rsidR="00DD211E" w:rsidRPr="001C455C" w:rsidRDefault="00DD211E" w:rsidP="00DD211E">
      <w:pPr>
        <w:jc w:val="both"/>
        <w:rPr>
          <w:rFonts w:asciiTheme="minorHAnsi" w:hAnsiTheme="minorHAnsi" w:cstheme="minorHAnsi"/>
        </w:rPr>
      </w:pPr>
    </w:p>
    <w:p w14:paraId="394F32CE" w14:textId="77777777" w:rsidR="00DD211E" w:rsidRPr="001C455C" w:rsidRDefault="00DD211E" w:rsidP="00DD211E">
      <w:pPr>
        <w:rPr>
          <w:rFonts w:asciiTheme="minorHAnsi" w:hAnsiTheme="minorHAnsi" w:cstheme="minorHAnsi"/>
        </w:rPr>
      </w:pPr>
    </w:p>
    <w:p w14:paraId="2A40D725" w14:textId="77777777" w:rsidR="00B34F7A" w:rsidRPr="001C455C" w:rsidRDefault="00B34F7A">
      <w:pPr>
        <w:jc w:val="both"/>
        <w:rPr>
          <w:rFonts w:asciiTheme="minorHAnsi" w:hAnsiTheme="minorHAnsi" w:cstheme="minorHAnsi"/>
        </w:rPr>
      </w:pPr>
    </w:p>
    <w:tbl>
      <w:tblPr>
        <w:tblW w:w="9062" w:type="dxa"/>
        <w:jc w:val="center"/>
        <w:tblLayout w:type="fixed"/>
        <w:tblCellMar>
          <w:left w:w="10" w:type="dxa"/>
          <w:right w:w="10" w:type="dxa"/>
        </w:tblCellMar>
        <w:tblLook w:val="0000" w:firstRow="0" w:lastRow="0" w:firstColumn="0" w:lastColumn="0" w:noHBand="0" w:noVBand="0"/>
      </w:tblPr>
      <w:tblGrid>
        <w:gridCol w:w="9062"/>
      </w:tblGrid>
      <w:tr w:rsidR="00B34F7A" w:rsidRPr="001C455C" w14:paraId="556E8CFC" w14:textId="77777777" w:rsidTr="00DD6E5D">
        <w:trPr>
          <w:trHeight w:val="425"/>
          <w:jc w:val="center"/>
        </w:trPr>
        <w:tc>
          <w:tcPr>
            <w:tcW w:w="906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15ADA1E" w14:textId="4F63EC6B" w:rsidR="00B34F7A" w:rsidRPr="001C455C" w:rsidRDefault="00FB3C9B">
            <w:pPr>
              <w:jc w:val="center"/>
              <w:rPr>
                <w:rFonts w:asciiTheme="minorHAnsi" w:hAnsiTheme="minorHAnsi" w:cstheme="minorHAnsi"/>
              </w:rPr>
            </w:pPr>
            <w:r w:rsidRPr="001C455C">
              <w:rPr>
                <w:rFonts w:asciiTheme="minorHAnsi" w:hAnsiTheme="minorHAnsi" w:cstheme="minorHAnsi"/>
                <w:b/>
                <w:sz w:val="28"/>
              </w:rPr>
              <w:lastRenderedPageBreak/>
              <w:t xml:space="preserve"> </w:t>
            </w:r>
            <w:r w:rsidR="00D226E7" w:rsidRPr="001C455C">
              <w:rPr>
                <w:rFonts w:asciiTheme="minorHAnsi" w:hAnsiTheme="minorHAnsi" w:cstheme="minorHAnsi"/>
                <w:b/>
                <w:sz w:val="28"/>
              </w:rPr>
              <w:t xml:space="preserve">5. </w:t>
            </w:r>
            <w:r w:rsidRPr="001C455C">
              <w:rPr>
                <w:rFonts w:asciiTheme="minorHAnsi" w:hAnsiTheme="minorHAnsi" w:cstheme="minorHAnsi"/>
                <w:b/>
                <w:sz w:val="28"/>
              </w:rPr>
              <w:t>Učební osnovy</w:t>
            </w:r>
          </w:p>
        </w:tc>
      </w:tr>
    </w:tbl>
    <w:p w14:paraId="0D238275" w14:textId="77777777" w:rsidR="00B34F7A" w:rsidRPr="001C455C" w:rsidRDefault="00B34F7A">
      <w:pPr>
        <w:jc w:val="both"/>
        <w:rPr>
          <w:rFonts w:asciiTheme="minorHAnsi" w:hAnsiTheme="minorHAnsi" w:cstheme="minorHAnsi"/>
        </w:rPr>
      </w:pPr>
    </w:p>
    <w:p w14:paraId="26506CFD"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Charakteristiky vyučovacích předmětů jsou řazeny podle rámcového učebního plánu, nejprve první, pak druhý stupeň. Charakteristika předmětu Anglický jazyk je zpracována pro 3. – 9. ročník a je zařazena u 2. stupně.</w:t>
      </w:r>
    </w:p>
    <w:p w14:paraId="7671FF5F"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Osnovy jednotlivých předmětů jsou řazeny dle rámcového učebního plánu, nejprve první a potom druhý stupeň.</w:t>
      </w:r>
    </w:p>
    <w:p w14:paraId="0E5EDB12" w14:textId="77777777" w:rsidR="00B34F7A" w:rsidRPr="001C455C" w:rsidRDefault="00B34F7A">
      <w:pPr>
        <w:jc w:val="both"/>
        <w:rPr>
          <w:rFonts w:asciiTheme="minorHAnsi" w:hAnsiTheme="minorHAnsi" w:cstheme="minorHAnsi"/>
        </w:rPr>
      </w:pPr>
    </w:p>
    <w:p w14:paraId="6807093E" w14:textId="2E07CAB9" w:rsidR="00B34F7A" w:rsidRPr="001C455C" w:rsidRDefault="00FB3C9B">
      <w:pPr>
        <w:jc w:val="both"/>
        <w:rPr>
          <w:rFonts w:asciiTheme="minorHAnsi" w:hAnsiTheme="minorHAnsi" w:cstheme="minorHAnsi"/>
          <w:color w:val="FF0000"/>
          <w:sz w:val="24"/>
        </w:rPr>
      </w:pPr>
      <w:r w:rsidRPr="001C455C">
        <w:rPr>
          <w:rFonts w:asciiTheme="minorHAnsi" w:hAnsiTheme="minorHAnsi" w:cstheme="minorHAnsi"/>
          <w:color w:val="FF0000"/>
          <w:sz w:val="24"/>
        </w:rPr>
        <w:t xml:space="preserve"> </w:t>
      </w:r>
    </w:p>
    <w:p w14:paraId="7BF8F904" w14:textId="1975F82E" w:rsidR="00DD6E5D" w:rsidRPr="001C455C" w:rsidRDefault="00DD6E5D">
      <w:pPr>
        <w:jc w:val="both"/>
        <w:rPr>
          <w:rFonts w:asciiTheme="minorHAnsi" w:hAnsiTheme="minorHAnsi" w:cstheme="minorHAnsi"/>
          <w:color w:val="FF0000"/>
          <w:sz w:val="24"/>
        </w:rPr>
      </w:pPr>
    </w:p>
    <w:p w14:paraId="5DBEBB93" w14:textId="792EDF73" w:rsidR="00DD6E5D" w:rsidRPr="001C455C" w:rsidRDefault="00DD6E5D">
      <w:pPr>
        <w:jc w:val="both"/>
        <w:rPr>
          <w:rFonts w:asciiTheme="minorHAnsi" w:hAnsiTheme="minorHAnsi" w:cstheme="minorHAnsi"/>
          <w:color w:val="FF0000"/>
          <w:sz w:val="24"/>
        </w:rPr>
      </w:pPr>
    </w:p>
    <w:p w14:paraId="163F31F2" w14:textId="116BCB70" w:rsidR="00DD6E5D" w:rsidRPr="001C455C" w:rsidRDefault="00DD6E5D">
      <w:pPr>
        <w:jc w:val="both"/>
        <w:rPr>
          <w:rFonts w:asciiTheme="minorHAnsi" w:hAnsiTheme="minorHAnsi" w:cstheme="minorHAnsi"/>
          <w:color w:val="FF0000"/>
          <w:sz w:val="24"/>
        </w:rPr>
      </w:pPr>
    </w:p>
    <w:p w14:paraId="6F6835D7" w14:textId="0BE6751E" w:rsidR="00DD6E5D" w:rsidRPr="001C455C" w:rsidRDefault="00DD6E5D">
      <w:pPr>
        <w:jc w:val="both"/>
        <w:rPr>
          <w:rFonts w:asciiTheme="minorHAnsi" w:hAnsiTheme="minorHAnsi" w:cstheme="minorHAnsi"/>
          <w:color w:val="FF0000"/>
          <w:sz w:val="24"/>
        </w:rPr>
      </w:pPr>
    </w:p>
    <w:p w14:paraId="2327A4B1" w14:textId="42E5D4E5" w:rsidR="00DD6E5D" w:rsidRPr="001C455C" w:rsidRDefault="00DD6E5D">
      <w:pPr>
        <w:jc w:val="both"/>
        <w:rPr>
          <w:rFonts w:asciiTheme="minorHAnsi" w:hAnsiTheme="minorHAnsi" w:cstheme="minorHAnsi"/>
          <w:color w:val="FF0000"/>
          <w:sz w:val="24"/>
        </w:rPr>
      </w:pPr>
    </w:p>
    <w:p w14:paraId="062530AF" w14:textId="5BC954BB" w:rsidR="00DD6E5D" w:rsidRPr="001C455C" w:rsidRDefault="00DD6E5D">
      <w:pPr>
        <w:jc w:val="both"/>
        <w:rPr>
          <w:rFonts w:asciiTheme="minorHAnsi" w:hAnsiTheme="minorHAnsi" w:cstheme="minorHAnsi"/>
          <w:color w:val="FF0000"/>
          <w:sz w:val="24"/>
        </w:rPr>
      </w:pPr>
    </w:p>
    <w:p w14:paraId="55C47BC0" w14:textId="6DCC4B37" w:rsidR="00DD6E5D" w:rsidRPr="001C455C" w:rsidRDefault="00DD6E5D">
      <w:pPr>
        <w:jc w:val="both"/>
        <w:rPr>
          <w:rFonts w:asciiTheme="minorHAnsi" w:hAnsiTheme="minorHAnsi" w:cstheme="minorHAnsi"/>
          <w:color w:val="FF0000"/>
          <w:sz w:val="24"/>
        </w:rPr>
      </w:pPr>
    </w:p>
    <w:p w14:paraId="516E6E59" w14:textId="148C1F6E" w:rsidR="00DD6E5D" w:rsidRPr="001C455C" w:rsidRDefault="00DD6E5D">
      <w:pPr>
        <w:jc w:val="both"/>
        <w:rPr>
          <w:rFonts w:asciiTheme="minorHAnsi" w:hAnsiTheme="minorHAnsi" w:cstheme="minorHAnsi"/>
          <w:color w:val="FF0000"/>
          <w:sz w:val="24"/>
        </w:rPr>
      </w:pPr>
    </w:p>
    <w:p w14:paraId="5E9E834B" w14:textId="021FC744" w:rsidR="00DD6E5D" w:rsidRPr="001C455C" w:rsidRDefault="00DD6E5D">
      <w:pPr>
        <w:jc w:val="both"/>
        <w:rPr>
          <w:rFonts w:asciiTheme="minorHAnsi" w:hAnsiTheme="minorHAnsi" w:cstheme="minorHAnsi"/>
          <w:color w:val="FF0000"/>
          <w:sz w:val="24"/>
        </w:rPr>
      </w:pPr>
    </w:p>
    <w:p w14:paraId="182C2837" w14:textId="710F7569" w:rsidR="00DD6E5D" w:rsidRPr="001C455C" w:rsidRDefault="00DD6E5D">
      <w:pPr>
        <w:jc w:val="both"/>
        <w:rPr>
          <w:rFonts w:asciiTheme="minorHAnsi" w:hAnsiTheme="minorHAnsi" w:cstheme="minorHAnsi"/>
          <w:color w:val="FF0000"/>
          <w:sz w:val="24"/>
        </w:rPr>
      </w:pPr>
    </w:p>
    <w:p w14:paraId="79182D29" w14:textId="2F896D04" w:rsidR="00DD6E5D" w:rsidRPr="001C455C" w:rsidRDefault="00DD6E5D">
      <w:pPr>
        <w:jc w:val="both"/>
        <w:rPr>
          <w:rFonts w:asciiTheme="minorHAnsi" w:hAnsiTheme="minorHAnsi" w:cstheme="minorHAnsi"/>
          <w:color w:val="FF0000"/>
          <w:sz w:val="24"/>
        </w:rPr>
      </w:pPr>
    </w:p>
    <w:p w14:paraId="4627F451" w14:textId="05D4944E" w:rsidR="00DD6E5D" w:rsidRPr="001C455C" w:rsidRDefault="00DD6E5D">
      <w:pPr>
        <w:jc w:val="both"/>
        <w:rPr>
          <w:rFonts w:asciiTheme="minorHAnsi" w:hAnsiTheme="minorHAnsi" w:cstheme="minorHAnsi"/>
          <w:color w:val="FF0000"/>
          <w:sz w:val="24"/>
        </w:rPr>
      </w:pPr>
    </w:p>
    <w:p w14:paraId="474A35C0" w14:textId="04FCD02F" w:rsidR="00DD6E5D" w:rsidRPr="001C455C" w:rsidRDefault="00DD6E5D">
      <w:pPr>
        <w:jc w:val="both"/>
        <w:rPr>
          <w:rFonts w:asciiTheme="minorHAnsi" w:hAnsiTheme="minorHAnsi" w:cstheme="minorHAnsi"/>
          <w:color w:val="FF0000"/>
          <w:sz w:val="24"/>
        </w:rPr>
      </w:pPr>
    </w:p>
    <w:p w14:paraId="71CB4ED9" w14:textId="1F9CC861" w:rsidR="00DD6E5D" w:rsidRPr="001C455C" w:rsidRDefault="00DD6E5D">
      <w:pPr>
        <w:jc w:val="both"/>
        <w:rPr>
          <w:rFonts w:asciiTheme="minorHAnsi" w:hAnsiTheme="minorHAnsi" w:cstheme="minorHAnsi"/>
          <w:color w:val="FF0000"/>
          <w:sz w:val="24"/>
        </w:rPr>
      </w:pPr>
    </w:p>
    <w:p w14:paraId="5CBFFA4B" w14:textId="4BF1ECE8" w:rsidR="00DD6E5D" w:rsidRPr="001C455C" w:rsidRDefault="00DD6E5D">
      <w:pPr>
        <w:jc w:val="both"/>
        <w:rPr>
          <w:rFonts w:asciiTheme="minorHAnsi" w:hAnsiTheme="minorHAnsi" w:cstheme="minorHAnsi"/>
          <w:color w:val="FF0000"/>
          <w:sz w:val="24"/>
        </w:rPr>
      </w:pPr>
    </w:p>
    <w:p w14:paraId="1B1A5C12" w14:textId="5D4AE592" w:rsidR="00DD6E5D" w:rsidRPr="001C455C" w:rsidRDefault="00DD6E5D">
      <w:pPr>
        <w:jc w:val="both"/>
        <w:rPr>
          <w:rFonts w:asciiTheme="minorHAnsi" w:hAnsiTheme="minorHAnsi" w:cstheme="minorHAnsi"/>
          <w:color w:val="FF0000"/>
          <w:sz w:val="24"/>
        </w:rPr>
      </w:pPr>
    </w:p>
    <w:p w14:paraId="1D55F360" w14:textId="05665B7B" w:rsidR="00DD6E5D" w:rsidRPr="001C455C" w:rsidRDefault="00DD6E5D">
      <w:pPr>
        <w:jc w:val="both"/>
        <w:rPr>
          <w:rFonts w:asciiTheme="minorHAnsi" w:hAnsiTheme="minorHAnsi" w:cstheme="minorHAnsi"/>
          <w:color w:val="FF0000"/>
          <w:sz w:val="24"/>
        </w:rPr>
      </w:pPr>
    </w:p>
    <w:p w14:paraId="42D03A9A" w14:textId="4964F345" w:rsidR="00DD6E5D" w:rsidRPr="001C455C" w:rsidRDefault="00DD6E5D">
      <w:pPr>
        <w:jc w:val="both"/>
        <w:rPr>
          <w:rFonts w:asciiTheme="minorHAnsi" w:hAnsiTheme="minorHAnsi" w:cstheme="minorHAnsi"/>
          <w:color w:val="FF0000"/>
          <w:sz w:val="24"/>
        </w:rPr>
      </w:pPr>
    </w:p>
    <w:p w14:paraId="40D5894A" w14:textId="5B00B2F3" w:rsidR="00DD6E5D" w:rsidRPr="001C455C" w:rsidRDefault="00DD6E5D">
      <w:pPr>
        <w:jc w:val="both"/>
        <w:rPr>
          <w:rFonts w:asciiTheme="minorHAnsi" w:hAnsiTheme="minorHAnsi" w:cstheme="minorHAnsi"/>
          <w:color w:val="FF0000"/>
          <w:sz w:val="24"/>
        </w:rPr>
      </w:pPr>
    </w:p>
    <w:p w14:paraId="44DDF0AA" w14:textId="1166822D" w:rsidR="00DD6E5D" w:rsidRPr="001C455C" w:rsidRDefault="00DD6E5D">
      <w:pPr>
        <w:jc w:val="both"/>
        <w:rPr>
          <w:rFonts w:asciiTheme="minorHAnsi" w:hAnsiTheme="minorHAnsi" w:cstheme="minorHAnsi"/>
          <w:color w:val="FF0000"/>
          <w:sz w:val="24"/>
        </w:rPr>
      </w:pPr>
    </w:p>
    <w:p w14:paraId="249CB8B7" w14:textId="2B66F915" w:rsidR="00DD6E5D" w:rsidRPr="001C455C" w:rsidRDefault="00DD6E5D">
      <w:pPr>
        <w:jc w:val="both"/>
        <w:rPr>
          <w:rFonts w:asciiTheme="minorHAnsi" w:hAnsiTheme="minorHAnsi" w:cstheme="minorHAnsi"/>
          <w:color w:val="FF0000"/>
          <w:sz w:val="24"/>
        </w:rPr>
      </w:pPr>
    </w:p>
    <w:p w14:paraId="286E61BD" w14:textId="2DA85199" w:rsidR="00DD6E5D" w:rsidRPr="001C455C" w:rsidRDefault="00DD6E5D">
      <w:pPr>
        <w:jc w:val="both"/>
        <w:rPr>
          <w:rFonts w:asciiTheme="minorHAnsi" w:hAnsiTheme="minorHAnsi" w:cstheme="minorHAnsi"/>
          <w:color w:val="FF0000"/>
          <w:sz w:val="24"/>
        </w:rPr>
      </w:pPr>
    </w:p>
    <w:p w14:paraId="2D4F2E6E" w14:textId="51B4EF40" w:rsidR="00DD6E5D" w:rsidRPr="001C455C" w:rsidRDefault="00DD6E5D">
      <w:pPr>
        <w:jc w:val="both"/>
        <w:rPr>
          <w:rFonts w:asciiTheme="minorHAnsi" w:hAnsiTheme="minorHAnsi" w:cstheme="minorHAnsi"/>
          <w:color w:val="FF0000"/>
          <w:sz w:val="24"/>
        </w:rPr>
      </w:pPr>
    </w:p>
    <w:p w14:paraId="254B5A6B" w14:textId="56D8917D" w:rsidR="00DD6E5D" w:rsidRPr="001C455C" w:rsidRDefault="00DD6E5D">
      <w:pPr>
        <w:jc w:val="both"/>
        <w:rPr>
          <w:rFonts w:asciiTheme="minorHAnsi" w:hAnsiTheme="minorHAnsi" w:cstheme="minorHAnsi"/>
          <w:color w:val="FF0000"/>
          <w:sz w:val="24"/>
        </w:rPr>
      </w:pPr>
    </w:p>
    <w:p w14:paraId="4D524159" w14:textId="67A1E479" w:rsidR="00DD6E5D" w:rsidRPr="001C455C" w:rsidRDefault="00DD6E5D">
      <w:pPr>
        <w:jc w:val="both"/>
        <w:rPr>
          <w:rFonts w:asciiTheme="minorHAnsi" w:hAnsiTheme="minorHAnsi" w:cstheme="minorHAnsi"/>
          <w:color w:val="FF0000"/>
          <w:sz w:val="24"/>
        </w:rPr>
      </w:pPr>
    </w:p>
    <w:p w14:paraId="48C6DA70" w14:textId="0FB6C46C" w:rsidR="00DD6E5D" w:rsidRPr="001C455C" w:rsidRDefault="00DD6E5D">
      <w:pPr>
        <w:jc w:val="both"/>
        <w:rPr>
          <w:rFonts w:asciiTheme="minorHAnsi" w:hAnsiTheme="minorHAnsi" w:cstheme="minorHAnsi"/>
          <w:color w:val="FF0000"/>
          <w:sz w:val="24"/>
        </w:rPr>
      </w:pPr>
    </w:p>
    <w:p w14:paraId="719A0C84" w14:textId="3DDF2761" w:rsidR="00DD6E5D" w:rsidRPr="001C455C" w:rsidRDefault="00DD6E5D">
      <w:pPr>
        <w:jc w:val="both"/>
        <w:rPr>
          <w:rFonts w:asciiTheme="minorHAnsi" w:hAnsiTheme="minorHAnsi" w:cstheme="minorHAnsi"/>
          <w:color w:val="FF0000"/>
          <w:sz w:val="24"/>
        </w:rPr>
      </w:pPr>
    </w:p>
    <w:p w14:paraId="34F67ECB" w14:textId="6F6B0151" w:rsidR="00DD6E5D" w:rsidRPr="001C455C" w:rsidRDefault="00DD6E5D">
      <w:pPr>
        <w:jc w:val="both"/>
        <w:rPr>
          <w:rFonts w:asciiTheme="minorHAnsi" w:hAnsiTheme="minorHAnsi" w:cstheme="minorHAnsi"/>
          <w:color w:val="FF0000"/>
          <w:sz w:val="24"/>
        </w:rPr>
      </w:pPr>
    </w:p>
    <w:p w14:paraId="771E7CE1" w14:textId="67A9B8B3" w:rsidR="00DD6E5D" w:rsidRPr="001C455C" w:rsidRDefault="00DD6E5D">
      <w:pPr>
        <w:jc w:val="both"/>
        <w:rPr>
          <w:rFonts w:asciiTheme="minorHAnsi" w:hAnsiTheme="minorHAnsi" w:cstheme="minorHAnsi"/>
          <w:color w:val="FF0000"/>
          <w:sz w:val="24"/>
        </w:rPr>
      </w:pPr>
    </w:p>
    <w:p w14:paraId="751F99B2" w14:textId="5858265E" w:rsidR="00DD6E5D" w:rsidRPr="001C455C" w:rsidRDefault="00DD6E5D">
      <w:pPr>
        <w:jc w:val="both"/>
        <w:rPr>
          <w:rFonts w:asciiTheme="minorHAnsi" w:hAnsiTheme="minorHAnsi" w:cstheme="minorHAnsi"/>
          <w:color w:val="FF0000"/>
          <w:sz w:val="24"/>
        </w:rPr>
      </w:pPr>
    </w:p>
    <w:p w14:paraId="48C4C2C8" w14:textId="3F715C4E" w:rsidR="00DD6E5D" w:rsidRPr="001C455C" w:rsidRDefault="00DD6E5D">
      <w:pPr>
        <w:jc w:val="both"/>
        <w:rPr>
          <w:rFonts w:asciiTheme="minorHAnsi" w:hAnsiTheme="minorHAnsi" w:cstheme="minorHAnsi"/>
          <w:color w:val="FF0000"/>
          <w:sz w:val="24"/>
        </w:rPr>
      </w:pPr>
    </w:p>
    <w:p w14:paraId="7AEEFA84" w14:textId="3D0DA685" w:rsidR="00DD6E5D" w:rsidRPr="001C455C" w:rsidRDefault="00DD6E5D">
      <w:pPr>
        <w:jc w:val="both"/>
        <w:rPr>
          <w:rFonts w:asciiTheme="minorHAnsi" w:hAnsiTheme="minorHAnsi" w:cstheme="minorHAnsi"/>
          <w:color w:val="FF0000"/>
          <w:sz w:val="24"/>
        </w:rPr>
      </w:pPr>
    </w:p>
    <w:p w14:paraId="4FBA0CDD" w14:textId="2F8C5E3E" w:rsidR="00DD6E5D" w:rsidRPr="001C455C" w:rsidRDefault="00DD6E5D">
      <w:pPr>
        <w:jc w:val="both"/>
        <w:rPr>
          <w:rFonts w:asciiTheme="minorHAnsi" w:hAnsiTheme="minorHAnsi" w:cstheme="minorHAnsi"/>
          <w:color w:val="FF0000"/>
          <w:sz w:val="24"/>
        </w:rPr>
      </w:pPr>
    </w:p>
    <w:p w14:paraId="37082FD7" w14:textId="5020113D" w:rsidR="00DD6E5D" w:rsidRPr="001C455C" w:rsidRDefault="00DD6E5D">
      <w:pPr>
        <w:jc w:val="both"/>
        <w:rPr>
          <w:rFonts w:asciiTheme="minorHAnsi" w:hAnsiTheme="minorHAnsi" w:cstheme="minorHAnsi"/>
          <w:color w:val="FF0000"/>
          <w:sz w:val="24"/>
        </w:rPr>
      </w:pPr>
    </w:p>
    <w:p w14:paraId="79422B98" w14:textId="7A8F6FA2" w:rsidR="00DD6E5D" w:rsidRPr="001C455C" w:rsidRDefault="00DD6E5D">
      <w:pPr>
        <w:jc w:val="both"/>
        <w:rPr>
          <w:rFonts w:asciiTheme="minorHAnsi" w:hAnsiTheme="minorHAnsi" w:cstheme="minorHAnsi"/>
          <w:color w:val="FF0000"/>
          <w:sz w:val="24"/>
        </w:rPr>
      </w:pPr>
    </w:p>
    <w:p w14:paraId="6BBA9F26" w14:textId="71785409" w:rsidR="00DD6E5D" w:rsidRPr="001C455C" w:rsidRDefault="00DD6E5D">
      <w:pPr>
        <w:jc w:val="both"/>
        <w:rPr>
          <w:rFonts w:asciiTheme="minorHAnsi" w:hAnsiTheme="minorHAnsi" w:cstheme="minorHAnsi"/>
          <w:color w:val="FF0000"/>
          <w:sz w:val="24"/>
        </w:rPr>
      </w:pPr>
    </w:p>
    <w:p w14:paraId="303CD861" w14:textId="2945C580" w:rsidR="00DD6E5D" w:rsidRPr="001C455C" w:rsidRDefault="00DD6E5D">
      <w:pPr>
        <w:jc w:val="both"/>
        <w:rPr>
          <w:rFonts w:asciiTheme="minorHAnsi" w:hAnsiTheme="minorHAnsi" w:cstheme="minorHAnsi"/>
          <w:color w:val="FF0000"/>
          <w:sz w:val="24"/>
        </w:rPr>
      </w:pPr>
    </w:p>
    <w:p w14:paraId="74B6852E" w14:textId="19203312" w:rsidR="00DD6E5D" w:rsidRPr="001C455C" w:rsidRDefault="00DD6E5D">
      <w:pPr>
        <w:jc w:val="both"/>
        <w:rPr>
          <w:rFonts w:asciiTheme="minorHAnsi" w:hAnsiTheme="minorHAnsi" w:cstheme="minorHAnsi"/>
          <w:color w:val="FF0000"/>
          <w:sz w:val="24"/>
        </w:rPr>
      </w:pPr>
    </w:p>
    <w:p w14:paraId="0353E8AC" w14:textId="4511CBA0" w:rsidR="00DD6E5D" w:rsidRPr="001C455C" w:rsidRDefault="00DD6E5D">
      <w:pPr>
        <w:jc w:val="both"/>
        <w:rPr>
          <w:rFonts w:asciiTheme="minorHAnsi" w:hAnsiTheme="minorHAnsi" w:cstheme="minorHAnsi"/>
          <w:color w:val="FF0000"/>
          <w:sz w:val="24"/>
        </w:rPr>
      </w:pPr>
    </w:p>
    <w:p w14:paraId="56BD9B5B" w14:textId="42FDE7EC" w:rsidR="00DD6E5D" w:rsidRPr="001C455C" w:rsidRDefault="00DD6E5D">
      <w:pPr>
        <w:jc w:val="both"/>
        <w:rPr>
          <w:rFonts w:asciiTheme="minorHAnsi" w:hAnsiTheme="minorHAnsi" w:cstheme="minorHAnsi"/>
          <w:color w:val="FF0000"/>
          <w:sz w:val="24"/>
        </w:rPr>
      </w:pPr>
    </w:p>
    <w:p w14:paraId="7773EDBE" w14:textId="77777777" w:rsidR="00DD6E5D" w:rsidRPr="001C455C" w:rsidRDefault="00DD6E5D">
      <w:pPr>
        <w:jc w:val="both"/>
        <w:rPr>
          <w:rFonts w:asciiTheme="minorHAnsi" w:hAnsiTheme="minorHAnsi" w:cstheme="minorHAnsi"/>
        </w:rPr>
      </w:pPr>
    </w:p>
    <w:tbl>
      <w:tblPr>
        <w:tblStyle w:val="Mkatabulky"/>
        <w:tblW w:w="0" w:type="auto"/>
        <w:tblLook w:val="04A0" w:firstRow="1" w:lastRow="0" w:firstColumn="1" w:lastColumn="0" w:noHBand="0" w:noVBand="1"/>
      </w:tblPr>
      <w:tblGrid>
        <w:gridCol w:w="9062"/>
      </w:tblGrid>
      <w:tr w:rsidR="00DD6E5D" w:rsidRPr="001C455C" w14:paraId="4AE6CC28" w14:textId="77777777" w:rsidTr="00D226E7">
        <w:trPr>
          <w:trHeight w:val="450"/>
        </w:trPr>
        <w:tc>
          <w:tcPr>
            <w:tcW w:w="9062" w:type="dxa"/>
            <w:shd w:val="clear" w:color="auto" w:fill="F7C7A7"/>
          </w:tcPr>
          <w:p w14:paraId="0A6E7763" w14:textId="3939DCBA" w:rsidR="00DD6E5D" w:rsidRPr="001C455C" w:rsidRDefault="00DD6E5D" w:rsidP="00DD6E5D">
            <w:pPr>
              <w:jc w:val="center"/>
              <w:rPr>
                <w:rFonts w:asciiTheme="minorHAnsi" w:hAnsiTheme="minorHAnsi" w:cstheme="minorHAnsi"/>
                <w:b/>
                <w:bCs/>
                <w:sz w:val="24"/>
                <w:szCs w:val="24"/>
              </w:rPr>
            </w:pPr>
            <w:r w:rsidRPr="001C455C">
              <w:rPr>
                <w:rFonts w:asciiTheme="minorHAnsi" w:hAnsiTheme="minorHAnsi" w:cstheme="minorHAnsi"/>
                <w:b/>
                <w:bCs/>
                <w:sz w:val="24"/>
                <w:szCs w:val="24"/>
              </w:rPr>
              <w:t>Český jazyk (1. – 5. roč.)</w:t>
            </w:r>
          </w:p>
        </w:tc>
      </w:tr>
    </w:tbl>
    <w:p w14:paraId="49D72F8B" w14:textId="77777777" w:rsidR="00B34F7A" w:rsidRPr="001C455C" w:rsidRDefault="00B34F7A">
      <w:pPr>
        <w:jc w:val="both"/>
        <w:rPr>
          <w:rFonts w:asciiTheme="minorHAnsi" w:hAnsiTheme="minorHAnsi" w:cstheme="minorHAnsi"/>
        </w:rPr>
      </w:pPr>
    </w:p>
    <w:p w14:paraId="5F47BB57"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Charakteristika vyučovacího předmětu:</w:t>
      </w:r>
    </w:p>
    <w:p w14:paraId="5DEADC42" w14:textId="77777777" w:rsidR="00B34F7A" w:rsidRPr="001C455C" w:rsidRDefault="00B34F7A">
      <w:pPr>
        <w:jc w:val="both"/>
        <w:rPr>
          <w:rFonts w:asciiTheme="minorHAnsi" w:hAnsiTheme="minorHAnsi" w:cstheme="minorHAnsi"/>
        </w:rPr>
      </w:pPr>
    </w:p>
    <w:p w14:paraId="1610C026" w14:textId="0A5CB2F5" w:rsidR="00B34F7A" w:rsidRPr="001C455C" w:rsidRDefault="00FB3C9B">
      <w:pPr>
        <w:jc w:val="both"/>
        <w:rPr>
          <w:rFonts w:asciiTheme="minorHAnsi" w:hAnsiTheme="minorHAnsi" w:cstheme="minorHAnsi"/>
        </w:rPr>
      </w:pPr>
      <w:r w:rsidRPr="001C455C">
        <w:rPr>
          <w:rFonts w:asciiTheme="minorHAnsi" w:hAnsiTheme="minorHAnsi" w:cstheme="minorHAnsi"/>
          <w:sz w:val="24"/>
        </w:rPr>
        <w:t>Vyučovací předmět vychází z obsahu vzdělávací oblasti Jazyk a jazyková komunikace. Má časovou dotaci v 1.</w:t>
      </w:r>
      <w:r w:rsidR="001C455C">
        <w:rPr>
          <w:rFonts w:asciiTheme="minorHAnsi" w:hAnsiTheme="minorHAnsi" w:cstheme="minorHAnsi"/>
          <w:sz w:val="24"/>
        </w:rPr>
        <w:t xml:space="preserve"> </w:t>
      </w:r>
      <w:r w:rsidRPr="001C455C">
        <w:rPr>
          <w:rFonts w:asciiTheme="minorHAnsi" w:hAnsiTheme="minorHAnsi" w:cstheme="minorHAnsi"/>
          <w:sz w:val="24"/>
        </w:rPr>
        <w:t>- 3. ročníku 9 vyučovacích hodin týdně, ve 4. – 5. ročníku 7 hodin týdně. V prvním ročníku se rovnoměrně střídá čtení a psaní, klade se důraz i na prvky literární a dramatické výchovy, dle situace lze zařadit logopedické cvičení. Ve druhém ročníku je výuka rozdělena na 4 hodiny mluvnice, 1 hodinu slohu, 3 hodiny čtení a 1 hodinu psaní. Ve třetím ročníku je 5 hodin věnováno mluvnici, 1 hodina komunikační a slohové výchově, 2 hodiny čtení, literární a dramatické výchově a 1 hodina psaní. Ve čtvrtém ročníku je výuka rozdělena na 3 hodiny jazykové výchovy, 1 hodina slohu a 3 hodiny čtení a literární výchovy. V pátém ročníku je jazyková a komunikační a slohová výchova tvoří 5 vyučovacích hodin a literární výchova 2 hodiny.</w:t>
      </w:r>
    </w:p>
    <w:p w14:paraId="1BA82210"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většinou v kmenových třídách, někdy v učebně s interaktivní tabulí a audiovizuální učebně. V rámci výuky žáci navštěvují školní knihovnu a městskou knihovnu. V průběhu vyučování je využíváno různých metod práce, včetně práce ve skupinách a samostatné práce. Součástí naplňování cílů předmětu jsou návštěvy divadelních představení.</w:t>
      </w:r>
    </w:p>
    <w:p w14:paraId="1C2F726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Vzdělávací obsah má komplexní charakter. Prolínají se v něm jazyková výchova, komunikační a slohová výchova a literární výchova. Důraz je kladen na ovládnutí základních jazykových jevů pro dorozumívání v ústní i písemné podobě, na vytváření podmínek k osvojování a rozvíjení čtenářských dovedností a schopností k využívání různých zdrojů a informací pro rozšiřování znalostí a dovedností potřebných pro další rozvoj.</w:t>
      </w:r>
    </w:p>
    <w:p w14:paraId="6344311B" w14:textId="77777777" w:rsidR="00B34F7A" w:rsidRPr="001C455C" w:rsidRDefault="00B34F7A">
      <w:pPr>
        <w:rPr>
          <w:rFonts w:asciiTheme="minorHAnsi" w:hAnsiTheme="minorHAnsi" w:cstheme="minorHAnsi"/>
        </w:rPr>
      </w:pPr>
    </w:p>
    <w:p w14:paraId="4A1CBD4A"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4B96899D" w14:textId="77777777" w:rsidR="00B34F7A" w:rsidRPr="001C455C" w:rsidRDefault="00FB3C9B">
      <w:pPr>
        <w:rPr>
          <w:rFonts w:asciiTheme="minorHAnsi" w:hAnsiTheme="minorHAnsi" w:cstheme="minorHAnsi"/>
        </w:rPr>
      </w:pPr>
      <w:r w:rsidRPr="001C455C">
        <w:rPr>
          <w:rFonts w:asciiTheme="minorHAnsi" w:hAnsiTheme="minorHAnsi" w:cstheme="minorHAnsi"/>
          <w:sz w:val="24"/>
        </w:rPr>
        <w:t> </w:t>
      </w:r>
    </w:p>
    <w:p w14:paraId="692A1BAF"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učení:</w:t>
      </w:r>
    </w:p>
    <w:p w14:paraId="0F74E5A3" w14:textId="77777777" w:rsidR="00B34F7A" w:rsidRPr="001C455C" w:rsidRDefault="00FB3C9B">
      <w:pPr>
        <w:numPr>
          <w:ilvl w:val="0"/>
          <w:numId w:val="13"/>
        </w:numPr>
        <w:tabs>
          <w:tab w:val="left" w:pos="-2100"/>
          <w:tab w:val="left" w:pos="-2160"/>
        </w:tabs>
        <w:jc w:val="both"/>
        <w:rPr>
          <w:rFonts w:asciiTheme="minorHAnsi" w:hAnsiTheme="minorHAnsi" w:cstheme="minorHAnsi"/>
        </w:rPr>
      </w:pPr>
      <w:r w:rsidRPr="001C455C">
        <w:rPr>
          <w:rFonts w:asciiTheme="minorHAnsi" w:hAnsiTheme="minorHAnsi" w:cstheme="minorHAnsi"/>
          <w:sz w:val="24"/>
        </w:rPr>
        <w:t>klademe důraz na pozitivní motivaci žáka k učení</w:t>
      </w:r>
    </w:p>
    <w:p w14:paraId="129A689F" w14:textId="77777777" w:rsidR="00B34F7A" w:rsidRPr="001C455C" w:rsidRDefault="00FB3C9B">
      <w:pPr>
        <w:numPr>
          <w:ilvl w:val="0"/>
          <w:numId w:val="13"/>
        </w:numPr>
        <w:tabs>
          <w:tab w:val="left" w:pos="-2100"/>
          <w:tab w:val="left" w:pos="-2160"/>
        </w:tabs>
        <w:jc w:val="both"/>
        <w:rPr>
          <w:rFonts w:asciiTheme="minorHAnsi" w:hAnsiTheme="minorHAnsi" w:cstheme="minorHAnsi"/>
        </w:rPr>
      </w:pPr>
      <w:r w:rsidRPr="001C455C">
        <w:rPr>
          <w:rFonts w:asciiTheme="minorHAnsi" w:hAnsiTheme="minorHAnsi" w:cstheme="minorHAnsi"/>
          <w:sz w:val="24"/>
        </w:rPr>
        <w:t>vedeme žáky k poznávání různých metod zvládání učiva a učíme je organizovat svou práci</w:t>
      </w:r>
    </w:p>
    <w:p w14:paraId="48AC5D66" w14:textId="77777777" w:rsidR="00B34F7A" w:rsidRPr="001C455C" w:rsidRDefault="00FB3C9B">
      <w:pPr>
        <w:numPr>
          <w:ilvl w:val="0"/>
          <w:numId w:val="13"/>
        </w:numPr>
        <w:tabs>
          <w:tab w:val="left" w:pos="-2100"/>
          <w:tab w:val="left" w:pos="-2160"/>
        </w:tabs>
        <w:jc w:val="both"/>
        <w:rPr>
          <w:rFonts w:asciiTheme="minorHAnsi" w:hAnsiTheme="minorHAnsi" w:cstheme="minorHAnsi"/>
        </w:rPr>
      </w:pPr>
      <w:r w:rsidRPr="001C455C">
        <w:rPr>
          <w:rFonts w:asciiTheme="minorHAnsi" w:hAnsiTheme="minorHAnsi" w:cstheme="minorHAnsi"/>
          <w:sz w:val="24"/>
        </w:rPr>
        <w:t>rozvíjíme u žáků dovednosti potřebné pro osvojování učiva, k samostatnému vyhledávání informací a zdokonalování dovedností</w:t>
      </w:r>
    </w:p>
    <w:p w14:paraId="1787F064" w14:textId="77777777" w:rsidR="00B34F7A" w:rsidRPr="001C455C" w:rsidRDefault="00FB3C9B">
      <w:pPr>
        <w:numPr>
          <w:ilvl w:val="0"/>
          <w:numId w:val="13"/>
        </w:numPr>
        <w:tabs>
          <w:tab w:val="left" w:pos="-2100"/>
          <w:tab w:val="left" w:pos="-2160"/>
        </w:tabs>
        <w:jc w:val="both"/>
        <w:rPr>
          <w:rFonts w:asciiTheme="minorHAnsi" w:hAnsiTheme="minorHAnsi" w:cstheme="minorHAnsi"/>
        </w:rPr>
      </w:pPr>
      <w:r w:rsidRPr="001C455C">
        <w:rPr>
          <w:rFonts w:asciiTheme="minorHAnsi" w:hAnsiTheme="minorHAnsi" w:cstheme="minorHAnsi"/>
          <w:sz w:val="24"/>
        </w:rPr>
        <w:t>přispíváme k poznávání hodnoty informace</w:t>
      </w:r>
    </w:p>
    <w:p w14:paraId="551DFA1A" w14:textId="77777777" w:rsidR="00B34F7A" w:rsidRPr="001C455C" w:rsidRDefault="00FB3C9B">
      <w:pPr>
        <w:numPr>
          <w:ilvl w:val="0"/>
          <w:numId w:val="13"/>
        </w:numPr>
        <w:tabs>
          <w:tab w:val="left" w:pos="-2100"/>
          <w:tab w:val="left" w:pos="-2160"/>
        </w:tabs>
        <w:jc w:val="both"/>
        <w:rPr>
          <w:rFonts w:asciiTheme="minorHAnsi" w:hAnsiTheme="minorHAnsi" w:cstheme="minorHAnsi"/>
        </w:rPr>
      </w:pPr>
      <w:r w:rsidRPr="001C455C">
        <w:rPr>
          <w:rFonts w:asciiTheme="minorHAnsi" w:hAnsiTheme="minorHAnsi" w:cstheme="minorHAnsi"/>
          <w:sz w:val="24"/>
        </w:rPr>
        <w:t>připravujeme speciální práce pro žáky se specifickými poruchami učení, snažíme se pomocí integrace o plnohodnotné začlenění do třídního kolektivu a o částečnou eliminaci jejich problémů</w:t>
      </w:r>
    </w:p>
    <w:p w14:paraId="7A10A61C" w14:textId="77777777" w:rsidR="00B34F7A" w:rsidRPr="001C455C" w:rsidRDefault="00FB3C9B">
      <w:pPr>
        <w:numPr>
          <w:ilvl w:val="0"/>
          <w:numId w:val="13"/>
        </w:numPr>
        <w:tabs>
          <w:tab w:val="left" w:pos="-2100"/>
          <w:tab w:val="left" w:pos="-2160"/>
        </w:tabs>
        <w:jc w:val="both"/>
        <w:rPr>
          <w:rFonts w:asciiTheme="minorHAnsi" w:hAnsiTheme="minorHAnsi" w:cstheme="minorHAnsi"/>
        </w:rPr>
      </w:pPr>
      <w:r w:rsidRPr="001C455C">
        <w:rPr>
          <w:rFonts w:asciiTheme="minorHAnsi" w:hAnsiTheme="minorHAnsi" w:cstheme="minorHAnsi"/>
          <w:sz w:val="24"/>
        </w:rPr>
        <w:t>budujeme u žáka funkční gramotnost</w:t>
      </w:r>
    </w:p>
    <w:p w14:paraId="6BC18B3D" w14:textId="77777777" w:rsidR="00B34F7A" w:rsidRPr="001C455C" w:rsidRDefault="00B34F7A">
      <w:pPr>
        <w:rPr>
          <w:rFonts w:asciiTheme="minorHAnsi" w:hAnsiTheme="minorHAnsi" w:cstheme="minorHAnsi"/>
        </w:rPr>
      </w:pPr>
    </w:p>
    <w:p w14:paraId="7B0781CB"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řešení problémů:</w:t>
      </w:r>
    </w:p>
    <w:p w14:paraId="6A0B3278" w14:textId="77777777" w:rsidR="00B34F7A" w:rsidRPr="001C455C" w:rsidRDefault="00FB3C9B">
      <w:pPr>
        <w:numPr>
          <w:ilvl w:val="0"/>
          <w:numId w:val="14"/>
        </w:numPr>
        <w:tabs>
          <w:tab w:val="left" w:pos="-2160"/>
        </w:tabs>
        <w:jc w:val="both"/>
        <w:rPr>
          <w:rFonts w:asciiTheme="minorHAnsi" w:hAnsiTheme="minorHAnsi" w:cstheme="minorHAnsi"/>
        </w:rPr>
      </w:pPr>
      <w:r w:rsidRPr="001C455C">
        <w:rPr>
          <w:rFonts w:asciiTheme="minorHAnsi" w:hAnsiTheme="minorHAnsi" w:cstheme="minorHAnsi"/>
          <w:sz w:val="24"/>
        </w:rPr>
        <w:t>vedeme žáky k navrhování různých řešení problémů, dokončování úkolů a ke zdůvodňování závěrů</w:t>
      </w:r>
    </w:p>
    <w:p w14:paraId="4A9C0AD2" w14:textId="77777777" w:rsidR="00B34F7A" w:rsidRPr="001C455C" w:rsidRDefault="00FB3C9B">
      <w:pPr>
        <w:numPr>
          <w:ilvl w:val="0"/>
          <w:numId w:val="14"/>
        </w:numPr>
        <w:tabs>
          <w:tab w:val="left" w:pos="-2160"/>
        </w:tabs>
        <w:jc w:val="both"/>
        <w:rPr>
          <w:rFonts w:asciiTheme="minorHAnsi" w:hAnsiTheme="minorHAnsi" w:cstheme="minorHAnsi"/>
        </w:rPr>
      </w:pPr>
      <w:r w:rsidRPr="001C455C">
        <w:rPr>
          <w:rFonts w:asciiTheme="minorHAnsi" w:hAnsiTheme="minorHAnsi" w:cstheme="minorHAnsi"/>
          <w:sz w:val="24"/>
        </w:rPr>
        <w:t>vedeme žáky ke vzájemné pomoci a spolupráci při řešení úkolů ve skupinách</w:t>
      </w:r>
    </w:p>
    <w:p w14:paraId="5F580356" w14:textId="77777777" w:rsidR="00B34F7A" w:rsidRPr="001C455C" w:rsidRDefault="00FB3C9B">
      <w:pPr>
        <w:numPr>
          <w:ilvl w:val="0"/>
          <w:numId w:val="14"/>
        </w:numPr>
        <w:tabs>
          <w:tab w:val="left" w:pos="-2160"/>
        </w:tabs>
        <w:jc w:val="both"/>
        <w:rPr>
          <w:rFonts w:asciiTheme="minorHAnsi" w:hAnsiTheme="minorHAnsi" w:cstheme="minorHAnsi"/>
        </w:rPr>
      </w:pPr>
      <w:r w:rsidRPr="001C455C">
        <w:rPr>
          <w:rFonts w:asciiTheme="minorHAnsi" w:hAnsiTheme="minorHAnsi" w:cstheme="minorHAnsi"/>
          <w:sz w:val="24"/>
        </w:rPr>
        <w:t>učíme žáky</w:t>
      </w:r>
      <w:r w:rsidRPr="001C455C">
        <w:rPr>
          <w:rFonts w:asciiTheme="minorHAnsi" w:hAnsiTheme="minorHAnsi" w:cstheme="minorHAnsi"/>
          <w:sz w:val="14"/>
        </w:rPr>
        <w:t xml:space="preserve"> </w:t>
      </w:r>
      <w:r w:rsidRPr="001C455C">
        <w:rPr>
          <w:rFonts w:asciiTheme="minorHAnsi" w:hAnsiTheme="minorHAnsi" w:cstheme="minorHAnsi"/>
          <w:sz w:val="24"/>
        </w:rPr>
        <w:t>hodnotit práci způsobem, který jim umožňuje vnímat vlastní pokrok</w:t>
      </w:r>
    </w:p>
    <w:p w14:paraId="4E84ED68" w14:textId="77777777" w:rsidR="00B34F7A" w:rsidRPr="001C455C" w:rsidRDefault="00FB3C9B">
      <w:pPr>
        <w:numPr>
          <w:ilvl w:val="0"/>
          <w:numId w:val="14"/>
        </w:numPr>
        <w:tabs>
          <w:tab w:val="left" w:pos="-2160"/>
        </w:tabs>
        <w:jc w:val="both"/>
        <w:rPr>
          <w:rFonts w:asciiTheme="minorHAnsi" w:hAnsiTheme="minorHAnsi" w:cstheme="minorHAnsi"/>
        </w:rPr>
      </w:pPr>
      <w:r w:rsidRPr="001C455C">
        <w:rPr>
          <w:rFonts w:asciiTheme="minorHAnsi" w:hAnsiTheme="minorHAnsi" w:cstheme="minorHAnsi"/>
          <w:sz w:val="24"/>
        </w:rPr>
        <w:t>vedeme žáky k tomu, aby nalezené chyby v textu správně odůvodnili</w:t>
      </w:r>
    </w:p>
    <w:p w14:paraId="5C948F96" w14:textId="77777777" w:rsidR="00B34F7A" w:rsidRPr="001C455C" w:rsidRDefault="00FB3C9B">
      <w:pPr>
        <w:numPr>
          <w:ilvl w:val="0"/>
          <w:numId w:val="14"/>
        </w:numPr>
        <w:tabs>
          <w:tab w:val="left" w:pos="-2160"/>
        </w:tabs>
        <w:jc w:val="both"/>
        <w:rPr>
          <w:rFonts w:asciiTheme="minorHAnsi" w:hAnsiTheme="minorHAnsi" w:cstheme="minorHAnsi"/>
        </w:rPr>
      </w:pPr>
      <w:r w:rsidRPr="001C455C">
        <w:rPr>
          <w:rFonts w:asciiTheme="minorHAnsi" w:hAnsiTheme="minorHAnsi" w:cstheme="minorHAnsi"/>
          <w:sz w:val="24"/>
        </w:rPr>
        <w:lastRenderedPageBreak/>
        <w:t>vedeme žáky k odpovědnosti za svá rozhodnutí</w:t>
      </w:r>
    </w:p>
    <w:p w14:paraId="4A556168" w14:textId="77777777" w:rsidR="00B34F7A" w:rsidRPr="001C455C" w:rsidRDefault="00FB3C9B">
      <w:pPr>
        <w:numPr>
          <w:ilvl w:val="0"/>
          <w:numId w:val="14"/>
        </w:numPr>
        <w:tabs>
          <w:tab w:val="left" w:pos="-2160"/>
        </w:tabs>
        <w:jc w:val="both"/>
        <w:rPr>
          <w:rFonts w:asciiTheme="minorHAnsi" w:hAnsiTheme="minorHAnsi" w:cstheme="minorHAnsi"/>
        </w:rPr>
      </w:pPr>
      <w:r w:rsidRPr="001C455C">
        <w:rPr>
          <w:rFonts w:asciiTheme="minorHAnsi" w:hAnsiTheme="minorHAnsi" w:cstheme="minorHAnsi"/>
          <w:sz w:val="24"/>
        </w:rPr>
        <w:t>využíváme analogie řešení problémů</w:t>
      </w:r>
    </w:p>
    <w:p w14:paraId="4886AC8C" w14:textId="77777777" w:rsidR="00B34F7A" w:rsidRPr="001C455C" w:rsidRDefault="00B34F7A">
      <w:pPr>
        <w:rPr>
          <w:rFonts w:asciiTheme="minorHAnsi" w:hAnsiTheme="minorHAnsi" w:cstheme="minorHAnsi"/>
        </w:rPr>
      </w:pPr>
    </w:p>
    <w:p w14:paraId="7196418F" w14:textId="77777777" w:rsidR="00B34F7A" w:rsidRPr="001C455C" w:rsidRDefault="00B34F7A">
      <w:pPr>
        <w:rPr>
          <w:rFonts w:asciiTheme="minorHAnsi" w:hAnsiTheme="minorHAnsi" w:cstheme="minorHAnsi"/>
        </w:rPr>
      </w:pPr>
    </w:p>
    <w:p w14:paraId="2CD3EB35" w14:textId="77777777" w:rsidR="00E94542" w:rsidRPr="001C455C" w:rsidRDefault="00E94542">
      <w:pPr>
        <w:rPr>
          <w:rFonts w:asciiTheme="minorHAnsi" w:hAnsiTheme="minorHAnsi" w:cstheme="minorHAnsi"/>
          <w:sz w:val="24"/>
        </w:rPr>
      </w:pPr>
    </w:p>
    <w:p w14:paraId="2C5E0ED3" w14:textId="12A05B1C" w:rsidR="00B34F7A" w:rsidRPr="001C455C" w:rsidRDefault="00FB3C9B">
      <w:pPr>
        <w:rPr>
          <w:rFonts w:asciiTheme="minorHAnsi" w:hAnsiTheme="minorHAnsi" w:cstheme="minorHAnsi"/>
        </w:rPr>
      </w:pPr>
      <w:r w:rsidRPr="001C455C">
        <w:rPr>
          <w:rFonts w:asciiTheme="minorHAnsi" w:hAnsiTheme="minorHAnsi" w:cstheme="minorHAnsi"/>
          <w:sz w:val="24"/>
        </w:rPr>
        <w:t>Kompetence komunikativní:</w:t>
      </w:r>
    </w:p>
    <w:p w14:paraId="2F6B8281" w14:textId="77777777" w:rsidR="00B34F7A" w:rsidRPr="001C455C" w:rsidRDefault="00FB3C9B">
      <w:pPr>
        <w:numPr>
          <w:ilvl w:val="0"/>
          <w:numId w:val="15"/>
        </w:numPr>
        <w:tabs>
          <w:tab w:val="left" w:pos="-2160"/>
        </w:tabs>
        <w:rPr>
          <w:rFonts w:asciiTheme="minorHAnsi" w:hAnsiTheme="minorHAnsi" w:cstheme="minorHAnsi"/>
        </w:rPr>
      </w:pPr>
      <w:r w:rsidRPr="001C455C">
        <w:rPr>
          <w:rFonts w:asciiTheme="minorHAnsi" w:hAnsiTheme="minorHAnsi" w:cstheme="minorHAnsi"/>
          <w:sz w:val="24"/>
        </w:rPr>
        <w:t>učíme žáky prezentovat své myšlenky a názory</w:t>
      </w:r>
    </w:p>
    <w:p w14:paraId="4A7A5E23" w14:textId="77777777" w:rsidR="00B34F7A" w:rsidRPr="001C455C" w:rsidRDefault="00FB3C9B">
      <w:pPr>
        <w:numPr>
          <w:ilvl w:val="0"/>
          <w:numId w:val="15"/>
        </w:numPr>
        <w:tabs>
          <w:tab w:val="left" w:pos="-2160"/>
        </w:tabs>
        <w:rPr>
          <w:rFonts w:asciiTheme="minorHAnsi" w:hAnsiTheme="minorHAnsi" w:cstheme="minorHAnsi"/>
        </w:rPr>
      </w:pPr>
      <w:r w:rsidRPr="001C455C">
        <w:rPr>
          <w:rFonts w:asciiTheme="minorHAnsi" w:hAnsiTheme="minorHAnsi" w:cstheme="minorHAnsi"/>
          <w:sz w:val="24"/>
        </w:rPr>
        <w:t>vedeme žáky ke správné formulaci obsahu sdělení</w:t>
      </w:r>
    </w:p>
    <w:p w14:paraId="537A454C" w14:textId="77777777" w:rsidR="00B34F7A" w:rsidRPr="001C455C" w:rsidRDefault="00FB3C9B">
      <w:pPr>
        <w:numPr>
          <w:ilvl w:val="0"/>
          <w:numId w:val="15"/>
        </w:numPr>
        <w:tabs>
          <w:tab w:val="left" w:pos="-2160"/>
        </w:tabs>
        <w:jc w:val="both"/>
        <w:rPr>
          <w:rFonts w:asciiTheme="minorHAnsi" w:hAnsiTheme="minorHAnsi" w:cstheme="minorHAnsi"/>
        </w:rPr>
      </w:pPr>
      <w:r w:rsidRPr="001C455C">
        <w:rPr>
          <w:rFonts w:asciiTheme="minorHAnsi" w:hAnsiTheme="minorHAnsi" w:cstheme="minorHAnsi"/>
          <w:sz w:val="24"/>
        </w:rPr>
        <w:t>zapojujeme žáky do diskuse a učíme je obhajovat svůj názor</w:t>
      </w:r>
    </w:p>
    <w:p w14:paraId="14C1539F" w14:textId="77777777" w:rsidR="00B34F7A" w:rsidRPr="001C455C" w:rsidRDefault="00FB3C9B">
      <w:pPr>
        <w:numPr>
          <w:ilvl w:val="0"/>
          <w:numId w:val="15"/>
        </w:numPr>
        <w:tabs>
          <w:tab w:val="left" w:pos="-2160"/>
        </w:tabs>
        <w:jc w:val="both"/>
        <w:rPr>
          <w:rFonts w:asciiTheme="minorHAnsi" w:hAnsiTheme="minorHAnsi" w:cstheme="minorHAnsi"/>
        </w:rPr>
      </w:pPr>
      <w:r w:rsidRPr="001C455C">
        <w:rPr>
          <w:rFonts w:asciiTheme="minorHAnsi" w:hAnsiTheme="minorHAnsi" w:cstheme="minorHAnsi"/>
          <w:sz w:val="24"/>
        </w:rPr>
        <w:t>vedeme žáky k výstižnému a kultivovanému projevu</w:t>
      </w:r>
    </w:p>
    <w:p w14:paraId="57B1BA86" w14:textId="77777777" w:rsidR="00B34F7A" w:rsidRPr="001C455C" w:rsidRDefault="00FB3C9B">
      <w:pPr>
        <w:numPr>
          <w:ilvl w:val="0"/>
          <w:numId w:val="15"/>
        </w:numPr>
        <w:tabs>
          <w:tab w:val="left" w:pos="-2160"/>
        </w:tabs>
        <w:jc w:val="both"/>
        <w:rPr>
          <w:rFonts w:asciiTheme="minorHAnsi" w:hAnsiTheme="minorHAnsi" w:cstheme="minorHAnsi"/>
        </w:rPr>
      </w:pPr>
      <w:r w:rsidRPr="001C455C">
        <w:rPr>
          <w:rFonts w:asciiTheme="minorHAnsi" w:hAnsiTheme="minorHAnsi" w:cstheme="minorHAnsi"/>
          <w:sz w:val="24"/>
        </w:rPr>
        <w:t>pomocí literárního i gramatického učiva rozšiřujeme slovní zásobu žáků</w:t>
      </w:r>
    </w:p>
    <w:p w14:paraId="584D969F" w14:textId="77777777" w:rsidR="00B34F7A" w:rsidRPr="001C455C" w:rsidRDefault="00FB3C9B">
      <w:pPr>
        <w:numPr>
          <w:ilvl w:val="0"/>
          <w:numId w:val="15"/>
        </w:numPr>
        <w:tabs>
          <w:tab w:val="left" w:pos="-2160"/>
        </w:tabs>
        <w:jc w:val="both"/>
        <w:rPr>
          <w:rFonts w:asciiTheme="minorHAnsi" w:hAnsiTheme="minorHAnsi" w:cstheme="minorHAnsi"/>
        </w:rPr>
      </w:pPr>
      <w:r w:rsidRPr="001C455C">
        <w:rPr>
          <w:rFonts w:asciiTheme="minorHAnsi" w:hAnsiTheme="minorHAnsi" w:cstheme="minorHAnsi"/>
          <w:sz w:val="24"/>
        </w:rPr>
        <w:t>učíme žáky naslouchat druhým a vhodně reagovat na projevy ostatních lidí </w:t>
      </w:r>
    </w:p>
    <w:p w14:paraId="339839D7" w14:textId="77777777" w:rsidR="00B34F7A" w:rsidRPr="001C455C" w:rsidRDefault="00B34F7A">
      <w:pPr>
        <w:jc w:val="both"/>
        <w:rPr>
          <w:rFonts w:asciiTheme="minorHAnsi" w:hAnsiTheme="minorHAnsi" w:cstheme="minorHAnsi"/>
        </w:rPr>
      </w:pPr>
    </w:p>
    <w:p w14:paraId="71EFAC0B"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sociální a personální:</w:t>
      </w:r>
    </w:p>
    <w:p w14:paraId="12A81204" w14:textId="77777777" w:rsidR="00B34F7A" w:rsidRPr="001C455C" w:rsidRDefault="00FB3C9B">
      <w:pPr>
        <w:numPr>
          <w:ilvl w:val="0"/>
          <w:numId w:val="16"/>
        </w:numPr>
        <w:tabs>
          <w:tab w:val="left" w:pos="-2160"/>
        </w:tabs>
        <w:rPr>
          <w:rFonts w:asciiTheme="minorHAnsi" w:hAnsiTheme="minorHAnsi" w:cstheme="minorHAnsi"/>
        </w:rPr>
      </w:pPr>
      <w:r w:rsidRPr="001C455C">
        <w:rPr>
          <w:rFonts w:asciiTheme="minorHAnsi" w:hAnsiTheme="minorHAnsi" w:cstheme="minorHAnsi"/>
          <w:sz w:val="24"/>
        </w:rPr>
        <w:t>vedeme žáky k respektování pokynů pedagogů</w:t>
      </w:r>
    </w:p>
    <w:p w14:paraId="54C7EC35" w14:textId="77777777" w:rsidR="00B34F7A" w:rsidRPr="001C455C" w:rsidRDefault="00FB3C9B">
      <w:pPr>
        <w:numPr>
          <w:ilvl w:val="0"/>
          <w:numId w:val="16"/>
        </w:numPr>
        <w:tabs>
          <w:tab w:val="left" w:pos="-2160"/>
        </w:tabs>
        <w:rPr>
          <w:rFonts w:asciiTheme="minorHAnsi" w:hAnsiTheme="minorHAnsi" w:cstheme="minorHAnsi"/>
        </w:rPr>
      </w:pPr>
      <w:r w:rsidRPr="001C455C">
        <w:rPr>
          <w:rFonts w:asciiTheme="minorHAnsi" w:hAnsiTheme="minorHAnsi" w:cstheme="minorHAnsi"/>
          <w:sz w:val="24"/>
        </w:rPr>
        <w:t>učíme žáky pracovat ve skupině dle zadaných pravidel a podílet se na utváření příjemné atmosféry v týmu</w:t>
      </w:r>
    </w:p>
    <w:p w14:paraId="14BD9568" w14:textId="77777777" w:rsidR="00B34F7A" w:rsidRPr="001C455C" w:rsidRDefault="00FB3C9B">
      <w:pPr>
        <w:numPr>
          <w:ilvl w:val="0"/>
          <w:numId w:val="16"/>
        </w:numPr>
        <w:tabs>
          <w:tab w:val="left" w:pos="-2160"/>
        </w:tabs>
        <w:rPr>
          <w:rFonts w:asciiTheme="minorHAnsi" w:hAnsiTheme="minorHAnsi" w:cstheme="minorHAnsi"/>
        </w:rPr>
      </w:pPr>
      <w:r w:rsidRPr="001C455C">
        <w:rPr>
          <w:rFonts w:asciiTheme="minorHAnsi" w:hAnsiTheme="minorHAnsi" w:cstheme="minorHAnsi"/>
          <w:sz w:val="24"/>
        </w:rPr>
        <w:t>vytváříme příležitosti k tomu, aby žáci mohli diskutovat v malých skupinkách i v rámci celé třídy</w:t>
      </w:r>
    </w:p>
    <w:p w14:paraId="48197CB0" w14:textId="77777777" w:rsidR="00B34F7A" w:rsidRPr="001C455C" w:rsidRDefault="00FB3C9B">
      <w:pPr>
        <w:numPr>
          <w:ilvl w:val="0"/>
          <w:numId w:val="16"/>
        </w:numPr>
        <w:tabs>
          <w:tab w:val="left" w:pos="-2160"/>
        </w:tabs>
        <w:rPr>
          <w:rFonts w:asciiTheme="minorHAnsi" w:hAnsiTheme="minorHAnsi" w:cstheme="minorHAnsi"/>
        </w:rPr>
      </w:pPr>
      <w:r w:rsidRPr="001C455C">
        <w:rPr>
          <w:rFonts w:asciiTheme="minorHAnsi" w:hAnsiTheme="minorHAnsi" w:cstheme="minorHAnsi"/>
          <w:sz w:val="24"/>
        </w:rPr>
        <w:t>vedeme žáky k toleranci a vzájemnému respektu</w:t>
      </w:r>
    </w:p>
    <w:p w14:paraId="14D157D6" w14:textId="77777777" w:rsidR="00B34F7A" w:rsidRPr="001C455C" w:rsidRDefault="00FB3C9B">
      <w:pPr>
        <w:numPr>
          <w:ilvl w:val="0"/>
          <w:numId w:val="16"/>
        </w:numPr>
        <w:tabs>
          <w:tab w:val="left" w:pos="-2160"/>
        </w:tabs>
        <w:rPr>
          <w:rFonts w:asciiTheme="minorHAnsi" w:hAnsiTheme="minorHAnsi" w:cstheme="minorHAnsi"/>
        </w:rPr>
      </w:pPr>
      <w:r w:rsidRPr="001C455C">
        <w:rPr>
          <w:rFonts w:asciiTheme="minorHAnsi" w:hAnsiTheme="minorHAnsi" w:cstheme="minorHAnsi"/>
          <w:sz w:val="24"/>
        </w:rPr>
        <w:t>učíme žáky požádat o pomoc a pomáhat jiným</w:t>
      </w:r>
    </w:p>
    <w:p w14:paraId="3E2375CC" w14:textId="77777777" w:rsidR="00B34F7A" w:rsidRPr="001C455C" w:rsidRDefault="00FB3C9B">
      <w:pPr>
        <w:numPr>
          <w:ilvl w:val="0"/>
          <w:numId w:val="16"/>
        </w:numPr>
        <w:tabs>
          <w:tab w:val="left" w:pos="-2160"/>
        </w:tabs>
        <w:rPr>
          <w:rFonts w:asciiTheme="minorHAnsi" w:hAnsiTheme="minorHAnsi" w:cstheme="minorHAnsi"/>
        </w:rPr>
      </w:pPr>
      <w:r w:rsidRPr="001C455C">
        <w:rPr>
          <w:rFonts w:asciiTheme="minorHAnsi" w:hAnsiTheme="minorHAnsi" w:cstheme="minorHAnsi"/>
          <w:sz w:val="24"/>
        </w:rPr>
        <w:t>podporujeme zdravé sebevědomí žáků</w:t>
      </w:r>
    </w:p>
    <w:p w14:paraId="716AF0C4" w14:textId="77777777" w:rsidR="00B34F7A" w:rsidRPr="001C455C" w:rsidRDefault="00FB3C9B">
      <w:pPr>
        <w:numPr>
          <w:ilvl w:val="0"/>
          <w:numId w:val="16"/>
        </w:numPr>
        <w:tabs>
          <w:tab w:val="left" w:pos="-2160"/>
        </w:tabs>
        <w:rPr>
          <w:rFonts w:asciiTheme="minorHAnsi" w:hAnsiTheme="minorHAnsi" w:cstheme="minorHAnsi"/>
        </w:rPr>
      </w:pPr>
      <w:r w:rsidRPr="001C455C">
        <w:rPr>
          <w:rFonts w:asciiTheme="minorHAnsi" w:hAnsiTheme="minorHAnsi" w:cstheme="minorHAnsi"/>
          <w:sz w:val="24"/>
        </w:rPr>
        <w:t>při kulturních akcí vedeme žáky k osvojování pravidel společenského chování</w:t>
      </w:r>
    </w:p>
    <w:p w14:paraId="2EA3915B" w14:textId="77777777" w:rsidR="00B34F7A" w:rsidRPr="001C455C" w:rsidRDefault="00FB3C9B">
      <w:pPr>
        <w:numPr>
          <w:ilvl w:val="0"/>
          <w:numId w:val="16"/>
        </w:numPr>
        <w:tabs>
          <w:tab w:val="left" w:pos="-2160"/>
        </w:tabs>
        <w:rPr>
          <w:rFonts w:asciiTheme="minorHAnsi" w:hAnsiTheme="minorHAnsi" w:cstheme="minorHAnsi"/>
        </w:rPr>
      </w:pPr>
      <w:r w:rsidRPr="001C455C">
        <w:rPr>
          <w:rFonts w:asciiTheme="minorHAnsi" w:hAnsiTheme="minorHAnsi" w:cstheme="minorHAnsi"/>
          <w:sz w:val="24"/>
        </w:rPr>
        <w:t>klademe důraz na zdravý životní styl</w:t>
      </w:r>
    </w:p>
    <w:p w14:paraId="540C172A" w14:textId="77777777" w:rsidR="00B34F7A" w:rsidRPr="001C455C" w:rsidRDefault="00B34F7A">
      <w:pPr>
        <w:jc w:val="both"/>
        <w:rPr>
          <w:rFonts w:asciiTheme="minorHAnsi" w:hAnsiTheme="minorHAnsi" w:cstheme="minorHAnsi"/>
        </w:rPr>
      </w:pPr>
    </w:p>
    <w:p w14:paraId="6EE18E8E"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občanské:</w:t>
      </w:r>
    </w:p>
    <w:p w14:paraId="5E26D7CB" w14:textId="77777777" w:rsidR="00B34F7A" w:rsidRPr="001C455C" w:rsidRDefault="00FB3C9B">
      <w:pPr>
        <w:numPr>
          <w:ilvl w:val="0"/>
          <w:numId w:val="17"/>
        </w:numPr>
        <w:tabs>
          <w:tab w:val="left" w:pos="-2160"/>
        </w:tabs>
        <w:rPr>
          <w:rFonts w:asciiTheme="minorHAnsi" w:hAnsiTheme="minorHAnsi" w:cstheme="minorHAnsi"/>
        </w:rPr>
      </w:pPr>
      <w:r w:rsidRPr="001C455C">
        <w:rPr>
          <w:rFonts w:asciiTheme="minorHAnsi" w:hAnsiTheme="minorHAnsi" w:cstheme="minorHAnsi"/>
          <w:sz w:val="24"/>
        </w:rPr>
        <w:t>vedeme žáky k dovednosti poskytnout dle vlastních možností potřebnou pomoc</w:t>
      </w:r>
    </w:p>
    <w:p w14:paraId="13316A7B" w14:textId="77777777" w:rsidR="00B34F7A" w:rsidRPr="001C455C" w:rsidRDefault="00FB3C9B">
      <w:pPr>
        <w:numPr>
          <w:ilvl w:val="0"/>
          <w:numId w:val="17"/>
        </w:numPr>
        <w:tabs>
          <w:tab w:val="left" w:pos="-2160"/>
        </w:tabs>
        <w:rPr>
          <w:rFonts w:asciiTheme="minorHAnsi" w:hAnsiTheme="minorHAnsi" w:cstheme="minorHAnsi"/>
        </w:rPr>
      </w:pPr>
      <w:r w:rsidRPr="001C455C">
        <w:rPr>
          <w:rFonts w:asciiTheme="minorHAnsi" w:hAnsiTheme="minorHAnsi" w:cstheme="minorHAnsi"/>
          <w:sz w:val="24"/>
        </w:rPr>
        <w:t>učíme žáky zvládat komunikaci i ve vyhraněných situacích</w:t>
      </w:r>
    </w:p>
    <w:p w14:paraId="69CE9B17" w14:textId="77777777" w:rsidR="00B34F7A" w:rsidRPr="001C455C" w:rsidRDefault="00FB3C9B">
      <w:pPr>
        <w:numPr>
          <w:ilvl w:val="0"/>
          <w:numId w:val="17"/>
        </w:numPr>
        <w:tabs>
          <w:tab w:val="left" w:pos="-2160"/>
        </w:tabs>
        <w:rPr>
          <w:rFonts w:asciiTheme="minorHAnsi" w:hAnsiTheme="minorHAnsi" w:cstheme="minorHAnsi"/>
        </w:rPr>
      </w:pPr>
      <w:r w:rsidRPr="001C455C">
        <w:rPr>
          <w:rFonts w:asciiTheme="minorHAnsi" w:hAnsiTheme="minorHAnsi" w:cstheme="minorHAnsi"/>
          <w:sz w:val="24"/>
        </w:rPr>
        <w:t>klademe důraz na znalost tradic a kulturního a historického dědictví</w:t>
      </w:r>
    </w:p>
    <w:p w14:paraId="3620BA37" w14:textId="77777777" w:rsidR="00B34F7A" w:rsidRPr="001C455C" w:rsidRDefault="00FB3C9B">
      <w:pPr>
        <w:numPr>
          <w:ilvl w:val="0"/>
          <w:numId w:val="17"/>
        </w:numPr>
        <w:tabs>
          <w:tab w:val="left" w:pos="-2160"/>
        </w:tabs>
        <w:rPr>
          <w:rFonts w:asciiTheme="minorHAnsi" w:hAnsiTheme="minorHAnsi" w:cstheme="minorHAnsi"/>
        </w:rPr>
      </w:pPr>
      <w:r w:rsidRPr="001C455C">
        <w:rPr>
          <w:rFonts w:asciiTheme="minorHAnsi" w:hAnsiTheme="minorHAnsi" w:cstheme="minorHAnsi"/>
          <w:sz w:val="24"/>
        </w:rPr>
        <w:t>zapojujeme žáky do kulturního dění</w:t>
      </w:r>
    </w:p>
    <w:p w14:paraId="2094A94C" w14:textId="77777777" w:rsidR="00B34F7A" w:rsidRPr="001C455C" w:rsidRDefault="00FB3C9B">
      <w:pPr>
        <w:numPr>
          <w:ilvl w:val="0"/>
          <w:numId w:val="17"/>
        </w:numPr>
        <w:tabs>
          <w:tab w:val="left" w:pos="-2160"/>
        </w:tabs>
        <w:rPr>
          <w:rFonts w:asciiTheme="minorHAnsi" w:hAnsiTheme="minorHAnsi" w:cstheme="minorHAnsi"/>
        </w:rPr>
      </w:pPr>
      <w:r w:rsidRPr="001C455C">
        <w:rPr>
          <w:rFonts w:asciiTheme="minorHAnsi" w:hAnsiTheme="minorHAnsi" w:cstheme="minorHAnsi"/>
          <w:sz w:val="24"/>
        </w:rPr>
        <w:t>rozvíjíme u žáků pozitivní vztah k mateřskému jazyku</w:t>
      </w:r>
    </w:p>
    <w:p w14:paraId="022F8FDF" w14:textId="77777777" w:rsidR="00B34F7A" w:rsidRPr="001C455C" w:rsidRDefault="00FB3C9B">
      <w:pPr>
        <w:numPr>
          <w:ilvl w:val="0"/>
          <w:numId w:val="17"/>
        </w:numPr>
        <w:tabs>
          <w:tab w:val="left" w:pos="-2160"/>
        </w:tabs>
        <w:rPr>
          <w:rFonts w:asciiTheme="minorHAnsi" w:hAnsiTheme="minorHAnsi" w:cstheme="minorHAnsi"/>
        </w:rPr>
      </w:pPr>
      <w:r w:rsidRPr="001C455C">
        <w:rPr>
          <w:rFonts w:asciiTheme="minorHAnsi" w:hAnsiTheme="minorHAnsi" w:cstheme="minorHAnsi"/>
          <w:sz w:val="24"/>
        </w:rPr>
        <w:t>využíváme literatury naučné i vědecké k vytváření postoje žáků k přírodě, k životnímu prostředí</w:t>
      </w:r>
    </w:p>
    <w:p w14:paraId="75AF0785" w14:textId="77777777" w:rsidR="00B34F7A" w:rsidRPr="001C455C" w:rsidRDefault="00FB3C9B">
      <w:pPr>
        <w:numPr>
          <w:ilvl w:val="0"/>
          <w:numId w:val="17"/>
        </w:numPr>
        <w:tabs>
          <w:tab w:val="left" w:pos="-2160"/>
        </w:tabs>
        <w:rPr>
          <w:rFonts w:asciiTheme="minorHAnsi" w:hAnsiTheme="minorHAnsi" w:cstheme="minorHAnsi"/>
        </w:rPr>
      </w:pPr>
      <w:r w:rsidRPr="001C455C">
        <w:rPr>
          <w:rFonts w:asciiTheme="minorHAnsi" w:hAnsiTheme="minorHAnsi" w:cstheme="minorHAnsi"/>
          <w:sz w:val="24"/>
        </w:rPr>
        <w:t>pro žáky s postižením připravujeme vhodně přizpůsobené pracovní materiály</w:t>
      </w:r>
    </w:p>
    <w:p w14:paraId="56C06B49" w14:textId="77777777" w:rsidR="00B34F7A" w:rsidRPr="001C455C" w:rsidRDefault="00FB3C9B">
      <w:pPr>
        <w:numPr>
          <w:ilvl w:val="0"/>
          <w:numId w:val="17"/>
        </w:numPr>
        <w:tabs>
          <w:tab w:val="left" w:pos="-2160"/>
        </w:tabs>
        <w:rPr>
          <w:rFonts w:asciiTheme="minorHAnsi" w:hAnsiTheme="minorHAnsi" w:cstheme="minorHAnsi"/>
        </w:rPr>
      </w:pPr>
      <w:r w:rsidRPr="001C455C">
        <w:rPr>
          <w:rFonts w:asciiTheme="minorHAnsi" w:hAnsiTheme="minorHAnsi" w:cstheme="minorHAnsi"/>
          <w:sz w:val="24"/>
        </w:rPr>
        <w:t>vedeme žáky k utváření žebříčku hodnot</w:t>
      </w:r>
    </w:p>
    <w:p w14:paraId="2EE0A491" w14:textId="77777777" w:rsidR="00B34F7A" w:rsidRPr="001C455C" w:rsidRDefault="00B34F7A">
      <w:pPr>
        <w:ind w:firstLine="60"/>
        <w:rPr>
          <w:rFonts w:asciiTheme="minorHAnsi" w:hAnsiTheme="minorHAnsi" w:cstheme="minorHAnsi"/>
        </w:rPr>
      </w:pPr>
    </w:p>
    <w:p w14:paraId="7B16085E"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pracovní:</w:t>
      </w:r>
    </w:p>
    <w:p w14:paraId="174BF91C" w14:textId="77777777" w:rsidR="00B34F7A" w:rsidRPr="001C455C" w:rsidRDefault="00FB3C9B">
      <w:pPr>
        <w:numPr>
          <w:ilvl w:val="0"/>
          <w:numId w:val="18"/>
        </w:numPr>
        <w:tabs>
          <w:tab w:val="left" w:pos="-2340"/>
        </w:tabs>
        <w:rPr>
          <w:rFonts w:asciiTheme="minorHAnsi" w:hAnsiTheme="minorHAnsi" w:cstheme="minorHAnsi"/>
        </w:rPr>
      </w:pPr>
      <w:r w:rsidRPr="001C455C">
        <w:rPr>
          <w:rFonts w:asciiTheme="minorHAnsi" w:hAnsiTheme="minorHAnsi" w:cstheme="minorHAnsi"/>
          <w:sz w:val="24"/>
        </w:rPr>
        <w:t>dbáme na dodržování vymezených pravidel</w:t>
      </w:r>
    </w:p>
    <w:p w14:paraId="58A05D7E" w14:textId="77777777" w:rsidR="00B34F7A" w:rsidRPr="001C455C" w:rsidRDefault="00FB3C9B">
      <w:pPr>
        <w:numPr>
          <w:ilvl w:val="0"/>
          <w:numId w:val="18"/>
        </w:numPr>
        <w:tabs>
          <w:tab w:val="left" w:pos="-2340"/>
        </w:tabs>
        <w:rPr>
          <w:rFonts w:asciiTheme="minorHAnsi" w:hAnsiTheme="minorHAnsi" w:cstheme="minorHAnsi"/>
        </w:rPr>
      </w:pPr>
      <w:r w:rsidRPr="001C455C">
        <w:rPr>
          <w:rFonts w:asciiTheme="minorHAnsi" w:hAnsiTheme="minorHAnsi" w:cstheme="minorHAnsi"/>
          <w:sz w:val="24"/>
        </w:rPr>
        <w:t>pomáháme žákům při adaptaci na nové nebo změněné pracovní podmínky</w:t>
      </w:r>
    </w:p>
    <w:p w14:paraId="1B2F9F11" w14:textId="77777777" w:rsidR="00B34F7A" w:rsidRPr="001C455C" w:rsidRDefault="00FB3C9B">
      <w:pPr>
        <w:numPr>
          <w:ilvl w:val="0"/>
          <w:numId w:val="18"/>
        </w:numPr>
        <w:tabs>
          <w:tab w:val="left" w:pos="-2340"/>
        </w:tabs>
        <w:rPr>
          <w:rFonts w:asciiTheme="minorHAnsi" w:hAnsiTheme="minorHAnsi" w:cstheme="minorHAnsi"/>
        </w:rPr>
      </w:pPr>
      <w:r w:rsidRPr="001C455C">
        <w:rPr>
          <w:rFonts w:asciiTheme="minorHAnsi" w:hAnsiTheme="minorHAnsi" w:cstheme="minorHAnsi"/>
          <w:sz w:val="24"/>
        </w:rPr>
        <w:t>vedeme žáky k organizování a plánování učení</w:t>
      </w:r>
    </w:p>
    <w:p w14:paraId="0CF5FF0F" w14:textId="77777777" w:rsidR="00B34F7A" w:rsidRPr="001C455C" w:rsidRDefault="00FB3C9B">
      <w:pPr>
        <w:numPr>
          <w:ilvl w:val="0"/>
          <w:numId w:val="18"/>
        </w:numPr>
        <w:tabs>
          <w:tab w:val="left" w:pos="-2340"/>
        </w:tabs>
        <w:rPr>
          <w:rFonts w:asciiTheme="minorHAnsi" w:hAnsiTheme="minorHAnsi" w:cstheme="minorHAnsi"/>
        </w:rPr>
      </w:pPr>
      <w:r w:rsidRPr="001C455C">
        <w:rPr>
          <w:rFonts w:asciiTheme="minorHAnsi" w:hAnsiTheme="minorHAnsi" w:cstheme="minorHAnsi"/>
          <w:sz w:val="24"/>
        </w:rPr>
        <w:t>vedeme žáky k dodržování hygienických pravidel pro čtení a psaní</w:t>
      </w:r>
    </w:p>
    <w:p w14:paraId="5446988C" w14:textId="77777777" w:rsidR="00B34F7A" w:rsidRPr="001C455C" w:rsidRDefault="00FB3C9B">
      <w:pPr>
        <w:numPr>
          <w:ilvl w:val="0"/>
          <w:numId w:val="18"/>
        </w:numPr>
        <w:tabs>
          <w:tab w:val="left" w:pos="-2340"/>
        </w:tabs>
        <w:rPr>
          <w:rFonts w:asciiTheme="minorHAnsi" w:hAnsiTheme="minorHAnsi" w:cstheme="minorHAnsi"/>
        </w:rPr>
      </w:pPr>
      <w:r w:rsidRPr="001C455C">
        <w:rPr>
          <w:rFonts w:asciiTheme="minorHAnsi" w:hAnsiTheme="minorHAnsi" w:cstheme="minorHAnsi"/>
          <w:sz w:val="24"/>
        </w:rPr>
        <w:t>požadujeme dodržování dohodnuté kvality, postupů, termínů</w:t>
      </w:r>
    </w:p>
    <w:p w14:paraId="3357123F" w14:textId="77777777" w:rsidR="00B34F7A" w:rsidRPr="001C455C" w:rsidRDefault="00B34F7A">
      <w:pPr>
        <w:ind w:firstLine="60"/>
        <w:rPr>
          <w:rFonts w:asciiTheme="minorHAnsi" w:hAnsiTheme="minorHAnsi" w:cstheme="minorHAnsi"/>
        </w:rPr>
      </w:pPr>
    </w:p>
    <w:p w14:paraId="4F2DEC7C" w14:textId="77777777" w:rsidR="005316C2" w:rsidRPr="001C455C" w:rsidRDefault="005316C2" w:rsidP="005316C2">
      <w:pPr>
        <w:jc w:val="both"/>
        <w:rPr>
          <w:rFonts w:asciiTheme="minorHAnsi" w:hAnsiTheme="minorHAnsi" w:cstheme="minorHAnsi"/>
        </w:rPr>
      </w:pPr>
      <w:r w:rsidRPr="001C455C">
        <w:rPr>
          <w:rFonts w:asciiTheme="minorHAnsi" w:hAnsiTheme="minorHAnsi" w:cstheme="minorHAnsi"/>
        </w:rPr>
        <w:t>Digitální kompetence:</w:t>
      </w:r>
    </w:p>
    <w:p w14:paraId="615E6DB8" w14:textId="77777777" w:rsidR="005316C2" w:rsidRPr="001C455C" w:rsidRDefault="005316C2" w:rsidP="00E41C57">
      <w:pPr>
        <w:widowControl/>
        <w:numPr>
          <w:ilvl w:val="0"/>
          <w:numId w:val="162"/>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dáváme žákům prostor ke čtení elektronických textů s hlubším porozuměním, včetně porozumění významu obrazných symbolů (piktogramů)</w:t>
      </w:r>
    </w:p>
    <w:p w14:paraId="7EA41CE8" w14:textId="77777777" w:rsidR="005316C2" w:rsidRPr="001C455C" w:rsidRDefault="005316C2" w:rsidP="00E41C57">
      <w:pPr>
        <w:widowControl/>
        <w:numPr>
          <w:ilvl w:val="0"/>
          <w:numId w:val="162"/>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vedeme žáky ke zjištění, které čtenářské strategie jsou vhodné i pro digitální čtení, a k využívání grafických organizérů pro třídění a uspořádání informací</w:t>
      </w:r>
    </w:p>
    <w:p w14:paraId="78F5F427" w14:textId="77777777" w:rsidR="005316C2" w:rsidRPr="001C455C" w:rsidRDefault="005316C2" w:rsidP="00E41C57">
      <w:pPr>
        <w:widowControl/>
        <w:numPr>
          <w:ilvl w:val="0"/>
          <w:numId w:val="162"/>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lastRenderedPageBreak/>
        <w:t>učíme žáky využívání navigace v různých prostředích obrazovky (např. šipky, mapy stránek, nelineární navigace)</w:t>
      </w:r>
    </w:p>
    <w:p w14:paraId="0EA47063" w14:textId="77777777" w:rsidR="005316C2" w:rsidRPr="001C455C" w:rsidRDefault="005316C2" w:rsidP="00E41C57">
      <w:pPr>
        <w:widowControl/>
        <w:numPr>
          <w:ilvl w:val="0"/>
          <w:numId w:val="162"/>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klademe důraz na hodnocení důvěryhodnosti digitálních informací, které žáci vyhledají, a na ověřování informací z více zdrojů</w:t>
      </w:r>
    </w:p>
    <w:p w14:paraId="55782EF3" w14:textId="77777777" w:rsidR="005316C2" w:rsidRPr="001C455C" w:rsidRDefault="005316C2" w:rsidP="00E41C57">
      <w:pPr>
        <w:widowControl/>
        <w:numPr>
          <w:ilvl w:val="0"/>
          <w:numId w:val="162"/>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podporujeme žáky v získání dovedností a návyků spojených s psaním na dotykovém displeji a v orientaci v rozložení jednotlivých znaků, velkých a malých písmen, číslic a symbolů na klávesnici vedeme žáky k dodržování základních hygienických návyků při práci s digitálními technologiemi</w:t>
      </w:r>
    </w:p>
    <w:p w14:paraId="7EAE07D3" w14:textId="77777777" w:rsidR="005316C2" w:rsidRPr="001C455C" w:rsidRDefault="005316C2" w:rsidP="00E41C57">
      <w:pPr>
        <w:widowControl/>
        <w:numPr>
          <w:ilvl w:val="0"/>
          <w:numId w:val="162"/>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učíme žáky vybírat vhodné technologie s ohledem na zvolený formát sdělení (SMS, e-mail, chat) a pro sdílení výsledků samostatné nebo společné práce</w:t>
      </w:r>
    </w:p>
    <w:p w14:paraId="44CDC67F" w14:textId="77777777" w:rsidR="005316C2" w:rsidRPr="001C455C" w:rsidRDefault="005316C2" w:rsidP="00E41C57">
      <w:pPr>
        <w:widowControl/>
        <w:numPr>
          <w:ilvl w:val="0"/>
          <w:numId w:val="162"/>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umožňujeme žákům využívání online slovníků (slovník spisovné češtiny, slovník cizích slov)</w:t>
      </w:r>
    </w:p>
    <w:p w14:paraId="2544C33D" w14:textId="77777777" w:rsidR="005316C2" w:rsidRPr="001C455C" w:rsidRDefault="005316C2" w:rsidP="00E41C57">
      <w:pPr>
        <w:widowControl/>
        <w:numPr>
          <w:ilvl w:val="0"/>
          <w:numId w:val="162"/>
        </w:numPr>
        <w:shd w:val="clear" w:color="auto" w:fill="FFFFFF"/>
        <w:suppressAutoHyphens w:val="0"/>
        <w:overflowPunct/>
        <w:autoSpaceDE/>
        <w:autoSpaceDN/>
        <w:textAlignment w:val="auto"/>
        <w:rPr>
          <w:rFonts w:asciiTheme="minorHAnsi" w:hAnsiTheme="minorHAnsi" w:cstheme="minorHAnsi"/>
          <w:color w:val="4A4A4A"/>
          <w:kern w:val="0"/>
          <w:sz w:val="24"/>
          <w:szCs w:val="24"/>
        </w:rPr>
      </w:pPr>
      <w:r w:rsidRPr="001C455C">
        <w:rPr>
          <w:rFonts w:asciiTheme="minorHAnsi" w:hAnsiTheme="minorHAnsi" w:cstheme="minorHAnsi"/>
          <w:kern w:val="0"/>
          <w:sz w:val="24"/>
          <w:szCs w:val="24"/>
        </w:rPr>
        <w:t>vedeme žáky k odlišení vlastního a cizího obsahu, k vnímání problematiky autorství</w:t>
      </w:r>
    </w:p>
    <w:p w14:paraId="2E63B721" w14:textId="124282B4" w:rsidR="00B34F7A" w:rsidRPr="001C455C" w:rsidRDefault="00B34F7A">
      <w:pPr>
        <w:rPr>
          <w:rFonts w:asciiTheme="minorHAnsi" w:hAnsiTheme="minorHAnsi" w:cstheme="minorHAnsi"/>
        </w:rPr>
      </w:pPr>
    </w:p>
    <w:p w14:paraId="1C9CF22F" w14:textId="4C03B0CB" w:rsidR="00DD6E5D" w:rsidRPr="001C455C" w:rsidRDefault="00DD6E5D">
      <w:pPr>
        <w:rPr>
          <w:rFonts w:asciiTheme="minorHAnsi" w:hAnsiTheme="minorHAnsi" w:cstheme="minorHAnsi"/>
        </w:rPr>
      </w:pPr>
    </w:p>
    <w:p w14:paraId="44A22CAB" w14:textId="1C987C8E" w:rsidR="00DD6E5D" w:rsidRPr="001C455C" w:rsidRDefault="00DD6E5D">
      <w:pPr>
        <w:rPr>
          <w:rFonts w:asciiTheme="minorHAnsi" w:hAnsiTheme="minorHAnsi" w:cstheme="minorHAnsi"/>
        </w:rPr>
      </w:pPr>
    </w:p>
    <w:p w14:paraId="20EF24A9" w14:textId="115E2F67" w:rsidR="00DD6E5D" w:rsidRPr="001C455C" w:rsidRDefault="00DD6E5D">
      <w:pPr>
        <w:rPr>
          <w:rFonts w:asciiTheme="minorHAnsi" w:hAnsiTheme="minorHAnsi" w:cstheme="minorHAnsi"/>
        </w:rPr>
      </w:pPr>
    </w:p>
    <w:p w14:paraId="654D4B3F" w14:textId="614C9F01" w:rsidR="00DD6E5D" w:rsidRPr="001C455C" w:rsidRDefault="00DD6E5D">
      <w:pPr>
        <w:rPr>
          <w:rFonts w:asciiTheme="minorHAnsi" w:hAnsiTheme="minorHAnsi" w:cstheme="minorHAnsi"/>
        </w:rPr>
      </w:pPr>
    </w:p>
    <w:p w14:paraId="537CD183" w14:textId="767E7ADC" w:rsidR="00DD6E5D" w:rsidRPr="001C455C" w:rsidRDefault="00DD6E5D">
      <w:pPr>
        <w:rPr>
          <w:rFonts w:asciiTheme="minorHAnsi" w:hAnsiTheme="minorHAnsi" w:cstheme="minorHAnsi"/>
        </w:rPr>
      </w:pPr>
    </w:p>
    <w:p w14:paraId="6D3C35D1" w14:textId="39E98258" w:rsidR="00DD6E5D" w:rsidRPr="001C455C" w:rsidRDefault="00DD6E5D">
      <w:pPr>
        <w:rPr>
          <w:rFonts w:asciiTheme="minorHAnsi" w:hAnsiTheme="minorHAnsi" w:cstheme="minorHAnsi"/>
        </w:rPr>
      </w:pPr>
    </w:p>
    <w:p w14:paraId="4E3A47B4" w14:textId="2CDDA726" w:rsidR="00DD6E5D" w:rsidRPr="001C455C" w:rsidRDefault="00DD6E5D">
      <w:pPr>
        <w:rPr>
          <w:rFonts w:asciiTheme="minorHAnsi" w:hAnsiTheme="minorHAnsi" w:cstheme="minorHAnsi"/>
        </w:rPr>
      </w:pPr>
    </w:p>
    <w:p w14:paraId="4E621FB7" w14:textId="25679130" w:rsidR="00DD6E5D" w:rsidRPr="001C455C" w:rsidRDefault="00DD6E5D">
      <w:pPr>
        <w:rPr>
          <w:rFonts w:asciiTheme="minorHAnsi" w:hAnsiTheme="minorHAnsi" w:cstheme="minorHAnsi"/>
        </w:rPr>
      </w:pPr>
    </w:p>
    <w:p w14:paraId="1139B2E3" w14:textId="6D9056C6" w:rsidR="00DD6E5D" w:rsidRPr="001C455C" w:rsidRDefault="00DD6E5D">
      <w:pPr>
        <w:rPr>
          <w:rFonts w:asciiTheme="minorHAnsi" w:hAnsiTheme="minorHAnsi" w:cstheme="minorHAnsi"/>
        </w:rPr>
      </w:pPr>
    </w:p>
    <w:p w14:paraId="555DDF7E" w14:textId="0D53BE77" w:rsidR="00DD6E5D" w:rsidRPr="001C455C" w:rsidRDefault="00DD6E5D">
      <w:pPr>
        <w:rPr>
          <w:rFonts w:asciiTheme="minorHAnsi" w:hAnsiTheme="minorHAnsi" w:cstheme="minorHAnsi"/>
        </w:rPr>
      </w:pPr>
    </w:p>
    <w:p w14:paraId="60BE9EF7" w14:textId="0BE54B5E" w:rsidR="00DD6E5D" w:rsidRPr="001C455C" w:rsidRDefault="00DD6E5D">
      <w:pPr>
        <w:rPr>
          <w:rFonts w:asciiTheme="minorHAnsi" w:hAnsiTheme="minorHAnsi" w:cstheme="minorHAnsi"/>
        </w:rPr>
      </w:pPr>
    </w:p>
    <w:p w14:paraId="7688FC42" w14:textId="00426924" w:rsidR="00DD6E5D" w:rsidRPr="001C455C" w:rsidRDefault="00DD6E5D">
      <w:pPr>
        <w:rPr>
          <w:rFonts w:asciiTheme="minorHAnsi" w:hAnsiTheme="minorHAnsi" w:cstheme="minorHAnsi"/>
        </w:rPr>
      </w:pPr>
    </w:p>
    <w:p w14:paraId="0EC8329E" w14:textId="314A9524" w:rsidR="00DD6E5D" w:rsidRPr="001C455C" w:rsidRDefault="00DD6E5D">
      <w:pPr>
        <w:rPr>
          <w:rFonts w:asciiTheme="minorHAnsi" w:hAnsiTheme="minorHAnsi" w:cstheme="minorHAnsi"/>
        </w:rPr>
      </w:pPr>
    </w:p>
    <w:p w14:paraId="154861B3" w14:textId="14D8D0FE" w:rsidR="00DD6E5D" w:rsidRPr="001C455C" w:rsidRDefault="00DD6E5D">
      <w:pPr>
        <w:rPr>
          <w:rFonts w:asciiTheme="minorHAnsi" w:hAnsiTheme="minorHAnsi" w:cstheme="minorHAnsi"/>
        </w:rPr>
      </w:pPr>
    </w:p>
    <w:p w14:paraId="5CD66641" w14:textId="281DBE7B" w:rsidR="00DD6E5D" w:rsidRPr="001C455C" w:rsidRDefault="00DD6E5D">
      <w:pPr>
        <w:rPr>
          <w:rFonts w:asciiTheme="minorHAnsi" w:hAnsiTheme="minorHAnsi" w:cstheme="minorHAnsi"/>
        </w:rPr>
      </w:pPr>
    </w:p>
    <w:p w14:paraId="1821399F" w14:textId="4DAC406F" w:rsidR="00DD6E5D" w:rsidRPr="001C455C" w:rsidRDefault="00DD6E5D">
      <w:pPr>
        <w:rPr>
          <w:rFonts w:asciiTheme="minorHAnsi" w:hAnsiTheme="minorHAnsi" w:cstheme="minorHAnsi"/>
        </w:rPr>
      </w:pPr>
    </w:p>
    <w:p w14:paraId="6430BA96" w14:textId="3C730BA5" w:rsidR="00DD6E5D" w:rsidRPr="001C455C" w:rsidRDefault="00DD6E5D">
      <w:pPr>
        <w:rPr>
          <w:rFonts w:asciiTheme="minorHAnsi" w:hAnsiTheme="minorHAnsi" w:cstheme="minorHAnsi"/>
        </w:rPr>
      </w:pPr>
    </w:p>
    <w:p w14:paraId="24929C26" w14:textId="277D242A" w:rsidR="00DD6E5D" w:rsidRPr="001C455C" w:rsidRDefault="00DD6E5D">
      <w:pPr>
        <w:rPr>
          <w:rFonts w:asciiTheme="minorHAnsi" w:hAnsiTheme="minorHAnsi" w:cstheme="minorHAnsi"/>
        </w:rPr>
      </w:pPr>
    </w:p>
    <w:p w14:paraId="06E1283E" w14:textId="06D182DB" w:rsidR="00DD6E5D" w:rsidRPr="001C455C" w:rsidRDefault="00DD6E5D">
      <w:pPr>
        <w:rPr>
          <w:rFonts w:asciiTheme="minorHAnsi" w:hAnsiTheme="minorHAnsi" w:cstheme="minorHAnsi"/>
        </w:rPr>
      </w:pPr>
    </w:p>
    <w:p w14:paraId="2E95C51B" w14:textId="42B76377" w:rsidR="00DD6E5D" w:rsidRPr="001C455C" w:rsidRDefault="00DD6E5D">
      <w:pPr>
        <w:rPr>
          <w:rFonts w:asciiTheme="minorHAnsi" w:hAnsiTheme="minorHAnsi" w:cstheme="minorHAnsi"/>
        </w:rPr>
      </w:pPr>
    </w:p>
    <w:p w14:paraId="106FB116" w14:textId="27E95F34" w:rsidR="00DD6E5D" w:rsidRPr="001C455C" w:rsidRDefault="00DD6E5D">
      <w:pPr>
        <w:rPr>
          <w:rFonts w:asciiTheme="minorHAnsi" w:hAnsiTheme="minorHAnsi" w:cstheme="minorHAnsi"/>
        </w:rPr>
      </w:pPr>
    </w:p>
    <w:p w14:paraId="3EF608EF" w14:textId="7FC197C1" w:rsidR="00DD6E5D" w:rsidRPr="001C455C" w:rsidRDefault="00DD6E5D">
      <w:pPr>
        <w:rPr>
          <w:rFonts w:asciiTheme="minorHAnsi" w:hAnsiTheme="minorHAnsi" w:cstheme="minorHAnsi"/>
        </w:rPr>
      </w:pPr>
    </w:p>
    <w:p w14:paraId="40E7CCA3" w14:textId="17A25711" w:rsidR="00DD6E5D" w:rsidRPr="001C455C" w:rsidRDefault="00DD6E5D">
      <w:pPr>
        <w:rPr>
          <w:rFonts w:asciiTheme="minorHAnsi" w:hAnsiTheme="minorHAnsi" w:cstheme="minorHAnsi"/>
        </w:rPr>
      </w:pPr>
    </w:p>
    <w:p w14:paraId="49F2F673" w14:textId="08E57A5D" w:rsidR="00DD6E5D" w:rsidRPr="001C455C" w:rsidRDefault="00DD6E5D">
      <w:pPr>
        <w:rPr>
          <w:rFonts w:asciiTheme="minorHAnsi" w:hAnsiTheme="minorHAnsi" w:cstheme="minorHAnsi"/>
        </w:rPr>
      </w:pPr>
    </w:p>
    <w:p w14:paraId="6693FA6E" w14:textId="55FB3416" w:rsidR="00DD6E5D" w:rsidRPr="001C455C" w:rsidRDefault="00DD6E5D">
      <w:pPr>
        <w:rPr>
          <w:rFonts w:asciiTheme="minorHAnsi" w:hAnsiTheme="minorHAnsi" w:cstheme="minorHAnsi"/>
        </w:rPr>
      </w:pPr>
    </w:p>
    <w:p w14:paraId="210A1FF0" w14:textId="1C77FBE7" w:rsidR="00DD6E5D" w:rsidRPr="001C455C" w:rsidRDefault="00DD6E5D">
      <w:pPr>
        <w:rPr>
          <w:rFonts w:asciiTheme="minorHAnsi" w:hAnsiTheme="minorHAnsi" w:cstheme="minorHAnsi"/>
        </w:rPr>
      </w:pPr>
    </w:p>
    <w:p w14:paraId="42078BDC" w14:textId="368D4094" w:rsidR="00DD6E5D" w:rsidRPr="001C455C" w:rsidRDefault="00DD6E5D">
      <w:pPr>
        <w:rPr>
          <w:rFonts w:asciiTheme="minorHAnsi" w:hAnsiTheme="minorHAnsi" w:cstheme="minorHAnsi"/>
        </w:rPr>
      </w:pPr>
    </w:p>
    <w:p w14:paraId="63F33672" w14:textId="047C949A" w:rsidR="00DD6E5D" w:rsidRPr="001C455C" w:rsidRDefault="00DD6E5D">
      <w:pPr>
        <w:rPr>
          <w:rFonts w:asciiTheme="minorHAnsi" w:hAnsiTheme="minorHAnsi" w:cstheme="minorHAnsi"/>
        </w:rPr>
      </w:pPr>
    </w:p>
    <w:p w14:paraId="3A5D7B9D" w14:textId="2F5BFB32" w:rsidR="00DD6E5D" w:rsidRPr="001C455C" w:rsidRDefault="00DD6E5D">
      <w:pPr>
        <w:rPr>
          <w:rFonts w:asciiTheme="minorHAnsi" w:hAnsiTheme="minorHAnsi" w:cstheme="minorHAnsi"/>
        </w:rPr>
      </w:pPr>
    </w:p>
    <w:p w14:paraId="76C079BD" w14:textId="510B39ED" w:rsidR="00DD6E5D" w:rsidRPr="001C455C" w:rsidRDefault="00DD6E5D">
      <w:pPr>
        <w:rPr>
          <w:rFonts w:asciiTheme="minorHAnsi" w:hAnsiTheme="minorHAnsi" w:cstheme="minorHAnsi"/>
        </w:rPr>
      </w:pPr>
    </w:p>
    <w:p w14:paraId="36BA1316" w14:textId="1B7B129A" w:rsidR="00DD6E5D" w:rsidRPr="001C455C" w:rsidRDefault="00DD6E5D">
      <w:pPr>
        <w:rPr>
          <w:rFonts w:asciiTheme="minorHAnsi" w:hAnsiTheme="minorHAnsi" w:cstheme="minorHAnsi"/>
        </w:rPr>
      </w:pPr>
    </w:p>
    <w:p w14:paraId="5B856F17" w14:textId="2903BAB2" w:rsidR="00DD6E5D" w:rsidRPr="001C455C" w:rsidRDefault="00DD6E5D">
      <w:pPr>
        <w:rPr>
          <w:rFonts w:asciiTheme="minorHAnsi" w:hAnsiTheme="minorHAnsi" w:cstheme="minorHAnsi"/>
        </w:rPr>
      </w:pPr>
    </w:p>
    <w:p w14:paraId="0F1E0360" w14:textId="0D744302" w:rsidR="00DD6E5D" w:rsidRPr="001C455C" w:rsidRDefault="00DD6E5D">
      <w:pPr>
        <w:rPr>
          <w:rFonts w:asciiTheme="minorHAnsi" w:hAnsiTheme="minorHAnsi" w:cstheme="minorHAnsi"/>
        </w:rPr>
      </w:pPr>
    </w:p>
    <w:p w14:paraId="403B61FE" w14:textId="412B24F1" w:rsidR="00DD6E5D" w:rsidRPr="001C455C" w:rsidRDefault="00DD6E5D">
      <w:pPr>
        <w:rPr>
          <w:rFonts w:asciiTheme="minorHAnsi" w:hAnsiTheme="minorHAnsi" w:cstheme="minorHAnsi"/>
        </w:rPr>
      </w:pPr>
    </w:p>
    <w:p w14:paraId="2F34F8F5" w14:textId="1E3FACD1" w:rsidR="00DD6E5D" w:rsidRPr="001C455C" w:rsidRDefault="00DD6E5D">
      <w:pPr>
        <w:rPr>
          <w:rFonts w:asciiTheme="minorHAnsi" w:hAnsiTheme="minorHAnsi" w:cstheme="minorHAnsi"/>
        </w:rPr>
      </w:pPr>
    </w:p>
    <w:p w14:paraId="0BD5914A" w14:textId="1B3382AD" w:rsidR="00DD6E5D" w:rsidRPr="001C455C" w:rsidRDefault="00DD6E5D">
      <w:pPr>
        <w:rPr>
          <w:rFonts w:asciiTheme="minorHAnsi" w:hAnsiTheme="minorHAnsi" w:cstheme="minorHAnsi"/>
        </w:rPr>
      </w:pPr>
    </w:p>
    <w:p w14:paraId="2228E291" w14:textId="1588A59A" w:rsidR="00DD6E5D" w:rsidRPr="001C455C" w:rsidRDefault="00DD6E5D">
      <w:pPr>
        <w:rPr>
          <w:rFonts w:asciiTheme="minorHAnsi" w:hAnsiTheme="minorHAnsi" w:cstheme="minorHAnsi"/>
        </w:rPr>
      </w:pPr>
    </w:p>
    <w:p w14:paraId="3645BF04" w14:textId="2CBDCD87" w:rsidR="00DD6E5D" w:rsidRPr="001C455C" w:rsidRDefault="00DD6E5D">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2864821A" w14:textId="77777777" w:rsidTr="00D226E7">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7C7A7"/>
            <w:tcMar>
              <w:top w:w="0" w:type="dxa"/>
              <w:left w:w="108" w:type="dxa"/>
              <w:bottom w:w="0" w:type="dxa"/>
              <w:right w:w="108" w:type="dxa"/>
            </w:tcMar>
          </w:tcPr>
          <w:p w14:paraId="42754853"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Matematika (1. – 5. ročník)</w:t>
            </w:r>
          </w:p>
        </w:tc>
      </w:tr>
    </w:tbl>
    <w:p w14:paraId="32DFF324" w14:textId="77777777" w:rsidR="00B34F7A" w:rsidRPr="001C455C" w:rsidRDefault="00B34F7A">
      <w:pPr>
        <w:jc w:val="both"/>
        <w:rPr>
          <w:rFonts w:asciiTheme="minorHAnsi" w:hAnsiTheme="minorHAnsi" w:cstheme="minorHAnsi"/>
        </w:rPr>
      </w:pPr>
    </w:p>
    <w:p w14:paraId="547F81CC"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Charakteristika vyučovacího předmětu:</w:t>
      </w:r>
    </w:p>
    <w:p w14:paraId="3AA34128" w14:textId="77777777" w:rsidR="00B34F7A" w:rsidRPr="001C455C" w:rsidRDefault="00B34F7A">
      <w:pPr>
        <w:jc w:val="both"/>
        <w:rPr>
          <w:rFonts w:asciiTheme="minorHAnsi" w:hAnsiTheme="minorHAnsi" w:cstheme="minorHAnsi"/>
        </w:rPr>
      </w:pPr>
    </w:p>
    <w:p w14:paraId="2407716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Vyučovací předmět vychází z obsahu vzdělávací oblasti Matematika a její aplikace. Má časovou dotaci 4 hodiny týdně v 1. ročníku a 5 hodin ve 2. – 5. ročníku.</w:t>
      </w:r>
    </w:p>
    <w:p w14:paraId="4C96360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 běžných třídách nebo v učebně s interaktivní tabulí. V hodinách je využívána frontální i skupinová práce, jsou využívány různé názorné vyučovací pomůcky.</w:t>
      </w:r>
    </w:p>
    <w:p w14:paraId="39A3EB4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Předmět seznamuje žáky s čísly a základním početními operacemi. Umožňuje osvojit si jednoduché algoritmy řešení úloh. Důraz je kladen na přesnost vyjadřování a systematickou práci. Žáci jsou vedeni k nalezení řešení problému, k matematickému vyjádření postupu a k formulování závěrů. Učí se rozpoznávat a uvědomovat si určité typy změn a závislostí a analyzovat diagramy. Získané dovednosti a znalosti jsou spolu s logickým úsudkem využívány při řešení problémových úloh a situací z běžného života.</w:t>
      </w:r>
    </w:p>
    <w:p w14:paraId="608523B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Geometrie umožňuje žákům poznat, určovat a znázorňovat geometrické útvary v rovině a prostoru, zkoumat a rozlišovat jejich vlastnosti. Rozvíjí prostorovou představivost žáků. Při rýsování je kladen důraz na přesnost a preciznost provedení.</w:t>
      </w:r>
    </w:p>
    <w:p w14:paraId="6EB7C3B2" w14:textId="77777777" w:rsidR="00B34F7A" w:rsidRPr="001C455C" w:rsidRDefault="00B34F7A">
      <w:pPr>
        <w:jc w:val="both"/>
        <w:rPr>
          <w:rFonts w:asciiTheme="minorHAnsi" w:hAnsiTheme="minorHAnsi" w:cstheme="minorHAnsi"/>
        </w:rPr>
      </w:pPr>
    </w:p>
    <w:p w14:paraId="1ADB87EA"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72F9E669" w14:textId="77777777" w:rsidR="00B34F7A" w:rsidRPr="001C455C" w:rsidRDefault="00B34F7A">
      <w:pPr>
        <w:jc w:val="both"/>
        <w:rPr>
          <w:rFonts w:asciiTheme="minorHAnsi" w:hAnsiTheme="minorHAnsi" w:cstheme="minorHAnsi"/>
        </w:rPr>
      </w:pPr>
    </w:p>
    <w:p w14:paraId="7809322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učení:</w:t>
      </w:r>
    </w:p>
    <w:p w14:paraId="13D593C7" w14:textId="77777777" w:rsidR="00B34F7A" w:rsidRPr="001C455C" w:rsidRDefault="00FB3C9B">
      <w:pPr>
        <w:numPr>
          <w:ilvl w:val="0"/>
          <w:numId w:val="19"/>
        </w:numPr>
        <w:tabs>
          <w:tab w:val="left" w:pos="-2160"/>
        </w:tabs>
        <w:jc w:val="both"/>
        <w:rPr>
          <w:rFonts w:asciiTheme="minorHAnsi" w:hAnsiTheme="minorHAnsi" w:cstheme="minorHAnsi"/>
        </w:rPr>
      </w:pPr>
      <w:r w:rsidRPr="001C455C">
        <w:rPr>
          <w:rFonts w:asciiTheme="minorHAnsi" w:hAnsiTheme="minorHAnsi" w:cstheme="minorHAnsi"/>
          <w:sz w:val="24"/>
        </w:rPr>
        <w:t>učíme žáky používat učebnice, pracovní sešity a jiné písemné materiály</w:t>
      </w:r>
    </w:p>
    <w:p w14:paraId="03930726" w14:textId="77777777" w:rsidR="00B34F7A" w:rsidRPr="001C455C" w:rsidRDefault="00FB3C9B">
      <w:pPr>
        <w:numPr>
          <w:ilvl w:val="0"/>
          <w:numId w:val="19"/>
        </w:numPr>
        <w:tabs>
          <w:tab w:val="left" w:pos="-2160"/>
        </w:tabs>
        <w:jc w:val="both"/>
        <w:rPr>
          <w:rFonts w:asciiTheme="minorHAnsi" w:hAnsiTheme="minorHAnsi" w:cstheme="minorHAnsi"/>
        </w:rPr>
      </w:pPr>
      <w:r w:rsidRPr="001C455C">
        <w:rPr>
          <w:rFonts w:asciiTheme="minorHAnsi" w:hAnsiTheme="minorHAnsi" w:cstheme="minorHAnsi"/>
          <w:sz w:val="24"/>
        </w:rPr>
        <w:t>učíme žáky provádět a zápisy řešení úloh</w:t>
      </w:r>
    </w:p>
    <w:p w14:paraId="3A85E5B7" w14:textId="77777777" w:rsidR="00B34F7A" w:rsidRPr="001C455C" w:rsidRDefault="00FB3C9B">
      <w:pPr>
        <w:numPr>
          <w:ilvl w:val="0"/>
          <w:numId w:val="19"/>
        </w:numPr>
        <w:tabs>
          <w:tab w:val="left" w:pos="-2160"/>
        </w:tabs>
        <w:jc w:val="both"/>
        <w:rPr>
          <w:rFonts w:asciiTheme="minorHAnsi" w:hAnsiTheme="minorHAnsi" w:cstheme="minorHAnsi"/>
        </w:rPr>
      </w:pPr>
      <w:r w:rsidRPr="001C455C">
        <w:rPr>
          <w:rFonts w:asciiTheme="minorHAnsi" w:hAnsiTheme="minorHAnsi" w:cstheme="minorHAnsi"/>
          <w:sz w:val="24"/>
        </w:rPr>
        <w:t>vedeme žáky k ověřování výsledků</w:t>
      </w:r>
    </w:p>
    <w:p w14:paraId="3DCA7E10" w14:textId="77777777" w:rsidR="00B34F7A" w:rsidRPr="001C455C" w:rsidRDefault="00FB3C9B">
      <w:pPr>
        <w:numPr>
          <w:ilvl w:val="0"/>
          <w:numId w:val="19"/>
        </w:numPr>
        <w:tabs>
          <w:tab w:val="left" w:pos="-2160"/>
        </w:tabs>
        <w:jc w:val="both"/>
        <w:rPr>
          <w:rFonts w:asciiTheme="minorHAnsi" w:hAnsiTheme="minorHAnsi" w:cstheme="minorHAnsi"/>
        </w:rPr>
      </w:pPr>
      <w:r w:rsidRPr="001C455C">
        <w:rPr>
          <w:rFonts w:asciiTheme="minorHAnsi" w:hAnsiTheme="minorHAnsi" w:cstheme="minorHAnsi"/>
          <w:sz w:val="24"/>
        </w:rPr>
        <w:t>rozvíjíme abstraktní, exaktní, kombinatorické a logické myšlení žáků</w:t>
      </w:r>
    </w:p>
    <w:p w14:paraId="1C530AD3" w14:textId="77777777" w:rsidR="00B34F7A" w:rsidRPr="001C455C" w:rsidRDefault="00FB3C9B">
      <w:pPr>
        <w:numPr>
          <w:ilvl w:val="0"/>
          <w:numId w:val="19"/>
        </w:numPr>
        <w:tabs>
          <w:tab w:val="left" w:pos="-2160"/>
        </w:tabs>
        <w:jc w:val="both"/>
        <w:rPr>
          <w:rFonts w:asciiTheme="minorHAnsi" w:hAnsiTheme="minorHAnsi" w:cstheme="minorHAnsi"/>
        </w:rPr>
      </w:pPr>
      <w:r w:rsidRPr="001C455C">
        <w:rPr>
          <w:rFonts w:asciiTheme="minorHAnsi" w:hAnsiTheme="minorHAnsi" w:cstheme="minorHAnsi"/>
          <w:sz w:val="24"/>
        </w:rPr>
        <w:t>vedeme žáky k věcné a srozumitelné argumentaci</w:t>
      </w:r>
    </w:p>
    <w:p w14:paraId="38D3006B" w14:textId="77777777" w:rsidR="00B34F7A" w:rsidRPr="001C455C" w:rsidRDefault="00FB3C9B">
      <w:pPr>
        <w:numPr>
          <w:ilvl w:val="0"/>
          <w:numId w:val="19"/>
        </w:numPr>
        <w:tabs>
          <w:tab w:val="left" w:pos="-2160"/>
        </w:tabs>
        <w:jc w:val="both"/>
        <w:rPr>
          <w:rFonts w:asciiTheme="minorHAnsi" w:hAnsiTheme="minorHAnsi" w:cstheme="minorHAnsi"/>
        </w:rPr>
      </w:pPr>
      <w:r w:rsidRPr="001C455C">
        <w:rPr>
          <w:rFonts w:asciiTheme="minorHAnsi" w:hAnsiTheme="minorHAnsi" w:cstheme="minorHAnsi"/>
          <w:sz w:val="24"/>
        </w:rPr>
        <w:t>umožňujeme žákům podílet se na utváření kritérií hodnocení činností nebo jejich výsledků</w:t>
      </w:r>
    </w:p>
    <w:p w14:paraId="11C3D274" w14:textId="77777777" w:rsidR="00B34F7A" w:rsidRPr="001C455C" w:rsidRDefault="00B34F7A">
      <w:pPr>
        <w:jc w:val="both"/>
        <w:rPr>
          <w:rFonts w:asciiTheme="minorHAnsi" w:hAnsiTheme="minorHAnsi" w:cstheme="minorHAnsi"/>
        </w:rPr>
      </w:pPr>
    </w:p>
    <w:p w14:paraId="206D6DDB" w14:textId="7FF978C1" w:rsidR="00B34F7A" w:rsidRPr="001C455C" w:rsidRDefault="001C455C">
      <w:pPr>
        <w:jc w:val="both"/>
        <w:rPr>
          <w:rFonts w:asciiTheme="minorHAnsi" w:hAnsiTheme="minorHAnsi" w:cstheme="minorHAnsi"/>
        </w:rPr>
      </w:pPr>
      <w:r>
        <w:rPr>
          <w:rFonts w:asciiTheme="minorHAnsi" w:hAnsiTheme="minorHAnsi" w:cstheme="minorHAnsi"/>
          <w:sz w:val="24"/>
        </w:rPr>
        <w:t>Kompetence k řešení problémů</w:t>
      </w:r>
      <w:r w:rsidR="00FB3C9B" w:rsidRPr="001C455C">
        <w:rPr>
          <w:rFonts w:asciiTheme="minorHAnsi" w:hAnsiTheme="minorHAnsi" w:cstheme="minorHAnsi"/>
          <w:sz w:val="24"/>
        </w:rPr>
        <w:t>:</w:t>
      </w:r>
    </w:p>
    <w:p w14:paraId="211C2980" w14:textId="77777777" w:rsidR="00B34F7A" w:rsidRPr="001C455C" w:rsidRDefault="00FB3C9B">
      <w:pPr>
        <w:numPr>
          <w:ilvl w:val="0"/>
          <w:numId w:val="20"/>
        </w:numPr>
        <w:tabs>
          <w:tab w:val="left" w:pos="-2160"/>
        </w:tabs>
        <w:jc w:val="both"/>
        <w:rPr>
          <w:rFonts w:asciiTheme="minorHAnsi" w:hAnsiTheme="minorHAnsi" w:cstheme="minorHAnsi"/>
        </w:rPr>
      </w:pPr>
      <w:r w:rsidRPr="001C455C">
        <w:rPr>
          <w:rFonts w:asciiTheme="minorHAnsi" w:hAnsiTheme="minorHAnsi" w:cstheme="minorHAnsi"/>
          <w:sz w:val="24"/>
        </w:rPr>
        <w:t>rozvíjíme v žácích důvěru ve vlastní schopnosti a možnosti při řešení úloh</w:t>
      </w:r>
    </w:p>
    <w:p w14:paraId="5070DD27" w14:textId="77777777" w:rsidR="00B34F7A" w:rsidRPr="001C455C" w:rsidRDefault="00FB3C9B">
      <w:pPr>
        <w:numPr>
          <w:ilvl w:val="0"/>
          <w:numId w:val="20"/>
        </w:numPr>
        <w:tabs>
          <w:tab w:val="left" w:pos="-2160"/>
        </w:tabs>
        <w:rPr>
          <w:rFonts w:asciiTheme="minorHAnsi" w:hAnsiTheme="minorHAnsi" w:cstheme="minorHAnsi"/>
        </w:rPr>
      </w:pPr>
      <w:r w:rsidRPr="001C455C">
        <w:rPr>
          <w:rFonts w:asciiTheme="minorHAnsi" w:hAnsiTheme="minorHAnsi" w:cstheme="minorHAnsi"/>
          <w:sz w:val="24"/>
        </w:rPr>
        <w:t>zadáváme úkoly způsobem, který umožňuje volbu různých postupů </w:t>
      </w:r>
    </w:p>
    <w:p w14:paraId="14E11037" w14:textId="77777777" w:rsidR="00B34F7A" w:rsidRPr="001C455C" w:rsidRDefault="00FB3C9B">
      <w:pPr>
        <w:numPr>
          <w:ilvl w:val="0"/>
          <w:numId w:val="20"/>
        </w:numPr>
        <w:tabs>
          <w:tab w:val="left" w:pos="-2160"/>
        </w:tabs>
        <w:jc w:val="both"/>
        <w:rPr>
          <w:rFonts w:asciiTheme="minorHAnsi" w:hAnsiTheme="minorHAnsi" w:cstheme="minorHAnsi"/>
        </w:rPr>
      </w:pPr>
      <w:r w:rsidRPr="001C455C">
        <w:rPr>
          <w:rFonts w:asciiTheme="minorHAnsi" w:hAnsiTheme="minorHAnsi" w:cstheme="minorHAnsi"/>
          <w:sz w:val="24"/>
        </w:rPr>
        <w:t>vedeme žáky k sebekontrole, k systematičnosti, vytrvalosti a přesnosti</w:t>
      </w:r>
    </w:p>
    <w:p w14:paraId="1937C8CD" w14:textId="77777777" w:rsidR="00B34F7A" w:rsidRPr="001C455C" w:rsidRDefault="00FB3C9B">
      <w:pPr>
        <w:numPr>
          <w:ilvl w:val="0"/>
          <w:numId w:val="20"/>
        </w:numPr>
        <w:tabs>
          <w:tab w:val="left" w:pos="-2160"/>
        </w:tabs>
        <w:jc w:val="both"/>
        <w:rPr>
          <w:rFonts w:asciiTheme="minorHAnsi" w:hAnsiTheme="minorHAnsi" w:cstheme="minorHAnsi"/>
        </w:rPr>
      </w:pPr>
      <w:r w:rsidRPr="001C455C">
        <w:rPr>
          <w:rFonts w:asciiTheme="minorHAnsi" w:hAnsiTheme="minorHAnsi" w:cstheme="minorHAnsi"/>
          <w:sz w:val="24"/>
        </w:rPr>
        <w:t>provádíme se žáky rozbor problémů a plánujeme  řešení</w:t>
      </w:r>
    </w:p>
    <w:p w14:paraId="0C1F2A81" w14:textId="77777777" w:rsidR="00B34F7A" w:rsidRPr="001C455C" w:rsidRDefault="00FB3C9B">
      <w:pPr>
        <w:numPr>
          <w:ilvl w:val="0"/>
          <w:numId w:val="20"/>
        </w:numPr>
        <w:tabs>
          <w:tab w:val="left" w:pos="-2160"/>
        </w:tabs>
        <w:jc w:val="both"/>
        <w:rPr>
          <w:rFonts w:asciiTheme="minorHAnsi" w:hAnsiTheme="minorHAnsi" w:cstheme="minorHAnsi"/>
        </w:rPr>
      </w:pPr>
      <w:r w:rsidRPr="001C455C">
        <w:rPr>
          <w:rFonts w:asciiTheme="minorHAnsi" w:hAnsiTheme="minorHAnsi" w:cstheme="minorHAnsi"/>
          <w:sz w:val="24"/>
        </w:rPr>
        <w:t>učíme žáky odhadovat výsledky, volit správné postupy a vyhodnocovat správnost výsledků</w:t>
      </w:r>
    </w:p>
    <w:p w14:paraId="22AE5C06" w14:textId="77777777" w:rsidR="00B34F7A" w:rsidRPr="001C455C" w:rsidRDefault="00FB3C9B">
      <w:pPr>
        <w:numPr>
          <w:ilvl w:val="0"/>
          <w:numId w:val="20"/>
        </w:numPr>
        <w:tabs>
          <w:tab w:val="left" w:pos="-2160"/>
        </w:tabs>
        <w:jc w:val="both"/>
        <w:rPr>
          <w:rFonts w:asciiTheme="minorHAnsi" w:hAnsiTheme="minorHAnsi" w:cstheme="minorHAnsi"/>
        </w:rPr>
      </w:pPr>
      <w:r w:rsidRPr="001C455C">
        <w:rPr>
          <w:rFonts w:asciiTheme="minorHAnsi" w:hAnsiTheme="minorHAnsi" w:cstheme="minorHAnsi"/>
          <w:sz w:val="24"/>
        </w:rPr>
        <w:t>využíváme názory a zkušenosti žáků a náměty pro využití v praxi</w:t>
      </w:r>
    </w:p>
    <w:p w14:paraId="160D1EC2" w14:textId="77777777" w:rsidR="00B34F7A" w:rsidRPr="001C455C" w:rsidRDefault="00FB3C9B">
      <w:pPr>
        <w:numPr>
          <w:ilvl w:val="0"/>
          <w:numId w:val="20"/>
        </w:numPr>
        <w:tabs>
          <w:tab w:val="left" w:pos="-2160"/>
        </w:tabs>
        <w:jc w:val="both"/>
        <w:rPr>
          <w:rFonts w:asciiTheme="minorHAnsi" w:hAnsiTheme="minorHAnsi" w:cstheme="minorHAnsi"/>
        </w:rPr>
      </w:pPr>
      <w:r w:rsidRPr="001C455C">
        <w:rPr>
          <w:rFonts w:asciiTheme="minorHAnsi" w:hAnsiTheme="minorHAnsi" w:cstheme="minorHAnsi"/>
          <w:sz w:val="24"/>
        </w:rPr>
        <w:t>klademe  otevřené   otázky a vybízíme žáky k pojmenování cíle činnosti; vede žáky k plánování úkolů a postupů</w:t>
      </w:r>
    </w:p>
    <w:p w14:paraId="1061C462" w14:textId="77777777" w:rsidR="00B34F7A" w:rsidRPr="001C455C" w:rsidRDefault="00FB3C9B">
      <w:pPr>
        <w:numPr>
          <w:ilvl w:val="0"/>
          <w:numId w:val="20"/>
        </w:numPr>
        <w:tabs>
          <w:tab w:val="left" w:pos="-2160"/>
        </w:tabs>
        <w:jc w:val="both"/>
        <w:rPr>
          <w:rFonts w:asciiTheme="minorHAnsi" w:hAnsiTheme="minorHAnsi" w:cstheme="minorHAnsi"/>
        </w:rPr>
      </w:pPr>
      <w:r w:rsidRPr="001C455C">
        <w:rPr>
          <w:rFonts w:asciiTheme="minorHAnsi" w:hAnsiTheme="minorHAnsi" w:cstheme="minorHAnsi"/>
          <w:sz w:val="24"/>
        </w:rPr>
        <w:t>zařazujeme metody, při kterých docházejí k objevům, řešením a závěrům sami žáci</w:t>
      </w:r>
    </w:p>
    <w:p w14:paraId="11B79728" w14:textId="77777777" w:rsidR="00B34F7A" w:rsidRPr="001C455C" w:rsidRDefault="00FB3C9B">
      <w:pPr>
        <w:numPr>
          <w:ilvl w:val="0"/>
          <w:numId w:val="20"/>
        </w:numPr>
        <w:tabs>
          <w:tab w:val="left" w:pos="-2160"/>
        </w:tabs>
        <w:jc w:val="both"/>
        <w:rPr>
          <w:rFonts w:asciiTheme="minorHAnsi" w:hAnsiTheme="minorHAnsi" w:cstheme="minorHAnsi"/>
        </w:rPr>
      </w:pPr>
      <w:r w:rsidRPr="001C455C">
        <w:rPr>
          <w:rFonts w:asciiTheme="minorHAnsi" w:hAnsiTheme="minorHAnsi" w:cstheme="minorHAnsi"/>
          <w:sz w:val="24"/>
        </w:rPr>
        <w:t>podporujeme práci s odbornou literaturou</w:t>
      </w:r>
    </w:p>
    <w:p w14:paraId="4B2E8BCF" w14:textId="77777777" w:rsidR="00B34F7A" w:rsidRPr="001C455C" w:rsidRDefault="00FB3C9B">
      <w:pPr>
        <w:numPr>
          <w:ilvl w:val="0"/>
          <w:numId w:val="20"/>
        </w:numPr>
        <w:tabs>
          <w:tab w:val="left" w:pos="-2160"/>
        </w:tabs>
        <w:jc w:val="both"/>
        <w:rPr>
          <w:rFonts w:asciiTheme="minorHAnsi" w:hAnsiTheme="minorHAnsi" w:cstheme="minorHAnsi"/>
        </w:rPr>
      </w:pPr>
      <w:r w:rsidRPr="001C455C">
        <w:rPr>
          <w:rFonts w:asciiTheme="minorHAnsi" w:hAnsiTheme="minorHAnsi" w:cstheme="minorHAnsi"/>
          <w:sz w:val="24"/>
        </w:rPr>
        <w:t>podle potřeby žákům v činnostech pomáháme, pracujeme s chybou jako s příležitostí, jak ukázat cestu ke správnému řešení</w:t>
      </w:r>
    </w:p>
    <w:p w14:paraId="53B65977" w14:textId="77777777" w:rsidR="00B34F7A" w:rsidRPr="001C455C" w:rsidRDefault="00B34F7A">
      <w:pPr>
        <w:jc w:val="both"/>
        <w:rPr>
          <w:rFonts w:asciiTheme="minorHAnsi" w:hAnsiTheme="minorHAnsi" w:cstheme="minorHAnsi"/>
        </w:rPr>
      </w:pPr>
    </w:p>
    <w:p w14:paraId="15931F3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komunikativní:</w:t>
      </w:r>
    </w:p>
    <w:p w14:paraId="48208965" w14:textId="77777777" w:rsidR="00B34F7A" w:rsidRPr="001C455C" w:rsidRDefault="00FB3C9B">
      <w:pPr>
        <w:numPr>
          <w:ilvl w:val="0"/>
          <w:numId w:val="21"/>
        </w:numPr>
        <w:tabs>
          <w:tab w:val="left" w:pos="-2160"/>
        </w:tabs>
        <w:jc w:val="both"/>
        <w:rPr>
          <w:rFonts w:asciiTheme="minorHAnsi" w:hAnsiTheme="minorHAnsi" w:cstheme="minorHAnsi"/>
        </w:rPr>
      </w:pPr>
      <w:r w:rsidRPr="001C455C">
        <w:rPr>
          <w:rFonts w:asciiTheme="minorHAnsi" w:hAnsiTheme="minorHAnsi" w:cstheme="minorHAnsi"/>
          <w:sz w:val="24"/>
        </w:rPr>
        <w:lastRenderedPageBreak/>
        <w:t>vedeme žáky k přesnému a stručnému vyjadřování užíváním matematického jazyka včetně symboliky</w:t>
      </w:r>
    </w:p>
    <w:p w14:paraId="2343C56E" w14:textId="77777777" w:rsidR="00B34F7A" w:rsidRPr="001C455C" w:rsidRDefault="00FB3C9B">
      <w:pPr>
        <w:numPr>
          <w:ilvl w:val="0"/>
          <w:numId w:val="21"/>
        </w:numPr>
        <w:tabs>
          <w:tab w:val="left" w:pos="-2160"/>
        </w:tabs>
        <w:jc w:val="both"/>
        <w:rPr>
          <w:rFonts w:asciiTheme="minorHAnsi" w:hAnsiTheme="minorHAnsi" w:cstheme="minorHAnsi"/>
        </w:rPr>
      </w:pPr>
      <w:r w:rsidRPr="001C455C">
        <w:rPr>
          <w:rFonts w:asciiTheme="minorHAnsi" w:hAnsiTheme="minorHAnsi" w:cstheme="minorHAnsi"/>
          <w:sz w:val="24"/>
        </w:rPr>
        <w:t>vedeme žáky k výstižnému, souvislému a kultivovanému projevu</w:t>
      </w:r>
    </w:p>
    <w:p w14:paraId="79F9C95A" w14:textId="77777777" w:rsidR="00B34F7A" w:rsidRPr="001C455C" w:rsidRDefault="00FB3C9B">
      <w:pPr>
        <w:numPr>
          <w:ilvl w:val="0"/>
          <w:numId w:val="21"/>
        </w:numPr>
        <w:tabs>
          <w:tab w:val="left" w:pos="-2160"/>
        </w:tabs>
        <w:jc w:val="both"/>
        <w:rPr>
          <w:rFonts w:asciiTheme="minorHAnsi" w:hAnsiTheme="minorHAnsi" w:cstheme="minorHAnsi"/>
        </w:rPr>
      </w:pPr>
      <w:r w:rsidRPr="001C455C">
        <w:rPr>
          <w:rFonts w:asciiTheme="minorHAnsi" w:hAnsiTheme="minorHAnsi" w:cstheme="minorHAnsi"/>
          <w:sz w:val="24"/>
        </w:rPr>
        <w:t>učíme žáky navrhnout řešení, vysvětlit  a obhajovat </w:t>
      </w:r>
    </w:p>
    <w:p w14:paraId="7EAE6AF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sociální a personální:</w:t>
      </w:r>
    </w:p>
    <w:p w14:paraId="044A8DE1" w14:textId="77777777" w:rsidR="00B34F7A" w:rsidRPr="001C455C" w:rsidRDefault="00FB3C9B">
      <w:pPr>
        <w:numPr>
          <w:ilvl w:val="0"/>
          <w:numId w:val="22"/>
        </w:numPr>
        <w:tabs>
          <w:tab w:val="left" w:pos="-2160"/>
        </w:tabs>
        <w:jc w:val="both"/>
        <w:rPr>
          <w:rFonts w:asciiTheme="minorHAnsi" w:hAnsiTheme="minorHAnsi" w:cstheme="minorHAnsi"/>
        </w:rPr>
      </w:pPr>
      <w:r w:rsidRPr="001C455C">
        <w:rPr>
          <w:rFonts w:asciiTheme="minorHAnsi" w:hAnsiTheme="minorHAnsi" w:cstheme="minorHAnsi"/>
          <w:sz w:val="24"/>
        </w:rPr>
        <w:t>vedeme žáky ke kritickému usuzování, srozumitelné a věcné argumentaci prostřednictvím řešení matematických problémů</w:t>
      </w:r>
    </w:p>
    <w:p w14:paraId="3B31A5DD" w14:textId="77777777" w:rsidR="00B34F7A" w:rsidRPr="001C455C" w:rsidRDefault="00FB3C9B">
      <w:pPr>
        <w:numPr>
          <w:ilvl w:val="0"/>
          <w:numId w:val="22"/>
        </w:numPr>
        <w:tabs>
          <w:tab w:val="left" w:pos="-2160"/>
        </w:tabs>
        <w:jc w:val="both"/>
        <w:rPr>
          <w:rFonts w:asciiTheme="minorHAnsi" w:hAnsiTheme="minorHAnsi" w:cstheme="minorHAnsi"/>
        </w:rPr>
      </w:pPr>
      <w:r w:rsidRPr="001C455C">
        <w:rPr>
          <w:rFonts w:asciiTheme="minorHAnsi" w:hAnsiTheme="minorHAnsi" w:cstheme="minorHAnsi"/>
          <w:sz w:val="24"/>
        </w:rPr>
        <w:t>vedeme žáky ke kolegiální radě a pomoci spolužákovi</w:t>
      </w:r>
    </w:p>
    <w:p w14:paraId="7AB4E0CE" w14:textId="77777777" w:rsidR="00B34F7A" w:rsidRPr="001C455C" w:rsidRDefault="00FB3C9B">
      <w:pPr>
        <w:numPr>
          <w:ilvl w:val="0"/>
          <w:numId w:val="22"/>
        </w:numPr>
        <w:tabs>
          <w:tab w:val="left" w:pos="-2160"/>
        </w:tabs>
        <w:jc w:val="both"/>
        <w:rPr>
          <w:rFonts w:asciiTheme="minorHAnsi" w:hAnsiTheme="minorHAnsi" w:cstheme="minorHAnsi"/>
        </w:rPr>
      </w:pPr>
      <w:r w:rsidRPr="001C455C">
        <w:rPr>
          <w:rFonts w:asciiTheme="minorHAnsi" w:hAnsiTheme="minorHAnsi" w:cstheme="minorHAnsi"/>
          <w:sz w:val="24"/>
        </w:rPr>
        <w:t>učíme žáky pracovat ve skupině, v týmu</w:t>
      </w:r>
    </w:p>
    <w:p w14:paraId="082130A8" w14:textId="77777777" w:rsidR="00B34F7A" w:rsidRPr="001C455C" w:rsidRDefault="00FB3C9B">
      <w:pPr>
        <w:numPr>
          <w:ilvl w:val="0"/>
          <w:numId w:val="22"/>
        </w:numPr>
        <w:tabs>
          <w:tab w:val="left" w:pos="-2160"/>
        </w:tabs>
        <w:jc w:val="both"/>
        <w:rPr>
          <w:rFonts w:asciiTheme="minorHAnsi" w:hAnsiTheme="minorHAnsi" w:cstheme="minorHAnsi"/>
        </w:rPr>
      </w:pPr>
      <w:r w:rsidRPr="001C455C">
        <w:rPr>
          <w:rFonts w:asciiTheme="minorHAnsi" w:hAnsiTheme="minorHAnsi" w:cstheme="minorHAnsi"/>
          <w:sz w:val="24"/>
        </w:rPr>
        <w:t>umožňujeme  každému žákovi zažít úspěch</w:t>
      </w:r>
    </w:p>
    <w:p w14:paraId="7C544D35" w14:textId="77777777" w:rsidR="00B34F7A" w:rsidRPr="001C455C" w:rsidRDefault="00FB3C9B">
      <w:pPr>
        <w:numPr>
          <w:ilvl w:val="0"/>
          <w:numId w:val="22"/>
        </w:numPr>
        <w:tabs>
          <w:tab w:val="left" w:pos="-2160"/>
        </w:tabs>
        <w:jc w:val="both"/>
        <w:rPr>
          <w:rFonts w:asciiTheme="minorHAnsi" w:hAnsiTheme="minorHAnsi" w:cstheme="minorHAnsi"/>
        </w:rPr>
      </w:pPr>
      <w:r w:rsidRPr="001C455C">
        <w:rPr>
          <w:rFonts w:asciiTheme="minorHAnsi" w:hAnsiTheme="minorHAnsi" w:cstheme="minorHAnsi"/>
          <w:sz w:val="24"/>
        </w:rPr>
        <w:t>podněcujeme  žáky k argumentaci</w:t>
      </w:r>
    </w:p>
    <w:p w14:paraId="4922E297" w14:textId="77777777" w:rsidR="00B34F7A" w:rsidRPr="001C455C" w:rsidRDefault="00FB3C9B">
      <w:pPr>
        <w:numPr>
          <w:ilvl w:val="0"/>
          <w:numId w:val="22"/>
        </w:numPr>
        <w:tabs>
          <w:tab w:val="left" w:pos="-2160"/>
        </w:tabs>
        <w:jc w:val="both"/>
        <w:rPr>
          <w:rFonts w:asciiTheme="minorHAnsi" w:hAnsiTheme="minorHAnsi" w:cstheme="minorHAnsi"/>
        </w:rPr>
      </w:pPr>
      <w:r w:rsidRPr="001C455C">
        <w:rPr>
          <w:rFonts w:asciiTheme="minorHAnsi" w:hAnsiTheme="minorHAnsi" w:cstheme="minorHAnsi"/>
          <w:sz w:val="24"/>
        </w:rPr>
        <w:t>hodnotíme žáky způsobem, který jim umožňuje vnímat vlastní pokrok</w:t>
      </w:r>
    </w:p>
    <w:p w14:paraId="5A5B89E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w:t>
      </w:r>
    </w:p>
    <w:p w14:paraId="04C654F6"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občanské:</w:t>
      </w:r>
    </w:p>
    <w:p w14:paraId="47B62660" w14:textId="77777777" w:rsidR="00B34F7A" w:rsidRPr="001C455C" w:rsidRDefault="00FB3C9B">
      <w:pPr>
        <w:numPr>
          <w:ilvl w:val="0"/>
          <w:numId w:val="23"/>
        </w:numPr>
        <w:tabs>
          <w:tab w:val="left" w:pos="-2160"/>
        </w:tabs>
        <w:jc w:val="both"/>
        <w:rPr>
          <w:rFonts w:asciiTheme="minorHAnsi" w:hAnsiTheme="minorHAnsi" w:cstheme="minorHAnsi"/>
        </w:rPr>
      </w:pPr>
      <w:r w:rsidRPr="001C455C">
        <w:rPr>
          <w:rFonts w:asciiTheme="minorHAnsi" w:hAnsiTheme="minorHAnsi" w:cstheme="minorHAnsi"/>
          <w:sz w:val="24"/>
        </w:rPr>
        <w:t>při zpracovávání informací vedeme žáky ke kritickému myšlení nad obsahy sdělení</w:t>
      </w:r>
    </w:p>
    <w:p w14:paraId="31EB15E1" w14:textId="77777777" w:rsidR="00B34F7A" w:rsidRPr="001C455C" w:rsidRDefault="00FB3C9B">
      <w:pPr>
        <w:numPr>
          <w:ilvl w:val="0"/>
          <w:numId w:val="23"/>
        </w:numPr>
        <w:tabs>
          <w:tab w:val="left" w:pos="-2160"/>
        </w:tabs>
        <w:jc w:val="both"/>
        <w:rPr>
          <w:rFonts w:asciiTheme="minorHAnsi" w:hAnsiTheme="minorHAnsi" w:cstheme="minorHAnsi"/>
        </w:rPr>
      </w:pPr>
      <w:r w:rsidRPr="001C455C">
        <w:rPr>
          <w:rFonts w:asciiTheme="minorHAnsi" w:hAnsiTheme="minorHAnsi" w:cstheme="minorHAnsi"/>
          <w:sz w:val="24"/>
        </w:rPr>
        <w:t>učíme žáky hodnotit svoji  práci a práci ostatních</w:t>
      </w:r>
    </w:p>
    <w:p w14:paraId="22B32CE3" w14:textId="77777777" w:rsidR="00B34F7A" w:rsidRPr="001C455C" w:rsidRDefault="00FB3C9B">
      <w:pPr>
        <w:numPr>
          <w:ilvl w:val="0"/>
          <w:numId w:val="23"/>
        </w:numPr>
        <w:tabs>
          <w:tab w:val="left" w:pos="-2160"/>
        </w:tabs>
        <w:jc w:val="both"/>
        <w:rPr>
          <w:rFonts w:asciiTheme="minorHAnsi" w:hAnsiTheme="minorHAnsi" w:cstheme="minorHAnsi"/>
        </w:rPr>
      </w:pPr>
      <w:r w:rsidRPr="001C455C">
        <w:rPr>
          <w:rFonts w:asciiTheme="minorHAnsi" w:hAnsiTheme="minorHAnsi" w:cstheme="minorHAnsi"/>
          <w:sz w:val="24"/>
        </w:rPr>
        <w:t>vedeme žáky k ohleduplnosti a taktu, učíme ho vnímat složitosti světa</w:t>
      </w:r>
    </w:p>
    <w:p w14:paraId="4ECDB344" w14:textId="77777777" w:rsidR="00B34F7A" w:rsidRPr="001C455C" w:rsidRDefault="00FB3C9B">
      <w:pPr>
        <w:numPr>
          <w:ilvl w:val="0"/>
          <w:numId w:val="23"/>
        </w:numPr>
        <w:tabs>
          <w:tab w:val="left" w:pos="-2160"/>
        </w:tabs>
        <w:jc w:val="both"/>
        <w:rPr>
          <w:rFonts w:asciiTheme="minorHAnsi" w:hAnsiTheme="minorHAnsi" w:cstheme="minorHAnsi"/>
        </w:rPr>
      </w:pPr>
      <w:r w:rsidRPr="001C455C">
        <w:rPr>
          <w:rFonts w:asciiTheme="minorHAnsi" w:hAnsiTheme="minorHAnsi" w:cstheme="minorHAnsi"/>
          <w:sz w:val="24"/>
        </w:rPr>
        <w:t>podle potřeby žákům v činnostech pomáháme a umožňujeme jim, aby na základě jasných kritérií hodnotili své činnosti  nebo výsledky</w:t>
      </w:r>
    </w:p>
    <w:p w14:paraId="4463176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w:t>
      </w:r>
    </w:p>
    <w:p w14:paraId="2885091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pracovní:</w:t>
      </w:r>
    </w:p>
    <w:p w14:paraId="12BA357C" w14:textId="77777777" w:rsidR="00B34F7A" w:rsidRPr="001C455C" w:rsidRDefault="00FB3C9B">
      <w:pPr>
        <w:numPr>
          <w:ilvl w:val="0"/>
          <w:numId w:val="24"/>
        </w:numPr>
        <w:tabs>
          <w:tab w:val="left" w:pos="-2160"/>
        </w:tabs>
        <w:jc w:val="both"/>
        <w:rPr>
          <w:rFonts w:asciiTheme="minorHAnsi" w:hAnsiTheme="minorHAnsi" w:cstheme="minorHAnsi"/>
        </w:rPr>
      </w:pPr>
      <w:r w:rsidRPr="001C455C">
        <w:rPr>
          <w:rFonts w:asciiTheme="minorHAnsi" w:hAnsiTheme="minorHAnsi" w:cstheme="minorHAnsi"/>
          <w:sz w:val="24"/>
        </w:rPr>
        <w:t>učíme žáky správně používat geometrické pomůcky včetně držení tužky při rýsování</w:t>
      </w:r>
    </w:p>
    <w:p w14:paraId="0CA29B22" w14:textId="77777777" w:rsidR="00B34F7A" w:rsidRPr="001C455C" w:rsidRDefault="00FB3C9B">
      <w:pPr>
        <w:numPr>
          <w:ilvl w:val="0"/>
          <w:numId w:val="24"/>
        </w:numPr>
        <w:tabs>
          <w:tab w:val="left" w:pos="-2160"/>
        </w:tabs>
        <w:jc w:val="both"/>
        <w:rPr>
          <w:rFonts w:asciiTheme="minorHAnsi" w:hAnsiTheme="minorHAnsi" w:cstheme="minorHAnsi"/>
        </w:rPr>
      </w:pPr>
      <w:r w:rsidRPr="001C455C">
        <w:rPr>
          <w:rFonts w:asciiTheme="minorHAnsi" w:hAnsiTheme="minorHAnsi" w:cstheme="minorHAnsi"/>
          <w:sz w:val="24"/>
        </w:rPr>
        <w:t>učíme žáky využívat matematické poznatky a dovednosti v praktických činnostech a v příkladech z běžného života</w:t>
      </w:r>
    </w:p>
    <w:p w14:paraId="55262CF5" w14:textId="2CB7A678" w:rsidR="00B34F7A" w:rsidRPr="001C455C" w:rsidRDefault="00FB3C9B">
      <w:pPr>
        <w:numPr>
          <w:ilvl w:val="0"/>
          <w:numId w:val="24"/>
        </w:numPr>
        <w:tabs>
          <w:tab w:val="left" w:pos="-2160"/>
        </w:tabs>
        <w:jc w:val="both"/>
        <w:rPr>
          <w:rFonts w:asciiTheme="minorHAnsi" w:hAnsiTheme="minorHAnsi" w:cstheme="minorHAnsi"/>
        </w:rPr>
      </w:pPr>
      <w:r w:rsidRPr="001C455C">
        <w:rPr>
          <w:rFonts w:asciiTheme="minorHAnsi" w:hAnsiTheme="minorHAnsi" w:cstheme="minorHAnsi"/>
          <w:sz w:val="24"/>
        </w:rPr>
        <w:t>zadáváme úkoly, při kterých žáci vyhledávají a kombinují informace</w:t>
      </w:r>
      <w:r w:rsidR="001C455C">
        <w:rPr>
          <w:rFonts w:asciiTheme="minorHAnsi" w:hAnsiTheme="minorHAnsi" w:cstheme="minorHAnsi"/>
          <w:sz w:val="24"/>
        </w:rPr>
        <w:t xml:space="preserve"> z různých informačních zdrojů, a</w:t>
      </w:r>
      <w:r w:rsidRPr="001C455C">
        <w:rPr>
          <w:rFonts w:asciiTheme="minorHAnsi" w:hAnsiTheme="minorHAnsi" w:cstheme="minorHAnsi"/>
          <w:sz w:val="24"/>
        </w:rPr>
        <w:t xml:space="preserve"> které vyžadují využití poznatků z různých předmětů</w:t>
      </w:r>
    </w:p>
    <w:p w14:paraId="3497A964" w14:textId="77777777" w:rsidR="00B34F7A" w:rsidRPr="001C455C" w:rsidRDefault="00FB3C9B">
      <w:pPr>
        <w:numPr>
          <w:ilvl w:val="0"/>
          <w:numId w:val="24"/>
        </w:numPr>
        <w:tabs>
          <w:tab w:val="left" w:pos="-2160"/>
        </w:tabs>
        <w:jc w:val="both"/>
        <w:rPr>
          <w:rFonts w:asciiTheme="minorHAnsi" w:hAnsiTheme="minorHAnsi" w:cstheme="minorHAnsi"/>
        </w:rPr>
      </w:pPr>
      <w:r w:rsidRPr="001C455C">
        <w:rPr>
          <w:rFonts w:asciiTheme="minorHAnsi" w:hAnsiTheme="minorHAnsi" w:cstheme="minorHAnsi"/>
          <w:sz w:val="24"/>
        </w:rPr>
        <w:t>vytváříme příležitosti k interpretaci různých textů, obrazových materiálů, tabulek, grafů a jiných forem záznamů</w:t>
      </w:r>
    </w:p>
    <w:p w14:paraId="394A3ADE" w14:textId="77777777" w:rsidR="00B34F7A" w:rsidRPr="001C455C" w:rsidRDefault="00B34F7A">
      <w:pPr>
        <w:rPr>
          <w:rFonts w:asciiTheme="minorHAnsi" w:hAnsiTheme="minorHAnsi" w:cstheme="minorHAnsi"/>
        </w:rPr>
      </w:pPr>
    </w:p>
    <w:p w14:paraId="6FC132CF" w14:textId="77777777" w:rsidR="00B34F7A" w:rsidRPr="001C455C" w:rsidRDefault="00B34F7A">
      <w:pPr>
        <w:rPr>
          <w:rFonts w:asciiTheme="minorHAnsi" w:hAnsiTheme="minorHAnsi" w:cstheme="minorHAnsi"/>
        </w:rPr>
      </w:pPr>
    </w:p>
    <w:p w14:paraId="6204C662" w14:textId="77777777" w:rsidR="005316C2" w:rsidRPr="001C455C" w:rsidRDefault="005316C2" w:rsidP="005316C2">
      <w:pPr>
        <w:jc w:val="both"/>
        <w:rPr>
          <w:rFonts w:asciiTheme="minorHAnsi" w:hAnsiTheme="minorHAnsi" w:cstheme="minorHAnsi"/>
        </w:rPr>
      </w:pPr>
      <w:r w:rsidRPr="001C455C">
        <w:rPr>
          <w:rFonts w:asciiTheme="minorHAnsi" w:hAnsiTheme="minorHAnsi" w:cstheme="minorHAnsi"/>
        </w:rPr>
        <w:t>Digitální kompetence:</w:t>
      </w:r>
    </w:p>
    <w:p w14:paraId="372102DF" w14:textId="77777777" w:rsidR="00334726" w:rsidRPr="001C455C" w:rsidRDefault="00334726" w:rsidP="00E41C57">
      <w:pPr>
        <w:widowControl/>
        <w:numPr>
          <w:ilvl w:val="0"/>
          <w:numId w:val="163"/>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učíme žáky rozlišování obrazných symbolů, porozumění jejich významu (např. značky, piktogramy, šipky), odlišování symbolů s jednoznačným a nejednoznačným významem</w:t>
      </w:r>
    </w:p>
    <w:p w14:paraId="0878066C" w14:textId="77777777" w:rsidR="00334726" w:rsidRPr="001C455C" w:rsidRDefault="00334726" w:rsidP="00E41C57">
      <w:pPr>
        <w:widowControl/>
        <w:numPr>
          <w:ilvl w:val="0"/>
          <w:numId w:val="163"/>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vedeme žáky k posouzení úplnosti dat s ohledem na řešený problém, k dohledávání chybějících informací potřebných k řešení úloh nebo situací v doporučených online zdrojích a k ověřování informací z více zdrojů</w:t>
      </w:r>
    </w:p>
    <w:p w14:paraId="7F9B15CD" w14:textId="77777777" w:rsidR="00334726" w:rsidRPr="001C455C" w:rsidRDefault="00334726" w:rsidP="00E41C57">
      <w:pPr>
        <w:widowControl/>
        <w:numPr>
          <w:ilvl w:val="0"/>
          <w:numId w:val="163"/>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motivujeme žáky k využití digitálních technologií v situacích, kdy jim jejich použití usnadní činnost (např. převedení údajů z tabulky do diagramu v tabulkovém procesoru)</w:t>
      </w:r>
    </w:p>
    <w:p w14:paraId="7BA05EFE" w14:textId="77777777" w:rsidR="00334726" w:rsidRPr="001C455C" w:rsidRDefault="00334726" w:rsidP="00E41C57">
      <w:pPr>
        <w:widowControl/>
        <w:numPr>
          <w:ilvl w:val="0"/>
          <w:numId w:val="163"/>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klademe důraz na používání kalkulátoru, např. při provádění kontroly odhadů</w:t>
      </w:r>
    </w:p>
    <w:p w14:paraId="61C71912" w14:textId="77777777" w:rsidR="00B34F7A" w:rsidRPr="001C455C" w:rsidRDefault="00B34F7A" w:rsidP="00334726">
      <w:pPr>
        <w:rPr>
          <w:rFonts w:asciiTheme="minorHAnsi" w:hAnsiTheme="minorHAnsi" w:cstheme="minorHAnsi"/>
        </w:rPr>
      </w:pPr>
    </w:p>
    <w:p w14:paraId="2E19BAB5" w14:textId="1727E9CD" w:rsidR="00B34F7A" w:rsidRDefault="00B34F7A">
      <w:pPr>
        <w:rPr>
          <w:rFonts w:asciiTheme="minorHAnsi" w:hAnsiTheme="minorHAnsi" w:cstheme="minorHAnsi"/>
        </w:rPr>
      </w:pPr>
    </w:p>
    <w:p w14:paraId="71410C73" w14:textId="4607CB52" w:rsidR="001C455C" w:rsidRDefault="001C455C">
      <w:pPr>
        <w:rPr>
          <w:rFonts w:asciiTheme="minorHAnsi" w:hAnsiTheme="minorHAnsi" w:cstheme="minorHAnsi"/>
        </w:rPr>
      </w:pPr>
    </w:p>
    <w:p w14:paraId="340FD691" w14:textId="5428933E" w:rsidR="001C455C" w:rsidRDefault="001C455C">
      <w:pPr>
        <w:rPr>
          <w:rFonts w:asciiTheme="minorHAnsi" w:hAnsiTheme="minorHAnsi" w:cstheme="minorHAnsi"/>
        </w:rPr>
      </w:pPr>
    </w:p>
    <w:p w14:paraId="33A58E83" w14:textId="65F44A48" w:rsidR="001C455C" w:rsidRDefault="001C455C">
      <w:pPr>
        <w:rPr>
          <w:rFonts w:asciiTheme="minorHAnsi" w:hAnsiTheme="minorHAnsi" w:cstheme="minorHAnsi"/>
        </w:rPr>
      </w:pPr>
    </w:p>
    <w:p w14:paraId="67D2A4B7" w14:textId="77777777" w:rsidR="001C455C" w:rsidRPr="001C455C" w:rsidRDefault="001C455C">
      <w:pPr>
        <w:rPr>
          <w:rFonts w:asciiTheme="minorHAnsi" w:hAnsiTheme="minorHAnsi" w:cstheme="minorHAnsi"/>
        </w:rPr>
      </w:pPr>
    </w:p>
    <w:p w14:paraId="2C1C6C33" w14:textId="77777777" w:rsidR="00B34F7A" w:rsidRPr="001C455C" w:rsidRDefault="00B34F7A">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48BB2821" w14:textId="77777777" w:rsidTr="00D226E7">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7C7A7"/>
            <w:tcMar>
              <w:top w:w="0" w:type="dxa"/>
              <w:left w:w="108" w:type="dxa"/>
              <w:bottom w:w="0" w:type="dxa"/>
              <w:right w:w="108" w:type="dxa"/>
            </w:tcMar>
          </w:tcPr>
          <w:p w14:paraId="1BB9FA11"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lastRenderedPageBreak/>
              <w:t>Člověk a jeho svět (1. – 5. ročník)</w:t>
            </w:r>
          </w:p>
        </w:tc>
      </w:tr>
    </w:tbl>
    <w:p w14:paraId="4EFF5E8B" w14:textId="77777777" w:rsidR="00B34F7A" w:rsidRPr="001C455C" w:rsidRDefault="00B34F7A">
      <w:pPr>
        <w:rPr>
          <w:rFonts w:asciiTheme="minorHAnsi" w:hAnsiTheme="minorHAnsi" w:cstheme="minorHAnsi"/>
        </w:rPr>
      </w:pPr>
    </w:p>
    <w:p w14:paraId="35DACB32"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Charakteristika vyučovacího předmětu:</w:t>
      </w:r>
    </w:p>
    <w:p w14:paraId="25B208B2" w14:textId="77777777" w:rsidR="00B34F7A" w:rsidRPr="001C455C" w:rsidRDefault="00B34F7A">
      <w:pPr>
        <w:jc w:val="both"/>
        <w:rPr>
          <w:rFonts w:asciiTheme="minorHAnsi" w:hAnsiTheme="minorHAnsi" w:cstheme="minorHAnsi"/>
        </w:rPr>
      </w:pPr>
    </w:p>
    <w:p w14:paraId="3A044BBD" w14:textId="587732B8"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Vyučovací předmět vychází z obsahu vzdělávací oblasti Člověk a jeho svět. Má časovou dotaci 2 hodiny týdně v 1. ročníku, 3 hodiny ve 2. </w:t>
      </w:r>
      <w:r w:rsidR="00D226E7" w:rsidRPr="001C455C">
        <w:rPr>
          <w:rFonts w:asciiTheme="minorHAnsi" w:hAnsiTheme="minorHAnsi" w:cstheme="minorHAnsi"/>
          <w:sz w:val="24"/>
        </w:rPr>
        <w:t xml:space="preserve">– 4. </w:t>
      </w:r>
      <w:r w:rsidRPr="001C455C">
        <w:rPr>
          <w:rFonts w:asciiTheme="minorHAnsi" w:hAnsiTheme="minorHAnsi" w:cstheme="minorHAnsi"/>
          <w:sz w:val="24"/>
        </w:rPr>
        <w:t>ročníku a 4 hodiny v</w:t>
      </w:r>
      <w:r w:rsidR="00D226E7" w:rsidRPr="001C455C">
        <w:rPr>
          <w:rFonts w:asciiTheme="minorHAnsi" w:hAnsiTheme="minorHAnsi" w:cstheme="minorHAnsi"/>
          <w:sz w:val="24"/>
        </w:rPr>
        <w:t xml:space="preserve"> </w:t>
      </w:r>
      <w:r w:rsidRPr="001C455C">
        <w:rPr>
          <w:rFonts w:asciiTheme="minorHAnsi" w:hAnsiTheme="minorHAnsi" w:cstheme="minorHAnsi"/>
          <w:sz w:val="24"/>
        </w:rPr>
        <w:t>5. ročníku.</w:t>
      </w:r>
    </w:p>
    <w:p w14:paraId="51DA588B"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většinou v kmenových třídách nebo v učebně s interaktivní tabulí. Využít lze také společenskou místnost, školní knihovnu či počítačovou učebnu. Součástí výuky jsou  vycházky do okolí školy, výlety a exkurze.</w:t>
      </w:r>
    </w:p>
    <w:p w14:paraId="40839FE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 hodinách je často využívána diskuse na dané téma s poznatky žáků z běžného života. Zařazována je týmová práce a práce ve skupinách. Hojně jsou využívány názorné vyučovací pomůcky.</w:t>
      </w:r>
    </w:p>
    <w:p w14:paraId="1499CE0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Předmět se podílí na utváření prvotního uceleného obrazu světa, poznávání nejbližšího okolí i i sebe sama. Žáci získávají poznatky přímým pozorováním věcí, jevů a dějů a jejich vzájemných souvislostí a jejich pojmenováním.</w:t>
      </w:r>
    </w:p>
    <w:p w14:paraId="6B8211C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Předmět je členěn do pěti tématických okruhů. Seznamuje žáky se zeměpisnou polohou a přírodní skladbou místní krajiny, regionu, kraje státu. Pomáhá poznávat místní a regionální skutečnosti formou praktického poznávání. Seznamuje žáky s pravidly slušného chování a jednání mezi lidmi, s jejich základními právy a</w:t>
      </w:r>
      <w:r w:rsidRPr="001C455C">
        <w:rPr>
          <w:rFonts w:asciiTheme="minorHAnsi" w:hAnsiTheme="minorHAnsi" w:cstheme="minorHAnsi"/>
          <w:color w:val="FF0000"/>
          <w:sz w:val="24"/>
        </w:rPr>
        <w:t xml:space="preserve"> </w:t>
      </w:r>
      <w:r w:rsidRPr="001C455C">
        <w:rPr>
          <w:rFonts w:asciiTheme="minorHAnsi" w:hAnsiTheme="minorHAnsi" w:cstheme="minorHAnsi"/>
          <w:sz w:val="24"/>
        </w:rPr>
        <w:t>povinnostmi. Vede žáky k toleranci, pomoci a úctě mezi lidmi. Seznamuje</w:t>
      </w:r>
      <w:r w:rsidRPr="001C455C">
        <w:rPr>
          <w:rFonts w:asciiTheme="minorHAnsi" w:hAnsiTheme="minorHAnsi" w:cstheme="minorHAnsi"/>
          <w:color w:val="FF0000"/>
          <w:sz w:val="24"/>
        </w:rPr>
        <w:t xml:space="preserve"> </w:t>
      </w:r>
      <w:r w:rsidRPr="001C455C">
        <w:rPr>
          <w:rFonts w:asciiTheme="minorHAnsi" w:hAnsiTheme="minorHAnsi" w:cstheme="minorHAnsi"/>
          <w:sz w:val="24"/>
        </w:rPr>
        <w:t>žáky s dějinami jako časovým sledem událostí, s proměnou lidského života, s nejdůležitějšími okamžiky v historii naší země, s památkami a jejich historickou hodnotou. Ukazuje Zemi jako planetu Sluneční soustavy, s proměnlivostí živé i neživé přírody. Žáci získávají základní znalosti o lidském těle, zdraví, zdravotní prevenci, první pomoci a o bezpečném chování v různých životních situacích.</w:t>
      </w:r>
    </w:p>
    <w:p w14:paraId="77F1B9D7" w14:textId="77777777" w:rsidR="00B34F7A" w:rsidRPr="001C455C" w:rsidRDefault="00B34F7A">
      <w:pPr>
        <w:jc w:val="both"/>
        <w:rPr>
          <w:rFonts w:asciiTheme="minorHAnsi" w:hAnsiTheme="minorHAnsi" w:cstheme="minorHAnsi"/>
        </w:rPr>
      </w:pPr>
    </w:p>
    <w:p w14:paraId="0F735B54"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5783607C" w14:textId="77777777" w:rsidR="00B34F7A" w:rsidRPr="001C455C" w:rsidRDefault="00B34F7A">
      <w:pPr>
        <w:jc w:val="both"/>
        <w:rPr>
          <w:rFonts w:asciiTheme="minorHAnsi" w:hAnsiTheme="minorHAnsi" w:cstheme="minorHAnsi"/>
        </w:rPr>
      </w:pPr>
    </w:p>
    <w:p w14:paraId="66194D0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učení:</w:t>
      </w:r>
    </w:p>
    <w:p w14:paraId="73AC4F5E" w14:textId="77777777" w:rsidR="00B34F7A" w:rsidRPr="001C455C" w:rsidRDefault="00FB3C9B">
      <w:pPr>
        <w:numPr>
          <w:ilvl w:val="0"/>
          <w:numId w:val="25"/>
        </w:numPr>
        <w:tabs>
          <w:tab w:val="left" w:pos="-2160"/>
        </w:tabs>
        <w:jc w:val="both"/>
        <w:rPr>
          <w:rFonts w:asciiTheme="minorHAnsi" w:hAnsiTheme="minorHAnsi" w:cstheme="minorHAnsi"/>
        </w:rPr>
      </w:pPr>
      <w:r w:rsidRPr="001C455C">
        <w:rPr>
          <w:rFonts w:asciiTheme="minorHAnsi" w:hAnsiTheme="minorHAnsi" w:cstheme="minorHAnsi"/>
          <w:sz w:val="24"/>
        </w:rPr>
        <w:t>motivujeme žáky k aktivnímu zapojování do vyučovacího procesu</w:t>
      </w:r>
    </w:p>
    <w:p w14:paraId="346DBCD7" w14:textId="77777777" w:rsidR="00B34F7A" w:rsidRPr="001C455C" w:rsidRDefault="00FB3C9B">
      <w:pPr>
        <w:numPr>
          <w:ilvl w:val="0"/>
          <w:numId w:val="25"/>
        </w:numPr>
        <w:tabs>
          <w:tab w:val="left" w:pos="-2160"/>
        </w:tabs>
        <w:jc w:val="both"/>
        <w:rPr>
          <w:rFonts w:asciiTheme="minorHAnsi" w:hAnsiTheme="minorHAnsi" w:cstheme="minorHAnsi"/>
        </w:rPr>
      </w:pPr>
      <w:r w:rsidRPr="001C455C">
        <w:rPr>
          <w:rFonts w:asciiTheme="minorHAnsi" w:hAnsiTheme="minorHAnsi" w:cstheme="minorHAnsi"/>
          <w:sz w:val="24"/>
        </w:rPr>
        <w:t>vedeme žáky k užívání a porozumění používaných termínů a symbolů</w:t>
      </w:r>
    </w:p>
    <w:p w14:paraId="70F248F6" w14:textId="77777777" w:rsidR="00B34F7A" w:rsidRPr="001C455C" w:rsidRDefault="00FB3C9B">
      <w:pPr>
        <w:numPr>
          <w:ilvl w:val="0"/>
          <w:numId w:val="25"/>
        </w:numPr>
        <w:tabs>
          <w:tab w:val="left" w:pos="-2160"/>
        </w:tabs>
        <w:jc w:val="both"/>
        <w:rPr>
          <w:rFonts w:asciiTheme="minorHAnsi" w:hAnsiTheme="minorHAnsi" w:cstheme="minorHAnsi"/>
        </w:rPr>
      </w:pPr>
      <w:r w:rsidRPr="001C455C">
        <w:rPr>
          <w:rFonts w:asciiTheme="minorHAnsi" w:hAnsiTheme="minorHAnsi" w:cstheme="minorHAnsi"/>
          <w:sz w:val="24"/>
        </w:rPr>
        <w:t>klademe důraz na pozitivní motivaci žáka k učení</w:t>
      </w:r>
    </w:p>
    <w:p w14:paraId="19E602CD" w14:textId="77777777" w:rsidR="00B34F7A" w:rsidRPr="001C455C" w:rsidRDefault="00FB3C9B">
      <w:pPr>
        <w:numPr>
          <w:ilvl w:val="0"/>
          <w:numId w:val="25"/>
        </w:numPr>
        <w:tabs>
          <w:tab w:val="left" w:pos="-2160"/>
        </w:tabs>
        <w:jc w:val="both"/>
        <w:rPr>
          <w:rFonts w:asciiTheme="minorHAnsi" w:hAnsiTheme="minorHAnsi" w:cstheme="minorHAnsi"/>
        </w:rPr>
      </w:pPr>
      <w:r w:rsidRPr="001C455C">
        <w:rPr>
          <w:rFonts w:asciiTheme="minorHAnsi" w:hAnsiTheme="minorHAnsi" w:cstheme="minorHAnsi"/>
          <w:sz w:val="24"/>
        </w:rPr>
        <w:t>rozvíjíme u žáků dovednosti potřebné pro osvojování učiva</w:t>
      </w:r>
    </w:p>
    <w:p w14:paraId="280628A6" w14:textId="77777777" w:rsidR="00B34F7A" w:rsidRPr="001C455C" w:rsidRDefault="00FB3C9B">
      <w:pPr>
        <w:numPr>
          <w:ilvl w:val="0"/>
          <w:numId w:val="25"/>
        </w:numPr>
        <w:tabs>
          <w:tab w:val="left" w:pos="-2160"/>
        </w:tabs>
        <w:jc w:val="both"/>
        <w:rPr>
          <w:rFonts w:asciiTheme="minorHAnsi" w:hAnsiTheme="minorHAnsi" w:cstheme="minorHAnsi"/>
        </w:rPr>
      </w:pPr>
      <w:r w:rsidRPr="001C455C">
        <w:rPr>
          <w:rFonts w:asciiTheme="minorHAnsi" w:hAnsiTheme="minorHAnsi" w:cstheme="minorHAnsi"/>
          <w:sz w:val="24"/>
        </w:rPr>
        <w:t>vytváříme podmínky pro získávání dalších informací potřebných k práci</w:t>
      </w:r>
    </w:p>
    <w:p w14:paraId="0F52284C" w14:textId="77777777" w:rsidR="00B34F7A" w:rsidRPr="001C455C" w:rsidRDefault="00FB3C9B">
      <w:pPr>
        <w:numPr>
          <w:ilvl w:val="0"/>
          <w:numId w:val="25"/>
        </w:numPr>
        <w:tabs>
          <w:tab w:val="left" w:pos="-2160"/>
        </w:tabs>
        <w:jc w:val="both"/>
        <w:rPr>
          <w:rFonts w:asciiTheme="minorHAnsi" w:hAnsiTheme="minorHAnsi" w:cstheme="minorHAnsi"/>
        </w:rPr>
      </w:pPr>
      <w:r w:rsidRPr="001C455C">
        <w:rPr>
          <w:rFonts w:asciiTheme="minorHAnsi" w:hAnsiTheme="minorHAnsi" w:cstheme="minorHAnsi"/>
          <w:sz w:val="24"/>
        </w:rPr>
        <w:t>umožňujeme  poznávat smysl a cíl učení a umět posuzovat vlastní pokrok</w:t>
      </w:r>
    </w:p>
    <w:p w14:paraId="5DE0A3BB" w14:textId="77777777" w:rsidR="00B34F7A" w:rsidRPr="001C455C" w:rsidRDefault="00FB3C9B">
      <w:pPr>
        <w:numPr>
          <w:ilvl w:val="0"/>
          <w:numId w:val="25"/>
        </w:numPr>
        <w:tabs>
          <w:tab w:val="left" w:pos="-2160"/>
        </w:tabs>
        <w:jc w:val="both"/>
        <w:rPr>
          <w:rFonts w:asciiTheme="minorHAnsi" w:hAnsiTheme="minorHAnsi" w:cstheme="minorHAnsi"/>
        </w:rPr>
      </w:pPr>
      <w:r w:rsidRPr="001C455C">
        <w:rPr>
          <w:rFonts w:asciiTheme="minorHAnsi" w:hAnsiTheme="minorHAnsi" w:cstheme="minorHAnsi"/>
          <w:sz w:val="24"/>
        </w:rPr>
        <w:t>zařazujeme práce s odbornou literaturou a encyklopediemi</w:t>
      </w:r>
    </w:p>
    <w:p w14:paraId="0DF618A6" w14:textId="77777777" w:rsidR="00B34F7A" w:rsidRPr="001C455C" w:rsidRDefault="00FB3C9B">
      <w:pPr>
        <w:numPr>
          <w:ilvl w:val="0"/>
          <w:numId w:val="25"/>
        </w:numPr>
        <w:tabs>
          <w:tab w:val="left" w:pos="-2160"/>
        </w:tabs>
        <w:jc w:val="both"/>
        <w:rPr>
          <w:rFonts w:asciiTheme="minorHAnsi" w:hAnsiTheme="minorHAnsi" w:cstheme="minorHAnsi"/>
        </w:rPr>
      </w:pPr>
      <w:r w:rsidRPr="001C455C">
        <w:rPr>
          <w:rFonts w:asciiTheme="minorHAnsi" w:hAnsiTheme="minorHAnsi" w:cstheme="minorHAnsi"/>
          <w:sz w:val="24"/>
        </w:rPr>
        <w:t>využíváme názorné pomůcky</w:t>
      </w:r>
    </w:p>
    <w:p w14:paraId="351C585F" w14:textId="77777777" w:rsidR="00B34F7A" w:rsidRPr="001C455C" w:rsidRDefault="00FB3C9B">
      <w:pPr>
        <w:numPr>
          <w:ilvl w:val="0"/>
          <w:numId w:val="25"/>
        </w:numPr>
        <w:tabs>
          <w:tab w:val="left" w:pos="-2160"/>
        </w:tabs>
        <w:jc w:val="both"/>
        <w:rPr>
          <w:rFonts w:asciiTheme="minorHAnsi" w:hAnsiTheme="minorHAnsi" w:cstheme="minorHAnsi"/>
        </w:rPr>
      </w:pPr>
      <w:r w:rsidRPr="001C455C">
        <w:rPr>
          <w:rFonts w:asciiTheme="minorHAnsi" w:hAnsiTheme="minorHAnsi" w:cstheme="minorHAnsi"/>
          <w:sz w:val="24"/>
        </w:rPr>
        <w:t>učíme žáky vybírat  a třídit informace z plánů, map či literatury a využívat je v procesu učení i v praktickém životě</w:t>
      </w:r>
    </w:p>
    <w:p w14:paraId="1B76F39B" w14:textId="77777777" w:rsidR="00B34F7A" w:rsidRPr="001C455C" w:rsidRDefault="00FB3C9B">
      <w:pPr>
        <w:numPr>
          <w:ilvl w:val="0"/>
          <w:numId w:val="25"/>
        </w:numPr>
        <w:tabs>
          <w:tab w:val="left" w:pos="-2160"/>
        </w:tabs>
        <w:jc w:val="both"/>
        <w:rPr>
          <w:rFonts w:asciiTheme="minorHAnsi" w:hAnsiTheme="minorHAnsi" w:cstheme="minorHAnsi"/>
        </w:rPr>
      </w:pPr>
      <w:r w:rsidRPr="001C455C">
        <w:rPr>
          <w:rFonts w:asciiTheme="minorHAnsi" w:hAnsiTheme="minorHAnsi" w:cstheme="minorHAnsi"/>
          <w:sz w:val="24"/>
        </w:rPr>
        <w:t>budujeme u žáka ochotu se o problematiku dále zajímat</w:t>
      </w:r>
    </w:p>
    <w:p w14:paraId="3D6C3289" w14:textId="77777777" w:rsidR="00B34F7A" w:rsidRPr="001C455C" w:rsidRDefault="00FB3C9B">
      <w:pPr>
        <w:numPr>
          <w:ilvl w:val="0"/>
          <w:numId w:val="25"/>
        </w:numPr>
        <w:tabs>
          <w:tab w:val="left" w:pos="-2160"/>
        </w:tabs>
        <w:jc w:val="both"/>
        <w:rPr>
          <w:rFonts w:asciiTheme="minorHAnsi" w:hAnsiTheme="minorHAnsi" w:cstheme="minorHAnsi"/>
        </w:rPr>
      </w:pPr>
      <w:r w:rsidRPr="001C455C">
        <w:rPr>
          <w:rFonts w:asciiTheme="minorHAnsi" w:hAnsiTheme="minorHAnsi" w:cstheme="minorHAnsi"/>
          <w:sz w:val="24"/>
        </w:rPr>
        <w:t>vedeme žáky k propojování učiva a vytváření komplexnějšího pohledu na přírodní jevy</w:t>
      </w:r>
    </w:p>
    <w:p w14:paraId="7ADB9891" w14:textId="32DC1770" w:rsidR="00B34F7A" w:rsidRPr="001C455C" w:rsidRDefault="00FB3C9B">
      <w:pPr>
        <w:numPr>
          <w:ilvl w:val="0"/>
          <w:numId w:val="25"/>
        </w:numPr>
        <w:tabs>
          <w:tab w:val="left" w:pos="-2160"/>
        </w:tabs>
        <w:jc w:val="both"/>
        <w:rPr>
          <w:rFonts w:asciiTheme="minorHAnsi" w:hAnsiTheme="minorHAnsi" w:cstheme="minorHAnsi"/>
        </w:rPr>
      </w:pPr>
      <w:r w:rsidRPr="001C455C">
        <w:rPr>
          <w:rFonts w:asciiTheme="minorHAnsi" w:hAnsiTheme="minorHAnsi" w:cstheme="minorHAnsi"/>
          <w:sz w:val="24"/>
        </w:rPr>
        <w:t xml:space="preserve">společně pozorujeme, experimentujeme, porovnáváme, posuzujeme a </w:t>
      </w:r>
      <w:r w:rsidR="009D3717" w:rsidRPr="001C455C">
        <w:rPr>
          <w:rFonts w:asciiTheme="minorHAnsi" w:hAnsiTheme="minorHAnsi" w:cstheme="minorHAnsi"/>
          <w:sz w:val="24"/>
        </w:rPr>
        <w:t>vyvozujeme</w:t>
      </w:r>
      <w:r w:rsidRPr="001C455C">
        <w:rPr>
          <w:rFonts w:asciiTheme="minorHAnsi" w:hAnsiTheme="minorHAnsi" w:cstheme="minorHAnsi"/>
          <w:sz w:val="24"/>
        </w:rPr>
        <w:t xml:space="preserve"> závěry</w:t>
      </w:r>
    </w:p>
    <w:p w14:paraId="5578FAF8" w14:textId="77777777" w:rsidR="00B34F7A" w:rsidRPr="001C455C" w:rsidRDefault="00FB3C9B">
      <w:pPr>
        <w:rPr>
          <w:rFonts w:asciiTheme="minorHAnsi" w:hAnsiTheme="minorHAnsi" w:cstheme="minorHAnsi"/>
        </w:rPr>
      </w:pPr>
      <w:r w:rsidRPr="001C455C">
        <w:rPr>
          <w:rFonts w:asciiTheme="minorHAnsi" w:hAnsiTheme="minorHAnsi" w:cstheme="minorHAnsi"/>
          <w:sz w:val="24"/>
        </w:rPr>
        <w:t> </w:t>
      </w:r>
    </w:p>
    <w:p w14:paraId="1D40E585"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řešení problémů:</w:t>
      </w:r>
    </w:p>
    <w:p w14:paraId="5DB1E898" w14:textId="77777777" w:rsidR="00B34F7A" w:rsidRPr="001C455C" w:rsidRDefault="00FB3C9B">
      <w:pPr>
        <w:numPr>
          <w:ilvl w:val="0"/>
          <w:numId w:val="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objevování a řešení úkolů, přemýšlení o příčinách a důsledcích jevů, k odhalování podobných a odlišných znaků</w:t>
      </w:r>
    </w:p>
    <w:p w14:paraId="0D3501CA" w14:textId="77777777" w:rsidR="00B34F7A" w:rsidRPr="001C455C" w:rsidRDefault="00FB3C9B">
      <w:pPr>
        <w:numPr>
          <w:ilvl w:val="0"/>
          <w:numId w:val="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 xml:space="preserve">učíme žáky správně se rozhodovat, zaznamenávat a obhajovat svá řešení, vyhledávat </w:t>
      </w:r>
      <w:r w:rsidRPr="001C455C">
        <w:rPr>
          <w:rFonts w:asciiTheme="minorHAnsi" w:hAnsiTheme="minorHAnsi" w:cstheme="minorHAnsi"/>
          <w:sz w:val="24"/>
        </w:rPr>
        <w:lastRenderedPageBreak/>
        <w:t>informace k řešení problémů</w:t>
      </w:r>
    </w:p>
    <w:p w14:paraId="45924B72" w14:textId="77777777" w:rsidR="00B34F7A" w:rsidRPr="001C455C" w:rsidRDefault="00FB3C9B">
      <w:pPr>
        <w:numPr>
          <w:ilvl w:val="0"/>
          <w:numId w:val="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zařazujeme metody, které vedou k samostatnému řešení problémů</w:t>
      </w:r>
    </w:p>
    <w:p w14:paraId="18651C93" w14:textId="77777777" w:rsidR="00B34F7A" w:rsidRPr="001C455C" w:rsidRDefault="00FB3C9B">
      <w:pPr>
        <w:numPr>
          <w:ilvl w:val="0"/>
          <w:numId w:val="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zařazujeme formy práce, při nichž je třeba si při řešení úkolů radit a pomáhat</w:t>
      </w:r>
    </w:p>
    <w:p w14:paraId="7A05E3CE" w14:textId="77777777" w:rsidR="00B34F7A" w:rsidRPr="001C455C" w:rsidRDefault="00FB3C9B">
      <w:pPr>
        <w:numPr>
          <w:ilvl w:val="0"/>
          <w:numId w:val="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pomáháme žákům řešit problémy a třídit informace</w:t>
      </w:r>
    </w:p>
    <w:p w14:paraId="4F013CB6" w14:textId="77777777" w:rsidR="00B34F7A" w:rsidRPr="001C455C" w:rsidRDefault="00FB3C9B">
      <w:pPr>
        <w:numPr>
          <w:ilvl w:val="0"/>
          <w:numId w:val="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uvážlivému hodnocení a dovednosti obhájit svůj názor</w:t>
      </w:r>
    </w:p>
    <w:p w14:paraId="7D82FB17" w14:textId="77777777" w:rsidR="00B34F7A" w:rsidRPr="001C455C" w:rsidRDefault="00FB3C9B">
      <w:pPr>
        <w:numPr>
          <w:ilvl w:val="0"/>
          <w:numId w:val="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vytváříme situace k tomu, aby žáci došli k samostatným objevům, řešením a závěrům</w:t>
      </w:r>
    </w:p>
    <w:p w14:paraId="24E78D8E" w14:textId="77777777" w:rsidR="00B34F7A" w:rsidRPr="001C455C" w:rsidRDefault="00FB3C9B">
      <w:pPr>
        <w:numPr>
          <w:ilvl w:val="0"/>
          <w:numId w:val="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vyhledávání informací v encyklopediích a jiné odborné literatuře</w:t>
      </w:r>
    </w:p>
    <w:p w14:paraId="622E3F26" w14:textId="77777777" w:rsidR="00B34F7A" w:rsidRPr="001C455C" w:rsidRDefault="00FB3C9B">
      <w:pPr>
        <w:numPr>
          <w:ilvl w:val="0"/>
          <w:numId w:val="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podporujeme žáky v samostatném řešení problémů (práce s mapou, orientace v terénu)</w:t>
      </w:r>
    </w:p>
    <w:p w14:paraId="23398859" w14:textId="77777777" w:rsidR="00B34F7A" w:rsidRPr="001C455C" w:rsidRDefault="00FB3C9B">
      <w:pPr>
        <w:numPr>
          <w:ilvl w:val="0"/>
          <w:numId w:val="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uvědomění si odpovědnosti za svá rozhodnutí</w:t>
      </w:r>
    </w:p>
    <w:p w14:paraId="71307540" w14:textId="77777777" w:rsidR="00B34F7A" w:rsidRPr="001C455C" w:rsidRDefault="00FB3C9B">
      <w:pPr>
        <w:numPr>
          <w:ilvl w:val="0"/>
          <w:numId w:val="26"/>
        </w:numPr>
        <w:tabs>
          <w:tab w:val="left" w:pos="-2160"/>
        </w:tabs>
        <w:jc w:val="both"/>
        <w:rPr>
          <w:rFonts w:asciiTheme="minorHAnsi" w:hAnsiTheme="minorHAnsi" w:cstheme="minorHAnsi"/>
        </w:rPr>
      </w:pPr>
      <w:r w:rsidRPr="001C455C">
        <w:rPr>
          <w:rFonts w:asciiTheme="minorHAnsi" w:hAnsiTheme="minorHAnsi" w:cstheme="minorHAnsi"/>
          <w:sz w:val="24"/>
        </w:rPr>
        <w:t>pomáháme žákovi překonávat překážky, motivujeme k vytrvalosti i při případných nezdarech</w:t>
      </w:r>
    </w:p>
    <w:p w14:paraId="6B0F1DEB" w14:textId="77777777" w:rsidR="00B34F7A" w:rsidRPr="001C455C" w:rsidRDefault="00B34F7A">
      <w:pPr>
        <w:tabs>
          <w:tab w:val="left" w:pos="720"/>
        </w:tabs>
        <w:ind w:left="720" w:hanging="360"/>
        <w:rPr>
          <w:rFonts w:asciiTheme="minorHAnsi" w:hAnsiTheme="minorHAnsi" w:cstheme="minorHAnsi"/>
        </w:rPr>
      </w:pPr>
    </w:p>
    <w:p w14:paraId="3DFBC25F"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komunikativní:</w:t>
      </w:r>
    </w:p>
    <w:p w14:paraId="7E5C960B" w14:textId="77777777" w:rsidR="00B34F7A" w:rsidRPr="001C455C" w:rsidRDefault="00FB3C9B">
      <w:pPr>
        <w:numPr>
          <w:ilvl w:val="0"/>
          <w:numId w:val="27"/>
        </w:numPr>
        <w:tabs>
          <w:tab w:val="left" w:pos="-2160"/>
        </w:tabs>
        <w:rPr>
          <w:rFonts w:asciiTheme="minorHAnsi" w:hAnsiTheme="minorHAnsi" w:cstheme="minorHAnsi"/>
        </w:rPr>
      </w:pPr>
      <w:r w:rsidRPr="001C455C">
        <w:rPr>
          <w:rFonts w:asciiTheme="minorHAnsi" w:hAnsiTheme="minorHAnsi" w:cstheme="minorHAnsi"/>
          <w:sz w:val="24"/>
        </w:rPr>
        <w:t>podporujeme prezentování myšlenek a názorů žáků</w:t>
      </w:r>
    </w:p>
    <w:p w14:paraId="40F5148A" w14:textId="77777777" w:rsidR="00B34F7A" w:rsidRPr="001C455C" w:rsidRDefault="00FB3C9B">
      <w:pPr>
        <w:numPr>
          <w:ilvl w:val="0"/>
          <w:numId w:val="27"/>
        </w:numPr>
        <w:tabs>
          <w:tab w:val="left" w:pos="-2160"/>
        </w:tabs>
        <w:rPr>
          <w:rFonts w:asciiTheme="minorHAnsi" w:hAnsiTheme="minorHAnsi" w:cstheme="minorHAnsi"/>
        </w:rPr>
      </w:pPr>
      <w:r w:rsidRPr="001C455C">
        <w:rPr>
          <w:rFonts w:asciiTheme="minorHAnsi" w:hAnsiTheme="minorHAnsi" w:cstheme="minorHAnsi"/>
          <w:sz w:val="24"/>
        </w:rPr>
        <w:t>zapojujeme žáky do diskuse a obhajoby vlastního názoru</w:t>
      </w:r>
    </w:p>
    <w:p w14:paraId="1521C562" w14:textId="77777777" w:rsidR="00B34F7A" w:rsidRPr="001C455C" w:rsidRDefault="00FB3C9B">
      <w:pPr>
        <w:numPr>
          <w:ilvl w:val="0"/>
          <w:numId w:val="27"/>
        </w:numPr>
        <w:tabs>
          <w:tab w:val="left" w:pos="-2160"/>
        </w:tabs>
        <w:rPr>
          <w:rFonts w:asciiTheme="minorHAnsi" w:hAnsiTheme="minorHAnsi" w:cstheme="minorHAnsi"/>
        </w:rPr>
      </w:pPr>
      <w:r w:rsidRPr="001C455C">
        <w:rPr>
          <w:rFonts w:asciiTheme="minorHAnsi" w:hAnsiTheme="minorHAnsi" w:cstheme="minorHAnsi"/>
          <w:sz w:val="24"/>
        </w:rPr>
        <w:t>vedeme žáky k vzájemnému naslouchání a pomáhání si</w:t>
      </w:r>
    </w:p>
    <w:p w14:paraId="4B9DEC82" w14:textId="77777777" w:rsidR="00B34F7A" w:rsidRPr="001C455C" w:rsidRDefault="00FB3C9B">
      <w:pPr>
        <w:numPr>
          <w:ilvl w:val="0"/>
          <w:numId w:val="27"/>
        </w:numPr>
        <w:tabs>
          <w:tab w:val="left" w:pos="-2160"/>
        </w:tabs>
        <w:rPr>
          <w:rFonts w:asciiTheme="minorHAnsi" w:hAnsiTheme="minorHAnsi" w:cstheme="minorHAnsi"/>
        </w:rPr>
      </w:pPr>
      <w:r w:rsidRPr="001C455C">
        <w:rPr>
          <w:rFonts w:asciiTheme="minorHAnsi" w:hAnsiTheme="minorHAnsi" w:cstheme="minorHAnsi"/>
          <w:sz w:val="24"/>
        </w:rPr>
        <w:t>vedeme žáky k tomu, aby názory a myšlenky vyjadřovali v logickém sledu</w:t>
      </w:r>
    </w:p>
    <w:p w14:paraId="04872201" w14:textId="77777777" w:rsidR="00B34F7A" w:rsidRPr="001C455C" w:rsidRDefault="00FB3C9B">
      <w:pPr>
        <w:numPr>
          <w:ilvl w:val="0"/>
          <w:numId w:val="27"/>
        </w:numPr>
        <w:tabs>
          <w:tab w:val="left" w:pos="-2160"/>
        </w:tabs>
        <w:jc w:val="both"/>
        <w:rPr>
          <w:rFonts w:asciiTheme="minorHAnsi" w:hAnsiTheme="minorHAnsi" w:cstheme="minorHAnsi"/>
        </w:rPr>
      </w:pPr>
      <w:r w:rsidRPr="001C455C">
        <w:rPr>
          <w:rFonts w:asciiTheme="minorHAnsi" w:hAnsiTheme="minorHAnsi" w:cstheme="minorHAnsi"/>
          <w:sz w:val="24"/>
        </w:rPr>
        <w:t>učíme žáky používat správnou terminologii, porozumět různým záznamům a typům textů, obrazových materiálů</w:t>
      </w:r>
    </w:p>
    <w:p w14:paraId="4F302D9F" w14:textId="77777777" w:rsidR="00B34F7A" w:rsidRPr="001C455C" w:rsidRDefault="00FB3C9B">
      <w:pPr>
        <w:numPr>
          <w:ilvl w:val="0"/>
          <w:numId w:val="27"/>
        </w:numPr>
        <w:tabs>
          <w:tab w:val="left" w:pos="-2160"/>
        </w:tabs>
        <w:jc w:val="both"/>
        <w:rPr>
          <w:rFonts w:asciiTheme="minorHAnsi" w:hAnsiTheme="minorHAnsi" w:cstheme="minorHAnsi"/>
        </w:rPr>
      </w:pPr>
      <w:r w:rsidRPr="001C455C">
        <w:rPr>
          <w:rFonts w:asciiTheme="minorHAnsi" w:hAnsiTheme="minorHAnsi" w:cstheme="minorHAnsi"/>
          <w:sz w:val="24"/>
        </w:rPr>
        <w:t>vedeme žáky k výstižnému vyjadřování, k naslouchání promluvy druhých lidí </w:t>
      </w:r>
    </w:p>
    <w:p w14:paraId="0652FB84" w14:textId="77777777" w:rsidR="00B34F7A" w:rsidRPr="001C455C" w:rsidRDefault="00B34F7A">
      <w:pPr>
        <w:rPr>
          <w:rFonts w:asciiTheme="minorHAnsi" w:hAnsiTheme="minorHAnsi" w:cstheme="minorHAnsi"/>
        </w:rPr>
      </w:pPr>
    </w:p>
    <w:p w14:paraId="3887A6C2"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sociální a personální:</w:t>
      </w:r>
    </w:p>
    <w:p w14:paraId="471535F8" w14:textId="77777777" w:rsidR="00B34F7A" w:rsidRPr="001C455C" w:rsidRDefault="00FB3C9B">
      <w:pPr>
        <w:numPr>
          <w:ilvl w:val="0"/>
          <w:numId w:val="28"/>
        </w:numPr>
        <w:tabs>
          <w:tab w:val="left" w:pos="-1440"/>
          <w:tab w:val="left" w:pos="-2160"/>
        </w:tabs>
        <w:jc w:val="both"/>
        <w:rPr>
          <w:rFonts w:asciiTheme="minorHAnsi" w:hAnsiTheme="minorHAnsi" w:cstheme="minorHAnsi"/>
        </w:rPr>
      </w:pPr>
      <w:r w:rsidRPr="001C455C">
        <w:rPr>
          <w:rFonts w:asciiTheme="minorHAnsi" w:hAnsiTheme="minorHAnsi" w:cstheme="minorHAnsi"/>
          <w:sz w:val="24"/>
        </w:rPr>
        <w:t>vedeme žáky k respektování pokynů pedagogů</w:t>
      </w:r>
    </w:p>
    <w:p w14:paraId="13C44E9A" w14:textId="77777777" w:rsidR="00B34F7A" w:rsidRPr="001C455C" w:rsidRDefault="00FB3C9B">
      <w:pPr>
        <w:numPr>
          <w:ilvl w:val="0"/>
          <w:numId w:val="28"/>
        </w:numPr>
        <w:tabs>
          <w:tab w:val="left" w:pos="-1440"/>
          <w:tab w:val="left" w:pos="-2160"/>
        </w:tabs>
        <w:jc w:val="both"/>
        <w:rPr>
          <w:rFonts w:asciiTheme="minorHAnsi" w:hAnsiTheme="minorHAnsi" w:cstheme="minorHAnsi"/>
        </w:rPr>
      </w:pPr>
      <w:r w:rsidRPr="001C455C">
        <w:rPr>
          <w:rFonts w:asciiTheme="minorHAnsi" w:hAnsiTheme="minorHAnsi" w:cstheme="minorHAnsi"/>
          <w:sz w:val="24"/>
        </w:rPr>
        <w:t>učíme žáky spolupracovat ve skupině podílet se na utváření příjemné atmosféry v týmu</w:t>
      </w:r>
    </w:p>
    <w:p w14:paraId="6D0825D0" w14:textId="77777777" w:rsidR="00B34F7A" w:rsidRPr="001C455C" w:rsidRDefault="00FB3C9B">
      <w:pPr>
        <w:numPr>
          <w:ilvl w:val="0"/>
          <w:numId w:val="28"/>
        </w:numPr>
        <w:tabs>
          <w:tab w:val="left" w:pos="-1440"/>
          <w:tab w:val="left" w:pos="-2160"/>
        </w:tabs>
        <w:jc w:val="both"/>
        <w:rPr>
          <w:rFonts w:asciiTheme="minorHAnsi" w:hAnsiTheme="minorHAnsi" w:cstheme="minorHAnsi"/>
        </w:rPr>
      </w:pPr>
      <w:r w:rsidRPr="001C455C">
        <w:rPr>
          <w:rFonts w:asciiTheme="minorHAnsi" w:hAnsiTheme="minorHAnsi" w:cstheme="minorHAnsi"/>
          <w:sz w:val="24"/>
        </w:rPr>
        <w:t>vedeme žáky k tomu, aby dokázali požádat o pomoc</w:t>
      </w:r>
    </w:p>
    <w:p w14:paraId="6C9F7B6B" w14:textId="77777777" w:rsidR="00B34F7A" w:rsidRPr="001C455C" w:rsidRDefault="00FB3C9B">
      <w:pPr>
        <w:numPr>
          <w:ilvl w:val="0"/>
          <w:numId w:val="28"/>
        </w:numPr>
        <w:tabs>
          <w:tab w:val="left" w:pos="-1440"/>
          <w:tab w:val="left" w:pos="-2160"/>
        </w:tabs>
        <w:jc w:val="both"/>
        <w:rPr>
          <w:rFonts w:asciiTheme="minorHAnsi" w:hAnsiTheme="minorHAnsi" w:cstheme="minorHAnsi"/>
        </w:rPr>
      </w:pPr>
      <w:r w:rsidRPr="001C455C">
        <w:rPr>
          <w:rFonts w:asciiTheme="minorHAnsi" w:hAnsiTheme="minorHAnsi" w:cstheme="minorHAnsi"/>
          <w:sz w:val="24"/>
        </w:rPr>
        <w:t>vytváříme příležitosti k tomu, aby žáci mohli diskutovat v malých skupinkách i v rámci celé třídy</w:t>
      </w:r>
    </w:p>
    <w:p w14:paraId="3D4EB693" w14:textId="77777777" w:rsidR="00B34F7A" w:rsidRPr="001C455C" w:rsidRDefault="00FB3C9B">
      <w:pPr>
        <w:numPr>
          <w:ilvl w:val="0"/>
          <w:numId w:val="28"/>
        </w:numPr>
        <w:tabs>
          <w:tab w:val="left" w:pos="-1440"/>
          <w:tab w:val="left" w:pos="-2160"/>
        </w:tabs>
        <w:jc w:val="both"/>
        <w:rPr>
          <w:rFonts w:asciiTheme="minorHAnsi" w:hAnsiTheme="minorHAnsi" w:cstheme="minorHAnsi"/>
        </w:rPr>
      </w:pPr>
      <w:r w:rsidRPr="001C455C">
        <w:rPr>
          <w:rFonts w:asciiTheme="minorHAnsi" w:hAnsiTheme="minorHAnsi" w:cstheme="minorHAnsi"/>
          <w:sz w:val="24"/>
        </w:rPr>
        <w:t>vedeme žáky k toleranci a vzájemnému respektu</w:t>
      </w:r>
    </w:p>
    <w:p w14:paraId="0FBF053D" w14:textId="77777777" w:rsidR="00B34F7A" w:rsidRPr="001C455C" w:rsidRDefault="00FB3C9B">
      <w:pPr>
        <w:rPr>
          <w:rFonts w:asciiTheme="minorHAnsi" w:hAnsiTheme="minorHAnsi" w:cstheme="minorHAnsi"/>
        </w:rPr>
      </w:pPr>
      <w:r w:rsidRPr="001C455C">
        <w:rPr>
          <w:rFonts w:asciiTheme="minorHAnsi" w:hAnsiTheme="minorHAnsi" w:cstheme="minorHAnsi"/>
          <w:sz w:val="24"/>
        </w:rPr>
        <w:t> </w:t>
      </w:r>
    </w:p>
    <w:p w14:paraId="2E38B4DA" w14:textId="77777777" w:rsidR="00B34F7A" w:rsidRPr="001C455C" w:rsidRDefault="00FB3C9B" w:rsidP="00BD14C6">
      <w:pPr>
        <w:rPr>
          <w:rFonts w:asciiTheme="minorHAnsi" w:hAnsiTheme="minorHAnsi" w:cstheme="minorHAnsi"/>
        </w:rPr>
      </w:pPr>
      <w:r w:rsidRPr="001C455C">
        <w:rPr>
          <w:rFonts w:asciiTheme="minorHAnsi" w:hAnsiTheme="minorHAnsi" w:cstheme="minorHAnsi"/>
          <w:sz w:val="24"/>
        </w:rPr>
        <w:t>Kompetence občanské:</w:t>
      </w:r>
    </w:p>
    <w:p w14:paraId="507ED1CE" w14:textId="77777777" w:rsidR="00B34F7A" w:rsidRPr="001C455C" w:rsidRDefault="00FB3C9B" w:rsidP="00E41C57">
      <w:pPr>
        <w:pStyle w:val="Odstavecseseznamem"/>
        <w:numPr>
          <w:ilvl w:val="0"/>
          <w:numId w:val="187"/>
        </w:numPr>
        <w:tabs>
          <w:tab w:val="left" w:pos="1080"/>
          <w:tab w:val="left" w:pos="0"/>
        </w:tabs>
        <w:jc w:val="both"/>
        <w:rPr>
          <w:rFonts w:asciiTheme="minorHAnsi" w:hAnsiTheme="minorHAnsi" w:cstheme="minorHAnsi"/>
        </w:rPr>
      </w:pPr>
      <w:r w:rsidRPr="001C455C">
        <w:rPr>
          <w:rFonts w:asciiTheme="minorHAnsi" w:hAnsiTheme="minorHAnsi" w:cstheme="minorHAnsi"/>
          <w:sz w:val="24"/>
        </w:rPr>
        <w:t>vedeme žáky k tomu, aby dle svých možností poskytli potřebnou pomoc</w:t>
      </w:r>
    </w:p>
    <w:p w14:paraId="2C43B809" w14:textId="77777777" w:rsidR="00B34F7A" w:rsidRPr="001C455C" w:rsidRDefault="00FB3C9B" w:rsidP="00E41C57">
      <w:pPr>
        <w:pStyle w:val="Odstavecseseznamem"/>
        <w:numPr>
          <w:ilvl w:val="0"/>
          <w:numId w:val="187"/>
        </w:numPr>
        <w:tabs>
          <w:tab w:val="left" w:pos="1080"/>
          <w:tab w:val="left" w:pos="0"/>
        </w:tabs>
        <w:jc w:val="both"/>
        <w:rPr>
          <w:rFonts w:asciiTheme="minorHAnsi" w:hAnsiTheme="minorHAnsi" w:cstheme="minorHAnsi"/>
        </w:rPr>
      </w:pPr>
      <w:r w:rsidRPr="001C455C">
        <w:rPr>
          <w:rFonts w:asciiTheme="minorHAnsi" w:hAnsiTheme="minorHAnsi" w:cstheme="minorHAnsi"/>
          <w:sz w:val="24"/>
        </w:rPr>
        <w:t>učíme žáky zvládat komunikaci i ve vyhraněných situacích</w:t>
      </w:r>
    </w:p>
    <w:p w14:paraId="3CF7EFD6" w14:textId="77777777" w:rsidR="00B34F7A" w:rsidRPr="001C455C" w:rsidRDefault="00FB3C9B" w:rsidP="00E41C57">
      <w:pPr>
        <w:pStyle w:val="Odstavecseseznamem"/>
        <w:numPr>
          <w:ilvl w:val="0"/>
          <w:numId w:val="187"/>
        </w:numPr>
        <w:tabs>
          <w:tab w:val="left" w:pos="1080"/>
          <w:tab w:val="left" w:pos="0"/>
        </w:tabs>
        <w:jc w:val="both"/>
        <w:rPr>
          <w:rFonts w:asciiTheme="minorHAnsi" w:hAnsiTheme="minorHAnsi" w:cstheme="minorHAnsi"/>
        </w:rPr>
      </w:pPr>
      <w:r w:rsidRPr="001C455C">
        <w:rPr>
          <w:rFonts w:asciiTheme="minorHAnsi" w:hAnsiTheme="minorHAnsi" w:cstheme="minorHAnsi"/>
          <w:sz w:val="24"/>
        </w:rPr>
        <w:t>napomáháme k utváření ohleduplného vztahu k přírodě i kulturním výtvorům</w:t>
      </w:r>
    </w:p>
    <w:p w14:paraId="0EB8B1EC" w14:textId="77777777" w:rsidR="00B34F7A" w:rsidRPr="001C455C" w:rsidRDefault="00FB3C9B" w:rsidP="00E41C57">
      <w:pPr>
        <w:pStyle w:val="Odstavecseseznamem"/>
        <w:numPr>
          <w:ilvl w:val="0"/>
          <w:numId w:val="187"/>
        </w:numPr>
        <w:tabs>
          <w:tab w:val="left" w:pos="-1080"/>
          <w:tab w:val="left" w:pos="-2160"/>
        </w:tabs>
        <w:jc w:val="both"/>
        <w:rPr>
          <w:rFonts w:asciiTheme="minorHAnsi" w:hAnsiTheme="minorHAnsi" w:cstheme="minorHAnsi"/>
        </w:rPr>
      </w:pPr>
      <w:r w:rsidRPr="001C455C">
        <w:rPr>
          <w:rFonts w:asciiTheme="minorHAnsi" w:hAnsiTheme="minorHAnsi" w:cstheme="minorHAnsi"/>
          <w:sz w:val="24"/>
        </w:rPr>
        <w:t>vedeme žáky k respektování a ochraně našich tradic a kulturního a historického dědictví</w:t>
      </w:r>
    </w:p>
    <w:p w14:paraId="5E8E61A8" w14:textId="77777777" w:rsidR="00B34F7A" w:rsidRPr="001C455C" w:rsidRDefault="00FB3C9B" w:rsidP="00E41C57">
      <w:pPr>
        <w:pStyle w:val="Odstavecseseznamem"/>
        <w:numPr>
          <w:ilvl w:val="0"/>
          <w:numId w:val="187"/>
        </w:numPr>
        <w:tabs>
          <w:tab w:val="left" w:pos="1080"/>
          <w:tab w:val="left" w:pos="0"/>
        </w:tabs>
        <w:jc w:val="both"/>
        <w:rPr>
          <w:rFonts w:asciiTheme="minorHAnsi" w:hAnsiTheme="minorHAnsi" w:cstheme="minorHAnsi"/>
        </w:rPr>
      </w:pPr>
      <w:r w:rsidRPr="001C455C">
        <w:rPr>
          <w:rFonts w:asciiTheme="minorHAnsi" w:hAnsiTheme="minorHAnsi" w:cstheme="minorHAnsi"/>
          <w:sz w:val="24"/>
        </w:rPr>
        <w:t>motivujeme žáky k hledání možností aktivního uplatnění ochrany přírody</w:t>
      </w:r>
    </w:p>
    <w:p w14:paraId="17454958" w14:textId="77777777" w:rsidR="00B34F7A" w:rsidRPr="001C455C" w:rsidRDefault="00FB3C9B" w:rsidP="00E41C57">
      <w:pPr>
        <w:pStyle w:val="Odstavecseseznamem"/>
        <w:numPr>
          <w:ilvl w:val="0"/>
          <w:numId w:val="187"/>
        </w:numPr>
        <w:tabs>
          <w:tab w:val="left" w:pos="1080"/>
          <w:tab w:val="left" w:pos="0"/>
        </w:tabs>
        <w:jc w:val="both"/>
        <w:rPr>
          <w:rFonts w:asciiTheme="minorHAnsi" w:hAnsiTheme="minorHAnsi" w:cstheme="minorHAnsi"/>
        </w:rPr>
      </w:pPr>
      <w:r w:rsidRPr="001C455C">
        <w:rPr>
          <w:rFonts w:asciiTheme="minorHAnsi" w:hAnsiTheme="minorHAnsi" w:cstheme="minorHAnsi"/>
          <w:sz w:val="24"/>
        </w:rPr>
        <w:t>vedeme žáky k respektování pravidel</w:t>
      </w:r>
    </w:p>
    <w:p w14:paraId="581B6A3E" w14:textId="77777777" w:rsidR="00B34F7A" w:rsidRPr="001C455C" w:rsidRDefault="00FB3C9B">
      <w:pPr>
        <w:rPr>
          <w:rFonts w:asciiTheme="minorHAnsi" w:hAnsiTheme="minorHAnsi" w:cstheme="minorHAnsi"/>
        </w:rPr>
      </w:pPr>
      <w:r w:rsidRPr="001C455C">
        <w:rPr>
          <w:rFonts w:asciiTheme="minorHAnsi" w:hAnsiTheme="minorHAnsi" w:cstheme="minorHAnsi"/>
          <w:sz w:val="24"/>
        </w:rPr>
        <w:t> </w:t>
      </w:r>
    </w:p>
    <w:p w14:paraId="2EC7ABFC"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pracovní:</w:t>
      </w:r>
    </w:p>
    <w:p w14:paraId="3D1DA5C2" w14:textId="77777777" w:rsidR="00B34F7A" w:rsidRPr="001C455C" w:rsidRDefault="00FB3C9B" w:rsidP="00E41C57">
      <w:pPr>
        <w:numPr>
          <w:ilvl w:val="0"/>
          <w:numId w:val="29"/>
        </w:numPr>
        <w:tabs>
          <w:tab w:val="left" w:pos="-2160"/>
        </w:tabs>
        <w:jc w:val="both"/>
        <w:rPr>
          <w:rFonts w:asciiTheme="minorHAnsi" w:hAnsiTheme="minorHAnsi" w:cstheme="minorHAnsi"/>
        </w:rPr>
      </w:pPr>
      <w:r w:rsidRPr="001C455C">
        <w:rPr>
          <w:rFonts w:asciiTheme="minorHAnsi" w:hAnsiTheme="minorHAnsi" w:cstheme="minorHAnsi"/>
          <w:sz w:val="24"/>
        </w:rPr>
        <w:t>pomáháme žákům adaptovat se na nové nebo změněné pracovní podmínky</w:t>
      </w:r>
    </w:p>
    <w:p w14:paraId="356CDAB2" w14:textId="77777777" w:rsidR="00B34F7A" w:rsidRPr="001C455C" w:rsidRDefault="00FB3C9B" w:rsidP="00E41C57">
      <w:pPr>
        <w:numPr>
          <w:ilvl w:val="0"/>
          <w:numId w:val="29"/>
        </w:numPr>
        <w:tabs>
          <w:tab w:val="left" w:pos="-2160"/>
        </w:tabs>
        <w:jc w:val="both"/>
        <w:rPr>
          <w:rFonts w:asciiTheme="minorHAnsi" w:hAnsiTheme="minorHAnsi" w:cstheme="minorHAnsi"/>
        </w:rPr>
      </w:pPr>
      <w:r w:rsidRPr="001C455C">
        <w:rPr>
          <w:rFonts w:asciiTheme="minorHAnsi" w:hAnsiTheme="minorHAnsi" w:cstheme="minorHAnsi"/>
          <w:sz w:val="24"/>
        </w:rPr>
        <w:t>vedeme žáky ke spolupráci na úkolech ve výuce, ke kladení otázek</w:t>
      </w:r>
    </w:p>
    <w:p w14:paraId="2C0EA2A0" w14:textId="77777777" w:rsidR="00B34F7A" w:rsidRPr="001C455C" w:rsidRDefault="00FB3C9B" w:rsidP="00E41C57">
      <w:pPr>
        <w:numPr>
          <w:ilvl w:val="0"/>
          <w:numId w:val="29"/>
        </w:numPr>
        <w:tabs>
          <w:tab w:val="left" w:pos="-2160"/>
        </w:tabs>
        <w:jc w:val="both"/>
        <w:rPr>
          <w:rFonts w:asciiTheme="minorHAnsi" w:hAnsiTheme="minorHAnsi" w:cstheme="minorHAnsi"/>
        </w:rPr>
      </w:pPr>
      <w:r w:rsidRPr="001C455C">
        <w:rPr>
          <w:rFonts w:asciiTheme="minorHAnsi" w:hAnsiTheme="minorHAnsi" w:cstheme="minorHAnsi"/>
          <w:sz w:val="24"/>
        </w:rPr>
        <w:t>motivujeme žáky k samostatnému vyhledávání materiálů</w:t>
      </w:r>
    </w:p>
    <w:p w14:paraId="4881A44C" w14:textId="77777777" w:rsidR="00B34F7A" w:rsidRPr="001C455C" w:rsidRDefault="00FB3C9B" w:rsidP="00E41C57">
      <w:pPr>
        <w:numPr>
          <w:ilvl w:val="0"/>
          <w:numId w:val="29"/>
        </w:numPr>
        <w:tabs>
          <w:tab w:val="left" w:pos="-2160"/>
        </w:tabs>
        <w:jc w:val="both"/>
        <w:rPr>
          <w:rFonts w:asciiTheme="minorHAnsi" w:hAnsiTheme="minorHAnsi" w:cstheme="minorHAnsi"/>
        </w:rPr>
      </w:pPr>
      <w:r w:rsidRPr="001C455C">
        <w:rPr>
          <w:rFonts w:asciiTheme="minorHAnsi" w:hAnsiTheme="minorHAnsi" w:cstheme="minorHAnsi"/>
          <w:sz w:val="24"/>
        </w:rPr>
        <w:t>vedeme žáky k organizování a plánování učení</w:t>
      </w:r>
    </w:p>
    <w:p w14:paraId="3088DF16" w14:textId="77777777" w:rsidR="00B34F7A" w:rsidRPr="001C455C" w:rsidRDefault="00FB3C9B" w:rsidP="00E41C57">
      <w:pPr>
        <w:numPr>
          <w:ilvl w:val="0"/>
          <w:numId w:val="29"/>
        </w:numPr>
        <w:tabs>
          <w:tab w:val="left" w:pos="-2160"/>
        </w:tabs>
        <w:jc w:val="both"/>
        <w:rPr>
          <w:rFonts w:asciiTheme="minorHAnsi" w:hAnsiTheme="minorHAnsi" w:cstheme="minorHAnsi"/>
        </w:rPr>
      </w:pPr>
      <w:r w:rsidRPr="001C455C">
        <w:rPr>
          <w:rFonts w:asciiTheme="minorHAnsi" w:hAnsiTheme="minorHAnsi" w:cstheme="minorHAnsi"/>
          <w:sz w:val="24"/>
        </w:rPr>
        <w:t>využíváme a uplatňujeme soudobý stav poznání a technického rozvoje</w:t>
      </w:r>
    </w:p>
    <w:p w14:paraId="0DE322EA" w14:textId="77777777" w:rsidR="00B34F7A" w:rsidRPr="001C455C" w:rsidRDefault="00FB3C9B" w:rsidP="00E41C57">
      <w:pPr>
        <w:numPr>
          <w:ilvl w:val="0"/>
          <w:numId w:val="29"/>
        </w:numPr>
        <w:tabs>
          <w:tab w:val="left" w:pos="-2160"/>
        </w:tabs>
        <w:jc w:val="both"/>
        <w:rPr>
          <w:rFonts w:asciiTheme="minorHAnsi" w:hAnsiTheme="minorHAnsi" w:cstheme="minorHAnsi"/>
        </w:rPr>
      </w:pPr>
      <w:r w:rsidRPr="001C455C">
        <w:rPr>
          <w:rFonts w:asciiTheme="minorHAnsi" w:hAnsiTheme="minorHAnsi" w:cstheme="minorHAnsi"/>
          <w:sz w:val="24"/>
        </w:rPr>
        <w:t>umožňujeme žákům pracovat s různými zdroji informací</w:t>
      </w:r>
    </w:p>
    <w:p w14:paraId="5DBF2F44" w14:textId="6F76B324" w:rsidR="00B34F7A" w:rsidRDefault="00B34F7A">
      <w:pPr>
        <w:ind w:left="720" w:hanging="360"/>
        <w:jc w:val="both"/>
        <w:rPr>
          <w:rFonts w:asciiTheme="minorHAnsi" w:hAnsiTheme="minorHAnsi" w:cstheme="minorHAnsi"/>
        </w:rPr>
      </w:pPr>
    </w:p>
    <w:p w14:paraId="37C36E61" w14:textId="77777777" w:rsidR="001C455C" w:rsidRPr="001C455C" w:rsidRDefault="001C455C">
      <w:pPr>
        <w:ind w:left="720" w:hanging="360"/>
        <w:jc w:val="both"/>
        <w:rPr>
          <w:rFonts w:asciiTheme="minorHAnsi" w:hAnsiTheme="minorHAnsi" w:cstheme="minorHAnsi"/>
        </w:rPr>
      </w:pPr>
    </w:p>
    <w:p w14:paraId="0A852FC1" w14:textId="77777777" w:rsidR="00B34F7A" w:rsidRPr="001C455C" w:rsidRDefault="00B34F7A">
      <w:pPr>
        <w:jc w:val="both"/>
        <w:rPr>
          <w:rFonts w:asciiTheme="minorHAnsi" w:hAnsiTheme="minorHAnsi" w:cstheme="minorHAnsi"/>
        </w:rPr>
      </w:pPr>
    </w:p>
    <w:p w14:paraId="3285AFBE" w14:textId="1799AD67" w:rsidR="00B34F7A" w:rsidRPr="001C455C" w:rsidRDefault="005316C2">
      <w:pPr>
        <w:jc w:val="both"/>
        <w:rPr>
          <w:rFonts w:asciiTheme="minorHAnsi" w:hAnsiTheme="minorHAnsi" w:cstheme="minorHAnsi"/>
        </w:rPr>
      </w:pPr>
      <w:r w:rsidRPr="001C455C">
        <w:rPr>
          <w:rFonts w:asciiTheme="minorHAnsi" w:hAnsiTheme="minorHAnsi" w:cstheme="minorHAnsi"/>
        </w:rPr>
        <w:lastRenderedPageBreak/>
        <w:t>Digitální kompetence:</w:t>
      </w:r>
    </w:p>
    <w:p w14:paraId="58803E45" w14:textId="77777777" w:rsidR="005316C2" w:rsidRPr="001C455C" w:rsidRDefault="005316C2" w:rsidP="00E41C57">
      <w:pPr>
        <w:widowControl/>
        <w:numPr>
          <w:ilvl w:val="0"/>
          <w:numId w:val="161"/>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seznamujeme žáky s výhodami využívání videonávodů při tvorbě vlastních výrobků</w:t>
      </w:r>
    </w:p>
    <w:p w14:paraId="540F8777" w14:textId="77777777" w:rsidR="005316C2" w:rsidRPr="001C455C" w:rsidRDefault="005316C2" w:rsidP="00E41C57">
      <w:pPr>
        <w:widowControl/>
        <w:numPr>
          <w:ilvl w:val="0"/>
          <w:numId w:val="161"/>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vedeme žáky k tomu, aby vyhledávali pracovní postupy a návody (příprava pokrmů, péče o rostliny, práce s drobným materiálem, konstrukční činnosti) v doporučených online zdrojích </w:t>
      </w:r>
    </w:p>
    <w:p w14:paraId="72CCBB6A" w14:textId="77777777" w:rsidR="005316C2" w:rsidRPr="001C455C" w:rsidRDefault="005316C2" w:rsidP="00E41C57">
      <w:pPr>
        <w:widowControl/>
        <w:numPr>
          <w:ilvl w:val="0"/>
          <w:numId w:val="161"/>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motivujeme žáky k zaznamenávání výsledků pozorování přírody a pěstitelských pokusů s využitím digitálních technologií</w:t>
      </w:r>
    </w:p>
    <w:p w14:paraId="7D9DF539" w14:textId="77777777" w:rsidR="005316C2" w:rsidRPr="001C455C" w:rsidRDefault="005316C2">
      <w:pPr>
        <w:jc w:val="both"/>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135AA320" w14:textId="77777777" w:rsidTr="00D226E7">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7C7A7"/>
            <w:tcMar>
              <w:top w:w="0" w:type="dxa"/>
              <w:left w:w="108" w:type="dxa"/>
              <w:bottom w:w="0" w:type="dxa"/>
              <w:right w:w="108" w:type="dxa"/>
            </w:tcMar>
          </w:tcPr>
          <w:p w14:paraId="4CBD405A" w14:textId="1E45CCA5" w:rsidR="00B34F7A" w:rsidRPr="001C455C" w:rsidRDefault="00DD6E5D">
            <w:pPr>
              <w:jc w:val="center"/>
              <w:rPr>
                <w:rFonts w:asciiTheme="minorHAnsi" w:hAnsiTheme="minorHAnsi" w:cstheme="minorHAnsi"/>
              </w:rPr>
            </w:pPr>
            <w:r w:rsidRPr="001C455C">
              <w:rPr>
                <w:rFonts w:asciiTheme="minorHAnsi" w:hAnsiTheme="minorHAnsi" w:cstheme="minorHAnsi"/>
                <w:b/>
                <w:sz w:val="24"/>
              </w:rPr>
              <w:t>Hudební výchova (1. – 5. ročník)</w:t>
            </w:r>
          </w:p>
        </w:tc>
      </w:tr>
    </w:tbl>
    <w:p w14:paraId="1730C1B8" w14:textId="77777777" w:rsidR="00B34F7A" w:rsidRPr="001C455C" w:rsidRDefault="00B34F7A">
      <w:pPr>
        <w:rPr>
          <w:rFonts w:asciiTheme="minorHAnsi" w:hAnsiTheme="minorHAnsi" w:cstheme="minorHAnsi"/>
        </w:rPr>
      </w:pPr>
    </w:p>
    <w:p w14:paraId="44846112"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258CD658" w14:textId="77777777" w:rsidR="00B34F7A" w:rsidRPr="001C455C" w:rsidRDefault="00B34F7A">
      <w:pPr>
        <w:rPr>
          <w:rFonts w:asciiTheme="minorHAnsi" w:hAnsiTheme="minorHAnsi" w:cstheme="minorHAnsi"/>
        </w:rPr>
      </w:pPr>
    </w:p>
    <w:p w14:paraId="2707A98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Vyučovací předmět vychází z obsahu vzdělávací oblasti Umění a kultura. Je zařazen od prvního do pátého v časové dotaci 1 hodina týdně.</w:t>
      </w:r>
    </w:p>
    <w:p w14:paraId="6BFFD61E"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Výuka probíhá v učebně hudební výchovy, ve společenské místnosti nebo ve třídách.  </w:t>
      </w:r>
    </w:p>
    <w:p w14:paraId="50C6259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Hlavní formou výuky je sborový zpěv a zpěv ve skupinkách. Zařazována je pohybová výuka, poslech. Součástí předmětu je návštěva hudebních představení.</w:t>
      </w:r>
    </w:p>
    <w:p w14:paraId="5C9C48CD"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Učivo navazuje na znalosti a zkušenosti dětí z předškolní výchovy. Žáci pracují s hlasem a kultivuje se jejich pěvecký a mluvený projev. Učí se používat Orffovy nástroje a využívat je při reprodukci a produkci. Důležitou součástí výuky jsou hudebně pohybové činnosti, při nichž je hudba ztvárňována tancem a gesty. Při poslechu žáci aktivně vnímají hudbu, poznávají různé žánry a styly. Hudební výchova pomáhá žákům nejen naučit se řadu písní, ale také získat základní hudební znalosti, dovednosti a návyky, využívat hudbu v oblasti dramatické a taneční.</w:t>
      </w:r>
    </w:p>
    <w:p w14:paraId="72A1B67D" w14:textId="77777777" w:rsidR="00B34F7A" w:rsidRPr="001C455C" w:rsidRDefault="00B34F7A">
      <w:pPr>
        <w:rPr>
          <w:rFonts w:asciiTheme="minorHAnsi" w:hAnsiTheme="minorHAnsi" w:cstheme="minorHAnsi"/>
        </w:rPr>
      </w:pPr>
    </w:p>
    <w:p w14:paraId="40E2C755"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5705CD56" w14:textId="77777777" w:rsidR="00B34F7A" w:rsidRPr="001C455C" w:rsidRDefault="00B34F7A">
      <w:pPr>
        <w:rPr>
          <w:rFonts w:asciiTheme="minorHAnsi" w:hAnsiTheme="minorHAnsi" w:cstheme="minorHAnsi"/>
        </w:rPr>
      </w:pPr>
    </w:p>
    <w:p w14:paraId="14A344B2"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učení:</w:t>
      </w:r>
    </w:p>
    <w:p w14:paraId="568F1C15" w14:textId="77777777" w:rsidR="00B34F7A" w:rsidRPr="001C455C" w:rsidRDefault="00FB3C9B" w:rsidP="00E41C57">
      <w:pPr>
        <w:numPr>
          <w:ilvl w:val="0"/>
          <w:numId w:val="30"/>
        </w:numPr>
        <w:tabs>
          <w:tab w:val="left" w:pos="-2160"/>
        </w:tabs>
        <w:rPr>
          <w:rFonts w:asciiTheme="minorHAnsi" w:hAnsiTheme="minorHAnsi" w:cstheme="minorHAnsi"/>
        </w:rPr>
      </w:pPr>
      <w:r w:rsidRPr="001C455C">
        <w:rPr>
          <w:rFonts w:asciiTheme="minorHAnsi" w:hAnsiTheme="minorHAnsi" w:cstheme="minorHAnsi"/>
          <w:sz w:val="24"/>
        </w:rPr>
        <w:t>učíme žáky zpívat intonačně čistě a rytmicky  přesně v jednohlase</w:t>
      </w:r>
    </w:p>
    <w:p w14:paraId="4B352D0B" w14:textId="77777777" w:rsidR="00B34F7A" w:rsidRPr="001C455C" w:rsidRDefault="00FB3C9B" w:rsidP="00E41C57">
      <w:pPr>
        <w:numPr>
          <w:ilvl w:val="0"/>
          <w:numId w:val="30"/>
        </w:numPr>
        <w:tabs>
          <w:tab w:val="left" w:pos="-2160"/>
        </w:tabs>
        <w:jc w:val="both"/>
        <w:rPr>
          <w:rFonts w:asciiTheme="minorHAnsi" w:hAnsiTheme="minorHAnsi" w:cstheme="minorHAnsi"/>
        </w:rPr>
      </w:pPr>
      <w:r w:rsidRPr="001C455C">
        <w:rPr>
          <w:rFonts w:asciiTheme="minorHAnsi" w:hAnsiTheme="minorHAnsi" w:cstheme="minorHAnsi"/>
          <w:sz w:val="24"/>
        </w:rPr>
        <w:t>vedeme žáky k užívání správné terminologie a symboliky</w:t>
      </w:r>
    </w:p>
    <w:p w14:paraId="520DC98D" w14:textId="77777777" w:rsidR="00B34F7A" w:rsidRPr="001C455C" w:rsidRDefault="00FB3C9B" w:rsidP="00E41C57">
      <w:pPr>
        <w:numPr>
          <w:ilvl w:val="0"/>
          <w:numId w:val="30"/>
        </w:numPr>
        <w:tabs>
          <w:tab w:val="left" w:pos="-2160"/>
        </w:tabs>
        <w:jc w:val="both"/>
        <w:rPr>
          <w:rFonts w:asciiTheme="minorHAnsi" w:hAnsiTheme="minorHAnsi" w:cstheme="minorHAnsi"/>
        </w:rPr>
      </w:pPr>
      <w:r w:rsidRPr="001C455C">
        <w:rPr>
          <w:rFonts w:asciiTheme="minorHAnsi" w:hAnsiTheme="minorHAnsi" w:cstheme="minorHAnsi"/>
          <w:sz w:val="24"/>
        </w:rPr>
        <w:t>trénujeme žákovu hudební paměť, jeho sluch, harmonické a melodické cítění</w:t>
      </w:r>
    </w:p>
    <w:p w14:paraId="75F9F5CB" w14:textId="77777777" w:rsidR="00B34F7A" w:rsidRPr="001C455C" w:rsidRDefault="00FB3C9B" w:rsidP="00E41C57">
      <w:pPr>
        <w:numPr>
          <w:ilvl w:val="0"/>
          <w:numId w:val="30"/>
        </w:numPr>
        <w:tabs>
          <w:tab w:val="left" w:pos="-2160"/>
        </w:tabs>
        <w:rPr>
          <w:rFonts w:asciiTheme="minorHAnsi" w:hAnsiTheme="minorHAnsi" w:cstheme="minorHAnsi"/>
        </w:rPr>
      </w:pPr>
      <w:r w:rsidRPr="001C455C">
        <w:rPr>
          <w:rFonts w:asciiTheme="minorHAnsi" w:hAnsiTheme="minorHAnsi" w:cstheme="minorHAnsi"/>
          <w:sz w:val="24"/>
        </w:rPr>
        <w:t>učíme žáky rozlišovat jednotlivé kvality tónů, rozpoznávat výrazné tempové a dynamické změny v proudu znějící hudby</w:t>
      </w:r>
    </w:p>
    <w:p w14:paraId="11576935" w14:textId="77777777" w:rsidR="00B34F7A" w:rsidRPr="001C455C" w:rsidRDefault="00B34F7A">
      <w:pPr>
        <w:rPr>
          <w:rFonts w:asciiTheme="minorHAnsi" w:hAnsiTheme="minorHAnsi" w:cstheme="minorHAnsi"/>
        </w:rPr>
      </w:pPr>
    </w:p>
    <w:p w14:paraId="616BBE7D"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řešení problémů:</w:t>
      </w:r>
    </w:p>
    <w:p w14:paraId="7D77B000" w14:textId="77777777" w:rsidR="00B34F7A" w:rsidRPr="001C455C" w:rsidRDefault="00FB3C9B" w:rsidP="00E41C57">
      <w:pPr>
        <w:numPr>
          <w:ilvl w:val="0"/>
          <w:numId w:val="31"/>
        </w:numPr>
        <w:tabs>
          <w:tab w:val="left" w:pos="-2160"/>
        </w:tabs>
        <w:rPr>
          <w:rFonts w:asciiTheme="minorHAnsi" w:hAnsiTheme="minorHAnsi" w:cstheme="minorHAnsi"/>
        </w:rPr>
      </w:pPr>
      <w:r w:rsidRPr="001C455C">
        <w:rPr>
          <w:rFonts w:asciiTheme="minorHAnsi" w:hAnsiTheme="minorHAnsi" w:cstheme="minorHAnsi"/>
          <w:sz w:val="24"/>
        </w:rPr>
        <w:t>pěstujeme v žácích dovednost poznat</w:t>
      </w:r>
      <w:r w:rsidRPr="001C455C">
        <w:rPr>
          <w:rFonts w:asciiTheme="minorHAnsi" w:hAnsiTheme="minorHAnsi" w:cstheme="minorHAnsi"/>
          <w:sz w:val="14"/>
        </w:rPr>
        <w:t xml:space="preserve">  </w:t>
      </w:r>
      <w:r w:rsidRPr="001C455C">
        <w:rPr>
          <w:rFonts w:asciiTheme="minorHAnsi" w:hAnsiTheme="minorHAnsi" w:cstheme="minorHAnsi"/>
          <w:sz w:val="24"/>
        </w:rPr>
        <w:t>v proudu znějící hudby některé hudební nástroje</w:t>
      </w:r>
    </w:p>
    <w:p w14:paraId="73A7F419" w14:textId="77777777" w:rsidR="00B34F7A" w:rsidRPr="001C455C" w:rsidRDefault="00FB3C9B" w:rsidP="00E41C57">
      <w:pPr>
        <w:numPr>
          <w:ilvl w:val="0"/>
          <w:numId w:val="31"/>
        </w:numPr>
        <w:tabs>
          <w:tab w:val="left" w:pos="-2160"/>
        </w:tabs>
        <w:rPr>
          <w:rFonts w:asciiTheme="minorHAnsi" w:hAnsiTheme="minorHAnsi" w:cstheme="minorHAnsi"/>
        </w:rPr>
      </w:pPr>
      <w:r w:rsidRPr="001C455C">
        <w:rPr>
          <w:rFonts w:asciiTheme="minorHAnsi" w:hAnsiTheme="minorHAnsi" w:cstheme="minorHAnsi"/>
          <w:sz w:val="24"/>
        </w:rPr>
        <w:t>pomáháme žákům odlišovat hudbu vokální, instrumentální a vokálně instrumentální</w:t>
      </w:r>
    </w:p>
    <w:p w14:paraId="0D4C45EA" w14:textId="77777777" w:rsidR="00B34F7A" w:rsidRPr="001C455C" w:rsidRDefault="00FB3C9B" w:rsidP="00E41C57">
      <w:pPr>
        <w:numPr>
          <w:ilvl w:val="0"/>
          <w:numId w:val="31"/>
        </w:numPr>
        <w:tabs>
          <w:tab w:val="left" w:pos="-2160"/>
        </w:tabs>
        <w:jc w:val="both"/>
        <w:rPr>
          <w:rFonts w:asciiTheme="minorHAnsi" w:hAnsiTheme="minorHAnsi" w:cstheme="minorHAnsi"/>
        </w:rPr>
      </w:pPr>
      <w:r w:rsidRPr="001C455C">
        <w:rPr>
          <w:rFonts w:asciiTheme="minorHAnsi" w:hAnsiTheme="minorHAnsi" w:cstheme="minorHAnsi"/>
          <w:sz w:val="24"/>
        </w:rPr>
        <w:t>připravujeme vystoupení pro rodiče, spolužáky a v rámci školních projektů</w:t>
      </w:r>
    </w:p>
    <w:p w14:paraId="4222EBF6" w14:textId="77777777" w:rsidR="00B34F7A" w:rsidRPr="001C455C" w:rsidRDefault="00FB3C9B" w:rsidP="00E41C57">
      <w:pPr>
        <w:numPr>
          <w:ilvl w:val="0"/>
          <w:numId w:val="31"/>
        </w:numPr>
        <w:tabs>
          <w:tab w:val="left" w:pos="-2160"/>
        </w:tabs>
        <w:jc w:val="both"/>
        <w:rPr>
          <w:rFonts w:asciiTheme="minorHAnsi" w:hAnsiTheme="minorHAnsi" w:cstheme="minorHAnsi"/>
        </w:rPr>
      </w:pPr>
      <w:r w:rsidRPr="001C455C">
        <w:rPr>
          <w:rFonts w:asciiTheme="minorHAnsi" w:hAnsiTheme="minorHAnsi" w:cstheme="minorHAnsi"/>
          <w:sz w:val="24"/>
        </w:rPr>
        <w:t>při společných činnostech umožňujeme každému žákovi zažít úspěch </w:t>
      </w:r>
    </w:p>
    <w:p w14:paraId="50C320EC" w14:textId="77777777" w:rsidR="00B34F7A" w:rsidRPr="001C455C" w:rsidRDefault="00FB3C9B">
      <w:pPr>
        <w:ind w:left="360"/>
        <w:rPr>
          <w:rFonts w:asciiTheme="minorHAnsi" w:hAnsiTheme="minorHAnsi" w:cstheme="minorHAnsi"/>
        </w:rPr>
      </w:pPr>
      <w:r w:rsidRPr="001C455C">
        <w:rPr>
          <w:rFonts w:asciiTheme="minorHAnsi" w:hAnsiTheme="minorHAnsi" w:cstheme="minorHAnsi"/>
          <w:sz w:val="24"/>
        </w:rPr>
        <w:t> </w:t>
      </w:r>
    </w:p>
    <w:p w14:paraId="68D2CE6E"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komunikativní:</w:t>
      </w:r>
    </w:p>
    <w:p w14:paraId="7A4643D9" w14:textId="77777777" w:rsidR="00B34F7A" w:rsidRPr="001C455C" w:rsidRDefault="00FB3C9B" w:rsidP="00E41C57">
      <w:pPr>
        <w:numPr>
          <w:ilvl w:val="0"/>
          <w:numId w:val="32"/>
        </w:numPr>
        <w:tabs>
          <w:tab w:val="left" w:pos="-2160"/>
        </w:tabs>
        <w:rPr>
          <w:rFonts w:asciiTheme="minorHAnsi" w:hAnsiTheme="minorHAnsi" w:cstheme="minorHAnsi"/>
        </w:rPr>
      </w:pPr>
      <w:r w:rsidRPr="001C455C">
        <w:rPr>
          <w:rFonts w:asciiTheme="minorHAnsi" w:hAnsiTheme="minorHAnsi" w:cstheme="minorHAnsi"/>
          <w:sz w:val="24"/>
        </w:rPr>
        <w:t xml:space="preserve">vedeme žáky k </w:t>
      </w:r>
      <w:r w:rsidRPr="001C455C">
        <w:rPr>
          <w:rFonts w:asciiTheme="minorHAnsi" w:hAnsiTheme="minorHAnsi" w:cstheme="minorHAnsi"/>
          <w:sz w:val="14"/>
        </w:rPr>
        <w:t xml:space="preserve"> </w:t>
      </w:r>
      <w:r w:rsidRPr="001C455C">
        <w:rPr>
          <w:rFonts w:asciiTheme="minorHAnsi" w:hAnsiTheme="minorHAnsi" w:cstheme="minorHAnsi"/>
          <w:sz w:val="24"/>
        </w:rPr>
        <w:t>rytmizaci a melodizaci jednoduchých textů</w:t>
      </w:r>
    </w:p>
    <w:p w14:paraId="74A5DFA1" w14:textId="77777777" w:rsidR="00B34F7A" w:rsidRPr="001C455C" w:rsidRDefault="00FB3C9B" w:rsidP="00E41C57">
      <w:pPr>
        <w:numPr>
          <w:ilvl w:val="0"/>
          <w:numId w:val="32"/>
        </w:numPr>
        <w:tabs>
          <w:tab w:val="left" w:pos="-2160"/>
        </w:tabs>
        <w:rPr>
          <w:rFonts w:asciiTheme="minorHAnsi" w:hAnsiTheme="minorHAnsi" w:cstheme="minorHAnsi"/>
        </w:rPr>
      </w:pPr>
      <w:r w:rsidRPr="001C455C">
        <w:rPr>
          <w:rFonts w:asciiTheme="minorHAnsi" w:hAnsiTheme="minorHAnsi" w:cstheme="minorHAnsi"/>
          <w:sz w:val="24"/>
        </w:rPr>
        <w:t xml:space="preserve">vedeme žáky k </w:t>
      </w:r>
      <w:r w:rsidRPr="001C455C">
        <w:rPr>
          <w:rFonts w:asciiTheme="minorHAnsi" w:hAnsiTheme="minorHAnsi" w:cstheme="minorHAnsi"/>
          <w:sz w:val="14"/>
        </w:rPr>
        <w:t xml:space="preserve"> </w:t>
      </w:r>
      <w:r w:rsidRPr="001C455C">
        <w:rPr>
          <w:rFonts w:asciiTheme="minorHAnsi" w:hAnsiTheme="minorHAnsi" w:cstheme="minorHAnsi"/>
          <w:sz w:val="24"/>
        </w:rPr>
        <w:t>improvizaci v rámci nejjednodušších hudebních forem</w:t>
      </w:r>
    </w:p>
    <w:p w14:paraId="1A8110D0" w14:textId="77777777" w:rsidR="00B34F7A" w:rsidRPr="001C455C" w:rsidRDefault="00FB3C9B" w:rsidP="00E41C57">
      <w:pPr>
        <w:numPr>
          <w:ilvl w:val="0"/>
          <w:numId w:val="32"/>
        </w:numPr>
        <w:tabs>
          <w:tab w:val="left" w:pos="-2160"/>
        </w:tabs>
        <w:rPr>
          <w:rFonts w:asciiTheme="minorHAnsi" w:hAnsiTheme="minorHAnsi" w:cstheme="minorHAnsi"/>
        </w:rPr>
      </w:pPr>
      <w:r w:rsidRPr="001C455C">
        <w:rPr>
          <w:rFonts w:asciiTheme="minorHAnsi" w:hAnsiTheme="minorHAnsi" w:cstheme="minorHAnsi"/>
          <w:sz w:val="24"/>
        </w:rPr>
        <w:t>učíme žáky reagovat na znějící hudbu pohybem, vyjádřit pohybem metrum, tempo, dynamiku, směr melodii</w:t>
      </w:r>
    </w:p>
    <w:p w14:paraId="646EAFA3" w14:textId="77777777" w:rsidR="00B34F7A" w:rsidRPr="001C455C" w:rsidRDefault="00FB3C9B" w:rsidP="00E41C57">
      <w:pPr>
        <w:numPr>
          <w:ilvl w:val="0"/>
          <w:numId w:val="32"/>
        </w:numPr>
        <w:tabs>
          <w:tab w:val="left" w:pos="-2160"/>
        </w:tabs>
        <w:rPr>
          <w:rFonts w:asciiTheme="minorHAnsi" w:hAnsiTheme="minorHAnsi" w:cstheme="minorHAnsi"/>
        </w:rPr>
      </w:pPr>
      <w:r w:rsidRPr="001C455C">
        <w:rPr>
          <w:rFonts w:asciiTheme="minorHAnsi" w:hAnsiTheme="minorHAnsi" w:cstheme="minorHAnsi"/>
          <w:sz w:val="24"/>
        </w:rPr>
        <w:t>využíváme náměty, názory a zkušenosti žáků a vytváříme příležitosti pro relevantní komunikaci mezi žáky</w:t>
      </w:r>
    </w:p>
    <w:p w14:paraId="0554E346" w14:textId="77777777" w:rsidR="00B34F7A" w:rsidRPr="001C455C" w:rsidRDefault="00FB3C9B" w:rsidP="00E41C57">
      <w:pPr>
        <w:numPr>
          <w:ilvl w:val="0"/>
          <w:numId w:val="32"/>
        </w:numPr>
        <w:tabs>
          <w:tab w:val="left" w:pos="-2160"/>
        </w:tabs>
        <w:jc w:val="both"/>
        <w:rPr>
          <w:rFonts w:asciiTheme="minorHAnsi" w:hAnsiTheme="minorHAnsi" w:cstheme="minorHAnsi"/>
        </w:rPr>
      </w:pPr>
      <w:r w:rsidRPr="001C455C">
        <w:rPr>
          <w:rFonts w:asciiTheme="minorHAnsi" w:hAnsiTheme="minorHAnsi" w:cstheme="minorHAnsi"/>
          <w:sz w:val="24"/>
        </w:rPr>
        <w:lastRenderedPageBreak/>
        <w:t>učíme žáky rozdělit si role a spolupracovat při nácviku vystoupení (vánoční zpívání na schodech,…)</w:t>
      </w:r>
    </w:p>
    <w:p w14:paraId="249FACDA" w14:textId="77777777" w:rsidR="00B34F7A" w:rsidRPr="001C455C" w:rsidRDefault="00FB3C9B" w:rsidP="00E41C57">
      <w:pPr>
        <w:numPr>
          <w:ilvl w:val="0"/>
          <w:numId w:val="32"/>
        </w:numPr>
        <w:tabs>
          <w:tab w:val="left" w:pos="-2160"/>
        </w:tabs>
        <w:jc w:val="both"/>
        <w:rPr>
          <w:rFonts w:asciiTheme="minorHAnsi" w:hAnsiTheme="minorHAnsi" w:cstheme="minorHAnsi"/>
        </w:rPr>
      </w:pPr>
      <w:r w:rsidRPr="001C455C">
        <w:rPr>
          <w:rFonts w:asciiTheme="minorHAnsi" w:hAnsiTheme="minorHAnsi" w:cstheme="minorHAnsi"/>
          <w:sz w:val="24"/>
        </w:rPr>
        <w:t>využíváme hudebních ukázky k naslouchání, hodnocení a vytváření vlastního názoru na různé hudební žánry</w:t>
      </w:r>
    </w:p>
    <w:p w14:paraId="1CB6F86C" w14:textId="77777777" w:rsidR="00B34F7A" w:rsidRPr="001C455C" w:rsidRDefault="00FB3C9B" w:rsidP="00E41C57">
      <w:pPr>
        <w:numPr>
          <w:ilvl w:val="0"/>
          <w:numId w:val="32"/>
        </w:numPr>
        <w:tabs>
          <w:tab w:val="left" w:pos="-2160"/>
        </w:tabs>
        <w:jc w:val="both"/>
        <w:rPr>
          <w:rFonts w:asciiTheme="minorHAnsi" w:hAnsiTheme="minorHAnsi" w:cstheme="minorHAnsi"/>
        </w:rPr>
      </w:pPr>
      <w:r w:rsidRPr="001C455C">
        <w:rPr>
          <w:rFonts w:asciiTheme="minorHAnsi" w:hAnsiTheme="minorHAnsi" w:cstheme="minorHAnsi"/>
          <w:sz w:val="24"/>
        </w:rPr>
        <w:t>ukazujeme možnosti sdělení pocitů a informací hudební formou</w:t>
      </w:r>
    </w:p>
    <w:p w14:paraId="3264F6D1" w14:textId="77777777" w:rsidR="00B34F7A" w:rsidRPr="001C455C" w:rsidRDefault="00FB3C9B">
      <w:pPr>
        <w:ind w:left="360"/>
        <w:rPr>
          <w:rFonts w:asciiTheme="minorHAnsi" w:hAnsiTheme="minorHAnsi" w:cstheme="minorHAnsi"/>
        </w:rPr>
      </w:pPr>
      <w:r w:rsidRPr="001C455C">
        <w:rPr>
          <w:rFonts w:asciiTheme="minorHAnsi" w:hAnsiTheme="minorHAnsi" w:cstheme="minorHAnsi"/>
          <w:sz w:val="24"/>
        </w:rPr>
        <w:t> </w:t>
      </w:r>
    </w:p>
    <w:p w14:paraId="665D7083"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sociální a personální:</w:t>
      </w:r>
    </w:p>
    <w:p w14:paraId="29B24176" w14:textId="77777777" w:rsidR="00B34F7A" w:rsidRPr="001C455C" w:rsidRDefault="00FB3C9B" w:rsidP="00E41C57">
      <w:pPr>
        <w:numPr>
          <w:ilvl w:val="0"/>
          <w:numId w:val="33"/>
        </w:numPr>
        <w:tabs>
          <w:tab w:val="left" w:pos="-1440"/>
          <w:tab w:val="left" w:pos="-2160"/>
        </w:tabs>
        <w:ind w:hanging="720"/>
        <w:rPr>
          <w:rFonts w:asciiTheme="minorHAnsi" w:hAnsiTheme="minorHAnsi" w:cstheme="minorHAnsi"/>
        </w:rPr>
      </w:pPr>
      <w:r w:rsidRPr="001C455C">
        <w:rPr>
          <w:rFonts w:asciiTheme="minorHAnsi" w:hAnsiTheme="minorHAnsi" w:cstheme="minorHAnsi"/>
          <w:sz w:val="24"/>
        </w:rPr>
        <w:t>vedeme žáky ke  kritickému  posuzování žánrů a stylů hudby</w:t>
      </w:r>
    </w:p>
    <w:p w14:paraId="3686069D" w14:textId="77777777" w:rsidR="00B34F7A" w:rsidRPr="001C455C" w:rsidRDefault="00FB3C9B" w:rsidP="00E41C57">
      <w:pPr>
        <w:numPr>
          <w:ilvl w:val="0"/>
          <w:numId w:val="33"/>
        </w:numPr>
        <w:tabs>
          <w:tab w:val="left" w:pos="-2160"/>
        </w:tabs>
        <w:rPr>
          <w:rFonts w:asciiTheme="minorHAnsi" w:hAnsiTheme="minorHAnsi" w:cstheme="minorHAnsi"/>
        </w:rPr>
      </w:pPr>
      <w:r w:rsidRPr="001C455C">
        <w:rPr>
          <w:rFonts w:asciiTheme="minorHAnsi" w:hAnsiTheme="minorHAnsi" w:cstheme="minorHAnsi"/>
          <w:sz w:val="24"/>
        </w:rPr>
        <w:t>sledujeme při hodině pokrok všech žáků a snažíme se je vést k vzájemnému naslouchání a ohleduplnosti</w:t>
      </w:r>
    </w:p>
    <w:p w14:paraId="4EB87818" w14:textId="77777777" w:rsidR="00B34F7A" w:rsidRPr="001C455C" w:rsidRDefault="00FB3C9B" w:rsidP="00E41C57">
      <w:pPr>
        <w:numPr>
          <w:ilvl w:val="0"/>
          <w:numId w:val="33"/>
        </w:numPr>
        <w:tabs>
          <w:tab w:val="left" w:pos="-2160"/>
        </w:tabs>
        <w:jc w:val="both"/>
        <w:rPr>
          <w:rFonts w:asciiTheme="minorHAnsi" w:hAnsiTheme="minorHAnsi" w:cstheme="minorHAnsi"/>
        </w:rPr>
      </w:pPr>
      <w:r w:rsidRPr="001C455C">
        <w:rPr>
          <w:rFonts w:asciiTheme="minorHAnsi" w:hAnsiTheme="minorHAnsi" w:cstheme="minorHAnsi"/>
          <w:sz w:val="24"/>
        </w:rPr>
        <w:t>učíme žáky pracovat v týmu podle dohodnutých pravidel</w:t>
      </w:r>
    </w:p>
    <w:p w14:paraId="15E4205D" w14:textId="77777777" w:rsidR="00B34F7A" w:rsidRPr="001C455C" w:rsidRDefault="00FB3C9B" w:rsidP="00E41C57">
      <w:pPr>
        <w:numPr>
          <w:ilvl w:val="0"/>
          <w:numId w:val="33"/>
        </w:numPr>
        <w:tabs>
          <w:tab w:val="left" w:pos="-2160"/>
        </w:tabs>
        <w:jc w:val="both"/>
        <w:rPr>
          <w:rFonts w:asciiTheme="minorHAnsi" w:hAnsiTheme="minorHAnsi" w:cstheme="minorHAnsi"/>
        </w:rPr>
      </w:pPr>
      <w:r w:rsidRPr="001C455C">
        <w:rPr>
          <w:rFonts w:asciiTheme="minorHAnsi" w:hAnsiTheme="minorHAnsi" w:cstheme="minorHAnsi"/>
          <w:sz w:val="24"/>
        </w:rPr>
        <w:t>vedeme žáky k pomoci hudebně slabším žákům</w:t>
      </w:r>
    </w:p>
    <w:p w14:paraId="6767C855"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občanské:</w:t>
      </w:r>
    </w:p>
    <w:p w14:paraId="137D5367" w14:textId="77777777" w:rsidR="00B34F7A" w:rsidRPr="001C455C" w:rsidRDefault="00FB3C9B" w:rsidP="00E41C57">
      <w:pPr>
        <w:numPr>
          <w:ilvl w:val="0"/>
          <w:numId w:val="34"/>
        </w:numPr>
        <w:tabs>
          <w:tab w:val="left" w:pos="-1080"/>
          <w:tab w:val="left" w:pos="-2160"/>
        </w:tabs>
        <w:rPr>
          <w:rFonts w:asciiTheme="minorHAnsi" w:hAnsiTheme="minorHAnsi" w:cstheme="minorHAnsi"/>
        </w:rPr>
      </w:pPr>
      <w:r w:rsidRPr="001C455C">
        <w:rPr>
          <w:rFonts w:asciiTheme="minorHAnsi" w:hAnsiTheme="minorHAnsi" w:cstheme="minorHAnsi"/>
          <w:sz w:val="24"/>
        </w:rPr>
        <w:t>učíme žáky zamýšlet se nad obsahy  hudebních děl</w:t>
      </w:r>
    </w:p>
    <w:p w14:paraId="49F546D2" w14:textId="77777777" w:rsidR="00B34F7A" w:rsidRPr="001C455C" w:rsidRDefault="00FB3C9B" w:rsidP="00E41C57">
      <w:pPr>
        <w:numPr>
          <w:ilvl w:val="0"/>
          <w:numId w:val="34"/>
        </w:numPr>
        <w:tabs>
          <w:tab w:val="left" w:pos="-1800"/>
          <w:tab w:val="left" w:pos="-2160"/>
        </w:tabs>
        <w:jc w:val="both"/>
        <w:rPr>
          <w:rFonts w:asciiTheme="minorHAnsi" w:hAnsiTheme="minorHAnsi" w:cstheme="minorHAnsi"/>
        </w:rPr>
      </w:pPr>
      <w:r w:rsidRPr="001C455C">
        <w:rPr>
          <w:rFonts w:asciiTheme="minorHAnsi" w:hAnsiTheme="minorHAnsi" w:cstheme="minorHAnsi"/>
          <w:sz w:val="24"/>
        </w:rPr>
        <w:t>umožňujeme žákům, aby se podíleli na utváření kritérií hodnocení činností nebo  jejich výsledků</w:t>
      </w:r>
    </w:p>
    <w:p w14:paraId="61AACD2A" w14:textId="77777777" w:rsidR="00B34F7A" w:rsidRPr="001C455C" w:rsidRDefault="00FB3C9B" w:rsidP="00E41C57">
      <w:pPr>
        <w:numPr>
          <w:ilvl w:val="0"/>
          <w:numId w:val="34"/>
        </w:numPr>
        <w:tabs>
          <w:tab w:val="left" w:pos="-1800"/>
          <w:tab w:val="left" w:pos="-2160"/>
        </w:tabs>
        <w:jc w:val="both"/>
        <w:rPr>
          <w:rFonts w:asciiTheme="minorHAnsi" w:hAnsiTheme="minorHAnsi" w:cstheme="minorHAnsi"/>
        </w:rPr>
      </w:pPr>
      <w:r w:rsidRPr="001C455C">
        <w:rPr>
          <w:rFonts w:asciiTheme="minorHAnsi" w:hAnsiTheme="minorHAnsi" w:cstheme="minorHAnsi"/>
          <w:sz w:val="24"/>
        </w:rPr>
        <w:t>učíme žáky ocenit práci a talent jiných</w:t>
      </w:r>
    </w:p>
    <w:p w14:paraId="708DAD28" w14:textId="77777777" w:rsidR="00B34F7A" w:rsidRPr="001C455C" w:rsidRDefault="00FB3C9B">
      <w:pPr>
        <w:ind w:left="360"/>
        <w:rPr>
          <w:rFonts w:asciiTheme="minorHAnsi" w:hAnsiTheme="minorHAnsi" w:cstheme="minorHAnsi"/>
        </w:rPr>
      </w:pPr>
      <w:r w:rsidRPr="001C455C">
        <w:rPr>
          <w:rFonts w:asciiTheme="minorHAnsi" w:hAnsiTheme="minorHAnsi" w:cstheme="minorHAnsi"/>
          <w:sz w:val="24"/>
        </w:rPr>
        <w:t> </w:t>
      </w:r>
    </w:p>
    <w:p w14:paraId="0638BCC3" w14:textId="77777777" w:rsidR="00B34F7A" w:rsidRPr="001C455C" w:rsidRDefault="00FB3C9B">
      <w:pPr>
        <w:ind w:left="2160" w:hanging="2160"/>
        <w:rPr>
          <w:rFonts w:asciiTheme="minorHAnsi" w:hAnsiTheme="minorHAnsi" w:cstheme="minorHAnsi"/>
        </w:rPr>
      </w:pPr>
      <w:r w:rsidRPr="001C455C">
        <w:rPr>
          <w:rFonts w:asciiTheme="minorHAnsi" w:hAnsiTheme="minorHAnsi" w:cstheme="minorHAnsi"/>
          <w:sz w:val="24"/>
        </w:rPr>
        <w:t>Kompetence pracovní:</w:t>
      </w:r>
    </w:p>
    <w:p w14:paraId="49AE479A" w14:textId="77777777" w:rsidR="00B34F7A" w:rsidRPr="001C455C" w:rsidRDefault="00FB3C9B" w:rsidP="00E41C57">
      <w:pPr>
        <w:numPr>
          <w:ilvl w:val="0"/>
          <w:numId w:val="35"/>
        </w:numPr>
        <w:tabs>
          <w:tab w:val="left" w:pos="-1080"/>
          <w:tab w:val="left" w:pos="-2160"/>
        </w:tabs>
        <w:rPr>
          <w:rFonts w:asciiTheme="minorHAnsi" w:hAnsiTheme="minorHAnsi" w:cstheme="minorHAnsi"/>
        </w:rPr>
      </w:pPr>
      <w:r w:rsidRPr="001C455C">
        <w:rPr>
          <w:rFonts w:asciiTheme="minorHAnsi" w:hAnsiTheme="minorHAnsi" w:cstheme="minorHAnsi"/>
          <w:sz w:val="24"/>
        </w:rPr>
        <w:t>učíme žáky užívat jednoduché hudební nástroje k doprovodné hře</w:t>
      </w:r>
    </w:p>
    <w:p w14:paraId="3DFDB2B7" w14:textId="77777777" w:rsidR="00B34F7A" w:rsidRPr="001C455C" w:rsidRDefault="00FB3C9B" w:rsidP="00E41C57">
      <w:pPr>
        <w:numPr>
          <w:ilvl w:val="0"/>
          <w:numId w:val="35"/>
        </w:numPr>
        <w:tabs>
          <w:tab w:val="left" w:pos="-1080"/>
          <w:tab w:val="left" w:pos="-2160"/>
        </w:tabs>
        <w:rPr>
          <w:rFonts w:asciiTheme="minorHAnsi" w:hAnsiTheme="minorHAnsi" w:cstheme="minorHAnsi"/>
        </w:rPr>
      </w:pPr>
      <w:r w:rsidRPr="001C455C">
        <w:rPr>
          <w:rFonts w:asciiTheme="minorHAnsi" w:hAnsiTheme="minorHAnsi" w:cstheme="minorHAnsi"/>
          <w:sz w:val="24"/>
        </w:rPr>
        <w:t>vedeme žáky k tanečnímu vyjádření hudební nálady</w:t>
      </w:r>
    </w:p>
    <w:p w14:paraId="48BDF32B" w14:textId="77777777" w:rsidR="00B34F7A" w:rsidRPr="001C455C" w:rsidRDefault="00FB3C9B" w:rsidP="00E41C57">
      <w:pPr>
        <w:numPr>
          <w:ilvl w:val="0"/>
          <w:numId w:val="35"/>
        </w:numPr>
        <w:tabs>
          <w:tab w:val="left" w:pos="-1080"/>
          <w:tab w:val="left" w:pos="-2160"/>
        </w:tabs>
        <w:rPr>
          <w:rFonts w:asciiTheme="minorHAnsi" w:hAnsiTheme="minorHAnsi" w:cstheme="minorHAnsi"/>
        </w:rPr>
      </w:pPr>
      <w:r w:rsidRPr="001C455C">
        <w:rPr>
          <w:rFonts w:asciiTheme="minorHAnsi" w:hAnsiTheme="minorHAnsi" w:cstheme="minorHAnsi"/>
          <w:sz w:val="24"/>
        </w:rPr>
        <w:t>sledujeme při hodině pokrok všech žáků a vedeme žáky k používání obecně známých termínů, znaků a symbolů</w:t>
      </w:r>
    </w:p>
    <w:p w14:paraId="3A26868C" w14:textId="77777777" w:rsidR="00B34F7A" w:rsidRPr="001C455C" w:rsidRDefault="00FB3C9B" w:rsidP="00E41C57">
      <w:pPr>
        <w:numPr>
          <w:ilvl w:val="0"/>
          <w:numId w:val="35"/>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připravujeme hudební a dramatická vystoupení</w:t>
      </w:r>
    </w:p>
    <w:p w14:paraId="73047F19" w14:textId="77777777" w:rsidR="00B34F7A" w:rsidRPr="001C455C" w:rsidRDefault="00B34F7A">
      <w:pPr>
        <w:rPr>
          <w:rFonts w:asciiTheme="minorHAnsi" w:hAnsiTheme="minorHAnsi" w:cstheme="minorHAnsi"/>
        </w:rPr>
      </w:pPr>
    </w:p>
    <w:p w14:paraId="0E8CE4E9" w14:textId="77777777" w:rsidR="00B34F7A" w:rsidRPr="001C455C" w:rsidRDefault="00B34F7A">
      <w:pPr>
        <w:rPr>
          <w:rFonts w:asciiTheme="minorHAnsi" w:hAnsiTheme="minorHAnsi" w:cstheme="minorHAnsi"/>
        </w:rPr>
      </w:pPr>
    </w:p>
    <w:p w14:paraId="4E3677D0" w14:textId="77777777" w:rsidR="00B34F7A" w:rsidRPr="001C455C" w:rsidRDefault="00B34F7A">
      <w:pPr>
        <w:rPr>
          <w:rFonts w:asciiTheme="minorHAnsi" w:hAnsiTheme="minorHAnsi" w:cstheme="minorHAnsi"/>
        </w:rPr>
      </w:pPr>
    </w:p>
    <w:p w14:paraId="69709841" w14:textId="77777777" w:rsidR="00334726" w:rsidRPr="001C455C" w:rsidRDefault="00334726" w:rsidP="00334726">
      <w:pPr>
        <w:jc w:val="both"/>
        <w:rPr>
          <w:rFonts w:asciiTheme="minorHAnsi" w:hAnsiTheme="minorHAnsi" w:cstheme="minorHAnsi"/>
        </w:rPr>
      </w:pPr>
      <w:r w:rsidRPr="001C455C">
        <w:rPr>
          <w:rFonts w:asciiTheme="minorHAnsi" w:hAnsiTheme="minorHAnsi" w:cstheme="minorHAnsi"/>
        </w:rPr>
        <w:t>Digitální kompetence:</w:t>
      </w:r>
    </w:p>
    <w:p w14:paraId="43A30F8D" w14:textId="77777777" w:rsidR="00334726" w:rsidRPr="001C455C" w:rsidRDefault="00334726" w:rsidP="00E41C57">
      <w:pPr>
        <w:widowControl/>
        <w:numPr>
          <w:ilvl w:val="0"/>
          <w:numId w:val="164"/>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vedeme žáky k aktivnímu a smysluplnému využívání elektronických hudebních nástrojů, digitálních aplikací i dostupných programů jako nástrojů pro reprodukční, produkční i vlastní tvůrčí počiny</w:t>
      </w:r>
    </w:p>
    <w:p w14:paraId="619875C7" w14:textId="77777777" w:rsidR="00334726" w:rsidRPr="001C455C" w:rsidRDefault="00334726" w:rsidP="00E41C57">
      <w:pPr>
        <w:widowControl/>
        <w:numPr>
          <w:ilvl w:val="0"/>
          <w:numId w:val="164"/>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motivujeme žáky k zaznamenávání, snímání a přenosu i prezentaci hudby a hudebních i zvukových projektů prostřednictvím digitálních technologií, případně k uplatnění digitálních technologií jako nástroje sebeprezentace v rámci vlastních audiovizuálních projektů</w:t>
      </w:r>
    </w:p>
    <w:p w14:paraId="30EB402A" w14:textId="77777777" w:rsidR="00334726" w:rsidRPr="001C455C" w:rsidRDefault="00334726" w:rsidP="00E41C57">
      <w:pPr>
        <w:widowControl/>
        <w:numPr>
          <w:ilvl w:val="0"/>
          <w:numId w:val="164"/>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vedeme žáky k vyhledávání a sdílení inspiračních zdrojů, uměleckých děl i běžné produkce s respektem k autorství a autorským právům</w:t>
      </w:r>
    </w:p>
    <w:p w14:paraId="1A9F571B" w14:textId="77777777" w:rsidR="00B34F7A" w:rsidRPr="001C455C" w:rsidRDefault="00B34F7A">
      <w:pPr>
        <w:rPr>
          <w:rFonts w:asciiTheme="minorHAnsi" w:hAnsiTheme="minorHAnsi" w:cstheme="minorHAnsi"/>
        </w:rPr>
      </w:pPr>
    </w:p>
    <w:p w14:paraId="6DDD79E7" w14:textId="77777777" w:rsidR="00B34F7A" w:rsidRPr="001C455C" w:rsidRDefault="00B34F7A">
      <w:pPr>
        <w:rPr>
          <w:rFonts w:asciiTheme="minorHAnsi" w:hAnsiTheme="minorHAnsi" w:cstheme="minorHAnsi"/>
        </w:rPr>
      </w:pPr>
    </w:p>
    <w:p w14:paraId="649A7D9D" w14:textId="77777777" w:rsidR="00B34F7A" w:rsidRPr="001C455C" w:rsidRDefault="00B34F7A">
      <w:pPr>
        <w:rPr>
          <w:rFonts w:asciiTheme="minorHAnsi" w:hAnsiTheme="minorHAnsi" w:cstheme="minorHAnsi"/>
        </w:rPr>
      </w:pPr>
    </w:p>
    <w:p w14:paraId="15D1E30E" w14:textId="77777777" w:rsidR="00B34F7A" w:rsidRPr="001C455C" w:rsidRDefault="00B34F7A">
      <w:pPr>
        <w:rPr>
          <w:rFonts w:asciiTheme="minorHAnsi" w:hAnsiTheme="minorHAnsi" w:cstheme="minorHAnsi"/>
        </w:rPr>
      </w:pPr>
    </w:p>
    <w:p w14:paraId="30003C98" w14:textId="77777777" w:rsidR="00B34F7A" w:rsidRPr="001C455C" w:rsidRDefault="00B34F7A">
      <w:pPr>
        <w:rPr>
          <w:rFonts w:asciiTheme="minorHAnsi" w:hAnsiTheme="minorHAnsi" w:cstheme="minorHAnsi"/>
        </w:rPr>
      </w:pPr>
    </w:p>
    <w:p w14:paraId="14216904" w14:textId="77777777" w:rsidR="00B34F7A" w:rsidRPr="001C455C" w:rsidRDefault="00B34F7A">
      <w:pPr>
        <w:rPr>
          <w:rFonts w:asciiTheme="minorHAnsi" w:hAnsiTheme="minorHAnsi" w:cstheme="minorHAnsi"/>
        </w:rPr>
      </w:pPr>
    </w:p>
    <w:p w14:paraId="60C6711A" w14:textId="77777777" w:rsidR="00B34F7A" w:rsidRPr="001C455C" w:rsidRDefault="00B34F7A">
      <w:pPr>
        <w:rPr>
          <w:rFonts w:asciiTheme="minorHAnsi" w:hAnsiTheme="minorHAnsi" w:cstheme="minorHAnsi"/>
        </w:rPr>
      </w:pPr>
    </w:p>
    <w:p w14:paraId="37EDEA8E" w14:textId="77777777" w:rsidR="00B34F7A" w:rsidRPr="001C455C" w:rsidRDefault="00B34F7A">
      <w:pPr>
        <w:rPr>
          <w:rFonts w:asciiTheme="minorHAnsi" w:hAnsiTheme="minorHAnsi" w:cstheme="minorHAnsi"/>
        </w:rPr>
      </w:pPr>
    </w:p>
    <w:p w14:paraId="3D4C29F2" w14:textId="77777777" w:rsidR="00B34F7A" w:rsidRPr="001C455C" w:rsidRDefault="00B34F7A">
      <w:pPr>
        <w:rPr>
          <w:rFonts w:asciiTheme="minorHAnsi" w:hAnsiTheme="minorHAnsi" w:cstheme="minorHAnsi"/>
        </w:rPr>
      </w:pPr>
    </w:p>
    <w:p w14:paraId="2DF1F305" w14:textId="77777777" w:rsidR="00B34F7A" w:rsidRPr="001C455C" w:rsidRDefault="00B34F7A">
      <w:pPr>
        <w:rPr>
          <w:rFonts w:asciiTheme="minorHAnsi" w:hAnsiTheme="minorHAnsi" w:cstheme="minorHAnsi"/>
        </w:rPr>
      </w:pPr>
    </w:p>
    <w:p w14:paraId="3604D2F2" w14:textId="77777777" w:rsidR="00B34F7A" w:rsidRPr="001C455C" w:rsidRDefault="00B34F7A">
      <w:pPr>
        <w:rPr>
          <w:rFonts w:asciiTheme="minorHAnsi" w:hAnsiTheme="minorHAnsi" w:cstheme="minorHAnsi"/>
        </w:rPr>
      </w:pPr>
    </w:p>
    <w:p w14:paraId="721D565E" w14:textId="77777777" w:rsidR="00B34F7A" w:rsidRPr="001C455C" w:rsidRDefault="00B34F7A">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247B1200" w14:textId="77777777" w:rsidTr="00D226E7">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7C7A7"/>
            <w:tcMar>
              <w:top w:w="0" w:type="dxa"/>
              <w:left w:w="108" w:type="dxa"/>
              <w:bottom w:w="0" w:type="dxa"/>
              <w:right w:w="108" w:type="dxa"/>
            </w:tcMar>
          </w:tcPr>
          <w:p w14:paraId="07FA32CA"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lastRenderedPageBreak/>
              <w:t>Výtvarná výchova (1. – 5. ročník)</w:t>
            </w:r>
          </w:p>
        </w:tc>
      </w:tr>
    </w:tbl>
    <w:p w14:paraId="206E60B2" w14:textId="77777777" w:rsidR="00B34F7A" w:rsidRPr="001C455C" w:rsidRDefault="00B34F7A">
      <w:pPr>
        <w:rPr>
          <w:rFonts w:asciiTheme="minorHAnsi" w:hAnsiTheme="minorHAnsi" w:cstheme="minorHAnsi"/>
        </w:rPr>
      </w:pPr>
    </w:p>
    <w:p w14:paraId="45804635"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Charakteristika vyučovacího předmětu:</w:t>
      </w:r>
    </w:p>
    <w:p w14:paraId="65124C46" w14:textId="77777777" w:rsidR="00B34F7A" w:rsidRPr="001C455C" w:rsidRDefault="00B34F7A">
      <w:pPr>
        <w:jc w:val="both"/>
        <w:rPr>
          <w:rFonts w:asciiTheme="minorHAnsi" w:hAnsiTheme="minorHAnsi" w:cstheme="minorHAnsi"/>
        </w:rPr>
      </w:pPr>
    </w:p>
    <w:p w14:paraId="0A04FE49"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Předmět vychází z obsahu vzdělávací oblasti Umění a kultura. Časová dotace je v 1. – 3. ročníku 1 hodina týdně, ve 4. - 5. ročníku 2 hodiny týdně.</w:t>
      </w:r>
    </w:p>
    <w:p w14:paraId="7C9BFCB9"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ve třídách i mimo ně. Využívány jsou také společenská místnost, školní knihovna, školní dvůr a okolí školy. Žáci pracují samostatně nebo ve skupinách. Práce vzniklé při výuce jsou vystavovány ve společných prostorách školy. Pracuje se různými technikami s využitím dostupných pomůcek a materiálů. Součástí výuky jsou návštěvy výtvarných výstav na Městském úřadu a v Oblastní galerii v Liberci.</w:t>
      </w:r>
    </w:p>
    <w:p w14:paraId="073B4CFB"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Vzdělávací obsah je zaměřen na rozvíjení smyslové citlivosti, tj. vnímání reality a výběr vhodných prostředků pro její vyjádření. Důraz je kladen na subjektivní vnímání a uplatnění vlastních zkušeností při tvorbě a interpretaci vizuálně obrazných vyjádření. Předmět využívá komunikační účinky k hledání nových možností pro uplatnění vlastní tvorby, děl výtvarného umění a dalších obrazových medií.</w:t>
      </w:r>
    </w:p>
    <w:p w14:paraId="0904F1C2" w14:textId="77777777" w:rsidR="00B34F7A" w:rsidRPr="001C455C" w:rsidRDefault="00B34F7A">
      <w:pPr>
        <w:jc w:val="both"/>
        <w:rPr>
          <w:rFonts w:asciiTheme="minorHAnsi" w:hAnsiTheme="minorHAnsi" w:cstheme="minorHAnsi"/>
        </w:rPr>
      </w:pPr>
    </w:p>
    <w:p w14:paraId="1DBB5846"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37364322" w14:textId="77777777" w:rsidR="00B34F7A" w:rsidRPr="001C455C" w:rsidRDefault="00B34F7A">
      <w:pPr>
        <w:jc w:val="both"/>
        <w:rPr>
          <w:rFonts w:asciiTheme="minorHAnsi" w:hAnsiTheme="minorHAnsi" w:cstheme="minorHAnsi"/>
        </w:rPr>
      </w:pPr>
    </w:p>
    <w:p w14:paraId="37BA30B1" w14:textId="77777777" w:rsidR="00B34F7A" w:rsidRPr="001C455C" w:rsidRDefault="00FB3C9B">
      <w:pPr>
        <w:ind w:left="2160" w:hanging="2160"/>
        <w:rPr>
          <w:rFonts w:asciiTheme="minorHAnsi" w:hAnsiTheme="minorHAnsi" w:cstheme="minorHAnsi"/>
        </w:rPr>
      </w:pPr>
      <w:r w:rsidRPr="001C455C">
        <w:rPr>
          <w:rFonts w:asciiTheme="minorHAnsi" w:hAnsiTheme="minorHAnsi" w:cstheme="minorHAnsi"/>
          <w:sz w:val="24"/>
        </w:rPr>
        <w:t>Kompetence k učení:</w:t>
      </w:r>
    </w:p>
    <w:p w14:paraId="7CEAB8C2" w14:textId="77777777" w:rsidR="00B34F7A" w:rsidRPr="001C455C" w:rsidRDefault="00FB3C9B" w:rsidP="00E41C57">
      <w:pPr>
        <w:numPr>
          <w:ilvl w:val="0"/>
          <w:numId w:val="36"/>
        </w:numPr>
        <w:tabs>
          <w:tab w:val="left" w:pos="-2160"/>
        </w:tabs>
        <w:jc w:val="both"/>
        <w:rPr>
          <w:rFonts w:asciiTheme="minorHAnsi" w:hAnsiTheme="minorHAnsi" w:cstheme="minorHAnsi"/>
        </w:rPr>
      </w:pPr>
      <w:r w:rsidRPr="001C455C">
        <w:rPr>
          <w:rFonts w:asciiTheme="minorHAnsi" w:hAnsiTheme="minorHAnsi" w:cstheme="minorHAnsi"/>
          <w:sz w:val="24"/>
        </w:rPr>
        <w:t>vedeme žáky k samostatnému pozorování a vnímání reality</w:t>
      </w:r>
    </w:p>
    <w:p w14:paraId="53BEEF19" w14:textId="77777777" w:rsidR="00B34F7A" w:rsidRPr="001C455C" w:rsidRDefault="00FB3C9B" w:rsidP="00E41C57">
      <w:pPr>
        <w:numPr>
          <w:ilvl w:val="0"/>
          <w:numId w:val="36"/>
        </w:numPr>
        <w:tabs>
          <w:tab w:val="left" w:pos="-2160"/>
        </w:tabs>
        <w:jc w:val="both"/>
        <w:rPr>
          <w:rFonts w:asciiTheme="minorHAnsi" w:hAnsiTheme="minorHAnsi" w:cstheme="minorHAnsi"/>
        </w:rPr>
      </w:pPr>
      <w:r w:rsidRPr="001C455C">
        <w:rPr>
          <w:rFonts w:asciiTheme="minorHAnsi" w:hAnsiTheme="minorHAnsi" w:cstheme="minorHAnsi"/>
          <w:sz w:val="24"/>
        </w:rPr>
        <w:t>vedeme žáky k využívání poznatků v různých výtvarných činnostech</w:t>
      </w:r>
    </w:p>
    <w:p w14:paraId="5EE77F67" w14:textId="77777777" w:rsidR="00B34F7A" w:rsidRPr="001C455C" w:rsidRDefault="00FB3C9B" w:rsidP="00E41C57">
      <w:pPr>
        <w:numPr>
          <w:ilvl w:val="0"/>
          <w:numId w:val="36"/>
        </w:numPr>
        <w:tabs>
          <w:tab w:val="left" w:pos="-2160"/>
        </w:tabs>
        <w:jc w:val="both"/>
        <w:rPr>
          <w:rFonts w:asciiTheme="minorHAnsi" w:hAnsiTheme="minorHAnsi" w:cstheme="minorHAnsi"/>
        </w:rPr>
      </w:pPr>
      <w:r w:rsidRPr="001C455C">
        <w:rPr>
          <w:rFonts w:asciiTheme="minorHAnsi" w:hAnsiTheme="minorHAnsi" w:cstheme="minorHAnsi"/>
          <w:sz w:val="24"/>
        </w:rPr>
        <w:t>učíme žáky zaujímat a vyjadřovat svůj postoj k vizuálně obraznému vyjádření</w:t>
      </w:r>
    </w:p>
    <w:p w14:paraId="720F6CC7" w14:textId="77777777" w:rsidR="00B34F7A" w:rsidRPr="001C455C" w:rsidRDefault="00FB3C9B" w:rsidP="00E41C57">
      <w:pPr>
        <w:numPr>
          <w:ilvl w:val="0"/>
          <w:numId w:val="36"/>
        </w:numPr>
        <w:tabs>
          <w:tab w:val="left" w:pos="-2160"/>
        </w:tabs>
        <w:jc w:val="both"/>
        <w:rPr>
          <w:rFonts w:asciiTheme="minorHAnsi" w:hAnsiTheme="minorHAnsi" w:cstheme="minorHAnsi"/>
        </w:rPr>
      </w:pPr>
      <w:r w:rsidRPr="001C455C">
        <w:rPr>
          <w:rFonts w:asciiTheme="minorHAnsi" w:hAnsiTheme="minorHAnsi" w:cstheme="minorHAnsi"/>
          <w:sz w:val="24"/>
        </w:rPr>
        <w:t>umožňujeme žákům realizovat vlastní nápady a podněcujeme jejich tvořivost</w:t>
      </w:r>
    </w:p>
    <w:p w14:paraId="54CD10BE" w14:textId="77777777" w:rsidR="00B34F7A" w:rsidRPr="001C455C" w:rsidRDefault="00FB3C9B" w:rsidP="00E41C57">
      <w:pPr>
        <w:numPr>
          <w:ilvl w:val="0"/>
          <w:numId w:val="36"/>
        </w:numPr>
        <w:tabs>
          <w:tab w:val="left" w:pos="-2160"/>
        </w:tabs>
        <w:jc w:val="both"/>
        <w:rPr>
          <w:rFonts w:asciiTheme="minorHAnsi" w:hAnsiTheme="minorHAnsi" w:cstheme="minorHAnsi"/>
        </w:rPr>
      </w:pPr>
      <w:r w:rsidRPr="001C455C">
        <w:rPr>
          <w:rFonts w:asciiTheme="minorHAnsi" w:hAnsiTheme="minorHAnsi" w:cstheme="minorHAnsi"/>
          <w:sz w:val="24"/>
        </w:rPr>
        <w:t>učíme žáky poznávat vlastní pokroky a zpětně uvědomovat problémy související s realizací</w:t>
      </w:r>
    </w:p>
    <w:p w14:paraId="5A082C01" w14:textId="77777777" w:rsidR="00B34F7A" w:rsidRPr="001C455C" w:rsidRDefault="00FB3C9B" w:rsidP="00E41C57">
      <w:pPr>
        <w:numPr>
          <w:ilvl w:val="0"/>
          <w:numId w:val="36"/>
        </w:numPr>
        <w:tabs>
          <w:tab w:val="left" w:pos="-2160"/>
        </w:tabs>
        <w:jc w:val="both"/>
        <w:rPr>
          <w:rFonts w:asciiTheme="minorHAnsi" w:hAnsiTheme="minorHAnsi" w:cstheme="minorHAnsi"/>
        </w:rPr>
      </w:pPr>
      <w:r w:rsidRPr="001C455C">
        <w:rPr>
          <w:rFonts w:asciiTheme="minorHAnsi" w:hAnsiTheme="minorHAnsi" w:cstheme="minorHAnsi"/>
          <w:sz w:val="24"/>
        </w:rPr>
        <w:t>využíváme  kladného hodnocení k motivaci pro další výtvarnou činnost</w:t>
      </w:r>
    </w:p>
    <w:p w14:paraId="068CFA2F" w14:textId="77777777" w:rsidR="00B34F7A" w:rsidRPr="001C455C" w:rsidRDefault="00FB3C9B">
      <w:pPr>
        <w:ind w:left="708"/>
        <w:rPr>
          <w:rFonts w:asciiTheme="minorHAnsi" w:hAnsiTheme="minorHAnsi" w:cstheme="minorHAnsi"/>
        </w:rPr>
      </w:pPr>
      <w:r w:rsidRPr="001C455C">
        <w:rPr>
          <w:rFonts w:asciiTheme="minorHAnsi" w:hAnsiTheme="minorHAnsi" w:cstheme="minorHAnsi"/>
          <w:sz w:val="28"/>
        </w:rPr>
        <w:t> </w:t>
      </w:r>
    </w:p>
    <w:p w14:paraId="69668C0D" w14:textId="77777777" w:rsidR="00B34F7A" w:rsidRPr="001C455C" w:rsidRDefault="00FB3C9B">
      <w:pPr>
        <w:ind w:left="2160" w:hanging="2160"/>
        <w:rPr>
          <w:rFonts w:asciiTheme="minorHAnsi" w:hAnsiTheme="minorHAnsi" w:cstheme="minorHAnsi"/>
        </w:rPr>
      </w:pPr>
      <w:r w:rsidRPr="001C455C">
        <w:rPr>
          <w:rFonts w:asciiTheme="minorHAnsi" w:hAnsiTheme="minorHAnsi" w:cstheme="minorHAnsi"/>
          <w:sz w:val="24"/>
        </w:rPr>
        <w:t>Kompetence k řešení problémů:</w:t>
      </w:r>
    </w:p>
    <w:p w14:paraId="1E17CAA8" w14:textId="77777777" w:rsidR="00B34F7A" w:rsidRPr="001C455C" w:rsidRDefault="00FB3C9B" w:rsidP="00E41C57">
      <w:pPr>
        <w:numPr>
          <w:ilvl w:val="0"/>
          <w:numId w:val="37"/>
        </w:numPr>
        <w:tabs>
          <w:tab w:val="left" w:pos="-2160"/>
        </w:tabs>
        <w:jc w:val="both"/>
        <w:rPr>
          <w:rFonts w:asciiTheme="minorHAnsi" w:hAnsiTheme="minorHAnsi" w:cstheme="minorHAnsi"/>
        </w:rPr>
      </w:pPr>
      <w:r w:rsidRPr="001C455C">
        <w:rPr>
          <w:rFonts w:asciiTheme="minorHAnsi" w:hAnsiTheme="minorHAnsi" w:cstheme="minorHAnsi"/>
          <w:sz w:val="24"/>
        </w:rPr>
        <w:t>zadáváme úkoly způsobem, který umožňuje volbu různých postupů</w:t>
      </w:r>
    </w:p>
    <w:p w14:paraId="11C65325" w14:textId="77777777" w:rsidR="00B34F7A" w:rsidRPr="001C455C" w:rsidRDefault="00FB3C9B" w:rsidP="00E41C57">
      <w:pPr>
        <w:numPr>
          <w:ilvl w:val="0"/>
          <w:numId w:val="37"/>
        </w:numPr>
        <w:tabs>
          <w:tab w:val="left" w:pos="-2160"/>
        </w:tabs>
        <w:jc w:val="both"/>
        <w:rPr>
          <w:rFonts w:asciiTheme="minorHAnsi" w:hAnsiTheme="minorHAnsi" w:cstheme="minorHAnsi"/>
        </w:rPr>
      </w:pPr>
      <w:r w:rsidRPr="001C455C">
        <w:rPr>
          <w:rFonts w:asciiTheme="minorHAnsi" w:hAnsiTheme="minorHAnsi" w:cstheme="minorHAnsi"/>
          <w:sz w:val="24"/>
        </w:rPr>
        <w:t>seznamujeme žáky s různorodostí interpretací téhož obrazného vyjádření</w:t>
      </w:r>
    </w:p>
    <w:p w14:paraId="00706A31" w14:textId="77777777" w:rsidR="00B34F7A" w:rsidRPr="001C455C" w:rsidRDefault="00FB3C9B" w:rsidP="00E41C57">
      <w:pPr>
        <w:numPr>
          <w:ilvl w:val="0"/>
          <w:numId w:val="37"/>
        </w:numPr>
        <w:tabs>
          <w:tab w:val="left" w:pos="-2160"/>
        </w:tabs>
        <w:jc w:val="both"/>
        <w:rPr>
          <w:rFonts w:asciiTheme="minorHAnsi" w:hAnsiTheme="minorHAnsi" w:cstheme="minorHAnsi"/>
        </w:rPr>
      </w:pPr>
      <w:r w:rsidRPr="001C455C">
        <w:rPr>
          <w:rFonts w:asciiTheme="minorHAnsi" w:hAnsiTheme="minorHAnsi" w:cstheme="minorHAnsi"/>
          <w:sz w:val="24"/>
        </w:rPr>
        <w:t>vedeme žáky k tomu, aby k interpretacím zaujímali vlastní postoj</w:t>
      </w:r>
    </w:p>
    <w:p w14:paraId="73A692AB" w14:textId="77777777" w:rsidR="00B34F7A" w:rsidRPr="001C455C" w:rsidRDefault="00FB3C9B" w:rsidP="00E41C57">
      <w:pPr>
        <w:numPr>
          <w:ilvl w:val="0"/>
          <w:numId w:val="37"/>
        </w:numPr>
        <w:tabs>
          <w:tab w:val="left" w:pos="-2160"/>
        </w:tabs>
        <w:jc w:val="both"/>
        <w:rPr>
          <w:rFonts w:asciiTheme="minorHAnsi" w:hAnsiTheme="minorHAnsi" w:cstheme="minorHAnsi"/>
        </w:rPr>
      </w:pPr>
      <w:r w:rsidRPr="001C455C">
        <w:rPr>
          <w:rFonts w:asciiTheme="minorHAnsi" w:hAnsiTheme="minorHAnsi" w:cstheme="minorHAnsi"/>
          <w:sz w:val="24"/>
        </w:rPr>
        <w:t>vedeme žáky k využívání získaných  poznatků a dovedností  při vlastní tvorbě</w:t>
      </w:r>
    </w:p>
    <w:p w14:paraId="5855A527" w14:textId="77777777" w:rsidR="00B34F7A" w:rsidRPr="001C455C" w:rsidRDefault="00FB3C9B" w:rsidP="00E41C57">
      <w:pPr>
        <w:numPr>
          <w:ilvl w:val="0"/>
          <w:numId w:val="37"/>
        </w:numPr>
        <w:tabs>
          <w:tab w:val="left" w:pos="-2160"/>
        </w:tabs>
        <w:jc w:val="both"/>
        <w:rPr>
          <w:rFonts w:asciiTheme="minorHAnsi" w:hAnsiTheme="minorHAnsi" w:cstheme="minorHAnsi"/>
        </w:rPr>
      </w:pPr>
      <w:r w:rsidRPr="001C455C">
        <w:rPr>
          <w:rFonts w:asciiTheme="minorHAnsi" w:hAnsiTheme="minorHAnsi" w:cstheme="minorHAnsi"/>
          <w:sz w:val="24"/>
        </w:rPr>
        <w:t>vedeme žáky k tvořivému přístupu při řešení výtvarných úkolů</w:t>
      </w:r>
    </w:p>
    <w:p w14:paraId="68ADB849" w14:textId="77777777" w:rsidR="00B34F7A" w:rsidRPr="001C455C" w:rsidRDefault="00FB3C9B" w:rsidP="00E41C57">
      <w:pPr>
        <w:numPr>
          <w:ilvl w:val="0"/>
          <w:numId w:val="37"/>
        </w:numPr>
        <w:tabs>
          <w:tab w:val="left" w:pos="-2160"/>
        </w:tabs>
        <w:jc w:val="both"/>
        <w:rPr>
          <w:rFonts w:asciiTheme="minorHAnsi" w:hAnsiTheme="minorHAnsi" w:cstheme="minorHAnsi"/>
        </w:rPr>
      </w:pPr>
      <w:r w:rsidRPr="001C455C">
        <w:rPr>
          <w:rFonts w:asciiTheme="minorHAnsi" w:hAnsiTheme="minorHAnsi" w:cstheme="minorHAnsi"/>
          <w:sz w:val="24"/>
        </w:rPr>
        <w:t>zapojujeme žáky do soutěží</w:t>
      </w:r>
    </w:p>
    <w:p w14:paraId="6B83B0AB" w14:textId="77777777" w:rsidR="00B34F7A" w:rsidRPr="001C455C" w:rsidRDefault="00B34F7A">
      <w:pPr>
        <w:rPr>
          <w:rFonts w:asciiTheme="minorHAnsi" w:hAnsiTheme="minorHAnsi" w:cstheme="minorHAnsi"/>
        </w:rPr>
      </w:pPr>
    </w:p>
    <w:p w14:paraId="361D7C65" w14:textId="77777777" w:rsidR="00B34F7A" w:rsidRPr="001C455C" w:rsidRDefault="00FB3C9B">
      <w:pPr>
        <w:ind w:left="2160" w:hanging="2160"/>
        <w:rPr>
          <w:rFonts w:asciiTheme="minorHAnsi" w:hAnsiTheme="minorHAnsi" w:cstheme="minorHAnsi"/>
        </w:rPr>
      </w:pPr>
      <w:r w:rsidRPr="001C455C">
        <w:rPr>
          <w:rFonts w:asciiTheme="minorHAnsi" w:hAnsiTheme="minorHAnsi" w:cstheme="minorHAnsi"/>
          <w:sz w:val="24"/>
        </w:rPr>
        <w:t>Kompetence komunikativní:</w:t>
      </w:r>
    </w:p>
    <w:p w14:paraId="2439F44D" w14:textId="77777777" w:rsidR="00B34F7A" w:rsidRPr="001C455C" w:rsidRDefault="00FB3C9B" w:rsidP="00E41C57">
      <w:pPr>
        <w:numPr>
          <w:ilvl w:val="0"/>
          <w:numId w:val="38"/>
        </w:numPr>
        <w:tabs>
          <w:tab w:val="left" w:pos="-2160"/>
        </w:tabs>
        <w:jc w:val="both"/>
        <w:rPr>
          <w:rFonts w:asciiTheme="minorHAnsi" w:hAnsiTheme="minorHAnsi" w:cstheme="minorHAnsi"/>
        </w:rPr>
      </w:pPr>
      <w:r w:rsidRPr="001C455C">
        <w:rPr>
          <w:rFonts w:asciiTheme="minorHAnsi" w:hAnsiTheme="minorHAnsi" w:cstheme="minorHAnsi"/>
          <w:sz w:val="24"/>
        </w:rPr>
        <w:t>vedeme žáky k tomu, aby se zapojovali do diskuse</w:t>
      </w:r>
    </w:p>
    <w:p w14:paraId="5E5DFDFF" w14:textId="77777777" w:rsidR="00B34F7A" w:rsidRPr="001C455C" w:rsidRDefault="00FB3C9B" w:rsidP="00E41C57">
      <w:pPr>
        <w:numPr>
          <w:ilvl w:val="0"/>
          <w:numId w:val="38"/>
        </w:numPr>
        <w:tabs>
          <w:tab w:val="left" w:pos="-2160"/>
        </w:tabs>
        <w:jc w:val="both"/>
        <w:rPr>
          <w:rFonts w:asciiTheme="minorHAnsi" w:hAnsiTheme="minorHAnsi" w:cstheme="minorHAnsi"/>
        </w:rPr>
      </w:pPr>
      <w:r w:rsidRPr="001C455C">
        <w:rPr>
          <w:rFonts w:asciiTheme="minorHAnsi" w:hAnsiTheme="minorHAnsi" w:cstheme="minorHAnsi"/>
          <w:sz w:val="24"/>
        </w:rPr>
        <w:t>učíme žáky vyjádřit svůj názor, vhodnou formou ho obhájit a tolerovat názor druhých</w:t>
      </w:r>
    </w:p>
    <w:p w14:paraId="56E5F92D" w14:textId="77777777" w:rsidR="00B34F7A" w:rsidRPr="001C455C" w:rsidRDefault="00FB3C9B" w:rsidP="00E41C57">
      <w:pPr>
        <w:numPr>
          <w:ilvl w:val="0"/>
          <w:numId w:val="38"/>
        </w:numPr>
        <w:tabs>
          <w:tab w:val="left" w:pos="-2160"/>
        </w:tabs>
        <w:rPr>
          <w:rFonts w:asciiTheme="minorHAnsi" w:hAnsiTheme="minorHAnsi" w:cstheme="minorHAnsi"/>
        </w:rPr>
      </w:pPr>
      <w:r w:rsidRPr="001C455C">
        <w:rPr>
          <w:rFonts w:asciiTheme="minorHAnsi" w:hAnsiTheme="minorHAnsi" w:cstheme="minorHAnsi"/>
          <w:sz w:val="24"/>
        </w:rPr>
        <w:t>učíme žáky pojmenovávat  vizuálně obrazné elementy, porovnávat je a vizuálně oceňovat</w:t>
      </w:r>
    </w:p>
    <w:p w14:paraId="4F950F82" w14:textId="77777777" w:rsidR="00B34F7A" w:rsidRPr="001C455C" w:rsidRDefault="00FB3C9B" w:rsidP="00E41C57">
      <w:pPr>
        <w:numPr>
          <w:ilvl w:val="0"/>
          <w:numId w:val="38"/>
        </w:numPr>
        <w:tabs>
          <w:tab w:val="left" w:pos="-2160"/>
        </w:tabs>
        <w:rPr>
          <w:rFonts w:asciiTheme="minorHAnsi" w:hAnsiTheme="minorHAnsi" w:cstheme="minorHAnsi"/>
        </w:rPr>
      </w:pPr>
      <w:r w:rsidRPr="001C455C">
        <w:rPr>
          <w:rFonts w:asciiTheme="minorHAnsi" w:hAnsiTheme="minorHAnsi" w:cstheme="minorHAnsi"/>
          <w:sz w:val="24"/>
        </w:rPr>
        <w:t>obohacujeme  slovní zásobu žáků o odborné termíny z výtvarné oblasti           </w:t>
      </w:r>
    </w:p>
    <w:p w14:paraId="2480D81A" w14:textId="77777777" w:rsidR="00B34F7A" w:rsidRPr="001C455C" w:rsidRDefault="00B34F7A">
      <w:pPr>
        <w:jc w:val="both"/>
        <w:rPr>
          <w:rFonts w:asciiTheme="minorHAnsi" w:hAnsiTheme="minorHAnsi" w:cstheme="minorHAnsi"/>
        </w:rPr>
      </w:pPr>
    </w:p>
    <w:p w14:paraId="7DEF2A2B" w14:textId="77777777" w:rsidR="00B34F7A" w:rsidRPr="001C455C" w:rsidRDefault="00FB3C9B">
      <w:pPr>
        <w:ind w:left="2160" w:hanging="2160"/>
        <w:rPr>
          <w:rFonts w:asciiTheme="minorHAnsi" w:hAnsiTheme="minorHAnsi" w:cstheme="minorHAnsi"/>
        </w:rPr>
      </w:pPr>
      <w:r w:rsidRPr="001C455C">
        <w:rPr>
          <w:rFonts w:asciiTheme="minorHAnsi" w:hAnsiTheme="minorHAnsi" w:cstheme="minorHAnsi"/>
          <w:sz w:val="24"/>
        </w:rPr>
        <w:t>Kompetence sociální a personální:</w:t>
      </w:r>
    </w:p>
    <w:p w14:paraId="5B31B3D2" w14:textId="77777777" w:rsidR="00B34F7A" w:rsidRPr="001C455C" w:rsidRDefault="00FB3C9B" w:rsidP="00E41C57">
      <w:pPr>
        <w:numPr>
          <w:ilvl w:val="0"/>
          <w:numId w:val="39"/>
        </w:numPr>
        <w:tabs>
          <w:tab w:val="left" w:pos="-2160"/>
        </w:tabs>
        <w:jc w:val="both"/>
        <w:rPr>
          <w:rFonts w:asciiTheme="minorHAnsi" w:hAnsiTheme="minorHAnsi" w:cstheme="minorHAnsi"/>
        </w:rPr>
      </w:pPr>
      <w:r w:rsidRPr="001C455C">
        <w:rPr>
          <w:rFonts w:asciiTheme="minorHAnsi" w:hAnsiTheme="minorHAnsi" w:cstheme="minorHAnsi"/>
          <w:sz w:val="24"/>
        </w:rPr>
        <w:t>vedeme žáky ke tvořivé práci v týmu, k respektování pravidel při práci v týmu</w:t>
      </w:r>
    </w:p>
    <w:p w14:paraId="1CCC7767" w14:textId="77777777" w:rsidR="00B34F7A" w:rsidRPr="001C455C" w:rsidRDefault="00FB3C9B" w:rsidP="00E41C57">
      <w:pPr>
        <w:numPr>
          <w:ilvl w:val="0"/>
          <w:numId w:val="39"/>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při skupinové práci učíme žáka poskytovat pomoc ostatním a také o pomoc požádat</w:t>
      </w:r>
    </w:p>
    <w:p w14:paraId="6B0D6469" w14:textId="77777777" w:rsidR="00B34F7A" w:rsidRPr="001C455C" w:rsidRDefault="00FB3C9B" w:rsidP="00E41C57">
      <w:pPr>
        <w:numPr>
          <w:ilvl w:val="0"/>
          <w:numId w:val="39"/>
        </w:numPr>
        <w:tabs>
          <w:tab w:val="left" w:pos="-2160"/>
        </w:tabs>
        <w:jc w:val="both"/>
        <w:rPr>
          <w:rFonts w:asciiTheme="minorHAnsi" w:hAnsiTheme="minorHAnsi" w:cstheme="minorHAnsi"/>
        </w:rPr>
      </w:pPr>
      <w:r w:rsidRPr="001C455C">
        <w:rPr>
          <w:rFonts w:asciiTheme="minorHAnsi" w:hAnsiTheme="minorHAnsi" w:cstheme="minorHAnsi"/>
          <w:sz w:val="24"/>
        </w:rPr>
        <w:t xml:space="preserve">učíme žáky respektovat různorodost téhož vizuálně obrazného vyjádření, možnost </w:t>
      </w:r>
      <w:r w:rsidRPr="001C455C">
        <w:rPr>
          <w:rFonts w:asciiTheme="minorHAnsi" w:hAnsiTheme="minorHAnsi" w:cstheme="minorHAnsi"/>
          <w:sz w:val="24"/>
        </w:rPr>
        <w:lastRenderedPageBreak/>
        <w:t>alternativního přístupu</w:t>
      </w:r>
    </w:p>
    <w:p w14:paraId="7BD2009C" w14:textId="77777777" w:rsidR="00B34F7A" w:rsidRPr="001C455C" w:rsidRDefault="00FB3C9B" w:rsidP="00E41C57">
      <w:pPr>
        <w:numPr>
          <w:ilvl w:val="0"/>
          <w:numId w:val="39"/>
        </w:numPr>
        <w:tabs>
          <w:tab w:val="left" w:pos="-1800"/>
          <w:tab w:val="left" w:pos="-2160"/>
        </w:tabs>
        <w:jc w:val="both"/>
        <w:rPr>
          <w:rFonts w:asciiTheme="minorHAnsi" w:hAnsiTheme="minorHAnsi" w:cstheme="minorHAnsi"/>
        </w:rPr>
      </w:pPr>
      <w:r w:rsidRPr="001C455C">
        <w:rPr>
          <w:rFonts w:asciiTheme="minorHAnsi" w:hAnsiTheme="minorHAnsi" w:cstheme="minorHAnsi"/>
          <w:sz w:val="24"/>
        </w:rPr>
        <w:t>dodáváme žákům sebedůvěru a podle potřeby žákům v činnostech pomáháme</w:t>
      </w:r>
    </w:p>
    <w:p w14:paraId="426E533D" w14:textId="77777777" w:rsidR="00B34F7A" w:rsidRPr="001C455C" w:rsidRDefault="00FB3C9B" w:rsidP="00E41C57">
      <w:pPr>
        <w:numPr>
          <w:ilvl w:val="0"/>
          <w:numId w:val="39"/>
        </w:numPr>
        <w:tabs>
          <w:tab w:val="left" w:pos="-2160"/>
        </w:tabs>
        <w:jc w:val="both"/>
        <w:rPr>
          <w:rFonts w:asciiTheme="minorHAnsi" w:hAnsiTheme="minorHAnsi" w:cstheme="minorHAnsi"/>
        </w:rPr>
      </w:pPr>
      <w:r w:rsidRPr="001C455C">
        <w:rPr>
          <w:rFonts w:asciiTheme="minorHAnsi" w:hAnsiTheme="minorHAnsi" w:cstheme="minorHAnsi"/>
          <w:sz w:val="24"/>
        </w:rPr>
        <w:t>učíme žáky ocenit práci druhých a vážit si jí</w:t>
      </w:r>
    </w:p>
    <w:p w14:paraId="1D7C1AA9" w14:textId="77777777" w:rsidR="00B34F7A" w:rsidRPr="001C455C" w:rsidRDefault="00B34F7A">
      <w:pPr>
        <w:ind w:left="2160" w:hanging="2160"/>
        <w:rPr>
          <w:rFonts w:asciiTheme="minorHAnsi" w:hAnsiTheme="minorHAnsi" w:cstheme="minorHAnsi"/>
        </w:rPr>
      </w:pPr>
    </w:p>
    <w:p w14:paraId="3D179485" w14:textId="77777777" w:rsidR="00B34F7A" w:rsidRPr="001C455C" w:rsidRDefault="00FB3C9B">
      <w:pPr>
        <w:ind w:left="2160" w:hanging="2160"/>
        <w:rPr>
          <w:rFonts w:asciiTheme="minorHAnsi" w:hAnsiTheme="minorHAnsi" w:cstheme="minorHAnsi"/>
        </w:rPr>
      </w:pPr>
      <w:r w:rsidRPr="001C455C">
        <w:rPr>
          <w:rFonts w:asciiTheme="minorHAnsi" w:hAnsiTheme="minorHAnsi" w:cstheme="minorHAnsi"/>
          <w:sz w:val="24"/>
        </w:rPr>
        <w:t>Kompetence občanské:</w:t>
      </w:r>
    </w:p>
    <w:p w14:paraId="4CA984F6" w14:textId="77777777" w:rsidR="00B34F7A" w:rsidRPr="001C455C" w:rsidRDefault="00FB3C9B" w:rsidP="00E41C57">
      <w:pPr>
        <w:numPr>
          <w:ilvl w:val="0"/>
          <w:numId w:val="40"/>
        </w:numPr>
        <w:tabs>
          <w:tab w:val="left" w:pos="360"/>
          <w:tab w:val="left" w:pos="0"/>
        </w:tabs>
        <w:ind w:left="360"/>
        <w:rPr>
          <w:rFonts w:asciiTheme="minorHAnsi" w:hAnsiTheme="minorHAnsi" w:cstheme="minorHAnsi"/>
        </w:rPr>
      </w:pPr>
      <w:r w:rsidRPr="001C455C">
        <w:rPr>
          <w:rFonts w:asciiTheme="minorHAnsi" w:hAnsiTheme="minorHAnsi" w:cstheme="minorHAnsi"/>
          <w:sz w:val="24"/>
        </w:rPr>
        <w:t>učíme žáky chápat a respektovat estetické požadavky na okolní prostředí</w:t>
      </w:r>
    </w:p>
    <w:p w14:paraId="1E5EB89F" w14:textId="77777777" w:rsidR="00B34F7A" w:rsidRPr="001C455C" w:rsidRDefault="00FB3C9B" w:rsidP="00E41C57">
      <w:pPr>
        <w:numPr>
          <w:ilvl w:val="0"/>
          <w:numId w:val="40"/>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prezentování výsledků své práce a účasti ve  výtvarných soutěžích</w:t>
      </w:r>
    </w:p>
    <w:p w14:paraId="32DD6AC7" w14:textId="77777777" w:rsidR="00B34F7A" w:rsidRPr="001C455C" w:rsidRDefault="00FB3C9B" w:rsidP="00E41C57">
      <w:pPr>
        <w:numPr>
          <w:ilvl w:val="0"/>
          <w:numId w:val="40"/>
        </w:numPr>
        <w:tabs>
          <w:tab w:val="left" w:pos="-1800"/>
          <w:tab w:val="left" w:pos="-2160"/>
        </w:tabs>
        <w:jc w:val="both"/>
        <w:rPr>
          <w:rFonts w:asciiTheme="minorHAnsi" w:hAnsiTheme="minorHAnsi" w:cstheme="minorHAnsi"/>
        </w:rPr>
      </w:pPr>
      <w:r w:rsidRPr="001C455C">
        <w:rPr>
          <w:rFonts w:asciiTheme="minorHAnsi" w:hAnsiTheme="minorHAnsi" w:cstheme="minorHAnsi"/>
          <w:sz w:val="24"/>
        </w:rPr>
        <w:t>seznamujeme žáky s tradicemi a učíme je získávat pozitivní vztah ke kultuře, umění, historii a kulturnímu dědictví</w:t>
      </w:r>
    </w:p>
    <w:p w14:paraId="735624EA" w14:textId="77777777" w:rsidR="00B34F7A" w:rsidRPr="001C455C" w:rsidRDefault="00FB3C9B" w:rsidP="00E41C57">
      <w:pPr>
        <w:numPr>
          <w:ilvl w:val="0"/>
          <w:numId w:val="40"/>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podporujeme cítění žáků při vytváření propagačních materiálů</w:t>
      </w:r>
    </w:p>
    <w:p w14:paraId="4AD30FEE" w14:textId="77777777" w:rsidR="00B34F7A" w:rsidRPr="001C455C" w:rsidRDefault="00B34F7A">
      <w:pPr>
        <w:rPr>
          <w:rFonts w:asciiTheme="minorHAnsi" w:hAnsiTheme="minorHAnsi" w:cstheme="minorHAnsi"/>
        </w:rPr>
      </w:pPr>
    </w:p>
    <w:p w14:paraId="1E16FF18" w14:textId="77777777" w:rsidR="00B34F7A" w:rsidRPr="001C455C" w:rsidRDefault="00FB3C9B">
      <w:pPr>
        <w:ind w:left="2160" w:hanging="2160"/>
        <w:rPr>
          <w:rFonts w:asciiTheme="minorHAnsi" w:hAnsiTheme="minorHAnsi" w:cstheme="minorHAnsi"/>
        </w:rPr>
      </w:pPr>
      <w:r w:rsidRPr="001C455C">
        <w:rPr>
          <w:rFonts w:asciiTheme="minorHAnsi" w:hAnsiTheme="minorHAnsi" w:cstheme="minorHAnsi"/>
          <w:sz w:val="24"/>
        </w:rPr>
        <w:t>Kompetence pracovní:</w:t>
      </w:r>
    </w:p>
    <w:p w14:paraId="73450931" w14:textId="77777777" w:rsidR="00B34F7A" w:rsidRPr="001C455C" w:rsidRDefault="00FB3C9B" w:rsidP="00E41C57">
      <w:pPr>
        <w:numPr>
          <w:ilvl w:val="0"/>
          <w:numId w:val="41"/>
        </w:numPr>
        <w:tabs>
          <w:tab w:val="left" w:pos="-2160"/>
        </w:tabs>
        <w:rPr>
          <w:rFonts w:asciiTheme="minorHAnsi" w:hAnsiTheme="minorHAnsi" w:cstheme="minorHAnsi"/>
        </w:rPr>
      </w:pPr>
      <w:r w:rsidRPr="001C455C">
        <w:rPr>
          <w:rFonts w:asciiTheme="minorHAnsi" w:hAnsiTheme="minorHAnsi" w:cstheme="minorHAnsi"/>
          <w:sz w:val="24"/>
        </w:rPr>
        <w:t>vedeme žáky k samostatnému užívání vizuálně obrazné techniky</w:t>
      </w:r>
    </w:p>
    <w:p w14:paraId="3A7E95F6" w14:textId="77777777" w:rsidR="00B34F7A" w:rsidRPr="001C455C" w:rsidRDefault="00FB3C9B" w:rsidP="00E41C57">
      <w:pPr>
        <w:numPr>
          <w:ilvl w:val="0"/>
          <w:numId w:val="41"/>
        </w:numPr>
        <w:tabs>
          <w:tab w:val="left" w:pos="-2160"/>
        </w:tabs>
        <w:rPr>
          <w:rFonts w:asciiTheme="minorHAnsi" w:hAnsiTheme="minorHAnsi" w:cstheme="minorHAnsi"/>
        </w:rPr>
      </w:pPr>
      <w:r w:rsidRPr="001C455C">
        <w:rPr>
          <w:rFonts w:asciiTheme="minorHAnsi" w:hAnsiTheme="minorHAnsi" w:cstheme="minorHAnsi"/>
          <w:sz w:val="24"/>
        </w:rPr>
        <w:t>dohlížíme na dodržování hygienických a bezpečnostních pravidel</w:t>
      </w:r>
    </w:p>
    <w:p w14:paraId="254BCD45" w14:textId="77777777" w:rsidR="00B34F7A" w:rsidRPr="001C455C" w:rsidRDefault="00FB3C9B" w:rsidP="00E41C57">
      <w:pPr>
        <w:numPr>
          <w:ilvl w:val="0"/>
          <w:numId w:val="41"/>
        </w:numPr>
        <w:tabs>
          <w:tab w:val="left" w:pos="-2160"/>
        </w:tabs>
        <w:rPr>
          <w:rFonts w:asciiTheme="minorHAnsi" w:hAnsiTheme="minorHAnsi" w:cstheme="minorHAnsi"/>
        </w:rPr>
      </w:pPr>
      <w:r w:rsidRPr="001C455C">
        <w:rPr>
          <w:rFonts w:asciiTheme="minorHAnsi" w:hAnsiTheme="minorHAnsi" w:cstheme="minorHAnsi"/>
          <w:sz w:val="24"/>
        </w:rPr>
        <w:t>vedeme žáky k využívání návyků a znalostí v další praxi</w:t>
      </w:r>
    </w:p>
    <w:p w14:paraId="680E8DCE" w14:textId="77777777" w:rsidR="00B34F7A" w:rsidRPr="001C455C" w:rsidRDefault="00FB3C9B" w:rsidP="00E41C57">
      <w:pPr>
        <w:numPr>
          <w:ilvl w:val="0"/>
          <w:numId w:val="41"/>
        </w:numPr>
        <w:tabs>
          <w:tab w:val="left" w:pos="-2160"/>
        </w:tabs>
        <w:jc w:val="both"/>
        <w:rPr>
          <w:rFonts w:asciiTheme="minorHAnsi" w:hAnsiTheme="minorHAnsi" w:cstheme="minorHAnsi"/>
        </w:rPr>
      </w:pPr>
      <w:r w:rsidRPr="001C455C">
        <w:rPr>
          <w:rFonts w:asciiTheme="minorHAnsi" w:hAnsiTheme="minorHAnsi" w:cstheme="minorHAnsi"/>
          <w:sz w:val="24"/>
        </w:rPr>
        <w:t>motivujeme žáky k vytrvalosti při řešení i při případných nezdarech</w:t>
      </w:r>
    </w:p>
    <w:p w14:paraId="11630B74" w14:textId="77777777" w:rsidR="00B34F7A" w:rsidRPr="001C455C" w:rsidRDefault="00FB3C9B" w:rsidP="00E41C57">
      <w:pPr>
        <w:numPr>
          <w:ilvl w:val="0"/>
          <w:numId w:val="41"/>
        </w:numPr>
        <w:tabs>
          <w:tab w:val="left" w:pos="-2160"/>
        </w:tabs>
        <w:jc w:val="both"/>
        <w:rPr>
          <w:rFonts w:asciiTheme="minorHAnsi" w:hAnsiTheme="minorHAnsi" w:cstheme="minorHAnsi"/>
        </w:rPr>
      </w:pPr>
      <w:r w:rsidRPr="001C455C">
        <w:rPr>
          <w:rFonts w:asciiTheme="minorHAnsi" w:hAnsiTheme="minorHAnsi" w:cstheme="minorHAnsi"/>
          <w:sz w:val="24"/>
        </w:rPr>
        <w:t>při samostatné práci vedeme žáky ke koncentraci na pracovní výkon a jeho dokončení</w:t>
      </w:r>
    </w:p>
    <w:p w14:paraId="1FBB1F09" w14:textId="77777777" w:rsidR="00B34F7A" w:rsidRPr="001C455C" w:rsidRDefault="00FB3C9B" w:rsidP="00E41C57">
      <w:pPr>
        <w:numPr>
          <w:ilvl w:val="0"/>
          <w:numId w:val="41"/>
        </w:numPr>
        <w:tabs>
          <w:tab w:val="left" w:pos="-2160"/>
        </w:tabs>
        <w:jc w:val="both"/>
        <w:rPr>
          <w:rFonts w:asciiTheme="minorHAnsi" w:hAnsiTheme="minorHAnsi" w:cstheme="minorHAnsi"/>
        </w:rPr>
      </w:pPr>
      <w:r w:rsidRPr="001C455C">
        <w:rPr>
          <w:rFonts w:asciiTheme="minorHAnsi" w:hAnsiTheme="minorHAnsi" w:cstheme="minorHAnsi"/>
          <w:sz w:val="24"/>
        </w:rPr>
        <w:t>pracujeme s různými materiály, různými technikami, využíváme žákovu fantazii, kreativitu jak v samostatné tak ve skupinové práci</w:t>
      </w:r>
    </w:p>
    <w:p w14:paraId="68A25118" w14:textId="77777777" w:rsidR="00B34F7A" w:rsidRPr="001C455C" w:rsidRDefault="00B34F7A">
      <w:pPr>
        <w:jc w:val="both"/>
        <w:rPr>
          <w:rFonts w:asciiTheme="minorHAnsi" w:hAnsiTheme="minorHAnsi" w:cstheme="minorHAnsi"/>
        </w:rPr>
      </w:pPr>
    </w:p>
    <w:p w14:paraId="360DE1BB" w14:textId="77777777" w:rsidR="00B34F7A" w:rsidRPr="001C455C" w:rsidRDefault="00B34F7A">
      <w:pPr>
        <w:jc w:val="both"/>
        <w:rPr>
          <w:rFonts w:asciiTheme="minorHAnsi" w:hAnsiTheme="minorHAnsi" w:cstheme="minorHAnsi"/>
        </w:rPr>
      </w:pPr>
    </w:p>
    <w:p w14:paraId="6362687A" w14:textId="77777777" w:rsidR="00334726" w:rsidRPr="001C455C" w:rsidRDefault="00334726" w:rsidP="00334726">
      <w:pPr>
        <w:jc w:val="both"/>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06D1B1BB" w14:textId="77777777" w:rsidR="00334726" w:rsidRPr="001C455C" w:rsidRDefault="00334726" w:rsidP="00E41C57">
      <w:pPr>
        <w:widowControl/>
        <w:numPr>
          <w:ilvl w:val="0"/>
          <w:numId w:val="165"/>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motivujeme žáky k užívání různorodých vizuálně obrazných prostředků včetně digitálních technologií při vlastní tvorbě, k nalézání neobvyklých postupů a různých variant řešení</w:t>
      </w:r>
    </w:p>
    <w:p w14:paraId="359BFED8" w14:textId="77777777" w:rsidR="00334726" w:rsidRPr="001C455C" w:rsidRDefault="00334726" w:rsidP="00E41C57">
      <w:pPr>
        <w:widowControl/>
        <w:numPr>
          <w:ilvl w:val="0"/>
          <w:numId w:val="165"/>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poskytujeme žákům prostor ke sdílení a prezentaci tvůrčího záměru, témat a výsledků tvůrčí práce v rovině tvorby, vnímání a interpretace</w:t>
      </w:r>
    </w:p>
    <w:p w14:paraId="3C8C7FDF" w14:textId="77777777" w:rsidR="00334726" w:rsidRPr="001C455C" w:rsidRDefault="00334726" w:rsidP="00E41C57">
      <w:pPr>
        <w:widowControl/>
        <w:numPr>
          <w:ilvl w:val="0"/>
          <w:numId w:val="165"/>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vedeme žáky k vyhledávání a sdílení inspiračních zdrojů, uměleckých děl i běžné produkce s respektem k autorství a autorským právům</w:t>
      </w:r>
    </w:p>
    <w:p w14:paraId="1970A5FC" w14:textId="77777777" w:rsidR="00B34F7A" w:rsidRPr="001C455C" w:rsidRDefault="00B34F7A" w:rsidP="00334726">
      <w:pPr>
        <w:rPr>
          <w:rFonts w:asciiTheme="minorHAnsi" w:hAnsiTheme="minorHAnsi" w:cstheme="minorHAnsi"/>
        </w:rPr>
      </w:pPr>
    </w:p>
    <w:p w14:paraId="119C6747" w14:textId="77777777" w:rsidR="00B34F7A" w:rsidRPr="001C455C" w:rsidRDefault="00B34F7A">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015F6659" w14:textId="77777777" w:rsidTr="00D226E7">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7C7A7"/>
            <w:tcMar>
              <w:top w:w="0" w:type="dxa"/>
              <w:left w:w="108" w:type="dxa"/>
              <w:bottom w:w="0" w:type="dxa"/>
              <w:right w:w="108" w:type="dxa"/>
            </w:tcMar>
          </w:tcPr>
          <w:p w14:paraId="3FF3A721"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Tělesná výchova (1. – 5. ročník)</w:t>
            </w:r>
          </w:p>
        </w:tc>
      </w:tr>
    </w:tbl>
    <w:p w14:paraId="43E61124" w14:textId="77777777" w:rsidR="00B34F7A" w:rsidRPr="001C455C" w:rsidRDefault="00B34F7A">
      <w:pPr>
        <w:rPr>
          <w:rFonts w:asciiTheme="minorHAnsi" w:hAnsiTheme="minorHAnsi" w:cstheme="minorHAnsi"/>
        </w:rPr>
      </w:pPr>
    </w:p>
    <w:p w14:paraId="6C2C5D61"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Charakteristika vyučovacího předmětu:</w:t>
      </w:r>
    </w:p>
    <w:p w14:paraId="7D074C98" w14:textId="77777777" w:rsidR="00B34F7A" w:rsidRPr="001C455C" w:rsidRDefault="00B34F7A">
      <w:pPr>
        <w:jc w:val="both"/>
        <w:rPr>
          <w:rFonts w:asciiTheme="minorHAnsi" w:hAnsiTheme="minorHAnsi" w:cstheme="minorHAnsi"/>
        </w:rPr>
      </w:pPr>
    </w:p>
    <w:p w14:paraId="1C1254E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Vyučovací předmět vychází z obsahu vzdělávací oblasti Člověk a zdraví. Je zařazen od 1. do 5. ročníku v časové dotaci 2 hodiny týdně.</w:t>
      </w:r>
      <w:r w:rsidRPr="001C455C">
        <w:rPr>
          <w:rFonts w:asciiTheme="minorHAnsi" w:hAnsiTheme="minorHAnsi" w:cstheme="minorHAnsi"/>
          <w:b/>
          <w:sz w:val="16"/>
        </w:rPr>
        <w:t> </w:t>
      </w:r>
    </w:p>
    <w:p w14:paraId="064F5113" w14:textId="669A0B99"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S přihlédnutím ke zvolené sportovní aktivitě výuka probíhá v tělocvičně, na hřišti, nebo mimo areál školy. V zimním období je realizováno bruslení na stadionu, pro žáky 2. </w:t>
      </w:r>
      <w:r w:rsidR="00BD14C6" w:rsidRPr="001C455C">
        <w:rPr>
          <w:rFonts w:asciiTheme="minorHAnsi" w:hAnsiTheme="minorHAnsi" w:cstheme="minorHAnsi"/>
          <w:sz w:val="24"/>
        </w:rPr>
        <w:t xml:space="preserve">a 3. </w:t>
      </w:r>
      <w:r w:rsidRPr="001C455C">
        <w:rPr>
          <w:rFonts w:asciiTheme="minorHAnsi" w:hAnsiTheme="minorHAnsi" w:cstheme="minorHAnsi"/>
          <w:sz w:val="24"/>
        </w:rPr>
        <w:t>ročníku je zajištěna výuka plavání v plaveckém bazénu ve Stráži pod Ralskem. Výuky se účastní celá třída, chlapci i dívky dohromady. Výuka je realizována formou dvou oddělených vyučovacích hodin v týdnu, kromě plavání. Žáci v hodinách sportují individuálně, ve dvojicích či v různě početných skupinách. Ve výuce je kladen důraz na aktivní zapojení žáků. Žáci získávají a zdokonalují  pohybové dovednosti a návyky.</w:t>
      </w:r>
    </w:p>
    <w:p w14:paraId="2BE5F9C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Zařazovány jsou činnosti důležité pro zdraví, činnosti zaměřené na rozvoj rychlosti, vytrvalosti, síly, pohyblivosti, koordinaci pohybů a v neposlední řadě také na hygienu a bezpečnost při pohybových činnostech. Součástí  výuky jsou činnosti zaměřené na komunikaci v tělesné </w:t>
      </w:r>
      <w:r w:rsidRPr="001C455C">
        <w:rPr>
          <w:rFonts w:asciiTheme="minorHAnsi" w:hAnsiTheme="minorHAnsi" w:cstheme="minorHAnsi"/>
          <w:sz w:val="24"/>
        </w:rPr>
        <w:lastRenderedPageBreak/>
        <w:t>výchově a na její organizaci. Vštěpují žákům zásady chování a jednaní při tělesné výchově a sportu vůbec. Vedou k měření a posuzování pohybových dovedností.</w:t>
      </w:r>
    </w:p>
    <w:p w14:paraId="30AB2F44" w14:textId="77777777" w:rsidR="00B34F7A" w:rsidRPr="001C455C" w:rsidRDefault="00B34F7A">
      <w:pPr>
        <w:jc w:val="both"/>
        <w:rPr>
          <w:rFonts w:asciiTheme="minorHAnsi" w:hAnsiTheme="minorHAnsi" w:cstheme="minorHAnsi"/>
        </w:rPr>
      </w:pPr>
    </w:p>
    <w:p w14:paraId="3241087D"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03EF7383" w14:textId="77777777" w:rsidR="00B34F7A" w:rsidRPr="001C455C" w:rsidRDefault="00B34F7A">
      <w:pPr>
        <w:jc w:val="both"/>
        <w:rPr>
          <w:rFonts w:asciiTheme="minorHAnsi" w:hAnsiTheme="minorHAnsi" w:cstheme="minorHAnsi"/>
        </w:rPr>
      </w:pPr>
    </w:p>
    <w:p w14:paraId="142F22BD"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Kompetence k učení:</w:t>
      </w:r>
    </w:p>
    <w:p w14:paraId="6F545E56" w14:textId="77777777" w:rsidR="00B34F7A" w:rsidRPr="001C455C" w:rsidRDefault="00FB3C9B" w:rsidP="00E41C57">
      <w:pPr>
        <w:numPr>
          <w:ilvl w:val="0"/>
          <w:numId w:val="42"/>
        </w:numPr>
        <w:tabs>
          <w:tab w:val="left" w:pos="-2340"/>
        </w:tabs>
        <w:rPr>
          <w:rFonts w:asciiTheme="minorHAnsi" w:hAnsiTheme="minorHAnsi" w:cstheme="minorHAnsi"/>
        </w:rPr>
      </w:pPr>
      <w:r w:rsidRPr="001C455C">
        <w:rPr>
          <w:rFonts w:asciiTheme="minorHAnsi" w:hAnsiTheme="minorHAnsi" w:cstheme="minorHAnsi"/>
          <w:sz w:val="24"/>
        </w:rPr>
        <w:t>vedeme žáky k osvojení si základního tělocvičného názvosloví</w:t>
      </w:r>
    </w:p>
    <w:p w14:paraId="12B3F37E" w14:textId="77777777" w:rsidR="00B34F7A" w:rsidRPr="001C455C" w:rsidRDefault="00FB3C9B" w:rsidP="00E41C57">
      <w:pPr>
        <w:numPr>
          <w:ilvl w:val="0"/>
          <w:numId w:val="42"/>
        </w:numPr>
        <w:tabs>
          <w:tab w:val="left" w:pos="-2340"/>
        </w:tabs>
        <w:rPr>
          <w:rFonts w:asciiTheme="minorHAnsi" w:hAnsiTheme="minorHAnsi" w:cstheme="minorHAnsi"/>
        </w:rPr>
      </w:pPr>
      <w:r w:rsidRPr="001C455C">
        <w:rPr>
          <w:rFonts w:asciiTheme="minorHAnsi" w:hAnsiTheme="minorHAnsi" w:cstheme="minorHAnsi"/>
          <w:sz w:val="24"/>
        </w:rPr>
        <w:t>učíme žáky cvičit podle jednoduchého nákresu nebo popisu cvičení</w:t>
      </w:r>
    </w:p>
    <w:p w14:paraId="1C90F221" w14:textId="77777777" w:rsidR="00B34F7A" w:rsidRPr="001C455C" w:rsidRDefault="00FB3C9B" w:rsidP="00E41C57">
      <w:pPr>
        <w:numPr>
          <w:ilvl w:val="0"/>
          <w:numId w:val="42"/>
        </w:numPr>
        <w:tabs>
          <w:tab w:val="left" w:pos="-2340"/>
        </w:tabs>
        <w:rPr>
          <w:rFonts w:asciiTheme="minorHAnsi" w:hAnsiTheme="minorHAnsi" w:cstheme="minorHAnsi"/>
        </w:rPr>
      </w:pPr>
      <w:r w:rsidRPr="001C455C">
        <w:rPr>
          <w:rFonts w:asciiTheme="minorHAnsi" w:hAnsiTheme="minorHAnsi" w:cstheme="minorHAnsi"/>
          <w:sz w:val="24"/>
        </w:rPr>
        <w:t>učíme žáky porovnávat předchozí výsledky pohybových činností s novými</w:t>
      </w:r>
    </w:p>
    <w:p w14:paraId="7FA5AF28" w14:textId="77777777" w:rsidR="00B34F7A" w:rsidRPr="001C455C" w:rsidRDefault="00FB3C9B" w:rsidP="00E41C57">
      <w:pPr>
        <w:numPr>
          <w:ilvl w:val="0"/>
          <w:numId w:val="42"/>
        </w:numPr>
        <w:tabs>
          <w:tab w:val="left" w:pos="-2340"/>
        </w:tabs>
        <w:rPr>
          <w:rFonts w:asciiTheme="minorHAnsi" w:hAnsiTheme="minorHAnsi" w:cstheme="minorHAnsi"/>
        </w:rPr>
      </w:pPr>
      <w:r w:rsidRPr="001C455C">
        <w:rPr>
          <w:rFonts w:asciiTheme="minorHAnsi" w:hAnsiTheme="minorHAnsi" w:cstheme="minorHAnsi"/>
          <w:sz w:val="24"/>
        </w:rPr>
        <w:t>vedeme žáky k orientaci v informačních zdrojích o aktivitách a sportovních akcích</w:t>
      </w:r>
    </w:p>
    <w:p w14:paraId="123D8333" w14:textId="77777777" w:rsidR="00B34F7A" w:rsidRPr="001C455C" w:rsidRDefault="00FB3C9B" w:rsidP="00E41C57">
      <w:pPr>
        <w:numPr>
          <w:ilvl w:val="0"/>
          <w:numId w:val="42"/>
        </w:numPr>
        <w:tabs>
          <w:tab w:val="left" w:pos="-2340"/>
        </w:tabs>
        <w:rPr>
          <w:rFonts w:asciiTheme="minorHAnsi" w:hAnsiTheme="minorHAnsi" w:cstheme="minorHAnsi"/>
        </w:rPr>
      </w:pPr>
      <w:r w:rsidRPr="001C455C">
        <w:rPr>
          <w:rFonts w:asciiTheme="minorHAnsi" w:hAnsiTheme="minorHAnsi" w:cstheme="minorHAnsi"/>
          <w:sz w:val="24"/>
        </w:rPr>
        <w:t>umožňujeme žákům, aby se naučili na základě jasných kritérií hodnotit své činnosti nebo výsledky</w:t>
      </w:r>
    </w:p>
    <w:p w14:paraId="5CDF0422" w14:textId="77777777" w:rsidR="00B34F7A" w:rsidRPr="001C455C" w:rsidRDefault="00B34F7A">
      <w:pPr>
        <w:ind w:left="420"/>
        <w:rPr>
          <w:rFonts w:asciiTheme="minorHAnsi" w:hAnsiTheme="minorHAnsi" w:cstheme="minorHAnsi"/>
        </w:rPr>
      </w:pPr>
    </w:p>
    <w:p w14:paraId="72AE6690"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řešení problémů:</w:t>
      </w:r>
    </w:p>
    <w:p w14:paraId="27A196D4" w14:textId="77777777" w:rsidR="00B34F7A" w:rsidRPr="001C455C" w:rsidRDefault="00FB3C9B" w:rsidP="00E41C57">
      <w:pPr>
        <w:numPr>
          <w:ilvl w:val="0"/>
          <w:numId w:val="43"/>
        </w:numPr>
        <w:tabs>
          <w:tab w:val="left" w:pos="-2340"/>
        </w:tabs>
        <w:rPr>
          <w:rFonts w:asciiTheme="minorHAnsi" w:hAnsiTheme="minorHAnsi" w:cstheme="minorHAnsi"/>
        </w:rPr>
      </w:pPr>
      <w:r w:rsidRPr="001C455C">
        <w:rPr>
          <w:rFonts w:asciiTheme="minorHAnsi" w:hAnsiTheme="minorHAnsi" w:cstheme="minorHAnsi"/>
          <w:sz w:val="24"/>
        </w:rPr>
        <w:t>uplatňujeme zásady bezpečného chování ve sportovním prostředí</w:t>
      </w:r>
    </w:p>
    <w:p w14:paraId="7D2407DF" w14:textId="77777777" w:rsidR="00B34F7A" w:rsidRPr="001C455C" w:rsidRDefault="00FB3C9B" w:rsidP="00E41C57">
      <w:pPr>
        <w:numPr>
          <w:ilvl w:val="0"/>
          <w:numId w:val="43"/>
        </w:numPr>
        <w:tabs>
          <w:tab w:val="left" w:pos="-2340"/>
        </w:tabs>
        <w:rPr>
          <w:rFonts w:asciiTheme="minorHAnsi" w:hAnsiTheme="minorHAnsi" w:cstheme="minorHAnsi"/>
        </w:rPr>
      </w:pPr>
      <w:r w:rsidRPr="001C455C">
        <w:rPr>
          <w:rFonts w:asciiTheme="minorHAnsi" w:hAnsiTheme="minorHAnsi" w:cstheme="minorHAnsi"/>
          <w:sz w:val="24"/>
        </w:rPr>
        <w:t>vedeme žáky k adekvátní reakci v situaci úrazu spolužáka</w:t>
      </w:r>
    </w:p>
    <w:p w14:paraId="6A4EF370" w14:textId="77777777" w:rsidR="00B34F7A" w:rsidRPr="001C455C" w:rsidRDefault="00FB3C9B" w:rsidP="00E41C57">
      <w:pPr>
        <w:numPr>
          <w:ilvl w:val="0"/>
          <w:numId w:val="43"/>
        </w:numPr>
        <w:tabs>
          <w:tab w:val="left" w:pos="-2340"/>
        </w:tabs>
        <w:rPr>
          <w:rFonts w:asciiTheme="minorHAnsi" w:hAnsiTheme="minorHAnsi" w:cstheme="minorHAnsi"/>
        </w:rPr>
      </w:pPr>
      <w:r w:rsidRPr="001C455C">
        <w:rPr>
          <w:rFonts w:asciiTheme="minorHAnsi" w:hAnsiTheme="minorHAnsi" w:cstheme="minorHAnsi"/>
          <w:sz w:val="24"/>
        </w:rPr>
        <w:t>umožňujeme řešit problémy v souvislosti s nesportovním chováním, nevhodným sportovním   prostředím a nevhodným sportovním náčiním a nářadím</w:t>
      </w:r>
    </w:p>
    <w:p w14:paraId="71DE1296" w14:textId="77777777" w:rsidR="00B34F7A" w:rsidRPr="001C455C" w:rsidRDefault="00FB3C9B" w:rsidP="00E41C57">
      <w:pPr>
        <w:numPr>
          <w:ilvl w:val="0"/>
          <w:numId w:val="43"/>
        </w:numPr>
        <w:tabs>
          <w:tab w:val="left" w:pos="-2340"/>
        </w:tabs>
        <w:rPr>
          <w:rFonts w:asciiTheme="minorHAnsi" w:hAnsiTheme="minorHAnsi" w:cstheme="minorHAnsi"/>
        </w:rPr>
      </w:pPr>
      <w:r w:rsidRPr="001C455C">
        <w:rPr>
          <w:rFonts w:asciiTheme="minorHAnsi" w:hAnsiTheme="minorHAnsi" w:cstheme="minorHAnsi"/>
          <w:sz w:val="24"/>
        </w:rPr>
        <w:t>dodáváme žákům sebedůvěru, podle potřeby žákům v činnostech pomáháme</w:t>
      </w:r>
    </w:p>
    <w:p w14:paraId="6F7BEAD7" w14:textId="77777777" w:rsidR="00B34F7A" w:rsidRPr="001C455C" w:rsidRDefault="00FB3C9B">
      <w:pPr>
        <w:tabs>
          <w:tab w:val="left" w:pos="780"/>
        </w:tabs>
        <w:ind w:hanging="360"/>
        <w:jc w:val="both"/>
        <w:rPr>
          <w:rFonts w:asciiTheme="minorHAnsi" w:hAnsiTheme="minorHAnsi" w:cstheme="minorHAnsi"/>
        </w:rPr>
      </w:pPr>
      <w:r w:rsidRPr="001C455C">
        <w:rPr>
          <w:rFonts w:asciiTheme="minorHAnsi" w:hAnsiTheme="minorHAnsi" w:cstheme="minorHAnsi"/>
          <w:sz w:val="24"/>
        </w:rPr>
        <w:t> </w:t>
      </w:r>
    </w:p>
    <w:p w14:paraId="7FED3F1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komunikativní:</w:t>
      </w:r>
    </w:p>
    <w:p w14:paraId="4B9AB22B" w14:textId="77777777" w:rsidR="00B34F7A" w:rsidRPr="001C455C" w:rsidRDefault="00FB3C9B" w:rsidP="00E41C57">
      <w:pPr>
        <w:numPr>
          <w:ilvl w:val="0"/>
          <w:numId w:val="44"/>
        </w:numPr>
        <w:tabs>
          <w:tab w:val="left" w:pos="-2340"/>
        </w:tabs>
        <w:rPr>
          <w:rFonts w:asciiTheme="minorHAnsi" w:hAnsiTheme="minorHAnsi" w:cstheme="minorHAnsi"/>
        </w:rPr>
      </w:pPr>
      <w:r w:rsidRPr="001C455C">
        <w:rPr>
          <w:rFonts w:asciiTheme="minorHAnsi" w:hAnsiTheme="minorHAnsi" w:cstheme="minorHAnsi"/>
          <w:sz w:val="24"/>
        </w:rPr>
        <w:t>vedeme žáky ke spolupráci při jednoduchých týmových pohybových činnostech a soutěžích</w:t>
      </w:r>
    </w:p>
    <w:p w14:paraId="08B200DA" w14:textId="77777777" w:rsidR="00B34F7A" w:rsidRPr="001C455C" w:rsidRDefault="00FB3C9B" w:rsidP="00E41C57">
      <w:pPr>
        <w:numPr>
          <w:ilvl w:val="0"/>
          <w:numId w:val="44"/>
        </w:numPr>
        <w:tabs>
          <w:tab w:val="left" w:pos="-2340"/>
        </w:tabs>
        <w:rPr>
          <w:rFonts w:asciiTheme="minorHAnsi" w:hAnsiTheme="minorHAnsi" w:cstheme="minorHAnsi"/>
        </w:rPr>
      </w:pPr>
      <w:r w:rsidRPr="001C455C">
        <w:rPr>
          <w:rFonts w:asciiTheme="minorHAnsi" w:hAnsiTheme="minorHAnsi" w:cstheme="minorHAnsi"/>
          <w:sz w:val="24"/>
        </w:rPr>
        <w:t>učíme žáky reagovat na základní povely a pokyny a také je vydávat</w:t>
      </w:r>
    </w:p>
    <w:p w14:paraId="2FD76DE2" w14:textId="77777777" w:rsidR="00B34F7A" w:rsidRPr="001C455C" w:rsidRDefault="00FB3C9B" w:rsidP="00E41C57">
      <w:pPr>
        <w:numPr>
          <w:ilvl w:val="0"/>
          <w:numId w:val="44"/>
        </w:numPr>
        <w:tabs>
          <w:tab w:val="left" w:pos="-2340"/>
        </w:tabs>
        <w:rPr>
          <w:rFonts w:asciiTheme="minorHAnsi" w:hAnsiTheme="minorHAnsi" w:cstheme="minorHAnsi"/>
        </w:rPr>
      </w:pPr>
      <w:r w:rsidRPr="001C455C">
        <w:rPr>
          <w:rFonts w:asciiTheme="minorHAnsi" w:hAnsiTheme="minorHAnsi" w:cstheme="minorHAnsi"/>
          <w:sz w:val="24"/>
        </w:rPr>
        <w:t>vedeme k organizování jednoduchých pohybových soutěží, činností a jejich variant</w:t>
      </w:r>
    </w:p>
    <w:p w14:paraId="769F43E6" w14:textId="77777777" w:rsidR="00B34F7A" w:rsidRPr="001C455C" w:rsidRDefault="00FB3C9B" w:rsidP="00E41C57">
      <w:pPr>
        <w:numPr>
          <w:ilvl w:val="0"/>
          <w:numId w:val="44"/>
        </w:numPr>
        <w:tabs>
          <w:tab w:val="left" w:pos="-2340"/>
        </w:tabs>
        <w:rPr>
          <w:rFonts w:asciiTheme="minorHAnsi" w:hAnsiTheme="minorHAnsi" w:cstheme="minorHAnsi"/>
        </w:rPr>
      </w:pPr>
      <w:r w:rsidRPr="001C455C">
        <w:rPr>
          <w:rFonts w:asciiTheme="minorHAnsi" w:hAnsiTheme="minorHAnsi" w:cstheme="minorHAnsi"/>
          <w:sz w:val="24"/>
        </w:rPr>
        <w:t>vedeme žáky k vzájemnému naslouchání a oceňování přínosu druhých, vytváříme příležitosti pro relevantní komunikaci</w:t>
      </w:r>
    </w:p>
    <w:p w14:paraId="56FCD5B9"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w:t>
      </w:r>
    </w:p>
    <w:p w14:paraId="3CA00E1F"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sociální a personální:</w:t>
      </w:r>
    </w:p>
    <w:p w14:paraId="634A9506" w14:textId="77777777" w:rsidR="00B34F7A" w:rsidRPr="001C455C" w:rsidRDefault="00FB3C9B" w:rsidP="00E41C57">
      <w:pPr>
        <w:pStyle w:val="Odstavecseseznamem"/>
        <w:numPr>
          <w:ilvl w:val="0"/>
          <w:numId w:val="166"/>
        </w:numPr>
        <w:tabs>
          <w:tab w:val="left" w:pos="-2340"/>
        </w:tabs>
        <w:rPr>
          <w:rFonts w:asciiTheme="minorHAnsi" w:hAnsiTheme="minorHAnsi" w:cstheme="minorHAnsi"/>
        </w:rPr>
      </w:pPr>
      <w:r w:rsidRPr="001C455C">
        <w:rPr>
          <w:rFonts w:asciiTheme="minorHAnsi" w:hAnsiTheme="minorHAnsi" w:cstheme="minorHAnsi"/>
          <w:sz w:val="24"/>
        </w:rPr>
        <w:t>vedeme žáky k jednání v duchu fair play, k dodržování pravidel, označení přestupku</w:t>
      </w:r>
    </w:p>
    <w:p w14:paraId="3F43F83F" w14:textId="77777777" w:rsidR="00B34F7A" w:rsidRPr="001C455C" w:rsidRDefault="00FB3C9B" w:rsidP="00E41C57">
      <w:pPr>
        <w:pStyle w:val="Odstavecseseznamem"/>
        <w:numPr>
          <w:ilvl w:val="0"/>
          <w:numId w:val="166"/>
        </w:numPr>
        <w:tabs>
          <w:tab w:val="left" w:pos="-2340"/>
        </w:tabs>
        <w:rPr>
          <w:rFonts w:asciiTheme="minorHAnsi" w:hAnsiTheme="minorHAnsi" w:cstheme="minorHAnsi"/>
        </w:rPr>
      </w:pPr>
      <w:r w:rsidRPr="001C455C">
        <w:rPr>
          <w:rFonts w:asciiTheme="minorHAnsi" w:hAnsiTheme="minorHAnsi" w:cstheme="minorHAnsi"/>
          <w:sz w:val="24"/>
        </w:rPr>
        <w:t>učíme žáky respektovat opačné pohlaví</w:t>
      </w:r>
    </w:p>
    <w:p w14:paraId="2D976666" w14:textId="77777777" w:rsidR="00B34F7A" w:rsidRPr="001C455C" w:rsidRDefault="00FB3C9B" w:rsidP="00E41C57">
      <w:pPr>
        <w:pStyle w:val="Odstavecseseznamem"/>
        <w:numPr>
          <w:ilvl w:val="0"/>
          <w:numId w:val="166"/>
        </w:numPr>
        <w:tabs>
          <w:tab w:val="left" w:pos="-2340"/>
        </w:tabs>
        <w:rPr>
          <w:rFonts w:asciiTheme="minorHAnsi" w:hAnsiTheme="minorHAnsi" w:cstheme="minorHAnsi"/>
        </w:rPr>
      </w:pPr>
      <w:r w:rsidRPr="001C455C">
        <w:rPr>
          <w:rFonts w:asciiTheme="minorHAnsi" w:hAnsiTheme="minorHAnsi" w:cstheme="minorHAnsi"/>
          <w:sz w:val="24"/>
        </w:rPr>
        <w:t>vedeme žáky ke zvládání pohybové činnosti ve skupině</w:t>
      </w:r>
    </w:p>
    <w:p w14:paraId="244024E8" w14:textId="6C9A6CB3" w:rsidR="00B34F7A" w:rsidRPr="001C455C" w:rsidRDefault="00FB3C9B" w:rsidP="00E41C57">
      <w:pPr>
        <w:pStyle w:val="Odstavecseseznamem"/>
        <w:numPr>
          <w:ilvl w:val="0"/>
          <w:numId w:val="166"/>
        </w:numPr>
        <w:tabs>
          <w:tab w:val="left" w:pos="-2340"/>
        </w:tabs>
        <w:rPr>
          <w:rFonts w:asciiTheme="minorHAnsi" w:hAnsiTheme="minorHAnsi" w:cstheme="minorHAnsi"/>
        </w:rPr>
      </w:pPr>
      <w:r w:rsidRPr="001C455C">
        <w:rPr>
          <w:rFonts w:asciiTheme="minorHAnsi" w:hAnsiTheme="minorHAnsi" w:cstheme="minorHAnsi"/>
          <w:sz w:val="24"/>
        </w:rPr>
        <w:t>zadáváme úkoly</w:t>
      </w:r>
      <w:r w:rsidR="001C455C">
        <w:rPr>
          <w:rFonts w:asciiTheme="minorHAnsi" w:hAnsiTheme="minorHAnsi" w:cstheme="minorHAnsi"/>
          <w:sz w:val="24"/>
        </w:rPr>
        <w:t>,</w:t>
      </w:r>
      <w:r w:rsidRPr="001C455C">
        <w:rPr>
          <w:rFonts w:asciiTheme="minorHAnsi" w:hAnsiTheme="minorHAnsi" w:cstheme="minorHAnsi"/>
          <w:sz w:val="24"/>
        </w:rPr>
        <w:t xml:space="preserve"> při kterých žáci mohou spolupracovat</w:t>
      </w:r>
    </w:p>
    <w:p w14:paraId="4BD4A78E" w14:textId="77777777" w:rsidR="00B34F7A" w:rsidRPr="001C455C" w:rsidRDefault="00FB3C9B" w:rsidP="00E41C57">
      <w:pPr>
        <w:pStyle w:val="Odstavecseseznamem"/>
        <w:numPr>
          <w:ilvl w:val="0"/>
          <w:numId w:val="166"/>
        </w:numPr>
        <w:tabs>
          <w:tab w:val="left" w:pos="-60"/>
        </w:tabs>
        <w:jc w:val="both"/>
        <w:rPr>
          <w:rFonts w:asciiTheme="minorHAnsi" w:hAnsiTheme="minorHAnsi" w:cstheme="minorHAnsi"/>
        </w:rPr>
      </w:pPr>
      <w:r w:rsidRPr="001C455C">
        <w:rPr>
          <w:rFonts w:asciiTheme="minorHAnsi" w:hAnsiTheme="minorHAnsi" w:cstheme="minorHAnsi"/>
          <w:sz w:val="24"/>
        </w:rPr>
        <w:t>umožňujme každému žákovi zažít úspěch</w:t>
      </w:r>
    </w:p>
    <w:p w14:paraId="382CD32B" w14:textId="77777777" w:rsidR="00B34F7A" w:rsidRPr="001C455C" w:rsidRDefault="00FB3C9B" w:rsidP="00E41C57">
      <w:pPr>
        <w:pStyle w:val="Odstavecseseznamem"/>
        <w:numPr>
          <w:ilvl w:val="0"/>
          <w:numId w:val="166"/>
        </w:numPr>
        <w:tabs>
          <w:tab w:val="left" w:pos="-60"/>
        </w:tabs>
        <w:jc w:val="both"/>
        <w:rPr>
          <w:rFonts w:asciiTheme="minorHAnsi" w:hAnsiTheme="minorHAnsi" w:cstheme="minorHAnsi"/>
        </w:rPr>
      </w:pPr>
      <w:r w:rsidRPr="001C455C">
        <w:rPr>
          <w:rFonts w:asciiTheme="minorHAnsi" w:hAnsiTheme="minorHAnsi" w:cstheme="minorHAnsi"/>
          <w:sz w:val="24"/>
        </w:rPr>
        <w:t>učíme žáky umět prohrávat</w:t>
      </w:r>
    </w:p>
    <w:p w14:paraId="2AADF7A2" w14:textId="77777777" w:rsidR="00B34F7A" w:rsidRPr="001C455C" w:rsidRDefault="00B34F7A">
      <w:pPr>
        <w:rPr>
          <w:rFonts w:asciiTheme="minorHAnsi" w:hAnsiTheme="minorHAnsi" w:cstheme="minorHAnsi"/>
        </w:rPr>
      </w:pPr>
    </w:p>
    <w:p w14:paraId="6F01C19D"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občanské:</w:t>
      </w:r>
    </w:p>
    <w:p w14:paraId="316D93FB" w14:textId="77777777" w:rsidR="00B34F7A" w:rsidRPr="001C455C" w:rsidRDefault="00FB3C9B" w:rsidP="00E41C57">
      <w:pPr>
        <w:numPr>
          <w:ilvl w:val="0"/>
          <w:numId w:val="45"/>
        </w:numPr>
        <w:tabs>
          <w:tab w:val="left" w:pos="-2100"/>
          <w:tab w:val="left" w:pos="-2160"/>
        </w:tabs>
        <w:rPr>
          <w:rFonts w:asciiTheme="minorHAnsi" w:hAnsiTheme="minorHAnsi" w:cstheme="minorHAnsi"/>
        </w:rPr>
      </w:pPr>
      <w:r w:rsidRPr="001C455C">
        <w:rPr>
          <w:rFonts w:asciiTheme="minorHAnsi" w:hAnsiTheme="minorHAnsi" w:cstheme="minorHAnsi"/>
          <w:sz w:val="24"/>
        </w:rPr>
        <w:t>vedeme žáky k realizaci pravidelného pohybového režimu a projevování přiměřené samostatnosti a vůle po zlepšení své zdatnosti</w:t>
      </w:r>
    </w:p>
    <w:p w14:paraId="53D2C60B" w14:textId="77777777" w:rsidR="00B34F7A" w:rsidRPr="001C455C" w:rsidRDefault="00FB3C9B" w:rsidP="00E41C57">
      <w:pPr>
        <w:numPr>
          <w:ilvl w:val="0"/>
          <w:numId w:val="45"/>
        </w:numPr>
        <w:tabs>
          <w:tab w:val="left" w:pos="-2100"/>
          <w:tab w:val="left" w:pos="-2160"/>
        </w:tabs>
        <w:rPr>
          <w:rFonts w:asciiTheme="minorHAnsi" w:hAnsiTheme="minorHAnsi" w:cstheme="minorHAnsi"/>
        </w:rPr>
      </w:pPr>
      <w:r w:rsidRPr="001C455C">
        <w:rPr>
          <w:rFonts w:asciiTheme="minorHAnsi" w:hAnsiTheme="minorHAnsi" w:cstheme="minorHAnsi"/>
          <w:sz w:val="24"/>
        </w:rPr>
        <w:t>vedeme žáky  ke spojení jejich pohybové činnosti se zdravím</w:t>
      </w:r>
    </w:p>
    <w:p w14:paraId="5804873C" w14:textId="77777777" w:rsidR="00B34F7A" w:rsidRPr="001C455C" w:rsidRDefault="00FB3C9B" w:rsidP="00E41C57">
      <w:pPr>
        <w:numPr>
          <w:ilvl w:val="0"/>
          <w:numId w:val="45"/>
        </w:numPr>
        <w:tabs>
          <w:tab w:val="left" w:pos="-2100"/>
          <w:tab w:val="left" w:pos="-2160"/>
        </w:tabs>
        <w:rPr>
          <w:rFonts w:asciiTheme="minorHAnsi" w:hAnsiTheme="minorHAnsi" w:cstheme="minorHAnsi"/>
        </w:rPr>
      </w:pPr>
      <w:r w:rsidRPr="001C455C">
        <w:rPr>
          <w:rFonts w:asciiTheme="minorHAnsi" w:hAnsiTheme="minorHAnsi" w:cstheme="minorHAnsi"/>
          <w:sz w:val="24"/>
        </w:rPr>
        <w:t>vedeme žáky ke kritickému myšlení, hodnocení cvičení</w:t>
      </w:r>
    </w:p>
    <w:p w14:paraId="40C4F093" w14:textId="77777777" w:rsidR="00B34F7A" w:rsidRPr="001C455C" w:rsidRDefault="00FB3C9B" w:rsidP="00E41C57">
      <w:pPr>
        <w:numPr>
          <w:ilvl w:val="0"/>
          <w:numId w:val="45"/>
        </w:numPr>
        <w:tabs>
          <w:tab w:val="left" w:pos="-2100"/>
          <w:tab w:val="left" w:pos="-2160"/>
        </w:tabs>
        <w:rPr>
          <w:rFonts w:asciiTheme="minorHAnsi" w:hAnsiTheme="minorHAnsi" w:cstheme="minorHAnsi"/>
        </w:rPr>
      </w:pPr>
      <w:r w:rsidRPr="001C455C">
        <w:rPr>
          <w:rFonts w:asciiTheme="minorHAnsi" w:hAnsiTheme="minorHAnsi" w:cstheme="minorHAnsi"/>
          <w:sz w:val="24"/>
        </w:rPr>
        <w:t>učíme žáky být ohleduplní a taktní</w:t>
      </w:r>
    </w:p>
    <w:p w14:paraId="5E4E00D5" w14:textId="77777777" w:rsidR="00B34F7A" w:rsidRPr="001C455C" w:rsidRDefault="00FB3C9B" w:rsidP="00E41C57">
      <w:pPr>
        <w:numPr>
          <w:ilvl w:val="0"/>
          <w:numId w:val="45"/>
        </w:numPr>
        <w:tabs>
          <w:tab w:val="left" w:pos="-2100"/>
          <w:tab w:val="left" w:pos="-2160"/>
        </w:tabs>
        <w:rPr>
          <w:rFonts w:asciiTheme="minorHAnsi" w:hAnsiTheme="minorHAnsi" w:cstheme="minorHAnsi"/>
        </w:rPr>
      </w:pPr>
      <w:r w:rsidRPr="001C455C">
        <w:rPr>
          <w:rFonts w:asciiTheme="minorHAnsi" w:hAnsiTheme="minorHAnsi" w:cstheme="minorHAnsi"/>
          <w:sz w:val="24"/>
        </w:rPr>
        <w:t>umožňujeme žákům podílet se na utváření kritérií hodnocení činností nebo jejich výsledků</w:t>
      </w:r>
    </w:p>
    <w:p w14:paraId="7182C584" w14:textId="77777777" w:rsidR="00B34F7A" w:rsidRPr="001C455C" w:rsidRDefault="00FB3C9B">
      <w:pPr>
        <w:tabs>
          <w:tab w:val="left" w:pos="720"/>
        </w:tabs>
        <w:ind w:left="720"/>
        <w:rPr>
          <w:rFonts w:asciiTheme="minorHAnsi" w:hAnsiTheme="minorHAnsi" w:cstheme="minorHAnsi"/>
        </w:rPr>
      </w:pPr>
      <w:r w:rsidRPr="001C455C">
        <w:rPr>
          <w:rFonts w:asciiTheme="minorHAnsi" w:hAnsiTheme="minorHAnsi" w:cstheme="minorHAnsi"/>
          <w:sz w:val="24"/>
        </w:rPr>
        <w:t> </w:t>
      </w:r>
    </w:p>
    <w:p w14:paraId="40E04680"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pracovní:</w:t>
      </w:r>
    </w:p>
    <w:p w14:paraId="76FD658D" w14:textId="0B927437" w:rsidR="00B34F7A" w:rsidRPr="001C455C" w:rsidRDefault="00FB3C9B" w:rsidP="00E41C57">
      <w:pPr>
        <w:pStyle w:val="Odstavecseseznamem"/>
        <w:numPr>
          <w:ilvl w:val="0"/>
          <w:numId w:val="167"/>
        </w:numPr>
        <w:tabs>
          <w:tab w:val="left" w:pos="0"/>
          <w:tab w:val="left" w:pos="-60"/>
        </w:tabs>
        <w:jc w:val="both"/>
        <w:rPr>
          <w:rFonts w:asciiTheme="minorHAnsi" w:hAnsiTheme="minorHAnsi" w:cstheme="minorHAnsi"/>
        </w:rPr>
      </w:pPr>
      <w:r w:rsidRPr="001C455C">
        <w:rPr>
          <w:rFonts w:asciiTheme="minorHAnsi" w:hAnsiTheme="minorHAnsi" w:cstheme="minorHAnsi"/>
          <w:sz w:val="24"/>
        </w:rPr>
        <w:t xml:space="preserve">vedeme k uplatňování hlavních zásad hygieny a bezpečnosti při  pohybových činnostech </w:t>
      </w:r>
      <w:r w:rsidR="00334726" w:rsidRPr="001C455C">
        <w:rPr>
          <w:rFonts w:asciiTheme="minorHAnsi" w:hAnsiTheme="minorHAnsi" w:cstheme="minorHAnsi"/>
          <w:sz w:val="24"/>
        </w:rPr>
        <w:t xml:space="preserve">     </w:t>
      </w:r>
      <w:r w:rsidRPr="001C455C">
        <w:rPr>
          <w:rFonts w:asciiTheme="minorHAnsi" w:hAnsiTheme="minorHAnsi" w:cstheme="minorHAnsi"/>
          <w:sz w:val="24"/>
        </w:rPr>
        <w:t>v běžném životě</w:t>
      </w:r>
    </w:p>
    <w:p w14:paraId="722DD63E" w14:textId="77777777" w:rsidR="00B34F7A" w:rsidRPr="001C455C" w:rsidRDefault="00FB3C9B" w:rsidP="00E41C57">
      <w:pPr>
        <w:pStyle w:val="Odstavecseseznamem"/>
        <w:numPr>
          <w:ilvl w:val="0"/>
          <w:numId w:val="167"/>
        </w:numPr>
        <w:tabs>
          <w:tab w:val="left" w:pos="0"/>
          <w:tab w:val="left" w:pos="-60"/>
        </w:tabs>
        <w:jc w:val="both"/>
        <w:rPr>
          <w:rFonts w:asciiTheme="minorHAnsi" w:hAnsiTheme="minorHAnsi" w:cstheme="minorHAnsi"/>
        </w:rPr>
      </w:pPr>
      <w:r w:rsidRPr="001C455C">
        <w:rPr>
          <w:rFonts w:asciiTheme="minorHAnsi" w:hAnsiTheme="minorHAnsi" w:cstheme="minorHAnsi"/>
          <w:sz w:val="24"/>
        </w:rPr>
        <w:lastRenderedPageBreak/>
        <w:t>vedeme ke správnému používání jednotlivého tělocvičného nářadí a náčiní</w:t>
      </w:r>
    </w:p>
    <w:p w14:paraId="63810AD2" w14:textId="77777777" w:rsidR="00B34F7A" w:rsidRPr="001C455C" w:rsidRDefault="00FB3C9B" w:rsidP="00E41C57">
      <w:pPr>
        <w:pStyle w:val="Odstavecseseznamem"/>
        <w:numPr>
          <w:ilvl w:val="0"/>
          <w:numId w:val="167"/>
        </w:numPr>
        <w:tabs>
          <w:tab w:val="left" w:pos="-60"/>
        </w:tabs>
        <w:jc w:val="both"/>
        <w:rPr>
          <w:rFonts w:asciiTheme="minorHAnsi" w:hAnsiTheme="minorHAnsi" w:cstheme="minorHAnsi"/>
        </w:rPr>
      </w:pPr>
      <w:r w:rsidRPr="001C455C">
        <w:rPr>
          <w:rFonts w:asciiTheme="minorHAnsi" w:hAnsiTheme="minorHAnsi" w:cstheme="minorHAnsi"/>
          <w:sz w:val="24"/>
        </w:rPr>
        <w:t>učíme žáky základní kroky první pomoci</w:t>
      </w:r>
    </w:p>
    <w:p w14:paraId="688915B2" w14:textId="77777777" w:rsidR="00B34F7A" w:rsidRPr="001C455C" w:rsidRDefault="00B34F7A">
      <w:pPr>
        <w:tabs>
          <w:tab w:val="left" w:pos="720"/>
        </w:tabs>
        <w:ind w:left="780"/>
        <w:rPr>
          <w:rFonts w:asciiTheme="minorHAnsi" w:hAnsiTheme="minorHAnsi" w:cstheme="minorHAnsi"/>
        </w:rPr>
      </w:pPr>
    </w:p>
    <w:p w14:paraId="68532328" w14:textId="77777777" w:rsidR="00B34F7A" w:rsidRPr="001C455C" w:rsidRDefault="00B34F7A">
      <w:pPr>
        <w:rPr>
          <w:rFonts w:asciiTheme="minorHAnsi" w:hAnsiTheme="minorHAnsi" w:cstheme="minorHAnsi"/>
        </w:rPr>
      </w:pPr>
    </w:p>
    <w:p w14:paraId="0C810EF1" w14:textId="77777777" w:rsidR="00334726" w:rsidRPr="001C455C" w:rsidRDefault="00334726" w:rsidP="00334726">
      <w:pPr>
        <w:jc w:val="both"/>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4CA119DE" w14:textId="77777777" w:rsidR="000151B5" w:rsidRPr="001C455C" w:rsidRDefault="000151B5" w:rsidP="00E41C57">
      <w:pPr>
        <w:widowControl/>
        <w:numPr>
          <w:ilvl w:val="0"/>
          <w:numId w:val="168"/>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seznamujeme žáky s různými možnostmi získávání poznatků (v digitálním i fyzickém prostředí) a s tím, jaký význam pro zdraví má intenzita pohybového zatížení a doba trvání pohybových aktivit (naplňování pyramidy pohybu)</w:t>
      </w:r>
    </w:p>
    <w:p w14:paraId="5B6A3B0E" w14:textId="5E1483B9" w:rsidR="000151B5" w:rsidRPr="001C455C" w:rsidRDefault="000151B5" w:rsidP="00E41C57">
      <w:pPr>
        <w:widowControl/>
        <w:numPr>
          <w:ilvl w:val="0"/>
          <w:numId w:val="168"/>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motivujeme žáky k aktivnímu rozvoji a zlepšování zdravotně orientované zdatnosti pomocí dlouhodobého sledování a zaznamenávání různými digitálními přístroji, k měření základních pohybových výkonů a porovnávání s předchozími výsledky</w:t>
      </w:r>
    </w:p>
    <w:p w14:paraId="15686706" w14:textId="3FD44FFF" w:rsidR="000151B5" w:rsidRPr="001C455C" w:rsidRDefault="000151B5" w:rsidP="00E41C57">
      <w:pPr>
        <w:widowControl/>
        <w:numPr>
          <w:ilvl w:val="0"/>
          <w:numId w:val="168"/>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motivujeme žáky k získávání informací v digitálním prostředí o pohybových aktivitách ve škole i v místě bydliště</w:t>
      </w:r>
    </w:p>
    <w:p w14:paraId="614509F9" w14:textId="5C2846FA" w:rsidR="000151B5" w:rsidRPr="001C455C" w:rsidRDefault="000151B5" w:rsidP="00E41C57">
      <w:pPr>
        <w:widowControl/>
        <w:numPr>
          <w:ilvl w:val="0"/>
          <w:numId w:val="168"/>
        </w:numPr>
        <w:shd w:val="clear" w:color="auto" w:fill="FFFFFF"/>
        <w:suppressAutoHyphens w:val="0"/>
        <w:overflowPunct/>
        <w:autoSpaceDE/>
        <w:autoSpaceDN/>
        <w:textAlignment w:val="auto"/>
        <w:rPr>
          <w:rFonts w:asciiTheme="minorHAnsi" w:hAnsiTheme="minorHAnsi" w:cstheme="minorHAnsi"/>
          <w:kern w:val="0"/>
          <w:sz w:val="24"/>
          <w:szCs w:val="24"/>
        </w:rPr>
      </w:pPr>
      <w:r w:rsidRPr="001C455C">
        <w:rPr>
          <w:rFonts w:asciiTheme="minorHAnsi" w:hAnsiTheme="minorHAnsi" w:cstheme="minorHAnsi"/>
          <w:kern w:val="0"/>
          <w:sz w:val="24"/>
          <w:szCs w:val="24"/>
        </w:rPr>
        <w:t>klademe důraz na provádění kompenzačních cvičení, která snižují zdravotní rizika spojená s používáním digitálních technologií</w:t>
      </w:r>
    </w:p>
    <w:p w14:paraId="5878A9D2" w14:textId="77777777" w:rsidR="00B34F7A" w:rsidRPr="001C455C" w:rsidRDefault="00B34F7A">
      <w:pPr>
        <w:rPr>
          <w:rFonts w:asciiTheme="minorHAnsi" w:hAnsiTheme="minorHAnsi" w:cstheme="minorHAnsi"/>
        </w:rPr>
      </w:pPr>
    </w:p>
    <w:p w14:paraId="1443A6CB" w14:textId="77777777" w:rsidR="00B34F7A" w:rsidRPr="001C455C" w:rsidRDefault="00B34F7A">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155B3181" w14:textId="77777777" w:rsidTr="00D226E7">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7C7A7"/>
            <w:tcMar>
              <w:top w:w="0" w:type="dxa"/>
              <w:left w:w="108" w:type="dxa"/>
              <w:bottom w:w="0" w:type="dxa"/>
              <w:right w:w="108" w:type="dxa"/>
            </w:tcMar>
          </w:tcPr>
          <w:p w14:paraId="02626F79"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Pracovní činnosti (1. – 5. ročník)</w:t>
            </w:r>
          </w:p>
        </w:tc>
      </w:tr>
    </w:tbl>
    <w:p w14:paraId="6686CC59" w14:textId="77777777" w:rsidR="00B34F7A" w:rsidRPr="001C455C" w:rsidRDefault="00B34F7A">
      <w:pPr>
        <w:rPr>
          <w:rFonts w:asciiTheme="minorHAnsi" w:hAnsiTheme="minorHAnsi" w:cstheme="minorHAnsi"/>
        </w:rPr>
      </w:pPr>
    </w:p>
    <w:p w14:paraId="5C5A62CC"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Charakteristika vyučovacího předmětu:</w:t>
      </w:r>
    </w:p>
    <w:p w14:paraId="128D1E9A" w14:textId="77777777" w:rsidR="00B34F7A" w:rsidRPr="001C455C" w:rsidRDefault="00B34F7A">
      <w:pPr>
        <w:jc w:val="both"/>
        <w:rPr>
          <w:rFonts w:asciiTheme="minorHAnsi" w:hAnsiTheme="minorHAnsi" w:cstheme="minorHAnsi"/>
        </w:rPr>
      </w:pPr>
    </w:p>
    <w:p w14:paraId="4ADBC26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Pracovní činnosti jsou začleněny do vzdělávací oblasti Člověk a svět práce v časové dotaci 1 hodina týdně v 1. – 5. ročníku.</w:t>
      </w:r>
    </w:p>
    <w:p w14:paraId="6BBDB5B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ve třídě, ve cvičné kuchyňce i mimo budovu školy, např. v přírodě. Žáci poznávají různé techniky, používají dostupné pomůcky a různé materiály. Součástí výuky jsou návštěvy výstav. V průběhu hodin je využívána samostatná i skupinová práce.</w:t>
      </w:r>
      <w:r w:rsidRPr="001C455C">
        <w:rPr>
          <w:rFonts w:asciiTheme="minorHAnsi" w:hAnsiTheme="minorHAnsi" w:cstheme="minorHAnsi"/>
          <w:color w:val="FF0000"/>
          <w:sz w:val="24"/>
        </w:rPr>
        <w:t xml:space="preserve"> </w:t>
      </w:r>
    </w:p>
    <w:p w14:paraId="67F0440E"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Pracovní činnosti využívají znalostí žáků z jiných oblastí vzdělávání i zkušeností nabytých v běžném životě a umožňují jim získat nezbytný soubor vědomostí, pracovních dovedností a návyků.  Předmět umožňuje žákům získat orientaci v různých oborech lidské činnosti, formách fyzické a duševní práce. Získané prvotní poznatky a dovednosti jsou významné pro jejich další životní a profesní orientaci. Součástí výuky je vytváření aktivního vztahu k ochraně životního prostředí a pozitivního postoje k řešení ekologických problémů.</w:t>
      </w:r>
    </w:p>
    <w:p w14:paraId="076FB790"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Ve všech tematických okruzích jsou žáci soustavně vedeni k dodržování zásad bezpečnosti a hygieny při práci.</w:t>
      </w:r>
    </w:p>
    <w:p w14:paraId="63E1C70F"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Vzdělávací obsah je rozdělen do čtyř oblastí. První oblastí jsou práce s drobným materiálem, kde žáci vytvářejí předměty z tradičních i netradičních materiálů, poznávají vlastností materiálů. Naučí se zvládat pracovní postupy a celkovou organizaci práce. Druhou oblastí jsou konstrukční činnosti, při kterých žáci pracují se stavebnicemi (plošné, prostorové, konstrukční), sestavují modely a pracují s návodem, předlohou, jednoduchým náčrtem. Třetí oblastí jsou pěstitelské práce, kde se seznamují se základními podmínkami pro pěstování rostlin, s péčí o nenáročné rostliny. Čtvrtou oblastí je příprava pokrmů, kde se žáci naučí pravidla správného stolování a jednoduché postupy na přípravy jídel.</w:t>
      </w:r>
    </w:p>
    <w:p w14:paraId="679E69AE" w14:textId="77777777" w:rsidR="00B34F7A" w:rsidRPr="001C455C" w:rsidRDefault="00B34F7A">
      <w:pPr>
        <w:jc w:val="both"/>
        <w:rPr>
          <w:rFonts w:asciiTheme="minorHAnsi" w:hAnsiTheme="minorHAnsi" w:cstheme="minorHAnsi"/>
        </w:rPr>
      </w:pPr>
    </w:p>
    <w:p w14:paraId="4349333E"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6A3FB51A" w14:textId="77777777" w:rsidR="00B34F7A" w:rsidRPr="001C455C" w:rsidRDefault="00FB3C9B">
      <w:pPr>
        <w:rPr>
          <w:rFonts w:asciiTheme="minorHAnsi" w:hAnsiTheme="minorHAnsi" w:cstheme="minorHAnsi"/>
        </w:rPr>
      </w:pPr>
      <w:r w:rsidRPr="001C455C">
        <w:rPr>
          <w:rFonts w:asciiTheme="minorHAnsi" w:hAnsiTheme="minorHAnsi" w:cstheme="minorHAnsi"/>
          <w:sz w:val="24"/>
        </w:rPr>
        <w:t> </w:t>
      </w:r>
    </w:p>
    <w:p w14:paraId="29138FA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učení:</w:t>
      </w:r>
    </w:p>
    <w:p w14:paraId="6E7A87AD" w14:textId="77777777" w:rsidR="00B34F7A" w:rsidRPr="001C455C" w:rsidRDefault="00FB3C9B" w:rsidP="00E41C57">
      <w:pPr>
        <w:numPr>
          <w:ilvl w:val="0"/>
          <w:numId w:val="46"/>
        </w:numPr>
        <w:tabs>
          <w:tab w:val="left" w:pos="-2243"/>
          <w:tab w:val="left" w:pos="-2160"/>
        </w:tabs>
        <w:jc w:val="both"/>
        <w:rPr>
          <w:rFonts w:asciiTheme="minorHAnsi" w:hAnsiTheme="minorHAnsi" w:cstheme="minorHAnsi"/>
        </w:rPr>
      </w:pPr>
      <w:r w:rsidRPr="001C455C">
        <w:rPr>
          <w:rFonts w:asciiTheme="minorHAnsi" w:hAnsiTheme="minorHAnsi" w:cstheme="minorHAnsi"/>
          <w:sz w:val="24"/>
        </w:rPr>
        <w:t xml:space="preserve">učíme žáky osvojit si základní pracovní dovednosti a návyky z různých pracovních </w:t>
      </w:r>
      <w:r w:rsidRPr="001C455C">
        <w:rPr>
          <w:rFonts w:asciiTheme="minorHAnsi" w:hAnsiTheme="minorHAnsi" w:cstheme="minorHAnsi"/>
          <w:sz w:val="24"/>
        </w:rPr>
        <w:lastRenderedPageBreak/>
        <w:t>oblastí používat vhodné nástroje, nářadí a pomůcky při práci i v běžném životě</w:t>
      </w:r>
    </w:p>
    <w:p w14:paraId="6DB3F6C6" w14:textId="77777777" w:rsidR="00B34F7A" w:rsidRPr="001C455C" w:rsidRDefault="00FB3C9B" w:rsidP="00E41C57">
      <w:pPr>
        <w:numPr>
          <w:ilvl w:val="0"/>
          <w:numId w:val="46"/>
        </w:numPr>
        <w:tabs>
          <w:tab w:val="left" w:pos="-2160"/>
        </w:tabs>
        <w:jc w:val="both"/>
        <w:rPr>
          <w:rFonts w:asciiTheme="minorHAnsi" w:hAnsiTheme="minorHAnsi" w:cstheme="minorHAnsi"/>
        </w:rPr>
      </w:pPr>
      <w:r w:rsidRPr="001C455C">
        <w:rPr>
          <w:rFonts w:asciiTheme="minorHAnsi" w:hAnsiTheme="minorHAnsi" w:cstheme="minorHAnsi"/>
          <w:sz w:val="24"/>
        </w:rPr>
        <w:t>umožňujeme žákům pracovat s různými materiály</w:t>
      </w:r>
    </w:p>
    <w:p w14:paraId="2C0EFEBF" w14:textId="77777777" w:rsidR="00B34F7A" w:rsidRPr="001C455C" w:rsidRDefault="00FB3C9B">
      <w:pPr>
        <w:ind w:left="709"/>
        <w:jc w:val="both"/>
        <w:rPr>
          <w:rFonts w:asciiTheme="minorHAnsi" w:hAnsiTheme="minorHAnsi" w:cstheme="minorHAnsi"/>
        </w:rPr>
      </w:pPr>
      <w:r w:rsidRPr="001C455C">
        <w:rPr>
          <w:rFonts w:asciiTheme="minorHAnsi" w:hAnsiTheme="minorHAnsi" w:cstheme="minorHAnsi"/>
          <w:b/>
          <w:sz w:val="24"/>
        </w:rPr>
        <w:t> </w:t>
      </w:r>
    </w:p>
    <w:p w14:paraId="564F9FC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řešení problémů:</w:t>
      </w:r>
    </w:p>
    <w:p w14:paraId="47B09C0F" w14:textId="77777777" w:rsidR="00B34F7A" w:rsidRPr="001C455C" w:rsidRDefault="00FB3C9B" w:rsidP="00E41C57">
      <w:pPr>
        <w:numPr>
          <w:ilvl w:val="0"/>
          <w:numId w:val="47"/>
        </w:numPr>
        <w:tabs>
          <w:tab w:val="left" w:pos="-2160"/>
        </w:tabs>
        <w:jc w:val="both"/>
        <w:rPr>
          <w:rFonts w:asciiTheme="minorHAnsi" w:hAnsiTheme="minorHAnsi" w:cstheme="minorHAnsi"/>
        </w:rPr>
      </w:pPr>
      <w:r w:rsidRPr="001C455C">
        <w:rPr>
          <w:rFonts w:asciiTheme="minorHAnsi" w:hAnsiTheme="minorHAnsi" w:cstheme="minorHAnsi"/>
          <w:sz w:val="24"/>
        </w:rPr>
        <w:t>vedeme žáky k promýšlení pracovních postupů při plnění zadaných úkolů a nalezení vhodného řešení</w:t>
      </w:r>
    </w:p>
    <w:p w14:paraId="5D5FC955" w14:textId="77777777" w:rsidR="00B34F7A" w:rsidRPr="001C455C" w:rsidRDefault="00FB3C9B" w:rsidP="00E41C57">
      <w:pPr>
        <w:numPr>
          <w:ilvl w:val="0"/>
          <w:numId w:val="47"/>
        </w:numPr>
        <w:tabs>
          <w:tab w:val="left" w:pos="-2160"/>
        </w:tabs>
        <w:jc w:val="both"/>
        <w:rPr>
          <w:rFonts w:asciiTheme="minorHAnsi" w:hAnsiTheme="minorHAnsi" w:cstheme="minorHAnsi"/>
        </w:rPr>
      </w:pPr>
      <w:r w:rsidRPr="001C455C">
        <w:rPr>
          <w:rFonts w:asciiTheme="minorHAnsi" w:hAnsiTheme="minorHAnsi" w:cstheme="minorHAnsi"/>
          <w:sz w:val="24"/>
        </w:rPr>
        <w:t>zadáváme úkoly způsobem, který umožňuje volbu různých postupů a zároveň rozvíjí u žáků tvořivost, vede je k uplatňování vlastních nápadů</w:t>
      </w:r>
    </w:p>
    <w:p w14:paraId="3EBBB29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w:t>
      </w:r>
    </w:p>
    <w:p w14:paraId="41BE6C1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komunikativní:</w:t>
      </w:r>
    </w:p>
    <w:p w14:paraId="4144D0FF" w14:textId="77777777" w:rsidR="00B34F7A" w:rsidRPr="001C455C" w:rsidRDefault="00FB3C9B" w:rsidP="00E41C57">
      <w:pPr>
        <w:numPr>
          <w:ilvl w:val="0"/>
          <w:numId w:val="48"/>
        </w:numPr>
        <w:tabs>
          <w:tab w:val="left" w:pos="-2243"/>
        </w:tabs>
        <w:jc w:val="both"/>
        <w:rPr>
          <w:rFonts w:asciiTheme="minorHAnsi" w:hAnsiTheme="minorHAnsi" w:cstheme="minorHAnsi"/>
        </w:rPr>
      </w:pPr>
      <w:r w:rsidRPr="001C455C">
        <w:rPr>
          <w:rFonts w:asciiTheme="minorHAnsi" w:hAnsiTheme="minorHAnsi" w:cstheme="minorHAnsi"/>
          <w:sz w:val="24"/>
        </w:rPr>
        <w:t>vedeme žáky k používání vhodné terminologie v oblasti pracovních nástrojů, nářadí a pomůcek</w:t>
      </w:r>
    </w:p>
    <w:p w14:paraId="0812940B" w14:textId="77777777" w:rsidR="00B34F7A" w:rsidRPr="001C455C" w:rsidRDefault="00FB3C9B" w:rsidP="00E41C57">
      <w:pPr>
        <w:numPr>
          <w:ilvl w:val="0"/>
          <w:numId w:val="48"/>
        </w:numPr>
        <w:tabs>
          <w:tab w:val="left" w:pos="-2243"/>
        </w:tabs>
        <w:jc w:val="both"/>
        <w:rPr>
          <w:rFonts w:asciiTheme="minorHAnsi" w:hAnsiTheme="minorHAnsi" w:cstheme="minorHAnsi"/>
        </w:rPr>
      </w:pPr>
      <w:r w:rsidRPr="001C455C">
        <w:rPr>
          <w:rFonts w:asciiTheme="minorHAnsi" w:hAnsiTheme="minorHAnsi" w:cstheme="minorHAnsi"/>
          <w:sz w:val="24"/>
        </w:rPr>
        <w:t>učíme žáky  popsat postup práce</w:t>
      </w:r>
    </w:p>
    <w:p w14:paraId="4BC60F76" w14:textId="77777777" w:rsidR="00B34F7A" w:rsidRPr="001C455C" w:rsidRDefault="00FB3C9B" w:rsidP="00E41C57">
      <w:pPr>
        <w:numPr>
          <w:ilvl w:val="0"/>
          <w:numId w:val="48"/>
        </w:numPr>
        <w:tabs>
          <w:tab w:val="left" w:pos="-2160"/>
        </w:tabs>
        <w:rPr>
          <w:rFonts w:asciiTheme="minorHAnsi" w:hAnsiTheme="minorHAnsi" w:cstheme="minorHAnsi"/>
        </w:rPr>
      </w:pPr>
      <w:r w:rsidRPr="001C455C">
        <w:rPr>
          <w:rFonts w:asciiTheme="minorHAnsi" w:hAnsiTheme="minorHAnsi" w:cstheme="minorHAnsi"/>
          <w:sz w:val="24"/>
        </w:rPr>
        <w:t>učíme žáky hodnotit výsledky své práce, hledat chyby poučit se z nich</w:t>
      </w:r>
    </w:p>
    <w:p w14:paraId="084BF4D1" w14:textId="77777777" w:rsidR="00B34F7A" w:rsidRPr="001C455C" w:rsidRDefault="00B34F7A">
      <w:pPr>
        <w:rPr>
          <w:rFonts w:asciiTheme="minorHAnsi" w:hAnsiTheme="minorHAnsi" w:cstheme="minorHAnsi"/>
        </w:rPr>
      </w:pPr>
    </w:p>
    <w:p w14:paraId="64FBAC5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sociální a personální:</w:t>
      </w:r>
    </w:p>
    <w:p w14:paraId="260EC10C" w14:textId="77777777" w:rsidR="00B34F7A" w:rsidRPr="001C455C" w:rsidRDefault="00FB3C9B" w:rsidP="00E41C57">
      <w:pPr>
        <w:numPr>
          <w:ilvl w:val="0"/>
          <w:numId w:val="49"/>
        </w:numPr>
        <w:tabs>
          <w:tab w:val="left" w:pos="-2243"/>
          <w:tab w:val="left" w:pos="-2160"/>
        </w:tabs>
        <w:jc w:val="both"/>
        <w:rPr>
          <w:rFonts w:asciiTheme="minorHAnsi" w:hAnsiTheme="minorHAnsi" w:cstheme="minorHAnsi"/>
        </w:rPr>
      </w:pPr>
      <w:r w:rsidRPr="001C455C">
        <w:rPr>
          <w:rFonts w:asciiTheme="minorHAnsi" w:hAnsiTheme="minorHAnsi" w:cstheme="minorHAnsi"/>
          <w:sz w:val="24"/>
        </w:rPr>
        <w:t>podporujeme práci ve skupině, vytváření společných prací</w:t>
      </w:r>
    </w:p>
    <w:p w14:paraId="1F10BB7C" w14:textId="77777777" w:rsidR="00B34F7A" w:rsidRPr="001C455C" w:rsidRDefault="00FB3C9B" w:rsidP="00E41C57">
      <w:pPr>
        <w:numPr>
          <w:ilvl w:val="0"/>
          <w:numId w:val="49"/>
        </w:numPr>
        <w:tabs>
          <w:tab w:val="left" w:pos="-2243"/>
          <w:tab w:val="left" w:pos="-2160"/>
        </w:tabs>
        <w:jc w:val="both"/>
        <w:rPr>
          <w:rFonts w:asciiTheme="minorHAnsi" w:hAnsiTheme="minorHAnsi" w:cstheme="minorHAnsi"/>
        </w:rPr>
      </w:pPr>
      <w:r w:rsidRPr="001C455C">
        <w:rPr>
          <w:rFonts w:asciiTheme="minorHAnsi" w:hAnsiTheme="minorHAnsi" w:cstheme="minorHAnsi"/>
          <w:sz w:val="24"/>
        </w:rPr>
        <w:t>vedeme žáky ke spolupráci a  respektování nápadů a názorů druhých</w:t>
      </w:r>
    </w:p>
    <w:p w14:paraId="5FF53A85" w14:textId="77777777" w:rsidR="00B34F7A" w:rsidRPr="001C455C" w:rsidRDefault="00FB3C9B" w:rsidP="00E41C57">
      <w:pPr>
        <w:numPr>
          <w:ilvl w:val="0"/>
          <w:numId w:val="49"/>
        </w:numPr>
        <w:tabs>
          <w:tab w:val="left" w:pos="-2243"/>
          <w:tab w:val="left" w:pos="-2160"/>
        </w:tabs>
        <w:jc w:val="both"/>
        <w:rPr>
          <w:rFonts w:asciiTheme="minorHAnsi" w:hAnsiTheme="minorHAnsi" w:cstheme="minorHAnsi"/>
        </w:rPr>
      </w:pPr>
      <w:r w:rsidRPr="001C455C">
        <w:rPr>
          <w:rFonts w:asciiTheme="minorHAnsi" w:hAnsiTheme="minorHAnsi" w:cstheme="minorHAnsi"/>
          <w:sz w:val="24"/>
        </w:rPr>
        <w:t>vysvětlujeme žákům důležitost snahy o dosažení kvalitního výsledku</w:t>
      </w:r>
    </w:p>
    <w:p w14:paraId="5DD2DC2D" w14:textId="77777777" w:rsidR="00B34F7A" w:rsidRPr="001C455C" w:rsidRDefault="00FB3C9B" w:rsidP="00E41C57">
      <w:pPr>
        <w:numPr>
          <w:ilvl w:val="0"/>
          <w:numId w:val="49"/>
        </w:numPr>
        <w:tabs>
          <w:tab w:val="left" w:pos="-2160"/>
        </w:tabs>
        <w:jc w:val="both"/>
        <w:rPr>
          <w:rFonts w:asciiTheme="minorHAnsi" w:hAnsiTheme="minorHAnsi" w:cstheme="minorHAnsi"/>
        </w:rPr>
      </w:pPr>
      <w:r w:rsidRPr="001C455C">
        <w:rPr>
          <w:rFonts w:asciiTheme="minorHAnsi" w:hAnsiTheme="minorHAnsi" w:cstheme="minorHAnsi"/>
          <w:sz w:val="24"/>
        </w:rPr>
        <w:t xml:space="preserve"> vedeme žáky ke spolupráci a vzájemné pomoci</w:t>
      </w:r>
    </w:p>
    <w:p w14:paraId="7D559EB5" w14:textId="77777777" w:rsidR="00B34F7A" w:rsidRPr="001C455C" w:rsidRDefault="00B34F7A">
      <w:pPr>
        <w:jc w:val="both"/>
        <w:rPr>
          <w:rFonts w:asciiTheme="minorHAnsi" w:hAnsiTheme="minorHAnsi" w:cstheme="minorHAnsi"/>
        </w:rPr>
      </w:pPr>
    </w:p>
    <w:p w14:paraId="58B6895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občanské:</w:t>
      </w:r>
    </w:p>
    <w:p w14:paraId="6DBF33DB" w14:textId="77777777" w:rsidR="00B34F7A" w:rsidRPr="001C455C" w:rsidRDefault="00FB3C9B" w:rsidP="00E41C57">
      <w:pPr>
        <w:numPr>
          <w:ilvl w:val="0"/>
          <w:numId w:val="50"/>
        </w:numPr>
        <w:tabs>
          <w:tab w:val="left" w:pos="-2160"/>
        </w:tabs>
        <w:jc w:val="both"/>
        <w:rPr>
          <w:rFonts w:asciiTheme="minorHAnsi" w:hAnsiTheme="minorHAnsi" w:cstheme="minorHAnsi"/>
        </w:rPr>
      </w:pPr>
      <w:r w:rsidRPr="001C455C">
        <w:rPr>
          <w:rFonts w:asciiTheme="minorHAnsi" w:hAnsiTheme="minorHAnsi" w:cstheme="minorHAnsi"/>
          <w:sz w:val="24"/>
        </w:rPr>
        <w:t>učíme žáky hodnotit a respektovat výsledky vlastní práce i práce druhých</w:t>
      </w:r>
    </w:p>
    <w:p w14:paraId="5B353851" w14:textId="77777777" w:rsidR="00B34F7A" w:rsidRPr="001C455C" w:rsidRDefault="00FB3C9B" w:rsidP="00E41C57">
      <w:pPr>
        <w:numPr>
          <w:ilvl w:val="0"/>
          <w:numId w:val="50"/>
        </w:numPr>
        <w:tabs>
          <w:tab w:val="left" w:pos="-2160"/>
        </w:tabs>
        <w:jc w:val="both"/>
        <w:rPr>
          <w:rFonts w:asciiTheme="minorHAnsi" w:hAnsiTheme="minorHAnsi" w:cstheme="minorHAnsi"/>
        </w:rPr>
      </w:pPr>
      <w:r w:rsidRPr="001C455C">
        <w:rPr>
          <w:rFonts w:asciiTheme="minorHAnsi" w:hAnsiTheme="minorHAnsi" w:cstheme="minorHAnsi"/>
          <w:sz w:val="24"/>
        </w:rPr>
        <w:t xml:space="preserve"> vytváříme u žáků pozitivní vztah k práci a vedeme je k odpovědnosti za kvalitu svých       i společných výsledků práce</w:t>
      </w:r>
    </w:p>
    <w:p w14:paraId="23BE5AA9" w14:textId="77777777" w:rsidR="00B34F7A" w:rsidRPr="001C455C" w:rsidRDefault="00FB3C9B" w:rsidP="00E41C57">
      <w:pPr>
        <w:numPr>
          <w:ilvl w:val="0"/>
          <w:numId w:val="50"/>
        </w:numPr>
        <w:tabs>
          <w:tab w:val="left" w:pos="-2160"/>
        </w:tabs>
        <w:jc w:val="both"/>
        <w:rPr>
          <w:rFonts w:asciiTheme="minorHAnsi" w:hAnsiTheme="minorHAnsi" w:cstheme="minorHAnsi"/>
        </w:rPr>
      </w:pPr>
      <w:r w:rsidRPr="001C455C">
        <w:rPr>
          <w:rFonts w:asciiTheme="minorHAnsi" w:hAnsiTheme="minorHAnsi" w:cstheme="minorHAnsi"/>
          <w:sz w:val="24"/>
        </w:rPr>
        <w:t xml:space="preserve"> umožňuje žákům, aby na základě jasných kritérií hodnotili své činnosti nebo výsledky druhých</w:t>
      </w:r>
    </w:p>
    <w:p w14:paraId="58A8DA10" w14:textId="77777777" w:rsidR="00B34F7A" w:rsidRPr="001C455C" w:rsidRDefault="00FB3C9B" w:rsidP="00E41C57">
      <w:pPr>
        <w:numPr>
          <w:ilvl w:val="0"/>
          <w:numId w:val="50"/>
        </w:numPr>
        <w:tabs>
          <w:tab w:val="left" w:pos="-2160"/>
        </w:tabs>
        <w:jc w:val="both"/>
        <w:rPr>
          <w:rFonts w:asciiTheme="minorHAnsi" w:hAnsiTheme="minorHAnsi" w:cstheme="minorHAnsi"/>
        </w:rPr>
      </w:pPr>
      <w:r w:rsidRPr="001C455C">
        <w:rPr>
          <w:rFonts w:asciiTheme="minorHAnsi" w:hAnsiTheme="minorHAnsi" w:cstheme="minorHAnsi"/>
          <w:sz w:val="24"/>
        </w:rPr>
        <w:t xml:space="preserve"> umožňujeme každému žákovi zažít úspěch</w:t>
      </w:r>
    </w:p>
    <w:p w14:paraId="60C27B64" w14:textId="77777777" w:rsidR="00B34F7A" w:rsidRPr="001C455C" w:rsidRDefault="00B34F7A">
      <w:pPr>
        <w:tabs>
          <w:tab w:val="left" w:pos="720"/>
          <w:tab w:val="left" w:pos="900"/>
        </w:tabs>
        <w:ind w:left="720" w:hanging="360"/>
        <w:jc w:val="both"/>
        <w:rPr>
          <w:rFonts w:asciiTheme="minorHAnsi" w:hAnsiTheme="minorHAnsi" w:cstheme="minorHAnsi"/>
        </w:rPr>
      </w:pPr>
    </w:p>
    <w:p w14:paraId="20049488"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pracovní:</w:t>
      </w:r>
    </w:p>
    <w:p w14:paraId="6AC2D9C7" w14:textId="77777777" w:rsidR="00B34F7A" w:rsidRPr="001C455C" w:rsidRDefault="00FB3C9B" w:rsidP="00E41C57">
      <w:pPr>
        <w:numPr>
          <w:ilvl w:val="0"/>
          <w:numId w:val="51"/>
        </w:numPr>
        <w:tabs>
          <w:tab w:val="left" w:pos="-2340"/>
        </w:tabs>
        <w:jc w:val="both"/>
        <w:rPr>
          <w:rFonts w:asciiTheme="minorHAnsi" w:hAnsiTheme="minorHAnsi" w:cstheme="minorHAnsi"/>
        </w:rPr>
      </w:pPr>
      <w:r w:rsidRPr="001C455C">
        <w:rPr>
          <w:rFonts w:asciiTheme="minorHAnsi" w:hAnsiTheme="minorHAnsi" w:cstheme="minorHAnsi"/>
          <w:sz w:val="24"/>
        </w:rPr>
        <w:t xml:space="preserve">   vedeme žáky ke správnému a zodpovědnému zacházení s pracovními pomůckami</w:t>
      </w:r>
    </w:p>
    <w:p w14:paraId="5029A639" w14:textId="77777777" w:rsidR="00B34F7A" w:rsidRPr="001C455C" w:rsidRDefault="00FB3C9B" w:rsidP="00E41C57">
      <w:pPr>
        <w:numPr>
          <w:ilvl w:val="0"/>
          <w:numId w:val="51"/>
        </w:numPr>
        <w:tabs>
          <w:tab w:val="left" w:pos="-2340"/>
        </w:tabs>
        <w:jc w:val="both"/>
        <w:rPr>
          <w:rFonts w:asciiTheme="minorHAnsi" w:hAnsiTheme="minorHAnsi" w:cstheme="minorHAnsi"/>
        </w:rPr>
      </w:pPr>
      <w:r w:rsidRPr="001C455C">
        <w:rPr>
          <w:rFonts w:asciiTheme="minorHAnsi" w:hAnsiTheme="minorHAnsi" w:cstheme="minorHAnsi"/>
          <w:sz w:val="24"/>
        </w:rPr>
        <w:t xml:space="preserve">   vedeme žáky k dodržování obecných pravidel bezpečnosti a hygieny včetně používání ochranných pracovních prostředků</w:t>
      </w:r>
    </w:p>
    <w:p w14:paraId="68DAA701" w14:textId="77777777" w:rsidR="00B34F7A" w:rsidRPr="001C455C" w:rsidRDefault="00FB3C9B" w:rsidP="00E41C57">
      <w:pPr>
        <w:numPr>
          <w:ilvl w:val="0"/>
          <w:numId w:val="51"/>
        </w:numPr>
        <w:tabs>
          <w:tab w:val="left" w:pos="-2340"/>
        </w:tabs>
        <w:jc w:val="both"/>
        <w:rPr>
          <w:rFonts w:asciiTheme="minorHAnsi" w:hAnsiTheme="minorHAnsi" w:cstheme="minorHAnsi"/>
        </w:rPr>
      </w:pPr>
      <w:r w:rsidRPr="001C455C">
        <w:rPr>
          <w:rFonts w:asciiTheme="minorHAnsi" w:hAnsiTheme="minorHAnsi" w:cstheme="minorHAnsi"/>
          <w:sz w:val="24"/>
        </w:rPr>
        <w:t xml:space="preserve">   vedeme žáky ke správným způsobům užití materiálu a pracovních nástrojů</w:t>
      </w:r>
    </w:p>
    <w:p w14:paraId="2745CA73" w14:textId="77777777" w:rsidR="00B34F7A" w:rsidRPr="001C455C" w:rsidRDefault="00FB3C9B" w:rsidP="00E41C57">
      <w:pPr>
        <w:numPr>
          <w:ilvl w:val="0"/>
          <w:numId w:val="51"/>
        </w:numPr>
        <w:tabs>
          <w:tab w:val="left" w:pos="-2340"/>
        </w:tabs>
        <w:jc w:val="both"/>
        <w:rPr>
          <w:rFonts w:asciiTheme="minorHAnsi" w:hAnsiTheme="minorHAnsi" w:cstheme="minorHAnsi"/>
        </w:rPr>
      </w:pPr>
      <w:r w:rsidRPr="001C455C">
        <w:rPr>
          <w:rFonts w:asciiTheme="minorHAnsi" w:hAnsiTheme="minorHAnsi" w:cstheme="minorHAnsi"/>
          <w:sz w:val="24"/>
        </w:rPr>
        <w:t xml:space="preserve">   zohledňujeme rozdíly v pracovním tempu jednotlivých žáků a podle potřeby žákům v činnostech pomáháme</w:t>
      </w:r>
    </w:p>
    <w:p w14:paraId="3B7465A2" w14:textId="77777777" w:rsidR="00B34F7A" w:rsidRPr="001C455C" w:rsidRDefault="00B34F7A">
      <w:pPr>
        <w:tabs>
          <w:tab w:val="left" w:pos="540"/>
          <w:tab w:val="left" w:pos="720"/>
        </w:tabs>
        <w:ind w:firstLine="60"/>
        <w:rPr>
          <w:rFonts w:asciiTheme="minorHAnsi" w:hAnsiTheme="minorHAnsi" w:cstheme="minorHAnsi"/>
        </w:rPr>
      </w:pPr>
    </w:p>
    <w:p w14:paraId="470A1A83" w14:textId="77777777" w:rsidR="000151B5" w:rsidRPr="001C455C" w:rsidRDefault="000151B5" w:rsidP="000151B5">
      <w:pPr>
        <w:jc w:val="both"/>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449E7F0F" w14:textId="3109809A" w:rsidR="000151B5" w:rsidRPr="00C85058" w:rsidRDefault="000151B5" w:rsidP="00E41C57">
      <w:pPr>
        <w:widowControl/>
        <w:numPr>
          <w:ilvl w:val="0"/>
          <w:numId w:val="169"/>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klademe důraz na vytváření společných pravidel chování ve třídě včetně pravidel při práci s technologiemi a na jejich dodržování</w:t>
      </w:r>
    </w:p>
    <w:p w14:paraId="0F7D44AF" w14:textId="77777777" w:rsidR="000151B5" w:rsidRPr="00C85058" w:rsidRDefault="000151B5" w:rsidP="00E41C57">
      <w:pPr>
        <w:widowControl/>
        <w:numPr>
          <w:ilvl w:val="0"/>
          <w:numId w:val="169"/>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dodržování pravidel chování při interakci v digitálním prostředí, k ochraně osobních údajů a k uvědomění si, které údaje je vhodné, a naopak nevhodné o sobě zveřejňovat a proč</w:t>
      </w:r>
    </w:p>
    <w:p w14:paraId="53C0A612" w14:textId="77777777" w:rsidR="000151B5" w:rsidRPr="00C85058" w:rsidRDefault="000151B5" w:rsidP="00E41C57">
      <w:pPr>
        <w:widowControl/>
        <w:numPr>
          <w:ilvl w:val="0"/>
          <w:numId w:val="169"/>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respektování autorských práv při využívání obrázků, videí a informací</w:t>
      </w:r>
    </w:p>
    <w:p w14:paraId="20AFD8BB" w14:textId="77777777" w:rsidR="000151B5" w:rsidRPr="00C85058" w:rsidRDefault="000151B5" w:rsidP="00E41C57">
      <w:pPr>
        <w:widowControl/>
        <w:numPr>
          <w:ilvl w:val="0"/>
          <w:numId w:val="169"/>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ke zdravému používání online technologií, k uvědomění si zdravotních rizik, která mohou nastat při jejich dlouhodobém používání, a k jejich předcházení, např. zařazováním relaxačních chvilek</w:t>
      </w:r>
    </w:p>
    <w:p w14:paraId="151A4FC2" w14:textId="77777777" w:rsidR="000151B5" w:rsidRPr="00C85058" w:rsidRDefault="000151B5" w:rsidP="00E41C57">
      <w:pPr>
        <w:widowControl/>
        <w:numPr>
          <w:ilvl w:val="0"/>
          <w:numId w:val="169"/>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lastRenderedPageBreak/>
        <w:t>motivujeme žáky ke zkoumání přírody s využitím online aplikací a ke vhodnému využívání digitálních map a navigací</w:t>
      </w:r>
    </w:p>
    <w:p w14:paraId="2D728671" w14:textId="77777777" w:rsidR="000151B5" w:rsidRPr="00C85058" w:rsidRDefault="000151B5" w:rsidP="00E41C57">
      <w:pPr>
        <w:widowControl/>
        <w:numPr>
          <w:ilvl w:val="0"/>
          <w:numId w:val="169"/>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dáváme žákům prostor k plánování a realizaci pozorování a pokusů s účelným využitím digitálních technologií</w:t>
      </w:r>
    </w:p>
    <w:p w14:paraId="6253D2F6" w14:textId="77777777" w:rsidR="000151B5" w:rsidRPr="001C455C" w:rsidRDefault="000151B5" w:rsidP="000151B5">
      <w:pPr>
        <w:rPr>
          <w:rFonts w:asciiTheme="minorHAnsi" w:hAnsiTheme="minorHAnsi" w:cstheme="minorHAnsi"/>
        </w:rPr>
      </w:pPr>
    </w:p>
    <w:p w14:paraId="7374D82B" w14:textId="77777777" w:rsidR="00B34F7A" w:rsidRPr="001C455C" w:rsidRDefault="00B34F7A" w:rsidP="000151B5">
      <w:pPr>
        <w:rPr>
          <w:rFonts w:asciiTheme="minorHAnsi" w:hAnsiTheme="minorHAnsi" w:cstheme="minorHAnsi"/>
        </w:rPr>
      </w:pPr>
    </w:p>
    <w:p w14:paraId="62838013" w14:textId="227ABE39" w:rsidR="00B34F7A" w:rsidRPr="001C455C" w:rsidRDefault="00FB3C9B">
      <w:pPr>
        <w:rPr>
          <w:rFonts w:asciiTheme="minorHAnsi" w:hAnsiTheme="minorHAnsi" w:cstheme="minorHAnsi"/>
          <w:i/>
          <w:color w:val="FF0000"/>
          <w:sz w:val="24"/>
          <w:u w:val="single"/>
        </w:rPr>
      </w:pPr>
      <w:r w:rsidRPr="001C455C">
        <w:rPr>
          <w:rFonts w:asciiTheme="minorHAnsi" w:hAnsiTheme="minorHAnsi" w:cstheme="minorHAnsi"/>
          <w:i/>
          <w:color w:val="FF0000"/>
          <w:sz w:val="24"/>
          <w:u w:val="single"/>
        </w:rPr>
        <w:t xml:space="preserve"> </w:t>
      </w:r>
    </w:p>
    <w:tbl>
      <w:tblPr>
        <w:tblStyle w:val="Mkatabulky"/>
        <w:tblW w:w="0" w:type="auto"/>
        <w:tblLook w:val="04A0" w:firstRow="1" w:lastRow="0" w:firstColumn="1" w:lastColumn="0" w:noHBand="0" w:noVBand="1"/>
      </w:tblPr>
      <w:tblGrid>
        <w:gridCol w:w="9062"/>
      </w:tblGrid>
      <w:tr w:rsidR="00DD6E5D" w:rsidRPr="001C455C" w14:paraId="6B37AC6E" w14:textId="77777777" w:rsidTr="00D226E7">
        <w:trPr>
          <w:trHeight w:val="425"/>
        </w:trPr>
        <w:tc>
          <w:tcPr>
            <w:tcW w:w="9062" w:type="dxa"/>
            <w:shd w:val="clear" w:color="auto" w:fill="F7C7A7"/>
          </w:tcPr>
          <w:p w14:paraId="1E4C2BC3" w14:textId="51DEFAEF" w:rsidR="00DD6E5D" w:rsidRPr="001C455C" w:rsidRDefault="00DD6E5D" w:rsidP="00DD6E5D">
            <w:pPr>
              <w:jc w:val="center"/>
              <w:rPr>
                <w:rFonts w:asciiTheme="minorHAnsi" w:hAnsiTheme="minorHAnsi" w:cstheme="minorHAnsi"/>
              </w:rPr>
            </w:pPr>
            <w:r w:rsidRPr="001C455C">
              <w:rPr>
                <w:rFonts w:asciiTheme="minorHAnsi" w:hAnsiTheme="minorHAnsi" w:cstheme="minorHAnsi"/>
                <w:b/>
                <w:sz w:val="24"/>
              </w:rPr>
              <w:t>Informatika ( 4. a 5. ročník)</w:t>
            </w:r>
          </w:p>
        </w:tc>
      </w:tr>
    </w:tbl>
    <w:p w14:paraId="4AC7301D" w14:textId="77777777" w:rsidR="00B34F7A" w:rsidRPr="001C455C" w:rsidRDefault="00B34F7A">
      <w:pPr>
        <w:jc w:val="both"/>
        <w:rPr>
          <w:rFonts w:asciiTheme="minorHAnsi" w:hAnsiTheme="minorHAnsi" w:cstheme="minorHAnsi"/>
        </w:rPr>
      </w:pPr>
    </w:p>
    <w:p w14:paraId="66543C15" w14:textId="20D4F71D" w:rsidR="00FE13CD" w:rsidRPr="001C455C" w:rsidRDefault="00FE13CD" w:rsidP="000151B5">
      <w:pPr>
        <w:pStyle w:val="paragraph"/>
        <w:spacing w:before="0" w:beforeAutospacing="0" w:after="0" w:afterAutospacing="0"/>
        <w:textAlignment w:val="baseline"/>
        <w:rPr>
          <w:rFonts w:asciiTheme="minorHAnsi" w:hAnsiTheme="minorHAnsi" w:cstheme="minorHAnsi"/>
          <w:i/>
          <w:u w:val="single"/>
        </w:rPr>
      </w:pPr>
      <w:bookmarkStart w:id="0" w:name="_Hlk111301268"/>
      <w:r w:rsidRPr="001C455C">
        <w:rPr>
          <w:rFonts w:asciiTheme="minorHAnsi" w:hAnsiTheme="minorHAnsi" w:cstheme="minorHAnsi"/>
          <w:i/>
          <w:u w:val="single"/>
        </w:rPr>
        <w:t>Charakteristika vyučovacího předmětu:</w:t>
      </w:r>
    </w:p>
    <w:p w14:paraId="2518E728" w14:textId="77777777" w:rsidR="00FE13CD" w:rsidRPr="001C455C" w:rsidRDefault="00FE13CD" w:rsidP="000151B5">
      <w:pPr>
        <w:pStyle w:val="paragraph"/>
        <w:spacing w:before="0" w:beforeAutospacing="0" w:after="0" w:afterAutospacing="0"/>
        <w:textAlignment w:val="baseline"/>
        <w:rPr>
          <w:rStyle w:val="normaltextrun"/>
          <w:rFonts w:asciiTheme="minorHAnsi" w:hAnsiTheme="minorHAnsi" w:cstheme="minorHAnsi"/>
        </w:rPr>
      </w:pPr>
    </w:p>
    <w:p w14:paraId="74202186" w14:textId="14994DF1" w:rsidR="00786635" w:rsidRPr="001C455C" w:rsidRDefault="00786635" w:rsidP="00786635">
      <w:pPr>
        <w:jc w:val="both"/>
        <w:rPr>
          <w:rFonts w:asciiTheme="minorHAnsi" w:hAnsiTheme="minorHAnsi" w:cstheme="minorHAnsi"/>
        </w:rPr>
      </w:pPr>
      <w:r w:rsidRPr="001C455C">
        <w:rPr>
          <w:rFonts w:asciiTheme="minorHAnsi" w:hAnsiTheme="minorHAnsi" w:cstheme="minorHAnsi"/>
          <w:sz w:val="24"/>
        </w:rPr>
        <w:t>Vyučovací předmět</w:t>
      </w:r>
      <w:r w:rsidRPr="001C455C">
        <w:rPr>
          <w:rFonts w:asciiTheme="minorHAnsi" w:hAnsiTheme="minorHAnsi" w:cstheme="minorHAnsi"/>
        </w:rPr>
        <w:t xml:space="preserve"> </w:t>
      </w:r>
      <w:r w:rsidRPr="001C455C">
        <w:rPr>
          <w:rFonts w:asciiTheme="minorHAnsi" w:hAnsiTheme="minorHAnsi" w:cstheme="minorHAnsi"/>
          <w:sz w:val="24"/>
        </w:rPr>
        <w:t>je zařazen do 4. a 5. ročníku v časové dotaci 1 hodina týdně.</w:t>
      </w:r>
      <w:r w:rsidRPr="001C455C">
        <w:rPr>
          <w:rFonts w:asciiTheme="minorHAnsi" w:hAnsiTheme="minorHAnsi" w:cstheme="minorHAnsi"/>
          <w:b/>
          <w:sz w:val="16"/>
        </w:rPr>
        <w:t> </w:t>
      </w:r>
    </w:p>
    <w:p w14:paraId="5F8EFE61" w14:textId="0FB318DB" w:rsidR="000151B5" w:rsidRPr="001C455C" w:rsidRDefault="00786635" w:rsidP="000151B5">
      <w:pPr>
        <w:pStyle w:val="paragraph"/>
        <w:spacing w:before="0" w:beforeAutospacing="0" w:after="0" w:afterAutospacing="0"/>
        <w:textAlignment w:val="baseline"/>
        <w:rPr>
          <w:rFonts w:asciiTheme="minorHAnsi" w:hAnsiTheme="minorHAnsi" w:cstheme="minorHAnsi"/>
        </w:rPr>
      </w:pPr>
      <w:r w:rsidRPr="001C455C">
        <w:rPr>
          <w:rFonts w:asciiTheme="minorHAnsi" w:hAnsiTheme="minorHAnsi" w:cstheme="minorHAnsi"/>
        </w:rPr>
        <w:t xml:space="preserve"> </w:t>
      </w:r>
      <w:r w:rsidR="000151B5" w:rsidRPr="001C455C">
        <w:rPr>
          <w:rStyle w:val="normaltextrun"/>
          <w:rFonts w:asciiTheme="minorHAnsi" w:hAnsiTheme="minorHAnsi" w:cstheme="minorHAnsi"/>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r w:rsidR="000151B5" w:rsidRPr="001C455C">
        <w:rPr>
          <w:rStyle w:val="eop"/>
          <w:rFonts w:asciiTheme="minorHAnsi" w:hAnsiTheme="minorHAnsi" w:cstheme="minorHAnsi"/>
        </w:rPr>
        <w:t> </w:t>
      </w:r>
    </w:p>
    <w:p w14:paraId="0BC1AE7A" w14:textId="77777777" w:rsidR="000151B5" w:rsidRPr="001C455C" w:rsidRDefault="000151B5" w:rsidP="000151B5">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r w:rsidRPr="001C455C">
        <w:rPr>
          <w:rStyle w:val="eop"/>
          <w:rFonts w:asciiTheme="minorHAnsi" w:hAnsiTheme="minorHAnsi" w:cstheme="minorHAnsi"/>
        </w:rPr>
        <w:t> </w:t>
      </w:r>
    </w:p>
    <w:p w14:paraId="204F2CA1" w14:textId="77777777" w:rsidR="000151B5" w:rsidRPr="001C455C" w:rsidRDefault="000151B5" w:rsidP="000151B5">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Škola je zaměřena na informatiku a technické směřování rozvoje žáků, proto jsou do výuky zařazeny základy robotiky jako aplikovaná oblast, propojující informatiku a programování s technikou, umožňují řešit praktické komplexní problémy, podporovat tvořivost a projektovou činnost a rozvíjet tak informatické myšlení.</w:t>
      </w:r>
      <w:r w:rsidRPr="001C455C">
        <w:rPr>
          <w:rStyle w:val="eop"/>
          <w:rFonts w:asciiTheme="minorHAnsi" w:hAnsiTheme="minorHAnsi" w:cstheme="minorHAnsi"/>
        </w:rPr>
        <w:t> </w:t>
      </w:r>
    </w:p>
    <w:p w14:paraId="186FD9B5" w14:textId="77777777" w:rsidR="000151B5" w:rsidRPr="001C455C" w:rsidRDefault="000151B5" w:rsidP="000151B5">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Škola klade důraz na rozvíjení digitální gramotnosti v ostatních předmětech, k tomu přispívá informatika svým specifickým dílem.</w:t>
      </w:r>
      <w:r w:rsidRPr="001C455C">
        <w:rPr>
          <w:rStyle w:val="eop"/>
          <w:rFonts w:asciiTheme="minorHAnsi" w:hAnsiTheme="minorHAnsi" w:cstheme="minorHAnsi"/>
        </w:rPr>
        <w:t> </w:t>
      </w:r>
    </w:p>
    <w:p w14:paraId="15FFB798" w14:textId="77777777" w:rsidR="000151B5" w:rsidRPr="001C455C" w:rsidRDefault="000151B5" w:rsidP="000151B5">
      <w:pPr>
        <w:pStyle w:val="paragraph"/>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u w:val="single"/>
        </w:rPr>
        <w:t>Výchovné a vzdělávací postupy, které směřují k utváření klíčových kompetencí:</w:t>
      </w:r>
      <w:r w:rsidRPr="001C455C">
        <w:rPr>
          <w:rStyle w:val="normaltextrun"/>
          <w:rFonts w:asciiTheme="minorHAnsi" w:hAnsiTheme="minorHAnsi" w:cstheme="minorHAnsi"/>
        </w:rPr>
        <w:t> </w:t>
      </w:r>
      <w:r w:rsidRPr="001C455C">
        <w:rPr>
          <w:rStyle w:val="eop"/>
          <w:rFonts w:asciiTheme="minorHAnsi" w:hAnsiTheme="minorHAnsi" w:cstheme="minorHAnsi"/>
        </w:rPr>
        <w:t> </w:t>
      </w:r>
    </w:p>
    <w:p w14:paraId="0E32F699" w14:textId="77777777" w:rsidR="000151B5" w:rsidRPr="001C455C" w:rsidRDefault="000151B5" w:rsidP="000151B5">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 </w:t>
      </w:r>
      <w:r w:rsidRPr="001C455C">
        <w:rPr>
          <w:rStyle w:val="eop"/>
          <w:rFonts w:asciiTheme="minorHAnsi" w:hAnsiTheme="minorHAnsi" w:cstheme="minorHAnsi"/>
        </w:rPr>
        <w:t> </w:t>
      </w:r>
    </w:p>
    <w:p w14:paraId="542AFDC8" w14:textId="77777777" w:rsidR="000151B5" w:rsidRPr="001C455C" w:rsidRDefault="000151B5" w:rsidP="000151B5">
      <w:pPr>
        <w:pStyle w:val="paragraph"/>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Kompetence k učení: </w:t>
      </w:r>
      <w:r w:rsidRPr="001C455C">
        <w:rPr>
          <w:rStyle w:val="eop"/>
          <w:rFonts w:asciiTheme="minorHAnsi" w:hAnsiTheme="minorHAnsi" w:cstheme="minorHAnsi"/>
        </w:rPr>
        <w:t> </w:t>
      </w:r>
    </w:p>
    <w:p w14:paraId="1056D653" w14:textId="77777777" w:rsidR="000151B5" w:rsidRPr="001C455C" w:rsidRDefault="000151B5" w:rsidP="00E41C57">
      <w:pPr>
        <w:pStyle w:val="paragraph"/>
        <w:numPr>
          <w:ilvl w:val="0"/>
          <w:numId w:val="170"/>
        </w:numPr>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počítač využíváme jako nástroj, který umožňuje při vhodném využití efektivní a celoživotní rozvoj znalostí a dovedností </w:t>
      </w:r>
      <w:r w:rsidRPr="001C455C">
        <w:rPr>
          <w:rStyle w:val="eop"/>
          <w:rFonts w:asciiTheme="minorHAnsi" w:hAnsiTheme="minorHAnsi" w:cstheme="minorHAnsi"/>
        </w:rPr>
        <w:t> </w:t>
      </w:r>
    </w:p>
    <w:p w14:paraId="6E68DA82" w14:textId="77777777" w:rsidR="000151B5" w:rsidRPr="001C455C" w:rsidRDefault="000151B5" w:rsidP="000151B5">
      <w:pPr>
        <w:pStyle w:val="paragraph"/>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 </w:t>
      </w:r>
      <w:r w:rsidRPr="001C455C">
        <w:rPr>
          <w:rStyle w:val="eop"/>
          <w:rFonts w:asciiTheme="minorHAnsi" w:hAnsiTheme="minorHAnsi" w:cstheme="minorHAnsi"/>
        </w:rPr>
        <w:t> </w:t>
      </w:r>
    </w:p>
    <w:p w14:paraId="47939B72" w14:textId="77777777" w:rsidR="000151B5" w:rsidRPr="001C455C" w:rsidRDefault="000151B5" w:rsidP="000151B5">
      <w:pPr>
        <w:pStyle w:val="paragraph"/>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Kompetence k řešení problémů: </w:t>
      </w:r>
      <w:r w:rsidRPr="001C455C">
        <w:rPr>
          <w:rStyle w:val="eop"/>
          <w:rFonts w:asciiTheme="minorHAnsi" w:hAnsiTheme="minorHAnsi" w:cstheme="minorHAnsi"/>
        </w:rPr>
        <w:t> </w:t>
      </w:r>
    </w:p>
    <w:p w14:paraId="04BF45C0" w14:textId="77777777" w:rsidR="000151B5" w:rsidRPr="001C455C" w:rsidRDefault="000151B5" w:rsidP="00E41C57">
      <w:pPr>
        <w:pStyle w:val="paragraph"/>
        <w:numPr>
          <w:ilvl w:val="0"/>
          <w:numId w:val="170"/>
        </w:numPr>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učíme žáka efektivně najít informace, vedoucí k řešení problému a k jejich ověřování </w:t>
      </w:r>
      <w:r w:rsidRPr="001C455C">
        <w:rPr>
          <w:rStyle w:val="eop"/>
          <w:rFonts w:asciiTheme="minorHAnsi" w:hAnsiTheme="minorHAnsi" w:cstheme="minorHAnsi"/>
        </w:rPr>
        <w:t> </w:t>
      </w:r>
    </w:p>
    <w:p w14:paraId="38E3885A" w14:textId="77777777" w:rsidR="000151B5" w:rsidRPr="001C455C" w:rsidRDefault="000151B5" w:rsidP="00E41C57">
      <w:pPr>
        <w:pStyle w:val="paragraph"/>
        <w:numPr>
          <w:ilvl w:val="0"/>
          <w:numId w:val="170"/>
        </w:numPr>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využíváme praktické úlohy čerpající z každodenních aplikací výpočetní techniky </w:t>
      </w:r>
      <w:r w:rsidRPr="001C455C">
        <w:rPr>
          <w:rStyle w:val="eop"/>
          <w:rFonts w:asciiTheme="minorHAnsi" w:hAnsiTheme="minorHAnsi" w:cstheme="minorHAnsi"/>
        </w:rPr>
        <w:t> </w:t>
      </w:r>
    </w:p>
    <w:p w14:paraId="0BF2C7FB" w14:textId="77777777" w:rsidR="000151B5" w:rsidRPr="001C455C" w:rsidRDefault="000151B5" w:rsidP="00E41C57">
      <w:pPr>
        <w:pStyle w:val="paragraph"/>
        <w:numPr>
          <w:ilvl w:val="0"/>
          <w:numId w:val="170"/>
        </w:numPr>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 </w:t>
      </w:r>
      <w:r w:rsidRPr="001C455C">
        <w:rPr>
          <w:rStyle w:val="eop"/>
          <w:rFonts w:asciiTheme="minorHAnsi" w:hAnsiTheme="minorHAnsi" w:cstheme="minorHAnsi"/>
        </w:rPr>
        <w:t> </w:t>
      </w:r>
    </w:p>
    <w:p w14:paraId="7BEE8F25" w14:textId="77777777" w:rsidR="000151B5" w:rsidRPr="001C455C" w:rsidRDefault="000151B5" w:rsidP="000151B5">
      <w:pPr>
        <w:pStyle w:val="paragraph"/>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Kompetence komunikativní: </w:t>
      </w:r>
      <w:r w:rsidRPr="001C455C">
        <w:rPr>
          <w:rStyle w:val="eop"/>
          <w:rFonts w:asciiTheme="minorHAnsi" w:hAnsiTheme="minorHAnsi" w:cstheme="minorHAnsi"/>
        </w:rPr>
        <w:t> </w:t>
      </w:r>
    </w:p>
    <w:p w14:paraId="09F669AB" w14:textId="77777777" w:rsidR="000151B5" w:rsidRPr="001C455C" w:rsidRDefault="000151B5" w:rsidP="00E41C57">
      <w:pPr>
        <w:pStyle w:val="paragraph"/>
        <w:numPr>
          <w:ilvl w:val="0"/>
          <w:numId w:val="171"/>
        </w:numPr>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využíváme dostupných informačních a komunikačních prostředků pro efektivní komunikaci </w:t>
      </w:r>
      <w:r w:rsidRPr="001C455C">
        <w:rPr>
          <w:rStyle w:val="eop"/>
          <w:rFonts w:asciiTheme="minorHAnsi" w:hAnsiTheme="minorHAnsi" w:cstheme="minorHAnsi"/>
        </w:rPr>
        <w:t> </w:t>
      </w:r>
    </w:p>
    <w:p w14:paraId="4D4075E6" w14:textId="77777777" w:rsidR="000151B5" w:rsidRPr="001C455C" w:rsidRDefault="000151B5" w:rsidP="003F59D7">
      <w:pPr>
        <w:pStyle w:val="paragraph"/>
        <w:spacing w:before="0" w:beforeAutospacing="0" w:after="0" w:afterAutospacing="0"/>
        <w:ind w:left="720"/>
        <w:textAlignment w:val="baseline"/>
        <w:rPr>
          <w:rFonts w:asciiTheme="minorHAnsi" w:hAnsiTheme="minorHAnsi" w:cstheme="minorHAnsi"/>
        </w:rPr>
      </w:pPr>
      <w:r w:rsidRPr="001C455C">
        <w:rPr>
          <w:rStyle w:val="normaltextrun"/>
          <w:rFonts w:asciiTheme="minorHAnsi" w:hAnsiTheme="minorHAnsi" w:cstheme="minorHAnsi"/>
        </w:rPr>
        <w:t> </w:t>
      </w:r>
      <w:r w:rsidRPr="001C455C">
        <w:rPr>
          <w:rStyle w:val="eop"/>
          <w:rFonts w:asciiTheme="minorHAnsi" w:hAnsiTheme="minorHAnsi" w:cstheme="minorHAnsi"/>
        </w:rPr>
        <w:t> </w:t>
      </w:r>
    </w:p>
    <w:p w14:paraId="3CF7DBE9" w14:textId="77777777" w:rsidR="000151B5" w:rsidRPr="001C455C" w:rsidRDefault="000151B5" w:rsidP="000151B5">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Kompetence sociální a personální </w:t>
      </w:r>
      <w:r w:rsidRPr="001C455C">
        <w:rPr>
          <w:rStyle w:val="eop"/>
          <w:rFonts w:asciiTheme="minorHAnsi" w:hAnsiTheme="minorHAnsi" w:cstheme="minorHAnsi"/>
        </w:rPr>
        <w:t> </w:t>
      </w:r>
    </w:p>
    <w:p w14:paraId="0BBC4DF1" w14:textId="77777777" w:rsidR="000151B5" w:rsidRPr="001C455C" w:rsidRDefault="000151B5" w:rsidP="00E41C57">
      <w:pPr>
        <w:pStyle w:val="paragraph"/>
        <w:numPr>
          <w:ilvl w:val="0"/>
          <w:numId w:val="171"/>
        </w:numPr>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využíváme skupinovou práci </w:t>
      </w:r>
      <w:r w:rsidRPr="001C455C">
        <w:rPr>
          <w:rStyle w:val="eop"/>
          <w:rFonts w:asciiTheme="minorHAnsi" w:hAnsiTheme="minorHAnsi" w:cstheme="minorHAnsi"/>
        </w:rPr>
        <w:t> </w:t>
      </w:r>
    </w:p>
    <w:p w14:paraId="5206D74A" w14:textId="77777777" w:rsidR="000151B5" w:rsidRPr="001C455C" w:rsidRDefault="000151B5" w:rsidP="000151B5">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 </w:t>
      </w:r>
      <w:r w:rsidRPr="001C455C">
        <w:rPr>
          <w:rStyle w:val="eop"/>
          <w:rFonts w:asciiTheme="minorHAnsi" w:hAnsiTheme="minorHAnsi" w:cstheme="minorHAnsi"/>
        </w:rPr>
        <w:t> </w:t>
      </w:r>
    </w:p>
    <w:p w14:paraId="6B7E0952" w14:textId="77777777" w:rsidR="000151B5" w:rsidRPr="001C455C" w:rsidRDefault="000151B5" w:rsidP="000151B5">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Kompetence občanské </w:t>
      </w:r>
      <w:r w:rsidRPr="001C455C">
        <w:rPr>
          <w:rStyle w:val="eop"/>
          <w:rFonts w:asciiTheme="minorHAnsi" w:hAnsiTheme="minorHAnsi" w:cstheme="minorHAnsi"/>
        </w:rPr>
        <w:t> </w:t>
      </w:r>
    </w:p>
    <w:p w14:paraId="5D388E04" w14:textId="77777777" w:rsidR="000151B5" w:rsidRPr="001C455C" w:rsidRDefault="000151B5" w:rsidP="00E41C57">
      <w:pPr>
        <w:pStyle w:val="paragraph"/>
        <w:numPr>
          <w:ilvl w:val="0"/>
          <w:numId w:val="171"/>
        </w:numPr>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lastRenderedPageBreak/>
        <w:t>vedeme žáky k využití internetu pro vlastní rozvoj, pro zajištění svých občanských potřeb </w:t>
      </w:r>
      <w:r w:rsidRPr="001C455C">
        <w:rPr>
          <w:rStyle w:val="eop"/>
          <w:rFonts w:asciiTheme="minorHAnsi" w:hAnsiTheme="minorHAnsi" w:cstheme="minorHAnsi"/>
        </w:rPr>
        <w:t> </w:t>
      </w:r>
    </w:p>
    <w:p w14:paraId="5DAD19C6" w14:textId="75838378" w:rsidR="000151B5" w:rsidRPr="001C455C" w:rsidRDefault="000151B5" w:rsidP="003F59D7">
      <w:pPr>
        <w:pStyle w:val="paragraph"/>
        <w:spacing w:before="0" w:beforeAutospacing="0" w:after="0" w:afterAutospacing="0"/>
        <w:ind w:left="720"/>
        <w:textAlignment w:val="baseline"/>
        <w:rPr>
          <w:rFonts w:asciiTheme="minorHAnsi" w:hAnsiTheme="minorHAnsi" w:cstheme="minorHAnsi"/>
        </w:rPr>
      </w:pPr>
    </w:p>
    <w:p w14:paraId="54C2B777" w14:textId="77777777" w:rsidR="000151B5" w:rsidRPr="001C455C" w:rsidRDefault="000151B5" w:rsidP="000151B5">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Kompetence pracovní </w:t>
      </w:r>
      <w:r w:rsidRPr="001C455C">
        <w:rPr>
          <w:rStyle w:val="eop"/>
          <w:rFonts w:asciiTheme="minorHAnsi" w:hAnsiTheme="minorHAnsi" w:cstheme="minorHAnsi"/>
        </w:rPr>
        <w:t> </w:t>
      </w:r>
    </w:p>
    <w:p w14:paraId="4D0537B5" w14:textId="77777777" w:rsidR="000151B5" w:rsidRPr="001C455C" w:rsidRDefault="000151B5" w:rsidP="00E41C57">
      <w:pPr>
        <w:pStyle w:val="paragraph"/>
        <w:numPr>
          <w:ilvl w:val="0"/>
          <w:numId w:val="171"/>
        </w:numPr>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vedeme žáky k využívání informační a komunikační techniky k vlastnímu rozvoji a k přípravě na další život a k bezpečnému a efektivnímu používání informačních technologií </w:t>
      </w:r>
      <w:r w:rsidRPr="001C455C">
        <w:rPr>
          <w:rStyle w:val="eop"/>
          <w:rFonts w:asciiTheme="minorHAnsi" w:hAnsiTheme="minorHAnsi" w:cstheme="minorHAnsi"/>
        </w:rPr>
        <w:t> </w:t>
      </w:r>
    </w:p>
    <w:p w14:paraId="5C36EEAC" w14:textId="77777777" w:rsidR="000151B5" w:rsidRPr="001C455C" w:rsidRDefault="000151B5" w:rsidP="000151B5">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 </w:t>
      </w:r>
      <w:r w:rsidRPr="001C455C">
        <w:rPr>
          <w:rStyle w:val="eop"/>
          <w:rFonts w:asciiTheme="minorHAnsi" w:hAnsiTheme="minorHAnsi" w:cstheme="minorHAnsi"/>
        </w:rPr>
        <w:t> </w:t>
      </w:r>
    </w:p>
    <w:p w14:paraId="426F271C" w14:textId="634E5678" w:rsidR="000151B5" w:rsidRPr="001C455C" w:rsidRDefault="000151B5" w:rsidP="000151B5">
      <w:pPr>
        <w:pStyle w:val="paragraph"/>
        <w:spacing w:before="0" w:beforeAutospacing="0" w:after="0" w:afterAutospacing="0"/>
        <w:textAlignment w:val="baseline"/>
        <w:rPr>
          <w:rStyle w:val="eop"/>
          <w:rFonts w:asciiTheme="minorHAnsi" w:hAnsiTheme="minorHAnsi" w:cstheme="minorHAnsi"/>
        </w:rPr>
      </w:pPr>
      <w:r w:rsidRPr="001C455C">
        <w:rPr>
          <w:rStyle w:val="eop"/>
          <w:rFonts w:asciiTheme="minorHAnsi" w:hAnsiTheme="minorHAnsi" w:cstheme="minorHAnsi"/>
        </w:rPr>
        <w:t> </w:t>
      </w: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7DCA7C8D" w14:textId="77777777" w:rsidTr="00FE13CD">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bookmarkEnd w:id="0"/>
          <w:p w14:paraId="0F52FD42"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Český jazyk a literatura (6. – 9. ročník)</w:t>
            </w:r>
          </w:p>
        </w:tc>
      </w:tr>
    </w:tbl>
    <w:p w14:paraId="5C193A89" w14:textId="77777777" w:rsidR="00B34F7A" w:rsidRPr="001C455C" w:rsidRDefault="00B34F7A">
      <w:pPr>
        <w:rPr>
          <w:rFonts w:asciiTheme="minorHAnsi" w:hAnsiTheme="minorHAnsi" w:cstheme="minorHAnsi"/>
        </w:rPr>
      </w:pPr>
    </w:p>
    <w:p w14:paraId="4EE789C9"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239DD311" w14:textId="77777777" w:rsidR="00B34F7A" w:rsidRPr="001C455C" w:rsidRDefault="00B34F7A">
      <w:pPr>
        <w:rPr>
          <w:rFonts w:asciiTheme="minorHAnsi" w:hAnsiTheme="minorHAnsi" w:cstheme="minorHAnsi"/>
        </w:rPr>
      </w:pPr>
    </w:p>
    <w:p w14:paraId="78B6EDFE" w14:textId="0B7648A3"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Vyučovací předmět vychází z obsahu vzdělávací oblasti Jazyk a jazyková komunikace. Má časovou dotaci </w:t>
      </w:r>
      <w:r w:rsidR="00786635" w:rsidRPr="001C455C">
        <w:rPr>
          <w:rFonts w:asciiTheme="minorHAnsi" w:hAnsiTheme="minorHAnsi" w:cstheme="minorHAnsi"/>
          <w:sz w:val="24"/>
        </w:rPr>
        <w:t>5</w:t>
      </w:r>
      <w:r w:rsidRPr="001C455C">
        <w:rPr>
          <w:rFonts w:asciiTheme="minorHAnsi" w:hAnsiTheme="minorHAnsi" w:cstheme="minorHAnsi"/>
          <w:sz w:val="24"/>
        </w:rPr>
        <w:t xml:space="preserve"> hodiny týdně v každém ročníku</w:t>
      </w:r>
      <w:r w:rsidR="00786635" w:rsidRPr="001C455C">
        <w:rPr>
          <w:rFonts w:asciiTheme="minorHAnsi" w:hAnsiTheme="minorHAnsi" w:cstheme="minorHAnsi"/>
          <w:sz w:val="24"/>
        </w:rPr>
        <w:t xml:space="preserve">, pouze v 7. ročníku se jedná o 4 hodiny. </w:t>
      </w:r>
      <w:r w:rsidRPr="001C455C">
        <w:rPr>
          <w:rFonts w:asciiTheme="minorHAnsi" w:hAnsiTheme="minorHAnsi" w:cstheme="minorHAnsi"/>
          <w:sz w:val="24"/>
        </w:rPr>
        <w:t xml:space="preserve"> Přímo navazuje na učivo probrané na prvním stupni ZŠ. Výuka probíhá většinou ve třídách, někdy v odborných učebnách (učebna s interaktivní tabulí, učebna s audiovizuální technikou) nebo v knihovně. V průběhu vyučovacích hodin je využíváno různých metod, např. skupinové práce či samostatné práce. Důraz je kladen na souvislý, psaný i mluvený jazykový projev žáka se snahou vyvarovat se závažných gramatických chyb, na uplatňování samostatného tvůrčího myšlení, logického uvažování, na globální orientaci v textu, jeho porozumění a vyhledání základních myšlenek, samostatné nalezení potřebných informací z různých mediálních zdrojů (internet, encyklopedie, noviny, časopisy…) ke zpracování zadaných úkolů. Jedním z předních úkolů předmětu je rozšiřování slovní zásoby a její správné uplatnění i v ostatních vyučovacích předmětech, jakož i správné a kultivované využití mateřského jazyka v běžných životních situacích.</w:t>
      </w:r>
    </w:p>
    <w:p w14:paraId="1CD519AB"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 tomto vyučovacím předmětu zároveň získají žáci základní přehled o vývoji české i světové literatury  a jejích nejvýznamnějších představitelích. Prohlubuje tak toleranci nejen ke kulturám jiných národů, ale též v nich pěstuje toleranci k jejich nositelům.</w:t>
      </w:r>
    </w:p>
    <w:p w14:paraId="36467A48"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Součástí předmětu je zároveň návštěva divadelních představení a jiných kulturních akcí.</w:t>
      </w:r>
    </w:p>
    <w:p w14:paraId="48CDE8BC" w14:textId="77777777" w:rsidR="00B34F7A" w:rsidRPr="001C455C" w:rsidRDefault="00B34F7A">
      <w:pPr>
        <w:jc w:val="both"/>
        <w:rPr>
          <w:rFonts w:asciiTheme="minorHAnsi" w:hAnsiTheme="minorHAnsi" w:cstheme="minorHAnsi"/>
        </w:rPr>
      </w:pPr>
    </w:p>
    <w:p w14:paraId="1E664034"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53B9BE71" w14:textId="77777777" w:rsidR="00B34F7A" w:rsidRPr="001C455C" w:rsidRDefault="00B34F7A">
      <w:pPr>
        <w:jc w:val="both"/>
        <w:rPr>
          <w:rFonts w:asciiTheme="minorHAnsi" w:hAnsiTheme="minorHAnsi" w:cstheme="minorHAnsi"/>
        </w:rPr>
      </w:pPr>
    </w:p>
    <w:p w14:paraId="17CBCDB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učení:</w:t>
      </w:r>
    </w:p>
    <w:p w14:paraId="009ED493" w14:textId="77777777" w:rsidR="00B34F7A" w:rsidRPr="001C455C" w:rsidRDefault="00FB3C9B" w:rsidP="00E41C57">
      <w:pPr>
        <w:numPr>
          <w:ilvl w:val="0"/>
          <w:numId w:val="52"/>
        </w:numPr>
        <w:tabs>
          <w:tab w:val="left" w:pos="-1800"/>
          <w:tab w:val="left" w:pos="-2160"/>
        </w:tabs>
        <w:jc w:val="both"/>
        <w:rPr>
          <w:rFonts w:asciiTheme="minorHAnsi" w:hAnsiTheme="minorHAnsi" w:cstheme="minorHAnsi"/>
        </w:rPr>
      </w:pPr>
      <w:r w:rsidRPr="001C455C">
        <w:rPr>
          <w:rFonts w:asciiTheme="minorHAnsi" w:hAnsiTheme="minorHAnsi" w:cstheme="minorHAnsi"/>
          <w:sz w:val="24"/>
        </w:rPr>
        <w:t>klademe důraz na čtení i poslech s porozuměním, vedeme žáky k práci s textem (učebnice, internet, knihovna, tisk…) tak, aby dokázali vybrat podstatné jevy, svými slovy formulovat problém, dělat samostatně výpisky a podle nich se učit, tvořit referáty, vést část jazykové výuky</w:t>
      </w:r>
    </w:p>
    <w:p w14:paraId="684DB3A3" w14:textId="77777777" w:rsidR="00B34F7A" w:rsidRPr="001C455C" w:rsidRDefault="00FB3C9B" w:rsidP="00E41C57">
      <w:pPr>
        <w:numPr>
          <w:ilvl w:val="0"/>
          <w:numId w:val="52"/>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samostatnému vyhledávání informací z různých zdrojů</w:t>
      </w:r>
    </w:p>
    <w:p w14:paraId="07F162D0" w14:textId="77777777" w:rsidR="00B34F7A" w:rsidRPr="001C455C" w:rsidRDefault="00FB3C9B" w:rsidP="00E41C57">
      <w:pPr>
        <w:numPr>
          <w:ilvl w:val="0"/>
          <w:numId w:val="52"/>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připravujeme speciální práce pro žáky se SPU, využíváme skupinových prací pro plnohodnotné začlenění těchto žáků do kolektivu, snažíme se o částečnou eliminaci jejich problémů využitím moderních technologií (interaktivní tabule aj.)</w:t>
      </w:r>
    </w:p>
    <w:p w14:paraId="52688866" w14:textId="77777777" w:rsidR="00B34F7A" w:rsidRPr="001C455C" w:rsidRDefault="00FB3C9B" w:rsidP="00E41C57">
      <w:pPr>
        <w:numPr>
          <w:ilvl w:val="0"/>
          <w:numId w:val="52"/>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žáka k užívání odborných termínů v daných oblastech</w:t>
      </w:r>
    </w:p>
    <w:p w14:paraId="0F458BCC" w14:textId="77777777" w:rsidR="00B34F7A" w:rsidRPr="001C455C" w:rsidRDefault="00FB3C9B" w:rsidP="00E41C57">
      <w:pPr>
        <w:numPr>
          <w:ilvl w:val="0"/>
          <w:numId w:val="52"/>
        </w:numPr>
        <w:tabs>
          <w:tab w:val="left" w:pos="-1800"/>
          <w:tab w:val="left" w:pos="-2160"/>
        </w:tabs>
        <w:jc w:val="both"/>
        <w:rPr>
          <w:rFonts w:asciiTheme="minorHAnsi" w:hAnsiTheme="minorHAnsi" w:cstheme="minorHAnsi"/>
        </w:rPr>
      </w:pPr>
      <w:r w:rsidRPr="001C455C">
        <w:rPr>
          <w:rFonts w:asciiTheme="minorHAnsi" w:hAnsiTheme="minorHAnsi" w:cstheme="minorHAnsi"/>
          <w:sz w:val="24"/>
        </w:rPr>
        <w:t>účastníme se jazykových soutěží a olympiád</w:t>
      </w:r>
    </w:p>
    <w:p w14:paraId="7A10C34F" w14:textId="77777777" w:rsidR="00B34F7A" w:rsidRPr="001C455C" w:rsidRDefault="00FB3C9B" w:rsidP="00E41C57">
      <w:pPr>
        <w:numPr>
          <w:ilvl w:val="0"/>
          <w:numId w:val="52"/>
        </w:numPr>
        <w:tabs>
          <w:tab w:val="left" w:pos="-1800"/>
          <w:tab w:val="left" w:pos="-2160"/>
        </w:tabs>
        <w:jc w:val="both"/>
        <w:rPr>
          <w:rFonts w:asciiTheme="minorHAnsi" w:hAnsiTheme="minorHAnsi" w:cstheme="minorHAnsi"/>
        </w:rPr>
      </w:pPr>
      <w:r w:rsidRPr="001C455C">
        <w:rPr>
          <w:rFonts w:asciiTheme="minorHAnsi" w:hAnsiTheme="minorHAnsi" w:cstheme="minorHAnsi"/>
          <w:sz w:val="24"/>
        </w:rPr>
        <w:t>seznamujeme žáka s různými strategiemi učení</w:t>
      </w:r>
    </w:p>
    <w:p w14:paraId="7021A25C" w14:textId="77777777" w:rsidR="00B34F7A" w:rsidRPr="001C455C" w:rsidRDefault="00B34F7A">
      <w:pPr>
        <w:jc w:val="both"/>
        <w:rPr>
          <w:rFonts w:asciiTheme="minorHAnsi" w:hAnsiTheme="minorHAnsi" w:cstheme="minorHAnsi"/>
        </w:rPr>
      </w:pPr>
    </w:p>
    <w:p w14:paraId="555E9C9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řešení problémů:</w:t>
      </w:r>
    </w:p>
    <w:p w14:paraId="29A9CF08" w14:textId="77777777" w:rsidR="00B34F7A" w:rsidRPr="001C455C" w:rsidRDefault="00FB3C9B" w:rsidP="00E41C57">
      <w:pPr>
        <w:pStyle w:val="Odstavecseseznamem"/>
        <w:numPr>
          <w:ilvl w:val="0"/>
          <w:numId w:val="171"/>
        </w:numPr>
        <w:tabs>
          <w:tab w:val="left" w:pos="-1800"/>
          <w:tab w:val="left" w:pos="-2160"/>
        </w:tabs>
        <w:jc w:val="both"/>
        <w:rPr>
          <w:rFonts w:asciiTheme="minorHAnsi" w:hAnsiTheme="minorHAnsi" w:cstheme="minorHAnsi"/>
        </w:rPr>
      </w:pPr>
      <w:r w:rsidRPr="001C455C">
        <w:rPr>
          <w:rFonts w:asciiTheme="minorHAnsi" w:hAnsiTheme="minorHAnsi" w:cstheme="minorHAnsi"/>
          <w:sz w:val="24"/>
        </w:rPr>
        <w:lastRenderedPageBreak/>
        <w:t>připravujeme žáka na formulaci problémové situace a její přednesení na školním parlamentu</w:t>
      </w:r>
    </w:p>
    <w:p w14:paraId="727823A5" w14:textId="77777777" w:rsidR="00B34F7A" w:rsidRPr="001C455C" w:rsidRDefault="00FB3C9B" w:rsidP="00E41C57">
      <w:pPr>
        <w:pStyle w:val="Odstavecseseznamem"/>
        <w:numPr>
          <w:ilvl w:val="0"/>
          <w:numId w:val="171"/>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připravujeme vyučování tak, aby žák hledal různá řešení k zadaným jazykovým a literárním úkolům</w:t>
      </w:r>
    </w:p>
    <w:p w14:paraId="05FC648F" w14:textId="77777777" w:rsidR="00B34F7A" w:rsidRPr="001C455C" w:rsidRDefault="00FB3C9B" w:rsidP="00E41C57">
      <w:pPr>
        <w:pStyle w:val="Odstavecseseznamem"/>
        <w:numPr>
          <w:ilvl w:val="0"/>
          <w:numId w:val="171"/>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vyhledáváme a využíváme situace z běžného života a řešíme je jednotlivě, skupinově, v rámci projektů a nebo za pomoci všech dostupných informačních zdrojů</w:t>
      </w:r>
    </w:p>
    <w:p w14:paraId="3EAA7FEA" w14:textId="77777777" w:rsidR="00B34F7A" w:rsidRPr="001C455C" w:rsidRDefault="00FB3C9B" w:rsidP="00E41C57">
      <w:pPr>
        <w:pStyle w:val="Odstavecseseznamem"/>
        <w:numPr>
          <w:ilvl w:val="0"/>
          <w:numId w:val="171"/>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žáka k používání vlastního úsudku</w:t>
      </w:r>
    </w:p>
    <w:p w14:paraId="2DFA162A" w14:textId="77777777" w:rsidR="00B34F7A" w:rsidRPr="001C455C" w:rsidRDefault="00FB3C9B" w:rsidP="00E41C57">
      <w:pPr>
        <w:pStyle w:val="Odstavecseseznamem"/>
        <w:numPr>
          <w:ilvl w:val="0"/>
          <w:numId w:val="171"/>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pomáháme žákovi při překonávání překážek</w:t>
      </w:r>
    </w:p>
    <w:p w14:paraId="6E312125" w14:textId="77777777" w:rsidR="00B34F7A" w:rsidRPr="001C455C" w:rsidRDefault="00FB3C9B" w:rsidP="00E41C57">
      <w:pPr>
        <w:pStyle w:val="Odstavecseseznamem"/>
        <w:numPr>
          <w:ilvl w:val="0"/>
          <w:numId w:val="171"/>
        </w:numPr>
        <w:tabs>
          <w:tab w:val="left" w:pos="360"/>
          <w:tab w:val="left" w:pos="0"/>
        </w:tabs>
        <w:jc w:val="both"/>
        <w:rPr>
          <w:rFonts w:asciiTheme="minorHAnsi" w:hAnsiTheme="minorHAnsi" w:cstheme="minorHAnsi"/>
        </w:rPr>
      </w:pPr>
      <w:r w:rsidRPr="001C455C">
        <w:rPr>
          <w:rFonts w:asciiTheme="minorHAnsi" w:hAnsiTheme="minorHAnsi" w:cstheme="minorHAnsi"/>
          <w:sz w:val="24"/>
        </w:rPr>
        <w:t>motivujeme žáky k vytrvalosti při řešení gramatických i stylistických problémů</w:t>
      </w:r>
    </w:p>
    <w:p w14:paraId="6DD18B1D" w14:textId="77777777" w:rsidR="00B34F7A" w:rsidRPr="001C455C" w:rsidRDefault="00B34F7A">
      <w:pPr>
        <w:jc w:val="both"/>
        <w:rPr>
          <w:rFonts w:asciiTheme="minorHAnsi" w:hAnsiTheme="minorHAnsi" w:cstheme="minorHAnsi"/>
        </w:rPr>
      </w:pPr>
    </w:p>
    <w:p w14:paraId="07A6863E" w14:textId="77777777" w:rsidR="00786635" w:rsidRPr="001C455C" w:rsidRDefault="00786635">
      <w:pPr>
        <w:jc w:val="both"/>
        <w:rPr>
          <w:rFonts w:asciiTheme="minorHAnsi" w:hAnsiTheme="minorHAnsi" w:cstheme="minorHAnsi"/>
          <w:sz w:val="24"/>
        </w:rPr>
      </w:pPr>
    </w:p>
    <w:p w14:paraId="202F4769" w14:textId="77777777" w:rsidR="00786635" w:rsidRPr="001C455C" w:rsidRDefault="00786635">
      <w:pPr>
        <w:jc w:val="both"/>
        <w:rPr>
          <w:rFonts w:asciiTheme="minorHAnsi" w:hAnsiTheme="minorHAnsi" w:cstheme="minorHAnsi"/>
          <w:sz w:val="24"/>
        </w:rPr>
      </w:pPr>
    </w:p>
    <w:p w14:paraId="1AD2CF59" w14:textId="1A789D1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komunikativní:</w:t>
      </w:r>
    </w:p>
    <w:p w14:paraId="24694DE5" w14:textId="77777777" w:rsidR="00B34F7A" w:rsidRPr="001C455C" w:rsidRDefault="00FB3C9B" w:rsidP="00E41C57">
      <w:pPr>
        <w:numPr>
          <w:ilvl w:val="0"/>
          <w:numId w:val="5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ke srozumitelnému, kultivovanému grafickému i ústnímu vyjadřování, přesnému pojmenování věcí a jevů</w:t>
      </w:r>
    </w:p>
    <w:p w14:paraId="76DE0562" w14:textId="77777777" w:rsidR="00B34F7A" w:rsidRPr="001C455C" w:rsidRDefault="00FB3C9B" w:rsidP="00E41C57">
      <w:pPr>
        <w:numPr>
          <w:ilvl w:val="0"/>
          <w:numId w:val="5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zvýšenou pozornost věnujeme žákům s poruchami učení, rozvíjíme především jejich silné stránky, poruchy se snažíme s využitím moderních metod co nejvíce eliminovat</w:t>
      </w:r>
    </w:p>
    <w:p w14:paraId="3E816D79" w14:textId="77777777" w:rsidR="00B34F7A" w:rsidRPr="001C455C" w:rsidRDefault="00FB3C9B" w:rsidP="00E41C57">
      <w:pPr>
        <w:numPr>
          <w:ilvl w:val="0"/>
          <w:numId w:val="5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běžnému užívání a pochopení gest, zvuků a jiných informačních komunikačních prostředků</w:t>
      </w:r>
    </w:p>
    <w:p w14:paraId="065191F4" w14:textId="77777777" w:rsidR="00B34F7A" w:rsidRPr="001C455C" w:rsidRDefault="00FB3C9B" w:rsidP="00E41C57">
      <w:pPr>
        <w:numPr>
          <w:ilvl w:val="0"/>
          <w:numId w:val="5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vyvoláváme diskuse na dané téma, nebo navozujeme modelové situace, při nichž žák vyjadřuje své názory a učí se naslouchat druhým, vedeme žáky k obhajobě nebo vyvrácení názorů, k samostatnému rozhodování</w:t>
      </w:r>
    </w:p>
    <w:p w14:paraId="0258ECB3" w14:textId="77777777" w:rsidR="00B34F7A" w:rsidRPr="001C455C" w:rsidRDefault="00FB3C9B" w:rsidP="00E41C57">
      <w:pPr>
        <w:numPr>
          <w:ilvl w:val="0"/>
          <w:numId w:val="5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k prohloubení verbální i nonverbální komunikace využíváme školní akce</w:t>
      </w:r>
    </w:p>
    <w:p w14:paraId="287D4534" w14:textId="77777777" w:rsidR="00B34F7A" w:rsidRPr="001C455C" w:rsidRDefault="00FB3C9B" w:rsidP="00E41C57">
      <w:pPr>
        <w:numPr>
          <w:ilvl w:val="0"/>
          <w:numId w:val="5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publikováním textů např. ve školním časopise motivujeme žáky k písemnému vyjadřování</w:t>
      </w:r>
    </w:p>
    <w:p w14:paraId="68D49BE1" w14:textId="77777777" w:rsidR="00B34F7A" w:rsidRPr="001C455C" w:rsidRDefault="00FB3C9B" w:rsidP="00E41C57">
      <w:pPr>
        <w:numPr>
          <w:ilvl w:val="0"/>
          <w:numId w:val="5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využitím audiovizuální učebny učíme žáky naslouchat a vyhodnocovat z jiných komunikačních prostředků a vystihovat ústně nebo písemně hlavní myšlenky</w:t>
      </w:r>
    </w:p>
    <w:p w14:paraId="3F6CFC3A" w14:textId="77777777" w:rsidR="00B34F7A" w:rsidRPr="001C455C" w:rsidRDefault="00B34F7A">
      <w:pPr>
        <w:tabs>
          <w:tab w:val="left" w:pos="720"/>
        </w:tabs>
        <w:ind w:left="720" w:hanging="360"/>
        <w:jc w:val="both"/>
        <w:rPr>
          <w:rFonts w:asciiTheme="minorHAnsi" w:hAnsiTheme="minorHAnsi" w:cstheme="minorHAnsi"/>
        </w:rPr>
      </w:pPr>
    </w:p>
    <w:p w14:paraId="53150FB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sociální a personální:</w:t>
      </w:r>
    </w:p>
    <w:p w14:paraId="6A08C6BB" w14:textId="77777777" w:rsidR="00B34F7A" w:rsidRPr="001C455C" w:rsidRDefault="00FB3C9B" w:rsidP="00E41C57">
      <w:pPr>
        <w:numPr>
          <w:ilvl w:val="0"/>
          <w:numId w:val="54"/>
        </w:numPr>
        <w:tabs>
          <w:tab w:val="left" w:pos="-2160"/>
        </w:tabs>
        <w:jc w:val="both"/>
        <w:rPr>
          <w:rFonts w:asciiTheme="minorHAnsi" w:hAnsiTheme="minorHAnsi" w:cstheme="minorHAnsi"/>
        </w:rPr>
      </w:pPr>
      <w:r w:rsidRPr="001C455C">
        <w:rPr>
          <w:rFonts w:asciiTheme="minorHAnsi" w:hAnsiTheme="minorHAnsi" w:cstheme="minorHAnsi"/>
          <w:sz w:val="24"/>
        </w:rPr>
        <w:t>zařazujeme skupinovou práci ve třídě s využitím vhodných témat učíme žáky poskytovat pomoc ostatním a také o pomoc požádat</w:t>
      </w:r>
    </w:p>
    <w:p w14:paraId="6DBCD94F" w14:textId="77777777" w:rsidR="00B34F7A" w:rsidRPr="001C455C" w:rsidRDefault="00FB3C9B" w:rsidP="00E41C57">
      <w:pPr>
        <w:numPr>
          <w:ilvl w:val="0"/>
          <w:numId w:val="54"/>
        </w:numPr>
        <w:tabs>
          <w:tab w:val="left" w:pos="-2160"/>
        </w:tabs>
        <w:jc w:val="both"/>
        <w:rPr>
          <w:rFonts w:asciiTheme="minorHAnsi" w:hAnsiTheme="minorHAnsi" w:cstheme="minorHAnsi"/>
        </w:rPr>
      </w:pPr>
      <w:r w:rsidRPr="001C455C">
        <w:rPr>
          <w:rFonts w:asciiTheme="minorHAnsi" w:hAnsiTheme="minorHAnsi" w:cstheme="minorHAnsi"/>
          <w:sz w:val="24"/>
        </w:rPr>
        <w:t>učíme žáky pracovat v týmu podle společně dohodnutých pravidel</w:t>
      </w:r>
    </w:p>
    <w:p w14:paraId="00E9A2B1" w14:textId="77777777" w:rsidR="00B34F7A" w:rsidRPr="001C455C" w:rsidRDefault="00FB3C9B" w:rsidP="00E41C57">
      <w:pPr>
        <w:numPr>
          <w:ilvl w:val="0"/>
          <w:numId w:val="54"/>
        </w:numPr>
        <w:tabs>
          <w:tab w:val="left" w:pos="-2160"/>
        </w:tabs>
        <w:jc w:val="both"/>
        <w:rPr>
          <w:rFonts w:asciiTheme="minorHAnsi" w:hAnsiTheme="minorHAnsi" w:cstheme="minorHAnsi"/>
        </w:rPr>
      </w:pPr>
      <w:r w:rsidRPr="001C455C">
        <w:rPr>
          <w:rFonts w:asciiTheme="minorHAnsi" w:hAnsiTheme="minorHAnsi" w:cstheme="minorHAnsi"/>
          <w:sz w:val="24"/>
        </w:rPr>
        <w:t>společně se účastníme divadelních představení a ostatních společensko kulturních akcí</w:t>
      </w:r>
    </w:p>
    <w:p w14:paraId="1E12FE80" w14:textId="77777777" w:rsidR="00B34F7A" w:rsidRPr="001C455C" w:rsidRDefault="00FB3C9B" w:rsidP="00E41C57">
      <w:pPr>
        <w:numPr>
          <w:ilvl w:val="0"/>
          <w:numId w:val="54"/>
        </w:numPr>
        <w:tabs>
          <w:tab w:val="left" w:pos="-2160"/>
        </w:tabs>
        <w:jc w:val="both"/>
        <w:rPr>
          <w:rFonts w:asciiTheme="minorHAnsi" w:hAnsiTheme="minorHAnsi" w:cstheme="minorHAnsi"/>
        </w:rPr>
      </w:pPr>
      <w:r w:rsidRPr="001C455C">
        <w:rPr>
          <w:rFonts w:asciiTheme="minorHAnsi" w:hAnsiTheme="minorHAnsi" w:cstheme="minorHAnsi"/>
          <w:sz w:val="24"/>
        </w:rPr>
        <w:t>vedeme žáky k osvojování pravidel společenského chování</w:t>
      </w:r>
    </w:p>
    <w:p w14:paraId="59BA2FB1" w14:textId="77777777" w:rsidR="00B34F7A" w:rsidRPr="001C455C" w:rsidRDefault="00B34F7A">
      <w:pPr>
        <w:ind w:left="360"/>
        <w:jc w:val="both"/>
        <w:rPr>
          <w:rFonts w:asciiTheme="minorHAnsi" w:hAnsiTheme="minorHAnsi" w:cstheme="minorHAnsi"/>
        </w:rPr>
      </w:pPr>
    </w:p>
    <w:p w14:paraId="56C491A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občanské:</w:t>
      </w:r>
    </w:p>
    <w:p w14:paraId="4E155916" w14:textId="77777777" w:rsidR="00B34F7A" w:rsidRPr="001C455C" w:rsidRDefault="00FB3C9B" w:rsidP="00E41C57">
      <w:pPr>
        <w:numPr>
          <w:ilvl w:val="0"/>
          <w:numId w:val="55"/>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utváření žebříčku hodnot vytvářením komunikativních modelových situací</w:t>
      </w:r>
    </w:p>
    <w:p w14:paraId="24078686" w14:textId="77777777" w:rsidR="00B34F7A" w:rsidRPr="001C455C" w:rsidRDefault="00FB3C9B" w:rsidP="00E41C57">
      <w:pPr>
        <w:numPr>
          <w:ilvl w:val="0"/>
          <w:numId w:val="55"/>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při výletech a exkursích žáky seznamujeme s tradicemi a kulturním dědictvím národa, učíme je získávat pozitivní vztah ke kultuře</w:t>
      </w:r>
    </w:p>
    <w:p w14:paraId="4FC07AE0" w14:textId="77777777" w:rsidR="00B34F7A" w:rsidRPr="001C455C" w:rsidRDefault="00B34F7A">
      <w:pPr>
        <w:jc w:val="both"/>
        <w:rPr>
          <w:rFonts w:asciiTheme="minorHAnsi" w:hAnsiTheme="minorHAnsi" w:cstheme="minorHAnsi"/>
        </w:rPr>
      </w:pPr>
    </w:p>
    <w:p w14:paraId="2636C60F"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pracovní:</w:t>
      </w:r>
    </w:p>
    <w:p w14:paraId="1E58E965" w14:textId="77777777" w:rsidR="00B34F7A" w:rsidRPr="001C455C" w:rsidRDefault="00FB3C9B" w:rsidP="00E41C57">
      <w:pPr>
        <w:pStyle w:val="Odstavecseseznamem"/>
        <w:numPr>
          <w:ilvl w:val="0"/>
          <w:numId w:val="171"/>
        </w:numPr>
        <w:tabs>
          <w:tab w:val="left" w:pos="0"/>
        </w:tabs>
        <w:rPr>
          <w:rFonts w:asciiTheme="minorHAnsi" w:hAnsiTheme="minorHAnsi" w:cstheme="minorHAnsi"/>
        </w:rPr>
      </w:pPr>
      <w:r w:rsidRPr="001C455C">
        <w:rPr>
          <w:rFonts w:asciiTheme="minorHAnsi" w:hAnsiTheme="minorHAnsi" w:cstheme="minorHAnsi"/>
          <w:sz w:val="24"/>
        </w:rPr>
        <w:t>používáme různé metody a postupy, přizpůsobujeme práci pro žáky s SPU</w:t>
      </w:r>
    </w:p>
    <w:p w14:paraId="53FE8728" w14:textId="77777777" w:rsidR="00B34F7A" w:rsidRPr="001C455C" w:rsidRDefault="00FB3C9B" w:rsidP="00E41C57">
      <w:pPr>
        <w:pStyle w:val="Odstavecseseznamem"/>
        <w:numPr>
          <w:ilvl w:val="0"/>
          <w:numId w:val="171"/>
        </w:numPr>
        <w:tabs>
          <w:tab w:val="left" w:pos="0"/>
        </w:tabs>
        <w:rPr>
          <w:rFonts w:asciiTheme="minorHAnsi" w:hAnsiTheme="minorHAnsi" w:cstheme="minorHAnsi"/>
        </w:rPr>
      </w:pPr>
      <w:r w:rsidRPr="001C455C">
        <w:rPr>
          <w:rFonts w:asciiTheme="minorHAnsi" w:hAnsiTheme="minorHAnsi" w:cstheme="minorHAnsi"/>
          <w:sz w:val="24"/>
        </w:rPr>
        <w:t>vedeme žáky k prezentaci svých prací</w:t>
      </w:r>
    </w:p>
    <w:p w14:paraId="6693DD99" w14:textId="77777777" w:rsidR="00B34F7A" w:rsidRPr="001C455C" w:rsidRDefault="00FB3C9B" w:rsidP="00E41C57">
      <w:pPr>
        <w:pStyle w:val="Odstavecseseznamem"/>
        <w:numPr>
          <w:ilvl w:val="0"/>
          <w:numId w:val="171"/>
        </w:numPr>
        <w:tabs>
          <w:tab w:val="left" w:pos="0"/>
        </w:tabs>
        <w:rPr>
          <w:rFonts w:asciiTheme="minorHAnsi" w:hAnsiTheme="minorHAnsi" w:cstheme="minorHAnsi"/>
        </w:rPr>
      </w:pPr>
      <w:r w:rsidRPr="001C455C">
        <w:rPr>
          <w:rFonts w:asciiTheme="minorHAnsi" w:hAnsiTheme="minorHAnsi" w:cstheme="minorHAnsi"/>
          <w:sz w:val="24"/>
        </w:rPr>
        <w:t>vytváříme prezentační nástěnky a tabule</w:t>
      </w:r>
    </w:p>
    <w:p w14:paraId="51A92F24" w14:textId="77777777" w:rsidR="00B34F7A" w:rsidRPr="001C455C" w:rsidRDefault="00FB3C9B" w:rsidP="00E41C57">
      <w:pPr>
        <w:pStyle w:val="Odstavecseseznamem"/>
        <w:numPr>
          <w:ilvl w:val="0"/>
          <w:numId w:val="171"/>
        </w:numPr>
        <w:tabs>
          <w:tab w:val="left" w:pos="0"/>
        </w:tabs>
        <w:rPr>
          <w:rFonts w:asciiTheme="minorHAnsi" w:hAnsiTheme="minorHAnsi" w:cstheme="minorHAnsi"/>
        </w:rPr>
      </w:pPr>
      <w:r w:rsidRPr="001C455C">
        <w:rPr>
          <w:rFonts w:asciiTheme="minorHAnsi" w:hAnsiTheme="minorHAnsi" w:cstheme="minorHAnsi"/>
          <w:sz w:val="24"/>
        </w:rPr>
        <w:t>zapojujeme žáky do zájmových aktivit</w:t>
      </w:r>
    </w:p>
    <w:p w14:paraId="62825BE1" w14:textId="77777777" w:rsidR="00B34F7A" w:rsidRPr="001C455C" w:rsidRDefault="00FB3C9B" w:rsidP="00E41C57">
      <w:pPr>
        <w:pStyle w:val="Odstavecseseznamem"/>
        <w:numPr>
          <w:ilvl w:val="0"/>
          <w:numId w:val="171"/>
        </w:numPr>
        <w:tabs>
          <w:tab w:val="left" w:pos="0"/>
        </w:tabs>
        <w:rPr>
          <w:rFonts w:asciiTheme="minorHAnsi" w:hAnsiTheme="minorHAnsi" w:cstheme="minorHAnsi"/>
        </w:rPr>
      </w:pPr>
      <w:r w:rsidRPr="001C455C">
        <w:rPr>
          <w:rFonts w:asciiTheme="minorHAnsi" w:hAnsiTheme="minorHAnsi" w:cstheme="minorHAnsi"/>
          <w:sz w:val="24"/>
        </w:rPr>
        <w:t>učíme žáky prezentovat svou činnost veřejným vystoupením</w:t>
      </w:r>
    </w:p>
    <w:p w14:paraId="3E0BC4D8" w14:textId="77777777" w:rsidR="00B34F7A" w:rsidRPr="001C455C" w:rsidRDefault="00FB3C9B" w:rsidP="00E41C57">
      <w:pPr>
        <w:pStyle w:val="Odstavecseseznamem"/>
        <w:numPr>
          <w:ilvl w:val="0"/>
          <w:numId w:val="171"/>
        </w:numPr>
        <w:tabs>
          <w:tab w:val="left" w:pos="0"/>
        </w:tabs>
        <w:rPr>
          <w:rFonts w:asciiTheme="minorHAnsi" w:hAnsiTheme="minorHAnsi" w:cstheme="minorHAnsi"/>
        </w:rPr>
      </w:pPr>
      <w:r w:rsidRPr="001C455C">
        <w:rPr>
          <w:rFonts w:asciiTheme="minorHAnsi" w:hAnsiTheme="minorHAnsi" w:cstheme="minorHAnsi"/>
          <w:sz w:val="24"/>
        </w:rPr>
        <w:t>zúčastňujeme se různých akcí, např. poznávacích zájezdů, exkursí či výstav</w:t>
      </w:r>
    </w:p>
    <w:p w14:paraId="648B60D8" w14:textId="77777777" w:rsidR="00B34F7A" w:rsidRPr="001C455C" w:rsidRDefault="00B34F7A" w:rsidP="00F83204">
      <w:pPr>
        <w:rPr>
          <w:rFonts w:asciiTheme="minorHAnsi" w:hAnsiTheme="minorHAnsi" w:cstheme="minorHAnsi"/>
        </w:rPr>
      </w:pPr>
    </w:p>
    <w:p w14:paraId="520F1828" w14:textId="77777777" w:rsidR="00B34F7A" w:rsidRPr="001C455C" w:rsidRDefault="00B34F7A">
      <w:pPr>
        <w:rPr>
          <w:rFonts w:asciiTheme="minorHAnsi" w:hAnsiTheme="minorHAnsi" w:cstheme="minorHAnsi"/>
        </w:rPr>
      </w:pPr>
    </w:p>
    <w:p w14:paraId="3A05221F" w14:textId="7868008A" w:rsidR="00B34F7A" w:rsidRPr="001C455C" w:rsidRDefault="00F83204">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067244F3" w14:textId="77777777" w:rsidR="00F83204" w:rsidRPr="00C85058" w:rsidRDefault="00F83204" w:rsidP="00E41C57">
      <w:pPr>
        <w:widowControl/>
        <w:numPr>
          <w:ilvl w:val="0"/>
          <w:numId w:val="172"/>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samostatnému a skupinovému kritickému posuzování spolehlivosti informačních zdrojů a informací, k dodržování zásad ochrany duševního vlastnictví, zejména při tvorbě a naplňování portfolií a přípravě vlastních komunikátů v digitálním prostředí včetně tvorby nových digitálních obsahů</w:t>
      </w:r>
    </w:p>
    <w:p w14:paraId="68CBD559" w14:textId="77777777" w:rsidR="00F83204" w:rsidRPr="00C85058" w:rsidRDefault="00F83204" w:rsidP="00E41C57">
      <w:pPr>
        <w:widowControl/>
        <w:numPr>
          <w:ilvl w:val="0"/>
          <w:numId w:val="172"/>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navozujeme různé modelové komunikační situace (komunikace se spolužáky, učitelem, ostatními dospělými) a tímto způsobem vytváříme příležitosti, aby žáci rozvíjeli komunikační strategie a techniky s ohledem na komunikační situaci a záměr a volili vhodné jazykové a technologické prostředky; vedeme je také k praktickému využívání nových technologií a aplikací podle jejich aktuální vzdělávací a komunikační potřeby</w:t>
      </w:r>
    </w:p>
    <w:p w14:paraId="6EC4A493" w14:textId="77777777" w:rsidR="00F83204" w:rsidRPr="00C85058" w:rsidRDefault="00F83204" w:rsidP="00E41C57">
      <w:pPr>
        <w:widowControl/>
        <w:numPr>
          <w:ilvl w:val="0"/>
          <w:numId w:val="172"/>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ke slušnému chování a respektu k ostatním; při práci s informačními zdroji vedeme žáky k dodržování autorského práva, ochraně osobních údajů a vlastní bezpečnosti, dodržování licencí duševního vlastnictví atd.</w:t>
      </w:r>
    </w:p>
    <w:p w14:paraId="71FACCBC" w14:textId="22636558" w:rsidR="00B34F7A" w:rsidRPr="00C85058" w:rsidRDefault="00B34F7A" w:rsidP="00F83204">
      <w:pPr>
        <w:rPr>
          <w:rFonts w:asciiTheme="minorHAnsi" w:hAnsiTheme="minorHAnsi" w:cstheme="minorHAnsi"/>
          <w:sz w:val="24"/>
          <w:szCs w:val="24"/>
        </w:rPr>
      </w:pPr>
    </w:p>
    <w:p w14:paraId="097BC7D8" w14:textId="6CAE4DA8" w:rsidR="00786635" w:rsidRPr="001C455C" w:rsidRDefault="00786635" w:rsidP="00F83204">
      <w:pPr>
        <w:rPr>
          <w:rFonts w:asciiTheme="minorHAnsi" w:hAnsiTheme="minorHAnsi" w:cstheme="minorHAnsi"/>
          <w:sz w:val="24"/>
          <w:szCs w:val="24"/>
        </w:rPr>
      </w:pPr>
    </w:p>
    <w:p w14:paraId="00DDF2C8" w14:textId="77777777" w:rsidR="00786635" w:rsidRPr="001C455C" w:rsidRDefault="00786635" w:rsidP="00F83204">
      <w:pPr>
        <w:rPr>
          <w:rFonts w:asciiTheme="minorHAnsi" w:hAnsiTheme="minorHAnsi" w:cstheme="minorHAnsi"/>
          <w:sz w:val="24"/>
          <w:szCs w:val="24"/>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0268A53D" w14:textId="77777777" w:rsidTr="00FE13CD">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0A4E8C4A"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Anglický jazyk  (povinný předmět 3. – 9. ročník)</w:t>
            </w:r>
          </w:p>
        </w:tc>
      </w:tr>
    </w:tbl>
    <w:p w14:paraId="0397CB0A" w14:textId="77777777" w:rsidR="00B34F7A" w:rsidRPr="001C455C" w:rsidRDefault="00B34F7A">
      <w:pPr>
        <w:rPr>
          <w:rFonts w:asciiTheme="minorHAnsi" w:hAnsiTheme="minorHAnsi" w:cstheme="minorHAnsi"/>
        </w:rPr>
      </w:pPr>
    </w:p>
    <w:p w14:paraId="7154E2BF"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608BBF59" w14:textId="77777777" w:rsidR="00B34F7A" w:rsidRPr="001C455C" w:rsidRDefault="00B34F7A">
      <w:pPr>
        <w:rPr>
          <w:rFonts w:asciiTheme="minorHAnsi" w:hAnsiTheme="minorHAnsi" w:cstheme="minorHAnsi"/>
        </w:rPr>
      </w:pPr>
    </w:p>
    <w:p w14:paraId="6C38A1B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Vyučovací předmět vychází z obsahu vzdělávací oblasti Jazyk a jazyková komunikace. Je zařazen jako povinný předmět od třetího do devátého ročníku v časové dotaci 3 hodiny týdně.</w:t>
      </w:r>
    </w:p>
    <w:p w14:paraId="53A0779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většinou ve třídách či v jazykové učebně. Lze využít i počítačovou a audiovizuální učebnu. Třída se většinou dělí na dvě skupiny.</w:t>
      </w:r>
    </w:p>
    <w:p w14:paraId="4E17D53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Základní výukovou formou je frontální diskuse, která je doplňována výkladem, samostatnou a skupinovou prací. V průběhu výuky jsou realizovány krátkodobé projekty. Výuka je obohacována počítačovými programy a programy na interaktivní tabuli.</w:t>
      </w:r>
    </w:p>
    <w:p w14:paraId="035B42CD" w14:textId="62ADED2B" w:rsidR="00B34F7A" w:rsidRPr="001C455C" w:rsidRDefault="00FB3C9B">
      <w:pPr>
        <w:jc w:val="both"/>
        <w:rPr>
          <w:rFonts w:asciiTheme="minorHAnsi" w:hAnsiTheme="minorHAnsi" w:cstheme="minorHAnsi"/>
        </w:rPr>
      </w:pPr>
      <w:r w:rsidRPr="001C455C">
        <w:rPr>
          <w:rFonts w:asciiTheme="minorHAnsi" w:hAnsiTheme="minorHAnsi" w:cstheme="minorHAnsi"/>
          <w:sz w:val="24"/>
        </w:rPr>
        <w:t>3.</w:t>
      </w:r>
      <w:r w:rsidR="00C85058">
        <w:rPr>
          <w:rFonts w:asciiTheme="minorHAnsi" w:hAnsiTheme="minorHAnsi" w:cstheme="minorHAnsi"/>
          <w:sz w:val="24"/>
        </w:rPr>
        <w:t xml:space="preserve"> </w:t>
      </w:r>
      <w:r w:rsidRPr="001C455C">
        <w:rPr>
          <w:rFonts w:asciiTheme="minorHAnsi" w:hAnsiTheme="minorHAnsi" w:cstheme="minorHAnsi"/>
          <w:sz w:val="24"/>
        </w:rPr>
        <w:t>-</w:t>
      </w:r>
      <w:r w:rsidR="00C85058">
        <w:rPr>
          <w:rFonts w:asciiTheme="minorHAnsi" w:hAnsiTheme="minorHAnsi" w:cstheme="minorHAnsi"/>
          <w:sz w:val="24"/>
        </w:rPr>
        <w:t xml:space="preserve"> </w:t>
      </w:r>
      <w:r w:rsidRPr="001C455C">
        <w:rPr>
          <w:rFonts w:asciiTheme="minorHAnsi" w:hAnsiTheme="minorHAnsi" w:cstheme="minorHAnsi"/>
          <w:sz w:val="24"/>
        </w:rPr>
        <w:t>5. ročník tvoří úvod do cizojazyčného vzdělávání. Vytváří se zájem o cizí jazyk a pozitivní vztah k němu. Rozvíjí se základní řečové dovednosti, žáci se učí reagovat na všední situace každodenního života. Důraz je kladen na komunikační schopnosti žáků, čemuž je přizpůsobena výuka gramatiky i výběr slovní zásoby. Žáci poznávají a prakticky používají základní pravidla výslovnosti. S pomocí obrázků a předmětů vytvářejí první krátké rozhovory. Využívá se pozorování, poslechu a čtení s porozuměním, hraní rolí, her a tvořivé práce.</w:t>
      </w:r>
    </w:p>
    <w:p w14:paraId="5F1E5F34" w14:textId="0A8EFC14" w:rsidR="00B34F7A" w:rsidRPr="001C455C" w:rsidRDefault="00FB3C9B">
      <w:pPr>
        <w:jc w:val="both"/>
        <w:rPr>
          <w:rFonts w:asciiTheme="minorHAnsi" w:hAnsiTheme="minorHAnsi" w:cstheme="minorHAnsi"/>
        </w:rPr>
      </w:pPr>
      <w:r w:rsidRPr="001C455C">
        <w:rPr>
          <w:rFonts w:asciiTheme="minorHAnsi" w:hAnsiTheme="minorHAnsi" w:cstheme="minorHAnsi"/>
          <w:sz w:val="24"/>
        </w:rPr>
        <w:t>6.</w:t>
      </w:r>
      <w:r w:rsidR="00C85058">
        <w:rPr>
          <w:rFonts w:asciiTheme="minorHAnsi" w:hAnsiTheme="minorHAnsi" w:cstheme="minorHAnsi"/>
          <w:sz w:val="24"/>
        </w:rPr>
        <w:t xml:space="preserve"> </w:t>
      </w:r>
      <w:r w:rsidRPr="001C455C">
        <w:rPr>
          <w:rFonts w:asciiTheme="minorHAnsi" w:hAnsiTheme="minorHAnsi" w:cstheme="minorHAnsi"/>
          <w:sz w:val="24"/>
        </w:rPr>
        <w:t>-</w:t>
      </w:r>
      <w:r w:rsidR="00C85058">
        <w:rPr>
          <w:rFonts w:asciiTheme="minorHAnsi" w:hAnsiTheme="minorHAnsi" w:cstheme="minorHAnsi"/>
          <w:sz w:val="24"/>
        </w:rPr>
        <w:t xml:space="preserve"> </w:t>
      </w:r>
      <w:r w:rsidRPr="001C455C">
        <w:rPr>
          <w:rFonts w:asciiTheme="minorHAnsi" w:hAnsiTheme="minorHAnsi" w:cstheme="minorHAnsi"/>
          <w:sz w:val="24"/>
        </w:rPr>
        <w:t>9. ročník navazuje na první stupeň, kdy žáci získávají další poznatky a více si osvojují tento cizí jazyk. Pozornost a větší důraz se věnuje rozvoji řeči, čtení s porozuměním a písemnému projevu. Pro poslech s porozuměním je využíváno autentických materiálů různého druhu (audio, video, PC). Žáci jsou vedeni ke schopnosti reagovat na základní otázky a porozumět základním frázím běžného života kolem nich. V tomto období seznamujeme žáky s reáliemi a kulturou anglicky mluvících zemí a vedeme je k toleranci k odlišným hodnotám jiných národů. Slovní zásoba je neustále rozšiřována vzhledem k jazykovému rozvoji žáků.</w:t>
      </w:r>
    </w:p>
    <w:p w14:paraId="2B373897" w14:textId="065FD85B" w:rsidR="00B34F7A" w:rsidRPr="001C455C" w:rsidRDefault="00FB3C9B">
      <w:pPr>
        <w:jc w:val="both"/>
        <w:rPr>
          <w:rFonts w:asciiTheme="minorHAnsi" w:hAnsiTheme="minorHAnsi" w:cstheme="minorHAnsi"/>
        </w:rPr>
      </w:pPr>
      <w:r w:rsidRPr="001C455C">
        <w:rPr>
          <w:rFonts w:asciiTheme="minorHAnsi" w:hAnsiTheme="minorHAnsi" w:cstheme="minorHAnsi"/>
          <w:sz w:val="24"/>
        </w:rPr>
        <w:t>An</w:t>
      </w:r>
      <w:r w:rsidR="00C85058">
        <w:rPr>
          <w:rFonts w:asciiTheme="minorHAnsi" w:hAnsiTheme="minorHAnsi" w:cstheme="minorHAnsi"/>
          <w:sz w:val="24"/>
        </w:rPr>
        <w:t xml:space="preserve">glický jazyk je také realizován, </w:t>
      </w:r>
      <w:r w:rsidRPr="001C455C">
        <w:rPr>
          <w:rFonts w:asciiTheme="minorHAnsi" w:hAnsiTheme="minorHAnsi" w:cstheme="minorHAnsi"/>
          <w:sz w:val="24"/>
        </w:rPr>
        <w:t>jako volitelný předmět je od sedmého do devátého ročníku v časové dotaci 2 hodiny týdně.</w:t>
      </w:r>
    </w:p>
    <w:p w14:paraId="0082C583" w14:textId="702E4478" w:rsidR="00B34F7A" w:rsidRDefault="00B34F7A">
      <w:pPr>
        <w:jc w:val="both"/>
        <w:rPr>
          <w:rFonts w:asciiTheme="minorHAnsi" w:hAnsiTheme="minorHAnsi" w:cstheme="minorHAnsi"/>
        </w:rPr>
      </w:pPr>
    </w:p>
    <w:p w14:paraId="3A05A096" w14:textId="3F4E5400" w:rsidR="00C85058" w:rsidRDefault="00C85058">
      <w:pPr>
        <w:jc w:val="both"/>
        <w:rPr>
          <w:rFonts w:asciiTheme="minorHAnsi" w:hAnsiTheme="minorHAnsi" w:cstheme="minorHAnsi"/>
        </w:rPr>
      </w:pPr>
    </w:p>
    <w:p w14:paraId="3AF95FF0" w14:textId="77777777" w:rsidR="00C85058" w:rsidRPr="001C455C" w:rsidRDefault="00C85058">
      <w:pPr>
        <w:jc w:val="both"/>
        <w:rPr>
          <w:rFonts w:asciiTheme="minorHAnsi" w:hAnsiTheme="minorHAnsi" w:cstheme="minorHAnsi"/>
        </w:rPr>
      </w:pPr>
    </w:p>
    <w:p w14:paraId="33DFDF19"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lastRenderedPageBreak/>
        <w:t>Výchovné a vzdělávací postupy, které směřují k utváření klíčových kompetencí:</w:t>
      </w:r>
    </w:p>
    <w:p w14:paraId="2E7E97E1" w14:textId="77777777" w:rsidR="00B34F7A" w:rsidRPr="001C455C" w:rsidRDefault="00B34F7A">
      <w:pPr>
        <w:jc w:val="both"/>
        <w:rPr>
          <w:rFonts w:asciiTheme="minorHAnsi" w:hAnsiTheme="minorHAnsi" w:cstheme="minorHAnsi"/>
        </w:rPr>
      </w:pPr>
    </w:p>
    <w:p w14:paraId="499550E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učení:</w:t>
      </w:r>
    </w:p>
    <w:p w14:paraId="004D1B3A" w14:textId="77777777" w:rsidR="00B34F7A" w:rsidRPr="001C455C" w:rsidRDefault="00FB3C9B" w:rsidP="00E41C57">
      <w:pPr>
        <w:numPr>
          <w:ilvl w:val="0"/>
          <w:numId w:val="56"/>
        </w:numPr>
        <w:tabs>
          <w:tab w:val="left" w:pos="-2160"/>
        </w:tabs>
        <w:jc w:val="both"/>
        <w:rPr>
          <w:rFonts w:asciiTheme="minorHAnsi" w:hAnsiTheme="minorHAnsi" w:cstheme="minorHAnsi"/>
        </w:rPr>
      </w:pPr>
      <w:r w:rsidRPr="001C455C">
        <w:rPr>
          <w:rFonts w:asciiTheme="minorHAnsi" w:hAnsiTheme="minorHAnsi" w:cstheme="minorHAnsi"/>
          <w:sz w:val="24"/>
        </w:rPr>
        <w:t>klademe důraz na čtení a poslech s porozuměním</w:t>
      </w:r>
    </w:p>
    <w:p w14:paraId="291A3A84" w14:textId="77777777" w:rsidR="00B34F7A" w:rsidRPr="001C455C" w:rsidRDefault="00FB3C9B" w:rsidP="00E41C57">
      <w:pPr>
        <w:numPr>
          <w:ilvl w:val="0"/>
          <w:numId w:val="56"/>
        </w:numPr>
        <w:tabs>
          <w:tab w:val="left" w:pos="-2160"/>
        </w:tabs>
        <w:jc w:val="both"/>
        <w:rPr>
          <w:rFonts w:asciiTheme="minorHAnsi" w:hAnsiTheme="minorHAnsi" w:cstheme="minorHAnsi"/>
        </w:rPr>
      </w:pPr>
      <w:r w:rsidRPr="001C455C">
        <w:rPr>
          <w:rFonts w:asciiTheme="minorHAnsi" w:hAnsiTheme="minorHAnsi" w:cstheme="minorHAnsi"/>
          <w:sz w:val="24"/>
        </w:rPr>
        <w:t>vedeme žáky k práci s textem (učebnice, internet, slovníky) a vyhledávání informací</w:t>
      </w:r>
    </w:p>
    <w:p w14:paraId="6E43A781" w14:textId="77777777" w:rsidR="00B34F7A" w:rsidRPr="001C455C" w:rsidRDefault="00FB3C9B" w:rsidP="00E41C57">
      <w:pPr>
        <w:numPr>
          <w:ilvl w:val="0"/>
          <w:numId w:val="56"/>
        </w:numPr>
        <w:tabs>
          <w:tab w:val="left" w:pos="-2160"/>
        </w:tabs>
        <w:jc w:val="both"/>
        <w:rPr>
          <w:rFonts w:asciiTheme="minorHAnsi" w:hAnsiTheme="minorHAnsi" w:cstheme="minorHAnsi"/>
        </w:rPr>
      </w:pPr>
      <w:r w:rsidRPr="001C455C">
        <w:rPr>
          <w:rFonts w:asciiTheme="minorHAnsi" w:hAnsiTheme="minorHAnsi" w:cstheme="minorHAnsi"/>
          <w:sz w:val="24"/>
        </w:rPr>
        <w:t>připravujeme s žáky krátkodobé projekty</w:t>
      </w:r>
    </w:p>
    <w:p w14:paraId="347DE804" w14:textId="77777777" w:rsidR="00B34F7A" w:rsidRPr="001C455C" w:rsidRDefault="00FB3C9B" w:rsidP="00E41C57">
      <w:pPr>
        <w:numPr>
          <w:ilvl w:val="0"/>
          <w:numId w:val="56"/>
        </w:numPr>
        <w:tabs>
          <w:tab w:val="left" w:pos="-2160"/>
        </w:tabs>
        <w:jc w:val="both"/>
        <w:rPr>
          <w:rFonts w:asciiTheme="minorHAnsi" w:hAnsiTheme="minorHAnsi" w:cstheme="minorHAnsi"/>
        </w:rPr>
      </w:pPr>
      <w:r w:rsidRPr="001C455C">
        <w:rPr>
          <w:rFonts w:asciiTheme="minorHAnsi" w:hAnsiTheme="minorHAnsi" w:cstheme="minorHAnsi"/>
          <w:sz w:val="24"/>
        </w:rPr>
        <w:t>volíme takové formy a metody práce, které vedou k efektivnímu edukačnímu procesu (skupinová práce, práce v párech, konverzace)</w:t>
      </w:r>
    </w:p>
    <w:p w14:paraId="5D3AA782" w14:textId="77777777" w:rsidR="00B34F7A" w:rsidRPr="001C455C" w:rsidRDefault="00FB3C9B" w:rsidP="00E41C57">
      <w:pPr>
        <w:numPr>
          <w:ilvl w:val="0"/>
          <w:numId w:val="56"/>
        </w:numPr>
        <w:tabs>
          <w:tab w:val="left" w:pos="-2160"/>
        </w:tabs>
        <w:jc w:val="both"/>
        <w:rPr>
          <w:rFonts w:asciiTheme="minorHAnsi" w:hAnsiTheme="minorHAnsi" w:cstheme="minorHAnsi"/>
        </w:rPr>
      </w:pPr>
      <w:r w:rsidRPr="001C455C">
        <w:rPr>
          <w:rFonts w:asciiTheme="minorHAnsi" w:hAnsiTheme="minorHAnsi" w:cstheme="minorHAnsi"/>
          <w:sz w:val="24"/>
        </w:rPr>
        <w:t>vedeme žáky k vzájemné spolupráci a tvůrčí činnosti</w:t>
      </w:r>
    </w:p>
    <w:p w14:paraId="2E392010" w14:textId="77777777" w:rsidR="00B34F7A" w:rsidRPr="001C455C" w:rsidRDefault="00FB3C9B" w:rsidP="00E41C57">
      <w:pPr>
        <w:numPr>
          <w:ilvl w:val="0"/>
          <w:numId w:val="56"/>
        </w:numPr>
        <w:tabs>
          <w:tab w:val="left" w:pos="-2160"/>
        </w:tabs>
        <w:jc w:val="both"/>
        <w:rPr>
          <w:rFonts w:asciiTheme="minorHAnsi" w:hAnsiTheme="minorHAnsi" w:cstheme="minorHAnsi"/>
        </w:rPr>
      </w:pPr>
      <w:r w:rsidRPr="001C455C">
        <w:rPr>
          <w:rFonts w:asciiTheme="minorHAnsi" w:hAnsiTheme="minorHAnsi" w:cstheme="minorHAnsi"/>
          <w:sz w:val="24"/>
        </w:rPr>
        <w:t>připravujeme individuální činnosti pro žáky se specifickými poruchami učení a začleňujeme je do kolektivu</w:t>
      </w:r>
    </w:p>
    <w:p w14:paraId="608FC6A0" w14:textId="77777777" w:rsidR="00B34F7A" w:rsidRPr="001C455C" w:rsidRDefault="00B34F7A">
      <w:pPr>
        <w:tabs>
          <w:tab w:val="left" w:pos="720"/>
        </w:tabs>
        <w:ind w:hanging="360"/>
        <w:jc w:val="both"/>
        <w:rPr>
          <w:rFonts w:asciiTheme="minorHAnsi" w:hAnsiTheme="minorHAnsi" w:cstheme="minorHAnsi"/>
        </w:rPr>
      </w:pPr>
    </w:p>
    <w:p w14:paraId="06C3C68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řešení problémů:</w:t>
      </w:r>
    </w:p>
    <w:p w14:paraId="1FA44A84" w14:textId="77777777" w:rsidR="00B34F7A" w:rsidRPr="001C455C" w:rsidRDefault="00FB3C9B" w:rsidP="00E41C57">
      <w:pPr>
        <w:numPr>
          <w:ilvl w:val="0"/>
          <w:numId w:val="57"/>
        </w:numPr>
        <w:tabs>
          <w:tab w:val="left" w:pos="-2160"/>
        </w:tabs>
        <w:jc w:val="both"/>
        <w:rPr>
          <w:rFonts w:asciiTheme="minorHAnsi" w:hAnsiTheme="minorHAnsi" w:cstheme="minorHAnsi"/>
        </w:rPr>
      </w:pPr>
      <w:r w:rsidRPr="001C455C">
        <w:rPr>
          <w:rFonts w:asciiTheme="minorHAnsi" w:hAnsiTheme="minorHAnsi" w:cstheme="minorHAnsi"/>
          <w:sz w:val="24"/>
        </w:rPr>
        <w:t>na modelových situacích učíme žáka reagovat a využívat znalostí cizího jazyka v komunikaci</w:t>
      </w:r>
    </w:p>
    <w:p w14:paraId="7CCB6E22" w14:textId="77777777" w:rsidR="00B34F7A" w:rsidRPr="001C455C" w:rsidRDefault="00FB3C9B" w:rsidP="00E41C57">
      <w:pPr>
        <w:numPr>
          <w:ilvl w:val="0"/>
          <w:numId w:val="57"/>
        </w:numPr>
        <w:tabs>
          <w:tab w:val="left" w:pos="-2160"/>
        </w:tabs>
        <w:jc w:val="both"/>
        <w:rPr>
          <w:rFonts w:asciiTheme="minorHAnsi" w:hAnsiTheme="minorHAnsi" w:cstheme="minorHAnsi"/>
        </w:rPr>
      </w:pPr>
      <w:r w:rsidRPr="001C455C">
        <w:rPr>
          <w:rFonts w:asciiTheme="minorHAnsi" w:hAnsiTheme="minorHAnsi" w:cstheme="minorHAnsi"/>
          <w:sz w:val="24"/>
        </w:rPr>
        <w:t>zapojujeme žáky do výuky na dané téma (kultura, sport, škola, rodina), o kterých společně diskutujeme a obhajujeme své názory</w:t>
      </w:r>
    </w:p>
    <w:p w14:paraId="234D19CC" w14:textId="77777777" w:rsidR="00B34F7A" w:rsidRPr="001C455C" w:rsidRDefault="00FB3C9B" w:rsidP="00E41C57">
      <w:pPr>
        <w:numPr>
          <w:ilvl w:val="0"/>
          <w:numId w:val="57"/>
        </w:numPr>
        <w:tabs>
          <w:tab w:val="left" w:pos="-2160"/>
        </w:tabs>
        <w:jc w:val="both"/>
        <w:rPr>
          <w:rFonts w:asciiTheme="minorHAnsi" w:hAnsiTheme="minorHAnsi" w:cstheme="minorHAnsi"/>
        </w:rPr>
      </w:pPr>
      <w:r w:rsidRPr="001C455C">
        <w:rPr>
          <w:rFonts w:asciiTheme="minorHAnsi" w:hAnsiTheme="minorHAnsi" w:cstheme="minorHAnsi"/>
          <w:sz w:val="24"/>
        </w:rPr>
        <w:t>pomáháme žákovi při překonávání překážek</w:t>
      </w:r>
    </w:p>
    <w:p w14:paraId="5FE35BEF" w14:textId="77777777" w:rsidR="00B34F7A" w:rsidRPr="001C455C" w:rsidRDefault="00B34F7A">
      <w:pPr>
        <w:jc w:val="both"/>
        <w:rPr>
          <w:rFonts w:asciiTheme="minorHAnsi" w:hAnsiTheme="minorHAnsi" w:cstheme="minorHAnsi"/>
        </w:rPr>
      </w:pPr>
    </w:p>
    <w:p w14:paraId="304ABBD6"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komunikativní:</w:t>
      </w:r>
    </w:p>
    <w:p w14:paraId="3E14DCAE" w14:textId="77777777" w:rsidR="00B34F7A" w:rsidRPr="001C455C" w:rsidRDefault="00FB3C9B" w:rsidP="00E41C57">
      <w:pPr>
        <w:numPr>
          <w:ilvl w:val="0"/>
          <w:numId w:val="58"/>
        </w:numPr>
        <w:tabs>
          <w:tab w:val="left" w:pos="-2160"/>
        </w:tabs>
        <w:jc w:val="both"/>
        <w:rPr>
          <w:rFonts w:asciiTheme="minorHAnsi" w:hAnsiTheme="minorHAnsi" w:cstheme="minorHAnsi"/>
        </w:rPr>
      </w:pPr>
      <w:r w:rsidRPr="001C455C">
        <w:rPr>
          <w:rFonts w:asciiTheme="minorHAnsi" w:hAnsiTheme="minorHAnsi" w:cstheme="minorHAnsi"/>
          <w:sz w:val="24"/>
        </w:rPr>
        <w:t>vedeme žáky k samostatnému a srozumitelnému ústnímu a grafickému projevu</w:t>
      </w:r>
    </w:p>
    <w:p w14:paraId="4162D42E" w14:textId="77777777" w:rsidR="00B34F7A" w:rsidRPr="001C455C" w:rsidRDefault="00FB3C9B" w:rsidP="00E41C57">
      <w:pPr>
        <w:numPr>
          <w:ilvl w:val="0"/>
          <w:numId w:val="58"/>
        </w:numPr>
        <w:tabs>
          <w:tab w:val="left" w:pos="-2160"/>
        </w:tabs>
        <w:jc w:val="both"/>
        <w:rPr>
          <w:rFonts w:asciiTheme="minorHAnsi" w:hAnsiTheme="minorHAnsi" w:cstheme="minorHAnsi"/>
        </w:rPr>
      </w:pPr>
      <w:r w:rsidRPr="001C455C">
        <w:rPr>
          <w:rFonts w:asciiTheme="minorHAnsi" w:hAnsiTheme="minorHAnsi" w:cstheme="minorHAnsi"/>
          <w:sz w:val="24"/>
        </w:rPr>
        <w:t>vedeme žáky k běžnému užívání slovní zásoby, základních frází a gramatických pravidel v komunikaci s učitelem i mezi sebou</w:t>
      </w:r>
    </w:p>
    <w:p w14:paraId="0772C1CE" w14:textId="77777777" w:rsidR="00B34F7A" w:rsidRPr="001C455C" w:rsidRDefault="00FB3C9B" w:rsidP="00E41C57">
      <w:pPr>
        <w:numPr>
          <w:ilvl w:val="0"/>
          <w:numId w:val="58"/>
        </w:numPr>
        <w:tabs>
          <w:tab w:val="left" w:pos="-2160"/>
        </w:tabs>
        <w:jc w:val="both"/>
        <w:rPr>
          <w:rFonts w:asciiTheme="minorHAnsi" w:hAnsiTheme="minorHAnsi" w:cstheme="minorHAnsi"/>
        </w:rPr>
      </w:pPr>
      <w:r w:rsidRPr="001C455C">
        <w:rPr>
          <w:rFonts w:asciiTheme="minorHAnsi" w:hAnsiTheme="minorHAnsi" w:cstheme="minorHAnsi"/>
          <w:sz w:val="24"/>
        </w:rPr>
        <w:t>navozujeme modelové situace (rozhovory, otázky, odpovědi) z běžného života, kdy žáci komunikují, reagují a plní odlišné role v cizím jazyce</w:t>
      </w:r>
    </w:p>
    <w:p w14:paraId="5881AE30" w14:textId="77777777" w:rsidR="00B34F7A" w:rsidRPr="001C455C" w:rsidRDefault="00FB3C9B" w:rsidP="00E41C57">
      <w:pPr>
        <w:numPr>
          <w:ilvl w:val="0"/>
          <w:numId w:val="58"/>
        </w:numPr>
        <w:tabs>
          <w:tab w:val="left" w:pos="-2160"/>
        </w:tabs>
        <w:jc w:val="both"/>
        <w:rPr>
          <w:rFonts w:asciiTheme="minorHAnsi" w:hAnsiTheme="minorHAnsi" w:cstheme="minorHAnsi"/>
        </w:rPr>
      </w:pPr>
      <w:r w:rsidRPr="001C455C">
        <w:rPr>
          <w:rFonts w:asciiTheme="minorHAnsi" w:hAnsiTheme="minorHAnsi" w:cstheme="minorHAnsi"/>
          <w:sz w:val="24"/>
        </w:rPr>
        <w:t>využíváme moderní komunikační prostředky (e-mail)</w:t>
      </w:r>
    </w:p>
    <w:p w14:paraId="020443AE" w14:textId="77777777" w:rsidR="00B34F7A" w:rsidRPr="001C455C" w:rsidRDefault="00FB3C9B" w:rsidP="00E41C57">
      <w:pPr>
        <w:numPr>
          <w:ilvl w:val="0"/>
          <w:numId w:val="58"/>
        </w:numPr>
        <w:tabs>
          <w:tab w:val="left" w:pos="-2160"/>
        </w:tabs>
        <w:jc w:val="both"/>
        <w:rPr>
          <w:rFonts w:asciiTheme="minorHAnsi" w:hAnsiTheme="minorHAnsi" w:cstheme="minorHAnsi"/>
        </w:rPr>
      </w:pPr>
      <w:r w:rsidRPr="001C455C">
        <w:rPr>
          <w:rFonts w:asciiTheme="minorHAnsi" w:hAnsiTheme="minorHAnsi" w:cstheme="minorHAnsi"/>
          <w:sz w:val="24"/>
        </w:rPr>
        <w:t>učíme žáky poslouchat s porozuměním a následně vystihnout ústně nebo písemně hlavní myšlenky a dále s nimi pracovat</w:t>
      </w:r>
    </w:p>
    <w:p w14:paraId="78A50E53" w14:textId="77777777" w:rsidR="00B34F7A" w:rsidRPr="001C455C" w:rsidRDefault="00FB3C9B" w:rsidP="00E41C57">
      <w:pPr>
        <w:numPr>
          <w:ilvl w:val="0"/>
          <w:numId w:val="58"/>
        </w:numPr>
        <w:tabs>
          <w:tab w:val="left" w:pos="-2160"/>
        </w:tabs>
        <w:jc w:val="both"/>
        <w:rPr>
          <w:rFonts w:asciiTheme="minorHAnsi" w:hAnsiTheme="minorHAnsi" w:cstheme="minorHAnsi"/>
        </w:rPr>
      </w:pPr>
      <w:r w:rsidRPr="001C455C">
        <w:rPr>
          <w:rFonts w:asciiTheme="minorHAnsi" w:hAnsiTheme="minorHAnsi" w:cstheme="minorHAnsi"/>
          <w:sz w:val="24"/>
        </w:rPr>
        <w:t>snažíme se o maximální komunikaci v cizím jazyce během vyučovací hodiny</w:t>
      </w:r>
    </w:p>
    <w:p w14:paraId="6F23751F" w14:textId="77777777" w:rsidR="00B34F7A" w:rsidRPr="001C455C" w:rsidRDefault="00B34F7A">
      <w:pPr>
        <w:jc w:val="both"/>
        <w:rPr>
          <w:rFonts w:asciiTheme="minorHAnsi" w:hAnsiTheme="minorHAnsi" w:cstheme="minorHAnsi"/>
        </w:rPr>
      </w:pPr>
    </w:p>
    <w:p w14:paraId="3E51177B"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sociální a personální:</w:t>
      </w:r>
    </w:p>
    <w:p w14:paraId="47FE8ED8" w14:textId="77777777" w:rsidR="00B34F7A" w:rsidRPr="001C455C" w:rsidRDefault="00FB3C9B" w:rsidP="00E41C57">
      <w:pPr>
        <w:numPr>
          <w:ilvl w:val="0"/>
          <w:numId w:val="59"/>
        </w:numPr>
        <w:tabs>
          <w:tab w:val="left" w:pos="-2160"/>
        </w:tabs>
        <w:jc w:val="both"/>
        <w:rPr>
          <w:rFonts w:asciiTheme="minorHAnsi" w:hAnsiTheme="minorHAnsi" w:cstheme="minorHAnsi"/>
        </w:rPr>
      </w:pPr>
      <w:r w:rsidRPr="001C455C">
        <w:rPr>
          <w:rFonts w:asciiTheme="minorHAnsi" w:hAnsiTheme="minorHAnsi" w:cstheme="minorHAnsi"/>
          <w:sz w:val="24"/>
        </w:rPr>
        <w:t>zařazujeme skupinovou a párovou práci ve třídě</w:t>
      </w:r>
    </w:p>
    <w:p w14:paraId="0BBAC10D" w14:textId="77777777" w:rsidR="00B34F7A" w:rsidRPr="001C455C" w:rsidRDefault="00FB3C9B" w:rsidP="00E41C57">
      <w:pPr>
        <w:numPr>
          <w:ilvl w:val="0"/>
          <w:numId w:val="59"/>
        </w:numPr>
        <w:tabs>
          <w:tab w:val="left" w:pos="-2160"/>
        </w:tabs>
        <w:jc w:val="both"/>
        <w:rPr>
          <w:rFonts w:asciiTheme="minorHAnsi" w:hAnsiTheme="minorHAnsi" w:cstheme="minorHAnsi"/>
        </w:rPr>
      </w:pPr>
      <w:r w:rsidRPr="001C455C">
        <w:rPr>
          <w:rFonts w:asciiTheme="minorHAnsi" w:hAnsiTheme="minorHAnsi" w:cstheme="minorHAnsi"/>
          <w:sz w:val="24"/>
        </w:rPr>
        <w:t>učíme žáky přijímat a respektovat názory učitele i ostatních žáků</w:t>
      </w:r>
    </w:p>
    <w:p w14:paraId="168CB544" w14:textId="77777777" w:rsidR="00B34F7A" w:rsidRPr="001C455C" w:rsidRDefault="00FB3C9B" w:rsidP="00E41C57">
      <w:pPr>
        <w:numPr>
          <w:ilvl w:val="0"/>
          <w:numId w:val="59"/>
        </w:numPr>
        <w:tabs>
          <w:tab w:val="left" w:pos="-2160"/>
        </w:tabs>
        <w:jc w:val="both"/>
        <w:rPr>
          <w:rFonts w:asciiTheme="minorHAnsi" w:hAnsiTheme="minorHAnsi" w:cstheme="minorHAnsi"/>
        </w:rPr>
      </w:pPr>
      <w:r w:rsidRPr="001C455C">
        <w:rPr>
          <w:rFonts w:asciiTheme="minorHAnsi" w:hAnsiTheme="minorHAnsi" w:cstheme="minorHAnsi"/>
          <w:sz w:val="24"/>
        </w:rPr>
        <w:t>učíme žáky pracovat v týmu podle společně dohodnutých pravidel</w:t>
      </w:r>
    </w:p>
    <w:p w14:paraId="2F12A541" w14:textId="77777777" w:rsidR="00B34F7A" w:rsidRPr="001C455C" w:rsidRDefault="00B34F7A">
      <w:pPr>
        <w:jc w:val="both"/>
        <w:rPr>
          <w:rFonts w:asciiTheme="minorHAnsi" w:hAnsiTheme="minorHAnsi" w:cstheme="minorHAnsi"/>
        </w:rPr>
      </w:pPr>
    </w:p>
    <w:p w14:paraId="795A8740"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občanské:</w:t>
      </w:r>
    </w:p>
    <w:p w14:paraId="21039DE2" w14:textId="77777777" w:rsidR="00B34F7A" w:rsidRPr="001C455C" w:rsidRDefault="00FB3C9B" w:rsidP="00E41C57">
      <w:pPr>
        <w:numPr>
          <w:ilvl w:val="0"/>
          <w:numId w:val="60"/>
        </w:numPr>
        <w:tabs>
          <w:tab w:val="left" w:pos="-2160"/>
        </w:tabs>
        <w:jc w:val="both"/>
        <w:rPr>
          <w:rFonts w:asciiTheme="minorHAnsi" w:hAnsiTheme="minorHAnsi" w:cstheme="minorHAnsi"/>
        </w:rPr>
      </w:pPr>
      <w:r w:rsidRPr="001C455C">
        <w:rPr>
          <w:rFonts w:asciiTheme="minorHAnsi" w:hAnsiTheme="minorHAnsi" w:cstheme="minorHAnsi"/>
          <w:sz w:val="24"/>
        </w:rPr>
        <w:t>seznamujeme žáky s kulturou (svátky, tradice, film a literatura) a hodnotami anglicky mluvících zemí, pro seznámení využíváme různé informační zdroje (internet a média)</w:t>
      </w:r>
    </w:p>
    <w:p w14:paraId="22CCB5DA" w14:textId="77777777" w:rsidR="00B34F7A" w:rsidRPr="001C455C" w:rsidRDefault="00FB3C9B" w:rsidP="00E41C57">
      <w:pPr>
        <w:numPr>
          <w:ilvl w:val="0"/>
          <w:numId w:val="60"/>
        </w:numPr>
        <w:tabs>
          <w:tab w:val="left" w:pos="-2160"/>
        </w:tabs>
        <w:jc w:val="both"/>
        <w:rPr>
          <w:rFonts w:asciiTheme="minorHAnsi" w:hAnsiTheme="minorHAnsi" w:cstheme="minorHAnsi"/>
        </w:rPr>
      </w:pPr>
      <w:r w:rsidRPr="001C455C">
        <w:rPr>
          <w:rFonts w:asciiTheme="minorHAnsi" w:hAnsiTheme="minorHAnsi" w:cstheme="minorHAnsi"/>
          <w:sz w:val="24"/>
        </w:rPr>
        <w:t>s anglicky mluvícími zeměmi žáky seznamujeme formou krátkodobých projektů na dané téma</w:t>
      </w:r>
    </w:p>
    <w:p w14:paraId="2269425D" w14:textId="77777777" w:rsidR="00B34F7A" w:rsidRPr="001C455C" w:rsidRDefault="00FB3C9B" w:rsidP="00E41C57">
      <w:pPr>
        <w:numPr>
          <w:ilvl w:val="0"/>
          <w:numId w:val="60"/>
        </w:numPr>
        <w:tabs>
          <w:tab w:val="left" w:pos="-2160"/>
        </w:tabs>
        <w:jc w:val="both"/>
        <w:rPr>
          <w:rFonts w:asciiTheme="minorHAnsi" w:hAnsiTheme="minorHAnsi" w:cstheme="minorHAnsi"/>
        </w:rPr>
      </w:pPr>
      <w:r w:rsidRPr="001C455C">
        <w:rPr>
          <w:rFonts w:asciiTheme="minorHAnsi" w:hAnsiTheme="minorHAnsi" w:cstheme="minorHAnsi"/>
          <w:sz w:val="24"/>
        </w:rPr>
        <w:t xml:space="preserve"> učíme žáky své práce prezentovat ve třídě či škole</w:t>
      </w:r>
    </w:p>
    <w:p w14:paraId="3B23BF47" w14:textId="77777777" w:rsidR="00B34F7A" w:rsidRPr="001C455C" w:rsidRDefault="00B34F7A">
      <w:pPr>
        <w:jc w:val="both"/>
        <w:rPr>
          <w:rFonts w:asciiTheme="minorHAnsi" w:hAnsiTheme="minorHAnsi" w:cstheme="minorHAnsi"/>
        </w:rPr>
      </w:pPr>
    </w:p>
    <w:p w14:paraId="656DEA4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pracovní:</w:t>
      </w:r>
    </w:p>
    <w:p w14:paraId="44C247D7" w14:textId="67BB0B8D" w:rsidR="00B34F7A" w:rsidRPr="001C455C" w:rsidRDefault="00FB3C9B" w:rsidP="00E41C57">
      <w:pPr>
        <w:numPr>
          <w:ilvl w:val="0"/>
          <w:numId w:val="61"/>
        </w:numPr>
        <w:tabs>
          <w:tab w:val="left" w:pos="-2160"/>
        </w:tabs>
        <w:jc w:val="both"/>
        <w:rPr>
          <w:rFonts w:asciiTheme="minorHAnsi" w:hAnsiTheme="minorHAnsi" w:cstheme="minorHAnsi"/>
        </w:rPr>
      </w:pPr>
      <w:r w:rsidRPr="001C455C">
        <w:rPr>
          <w:rFonts w:asciiTheme="minorHAnsi" w:hAnsiTheme="minorHAnsi" w:cstheme="minorHAnsi"/>
          <w:sz w:val="24"/>
        </w:rPr>
        <w:t>pracujeme s různými výukovými materiály (učebnice, knihy, časopisy, hry, programy</w:t>
      </w:r>
      <w:r w:rsidR="00BD14C6" w:rsidRPr="001C455C">
        <w:rPr>
          <w:rFonts w:asciiTheme="minorHAnsi" w:hAnsiTheme="minorHAnsi" w:cstheme="minorHAnsi"/>
          <w:sz w:val="24"/>
        </w:rPr>
        <w:t>, …</w:t>
      </w:r>
      <w:r w:rsidRPr="001C455C">
        <w:rPr>
          <w:rFonts w:asciiTheme="minorHAnsi" w:hAnsiTheme="minorHAnsi" w:cstheme="minorHAnsi"/>
          <w:sz w:val="24"/>
        </w:rPr>
        <w:t>)</w:t>
      </w:r>
    </w:p>
    <w:p w14:paraId="6C4AE1F6" w14:textId="77777777" w:rsidR="00B34F7A" w:rsidRPr="001C455C" w:rsidRDefault="00FB3C9B" w:rsidP="00E41C57">
      <w:pPr>
        <w:numPr>
          <w:ilvl w:val="0"/>
          <w:numId w:val="61"/>
        </w:numPr>
        <w:tabs>
          <w:tab w:val="left" w:pos="-2160"/>
        </w:tabs>
        <w:jc w:val="both"/>
        <w:rPr>
          <w:rFonts w:asciiTheme="minorHAnsi" w:hAnsiTheme="minorHAnsi" w:cstheme="minorHAnsi"/>
        </w:rPr>
      </w:pPr>
      <w:r w:rsidRPr="001C455C">
        <w:rPr>
          <w:rFonts w:asciiTheme="minorHAnsi" w:hAnsiTheme="minorHAnsi" w:cstheme="minorHAnsi"/>
          <w:sz w:val="24"/>
        </w:rPr>
        <w:t>využíváme žákovu kreativitu a samostatnost</w:t>
      </w:r>
    </w:p>
    <w:p w14:paraId="0FCB98ED" w14:textId="77777777" w:rsidR="00B34F7A" w:rsidRPr="001C455C" w:rsidRDefault="00FB3C9B" w:rsidP="00E41C57">
      <w:pPr>
        <w:numPr>
          <w:ilvl w:val="0"/>
          <w:numId w:val="61"/>
        </w:numPr>
        <w:tabs>
          <w:tab w:val="left" w:pos="-2160"/>
        </w:tabs>
        <w:jc w:val="both"/>
        <w:rPr>
          <w:rFonts w:asciiTheme="minorHAnsi" w:hAnsiTheme="minorHAnsi" w:cstheme="minorHAnsi"/>
        </w:rPr>
      </w:pPr>
      <w:r w:rsidRPr="001C455C">
        <w:rPr>
          <w:rFonts w:asciiTheme="minorHAnsi" w:hAnsiTheme="minorHAnsi" w:cstheme="minorHAnsi"/>
          <w:sz w:val="24"/>
        </w:rPr>
        <w:t>používáme různé metody a postupy práce v závislosti na probírané látce (aktivizační, motivační, skupinovou, samostatnou)</w:t>
      </w:r>
    </w:p>
    <w:p w14:paraId="10B667A2" w14:textId="77777777" w:rsidR="00B34F7A" w:rsidRPr="001C455C" w:rsidRDefault="00FB3C9B" w:rsidP="00E41C57">
      <w:pPr>
        <w:numPr>
          <w:ilvl w:val="0"/>
          <w:numId w:val="61"/>
        </w:numPr>
        <w:tabs>
          <w:tab w:val="left" w:pos="-2160"/>
        </w:tabs>
        <w:jc w:val="both"/>
        <w:rPr>
          <w:rFonts w:asciiTheme="minorHAnsi" w:hAnsiTheme="minorHAnsi" w:cstheme="minorHAnsi"/>
        </w:rPr>
      </w:pPr>
      <w:r w:rsidRPr="001C455C">
        <w:rPr>
          <w:rFonts w:asciiTheme="minorHAnsi" w:hAnsiTheme="minorHAnsi" w:cstheme="minorHAnsi"/>
          <w:sz w:val="24"/>
        </w:rPr>
        <w:t xml:space="preserve">žáky vedeme ke snaze podílet se na vylepšení pracovního prostředí (třídy) pro výuku </w:t>
      </w:r>
      <w:r w:rsidRPr="001C455C">
        <w:rPr>
          <w:rFonts w:asciiTheme="minorHAnsi" w:hAnsiTheme="minorHAnsi" w:cstheme="minorHAnsi"/>
          <w:sz w:val="24"/>
        </w:rPr>
        <w:lastRenderedPageBreak/>
        <w:t>cizího jazyka (obrázky, plakáty, projekty, pomocné pracovní materiály – tabulky, přehledy)</w:t>
      </w:r>
    </w:p>
    <w:p w14:paraId="40B279C8" w14:textId="63A71150" w:rsidR="00B34F7A" w:rsidRPr="001C455C" w:rsidRDefault="00B34F7A">
      <w:pPr>
        <w:jc w:val="both"/>
        <w:rPr>
          <w:rFonts w:asciiTheme="minorHAnsi" w:hAnsiTheme="minorHAnsi" w:cstheme="minorHAnsi"/>
        </w:rPr>
      </w:pPr>
    </w:p>
    <w:p w14:paraId="69397500" w14:textId="77777777" w:rsidR="00B62A95" w:rsidRPr="001C455C" w:rsidRDefault="00B62A95" w:rsidP="00B62A95">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5C4A6960" w14:textId="77777777" w:rsidR="00B62A95" w:rsidRPr="00C85058" w:rsidRDefault="00B62A95" w:rsidP="00E41C57">
      <w:pPr>
        <w:widowControl/>
        <w:numPr>
          <w:ilvl w:val="0"/>
          <w:numId w:val="173"/>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vyhledávání a zpracování informací, samostatnému vyhledávání a snaze posoudit důvěryhodnost cizojazyčného informačního zdroje</w:t>
      </w:r>
    </w:p>
    <w:p w14:paraId="2DB962B1" w14:textId="77777777" w:rsidR="00B62A95" w:rsidRPr="00C85058" w:rsidRDefault="00B62A95" w:rsidP="00E41C57">
      <w:pPr>
        <w:widowControl/>
        <w:numPr>
          <w:ilvl w:val="0"/>
          <w:numId w:val="173"/>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dalšímu digitálnímu zpracovávání, ukládání, zálohování a sdílení získaných informací a vytváření digitálního obsahu, případně bez opory o jiné zdroje (např. vlastní video nebo prezentace vlastních fotografií)</w:t>
      </w:r>
    </w:p>
    <w:p w14:paraId="3C0BD979" w14:textId="77777777" w:rsidR="00B62A95" w:rsidRPr="00C85058" w:rsidRDefault="00B62A95" w:rsidP="00E41C57">
      <w:pPr>
        <w:widowControl/>
        <w:numPr>
          <w:ilvl w:val="0"/>
          <w:numId w:val="173"/>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uvědomování si existence autorského zákona a k osvojování si zvyku uvádět bibliografické zdroje při šíření informací jiných autorů</w:t>
      </w:r>
    </w:p>
    <w:p w14:paraId="2DA2C123" w14:textId="77777777" w:rsidR="00B62A95" w:rsidRPr="00C85058" w:rsidRDefault="00B62A95" w:rsidP="00E41C57">
      <w:pPr>
        <w:widowControl/>
        <w:numPr>
          <w:ilvl w:val="0"/>
          <w:numId w:val="173"/>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práci s vybranými internetovými aplikacemi, které jsou určeny pro studium cizího jazyka, k jejich používání, např. využívání online slovníků</w:t>
      </w:r>
    </w:p>
    <w:p w14:paraId="57D82ECF" w14:textId="77777777" w:rsidR="00B62A95" w:rsidRPr="00C85058" w:rsidRDefault="00B62A95" w:rsidP="00E41C57">
      <w:pPr>
        <w:widowControl/>
        <w:numPr>
          <w:ilvl w:val="0"/>
          <w:numId w:val="173"/>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využívání odpovídajících čtenářských strategií vhodných pro digitální čtení a k práci (čtení) v prostředí elektronické obrazovky (posouvání řádků, stránek) a k další práci s textem a informacemi</w:t>
      </w:r>
    </w:p>
    <w:p w14:paraId="1B88A5E6" w14:textId="77777777" w:rsidR="00B62A95" w:rsidRPr="00C85058" w:rsidRDefault="00B62A95" w:rsidP="00E41C57">
      <w:pPr>
        <w:widowControl/>
        <w:numPr>
          <w:ilvl w:val="0"/>
          <w:numId w:val="173"/>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práci s klávesnicí pro další cizí jazyky, k formulování písemného vyjádření různými formami</w:t>
      </w:r>
    </w:p>
    <w:p w14:paraId="64513534" w14:textId="77777777" w:rsidR="00B62A95" w:rsidRPr="001C455C" w:rsidRDefault="00B62A95" w:rsidP="00B62A95">
      <w:pPr>
        <w:rPr>
          <w:rFonts w:asciiTheme="minorHAnsi" w:hAnsiTheme="minorHAnsi" w:cstheme="minorHAnsi"/>
          <w:sz w:val="24"/>
          <w:szCs w:val="24"/>
        </w:rPr>
      </w:pPr>
    </w:p>
    <w:p w14:paraId="1B500E18" w14:textId="0B43FB1C" w:rsidR="00B62A95" w:rsidRPr="001C455C" w:rsidRDefault="00B62A95">
      <w:pPr>
        <w:jc w:val="both"/>
        <w:rPr>
          <w:rFonts w:asciiTheme="minorHAnsi" w:hAnsiTheme="minorHAnsi" w:cstheme="minorHAnsi"/>
        </w:rPr>
      </w:pPr>
    </w:p>
    <w:p w14:paraId="79398FC0" w14:textId="77777777" w:rsidR="00FE13CD" w:rsidRPr="001C455C" w:rsidRDefault="00FE13CD">
      <w:pPr>
        <w:jc w:val="both"/>
        <w:rPr>
          <w:rFonts w:asciiTheme="minorHAnsi" w:hAnsiTheme="minorHAnsi" w:cstheme="minorHAnsi"/>
        </w:rPr>
      </w:pPr>
    </w:p>
    <w:p w14:paraId="271368D5" w14:textId="2EA98C3F" w:rsidR="00B62A95" w:rsidRPr="001C455C" w:rsidRDefault="00B62A95">
      <w:pPr>
        <w:jc w:val="both"/>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71705D98" w14:textId="77777777" w:rsidTr="00FE13CD">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2D780BFB" w14:textId="5F299F45" w:rsidR="00B34F7A" w:rsidRPr="001C455C" w:rsidRDefault="00FB3C9B" w:rsidP="00FE13CD">
            <w:pPr>
              <w:jc w:val="center"/>
              <w:rPr>
                <w:rFonts w:asciiTheme="minorHAnsi" w:hAnsiTheme="minorHAnsi" w:cstheme="minorHAnsi"/>
              </w:rPr>
            </w:pPr>
            <w:r w:rsidRPr="001C455C">
              <w:rPr>
                <w:rFonts w:asciiTheme="minorHAnsi" w:hAnsiTheme="minorHAnsi" w:cstheme="minorHAnsi"/>
                <w:b/>
                <w:sz w:val="24"/>
              </w:rPr>
              <w:t>Další cizí jazyk (Ruský jazyk, německý jazyk,  španělský jazyk</w:t>
            </w:r>
            <w:r w:rsidR="00786635" w:rsidRPr="001C455C">
              <w:rPr>
                <w:rFonts w:asciiTheme="minorHAnsi" w:hAnsiTheme="minorHAnsi" w:cstheme="minorHAnsi"/>
                <w:b/>
                <w:sz w:val="24"/>
              </w:rPr>
              <w:t>: 7. – 9. roč.)</w:t>
            </w:r>
          </w:p>
        </w:tc>
      </w:tr>
    </w:tbl>
    <w:p w14:paraId="7EC38002" w14:textId="77777777" w:rsidR="00B34F7A" w:rsidRPr="001C455C" w:rsidRDefault="00B34F7A">
      <w:pPr>
        <w:jc w:val="both"/>
        <w:rPr>
          <w:rFonts w:asciiTheme="minorHAnsi" w:hAnsiTheme="minorHAnsi" w:cstheme="minorHAnsi"/>
        </w:rPr>
      </w:pPr>
    </w:p>
    <w:p w14:paraId="2D12CD3B"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455817B1" w14:textId="77777777" w:rsidR="00B34F7A" w:rsidRPr="001C455C" w:rsidRDefault="00B34F7A">
      <w:pPr>
        <w:rPr>
          <w:rFonts w:asciiTheme="minorHAnsi" w:hAnsiTheme="minorHAnsi" w:cstheme="minorHAnsi"/>
        </w:rPr>
      </w:pPr>
    </w:p>
    <w:p w14:paraId="796A9ED1" w14:textId="2EEB0C6E" w:rsidR="00786635" w:rsidRPr="001C455C" w:rsidRDefault="00786635" w:rsidP="00786635">
      <w:pPr>
        <w:jc w:val="both"/>
        <w:rPr>
          <w:rFonts w:asciiTheme="minorHAnsi" w:hAnsiTheme="minorHAnsi" w:cstheme="minorHAnsi"/>
        </w:rPr>
      </w:pPr>
      <w:r w:rsidRPr="001C455C">
        <w:rPr>
          <w:rFonts w:asciiTheme="minorHAnsi" w:hAnsiTheme="minorHAnsi" w:cstheme="minorHAnsi"/>
          <w:sz w:val="24"/>
        </w:rPr>
        <w:t>Vyučovací předmět</w:t>
      </w:r>
      <w:r w:rsidRPr="001C455C">
        <w:rPr>
          <w:rFonts w:asciiTheme="minorHAnsi" w:hAnsiTheme="minorHAnsi" w:cstheme="minorHAnsi"/>
        </w:rPr>
        <w:t xml:space="preserve"> </w:t>
      </w:r>
      <w:r w:rsidRPr="001C455C">
        <w:rPr>
          <w:rFonts w:asciiTheme="minorHAnsi" w:hAnsiTheme="minorHAnsi" w:cstheme="minorHAnsi"/>
          <w:sz w:val="24"/>
        </w:rPr>
        <w:t>je zařazen do 7.</w:t>
      </w:r>
      <w:r w:rsidR="00C85058">
        <w:rPr>
          <w:rFonts w:asciiTheme="minorHAnsi" w:hAnsiTheme="minorHAnsi" w:cstheme="minorHAnsi"/>
          <w:sz w:val="24"/>
        </w:rPr>
        <w:t xml:space="preserve"> </w:t>
      </w:r>
      <w:r w:rsidRPr="001C455C">
        <w:rPr>
          <w:rFonts w:asciiTheme="minorHAnsi" w:hAnsiTheme="minorHAnsi" w:cstheme="minorHAnsi"/>
          <w:sz w:val="24"/>
        </w:rPr>
        <w:t>- 9. ročníku v časové dotaci 2 hodiny týdně.</w:t>
      </w:r>
      <w:r w:rsidRPr="001C455C">
        <w:rPr>
          <w:rFonts w:asciiTheme="minorHAnsi" w:hAnsiTheme="minorHAnsi" w:cstheme="minorHAnsi"/>
          <w:b/>
          <w:sz w:val="16"/>
        </w:rPr>
        <w:t> </w:t>
      </w:r>
    </w:p>
    <w:p w14:paraId="7346D6F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většinou ve třídách nebo v jazykové učebně. Lze využít i a audiovizuální učebnu nebo jiné odborné učebny.</w:t>
      </w:r>
    </w:p>
    <w:p w14:paraId="7FB10CAD"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Základní výukovou formou je frontální diskuse, která je doplňována výkladem, samostatnou a skupinovou prací a zejména častým vedením dialogů. V průběhu výuky jsou realizovány krátkodobé projekty.</w:t>
      </w:r>
    </w:p>
    <w:p w14:paraId="46405856"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Pozornost a větší důraz je věnován rozvoji řeči, čtení s porozuměním a konverzaci. Pro poslech s porozuměním jsou využívány autentické materiály různého druhu (audio, video aj.). Žáci reagují na základní otázky a rozumí základním frázím běžného života kolem nich. V tomto období seznamujeme žáky s reáliemi a kulturou zemí.</w:t>
      </w:r>
    </w:p>
    <w:p w14:paraId="2D89AF1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Žáci se učí reagovat na všední situace z každodenního života. Důraz je kladen na komunikační schopnosti žáků. Tomu je přizpůsobena výuka gramatiky a výběr slovní zásoby. Žáci poznávají a prakticky používají základní pravidla fonetiky, učí se správný pravopis, vytvářejí krátké rozhovory. Využívá se pozorování, poslech a čtení s porozuměním, hraní rolí, her a tvořivé práce.</w:t>
      </w:r>
    </w:p>
    <w:p w14:paraId="160EC2A6" w14:textId="77777777" w:rsidR="00B34F7A" w:rsidRPr="001C455C" w:rsidRDefault="00B34F7A">
      <w:pPr>
        <w:jc w:val="both"/>
        <w:rPr>
          <w:rFonts w:asciiTheme="minorHAnsi" w:hAnsiTheme="minorHAnsi" w:cstheme="minorHAnsi"/>
        </w:rPr>
      </w:pPr>
    </w:p>
    <w:p w14:paraId="4F4E241C"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03CC1CCB" w14:textId="77777777" w:rsidR="00B34F7A" w:rsidRPr="001C455C" w:rsidRDefault="00B34F7A">
      <w:pPr>
        <w:jc w:val="both"/>
        <w:rPr>
          <w:rFonts w:asciiTheme="minorHAnsi" w:hAnsiTheme="minorHAnsi" w:cstheme="minorHAnsi"/>
        </w:rPr>
      </w:pPr>
    </w:p>
    <w:p w14:paraId="48794A5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učení:</w:t>
      </w:r>
    </w:p>
    <w:p w14:paraId="70251CEE" w14:textId="77777777" w:rsidR="00B34F7A" w:rsidRPr="001C455C" w:rsidRDefault="00FB3C9B" w:rsidP="00E41C57">
      <w:pPr>
        <w:numPr>
          <w:ilvl w:val="0"/>
          <w:numId w:val="62"/>
        </w:numPr>
        <w:tabs>
          <w:tab w:val="left" w:pos="-2160"/>
        </w:tabs>
        <w:jc w:val="both"/>
        <w:rPr>
          <w:rFonts w:asciiTheme="minorHAnsi" w:hAnsiTheme="minorHAnsi" w:cstheme="minorHAnsi"/>
        </w:rPr>
      </w:pPr>
      <w:r w:rsidRPr="001C455C">
        <w:rPr>
          <w:rFonts w:asciiTheme="minorHAnsi" w:hAnsiTheme="minorHAnsi" w:cstheme="minorHAnsi"/>
          <w:sz w:val="24"/>
        </w:rPr>
        <w:t>klademe důraz na čtení a poslech s porozuměním</w:t>
      </w:r>
    </w:p>
    <w:p w14:paraId="5AD3BAF0" w14:textId="77777777" w:rsidR="00B34F7A" w:rsidRPr="001C455C" w:rsidRDefault="00FB3C9B" w:rsidP="00E41C57">
      <w:pPr>
        <w:numPr>
          <w:ilvl w:val="0"/>
          <w:numId w:val="62"/>
        </w:numPr>
        <w:tabs>
          <w:tab w:val="left" w:pos="-2160"/>
        </w:tabs>
        <w:jc w:val="both"/>
        <w:rPr>
          <w:rFonts w:asciiTheme="minorHAnsi" w:hAnsiTheme="minorHAnsi" w:cstheme="minorHAnsi"/>
        </w:rPr>
      </w:pPr>
      <w:r w:rsidRPr="001C455C">
        <w:rPr>
          <w:rFonts w:asciiTheme="minorHAnsi" w:hAnsiTheme="minorHAnsi" w:cstheme="minorHAnsi"/>
          <w:sz w:val="24"/>
        </w:rPr>
        <w:t>vedeme žáky k práci s textem (učebnice, internet, slovníky) a vyhledávání informací</w:t>
      </w:r>
    </w:p>
    <w:p w14:paraId="07B7795C" w14:textId="77777777" w:rsidR="00B34F7A" w:rsidRPr="001C455C" w:rsidRDefault="00FB3C9B" w:rsidP="00E41C57">
      <w:pPr>
        <w:numPr>
          <w:ilvl w:val="0"/>
          <w:numId w:val="62"/>
        </w:numPr>
        <w:tabs>
          <w:tab w:val="left" w:pos="-2160"/>
        </w:tabs>
        <w:jc w:val="both"/>
        <w:rPr>
          <w:rFonts w:asciiTheme="minorHAnsi" w:hAnsiTheme="minorHAnsi" w:cstheme="minorHAnsi"/>
        </w:rPr>
      </w:pPr>
      <w:r w:rsidRPr="001C455C">
        <w:rPr>
          <w:rFonts w:asciiTheme="minorHAnsi" w:hAnsiTheme="minorHAnsi" w:cstheme="minorHAnsi"/>
          <w:sz w:val="24"/>
        </w:rPr>
        <w:lastRenderedPageBreak/>
        <w:t>připravujeme s žáky krátkodobé projekty</w:t>
      </w:r>
    </w:p>
    <w:p w14:paraId="24B76EAD" w14:textId="77777777" w:rsidR="00B34F7A" w:rsidRPr="001C455C" w:rsidRDefault="00FB3C9B" w:rsidP="00E41C57">
      <w:pPr>
        <w:numPr>
          <w:ilvl w:val="0"/>
          <w:numId w:val="62"/>
        </w:numPr>
        <w:tabs>
          <w:tab w:val="left" w:pos="-2160"/>
        </w:tabs>
        <w:jc w:val="both"/>
        <w:rPr>
          <w:rFonts w:asciiTheme="minorHAnsi" w:hAnsiTheme="minorHAnsi" w:cstheme="minorHAnsi"/>
        </w:rPr>
      </w:pPr>
      <w:r w:rsidRPr="001C455C">
        <w:rPr>
          <w:rFonts w:asciiTheme="minorHAnsi" w:hAnsiTheme="minorHAnsi" w:cstheme="minorHAnsi"/>
          <w:sz w:val="24"/>
        </w:rPr>
        <w:t>volíme takové formy a metody práce, které vedou k efektivnímu edukačnímu procesu (skupinová práce, práce v párech, konverzace)</w:t>
      </w:r>
    </w:p>
    <w:p w14:paraId="2C1DBBCA" w14:textId="77777777" w:rsidR="00B34F7A" w:rsidRPr="001C455C" w:rsidRDefault="00FB3C9B" w:rsidP="00E41C57">
      <w:pPr>
        <w:numPr>
          <w:ilvl w:val="0"/>
          <w:numId w:val="62"/>
        </w:numPr>
        <w:tabs>
          <w:tab w:val="left" w:pos="-2160"/>
        </w:tabs>
        <w:jc w:val="both"/>
        <w:rPr>
          <w:rFonts w:asciiTheme="minorHAnsi" w:hAnsiTheme="minorHAnsi" w:cstheme="minorHAnsi"/>
        </w:rPr>
      </w:pPr>
      <w:r w:rsidRPr="001C455C">
        <w:rPr>
          <w:rFonts w:asciiTheme="minorHAnsi" w:hAnsiTheme="minorHAnsi" w:cstheme="minorHAnsi"/>
          <w:sz w:val="24"/>
        </w:rPr>
        <w:t>vedeme žáky k vzájemné spolupráci a tvůrčí činnosti</w:t>
      </w:r>
    </w:p>
    <w:p w14:paraId="0BB9FF2A" w14:textId="77777777" w:rsidR="00B34F7A" w:rsidRPr="001C455C" w:rsidRDefault="00FB3C9B" w:rsidP="00E41C57">
      <w:pPr>
        <w:numPr>
          <w:ilvl w:val="0"/>
          <w:numId w:val="62"/>
        </w:numPr>
        <w:tabs>
          <w:tab w:val="left" w:pos="-2160"/>
        </w:tabs>
        <w:jc w:val="both"/>
        <w:rPr>
          <w:rFonts w:asciiTheme="minorHAnsi" w:hAnsiTheme="minorHAnsi" w:cstheme="minorHAnsi"/>
        </w:rPr>
      </w:pPr>
      <w:r w:rsidRPr="001C455C">
        <w:rPr>
          <w:rFonts w:asciiTheme="minorHAnsi" w:hAnsiTheme="minorHAnsi" w:cstheme="minorHAnsi"/>
          <w:sz w:val="24"/>
        </w:rPr>
        <w:t>individuálně pracujeme se žáky se specifickými poruchami učení</w:t>
      </w:r>
    </w:p>
    <w:p w14:paraId="797EAC5F" w14:textId="77777777" w:rsidR="00B34F7A" w:rsidRPr="001C455C" w:rsidRDefault="00B34F7A">
      <w:pPr>
        <w:jc w:val="both"/>
        <w:rPr>
          <w:rFonts w:asciiTheme="minorHAnsi" w:hAnsiTheme="minorHAnsi" w:cstheme="minorHAnsi"/>
        </w:rPr>
      </w:pPr>
    </w:p>
    <w:p w14:paraId="0BA7A89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řešení problémů:</w:t>
      </w:r>
    </w:p>
    <w:p w14:paraId="39FC11F5" w14:textId="77777777" w:rsidR="00B34F7A" w:rsidRPr="001C455C" w:rsidRDefault="00FB3C9B" w:rsidP="00E41C57">
      <w:pPr>
        <w:numPr>
          <w:ilvl w:val="0"/>
          <w:numId w:val="63"/>
        </w:numPr>
        <w:tabs>
          <w:tab w:val="left" w:pos="-2160"/>
        </w:tabs>
        <w:jc w:val="both"/>
        <w:rPr>
          <w:rFonts w:asciiTheme="minorHAnsi" w:hAnsiTheme="minorHAnsi" w:cstheme="minorHAnsi"/>
        </w:rPr>
      </w:pPr>
      <w:r w:rsidRPr="001C455C">
        <w:rPr>
          <w:rFonts w:asciiTheme="minorHAnsi" w:hAnsiTheme="minorHAnsi" w:cstheme="minorHAnsi"/>
          <w:sz w:val="24"/>
        </w:rPr>
        <w:t>na modelových situacích učíme žáky reagovat a využívat znalostí cizího jazyka v komunikaci</w:t>
      </w:r>
    </w:p>
    <w:p w14:paraId="1649C111" w14:textId="77777777" w:rsidR="00B34F7A" w:rsidRPr="001C455C" w:rsidRDefault="00FB3C9B" w:rsidP="00E41C57">
      <w:pPr>
        <w:numPr>
          <w:ilvl w:val="0"/>
          <w:numId w:val="63"/>
        </w:numPr>
        <w:tabs>
          <w:tab w:val="left" w:pos="-2160"/>
        </w:tabs>
        <w:jc w:val="both"/>
        <w:rPr>
          <w:rFonts w:asciiTheme="minorHAnsi" w:hAnsiTheme="minorHAnsi" w:cstheme="minorHAnsi"/>
        </w:rPr>
      </w:pPr>
      <w:r w:rsidRPr="001C455C">
        <w:rPr>
          <w:rFonts w:asciiTheme="minorHAnsi" w:hAnsiTheme="minorHAnsi" w:cstheme="minorHAnsi"/>
          <w:sz w:val="24"/>
        </w:rPr>
        <w:t>zapojujeme žáky do výuky na dané téma (kultura, sport, škola, rodina), o kterých společně diskutujeme a obhajujeme své názory</w:t>
      </w:r>
    </w:p>
    <w:p w14:paraId="26807395" w14:textId="77777777" w:rsidR="00B34F7A" w:rsidRPr="001C455C" w:rsidRDefault="00FB3C9B" w:rsidP="00E41C57">
      <w:pPr>
        <w:numPr>
          <w:ilvl w:val="0"/>
          <w:numId w:val="63"/>
        </w:numPr>
        <w:tabs>
          <w:tab w:val="left" w:pos="-2160"/>
        </w:tabs>
        <w:jc w:val="both"/>
        <w:rPr>
          <w:rFonts w:asciiTheme="minorHAnsi" w:hAnsiTheme="minorHAnsi" w:cstheme="minorHAnsi"/>
        </w:rPr>
      </w:pPr>
      <w:r w:rsidRPr="001C455C">
        <w:rPr>
          <w:rFonts w:asciiTheme="minorHAnsi" w:hAnsiTheme="minorHAnsi" w:cstheme="minorHAnsi"/>
          <w:sz w:val="24"/>
        </w:rPr>
        <w:t>pomáháme žákům při překonávání překážek</w:t>
      </w:r>
    </w:p>
    <w:p w14:paraId="28DEDCC5" w14:textId="77777777" w:rsidR="00B34F7A" w:rsidRPr="001C455C" w:rsidRDefault="00B34F7A">
      <w:pPr>
        <w:jc w:val="both"/>
        <w:rPr>
          <w:rFonts w:asciiTheme="minorHAnsi" w:hAnsiTheme="minorHAnsi" w:cstheme="minorHAnsi"/>
        </w:rPr>
      </w:pPr>
    </w:p>
    <w:p w14:paraId="08C8298B"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komunikativní:</w:t>
      </w:r>
    </w:p>
    <w:p w14:paraId="01EE60EA" w14:textId="77777777" w:rsidR="00B34F7A" w:rsidRPr="001C455C" w:rsidRDefault="00FB3C9B" w:rsidP="00E41C57">
      <w:pPr>
        <w:numPr>
          <w:ilvl w:val="0"/>
          <w:numId w:val="64"/>
        </w:numPr>
        <w:tabs>
          <w:tab w:val="left" w:pos="-2160"/>
        </w:tabs>
        <w:jc w:val="both"/>
        <w:rPr>
          <w:rFonts w:asciiTheme="minorHAnsi" w:hAnsiTheme="minorHAnsi" w:cstheme="minorHAnsi"/>
        </w:rPr>
      </w:pPr>
      <w:r w:rsidRPr="001C455C">
        <w:rPr>
          <w:rFonts w:asciiTheme="minorHAnsi" w:hAnsiTheme="minorHAnsi" w:cstheme="minorHAnsi"/>
          <w:sz w:val="24"/>
        </w:rPr>
        <w:t>vedeme žáky k samostatnému a srozumitelnému ústnímu a grafickému projevu</w:t>
      </w:r>
    </w:p>
    <w:p w14:paraId="310892F4" w14:textId="77777777" w:rsidR="00B34F7A" w:rsidRPr="001C455C" w:rsidRDefault="00FB3C9B" w:rsidP="00E41C57">
      <w:pPr>
        <w:numPr>
          <w:ilvl w:val="0"/>
          <w:numId w:val="64"/>
        </w:numPr>
        <w:tabs>
          <w:tab w:val="left" w:pos="-2160"/>
        </w:tabs>
        <w:jc w:val="both"/>
        <w:rPr>
          <w:rFonts w:asciiTheme="minorHAnsi" w:hAnsiTheme="minorHAnsi" w:cstheme="minorHAnsi"/>
        </w:rPr>
      </w:pPr>
      <w:r w:rsidRPr="001C455C">
        <w:rPr>
          <w:rFonts w:asciiTheme="minorHAnsi" w:hAnsiTheme="minorHAnsi" w:cstheme="minorHAnsi"/>
          <w:sz w:val="24"/>
        </w:rPr>
        <w:t>vedeme žáky k běžnému užívání slovní zásoby, základních frází a gramatických pravidel v komunikaci s učitelem i mezi sebou</w:t>
      </w:r>
    </w:p>
    <w:p w14:paraId="30FA58FC" w14:textId="77777777" w:rsidR="00B34F7A" w:rsidRPr="001C455C" w:rsidRDefault="00FB3C9B" w:rsidP="00E41C57">
      <w:pPr>
        <w:numPr>
          <w:ilvl w:val="0"/>
          <w:numId w:val="64"/>
        </w:numPr>
        <w:tabs>
          <w:tab w:val="left" w:pos="-2160"/>
        </w:tabs>
        <w:jc w:val="both"/>
        <w:rPr>
          <w:rFonts w:asciiTheme="minorHAnsi" w:hAnsiTheme="minorHAnsi" w:cstheme="minorHAnsi"/>
        </w:rPr>
      </w:pPr>
      <w:r w:rsidRPr="001C455C">
        <w:rPr>
          <w:rFonts w:asciiTheme="minorHAnsi" w:hAnsiTheme="minorHAnsi" w:cstheme="minorHAnsi"/>
          <w:sz w:val="24"/>
        </w:rPr>
        <w:t>navozujeme modelové situace (rozhovory, otázky, odpovědi) z běžného života, kdy žáci komunikují, reagují a plní odlišné role v cizím jazyce</w:t>
      </w:r>
    </w:p>
    <w:p w14:paraId="0F348AD3" w14:textId="77777777" w:rsidR="00B34F7A" w:rsidRPr="001C455C" w:rsidRDefault="00FB3C9B" w:rsidP="00E41C57">
      <w:pPr>
        <w:numPr>
          <w:ilvl w:val="0"/>
          <w:numId w:val="64"/>
        </w:numPr>
        <w:tabs>
          <w:tab w:val="left" w:pos="-2160"/>
        </w:tabs>
        <w:jc w:val="both"/>
        <w:rPr>
          <w:rFonts w:asciiTheme="minorHAnsi" w:hAnsiTheme="minorHAnsi" w:cstheme="minorHAnsi"/>
        </w:rPr>
      </w:pPr>
      <w:r w:rsidRPr="001C455C">
        <w:rPr>
          <w:rFonts w:asciiTheme="minorHAnsi" w:hAnsiTheme="minorHAnsi" w:cstheme="minorHAnsi"/>
          <w:sz w:val="24"/>
        </w:rPr>
        <w:t>využíváme moderní komunikační prostředky (e-mail)</w:t>
      </w:r>
    </w:p>
    <w:p w14:paraId="6DBE7ADF" w14:textId="77777777" w:rsidR="00B34F7A" w:rsidRPr="001C455C" w:rsidRDefault="00FB3C9B" w:rsidP="00E41C57">
      <w:pPr>
        <w:numPr>
          <w:ilvl w:val="0"/>
          <w:numId w:val="64"/>
        </w:numPr>
        <w:tabs>
          <w:tab w:val="left" w:pos="-2160"/>
        </w:tabs>
        <w:jc w:val="both"/>
        <w:rPr>
          <w:rFonts w:asciiTheme="minorHAnsi" w:hAnsiTheme="minorHAnsi" w:cstheme="minorHAnsi"/>
        </w:rPr>
      </w:pPr>
      <w:r w:rsidRPr="001C455C">
        <w:rPr>
          <w:rFonts w:asciiTheme="minorHAnsi" w:hAnsiTheme="minorHAnsi" w:cstheme="minorHAnsi"/>
          <w:sz w:val="24"/>
        </w:rPr>
        <w:t>učíme žáky poslouchat s porozuměním a následně vystihnout ústně nebo písemně hlavní myšlenky a dále s nimi pracovat</w:t>
      </w:r>
    </w:p>
    <w:p w14:paraId="3F7C9C05" w14:textId="77777777" w:rsidR="00B34F7A" w:rsidRPr="001C455C" w:rsidRDefault="00FB3C9B" w:rsidP="00E41C57">
      <w:pPr>
        <w:numPr>
          <w:ilvl w:val="0"/>
          <w:numId w:val="64"/>
        </w:numPr>
        <w:tabs>
          <w:tab w:val="left" w:pos="-2160"/>
        </w:tabs>
        <w:jc w:val="both"/>
        <w:rPr>
          <w:rFonts w:asciiTheme="minorHAnsi" w:hAnsiTheme="minorHAnsi" w:cstheme="minorHAnsi"/>
        </w:rPr>
      </w:pPr>
      <w:r w:rsidRPr="001C455C">
        <w:rPr>
          <w:rFonts w:asciiTheme="minorHAnsi" w:hAnsiTheme="minorHAnsi" w:cstheme="minorHAnsi"/>
          <w:sz w:val="24"/>
        </w:rPr>
        <w:t>snažíme se o maximální komunikaci v cizím jazyce během vyučovací hodiny</w:t>
      </w:r>
    </w:p>
    <w:p w14:paraId="2A7A51F2" w14:textId="77777777" w:rsidR="00B34F7A" w:rsidRPr="001C455C" w:rsidRDefault="00B34F7A">
      <w:pPr>
        <w:jc w:val="both"/>
        <w:rPr>
          <w:rFonts w:asciiTheme="minorHAnsi" w:hAnsiTheme="minorHAnsi" w:cstheme="minorHAnsi"/>
        </w:rPr>
      </w:pPr>
    </w:p>
    <w:p w14:paraId="433FC4AE" w14:textId="77777777" w:rsidR="00FE13CD" w:rsidRPr="001C455C" w:rsidRDefault="00FE13CD">
      <w:pPr>
        <w:jc w:val="both"/>
        <w:rPr>
          <w:rFonts w:asciiTheme="minorHAnsi" w:hAnsiTheme="minorHAnsi" w:cstheme="minorHAnsi"/>
          <w:sz w:val="24"/>
        </w:rPr>
      </w:pPr>
    </w:p>
    <w:p w14:paraId="31A67A7F" w14:textId="3C0C69B3"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sociální a personální:</w:t>
      </w:r>
    </w:p>
    <w:p w14:paraId="5AB61BD9" w14:textId="77777777" w:rsidR="00B34F7A" w:rsidRPr="001C455C" w:rsidRDefault="00FB3C9B" w:rsidP="00E41C57">
      <w:pPr>
        <w:numPr>
          <w:ilvl w:val="0"/>
          <w:numId w:val="65"/>
        </w:numPr>
        <w:tabs>
          <w:tab w:val="left" w:pos="-2160"/>
        </w:tabs>
        <w:jc w:val="both"/>
        <w:rPr>
          <w:rFonts w:asciiTheme="minorHAnsi" w:hAnsiTheme="minorHAnsi" w:cstheme="minorHAnsi"/>
        </w:rPr>
      </w:pPr>
      <w:r w:rsidRPr="001C455C">
        <w:rPr>
          <w:rFonts w:asciiTheme="minorHAnsi" w:hAnsiTheme="minorHAnsi" w:cstheme="minorHAnsi"/>
          <w:sz w:val="24"/>
        </w:rPr>
        <w:t>zařazujeme skupinovou a párovou práci ve třídě</w:t>
      </w:r>
    </w:p>
    <w:p w14:paraId="17573923" w14:textId="77777777" w:rsidR="00B34F7A" w:rsidRPr="001C455C" w:rsidRDefault="00FB3C9B" w:rsidP="00E41C57">
      <w:pPr>
        <w:numPr>
          <w:ilvl w:val="0"/>
          <w:numId w:val="65"/>
        </w:numPr>
        <w:tabs>
          <w:tab w:val="left" w:pos="-2160"/>
        </w:tabs>
        <w:jc w:val="both"/>
        <w:rPr>
          <w:rFonts w:asciiTheme="minorHAnsi" w:hAnsiTheme="minorHAnsi" w:cstheme="minorHAnsi"/>
        </w:rPr>
      </w:pPr>
      <w:r w:rsidRPr="001C455C">
        <w:rPr>
          <w:rFonts w:asciiTheme="minorHAnsi" w:hAnsiTheme="minorHAnsi" w:cstheme="minorHAnsi"/>
          <w:sz w:val="24"/>
        </w:rPr>
        <w:t>učíme žáky přijímat a respektovat názory učitele i ostatních žáků</w:t>
      </w:r>
    </w:p>
    <w:p w14:paraId="0837BD60" w14:textId="77777777" w:rsidR="00B34F7A" w:rsidRPr="001C455C" w:rsidRDefault="00FB3C9B" w:rsidP="00E41C57">
      <w:pPr>
        <w:numPr>
          <w:ilvl w:val="0"/>
          <w:numId w:val="65"/>
        </w:numPr>
        <w:tabs>
          <w:tab w:val="left" w:pos="-2160"/>
        </w:tabs>
        <w:jc w:val="both"/>
        <w:rPr>
          <w:rFonts w:asciiTheme="minorHAnsi" w:hAnsiTheme="minorHAnsi" w:cstheme="minorHAnsi"/>
        </w:rPr>
      </w:pPr>
      <w:r w:rsidRPr="001C455C">
        <w:rPr>
          <w:rFonts w:asciiTheme="minorHAnsi" w:hAnsiTheme="minorHAnsi" w:cstheme="minorHAnsi"/>
          <w:sz w:val="24"/>
        </w:rPr>
        <w:t>učíme žáky pracovat v týmu podle společně dohodnutých pravidel</w:t>
      </w:r>
    </w:p>
    <w:p w14:paraId="5D68AE31" w14:textId="77777777" w:rsidR="00B34F7A" w:rsidRPr="001C455C" w:rsidRDefault="00B34F7A">
      <w:pPr>
        <w:jc w:val="both"/>
        <w:rPr>
          <w:rFonts w:asciiTheme="minorHAnsi" w:hAnsiTheme="minorHAnsi" w:cstheme="minorHAnsi"/>
        </w:rPr>
      </w:pPr>
    </w:p>
    <w:p w14:paraId="13EF6EF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občanské:</w:t>
      </w:r>
    </w:p>
    <w:p w14:paraId="63818393" w14:textId="77777777" w:rsidR="00B34F7A" w:rsidRPr="001C455C" w:rsidRDefault="00FB3C9B" w:rsidP="00E41C57">
      <w:pPr>
        <w:numPr>
          <w:ilvl w:val="0"/>
          <w:numId w:val="66"/>
        </w:numPr>
        <w:tabs>
          <w:tab w:val="left" w:pos="-2160"/>
        </w:tabs>
        <w:jc w:val="both"/>
        <w:rPr>
          <w:rFonts w:asciiTheme="minorHAnsi" w:hAnsiTheme="minorHAnsi" w:cstheme="minorHAnsi"/>
        </w:rPr>
      </w:pPr>
      <w:r w:rsidRPr="001C455C">
        <w:rPr>
          <w:rFonts w:asciiTheme="minorHAnsi" w:hAnsiTheme="minorHAnsi" w:cstheme="minorHAnsi"/>
          <w:sz w:val="24"/>
        </w:rPr>
        <w:t>seznamujeme žáky s kulturou (svátky, tradice, film a literatura) a hodnotami anglicky mluvících zemí</w:t>
      </w:r>
    </w:p>
    <w:p w14:paraId="7AA189EC" w14:textId="77777777" w:rsidR="00B34F7A" w:rsidRPr="001C455C" w:rsidRDefault="00FB3C9B" w:rsidP="00E41C57">
      <w:pPr>
        <w:numPr>
          <w:ilvl w:val="0"/>
          <w:numId w:val="66"/>
        </w:numPr>
        <w:tabs>
          <w:tab w:val="left" w:pos="-2160"/>
        </w:tabs>
        <w:jc w:val="both"/>
        <w:rPr>
          <w:rFonts w:asciiTheme="minorHAnsi" w:hAnsiTheme="minorHAnsi" w:cstheme="minorHAnsi"/>
        </w:rPr>
      </w:pPr>
      <w:r w:rsidRPr="001C455C">
        <w:rPr>
          <w:rFonts w:asciiTheme="minorHAnsi" w:hAnsiTheme="minorHAnsi" w:cstheme="minorHAnsi"/>
          <w:sz w:val="24"/>
        </w:rPr>
        <w:t>pro seznámení využíváme různé informační zdroje (internet a média)</w:t>
      </w:r>
    </w:p>
    <w:p w14:paraId="223515AD" w14:textId="77777777" w:rsidR="00B34F7A" w:rsidRPr="001C455C" w:rsidRDefault="00FB3C9B" w:rsidP="00E41C57">
      <w:pPr>
        <w:numPr>
          <w:ilvl w:val="0"/>
          <w:numId w:val="66"/>
        </w:numPr>
        <w:tabs>
          <w:tab w:val="left" w:pos="-2160"/>
        </w:tabs>
        <w:jc w:val="both"/>
        <w:rPr>
          <w:rFonts w:asciiTheme="minorHAnsi" w:hAnsiTheme="minorHAnsi" w:cstheme="minorHAnsi"/>
        </w:rPr>
      </w:pPr>
      <w:r w:rsidRPr="001C455C">
        <w:rPr>
          <w:rFonts w:asciiTheme="minorHAnsi" w:hAnsiTheme="minorHAnsi" w:cstheme="minorHAnsi"/>
          <w:sz w:val="24"/>
        </w:rPr>
        <w:t>s anglicky mluvícími zeměmi žáky seznamujeme formou krátkodobých projektů na daná témata, učíme žáky své práce prezentovat ve třídě či škole</w:t>
      </w:r>
    </w:p>
    <w:p w14:paraId="698D59E6" w14:textId="77777777" w:rsidR="00B34F7A" w:rsidRPr="001C455C" w:rsidRDefault="00B34F7A">
      <w:pPr>
        <w:jc w:val="both"/>
        <w:rPr>
          <w:rFonts w:asciiTheme="minorHAnsi" w:hAnsiTheme="minorHAnsi" w:cstheme="minorHAnsi"/>
        </w:rPr>
      </w:pPr>
    </w:p>
    <w:p w14:paraId="6EBEB46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pracovní:</w:t>
      </w:r>
    </w:p>
    <w:p w14:paraId="251BCA2E" w14:textId="682ABB59" w:rsidR="00B34F7A" w:rsidRPr="001C455C" w:rsidRDefault="00FB3C9B" w:rsidP="00E41C57">
      <w:pPr>
        <w:numPr>
          <w:ilvl w:val="0"/>
          <w:numId w:val="67"/>
        </w:numPr>
        <w:tabs>
          <w:tab w:val="left" w:pos="-2160"/>
        </w:tabs>
        <w:jc w:val="both"/>
        <w:rPr>
          <w:rFonts w:asciiTheme="minorHAnsi" w:hAnsiTheme="minorHAnsi" w:cstheme="minorHAnsi"/>
        </w:rPr>
      </w:pPr>
      <w:r w:rsidRPr="001C455C">
        <w:rPr>
          <w:rFonts w:asciiTheme="minorHAnsi" w:hAnsiTheme="minorHAnsi" w:cstheme="minorHAnsi"/>
          <w:sz w:val="24"/>
        </w:rPr>
        <w:t>pracujeme s různými výukovými materiály (učebnice, knihy, časopisy, hry, programy</w:t>
      </w:r>
      <w:r w:rsidR="00BD14C6" w:rsidRPr="001C455C">
        <w:rPr>
          <w:rFonts w:asciiTheme="minorHAnsi" w:hAnsiTheme="minorHAnsi" w:cstheme="minorHAnsi"/>
          <w:sz w:val="24"/>
        </w:rPr>
        <w:t>, …</w:t>
      </w:r>
      <w:r w:rsidRPr="001C455C">
        <w:rPr>
          <w:rFonts w:asciiTheme="minorHAnsi" w:hAnsiTheme="minorHAnsi" w:cstheme="minorHAnsi"/>
          <w:sz w:val="24"/>
        </w:rPr>
        <w:t>)</w:t>
      </w:r>
    </w:p>
    <w:p w14:paraId="36281CCE" w14:textId="77777777" w:rsidR="00B34F7A" w:rsidRPr="001C455C" w:rsidRDefault="00FB3C9B" w:rsidP="00E41C57">
      <w:pPr>
        <w:numPr>
          <w:ilvl w:val="0"/>
          <w:numId w:val="67"/>
        </w:numPr>
        <w:tabs>
          <w:tab w:val="left" w:pos="-2160"/>
        </w:tabs>
        <w:jc w:val="both"/>
        <w:rPr>
          <w:rFonts w:asciiTheme="minorHAnsi" w:hAnsiTheme="minorHAnsi" w:cstheme="minorHAnsi"/>
        </w:rPr>
      </w:pPr>
      <w:r w:rsidRPr="001C455C">
        <w:rPr>
          <w:rFonts w:asciiTheme="minorHAnsi" w:hAnsiTheme="minorHAnsi" w:cstheme="minorHAnsi"/>
          <w:sz w:val="24"/>
        </w:rPr>
        <w:t>využíváme žákovu kreativitu a samostatnost</w:t>
      </w:r>
    </w:p>
    <w:p w14:paraId="3BE5D95D" w14:textId="77777777" w:rsidR="00B34F7A" w:rsidRPr="001C455C" w:rsidRDefault="00FB3C9B" w:rsidP="00E41C57">
      <w:pPr>
        <w:numPr>
          <w:ilvl w:val="0"/>
          <w:numId w:val="67"/>
        </w:numPr>
        <w:tabs>
          <w:tab w:val="left" w:pos="-2160"/>
        </w:tabs>
        <w:jc w:val="both"/>
        <w:rPr>
          <w:rFonts w:asciiTheme="minorHAnsi" w:hAnsiTheme="minorHAnsi" w:cstheme="minorHAnsi"/>
        </w:rPr>
      </w:pPr>
      <w:r w:rsidRPr="001C455C">
        <w:rPr>
          <w:rFonts w:asciiTheme="minorHAnsi" w:hAnsiTheme="minorHAnsi" w:cstheme="minorHAnsi"/>
          <w:sz w:val="24"/>
        </w:rPr>
        <w:t>používáme různé metody a postupy práce v závislosti na probírané látce (aktivizační, motivační, skupinovou, samostatnou)</w:t>
      </w:r>
    </w:p>
    <w:p w14:paraId="7BD0860B" w14:textId="77777777" w:rsidR="00B34F7A" w:rsidRPr="001C455C" w:rsidRDefault="00FB3C9B" w:rsidP="00E41C57">
      <w:pPr>
        <w:numPr>
          <w:ilvl w:val="0"/>
          <w:numId w:val="67"/>
        </w:numPr>
        <w:tabs>
          <w:tab w:val="left" w:pos="-2160"/>
        </w:tabs>
        <w:jc w:val="both"/>
        <w:rPr>
          <w:rFonts w:asciiTheme="minorHAnsi" w:hAnsiTheme="minorHAnsi" w:cstheme="minorHAnsi"/>
        </w:rPr>
      </w:pPr>
      <w:r w:rsidRPr="001C455C">
        <w:rPr>
          <w:rFonts w:asciiTheme="minorHAnsi" w:hAnsiTheme="minorHAnsi" w:cstheme="minorHAnsi"/>
          <w:sz w:val="24"/>
        </w:rPr>
        <w:t>učíme žáky podílet se na vylepšení pracovního prostředí (třídy) pro výuku cizího jazyka (obrázky, plakáty, projekty, pomocné pracovní materiály – tabulky, přehledy)</w:t>
      </w:r>
    </w:p>
    <w:p w14:paraId="09B35C38" w14:textId="77777777" w:rsidR="00B34F7A" w:rsidRPr="001C455C" w:rsidRDefault="00B34F7A">
      <w:pPr>
        <w:jc w:val="both"/>
        <w:rPr>
          <w:rFonts w:asciiTheme="minorHAnsi" w:hAnsiTheme="minorHAnsi" w:cstheme="minorHAnsi"/>
        </w:rPr>
      </w:pPr>
    </w:p>
    <w:p w14:paraId="40E58C83" w14:textId="59863783" w:rsidR="00B34F7A" w:rsidRDefault="00B34F7A">
      <w:pPr>
        <w:jc w:val="both"/>
        <w:rPr>
          <w:rFonts w:asciiTheme="minorHAnsi" w:hAnsiTheme="minorHAnsi" w:cstheme="minorHAnsi"/>
        </w:rPr>
      </w:pPr>
    </w:p>
    <w:p w14:paraId="0D0C7BE7" w14:textId="21E3E790" w:rsidR="00C85058" w:rsidRDefault="00C85058">
      <w:pPr>
        <w:jc w:val="both"/>
        <w:rPr>
          <w:rFonts w:asciiTheme="minorHAnsi" w:hAnsiTheme="minorHAnsi" w:cstheme="minorHAnsi"/>
        </w:rPr>
      </w:pPr>
    </w:p>
    <w:p w14:paraId="3F3737A9" w14:textId="77777777" w:rsidR="00C85058" w:rsidRPr="001C455C" w:rsidRDefault="00C85058">
      <w:pPr>
        <w:jc w:val="both"/>
        <w:rPr>
          <w:rFonts w:asciiTheme="minorHAnsi" w:hAnsiTheme="minorHAnsi" w:cstheme="minorHAnsi"/>
        </w:rPr>
      </w:pPr>
    </w:p>
    <w:p w14:paraId="414C51F6" w14:textId="7ED2DC69" w:rsidR="00B34F7A" w:rsidRPr="001C455C" w:rsidRDefault="00B62A95" w:rsidP="00B62A95">
      <w:pPr>
        <w:rPr>
          <w:rFonts w:asciiTheme="minorHAnsi" w:hAnsiTheme="minorHAnsi" w:cstheme="minorHAnsi"/>
          <w:sz w:val="24"/>
          <w:szCs w:val="24"/>
        </w:rPr>
      </w:pPr>
      <w:r w:rsidRPr="001C455C">
        <w:rPr>
          <w:rFonts w:asciiTheme="minorHAnsi" w:hAnsiTheme="minorHAnsi" w:cstheme="minorHAnsi"/>
          <w:sz w:val="24"/>
          <w:szCs w:val="24"/>
        </w:rPr>
        <w:lastRenderedPageBreak/>
        <w:t>Digitální kompetence</w:t>
      </w:r>
    </w:p>
    <w:p w14:paraId="55EC75B9" w14:textId="77777777" w:rsidR="00B62A95" w:rsidRPr="00C85058" w:rsidRDefault="00B62A95" w:rsidP="00E41C57">
      <w:pPr>
        <w:widowControl/>
        <w:numPr>
          <w:ilvl w:val="0"/>
          <w:numId w:val="173"/>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vyhledávání a zpracování informací, samostatnému vyhledávání a snaze posoudit důvěryhodnost cizojazyčného informačního zdroje</w:t>
      </w:r>
    </w:p>
    <w:p w14:paraId="6B6D2ECB" w14:textId="77777777" w:rsidR="00B62A95" w:rsidRPr="00C85058" w:rsidRDefault="00B62A95" w:rsidP="00E41C57">
      <w:pPr>
        <w:widowControl/>
        <w:numPr>
          <w:ilvl w:val="0"/>
          <w:numId w:val="173"/>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dalšímu digitálnímu zpracovávání, ukládání, zálohování a sdílení získaných informací a vytváření digitálního obsahu, případně bez opory o jiné zdroje (např. vlastní video nebo prezentace vlastních fotografií)</w:t>
      </w:r>
    </w:p>
    <w:p w14:paraId="56A913DC" w14:textId="77777777" w:rsidR="00B62A95" w:rsidRPr="00C85058" w:rsidRDefault="00B62A95" w:rsidP="00E41C57">
      <w:pPr>
        <w:widowControl/>
        <w:numPr>
          <w:ilvl w:val="0"/>
          <w:numId w:val="173"/>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uvědomování si existence autorského zákona a k osvojování si zvyku uvádět bibliografické zdroje při šíření informací jiných autorů</w:t>
      </w:r>
    </w:p>
    <w:p w14:paraId="2F6BD157" w14:textId="77777777" w:rsidR="00B62A95" w:rsidRPr="00C85058" w:rsidRDefault="00B62A95" w:rsidP="00E41C57">
      <w:pPr>
        <w:widowControl/>
        <w:numPr>
          <w:ilvl w:val="0"/>
          <w:numId w:val="173"/>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práci s vybranými internetovými aplikacemi, které jsou určeny pro studium cizího jazyka, k jejich používání, např. využívání online slovníků</w:t>
      </w:r>
    </w:p>
    <w:p w14:paraId="564AB817" w14:textId="77777777" w:rsidR="00B62A95" w:rsidRPr="00C85058" w:rsidRDefault="00B62A95" w:rsidP="00E41C57">
      <w:pPr>
        <w:widowControl/>
        <w:numPr>
          <w:ilvl w:val="0"/>
          <w:numId w:val="173"/>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využívání odpovídajících čtenářských strategií vhodných pro digitální čtení a k práci (čtení) v prostředí elektronické obrazovky (posouvání řádků, stránek) a k další práci s textem a informacemi</w:t>
      </w:r>
    </w:p>
    <w:p w14:paraId="0B85411F" w14:textId="77777777" w:rsidR="00B62A95" w:rsidRPr="00C85058" w:rsidRDefault="00B62A95" w:rsidP="00E41C57">
      <w:pPr>
        <w:widowControl/>
        <w:numPr>
          <w:ilvl w:val="0"/>
          <w:numId w:val="173"/>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práci s klávesnicí pro další cizí jazyky, k formulování písemného vyjádření různými formami</w:t>
      </w:r>
    </w:p>
    <w:p w14:paraId="77D75016" w14:textId="77777777" w:rsidR="00B34F7A" w:rsidRPr="001C455C" w:rsidRDefault="00B34F7A">
      <w:pPr>
        <w:jc w:val="both"/>
        <w:rPr>
          <w:rFonts w:asciiTheme="minorHAnsi" w:hAnsiTheme="minorHAnsi" w:cstheme="minorHAnsi"/>
        </w:rPr>
      </w:pPr>
    </w:p>
    <w:p w14:paraId="1A284F4F" w14:textId="77777777" w:rsidR="00B34F7A" w:rsidRPr="001C455C" w:rsidRDefault="00B34F7A">
      <w:pPr>
        <w:jc w:val="both"/>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579794CF" w14:textId="77777777" w:rsidTr="00FE13CD">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17775228"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Matematika (6. – 9. ročník)</w:t>
            </w:r>
          </w:p>
        </w:tc>
      </w:tr>
    </w:tbl>
    <w:p w14:paraId="6D349F97" w14:textId="77777777" w:rsidR="00B34F7A" w:rsidRPr="001C455C" w:rsidRDefault="00B34F7A">
      <w:pPr>
        <w:rPr>
          <w:rFonts w:asciiTheme="minorHAnsi" w:hAnsiTheme="minorHAnsi" w:cstheme="minorHAnsi"/>
        </w:rPr>
      </w:pPr>
    </w:p>
    <w:p w14:paraId="16DB4E42"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7655EAC0" w14:textId="77777777" w:rsidR="00B34F7A" w:rsidRPr="001C455C" w:rsidRDefault="00B34F7A">
      <w:pPr>
        <w:jc w:val="both"/>
        <w:rPr>
          <w:rFonts w:asciiTheme="minorHAnsi" w:hAnsiTheme="minorHAnsi" w:cstheme="minorHAnsi"/>
        </w:rPr>
      </w:pPr>
    </w:p>
    <w:p w14:paraId="591BD178" w14:textId="3CADB678"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Matematika je začleněna do výukové oblasti Matematika a její aplikace v časové dotaci </w:t>
      </w:r>
      <w:r w:rsidR="00786635" w:rsidRPr="001C455C">
        <w:rPr>
          <w:rFonts w:asciiTheme="minorHAnsi" w:hAnsiTheme="minorHAnsi" w:cstheme="minorHAnsi"/>
          <w:sz w:val="24"/>
        </w:rPr>
        <w:t>5</w:t>
      </w:r>
      <w:r w:rsidRPr="001C455C">
        <w:rPr>
          <w:rFonts w:asciiTheme="minorHAnsi" w:hAnsiTheme="minorHAnsi" w:cstheme="minorHAnsi"/>
          <w:sz w:val="24"/>
        </w:rPr>
        <w:t xml:space="preserve"> hodin týdně v každém ročníku druhého stupně. Úzce souvisí s Fyzikou a Chemií.</w:t>
      </w:r>
    </w:p>
    <w:p w14:paraId="1B3FBD0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 běžných třídách, je také využívána počítačová učebna a učebna s interaktivní tabulí. Řešením reálných problémových situací je žákům předkládáno nové učivo. Jsou navozovány modelové situace, diskutuje se nad daným problémem. Látka je zastřešena výkladem s řešením dalších obdobných příkladů.</w:t>
      </w:r>
    </w:p>
    <w:p w14:paraId="7743F74E"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 hodinách je využívána frontální i skupinová práce, jsou realizovány projekty spojené s ostatními výukovými předměty.</w:t>
      </w:r>
    </w:p>
    <w:p w14:paraId="057360E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Předmět slouží k rozvíjení abstraktního myšlení, představivosti, logiky a hledání mezipředmětových vztahů a souvislostí s praxí. Důraz je kladen na přesnost matematického rýsování a vyjadřování, systematickou práci, rutinu.</w:t>
      </w:r>
    </w:p>
    <w:p w14:paraId="3659313F"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Žáci jsou vedeni k nalezení optimálního řešení problému, k matematickému vyjádření postupu a k formulování závěrů. Žáci se učí zpracovávat data do tabulek, vytvářet grafy a tyto tabulky a grafy číst  a interpretovat.</w:t>
      </w:r>
    </w:p>
    <w:p w14:paraId="16C301A0" w14:textId="77777777" w:rsidR="00B34F7A" w:rsidRPr="001C455C" w:rsidRDefault="00B34F7A">
      <w:pPr>
        <w:rPr>
          <w:rFonts w:asciiTheme="minorHAnsi" w:hAnsiTheme="minorHAnsi" w:cstheme="minorHAnsi"/>
        </w:rPr>
      </w:pPr>
    </w:p>
    <w:p w14:paraId="52221264"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00287A2C" w14:textId="77777777" w:rsidR="00B34F7A" w:rsidRPr="001C455C" w:rsidRDefault="00B34F7A">
      <w:pPr>
        <w:jc w:val="center"/>
        <w:rPr>
          <w:rFonts w:asciiTheme="minorHAnsi" w:hAnsiTheme="minorHAnsi" w:cstheme="minorHAnsi"/>
        </w:rPr>
      </w:pPr>
    </w:p>
    <w:p w14:paraId="2BE3966B"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učení:</w:t>
      </w:r>
    </w:p>
    <w:p w14:paraId="550E55B2" w14:textId="77777777" w:rsidR="00B34F7A" w:rsidRPr="001C455C" w:rsidRDefault="00FB3C9B" w:rsidP="00E41C57">
      <w:pPr>
        <w:numPr>
          <w:ilvl w:val="0"/>
          <w:numId w:val="68"/>
        </w:numPr>
        <w:tabs>
          <w:tab w:val="left" w:pos="-2160"/>
        </w:tabs>
        <w:rPr>
          <w:rFonts w:asciiTheme="minorHAnsi" w:hAnsiTheme="minorHAnsi" w:cstheme="minorHAnsi"/>
        </w:rPr>
      </w:pPr>
      <w:r w:rsidRPr="001C455C">
        <w:rPr>
          <w:rFonts w:asciiTheme="minorHAnsi" w:hAnsiTheme="minorHAnsi" w:cstheme="minorHAnsi"/>
          <w:sz w:val="24"/>
        </w:rPr>
        <w:t>klademe důraz na čtení s porozuměním – žáky učíme vybrat podstatné, svými slovy formulovat problém</w:t>
      </w:r>
    </w:p>
    <w:p w14:paraId="21FA7930" w14:textId="77777777" w:rsidR="00B34F7A" w:rsidRPr="001C455C" w:rsidRDefault="00FB3C9B" w:rsidP="00E41C57">
      <w:pPr>
        <w:numPr>
          <w:ilvl w:val="0"/>
          <w:numId w:val="68"/>
        </w:numPr>
        <w:tabs>
          <w:tab w:val="left" w:pos="-2160"/>
        </w:tabs>
        <w:rPr>
          <w:rFonts w:asciiTheme="minorHAnsi" w:hAnsiTheme="minorHAnsi" w:cstheme="minorHAnsi"/>
        </w:rPr>
      </w:pPr>
      <w:r w:rsidRPr="001C455C">
        <w:rPr>
          <w:rFonts w:asciiTheme="minorHAnsi" w:hAnsiTheme="minorHAnsi" w:cstheme="minorHAnsi"/>
          <w:sz w:val="24"/>
        </w:rPr>
        <w:t>učíme žáky tvořit  tabulky a grafy a pracovat s nimi, číst je</w:t>
      </w:r>
    </w:p>
    <w:p w14:paraId="2107F304" w14:textId="77777777" w:rsidR="00B34F7A" w:rsidRPr="001C455C" w:rsidRDefault="00FB3C9B" w:rsidP="00E41C57">
      <w:pPr>
        <w:numPr>
          <w:ilvl w:val="0"/>
          <w:numId w:val="68"/>
        </w:numPr>
        <w:tabs>
          <w:tab w:val="left" w:pos="-2160"/>
        </w:tabs>
        <w:rPr>
          <w:rFonts w:asciiTheme="minorHAnsi" w:hAnsiTheme="minorHAnsi" w:cstheme="minorHAnsi"/>
        </w:rPr>
      </w:pPr>
      <w:r w:rsidRPr="001C455C">
        <w:rPr>
          <w:rFonts w:asciiTheme="minorHAnsi" w:hAnsiTheme="minorHAnsi" w:cstheme="minorHAnsi"/>
          <w:sz w:val="24"/>
        </w:rPr>
        <w:t>ke zdokonalení jejich vlastního učení doplňujeme výuku prací na PC</w:t>
      </w:r>
    </w:p>
    <w:p w14:paraId="4902AC5B" w14:textId="77777777" w:rsidR="00B34F7A" w:rsidRPr="001C455C" w:rsidRDefault="00FB3C9B" w:rsidP="00E41C57">
      <w:pPr>
        <w:numPr>
          <w:ilvl w:val="0"/>
          <w:numId w:val="68"/>
        </w:numPr>
        <w:tabs>
          <w:tab w:val="left" w:pos="-2160"/>
        </w:tabs>
        <w:rPr>
          <w:rFonts w:asciiTheme="minorHAnsi" w:hAnsiTheme="minorHAnsi" w:cstheme="minorHAnsi"/>
        </w:rPr>
      </w:pPr>
      <w:r w:rsidRPr="001C455C">
        <w:rPr>
          <w:rFonts w:asciiTheme="minorHAnsi" w:hAnsiTheme="minorHAnsi" w:cstheme="minorHAnsi"/>
          <w:sz w:val="24"/>
        </w:rPr>
        <w:t>společně s žáky a učiteli ostatních předmětů pracujeme na různých projektech</w:t>
      </w:r>
    </w:p>
    <w:p w14:paraId="069AF8FA" w14:textId="77777777" w:rsidR="00B34F7A" w:rsidRPr="001C455C" w:rsidRDefault="00FB3C9B" w:rsidP="00E41C57">
      <w:pPr>
        <w:numPr>
          <w:ilvl w:val="0"/>
          <w:numId w:val="68"/>
        </w:numPr>
        <w:tabs>
          <w:tab w:val="left" w:pos="-2160"/>
        </w:tabs>
        <w:rPr>
          <w:rFonts w:asciiTheme="minorHAnsi" w:hAnsiTheme="minorHAnsi" w:cstheme="minorHAnsi"/>
        </w:rPr>
      </w:pPr>
      <w:r w:rsidRPr="001C455C">
        <w:rPr>
          <w:rFonts w:asciiTheme="minorHAnsi" w:hAnsiTheme="minorHAnsi" w:cstheme="minorHAnsi"/>
          <w:sz w:val="24"/>
        </w:rPr>
        <w:t>k rozvíjení abstraktního myšlení využíváme vlastních nápadů a tvořivosti žáků</w:t>
      </w:r>
    </w:p>
    <w:p w14:paraId="024E411A" w14:textId="77777777" w:rsidR="00B34F7A" w:rsidRPr="001C455C" w:rsidRDefault="00FB3C9B" w:rsidP="00E41C57">
      <w:pPr>
        <w:numPr>
          <w:ilvl w:val="0"/>
          <w:numId w:val="68"/>
        </w:numPr>
        <w:tabs>
          <w:tab w:val="left" w:pos="-2160"/>
        </w:tabs>
        <w:rPr>
          <w:rFonts w:asciiTheme="minorHAnsi" w:hAnsiTheme="minorHAnsi" w:cstheme="minorHAnsi"/>
        </w:rPr>
      </w:pPr>
      <w:r w:rsidRPr="001C455C">
        <w:rPr>
          <w:rFonts w:asciiTheme="minorHAnsi" w:hAnsiTheme="minorHAnsi" w:cstheme="minorHAnsi"/>
          <w:sz w:val="24"/>
        </w:rPr>
        <w:t>vedeme žáky k chápání matematických termínů a jejich aplikování</w:t>
      </w:r>
    </w:p>
    <w:p w14:paraId="0F24315B" w14:textId="77777777" w:rsidR="00B34F7A" w:rsidRPr="001C455C" w:rsidRDefault="00B34F7A">
      <w:pPr>
        <w:ind w:left="360"/>
        <w:rPr>
          <w:rFonts w:asciiTheme="minorHAnsi" w:hAnsiTheme="minorHAnsi" w:cstheme="minorHAnsi"/>
        </w:rPr>
      </w:pPr>
    </w:p>
    <w:p w14:paraId="7A86184B" w14:textId="77777777" w:rsidR="00B34F7A" w:rsidRPr="001C455C" w:rsidRDefault="00FB3C9B">
      <w:pPr>
        <w:rPr>
          <w:rFonts w:asciiTheme="minorHAnsi" w:hAnsiTheme="minorHAnsi" w:cstheme="minorHAnsi"/>
        </w:rPr>
      </w:pPr>
      <w:r w:rsidRPr="001C455C">
        <w:rPr>
          <w:rFonts w:asciiTheme="minorHAnsi" w:hAnsiTheme="minorHAnsi" w:cstheme="minorHAnsi"/>
          <w:sz w:val="24"/>
        </w:rPr>
        <w:lastRenderedPageBreak/>
        <w:t>kompetence k řešení problémů:</w:t>
      </w:r>
    </w:p>
    <w:p w14:paraId="055EFAD9" w14:textId="77777777" w:rsidR="00B34F7A" w:rsidRPr="001C455C" w:rsidRDefault="00FB3C9B" w:rsidP="00E41C57">
      <w:pPr>
        <w:numPr>
          <w:ilvl w:val="0"/>
          <w:numId w:val="69"/>
        </w:numPr>
        <w:tabs>
          <w:tab w:val="left" w:pos="-2160"/>
        </w:tabs>
        <w:rPr>
          <w:rFonts w:asciiTheme="minorHAnsi" w:hAnsiTheme="minorHAnsi" w:cstheme="minorHAnsi"/>
        </w:rPr>
      </w:pPr>
      <w:r w:rsidRPr="001C455C">
        <w:rPr>
          <w:rFonts w:asciiTheme="minorHAnsi" w:hAnsiTheme="minorHAnsi" w:cstheme="minorHAnsi"/>
          <w:sz w:val="24"/>
        </w:rPr>
        <w:t>využíváme problémové situace z běžného života, učíme na nich žáky problém rozpoznat, využít vlastní úsudek, zkušenost a vědomosti, řešíme je jednotlivě, skupinově i v rámci projektů</w:t>
      </w:r>
    </w:p>
    <w:p w14:paraId="27CA0537" w14:textId="77777777" w:rsidR="00B34F7A" w:rsidRPr="001C455C" w:rsidRDefault="00FB3C9B" w:rsidP="00E41C57">
      <w:pPr>
        <w:numPr>
          <w:ilvl w:val="0"/>
          <w:numId w:val="69"/>
        </w:numPr>
        <w:tabs>
          <w:tab w:val="left" w:pos="-2160"/>
        </w:tabs>
        <w:rPr>
          <w:rFonts w:asciiTheme="minorHAnsi" w:hAnsiTheme="minorHAnsi" w:cstheme="minorHAnsi"/>
        </w:rPr>
      </w:pPr>
      <w:r w:rsidRPr="001C455C">
        <w:rPr>
          <w:rFonts w:asciiTheme="minorHAnsi" w:hAnsiTheme="minorHAnsi" w:cstheme="minorHAnsi"/>
          <w:sz w:val="24"/>
        </w:rPr>
        <w:t>zapojujeme žáky do výuky na dané téma, do hodnocení výsledků svých i výsledků spolužáků, k obhajobě vlastního názoru a postupu řešení</w:t>
      </w:r>
    </w:p>
    <w:p w14:paraId="0C36D32B" w14:textId="77777777" w:rsidR="00B34F7A" w:rsidRPr="001C455C" w:rsidRDefault="00FB3C9B" w:rsidP="00E41C57">
      <w:pPr>
        <w:numPr>
          <w:ilvl w:val="0"/>
          <w:numId w:val="69"/>
        </w:numPr>
        <w:tabs>
          <w:tab w:val="left" w:pos="-2160"/>
        </w:tabs>
        <w:rPr>
          <w:rFonts w:asciiTheme="minorHAnsi" w:hAnsiTheme="minorHAnsi" w:cstheme="minorHAnsi"/>
        </w:rPr>
      </w:pPr>
      <w:r w:rsidRPr="001C455C">
        <w:rPr>
          <w:rFonts w:asciiTheme="minorHAnsi" w:hAnsiTheme="minorHAnsi" w:cstheme="minorHAnsi"/>
          <w:sz w:val="24"/>
        </w:rPr>
        <w:t>zapojujeme žáky do matematických soutěží</w:t>
      </w:r>
    </w:p>
    <w:p w14:paraId="2E4FD756" w14:textId="77777777" w:rsidR="00B34F7A" w:rsidRPr="001C455C" w:rsidRDefault="00FB3C9B" w:rsidP="00E41C57">
      <w:pPr>
        <w:numPr>
          <w:ilvl w:val="0"/>
          <w:numId w:val="69"/>
        </w:numPr>
        <w:tabs>
          <w:tab w:val="left" w:pos="-2160"/>
        </w:tabs>
        <w:rPr>
          <w:rFonts w:asciiTheme="minorHAnsi" w:hAnsiTheme="minorHAnsi" w:cstheme="minorHAnsi"/>
        </w:rPr>
      </w:pPr>
      <w:r w:rsidRPr="001C455C">
        <w:rPr>
          <w:rFonts w:asciiTheme="minorHAnsi" w:hAnsiTheme="minorHAnsi" w:cstheme="minorHAnsi"/>
          <w:sz w:val="24"/>
        </w:rPr>
        <w:t>vedeme žáky k diskusi o problému a jeho řešení, pomáháme mu při překonávání překážek</w:t>
      </w:r>
    </w:p>
    <w:p w14:paraId="4804D95B" w14:textId="77777777" w:rsidR="00B34F7A" w:rsidRPr="001C455C" w:rsidRDefault="00B34F7A">
      <w:pPr>
        <w:rPr>
          <w:rFonts w:asciiTheme="minorHAnsi" w:hAnsiTheme="minorHAnsi" w:cstheme="minorHAnsi"/>
        </w:rPr>
      </w:pPr>
    </w:p>
    <w:p w14:paraId="7D134D19"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komunikativní:</w:t>
      </w:r>
    </w:p>
    <w:p w14:paraId="6881BE80" w14:textId="77777777" w:rsidR="00B34F7A" w:rsidRPr="001C455C" w:rsidRDefault="00FB3C9B" w:rsidP="00E41C57">
      <w:pPr>
        <w:numPr>
          <w:ilvl w:val="0"/>
          <w:numId w:val="70"/>
        </w:numPr>
        <w:tabs>
          <w:tab w:val="left" w:pos="-2160"/>
        </w:tabs>
        <w:rPr>
          <w:rFonts w:asciiTheme="minorHAnsi" w:hAnsiTheme="minorHAnsi" w:cstheme="minorHAnsi"/>
        </w:rPr>
      </w:pPr>
      <w:r w:rsidRPr="001C455C">
        <w:rPr>
          <w:rFonts w:asciiTheme="minorHAnsi" w:hAnsiTheme="minorHAnsi" w:cstheme="minorHAnsi"/>
          <w:sz w:val="24"/>
        </w:rPr>
        <w:t>vedeme žáky ke srozumitelnému, přesnému grafickému i ústnímu matematickému vyjadřování</w:t>
      </w:r>
    </w:p>
    <w:p w14:paraId="54762F9B" w14:textId="77777777" w:rsidR="00B34F7A" w:rsidRPr="001C455C" w:rsidRDefault="00FB3C9B" w:rsidP="00E41C57">
      <w:pPr>
        <w:numPr>
          <w:ilvl w:val="0"/>
          <w:numId w:val="70"/>
        </w:numPr>
        <w:tabs>
          <w:tab w:val="left" w:pos="-2160"/>
        </w:tabs>
        <w:rPr>
          <w:rFonts w:asciiTheme="minorHAnsi" w:hAnsiTheme="minorHAnsi" w:cstheme="minorHAnsi"/>
        </w:rPr>
      </w:pPr>
      <w:r w:rsidRPr="001C455C">
        <w:rPr>
          <w:rFonts w:asciiTheme="minorHAnsi" w:hAnsiTheme="minorHAnsi" w:cstheme="minorHAnsi"/>
          <w:sz w:val="24"/>
        </w:rPr>
        <w:t>vytváříme modelové situace (i reálný život),</w:t>
      </w:r>
    </w:p>
    <w:p w14:paraId="550D37DB" w14:textId="77777777" w:rsidR="00B34F7A" w:rsidRPr="001C455C" w:rsidRDefault="00FB3C9B" w:rsidP="00E41C57">
      <w:pPr>
        <w:numPr>
          <w:ilvl w:val="0"/>
          <w:numId w:val="70"/>
        </w:numPr>
        <w:tabs>
          <w:tab w:val="left" w:pos="-2160"/>
        </w:tabs>
        <w:rPr>
          <w:rFonts w:asciiTheme="minorHAnsi" w:hAnsiTheme="minorHAnsi" w:cstheme="minorHAnsi"/>
        </w:rPr>
      </w:pPr>
      <w:r w:rsidRPr="001C455C">
        <w:rPr>
          <w:rFonts w:asciiTheme="minorHAnsi" w:hAnsiTheme="minorHAnsi" w:cstheme="minorHAnsi"/>
          <w:sz w:val="24"/>
        </w:rPr>
        <w:t>učíme žáky vyhledávat a navrhovat možná řešení, argumentovat, porovnávat různá řešení, obhajovat, zdůvodňovat</w:t>
      </w:r>
    </w:p>
    <w:p w14:paraId="7724B1A2" w14:textId="77777777" w:rsidR="00B34F7A" w:rsidRPr="001C455C" w:rsidRDefault="00FB3C9B" w:rsidP="00E41C57">
      <w:pPr>
        <w:numPr>
          <w:ilvl w:val="0"/>
          <w:numId w:val="70"/>
        </w:numPr>
        <w:tabs>
          <w:tab w:val="left" w:pos="-2160"/>
        </w:tabs>
        <w:rPr>
          <w:rFonts w:asciiTheme="minorHAnsi" w:hAnsiTheme="minorHAnsi" w:cstheme="minorHAnsi"/>
        </w:rPr>
      </w:pPr>
      <w:r w:rsidRPr="001C455C">
        <w:rPr>
          <w:rFonts w:asciiTheme="minorHAnsi" w:hAnsiTheme="minorHAnsi" w:cstheme="minorHAnsi"/>
          <w:sz w:val="24"/>
        </w:rPr>
        <w:t>učíme žáky hledat chyby v nesprávných řešeních a poučit se z nich</w:t>
      </w:r>
    </w:p>
    <w:p w14:paraId="55BF9554" w14:textId="77777777" w:rsidR="00B34F7A" w:rsidRPr="001C455C" w:rsidRDefault="00FB3C9B" w:rsidP="00E41C57">
      <w:pPr>
        <w:numPr>
          <w:ilvl w:val="0"/>
          <w:numId w:val="70"/>
        </w:numPr>
        <w:tabs>
          <w:tab w:val="left" w:pos="-2160"/>
        </w:tabs>
        <w:rPr>
          <w:rFonts w:asciiTheme="minorHAnsi" w:hAnsiTheme="minorHAnsi" w:cstheme="minorHAnsi"/>
        </w:rPr>
      </w:pPr>
      <w:r w:rsidRPr="001C455C">
        <w:rPr>
          <w:rFonts w:asciiTheme="minorHAnsi" w:hAnsiTheme="minorHAnsi" w:cstheme="minorHAnsi"/>
          <w:sz w:val="24"/>
        </w:rPr>
        <w:t>zapojujeme žáky do zpracování projektů (i v rámci mezipředmětových vztahů)</w:t>
      </w:r>
    </w:p>
    <w:p w14:paraId="31D08C8F" w14:textId="77777777" w:rsidR="00B34F7A" w:rsidRPr="001C455C" w:rsidRDefault="00FB3C9B" w:rsidP="00E41C57">
      <w:pPr>
        <w:numPr>
          <w:ilvl w:val="0"/>
          <w:numId w:val="70"/>
        </w:numPr>
        <w:tabs>
          <w:tab w:val="left" w:pos="-2160"/>
        </w:tabs>
        <w:rPr>
          <w:rFonts w:asciiTheme="minorHAnsi" w:hAnsiTheme="minorHAnsi" w:cstheme="minorHAnsi"/>
        </w:rPr>
      </w:pPr>
      <w:r w:rsidRPr="001C455C">
        <w:rPr>
          <w:rFonts w:asciiTheme="minorHAnsi" w:hAnsiTheme="minorHAnsi" w:cstheme="minorHAnsi"/>
          <w:sz w:val="24"/>
        </w:rPr>
        <w:t>učíme žáky vyhodnocovat informace a data z jiných komunikačních zdrojů a vystihovat ústně i písemně hlavní myšlenky</w:t>
      </w:r>
    </w:p>
    <w:p w14:paraId="28AD2A02" w14:textId="77777777" w:rsidR="00B34F7A" w:rsidRPr="001C455C" w:rsidRDefault="00FB3C9B" w:rsidP="00E41C57">
      <w:pPr>
        <w:numPr>
          <w:ilvl w:val="0"/>
          <w:numId w:val="70"/>
        </w:numPr>
        <w:tabs>
          <w:tab w:val="left" w:pos="-2160"/>
        </w:tabs>
        <w:rPr>
          <w:rFonts w:asciiTheme="minorHAnsi" w:hAnsiTheme="minorHAnsi" w:cstheme="minorHAnsi"/>
        </w:rPr>
      </w:pPr>
      <w:r w:rsidRPr="001C455C">
        <w:rPr>
          <w:rFonts w:asciiTheme="minorHAnsi" w:hAnsiTheme="minorHAnsi" w:cstheme="minorHAnsi"/>
          <w:sz w:val="24"/>
        </w:rPr>
        <w:t>učíme žáky stanovit odhady výsledků, porovnat s výsledkem výpočtu a posoudit správnost řešení</w:t>
      </w:r>
    </w:p>
    <w:p w14:paraId="16316353" w14:textId="77777777" w:rsidR="00B34F7A" w:rsidRPr="001C455C" w:rsidRDefault="00B34F7A">
      <w:pPr>
        <w:rPr>
          <w:rFonts w:asciiTheme="minorHAnsi" w:hAnsiTheme="minorHAnsi" w:cstheme="minorHAnsi"/>
        </w:rPr>
      </w:pPr>
    </w:p>
    <w:p w14:paraId="7FBC1D66"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sociální a personální:</w:t>
      </w:r>
    </w:p>
    <w:p w14:paraId="6EC0BF5F" w14:textId="77777777" w:rsidR="00B34F7A" w:rsidRPr="001C455C" w:rsidRDefault="00FB3C9B" w:rsidP="00E41C57">
      <w:pPr>
        <w:numPr>
          <w:ilvl w:val="0"/>
          <w:numId w:val="71"/>
        </w:numPr>
        <w:tabs>
          <w:tab w:val="left" w:pos="-2160"/>
        </w:tabs>
        <w:rPr>
          <w:rFonts w:asciiTheme="minorHAnsi" w:hAnsiTheme="minorHAnsi" w:cstheme="minorHAnsi"/>
        </w:rPr>
      </w:pPr>
      <w:r w:rsidRPr="001C455C">
        <w:rPr>
          <w:rFonts w:asciiTheme="minorHAnsi" w:hAnsiTheme="minorHAnsi" w:cstheme="minorHAnsi"/>
          <w:sz w:val="24"/>
        </w:rPr>
        <w:t>zařazujeme skupinovou práci ve třídě, s využitím vhodných témat učíme žáky poskytnout pomoc ostatním a také o pomoc požádat</w:t>
      </w:r>
    </w:p>
    <w:p w14:paraId="737AA050" w14:textId="77777777" w:rsidR="00B34F7A" w:rsidRPr="001C455C" w:rsidRDefault="00FB3C9B" w:rsidP="00E41C57">
      <w:pPr>
        <w:numPr>
          <w:ilvl w:val="0"/>
          <w:numId w:val="71"/>
        </w:numPr>
        <w:tabs>
          <w:tab w:val="left" w:pos="-2160"/>
        </w:tabs>
        <w:rPr>
          <w:rFonts w:asciiTheme="minorHAnsi" w:hAnsiTheme="minorHAnsi" w:cstheme="minorHAnsi"/>
        </w:rPr>
      </w:pPr>
      <w:r w:rsidRPr="001C455C">
        <w:rPr>
          <w:rFonts w:asciiTheme="minorHAnsi" w:hAnsiTheme="minorHAnsi" w:cstheme="minorHAnsi"/>
          <w:sz w:val="24"/>
        </w:rPr>
        <w:t>při skupinové práci učíme žáky organizovat práci, přijímat kritické stanovisko, dokázat odmítnout nevhodné řešení, vhodně prosadit svůj názor a respektovat názor a zkušenosti druhých</w:t>
      </w:r>
    </w:p>
    <w:p w14:paraId="42650031" w14:textId="77777777" w:rsidR="00B34F7A" w:rsidRPr="001C455C" w:rsidRDefault="00FB3C9B" w:rsidP="00E41C57">
      <w:pPr>
        <w:numPr>
          <w:ilvl w:val="0"/>
          <w:numId w:val="71"/>
        </w:numPr>
        <w:tabs>
          <w:tab w:val="left" w:pos="-2160"/>
        </w:tabs>
        <w:rPr>
          <w:rFonts w:asciiTheme="minorHAnsi" w:hAnsiTheme="minorHAnsi" w:cstheme="minorHAnsi"/>
        </w:rPr>
      </w:pPr>
      <w:r w:rsidRPr="001C455C">
        <w:rPr>
          <w:rFonts w:asciiTheme="minorHAnsi" w:hAnsiTheme="minorHAnsi" w:cstheme="minorHAnsi"/>
          <w:sz w:val="24"/>
        </w:rPr>
        <w:t>učíme žáky nést zodpovědnost za skupinovou práci</w:t>
      </w:r>
    </w:p>
    <w:p w14:paraId="37C53DA1" w14:textId="77777777" w:rsidR="00B34F7A" w:rsidRPr="001C455C" w:rsidRDefault="00B34F7A">
      <w:pPr>
        <w:rPr>
          <w:rFonts w:asciiTheme="minorHAnsi" w:hAnsiTheme="minorHAnsi" w:cstheme="minorHAnsi"/>
        </w:rPr>
      </w:pPr>
    </w:p>
    <w:p w14:paraId="24DA1D8F"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občanské:</w:t>
      </w:r>
    </w:p>
    <w:p w14:paraId="5EACC925" w14:textId="77777777" w:rsidR="00B34F7A" w:rsidRPr="001C455C" w:rsidRDefault="00FB3C9B" w:rsidP="00E41C57">
      <w:pPr>
        <w:numPr>
          <w:ilvl w:val="0"/>
          <w:numId w:val="72"/>
        </w:numPr>
        <w:tabs>
          <w:tab w:val="left" w:pos="-2160"/>
        </w:tabs>
        <w:rPr>
          <w:rFonts w:asciiTheme="minorHAnsi" w:hAnsiTheme="minorHAnsi" w:cstheme="minorHAnsi"/>
        </w:rPr>
      </w:pPr>
      <w:r w:rsidRPr="001C455C">
        <w:rPr>
          <w:rFonts w:asciiTheme="minorHAnsi" w:hAnsiTheme="minorHAnsi" w:cstheme="minorHAnsi"/>
          <w:sz w:val="24"/>
        </w:rPr>
        <w:t>vedeme žáky k respektování osobnosti druhých, k dovednosti vyslechnout odlišný názor na postup řešení</w:t>
      </w:r>
    </w:p>
    <w:p w14:paraId="25AD743F" w14:textId="77777777" w:rsidR="00B34F7A" w:rsidRPr="001C455C" w:rsidRDefault="00B34F7A">
      <w:pPr>
        <w:rPr>
          <w:rFonts w:asciiTheme="minorHAnsi" w:hAnsiTheme="minorHAnsi" w:cstheme="minorHAnsi"/>
        </w:rPr>
      </w:pPr>
    </w:p>
    <w:p w14:paraId="0A516CA2"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pracovní:</w:t>
      </w:r>
    </w:p>
    <w:p w14:paraId="70C12ADC" w14:textId="77777777" w:rsidR="00B34F7A" w:rsidRPr="001C455C" w:rsidRDefault="00FB3C9B" w:rsidP="00E41C57">
      <w:pPr>
        <w:numPr>
          <w:ilvl w:val="0"/>
          <w:numId w:val="73"/>
        </w:numPr>
        <w:tabs>
          <w:tab w:val="left" w:pos="-2160"/>
        </w:tabs>
        <w:rPr>
          <w:rFonts w:asciiTheme="minorHAnsi" w:hAnsiTheme="minorHAnsi" w:cstheme="minorHAnsi"/>
        </w:rPr>
      </w:pPr>
      <w:r w:rsidRPr="001C455C">
        <w:rPr>
          <w:rFonts w:asciiTheme="minorHAnsi" w:hAnsiTheme="minorHAnsi" w:cstheme="minorHAnsi"/>
          <w:sz w:val="24"/>
        </w:rPr>
        <w:t>vedeme žáky k zodpovědnosti, systému v práci, jejímu plánování a dokončení</w:t>
      </w:r>
    </w:p>
    <w:p w14:paraId="3D9639FA" w14:textId="77777777" w:rsidR="00B34F7A" w:rsidRPr="001C455C" w:rsidRDefault="00FB3C9B" w:rsidP="00E41C57">
      <w:pPr>
        <w:numPr>
          <w:ilvl w:val="0"/>
          <w:numId w:val="73"/>
        </w:numPr>
        <w:tabs>
          <w:tab w:val="left" w:pos="-2160"/>
        </w:tabs>
        <w:rPr>
          <w:rFonts w:asciiTheme="minorHAnsi" w:hAnsiTheme="minorHAnsi" w:cstheme="minorHAnsi"/>
        </w:rPr>
      </w:pPr>
      <w:r w:rsidRPr="001C455C">
        <w:rPr>
          <w:rFonts w:asciiTheme="minorHAnsi" w:hAnsiTheme="minorHAnsi" w:cstheme="minorHAnsi"/>
          <w:sz w:val="24"/>
        </w:rPr>
        <w:t>učíme žáky účelnosti</w:t>
      </w:r>
    </w:p>
    <w:p w14:paraId="473AEFA1" w14:textId="77777777" w:rsidR="00B34F7A" w:rsidRPr="001C455C" w:rsidRDefault="00FB3C9B" w:rsidP="00E41C57">
      <w:pPr>
        <w:numPr>
          <w:ilvl w:val="0"/>
          <w:numId w:val="73"/>
        </w:numPr>
        <w:tabs>
          <w:tab w:val="left" w:pos="-2160"/>
        </w:tabs>
        <w:rPr>
          <w:rFonts w:asciiTheme="minorHAnsi" w:hAnsiTheme="minorHAnsi" w:cstheme="minorHAnsi"/>
        </w:rPr>
      </w:pPr>
      <w:r w:rsidRPr="001C455C">
        <w:rPr>
          <w:rFonts w:asciiTheme="minorHAnsi" w:hAnsiTheme="minorHAnsi" w:cstheme="minorHAnsi"/>
          <w:sz w:val="24"/>
        </w:rPr>
        <w:t>v rámci mezipředmětových projektů  vedeme žáky k prezentaci své práce</w:t>
      </w:r>
    </w:p>
    <w:p w14:paraId="3B07DC17" w14:textId="77777777" w:rsidR="00B34F7A" w:rsidRPr="001C455C" w:rsidRDefault="00FB3C9B" w:rsidP="00E41C57">
      <w:pPr>
        <w:numPr>
          <w:ilvl w:val="0"/>
          <w:numId w:val="73"/>
        </w:numPr>
        <w:tabs>
          <w:tab w:val="left" w:pos="-2160"/>
        </w:tabs>
        <w:rPr>
          <w:rFonts w:asciiTheme="minorHAnsi" w:hAnsiTheme="minorHAnsi" w:cstheme="minorHAnsi"/>
        </w:rPr>
      </w:pPr>
      <w:r w:rsidRPr="001C455C">
        <w:rPr>
          <w:rFonts w:asciiTheme="minorHAnsi" w:hAnsiTheme="minorHAnsi" w:cstheme="minorHAnsi"/>
          <w:sz w:val="24"/>
        </w:rPr>
        <w:t>uplatňováním žákovských nápadů vedeme žáky k rozvoji a k pochopení cíle, k sebehodnocení</w:t>
      </w:r>
    </w:p>
    <w:p w14:paraId="379327B6" w14:textId="77777777" w:rsidR="00B34F7A" w:rsidRPr="001C455C" w:rsidRDefault="00B34F7A">
      <w:pPr>
        <w:rPr>
          <w:rFonts w:asciiTheme="minorHAnsi" w:hAnsiTheme="minorHAnsi" w:cstheme="minorHAnsi"/>
        </w:rPr>
      </w:pPr>
    </w:p>
    <w:p w14:paraId="2367444A" w14:textId="77777777" w:rsidR="00B34F7A" w:rsidRPr="001C455C" w:rsidRDefault="00B34F7A">
      <w:pPr>
        <w:rPr>
          <w:rFonts w:asciiTheme="minorHAnsi" w:hAnsiTheme="minorHAnsi" w:cstheme="minorHAnsi"/>
        </w:rPr>
      </w:pPr>
    </w:p>
    <w:p w14:paraId="4BB3962F" w14:textId="1768B0D9" w:rsidR="00B34F7A" w:rsidRPr="001C455C" w:rsidRDefault="00B62A95">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77021276" w14:textId="77777777" w:rsidR="00B62A95" w:rsidRPr="00C85058" w:rsidRDefault="00B62A95" w:rsidP="00E41C57">
      <w:pPr>
        <w:widowControl/>
        <w:numPr>
          <w:ilvl w:val="0"/>
          <w:numId w:val="174"/>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vytváříme situace, kdy jim využití digitálních technologií napomůže k efektivnímu řešení matematického problému</w:t>
      </w:r>
    </w:p>
    <w:p w14:paraId="258B1E06" w14:textId="77777777" w:rsidR="00B62A95" w:rsidRPr="00C85058" w:rsidRDefault="00B62A95" w:rsidP="00E41C57">
      <w:pPr>
        <w:widowControl/>
        <w:numPr>
          <w:ilvl w:val="0"/>
          <w:numId w:val="174"/>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využívání digitálních technologií pro správu a vyhodnocení dat, prezentaci a interpretaci výsledků</w:t>
      </w: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49E852BA" w14:textId="77777777" w:rsidTr="00FE13CD">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600C10AB"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lastRenderedPageBreak/>
              <w:t>Dějepis (6. – 9. ročník)</w:t>
            </w:r>
          </w:p>
        </w:tc>
      </w:tr>
    </w:tbl>
    <w:p w14:paraId="70BA84E8" w14:textId="77777777" w:rsidR="00B34F7A" w:rsidRPr="001C455C" w:rsidRDefault="00B34F7A">
      <w:pPr>
        <w:rPr>
          <w:rFonts w:asciiTheme="minorHAnsi" w:hAnsiTheme="minorHAnsi" w:cstheme="minorHAnsi"/>
        </w:rPr>
      </w:pPr>
    </w:p>
    <w:p w14:paraId="3E89A23B"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41218547" w14:textId="77777777" w:rsidR="00B34F7A" w:rsidRPr="001C455C" w:rsidRDefault="00B34F7A">
      <w:pPr>
        <w:rPr>
          <w:rFonts w:asciiTheme="minorHAnsi" w:hAnsiTheme="minorHAnsi" w:cstheme="minorHAnsi"/>
        </w:rPr>
      </w:pPr>
    </w:p>
    <w:p w14:paraId="3E02D87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Předmět dějepis vychází z obsahu vzdělávací oblasti Člověk a společnost. Je zařazen od šestého po devátý ročník v časové dotaci 2 hodiny týdně.</w:t>
      </w:r>
    </w:p>
    <w:p w14:paraId="0E367D96"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většinou ve třídách. Využíváme také audiovizuální učebnu a učebnu s interaktivní tabulí  Základní výukovou formou je frontální diskuse, obohacovaná o skupinovou, párovou či samostatnou práci a výkladem. Žáci se podílejí aktivně na výuce různými druhy referátů. Výuka je zpestřena exkurzemi. V průběhu výuky jsou realizovány krátkodobé projekty.</w:t>
      </w:r>
    </w:p>
    <w:p w14:paraId="5B7C93BF"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Dějepis navazuje na výstupy vzdělávací oblasti Člověk a jeho svět na 1. stupni. Využívá vazeb na vyučovací předměty na druhém stupni jako je Zeměpis, Český jazyk a literatura, Výchova k občanství a zasahuje i do ostatních předmětů.</w:t>
      </w:r>
    </w:p>
    <w:p w14:paraId="553CDF5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dějepisu je realizována chronologicky, respektuje periodizaci dějin. Během  čtyř let žáci získají ucelený obraz historie v její mnohostrannosti a různorodosti, seznámí se vznikem a počátečním vývojem lidské společnosti, s vývojem Evropy a světa ve středověku a novověku. Důraz je kladen na hlubší poznání dějin vlastního národa v souvislosti s evropským a světovým vývojem. Díky znalosti problematiky 20. století mohou žáci pochopit problémy dnešní doby.</w:t>
      </w:r>
    </w:p>
    <w:p w14:paraId="1B50644C" w14:textId="77777777" w:rsidR="00B34F7A" w:rsidRPr="001C455C" w:rsidRDefault="00B34F7A">
      <w:pPr>
        <w:jc w:val="both"/>
        <w:rPr>
          <w:rFonts w:asciiTheme="minorHAnsi" w:hAnsiTheme="minorHAnsi" w:cstheme="minorHAnsi"/>
        </w:rPr>
      </w:pPr>
    </w:p>
    <w:p w14:paraId="762475B9"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6FC52A4C" w14:textId="77777777" w:rsidR="00B34F7A" w:rsidRPr="001C455C" w:rsidRDefault="00B34F7A">
      <w:pPr>
        <w:jc w:val="both"/>
        <w:rPr>
          <w:rFonts w:asciiTheme="minorHAnsi" w:hAnsiTheme="minorHAnsi" w:cstheme="minorHAnsi"/>
        </w:rPr>
      </w:pPr>
    </w:p>
    <w:p w14:paraId="79F49B9E"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učení:</w:t>
      </w:r>
    </w:p>
    <w:p w14:paraId="3802FFE6" w14:textId="77777777" w:rsidR="00B34F7A" w:rsidRPr="001C455C" w:rsidRDefault="00FB3C9B" w:rsidP="00E41C57">
      <w:pPr>
        <w:numPr>
          <w:ilvl w:val="0"/>
          <w:numId w:val="74"/>
        </w:numPr>
        <w:tabs>
          <w:tab w:val="left" w:pos="-2160"/>
        </w:tabs>
        <w:jc w:val="both"/>
        <w:rPr>
          <w:rFonts w:asciiTheme="minorHAnsi" w:hAnsiTheme="minorHAnsi" w:cstheme="minorHAnsi"/>
        </w:rPr>
      </w:pPr>
      <w:r w:rsidRPr="001C455C">
        <w:rPr>
          <w:rFonts w:asciiTheme="minorHAnsi" w:hAnsiTheme="minorHAnsi" w:cstheme="minorHAnsi"/>
          <w:sz w:val="24"/>
        </w:rPr>
        <w:t>klademe důraz na čtení a poslech s porozuměním</w:t>
      </w:r>
    </w:p>
    <w:p w14:paraId="661FEC00" w14:textId="77777777" w:rsidR="00B34F7A" w:rsidRPr="001C455C" w:rsidRDefault="00FB3C9B" w:rsidP="00E41C57">
      <w:pPr>
        <w:numPr>
          <w:ilvl w:val="0"/>
          <w:numId w:val="74"/>
        </w:numPr>
        <w:tabs>
          <w:tab w:val="left" w:pos="-2160"/>
        </w:tabs>
        <w:jc w:val="both"/>
        <w:rPr>
          <w:rFonts w:asciiTheme="minorHAnsi" w:hAnsiTheme="minorHAnsi" w:cstheme="minorHAnsi"/>
        </w:rPr>
      </w:pPr>
      <w:r w:rsidRPr="001C455C">
        <w:rPr>
          <w:rFonts w:asciiTheme="minorHAnsi" w:hAnsiTheme="minorHAnsi" w:cstheme="minorHAnsi"/>
          <w:sz w:val="24"/>
        </w:rPr>
        <w:t>žáky učíme práci s mapami, grafy a tabulkami</w:t>
      </w:r>
    </w:p>
    <w:p w14:paraId="71ADA6D8" w14:textId="77777777" w:rsidR="00B34F7A" w:rsidRPr="001C455C" w:rsidRDefault="00FB3C9B" w:rsidP="00E41C57">
      <w:pPr>
        <w:numPr>
          <w:ilvl w:val="0"/>
          <w:numId w:val="74"/>
        </w:numPr>
        <w:tabs>
          <w:tab w:val="left" w:pos="-2160"/>
        </w:tabs>
        <w:jc w:val="both"/>
        <w:rPr>
          <w:rFonts w:asciiTheme="minorHAnsi" w:hAnsiTheme="minorHAnsi" w:cstheme="minorHAnsi"/>
        </w:rPr>
      </w:pPr>
      <w:r w:rsidRPr="001C455C">
        <w:rPr>
          <w:rFonts w:asciiTheme="minorHAnsi" w:hAnsiTheme="minorHAnsi" w:cstheme="minorHAnsi"/>
          <w:sz w:val="24"/>
        </w:rPr>
        <w:t>vedeme žáky k samostatnému vyhledávání informací z různých zdrojů (internet, noviny, historické časopisy a publikace, knihovny, exkurze)</w:t>
      </w:r>
    </w:p>
    <w:p w14:paraId="2DE6AD6C" w14:textId="77777777" w:rsidR="00B34F7A" w:rsidRPr="001C455C" w:rsidRDefault="00FB3C9B" w:rsidP="00E41C57">
      <w:pPr>
        <w:numPr>
          <w:ilvl w:val="0"/>
          <w:numId w:val="74"/>
        </w:numPr>
        <w:tabs>
          <w:tab w:val="left" w:pos="-2160"/>
        </w:tabs>
        <w:jc w:val="both"/>
        <w:rPr>
          <w:rFonts w:asciiTheme="minorHAnsi" w:hAnsiTheme="minorHAnsi" w:cstheme="minorHAnsi"/>
        </w:rPr>
      </w:pPr>
      <w:r w:rsidRPr="001C455C">
        <w:rPr>
          <w:rFonts w:asciiTheme="minorHAnsi" w:hAnsiTheme="minorHAnsi" w:cstheme="minorHAnsi"/>
          <w:sz w:val="24"/>
        </w:rPr>
        <w:t>společně s žáky připravujeme krátkodobé projekty</w:t>
      </w:r>
    </w:p>
    <w:p w14:paraId="0597D2F1" w14:textId="77777777" w:rsidR="00B34F7A" w:rsidRPr="001C455C" w:rsidRDefault="00FB3C9B" w:rsidP="00E41C57">
      <w:pPr>
        <w:numPr>
          <w:ilvl w:val="0"/>
          <w:numId w:val="74"/>
        </w:numPr>
        <w:tabs>
          <w:tab w:val="left" w:pos="-2160"/>
        </w:tabs>
        <w:jc w:val="both"/>
        <w:rPr>
          <w:rFonts w:asciiTheme="minorHAnsi" w:hAnsiTheme="minorHAnsi" w:cstheme="minorHAnsi"/>
        </w:rPr>
      </w:pPr>
      <w:r w:rsidRPr="001C455C">
        <w:rPr>
          <w:rFonts w:asciiTheme="minorHAnsi" w:hAnsiTheme="minorHAnsi" w:cstheme="minorHAnsi"/>
          <w:sz w:val="24"/>
        </w:rPr>
        <w:t>umožňujeme žákům realizovat vlastní nápady při projektech, samostatných</w:t>
      </w:r>
    </w:p>
    <w:p w14:paraId="2C841EB3" w14:textId="77777777" w:rsidR="00B34F7A" w:rsidRPr="001C455C" w:rsidRDefault="00FB3C9B" w:rsidP="00E41C57">
      <w:pPr>
        <w:numPr>
          <w:ilvl w:val="0"/>
          <w:numId w:val="74"/>
        </w:numPr>
        <w:tabs>
          <w:tab w:val="left" w:pos="-2160"/>
        </w:tabs>
        <w:jc w:val="both"/>
        <w:rPr>
          <w:rFonts w:asciiTheme="minorHAnsi" w:hAnsiTheme="minorHAnsi" w:cstheme="minorHAnsi"/>
        </w:rPr>
      </w:pPr>
      <w:r w:rsidRPr="001C455C">
        <w:rPr>
          <w:rFonts w:asciiTheme="minorHAnsi" w:hAnsiTheme="minorHAnsi" w:cstheme="minorHAnsi"/>
          <w:sz w:val="24"/>
        </w:rPr>
        <w:t>i skupinových pracích</w:t>
      </w:r>
    </w:p>
    <w:p w14:paraId="639A86E0" w14:textId="77777777" w:rsidR="00B34F7A" w:rsidRPr="001C455C" w:rsidRDefault="00FB3C9B" w:rsidP="00E41C57">
      <w:pPr>
        <w:numPr>
          <w:ilvl w:val="0"/>
          <w:numId w:val="74"/>
        </w:numPr>
        <w:tabs>
          <w:tab w:val="left" w:pos="-2160"/>
        </w:tabs>
        <w:jc w:val="both"/>
        <w:rPr>
          <w:rFonts w:asciiTheme="minorHAnsi" w:hAnsiTheme="minorHAnsi" w:cstheme="minorHAnsi"/>
        </w:rPr>
      </w:pPr>
      <w:r w:rsidRPr="001C455C">
        <w:rPr>
          <w:rFonts w:asciiTheme="minorHAnsi" w:hAnsiTheme="minorHAnsi" w:cstheme="minorHAnsi"/>
          <w:sz w:val="24"/>
        </w:rPr>
        <w:t>připravujeme speciální práce pro žáky se specifickými poruchami učení</w:t>
      </w:r>
    </w:p>
    <w:p w14:paraId="3A353503" w14:textId="77777777" w:rsidR="00B34F7A" w:rsidRPr="001C455C" w:rsidRDefault="00FB3C9B" w:rsidP="00E41C57">
      <w:pPr>
        <w:numPr>
          <w:ilvl w:val="0"/>
          <w:numId w:val="74"/>
        </w:numPr>
        <w:tabs>
          <w:tab w:val="left" w:pos="-2160"/>
        </w:tabs>
        <w:jc w:val="both"/>
        <w:rPr>
          <w:rFonts w:asciiTheme="minorHAnsi" w:hAnsiTheme="minorHAnsi" w:cstheme="minorHAnsi"/>
        </w:rPr>
      </w:pPr>
      <w:r w:rsidRPr="001C455C">
        <w:rPr>
          <w:rFonts w:asciiTheme="minorHAnsi" w:hAnsiTheme="minorHAnsi" w:cstheme="minorHAnsi"/>
          <w:sz w:val="24"/>
        </w:rPr>
        <w:t>vedeme žáky k vzájemné spolupráci a tvůrčí činnosti</w:t>
      </w:r>
    </w:p>
    <w:p w14:paraId="263F94AD" w14:textId="77777777" w:rsidR="00B34F7A" w:rsidRPr="001C455C" w:rsidRDefault="00FB3C9B" w:rsidP="00E41C57">
      <w:pPr>
        <w:numPr>
          <w:ilvl w:val="0"/>
          <w:numId w:val="74"/>
        </w:numPr>
        <w:tabs>
          <w:tab w:val="left" w:pos="-2160"/>
        </w:tabs>
        <w:jc w:val="both"/>
        <w:rPr>
          <w:rFonts w:asciiTheme="minorHAnsi" w:hAnsiTheme="minorHAnsi" w:cstheme="minorHAnsi"/>
        </w:rPr>
      </w:pPr>
      <w:r w:rsidRPr="001C455C">
        <w:rPr>
          <w:rFonts w:asciiTheme="minorHAnsi" w:hAnsiTheme="minorHAnsi" w:cstheme="minorHAnsi"/>
          <w:sz w:val="24"/>
        </w:rPr>
        <w:t>volíme takové formy a metody práce, které vedou k efektivnímu edukačnímu procesu (skupinová práce, práce v párech, konverzace)</w:t>
      </w:r>
    </w:p>
    <w:p w14:paraId="7037697E" w14:textId="77777777" w:rsidR="00B34F7A" w:rsidRPr="001C455C" w:rsidRDefault="00B34F7A">
      <w:pPr>
        <w:jc w:val="both"/>
        <w:rPr>
          <w:rFonts w:asciiTheme="minorHAnsi" w:hAnsiTheme="minorHAnsi" w:cstheme="minorHAnsi"/>
        </w:rPr>
      </w:pPr>
    </w:p>
    <w:p w14:paraId="18D6ECE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řešení problémů:</w:t>
      </w:r>
    </w:p>
    <w:p w14:paraId="084B2394" w14:textId="77777777" w:rsidR="00B34F7A" w:rsidRPr="001C455C" w:rsidRDefault="00FB3C9B" w:rsidP="00E41C57">
      <w:pPr>
        <w:numPr>
          <w:ilvl w:val="0"/>
          <w:numId w:val="75"/>
        </w:numPr>
        <w:tabs>
          <w:tab w:val="left" w:pos="-2160"/>
        </w:tabs>
        <w:jc w:val="both"/>
        <w:rPr>
          <w:rFonts w:asciiTheme="minorHAnsi" w:hAnsiTheme="minorHAnsi" w:cstheme="minorHAnsi"/>
        </w:rPr>
      </w:pPr>
      <w:r w:rsidRPr="001C455C">
        <w:rPr>
          <w:rFonts w:asciiTheme="minorHAnsi" w:hAnsiTheme="minorHAnsi" w:cstheme="minorHAnsi"/>
          <w:sz w:val="24"/>
        </w:rPr>
        <w:t>společně s žáky vymýšlíme a realizujeme projekty na různá témata</w:t>
      </w:r>
    </w:p>
    <w:p w14:paraId="45A08715" w14:textId="77777777" w:rsidR="00B34F7A" w:rsidRPr="001C455C" w:rsidRDefault="00FB3C9B" w:rsidP="00E41C57">
      <w:pPr>
        <w:numPr>
          <w:ilvl w:val="0"/>
          <w:numId w:val="75"/>
        </w:numPr>
        <w:tabs>
          <w:tab w:val="left" w:pos="-2160"/>
        </w:tabs>
        <w:jc w:val="both"/>
        <w:rPr>
          <w:rFonts w:asciiTheme="minorHAnsi" w:hAnsiTheme="minorHAnsi" w:cstheme="minorHAnsi"/>
        </w:rPr>
      </w:pPr>
      <w:r w:rsidRPr="001C455C">
        <w:rPr>
          <w:rFonts w:asciiTheme="minorHAnsi" w:hAnsiTheme="minorHAnsi" w:cstheme="minorHAnsi"/>
          <w:sz w:val="24"/>
        </w:rPr>
        <w:t>zapojujeme žáky do výuky na dané téma, do hodnocení výsledků svých spolužáků i svých vlastních</w:t>
      </w:r>
    </w:p>
    <w:p w14:paraId="3A6B11D0" w14:textId="77777777" w:rsidR="00B34F7A" w:rsidRPr="001C455C" w:rsidRDefault="00FB3C9B" w:rsidP="00E41C57">
      <w:pPr>
        <w:numPr>
          <w:ilvl w:val="0"/>
          <w:numId w:val="75"/>
        </w:numPr>
        <w:tabs>
          <w:tab w:val="left" w:pos="-2160"/>
        </w:tabs>
        <w:jc w:val="both"/>
        <w:rPr>
          <w:rFonts w:asciiTheme="minorHAnsi" w:hAnsiTheme="minorHAnsi" w:cstheme="minorHAnsi"/>
        </w:rPr>
      </w:pPr>
      <w:r w:rsidRPr="001C455C">
        <w:rPr>
          <w:rFonts w:asciiTheme="minorHAnsi" w:hAnsiTheme="minorHAnsi" w:cstheme="minorHAnsi"/>
          <w:sz w:val="24"/>
        </w:rPr>
        <w:t>žáky vedeme k řešení problémů za pomoci všech dostupných informačních zdrojů (internet; média – TV, rádio, noviny; knihovna; exkurze – např. muzea, výstavy, hrady a zámky)</w:t>
      </w:r>
    </w:p>
    <w:p w14:paraId="38972298" w14:textId="77777777" w:rsidR="00B34F7A" w:rsidRPr="001C455C" w:rsidRDefault="00FB3C9B" w:rsidP="00E41C57">
      <w:pPr>
        <w:numPr>
          <w:ilvl w:val="0"/>
          <w:numId w:val="75"/>
        </w:numPr>
        <w:tabs>
          <w:tab w:val="left" w:pos="-2160"/>
        </w:tabs>
        <w:jc w:val="both"/>
        <w:rPr>
          <w:rFonts w:asciiTheme="minorHAnsi" w:hAnsiTheme="minorHAnsi" w:cstheme="minorHAnsi"/>
        </w:rPr>
      </w:pPr>
      <w:r w:rsidRPr="001C455C">
        <w:rPr>
          <w:rFonts w:asciiTheme="minorHAnsi" w:hAnsiTheme="minorHAnsi" w:cstheme="minorHAnsi"/>
          <w:sz w:val="24"/>
        </w:rPr>
        <w:t>vedeme žáka k používání vlastního úsudku, vědomostí a dovedností</w:t>
      </w:r>
    </w:p>
    <w:p w14:paraId="1916E661" w14:textId="77777777" w:rsidR="00B34F7A" w:rsidRPr="001C455C" w:rsidRDefault="00FB3C9B" w:rsidP="00E41C57">
      <w:pPr>
        <w:numPr>
          <w:ilvl w:val="0"/>
          <w:numId w:val="75"/>
        </w:numPr>
        <w:tabs>
          <w:tab w:val="left" w:pos="-2160"/>
        </w:tabs>
        <w:jc w:val="both"/>
        <w:rPr>
          <w:rFonts w:asciiTheme="minorHAnsi" w:hAnsiTheme="minorHAnsi" w:cstheme="minorHAnsi"/>
        </w:rPr>
      </w:pPr>
      <w:r w:rsidRPr="001C455C">
        <w:rPr>
          <w:rFonts w:asciiTheme="minorHAnsi" w:hAnsiTheme="minorHAnsi" w:cstheme="minorHAnsi"/>
          <w:sz w:val="24"/>
        </w:rPr>
        <w:t>pomáháme žákovi při překonávání překážek</w:t>
      </w:r>
    </w:p>
    <w:p w14:paraId="1E90E3D1" w14:textId="77777777" w:rsidR="00B34F7A" w:rsidRPr="001C455C" w:rsidRDefault="00B34F7A">
      <w:pPr>
        <w:jc w:val="both"/>
        <w:rPr>
          <w:rFonts w:asciiTheme="minorHAnsi" w:hAnsiTheme="minorHAnsi" w:cstheme="minorHAnsi"/>
        </w:rPr>
      </w:pPr>
    </w:p>
    <w:p w14:paraId="378094D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komunikativní:</w:t>
      </w:r>
    </w:p>
    <w:p w14:paraId="5ADA62EE" w14:textId="77777777" w:rsidR="00B34F7A" w:rsidRPr="001C455C" w:rsidRDefault="00FB3C9B" w:rsidP="00E41C57">
      <w:pPr>
        <w:numPr>
          <w:ilvl w:val="0"/>
          <w:numId w:val="76"/>
        </w:numPr>
        <w:tabs>
          <w:tab w:val="left" w:pos="-2160"/>
        </w:tabs>
        <w:jc w:val="both"/>
        <w:rPr>
          <w:rFonts w:asciiTheme="minorHAnsi" w:hAnsiTheme="minorHAnsi" w:cstheme="minorHAnsi"/>
        </w:rPr>
      </w:pPr>
      <w:r w:rsidRPr="001C455C">
        <w:rPr>
          <w:rFonts w:asciiTheme="minorHAnsi" w:hAnsiTheme="minorHAnsi" w:cstheme="minorHAnsi"/>
          <w:sz w:val="24"/>
        </w:rPr>
        <w:t xml:space="preserve">vedeme žáky k samostatnému a srozumitelnému ústnímu a grafickému projevu, </w:t>
      </w:r>
      <w:r w:rsidRPr="001C455C">
        <w:rPr>
          <w:rFonts w:asciiTheme="minorHAnsi" w:hAnsiTheme="minorHAnsi" w:cstheme="minorHAnsi"/>
          <w:sz w:val="24"/>
        </w:rPr>
        <w:lastRenderedPageBreak/>
        <w:t>přesnému pojmenování jevů a věcí</w:t>
      </w:r>
    </w:p>
    <w:p w14:paraId="07121D1B" w14:textId="77777777" w:rsidR="00B34F7A" w:rsidRPr="001C455C" w:rsidRDefault="00FB3C9B" w:rsidP="00E41C57">
      <w:pPr>
        <w:numPr>
          <w:ilvl w:val="0"/>
          <w:numId w:val="76"/>
        </w:numPr>
        <w:tabs>
          <w:tab w:val="left" w:pos="-2160"/>
        </w:tabs>
        <w:jc w:val="both"/>
        <w:rPr>
          <w:rFonts w:asciiTheme="minorHAnsi" w:hAnsiTheme="minorHAnsi" w:cstheme="minorHAnsi"/>
        </w:rPr>
      </w:pPr>
      <w:r w:rsidRPr="001C455C">
        <w:rPr>
          <w:rFonts w:asciiTheme="minorHAnsi" w:hAnsiTheme="minorHAnsi" w:cstheme="minorHAnsi"/>
          <w:sz w:val="24"/>
        </w:rPr>
        <w:t>vyvoláváme diskuse na dané téma</w:t>
      </w:r>
    </w:p>
    <w:p w14:paraId="5CF343B6" w14:textId="77777777" w:rsidR="00B34F7A" w:rsidRPr="001C455C" w:rsidRDefault="00FB3C9B" w:rsidP="00E41C57">
      <w:pPr>
        <w:numPr>
          <w:ilvl w:val="0"/>
          <w:numId w:val="76"/>
        </w:numPr>
        <w:tabs>
          <w:tab w:val="left" w:pos="-2160"/>
        </w:tabs>
        <w:jc w:val="both"/>
        <w:rPr>
          <w:rFonts w:asciiTheme="minorHAnsi" w:hAnsiTheme="minorHAnsi" w:cstheme="minorHAnsi"/>
        </w:rPr>
      </w:pPr>
      <w:r w:rsidRPr="001C455C">
        <w:rPr>
          <w:rFonts w:asciiTheme="minorHAnsi" w:hAnsiTheme="minorHAnsi" w:cstheme="minorHAnsi"/>
          <w:sz w:val="24"/>
        </w:rPr>
        <w:t>vedeme žáky k tvorbě referátů a projektů a k jejich prezentaci</w:t>
      </w:r>
    </w:p>
    <w:p w14:paraId="7B799214" w14:textId="11AD8CB5" w:rsidR="00B34F7A" w:rsidRPr="001C455C" w:rsidRDefault="00FB3C9B" w:rsidP="00E41C57">
      <w:pPr>
        <w:numPr>
          <w:ilvl w:val="0"/>
          <w:numId w:val="76"/>
        </w:numPr>
        <w:tabs>
          <w:tab w:val="left" w:pos="-2160"/>
        </w:tabs>
        <w:jc w:val="both"/>
        <w:rPr>
          <w:rFonts w:asciiTheme="minorHAnsi" w:hAnsiTheme="minorHAnsi" w:cstheme="minorHAnsi"/>
        </w:rPr>
      </w:pPr>
      <w:r w:rsidRPr="001C455C">
        <w:rPr>
          <w:rFonts w:asciiTheme="minorHAnsi" w:hAnsiTheme="minorHAnsi" w:cstheme="minorHAnsi"/>
          <w:sz w:val="24"/>
        </w:rPr>
        <w:t>ve výuce využíváme různé zdroje informací (internet, noviny, historické časopisy, CD,</w:t>
      </w:r>
      <w:r w:rsidR="00BD14C6" w:rsidRPr="001C455C">
        <w:rPr>
          <w:rFonts w:asciiTheme="minorHAnsi" w:hAnsiTheme="minorHAnsi" w:cstheme="minorHAnsi"/>
          <w:sz w:val="24"/>
        </w:rPr>
        <w:t xml:space="preserve"> …</w:t>
      </w:r>
      <w:r w:rsidRPr="001C455C">
        <w:rPr>
          <w:rFonts w:asciiTheme="minorHAnsi" w:hAnsiTheme="minorHAnsi" w:cstheme="minorHAnsi"/>
          <w:sz w:val="24"/>
        </w:rPr>
        <w:t>)</w:t>
      </w:r>
    </w:p>
    <w:p w14:paraId="01E5F7DD" w14:textId="77777777" w:rsidR="00B34F7A" w:rsidRPr="001C455C" w:rsidRDefault="00FB3C9B" w:rsidP="00E41C57">
      <w:pPr>
        <w:numPr>
          <w:ilvl w:val="0"/>
          <w:numId w:val="76"/>
        </w:numPr>
        <w:tabs>
          <w:tab w:val="left" w:pos="-2160"/>
        </w:tabs>
        <w:jc w:val="both"/>
        <w:rPr>
          <w:rFonts w:asciiTheme="minorHAnsi" w:hAnsiTheme="minorHAnsi" w:cstheme="minorHAnsi"/>
        </w:rPr>
      </w:pPr>
      <w:r w:rsidRPr="001C455C">
        <w:rPr>
          <w:rFonts w:asciiTheme="minorHAnsi" w:hAnsiTheme="minorHAnsi" w:cstheme="minorHAnsi"/>
          <w:sz w:val="24"/>
        </w:rPr>
        <w:t>žáky učíme vyhledávat podstatné informace z textů písemných i mluvených projevů</w:t>
      </w:r>
    </w:p>
    <w:p w14:paraId="6E6290A8" w14:textId="77777777" w:rsidR="00B34F7A" w:rsidRPr="001C455C" w:rsidRDefault="00B34F7A">
      <w:pPr>
        <w:jc w:val="both"/>
        <w:rPr>
          <w:rFonts w:asciiTheme="minorHAnsi" w:hAnsiTheme="minorHAnsi" w:cstheme="minorHAnsi"/>
        </w:rPr>
      </w:pPr>
    </w:p>
    <w:p w14:paraId="56545FC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sociální a personální:</w:t>
      </w:r>
    </w:p>
    <w:p w14:paraId="7DEBA25E" w14:textId="77777777" w:rsidR="00B34F7A" w:rsidRPr="001C455C" w:rsidRDefault="00FB3C9B" w:rsidP="00E41C57">
      <w:pPr>
        <w:numPr>
          <w:ilvl w:val="0"/>
          <w:numId w:val="77"/>
        </w:numPr>
        <w:tabs>
          <w:tab w:val="left" w:pos="-2160"/>
        </w:tabs>
        <w:jc w:val="both"/>
        <w:rPr>
          <w:rFonts w:asciiTheme="minorHAnsi" w:hAnsiTheme="minorHAnsi" w:cstheme="minorHAnsi"/>
        </w:rPr>
      </w:pPr>
      <w:r w:rsidRPr="001C455C">
        <w:rPr>
          <w:rFonts w:asciiTheme="minorHAnsi" w:hAnsiTheme="minorHAnsi" w:cstheme="minorHAnsi"/>
          <w:sz w:val="24"/>
        </w:rPr>
        <w:t>zařazujeme skupinovou a párovou práci ve třídě</w:t>
      </w:r>
    </w:p>
    <w:p w14:paraId="53C0F61F" w14:textId="77777777" w:rsidR="00B34F7A" w:rsidRPr="001C455C" w:rsidRDefault="00FB3C9B" w:rsidP="00E41C57">
      <w:pPr>
        <w:numPr>
          <w:ilvl w:val="0"/>
          <w:numId w:val="77"/>
        </w:numPr>
        <w:tabs>
          <w:tab w:val="left" w:pos="-2160"/>
        </w:tabs>
        <w:jc w:val="both"/>
        <w:rPr>
          <w:rFonts w:asciiTheme="minorHAnsi" w:hAnsiTheme="minorHAnsi" w:cstheme="minorHAnsi"/>
        </w:rPr>
      </w:pPr>
      <w:r w:rsidRPr="001C455C">
        <w:rPr>
          <w:rFonts w:asciiTheme="minorHAnsi" w:hAnsiTheme="minorHAnsi" w:cstheme="minorHAnsi"/>
          <w:sz w:val="24"/>
        </w:rPr>
        <w:t>učíme žáky přijímat a respektovat názory učitele i ostatních žáků</w:t>
      </w:r>
    </w:p>
    <w:p w14:paraId="2CAED469" w14:textId="77777777" w:rsidR="00B34F7A" w:rsidRPr="001C455C" w:rsidRDefault="00FB3C9B" w:rsidP="00E41C57">
      <w:pPr>
        <w:numPr>
          <w:ilvl w:val="0"/>
          <w:numId w:val="77"/>
        </w:numPr>
        <w:tabs>
          <w:tab w:val="left" w:pos="-2160"/>
        </w:tabs>
        <w:jc w:val="both"/>
        <w:rPr>
          <w:rFonts w:asciiTheme="minorHAnsi" w:hAnsiTheme="minorHAnsi" w:cstheme="minorHAnsi"/>
        </w:rPr>
      </w:pPr>
      <w:r w:rsidRPr="001C455C">
        <w:rPr>
          <w:rFonts w:asciiTheme="minorHAnsi" w:hAnsiTheme="minorHAnsi" w:cstheme="minorHAnsi"/>
          <w:sz w:val="24"/>
        </w:rPr>
        <w:t>učíme žáky pracovat v týmu podle společně dohodnutých pravidel</w:t>
      </w:r>
    </w:p>
    <w:p w14:paraId="4A178F1E" w14:textId="77777777" w:rsidR="00B34F7A" w:rsidRPr="001C455C" w:rsidRDefault="00B34F7A">
      <w:pPr>
        <w:jc w:val="both"/>
        <w:rPr>
          <w:rFonts w:asciiTheme="minorHAnsi" w:hAnsiTheme="minorHAnsi" w:cstheme="minorHAnsi"/>
        </w:rPr>
      </w:pPr>
    </w:p>
    <w:p w14:paraId="04DA5CF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občanské:</w:t>
      </w:r>
    </w:p>
    <w:p w14:paraId="482D8596" w14:textId="77777777" w:rsidR="00B34F7A" w:rsidRPr="001C455C" w:rsidRDefault="00FB3C9B" w:rsidP="00E41C57">
      <w:pPr>
        <w:numPr>
          <w:ilvl w:val="0"/>
          <w:numId w:val="78"/>
        </w:numPr>
        <w:tabs>
          <w:tab w:val="left" w:pos="-2160"/>
        </w:tabs>
        <w:jc w:val="both"/>
        <w:rPr>
          <w:rFonts w:asciiTheme="minorHAnsi" w:hAnsiTheme="minorHAnsi" w:cstheme="minorHAnsi"/>
        </w:rPr>
      </w:pPr>
      <w:r w:rsidRPr="001C455C">
        <w:rPr>
          <w:rFonts w:asciiTheme="minorHAnsi" w:hAnsiTheme="minorHAnsi" w:cstheme="minorHAnsi"/>
          <w:sz w:val="24"/>
        </w:rPr>
        <w:t>při výletech a exkurzích seznamujeme žáky s tradicemi, kulturním a historickým dědictvím, učíme je uznávat ho a chránit</w:t>
      </w:r>
    </w:p>
    <w:p w14:paraId="156AB020" w14:textId="77777777" w:rsidR="00B34F7A" w:rsidRPr="001C455C" w:rsidRDefault="00FB3C9B" w:rsidP="00E41C57">
      <w:pPr>
        <w:numPr>
          <w:ilvl w:val="0"/>
          <w:numId w:val="78"/>
        </w:numPr>
        <w:tabs>
          <w:tab w:val="left" w:pos="-2160"/>
        </w:tabs>
        <w:jc w:val="both"/>
        <w:rPr>
          <w:rFonts w:asciiTheme="minorHAnsi" w:hAnsiTheme="minorHAnsi" w:cstheme="minorHAnsi"/>
        </w:rPr>
      </w:pPr>
      <w:r w:rsidRPr="001C455C">
        <w:rPr>
          <w:rFonts w:asciiTheme="minorHAnsi" w:hAnsiTheme="minorHAnsi" w:cstheme="minorHAnsi"/>
          <w:sz w:val="24"/>
        </w:rPr>
        <w:t>učíme žáky získávat pozitivní vztah ke kultuře, umění, historii</w:t>
      </w:r>
    </w:p>
    <w:p w14:paraId="38F36CEE" w14:textId="77777777" w:rsidR="00B34F7A" w:rsidRPr="001C455C" w:rsidRDefault="00B34F7A">
      <w:pPr>
        <w:jc w:val="both"/>
        <w:rPr>
          <w:rFonts w:asciiTheme="minorHAnsi" w:hAnsiTheme="minorHAnsi" w:cstheme="minorHAnsi"/>
        </w:rPr>
      </w:pPr>
    </w:p>
    <w:p w14:paraId="6DA6ADDD"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pracovní:</w:t>
      </w:r>
    </w:p>
    <w:p w14:paraId="2E68FB76" w14:textId="6CDD5E08" w:rsidR="00B34F7A" w:rsidRPr="001C455C" w:rsidRDefault="00FB3C9B" w:rsidP="00E41C57">
      <w:pPr>
        <w:numPr>
          <w:ilvl w:val="0"/>
          <w:numId w:val="79"/>
        </w:numPr>
        <w:tabs>
          <w:tab w:val="left" w:pos="-2160"/>
        </w:tabs>
        <w:jc w:val="both"/>
        <w:rPr>
          <w:rFonts w:asciiTheme="minorHAnsi" w:hAnsiTheme="minorHAnsi" w:cstheme="minorHAnsi"/>
        </w:rPr>
      </w:pPr>
      <w:r w:rsidRPr="001C455C">
        <w:rPr>
          <w:rFonts w:asciiTheme="minorHAnsi" w:hAnsiTheme="minorHAnsi" w:cstheme="minorHAnsi"/>
          <w:sz w:val="24"/>
        </w:rPr>
        <w:t xml:space="preserve">pracujeme s různými výukovými materiály (učebnice, knihy, časopisy, hry, </w:t>
      </w:r>
      <w:r w:rsidRPr="001C455C">
        <w:rPr>
          <w:rFonts w:asciiTheme="minorHAnsi" w:hAnsiTheme="minorHAnsi" w:cstheme="minorHAnsi"/>
          <w:iCs/>
          <w:sz w:val="24"/>
        </w:rPr>
        <w:t>programy</w:t>
      </w:r>
      <w:r w:rsidR="00BD14C6" w:rsidRPr="001C455C">
        <w:rPr>
          <w:rFonts w:asciiTheme="minorHAnsi" w:hAnsiTheme="minorHAnsi" w:cstheme="minorHAnsi"/>
          <w:iCs/>
          <w:sz w:val="24"/>
        </w:rPr>
        <w:t>, …</w:t>
      </w:r>
      <w:r w:rsidRPr="001C455C">
        <w:rPr>
          <w:rFonts w:asciiTheme="minorHAnsi" w:hAnsiTheme="minorHAnsi" w:cstheme="minorHAnsi"/>
          <w:sz w:val="24"/>
        </w:rPr>
        <w:t>)</w:t>
      </w:r>
    </w:p>
    <w:p w14:paraId="0C83A13B" w14:textId="77777777" w:rsidR="00B34F7A" w:rsidRPr="001C455C" w:rsidRDefault="00FB3C9B" w:rsidP="00E41C57">
      <w:pPr>
        <w:numPr>
          <w:ilvl w:val="0"/>
          <w:numId w:val="79"/>
        </w:numPr>
        <w:tabs>
          <w:tab w:val="left" w:pos="-2160"/>
        </w:tabs>
        <w:jc w:val="both"/>
        <w:rPr>
          <w:rFonts w:asciiTheme="minorHAnsi" w:hAnsiTheme="minorHAnsi" w:cstheme="minorHAnsi"/>
        </w:rPr>
      </w:pPr>
      <w:r w:rsidRPr="001C455C">
        <w:rPr>
          <w:rFonts w:asciiTheme="minorHAnsi" w:hAnsiTheme="minorHAnsi" w:cstheme="minorHAnsi"/>
          <w:sz w:val="24"/>
        </w:rPr>
        <w:t>využíváme žákovu kreativitu a samostatnost ve skupinové práci</w:t>
      </w:r>
    </w:p>
    <w:p w14:paraId="30CD133A" w14:textId="77777777" w:rsidR="00B34F7A" w:rsidRPr="001C455C" w:rsidRDefault="00FB3C9B" w:rsidP="00E41C57">
      <w:pPr>
        <w:numPr>
          <w:ilvl w:val="0"/>
          <w:numId w:val="79"/>
        </w:numPr>
        <w:tabs>
          <w:tab w:val="left" w:pos="-2160"/>
        </w:tabs>
        <w:jc w:val="both"/>
        <w:rPr>
          <w:rFonts w:asciiTheme="minorHAnsi" w:hAnsiTheme="minorHAnsi" w:cstheme="minorHAnsi"/>
        </w:rPr>
      </w:pPr>
      <w:r w:rsidRPr="001C455C">
        <w:rPr>
          <w:rFonts w:asciiTheme="minorHAnsi" w:hAnsiTheme="minorHAnsi" w:cstheme="minorHAnsi"/>
          <w:sz w:val="24"/>
        </w:rPr>
        <w:t>používáme různé metody a postupy práce v závislosti na probírané látce (aktivizační, motivační, skupinovou, samostatnou)</w:t>
      </w:r>
    </w:p>
    <w:p w14:paraId="466753CA" w14:textId="77777777" w:rsidR="00B34F7A" w:rsidRPr="001C455C" w:rsidRDefault="00FB3C9B" w:rsidP="00E41C57">
      <w:pPr>
        <w:numPr>
          <w:ilvl w:val="0"/>
          <w:numId w:val="79"/>
        </w:numPr>
        <w:tabs>
          <w:tab w:val="left" w:pos="-2160"/>
        </w:tabs>
        <w:jc w:val="both"/>
        <w:rPr>
          <w:rFonts w:asciiTheme="minorHAnsi" w:hAnsiTheme="minorHAnsi" w:cstheme="minorHAnsi"/>
        </w:rPr>
      </w:pPr>
      <w:r w:rsidRPr="001C455C">
        <w:rPr>
          <w:rFonts w:asciiTheme="minorHAnsi" w:hAnsiTheme="minorHAnsi" w:cstheme="minorHAnsi"/>
          <w:sz w:val="24"/>
        </w:rPr>
        <w:t>účastníme se poznávacích zájezdů, exkurzí a výstav</w:t>
      </w:r>
    </w:p>
    <w:p w14:paraId="05063D4F" w14:textId="77777777" w:rsidR="00B34F7A" w:rsidRPr="001C455C" w:rsidRDefault="00B34F7A">
      <w:pPr>
        <w:jc w:val="both"/>
        <w:rPr>
          <w:rFonts w:asciiTheme="minorHAnsi" w:hAnsiTheme="minorHAnsi" w:cstheme="minorHAnsi"/>
        </w:rPr>
      </w:pPr>
    </w:p>
    <w:p w14:paraId="627C83D7" w14:textId="77777777" w:rsidR="00B62A95" w:rsidRPr="001C455C" w:rsidRDefault="00B62A95" w:rsidP="00B62A95">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0B796FB8" w14:textId="77777777" w:rsidR="00B62A95" w:rsidRPr="00C85058" w:rsidRDefault="00B62A95" w:rsidP="00E41C57">
      <w:pPr>
        <w:widowControl/>
        <w:numPr>
          <w:ilvl w:val="0"/>
          <w:numId w:val="175"/>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volbě a účelnému využívání vhodných digitálních technologií při plánování, realizaci a hodnocení činností s digitálními historickými zdroji, prameny a programy;</w:t>
      </w:r>
    </w:p>
    <w:p w14:paraId="4CBF9340" w14:textId="77777777" w:rsidR="00B62A95" w:rsidRPr="00C85058" w:rsidRDefault="00B62A95" w:rsidP="00E41C57">
      <w:pPr>
        <w:widowControl/>
        <w:numPr>
          <w:ilvl w:val="0"/>
          <w:numId w:val="175"/>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seznamujeme žáky s různými možnostmi, jak komunikovat činnosti a výsledky práce s digitalizovanými historickými reáliemi prostřednictvím různých digitálních technologií a nástrojů pro komunikaci a sdílení;</w:t>
      </w:r>
    </w:p>
    <w:p w14:paraId="6C80DAEF" w14:textId="77777777" w:rsidR="00B62A95" w:rsidRPr="00C85058" w:rsidRDefault="00B62A95" w:rsidP="00E41C57">
      <w:pPr>
        <w:widowControl/>
        <w:numPr>
          <w:ilvl w:val="0"/>
          <w:numId w:val="175"/>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klademe důraz na bezpečnou a efektivní komunikaci žáků, učíme je odpovědnému chování a jednání v digitálním prostředí</w:t>
      </w:r>
    </w:p>
    <w:p w14:paraId="0C56253C" w14:textId="77777777" w:rsidR="00B34F7A" w:rsidRPr="00C85058" w:rsidRDefault="00B34F7A">
      <w:pPr>
        <w:jc w:val="both"/>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7E9CBD0B" w14:textId="77777777" w:rsidTr="00FE13CD">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48A860F7"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Výchova k občanství (6. – 9. ročník)</w:t>
            </w:r>
          </w:p>
        </w:tc>
      </w:tr>
    </w:tbl>
    <w:p w14:paraId="5E0D3C9D" w14:textId="77777777" w:rsidR="00B34F7A" w:rsidRPr="001C455C" w:rsidRDefault="00B34F7A">
      <w:pPr>
        <w:jc w:val="both"/>
        <w:rPr>
          <w:rFonts w:asciiTheme="minorHAnsi" w:hAnsiTheme="minorHAnsi" w:cstheme="minorHAnsi"/>
        </w:rPr>
      </w:pPr>
    </w:p>
    <w:p w14:paraId="3CDB4959"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4399ADE7" w14:textId="77777777" w:rsidR="00B34F7A" w:rsidRPr="001C455C" w:rsidRDefault="00B34F7A">
      <w:pPr>
        <w:rPr>
          <w:rFonts w:asciiTheme="minorHAnsi" w:hAnsiTheme="minorHAnsi" w:cstheme="minorHAnsi"/>
        </w:rPr>
      </w:pPr>
    </w:p>
    <w:p w14:paraId="79B1573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Výchova k občanství je začleněna do vzdělávací oblasti Člověk a společnost v časové dotaci jedna hodina týdně v každém ročníku druhé stupně.</w:t>
      </w:r>
    </w:p>
    <w:p w14:paraId="236B290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ve třídách nebo v odborných učebnách (počítačová učebna, učebna s interaktivní tabulí, učebna s audiovizuální technikou). V případě exkurzí a projektů se jedná o výuku mimo budovu školy.</w:t>
      </w:r>
    </w:p>
    <w:p w14:paraId="6111C1C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Předmět úzce souvisí s předměty Volba povolání, Výchova ke zdraví, Zeměpis a Ekologie.</w:t>
      </w:r>
    </w:p>
    <w:p w14:paraId="014450D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Nejčastější formou výuky jsou skupinové práce, diskuse nad reálnými i modelovými situacemi. Žáci tvoří projekty a absolvují exkurze (např. MěÚ). Na internetu vyhledávají informace a učí se jim porozumět. Mezi informační zdroje je také zařazován denní tisk, časopisy, TV.</w:t>
      </w:r>
    </w:p>
    <w:p w14:paraId="34DDA4D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Předmět slouží k pochopení člověka jako občana ČR i občana Hrádku nad Nisou a také jako </w:t>
      </w:r>
      <w:r w:rsidRPr="001C455C">
        <w:rPr>
          <w:rFonts w:asciiTheme="minorHAnsi" w:hAnsiTheme="minorHAnsi" w:cstheme="minorHAnsi"/>
          <w:sz w:val="24"/>
        </w:rPr>
        <w:lastRenderedPageBreak/>
        <w:t>člena širší společnosti a to s  jeho možnostmi, právy a povinnostmi.</w:t>
      </w:r>
    </w:p>
    <w:p w14:paraId="3608AA90" w14:textId="77777777" w:rsidR="00B34F7A" w:rsidRPr="001C455C" w:rsidRDefault="00B34F7A">
      <w:pPr>
        <w:jc w:val="both"/>
        <w:rPr>
          <w:rFonts w:asciiTheme="minorHAnsi" w:hAnsiTheme="minorHAnsi" w:cstheme="minorHAnsi"/>
        </w:rPr>
      </w:pPr>
    </w:p>
    <w:p w14:paraId="058423FB"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3964FEE5" w14:textId="77777777" w:rsidR="00B34F7A" w:rsidRPr="001C455C" w:rsidRDefault="00B34F7A">
      <w:pPr>
        <w:rPr>
          <w:rFonts w:asciiTheme="minorHAnsi" w:hAnsiTheme="minorHAnsi" w:cstheme="minorHAnsi"/>
        </w:rPr>
      </w:pPr>
    </w:p>
    <w:p w14:paraId="72935F32"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učení:</w:t>
      </w:r>
    </w:p>
    <w:p w14:paraId="1AB7F05C" w14:textId="77777777" w:rsidR="00B34F7A" w:rsidRPr="001C455C" w:rsidRDefault="00FB3C9B" w:rsidP="00E41C57">
      <w:pPr>
        <w:numPr>
          <w:ilvl w:val="0"/>
          <w:numId w:val="80"/>
        </w:numPr>
        <w:tabs>
          <w:tab w:val="left" w:pos="-2160"/>
        </w:tabs>
        <w:jc w:val="both"/>
        <w:rPr>
          <w:rFonts w:asciiTheme="minorHAnsi" w:hAnsiTheme="minorHAnsi" w:cstheme="minorHAnsi"/>
        </w:rPr>
      </w:pPr>
      <w:r w:rsidRPr="001C455C">
        <w:rPr>
          <w:rFonts w:asciiTheme="minorHAnsi" w:hAnsiTheme="minorHAnsi" w:cstheme="minorHAnsi"/>
          <w:sz w:val="24"/>
        </w:rPr>
        <w:t>vedeme žáky k samostatnému vyhledávání informací z různých zdrojů (internet, noviny, TV, …), jejich pochopení, zpracování a prezentaci</w:t>
      </w:r>
    </w:p>
    <w:p w14:paraId="1D8CC22E" w14:textId="77777777" w:rsidR="00B34F7A" w:rsidRPr="001C455C" w:rsidRDefault="00FB3C9B" w:rsidP="00E41C57">
      <w:pPr>
        <w:numPr>
          <w:ilvl w:val="0"/>
          <w:numId w:val="80"/>
        </w:numPr>
        <w:tabs>
          <w:tab w:val="left" w:pos="-2160"/>
        </w:tabs>
        <w:jc w:val="both"/>
        <w:rPr>
          <w:rFonts w:asciiTheme="minorHAnsi" w:hAnsiTheme="minorHAnsi" w:cstheme="minorHAnsi"/>
        </w:rPr>
      </w:pPr>
      <w:r w:rsidRPr="001C455C">
        <w:rPr>
          <w:rFonts w:asciiTheme="minorHAnsi" w:hAnsiTheme="minorHAnsi" w:cstheme="minorHAnsi"/>
          <w:sz w:val="24"/>
        </w:rPr>
        <w:t>žáka učíme pracovat s mapami, grafy a tabulkami</w:t>
      </w:r>
    </w:p>
    <w:p w14:paraId="3C022080" w14:textId="77777777" w:rsidR="00B34F7A" w:rsidRPr="001C455C" w:rsidRDefault="00FB3C9B" w:rsidP="00E41C57">
      <w:pPr>
        <w:numPr>
          <w:ilvl w:val="0"/>
          <w:numId w:val="80"/>
        </w:numPr>
        <w:tabs>
          <w:tab w:val="left" w:pos="-2160"/>
        </w:tabs>
        <w:jc w:val="both"/>
        <w:rPr>
          <w:rFonts w:asciiTheme="minorHAnsi" w:hAnsiTheme="minorHAnsi" w:cstheme="minorHAnsi"/>
        </w:rPr>
      </w:pPr>
      <w:r w:rsidRPr="001C455C">
        <w:rPr>
          <w:rFonts w:asciiTheme="minorHAnsi" w:hAnsiTheme="minorHAnsi" w:cstheme="minorHAnsi"/>
          <w:sz w:val="24"/>
        </w:rPr>
        <w:t>společně se žáky připravujeme krátkodobé či dlouhodobé projekty, podněcujeme vlastní tvořivost žáků</w:t>
      </w:r>
    </w:p>
    <w:p w14:paraId="38A59469" w14:textId="77777777" w:rsidR="00B34F7A" w:rsidRPr="001C455C" w:rsidRDefault="00FB3C9B" w:rsidP="00E41C57">
      <w:pPr>
        <w:numPr>
          <w:ilvl w:val="0"/>
          <w:numId w:val="80"/>
        </w:numPr>
        <w:tabs>
          <w:tab w:val="left" w:pos="-2160"/>
        </w:tabs>
        <w:jc w:val="both"/>
        <w:rPr>
          <w:rFonts w:asciiTheme="minorHAnsi" w:hAnsiTheme="minorHAnsi" w:cstheme="minorHAnsi"/>
        </w:rPr>
      </w:pPr>
      <w:r w:rsidRPr="001C455C">
        <w:rPr>
          <w:rFonts w:asciiTheme="minorHAnsi" w:hAnsiTheme="minorHAnsi" w:cstheme="minorHAnsi"/>
          <w:sz w:val="24"/>
        </w:rPr>
        <w:t>učíme žáky tvořit referáty, prezentovat je před třídou jako zdroj nových informací</w:t>
      </w:r>
    </w:p>
    <w:p w14:paraId="433B45AE" w14:textId="77777777" w:rsidR="00B34F7A" w:rsidRPr="001C455C" w:rsidRDefault="00B34F7A">
      <w:pPr>
        <w:rPr>
          <w:rFonts w:asciiTheme="minorHAnsi" w:hAnsiTheme="minorHAnsi" w:cstheme="minorHAnsi"/>
        </w:rPr>
      </w:pPr>
    </w:p>
    <w:p w14:paraId="53ECED44"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řešení problémů:</w:t>
      </w:r>
    </w:p>
    <w:p w14:paraId="4357275D" w14:textId="77777777" w:rsidR="00B34F7A" w:rsidRPr="001C455C" w:rsidRDefault="00FB3C9B" w:rsidP="00E41C57">
      <w:pPr>
        <w:numPr>
          <w:ilvl w:val="0"/>
          <w:numId w:val="81"/>
        </w:numPr>
        <w:tabs>
          <w:tab w:val="left" w:pos="-2160"/>
        </w:tabs>
        <w:jc w:val="both"/>
        <w:rPr>
          <w:rFonts w:asciiTheme="minorHAnsi" w:hAnsiTheme="minorHAnsi" w:cstheme="minorHAnsi"/>
        </w:rPr>
      </w:pPr>
      <w:r w:rsidRPr="001C455C">
        <w:rPr>
          <w:rFonts w:asciiTheme="minorHAnsi" w:hAnsiTheme="minorHAnsi" w:cstheme="minorHAnsi"/>
          <w:sz w:val="24"/>
        </w:rPr>
        <w:t>připravujeme vyučování tak, aby žáci hledali různá řešení daného problému</w:t>
      </w:r>
    </w:p>
    <w:p w14:paraId="018DF694" w14:textId="77777777" w:rsidR="00B34F7A" w:rsidRPr="001C455C" w:rsidRDefault="00FB3C9B" w:rsidP="00E41C57">
      <w:pPr>
        <w:numPr>
          <w:ilvl w:val="0"/>
          <w:numId w:val="81"/>
        </w:numPr>
        <w:tabs>
          <w:tab w:val="left" w:pos="-2160"/>
        </w:tabs>
        <w:jc w:val="both"/>
        <w:rPr>
          <w:rFonts w:asciiTheme="minorHAnsi" w:hAnsiTheme="minorHAnsi" w:cstheme="minorHAnsi"/>
        </w:rPr>
      </w:pPr>
      <w:r w:rsidRPr="001C455C">
        <w:rPr>
          <w:rFonts w:asciiTheme="minorHAnsi" w:hAnsiTheme="minorHAnsi" w:cstheme="minorHAnsi"/>
          <w:sz w:val="24"/>
        </w:rPr>
        <w:t>vyhledáváme a využíváme problémové situace z reálného života, nebo vytváříme modelové situace</w:t>
      </w:r>
    </w:p>
    <w:p w14:paraId="3E392C6F" w14:textId="77777777" w:rsidR="00B34F7A" w:rsidRPr="001C455C" w:rsidRDefault="00FB3C9B" w:rsidP="00E41C57">
      <w:pPr>
        <w:numPr>
          <w:ilvl w:val="0"/>
          <w:numId w:val="81"/>
        </w:numPr>
        <w:tabs>
          <w:tab w:val="left" w:pos="-2160"/>
        </w:tabs>
        <w:jc w:val="both"/>
        <w:rPr>
          <w:rFonts w:asciiTheme="minorHAnsi" w:hAnsiTheme="minorHAnsi" w:cstheme="minorHAnsi"/>
        </w:rPr>
      </w:pPr>
      <w:r w:rsidRPr="001C455C">
        <w:rPr>
          <w:rFonts w:asciiTheme="minorHAnsi" w:hAnsiTheme="minorHAnsi" w:cstheme="minorHAnsi"/>
          <w:sz w:val="24"/>
        </w:rPr>
        <w:t>společně s žáky vymýšlíme a realizujeme projekty na různá témata</w:t>
      </w:r>
    </w:p>
    <w:p w14:paraId="326A7FA9" w14:textId="77777777" w:rsidR="00B34F7A" w:rsidRPr="001C455C" w:rsidRDefault="00FB3C9B" w:rsidP="00E41C57">
      <w:pPr>
        <w:numPr>
          <w:ilvl w:val="0"/>
          <w:numId w:val="81"/>
        </w:numPr>
        <w:tabs>
          <w:tab w:val="left" w:pos="-2160"/>
        </w:tabs>
        <w:jc w:val="both"/>
        <w:rPr>
          <w:rFonts w:asciiTheme="minorHAnsi" w:hAnsiTheme="minorHAnsi" w:cstheme="minorHAnsi"/>
        </w:rPr>
      </w:pPr>
      <w:r w:rsidRPr="001C455C">
        <w:rPr>
          <w:rFonts w:asciiTheme="minorHAnsi" w:hAnsiTheme="minorHAnsi" w:cstheme="minorHAnsi"/>
          <w:sz w:val="24"/>
        </w:rPr>
        <w:t>zapojujeme žáky do výuky na dané téma, využíváme referátů</w:t>
      </w:r>
    </w:p>
    <w:p w14:paraId="3AB03376" w14:textId="77777777" w:rsidR="00B34F7A" w:rsidRPr="001C455C" w:rsidRDefault="00FB3C9B" w:rsidP="00E41C57">
      <w:pPr>
        <w:numPr>
          <w:ilvl w:val="0"/>
          <w:numId w:val="81"/>
        </w:numPr>
        <w:tabs>
          <w:tab w:val="left" w:pos="-2160"/>
        </w:tabs>
        <w:jc w:val="both"/>
        <w:rPr>
          <w:rFonts w:asciiTheme="minorHAnsi" w:hAnsiTheme="minorHAnsi" w:cstheme="minorHAnsi"/>
        </w:rPr>
      </w:pPr>
      <w:r w:rsidRPr="001C455C">
        <w:rPr>
          <w:rFonts w:asciiTheme="minorHAnsi" w:hAnsiTheme="minorHAnsi" w:cstheme="minorHAnsi"/>
          <w:sz w:val="24"/>
        </w:rPr>
        <w:t>vedeme žáky k používání vlastního úsudku, zkušeností, vědomostí při řešení problémových situací a k tomu, aby dokázal své řešení obhájit</w:t>
      </w:r>
    </w:p>
    <w:p w14:paraId="14B31122" w14:textId="77777777" w:rsidR="00B34F7A" w:rsidRPr="001C455C" w:rsidRDefault="00FB3C9B" w:rsidP="00E41C57">
      <w:pPr>
        <w:numPr>
          <w:ilvl w:val="0"/>
          <w:numId w:val="81"/>
        </w:numPr>
        <w:tabs>
          <w:tab w:val="left" w:pos="-2160"/>
        </w:tabs>
        <w:jc w:val="both"/>
        <w:rPr>
          <w:rFonts w:asciiTheme="minorHAnsi" w:hAnsiTheme="minorHAnsi" w:cstheme="minorHAnsi"/>
        </w:rPr>
      </w:pPr>
      <w:r w:rsidRPr="001C455C">
        <w:rPr>
          <w:rFonts w:asciiTheme="minorHAnsi" w:hAnsiTheme="minorHAnsi" w:cstheme="minorHAnsi"/>
          <w:sz w:val="24"/>
        </w:rPr>
        <w:t>pomáháme žákům při překonávání překážek</w:t>
      </w:r>
    </w:p>
    <w:p w14:paraId="34A501F8" w14:textId="525CFA96" w:rsidR="00B34F7A" w:rsidRPr="001C455C" w:rsidRDefault="00FB3C9B" w:rsidP="00E41C57">
      <w:pPr>
        <w:numPr>
          <w:ilvl w:val="0"/>
          <w:numId w:val="81"/>
        </w:numPr>
        <w:tabs>
          <w:tab w:val="left" w:pos="-2160"/>
        </w:tabs>
        <w:jc w:val="both"/>
        <w:rPr>
          <w:rFonts w:asciiTheme="minorHAnsi" w:hAnsiTheme="minorHAnsi" w:cstheme="minorHAnsi"/>
        </w:rPr>
      </w:pPr>
      <w:r w:rsidRPr="001C455C">
        <w:rPr>
          <w:rFonts w:asciiTheme="minorHAnsi" w:hAnsiTheme="minorHAnsi" w:cstheme="minorHAnsi"/>
          <w:sz w:val="24"/>
        </w:rPr>
        <w:t>využíváme besedy s odborníky buď na exkurzích</w:t>
      </w:r>
      <w:r w:rsidR="00C85058">
        <w:rPr>
          <w:rFonts w:asciiTheme="minorHAnsi" w:hAnsiTheme="minorHAnsi" w:cstheme="minorHAnsi"/>
          <w:sz w:val="24"/>
        </w:rPr>
        <w:t>,</w:t>
      </w:r>
      <w:r w:rsidRPr="001C455C">
        <w:rPr>
          <w:rFonts w:asciiTheme="minorHAnsi" w:hAnsiTheme="minorHAnsi" w:cstheme="minorHAnsi"/>
          <w:sz w:val="24"/>
        </w:rPr>
        <w:t xml:space="preserve"> nebo ve škole</w:t>
      </w:r>
    </w:p>
    <w:p w14:paraId="39495EE9" w14:textId="77777777" w:rsidR="00B34F7A" w:rsidRPr="001C455C" w:rsidRDefault="00B34F7A">
      <w:pPr>
        <w:ind w:left="180" w:hanging="180"/>
        <w:rPr>
          <w:rFonts w:asciiTheme="minorHAnsi" w:hAnsiTheme="minorHAnsi" w:cstheme="minorHAnsi"/>
        </w:rPr>
      </w:pPr>
    </w:p>
    <w:p w14:paraId="4ECAE5FD" w14:textId="77777777" w:rsidR="00B34F7A" w:rsidRPr="001C455C" w:rsidRDefault="00FB3C9B">
      <w:pPr>
        <w:ind w:left="180" w:hanging="180"/>
        <w:rPr>
          <w:rFonts w:asciiTheme="minorHAnsi" w:hAnsiTheme="minorHAnsi" w:cstheme="minorHAnsi"/>
        </w:rPr>
      </w:pPr>
      <w:r w:rsidRPr="001C455C">
        <w:rPr>
          <w:rFonts w:asciiTheme="minorHAnsi" w:hAnsiTheme="minorHAnsi" w:cstheme="minorHAnsi"/>
          <w:sz w:val="24"/>
        </w:rPr>
        <w:t>Kompetence komunikativní:</w:t>
      </w:r>
    </w:p>
    <w:p w14:paraId="58E5F07A" w14:textId="77777777" w:rsidR="00B34F7A" w:rsidRPr="001C455C" w:rsidRDefault="00FB3C9B" w:rsidP="00E41C57">
      <w:pPr>
        <w:numPr>
          <w:ilvl w:val="0"/>
          <w:numId w:val="82"/>
        </w:numPr>
        <w:tabs>
          <w:tab w:val="left" w:pos="-2160"/>
        </w:tabs>
        <w:jc w:val="both"/>
        <w:rPr>
          <w:rFonts w:asciiTheme="minorHAnsi" w:hAnsiTheme="minorHAnsi" w:cstheme="minorHAnsi"/>
        </w:rPr>
      </w:pPr>
      <w:r w:rsidRPr="001C455C">
        <w:rPr>
          <w:rFonts w:asciiTheme="minorHAnsi" w:hAnsiTheme="minorHAnsi" w:cstheme="minorHAnsi"/>
          <w:sz w:val="24"/>
        </w:rPr>
        <w:t>vedeme žáky k běžnému užívání a pochopení gest, zvuků a jiných informačních komunikačních prostředků</w:t>
      </w:r>
    </w:p>
    <w:p w14:paraId="084762CC" w14:textId="77777777" w:rsidR="00B34F7A" w:rsidRPr="001C455C" w:rsidRDefault="00FB3C9B" w:rsidP="00E41C57">
      <w:pPr>
        <w:numPr>
          <w:ilvl w:val="0"/>
          <w:numId w:val="82"/>
        </w:numPr>
        <w:tabs>
          <w:tab w:val="left" w:pos="-2160"/>
        </w:tabs>
        <w:jc w:val="both"/>
        <w:rPr>
          <w:rFonts w:asciiTheme="minorHAnsi" w:hAnsiTheme="minorHAnsi" w:cstheme="minorHAnsi"/>
        </w:rPr>
      </w:pPr>
      <w:r w:rsidRPr="001C455C">
        <w:rPr>
          <w:rFonts w:asciiTheme="minorHAnsi" w:hAnsiTheme="minorHAnsi" w:cstheme="minorHAnsi"/>
          <w:sz w:val="24"/>
        </w:rPr>
        <w:t>vyvoláváme diskuse ne daná témata, nasloucháme žákům a učíme je naslouchat druhým</w:t>
      </w:r>
    </w:p>
    <w:p w14:paraId="35A5E3DB" w14:textId="5E0692DE" w:rsidR="00B34F7A" w:rsidRPr="001C455C" w:rsidRDefault="00FB3C9B" w:rsidP="00E41C57">
      <w:pPr>
        <w:numPr>
          <w:ilvl w:val="0"/>
          <w:numId w:val="82"/>
        </w:numPr>
        <w:tabs>
          <w:tab w:val="left" w:pos="-2160"/>
        </w:tabs>
        <w:jc w:val="both"/>
        <w:rPr>
          <w:rFonts w:asciiTheme="minorHAnsi" w:hAnsiTheme="minorHAnsi" w:cstheme="minorHAnsi"/>
        </w:rPr>
      </w:pPr>
      <w:r w:rsidRPr="001C455C">
        <w:rPr>
          <w:rFonts w:asciiTheme="minorHAnsi" w:hAnsiTheme="minorHAnsi" w:cstheme="minorHAnsi"/>
          <w:sz w:val="24"/>
        </w:rPr>
        <w:t>navozujeme modelové situace nebo používáme reálných situací</w:t>
      </w:r>
      <w:r w:rsidR="00C85058">
        <w:rPr>
          <w:rFonts w:asciiTheme="minorHAnsi" w:hAnsiTheme="minorHAnsi" w:cstheme="minorHAnsi"/>
          <w:sz w:val="24"/>
        </w:rPr>
        <w:t>,</w:t>
      </w:r>
      <w:r w:rsidRPr="001C455C">
        <w:rPr>
          <w:rFonts w:asciiTheme="minorHAnsi" w:hAnsiTheme="minorHAnsi" w:cstheme="minorHAnsi"/>
          <w:sz w:val="24"/>
        </w:rPr>
        <w:t xml:space="preserve"> při nichž žák vyjadřuje své  názory, obhajuje je, učí se vyvracet špatné názory</w:t>
      </w:r>
    </w:p>
    <w:p w14:paraId="382327CB" w14:textId="77777777" w:rsidR="00B34F7A" w:rsidRPr="001C455C" w:rsidRDefault="00FB3C9B" w:rsidP="00E41C57">
      <w:pPr>
        <w:numPr>
          <w:ilvl w:val="0"/>
          <w:numId w:val="82"/>
        </w:numPr>
        <w:tabs>
          <w:tab w:val="left" w:pos="-2160"/>
        </w:tabs>
        <w:jc w:val="both"/>
        <w:rPr>
          <w:rFonts w:asciiTheme="minorHAnsi" w:hAnsiTheme="minorHAnsi" w:cstheme="minorHAnsi"/>
        </w:rPr>
      </w:pPr>
      <w:r w:rsidRPr="001C455C">
        <w:rPr>
          <w:rFonts w:asciiTheme="minorHAnsi" w:hAnsiTheme="minorHAnsi" w:cstheme="minorHAnsi"/>
          <w:sz w:val="24"/>
        </w:rPr>
        <w:t>vedeme žáky k samostatnému rozhodování</w:t>
      </w:r>
    </w:p>
    <w:p w14:paraId="37BA6B6A" w14:textId="77777777" w:rsidR="00B34F7A" w:rsidRPr="001C455C" w:rsidRDefault="00FB3C9B" w:rsidP="00E41C57">
      <w:pPr>
        <w:numPr>
          <w:ilvl w:val="0"/>
          <w:numId w:val="82"/>
        </w:numPr>
        <w:tabs>
          <w:tab w:val="left" w:pos="-2160"/>
        </w:tabs>
        <w:rPr>
          <w:rFonts w:asciiTheme="minorHAnsi" w:hAnsiTheme="minorHAnsi" w:cstheme="minorHAnsi"/>
        </w:rPr>
      </w:pPr>
      <w:r w:rsidRPr="001C455C">
        <w:rPr>
          <w:rFonts w:asciiTheme="minorHAnsi" w:hAnsiTheme="minorHAnsi" w:cstheme="minorHAnsi"/>
          <w:sz w:val="24"/>
        </w:rPr>
        <w:t>učíme žáky používat moderní komunikativní prostředky, hledat a vyhodnocovat podstatné informace využíváním internetu</w:t>
      </w:r>
    </w:p>
    <w:p w14:paraId="05B7A517" w14:textId="77777777" w:rsidR="00B34F7A" w:rsidRPr="001C455C" w:rsidRDefault="00B34F7A">
      <w:pPr>
        <w:ind w:left="180" w:hanging="180"/>
        <w:rPr>
          <w:rFonts w:asciiTheme="minorHAnsi" w:hAnsiTheme="minorHAnsi" w:cstheme="minorHAnsi"/>
        </w:rPr>
      </w:pPr>
    </w:p>
    <w:p w14:paraId="71452630" w14:textId="77777777" w:rsidR="00B34F7A" w:rsidRPr="001C455C" w:rsidRDefault="00FB3C9B">
      <w:pPr>
        <w:ind w:left="180" w:hanging="180"/>
        <w:rPr>
          <w:rFonts w:asciiTheme="minorHAnsi" w:hAnsiTheme="minorHAnsi" w:cstheme="minorHAnsi"/>
        </w:rPr>
      </w:pPr>
      <w:r w:rsidRPr="001C455C">
        <w:rPr>
          <w:rFonts w:asciiTheme="minorHAnsi" w:hAnsiTheme="minorHAnsi" w:cstheme="minorHAnsi"/>
          <w:sz w:val="24"/>
        </w:rPr>
        <w:t>Kompetence sociální a personální:</w:t>
      </w:r>
    </w:p>
    <w:p w14:paraId="04D7008B" w14:textId="77777777" w:rsidR="00B34F7A" w:rsidRPr="001C455C" w:rsidRDefault="00FB3C9B" w:rsidP="00E41C57">
      <w:pPr>
        <w:numPr>
          <w:ilvl w:val="0"/>
          <w:numId w:val="83"/>
        </w:numPr>
        <w:tabs>
          <w:tab w:val="left" w:pos="-1980"/>
          <w:tab w:val="left" w:pos="-2160"/>
        </w:tabs>
        <w:jc w:val="both"/>
        <w:rPr>
          <w:rFonts w:asciiTheme="minorHAnsi" w:hAnsiTheme="minorHAnsi" w:cstheme="minorHAnsi"/>
        </w:rPr>
      </w:pPr>
      <w:r w:rsidRPr="001C455C">
        <w:rPr>
          <w:rFonts w:asciiTheme="minorHAnsi" w:hAnsiTheme="minorHAnsi" w:cstheme="minorHAnsi"/>
          <w:sz w:val="24"/>
        </w:rPr>
        <w:t>zařazujeme skupinovou práci, žáky učíme poskytovat pomoc ostatním i o pomoc požádat</w:t>
      </w:r>
    </w:p>
    <w:p w14:paraId="473C86C6" w14:textId="77777777" w:rsidR="00B34F7A" w:rsidRPr="001C455C" w:rsidRDefault="00FB3C9B" w:rsidP="00E41C57">
      <w:pPr>
        <w:numPr>
          <w:ilvl w:val="0"/>
          <w:numId w:val="83"/>
        </w:numPr>
        <w:tabs>
          <w:tab w:val="left" w:pos="-1980"/>
          <w:tab w:val="left" w:pos="-2160"/>
        </w:tabs>
        <w:jc w:val="both"/>
        <w:rPr>
          <w:rFonts w:asciiTheme="minorHAnsi" w:hAnsiTheme="minorHAnsi" w:cstheme="minorHAnsi"/>
        </w:rPr>
      </w:pPr>
      <w:r w:rsidRPr="001C455C">
        <w:rPr>
          <w:rFonts w:asciiTheme="minorHAnsi" w:hAnsiTheme="minorHAnsi" w:cstheme="minorHAnsi"/>
          <w:sz w:val="24"/>
        </w:rPr>
        <w:t>při skupinové práci vedeme žáky k organizaci práce, k přijímání kritických stanovisek ostatních, ke schopnosti odmítnout nevhodné řešení, vhodně prosadit vlastní názor, respektovat názor a zkušenosti ostatních</w:t>
      </w:r>
    </w:p>
    <w:p w14:paraId="780B2F32" w14:textId="77777777" w:rsidR="00B34F7A" w:rsidRPr="001C455C" w:rsidRDefault="00FB3C9B" w:rsidP="00E41C57">
      <w:pPr>
        <w:numPr>
          <w:ilvl w:val="0"/>
          <w:numId w:val="83"/>
        </w:numPr>
        <w:tabs>
          <w:tab w:val="left" w:pos="-1980"/>
          <w:tab w:val="left" w:pos="-2160"/>
        </w:tabs>
        <w:jc w:val="both"/>
        <w:rPr>
          <w:rFonts w:asciiTheme="minorHAnsi" w:hAnsiTheme="minorHAnsi" w:cstheme="minorHAnsi"/>
        </w:rPr>
      </w:pPr>
      <w:r w:rsidRPr="001C455C">
        <w:rPr>
          <w:rFonts w:asciiTheme="minorHAnsi" w:hAnsiTheme="minorHAnsi" w:cstheme="minorHAnsi"/>
          <w:sz w:val="24"/>
        </w:rPr>
        <w:t>vedeme žáky k toleranci vůči ostatním, k pochopení rozmanitosti kulturních projevů a přirozených a sociálních rozdílů mezi lidmi</w:t>
      </w:r>
    </w:p>
    <w:p w14:paraId="601E8620" w14:textId="77777777" w:rsidR="00B34F7A" w:rsidRPr="001C455C" w:rsidRDefault="00B34F7A">
      <w:pPr>
        <w:tabs>
          <w:tab w:val="left" w:pos="720"/>
        </w:tabs>
        <w:ind w:left="720" w:hanging="360"/>
        <w:rPr>
          <w:rFonts w:asciiTheme="minorHAnsi" w:hAnsiTheme="minorHAnsi" w:cstheme="minorHAnsi"/>
        </w:rPr>
      </w:pPr>
    </w:p>
    <w:p w14:paraId="0E0C684C"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občanské:</w:t>
      </w:r>
    </w:p>
    <w:p w14:paraId="0D09E9F4" w14:textId="77777777" w:rsidR="00B34F7A" w:rsidRPr="001C455C" w:rsidRDefault="00FB3C9B" w:rsidP="00E41C57">
      <w:pPr>
        <w:numPr>
          <w:ilvl w:val="0"/>
          <w:numId w:val="84"/>
        </w:numPr>
        <w:tabs>
          <w:tab w:val="left" w:pos="-1980"/>
          <w:tab w:val="left" w:pos="-2160"/>
        </w:tabs>
        <w:jc w:val="both"/>
        <w:rPr>
          <w:rFonts w:asciiTheme="minorHAnsi" w:hAnsiTheme="minorHAnsi" w:cstheme="minorHAnsi"/>
        </w:rPr>
      </w:pPr>
      <w:r w:rsidRPr="001C455C">
        <w:rPr>
          <w:rFonts w:asciiTheme="minorHAnsi" w:hAnsiTheme="minorHAnsi" w:cstheme="minorHAnsi"/>
          <w:sz w:val="24"/>
        </w:rPr>
        <w:t>vedeme žáka k respektování osobnosti druhých</w:t>
      </w:r>
    </w:p>
    <w:p w14:paraId="5060EDE9" w14:textId="77777777" w:rsidR="00B34F7A" w:rsidRPr="001C455C" w:rsidRDefault="00FB3C9B" w:rsidP="00E41C57">
      <w:pPr>
        <w:numPr>
          <w:ilvl w:val="0"/>
          <w:numId w:val="84"/>
        </w:numPr>
        <w:tabs>
          <w:tab w:val="left" w:pos="-1980"/>
          <w:tab w:val="left" w:pos="-2160"/>
        </w:tabs>
        <w:jc w:val="both"/>
        <w:rPr>
          <w:rFonts w:asciiTheme="minorHAnsi" w:hAnsiTheme="minorHAnsi" w:cstheme="minorHAnsi"/>
        </w:rPr>
      </w:pPr>
      <w:r w:rsidRPr="001C455C">
        <w:rPr>
          <w:rFonts w:asciiTheme="minorHAnsi" w:hAnsiTheme="minorHAnsi" w:cstheme="minorHAnsi"/>
          <w:sz w:val="24"/>
        </w:rPr>
        <w:t>na modelových situacích učíme žáka vcítit se do rolí (situací) ostatních lidí</w:t>
      </w:r>
    </w:p>
    <w:p w14:paraId="3193ED4B" w14:textId="77777777" w:rsidR="00B34F7A" w:rsidRPr="001C455C" w:rsidRDefault="00FB3C9B" w:rsidP="00E41C57">
      <w:pPr>
        <w:numPr>
          <w:ilvl w:val="0"/>
          <w:numId w:val="84"/>
        </w:numPr>
        <w:tabs>
          <w:tab w:val="left" w:pos="-1980"/>
          <w:tab w:val="left" w:pos="-2160"/>
        </w:tabs>
        <w:jc w:val="both"/>
        <w:rPr>
          <w:rFonts w:asciiTheme="minorHAnsi" w:hAnsiTheme="minorHAnsi" w:cstheme="minorHAnsi"/>
        </w:rPr>
      </w:pPr>
      <w:r w:rsidRPr="001C455C">
        <w:rPr>
          <w:rFonts w:asciiTheme="minorHAnsi" w:hAnsiTheme="minorHAnsi" w:cstheme="minorHAnsi"/>
          <w:sz w:val="24"/>
        </w:rPr>
        <w:t>učíme žáka nalézat různá řešení konfliktů v mezilidských vztazích a jich předcházení</w:t>
      </w:r>
    </w:p>
    <w:p w14:paraId="1303346F" w14:textId="77777777" w:rsidR="00B34F7A" w:rsidRPr="001C455C" w:rsidRDefault="00FB3C9B" w:rsidP="00E41C57">
      <w:pPr>
        <w:numPr>
          <w:ilvl w:val="0"/>
          <w:numId w:val="84"/>
        </w:numPr>
        <w:tabs>
          <w:tab w:val="left" w:pos="-1980"/>
          <w:tab w:val="left" w:pos="-2160"/>
        </w:tabs>
        <w:jc w:val="both"/>
        <w:rPr>
          <w:rFonts w:asciiTheme="minorHAnsi" w:hAnsiTheme="minorHAnsi" w:cstheme="minorHAnsi"/>
        </w:rPr>
      </w:pPr>
      <w:r w:rsidRPr="001C455C">
        <w:rPr>
          <w:rFonts w:asciiTheme="minorHAnsi" w:hAnsiTheme="minorHAnsi" w:cstheme="minorHAnsi"/>
          <w:sz w:val="24"/>
        </w:rPr>
        <w:t xml:space="preserve">pomocí skupinových prací a diskusí seznamujeme žáky se zákony ČR, společenskými </w:t>
      </w:r>
      <w:r w:rsidRPr="001C455C">
        <w:rPr>
          <w:rFonts w:asciiTheme="minorHAnsi" w:hAnsiTheme="minorHAnsi" w:cstheme="minorHAnsi"/>
          <w:sz w:val="24"/>
        </w:rPr>
        <w:lastRenderedPageBreak/>
        <w:t>normami, právy a povinnostmi (nejen ve škole), s principy demokracie</w:t>
      </w:r>
    </w:p>
    <w:p w14:paraId="7CFF4629" w14:textId="77777777" w:rsidR="00B34F7A" w:rsidRPr="001C455C" w:rsidRDefault="00FB3C9B" w:rsidP="00E41C57">
      <w:pPr>
        <w:numPr>
          <w:ilvl w:val="0"/>
          <w:numId w:val="84"/>
        </w:numPr>
        <w:tabs>
          <w:tab w:val="left" w:pos="-1980"/>
          <w:tab w:val="left" w:pos="-2160"/>
        </w:tabs>
        <w:jc w:val="both"/>
        <w:rPr>
          <w:rFonts w:asciiTheme="minorHAnsi" w:hAnsiTheme="minorHAnsi" w:cstheme="minorHAnsi"/>
        </w:rPr>
      </w:pPr>
      <w:r w:rsidRPr="001C455C">
        <w:rPr>
          <w:rFonts w:asciiTheme="minorHAnsi" w:hAnsiTheme="minorHAnsi" w:cstheme="minorHAnsi"/>
          <w:sz w:val="24"/>
        </w:rPr>
        <w:t>vedeme žáky k tomu, aby dávali podněty k diskusím</w:t>
      </w:r>
    </w:p>
    <w:p w14:paraId="683389CE" w14:textId="77777777" w:rsidR="00B34F7A" w:rsidRPr="001C455C" w:rsidRDefault="00FB3C9B" w:rsidP="00E41C57">
      <w:pPr>
        <w:numPr>
          <w:ilvl w:val="0"/>
          <w:numId w:val="84"/>
        </w:numPr>
        <w:tabs>
          <w:tab w:val="left" w:pos="-1980"/>
          <w:tab w:val="left" w:pos="-2160"/>
        </w:tabs>
        <w:jc w:val="both"/>
        <w:rPr>
          <w:rFonts w:asciiTheme="minorHAnsi" w:hAnsiTheme="minorHAnsi" w:cstheme="minorHAnsi"/>
        </w:rPr>
      </w:pPr>
      <w:r w:rsidRPr="001C455C">
        <w:rPr>
          <w:rFonts w:asciiTheme="minorHAnsi" w:hAnsiTheme="minorHAnsi" w:cstheme="minorHAnsi"/>
          <w:sz w:val="24"/>
        </w:rPr>
        <w:t>ve vhodných tématech seznamujeme žáky s mentalitou, kulturou a přesvědčením národnostních menšin i náboženských skupin a tím žáky učíme respektovat jejich odlišnosti</w:t>
      </w:r>
    </w:p>
    <w:p w14:paraId="1C3A87DE" w14:textId="77777777" w:rsidR="00B34F7A" w:rsidRPr="001C455C" w:rsidRDefault="00B34F7A">
      <w:pPr>
        <w:ind w:left="180"/>
        <w:rPr>
          <w:rFonts w:asciiTheme="minorHAnsi" w:hAnsiTheme="minorHAnsi" w:cstheme="minorHAnsi"/>
        </w:rPr>
      </w:pPr>
    </w:p>
    <w:p w14:paraId="0C7B15EF"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pracovní:</w:t>
      </w:r>
    </w:p>
    <w:p w14:paraId="690533D5" w14:textId="77777777" w:rsidR="00B34F7A" w:rsidRPr="001C455C" w:rsidRDefault="00FB3C9B" w:rsidP="00E41C57">
      <w:pPr>
        <w:numPr>
          <w:ilvl w:val="0"/>
          <w:numId w:val="85"/>
        </w:numPr>
        <w:tabs>
          <w:tab w:val="left" w:pos="-1980"/>
          <w:tab w:val="left" w:pos="-2160"/>
        </w:tabs>
        <w:jc w:val="both"/>
        <w:rPr>
          <w:rFonts w:asciiTheme="minorHAnsi" w:hAnsiTheme="minorHAnsi" w:cstheme="minorHAnsi"/>
        </w:rPr>
      </w:pPr>
      <w:r w:rsidRPr="001C455C">
        <w:rPr>
          <w:rFonts w:asciiTheme="minorHAnsi" w:hAnsiTheme="minorHAnsi" w:cstheme="minorHAnsi"/>
          <w:sz w:val="24"/>
        </w:rPr>
        <w:t>v rámci skupinových prací, referátů, projektů vedeme žáky k zodpovědnosti, k plánování a dokončení práce</w:t>
      </w:r>
    </w:p>
    <w:p w14:paraId="07A2738F" w14:textId="77777777" w:rsidR="00B34F7A" w:rsidRPr="001C455C" w:rsidRDefault="00FB3C9B" w:rsidP="00E41C57">
      <w:pPr>
        <w:numPr>
          <w:ilvl w:val="0"/>
          <w:numId w:val="85"/>
        </w:numPr>
        <w:tabs>
          <w:tab w:val="left" w:pos="-1980"/>
          <w:tab w:val="left" w:pos="-2160"/>
        </w:tabs>
        <w:jc w:val="both"/>
        <w:rPr>
          <w:rFonts w:asciiTheme="minorHAnsi" w:hAnsiTheme="minorHAnsi" w:cstheme="minorHAnsi"/>
        </w:rPr>
      </w:pPr>
      <w:r w:rsidRPr="001C455C">
        <w:rPr>
          <w:rFonts w:asciiTheme="minorHAnsi" w:hAnsiTheme="minorHAnsi" w:cstheme="minorHAnsi"/>
          <w:sz w:val="24"/>
        </w:rPr>
        <w:t>seznamujeme žáky s různými formami vlastnictví, s právními normami, které se jich týkají a s principy tržního hospodářství</w:t>
      </w:r>
    </w:p>
    <w:p w14:paraId="7E37EE1E" w14:textId="77777777" w:rsidR="00B34F7A" w:rsidRPr="001C455C" w:rsidRDefault="00B34F7A">
      <w:pPr>
        <w:tabs>
          <w:tab w:val="left" w:pos="720"/>
        </w:tabs>
        <w:ind w:left="720"/>
        <w:jc w:val="both"/>
        <w:rPr>
          <w:rFonts w:asciiTheme="minorHAnsi" w:hAnsiTheme="minorHAnsi" w:cstheme="minorHAnsi"/>
        </w:rPr>
      </w:pPr>
    </w:p>
    <w:p w14:paraId="42B6E571" w14:textId="77777777" w:rsidR="00B34F7A" w:rsidRPr="001C455C" w:rsidRDefault="00B34F7A">
      <w:pPr>
        <w:jc w:val="both"/>
        <w:rPr>
          <w:rFonts w:asciiTheme="minorHAnsi" w:hAnsiTheme="minorHAnsi" w:cstheme="minorHAnsi"/>
        </w:rPr>
      </w:pPr>
    </w:p>
    <w:p w14:paraId="2BFC30EB" w14:textId="77777777" w:rsidR="00DA224A" w:rsidRPr="001C455C" w:rsidRDefault="00DA224A" w:rsidP="00DA224A">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5267D70D" w14:textId="77777777" w:rsidR="00DA224A" w:rsidRPr="00C85058" w:rsidRDefault="00DA224A" w:rsidP="00E41C57">
      <w:pPr>
        <w:widowControl/>
        <w:numPr>
          <w:ilvl w:val="0"/>
          <w:numId w:val="176"/>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zapojování se do společnosti a do občanského života prostřednictvím digitálních technologií</w:t>
      </w:r>
    </w:p>
    <w:p w14:paraId="74B1F45F" w14:textId="77777777" w:rsidR="00DA224A" w:rsidRPr="00C85058" w:rsidRDefault="00DA224A" w:rsidP="00E41C57">
      <w:pPr>
        <w:widowControl/>
        <w:numPr>
          <w:ilvl w:val="0"/>
          <w:numId w:val="176"/>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vedeme žáky k rozvíjení a uplatňování odpovědného chování a jednání v digitálním světě</w:t>
      </w:r>
    </w:p>
    <w:p w14:paraId="69F8DADE" w14:textId="77777777" w:rsidR="00DA224A" w:rsidRPr="00C85058" w:rsidRDefault="00DA224A" w:rsidP="00E41C57">
      <w:pPr>
        <w:widowControl/>
        <w:numPr>
          <w:ilvl w:val="0"/>
          <w:numId w:val="176"/>
        </w:numPr>
        <w:shd w:val="clear" w:color="auto" w:fill="FFFFFF"/>
        <w:suppressAutoHyphens w:val="0"/>
        <w:overflowPunct/>
        <w:autoSpaceDE/>
        <w:autoSpaceDN/>
        <w:textAlignment w:val="auto"/>
        <w:rPr>
          <w:rFonts w:asciiTheme="minorHAnsi" w:hAnsiTheme="minorHAnsi" w:cstheme="minorHAnsi"/>
          <w:kern w:val="0"/>
          <w:sz w:val="24"/>
          <w:szCs w:val="24"/>
        </w:rPr>
      </w:pPr>
      <w:r w:rsidRPr="00C85058">
        <w:rPr>
          <w:rFonts w:asciiTheme="minorHAnsi" w:hAnsiTheme="minorHAnsi" w:cstheme="minorHAnsi"/>
          <w:kern w:val="0"/>
          <w:sz w:val="24"/>
          <w:szCs w:val="24"/>
        </w:rPr>
        <w:t>podporujeme utváření a rozvíjení etického a právního povědomí pro situace v digitálním prostředí</w:t>
      </w:r>
    </w:p>
    <w:p w14:paraId="74E7F7C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 </w:t>
      </w:r>
    </w:p>
    <w:p w14:paraId="02189137" w14:textId="77777777" w:rsidR="00B34F7A" w:rsidRPr="001C455C" w:rsidRDefault="00B34F7A">
      <w:pPr>
        <w:jc w:val="both"/>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0601B2BB" w14:textId="77777777" w:rsidTr="00FE13CD">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0387A641"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Fyzika (6. – 9. ročník)</w:t>
            </w:r>
          </w:p>
        </w:tc>
      </w:tr>
    </w:tbl>
    <w:p w14:paraId="0A32735D" w14:textId="77777777" w:rsidR="00B34F7A" w:rsidRPr="001C455C" w:rsidRDefault="00B34F7A">
      <w:pPr>
        <w:jc w:val="both"/>
        <w:rPr>
          <w:rFonts w:asciiTheme="minorHAnsi" w:hAnsiTheme="minorHAnsi" w:cstheme="minorHAnsi"/>
        </w:rPr>
      </w:pPr>
    </w:p>
    <w:p w14:paraId="4C806D49"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75ED6CCA" w14:textId="77777777" w:rsidR="00B34F7A" w:rsidRPr="001C455C" w:rsidRDefault="00B34F7A">
      <w:pPr>
        <w:rPr>
          <w:rFonts w:asciiTheme="minorHAnsi" w:hAnsiTheme="minorHAnsi" w:cstheme="minorHAnsi"/>
        </w:rPr>
      </w:pPr>
    </w:p>
    <w:p w14:paraId="307365CA" w14:textId="05A16B8C" w:rsidR="00B34F7A" w:rsidRPr="001C455C" w:rsidRDefault="00FB3C9B">
      <w:pPr>
        <w:jc w:val="both"/>
        <w:rPr>
          <w:rFonts w:asciiTheme="minorHAnsi" w:hAnsiTheme="minorHAnsi" w:cstheme="minorHAnsi"/>
        </w:rPr>
      </w:pPr>
      <w:r w:rsidRPr="001C455C">
        <w:rPr>
          <w:rFonts w:asciiTheme="minorHAnsi" w:hAnsiTheme="minorHAnsi" w:cstheme="minorHAnsi"/>
          <w:sz w:val="24"/>
        </w:rPr>
        <w:t>Fyzika je začleněna do oblasti Člověk a příroda v časové dotaci v 8. ročníku 1 hodina týdně, v</w:t>
      </w:r>
      <w:r w:rsidR="00FE13CD" w:rsidRPr="001C455C">
        <w:rPr>
          <w:rFonts w:asciiTheme="minorHAnsi" w:hAnsiTheme="minorHAnsi" w:cstheme="minorHAnsi"/>
          <w:sz w:val="24"/>
        </w:rPr>
        <w:t xml:space="preserve"> 6., </w:t>
      </w:r>
      <w:r w:rsidRPr="001C455C">
        <w:rPr>
          <w:rFonts w:asciiTheme="minorHAnsi" w:hAnsiTheme="minorHAnsi" w:cstheme="minorHAnsi"/>
          <w:sz w:val="24"/>
        </w:rPr>
        <w:t>7. a 9. ročníku 2 hodiny týdně. Předmět je svým začleněním úzce spjat s předměty Přírodopis, Chemie a Matematika.</w:t>
      </w:r>
    </w:p>
    <w:p w14:paraId="5614B92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ve specializované učebně fyziky, dále jsou využívány učebny PC, učebna audiovizuální techniky a učebna s interaktivní tabulí. Využíváním reálných situací jsou vysvětlovány přírodní zákonitosti a fyzikální zákony a to za častého používání demonstračních a frontálních pokusů prováděných učitelem i žáky, skupinových a laboratorních prací, výukových programů na PC, referátů, projektů a exkurzí. Ve výuce probíhá diskuse nad daným problémem, odhady řešení a výsledků. V případě exkurzí a projektů se může jednat o výuku mimo budovu školy.</w:t>
      </w:r>
    </w:p>
    <w:p w14:paraId="740F943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Žáci jsou vedeni k porozumění základním fyzikálním zákonitostem a vlastnostem fyzikálních těles a jejich využití v praxi. Na základě těchto poznatků jsou žáci seznamováni s využitím jednoduchých strojů, s některými měřicími přístroji, jsou vedeni k jejich bezpečnému používání a k dovednosti poskytnout první pomoc.</w:t>
      </w:r>
    </w:p>
    <w:p w14:paraId="14B5B84E" w14:textId="77777777" w:rsidR="00B34F7A" w:rsidRPr="001C455C" w:rsidRDefault="00B34F7A">
      <w:pPr>
        <w:jc w:val="both"/>
        <w:rPr>
          <w:rFonts w:asciiTheme="minorHAnsi" w:hAnsiTheme="minorHAnsi" w:cstheme="minorHAnsi"/>
        </w:rPr>
      </w:pPr>
    </w:p>
    <w:p w14:paraId="1A6C5657"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4938FE74" w14:textId="77777777" w:rsidR="00B34F7A" w:rsidRPr="001C455C" w:rsidRDefault="00B34F7A">
      <w:pPr>
        <w:rPr>
          <w:rFonts w:asciiTheme="minorHAnsi" w:hAnsiTheme="minorHAnsi" w:cstheme="minorHAnsi"/>
        </w:rPr>
      </w:pPr>
    </w:p>
    <w:p w14:paraId="2A86807C"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učení:</w:t>
      </w:r>
    </w:p>
    <w:p w14:paraId="04FBCE72" w14:textId="77777777" w:rsidR="00B34F7A" w:rsidRPr="001C455C" w:rsidRDefault="00FB3C9B" w:rsidP="00E41C57">
      <w:pPr>
        <w:numPr>
          <w:ilvl w:val="0"/>
          <w:numId w:val="86"/>
        </w:numPr>
        <w:tabs>
          <w:tab w:val="left" w:pos="-2160"/>
        </w:tabs>
        <w:rPr>
          <w:rFonts w:asciiTheme="minorHAnsi" w:hAnsiTheme="minorHAnsi" w:cstheme="minorHAnsi"/>
        </w:rPr>
      </w:pPr>
      <w:r w:rsidRPr="001C455C">
        <w:rPr>
          <w:rFonts w:asciiTheme="minorHAnsi" w:hAnsiTheme="minorHAnsi" w:cstheme="minorHAnsi"/>
          <w:sz w:val="24"/>
        </w:rPr>
        <w:t>vedeme žáky k práci s textem včetně samostatného vyhledávání příslušných odborných materiálů (knihovna, internet, časopisy, TV) tak, aby dokázali vybrat podstatné, svými slovy formulovat problém, dělat samostatně výpisky a podle nich se učit, tvořit referáty, vést část výuky, pracovat s grafy, tabulkami</w:t>
      </w:r>
    </w:p>
    <w:p w14:paraId="4B2BA422" w14:textId="77777777" w:rsidR="00B34F7A" w:rsidRPr="001C455C" w:rsidRDefault="00FB3C9B" w:rsidP="00E41C57">
      <w:pPr>
        <w:numPr>
          <w:ilvl w:val="0"/>
          <w:numId w:val="86"/>
        </w:numPr>
        <w:tabs>
          <w:tab w:val="left" w:pos="-2160"/>
        </w:tabs>
        <w:rPr>
          <w:rFonts w:asciiTheme="minorHAnsi" w:hAnsiTheme="minorHAnsi" w:cstheme="minorHAnsi"/>
        </w:rPr>
      </w:pPr>
      <w:r w:rsidRPr="001C455C">
        <w:rPr>
          <w:rFonts w:asciiTheme="minorHAnsi" w:hAnsiTheme="minorHAnsi" w:cstheme="minorHAnsi"/>
          <w:sz w:val="24"/>
        </w:rPr>
        <w:lastRenderedPageBreak/>
        <w:t>k předávání poznatků využíváme pokusy, laboratorních práce, měření, pozorování</w:t>
      </w:r>
    </w:p>
    <w:p w14:paraId="64449972" w14:textId="77777777" w:rsidR="00B34F7A" w:rsidRPr="001C455C" w:rsidRDefault="00FB3C9B" w:rsidP="00E41C57">
      <w:pPr>
        <w:numPr>
          <w:ilvl w:val="0"/>
          <w:numId w:val="86"/>
        </w:numPr>
        <w:tabs>
          <w:tab w:val="left" w:pos="-2160"/>
        </w:tabs>
        <w:rPr>
          <w:rFonts w:asciiTheme="minorHAnsi" w:hAnsiTheme="minorHAnsi" w:cstheme="minorHAnsi"/>
        </w:rPr>
      </w:pPr>
      <w:r w:rsidRPr="001C455C">
        <w:rPr>
          <w:rFonts w:asciiTheme="minorHAnsi" w:hAnsiTheme="minorHAnsi" w:cstheme="minorHAnsi"/>
          <w:sz w:val="24"/>
        </w:rPr>
        <w:t>vedeme žáky k formulování závěrů a uvádění souvislostí</w:t>
      </w:r>
    </w:p>
    <w:p w14:paraId="36BF963D" w14:textId="77777777" w:rsidR="00B34F7A" w:rsidRPr="001C455C" w:rsidRDefault="00FB3C9B" w:rsidP="00E41C57">
      <w:pPr>
        <w:numPr>
          <w:ilvl w:val="0"/>
          <w:numId w:val="86"/>
        </w:numPr>
        <w:tabs>
          <w:tab w:val="left" w:pos="-2160"/>
        </w:tabs>
        <w:rPr>
          <w:rFonts w:asciiTheme="minorHAnsi" w:hAnsiTheme="minorHAnsi" w:cstheme="minorHAnsi"/>
        </w:rPr>
      </w:pPr>
      <w:r w:rsidRPr="001C455C">
        <w:rPr>
          <w:rFonts w:asciiTheme="minorHAnsi" w:hAnsiTheme="minorHAnsi" w:cstheme="minorHAnsi"/>
          <w:sz w:val="24"/>
        </w:rPr>
        <w:t>připravujeme žáky na praktické využití vědomostí např. v rámci projektů</w:t>
      </w:r>
    </w:p>
    <w:p w14:paraId="6EF3643F" w14:textId="77777777" w:rsidR="00B34F7A" w:rsidRPr="001C455C" w:rsidRDefault="00B34F7A">
      <w:pPr>
        <w:rPr>
          <w:rFonts w:asciiTheme="minorHAnsi" w:hAnsiTheme="minorHAnsi" w:cstheme="minorHAnsi"/>
        </w:rPr>
      </w:pPr>
    </w:p>
    <w:p w14:paraId="0A59A6A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řešení problémů:</w:t>
      </w:r>
    </w:p>
    <w:p w14:paraId="2C5BC99C" w14:textId="77777777" w:rsidR="00B34F7A" w:rsidRPr="001C455C" w:rsidRDefault="00FB3C9B" w:rsidP="00E41C57">
      <w:pPr>
        <w:numPr>
          <w:ilvl w:val="0"/>
          <w:numId w:val="87"/>
        </w:numPr>
        <w:tabs>
          <w:tab w:val="left" w:pos="-2160"/>
        </w:tabs>
        <w:jc w:val="both"/>
        <w:rPr>
          <w:rFonts w:asciiTheme="minorHAnsi" w:hAnsiTheme="minorHAnsi" w:cstheme="minorHAnsi"/>
        </w:rPr>
      </w:pPr>
      <w:r w:rsidRPr="001C455C">
        <w:rPr>
          <w:rFonts w:asciiTheme="minorHAnsi" w:hAnsiTheme="minorHAnsi" w:cstheme="minorHAnsi"/>
          <w:sz w:val="24"/>
        </w:rPr>
        <w:t>vyhledáváme a využíváme problémové situace z běžného života, jimiž žáky učíme chápat dané jevy</w:t>
      </w:r>
    </w:p>
    <w:p w14:paraId="58523731" w14:textId="77777777" w:rsidR="00B34F7A" w:rsidRPr="001C455C" w:rsidRDefault="00FB3C9B" w:rsidP="00E41C57">
      <w:pPr>
        <w:numPr>
          <w:ilvl w:val="0"/>
          <w:numId w:val="87"/>
        </w:numPr>
        <w:tabs>
          <w:tab w:val="left" w:pos="-2160"/>
        </w:tabs>
        <w:jc w:val="both"/>
        <w:rPr>
          <w:rFonts w:asciiTheme="minorHAnsi" w:hAnsiTheme="minorHAnsi" w:cstheme="minorHAnsi"/>
        </w:rPr>
      </w:pPr>
      <w:r w:rsidRPr="001C455C">
        <w:rPr>
          <w:rFonts w:asciiTheme="minorHAnsi" w:hAnsiTheme="minorHAnsi" w:cstheme="minorHAnsi"/>
          <w:sz w:val="24"/>
        </w:rPr>
        <w:t>vedeme žáky k používání vlastního úsudku, zkušeností, vědomostí a dovedností při řešení problémových situací a k jejich obhájení</w:t>
      </w:r>
    </w:p>
    <w:p w14:paraId="651C449D" w14:textId="77777777" w:rsidR="00B34F7A" w:rsidRPr="001C455C" w:rsidRDefault="00FB3C9B" w:rsidP="00E41C57">
      <w:pPr>
        <w:numPr>
          <w:ilvl w:val="0"/>
          <w:numId w:val="87"/>
        </w:numPr>
        <w:tabs>
          <w:tab w:val="left" w:pos="-2160"/>
        </w:tabs>
        <w:jc w:val="both"/>
        <w:rPr>
          <w:rFonts w:asciiTheme="minorHAnsi" w:hAnsiTheme="minorHAnsi" w:cstheme="minorHAnsi"/>
        </w:rPr>
      </w:pPr>
      <w:r w:rsidRPr="001C455C">
        <w:rPr>
          <w:rFonts w:asciiTheme="minorHAnsi" w:hAnsiTheme="minorHAnsi" w:cstheme="minorHAnsi"/>
          <w:sz w:val="24"/>
        </w:rPr>
        <w:t>při ověřování správných řešení využíváme pokusy, diskuse, modely</w:t>
      </w:r>
    </w:p>
    <w:p w14:paraId="088137DF" w14:textId="77777777" w:rsidR="00B34F7A" w:rsidRPr="001C455C" w:rsidRDefault="00FB3C9B" w:rsidP="00E41C57">
      <w:pPr>
        <w:numPr>
          <w:ilvl w:val="0"/>
          <w:numId w:val="87"/>
        </w:numPr>
        <w:tabs>
          <w:tab w:val="left" w:pos="-2160"/>
        </w:tabs>
        <w:jc w:val="both"/>
        <w:rPr>
          <w:rFonts w:asciiTheme="minorHAnsi" w:hAnsiTheme="minorHAnsi" w:cstheme="minorHAnsi"/>
        </w:rPr>
      </w:pPr>
      <w:r w:rsidRPr="001C455C">
        <w:rPr>
          <w:rFonts w:asciiTheme="minorHAnsi" w:hAnsiTheme="minorHAnsi" w:cstheme="minorHAnsi"/>
          <w:sz w:val="24"/>
        </w:rPr>
        <w:t>pomáháme žákovi překonávat překážky, motivujeme k vytrvalosti i při případných nezdarech</w:t>
      </w:r>
    </w:p>
    <w:p w14:paraId="60490AA6" w14:textId="77777777" w:rsidR="00B34F7A" w:rsidRPr="001C455C" w:rsidRDefault="00B34F7A">
      <w:pPr>
        <w:rPr>
          <w:rFonts w:asciiTheme="minorHAnsi" w:hAnsiTheme="minorHAnsi" w:cstheme="minorHAnsi"/>
        </w:rPr>
      </w:pPr>
    </w:p>
    <w:p w14:paraId="6D2A7BB0"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komunikativní:</w:t>
      </w:r>
    </w:p>
    <w:p w14:paraId="11D7F2AC" w14:textId="77777777" w:rsidR="00B34F7A" w:rsidRPr="001C455C" w:rsidRDefault="00FB3C9B" w:rsidP="00E41C57">
      <w:pPr>
        <w:numPr>
          <w:ilvl w:val="0"/>
          <w:numId w:val="88"/>
        </w:numPr>
        <w:tabs>
          <w:tab w:val="left" w:pos="-2160"/>
        </w:tabs>
        <w:rPr>
          <w:rFonts w:asciiTheme="minorHAnsi" w:hAnsiTheme="minorHAnsi" w:cstheme="minorHAnsi"/>
        </w:rPr>
      </w:pPr>
      <w:r w:rsidRPr="001C455C">
        <w:rPr>
          <w:rFonts w:asciiTheme="minorHAnsi" w:hAnsiTheme="minorHAnsi" w:cstheme="minorHAnsi"/>
          <w:sz w:val="24"/>
        </w:rPr>
        <w:t>vedeme žáky ke srozumitelnému, kultivovanému grafickému i ústnímu vyjadřování, přesnému pojmenování jevů a věcí, přesnému používání odborných termínů</w:t>
      </w:r>
    </w:p>
    <w:p w14:paraId="24855AF9" w14:textId="77777777" w:rsidR="00B34F7A" w:rsidRPr="001C455C" w:rsidRDefault="00FB3C9B" w:rsidP="00E41C57">
      <w:pPr>
        <w:numPr>
          <w:ilvl w:val="0"/>
          <w:numId w:val="88"/>
        </w:numPr>
        <w:tabs>
          <w:tab w:val="left" w:pos="-2160"/>
        </w:tabs>
        <w:rPr>
          <w:rFonts w:asciiTheme="minorHAnsi" w:hAnsiTheme="minorHAnsi" w:cstheme="minorHAnsi"/>
        </w:rPr>
      </w:pPr>
      <w:r w:rsidRPr="001C455C">
        <w:rPr>
          <w:rFonts w:asciiTheme="minorHAnsi" w:hAnsiTheme="minorHAnsi" w:cstheme="minorHAnsi"/>
          <w:sz w:val="24"/>
        </w:rPr>
        <w:t>učíme žáky zpracovávat referáty a projekty, prezentovat je a obhajovat</w:t>
      </w:r>
    </w:p>
    <w:p w14:paraId="2AFFB58F" w14:textId="77777777" w:rsidR="00B34F7A" w:rsidRPr="001C455C" w:rsidRDefault="00FB3C9B" w:rsidP="00E41C57">
      <w:pPr>
        <w:numPr>
          <w:ilvl w:val="0"/>
          <w:numId w:val="88"/>
        </w:numPr>
        <w:tabs>
          <w:tab w:val="left" w:pos="-2160"/>
        </w:tabs>
        <w:rPr>
          <w:rFonts w:asciiTheme="minorHAnsi" w:hAnsiTheme="minorHAnsi" w:cstheme="minorHAnsi"/>
        </w:rPr>
      </w:pPr>
      <w:r w:rsidRPr="001C455C">
        <w:rPr>
          <w:rFonts w:asciiTheme="minorHAnsi" w:hAnsiTheme="minorHAnsi" w:cstheme="minorHAnsi"/>
          <w:sz w:val="24"/>
        </w:rPr>
        <w:t>využíváme odborné učebny, učíme žáky soustředěně vnímat, naslouchat a vyhodnocovat</w:t>
      </w:r>
    </w:p>
    <w:p w14:paraId="2EE50425" w14:textId="77777777" w:rsidR="00B34F7A" w:rsidRPr="001C455C" w:rsidRDefault="00B34F7A">
      <w:pPr>
        <w:rPr>
          <w:rFonts w:asciiTheme="minorHAnsi" w:hAnsiTheme="minorHAnsi" w:cstheme="minorHAnsi"/>
        </w:rPr>
      </w:pPr>
    </w:p>
    <w:p w14:paraId="61D7BA12" w14:textId="77777777" w:rsidR="00FE13CD" w:rsidRPr="001C455C" w:rsidRDefault="00FE13CD">
      <w:pPr>
        <w:rPr>
          <w:rFonts w:asciiTheme="minorHAnsi" w:hAnsiTheme="minorHAnsi" w:cstheme="minorHAnsi"/>
        </w:rPr>
      </w:pPr>
    </w:p>
    <w:p w14:paraId="632598BB"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sociální a personální:</w:t>
      </w:r>
    </w:p>
    <w:p w14:paraId="34613BD0" w14:textId="77777777" w:rsidR="00B34F7A" w:rsidRPr="001C455C" w:rsidRDefault="00FB3C9B" w:rsidP="00E41C57">
      <w:pPr>
        <w:numPr>
          <w:ilvl w:val="0"/>
          <w:numId w:val="89"/>
        </w:numPr>
        <w:tabs>
          <w:tab w:val="left" w:pos="-2160"/>
        </w:tabs>
        <w:rPr>
          <w:rFonts w:asciiTheme="minorHAnsi" w:hAnsiTheme="minorHAnsi" w:cstheme="minorHAnsi"/>
        </w:rPr>
      </w:pPr>
      <w:r w:rsidRPr="001C455C">
        <w:rPr>
          <w:rFonts w:asciiTheme="minorHAnsi" w:hAnsiTheme="minorHAnsi" w:cstheme="minorHAnsi"/>
          <w:sz w:val="24"/>
        </w:rPr>
        <w:t>zařazujeme týmovou práci, ve které se žáci učí poskytovat pomoc ostatním a také o pomoc požádat, kriticky hodnotit ostatní a kritiku přijímat, zodpovídat za skupinovou práci</w:t>
      </w:r>
    </w:p>
    <w:p w14:paraId="11407A66" w14:textId="77777777" w:rsidR="00B34F7A" w:rsidRPr="001C455C" w:rsidRDefault="00FB3C9B" w:rsidP="00E41C57">
      <w:pPr>
        <w:numPr>
          <w:ilvl w:val="0"/>
          <w:numId w:val="89"/>
        </w:numPr>
        <w:tabs>
          <w:tab w:val="left" w:pos="-2160"/>
        </w:tabs>
        <w:rPr>
          <w:rFonts w:asciiTheme="minorHAnsi" w:hAnsiTheme="minorHAnsi" w:cstheme="minorHAnsi"/>
        </w:rPr>
      </w:pPr>
      <w:r w:rsidRPr="001C455C">
        <w:rPr>
          <w:rFonts w:asciiTheme="minorHAnsi" w:hAnsiTheme="minorHAnsi" w:cstheme="minorHAnsi"/>
          <w:sz w:val="24"/>
        </w:rPr>
        <w:t>klademe důraz na slušné chování žáka vůči dospělým i spolužákům, vedeme je k toleranci vůči názorům a závěrům druhých</w:t>
      </w:r>
    </w:p>
    <w:p w14:paraId="71A45ABE" w14:textId="77777777" w:rsidR="00B34F7A" w:rsidRPr="001C455C" w:rsidRDefault="00B34F7A">
      <w:pPr>
        <w:jc w:val="both"/>
        <w:rPr>
          <w:rFonts w:asciiTheme="minorHAnsi" w:hAnsiTheme="minorHAnsi" w:cstheme="minorHAnsi"/>
        </w:rPr>
      </w:pPr>
    </w:p>
    <w:p w14:paraId="493A13FF"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občanské:</w:t>
      </w:r>
    </w:p>
    <w:p w14:paraId="541E09E8" w14:textId="77777777" w:rsidR="00B34F7A" w:rsidRPr="001C455C" w:rsidRDefault="00FB3C9B" w:rsidP="00E41C57">
      <w:pPr>
        <w:numPr>
          <w:ilvl w:val="0"/>
          <w:numId w:val="90"/>
        </w:numPr>
        <w:tabs>
          <w:tab w:val="left" w:pos="-2160"/>
        </w:tabs>
        <w:jc w:val="both"/>
        <w:rPr>
          <w:rFonts w:asciiTheme="minorHAnsi" w:hAnsiTheme="minorHAnsi" w:cstheme="minorHAnsi"/>
        </w:rPr>
      </w:pPr>
      <w:r w:rsidRPr="001C455C">
        <w:rPr>
          <w:rFonts w:asciiTheme="minorHAnsi" w:hAnsiTheme="minorHAnsi" w:cstheme="minorHAnsi"/>
          <w:sz w:val="24"/>
        </w:rPr>
        <w:t>učíme žáky zodpovědnému chování v krizových situací, včetně první pomoci</w:t>
      </w:r>
    </w:p>
    <w:p w14:paraId="1F6EF52E" w14:textId="77777777" w:rsidR="00B34F7A" w:rsidRPr="001C455C" w:rsidRDefault="00FB3C9B" w:rsidP="00E41C57">
      <w:pPr>
        <w:numPr>
          <w:ilvl w:val="0"/>
          <w:numId w:val="90"/>
        </w:numPr>
        <w:tabs>
          <w:tab w:val="left" w:pos="-2160"/>
        </w:tabs>
        <w:jc w:val="both"/>
        <w:rPr>
          <w:rFonts w:asciiTheme="minorHAnsi" w:hAnsiTheme="minorHAnsi" w:cstheme="minorHAnsi"/>
        </w:rPr>
      </w:pPr>
      <w:r w:rsidRPr="001C455C">
        <w:rPr>
          <w:rFonts w:asciiTheme="minorHAnsi" w:hAnsiTheme="minorHAnsi" w:cstheme="minorHAnsi"/>
          <w:sz w:val="24"/>
        </w:rPr>
        <w:t>učíme žáky chápat základní ekologické souvislosti, respektování požadavků na kvalitu a ochranu životního prostředí</w:t>
      </w:r>
    </w:p>
    <w:p w14:paraId="7EC0AEC3" w14:textId="77777777" w:rsidR="00B34F7A" w:rsidRPr="001C455C" w:rsidRDefault="00B34F7A">
      <w:pPr>
        <w:rPr>
          <w:rFonts w:asciiTheme="minorHAnsi" w:hAnsiTheme="minorHAnsi" w:cstheme="minorHAnsi"/>
        </w:rPr>
      </w:pPr>
    </w:p>
    <w:p w14:paraId="40FD72DD"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pracovní:</w:t>
      </w:r>
    </w:p>
    <w:p w14:paraId="562C6439" w14:textId="77777777" w:rsidR="00B34F7A" w:rsidRPr="001C455C" w:rsidRDefault="00FB3C9B" w:rsidP="00E41C57">
      <w:pPr>
        <w:numPr>
          <w:ilvl w:val="0"/>
          <w:numId w:val="91"/>
        </w:numPr>
        <w:tabs>
          <w:tab w:val="left" w:pos="-2160"/>
        </w:tabs>
        <w:rPr>
          <w:rFonts w:asciiTheme="minorHAnsi" w:hAnsiTheme="minorHAnsi" w:cstheme="minorHAnsi"/>
        </w:rPr>
      </w:pPr>
      <w:r w:rsidRPr="001C455C">
        <w:rPr>
          <w:rFonts w:asciiTheme="minorHAnsi" w:hAnsiTheme="minorHAnsi" w:cstheme="minorHAnsi"/>
          <w:sz w:val="24"/>
        </w:rPr>
        <w:t>učíme žáky pracovat s měřicími přístroji, pracovat podle stanovených pracovních postupů, dodržovat návody a bezpečnost práce, umět poskytnout první pomoc</w:t>
      </w:r>
    </w:p>
    <w:p w14:paraId="000DB3AE" w14:textId="77777777" w:rsidR="00B34F7A" w:rsidRPr="001C455C" w:rsidRDefault="00FB3C9B" w:rsidP="00E41C57">
      <w:pPr>
        <w:numPr>
          <w:ilvl w:val="0"/>
          <w:numId w:val="91"/>
        </w:numPr>
        <w:tabs>
          <w:tab w:val="left" w:pos="-2160"/>
        </w:tabs>
        <w:rPr>
          <w:rFonts w:asciiTheme="minorHAnsi" w:hAnsiTheme="minorHAnsi" w:cstheme="minorHAnsi"/>
        </w:rPr>
      </w:pPr>
      <w:r w:rsidRPr="001C455C">
        <w:rPr>
          <w:rFonts w:asciiTheme="minorHAnsi" w:hAnsiTheme="minorHAnsi" w:cstheme="minorHAnsi"/>
          <w:sz w:val="24"/>
        </w:rPr>
        <w:t>vedeme žáky k ochraně svého zdraví a zdraví druhých, k zodpovědnosti při zacházení s přístroji nebo jednoduchými stroji v souvislosti s jejich využitím</w:t>
      </w:r>
    </w:p>
    <w:p w14:paraId="28B2CCF0" w14:textId="77777777" w:rsidR="00B34F7A" w:rsidRPr="001C455C" w:rsidRDefault="00B34F7A">
      <w:pPr>
        <w:jc w:val="center"/>
        <w:rPr>
          <w:rFonts w:asciiTheme="minorHAnsi" w:hAnsiTheme="minorHAnsi" w:cstheme="minorHAnsi"/>
        </w:rPr>
      </w:pPr>
    </w:p>
    <w:p w14:paraId="7D074725" w14:textId="1BBABB39" w:rsidR="00DA224A" w:rsidRPr="001C455C" w:rsidRDefault="00FE13CD" w:rsidP="00DA224A">
      <w:pPr>
        <w:rPr>
          <w:rFonts w:asciiTheme="minorHAnsi" w:hAnsiTheme="minorHAnsi" w:cstheme="minorHAnsi"/>
          <w:sz w:val="24"/>
          <w:szCs w:val="24"/>
        </w:rPr>
      </w:pPr>
      <w:r w:rsidRPr="001C455C">
        <w:rPr>
          <w:rFonts w:asciiTheme="minorHAnsi" w:hAnsiTheme="minorHAnsi" w:cstheme="minorHAnsi"/>
          <w:sz w:val="24"/>
          <w:szCs w:val="24"/>
        </w:rPr>
        <w:t>D</w:t>
      </w:r>
      <w:r w:rsidR="00DA224A" w:rsidRPr="001C455C">
        <w:rPr>
          <w:rFonts w:asciiTheme="minorHAnsi" w:hAnsiTheme="minorHAnsi" w:cstheme="minorHAnsi"/>
          <w:sz w:val="24"/>
          <w:szCs w:val="24"/>
        </w:rPr>
        <w:t>igitální kompetence:</w:t>
      </w:r>
    </w:p>
    <w:p w14:paraId="19187A63" w14:textId="77777777" w:rsidR="00DA224A" w:rsidRPr="00FB3C9B" w:rsidRDefault="00DA224A" w:rsidP="00E41C57">
      <w:pPr>
        <w:widowControl/>
        <w:numPr>
          <w:ilvl w:val="0"/>
          <w:numId w:val="177"/>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vedeme žáky k využívání digitálních technologií při pozorování fyzikálních jevů</w:t>
      </w:r>
    </w:p>
    <w:p w14:paraId="5B1BDF69" w14:textId="77777777" w:rsidR="00DA224A" w:rsidRPr="00FB3C9B" w:rsidRDefault="00DA224A" w:rsidP="00E41C57">
      <w:pPr>
        <w:widowControl/>
        <w:numPr>
          <w:ilvl w:val="0"/>
          <w:numId w:val="177"/>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podporujeme využívání digitálních technologií při měření a zpracování naměřených dat</w:t>
      </w:r>
    </w:p>
    <w:p w14:paraId="5756A8DE" w14:textId="77777777" w:rsidR="00DA224A" w:rsidRPr="00FB3C9B" w:rsidRDefault="00DA224A" w:rsidP="00E41C57">
      <w:pPr>
        <w:widowControl/>
        <w:numPr>
          <w:ilvl w:val="0"/>
          <w:numId w:val="177"/>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vedeme žáky k využívání digitálních záznamů experimentů a vizuálních simulací k popisu a vysvětlení fyzikálních jevů</w:t>
      </w:r>
    </w:p>
    <w:p w14:paraId="329931CE" w14:textId="77777777" w:rsidR="00DA224A" w:rsidRPr="00FB3C9B" w:rsidRDefault="00DA224A" w:rsidP="00E41C57">
      <w:pPr>
        <w:widowControl/>
        <w:numPr>
          <w:ilvl w:val="0"/>
          <w:numId w:val="177"/>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učíme žáky řešit problémy sběrem a tříděním dat z otevřených zdrojů</w:t>
      </w:r>
    </w:p>
    <w:p w14:paraId="3A18678E" w14:textId="77777777" w:rsidR="00DA224A" w:rsidRPr="00FB3C9B" w:rsidRDefault="00DA224A" w:rsidP="00E41C57">
      <w:pPr>
        <w:widowControl/>
        <w:numPr>
          <w:ilvl w:val="0"/>
          <w:numId w:val="177"/>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lastRenderedPageBreak/>
        <w:t>vedeme žáky k tomu, aby při týmové práci, při řešení problémů a při diskuzi o výsledcích úloh používali efektivně digitální komunikační prostředky, volili k tomu vhodné nástroje (zejména při distančním vzdělávání)</w:t>
      </w:r>
    </w:p>
    <w:p w14:paraId="55498382" w14:textId="77777777" w:rsidR="00DA224A" w:rsidRPr="00FB3C9B" w:rsidRDefault="00DA224A" w:rsidP="00E41C57">
      <w:pPr>
        <w:widowControl/>
        <w:numPr>
          <w:ilvl w:val="0"/>
          <w:numId w:val="177"/>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vedeme žáky k tomu, aby své vytvořené nebo získané výukové materiály a záznamy o použitých zdrojích ukládali do svého elektronického portfolia k dalšímu využití při vzdělávání</w:t>
      </w:r>
    </w:p>
    <w:p w14:paraId="73AE0A52" w14:textId="77777777" w:rsidR="00B34F7A" w:rsidRPr="00FB3C9B" w:rsidRDefault="00B34F7A" w:rsidP="00DA224A">
      <w:pPr>
        <w:jc w:val="both"/>
        <w:rPr>
          <w:rFonts w:asciiTheme="minorHAnsi" w:hAnsiTheme="minorHAnsi" w:cstheme="minorHAnsi"/>
        </w:rPr>
      </w:pPr>
    </w:p>
    <w:p w14:paraId="4D265F56" w14:textId="77777777" w:rsidR="00B34F7A" w:rsidRPr="001C455C" w:rsidRDefault="00B34F7A">
      <w:pPr>
        <w:jc w:val="both"/>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0A3F4736" w14:textId="77777777" w:rsidTr="00FE13CD">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1C79DDD0"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Chemie (8. – 9. ročník)</w:t>
            </w:r>
          </w:p>
        </w:tc>
      </w:tr>
    </w:tbl>
    <w:p w14:paraId="389BA382" w14:textId="77777777" w:rsidR="00B34F7A" w:rsidRPr="001C455C" w:rsidRDefault="00B34F7A">
      <w:pPr>
        <w:jc w:val="both"/>
        <w:rPr>
          <w:rFonts w:asciiTheme="minorHAnsi" w:hAnsiTheme="minorHAnsi" w:cstheme="minorHAnsi"/>
        </w:rPr>
      </w:pPr>
    </w:p>
    <w:p w14:paraId="45DC713E"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34F12826" w14:textId="77777777" w:rsidR="00B34F7A" w:rsidRPr="001C455C" w:rsidRDefault="00B34F7A">
      <w:pPr>
        <w:jc w:val="center"/>
        <w:rPr>
          <w:rFonts w:asciiTheme="minorHAnsi" w:hAnsiTheme="minorHAnsi" w:cstheme="minorHAnsi"/>
        </w:rPr>
      </w:pPr>
    </w:p>
    <w:p w14:paraId="229DFE5E"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Chemie je začleněna do oblasti Člověk a příroda v časové dotaci 2 hodiny týdně v 8. a 9.  ročníku. Předmět je svým začleněním úzce spjat s předměty Přírodopis, Fyzika a Matematika.</w:t>
      </w:r>
    </w:p>
    <w:p w14:paraId="22341758"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ve specializované učebně chemie, dále je využívána učebna počítačů, audiovizuální učebna a učebna s interaktivní tabulí. Předmět je vyučován formou výkladu za častého používání skupinových a laboratorních prací, demonstračních pokusů prováděných učitelem i žáky, výukových programů na počítačích, referátů, projektů a exkurzí. V případě exkurzí a projektů se může jednat o výuku mimo budovu školy.</w:t>
      </w:r>
    </w:p>
    <w:p w14:paraId="4370517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Předmět slouží k pochopení a aplikaci základních chemicko fyzikálních zákonitostí, se kterými se žáci setkávají v běžném životě.</w:t>
      </w:r>
    </w:p>
    <w:p w14:paraId="46F28C3D"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Žáci jsou vedeni k poznání základních vlastností nejčastěji se vyskytujících prvků a jejich jednoduchých sloučenin, jednoduchých látek, porozumění základním chemickým procesům a využití v praxi pomocí jednoduchých chemických výpočtů ze vzorců a rovnic. Na základě těchto poznatků se učí používat běžné skupiny chemikálií, ale také se chránit před jejich negativními účinky a to vše včetně poskytování první pomoci.</w:t>
      </w:r>
    </w:p>
    <w:p w14:paraId="61FACE9C" w14:textId="77777777" w:rsidR="00B34F7A" w:rsidRPr="001C455C" w:rsidRDefault="00B34F7A">
      <w:pPr>
        <w:rPr>
          <w:rFonts w:asciiTheme="minorHAnsi" w:hAnsiTheme="minorHAnsi" w:cstheme="minorHAnsi"/>
        </w:rPr>
      </w:pPr>
    </w:p>
    <w:p w14:paraId="6DD51754"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22ECD77F" w14:textId="77777777" w:rsidR="00B34F7A" w:rsidRPr="001C455C" w:rsidRDefault="00B34F7A">
      <w:pPr>
        <w:rPr>
          <w:rFonts w:asciiTheme="minorHAnsi" w:hAnsiTheme="minorHAnsi" w:cstheme="minorHAnsi"/>
        </w:rPr>
      </w:pPr>
    </w:p>
    <w:p w14:paraId="7313DED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učení:</w:t>
      </w:r>
    </w:p>
    <w:p w14:paraId="5C59487B" w14:textId="77777777" w:rsidR="00B34F7A" w:rsidRPr="001C455C" w:rsidRDefault="00FB3C9B" w:rsidP="00E41C57">
      <w:pPr>
        <w:numPr>
          <w:ilvl w:val="0"/>
          <w:numId w:val="92"/>
        </w:numPr>
        <w:tabs>
          <w:tab w:val="left" w:pos="-2160"/>
        </w:tabs>
        <w:jc w:val="both"/>
        <w:rPr>
          <w:rFonts w:asciiTheme="minorHAnsi" w:hAnsiTheme="minorHAnsi" w:cstheme="minorHAnsi"/>
        </w:rPr>
      </w:pPr>
      <w:r w:rsidRPr="001C455C">
        <w:rPr>
          <w:rFonts w:asciiTheme="minorHAnsi" w:hAnsiTheme="minorHAnsi" w:cstheme="minorHAnsi"/>
          <w:sz w:val="24"/>
        </w:rPr>
        <w:t>vedeme žáky k práci s textem včetně samostatného vyhledávání příslušných odborných materiálů (knihovna, internet, časopisy, TV) tak, aby dokázali vybrat podstatné, svými slovy formulovat problém, dělat samostatně výpisky a podle nich se učit, tvořit referáty, vést část výuky, pracovat s grafy, tabulkami</w:t>
      </w:r>
    </w:p>
    <w:p w14:paraId="683E771D" w14:textId="77777777" w:rsidR="00B34F7A" w:rsidRPr="001C455C" w:rsidRDefault="00FB3C9B" w:rsidP="00E41C57">
      <w:pPr>
        <w:numPr>
          <w:ilvl w:val="0"/>
          <w:numId w:val="92"/>
        </w:numPr>
        <w:tabs>
          <w:tab w:val="left" w:pos="-2160"/>
        </w:tabs>
        <w:jc w:val="both"/>
        <w:rPr>
          <w:rFonts w:asciiTheme="minorHAnsi" w:hAnsiTheme="minorHAnsi" w:cstheme="minorHAnsi"/>
        </w:rPr>
      </w:pPr>
      <w:r w:rsidRPr="001C455C">
        <w:rPr>
          <w:rFonts w:asciiTheme="minorHAnsi" w:hAnsiTheme="minorHAnsi" w:cstheme="minorHAnsi"/>
          <w:sz w:val="24"/>
        </w:rPr>
        <w:t>učíme žáky získávat poznatky na základě pokusů, laboratorních prací, měření, pozorování, exkurzí, formulovat závěry a uvádět věci do souvislostí</w:t>
      </w:r>
    </w:p>
    <w:p w14:paraId="3F6C8AF9" w14:textId="77777777" w:rsidR="00B34F7A" w:rsidRPr="001C455C" w:rsidRDefault="00FB3C9B" w:rsidP="00E41C57">
      <w:pPr>
        <w:numPr>
          <w:ilvl w:val="0"/>
          <w:numId w:val="92"/>
        </w:numPr>
        <w:tabs>
          <w:tab w:val="left" w:pos="-2160"/>
        </w:tabs>
        <w:jc w:val="both"/>
        <w:rPr>
          <w:rFonts w:asciiTheme="minorHAnsi" w:hAnsiTheme="minorHAnsi" w:cstheme="minorHAnsi"/>
        </w:rPr>
      </w:pPr>
      <w:r w:rsidRPr="001C455C">
        <w:rPr>
          <w:rFonts w:asciiTheme="minorHAnsi" w:hAnsiTheme="minorHAnsi" w:cstheme="minorHAnsi"/>
          <w:sz w:val="24"/>
        </w:rPr>
        <w:t>připravujeme žáky na praktické využití vědomostí např. v rámci projektů</w:t>
      </w:r>
    </w:p>
    <w:p w14:paraId="421C3A77" w14:textId="77777777" w:rsidR="00B34F7A" w:rsidRPr="001C455C" w:rsidRDefault="00B34F7A">
      <w:pPr>
        <w:jc w:val="both"/>
        <w:rPr>
          <w:rFonts w:asciiTheme="minorHAnsi" w:hAnsiTheme="minorHAnsi" w:cstheme="minorHAnsi"/>
        </w:rPr>
      </w:pPr>
    </w:p>
    <w:p w14:paraId="4FFBB00F"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řešení problémů:</w:t>
      </w:r>
    </w:p>
    <w:p w14:paraId="059E1E92" w14:textId="77777777" w:rsidR="00B34F7A" w:rsidRPr="001C455C" w:rsidRDefault="00FB3C9B" w:rsidP="00E41C57">
      <w:pPr>
        <w:numPr>
          <w:ilvl w:val="0"/>
          <w:numId w:val="93"/>
        </w:numPr>
        <w:tabs>
          <w:tab w:val="left" w:pos="-2160"/>
        </w:tabs>
        <w:jc w:val="both"/>
        <w:rPr>
          <w:rFonts w:asciiTheme="minorHAnsi" w:hAnsiTheme="minorHAnsi" w:cstheme="minorHAnsi"/>
        </w:rPr>
      </w:pPr>
      <w:r w:rsidRPr="001C455C">
        <w:rPr>
          <w:rFonts w:asciiTheme="minorHAnsi" w:hAnsiTheme="minorHAnsi" w:cstheme="minorHAnsi"/>
          <w:sz w:val="24"/>
        </w:rPr>
        <w:t>vyhledáváme a využíváme problémové situace z běžného života, učíme žáky chápat dané jevy</w:t>
      </w:r>
    </w:p>
    <w:p w14:paraId="1E0788D4" w14:textId="77777777" w:rsidR="00B34F7A" w:rsidRPr="001C455C" w:rsidRDefault="00FB3C9B" w:rsidP="00E41C57">
      <w:pPr>
        <w:numPr>
          <w:ilvl w:val="0"/>
          <w:numId w:val="93"/>
        </w:numPr>
        <w:tabs>
          <w:tab w:val="left" w:pos="-2160"/>
        </w:tabs>
        <w:jc w:val="both"/>
        <w:rPr>
          <w:rFonts w:asciiTheme="minorHAnsi" w:hAnsiTheme="minorHAnsi" w:cstheme="minorHAnsi"/>
        </w:rPr>
      </w:pPr>
      <w:r w:rsidRPr="001C455C">
        <w:rPr>
          <w:rFonts w:asciiTheme="minorHAnsi" w:hAnsiTheme="minorHAnsi" w:cstheme="minorHAnsi"/>
          <w:sz w:val="24"/>
        </w:rPr>
        <w:t>vedeme žáky k používání vlastního úsudku, zkušeností, vědomostí a dovedností při řešení problémových situací a k jejich obhájení</w:t>
      </w:r>
    </w:p>
    <w:p w14:paraId="2218F2ED" w14:textId="77777777" w:rsidR="00B34F7A" w:rsidRPr="001C455C" w:rsidRDefault="00FB3C9B" w:rsidP="00E41C57">
      <w:pPr>
        <w:numPr>
          <w:ilvl w:val="0"/>
          <w:numId w:val="93"/>
        </w:numPr>
        <w:tabs>
          <w:tab w:val="left" w:pos="-2160"/>
        </w:tabs>
        <w:jc w:val="both"/>
        <w:rPr>
          <w:rFonts w:asciiTheme="minorHAnsi" w:hAnsiTheme="minorHAnsi" w:cstheme="minorHAnsi"/>
        </w:rPr>
      </w:pPr>
      <w:r w:rsidRPr="001C455C">
        <w:rPr>
          <w:rFonts w:asciiTheme="minorHAnsi" w:hAnsiTheme="minorHAnsi" w:cstheme="minorHAnsi"/>
          <w:sz w:val="24"/>
        </w:rPr>
        <w:t>učíme žáky využívat při ověřování správných řešení pokusy, diskuse, modely</w:t>
      </w:r>
    </w:p>
    <w:p w14:paraId="322C33A2" w14:textId="77777777" w:rsidR="00B34F7A" w:rsidRPr="001C455C" w:rsidRDefault="00FB3C9B" w:rsidP="00E41C57">
      <w:pPr>
        <w:numPr>
          <w:ilvl w:val="0"/>
          <w:numId w:val="93"/>
        </w:numPr>
        <w:tabs>
          <w:tab w:val="left" w:pos="-2160"/>
        </w:tabs>
        <w:jc w:val="both"/>
        <w:rPr>
          <w:rFonts w:asciiTheme="minorHAnsi" w:hAnsiTheme="minorHAnsi" w:cstheme="minorHAnsi"/>
        </w:rPr>
      </w:pPr>
      <w:r w:rsidRPr="001C455C">
        <w:rPr>
          <w:rFonts w:asciiTheme="minorHAnsi" w:hAnsiTheme="minorHAnsi" w:cstheme="minorHAnsi"/>
          <w:sz w:val="24"/>
        </w:rPr>
        <w:t>pomáháme žákům překonávat překážky, motivujeme k vytrvalosti i při případných nezdarech</w:t>
      </w:r>
    </w:p>
    <w:p w14:paraId="64C596E8" w14:textId="77777777" w:rsidR="00B34F7A" w:rsidRPr="001C455C" w:rsidRDefault="00B34F7A">
      <w:pPr>
        <w:rPr>
          <w:rFonts w:asciiTheme="minorHAnsi" w:hAnsiTheme="minorHAnsi" w:cstheme="minorHAnsi"/>
        </w:rPr>
      </w:pPr>
    </w:p>
    <w:p w14:paraId="0B3B1FF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lastRenderedPageBreak/>
        <w:t>Kompetence komunikativní:</w:t>
      </w:r>
    </w:p>
    <w:p w14:paraId="76453C56" w14:textId="77777777" w:rsidR="00B34F7A" w:rsidRPr="001C455C" w:rsidRDefault="00FB3C9B" w:rsidP="00E41C57">
      <w:pPr>
        <w:numPr>
          <w:ilvl w:val="0"/>
          <w:numId w:val="94"/>
        </w:numPr>
        <w:tabs>
          <w:tab w:val="left" w:pos="-2160"/>
        </w:tabs>
        <w:jc w:val="both"/>
        <w:rPr>
          <w:rFonts w:asciiTheme="minorHAnsi" w:hAnsiTheme="minorHAnsi" w:cstheme="minorHAnsi"/>
        </w:rPr>
      </w:pPr>
      <w:r w:rsidRPr="001C455C">
        <w:rPr>
          <w:rFonts w:asciiTheme="minorHAnsi" w:hAnsiTheme="minorHAnsi" w:cstheme="minorHAnsi"/>
          <w:sz w:val="24"/>
        </w:rPr>
        <w:t>vedeme žáky ke srozumitelnému, kultivovanému grafickému i ústnímu vyjadřování, přesnému pojmenování jevů a věcí, přesnému používání odborných termínů</w:t>
      </w:r>
    </w:p>
    <w:p w14:paraId="59289CA3" w14:textId="77777777" w:rsidR="00B34F7A" w:rsidRPr="001C455C" w:rsidRDefault="00FB3C9B" w:rsidP="00E41C57">
      <w:pPr>
        <w:numPr>
          <w:ilvl w:val="0"/>
          <w:numId w:val="94"/>
        </w:numPr>
        <w:tabs>
          <w:tab w:val="left" w:pos="-2160"/>
        </w:tabs>
        <w:jc w:val="both"/>
        <w:rPr>
          <w:rFonts w:asciiTheme="minorHAnsi" w:hAnsiTheme="minorHAnsi" w:cstheme="minorHAnsi"/>
        </w:rPr>
      </w:pPr>
      <w:r w:rsidRPr="001C455C">
        <w:rPr>
          <w:rFonts w:asciiTheme="minorHAnsi" w:hAnsiTheme="minorHAnsi" w:cstheme="minorHAnsi"/>
          <w:sz w:val="24"/>
        </w:rPr>
        <w:t>učíme žáky zpracovávat referáty a projekty, prezentovat je a obhajovat</w:t>
      </w:r>
    </w:p>
    <w:p w14:paraId="060DFA8D" w14:textId="77777777" w:rsidR="00B34F7A" w:rsidRPr="001C455C" w:rsidRDefault="00FB3C9B" w:rsidP="00E41C57">
      <w:pPr>
        <w:numPr>
          <w:ilvl w:val="0"/>
          <w:numId w:val="94"/>
        </w:numPr>
        <w:tabs>
          <w:tab w:val="left" w:pos="-2160"/>
        </w:tabs>
        <w:jc w:val="both"/>
        <w:rPr>
          <w:rFonts w:asciiTheme="minorHAnsi" w:hAnsiTheme="minorHAnsi" w:cstheme="minorHAnsi"/>
        </w:rPr>
      </w:pPr>
      <w:r w:rsidRPr="001C455C">
        <w:rPr>
          <w:rFonts w:asciiTheme="minorHAnsi" w:hAnsiTheme="minorHAnsi" w:cstheme="minorHAnsi"/>
          <w:sz w:val="24"/>
        </w:rPr>
        <w:t>využíváme odborné učebny a interaktivní tabuli, učíme žáky soustředěně vnímat, naslouchat a vyhodnocovat</w:t>
      </w:r>
    </w:p>
    <w:p w14:paraId="6151A4D3" w14:textId="77777777" w:rsidR="00B34F7A" w:rsidRPr="001C455C" w:rsidRDefault="00B34F7A">
      <w:pPr>
        <w:jc w:val="both"/>
        <w:rPr>
          <w:rFonts w:asciiTheme="minorHAnsi" w:hAnsiTheme="minorHAnsi" w:cstheme="minorHAnsi"/>
        </w:rPr>
      </w:pPr>
    </w:p>
    <w:p w14:paraId="142D15EF" w14:textId="77777777" w:rsidR="00B34F7A" w:rsidRPr="001C455C" w:rsidRDefault="00B34F7A">
      <w:pPr>
        <w:jc w:val="both"/>
        <w:rPr>
          <w:rFonts w:asciiTheme="minorHAnsi" w:hAnsiTheme="minorHAnsi" w:cstheme="minorHAnsi"/>
        </w:rPr>
      </w:pPr>
    </w:p>
    <w:p w14:paraId="20AF3F27" w14:textId="77777777" w:rsidR="00B34F7A" w:rsidRPr="001C455C" w:rsidRDefault="00B34F7A">
      <w:pPr>
        <w:jc w:val="both"/>
        <w:rPr>
          <w:rFonts w:asciiTheme="minorHAnsi" w:hAnsiTheme="minorHAnsi" w:cstheme="minorHAnsi"/>
        </w:rPr>
      </w:pPr>
    </w:p>
    <w:p w14:paraId="7E168006" w14:textId="77777777" w:rsidR="00B34F7A" w:rsidRPr="001C455C" w:rsidRDefault="00B34F7A">
      <w:pPr>
        <w:jc w:val="both"/>
        <w:rPr>
          <w:rFonts w:asciiTheme="minorHAnsi" w:hAnsiTheme="minorHAnsi" w:cstheme="minorHAnsi"/>
        </w:rPr>
      </w:pPr>
    </w:p>
    <w:p w14:paraId="403A639C" w14:textId="77777777" w:rsidR="00B34F7A" w:rsidRPr="001C455C" w:rsidRDefault="00B34F7A">
      <w:pPr>
        <w:jc w:val="both"/>
        <w:rPr>
          <w:rFonts w:asciiTheme="minorHAnsi" w:hAnsiTheme="minorHAnsi" w:cstheme="minorHAnsi"/>
        </w:rPr>
      </w:pPr>
    </w:p>
    <w:p w14:paraId="1B0C3436"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sociální a personální:</w:t>
      </w:r>
    </w:p>
    <w:p w14:paraId="3E3BBB9B" w14:textId="77777777" w:rsidR="00B34F7A" w:rsidRPr="001C455C" w:rsidRDefault="00FB3C9B" w:rsidP="00E41C57">
      <w:pPr>
        <w:numPr>
          <w:ilvl w:val="0"/>
          <w:numId w:val="95"/>
        </w:numPr>
        <w:tabs>
          <w:tab w:val="left" w:pos="-2160"/>
        </w:tabs>
        <w:jc w:val="both"/>
        <w:rPr>
          <w:rFonts w:asciiTheme="minorHAnsi" w:hAnsiTheme="minorHAnsi" w:cstheme="minorHAnsi"/>
        </w:rPr>
      </w:pPr>
      <w:r w:rsidRPr="001C455C">
        <w:rPr>
          <w:rFonts w:asciiTheme="minorHAnsi" w:hAnsiTheme="minorHAnsi" w:cstheme="minorHAnsi"/>
          <w:sz w:val="24"/>
        </w:rPr>
        <w:t>zařazujeme týmovou práci, ve které se žáci učí poskytovat pomoc ostatním a také o pomoc požádat, kriticky hodnotit ostatní a kritiku přijímat, zodpovídat za skupinovou práci</w:t>
      </w:r>
    </w:p>
    <w:p w14:paraId="149907CC" w14:textId="77777777" w:rsidR="00B34F7A" w:rsidRPr="001C455C" w:rsidRDefault="00FB3C9B" w:rsidP="00E41C57">
      <w:pPr>
        <w:numPr>
          <w:ilvl w:val="0"/>
          <w:numId w:val="95"/>
        </w:numPr>
        <w:tabs>
          <w:tab w:val="left" w:pos="-2160"/>
        </w:tabs>
        <w:jc w:val="both"/>
        <w:rPr>
          <w:rFonts w:asciiTheme="minorHAnsi" w:hAnsiTheme="minorHAnsi" w:cstheme="minorHAnsi"/>
        </w:rPr>
      </w:pPr>
      <w:r w:rsidRPr="001C455C">
        <w:rPr>
          <w:rFonts w:asciiTheme="minorHAnsi" w:hAnsiTheme="minorHAnsi" w:cstheme="minorHAnsi"/>
          <w:sz w:val="24"/>
        </w:rPr>
        <w:t>klademe důraz na slušné chování žáka vůči dospělým i spolužákům, vedeme je k toleranci vůči názorům a závěrům druhých</w:t>
      </w:r>
    </w:p>
    <w:p w14:paraId="4DCCD275" w14:textId="77777777" w:rsidR="00B34F7A" w:rsidRPr="001C455C" w:rsidRDefault="00B34F7A">
      <w:pPr>
        <w:jc w:val="both"/>
        <w:rPr>
          <w:rFonts w:asciiTheme="minorHAnsi" w:hAnsiTheme="minorHAnsi" w:cstheme="minorHAnsi"/>
        </w:rPr>
      </w:pPr>
    </w:p>
    <w:p w14:paraId="45B2B8EE"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občanské:</w:t>
      </w:r>
    </w:p>
    <w:p w14:paraId="746D67E9" w14:textId="77777777" w:rsidR="00B34F7A" w:rsidRPr="001C455C" w:rsidRDefault="00FB3C9B" w:rsidP="00E41C57">
      <w:pPr>
        <w:numPr>
          <w:ilvl w:val="0"/>
          <w:numId w:val="96"/>
        </w:numPr>
        <w:tabs>
          <w:tab w:val="left" w:pos="-2160"/>
        </w:tabs>
        <w:jc w:val="both"/>
        <w:rPr>
          <w:rFonts w:asciiTheme="minorHAnsi" w:hAnsiTheme="minorHAnsi" w:cstheme="minorHAnsi"/>
        </w:rPr>
      </w:pPr>
      <w:r w:rsidRPr="001C455C">
        <w:rPr>
          <w:rFonts w:asciiTheme="minorHAnsi" w:hAnsiTheme="minorHAnsi" w:cstheme="minorHAnsi"/>
          <w:sz w:val="24"/>
        </w:rPr>
        <w:t>učíme žáky zodpovědnému chování v krizových situací, včetně první pomoci</w:t>
      </w:r>
    </w:p>
    <w:p w14:paraId="2438539A" w14:textId="77777777" w:rsidR="00B34F7A" w:rsidRPr="001C455C" w:rsidRDefault="00FB3C9B" w:rsidP="00E41C57">
      <w:pPr>
        <w:numPr>
          <w:ilvl w:val="0"/>
          <w:numId w:val="96"/>
        </w:numPr>
        <w:tabs>
          <w:tab w:val="left" w:pos="-2160"/>
        </w:tabs>
        <w:jc w:val="both"/>
        <w:rPr>
          <w:rFonts w:asciiTheme="minorHAnsi" w:hAnsiTheme="minorHAnsi" w:cstheme="minorHAnsi"/>
        </w:rPr>
      </w:pPr>
      <w:r w:rsidRPr="001C455C">
        <w:rPr>
          <w:rFonts w:asciiTheme="minorHAnsi" w:hAnsiTheme="minorHAnsi" w:cstheme="minorHAnsi"/>
          <w:sz w:val="24"/>
        </w:rPr>
        <w:t>vysvětlujeme význam i nutnost ekologických sběrů a vedeme žáky k chápání ekologických souvislostí, environmentálních problémů</w:t>
      </w:r>
    </w:p>
    <w:p w14:paraId="1FEBFB76" w14:textId="77777777" w:rsidR="00B34F7A" w:rsidRPr="001C455C" w:rsidRDefault="00B34F7A">
      <w:pPr>
        <w:rPr>
          <w:rFonts w:asciiTheme="minorHAnsi" w:hAnsiTheme="minorHAnsi" w:cstheme="minorHAnsi"/>
        </w:rPr>
      </w:pPr>
    </w:p>
    <w:p w14:paraId="3B1AA067"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pracovní:</w:t>
      </w:r>
    </w:p>
    <w:p w14:paraId="078874A6" w14:textId="77777777" w:rsidR="00B34F7A" w:rsidRPr="001C455C" w:rsidRDefault="00FB3C9B" w:rsidP="00E41C57">
      <w:pPr>
        <w:numPr>
          <w:ilvl w:val="0"/>
          <w:numId w:val="97"/>
        </w:numPr>
        <w:tabs>
          <w:tab w:val="left" w:pos="-2160"/>
        </w:tabs>
        <w:rPr>
          <w:rFonts w:asciiTheme="minorHAnsi" w:hAnsiTheme="minorHAnsi" w:cstheme="minorHAnsi"/>
        </w:rPr>
      </w:pPr>
      <w:r w:rsidRPr="001C455C">
        <w:rPr>
          <w:rFonts w:asciiTheme="minorHAnsi" w:hAnsiTheme="minorHAnsi" w:cstheme="minorHAnsi"/>
          <w:sz w:val="24"/>
        </w:rPr>
        <w:t>učíme žáky pracovat s měřicími přístroji, pracovat podle stanovených pracovních postupů, dodržovat návody a bezpečnost práce, umět poskytnout první pomoc</w:t>
      </w:r>
    </w:p>
    <w:p w14:paraId="18EFC6FE" w14:textId="77777777" w:rsidR="00B34F7A" w:rsidRPr="001C455C" w:rsidRDefault="00FB3C9B" w:rsidP="00E41C57">
      <w:pPr>
        <w:numPr>
          <w:ilvl w:val="0"/>
          <w:numId w:val="97"/>
        </w:numPr>
        <w:tabs>
          <w:tab w:val="left" w:pos="-2160"/>
        </w:tabs>
        <w:rPr>
          <w:rFonts w:asciiTheme="minorHAnsi" w:hAnsiTheme="minorHAnsi" w:cstheme="minorHAnsi"/>
        </w:rPr>
      </w:pPr>
      <w:r w:rsidRPr="001C455C">
        <w:rPr>
          <w:rFonts w:asciiTheme="minorHAnsi" w:hAnsiTheme="minorHAnsi" w:cstheme="minorHAnsi"/>
          <w:sz w:val="24"/>
        </w:rPr>
        <w:t>vedeme žáky k ochraně svého zdraví a zdraví druhých, k zodpovědnosti při zacházení s látkami v souvislosti s jejich vlastnostmi</w:t>
      </w:r>
    </w:p>
    <w:p w14:paraId="41B1CB13" w14:textId="77777777" w:rsidR="00B34F7A" w:rsidRPr="001C455C" w:rsidRDefault="00B34F7A">
      <w:pPr>
        <w:rPr>
          <w:rFonts w:asciiTheme="minorHAnsi" w:hAnsiTheme="minorHAnsi" w:cstheme="minorHAnsi"/>
        </w:rPr>
      </w:pPr>
    </w:p>
    <w:p w14:paraId="5CC878B5" w14:textId="77777777" w:rsidR="00B34F7A" w:rsidRPr="001C455C" w:rsidRDefault="00B34F7A">
      <w:pPr>
        <w:rPr>
          <w:rFonts w:asciiTheme="minorHAnsi" w:hAnsiTheme="minorHAnsi" w:cstheme="minorHAnsi"/>
        </w:rPr>
      </w:pPr>
    </w:p>
    <w:p w14:paraId="4DDAC2AC" w14:textId="77777777" w:rsidR="00DA224A" w:rsidRPr="001C455C" w:rsidRDefault="00DA224A" w:rsidP="00DA224A">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612CDF46" w14:textId="77777777" w:rsidR="00AC08DE" w:rsidRPr="00FB3C9B" w:rsidRDefault="00AC08DE" w:rsidP="00E41C57">
      <w:pPr>
        <w:widowControl/>
        <w:numPr>
          <w:ilvl w:val="0"/>
          <w:numId w:val="178"/>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vedeme žáky ke kritické práci s informacemi, efektivní komunikaci a vzájemné spolupráci v digitálním prostředí;</w:t>
      </w:r>
    </w:p>
    <w:p w14:paraId="117E6463" w14:textId="77777777" w:rsidR="00AC08DE" w:rsidRPr="00FB3C9B" w:rsidRDefault="00AC08DE" w:rsidP="00E41C57">
      <w:pPr>
        <w:widowControl/>
        <w:numPr>
          <w:ilvl w:val="0"/>
          <w:numId w:val="178"/>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vedeme žáky k tvorbě a úpravám digitálního obsahu v různých formátech a jeho sdílení s vybranými lidmi;</w:t>
      </w:r>
    </w:p>
    <w:p w14:paraId="38DDE948" w14:textId="77777777" w:rsidR="00AC08DE" w:rsidRPr="00FB3C9B" w:rsidRDefault="00AC08DE" w:rsidP="00E41C57">
      <w:pPr>
        <w:widowControl/>
        <w:numPr>
          <w:ilvl w:val="0"/>
          <w:numId w:val="178"/>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při spolupráci, komunikaci a sdílení informací v digitálním prostředí klademe důraz na etické jednání, ohleduplnost a respekt k ostatním;</w:t>
      </w:r>
    </w:p>
    <w:p w14:paraId="344B354A" w14:textId="77777777" w:rsidR="00AC08DE" w:rsidRPr="00FB3C9B" w:rsidRDefault="00AC08DE" w:rsidP="00E41C57">
      <w:pPr>
        <w:widowControl/>
        <w:numPr>
          <w:ilvl w:val="0"/>
          <w:numId w:val="178"/>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seznamujeme žáky s principy bezpečného chování na internetu a vedeme je k tomu, aby při práci s informacemi uplatňovali právní a etické normy spojené s využíváním převzatých zdrojů.</w:t>
      </w:r>
    </w:p>
    <w:p w14:paraId="4D8598E2" w14:textId="77777777" w:rsidR="00B34F7A" w:rsidRPr="00FB3C9B" w:rsidRDefault="00B34F7A" w:rsidP="00AC08DE">
      <w:pPr>
        <w:rPr>
          <w:rFonts w:asciiTheme="minorHAnsi" w:hAnsiTheme="minorHAnsi" w:cstheme="minorHAnsi"/>
        </w:rPr>
      </w:pPr>
    </w:p>
    <w:p w14:paraId="1947072C" w14:textId="77777777" w:rsidR="00B34F7A" w:rsidRPr="001C455C" w:rsidRDefault="00B34F7A">
      <w:pPr>
        <w:rPr>
          <w:rFonts w:asciiTheme="minorHAnsi" w:hAnsiTheme="minorHAnsi" w:cstheme="minorHAnsi"/>
        </w:rPr>
      </w:pPr>
    </w:p>
    <w:p w14:paraId="54EADA21" w14:textId="77777777" w:rsidR="00B34F7A" w:rsidRPr="001C455C" w:rsidRDefault="00B34F7A">
      <w:pPr>
        <w:rPr>
          <w:rFonts w:asciiTheme="minorHAnsi" w:hAnsiTheme="minorHAnsi" w:cstheme="minorHAnsi"/>
        </w:rPr>
      </w:pPr>
    </w:p>
    <w:p w14:paraId="3DB17AD5" w14:textId="77777777" w:rsidR="00B34F7A" w:rsidRPr="001C455C" w:rsidRDefault="00B34F7A">
      <w:pPr>
        <w:rPr>
          <w:rFonts w:asciiTheme="minorHAnsi" w:hAnsiTheme="minorHAnsi" w:cstheme="minorHAnsi"/>
        </w:rPr>
      </w:pPr>
    </w:p>
    <w:p w14:paraId="5CC21DE3" w14:textId="77777777" w:rsidR="00B34F7A" w:rsidRPr="001C455C" w:rsidRDefault="00B34F7A">
      <w:pPr>
        <w:rPr>
          <w:rFonts w:asciiTheme="minorHAnsi" w:hAnsiTheme="minorHAnsi" w:cstheme="minorHAnsi"/>
        </w:rPr>
      </w:pPr>
    </w:p>
    <w:p w14:paraId="1E016582" w14:textId="77777777" w:rsidR="00B34F7A" w:rsidRPr="001C455C" w:rsidRDefault="00B34F7A">
      <w:pPr>
        <w:rPr>
          <w:rFonts w:asciiTheme="minorHAnsi" w:hAnsiTheme="minorHAnsi" w:cstheme="minorHAnsi"/>
        </w:rPr>
      </w:pPr>
    </w:p>
    <w:p w14:paraId="369FF01D" w14:textId="77777777" w:rsidR="00B34F7A" w:rsidRPr="001C455C" w:rsidRDefault="00B34F7A">
      <w:pPr>
        <w:rPr>
          <w:rFonts w:asciiTheme="minorHAnsi" w:hAnsiTheme="minorHAnsi" w:cstheme="minorHAnsi"/>
        </w:rPr>
      </w:pPr>
    </w:p>
    <w:p w14:paraId="30CB51BE" w14:textId="77777777" w:rsidR="00B34F7A" w:rsidRPr="001C455C" w:rsidRDefault="00B34F7A">
      <w:pPr>
        <w:rPr>
          <w:rFonts w:asciiTheme="minorHAnsi" w:hAnsiTheme="minorHAnsi" w:cstheme="minorHAnsi"/>
        </w:rPr>
      </w:pPr>
    </w:p>
    <w:p w14:paraId="030BAB43" w14:textId="77777777" w:rsidR="00B34F7A" w:rsidRPr="001C455C" w:rsidRDefault="00B34F7A">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5C7F331B" w14:textId="77777777" w:rsidTr="00FE13CD">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0DDFC46D"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lastRenderedPageBreak/>
              <w:t>Přírodopis (6. – 9. ročník)</w:t>
            </w:r>
          </w:p>
        </w:tc>
      </w:tr>
    </w:tbl>
    <w:p w14:paraId="16D884C7" w14:textId="77777777" w:rsidR="00B34F7A" w:rsidRPr="001C455C" w:rsidRDefault="00B34F7A">
      <w:pPr>
        <w:rPr>
          <w:rFonts w:asciiTheme="minorHAnsi" w:hAnsiTheme="minorHAnsi" w:cstheme="minorHAnsi"/>
        </w:rPr>
      </w:pPr>
    </w:p>
    <w:p w14:paraId="0B6A8456"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10639A02" w14:textId="77777777" w:rsidR="00B34F7A" w:rsidRPr="001C455C" w:rsidRDefault="00B34F7A">
      <w:pPr>
        <w:rPr>
          <w:rFonts w:asciiTheme="minorHAnsi" w:hAnsiTheme="minorHAnsi" w:cstheme="minorHAnsi"/>
        </w:rPr>
      </w:pPr>
    </w:p>
    <w:p w14:paraId="5817EC22" w14:textId="0096E6B9"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Přírodopis je začleněn do oblasti Člověk a příroda v časové dotaci v </w:t>
      </w:r>
      <w:r w:rsidR="00786635" w:rsidRPr="001C455C">
        <w:rPr>
          <w:rFonts w:asciiTheme="minorHAnsi" w:hAnsiTheme="minorHAnsi" w:cstheme="minorHAnsi"/>
          <w:sz w:val="24"/>
        </w:rPr>
        <w:t>9</w:t>
      </w:r>
      <w:r w:rsidRPr="001C455C">
        <w:rPr>
          <w:rFonts w:asciiTheme="minorHAnsi" w:hAnsiTheme="minorHAnsi" w:cstheme="minorHAnsi"/>
          <w:sz w:val="24"/>
        </w:rPr>
        <w:t xml:space="preserve">. ročníku </w:t>
      </w:r>
      <w:r w:rsidR="00786635" w:rsidRPr="001C455C">
        <w:rPr>
          <w:rFonts w:asciiTheme="minorHAnsi" w:hAnsiTheme="minorHAnsi" w:cstheme="minorHAnsi"/>
          <w:sz w:val="24"/>
        </w:rPr>
        <w:t>1</w:t>
      </w:r>
      <w:r w:rsidRPr="001C455C">
        <w:rPr>
          <w:rFonts w:asciiTheme="minorHAnsi" w:hAnsiTheme="minorHAnsi" w:cstheme="minorHAnsi"/>
          <w:sz w:val="24"/>
        </w:rPr>
        <w:t xml:space="preserve"> hodin</w:t>
      </w:r>
      <w:r w:rsidR="00786635" w:rsidRPr="001C455C">
        <w:rPr>
          <w:rFonts w:asciiTheme="minorHAnsi" w:hAnsiTheme="minorHAnsi" w:cstheme="minorHAnsi"/>
          <w:sz w:val="24"/>
        </w:rPr>
        <w:t>a</w:t>
      </w:r>
      <w:r w:rsidRPr="001C455C">
        <w:rPr>
          <w:rFonts w:asciiTheme="minorHAnsi" w:hAnsiTheme="minorHAnsi" w:cstheme="minorHAnsi"/>
          <w:sz w:val="24"/>
        </w:rPr>
        <w:t xml:space="preserve"> týdně, v </w:t>
      </w:r>
      <w:r w:rsidR="00535771" w:rsidRPr="001C455C">
        <w:rPr>
          <w:rFonts w:asciiTheme="minorHAnsi" w:hAnsiTheme="minorHAnsi" w:cstheme="minorHAnsi"/>
          <w:sz w:val="24"/>
        </w:rPr>
        <w:t>6</w:t>
      </w:r>
      <w:r w:rsidRPr="001C455C">
        <w:rPr>
          <w:rFonts w:asciiTheme="minorHAnsi" w:hAnsiTheme="minorHAnsi" w:cstheme="minorHAnsi"/>
          <w:sz w:val="24"/>
        </w:rPr>
        <w:t xml:space="preserve">. - </w:t>
      </w:r>
      <w:r w:rsidR="00535771" w:rsidRPr="001C455C">
        <w:rPr>
          <w:rFonts w:asciiTheme="minorHAnsi" w:hAnsiTheme="minorHAnsi" w:cstheme="minorHAnsi"/>
          <w:sz w:val="24"/>
        </w:rPr>
        <w:t>8</w:t>
      </w:r>
      <w:r w:rsidRPr="001C455C">
        <w:rPr>
          <w:rFonts w:asciiTheme="minorHAnsi" w:hAnsiTheme="minorHAnsi" w:cstheme="minorHAnsi"/>
          <w:sz w:val="24"/>
        </w:rPr>
        <w:t xml:space="preserve">. ročníku </w:t>
      </w:r>
      <w:r w:rsidR="00535771" w:rsidRPr="001C455C">
        <w:rPr>
          <w:rFonts w:asciiTheme="minorHAnsi" w:hAnsiTheme="minorHAnsi" w:cstheme="minorHAnsi"/>
          <w:sz w:val="24"/>
        </w:rPr>
        <w:t>2</w:t>
      </w:r>
      <w:r w:rsidRPr="001C455C">
        <w:rPr>
          <w:rFonts w:asciiTheme="minorHAnsi" w:hAnsiTheme="minorHAnsi" w:cstheme="minorHAnsi"/>
          <w:sz w:val="24"/>
        </w:rPr>
        <w:t xml:space="preserve"> hodin</w:t>
      </w:r>
      <w:r w:rsidR="00535771" w:rsidRPr="001C455C">
        <w:rPr>
          <w:rFonts w:asciiTheme="minorHAnsi" w:hAnsiTheme="minorHAnsi" w:cstheme="minorHAnsi"/>
          <w:sz w:val="24"/>
        </w:rPr>
        <w:t>y</w:t>
      </w:r>
      <w:r w:rsidRPr="001C455C">
        <w:rPr>
          <w:rFonts w:asciiTheme="minorHAnsi" w:hAnsiTheme="minorHAnsi" w:cstheme="minorHAnsi"/>
          <w:sz w:val="24"/>
        </w:rPr>
        <w:t xml:space="preserve"> týdně. Předmět je svým začleněním úzce spjat s předměty Fyzika a Chemie.</w:t>
      </w:r>
    </w:p>
    <w:p w14:paraId="28CAB10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ve třídách, dále je využívána učebna počítačů, audiovizuální učebna a učebna s interaktivní tabulí. Základní formou výuky je výklad s názornými pomůckami, skupinové a laboratorní práce, krátkodobé i dlouhodobé projekty, referáty. K exkurzím a vycházkám do přírody jsou využívány možnosti blízkého okolí.</w:t>
      </w:r>
    </w:p>
    <w:p w14:paraId="02F69A90"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Žáci jsou vedeni k porozumění základním přírodním zákonitostem, vývoji Země a života na Zemi, nutnosti udržení přírodní rovnováhy a důsledkům, které mohou nastat při jejím porušení. Tyto znalosti se žáci učí aplikovat při ochraně přírody, při využívání přírodních zdrojů. Žáci jsou zároveň vedeni k uvědomění si člověka jako součásti přírody.</w:t>
      </w:r>
    </w:p>
    <w:p w14:paraId="49943631" w14:textId="77777777" w:rsidR="00B34F7A" w:rsidRPr="001C455C" w:rsidRDefault="00B34F7A">
      <w:pPr>
        <w:jc w:val="both"/>
        <w:rPr>
          <w:rFonts w:asciiTheme="minorHAnsi" w:hAnsiTheme="minorHAnsi" w:cstheme="minorHAnsi"/>
        </w:rPr>
      </w:pPr>
    </w:p>
    <w:p w14:paraId="55EFD243"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6C624AB9" w14:textId="77777777" w:rsidR="00B34F7A" w:rsidRPr="001C455C" w:rsidRDefault="00B34F7A">
      <w:pPr>
        <w:rPr>
          <w:rFonts w:asciiTheme="minorHAnsi" w:hAnsiTheme="minorHAnsi" w:cstheme="minorHAnsi"/>
        </w:rPr>
      </w:pPr>
    </w:p>
    <w:p w14:paraId="11D99B1D" w14:textId="77777777" w:rsidR="00B34F7A" w:rsidRPr="001C455C" w:rsidRDefault="00FB3C9B">
      <w:pPr>
        <w:rPr>
          <w:rFonts w:asciiTheme="minorHAnsi" w:hAnsiTheme="minorHAnsi" w:cstheme="minorHAnsi"/>
        </w:rPr>
      </w:pPr>
      <w:r w:rsidRPr="001C455C">
        <w:rPr>
          <w:rFonts w:asciiTheme="minorHAnsi" w:hAnsiTheme="minorHAnsi" w:cstheme="minorHAnsi"/>
          <w:sz w:val="24"/>
        </w:rPr>
        <w:t xml:space="preserve">Kompetence k učení:  </w:t>
      </w:r>
    </w:p>
    <w:p w14:paraId="64205D68" w14:textId="77777777" w:rsidR="00B34F7A" w:rsidRPr="001C455C" w:rsidRDefault="00FB3C9B" w:rsidP="00E41C57">
      <w:pPr>
        <w:numPr>
          <w:ilvl w:val="0"/>
          <w:numId w:val="98"/>
        </w:numPr>
        <w:tabs>
          <w:tab w:val="left" w:pos="-2160"/>
        </w:tabs>
        <w:rPr>
          <w:rFonts w:asciiTheme="minorHAnsi" w:hAnsiTheme="minorHAnsi" w:cstheme="minorHAnsi"/>
        </w:rPr>
      </w:pPr>
      <w:r w:rsidRPr="001C455C">
        <w:rPr>
          <w:rFonts w:asciiTheme="minorHAnsi" w:hAnsiTheme="minorHAnsi" w:cstheme="minorHAnsi"/>
          <w:sz w:val="24"/>
        </w:rPr>
        <w:t xml:space="preserve">učíme žáky práci s textem a obrazovým materiálem ( učebnice, internet, knihovna,…) tak, aby dokázali vybrat podstatné, dělat samostatné výpisky, dle nich se učit, tvořit referáty, tvořit projekty  </w:t>
      </w:r>
    </w:p>
    <w:p w14:paraId="48AC4FA0" w14:textId="77777777" w:rsidR="00B34F7A" w:rsidRPr="001C455C" w:rsidRDefault="00FB3C9B" w:rsidP="00E41C57">
      <w:pPr>
        <w:numPr>
          <w:ilvl w:val="0"/>
          <w:numId w:val="98"/>
        </w:numPr>
        <w:tabs>
          <w:tab w:val="left" w:pos="-2160"/>
        </w:tabs>
        <w:rPr>
          <w:rFonts w:asciiTheme="minorHAnsi" w:hAnsiTheme="minorHAnsi" w:cstheme="minorHAnsi"/>
        </w:rPr>
      </w:pPr>
      <w:r w:rsidRPr="001C455C">
        <w:rPr>
          <w:rFonts w:asciiTheme="minorHAnsi" w:hAnsiTheme="minorHAnsi" w:cstheme="minorHAnsi"/>
          <w:sz w:val="24"/>
        </w:rPr>
        <w:t>vedeme žáky k samostatnému vyhledávání informací z různých zdrojů, připravujeme je na praktické využití vědomostí</w:t>
      </w:r>
    </w:p>
    <w:p w14:paraId="157775BC" w14:textId="77777777" w:rsidR="00B34F7A" w:rsidRPr="001C455C" w:rsidRDefault="00FB3C9B" w:rsidP="00E41C57">
      <w:pPr>
        <w:numPr>
          <w:ilvl w:val="0"/>
          <w:numId w:val="98"/>
        </w:numPr>
        <w:tabs>
          <w:tab w:val="left" w:pos="-2160"/>
        </w:tabs>
        <w:rPr>
          <w:rFonts w:asciiTheme="minorHAnsi" w:hAnsiTheme="minorHAnsi" w:cstheme="minorHAnsi"/>
        </w:rPr>
      </w:pPr>
      <w:r w:rsidRPr="001C455C">
        <w:rPr>
          <w:rFonts w:asciiTheme="minorHAnsi" w:hAnsiTheme="minorHAnsi" w:cstheme="minorHAnsi"/>
          <w:sz w:val="24"/>
        </w:rPr>
        <w:t>společně z žáky připravujeme krátkodobé a dlouhodobé projekty</w:t>
      </w:r>
    </w:p>
    <w:p w14:paraId="22EC6126" w14:textId="77777777" w:rsidR="00B34F7A" w:rsidRPr="001C455C" w:rsidRDefault="00FB3C9B" w:rsidP="00E41C57">
      <w:pPr>
        <w:numPr>
          <w:ilvl w:val="0"/>
          <w:numId w:val="98"/>
        </w:numPr>
        <w:tabs>
          <w:tab w:val="left" w:pos="-2160"/>
        </w:tabs>
        <w:rPr>
          <w:rFonts w:asciiTheme="minorHAnsi" w:hAnsiTheme="minorHAnsi" w:cstheme="minorHAnsi"/>
        </w:rPr>
      </w:pPr>
      <w:r w:rsidRPr="001C455C">
        <w:rPr>
          <w:rFonts w:asciiTheme="minorHAnsi" w:hAnsiTheme="minorHAnsi" w:cstheme="minorHAnsi"/>
          <w:sz w:val="24"/>
        </w:rPr>
        <w:t>vedeme žáky k užívání odborných termínů v daných oblastech</w:t>
      </w:r>
    </w:p>
    <w:p w14:paraId="6157BCF4" w14:textId="77777777" w:rsidR="00B34F7A" w:rsidRPr="001C455C" w:rsidRDefault="00FB3C9B">
      <w:pPr>
        <w:ind w:left="360"/>
        <w:rPr>
          <w:rFonts w:asciiTheme="minorHAnsi" w:hAnsiTheme="minorHAnsi" w:cstheme="minorHAnsi"/>
        </w:rPr>
      </w:pPr>
      <w:r w:rsidRPr="001C455C">
        <w:rPr>
          <w:rFonts w:asciiTheme="minorHAnsi" w:hAnsiTheme="minorHAnsi" w:cstheme="minorHAnsi"/>
          <w:sz w:val="24"/>
        </w:rPr>
        <w:t xml:space="preserve">  </w:t>
      </w:r>
    </w:p>
    <w:p w14:paraId="7DF8C7C9" w14:textId="77777777" w:rsidR="00B34F7A" w:rsidRPr="001C455C" w:rsidRDefault="00FB3C9B">
      <w:pPr>
        <w:rPr>
          <w:rFonts w:asciiTheme="minorHAnsi" w:hAnsiTheme="minorHAnsi" w:cstheme="minorHAnsi"/>
        </w:rPr>
      </w:pPr>
      <w:r w:rsidRPr="001C455C">
        <w:rPr>
          <w:rFonts w:asciiTheme="minorHAnsi" w:hAnsiTheme="minorHAnsi" w:cstheme="minorHAnsi"/>
          <w:sz w:val="24"/>
        </w:rPr>
        <w:t xml:space="preserve">Kompetence k řešení problémů:  </w:t>
      </w:r>
    </w:p>
    <w:p w14:paraId="4C15607B" w14:textId="77777777" w:rsidR="00B34F7A" w:rsidRPr="001C455C" w:rsidRDefault="00FB3C9B" w:rsidP="00E41C57">
      <w:pPr>
        <w:numPr>
          <w:ilvl w:val="0"/>
          <w:numId w:val="99"/>
        </w:numPr>
        <w:tabs>
          <w:tab w:val="left" w:pos="-2160"/>
        </w:tabs>
        <w:rPr>
          <w:rFonts w:asciiTheme="minorHAnsi" w:hAnsiTheme="minorHAnsi" w:cstheme="minorHAnsi"/>
        </w:rPr>
      </w:pPr>
      <w:r w:rsidRPr="001C455C">
        <w:rPr>
          <w:rFonts w:asciiTheme="minorHAnsi" w:hAnsiTheme="minorHAnsi" w:cstheme="minorHAnsi"/>
          <w:sz w:val="24"/>
        </w:rPr>
        <w:t>vyhledáváme a využíváme problémové situace z běžného života, učíme žáka chápat dané jevy</w:t>
      </w:r>
    </w:p>
    <w:p w14:paraId="6B232F44" w14:textId="77777777" w:rsidR="00B34F7A" w:rsidRPr="001C455C" w:rsidRDefault="00FB3C9B" w:rsidP="00E41C57">
      <w:pPr>
        <w:numPr>
          <w:ilvl w:val="0"/>
          <w:numId w:val="99"/>
        </w:numPr>
        <w:tabs>
          <w:tab w:val="left" w:pos="-2160"/>
        </w:tabs>
        <w:rPr>
          <w:rFonts w:asciiTheme="minorHAnsi" w:hAnsiTheme="minorHAnsi" w:cstheme="minorHAnsi"/>
        </w:rPr>
      </w:pPr>
      <w:r w:rsidRPr="001C455C">
        <w:rPr>
          <w:rFonts w:asciiTheme="minorHAnsi" w:hAnsiTheme="minorHAnsi" w:cstheme="minorHAnsi"/>
          <w:sz w:val="24"/>
        </w:rPr>
        <w:t>vedeme žáky k používání vlastního úsudku, zkušeností, vědomostí a dovedností při řešení problémových situací a k obhájení těchto řešení</w:t>
      </w:r>
    </w:p>
    <w:p w14:paraId="3FD922B6" w14:textId="77777777" w:rsidR="00B34F7A" w:rsidRPr="001C455C" w:rsidRDefault="00FB3C9B" w:rsidP="00E41C57">
      <w:pPr>
        <w:numPr>
          <w:ilvl w:val="0"/>
          <w:numId w:val="99"/>
        </w:numPr>
        <w:tabs>
          <w:tab w:val="left" w:pos="-2160"/>
        </w:tabs>
        <w:rPr>
          <w:rFonts w:asciiTheme="minorHAnsi" w:hAnsiTheme="minorHAnsi" w:cstheme="minorHAnsi"/>
        </w:rPr>
      </w:pPr>
      <w:r w:rsidRPr="001C455C">
        <w:rPr>
          <w:rFonts w:asciiTheme="minorHAnsi" w:hAnsiTheme="minorHAnsi" w:cstheme="minorHAnsi"/>
          <w:sz w:val="24"/>
        </w:rPr>
        <w:t>pomáháme žákovi překonávat překážky, motivujeme k vytrvalosti i při případných nezdarech</w:t>
      </w:r>
    </w:p>
    <w:p w14:paraId="08158640" w14:textId="77777777" w:rsidR="00B34F7A" w:rsidRPr="001C455C" w:rsidRDefault="00B34F7A">
      <w:pPr>
        <w:rPr>
          <w:rFonts w:asciiTheme="minorHAnsi" w:hAnsiTheme="minorHAnsi" w:cstheme="minorHAnsi"/>
        </w:rPr>
      </w:pPr>
    </w:p>
    <w:p w14:paraId="3CCBE878"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komunikativní:</w:t>
      </w:r>
    </w:p>
    <w:p w14:paraId="75A2054E" w14:textId="77777777" w:rsidR="00B34F7A" w:rsidRPr="001C455C" w:rsidRDefault="00FB3C9B" w:rsidP="00E41C57">
      <w:pPr>
        <w:numPr>
          <w:ilvl w:val="0"/>
          <w:numId w:val="100"/>
        </w:numPr>
        <w:tabs>
          <w:tab w:val="left" w:pos="-2160"/>
        </w:tabs>
        <w:rPr>
          <w:rFonts w:asciiTheme="minorHAnsi" w:hAnsiTheme="minorHAnsi" w:cstheme="minorHAnsi"/>
        </w:rPr>
      </w:pPr>
      <w:r w:rsidRPr="001C455C">
        <w:rPr>
          <w:rFonts w:asciiTheme="minorHAnsi" w:hAnsiTheme="minorHAnsi" w:cstheme="minorHAnsi"/>
          <w:sz w:val="24"/>
        </w:rPr>
        <w:t>vedeme žáky ke srozumitelnému, kultivovanému grafickému i ústnímu vyjadřování, přesnému pojmenování jevů a věcí, k přesnému používání odborných termínů</w:t>
      </w:r>
    </w:p>
    <w:p w14:paraId="63B266A3" w14:textId="77777777" w:rsidR="00B34F7A" w:rsidRPr="001C455C" w:rsidRDefault="00FB3C9B" w:rsidP="00E41C57">
      <w:pPr>
        <w:numPr>
          <w:ilvl w:val="0"/>
          <w:numId w:val="100"/>
        </w:numPr>
        <w:tabs>
          <w:tab w:val="left" w:pos="-2160"/>
        </w:tabs>
        <w:rPr>
          <w:rFonts w:asciiTheme="minorHAnsi" w:hAnsiTheme="minorHAnsi" w:cstheme="minorHAnsi"/>
        </w:rPr>
      </w:pPr>
      <w:r w:rsidRPr="001C455C">
        <w:rPr>
          <w:rFonts w:asciiTheme="minorHAnsi" w:hAnsiTheme="minorHAnsi" w:cstheme="minorHAnsi"/>
          <w:sz w:val="24"/>
        </w:rPr>
        <w:t>učíme žáky zpracovávají referáty a projekty, prezentovat je a obhajovat</w:t>
      </w:r>
    </w:p>
    <w:p w14:paraId="4E186B3B" w14:textId="77777777" w:rsidR="00B34F7A" w:rsidRPr="001C455C" w:rsidRDefault="00FB3C9B" w:rsidP="00E41C57">
      <w:pPr>
        <w:numPr>
          <w:ilvl w:val="0"/>
          <w:numId w:val="100"/>
        </w:numPr>
        <w:tabs>
          <w:tab w:val="left" w:pos="-2160"/>
        </w:tabs>
        <w:rPr>
          <w:rFonts w:asciiTheme="minorHAnsi" w:hAnsiTheme="minorHAnsi" w:cstheme="minorHAnsi"/>
        </w:rPr>
      </w:pPr>
      <w:r w:rsidRPr="001C455C">
        <w:rPr>
          <w:rFonts w:asciiTheme="minorHAnsi" w:hAnsiTheme="minorHAnsi" w:cstheme="minorHAnsi"/>
          <w:sz w:val="24"/>
        </w:rPr>
        <w:t>využíváme odborné učebny a interaktivní tabuli, učíme žáky soustředěně vnímat a vyhodnocovat</w:t>
      </w:r>
    </w:p>
    <w:p w14:paraId="19D6A57B" w14:textId="77777777" w:rsidR="00B34F7A" w:rsidRPr="001C455C" w:rsidRDefault="00B34F7A">
      <w:pPr>
        <w:rPr>
          <w:rFonts w:asciiTheme="minorHAnsi" w:hAnsiTheme="minorHAnsi" w:cstheme="minorHAnsi"/>
        </w:rPr>
      </w:pPr>
    </w:p>
    <w:p w14:paraId="5A971A80"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sociální a personální:</w:t>
      </w:r>
    </w:p>
    <w:p w14:paraId="71E090E4" w14:textId="77777777" w:rsidR="00B34F7A" w:rsidRPr="001C455C" w:rsidRDefault="00FB3C9B" w:rsidP="00E41C57">
      <w:pPr>
        <w:numPr>
          <w:ilvl w:val="0"/>
          <w:numId w:val="101"/>
        </w:numPr>
        <w:tabs>
          <w:tab w:val="left" w:pos="-2160"/>
        </w:tabs>
        <w:rPr>
          <w:rFonts w:asciiTheme="minorHAnsi" w:hAnsiTheme="minorHAnsi" w:cstheme="minorHAnsi"/>
        </w:rPr>
      </w:pPr>
      <w:r w:rsidRPr="001C455C">
        <w:rPr>
          <w:rFonts w:asciiTheme="minorHAnsi" w:hAnsiTheme="minorHAnsi" w:cstheme="minorHAnsi"/>
          <w:sz w:val="24"/>
        </w:rPr>
        <w:t>zařazujeme týmovou práci, ve které se žáci učí poskytovat pomoc ostatním a také o pomoc požádat, kriticky hodnotit ostatní a kritiku přijímat, zodpovídat za skupinovou práci</w:t>
      </w:r>
    </w:p>
    <w:p w14:paraId="4F23665A" w14:textId="77777777" w:rsidR="00B34F7A" w:rsidRPr="001C455C" w:rsidRDefault="00FB3C9B" w:rsidP="00E41C57">
      <w:pPr>
        <w:numPr>
          <w:ilvl w:val="0"/>
          <w:numId w:val="101"/>
        </w:numPr>
        <w:tabs>
          <w:tab w:val="left" w:pos="-2160"/>
        </w:tabs>
        <w:rPr>
          <w:rFonts w:asciiTheme="minorHAnsi" w:hAnsiTheme="minorHAnsi" w:cstheme="minorHAnsi"/>
        </w:rPr>
      </w:pPr>
      <w:r w:rsidRPr="001C455C">
        <w:rPr>
          <w:rFonts w:asciiTheme="minorHAnsi" w:hAnsiTheme="minorHAnsi" w:cstheme="minorHAnsi"/>
          <w:sz w:val="24"/>
        </w:rPr>
        <w:t xml:space="preserve">klademe důraz na slušné chování žáka vůči dospělým i spolužákům, vedeme je </w:t>
      </w:r>
      <w:r w:rsidRPr="001C455C">
        <w:rPr>
          <w:rFonts w:asciiTheme="minorHAnsi" w:hAnsiTheme="minorHAnsi" w:cstheme="minorHAnsi"/>
          <w:sz w:val="24"/>
        </w:rPr>
        <w:lastRenderedPageBreak/>
        <w:t>k toleranci vůči názorům a závěrům druhých</w:t>
      </w:r>
    </w:p>
    <w:p w14:paraId="1C1A5759" w14:textId="381E0A58" w:rsidR="00B34F7A" w:rsidRPr="001C455C" w:rsidRDefault="00B34F7A">
      <w:pPr>
        <w:rPr>
          <w:rFonts w:asciiTheme="minorHAnsi" w:hAnsiTheme="minorHAnsi" w:cstheme="minorHAnsi"/>
        </w:rPr>
      </w:pPr>
    </w:p>
    <w:p w14:paraId="737FA237" w14:textId="77777777" w:rsidR="00535771" w:rsidRPr="001C455C" w:rsidRDefault="00535771">
      <w:pPr>
        <w:rPr>
          <w:rFonts w:asciiTheme="minorHAnsi" w:hAnsiTheme="minorHAnsi" w:cstheme="minorHAnsi"/>
        </w:rPr>
      </w:pPr>
    </w:p>
    <w:p w14:paraId="3995C434"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občanské:</w:t>
      </w:r>
    </w:p>
    <w:p w14:paraId="4194D4AF" w14:textId="77777777" w:rsidR="00B34F7A" w:rsidRPr="001C455C" w:rsidRDefault="00FB3C9B" w:rsidP="00E41C57">
      <w:pPr>
        <w:numPr>
          <w:ilvl w:val="0"/>
          <w:numId w:val="102"/>
        </w:numPr>
        <w:tabs>
          <w:tab w:val="left" w:pos="-2160"/>
        </w:tabs>
        <w:rPr>
          <w:rFonts w:asciiTheme="minorHAnsi" w:hAnsiTheme="minorHAnsi" w:cstheme="minorHAnsi"/>
        </w:rPr>
      </w:pPr>
      <w:r w:rsidRPr="001C455C">
        <w:rPr>
          <w:rFonts w:asciiTheme="minorHAnsi" w:hAnsiTheme="minorHAnsi" w:cstheme="minorHAnsi"/>
          <w:sz w:val="24"/>
        </w:rPr>
        <w:t>učíme žáky zodpovědnému chování v krizových situacích včetně první pomoci</w:t>
      </w:r>
    </w:p>
    <w:p w14:paraId="05B01698" w14:textId="77777777" w:rsidR="00B34F7A" w:rsidRPr="001C455C" w:rsidRDefault="00FB3C9B" w:rsidP="00E41C57">
      <w:pPr>
        <w:numPr>
          <w:ilvl w:val="0"/>
          <w:numId w:val="102"/>
        </w:numPr>
        <w:tabs>
          <w:tab w:val="left" w:pos="-2160"/>
        </w:tabs>
        <w:rPr>
          <w:rFonts w:asciiTheme="minorHAnsi" w:hAnsiTheme="minorHAnsi" w:cstheme="minorHAnsi"/>
        </w:rPr>
      </w:pPr>
      <w:r w:rsidRPr="001C455C">
        <w:rPr>
          <w:rFonts w:asciiTheme="minorHAnsi" w:hAnsiTheme="minorHAnsi" w:cstheme="minorHAnsi"/>
          <w:sz w:val="24"/>
        </w:rPr>
        <w:t>učíme žáky chápat základní ekologické souvislosti, environmentální problémy, respektovat požadavky na kvalitu a ochranu prostředí</w:t>
      </w:r>
    </w:p>
    <w:p w14:paraId="4F5F709A" w14:textId="77777777" w:rsidR="00B34F7A" w:rsidRPr="001C455C" w:rsidRDefault="00B34F7A">
      <w:pPr>
        <w:rPr>
          <w:rFonts w:asciiTheme="minorHAnsi" w:hAnsiTheme="minorHAnsi" w:cstheme="minorHAnsi"/>
        </w:rPr>
      </w:pPr>
    </w:p>
    <w:p w14:paraId="1B6FA44E"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pracovní:</w:t>
      </w:r>
    </w:p>
    <w:p w14:paraId="24FF0E71" w14:textId="77777777" w:rsidR="00B34F7A" w:rsidRPr="001C455C" w:rsidRDefault="00FB3C9B" w:rsidP="00E41C57">
      <w:pPr>
        <w:numPr>
          <w:ilvl w:val="0"/>
          <w:numId w:val="103"/>
        </w:numPr>
        <w:tabs>
          <w:tab w:val="left" w:pos="-2160"/>
        </w:tabs>
        <w:rPr>
          <w:rFonts w:asciiTheme="minorHAnsi" w:hAnsiTheme="minorHAnsi" w:cstheme="minorHAnsi"/>
        </w:rPr>
      </w:pPr>
      <w:r w:rsidRPr="001C455C">
        <w:rPr>
          <w:rFonts w:asciiTheme="minorHAnsi" w:hAnsiTheme="minorHAnsi" w:cstheme="minorHAnsi"/>
          <w:sz w:val="24"/>
        </w:rPr>
        <w:t>vedeme žáky k ochraně svého zdraví a zdraví druhých při zacházení s rostlinným a živočišným materiálem</w:t>
      </w:r>
    </w:p>
    <w:p w14:paraId="67D9D12D" w14:textId="77777777" w:rsidR="00B34F7A" w:rsidRPr="001C455C" w:rsidRDefault="00FB3C9B" w:rsidP="00E41C57">
      <w:pPr>
        <w:numPr>
          <w:ilvl w:val="0"/>
          <w:numId w:val="103"/>
        </w:numPr>
        <w:tabs>
          <w:tab w:val="left" w:pos="-2160"/>
        </w:tabs>
        <w:rPr>
          <w:rFonts w:asciiTheme="minorHAnsi" w:hAnsiTheme="minorHAnsi" w:cstheme="minorHAnsi"/>
        </w:rPr>
      </w:pPr>
      <w:r w:rsidRPr="001C455C">
        <w:rPr>
          <w:rFonts w:asciiTheme="minorHAnsi" w:hAnsiTheme="minorHAnsi" w:cstheme="minorHAnsi"/>
          <w:sz w:val="24"/>
        </w:rPr>
        <w:t>učíme žáky pracovat s některými přístroji (mikroskop,….), pracovat dle stanovených postupů, dodržovat bezpečnost práce a umět poskytnout první pomoc</w:t>
      </w:r>
    </w:p>
    <w:p w14:paraId="2A3A9A2B" w14:textId="77777777" w:rsidR="00B34F7A" w:rsidRPr="001C455C" w:rsidRDefault="00B34F7A">
      <w:pPr>
        <w:rPr>
          <w:rFonts w:asciiTheme="minorHAnsi" w:hAnsiTheme="minorHAnsi" w:cstheme="minorHAnsi"/>
        </w:rPr>
      </w:pPr>
    </w:p>
    <w:p w14:paraId="3AD86614" w14:textId="77777777" w:rsidR="00AC08DE" w:rsidRPr="001C455C" w:rsidRDefault="00AC08DE" w:rsidP="00AC08DE">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6D572DF6" w14:textId="77777777" w:rsidR="00AC08DE" w:rsidRPr="00FB3C9B" w:rsidRDefault="00AC08DE" w:rsidP="00E41C57">
      <w:pPr>
        <w:widowControl/>
        <w:numPr>
          <w:ilvl w:val="0"/>
          <w:numId w:val="179"/>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vedeme žáky ke kritickému vyhledávání informací o pozorovaných a zkoumaných organismech a k porovnávání vyhledaných informací s informacemi v dalších zdrojích</w:t>
      </w:r>
    </w:p>
    <w:p w14:paraId="448B1633" w14:textId="77777777" w:rsidR="00AC08DE" w:rsidRPr="00FB3C9B" w:rsidRDefault="00AC08DE" w:rsidP="00E41C57">
      <w:pPr>
        <w:widowControl/>
        <w:numPr>
          <w:ilvl w:val="0"/>
          <w:numId w:val="179"/>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rozvíjíme dovednost žáků analyzovat a vyhodnocovat informace a vyvozovat z nich odpovídající závěry</w:t>
      </w:r>
    </w:p>
    <w:p w14:paraId="26DF88A8" w14:textId="77777777" w:rsidR="00AC08DE" w:rsidRPr="00FB3C9B" w:rsidRDefault="00AC08DE" w:rsidP="00E41C57">
      <w:pPr>
        <w:widowControl/>
        <w:numPr>
          <w:ilvl w:val="0"/>
          <w:numId w:val="179"/>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vedeme žáky k tvorbě a úpravám digitálního obsahu v různých formátech a jeho sdílení s vybranými lidmi</w:t>
      </w:r>
    </w:p>
    <w:p w14:paraId="688A5E9C" w14:textId="77777777" w:rsidR="00AC08DE" w:rsidRPr="00FB3C9B" w:rsidRDefault="00AC08DE" w:rsidP="00E41C57">
      <w:pPr>
        <w:widowControl/>
        <w:numPr>
          <w:ilvl w:val="0"/>
          <w:numId w:val="179"/>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při spolupráci, komunikaci a sdílení informací v digitálním prostředí klademe důraz na etické jednání spojené s využíváním převzatých zdrojů</w:t>
      </w:r>
    </w:p>
    <w:p w14:paraId="204B2B1B" w14:textId="77777777" w:rsidR="00B34F7A" w:rsidRPr="001C455C" w:rsidRDefault="00B34F7A">
      <w:pPr>
        <w:ind w:left="360"/>
        <w:rPr>
          <w:rFonts w:asciiTheme="minorHAnsi" w:hAnsiTheme="minorHAnsi" w:cstheme="minorHAnsi"/>
        </w:rPr>
      </w:pPr>
    </w:p>
    <w:p w14:paraId="7EC16613" w14:textId="77777777" w:rsidR="00B34F7A" w:rsidRPr="001C455C" w:rsidRDefault="00B34F7A">
      <w:pPr>
        <w:ind w:left="360"/>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50903636" w14:textId="77777777" w:rsidTr="00FE13CD">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5EED4C2D"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Zeměpis (6. – 9. ročník)</w:t>
            </w:r>
          </w:p>
        </w:tc>
      </w:tr>
    </w:tbl>
    <w:p w14:paraId="477C839E" w14:textId="77777777" w:rsidR="00B34F7A" w:rsidRPr="001C455C" w:rsidRDefault="00B34F7A">
      <w:pPr>
        <w:rPr>
          <w:rFonts w:asciiTheme="minorHAnsi" w:hAnsiTheme="minorHAnsi" w:cstheme="minorHAnsi"/>
        </w:rPr>
      </w:pPr>
    </w:p>
    <w:p w14:paraId="0ED2219D"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2E603604" w14:textId="77777777" w:rsidR="00B34F7A" w:rsidRPr="001C455C" w:rsidRDefault="00B34F7A">
      <w:pPr>
        <w:jc w:val="center"/>
        <w:rPr>
          <w:rFonts w:asciiTheme="minorHAnsi" w:hAnsiTheme="minorHAnsi" w:cstheme="minorHAnsi"/>
        </w:rPr>
      </w:pPr>
    </w:p>
    <w:p w14:paraId="3C04F0D9" w14:textId="6C56A57B" w:rsidR="00B34F7A" w:rsidRPr="001C455C" w:rsidRDefault="00FB3C9B">
      <w:pPr>
        <w:jc w:val="both"/>
        <w:rPr>
          <w:rFonts w:asciiTheme="minorHAnsi" w:hAnsiTheme="minorHAnsi" w:cstheme="minorHAnsi"/>
        </w:rPr>
      </w:pPr>
      <w:r w:rsidRPr="001C455C">
        <w:rPr>
          <w:rFonts w:asciiTheme="minorHAnsi" w:hAnsiTheme="minorHAnsi" w:cstheme="minorHAnsi"/>
          <w:sz w:val="24"/>
        </w:rPr>
        <w:t>Předmět je začleněn do vzdělávací oblasti Člověk a příroda a má časovou dotaci v 6.</w:t>
      </w:r>
      <w:r>
        <w:rPr>
          <w:rFonts w:asciiTheme="minorHAnsi" w:hAnsiTheme="minorHAnsi" w:cstheme="minorHAnsi"/>
          <w:sz w:val="24"/>
        </w:rPr>
        <w:t xml:space="preserve"> </w:t>
      </w:r>
      <w:r w:rsidRPr="001C455C">
        <w:rPr>
          <w:rFonts w:asciiTheme="minorHAnsi" w:hAnsiTheme="minorHAnsi" w:cstheme="minorHAnsi"/>
          <w:sz w:val="24"/>
        </w:rPr>
        <w:t xml:space="preserve">- </w:t>
      </w:r>
      <w:r w:rsidR="00535771" w:rsidRPr="001C455C">
        <w:rPr>
          <w:rFonts w:asciiTheme="minorHAnsi" w:hAnsiTheme="minorHAnsi" w:cstheme="minorHAnsi"/>
          <w:sz w:val="24"/>
        </w:rPr>
        <w:t>9</w:t>
      </w:r>
      <w:r w:rsidRPr="001C455C">
        <w:rPr>
          <w:rFonts w:asciiTheme="minorHAnsi" w:hAnsiTheme="minorHAnsi" w:cstheme="minorHAnsi"/>
          <w:sz w:val="24"/>
        </w:rPr>
        <w:t>. ročníku 2 hodiny týdně</w:t>
      </w:r>
      <w:r w:rsidR="00535771" w:rsidRPr="001C455C">
        <w:rPr>
          <w:rFonts w:asciiTheme="minorHAnsi" w:hAnsiTheme="minorHAnsi" w:cstheme="minorHAnsi"/>
          <w:sz w:val="24"/>
        </w:rPr>
        <w:t>.</w:t>
      </w:r>
      <w:r w:rsidRPr="001C455C">
        <w:rPr>
          <w:rFonts w:asciiTheme="minorHAnsi" w:hAnsiTheme="minorHAnsi" w:cstheme="minorHAnsi"/>
          <w:sz w:val="24"/>
        </w:rPr>
        <w:t xml:space="preserve"> Výuka probíhá ve třídách v rámci vyučovacích hodin formou samostatné či skupinové práce a formou krátkodobých i dlouhodobých projektů. (práce v terénu, exkurze, prezentace…).</w:t>
      </w:r>
    </w:p>
    <w:p w14:paraId="249893EB"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Zeměpis rozšiřuje všeobecné znalosti o planetě Zemi jako přirozeném životním prostředí člověka. Žáci jsou vedeni k poznání jeho rozmanitosti, k pochopení vzájemných vztahů a k uvědomění si  významu přírodních podmínek pro existenci lidské společnosti. Důraz je kladen na orientaci žáků v současném světě, na problémy lidstva., uvědomění si civilizačních rizik a perspektivy budoucnosti lidstva. V žácích je vytvářen pocit vlastní spoluzodpovědnosti za stav života na Zemi a vztahů lidí k jejich přírodnímu i společenskému prostředí.</w:t>
      </w:r>
    </w:p>
    <w:p w14:paraId="0C6F651B" w14:textId="77777777" w:rsidR="00B34F7A" w:rsidRPr="001C455C" w:rsidRDefault="00B34F7A">
      <w:pPr>
        <w:jc w:val="both"/>
        <w:rPr>
          <w:rFonts w:asciiTheme="minorHAnsi" w:hAnsiTheme="minorHAnsi" w:cstheme="minorHAnsi"/>
        </w:rPr>
      </w:pPr>
    </w:p>
    <w:p w14:paraId="28868245"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4B405327" w14:textId="77777777" w:rsidR="00B34F7A" w:rsidRPr="001C455C" w:rsidRDefault="00B34F7A">
      <w:pPr>
        <w:jc w:val="both"/>
        <w:rPr>
          <w:rFonts w:asciiTheme="minorHAnsi" w:hAnsiTheme="minorHAnsi" w:cstheme="minorHAnsi"/>
        </w:rPr>
      </w:pPr>
    </w:p>
    <w:p w14:paraId="7DC2E0F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učení:</w:t>
      </w:r>
    </w:p>
    <w:p w14:paraId="383CA5B1" w14:textId="77777777" w:rsidR="00B34F7A" w:rsidRPr="001C455C" w:rsidRDefault="00FB3C9B" w:rsidP="00E41C57">
      <w:pPr>
        <w:numPr>
          <w:ilvl w:val="0"/>
          <w:numId w:val="104"/>
        </w:numPr>
        <w:tabs>
          <w:tab w:val="left" w:pos="-2160"/>
        </w:tabs>
        <w:jc w:val="both"/>
        <w:rPr>
          <w:rFonts w:asciiTheme="minorHAnsi" w:hAnsiTheme="minorHAnsi" w:cstheme="minorHAnsi"/>
        </w:rPr>
      </w:pPr>
      <w:r w:rsidRPr="001C455C">
        <w:rPr>
          <w:rFonts w:asciiTheme="minorHAnsi" w:hAnsiTheme="minorHAnsi" w:cstheme="minorHAnsi"/>
          <w:sz w:val="24"/>
        </w:rPr>
        <w:t>žáky učíme práci s fyzickogeografickými, turistickými mapami, plány obcí či územních celků,  grafy, tabulkami a také jejich tvorbě</w:t>
      </w:r>
    </w:p>
    <w:p w14:paraId="09AD41DC" w14:textId="77777777" w:rsidR="00B34F7A" w:rsidRPr="001C455C" w:rsidRDefault="00FB3C9B" w:rsidP="00E41C57">
      <w:pPr>
        <w:numPr>
          <w:ilvl w:val="0"/>
          <w:numId w:val="104"/>
        </w:numPr>
        <w:tabs>
          <w:tab w:val="left" w:pos="-2160"/>
        </w:tabs>
        <w:jc w:val="both"/>
        <w:rPr>
          <w:rFonts w:asciiTheme="minorHAnsi" w:hAnsiTheme="minorHAnsi" w:cstheme="minorHAnsi"/>
        </w:rPr>
      </w:pPr>
      <w:r w:rsidRPr="001C455C">
        <w:rPr>
          <w:rFonts w:asciiTheme="minorHAnsi" w:hAnsiTheme="minorHAnsi" w:cstheme="minorHAnsi"/>
          <w:sz w:val="24"/>
        </w:rPr>
        <w:t>vedeme žáky k samostatnému vyhledávání informací z různých zdrojů (internet, noviny, knihy, geografické časopisy, statistické ročenky, atlasy, turistické průvodce)</w:t>
      </w:r>
    </w:p>
    <w:p w14:paraId="56C43E22" w14:textId="77777777" w:rsidR="00B34F7A" w:rsidRPr="001C455C" w:rsidRDefault="00FB3C9B" w:rsidP="00E41C57">
      <w:pPr>
        <w:numPr>
          <w:ilvl w:val="0"/>
          <w:numId w:val="104"/>
        </w:numPr>
        <w:tabs>
          <w:tab w:val="left" w:pos="-2160"/>
        </w:tabs>
        <w:jc w:val="both"/>
        <w:rPr>
          <w:rFonts w:asciiTheme="minorHAnsi" w:hAnsiTheme="minorHAnsi" w:cstheme="minorHAnsi"/>
        </w:rPr>
      </w:pPr>
      <w:r w:rsidRPr="001C455C">
        <w:rPr>
          <w:rFonts w:asciiTheme="minorHAnsi" w:hAnsiTheme="minorHAnsi" w:cstheme="minorHAnsi"/>
          <w:sz w:val="24"/>
        </w:rPr>
        <w:t xml:space="preserve">připravujeme žáky na praktické využití vědomostí při plánování a realizaci školních </w:t>
      </w:r>
      <w:r w:rsidRPr="001C455C">
        <w:rPr>
          <w:rFonts w:asciiTheme="minorHAnsi" w:hAnsiTheme="minorHAnsi" w:cstheme="minorHAnsi"/>
          <w:sz w:val="24"/>
        </w:rPr>
        <w:lastRenderedPageBreak/>
        <w:t>výletů, vycházek, exkurzí, soutěží a projektů</w:t>
      </w:r>
    </w:p>
    <w:p w14:paraId="41907472" w14:textId="77777777" w:rsidR="00B34F7A" w:rsidRPr="001C455C" w:rsidRDefault="00FB3C9B" w:rsidP="00E41C57">
      <w:pPr>
        <w:numPr>
          <w:ilvl w:val="0"/>
          <w:numId w:val="104"/>
        </w:numPr>
        <w:tabs>
          <w:tab w:val="left" w:pos="-2160"/>
        </w:tabs>
        <w:jc w:val="both"/>
        <w:rPr>
          <w:rFonts w:asciiTheme="minorHAnsi" w:hAnsiTheme="minorHAnsi" w:cstheme="minorHAnsi"/>
        </w:rPr>
      </w:pPr>
      <w:r w:rsidRPr="001C455C">
        <w:rPr>
          <w:rFonts w:asciiTheme="minorHAnsi" w:hAnsiTheme="minorHAnsi" w:cstheme="minorHAnsi"/>
          <w:sz w:val="24"/>
        </w:rPr>
        <w:t>umožňujeme žákům realizovat vlastní nápady a podněcujeme jejich tvořivost (tvorba prezentací, jejich prezentace a následné hodnocení)</w:t>
      </w:r>
    </w:p>
    <w:p w14:paraId="5DD007F0" w14:textId="77777777" w:rsidR="00B34F7A" w:rsidRPr="001C455C" w:rsidRDefault="00FB3C9B" w:rsidP="00E41C57">
      <w:pPr>
        <w:numPr>
          <w:ilvl w:val="0"/>
          <w:numId w:val="104"/>
        </w:numPr>
        <w:tabs>
          <w:tab w:val="left" w:pos="-2160"/>
        </w:tabs>
        <w:jc w:val="both"/>
        <w:rPr>
          <w:rFonts w:asciiTheme="minorHAnsi" w:hAnsiTheme="minorHAnsi" w:cstheme="minorHAnsi"/>
        </w:rPr>
      </w:pPr>
      <w:r w:rsidRPr="001C455C">
        <w:rPr>
          <w:rFonts w:asciiTheme="minorHAnsi" w:hAnsiTheme="minorHAnsi" w:cstheme="minorHAnsi"/>
          <w:sz w:val="24"/>
        </w:rPr>
        <w:t>vedeme žáky k vyhledávání současných celosvětových problémů a k návrhům na jejich řešení</w:t>
      </w:r>
    </w:p>
    <w:p w14:paraId="10CD69D1" w14:textId="77777777" w:rsidR="00B34F7A" w:rsidRPr="001C455C" w:rsidRDefault="00FB3C9B" w:rsidP="00E41C57">
      <w:pPr>
        <w:numPr>
          <w:ilvl w:val="0"/>
          <w:numId w:val="104"/>
        </w:numPr>
        <w:tabs>
          <w:tab w:val="left" w:pos="-2160"/>
        </w:tabs>
        <w:jc w:val="both"/>
        <w:rPr>
          <w:rFonts w:asciiTheme="minorHAnsi" w:hAnsiTheme="minorHAnsi" w:cstheme="minorHAnsi"/>
        </w:rPr>
      </w:pPr>
      <w:r w:rsidRPr="001C455C">
        <w:rPr>
          <w:rFonts w:asciiTheme="minorHAnsi" w:hAnsiTheme="minorHAnsi" w:cstheme="minorHAnsi"/>
          <w:sz w:val="24"/>
        </w:rPr>
        <w:t>vedeme žáky k vyvozování vlastních závěrů, chápání geografických jevů v souvislostech, propojení poznatků z jiných oblastí</w:t>
      </w:r>
    </w:p>
    <w:p w14:paraId="3361326C" w14:textId="77777777" w:rsidR="00B34F7A" w:rsidRPr="001C455C" w:rsidRDefault="00FB3C9B" w:rsidP="00E41C57">
      <w:pPr>
        <w:numPr>
          <w:ilvl w:val="0"/>
          <w:numId w:val="104"/>
        </w:numPr>
        <w:tabs>
          <w:tab w:val="left" w:pos="-2160"/>
        </w:tabs>
        <w:jc w:val="both"/>
        <w:rPr>
          <w:rFonts w:asciiTheme="minorHAnsi" w:hAnsiTheme="minorHAnsi" w:cstheme="minorHAnsi"/>
        </w:rPr>
      </w:pPr>
      <w:r w:rsidRPr="001C455C">
        <w:rPr>
          <w:rFonts w:asciiTheme="minorHAnsi" w:hAnsiTheme="minorHAnsi" w:cstheme="minorHAnsi"/>
          <w:sz w:val="24"/>
        </w:rPr>
        <w:t>vedeme žáky k užívání odborných geografických termínů</w:t>
      </w:r>
    </w:p>
    <w:p w14:paraId="32D81541" w14:textId="77777777" w:rsidR="00B34F7A" w:rsidRPr="001C455C" w:rsidRDefault="00B34F7A">
      <w:pPr>
        <w:jc w:val="both"/>
        <w:rPr>
          <w:rFonts w:asciiTheme="minorHAnsi" w:hAnsiTheme="minorHAnsi" w:cstheme="minorHAnsi"/>
        </w:rPr>
      </w:pPr>
    </w:p>
    <w:p w14:paraId="26B4250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řešení problémů:</w:t>
      </w:r>
    </w:p>
    <w:p w14:paraId="67FE0D4E" w14:textId="77777777" w:rsidR="00B34F7A" w:rsidRPr="001C455C" w:rsidRDefault="00FB3C9B" w:rsidP="00E41C57">
      <w:pPr>
        <w:numPr>
          <w:ilvl w:val="0"/>
          <w:numId w:val="105"/>
        </w:numPr>
        <w:tabs>
          <w:tab w:val="left" w:pos="-2160"/>
        </w:tabs>
        <w:jc w:val="both"/>
        <w:rPr>
          <w:rFonts w:asciiTheme="minorHAnsi" w:hAnsiTheme="minorHAnsi" w:cstheme="minorHAnsi"/>
        </w:rPr>
      </w:pPr>
      <w:r w:rsidRPr="001C455C">
        <w:rPr>
          <w:rFonts w:asciiTheme="minorHAnsi" w:hAnsiTheme="minorHAnsi" w:cstheme="minorHAnsi"/>
          <w:sz w:val="24"/>
        </w:rPr>
        <w:t>modelujeme s žáky problémové situace a jejich řešení, vedeme k diskusi a vyjádření názoru na dané téma</w:t>
      </w:r>
    </w:p>
    <w:p w14:paraId="18516246" w14:textId="77777777" w:rsidR="00B34F7A" w:rsidRPr="001C455C" w:rsidRDefault="00FB3C9B" w:rsidP="00E41C57">
      <w:pPr>
        <w:numPr>
          <w:ilvl w:val="0"/>
          <w:numId w:val="105"/>
        </w:numPr>
        <w:tabs>
          <w:tab w:val="left" w:pos="-2160"/>
        </w:tabs>
        <w:jc w:val="both"/>
        <w:rPr>
          <w:rFonts w:asciiTheme="minorHAnsi" w:hAnsiTheme="minorHAnsi" w:cstheme="minorHAnsi"/>
        </w:rPr>
      </w:pPr>
      <w:r w:rsidRPr="001C455C">
        <w:rPr>
          <w:rFonts w:asciiTheme="minorHAnsi" w:hAnsiTheme="minorHAnsi" w:cstheme="minorHAnsi"/>
          <w:sz w:val="24"/>
        </w:rPr>
        <w:t>předkládáme žákům dostatek námětů k samostatnému uvažovaní a řešení problémů souvisejících se stavem životního prostředí, turistickým ruchem, politickou a náboženskou situací v regionech</w:t>
      </w:r>
    </w:p>
    <w:p w14:paraId="0533D15A" w14:textId="77777777" w:rsidR="00B34F7A" w:rsidRPr="001C455C" w:rsidRDefault="00FB3C9B" w:rsidP="00E41C57">
      <w:pPr>
        <w:numPr>
          <w:ilvl w:val="0"/>
          <w:numId w:val="105"/>
        </w:numPr>
        <w:tabs>
          <w:tab w:val="left" w:pos="-2160"/>
        </w:tabs>
        <w:jc w:val="both"/>
        <w:rPr>
          <w:rFonts w:asciiTheme="minorHAnsi" w:hAnsiTheme="minorHAnsi" w:cstheme="minorHAnsi"/>
        </w:rPr>
      </w:pPr>
      <w:r w:rsidRPr="001C455C">
        <w:rPr>
          <w:rFonts w:asciiTheme="minorHAnsi" w:hAnsiTheme="minorHAnsi" w:cstheme="minorHAnsi"/>
          <w:sz w:val="24"/>
        </w:rPr>
        <w:t>v diskusi rozebíráme s žáky následky lidského jednání</w:t>
      </w:r>
    </w:p>
    <w:p w14:paraId="2FF32CD5" w14:textId="77777777" w:rsidR="00B34F7A" w:rsidRPr="001C455C" w:rsidRDefault="00FB3C9B" w:rsidP="00E41C57">
      <w:pPr>
        <w:numPr>
          <w:ilvl w:val="0"/>
          <w:numId w:val="105"/>
        </w:numPr>
        <w:tabs>
          <w:tab w:val="left" w:pos="-2160"/>
        </w:tabs>
        <w:jc w:val="both"/>
        <w:rPr>
          <w:rFonts w:asciiTheme="minorHAnsi" w:hAnsiTheme="minorHAnsi" w:cstheme="minorHAnsi"/>
        </w:rPr>
      </w:pPr>
      <w:r w:rsidRPr="001C455C">
        <w:rPr>
          <w:rFonts w:asciiTheme="minorHAnsi" w:hAnsiTheme="minorHAnsi" w:cstheme="minorHAnsi"/>
          <w:sz w:val="24"/>
        </w:rPr>
        <w:t>motivujeme žáky k vytrvalosti při řešení problémů i při případných nezdarech</w:t>
      </w:r>
    </w:p>
    <w:p w14:paraId="1F0BB7A1" w14:textId="77777777" w:rsidR="00B34F7A" w:rsidRPr="001C455C" w:rsidRDefault="00B34F7A">
      <w:pPr>
        <w:jc w:val="both"/>
        <w:rPr>
          <w:rFonts w:asciiTheme="minorHAnsi" w:hAnsiTheme="minorHAnsi" w:cstheme="minorHAnsi"/>
        </w:rPr>
      </w:pPr>
    </w:p>
    <w:p w14:paraId="1F90639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komunikativní:</w:t>
      </w:r>
    </w:p>
    <w:p w14:paraId="0148A7D8" w14:textId="77777777" w:rsidR="00B34F7A" w:rsidRPr="001C455C" w:rsidRDefault="00FB3C9B" w:rsidP="00E41C57">
      <w:pPr>
        <w:numPr>
          <w:ilvl w:val="0"/>
          <w:numId w:val="106"/>
        </w:numPr>
        <w:tabs>
          <w:tab w:val="left" w:pos="-2160"/>
        </w:tabs>
        <w:jc w:val="both"/>
        <w:rPr>
          <w:rFonts w:asciiTheme="minorHAnsi" w:hAnsiTheme="minorHAnsi" w:cstheme="minorHAnsi"/>
        </w:rPr>
      </w:pPr>
      <w:r w:rsidRPr="001C455C">
        <w:rPr>
          <w:rFonts w:asciiTheme="minorHAnsi" w:hAnsiTheme="minorHAnsi" w:cstheme="minorHAnsi"/>
          <w:sz w:val="24"/>
        </w:rPr>
        <w:t>vedeme žáky k srozumitelnému, kultivovanému grafickému i ústnímu vyjadřovaní, přesnému pojmenování jevů a věcí</w:t>
      </w:r>
    </w:p>
    <w:p w14:paraId="5B5BA7BD" w14:textId="77777777" w:rsidR="00B34F7A" w:rsidRPr="001C455C" w:rsidRDefault="00FB3C9B" w:rsidP="00E41C57">
      <w:pPr>
        <w:numPr>
          <w:ilvl w:val="0"/>
          <w:numId w:val="106"/>
        </w:numPr>
        <w:tabs>
          <w:tab w:val="left" w:pos="-2160"/>
        </w:tabs>
        <w:jc w:val="both"/>
        <w:rPr>
          <w:rFonts w:asciiTheme="minorHAnsi" w:hAnsiTheme="minorHAnsi" w:cstheme="minorHAnsi"/>
        </w:rPr>
      </w:pPr>
      <w:r w:rsidRPr="001C455C">
        <w:rPr>
          <w:rFonts w:asciiTheme="minorHAnsi" w:hAnsiTheme="minorHAnsi" w:cstheme="minorHAnsi"/>
          <w:sz w:val="24"/>
        </w:rPr>
        <w:t>učíme žáky zpracovávat referáty a projekty, prezentovat je a obhajovat</w:t>
      </w:r>
    </w:p>
    <w:p w14:paraId="663EE62F" w14:textId="77777777" w:rsidR="00B34F7A" w:rsidRPr="001C455C" w:rsidRDefault="00FB3C9B" w:rsidP="00E41C57">
      <w:pPr>
        <w:numPr>
          <w:ilvl w:val="0"/>
          <w:numId w:val="106"/>
        </w:numPr>
        <w:tabs>
          <w:tab w:val="left" w:pos="-2160"/>
        </w:tabs>
        <w:jc w:val="both"/>
        <w:rPr>
          <w:rFonts w:asciiTheme="minorHAnsi" w:hAnsiTheme="minorHAnsi" w:cstheme="minorHAnsi"/>
        </w:rPr>
      </w:pPr>
      <w:r w:rsidRPr="001C455C">
        <w:rPr>
          <w:rFonts w:asciiTheme="minorHAnsi" w:hAnsiTheme="minorHAnsi" w:cstheme="minorHAnsi"/>
          <w:sz w:val="24"/>
        </w:rPr>
        <w:t>umožňujeme žákům poznávat základní symboly a značky souvisejících se světovými organizacemi, státy, regiony</w:t>
      </w:r>
    </w:p>
    <w:p w14:paraId="16118D4A" w14:textId="77777777" w:rsidR="00B34F7A" w:rsidRPr="001C455C" w:rsidRDefault="00FB3C9B" w:rsidP="00E41C57">
      <w:pPr>
        <w:numPr>
          <w:ilvl w:val="0"/>
          <w:numId w:val="106"/>
        </w:numPr>
        <w:tabs>
          <w:tab w:val="left" w:pos="-2160"/>
        </w:tabs>
        <w:jc w:val="both"/>
        <w:rPr>
          <w:rFonts w:asciiTheme="minorHAnsi" w:hAnsiTheme="minorHAnsi" w:cstheme="minorHAnsi"/>
        </w:rPr>
      </w:pPr>
      <w:r w:rsidRPr="001C455C">
        <w:rPr>
          <w:rFonts w:asciiTheme="minorHAnsi" w:hAnsiTheme="minorHAnsi" w:cstheme="minorHAnsi"/>
          <w:sz w:val="24"/>
        </w:rPr>
        <w:t>využíváme audiovizuální učebnu k projekci filmů, prezentacím a projektům</w:t>
      </w:r>
    </w:p>
    <w:p w14:paraId="3A661F28" w14:textId="77777777" w:rsidR="00B34F7A" w:rsidRPr="001C455C" w:rsidRDefault="00FB3C9B" w:rsidP="00E41C57">
      <w:pPr>
        <w:numPr>
          <w:ilvl w:val="0"/>
          <w:numId w:val="106"/>
        </w:numPr>
        <w:tabs>
          <w:tab w:val="left" w:pos="-2160"/>
        </w:tabs>
        <w:jc w:val="both"/>
        <w:rPr>
          <w:rFonts w:asciiTheme="minorHAnsi" w:hAnsiTheme="minorHAnsi" w:cstheme="minorHAnsi"/>
        </w:rPr>
      </w:pPr>
      <w:r w:rsidRPr="001C455C">
        <w:rPr>
          <w:rFonts w:asciiTheme="minorHAnsi" w:hAnsiTheme="minorHAnsi" w:cstheme="minorHAnsi"/>
          <w:sz w:val="24"/>
        </w:rPr>
        <w:t>učíme žáky naslouchat a vyhodnocovat z jiných komunikačních prostředků, ústně či písemně vystihovat hlavní myšlenky</w:t>
      </w:r>
    </w:p>
    <w:p w14:paraId="7AC6221C" w14:textId="77777777" w:rsidR="00B34F7A" w:rsidRPr="001C455C" w:rsidRDefault="00B34F7A">
      <w:pPr>
        <w:jc w:val="both"/>
        <w:rPr>
          <w:rFonts w:asciiTheme="minorHAnsi" w:hAnsiTheme="minorHAnsi" w:cstheme="minorHAnsi"/>
        </w:rPr>
      </w:pPr>
    </w:p>
    <w:p w14:paraId="1E17918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sociální a personální:</w:t>
      </w:r>
    </w:p>
    <w:p w14:paraId="093767A1" w14:textId="77777777" w:rsidR="00B34F7A" w:rsidRPr="001C455C" w:rsidRDefault="00FB3C9B" w:rsidP="00E41C57">
      <w:pPr>
        <w:numPr>
          <w:ilvl w:val="0"/>
          <w:numId w:val="107"/>
        </w:numPr>
        <w:tabs>
          <w:tab w:val="left" w:pos="-2160"/>
        </w:tabs>
        <w:jc w:val="both"/>
        <w:rPr>
          <w:rFonts w:asciiTheme="minorHAnsi" w:hAnsiTheme="minorHAnsi" w:cstheme="minorHAnsi"/>
        </w:rPr>
      </w:pPr>
      <w:r w:rsidRPr="001C455C">
        <w:rPr>
          <w:rFonts w:asciiTheme="minorHAnsi" w:hAnsiTheme="minorHAnsi" w:cstheme="minorHAnsi"/>
          <w:sz w:val="24"/>
        </w:rPr>
        <w:t>zařazujeme skupinovou práci ve třídě, s využitím vhodných geografických témat učíme žáky poskytovat pomoc ostatním a také o pomoc požádat</w:t>
      </w:r>
    </w:p>
    <w:p w14:paraId="2D8F2EB5" w14:textId="77777777" w:rsidR="00B34F7A" w:rsidRPr="001C455C" w:rsidRDefault="00FB3C9B" w:rsidP="00E41C57">
      <w:pPr>
        <w:numPr>
          <w:ilvl w:val="0"/>
          <w:numId w:val="107"/>
        </w:numPr>
        <w:tabs>
          <w:tab w:val="left" w:pos="-2160"/>
        </w:tabs>
        <w:jc w:val="both"/>
        <w:rPr>
          <w:rFonts w:asciiTheme="minorHAnsi" w:hAnsiTheme="minorHAnsi" w:cstheme="minorHAnsi"/>
        </w:rPr>
      </w:pPr>
      <w:r w:rsidRPr="001C455C">
        <w:rPr>
          <w:rFonts w:asciiTheme="minorHAnsi" w:hAnsiTheme="minorHAnsi" w:cstheme="minorHAnsi"/>
          <w:sz w:val="24"/>
        </w:rPr>
        <w:t>při skupinové práci učíme žáky samostatně nebo s pomocí učitele organizovat práci, střídat role, přijímat kritické stanovisko ostatních, respektovat názor a zkušenosti ostatních a vhodně prosadit svůj názor</w:t>
      </w:r>
    </w:p>
    <w:p w14:paraId="68FF9777" w14:textId="77777777" w:rsidR="00B34F7A" w:rsidRPr="001C455C" w:rsidRDefault="00FB3C9B" w:rsidP="00E41C57">
      <w:pPr>
        <w:numPr>
          <w:ilvl w:val="0"/>
          <w:numId w:val="107"/>
        </w:numPr>
        <w:tabs>
          <w:tab w:val="left" w:pos="-2160"/>
        </w:tabs>
        <w:jc w:val="both"/>
        <w:rPr>
          <w:rFonts w:asciiTheme="minorHAnsi" w:hAnsiTheme="minorHAnsi" w:cstheme="minorHAnsi"/>
        </w:rPr>
      </w:pPr>
      <w:r w:rsidRPr="001C455C">
        <w:rPr>
          <w:rFonts w:asciiTheme="minorHAnsi" w:hAnsiTheme="minorHAnsi" w:cstheme="minorHAnsi"/>
          <w:sz w:val="24"/>
        </w:rPr>
        <w:t>učíme žáky pracovat v týmu dle dohodnutých pravidel při skupinové výuce a tvorbě geografického projektu</w:t>
      </w:r>
    </w:p>
    <w:p w14:paraId="30629589" w14:textId="77777777" w:rsidR="00B34F7A" w:rsidRPr="001C455C" w:rsidRDefault="00FB3C9B" w:rsidP="00E41C57">
      <w:pPr>
        <w:numPr>
          <w:ilvl w:val="0"/>
          <w:numId w:val="107"/>
        </w:numPr>
        <w:tabs>
          <w:tab w:val="left" w:pos="-2160"/>
        </w:tabs>
        <w:jc w:val="both"/>
        <w:rPr>
          <w:rFonts w:asciiTheme="minorHAnsi" w:hAnsiTheme="minorHAnsi" w:cstheme="minorHAnsi"/>
        </w:rPr>
      </w:pPr>
      <w:r w:rsidRPr="001C455C">
        <w:rPr>
          <w:rFonts w:asciiTheme="minorHAnsi" w:hAnsiTheme="minorHAnsi" w:cstheme="minorHAnsi"/>
          <w:sz w:val="24"/>
        </w:rPr>
        <w:t>účastí na zeměpisných exkurzích vedeme žáky k osvojování pravidel společenského chování</w:t>
      </w:r>
    </w:p>
    <w:p w14:paraId="510F726C" w14:textId="77777777" w:rsidR="00B34F7A" w:rsidRPr="001C455C" w:rsidRDefault="00FB3C9B" w:rsidP="00E41C57">
      <w:pPr>
        <w:numPr>
          <w:ilvl w:val="0"/>
          <w:numId w:val="107"/>
        </w:numPr>
        <w:tabs>
          <w:tab w:val="left" w:pos="-2160"/>
        </w:tabs>
        <w:jc w:val="both"/>
        <w:rPr>
          <w:rFonts w:asciiTheme="minorHAnsi" w:hAnsiTheme="minorHAnsi" w:cstheme="minorHAnsi"/>
        </w:rPr>
      </w:pPr>
      <w:r w:rsidRPr="001C455C">
        <w:rPr>
          <w:rFonts w:asciiTheme="minorHAnsi" w:hAnsiTheme="minorHAnsi" w:cstheme="minorHAnsi"/>
          <w:sz w:val="24"/>
        </w:rPr>
        <w:t>žáky vedeme ke schopnostem pomoci slabším žákům či žákům odlišného etnika</w:t>
      </w:r>
    </w:p>
    <w:p w14:paraId="58A58847" w14:textId="77777777" w:rsidR="00B34F7A" w:rsidRPr="001C455C" w:rsidRDefault="00FB3C9B" w:rsidP="00E41C57">
      <w:pPr>
        <w:numPr>
          <w:ilvl w:val="0"/>
          <w:numId w:val="107"/>
        </w:numPr>
        <w:tabs>
          <w:tab w:val="left" w:pos="-2160"/>
        </w:tabs>
        <w:jc w:val="both"/>
        <w:rPr>
          <w:rFonts w:asciiTheme="minorHAnsi" w:hAnsiTheme="minorHAnsi" w:cstheme="minorHAnsi"/>
        </w:rPr>
      </w:pPr>
      <w:r w:rsidRPr="001C455C">
        <w:rPr>
          <w:rFonts w:asciiTheme="minorHAnsi" w:hAnsiTheme="minorHAnsi" w:cstheme="minorHAnsi"/>
          <w:sz w:val="24"/>
        </w:rPr>
        <w:t>vhodnou motivací podporujeme sebedůvěru a samostatný rozvoj žáků</w:t>
      </w:r>
    </w:p>
    <w:p w14:paraId="6169ECF9" w14:textId="77777777" w:rsidR="00B34F7A" w:rsidRPr="001C455C" w:rsidRDefault="00FB3C9B" w:rsidP="00E41C57">
      <w:pPr>
        <w:numPr>
          <w:ilvl w:val="0"/>
          <w:numId w:val="107"/>
        </w:numPr>
        <w:tabs>
          <w:tab w:val="left" w:pos="-2160"/>
        </w:tabs>
        <w:jc w:val="both"/>
        <w:rPr>
          <w:rFonts w:asciiTheme="minorHAnsi" w:hAnsiTheme="minorHAnsi" w:cstheme="minorHAnsi"/>
        </w:rPr>
      </w:pPr>
      <w:r w:rsidRPr="001C455C">
        <w:rPr>
          <w:rFonts w:asciiTheme="minorHAnsi" w:hAnsiTheme="minorHAnsi" w:cstheme="minorHAnsi"/>
          <w:sz w:val="24"/>
        </w:rPr>
        <w:t>vyžadujeme vhodné chování žáků vůči dospělým i spolužákům</w:t>
      </w:r>
    </w:p>
    <w:p w14:paraId="37B4FCDA" w14:textId="77777777" w:rsidR="00B34F7A" w:rsidRPr="001C455C" w:rsidRDefault="00FB3C9B" w:rsidP="00E41C57">
      <w:pPr>
        <w:numPr>
          <w:ilvl w:val="0"/>
          <w:numId w:val="107"/>
        </w:numPr>
        <w:tabs>
          <w:tab w:val="left" w:pos="-2160"/>
        </w:tabs>
        <w:jc w:val="both"/>
        <w:rPr>
          <w:rFonts w:asciiTheme="minorHAnsi" w:hAnsiTheme="minorHAnsi" w:cstheme="minorHAnsi"/>
        </w:rPr>
      </w:pPr>
      <w:r w:rsidRPr="001C455C">
        <w:rPr>
          <w:rFonts w:asciiTheme="minorHAnsi" w:hAnsiTheme="minorHAnsi" w:cstheme="minorHAnsi"/>
          <w:sz w:val="24"/>
        </w:rPr>
        <w:t>učíme žáky nést zodpovědnost za kolektiv, kolektivní či skupinovou práci</w:t>
      </w:r>
    </w:p>
    <w:p w14:paraId="3554FC5B" w14:textId="77777777" w:rsidR="00B34F7A" w:rsidRPr="001C455C" w:rsidRDefault="00B34F7A">
      <w:pPr>
        <w:jc w:val="both"/>
        <w:rPr>
          <w:rFonts w:asciiTheme="minorHAnsi" w:hAnsiTheme="minorHAnsi" w:cstheme="minorHAnsi"/>
        </w:rPr>
      </w:pPr>
    </w:p>
    <w:p w14:paraId="1861FBA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občanské:</w:t>
      </w:r>
    </w:p>
    <w:p w14:paraId="01FF681F" w14:textId="77777777" w:rsidR="00B34F7A" w:rsidRPr="001C455C" w:rsidRDefault="00FB3C9B" w:rsidP="00E41C57">
      <w:pPr>
        <w:numPr>
          <w:ilvl w:val="0"/>
          <w:numId w:val="108"/>
        </w:numPr>
        <w:tabs>
          <w:tab w:val="left" w:pos="-2160"/>
        </w:tabs>
        <w:jc w:val="both"/>
        <w:rPr>
          <w:rFonts w:asciiTheme="minorHAnsi" w:hAnsiTheme="minorHAnsi" w:cstheme="minorHAnsi"/>
        </w:rPr>
      </w:pPr>
      <w:r w:rsidRPr="001C455C">
        <w:rPr>
          <w:rFonts w:asciiTheme="minorHAnsi" w:hAnsiTheme="minorHAnsi" w:cstheme="minorHAnsi"/>
          <w:sz w:val="24"/>
        </w:rPr>
        <w:t>za pomocí různých  geografických témat vedeme žáky k utváření žebříčku hodnot</w:t>
      </w:r>
    </w:p>
    <w:p w14:paraId="3E4A20D0" w14:textId="77777777" w:rsidR="00B34F7A" w:rsidRPr="001C455C" w:rsidRDefault="00FB3C9B" w:rsidP="00E41C57">
      <w:pPr>
        <w:numPr>
          <w:ilvl w:val="0"/>
          <w:numId w:val="108"/>
        </w:numPr>
        <w:tabs>
          <w:tab w:val="left" w:pos="-2160"/>
        </w:tabs>
        <w:jc w:val="both"/>
        <w:rPr>
          <w:rFonts w:asciiTheme="minorHAnsi" w:hAnsiTheme="minorHAnsi" w:cstheme="minorHAnsi"/>
        </w:rPr>
      </w:pPr>
      <w:r w:rsidRPr="001C455C">
        <w:rPr>
          <w:rFonts w:asciiTheme="minorHAnsi" w:hAnsiTheme="minorHAnsi" w:cstheme="minorHAnsi"/>
          <w:sz w:val="24"/>
        </w:rPr>
        <w:t>vedeme žáky k respektování osobnosti druhých (spolužáků, učitelů, jiných etnických skupin..), uvádíme příklady a podněty z různých světových regionů na modelových situacích</w:t>
      </w:r>
    </w:p>
    <w:p w14:paraId="3CD9A435" w14:textId="77777777" w:rsidR="00B34F7A" w:rsidRPr="001C455C" w:rsidRDefault="00FB3C9B" w:rsidP="00E41C57">
      <w:pPr>
        <w:numPr>
          <w:ilvl w:val="0"/>
          <w:numId w:val="108"/>
        </w:numPr>
        <w:tabs>
          <w:tab w:val="left" w:pos="-2160"/>
        </w:tabs>
        <w:jc w:val="both"/>
        <w:rPr>
          <w:rFonts w:asciiTheme="minorHAnsi" w:hAnsiTheme="minorHAnsi" w:cstheme="minorHAnsi"/>
        </w:rPr>
      </w:pPr>
      <w:r w:rsidRPr="001C455C">
        <w:rPr>
          <w:rFonts w:asciiTheme="minorHAnsi" w:hAnsiTheme="minorHAnsi" w:cstheme="minorHAnsi"/>
          <w:sz w:val="24"/>
        </w:rPr>
        <w:lastRenderedPageBreak/>
        <w:t>pomocí skupinových prací, modelových situací, s využitím různých informačních zdrojů seznamujeme žáky se zákony ČR, ale i jiných světových oblastí, se společenskými normami</w:t>
      </w:r>
    </w:p>
    <w:p w14:paraId="047D4B2A" w14:textId="77777777" w:rsidR="00B34F7A" w:rsidRPr="001C455C" w:rsidRDefault="00FB3C9B" w:rsidP="00E41C57">
      <w:pPr>
        <w:numPr>
          <w:ilvl w:val="0"/>
          <w:numId w:val="108"/>
        </w:numPr>
        <w:tabs>
          <w:tab w:val="left" w:pos="-2160"/>
        </w:tabs>
        <w:jc w:val="both"/>
        <w:rPr>
          <w:rFonts w:asciiTheme="minorHAnsi" w:hAnsiTheme="minorHAnsi" w:cstheme="minorHAnsi"/>
        </w:rPr>
      </w:pPr>
      <w:r w:rsidRPr="001C455C">
        <w:rPr>
          <w:rFonts w:asciiTheme="minorHAnsi" w:hAnsiTheme="minorHAnsi" w:cstheme="minorHAnsi"/>
          <w:sz w:val="24"/>
        </w:rPr>
        <w:t xml:space="preserve">vedeme žáky k tomu, aby na základě vlastních zkušeností předkládali podněty  </w:t>
      </w:r>
    </w:p>
    <w:p w14:paraId="55B94FCA" w14:textId="77777777" w:rsidR="00B34F7A" w:rsidRPr="001C455C" w:rsidRDefault="00FB3C9B" w:rsidP="00E41C57">
      <w:pPr>
        <w:numPr>
          <w:ilvl w:val="0"/>
          <w:numId w:val="108"/>
        </w:numPr>
        <w:tabs>
          <w:tab w:val="left" w:pos="-2160"/>
        </w:tabs>
        <w:jc w:val="both"/>
        <w:rPr>
          <w:rFonts w:asciiTheme="minorHAnsi" w:hAnsiTheme="minorHAnsi" w:cstheme="minorHAnsi"/>
        </w:rPr>
      </w:pPr>
      <w:r w:rsidRPr="001C455C">
        <w:rPr>
          <w:rFonts w:asciiTheme="minorHAnsi" w:hAnsiTheme="minorHAnsi" w:cstheme="minorHAnsi"/>
          <w:sz w:val="24"/>
        </w:rPr>
        <w:t>ve vhodných tématech seznamujeme žáky s mentalitou, kulturou a přesvědčením národnostních menšin i náboženských skupin a tím učíme žáky respektovat jejich odlišnosti</w:t>
      </w:r>
    </w:p>
    <w:p w14:paraId="4136E7CD" w14:textId="77777777" w:rsidR="00B34F7A" w:rsidRPr="001C455C" w:rsidRDefault="00FB3C9B" w:rsidP="00E41C57">
      <w:pPr>
        <w:numPr>
          <w:ilvl w:val="0"/>
          <w:numId w:val="108"/>
        </w:numPr>
        <w:tabs>
          <w:tab w:val="left" w:pos="-2160"/>
        </w:tabs>
        <w:jc w:val="both"/>
        <w:rPr>
          <w:rFonts w:asciiTheme="minorHAnsi" w:hAnsiTheme="minorHAnsi" w:cstheme="minorHAnsi"/>
        </w:rPr>
      </w:pPr>
      <w:r w:rsidRPr="001C455C">
        <w:rPr>
          <w:rFonts w:asciiTheme="minorHAnsi" w:hAnsiTheme="minorHAnsi" w:cstheme="minorHAnsi"/>
          <w:sz w:val="24"/>
        </w:rPr>
        <w:t>vedeme žáky k zodpovědnému chování v krizových situacích (zemětřesení, povodně….)</w:t>
      </w:r>
    </w:p>
    <w:p w14:paraId="72678121" w14:textId="77777777" w:rsidR="00B34F7A" w:rsidRPr="001C455C" w:rsidRDefault="00FB3C9B" w:rsidP="00E41C57">
      <w:pPr>
        <w:numPr>
          <w:ilvl w:val="0"/>
          <w:numId w:val="108"/>
        </w:numPr>
        <w:tabs>
          <w:tab w:val="left" w:pos="-2160"/>
        </w:tabs>
        <w:jc w:val="both"/>
        <w:rPr>
          <w:rFonts w:asciiTheme="minorHAnsi" w:hAnsiTheme="minorHAnsi" w:cstheme="minorHAnsi"/>
        </w:rPr>
      </w:pPr>
      <w:r w:rsidRPr="001C455C">
        <w:rPr>
          <w:rFonts w:asciiTheme="minorHAnsi" w:hAnsiTheme="minorHAnsi" w:cstheme="minorHAnsi"/>
          <w:sz w:val="24"/>
        </w:rPr>
        <w:t>v rámci ekologických projektů, přednášek či exkurzí, praktických činností, sledováním médií vedeme žáky k chápání základních ekologických souvislostí, environmentálních problémů, respektování požadavků na kvalitu a ochranu životního prostředí</w:t>
      </w:r>
    </w:p>
    <w:p w14:paraId="07D1D124" w14:textId="77777777" w:rsidR="00B34F7A" w:rsidRPr="001C455C" w:rsidRDefault="00FB3C9B" w:rsidP="00E41C57">
      <w:pPr>
        <w:numPr>
          <w:ilvl w:val="0"/>
          <w:numId w:val="108"/>
        </w:numPr>
        <w:tabs>
          <w:tab w:val="left" w:pos="-2160"/>
        </w:tabs>
        <w:jc w:val="both"/>
        <w:rPr>
          <w:rFonts w:asciiTheme="minorHAnsi" w:hAnsiTheme="minorHAnsi" w:cstheme="minorHAnsi"/>
        </w:rPr>
      </w:pPr>
      <w:r w:rsidRPr="001C455C">
        <w:rPr>
          <w:rFonts w:asciiTheme="minorHAnsi" w:hAnsiTheme="minorHAnsi" w:cstheme="minorHAnsi"/>
          <w:sz w:val="24"/>
        </w:rPr>
        <w:t>vedeme žáky k aktivnímu zapojení do péče o svoje okolí (třída, škola, obec…)</w:t>
      </w:r>
    </w:p>
    <w:p w14:paraId="17511930" w14:textId="77777777" w:rsidR="00B34F7A" w:rsidRPr="001C455C" w:rsidRDefault="00B34F7A">
      <w:pPr>
        <w:jc w:val="both"/>
        <w:rPr>
          <w:rFonts w:asciiTheme="minorHAnsi" w:hAnsiTheme="minorHAnsi" w:cstheme="minorHAnsi"/>
        </w:rPr>
      </w:pPr>
    </w:p>
    <w:p w14:paraId="1D400860"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pracovní:</w:t>
      </w:r>
    </w:p>
    <w:p w14:paraId="3C8E1EB8" w14:textId="77777777" w:rsidR="00B34F7A" w:rsidRPr="001C455C" w:rsidRDefault="00FB3C9B" w:rsidP="00E41C57">
      <w:pPr>
        <w:numPr>
          <w:ilvl w:val="0"/>
          <w:numId w:val="109"/>
        </w:numPr>
        <w:tabs>
          <w:tab w:val="left" w:pos="-2160"/>
        </w:tabs>
        <w:jc w:val="both"/>
        <w:rPr>
          <w:rFonts w:asciiTheme="minorHAnsi" w:hAnsiTheme="minorHAnsi" w:cstheme="minorHAnsi"/>
        </w:rPr>
      </w:pPr>
      <w:r w:rsidRPr="001C455C">
        <w:rPr>
          <w:rFonts w:asciiTheme="minorHAnsi" w:hAnsiTheme="minorHAnsi" w:cstheme="minorHAnsi"/>
          <w:sz w:val="24"/>
        </w:rPr>
        <w:t>při tvorbě projektů či geografických pomůcek využíváme žákovu fantazii, kreativitu jak v samostatné, tak ve skupinové práci</w:t>
      </w:r>
    </w:p>
    <w:p w14:paraId="333D5C80" w14:textId="77777777" w:rsidR="00B34F7A" w:rsidRPr="001C455C" w:rsidRDefault="00FB3C9B" w:rsidP="00E41C57">
      <w:pPr>
        <w:numPr>
          <w:ilvl w:val="0"/>
          <w:numId w:val="109"/>
        </w:numPr>
        <w:tabs>
          <w:tab w:val="left" w:pos="-2160"/>
        </w:tabs>
        <w:jc w:val="both"/>
        <w:rPr>
          <w:rFonts w:asciiTheme="minorHAnsi" w:hAnsiTheme="minorHAnsi" w:cstheme="minorHAnsi"/>
        </w:rPr>
      </w:pPr>
      <w:r w:rsidRPr="001C455C">
        <w:rPr>
          <w:rFonts w:asciiTheme="minorHAnsi" w:hAnsiTheme="minorHAnsi" w:cstheme="minorHAnsi"/>
          <w:sz w:val="24"/>
        </w:rPr>
        <w:t>užíváme různé postupy a metody, vedeme žáky k zodpovědnosti za práci, její plánování a dokončení</w:t>
      </w:r>
    </w:p>
    <w:p w14:paraId="5412644E" w14:textId="77777777" w:rsidR="00B34F7A" w:rsidRPr="001C455C" w:rsidRDefault="00FB3C9B" w:rsidP="00E41C57">
      <w:pPr>
        <w:numPr>
          <w:ilvl w:val="0"/>
          <w:numId w:val="109"/>
        </w:numPr>
        <w:tabs>
          <w:tab w:val="left" w:pos="-2160"/>
        </w:tabs>
        <w:jc w:val="both"/>
        <w:rPr>
          <w:rFonts w:asciiTheme="minorHAnsi" w:hAnsiTheme="minorHAnsi" w:cstheme="minorHAnsi"/>
        </w:rPr>
      </w:pPr>
      <w:r w:rsidRPr="001C455C">
        <w:rPr>
          <w:rFonts w:asciiTheme="minorHAnsi" w:hAnsiTheme="minorHAnsi" w:cstheme="minorHAnsi"/>
          <w:sz w:val="24"/>
        </w:rPr>
        <w:t>učíme žáky hospodárnosti s přírodními zdroji, účelnosti a vedeme je k ekologickému myšlení a jednání</w:t>
      </w:r>
    </w:p>
    <w:p w14:paraId="609EDAF4" w14:textId="77777777" w:rsidR="00B34F7A" w:rsidRPr="001C455C" w:rsidRDefault="00FB3C9B" w:rsidP="00E41C57">
      <w:pPr>
        <w:numPr>
          <w:ilvl w:val="0"/>
          <w:numId w:val="109"/>
        </w:numPr>
        <w:tabs>
          <w:tab w:val="left" w:pos="-2160"/>
        </w:tabs>
        <w:jc w:val="both"/>
        <w:rPr>
          <w:rFonts w:asciiTheme="minorHAnsi" w:hAnsiTheme="minorHAnsi" w:cstheme="minorHAnsi"/>
        </w:rPr>
      </w:pPr>
      <w:r w:rsidRPr="001C455C">
        <w:rPr>
          <w:rFonts w:asciiTheme="minorHAnsi" w:hAnsiTheme="minorHAnsi" w:cstheme="minorHAnsi"/>
          <w:sz w:val="24"/>
        </w:rPr>
        <w:t>vedeme žáky k prezentaci svých prací a využíváme nástěnky, tabule a webové stránky</w:t>
      </w:r>
    </w:p>
    <w:p w14:paraId="49429B95" w14:textId="77777777" w:rsidR="00B34F7A" w:rsidRPr="001C455C" w:rsidRDefault="00FB3C9B" w:rsidP="00E41C57">
      <w:pPr>
        <w:numPr>
          <w:ilvl w:val="0"/>
          <w:numId w:val="109"/>
        </w:numPr>
        <w:tabs>
          <w:tab w:val="left" w:pos="-2160"/>
        </w:tabs>
        <w:jc w:val="both"/>
        <w:rPr>
          <w:rFonts w:asciiTheme="minorHAnsi" w:hAnsiTheme="minorHAnsi" w:cstheme="minorHAnsi"/>
        </w:rPr>
      </w:pPr>
      <w:r w:rsidRPr="001C455C">
        <w:rPr>
          <w:rFonts w:asciiTheme="minorHAnsi" w:hAnsiTheme="minorHAnsi" w:cstheme="minorHAnsi"/>
          <w:sz w:val="24"/>
        </w:rPr>
        <w:t>učíme žáky ocenit a zhodnotit práci druhých a vážit si jí</w:t>
      </w:r>
    </w:p>
    <w:p w14:paraId="1B576DE9" w14:textId="77777777" w:rsidR="00B34F7A" w:rsidRPr="001C455C" w:rsidRDefault="00FB3C9B" w:rsidP="00E41C57">
      <w:pPr>
        <w:numPr>
          <w:ilvl w:val="0"/>
          <w:numId w:val="109"/>
        </w:numPr>
        <w:tabs>
          <w:tab w:val="left" w:pos="-2160"/>
        </w:tabs>
        <w:jc w:val="both"/>
        <w:rPr>
          <w:rFonts w:asciiTheme="minorHAnsi" w:hAnsiTheme="minorHAnsi" w:cstheme="minorHAnsi"/>
        </w:rPr>
      </w:pPr>
      <w:r w:rsidRPr="001C455C">
        <w:rPr>
          <w:rFonts w:asciiTheme="minorHAnsi" w:hAnsiTheme="minorHAnsi" w:cstheme="minorHAnsi"/>
          <w:sz w:val="24"/>
        </w:rPr>
        <w:t>organizujeme poznávací zájezdy, exkurze a výlety</w:t>
      </w:r>
    </w:p>
    <w:p w14:paraId="5F803BF0" w14:textId="77777777" w:rsidR="00FE13CD" w:rsidRPr="001C455C" w:rsidRDefault="00FE13CD" w:rsidP="00AC08DE">
      <w:pPr>
        <w:ind w:left="360"/>
        <w:rPr>
          <w:rFonts w:asciiTheme="minorHAnsi" w:hAnsiTheme="minorHAnsi" w:cstheme="minorHAnsi"/>
          <w:sz w:val="24"/>
          <w:szCs w:val="24"/>
        </w:rPr>
      </w:pPr>
    </w:p>
    <w:p w14:paraId="6D3EA9B3" w14:textId="3455ED60" w:rsidR="00AC08DE" w:rsidRPr="001C455C" w:rsidRDefault="00AC08DE" w:rsidP="00B15134">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644BA802" w14:textId="77777777" w:rsidR="00AC08DE" w:rsidRPr="00FB3C9B" w:rsidRDefault="00AC08DE" w:rsidP="00E41C57">
      <w:pPr>
        <w:widowControl/>
        <w:numPr>
          <w:ilvl w:val="0"/>
          <w:numId w:val="109"/>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vedeme žáky k volbě a účelnému využívání vhodných digitálních technologií při činnostech s digitalizovanými geoinformačními zdroji, prameny a programy;</w:t>
      </w:r>
    </w:p>
    <w:p w14:paraId="457951EF" w14:textId="77777777" w:rsidR="00AC08DE" w:rsidRPr="00FB3C9B" w:rsidRDefault="00AC08DE" w:rsidP="00E41C57">
      <w:pPr>
        <w:widowControl/>
        <w:numPr>
          <w:ilvl w:val="0"/>
          <w:numId w:val="109"/>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seznamujeme žáky s různými možnostmi, jak komunikovat činnosti a výsledky práce s digitalizovanými geografickými reáliemi;</w:t>
      </w:r>
    </w:p>
    <w:p w14:paraId="5A49054E" w14:textId="77777777" w:rsidR="00AC08DE" w:rsidRPr="00FB3C9B" w:rsidRDefault="00AC08DE" w:rsidP="00E41C57">
      <w:pPr>
        <w:widowControl/>
        <w:numPr>
          <w:ilvl w:val="0"/>
          <w:numId w:val="109"/>
        </w:numPr>
        <w:shd w:val="clear" w:color="auto" w:fill="FFFFFF"/>
        <w:suppressAutoHyphens w:val="0"/>
        <w:overflowPunct/>
        <w:autoSpaceDE/>
        <w:autoSpaceDN/>
        <w:textAlignment w:val="auto"/>
        <w:rPr>
          <w:rFonts w:asciiTheme="minorHAnsi" w:hAnsiTheme="minorHAnsi" w:cstheme="minorHAnsi"/>
          <w:kern w:val="0"/>
          <w:sz w:val="24"/>
          <w:szCs w:val="24"/>
        </w:rPr>
      </w:pPr>
      <w:r w:rsidRPr="00FB3C9B">
        <w:rPr>
          <w:rFonts w:asciiTheme="minorHAnsi" w:hAnsiTheme="minorHAnsi" w:cstheme="minorHAnsi"/>
          <w:kern w:val="0"/>
          <w:sz w:val="24"/>
          <w:szCs w:val="24"/>
        </w:rPr>
        <w:t>klademe důraz na bezpečnou a efektivní komunikaci žáků a na jejich odpovědné chování a jednání v digitálním světě</w:t>
      </w:r>
    </w:p>
    <w:p w14:paraId="042041C4" w14:textId="77777777" w:rsidR="00B34F7A" w:rsidRPr="001C455C" w:rsidRDefault="00B34F7A" w:rsidP="00AC08DE">
      <w:pPr>
        <w:jc w:val="both"/>
        <w:rPr>
          <w:rFonts w:asciiTheme="minorHAnsi" w:hAnsiTheme="minorHAnsi" w:cstheme="minorHAnsi"/>
        </w:rPr>
      </w:pPr>
    </w:p>
    <w:p w14:paraId="64879F91" w14:textId="7C05736C" w:rsidR="00B34F7A" w:rsidRPr="001C455C" w:rsidRDefault="00B34F7A">
      <w:pPr>
        <w:jc w:val="both"/>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4CC003FF" w14:textId="77777777" w:rsidTr="00B15134">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420173B0"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Hudební výchova  (6. – 8. ročník)</w:t>
            </w:r>
          </w:p>
        </w:tc>
      </w:tr>
    </w:tbl>
    <w:p w14:paraId="7D663E66" w14:textId="77777777" w:rsidR="00B34F7A" w:rsidRPr="001C455C" w:rsidRDefault="00B34F7A">
      <w:pPr>
        <w:rPr>
          <w:rFonts w:asciiTheme="minorHAnsi" w:hAnsiTheme="minorHAnsi" w:cstheme="minorHAnsi"/>
        </w:rPr>
      </w:pPr>
    </w:p>
    <w:p w14:paraId="5674DD6B"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5C5F3034" w14:textId="77777777" w:rsidR="00B34F7A" w:rsidRPr="001C455C" w:rsidRDefault="00B34F7A">
      <w:pPr>
        <w:rPr>
          <w:rFonts w:asciiTheme="minorHAnsi" w:hAnsiTheme="minorHAnsi" w:cstheme="minorHAnsi"/>
        </w:rPr>
      </w:pPr>
    </w:p>
    <w:p w14:paraId="4AC92F07" w14:textId="60A6D150"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Vyučovací předmět vychází z obsahu vzdělávací oblasti Umění a kultura. Je zařazen od šestého do </w:t>
      </w:r>
      <w:r w:rsidR="00535771" w:rsidRPr="001C455C">
        <w:rPr>
          <w:rFonts w:asciiTheme="minorHAnsi" w:hAnsiTheme="minorHAnsi" w:cstheme="minorHAnsi"/>
          <w:sz w:val="24"/>
        </w:rPr>
        <w:t>osmého</w:t>
      </w:r>
      <w:r w:rsidRPr="001C455C">
        <w:rPr>
          <w:rFonts w:asciiTheme="minorHAnsi" w:hAnsiTheme="minorHAnsi" w:cstheme="minorHAnsi"/>
          <w:sz w:val="24"/>
        </w:rPr>
        <w:t xml:space="preserve"> ročníku v časové dotaci 1 hodina týdně.</w:t>
      </w:r>
    </w:p>
    <w:p w14:paraId="231E0E3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hudební výchovy probíhá většinou v učebně hudební výchovy a ve třídách.  Podle potřeby je však možno využít i jiné odborné učebny – audiovizuální učebnu apod. Učivo navazuje na znalosti a zkušenosti dětí získaných z výuky hudební výchovy na 1. stupni. V průběhu vyučování jsou realizovány krátkodobé projekty na stanovené téma. Kromě sborového zpěvu uplatňujeme i skupinovou výuku.</w:t>
      </w:r>
    </w:p>
    <w:p w14:paraId="5314125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Hudební výchova je chápána nejen jako předmět, ze kterého si žáci odnesou znalost řady písní, ale také zde načerpají základní hudební znalosti, dovednosti a návyky a získají přehled v oblasti hudební, dramatické, taneční a umělecké. Součástí předmětu je zároveň návštěva hudebních </w:t>
      </w:r>
      <w:r w:rsidRPr="001C455C">
        <w:rPr>
          <w:rFonts w:asciiTheme="minorHAnsi" w:hAnsiTheme="minorHAnsi" w:cstheme="minorHAnsi"/>
          <w:sz w:val="24"/>
        </w:rPr>
        <w:lastRenderedPageBreak/>
        <w:t>představení a souvisejících kulturních akcí.</w:t>
      </w:r>
    </w:p>
    <w:p w14:paraId="440FB26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 předmětu jsou hojně využívány hudební a video ukázky světové, domácí, populární i klasické tvorby.</w:t>
      </w:r>
    </w:p>
    <w:p w14:paraId="293CC2E3" w14:textId="77777777" w:rsidR="00B34F7A" w:rsidRPr="001C455C" w:rsidRDefault="00B34F7A">
      <w:pPr>
        <w:rPr>
          <w:rFonts w:asciiTheme="minorHAnsi" w:hAnsiTheme="minorHAnsi" w:cstheme="minorHAnsi"/>
        </w:rPr>
      </w:pPr>
    </w:p>
    <w:p w14:paraId="1B0D364A"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64E874B8" w14:textId="77777777" w:rsidR="00B34F7A" w:rsidRPr="001C455C" w:rsidRDefault="00B34F7A">
      <w:pPr>
        <w:rPr>
          <w:rFonts w:asciiTheme="minorHAnsi" w:hAnsiTheme="minorHAnsi" w:cstheme="minorHAnsi"/>
        </w:rPr>
      </w:pPr>
    </w:p>
    <w:p w14:paraId="44D2ADC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učení:</w:t>
      </w:r>
    </w:p>
    <w:p w14:paraId="6160A911" w14:textId="77777777" w:rsidR="00B34F7A" w:rsidRPr="001C455C" w:rsidRDefault="00FB3C9B" w:rsidP="00E41C57">
      <w:pPr>
        <w:numPr>
          <w:ilvl w:val="0"/>
          <w:numId w:val="110"/>
        </w:numPr>
        <w:tabs>
          <w:tab w:val="left" w:pos="-2160"/>
        </w:tabs>
        <w:jc w:val="both"/>
        <w:rPr>
          <w:rFonts w:asciiTheme="minorHAnsi" w:hAnsiTheme="minorHAnsi" w:cstheme="minorHAnsi"/>
        </w:rPr>
      </w:pPr>
      <w:r w:rsidRPr="001C455C">
        <w:rPr>
          <w:rFonts w:asciiTheme="minorHAnsi" w:hAnsiTheme="minorHAnsi" w:cstheme="minorHAnsi"/>
          <w:sz w:val="24"/>
        </w:rPr>
        <w:t>rozvíjíme v žácích schopnost soustředěného poslechu hudby s porozuměním hudebního tématu</w:t>
      </w:r>
    </w:p>
    <w:p w14:paraId="5442D6DA" w14:textId="77777777" w:rsidR="00B34F7A" w:rsidRPr="001C455C" w:rsidRDefault="00FB3C9B" w:rsidP="00E41C57">
      <w:pPr>
        <w:numPr>
          <w:ilvl w:val="0"/>
          <w:numId w:val="110"/>
        </w:numPr>
        <w:tabs>
          <w:tab w:val="left" w:pos="-2160"/>
        </w:tabs>
        <w:jc w:val="both"/>
        <w:rPr>
          <w:rFonts w:asciiTheme="minorHAnsi" w:hAnsiTheme="minorHAnsi" w:cstheme="minorHAnsi"/>
        </w:rPr>
      </w:pPr>
      <w:r w:rsidRPr="001C455C">
        <w:rPr>
          <w:rFonts w:asciiTheme="minorHAnsi" w:hAnsiTheme="minorHAnsi" w:cstheme="minorHAnsi"/>
          <w:sz w:val="24"/>
        </w:rPr>
        <w:t>vedeme žáky k samostatnému vyhledávání informací z různých zdrojů</w:t>
      </w:r>
    </w:p>
    <w:p w14:paraId="233955B2" w14:textId="77777777" w:rsidR="00B34F7A" w:rsidRPr="001C455C" w:rsidRDefault="00FB3C9B" w:rsidP="00E41C57">
      <w:pPr>
        <w:numPr>
          <w:ilvl w:val="0"/>
          <w:numId w:val="110"/>
        </w:numPr>
        <w:tabs>
          <w:tab w:val="left" w:pos="-2160"/>
        </w:tabs>
        <w:jc w:val="both"/>
        <w:rPr>
          <w:rFonts w:asciiTheme="minorHAnsi" w:hAnsiTheme="minorHAnsi" w:cstheme="minorHAnsi"/>
        </w:rPr>
      </w:pPr>
      <w:r w:rsidRPr="001C455C">
        <w:rPr>
          <w:rFonts w:asciiTheme="minorHAnsi" w:hAnsiTheme="minorHAnsi" w:cstheme="minorHAnsi"/>
          <w:sz w:val="24"/>
        </w:rPr>
        <w:t>dáváme možnost vyniknout žákům se specifickými poruchami učení, jejichž realizace v ostatních předmětech je omezená</w:t>
      </w:r>
    </w:p>
    <w:p w14:paraId="699941BD" w14:textId="77777777" w:rsidR="00B34F7A" w:rsidRPr="001C455C" w:rsidRDefault="00FB3C9B" w:rsidP="00E41C57">
      <w:pPr>
        <w:numPr>
          <w:ilvl w:val="0"/>
          <w:numId w:val="110"/>
        </w:numPr>
        <w:tabs>
          <w:tab w:val="left" w:pos="-2160"/>
        </w:tabs>
        <w:jc w:val="both"/>
        <w:rPr>
          <w:rFonts w:asciiTheme="minorHAnsi" w:hAnsiTheme="minorHAnsi" w:cstheme="minorHAnsi"/>
        </w:rPr>
      </w:pPr>
      <w:r w:rsidRPr="001C455C">
        <w:rPr>
          <w:rFonts w:asciiTheme="minorHAnsi" w:hAnsiTheme="minorHAnsi" w:cstheme="minorHAnsi"/>
          <w:sz w:val="24"/>
        </w:rPr>
        <w:t>očekáváme od žáků porozumění vybraným odborným termínům</w:t>
      </w:r>
    </w:p>
    <w:p w14:paraId="377BD2B7" w14:textId="77777777" w:rsidR="00B34F7A" w:rsidRPr="001C455C" w:rsidRDefault="00FB3C9B" w:rsidP="00E41C57">
      <w:pPr>
        <w:numPr>
          <w:ilvl w:val="0"/>
          <w:numId w:val="110"/>
        </w:numPr>
        <w:tabs>
          <w:tab w:val="left" w:pos="-2160"/>
        </w:tabs>
        <w:jc w:val="both"/>
        <w:rPr>
          <w:rFonts w:asciiTheme="minorHAnsi" w:hAnsiTheme="minorHAnsi" w:cstheme="minorHAnsi"/>
        </w:rPr>
      </w:pPr>
      <w:r w:rsidRPr="001C455C">
        <w:rPr>
          <w:rFonts w:asciiTheme="minorHAnsi" w:hAnsiTheme="minorHAnsi" w:cstheme="minorHAnsi"/>
          <w:sz w:val="24"/>
        </w:rPr>
        <w:t>umožňujeme žákům realizovat vlastní fantazii, nápady i kreativitu nejen v podobě doprovodu na hudební nástroje</w:t>
      </w:r>
    </w:p>
    <w:p w14:paraId="244F9544" w14:textId="77777777" w:rsidR="00B34F7A" w:rsidRPr="001C455C" w:rsidRDefault="00FB3C9B" w:rsidP="00E41C57">
      <w:pPr>
        <w:numPr>
          <w:ilvl w:val="0"/>
          <w:numId w:val="110"/>
        </w:numPr>
        <w:tabs>
          <w:tab w:val="left" w:pos="-2160"/>
        </w:tabs>
        <w:jc w:val="both"/>
        <w:rPr>
          <w:rFonts w:asciiTheme="minorHAnsi" w:hAnsiTheme="minorHAnsi" w:cstheme="minorHAnsi"/>
        </w:rPr>
      </w:pPr>
      <w:r w:rsidRPr="001C455C">
        <w:rPr>
          <w:rFonts w:asciiTheme="minorHAnsi" w:hAnsiTheme="minorHAnsi" w:cstheme="minorHAnsi"/>
          <w:sz w:val="24"/>
        </w:rPr>
        <w:t>připravujeme žáky na praktické využití získaných dovedností v rámci školních projektů (Jarmark)</w:t>
      </w:r>
    </w:p>
    <w:p w14:paraId="1C1E22EE" w14:textId="77777777" w:rsidR="00B34F7A" w:rsidRPr="001C455C" w:rsidRDefault="00FB3C9B" w:rsidP="00E41C57">
      <w:pPr>
        <w:numPr>
          <w:ilvl w:val="0"/>
          <w:numId w:val="110"/>
        </w:numPr>
        <w:tabs>
          <w:tab w:val="left" w:pos="-2160"/>
        </w:tabs>
        <w:jc w:val="both"/>
        <w:rPr>
          <w:rFonts w:asciiTheme="minorHAnsi" w:hAnsiTheme="minorHAnsi" w:cstheme="minorHAnsi"/>
        </w:rPr>
      </w:pPr>
      <w:r w:rsidRPr="001C455C">
        <w:rPr>
          <w:rFonts w:asciiTheme="minorHAnsi" w:hAnsiTheme="minorHAnsi" w:cstheme="minorHAnsi"/>
          <w:sz w:val="24"/>
        </w:rPr>
        <w:t>rozvíjíme v žácích receptivní i reprodukční činnosti</w:t>
      </w:r>
    </w:p>
    <w:p w14:paraId="4B2EB40A" w14:textId="77777777" w:rsidR="00B34F7A" w:rsidRPr="001C455C" w:rsidRDefault="00FB3C9B" w:rsidP="00E41C57">
      <w:pPr>
        <w:numPr>
          <w:ilvl w:val="0"/>
          <w:numId w:val="110"/>
        </w:numPr>
        <w:tabs>
          <w:tab w:val="left" w:pos="-2160"/>
        </w:tabs>
        <w:jc w:val="both"/>
        <w:rPr>
          <w:rFonts w:asciiTheme="minorHAnsi" w:hAnsiTheme="minorHAnsi" w:cstheme="minorHAnsi"/>
        </w:rPr>
      </w:pPr>
      <w:r w:rsidRPr="001C455C">
        <w:rPr>
          <w:rFonts w:asciiTheme="minorHAnsi" w:hAnsiTheme="minorHAnsi" w:cstheme="minorHAnsi"/>
          <w:sz w:val="24"/>
        </w:rPr>
        <w:t>trénujeme žákovu hudební paměť, jeho sluch, harmonické a melodické cítění</w:t>
      </w:r>
    </w:p>
    <w:p w14:paraId="59BDCA95" w14:textId="77777777" w:rsidR="00B34F7A" w:rsidRPr="001C455C" w:rsidRDefault="00B34F7A">
      <w:pPr>
        <w:jc w:val="both"/>
        <w:rPr>
          <w:rFonts w:asciiTheme="minorHAnsi" w:hAnsiTheme="minorHAnsi" w:cstheme="minorHAnsi"/>
        </w:rPr>
      </w:pPr>
    </w:p>
    <w:p w14:paraId="6111A5FF"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řešení problémů:</w:t>
      </w:r>
    </w:p>
    <w:p w14:paraId="7D1A08BE" w14:textId="77777777" w:rsidR="00B34F7A" w:rsidRPr="001C455C" w:rsidRDefault="00FB3C9B" w:rsidP="00E41C57">
      <w:pPr>
        <w:numPr>
          <w:ilvl w:val="0"/>
          <w:numId w:val="111"/>
        </w:numPr>
        <w:tabs>
          <w:tab w:val="left" w:pos="-2160"/>
        </w:tabs>
        <w:jc w:val="both"/>
        <w:rPr>
          <w:rFonts w:asciiTheme="minorHAnsi" w:hAnsiTheme="minorHAnsi" w:cstheme="minorHAnsi"/>
        </w:rPr>
      </w:pPr>
      <w:r w:rsidRPr="001C455C">
        <w:rPr>
          <w:rFonts w:asciiTheme="minorHAnsi" w:hAnsiTheme="minorHAnsi" w:cstheme="minorHAnsi"/>
          <w:sz w:val="24"/>
        </w:rPr>
        <w:t>společně se žáky vymýšlíme a realizujeme projekty na různá témata v rámci třídy, skupiny, dvojic i jednotlivců</w:t>
      </w:r>
    </w:p>
    <w:p w14:paraId="6ACE4A72" w14:textId="77777777" w:rsidR="00B34F7A" w:rsidRPr="001C455C" w:rsidRDefault="00FB3C9B" w:rsidP="00E41C57">
      <w:pPr>
        <w:numPr>
          <w:ilvl w:val="0"/>
          <w:numId w:val="111"/>
        </w:numPr>
        <w:tabs>
          <w:tab w:val="left" w:pos="-2160"/>
        </w:tabs>
        <w:jc w:val="both"/>
        <w:rPr>
          <w:rFonts w:asciiTheme="minorHAnsi" w:hAnsiTheme="minorHAnsi" w:cstheme="minorHAnsi"/>
        </w:rPr>
      </w:pPr>
      <w:r w:rsidRPr="001C455C">
        <w:rPr>
          <w:rFonts w:asciiTheme="minorHAnsi" w:hAnsiTheme="minorHAnsi" w:cstheme="minorHAnsi"/>
          <w:sz w:val="24"/>
        </w:rPr>
        <w:t>zapojujeme žáky do výuky na dané téma představením projektů, hodnocením výsledků od spolužáků</w:t>
      </w:r>
    </w:p>
    <w:p w14:paraId="070AE723" w14:textId="77777777" w:rsidR="00B34F7A" w:rsidRPr="001C455C" w:rsidRDefault="00FB3C9B" w:rsidP="00E41C57">
      <w:pPr>
        <w:numPr>
          <w:ilvl w:val="0"/>
          <w:numId w:val="111"/>
        </w:numPr>
        <w:tabs>
          <w:tab w:val="left" w:pos="-2160"/>
        </w:tabs>
        <w:jc w:val="both"/>
        <w:rPr>
          <w:rFonts w:asciiTheme="minorHAnsi" w:hAnsiTheme="minorHAnsi" w:cstheme="minorHAnsi"/>
        </w:rPr>
      </w:pPr>
      <w:r w:rsidRPr="001C455C">
        <w:rPr>
          <w:rFonts w:asciiTheme="minorHAnsi" w:hAnsiTheme="minorHAnsi" w:cstheme="minorHAnsi"/>
          <w:sz w:val="24"/>
        </w:rPr>
        <w:t>hledáme cesty pomoci jedincům s problematickým sluchem, umožňujeme jim vyniknout i jiným způsobem (projekt, práce s médii, vyhledávání a zpracování potřebných informací k předmětu hudební výchova)</w:t>
      </w:r>
    </w:p>
    <w:p w14:paraId="4851D699" w14:textId="77777777" w:rsidR="00B34F7A" w:rsidRPr="001C455C" w:rsidRDefault="00FB3C9B" w:rsidP="00E41C57">
      <w:pPr>
        <w:numPr>
          <w:ilvl w:val="0"/>
          <w:numId w:val="111"/>
        </w:numPr>
        <w:tabs>
          <w:tab w:val="left" w:pos="-2160"/>
        </w:tabs>
        <w:jc w:val="both"/>
        <w:rPr>
          <w:rFonts w:asciiTheme="minorHAnsi" w:hAnsiTheme="minorHAnsi" w:cstheme="minorHAnsi"/>
        </w:rPr>
      </w:pPr>
      <w:r w:rsidRPr="001C455C">
        <w:rPr>
          <w:rFonts w:asciiTheme="minorHAnsi" w:hAnsiTheme="minorHAnsi" w:cstheme="minorHAnsi"/>
          <w:sz w:val="24"/>
        </w:rPr>
        <w:t>zúčastňujeme se adekvátních hudebních představení</w:t>
      </w:r>
    </w:p>
    <w:p w14:paraId="06A27DDB" w14:textId="77777777" w:rsidR="00B34F7A" w:rsidRPr="001C455C" w:rsidRDefault="00FB3C9B" w:rsidP="00E41C57">
      <w:pPr>
        <w:numPr>
          <w:ilvl w:val="0"/>
          <w:numId w:val="111"/>
        </w:numPr>
        <w:tabs>
          <w:tab w:val="left" w:pos="-2160"/>
        </w:tabs>
        <w:jc w:val="both"/>
        <w:rPr>
          <w:rFonts w:asciiTheme="minorHAnsi" w:hAnsiTheme="minorHAnsi" w:cstheme="minorHAnsi"/>
        </w:rPr>
      </w:pPr>
      <w:r w:rsidRPr="001C455C">
        <w:rPr>
          <w:rFonts w:asciiTheme="minorHAnsi" w:hAnsiTheme="minorHAnsi" w:cstheme="minorHAnsi"/>
          <w:sz w:val="24"/>
        </w:rPr>
        <w:t>analyzujeme s dětmi jejich postoj k hudbě a jednotlivým hudebním žánrům</w:t>
      </w:r>
    </w:p>
    <w:p w14:paraId="22C2FEF8" w14:textId="77777777" w:rsidR="00B34F7A" w:rsidRPr="001C455C" w:rsidRDefault="00B34F7A">
      <w:pPr>
        <w:jc w:val="both"/>
        <w:rPr>
          <w:rFonts w:asciiTheme="minorHAnsi" w:hAnsiTheme="minorHAnsi" w:cstheme="minorHAnsi"/>
        </w:rPr>
      </w:pPr>
    </w:p>
    <w:p w14:paraId="2DBC43B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komunikativní:</w:t>
      </w:r>
    </w:p>
    <w:p w14:paraId="2A7E923B" w14:textId="77777777" w:rsidR="00B34F7A" w:rsidRPr="001C455C" w:rsidRDefault="00FB3C9B" w:rsidP="00E41C57">
      <w:pPr>
        <w:numPr>
          <w:ilvl w:val="0"/>
          <w:numId w:val="112"/>
        </w:numPr>
        <w:tabs>
          <w:tab w:val="left" w:pos="-2160"/>
        </w:tabs>
        <w:jc w:val="both"/>
        <w:rPr>
          <w:rFonts w:asciiTheme="minorHAnsi" w:hAnsiTheme="minorHAnsi" w:cstheme="minorHAnsi"/>
        </w:rPr>
      </w:pPr>
      <w:r w:rsidRPr="001C455C">
        <w:rPr>
          <w:rFonts w:asciiTheme="minorHAnsi" w:hAnsiTheme="minorHAnsi" w:cstheme="minorHAnsi"/>
          <w:sz w:val="24"/>
        </w:rPr>
        <w:t>vedeme žáky k dodržování správného rytmu</w:t>
      </w:r>
    </w:p>
    <w:p w14:paraId="54BCB79A" w14:textId="77777777" w:rsidR="00B34F7A" w:rsidRPr="001C455C" w:rsidRDefault="00FB3C9B" w:rsidP="00E41C57">
      <w:pPr>
        <w:numPr>
          <w:ilvl w:val="0"/>
          <w:numId w:val="112"/>
        </w:numPr>
        <w:tabs>
          <w:tab w:val="left" w:pos="-2160"/>
        </w:tabs>
        <w:jc w:val="both"/>
        <w:rPr>
          <w:rFonts w:asciiTheme="minorHAnsi" w:hAnsiTheme="minorHAnsi" w:cstheme="minorHAnsi"/>
        </w:rPr>
      </w:pPr>
      <w:r w:rsidRPr="001C455C">
        <w:rPr>
          <w:rFonts w:asciiTheme="minorHAnsi" w:hAnsiTheme="minorHAnsi" w:cstheme="minorHAnsi"/>
          <w:sz w:val="24"/>
        </w:rPr>
        <w:t>rozvíjíme silné stránky především u žáků se specifickými poruchami učení</w:t>
      </w:r>
    </w:p>
    <w:p w14:paraId="66DC6470" w14:textId="77777777" w:rsidR="00B34F7A" w:rsidRPr="001C455C" w:rsidRDefault="00FB3C9B" w:rsidP="00E41C57">
      <w:pPr>
        <w:numPr>
          <w:ilvl w:val="0"/>
          <w:numId w:val="112"/>
        </w:numPr>
        <w:tabs>
          <w:tab w:val="left" w:pos="-2160"/>
        </w:tabs>
        <w:jc w:val="both"/>
        <w:rPr>
          <w:rFonts w:asciiTheme="minorHAnsi" w:hAnsiTheme="minorHAnsi" w:cstheme="minorHAnsi"/>
        </w:rPr>
      </w:pPr>
      <w:r w:rsidRPr="001C455C">
        <w:rPr>
          <w:rFonts w:asciiTheme="minorHAnsi" w:hAnsiTheme="minorHAnsi" w:cstheme="minorHAnsi"/>
          <w:sz w:val="24"/>
        </w:rPr>
        <w:t>k praktickému využití dovedností a schopností žáků hudebně nadaných využíváme školní  i mimoškolní akce (vánoční zpívání na schodech, zpívání v kostele,…)</w:t>
      </w:r>
    </w:p>
    <w:p w14:paraId="30060032" w14:textId="77777777" w:rsidR="00B34F7A" w:rsidRPr="001C455C" w:rsidRDefault="00FB3C9B" w:rsidP="00E41C57">
      <w:pPr>
        <w:numPr>
          <w:ilvl w:val="0"/>
          <w:numId w:val="112"/>
        </w:numPr>
        <w:tabs>
          <w:tab w:val="left" w:pos="-2160"/>
        </w:tabs>
        <w:jc w:val="both"/>
        <w:rPr>
          <w:rFonts w:asciiTheme="minorHAnsi" w:hAnsiTheme="minorHAnsi" w:cstheme="minorHAnsi"/>
        </w:rPr>
      </w:pPr>
      <w:r w:rsidRPr="001C455C">
        <w:rPr>
          <w:rFonts w:asciiTheme="minorHAnsi" w:hAnsiTheme="minorHAnsi" w:cstheme="minorHAnsi"/>
          <w:sz w:val="24"/>
        </w:rPr>
        <w:t>využíváme audiovizuální učebny k projekci hudebních ukázek (hudební filmy, muzikály, opery, operety, hudební skupiny aj.) čímž učíme žáky naslouchat a vyhodnocovat a vytvářet vlastní názor na různé hudební žánry</w:t>
      </w:r>
    </w:p>
    <w:p w14:paraId="71423A07" w14:textId="77777777" w:rsidR="00B34F7A" w:rsidRPr="001C455C" w:rsidRDefault="00FB3C9B" w:rsidP="00E41C57">
      <w:pPr>
        <w:numPr>
          <w:ilvl w:val="0"/>
          <w:numId w:val="112"/>
        </w:numPr>
        <w:tabs>
          <w:tab w:val="left" w:pos="-2160"/>
        </w:tabs>
        <w:jc w:val="both"/>
        <w:rPr>
          <w:rFonts w:asciiTheme="minorHAnsi" w:hAnsiTheme="minorHAnsi" w:cstheme="minorHAnsi"/>
        </w:rPr>
      </w:pPr>
      <w:r w:rsidRPr="001C455C">
        <w:rPr>
          <w:rFonts w:asciiTheme="minorHAnsi" w:hAnsiTheme="minorHAnsi" w:cstheme="minorHAnsi"/>
          <w:sz w:val="24"/>
        </w:rPr>
        <w:t>ukazujeme možnosti sdělení informací hudební formou</w:t>
      </w:r>
    </w:p>
    <w:p w14:paraId="14B923C5" w14:textId="77777777" w:rsidR="00B34F7A" w:rsidRPr="001C455C" w:rsidRDefault="00FB3C9B" w:rsidP="00E41C57">
      <w:pPr>
        <w:numPr>
          <w:ilvl w:val="0"/>
          <w:numId w:val="112"/>
        </w:numPr>
        <w:tabs>
          <w:tab w:val="left" w:pos="-2160"/>
        </w:tabs>
        <w:jc w:val="both"/>
        <w:rPr>
          <w:rFonts w:asciiTheme="minorHAnsi" w:hAnsiTheme="minorHAnsi" w:cstheme="minorHAnsi"/>
        </w:rPr>
      </w:pPr>
      <w:r w:rsidRPr="001C455C">
        <w:rPr>
          <w:rFonts w:asciiTheme="minorHAnsi" w:hAnsiTheme="minorHAnsi" w:cstheme="minorHAnsi"/>
          <w:sz w:val="24"/>
        </w:rPr>
        <w:t>vedeme žáky k přípravě hudební rozhlasové relace</w:t>
      </w:r>
    </w:p>
    <w:p w14:paraId="1D9DEE8C" w14:textId="77777777" w:rsidR="00B34F7A" w:rsidRPr="001C455C" w:rsidRDefault="00FB3C9B" w:rsidP="00E41C57">
      <w:pPr>
        <w:numPr>
          <w:ilvl w:val="0"/>
          <w:numId w:val="112"/>
        </w:numPr>
        <w:tabs>
          <w:tab w:val="left" w:pos="-2160"/>
        </w:tabs>
        <w:jc w:val="both"/>
        <w:rPr>
          <w:rFonts w:asciiTheme="minorHAnsi" w:hAnsiTheme="minorHAnsi" w:cstheme="minorHAnsi"/>
        </w:rPr>
      </w:pPr>
      <w:r w:rsidRPr="001C455C">
        <w:rPr>
          <w:rFonts w:asciiTheme="minorHAnsi" w:hAnsiTheme="minorHAnsi" w:cstheme="minorHAnsi"/>
          <w:sz w:val="24"/>
        </w:rPr>
        <w:t>učíme žáky pracovat s vlastním hlasem, dbát o hlasovou hygienu</w:t>
      </w:r>
    </w:p>
    <w:p w14:paraId="4ED52A41" w14:textId="77777777" w:rsidR="00B34F7A" w:rsidRPr="001C455C" w:rsidRDefault="00B34F7A">
      <w:pPr>
        <w:jc w:val="both"/>
        <w:rPr>
          <w:rFonts w:asciiTheme="minorHAnsi" w:hAnsiTheme="minorHAnsi" w:cstheme="minorHAnsi"/>
        </w:rPr>
      </w:pPr>
    </w:p>
    <w:p w14:paraId="62C2DEB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sociální a personální:</w:t>
      </w:r>
    </w:p>
    <w:p w14:paraId="68E63FC2" w14:textId="77777777" w:rsidR="00B34F7A" w:rsidRPr="001C455C" w:rsidRDefault="00FB3C9B" w:rsidP="00E41C57">
      <w:pPr>
        <w:numPr>
          <w:ilvl w:val="0"/>
          <w:numId w:val="113"/>
        </w:numPr>
        <w:tabs>
          <w:tab w:val="left" w:pos="-2160"/>
        </w:tabs>
        <w:jc w:val="both"/>
        <w:rPr>
          <w:rFonts w:asciiTheme="minorHAnsi" w:hAnsiTheme="minorHAnsi" w:cstheme="minorHAnsi"/>
        </w:rPr>
      </w:pPr>
      <w:r w:rsidRPr="001C455C">
        <w:rPr>
          <w:rFonts w:asciiTheme="minorHAnsi" w:hAnsiTheme="minorHAnsi" w:cstheme="minorHAnsi"/>
          <w:sz w:val="24"/>
        </w:rPr>
        <w:t>zařazujeme skupinovou práci ve třídě při tvorbě projektů</w:t>
      </w:r>
    </w:p>
    <w:p w14:paraId="6428E14C" w14:textId="77777777" w:rsidR="00B34F7A" w:rsidRPr="001C455C" w:rsidRDefault="00FB3C9B" w:rsidP="00E41C57">
      <w:pPr>
        <w:numPr>
          <w:ilvl w:val="0"/>
          <w:numId w:val="113"/>
        </w:numPr>
        <w:tabs>
          <w:tab w:val="left" w:pos="-2160"/>
        </w:tabs>
        <w:jc w:val="both"/>
        <w:rPr>
          <w:rFonts w:asciiTheme="minorHAnsi" w:hAnsiTheme="minorHAnsi" w:cstheme="minorHAnsi"/>
        </w:rPr>
      </w:pPr>
      <w:r w:rsidRPr="001C455C">
        <w:rPr>
          <w:rFonts w:asciiTheme="minorHAnsi" w:hAnsiTheme="minorHAnsi" w:cstheme="minorHAnsi"/>
          <w:sz w:val="24"/>
        </w:rPr>
        <w:t>učíme žáky pracovat v týmu podle dohodnutých pravidel</w:t>
      </w:r>
    </w:p>
    <w:p w14:paraId="0F580910" w14:textId="77777777" w:rsidR="00B34F7A" w:rsidRPr="001C455C" w:rsidRDefault="00FB3C9B" w:rsidP="00E41C57">
      <w:pPr>
        <w:numPr>
          <w:ilvl w:val="0"/>
          <w:numId w:val="113"/>
        </w:numPr>
        <w:tabs>
          <w:tab w:val="left" w:pos="-2160"/>
        </w:tabs>
        <w:jc w:val="both"/>
        <w:rPr>
          <w:rFonts w:asciiTheme="minorHAnsi" w:hAnsiTheme="minorHAnsi" w:cstheme="minorHAnsi"/>
        </w:rPr>
      </w:pPr>
      <w:r w:rsidRPr="001C455C">
        <w:rPr>
          <w:rFonts w:asciiTheme="minorHAnsi" w:hAnsiTheme="minorHAnsi" w:cstheme="minorHAnsi"/>
          <w:sz w:val="24"/>
        </w:rPr>
        <w:t>při hodinách utváříme příznivé třídní klima obohacené hudebními ukázkami a zpěvem</w:t>
      </w:r>
    </w:p>
    <w:p w14:paraId="3F60663B" w14:textId="77777777" w:rsidR="00B34F7A" w:rsidRPr="001C455C" w:rsidRDefault="00FB3C9B" w:rsidP="00E41C57">
      <w:pPr>
        <w:numPr>
          <w:ilvl w:val="0"/>
          <w:numId w:val="113"/>
        </w:numPr>
        <w:tabs>
          <w:tab w:val="left" w:pos="-2160"/>
        </w:tabs>
        <w:jc w:val="both"/>
        <w:rPr>
          <w:rFonts w:asciiTheme="minorHAnsi" w:hAnsiTheme="minorHAnsi" w:cstheme="minorHAnsi"/>
        </w:rPr>
      </w:pPr>
      <w:r w:rsidRPr="001C455C">
        <w:rPr>
          <w:rFonts w:asciiTheme="minorHAnsi" w:hAnsiTheme="minorHAnsi" w:cstheme="minorHAnsi"/>
          <w:sz w:val="24"/>
        </w:rPr>
        <w:t>vedeme žáky k pomoci hudebně slabším žákům</w:t>
      </w:r>
    </w:p>
    <w:p w14:paraId="703EC0D8" w14:textId="77777777" w:rsidR="00B34F7A" w:rsidRPr="001C455C" w:rsidRDefault="00B34F7A">
      <w:pPr>
        <w:jc w:val="both"/>
        <w:rPr>
          <w:rFonts w:asciiTheme="minorHAnsi" w:hAnsiTheme="minorHAnsi" w:cstheme="minorHAnsi"/>
        </w:rPr>
      </w:pPr>
    </w:p>
    <w:p w14:paraId="32790F6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občanské:</w:t>
      </w:r>
    </w:p>
    <w:p w14:paraId="6950189D" w14:textId="77777777" w:rsidR="00B34F7A" w:rsidRPr="001C455C" w:rsidRDefault="00FB3C9B" w:rsidP="00E41C57">
      <w:pPr>
        <w:numPr>
          <w:ilvl w:val="0"/>
          <w:numId w:val="114"/>
        </w:numPr>
        <w:tabs>
          <w:tab w:val="left" w:pos="-1800"/>
          <w:tab w:val="left" w:pos="-2160"/>
        </w:tabs>
        <w:jc w:val="both"/>
        <w:rPr>
          <w:rFonts w:asciiTheme="minorHAnsi" w:hAnsiTheme="minorHAnsi" w:cstheme="minorHAnsi"/>
        </w:rPr>
      </w:pPr>
      <w:r w:rsidRPr="001C455C">
        <w:rPr>
          <w:rFonts w:asciiTheme="minorHAnsi" w:hAnsiTheme="minorHAnsi" w:cstheme="minorHAnsi"/>
          <w:sz w:val="24"/>
        </w:rPr>
        <w:t>rozličnými hudebními příklady ukazujeme žákům způsoby sdělení radosti, smutku, bolesti… a pocitů člověka vůbec</w:t>
      </w:r>
    </w:p>
    <w:p w14:paraId="40CD1C19" w14:textId="77777777" w:rsidR="00B34F7A" w:rsidRPr="001C455C" w:rsidRDefault="00FB3C9B" w:rsidP="00E41C57">
      <w:pPr>
        <w:numPr>
          <w:ilvl w:val="0"/>
          <w:numId w:val="114"/>
        </w:numPr>
        <w:tabs>
          <w:tab w:val="left" w:pos="-1800"/>
          <w:tab w:val="left" w:pos="-2160"/>
        </w:tabs>
        <w:jc w:val="both"/>
        <w:rPr>
          <w:rFonts w:asciiTheme="minorHAnsi" w:hAnsiTheme="minorHAnsi" w:cstheme="minorHAnsi"/>
        </w:rPr>
      </w:pPr>
      <w:r w:rsidRPr="001C455C">
        <w:rPr>
          <w:rFonts w:asciiTheme="minorHAnsi" w:hAnsiTheme="minorHAnsi" w:cstheme="minorHAnsi"/>
          <w:sz w:val="24"/>
        </w:rPr>
        <w:t>učíme žáky získávat pozitivní vztah ke kultuře, tradici, lidové tvorbě a umění vůbec</w:t>
      </w:r>
    </w:p>
    <w:p w14:paraId="17BBB57D" w14:textId="77777777" w:rsidR="00B34F7A" w:rsidRPr="001C455C" w:rsidRDefault="00B34F7A">
      <w:pPr>
        <w:tabs>
          <w:tab w:val="left" w:pos="720"/>
        </w:tabs>
        <w:ind w:left="720"/>
        <w:rPr>
          <w:rFonts w:asciiTheme="minorHAnsi" w:hAnsiTheme="minorHAnsi" w:cstheme="minorHAnsi"/>
        </w:rPr>
      </w:pPr>
    </w:p>
    <w:p w14:paraId="172E3E0D"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pracovní:</w:t>
      </w:r>
    </w:p>
    <w:p w14:paraId="640F30B1" w14:textId="77777777" w:rsidR="00B34F7A" w:rsidRPr="001C455C" w:rsidRDefault="00FB3C9B" w:rsidP="00E41C57">
      <w:pPr>
        <w:numPr>
          <w:ilvl w:val="0"/>
          <w:numId w:val="115"/>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práci s různými hudebními nástroji, k poznávání rytmu, tónů a využívání vlastní fantazie, kreativity a pohybového nadání</w:t>
      </w:r>
    </w:p>
    <w:p w14:paraId="35CBEA71" w14:textId="77777777" w:rsidR="00B34F7A" w:rsidRPr="001C455C" w:rsidRDefault="00FB3C9B" w:rsidP="00E41C57">
      <w:pPr>
        <w:numPr>
          <w:ilvl w:val="0"/>
          <w:numId w:val="115"/>
        </w:numPr>
        <w:tabs>
          <w:tab w:val="left" w:pos="-1800"/>
          <w:tab w:val="left" w:pos="-2160"/>
        </w:tabs>
        <w:jc w:val="both"/>
        <w:rPr>
          <w:rFonts w:asciiTheme="minorHAnsi" w:hAnsiTheme="minorHAnsi" w:cstheme="minorHAnsi"/>
        </w:rPr>
      </w:pPr>
      <w:r w:rsidRPr="001C455C">
        <w:rPr>
          <w:rFonts w:asciiTheme="minorHAnsi" w:hAnsiTheme="minorHAnsi" w:cstheme="minorHAnsi"/>
          <w:sz w:val="24"/>
        </w:rPr>
        <w:t>učíme žáky ocenit práci a talent jiných</w:t>
      </w:r>
    </w:p>
    <w:p w14:paraId="6AEDB95B" w14:textId="77777777" w:rsidR="00B34F7A" w:rsidRPr="001C455C" w:rsidRDefault="00FB3C9B" w:rsidP="00E41C57">
      <w:pPr>
        <w:numPr>
          <w:ilvl w:val="0"/>
          <w:numId w:val="115"/>
        </w:numPr>
        <w:tabs>
          <w:tab w:val="left" w:pos="-1800"/>
          <w:tab w:val="left" w:pos="-2160"/>
        </w:tabs>
        <w:jc w:val="both"/>
        <w:rPr>
          <w:rFonts w:asciiTheme="minorHAnsi" w:hAnsiTheme="minorHAnsi" w:cstheme="minorHAnsi"/>
        </w:rPr>
      </w:pPr>
      <w:r w:rsidRPr="001C455C">
        <w:rPr>
          <w:rFonts w:asciiTheme="minorHAnsi" w:hAnsiTheme="minorHAnsi" w:cstheme="minorHAnsi"/>
          <w:sz w:val="24"/>
        </w:rPr>
        <w:t>zúčastňujeme se hudebních představení a samostatně též některá v rámci školních projektů připravujeme</w:t>
      </w:r>
    </w:p>
    <w:p w14:paraId="3CECBCC3" w14:textId="77777777" w:rsidR="00B34F7A" w:rsidRPr="001C455C" w:rsidRDefault="00FB3C9B" w:rsidP="00E41C57">
      <w:pPr>
        <w:numPr>
          <w:ilvl w:val="0"/>
          <w:numId w:val="115"/>
        </w:numPr>
        <w:tabs>
          <w:tab w:val="left" w:pos="-1800"/>
          <w:tab w:val="left" w:pos="-2160"/>
        </w:tabs>
        <w:jc w:val="both"/>
        <w:rPr>
          <w:rFonts w:asciiTheme="minorHAnsi" w:hAnsiTheme="minorHAnsi" w:cstheme="minorHAnsi"/>
        </w:rPr>
      </w:pPr>
      <w:r w:rsidRPr="001C455C">
        <w:rPr>
          <w:rFonts w:asciiTheme="minorHAnsi" w:hAnsiTheme="minorHAnsi" w:cstheme="minorHAnsi"/>
          <w:sz w:val="24"/>
        </w:rPr>
        <w:t>uplatňováním žákovy fantazie a talentu vedeme žáky k rozvoji jeho samotné osobnosti</w:t>
      </w:r>
    </w:p>
    <w:p w14:paraId="61126379" w14:textId="77777777" w:rsidR="00B34F7A" w:rsidRPr="001C455C" w:rsidRDefault="00B34F7A">
      <w:pPr>
        <w:tabs>
          <w:tab w:val="left" w:pos="720"/>
        </w:tabs>
        <w:ind w:left="720" w:hanging="360"/>
        <w:jc w:val="both"/>
        <w:rPr>
          <w:rFonts w:asciiTheme="minorHAnsi" w:hAnsiTheme="minorHAnsi" w:cstheme="minorHAnsi"/>
        </w:rPr>
      </w:pPr>
    </w:p>
    <w:p w14:paraId="573CBE90" w14:textId="50677400" w:rsidR="00AC08DE" w:rsidRPr="001C455C" w:rsidRDefault="00AC08DE" w:rsidP="00AC08DE">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18546C3E" w14:textId="77777777" w:rsidR="00AC08DE" w:rsidRPr="00255916" w:rsidRDefault="00AC08DE" w:rsidP="00E41C57">
      <w:pPr>
        <w:widowControl/>
        <w:numPr>
          <w:ilvl w:val="0"/>
          <w:numId w:val="180"/>
        </w:numPr>
        <w:shd w:val="clear" w:color="auto" w:fill="FFFFFF"/>
        <w:suppressAutoHyphens w:val="0"/>
        <w:overflowPunct/>
        <w:autoSpaceDE/>
        <w:autoSpaceDN/>
        <w:textAlignment w:val="auto"/>
        <w:rPr>
          <w:rFonts w:asciiTheme="minorHAnsi" w:hAnsiTheme="minorHAnsi" w:cstheme="minorHAnsi"/>
          <w:kern w:val="0"/>
          <w:sz w:val="24"/>
          <w:szCs w:val="24"/>
        </w:rPr>
      </w:pPr>
      <w:r w:rsidRPr="00255916">
        <w:rPr>
          <w:rFonts w:asciiTheme="minorHAnsi" w:hAnsiTheme="minorHAnsi" w:cstheme="minorHAnsi"/>
          <w:kern w:val="0"/>
          <w:sz w:val="24"/>
          <w:szCs w:val="24"/>
        </w:rPr>
        <w:t>umožňujeme žákovi aktivně a smysluplně využívat elektronické hudební nástroje, digitální aplikace i dostupné programy jako nástroje pro reprodukční, produkční i vlastní tvůrčí počiny</w:t>
      </w:r>
    </w:p>
    <w:p w14:paraId="79C949BB" w14:textId="77777777" w:rsidR="00AC08DE" w:rsidRPr="00255916" w:rsidRDefault="00AC08DE" w:rsidP="00E41C57">
      <w:pPr>
        <w:widowControl/>
        <w:numPr>
          <w:ilvl w:val="0"/>
          <w:numId w:val="180"/>
        </w:numPr>
        <w:shd w:val="clear" w:color="auto" w:fill="FFFFFF"/>
        <w:suppressAutoHyphens w:val="0"/>
        <w:overflowPunct/>
        <w:autoSpaceDE/>
        <w:autoSpaceDN/>
        <w:textAlignment w:val="auto"/>
        <w:rPr>
          <w:rFonts w:asciiTheme="minorHAnsi" w:hAnsiTheme="minorHAnsi" w:cstheme="minorHAnsi"/>
          <w:kern w:val="0"/>
          <w:sz w:val="24"/>
          <w:szCs w:val="24"/>
        </w:rPr>
      </w:pPr>
      <w:r w:rsidRPr="00255916">
        <w:rPr>
          <w:rFonts w:asciiTheme="minorHAnsi" w:hAnsiTheme="minorHAnsi" w:cstheme="minorHAnsi"/>
          <w:kern w:val="0"/>
          <w:sz w:val="24"/>
          <w:szCs w:val="24"/>
        </w:rPr>
        <w:t>dáváme příležitost žákům zaznamenávat, snímat a přenášet i prezentovat hudbu a hudební zvukové projekty prostřednictvím digitálních technologií, případně uplatnit digitální technologie jako nástroj sebeprezentace v rámci vlastních audiovizuálních projektů</w:t>
      </w:r>
    </w:p>
    <w:p w14:paraId="3A1E8884" w14:textId="77777777" w:rsidR="00AC08DE" w:rsidRPr="00255916" w:rsidRDefault="00AC08DE" w:rsidP="00E41C57">
      <w:pPr>
        <w:widowControl/>
        <w:numPr>
          <w:ilvl w:val="0"/>
          <w:numId w:val="180"/>
        </w:numPr>
        <w:shd w:val="clear" w:color="auto" w:fill="FFFFFF"/>
        <w:suppressAutoHyphens w:val="0"/>
        <w:overflowPunct/>
        <w:autoSpaceDE/>
        <w:autoSpaceDN/>
        <w:textAlignment w:val="auto"/>
        <w:rPr>
          <w:rFonts w:asciiTheme="minorHAnsi" w:hAnsiTheme="minorHAnsi" w:cstheme="minorHAnsi"/>
          <w:kern w:val="0"/>
          <w:sz w:val="24"/>
          <w:szCs w:val="24"/>
        </w:rPr>
      </w:pPr>
      <w:r w:rsidRPr="00255916">
        <w:rPr>
          <w:rFonts w:asciiTheme="minorHAnsi" w:hAnsiTheme="minorHAnsi" w:cstheme="minorHAnsi"/>
          <w:kern w:val="0"/>
          <w:sz w:val="24"/>
          <w:szCs w:val="24"/>
        </w:rPr>
        <w:t>žáci mají možnost vyhledávat a sdílet inspirační zdroje uměleckých děl i běžné produkce s respektem k autorství a autorským právům</w:t>
      </w:r>
    </w:p>
    <w:p w14:paraId="2BDA0E1A" w14:textId="77777777" w:rsidR="00AC08DE" w:rsidRPr="001C455C" w:rsidRDefault="00AC08DE" w:rsidP="00AC08DE">
      <w:pPr>
        <w:rPr>
          <w:rFonts w:asciiTheme="minorHAnsi" w:hAnsiTheme="minorHAnsi" w:cstheme="minorHAnsi"/>
          <w:sz w:val="24"/>
          <w:szCs w:val="24"/>
        </w:rPr>
      </w:pPr>
    </w:p>
    <w:p w14:paraId="19FF11FA" w14:textId="77777777" w:rsidR="00B34F7A" w:rsidRPr="001C455C" w:rsidRDefault="00B34F7A">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05AC3CB4" w14:textId="77777777" w:rsidTr="00B15134">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5B527701"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Výtvarná výchova  (6. – 9. ročník)</w:t>
            </w:r>
          </w:p>
        </w:tc>
      </w:tr>
    </w:tbl>
    <w:p w14:paraId="3BA188FA" w14:textId="77777777" w:rsidR="00B34F7A" w:rsidRPr="001C455C" w:rsidRDefault="00B34F7A">
      <w:pPr>
        <w:rPr>
          <w:rFonts w:asciiTheme="minorHAnsi" w:hAnsiTheme="minorHAnsi" w:cstheme="minorHAnsi"/>
        </w:rPr>
      </w:pPr>
    </w:p>
    <w:p w14:paraId="3F10B284"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7E9D47AB" w14:textId="77777777" w:rsidR="00B34F7A" w:rsidRPr="001C455C" w:rsidRDefault="00B34F7A">
      <w:pPr>
        <w:rPr>
          <w:rFonts w:asciiTheme="minorHAnsi" w:hAnsiTheme="minorHAnsi" w:cstheme="minorHAnsi"/>
        </w:rPr>
      </w:pPr>
    </w:p>
    <w:p w14:paraId="72D36387" w14:textId="72D58548" w:rsidR="00B34F7A" w:rsidRPr="001C455C" w:rsidRDefault="00FB3C9B">
      <w:pPr>
        <w:jc w:val="both"/>
        <w:rPr>
          <w:rFonts w:asciiTheme="minorHAnsi" w:hAnsiTheme="minorHAnsi" w:cstheme="minorHAnsi"/>
        </w:rPr>
      </w:pPr>
      <w:r w:rsidRPr="001C455C">
        <w:rPr>
          <w:rFonts w:asciiTheme="minorHAnsi" w:hAnsiTheme="minorHAnsi" w:cstheme="minorHAnsi"/>
          <w:sz w:val="24"/>
        </w:rPr>
        <w:t>Předmět vychází z obsahu vzdělávací oblasti Umění a kultura. Je zařazen od šestého do devátého ročníku v časové dotaci v  8.</w:t>
      </w:r>
      <w:r w:rsidR="00535771" w:rsidRPr="001C455C">
        <w:rPr>
          <w:rFonts w:asciiTheme="minorHAnsi" w:hAnsiTheme="minorHAnsi" w:cstheme="minorHAnsi"/>
          <w:sz w:val="24"/>
        </w:rPr>
        <w:t xml:space="preserve"> a 9. </w:t>
      </w:r>
      <w:r w:rsidRPr="001C455C">
        <w:rPr>
          <w:rFonts w:asciiTheme="minorHAnsi" w:hAnsiTheme="minorHAnsi" w:cstheme="minorHAnsi"/>
          <w:sz w:val="24"/>
        </w:rPr>
        <w:t xml:space="preserve"> ročníku 1 hodina týdně, v 6. a </w:t>
      </w:r>
      <w:r w:rsidR="00535771" w:rsidRPr="001C455C">
        <w:rPr>
          <w:rFonts w:asciiTheme="minorHAnsi" w:hAnsiTheme="minorHAnsi" w:cstheme="minorHAnsi"/>
          <w:sz w:val="24"/>
        </w:rPr>
        <w:t>7</w:t>
      </w:r>
      <w:r w:rsidRPr="001C455C">
        <w:rPr>
          <w:rFonts w:asciiTheme="minorHAnsi" w:hAnsiTheme="minorHAnsi" w:cstheme="minorHAnsi"/>
          <w:sz w:val="24"/>
        </w:rPr>
        <w:t>. ročníku 2 hodiny týdně.</w:t>
      </w:r>
    </w:p>
    <w:p w14:paraId="329E2E5A" w14:textId="3DFA0C8E" w:rsidR="00B34F7A" w:rsidRDefault="00FB3C9B">
      <w:pPr>
        <w:jc w:val="both"/>
        <w:rPr>
          <w:rFonts w:asciiTheme="minorHAnsi" w:hAnsiTheme="minorHAnsi" w:cstheme="minorHAnsi"/>
          <w:sz w:val="24"/>
        </w:rPr>
      </w:pPr>
      <w:r w:rsidRPr="001C455C">
        <w:rPr>
          <w:rFonts w:asciiTheme="minorHAnsi" w:hAnsiTheme="minorHAnsi" w:cstheme="minorHAnsi"/>
          <w:sz w:val="24"/>
        </w:rPr>
        <w:t>Výuka probíhá ve třídách, v učebně výpočetní techniky, v knihovně  nebo mimo budovu školy. Výtvarná výchova je realizována prostřednictvím tvůrčích činností žáka, ve kterých je uplatňováno vlastní vnímání, myšlení, cítění, prožitky, představivost a fantazii. Výtvarná výchova umožňuje vyjadřovat se k různým tématům a situacím. Svůj výtvarný projev mají žáci možnost prezentovat, obhájit, vysvětlit spolužákům, vyslechnout jejich názory a zároveň říci svůj názor na práci ostatních. Ve všech formách výtvarného projevu se prezentuje osobnost žáka a možnost individuálního vyjádření. Postupně se vytváří vztah k výtvarnému umění, výtvarným hodnotám, zaujímání postojů, vnímání pozitivního i negativního. Žáci jsou vedeni k všímání si okolního světa. Formy a metody práce jsou voleny podle charakteru učiva a cílů vzdělávání. Je zařazováno  skupinové vyučování, samostatná práce, kolektivní práce i krátkodobé projekty.</w:t>
      </w:r>
    </w:p>
    <w:p w14:paraId="3CC07DBA" w14:textId="61AB7E88" w:rsidR="00255916" w:rsidRDefault="00255916">
      <w:pPr>
        <w:jc w:val="both"/>
        <w:rPr>
          <w:rFonts w:asciiTheme="minorHAnsi" w:hAnsiTheme="minorHAnsi" w:cstheme="minorHAnsi"/>
          <w:sz w:val="24"/>
        </w:rPr>
      </w:pPr>
    </w:p>
    <w:p w14:paraId="0B22193A" w14:textId="77777777" w:rsidR="00255916" w:rsidRPr="001C455C" w:rsidRDefault="00255916">
      <w:pPr>
        <w:jc w:val="both"/>
        <w:rPr>
          <w:rFonts w:asciiTheme="minorHAnsi" w:hAnsiTheme="minorHAnsi" w:cstheme="minorHAnsi"/>
        </w:rPr>
      </w:pPr>
    </w:p>
    <w:p w14:paraId="7964F35B" w14:textId="77777777" w:rsidR="00B34F7A" w:rsidRPr="001C455C" w:rsidRDefault="00B34F7A">
      <w:pPr>
        <w:jc w:val="both"/>
        <w:rPr>
          <w:rFonts w:asciiTheme="minorHAnsi" w:hAnsiTheme="minorHAnsi" w:cstheme="minorHAnsi"/>
        </w:rPr>
      </w:pPr>
    </w:p>
    <w:p w14:paraId="30D8E0E5"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lastRenderedPageBreak/>
        <w:t>Výchovné a vzdělávací postupy, které směřují k utváření klíčových kompetencí:</w:t>
      </w:r>
    </w:p>
    <w:p w14:paraId="0B388E55" w14:textId="77777777" w:rsidR="00B34F7A" w:rsidRPr="001C455C" w:rsidRDefault="00B34F7A">
      <w:pPr>
        <w:jc w:val="both"/>
        <w:rPr>
          <w:rFonts w:asciiTheme="minorHAnsi" w:hAnsiTheme="minorHAnsi" w:cstheme="minorHAnsi"/>
        </w:rPr>
      </w:pPr>
    </w:p>
    <w:p w14:paraId="13B8FDE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učení:</w:t>
      </w:r>
    </w:p>
    <w:p w14:paraId="3AF0D158" w14:textId="77777777" w:rsidR="00B34F7A" w:rsidRPr="001C455C" w:rsidRDefault="00FB3C9B" w:rsidP="00E41C57">
      <w:pPr>
        <w:numPr>
          <w:ilvl w:val="0"/>
          <w:numId w:val="116"/>
        </w:numPr>
        <w:tabs>
          <w:tab w:val="left" w:pos="-2160"/>
        </w:tabs>
        <w:jc w:val="both"/>
        <w:rPr>
          <w:rFonts w:asciiTheme="minorHAnsi" w:hAnsiTheme="minorHAnsi" w:cstheme="minorHAnsi"/>
        </w:rPr>
      </w:pPr>
      <w:r w:rsidRPr="001C455C">
        <w:rPr>
          <w:rFonts w:asciiTheme="minorHAnsi" w:hAnsiTheme="minorHAnsi" w:cstheme="minorHAnsi"/>
          <w:sz w:val="24"/>
        </w:rPr>
        <w:t>seznamujeme žáky s různými metodami, strategiemi, způsoby práce tak, aby byli schopni si plánovat, organizovat, řídit vlastní učení, využíváme při tom spolupráce mezi učiteli</w:t>
      </w:r>
    </w:p>
    <w:p w14:paraId="439BFBAE" w14:textId="5CB3AF23" w:rsidR="00B34F7A" w:rsidRPr="001C455C" w:rsidRDefault="00FB3C9B" w:rsidP="00E41C57">
      <w:pPr>
        <w:numPr>
          <w:ilvl w:val="0"/>
          <w:numId w:val="116"/>
        </w:numPr>
        <w:tabs>
          <w:tab w:val="left" w:pos="-2160"/>
        </w:tabs>
        <w:jc w:val="both"/>
        <w:rPr>
          <w:rFonts w:asciiTheme="minorHAnsi" w:hAnsiTheme="minorHAnsi" w:cstheme="minorHAnsi"/>
        </w:rPr>
      </w:pPr>
      <w:r w:rsidRPr="001C455C">
        <w:rPr>
          <w:rFonts w:asciiTheme="minorHAnsi" w:hAnsiTheme="minorHAnsi" w:cstheme="minorHAnsi"/>
          <w:sz w:val="24"/>
        </w:rPr>
        <w:t xml:space="preserve">připravujeme žáky na praktické využití vědomostí, a to v rámci </w:t>
      </w:r>
      <w:r w:rsidR="007A3E05" w:rsidRPr="001C455C">
        <w:rPr>
          <w:rFonts w:asciiTheme="minorHAnsi" w:hAnsiTheme="minorHAnsi" w:cstheme="minorHAnsi"/>
          <w:sz w:val="24"/>
        </w:rPr>
        <w:t xml:space="preserve">různých </w:t>
      </w:r>
      <w:r w:rsidRPr="001C455C">
        <w:rPr>
          <w:rFonts w:asciiTheme="minorHAnsi" w:hAnsiTheme="minorHAnsi" w:cstheme="minorHAnsi"/>
          <w:sz w:val="24"/>
        </w:rPr>
        <w:t>projektů, soutěží, apod.</w:t>
      </w:r>
    </w:p>
    <w:p w14:paraId="52130C77" w14:textId="77777777" w:rsidR="00B34F7A" w:rsidRPr="001C455C" w:rsidRDefault="00FB3C9B" w:rsidP="00E41C57">
      <w:pPr>
        <w:numPr>
          <w:ilvl w:val="0"/>
          <w:numId w:val="116"/>
        </w:numPr>
        <w:tabs>
          <w:tab w:val="left" w:pos="-2160"/>
        </w:tabs>
        <w:jc w:val="both"/>
        <w:rPr>
          <w:rFonts w:asciiTheme="minorHAnsi" w:hAnsiTheme="minorHAnsi" w:cstheme="minorHAnsi"/>
        </w:rPr>
      </w:pPr>
      <w:r w:rsidRPr="001C455C">
        <w:rPr>
          <w:rFonts w:asciiTheme="minorHAnsi" w:hAnsiTheme="minorHAnsi" w:cstheme="minorHAnsi"/>
          <w:sz w:val="24"/>
        </w:rPr>
        <w:t>umožňujeme žákům realizovat vlastní nápady a podněcujeme jejich tvořivost</w:t>
      </w:r>
    </w:p>
    <w:p w14:paraId="3FD20B4B" w14:textId="77777777" w:rsidR="00B34F7A" w:rsidRPr="001C455C" w:rsidRDefault="00FB3C9B" w:rsidP="00E41C57">
      <w:pPr>
        <w:numPr>
          <w:ilvl w:val="0"/>
          <w:numId w:val="116"/>
        </w:numPr>
        <w:tabs>
          <w:tab w:val="left" w:pos="-2160"/>
        </w:tabs>
        <w:jc w:val="both"/>
        <w:rPr>
          <w:rFonts w:asciiTheme="minorHAnsi" w:hAnsiTheme="minorHAnsi" w:cstheme="minorHAnsi"/>
        </w:rPr>
      </w:pPr>
      <w:r w:rsidRPr="001C455C">
        <w:rPr>
          <w:rFonts w:asciiTheme="minorHAnsi" w:hAnsiTheme="minorHAnsi" w:cstheme="minorHAnsi"/>
          <w:sz w:val="24"/>
        </w:rPr>
        <w:t>při teoreticky zaměřených hodinách vedeme žáky k vytváření takových učebních materiálů, které by mohli dále využívat pro své vlastní učení</w:t>
      </w:r>
    </w:p>
    <w:p w14:paraId="780822D2" w14:textId="77777777" w:rsidR="00B34F7A" w:rsidRPr="001C455C" w:rsidRDefault="00FB3C9B" w:rsidP="00E41C57">
      <w:pPr>
        <w:numPr>
          <w:ilvl w:val="0"/>
          <w:numId w:val="116"/>
        </w:numPr>
        <w:tabs>
          <w:tab w:val="left" w:pos="-2160"/>
        </w:tabs>
        <w:jc w:val="both"/>
        <w:rPr>
          <w:rFonts w:asciiTheme="minorHAnsi" w:hAnsiTheme="minorHAnsi" w:cstheme="minorHAnsi"/>
        </w:rPr>
      </w:pPr>
      <w:r w:rsidRPr="001C455C">
        <w:rPr>
          <w:rFonts w:asciiTheme="minorHAnsi" w:hAnsiTheme="minorHAnsi" w:cstheme="minorHAnsi"/>
          <w:sz w:val="24"/>
        </w:rPr>
        <w:t>učíme žáky poznávat vlastní pokroky a při konečném výstupu si zpětně uvědomovat problémy související s realizací</w:t>
      </w:r>
    </w:p>
    <w:p w14:paraId="6B2CC5AD" w14:textId="77777777" w:rsidR="00B34F7A" w:rsidRPr="001C455C" w:rsidRDefault="00FB3C9B" w:rsidP="00E41C57">
      <w:pPr>
        <w:numPr>
          <w:ilvl w:val="0"/>
          <w:numId w:val="116"/>
        </w:numPr>
        <w:tabs>
          <w:tab w:val="left" w:pos="-2160"/>
        </w:tabs>
        <w:jc w:val="both"/>
        <w:rPr>
          <w:rFonts w:asciiTheme="minorHAnsi" w:hAnsiTheme="minorHAnsi" w:cstheme="minorHAnsi"/>
        </w:rPr>
      </w:pPr>
      <w:r w:rsidRPr="001C455C">
        <w:rPr>
          <w:rFonts w:asciiTheme="minorHAnsi" w:hAnsiTheme="minorHAnsi" w:cstheme="minorHAnsi"/>
          <w:sz w:val="24"/>
        </w:rPr>
        <w:t>zadáváme jednotlivé úkoly tak, aby si každý žák mohl sám zorganizovat vlastní činnost</w:t>
      </w:r>
    </w:p>
    <w:p w14:paraId="2FA87390" w14:textId="77777777" w:rsidR="00B34F7A" w:rsidRPr="001C455C" w:rsidRDefault="00FB3C9B" w:rsidP="00E41C57">
      <w:pPr>
        <w:numPr>
          <w:ilvl w:val="0"/>
          <w:numId w:val="116"/>
        </w:numPr>
        <w:tabs>
          <w:tab w:val="left" w:pos="-2160"/>
        </w:tabs>
        <w:jc w:val="both"/>
        <w:rPr>
          <w:rFonts w:asciiTheme="minorHAnsi" w:hAnsiTheme="minorHAnsi" w:cstheme="minorHAnsi"/>
        </w:rPr>
      </w:pPr>
      <w:r w:rsidRPr="001C455C">
        <w:rPr>
          <w:rFonts w:asciiTheme="minorHAnsi" w:hAnsiTheme="minorHAnsi" w:cstheme="minorHAnsi"/>
          <w:sz w:val="24"/>
        </w:rPr>
        <w:t>využíváme  kladného hodnocení k motivaci pro další výtvarnou činnost</w:t>
      </w:r>
    </w:p>
    <w:p w14:paraId="6C661C93" w14:textId="77777777" w:rsidR="00B34F7A" w:rsidRPr="001C455C" w:rsidRDefault="00B34F7A">
      <w:pPr>
        <w:jc w:val="both"/>
        <w:rPr>
          <w:rFonts w:asciiTheme="minorHAnsi" w:hAnsiTheme="minorHAnsi" w:cstheme="minorHAnsi"/>
        </w:rPr>
      </w:pPr>
    </w:p>
    <w:p w14:paraId="2463154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Kompetence k řešení problémů: </w:t>
      </w:r>
    </w:p>
    <w:p w14:paraId="08336783" w14:textId="77777777" w:rsidR="00B34F7A" w:rsidRPr="001C455C" w:rsidRDefault="00FB3C9B" w:rsidP="00E41C57">
      <w:pPr>
        <w:numPr>
          <w:ilvl w:val="0"/>
          <w:numId w:val="117"/>
        </w:numPr>
        <w:tabs>
          <w:tab w:val="left" w:pos="-2160"/>
        </w:tabs>
        <w:jc w:val="both"/>
        <w:rPr>
          <w:rFonts w:asciiTheme="minorHAnsi" w:hAnsiTheme="minorHAnsi" w:cstheme="minorHAnsi"/>
        </w:rPr>
      </w:pPr>
      <w:r w:rsidRPr="001C455C">
        <w:rPr>
          <w:rFonts w:asciiTheme="minorHAnsi" w:hAnsiTheme="minorHAnsi" w:cstheme="minorHAnsi"/>
          <w:sz w:val="24"/>
        </w:rPr>
        <w:t>předkládáme žákům dostatek námětů k samostatnému zpracování a řešení problémů souvisejících s výběrem výtvarné techniky, materiálů a pomůcek</w:t>
      </w:r>
    </w:p>
    <w:p w14:paraId="3716BA99" w14:textId="77777777" w:rsidR="00B34F7A" w:rsidRPr="001C455C" w:rsidRDefault="00FB3C9B" w:rsidP="00E41C57">
      <w:pPr>
        <w:numPr>
          <w:ilvl w:val="0"/>
          <w:numId w:val="117"/>
        </w:numPr>
        <w:tabs>
          <w:tab w:val="left" w:pos="-2160"/>
        </w:tabs>
        <w:jc w:val="both"/>
        <w:rPr>
          <w:rFonts w:asciiTheme="minorHAnsi" w:hAnsiTheme="minorHAnsi" w:cstheme="minorHAnsi"/>
        </w:rPr>
      </w:pPr>
      <w:r w:rsidRPr="001C455C">
        <w:rPr>
          <w:rFonts w:asciiTheme="minorHAnsi" w:hAnsiTheme="minorHAnsi" w:cstheme="minorHAnsi"/>
          <w:sz w:val="24"/>
        </w:rPr>
        <w:t>učíme žáky při zadání úkolu rozpoznat výtvarný problém a hledat nejvhodnější způsob řešení</w:t>
      </w:r>
    </w:p>
    <w:p w14:paraId="7E014749" w14:textId="77777777" w:rsidR="00B34F7A" w:rsidRPr="001C455C" w:rsidRDefault="00FB3C9B" w:rsidP="00E41C57">
      <w:pPr>
        <w:numPr>
          <w:ilvl w:val="0"/>
          <w:numId w:val="117"/>
        </w:numPr>
        <w:tabs>
          <w:tab w:val="left" w:pos="-2160"/>
        </w:tabs>
        <w:jc w:val="both"/>
        <w:rPr>
          <w:rFonts w:asciiTheme="minorHAnsi" w:hAnsiTheme="minorHAnsi" w:cstheme="minorHAnsi"/>
        </w:rPr>
      </w:pPr>
      <w:r w:rsidRPr="001C455C">
        <w:rPr>
          <w:rFonts w:asciiTheme="minorHAnsi" w:hAnsiTheme="minorHAnsi" w:cstheme="minorHAnsi"/>
          <w:sz w:val="24"/>
        </w:rPr>
        <w:t>zadáváme úkoly způsobem, který umožňuje volbu různých postupů</w:t>
      </w:r>
    </w:p>
    <w:p w14:paraId="1218B535" w14:textId="77777777" w:rsidR="00B34F7A" w:rsidRPr="001C455C" w:rsidRDefault="00FB3C9B" w:rsidP="00E41C57">
      <w:pPr>
        <w:numPr>
          <w:ilvl w:val="0"/>
          <w:numId w:val="117"/>
        </w:numPr>
        <w:tabs>
          <w:tab w:val="left" w:pos="-2160"/>
        </w:tabs>
        <w:jc w:val="both"/>
        <w:rPr>
          <w:rFonts w:asciiTheme="minorHAnsi" w:hAnsiTheme="minorHAnsi" w:cstheme="minorHAnsi"/>
        </w:rPr>
      </w:pPr>
      <w:r w:rsidRPr="001C455C">
        <w:rPr>
          <w:rFonts w:asciiTheme="minorHAnsi" w:hAnsiTheme="minorHAnsi" w:cstheme="minorHAnsi"/>
          <w:sz w:val="24"/>
        </w:rPr>
        <w:t>motivujeme žáky k vytrvalosti při řešení i při případných nezdarech</w:t>
      </w:r>
    </w:p>
    <w:p w14:paraId="58EC6521" w14:textId="77777777" w:rsidR="00B34F7A" w:rsidRPr="001C455C" w:rsidRDefault="00FB3C9B" w:rsidP="00E41C57">
      <w:pPr>
        <w:numPr>
          <w:ilvl w:val="0"/>
          <w:numId w:val="117"/>
        </w:numPr>
        <w:tabs>
          <w:tab w:val="left" w:pos="-2160"/>
        </w:tabs>
        <w:jc w:val="both"/>
        <w:rPr>
          <w:rFonts w:asciiTheme="minorHAnsi" w:hAnsiTheme="minorHAnsi" w:cstheme="minorHAnsi"/>
        </w:rPr>
      </w:pPr>
      <w:r w:rsidRPr="001C455C">
        <w:rPr>
          <w:rFonts w:asciiTheme="minorHAnsi" w:hAnsiTheme="minorHAnsi" w:cstheme="minorHAnsi"/>
          <w:sz w:val="24"/>
        </w:rPr>
        <w:t>zapojujeme žáky do soutěží</w:t>
      </w:r>
    </w:p>
    <w:p w14:paraId="7FF089A3" w14:textId="77777777" w:rsidR="00B34F7A" w:rsidRPr="001C455C" w:rsidRDefault="00B34F7A">
      <w:pPr>
        <w:jc w:val="both"/>
        <w:rPr>
          <w:rFonts w:asciiTheme="minorHAnsi" w:hAnsiTheme="minorHAnsi" w:cstheme="minorHAnsi"/>
        </w:rPr>
      </w:pPr>
    </w:p>
    <w:p w14:paraId="49DD2C9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komunikativní:</w:t>
      </w:r>
    </w:p>
    <w:p w14:paraId="4503CEB5" w14:textId="77777777" w:rsidR="00B34F7A" w:rsidRPr="001C455C" w:rsidRDefault="00FB3C9B" w:rsidP="00E41C57">
      <w:pPr>
        <w:numPr>
          <w:ilvl w:val="0"/>
          <w:numId w:val="118"/>
        </w:numPr>
        <w:tabs>
          <w:tab w:val="left" w:pos="-2160"/>
        </w:tabs>
        <w:jc w:val="both"/>
        <w:rPr>
          <w:rFonts w:asciiTheme="minorHAnsi" w:hAnsiTheme="minorHAnsi" w:cstheme="minorHAnsi"/>
        </w:rPr>
      </w:pPr>
      <w:r w:rsidRPr="001C455C">
        <w:rPr>
          <w:rFonts w:asciiTheme="minorHAnsi" w:hAnsiTheme="minorHAnsi" w:cstheme="minorHAnsi"/>
          <w:sz w:val="24"/>
        </w:rPr>
        <w:t>vedeme žáky k tomu, aby při práci ve skupině dokázali vyjádřit svůj názor, vhodnou formou ho obhájit a tolerovat názor druhých</w:t>
      </w:r>
    </w:p>
    <w:p w14:paraId="3E1DBE49" w14:textId="479C2566" w:rsidR="00B34F7A" w:rsidRPr="001C455C" w:rsidRDefault="00FB3C9B" w:rsidP="00E41C57">
      <w:pPr>
        <w:numPr>
          <w:ilvl w:val="0"/>
          <w:numId w:val="118"/>
        </w:numPr>
        <w:tabs>
          <w:tab w:val="left" w:pos="-2160"/>
        </w:tabs>
        <w:jc w:val="both"/>
        <w:rPr>
          <w:rFonts w:asciiTheme="minorHAnsi" w:hAnsiTheme="minorHAnsi" w:cstheme="minorHAnsi"/>
        </w:rPr>
      </w:pPr>
      <w:r w:rsidRPr="001C455C">
        <w:rPr>
          <w:rFonts w:asciiTheme="minorHAnsi" w:hAnsiTheme="minorHAnsi" w:cstheme="minorHAnsi"/>
          <w:sz w:val="24"/>
        </w:rPr>
        <w:t>klademe dostatek prostoru pro střetávání</w:t>
      </w:r>
      <w:r w:rsidR="00255916">
        <w:rPr>
          <w:rFonts w:asciiTheme="minorHAnsi" w:hAnsiTheme="minorHAnsi" w:cstheme="minorHAnsi"/>
          <w:sz w:val="24"/>
        </w:rPr>
        <w:t xml:space="preserve"> a komunikaci různými formami (</w:t>
      </w:r>
      <w:r w:rsidRPr="001C455C">
        <w:rPr>
          <w:rFonts w:asciiTheme="minorHAnsi" w:hAnsiTheme="minorHAnsi" w:cstheme="minorHAnsi"/>
          <w:sz w:val="24"/>
        </w:rPr>
        <w:t>písemně,  pomocí technických prostředků, výtvarnými prostředky, ..)</w:t>
      </w:r>
    </w:p>
    <w:p w14:paraId="1619C9C5" w14:textId="2A215820" w:rsidR="00B34F7A" w:rsidRPr="001C455C" w:rsidRDefault="00FB3C9B" w:rsidP="00E41C57">
      <w:pPr>
        <w:numPr>
          <w:ilvl w:val="0"/>
          <w:numId w:val="118"/>
        </w:numPr>
        <w:tabs>
          <w:tab w:val="left" w:pos="-2160"/>
        </w:tabs>
        <w:jc w:val="both"/>
        <w:rPr>
          <w:rFonts w:asciiTheme="minorHAnsi" w:hAnsiTheme="minorHAnsi" w:cstheme="minorHAnsi"/>
        </w:rPr>
      </w:pPr>
      <w:r w:rsidRPr="001C455C">
        <w:rPr>
          <w:rFonts w:asciiTheme="minorHAnsi" w:hAnsiTheme="minorHAnsi" w:cstheme="minorHAnsi"/>
          <w:sz w:val="24"/>
        </w:rPr>
        <w:t>dohlížíme n</w:t>
      </w:r>
      <w:r w:rsidR="00255916">
        <w:rPr>
          <w:rFonts w:asciiTheme="minorHAnsi" w:hAnsiTheme="minorHAnsi" w:cstheme="minorHAnsi"/>
          <w:sz w:val="24"/>
        </w:rPr>
        <w:t>a dodržování etiky komunikace (</w:t>
      </w:r>
      <w:r w:rsidRPr="001C455C">
        <w:rPr>
          <w:rFonts w:asciiTheme="minorHAnsi" w:hAnsiTheme="minorHAnsi" w:cstheme="minorHAnsi"/>
          <w:sz w:val="24"/>
        </w:rPr>
        <w:t>naslouchání, respektování originálních, nezdařených názorů, ..)</w:t>
      </w:r>
    </w:p>
    <w:p w14:paraId="765E3679" w14:textId="77777777" w:rsidR="00B34F7A" w:rsidRPr="001C455C" w:rsidRDefault="00FB3C9B" w:rsidP="00E41C57">
      <w:pPr>
        <w:numPr>
          <w:ilvl w:val="0"/>
          <w:numId w:val="118"/>
        </w:numPr>
        <w:tabs>
          <w:tab w:val="left" w:pos="-2160"/>
        </w:tabs>
        <w:jc w:val="both"/>
        <w:rPr>
          <w:rFonts w:asciiTheme="minorHAnsi" w:hAnsiTheme="minorHAnsi" w:cstheme="minorHAnsi"/>
        </w:rPr>
      </w:pPr>
      <w:r w:rsidRPr="001C455C">
        <w:rPr>
          <w:rFonts w:asciiTheme="minorHAnsi" w:hAnsiTheme="minorHAnsi" w:cstheme="minorHAnsi"/>
          <w:sz w:val="24"/>
        </w:rPr>
        <w:t>využitím audiovizuální učebny (projekce filmů, prezentací apod.) učíme žáky naslouchat a vyhodnocovat z jiných komunikačních prostředků a vystihovat ústně nebo písemně hlavní myšlenky</w:t>
      </w:r>
    </w:p>
    <w:p w14:paraId="175CAABC" w14:textId="77777777" w:rsidR="00B34F7A" w:rsidRPr="001C455C" w:rsidRDefault="00FB3C9B" w:rsidP="00E41C57">
      <w:pPr>
        <w:numPr>
          <w:ilvl w:val="0"/>
          <w:numId w:val="118"/>
        </w:numPr>
        <w:tabs>
          <w:tab w:val="left" w:pos="-2160"/>
        </w:tabs>
        <w:jc w:val="both"/>
        <w:rPr>
          <w:rFonts w:asciiTheme="minorHAnsi" w:hAnsiTheme="minorHAnsi" w:cstheme="minorHAnsi"/>
        </w:rPr>
      </w:pPr>
      <w:r w:rsidRPr="001C455C">
        <w:rPr>
          <w:rFonts w:asciiTheme="minorHAnsi" w:hAnsiTheme="minorHAnsi" w:cstheme="minorHAnsi"/>
          <w:sz w:val="24"/>
        </w:rPr>
        <w:t>přípravou výkladových hodin na zadané téma (využitím internetu, knihovny..) zkvalitňujeme souvislou a výstižnou komunikaci</w:t>
      </w:r>
    </w:p>
    <w:p w14:paraId="590E9BA1" w14:textId="77777777" w:rsidR="00B34F7A" w:rsidRPr="001C455C" w:rsidRDefault="00B34F7A">
      <w:pPr>
        <w:tabs>
          <w:tab w:val="left" w:pos="720"/>
        </w:tabs>
        <w:ind w:left="720" w:hanging="360"/>
        <w:jc w:val="both"/>
        <w:rPr>
          <w:rFonts w:asciiTheme="minorHAnsi" w:hAnsiTheme="minorHAnsi" w:cstheme="minorHAnsi"/>
        </w:rPr>
      </w:pPr>
    </w:p>
    <w:p w14:paraId="2075453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sociální a personální:</w:t>
      </w:r>
    </w:p>
    <w:p w14:paraId="4DECD44D" w14:textId="77777777" w:rsidR="00B34F7A" w:rsidRPr="001C455C" w:rsidRDefault="00FB3C9B" w:rsidP="00E41C57">
      <w:pPr>
        <w:numPr>
          <w:ilvl w:val="0"/>
          <w:numId w:val="119"/>
        </w:numPr>
        <w:tabs>
          <w:tab w:val="left" w:pos="-1800"/>
          <w:tab w:val="left" w:pos="-2160"/>
        </w:tabs>
        <w:jc w:val="both"/>
        <w:rPr>
          <w:rFonts w:asciiTheme="minorHAnsi" w:hAnsiTheme="minorHAnsi" w:cstheme="minorHAnsi"/>
        </w:rPr>
      </w:pPr>
      <w:r w:rsidRPr="001C455C">
        <w:rPr>
          <w:rFonts w:asciiTheme="minorHAnsi" w:hAnsiTheme="minorHAnsi" w:cstheme="minorHAnsi"/>
          <w:sz w:val="24"/>
        </w:rPr>
        <w:t>učíme žáky respektovat pravidla při práci v týmu, dodržovat je a svou pracovní činností kladně ovlivňovat kvalitu práce</w:t>
      </w:r>
    </w:p>
    <w:p w14:paraId="119963D8" w14:textId="77777777" w:rsidR="00B34F7A" w:rsidRPr="001C455C" w:rsidRDefault="00FB3C9B" w:rsidP="00E41C57">
      <w:pPr>
        <w:numPr>
          <w:ilvl w:val="0"/>
          <w:numId w:val="119"/>
        </w:numPr>
        <w:tabs>
          <w:tab w:val="left" w:pos="-1800"/>
          <w:tab w:val="left" w:pos="-2160"/>
        </w:tabs>
        <w:jc w:val="both"/>
        <w:rPr>
          <w:rFonts w:asciiTheme="minorHAnsi" w:hAnsiTheme="minorHAnsi" w:cstheme="minorHAnsi"/>
        </w:rPr>
      </w:pPr>
      <w:r w:rsidRPr="001C455C">
        <w:rPr>
          <w:rFonts w:asciiTheme="minorHAnsi" w:hAnsiTheme="minorHAnsi" w:cstheme="minorHAnsi"/>
          <w:sz w:val="24"/>
        </w:rPr>
        <w:t>dodáváme žákům sebedůvěru a podle potřeby žákům v činnostech pomáháme</w:t>
      </w:r>
    </w:p>
    <w:p w14:paraId="44980F17" w14:textId="77777777" w:rsidR="00B34F7A" w:rsidRPr="001C455C" w:rsidRDefault="00FB3C9B" w:rsidP="00E41C57">
      <w:pPr>
        <w:numPr>
          <w:ilvl w:val="0"/>
          <w:numId w:val="119"/>
        </w:numPr>
        <w:tabs>
          <w:tab w:val="left" w:pos="-1800"/>
          <w:tab w:val="left" w:pos="-2160"/>
        </w:tabs>
        <w:jc w:val="both"/>
        <w:rPr>
          <w:rFonts w:asciiTheme="minorHAnsi" w:hAnsiTheme="minorHAnsi" w:cstheme="minorHAnsi"/>
        </w:rPr>
      </w:pPr>
      <w:r w:rsidRPr="001C455C">
        <w:rPr>
          <w:rFonts w:asciiTheme="minorHAnsi" w:hAnsiTheme="minorHAnsi" w:cstheme="minorHAnsi"/>
          <w:sz w:val="24"/>
        </w:rPr>
        <w:t>zařazujeme skupinovou práci ve třídě, s využitím vhodných témat učíme žáka poskytovat pomoc ostatním a také o pomoc požádat</w:t>
      </w:r>
    </w:p>
    <w:p w14:paraId="1887B2FC" w14:textId="77777777" w:rsidR="00B34F7A" w:rsidRPr="001C455C" w:rsidRDefault="00FB3C9B" w:rsidP="00E41C57">
      <w:pPr>
        <w:numPr>
          <w:ilvl w:val="0"/>
          <w:numId w:val="119"/>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při skupinové práci žáky učíme práci organizovat, střídat role, přijímat kritické stanovisko ostatních, dokázat odmítnout nevhodné řešení, vhodně prosadit svůj názor a respektovat názor a zkušenosti ostatních</w:t>
      </w:r>
    </w:p>
    <w:p w14:paraId="28EA27EB" w14:textId="77777777" w:rsidR="00B34F7A" w:rsidRPr="001C455C" w:rsidRDefault="00FB3C9B">
      <w:pPr>
        <w:tabs>
          <w:tab w:val="left" w:pos="720"/>
        </w:tabs>
        <w:ind w:left="720" w:hanging="360"/>
        <w:jc w:val="both"/>
        <w:rPr>
          <w:rFonts w:asciiTheme="minorHAnsi" w:hAnsiTheme="minorHAnsi" w:cstheme="minorHAnsi"/>
        </w:rPr>
      </w:pPr>
      <w:r w:rsidRPr="001C455C">
        <w:rPr>
          <w:rFonts w:asciiTheme="minorHAnsi" w:hAnsiTheme="minorHAnsi" w:cstheme="minorHAnsi"/>
          <w:sz w:val="24"/>
        </w:rPr>
        <w:t xml:space="preserve">                           </w:t>
      </w:r>
    </w:p>
    <w:p w14:paraId="3A0A28F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lastRenderedPageBreak/>
        <w:t>Kompetence občanské:</w:t>
      </w:r>
    </w:p>
    <w:p w14:paraId="32D1F687" w14:textId="77777777" w:rsidR="00B34F7A" w:rsidRPr="001C455C" w:rsidRDefault="00FB3C9B" w:rsidP="00E41C57">
      <w:pPr>
        <w:numPr>
          <w:ilvl w:val="0"/>
          <w:numId w:val="120"/>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při propagaci školních akcí učíme žáky vytvářet plakáty a upoutávky, kterými prezentují školu</w:t>
      </w:r>
    </w:p>
    <w:p w14:paraId="3BEB635F" w14:textId="77777777" w:rsidR="00B34F7A" w:rsidRPr="001C455C" w:rsidRDefault="00FB3C9B" w:rsidP="00E41C57">
      <w:pPr>
        <w:numPr>
          <w:ilvl w:val="0"/>
          <w:numId w:val="120"/>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respektování osobnosti druhých (spolužáků, učitelů, jiných profesí)</w:t>
      </w:r>
    </w:p>
    <w:p w14:paraId="5050148B" w14:textId="77777777" w:rsidR="00B34F7A" w:rsidRPr="001C455C" w:rsidRDefault="00FB3C9B" w:rsidP="00E41C57">
      <w:pPr>
        <w:numPr>
          <w:ilvl w:val="0"/>
          <w:numId w:val="120"/>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prezentování výsledků své práce a účasti ve  výtvarných soutěžích</w:t>
      </w:r>
    </w:p>
    <w:p w14:paraId="2B30FAF4" w14:textId="77777777" w:rsidR="00B34F7A" w:rsidRPr="001C455C" w:rsidRDefault="00FB3C9B" w:rsidP="00E41C57">
      <w:pPr>
        <w:numPr>
          <w:ilvl w:val="0"/>
          <w:numId w:val="120"/>
        </w:numPr>
        <w:tabs>
          <w:tab w:val="left" w:pos="-1800"/>
          <w:tab w:val="left" w:pos="-2160"/>
        </w:tabs>
        <w:jc w:val="both"/>
        <w:rPr>
          <w:rFonts w:asciiTheme="minorHAnsi" w:hAnsiTheme="minorHAnsi" w:cstheme="minorHAnsi"/>
        </w:rPr>
      </w:pPr>
      <w:r w:rsidRPr="001C455C">
        <w:rPr>
          <w:rFonts w:asciiTheme="minorHAnsi" w:hAnsiTheme="minorHAnsi" w:cstheme="minorHAnsi"/>
          <w:sz w:val="24"/>
        </w:rPr>
        <w:t>seznamujeme žáky s tradicemi, kulturním a historickým dědictvím a učíme je uznávat je a chránit; získávat pozitivní vztah ke kultuře, umění, historii a kulturnímu dědictví</w:t>
      </w:r>
    </w:p>
    <w:p w14:paraId="1118300B" w14:textId="77777777" w:rsidR="00B34F7A" w:rsidRPr="001C455C" w:rsidRDefault="00FB3C9B" w:rsidP="00E41C57">
      <w:pPr>
        <w:numPr>
          <w:ilvl w:val="0"/>
          <w:numId w:val="120"/>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podporujeme občanské cítění žáků při vytváření propagačních materiálů</w:t>
      </w:r>
    </w:p>
    <w:p w14:paraId="67F7E1D2" w14:textId="77777777" w:rsidR="00B34F7A" w:rsidRPr="001C455C" w:rsidRDefault="00B34F7A">
      <w:pPr>
        <w:tabs>
          <w:tab w:val="left" w:pos="720"/>
        </w:tabs>
        <w:ind w:left="720" w:hanging="360"/>
        <w:jc w:val="both"/>
        <w:rPr>
          <w:rFonts w:asciiTheme="minorHAnsi" w:hAnsiTheme="minorHAnsi" w:cstheme="minorHAnsi"/>
        </w:rPr>
      </w:pPr>
    </w:p>
    <w:p w14:paraId="2B9F2E99"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pracovní:</w:t>
      </w:r>
    </w:p>
    <w:p w14:paraId="14CB8059" w14:textId="77777777" w:rsidR="00B34F7A" w:rsidRPr="001C455C" w:rsidRDefault="00FB3C9B" w:rsidP="00E41C57">
      <w:pPr>
        <w:numPr>
          <w:ilvl w:val="0"/>
          <w:numId w:val="121"/>
        </w:numPr>
        <w:tabs>
          <w:tab w:val="left" w:pos="-2160"/>
        </w:tabs>
        <w:jc w:val="both"/>
        <w:rPr>
          <w:rFonts w:asciiTheme="minorHAnsi" w:hAnsiTheme="minorHAnsi" w:cstheme="minorHAnsi"/>
        </w:rPr>
      </w:pPr>
      <w:r w:rsidRPr="001C455C">
        <w:rPr>
          <w:rFonts w:asciiTheme="minorHAnsi" w:hAnsiTheme="minorHAnsi" w:cstheme="minorHAnsi"/>
          <w:sz w:val="24"/>
        </w:rPr>
        <w:t>při samostatné práci vedeme žáky ke koncentraci na pracovní výkon, jeho dokončení a dodržení vymezených pravidel</w:t>
      </w:r>
    </w:p>
    <w:p w14:paraId="5E0784DC" w14:textId="77777777" w:rsidR="00B34F7A" w:rsidRPr="001C455C" w:rsidRDefault="00FB3C9B" w:rsidP="00E41C57">
      <w:pPr>
        <w:numPr>
          <w:ilvl w:val="0"/>
          <w:numId w:val="121"/>
        </w:numPr>
        <w:tabs>
          <w:tab w:val="left" w:pos="-2160"/>
        </w:tabs>
        <w:jc w:val="both"/>
        <w:rPr>
          <w:rFonts w:asciiTheme="minorHAnsi" w:hAnsiTheme="minorHAnsi" w:cstheme="minorHAnsi"/>
        </w:rPr>
      </w:pPr>
      <w:r w:rsidRPr="001C455C">
        <w:rPr>
          <w:rFonts w:asciiTheme="minorHAnsi" w:hAnsiTheme="minorHAnsi" w:cstheme="minorHAnsi"/>
          <w:sz w:val="24"/>
        </w:rPr>
        <w:t>snažíme se vytvářet v žácích pozitivní vztah k manuálním činnostem</w:t>
      </w:r>
    </w:p>
    <w:p w14:paraId="6180E468" w14:textId="77777777" w:rsidR="00B34F7A" w:rsidRPr="001C455C" w:rsidRDefault="00FB3C9B" w:rsidP="00E41C57">
      <w:pPr>
        <w:numPr>
          <w:ilvl w:val="0"/>
          <w:numId w:val="121"/>
        </w:numPr>
        <w:tabs>
          <w:tab w:val="left" w:pos="-2160"/>
        </w:tabs>
        <w:jc w:val="both"/>
        <w:rPr>
          <w:rFonts w:asciiTheme="minorHAnsi" w:hAnsiTheme="minorHAnsi" w:cstheme="minorHAnsi"/>
        </w:rPr>
      </w:pPr>
      <w:r w:rsidRPr="001C455C">
        <w:rPr>
          <w:rFonts w:asciiTheme="minorHAnsi" w:hAnsiTheme="minorHAnsi" w:cstheme="minorHAnsi"/>
          <w:sz w:val="24"/>
        </w:rPr>
        <w:t>pracujeme s různými materiály, různými technikami, různým nářadím, využíváme žákovu fantazii, kreativitu jak v samostatné tak ve skupinové práci</w:t>
      </w:r>
    </w:p>
    <w:p w14:paraId="28C7469F" w14:textId="77777777" w:rsidR="00B34F7A" w:rsidRPr="001C455C" w:rsidRDefault="00FB3C9B" w:rsidP="00E41C57">
      <w:pPr>
        <w:numPr>
          <w:ilvl w:val="0"/>
          <w:numId w:val="121"/>
        </w:numPr>
        <w:tabs>
          <w:tab w:val="left" w:pos="-2160"/>
        </w:tabs>
        <w:jc w:val="both"/>
        <w:rPr>
          <w:rFonts w:asciiTheme="minorHAnsi" w:hAnsiTheme="minorHAnsi" w:cstheme="minorHAnsi"/>
        </w:rPr>
      </w:pPr>
      <w:r w:rsidRPr="001C455C">
        <w:rPr>
          <w:rFonts w:asciiTheme="minorHAnsi" w:hAnsiTheme="minorHAnsi" w:cstheme="minorHAnsi"/>
          <w:sz w:val="24"/>
        </w:rPr>
        <w:t>vedeme žáky ke správným způsobům užití materiálu, nástrojů a vybavení</w:t>
      </w:r>
    </w:p>
    <w:p w14:paraId="7FECF742" w14:textId="77777777" w:rsidR="00B34F7A" w:rsidRPr="001C455C" w:rsidRDefault="00FB3C9B" w:rsidP="00E41C57">
      <w:pPr>
        <w:numPr>
          <w:ilvl w:val="0"/>
          <w:numId w:val="121"/>
        </w:numPr>
        <w:tabs>
          <w:tab w:val="left" w:pos="-2160"/>
        </w:tabs>
        <w:jc w:val="both"/>
        <w:rPr>
          <w:rFonts w:asciiTheme="minorHAnsi" w:hAnsiTheme="minorHAnsi" w:cstheme="minorHAnsi"/>
        </w:rPr>
      </w:pPr>
      <w:r w:rsidRPr="001C455C">
        <w:rPr>
          <w:rFonts w:asciiTheme="minorHAnsi" w:hAnsiTheme="minorHAnsi" w:cstheme="minorHAnsi"/>
          <w:sz w:val="24"/>
        </w:rPr>
        <w:t>vedeme žáky k prezentaci svých prací a výrobků</w:t>
      </w:r>
    </w:p>
    <w:p w14:paraId="40D69357" w14:textId="77777777" w:rsidR="00B34F7A" w:rsidRPr="001C455C" w:rsidRDefault="00FB3C9B" w:rsidP="00E41C57">
      <w:pPr>
        <w:numPr>
          <w:ilvl w:val="0"/>
          <w:numId w:val="121"/>
        </w:numPr>
        <w:tabs>
          <w:tab w:val="left" w:pos="-2160"/>
        </w:tabs>
        <w:jc w:val="both"/>
        <w:rPr>
          <w:rFonts w:asciiTheme="minorHAnsi" w:hAnsiTheme="minorHAnsi" w:cstheme="minorHAnsi"/>
        </w:rPr>
      </w:pPr>
      <w:r w:rsidRPr="001C455C">
        <w:rPr>
          <w:rFonts w:asciiTheme="minorHAnsi" w:hAnsiTheme="minorHAnsi" w:cstheme="minorHAnsi"/>
          <w:sz w:val="24"/>
        </w:rPr>
        <w:t>učíme žáky ocenit práci druhých a vážit si jí</w:t>
      </w:r>
    </w:p>
    <w:p w14:paraId="02DF4DE5" w14:textId="77777777" w:rsidR="00B34F7A" w:rsidRPr="001C455C" w:rsidRDefault="00FB3C9B" w:rsidP="00E41C57">
      <w:pPr>
        <w:numPr>
          <w:ilvl w:val="0"/>
          <w:numId w:val="121"/>
        </w:numPr>
        <w:tabs>
          <w:tab w:val="left" w:pos="-2160"/>
        </w:tabs>
        <w:jc w:val="both"/>
        <w:rPr>
          <w:rFonts w:asciiTheme="minorHAnsi" w:hAnsiTheme="minorHAnsi" w:cstheme="minorHAnsi"/>
        </w:rPr>
      </w:pPr>
      <w:r w:rsidRPr="001C455C">
        <w:rPr>
          <w:rFonts w:asciiTheme="minorHAnsi" w:hAnsiTheme="minorHAnsi" w:cstheme="minorHAnsi"/>
          <w:sz w:val="24"/>
        </w:rPr>
        <w:t xml:space="preserve">učíme žáky podílet se na tvorbě prezentačních nástěnek a tabulí ve škole i mimo ni     </w:t>
      </w:r>
    </w:p>
    <w:p w14:paraId="4BBC0323" w14:textId="77777777" w:rsidR="00B34F7A" w:rsidRPr="001C455C" w:rsidRDefault="00B34F7A">
      <w:pPr>
        <w:jc w:val="both"/>
        <w:rPr>
          <w:rFonts w:asciiTheme="minorHAnsi" w:hAnsiTheme="minorHAnsi" w:cstheme="minorHAnsi"/>
        </w:rPr>
      </w:pPr>
    </w:p>
    <w:p w14:paraId="06D1315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   </w:t>
      </w:r>
    </w:p>
    <w:p w14:paraId="76D0B9A8" w14:textId="77777777" w:rsidR="00AC08DE" w:rsidRPr="001C455C" w:rsidRDefault="00AC08DE" w:rsidP="00AC08DE">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4EC083D5" w14:textId="77777777" w:rsidR="008364AB" w:rsidRPr="00FB1E75" w:rsidRDefault="008364AB" w:rsidP="00E41C57">
      <w:pPr>
        <w:widowControl/>
        <w:numPr>
          <w:ilvl w:val="0"/>
          <w:numId w:val="181"/>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vedeme žáky k užívání různorodých vizuálně obrazných prostředků včetně digitálních technologií při vlastní tvorbě, k nalézání neobvyklých postupů a různých variant řešení</w:t>
      </w:r>
    </w:p>
    <w:p w14:paraId="4A8E6CA0" w14:textId="77777777" w:rsidR="008364AB" w:rsidRPr="00FB1E75" w:rsidRDefault="008364AB" w:rsidP="00E41C57">
      <w:pPr>
        <w:widowControl/>
        <w:numPr>
          <w:ilvl w:val="0"/>
          <w:numId w:val="181"/>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vedeme žáky k sdílení a prezentaci tvůrčího záměru, témat a výsledků tvůrčí práce v rovině tvorby, vnímání a interpretace</w:t>
      </w:r>
    </w:p>
    <w:p w14:paraId="54EA25B1" w14:textId="77777777" w:rsidR="008364AB" w:rsidRPr="00FB1E75" w:rsidRDefault="008364AB" w:rsidP="00E41C57">
      <w:pPr>
        <w:widowControl/>
        <w:numPr>
          <w:ilvl w:val="0"/>
          <w:numId w:val="181"/>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vedeme žáky k vyhledávání a sdílení inspiračních zdrojů, uměleckých děl i běžné produkce s respektem k autorství a autorským právům</w:t>
      </w:r>
    </w:p>
    <w:p w14:paraId="4D0C9AAC" w14:textId="77777777" w:rsidR="00B34F7A" w:rsidRPr="001C455C" w:rsidRDefault="00B34F7A">
      <w:pPr>
        <w:jc w:val="both"/>
        <w:rPr>
          <w:rFonts w:asciiTheme="minorHAnsi" w:hAnsiTheme="minorHAnsi" w:cstheme="minorHAnsi"/>
        </w:rPr>
      </w:pPr>
    </w:p>
    <w:p w14:paraId="7796A2BB" w14:textId="77777777" w:rsidR="00B34F7A" w:rsidRPr="001C455C" w:rsidRDefault="00B34F7A">
      <w:pPr>
        <w:jc w:val="both"/>
        <w:rPr>
          <w:rFonts w:asciiTheme="minorHAnsi" w:hAnsiTheme="minorHAnsi" w:cstheme="minorHAnsi"/>
        </w:rPr>
      </w:pPr>
    </w:p>
    <w:p w14:paraId="68EDCF80" w14:textId="77777777" w:rsidR="00B34F7A" w:rsidRPr="001C455C" w:rsidRDefault="00B34F7A">
      <w:pPr>
        <w:jc w:val="both"/>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6D9B2880" w14:textId="77777777" w:rsidTr="00B15134">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13C0FC49"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Výchova ke zdraví (6. a 9. ročník)</w:t>
            </w:r>
          </w:p>
        </w:tc>
      </w:tr>
    </w:tbl>
    <w:p w14:paraId="746DA83D" w14:textId="77777777" w:rsidR="00B34F7A" w:rsidRPr="001C455C" w:rsidRDefault="00B34F7A">
      <w:pPr>
        <w:rPr>
          <w:rFonts w:asciiTheme="minorHAnsi" w:hAnsiTheme="minorHAnsi" w:cstheme="minorHAnsi"/>
        </w:rPr>
      </w:pPr>
    </w:p>
    <w:p w14:paraId="2DDC222C"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7117CF1E" w14:textId="77777777" w:rsidR="00B34F7A" w:rsidRPr="001C455C" w:rsidRDefault="00B34F7A">
      <w:pPr>
        <w:rPr>
          <w:rFonts w:asciiTheme="minorHAnsi" w:hAnsiTheme="minorHAnsi" w:cstheme="minorHAnsi"/>
        </w:rPr>
      </w:pPr>
    </w:p>
    <w:p w14:paraId="3971A9A2" w14:textId="24071101"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Vyučovací předmět Výchova ke zdraví je začleněn do vzdělávací oblasti Člověk a zdraví v časové dotaci jedna hodina týdně v 6. </w:t>
      </w:r>
      <w:r w:rsidR="00535771" w:rsidRPr="001C455C">
        <w:rPr>
          <w:rFonts w:asciiTheme="minorHAnsi" w:hAnsiTheme="minorHAnsi" w:cstheme="minorHAnsi"/>
          <w:sz w:val="24"/>
        </w:rPr>
        <w:t>a 9</w:t>
      </w:r>
      <w:r w:rsidRPr="001C455C">
        <w:rPr>
          <w:rFonts w:asciiTheme="minorHAnsi" w:hAnsiTheme="minorHAnsi" w:cstheme="minorHAnsi"/>
          <w:sz w:val="24"/>
        </w:rPr>
        <w:t>. ročníku. Souvisí s předměty Tělesná výchova, Výchova k občanství a Volba povolání.</w:t>
      </w:r>
    </w:p>
    <w:p w14:paraId="58858FE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ve třídách, dále je využívána počítačová učebna, učebna  s interaktivní tabulí a audiovizuální učebna. V případě exkurzí a projektů se jedná o výuku mimo budovu školy.</w:t>
      </w:r>
    </w:p>
    <w:p w14:paraId="16ED976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Nejčastější formou výuky jsou skupinové práce, diskuse nad reálnými i modelovými situacemi. Během školní docházky na druhém stupni žáci vytvoří několik projektů a zúčastní se různých besed. Žáci jsou vedeni k vyhledávání informací a jejich porozumění. Mezi informační zdroje  zařazujeme také denní tisk, časopisy, TV.</w:t>
      </w:r>
    </w:p>
    <w:p w14:paraId="33D572F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Předmět pomáhá žákům v poznávání sebe sama, pochopení hodnoty zdraví, smyslu zdravotní prevence. Žáci se seznamují s nebezpečími, která ohrožují zdraví v běžných i mimořádných </w:t>
      </w:r>
      <w:r w:rsidRPr="001C455C">
        <w:rPr>
          <w:rFonts w:asciiTheme="minorHAnsi" w:hAnsiTheme="minorHAnsi" w:cstheme="minorHAnsi"/>
          <w:sz w:val="24"/>
        </w:rPr>
        <w:lastRenderedPageBreak/>
        <w:t>situacích včetně poskytování první pomoci.</w:t>
      </w:r>
    </w:p>
    <w:p w14:paraId="1EA8BBA3" w14:textId="77777777" w:rsidR="00B34F7A" w:rsidRPr="001C455C" w:rsidRDefault="00B34F7A">
      <w:pPr>
        <w:rPr>
          <w:rFonts w:asciiTheme="minorHAnsi" w:hAnsiTheme="minorHAnsi" w:cstheme="minorHAnsi"/>
        </w:rPr>
      </w:pPr>
    </w:p>
    <w:p w14:paraId="4A331563"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24C84125" w14:textId="77777777" w:rsidR="00B34F7A" w:rsidRPr="001C455C" w:rsidRDefault="00B34F7A">
      <w:pPr>
        <w:rPr>
          <w:rFonts w:asciiTheme="minorHAnsi" w:hAnsiTheme="minorHAnsi" w:cstheme="minorHAnsi"/>
        </w:rPr>
      </w:pPr>
    </w:p>
    <w:p w14:paraId="3177FB8A"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učení:</w:t>
      </w:r>
    </w:p>
    <w:p w14:paraId="62F9A177" w14:textId="77777777" w:rsidR="00B34F7A" w:rsidRPr="001C455C" w:rsidRDefault="00FB3C9B" w:rsidP="00E41C57">
      <w:pPr>
        <w:numPr>
          <w:ilvl w:val="0"/>
          <w:numId w:val="122"/>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samostatnému vyhledávání informací z různých zdrojů (internet, časopisy, noviny, knihovna …)</w:t>
      </w:r>
    </w:p>
    <w:p w14:paraId="1DB4453F" w14:textId="77777777" w:rsidR="00B34F7A" w:rsidRPr="001C455C" w:rsidRDefault="00FB3C9B" w:rsidP="00E41C57">
      <w:pPr>
        <w:numPr>
          <w:ilvl w:val="0"/>
          <w:numId w:val="122"/>
        </w:numPr>
        <w:tabs>
          <w:tab w:val="left" w:pos="-1800"/>
          <w:tab w:val="left" w:pos="-2160"/>
        </w:tabs>
        <w:jc w:val="both"/>
        <w:rPr>
          <w:rFonts w:asciiTheme="minorHAnsi" w:hAnsiTheme="minorHAnsi" w:cstheme="minorHAnsi"/>
        </w:rPr>
      </w:pPr>
      <w:r w:rsidRPr="001C455C">
        <w:rPr>
          <w:rFonts w:asciiTheme="minorHAnsi" w:hAnsiTheme="minorHAnsi" w:cstheme="minorHAnsi"/>
          <w:sz w:val="24"/>
        </w:rPr>
        <w:t>společně s žáky připravujeme krátkodobé i dlouhodobé projekty, umožňujeme žákům realizovat vlastní nápady a podněcujeme jejich tvořivost</w:t>
      </w:r>
    </w:p>
    <w:p w14:paraId="27D154C2" w14:textId="77777777" w:rsidR="00B34F7A" w:rsidRPr="001C455C" w:rsidRDefault="00FB3C9B" w:rsidP="00E41C57">
      <w:pPr>
        <w:numPr>
          <w:ilvl w:val="0"/>
          <w:numId w:val="122"/>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používání a k pochopení odborných termínů</w:t>
      </w:r>
    </w:p>
    <w:p w14:paraId="24AD6C45" w14:textId="77777777" w:rsidR="00B34F7A" w:rsidRPr="001C455C" w:rsidRDefault="00FB3C9B" w:rsidP="00E41C57">
      <w:pPr>
        <w:numPr>
          <w:ilvl w:val="0"/>
          <w:numId w:val="122"/>
        </w:numPr>
        <w:tabs>
          <w:tab w:val="left" w:pos="-1800"/>
          <w:tab w:val="left" w:pos="-2160"/>
        </w:tabs>
        <w:jc w:val="both"/>
        <w:rPr>
          <w:rFonts w:asciiTheme="minorHAnsi" w:hAnsiTheme="minorHAnsi" w:cstheme="minorHAnsi"/>
        </w:rPr>
      </w:pPr>
      <w:r w:rsidRPr="001C455C">
        <w:rPr>
          <w:rFonts w:asciiTheme="minorHAnsi" w:hAnsiTheme="minorHAnsi" w:cstheme="minorHAnsi"/>
          <w:sz w:val="24"/>
        </w:rPr>
        <w:t>žáky učíme provádět samostatné výzkumy, ankety a z nich vyvozovat závěry</w:t>
      </w:r>
    </w:p>
    <w:p w14:paraId="2C1F6C15" w14:textId="77777777" w:rsidR="00B34F7A" w:rsidRPr="001C455C" w:rsidRDefault="00FB3C9B" w:rsidP="00E41C57">
      <w:pPr>
        <w:numPr>
          <w:ilvl w:val="0"/>
          <w:numId w:val="122"/>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 rámci sebepoznání a sebehodnocení vedeme žáka k posouzení vlastního pokroku, k nalezení a překonání překážek bránících v dalším pokroku, ke kritickému hodnocení výsledků jeho učení</w:t>
      </w:r>
    </w:p>
    <w:p w14:paraId="4C823360" w14:textId="77777777" w:rsidR="00B34F7A" w:rsidRPr="001C455C" w:rsidRDefault="00B34F7A">
      <w:pPr>
        <w:rPr>
          <w:rFonts w:asciiTheme="minorHAnsi" w:hAnsiTheme="minorHAnsi" w:cstheme="minorHAnsi"/>
        </w:rPr>
      </w:pPr>
    </w:p>
    <w:p w14:paraId="39F9CA3C"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řešení problémů:</w:t>
      </w:r>
    </w:p>
    <w:p w14:paraId="3ED029E7" w14:textId="77777777" w:rsidR="00B34F7A" w:rsidRPr="001C455C" w:rsidRDefault="00FB3C9B" w:rsidP="00E41C57">
      <w:pPr>
        <w:numPr>
          <w:ilvl w:val="0"/>
          <w:numId w:val="12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na modelových situacích navozovaných žákem i učitelem učíme žáka rozpoznat problém</w:t>
      </w:r>
    </w:p>
    <w:p w14:paraId="52E44F0B" w14:textId="77777777" w:rsidR="00B34F7A" w:rsidRPr="001C455C" w:rsidRDefault="00FB3C9B" w:rsidP="00E41C57">
      <w:pPr>
        <w:numPr>
          <w:ilvl w:val="0"/>
          <w:numId w:val="12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připravujeme vyučování tak, aby žák hledal různá řešení</w:t>
      </w:r>
    </w:p>
    <w:p w14:paraId="1BB947D1" w14:textId="77777777" w:rsidR="00B34F7A" w:rsidRPr="001C455C" w:rsidRDefault="00FB3C9B" w:rsidP="00E41C57">
      <w:pPr>
        <w:numPr>
          <w:ilvl w:val="0"/>
          <w:numId w:val="12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vyhledáváme a využíváme problémové situace z běžného života (kultura, sport, rodina, média …) a řešíme je jednotlivě, skupinově, v rámci projektů</w:t>
      </w:r>
    </w:p>
    <w:p w14:paraId="2E04E934" w14:textId="77777777" w:rsidR="00B34F7A" w:rsidRPr="001C455C" w:rsidRDefault="00FB3C9B" w:rsidP="00E41C57">
      <w:pPr>
        <w:numPr>
          <w:ilvl w:val="0"/>
          <w:numId w:val="12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zapojujeme žáky do výuky na dané téma, do hodnocení výsledků svých spolužáků, k obhajobě vlastního názoru a postupu řešení</w:t>
      </w:r>
    </w:p>
    <w:p w14:paraId="0D734649" w14:textId="77777777" w:rsidR="00B34F7A" w:rsidRPr="001C455C" w:rsidRDefault="00FB3C9B" w:rsidP="00E41C57">
      <w:pPr>
        <w:numPr>
          <w:ilvl w:val="0"/>
          <w:numId w:val="12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žáka k používání vlastního úsudku, zkušeností, vědomostí a dovedností při řešení problémových situací, podporujeme využívání všech dostupných informačních zdrojů (internet, média …)</w:t>
      </w:r>
    </w:p>
    <w:p w14:paraId="1A5C228F" w14:textId="77777777" w:rsidR="00B34F7A" w:rsidRPr="001C455C" w:rsidRDefault="00FB3C9B" w:rsidP="00E41C57">
      <w:pPr>
        <w:numPr>
          <w:ilvl w:val="0"/>
          <w:numId w:val="12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 diskusi rozebíráme s žáky následky jejich jednání, využíváme besed s odborníky</w:t>
      </w:r>
    </w:p>
    <w:p w14:paraId="5BA678BA" w14:textId="77777777" w:rsidR="00B34F7A" w:rsidRPr="001C455C" w:rsidRDefault="00FB3C9B" w:rsidP="00E41C57">
      <w:pPr>
        <w:numPr>
          <w:ilvl w:val="0"/>
          <w:numId w:val="123"/>
        </w:numPr>
        <w:tabs>
          <w:tab w:val="left" w:pos="-1800"/>
          <w:tab w:val="left" w:pos="-2160"/>
        </w:tabs>
        <w:jc w:val="both"/>
        <w:rPr>
          <w:rFonts w:asciiTheme="minorHAnsi" w:hAnsiTheme="minorHAnsi" w:cstheme="minorHAnsi"/>
        </w:rPr>
      </w:pPr>
      <w:r w:rsidRPr="001C455C">
        <w:rPr>
          <w:rFonts w:asciiTheme="minorHAnsi" w:hAnsiTheme="minorHAnsi" w:cstheme="minorHAnsi"/>
          <w:sz w:val="24"/>
        </w:rPr>
        <w:t>motivujeme žáka k vytrvalosti při řešení i při  případných nezdarech</w:t>
      </w:r>
    </w:p>
    <w:p w14:paraId="1C725AED" w14:textId="77777777" w:rsidR="00B34F7A" w:rsidRPr="001C455C" w:rsidRDefault="00B34F7A">
      <w:pPr>
        <w:tabs>
          <w:tab w:val="left" w:pos="720"/>
        </w:tabs>
        <w:ind w:left="720"/>
        <w:jc w:val="both"/>
        <w:rPr>
          <w:rFonts w:asciiTheme="minorHAnsi" w:hAnsiTheme="minorHAnsi" w:cstheme="minorHAnsi"/>
        </w:rPr>
      </w:pPr>
    </w:p>
    <w:p w14:paraId="6A170A64" w14:textId="77777777" w:rsidR="00B34F7A" w:rsidRPr="001C455C" w:rsidRDefault="00FB3C9B">
      <w:pPr>
        <w:ind w:left="180" w:hanging="180"/>
        <w:rPr>
          <w:rFonts w:asciiTheme="minorHAnsi" w:hAnsiTheme="minorHAnsi" w:cstheme="minorHAnsi"/>
        </w:rPr>
      </w:pPr>
      <w:r w:rsidRPr="001C455C">
        <w:rPr>
          <w:rFonts w:asciiTheme="minorHAnsi" w:hAnsiTheme="minorHAnsi" w:cstheme="minorHAnsi"/>
          <w:sz w:val="24"/>
        </w:rPr>
        <w:t>Kompetence komunikativní:</w:t>
      </w:r>
    </w:p>
    <w:p w14:paraId="10F6856F" w14:textId="77777777" w:rsidR="00B34F7A" w:rsidRPr="001C455C" w:rsidRDefault="00FB3C9B" w:rsidP="00E41C57">
      <w:pPr>
        <w:numPr>
          <w:ilvl w:val="0"/>
          <w:numId w:val="124"/>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běžnému užívání a pochopení gest, zvuků a jiných informačních komunikačních prostředků</w:t>
      </w:r>
    </w:p>
    <w:p w14:paraId="5C69A467" w14:textId="77777777" w:rsidR="00B34F7A" w:rsidRPr="001C455C" w:rsidRDefault="00FB3C9B" w:rsidP="00E41C57">
      <w:pPr>
        <w:numPr>
          <w:ilvl w:val="0"/>
          <w:numId w:val="124"/>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vyvoláváme diskuse na daná témata, nasloucháme žákům a učíme je naslouchat druhým</w:t>
      </w:r>
    </w:p>
    <w:p w14:paraId="5BD4DC48" w14:textId="77777777" w:rsidR="00B34F7A" w:rsidRPr="001C455C" w:rsidRDefault="00FB3C9B" w:rsidP="00E41C57">
      <w:pPr>
        <w:numPr>
          <w:ilvl w:val="0"/>
          <w:numId w:val="124"/>
        </w:numPr>
        <w:tabs>
          <w:tab w:val="left" w:pos="-1800"/>
          <w:tab w:val="left" w:pos="-2160"/>
        </w:tabs>
        <w:jc w:val="both"/>
        <w:rPr>
          <w:rFonts w:asciiTheme="minorHAnsi" w:hAnsiTheme="minorHAnsi" w:cstheme="minorHAnsi"/>
        </w:rPr>
      </w:pPr>
      <w:r w:rsidRPr="001C455C">
        <w:rPr>
          <w:rFonts w:asciiTheme="minorHAnsi" w:hAnsiTheme="minorHAnsi" w:cstheme="minorHAnsi"/>
          <w:sz w:val="24"/>
        </w:rPr>
        <w:t>navozujeme modelové situace nebo používáme reálných situací při nichž žák vyjadřuje své  názory, obhajuje je, učí se vyvracet špatné názory</w:t>
      </w:r>
    </w:p>
    <w:p w14:paraId="1013A055" w14:textId="77777777" w:rsidR="00B34F7A" w:rsidRPr="001C455C" w:rsidRDefault="00FB3C9B" w:rsidP="00E41C57">
      <w:pPr>
        <w:numPr>
          <w:ilvl w:val="0"/>
          <w:numId w:val="124"/>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žáka k samostatnému rozhodování</w:t>
      </w:r>
    </w:p>
    <w:p w14:paraId="5BFA9F1D" w14:textId="77777777" w:rsidR="00B34F7A" w:rsidRPr="001C455C" w:rsidRDefault="00FB3C9B" w:rsidP="00E41C57">
      <w:pPr>
        <w:numPr>
          <w:ilvl w:val="0"/>
          <w:numId w:val="124"/>
        </w:numPr>
        <w:tabs>
          <w:tab w:val="left" w:pos="-1800"/>
          <w:tab w:val="left" w:pos="-2160"/>
        </w:tabs>
        <w:jc w:val="both"/>
        <w:rPr>
          <w:rFonts w:asciiTheme="minorHAnsi" w:hAnsiTheme="minorHAnsi" w:cstheme="minorHAnsi"/>
        </w:rPr>
      </w:pPr>
      <w:r w:rsidRPr="001C455C">
        <w:rPr>
          <w:rFonts w:asciiTheme="minorHAnsi" w:hAnsiTheme="minorHAnsi" w:cstheme="minorHAnsi"/>
          <w:sz w:val="24"/>
        </w:rPr>
        <w:t>učíme žáky zpracovávat referáty, projekty, prezentovat je a obhajovat</w:t>
      </w:r>
    </w:p>
    <w:p w14:paraId="38B70B41" w14:textId="77777777" w:rsidR="00B34F7A" w:rsidRPr="001C455C" w:rsidRDefault="00FB3C9B" w:rsidP="00E41C57">
      <w:pPr>
        <w:numPr>
          <w:ilvl w:val="0"/>
          <w:numId w:val="124"/>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využíváním PC učebny, audiovizuální učebny a učebny s interaktivní tabulí učíme žáky používat moderní komunikativní prostředky, hledat a vyhodnocovat podstatné informace</w:t>
      </w:r>
    </w:p>
    <w:p w14:paraId="61378FC8" w14:textId="77777777" w:rsidR="00B34F7A" w:rsidRPr="001C455C" w:rsidRDefault="00FB3C9B" w:rsidP="00E41C57">
      <w:pPr>
        <w:numPr>
          <w:ilvl w:val="0"/>
          <w:numId w:val="124"/>
        </w:numPr>
        <w:tabs>
          <w:tab w:val="left" w:pos="-1800"/>
          <w:tab w:val="left" w:pos="-2160"/>
        </w:tabs>
        <w:jc w:val="both"/>
        <w:rPr>
          <w:rFonts w:asciiTheme="minorHAnsi" w:hAnsiTheme="minorHAnsi" w:cstheme="minorHAnsi"/>
        </w:rPr>
      </w:pPr>
      <w:r w:rsidRPr="001C455C">
        <w:rPr>
          <w:rFonts w:asciiTheme="minorHAnsi" w:hAnsiTheme="minorHAnsi" w:cstheme="minorHAnsi"/>
          <w:sz w:val="24"/>
        </w:rPr>
        <w:t>úzkou spolupráci se širokou veřejností (např. ankety) využíváme k získání komunikativních dovedností</w:t>
      </w:r>
    </w:p>
    <w:p w14:paraId="2B93DD53" w14:textId="77777777" w:rsidR="00B34F7A" w:rsidRPr="001C455C" w:rsidRDefault="00B34F7A">
      <w:pPr>
        <w:rPr>
          <w:rFonts w:asciiTheme="minorHAnsi" w:hAnsiTheme="minorHAnsi" w:cstheme="minorHAnsi"/>
        </w:rPr>
      </w:pPr>
    </w:p>
    <w:p w14:paraId="629E81AE" w14:textId="77777777" w:rsidR="00B34F7A" w:rsidRPr="001C455C" w:rsidRDefault="00FB3C9B">
      <w:pPr>
        <w:ind w:left="180" w:hanging="180"/>
        <w:rPr>
          <w:rFonts w:asciiTheme="minorHAnsi" w:hAnsiTheme="minorHAnsi" w:cstheme="minorHAnsi"/>
        </w:rPr>
      </w:pPr>
      <w:r w:rsidRPr="001C455C">
        <w:rPr>
          <w:rFonts w:asciiTheme="minorHAnsi" w:hAnsiTheme="minorHAnsi" w:cstheme="minorHAnsi"/>
          <w:sz w:val="24"/>
        </w:rPr>
        <w:t>Kompetence sociální a personální:</w:t>
      </w:r>
    </w:p>
    <w:p w14:paraId="75E1E9D1" w14:textId="77777777" w:rsidR="00B34F7A" w:rsidRPr="001C455C" w:rsidRDefault="00FB3C9B" w:rsidP="00E41C57">
      <w:pPr>
        <w:numPr>
          <w:ilvl w:val="0"/>
          <w:numId w:val="125"/>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 hodinách často zařazujeme skupinovou práci, žáky učíme poskytovat pomoc ostatním i o pomoc požádat</w:t>
      </w:r>
    </w:p>
    <w:p w14:paraId="76D3EF8F" w14:textId="77777777" w:rsidR="00B34F7A" w:rsidRPr="001C455C" w:rsidRDefault="00FB3C9B" w:rsidP="00E41C57">
      <w:pPr>
        <w:numPr>
          <w:ilvl w:val="0"/>
          <w:numId w:val="125"/>
        </w:numPr>
        <w:tabs>
          <w:tab w:val="left" w:pos="-1800"/>
          <w:tab w:val="left" w:pos="-2160"/>
        </w:tabs>
        <w:jc w:val="both"/>
        <w:rPr>
          <w:rFonts w:asciiTheme="minorHAnsi" w:hAnsiTheme="minorHAnsi" w:cstheme="minorHAnsi"/>
        </w:rPr>
      </w:pPr>
      <w:r w:rsidRPr="001C455C">
        <w:rPr>
          <w:rFonts w:asciiTheme="minorHAnsi" w:hAnsiTheme="minorHAnsi" w:cstheme="minorHAnsi"/>
          <w:sz w:val="24"/>
        </w:rPr>
        <w:t xml:space="preserve">při skupinové práci učíme žáky organizovat práci, přijímat kritická stanoviska ostatních, </w:t>
      </w:r>
      <w:r w:rsidRPr="001C455C">
        <w:rPr>
          <w:rFonts w:asciiTheme="minorHAnsi" w:hAnsiTheme="minorHAnsi" w:cstheme="minorHAnsi"/>
          <w:sz w:val="24"/>
        </w:rPr>
        <w:lastRenderedPageBreak/>
        <w:t>dokázat odmítnout nevhodné řešení, vhodně prosazovat vlastní názor, respektovat názor a zkušenosti ostatních</w:t>
      </w:r>
    </w:p>
    <w:p w14:paraId="3B9A2BDF" w14:textId="77777777" w:rsidR="00B34F7A" w:rsidRPr="001C455C" w:rsidRDefault="00FB3C9B" w:rsidP="00E41C57">
      <w:pPr>
        <w:numPr>
          <w:ilvl w:val="0"/>
          <w:numId w:val="125"/>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toleranci vůči ostatním, k pochopení rozmanitosti kulturních projevů a přirozených a sociálních rozdílů mezi lidmi</w:t>
      </w:r>
    </w:p>
    <w:p w14:paraId="2491EBA5" w14:textId="77777777" w:rsidR="00B34F7A" w:rsidRPr="001C455C" w:rsidRDefault="00FB3C9B" w:rsidP="00E41C57">
      <w:pPr>
        <w:numPr>
          <w:ilvl w:val="0"/>
          <w:numId w:val="125"/>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vhodnou motivací podporujeme žákovu sebedůvěru a samostatný rozvoj</w:t>
      </w:r>
    </w:p>
    <w:p w14:paraId="0D09E66C" w14:textId="77777777" w:rsidR="00B34F7A" w:rsidRPr="001C455C" w:rsidRDefault="00B34F7A">
      <w:pPr>
        <w:rPr>
          <w:rFonts w:asciiTheme="minorHAnsi" w:hAnsiTheme="minorHAnsi" w:cstheme="minorHAnsi"/>
        </w:rPr>
      </w:pPr>
    </w:p>
    <w:p w14:paraId="4FD969AB"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občanské:</w:t>
      </w:r>
    </w:p>
    <w:p w14:paraId="62B793F2" w14:textId="77777777" w:rsidR="00B34F7A" w:rsidRPr="001C455C" w:rsidRDefault="00FB3C9B" w:rsidP="00E41C57">
      <w:pPr>
        <w:numPr>
          <w:ilvl w:val="0"/>
          <w:numId w:val="1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vedeme žáky k utváření žebříčku hodnot</w:t>
      </w:r>
    </w:p>
    <w:p w14:paraId="37B3880D" w14:textId="77777777" w:rsidR="00B34F7A" w:rsidRPr="001C455C" w:rsidRDefault="00FB3C9B" w:rsidP="00E41C57">
      <w:pPr>
        <w:numPr>
          <w:ilvl w:val="0"/>
          <w:numId w:val="1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žáky vedeme k zodpovědnému chování v krizových situacích včetně první pomoci</w:t>
      </w:r>
    </w:p>
    <w:p w14:paraId="7D772C17" w14:textId="77777777" w:rsidR="00B34F7A" w:rsidRPr="001C455C" w:rsidRDefault="00FB3C9B" w:rsidP="00E41C57">
      <w:pPr>
        <w:numPr>
          <w:ilvl w:val="0"/>
          <w:numId w:val="126"/>
        </w:numPr>
        <w:tabs>
          <w:tab w:val="left" w:pos="-1800"/>
          <w:tab w:val="left" w:pos="-2160"/>
        </w:tabs>
        <w:jc w:val="both"/>
        <w:rPr>
          <w:rFonts w:asciiTheme="minorHAnsi" w:hAnsiTheme="minorHAnsi" w:cstheme="minorHAnsi"/>
        </w:rPr>
      </w:pPr>
      <w:r w:rsidRPr="001C455C">
        <w:rPr>
          <w:rFonts w:asciiTheme="minorHAnsi" w:hAnsiTheme="minorHAnsi" w:cstheme="minorHAnsi"/>
          <w:sz w:val="24"/>
        </w:rPr>
        <w:t>řešením problémových situací (reálných i modelových) učíme žáky rozhodnout se v zájmu podpory a ochrany zdraví</w:t>
      </w:r>
    </w:p>
    <w:p w14:paraId="5FE37899" w14:textId="77777777" w:rsidR="00B34F7A" w:rsidRPr="001C455C" w:rsidRDefault="00B34F7A">
      <w:pPr>
        <w:tabs>
          <w:tab w:val="left" w:pos="720"/>
        </w:tabs>
        <w:ind w:left="720" w:hanging="360"/>
        <w:jc w:val="both"/>
        <w:rPr>
          <w:rFonts w:asciiTheme="minorHAnsi" w:hAnsiTheme="minorHAnsi" w:cstheme="minorHAnsi"/>
        </w:rPr>
      </w:pPr>
    </w:p>
    <w:p w14:paraId="3496645E"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pracovní:</w:t>
      </w:r>
    </w:p>
    <w:p w14:paraId="08953B60" w14:textId="77777777" w:rsidR="00B34F7A" w:rsidRPr="001C455C" w:rsidRDefault="00FB3C9B" w:rsidP="00E41C57">
      <w:pPr>
        <w:numPr>
          <w:ilvl w:val="0"/>
          <w:numId w:val="127"/>
        </w:numPr>
        <w:tabs>
          <w:tab w:val="left" w:pos="-2160"/>
        </w:tabs>
        <w:rPr>
          <w:rFonts w:asciiTheme="minorHAnsi" w:hAnsiTheme="minorHAnsi" w:cstheme="minorHAnsi"/>
        </w:rPr>
      </w:pPr>
      <w:r w:rsidRPr="001C455C">
        <w:rPr>
          <w:rFonts w:asciiTheme="minorHAnsi" w:hAnsiTheme="minorHAnsi" w:cstheme="minorHAnsi"/>
          <w:sz w:val="24"/>
        </w:rPr>
        <w:t>v rámci skupinových prací, referátů, projektů vedeme žáky k zodpovědnosti v práci, jejímu plánování a dokončení</w:t>
      </w:r>
    </w:p>
    <w:p w14:paraId="60138174" w14:textId="77777777" w:rsidR="00B34F7A" w:rsidRPr="001C455C" w:rsidRDefault="00FB3C9B" w:rsidP="00E41C57">
      <w:pPr>
        <w:numPr>
          <w:ilvl w:val="0"/>
          <w:numId w:val="127"/>
        </w:numPr>
        <w:tabs>
          <w:tab w:val="left" w:pos="-2160"/>
        </w:tabs>
        <w:rPr>
          <w:rFonts w:asciiTheme="minorHAnsi" w:hAnsiTheme="minorHAnsi" w:cstheme="minorHAnsi"/>
        </w:rPr>
      </w:pPr>
      <w:r w:rsidRPr="001C455C">
        <w:rPr>
          <w:rFonts w:asciiTheme="minorHAnsi" w:hAnsiTheme="minorHAnsi" w:cstheme="minorHAnsi"/>
          <w:sz w:val="24"/>
        </w:rPr>
        <w:t>vedeme žáky k ochraně svého zdraví a zdraví druhých</w:t>
      </w:r>
    </w:p>
    <w:p w14:paraId="675A2617" w14:textId="77777777" w:rsidR="00B34F7A" w:rsidRPr="001C455C" w:rsidRDefault="00B34F7A">
      <w:pPr>
        <w:rPr>
          <w:rFonts w:asciiTheme="minorHAnsi" w:hAnsiTheme="minorHAnsi" w:cstheme="minorHAnsi"/>
        </w:rPr>
      </w:pPr>
    </w:p>
    <w:p w14:paraId="0874303A" w14:textId="77777777" w:rsidR="00B34F7A" w:rsidRPr="001C455C" w:rsidRDefault="00B34F7A">
      <w:pPr>
        <w:rPr>
          <w:rFonts w:asciiTheme="minorHAnsi" w:hAnsiTheme="minorHAnsi" w:cstheme="minorHAnsi"/>
        </w:rPr>
      </w:pPr>
    </w:p>
    <w:p w14:paraId="3831B5F7" w14:textId="77777777" w:rsidR="008364AB" w:rsidRPr="001C455C" w:rsidRDefault="008364AB" w:rsidP="008364AB">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6139DEF1" w14:textId="77777777" w:rsidR="008364AB" w:rsidRPr="00FB1E75" w:rsidRDefault="008364AB" w:rsidP="00E41C57">
      <w:pPr>
        <w:widowControl/>
        <w:numPr>
          <w:ilvl w:val="0"/>
          <w:numId w:val="182"/>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podporujeme rozvíjení digitálních kompetencí prostředky a technologiemi, které jsou vhodné pro výchovu ke zdraví</w:t>
      </w:r>
    </w:p>
    <w:p w14:paraId="042ABD63" w14:textId="77777777" w:rsidR="008364AB" w:rsidRPr="00FB1E75" w:rsidRDefault="008364AB" w:rsidP="00E41C57">
      <w:pPr>
        <w:widowControl/>
        <w:numPr>
          <w:ilvl w:val="0"/>
          <w:numId w:val="182"/>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vedeme žáky k poznání důvěryhodných digitálních zdrojů v oblasti výchovy ke zdraví, k běžnému využívání digitálních technologií pro zaznamenání, ukládání a vyhodnocování dat, které jim umožní vhodně utvářet jejich denní režim a rozhodovat se v situacích podporujících i ohrožujících zdraví</w:t>
      </w:r>
    </w:p>
    <w:p w14:paraId="76B03FC6" w14:textId="77777777" w:rsidR="008364AB" w:rsidRPr="00FB1E75" w:rsidRDefault="008364AB" w:rsidP="00E41C57">
      <w:pPr>
        <w:widowControl/>
        <w:numPr>
          <w:ilvl w:val="0"/>
          <w:numId w:val="182"/>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vedeme žáky k bezpečné komunikaci prostřednictvím digitálních technologií a cílenému snižování rizik souvisejících se ztrátou soukromí a osobního bezpečí při nedodržení pravidel komunikace</w:t>
      </w:r>
    </w:p>
    <w:p w14:paraId="6C6ADBD0" w14:textId="77777777" w:rsidR="00B34F7A" w:rsidRPr="00FB1E75" w:rsidRDefault="00B34F7A" w:rsidP="008364AB">
      <w:pPr>
        <w:rPr>
          <w:rFonts w:asciiTheme="minorHAnsi" w:hAnsiTheme="minorHAnsi" w:cstheme="minorHAnsi"/>
        </w:rPr>
      </w:pPr>
    </w:p>
    <w:p w14:paraId="5A7FA3FC" w14:textId="77777777" w:rsidR="00B34F7A" w:rsidRPr="001C455C" w:rsidRDefault="00B34F7A">
      <w:pPr>
        <w:rPr>
          <w:rFonts w:asciiTheme="minorHAnsi" w:hAnsiTheme="minorHAnsi" w:cstheme="minorHAnsi"/>
        </w:rPr>
      </w:pPr>
    </w:p>
    <w:p w14:paraId="6DC2EA43" w14:textId="77777777" w:rsidR="00B34F7A" w:rsidRPr="001C455C" w:rsidRDefault="00B34F7A">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43518092" w14:textId="77777777" w:rsidTr="00B15134">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6C563C3A"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Tělesná výchova (6. – 9. ročník)</w:t>
            </w:r>
          </w:p>
        </w:tc>
      </w:tr>
    </w:tbl>
    <w:p w14:paraId="28BE327D" w14:textId="77777777" w:rsidR="00B34F7A" w:rsidRPr="001C455C" w:rsidRDefault="00B34F7A">
      <w:pPr>
        <w:rPr>
          <w:rFonts w:asciiTheme="minorHAnsi" w:hAnsiTheme="minorHAnsi" w:cstheme="minorHAnsi"/>
        </w:rPr>
      </w:pPr>
    </w:p>
    <w:p w14:paraId="23A3A9E6"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58B990C7" w14:textId="77777777" w:rsidR="00B34F7A" w:rsidRPr="001C455C" w:rsidRDefault="00B34F7A">
      <w:pPr>
        <w:rPr>
          <w:rFonts w:asciiTheme="minorHAnsi" w:hAnsiTheme="minorHAnsi" w:cstheme="minorHAnsi"/>
        </w:rPr>
      </w:pPr>
    </w:p>
    <w:p w14:paraId="61F41348"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Vyučovací předmět vychází z obsahu vzdělávací oblasti Člověk a zdraví. Je zařazen od 6. do 9. ročníku v časové dotaci 2 hodiny týdně v každém ročníku.</w:t>
      </w:r>
    </w:p>
    <w:p w14:paraId="6B94AE0F"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většinou odděleně ve skupinách chlapců a dívek. Výběr sportovišť probíhá v závislosti na provozované činnosti, a to v tělocvičně, sokolovně, na hřišti, kluzišti či ve volné přírodě.</w:t>
      </w:r>
    </w:p>
    <w:p w14:paraId="41E66DC9"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Škola nabízí žákům pohybové aktivity v rámci svých materiálních, prostorových a klimatických podmínek. Převažuje praktická výuka s aktivním zapojením žáků. Výuka je realizována formou dvou spojených vyučovacích hodin z důvodu většího časového prostoru. Žáci v hodinách sportují individuálně, ve dvojicích či v různě početných skupinách.</w:t>
      </w:r>
    </w:p>
    <w:p w14:paraId="400E871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Tělesná výchova na 2. stupni plynule navazuje na výuku 1. stupně základní školy. Žáci si  rozšiřují a zdokonalují získané pohybové dovednosti a návyky.</w:t>
      </w:r>
    </w:p>
    <w:p w14:paraId="08608938"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Tělesná výchova je prostředkem pro rozvoj pohybových dovedností žáků a kultivaci jejich pohybu, regeneraci a kompenzaci jednostranné školní zátěže. Začleňuje pohyb do běžného </w:t>
      </w:r>
      <w:r w:rsidRPr="001C455C">
        <w:rPr>
          <w:rFonts w:asciiTheme="minorHAnsi" w:hAnsiTheme="minorHAnsi" w:cstheme="minorHAnsi"/>
          <w:sz w:val="24"/>
        </w:rPr>
        <w:lastRenderedPageBreak/>
        <w:t>života, motivuje žáky k mimoškolním sportovním aktivitám. Pohyb má pozitivní vliv na zdraví člověka. Tělesná výchova pomáhá žákům chápat zdraví jako hodnotu, rozpoznávat situace, které ohrožující zdraví a těmto situacím předcházet.</w:t>
      </w:r>
    </w:p>
    <w:p w14:paraId="7A7CEE59" w14:textId="77777777" w:rsidR="00B34F7A" w:rsidRPr="001C455C" w:rsidRDefault="00B34F7A">
      <w:pPr>
        <w:jc w:val="both"/>
        <w:rPr>
          <w:rFonts w:asciiTheme="minorHAnsi" w:hAnsiTheme="minorHAnsi" w:cstheme="minorHAnsi"/>
        </w:rPr>
      </w:pPr>
    </w:p>
    <w:p w14:paraId="25D0D7B3"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57EFC22C" w14:textId="77777777" w:rsidR="00B34F7A" w:rsidRPr="001C455C" w:rsidRDefault="00B34F7A">
      <w:pPr>
        <w:rPr>
          <w:rFonts w:asciiTheme="minorHAnsi" w:hAnsiTheme="minorHAnsi" w:cstheme="minorHAnsi"/>
        </w:rPr>
      </w:pPr>
    </w:p>
    <w:p w14:paraId="23F8EB27"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učení:</w:t>
      </w:r>
    </w:p>
    <w:p w14:paraId="1F61F07E" w14:textId="77777777" w:rsidR="00B34F7A" w:rsidRPr="001C455C" w:rsidRDefault="00FB3C9B" w:rsidP="00E41C57">
      <w:pPr>
        <w:numPr>
          <w:ilvl w:val="0"/>
          <w:numId w:val="128"/>
        </w:numPr>
        <w:tabs>
          <w:tab w:val="left" w:pos="-2160"/>
        </w:tabs>
        <w:rPr>
          <w:rFonts w:asciiTheme="minorHAnsi" w:hAnsiTheme="minorHAnsi" w:cstheme="minorHAnsi"/>
        </w:rPr>
      </w:pPr>
      <w:r w:rsidRPr="001C455C">
        <w:rPr>
          <w:rFonts w:asciiTheme="minorHAnsi" w:hAnsiTheme="minorHAnsi" w:cstheme="minorHAnsi"/>
          <w:sz w:val="24"/>
        </w:rPr>
        <w:t>informujeme žáky o smyslu a cílech jejich pohybových aktivit</w:t>
      </w:r>
    </w:p>
    <w:p w14:paraId="0B53C388" w14:textId="77777777" w:rsidR="00B34F7A" w:rsidRPr="001C455C" w:rsidRDefault="00FB3C9B" w:rsidP="00E41C57">
      <w:pPr>
        <w:numPr>
          <w:ilvl w:val="0"/>
          <w:numId w:val="128"/>
        </w:numPr>
        <w:tabs>
          <w:tab w:val="left" w:pos="-2160"/>
        </w:tabs>
        <w:rPr>
          <w:rFonts w:asciiTheme="minorHAnsi" w:hAnsiTheme="minorHAnsi" w:cstheme="minorHAnsi"/>
        </w:rPr>
      </w:pPr>
      <w:r w:rsidRPr="001C455C">
        <w:rPr>
          <w:rFonts w:asciiTheme="minorHAnsi" w:hAnsiTheme="minorHAnsi" w:cstheme="minorHAnsi"/>
          <w:sz w:val="24"/>
        </w:rPr>
        <w:t>učíme žáky plánovat, organizovat a řídit jejich činnost</w:t>
      </w:r>
    </w:p>
    <w:p w14:paraId="2780DCE6" w14:textId="77777777" w:rsidR="00B34F7A" w:rsidRPr="001C455C" w:rsidRDefault="00FB3C9B" w:rsidP="00E41C57">
      <w:pPr>
        <w:numPr>
          <w:ilvl w:val="0"/>
          <w:numId w:val="128"/>
        </w:numPr>
        <w:tabs>
          <w:tab w:val="left" w:pos="-2160"/>
        </w:tabs>
        <w:rPr>
          <w:rFonts w:asciiTheme="minorHAnsi" w:hAnsiTheme="minorHAnsi" w:cstheme="minorHAnsi"/>
        </w:rPr>
      </w:pPr>
      <w:r w:rsidRPr="001C455C">
        <w:rPr>
          <w:rFonts w:asciiTheme="minorHAnsi" w:hAnsiTheme="minorHAnsi" w:cstheme="minorHAnsi"/>
          <w:sz w:val="24"/>
        </w:rPr>
        <w:t>užíváme specifické názvosloví a termíny (role hráče, rozhodčího, diváka)</w:t>
      </w:r>
    </w:p>
    <w:p w14:paraId="15A728A4" w14:textId="77777777" w:rsidR="00B34F7A" w:rsidRPr="001C455C" w:rsidRDefault="00FB3C9B" w:rsidP="00E41C57">
      <w:pPr>
        <w:numPr>
          <w:ilvl w:val="0"/>
          <w:numId w:val="128"/>
        </w:numPr>
        <w:tabs>
          <w:tab w:val="left" w:pos="-2160"/>
        </w:tabs>
        <w:rPr>
          <w:rFonts w:asciiTheme="minorHAnsi" w:hAnsiTheme="minorHAnsi" w:cstheme="minorHAnsi"/>
        </w:rPr>
      </w:pPr>
      <w:r w:rsidRPr="001C455C">
        <w:rPr>
          <w:rFonts w:asciiTheme="minorHAnsi" w:hAnsiTheme="minorHAnsi" w:cstheme="minorHAnsi"/>
          <w:sz w:val="24"/>
        </w:rPr>
        <w:t>sledujeme žákův pokrok a vedeme je k jejich vlastnímu hodnocení</w:t>
      </w:r>
    </w:p>
    <w:p w14:paraId="48CEE130" w14:textId="77777777" w:rsidR="00B34F7A" w:rsidRPr="001C455C" w:rsidRDefault="00FB3C9B" w:rsidP="00E41C57">
      <w:pPr>
        <w:numPr>
          <w:ilvl w:val="0"/>
          <w:numId w:val="128"/>
        </w:numPr>
        <w:tabs>
          <w:tab w:val="left" w:pos="-2160"/>
        </w:tabs>
        <w:rPr>
          <w:rFonts w:asciiTheme="minorHAnsi" w:hAnsiTheme="minorHAnsi" w:cstheme="minorHAnsi"/>
        </w:rPr>
      </w:pPr>
      <w:r w:rsidRPr="001C455C">
        <w:rPr>
          <w:rFonts w:asciiTheme="minorHAnsi" w:hAnsiTheme="minorHAnsi" w:cstheme="minorHAnsi"/>
          <w:sz w:val="24"/>
        </w:rPr>
        <w:t>vedeme žáky k vytrvalosti, cílevědomosti</w:t>
      </w:r>
    </w:p>
    <w:p w14:paraId="43A1BE76" w14:textId="77777777" w:rsidR="00B34F7A" w:rsidRPr="001C455C" w:rsidRDefault="00FB3C9B" w:rsidP="00E41C57">
      <w:pPr>
        <w:numPr>
          <w:ilvl w:val="0"/>
          <w:numId w:val="128"/>
        </w:numPr>
        <w:tabs>
          <w:tab w:val="left" w:pos="-2160"/>
        </w:tabs>
        <w:rPr>
          <w:rFonts w:asciiTheme="minorHAnsi" w:hAnsiTheme="minorHAnsi" w:cstheme="minorHAnsi"/>
        </w:rPr>
      </w:pPr>
      <w:r w:rsidRPr="001C455C">
        <w:rPr>
          <w:rFonts w:asciiTheme="minorHAnsi" w:hAnsiTheme="minorHAnsi" w:cstheme="minorHAnsi"/>
          <w:sz w:val="24"/>
        </w:rPr>
        <w:t>navozujeme situace, kdy žák zažívá radost a úspěch</w:t>
      </w:r>
    </w:p>
    <w:p w14:paraId="2F148E68" w14:textId="77777777" w:rsidR="00B34F7A" w:rsidRPr="001C455C" w:rsidRDefault="00FB3C9B" w:rsidP="00E41C57">
      <w:pPr>
        <w:numPr>
          <w:ilvl w:val="0"/>
          <w:numId w:val="128"/>
        </w:numPr>
        <w:tabs>
          <w:tab w:val="left" w:pos="-2160"/>
        </w:tabs>
        <w:rPr>
          <w:rFonts w:asciiTheme="minorHAnsi" w:hAnsiTheme="minorHAnsi" w:cstheme="minorHAnsi"/>
        </w:rPr>
      </w:pPr>
      <w:r w:rsidRPr="001C455C">
        <w:rPr>
          <w:rFonts w:asciiTheme="minorHAnsi" w:hAnsiTheme="minorHAnsi" w:cstheme="minorHAnsi"/>
          <w:sz w:val="24"/>
        </w:rPr>
        <w:t>vedeme žáky ke sledování sportovních aktivit na škole</w:t>
      </w:r>
    </w:p>
    <w:p w14:paraId="42A807F1" w14:textId="77777777" w:rsidR="00B34F7A" w:rsidRPr="001C455C" w:rsidRDefault="00B34F7A">
      <w:pPr>
        <w:rPr>
          <w:rFonts w:asciiTheme="minorHAnsi" w:hAnsiTheme="minorHAnsi" w:cstheme="minorHAnsi"/>
        </w:rPr>
      </w:pPr>
    </w:p>
    <w:p w14:paraId="4345926D"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řešení problémů:</w:t>
      </w:r>
    </w:p>
    <w:p w14:paraId="5F0F2C53" w14:textId="77777777" w:rsidR="00B34F7A" w:rsidRPr="001C455C" w:rsidRDefault="00FB3C9B" w:rsidP="00E41C57">
      <w:pPr>
        <w:numPr>
          <w:ilvl w:val="0"/>
          <w:numId w:val="129"/>
        </w:numPr>
        <w:tabs>
          <w:tab w:val="left" w:pos="-2160"/>
        </w:tabs>
        <w:jc w:val="both"/>
        <w:rPr>
          <w:rFonts w:asciiTheme="minorHAnsi" w:hAnsiTheme="minorHAnsi" w:cstheme="minorHAnsi"/>
        </w:rPr>
      </w:pPr>
      <w:r w:rsidRPr="001C455C">
        <w:rPr>
          <w:rFonts w:asciiTheme="minorHAnsi" w:hAnsiTheme="minorHAnsi" w:cstheme="minorHAnsi"/>
          <w:sz w:val="24"/>
        </w:rPr>
        <w:t>na reálných situacích ve sportu učíme žáky problém rozpoznat, analyzovat a vhodně reagovat</w:t>
      </w:r>
    </w:p>
    <w:p w14:paraId="642445FD" w14:textId="77777777" w:rsidR="00B34F7A" w:rsidRPr="001C455C" w:rsidRDefault="00FB3C9B" w:rsidP="00E41C57">
      <w:pPr>
        <w:numPr>
          <w:ilvl w:val="0"/>
          <w:numId w:val="129"/>
        </w:numPr>
        <w:tabs>
          <w:tab w:val="left" w:pos="-2160"/>
        </w:tabs>
        <w:jc w:val="both"/>
        <w:rPr>
          <w:rFonts w:asciiTheme="minorHAnsi" w:hAnsiTheme="minorHAnsi" w:cstheme="minorHAnsi"/>
        </w:rPr>
      </w:pPr>
      <w:r w:rsidRPr="001C455C">
        <w:rPr>
          <w:rFonts w:asciiTheme="minorHAnsi" w:hAnsiTheme="minorHAnsi" w:cstheme="minorHAnsi"/>
          <w:sz w:val="24"/>
        </w:rPr>
        <w:t>aktivně zapojujeme žáky do výuky</w:t>
      </w:r>
    </w:p>
    <w:p w14:paraId="5E9DF2F2" w14:textId="77777777" w:rsidR="00B34F7A" w:rsidRPr="001C455C" w:rsidRDefault="00FB3C9B" w:rsidP="00E41C57">
      <w:pPr>
        <w:numPr>
          <w:ilvl w:val="0"/>
          <w:numId w:val="129"/>
        </w:numPr>
        <w:tabs>
          <w:tab w:val="left" w:pos="-2160"/>
        </w:tabs>
        <w:jc w:val="both"/>
        <w:rPr>
          <w:rFonts w:asciiTheme="minorHAnsi" w:hAnsiTheme="minorHAnsi" w:cstheme="minorHAnsi"/>
        </w:rPr>
      </w:pPr>
      <w:r w:rsidRPr="001C455C">
        <w:rPr>
          <w:rFonts w:asciiTheme="minorHAnsi" w:hAnsiTheme="minorHAnsi" w:cstheme="minorHAnsi"/>
          <w:sz w:val="24"/>
        </w:rPr>
        <w:t>bereme chyby jako cestu ke správnému řešení</w:t>
      </w:r>
    </w:p>
    <w:p w14:paraId="6C7E074D" w14:textId="77777777" w:rsidR="00B34F7A" w:rsidRPr="001C455C" w:rsidRDefault="00FB3C9B" w:rsidP="00E41C57">
      <w:pPr>
        <w:numPr>
          <w:ilvl w:val="0"/>
          <w:numId w:val="129"/>
        </w:numPr>
        <w:tabs>
          <w:tab w:val="left" w:pos="-2160"/>
        </w:tabs>
        <w:jc w:val="both"/>
        <w:rPr>
          <w:rFonts w:asciiTheme="minorHAnsi" w:hAnsiTheme="minorHAnsi" w:cstheme="minorHAnsi"/>
        </w:rPr>
      </w:pPr>
      <w:r w:rsidRPr="001C455C">
        <w:rPr>
          <w:rFonts w:asciiTheme="minorHAnsi" w:hAnsiTheme="minorHAnsi" w:cstheme="minorHAnsi"/>
          <w:sz w:val="24"/>
        </w:rPr>
        <w:t>vedeme žáky k zodpovědnosti a obhajobě jejich názorů</w:t>
      </w:r>
    </w:p>
    <w:p w14:paraId="39EB0990" w14:textId="77777777" w:rsidR="00B34F7A" w:rsidRPr="001C455C" w:rsidRDefault="00FB3C9B" w:rsidP="00E41C57">
      <w:pPr>
        <w:numPr>
          <w:ilvl w:val="0"/>
          <w:numId w:val="129"/>
        </w:numPr>
        <w:tabs>
          <w:tab w:val="left" w:pos="-2160"/>
        </w:tabs>
        <w:jc w:val="both"/>
        <w:rPr>
          <w:rFonts w:asciiTheme="minorHAnsi" w:hAnsiTheme="minorHAnsi" w:cstheme="minorHAnsi"/>
        </w:rPr>
      </w:pPr>
      <w:r w:rsidRPr="001C455C">
        <w:rPr>
          <w:rFonts w:asciiTheme="minorHAnsi" w:hAnsiTheme="minorHAnsi" w:cstheme="minorHAnsi"/>
          <w:sz w:val="24"/>
        </w:rPr>
        <w:t>pomáháme žákům v překonávání překážek</w:t>
      </w:r>
    </w:p>
    <w:p w14:paraId="08DAA512" w14:textId="77777777" w:rsidR="00B34F7A" w:rsidRPr="001C455C" w:rsidRDefault="00FB3C9B" w:rsidP="00E41C57">
      <w:pPr>
        <w:numPr>
          <w:ilvl w:val="0"/>
          <w:numId w:val="129"/>
        </w:numPr>
        <w:tabs>
          <w:tab w:val="left" w:pos="-2160"/>
        </w:tabs>
        <w:jc w:val="both"/>
        <w:rPr>
          <w:rFonts w:asciiTheme="minorHAnsi" w:hAnsiTheme="minorHAnsi" w:cstheme="minorHAnsi"/>
        </w:rPr>
      </w:pPr>
      <w:r w:rsidRPr="001C455C">
        <w:rPr>
          <w:rFonts w:asciiTheme="minorHAnsi" w:hAnsiTheme="minorHAnsi" w:cstheme="minorHAnsi"/>
          <w:sz w:val="24"/>
        </w:rPr>
        <w:t>žáky motivujeme a dodáváme jim sebedůvěru</w:t>
      </w:r>
    </w:p>
    <w:p w14:paraId="46FB4927" w14:textId="7452BC56" w:rsidR="00B34F7A" w:rsidRPr="001C455C" w:rsidRDefault="00FB3C9B" w:rsidP="00E41C57">
      <w:pPr>
        <w:numPr>
          <w:ilvl w:val="0"/>
          <w:numId w:val="129"/>
        </w:numPr>
        <w:tabs>
          <w:tab w:val="left" w:pos="-2160"/>
        </w:tabs>
        <w:jc w:val="both"/>
        <w:rPr>
          <w:rFonts w:asciiTheme="minorHAnsi" w:hAnsiTheme="minorHAnsi" w:cstheme="minorHAnsi"/>
        </w:rPr>
      </w:pPr>
      <w:r w:rsidRPr="001C455C">
        <w:rPr>
          <w:rFonts w:asciiTheme="minorHAnsi" w:hAnsiTheme="minorHAnsi" w:cstheme="minorHAnsi"/>
          <w:sz w:val="24"/>
        </w:rPr>
        <w:t>aktivně zapojujeme žáky do soutěží (úroveň třídy,</w:t>
      </w:r>
      <w:r w:rsidR="007A3E05" w:rsidRPr="001C455C">
        <w:rPr>
          <w:rFonts w:asciiTheme="minorHAnsi" w:hAnsiTheme="minorHAnsi" w:cstheme="minorHAnsi"/>
          <w:sz w:val="24"/>
        </w:rPr>
        <w:t xml:space="preserve"> </w:t>
      </w:r>
      <w:r w:rsidRPr="001C455C">
        <w:rPr>
          <w:rFonts w:asciiTheme="minorHAnsi" w:hAnsiTheme="minorHAnsi" w:cstheme="minorHAnsi"/>
          <w:sz w:val="24"/>
        </w:rPr>
        <w:t>ročníku, školy)</w:t>
      </w:r>
    </w:p>
    <w:p w14:paraId="31323E0D" w14:textId="77777777" w:rsidR="00B34F7A" w:rsidRPr="001C455C" w:rsidRDefault="00B34F7A">
      <w:pPr>
        <w:rPr>
          <w:rFonts w:asciiTheme="minorHAnsi" w:hAnsiTheme="minorHAnsi" w:cstheme="minorHAnsi"/>
        </w:rPr>
      </w:pPr>
    </w:p>
    <w:p w14:paraId="6F834D3D"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komunikativní:</w:t>
      </w:r>
    </w:p>
    <w:p w14:paraId="1B37192B" w14:textId="77777777" w:rsidR="00B34F7A" w:rsidRPr="001C455C" w:rsidRDefault="00FB3C9B" w:rsidP="00E41C57">
      <w:pPr>
        <w:numPr>
          <w:ilvl w:val="0"/>
          <w:numId w:val="130"/>
        </w:numPr>
        <w:tabs>
          <w:tab w:val="left" w:pos="-2160"/>
        </w:tabs>
        <w:rPr>
          <w:rFonts w:asciiTheme="minorHAnsi" w:hAnsiTheme="minorHAnsi" w:cstheme="minorHAnsi"/>
        </w:rPr>
      </w:pPr>
      <w:r w:rsidRPr="001C455C">
        <w:rPr>
          <w:rFonts w:asciiTheme="minorHAnsi" w:hAnsiTheme="minorHAnsi" w:cstheme="minorHAnsi"/>
          <w:sz w:val="24"/>
        </w:rPr>
        <w:t>vedeme žáky k samostatnému a srozumitelnému ústnímu projevu během výuky</w:t>
      </w:r>
    </w:p>
    <w:p w14:paraId="2BCD51C7" w14:textId="77777777" w:rsidR="00B34F7A" w:rsidRPr="001C455C" w:rsidRDefault="00FB3C9B" w:rsidP="00E41C57">
      <w:pPr>
        <w:numPr>
          <w:ilvl w:val="0"/>
          <w:numId w:val="130"/>
        </w:numPr>
        <w:tabs>
          <w:tab w:val="left" w:pos="-2160"/>
        </w:tabs>
        <w:rPr>
          <w:rFonts w:asciiTheme="minorHAnsi" w:hAnsiTheme="minorHAnsi" w:cstheme="minorHAnsi"/>
        </w:rPr>
      </w:pPr>
      <w:r w:rsidRPr="001C455C">
        <w:rPr>
          <w:rFonts w:asciiTheme="minorHAnsi" w:hAnsiTheme="minorHAnsi" w:cstheme="minorHAnsi"/>
          <w:sz w:val="24"/>
        </w:rPr>
        <w:t>vyžadujeme dodržování pravidel slušného chování</w:t>
      </w:r>
    </w:p>
    <w:p w14:paraId="7EC6F9E2" w14:textId="77777777" w:rsidR="00B34F7A" w:rsidRPr="001C455C" w:rsidRDefault="00FB3C9B" w:rsidP="00E41C57">
      <w:pPr>
        <w:numPr>
          <w:ilvl w:val="0"/>
          <w:numId w:val="130"/>
        </w:numPr>
        <w:tabs>
          <w:tab w:val="left" w:pos="-2160"/>
        </w:tabs>
        <w:rPr>
          <w:rFonts w:asciiTheme="minorHAnsi" w:hAnsiTheme="minorHAnsi" w:cstheme="minorHAnsi"/>
        </w:rPr>
      </w:pPr>
      <w:r w:rsidRPr="001C455C">
        <w:rPr>
          <w:rFonts w:asciiTheme="minorHAnsi" w:hAnsiTheme="minorHAnsi" w:cstheme="minorHAnsi"/>
          <w:sz w:val="24"/>
        </w:rPr>
        <w:t>známe potřeby žáků, nasloucháme jim a vhodně reagujeme</w:t>
      </w:r>
    </w:p>
    <w:p w14:paraId="326D54F4" w14:textId="77777777" w:rsidR="00B34F7A" w:rsidRPr="001C455C" w:rsidRDefault="00FB3C9B" w:rsidP="00E41C57">
      <w:pPr>
        <w:numPr>
          <w:ilvl w:val="0"/>
          <w:numId w:val="130"/>
        </w:numPr>
        <w:tabs>
          <w:tab w:val="left" w:pos="-2160"/>
        </w:tabs>
        <w:rPr>
          <w:rFonts w:asciiTheme="minorHAnsi" w:hAnsiTheme="minorHAnsi" w:cstheme="minorHAnsi"/>
        </w:rPr>
      </w:pPr>
      <w:r w:rsidRPr="001C455C">
        <w:rPr>
          <w:rFonts w:asciiTheme="minorHAnsi" w:hAnsiTheme="minorHAnsi" w:cstheme="minorHAnsi"/>
          <w:sz w:val="24"/>
        </w:rPr>
        <w:t>vedeme žáky k zapojení se do diskusí a vyjadřování svých názorů</w:t>
      </w:r>
    </w:p>
    <w:p w14:paraId="2760E63D" w14:textId="77777777" w:rsidR="00B34F7A" w:rsidRPr="001C455C" w:rsidRDefault="00B34F7A">
      <w:pPr>
        <w:rPr>
          <w:rFonts w:asciiTheme="minorHAnsi" w:hAnsiTheme="minorHAnsi" w:cstheme="minorHAnsi"/>
        </w:rPr>
      </w:pPr>
    </w:p>
    <w:p w14:paraId="4B6D8495" w14:textId="47A4FFA4" w:rsidR="00B34F7A" w:rsidRPr="001C455C" w:rsidRDefault="00B34F7A">
      <w:pPr>
        <w:rPr>
          <w:rFonts w:asciiTheme="minorHAnsi" w:hAnsiTheme="minorHAnsi" w:cstheme="minorHAnsi"/>
        </w:rPr>
      </w:pPr>
    </w:p>
    <w:p w14:paraId="1FF00ED9" w14:textId="77777777" w:rsidR="00B15134" w:rsidRPr="001C455C" w:rsidRDefault="00B15134">
      <w:pPr>
        <w:rPr>
          <w:rFonts w:asciiTheme="minorHAnsi" w:hAnsiTheme="minorHAnsi" w:cstheme="minorHAnsi"/>
        </w:rPr>
      </w:pPr>
    </w:p>
    <w:p w14:paraId="43841A7A"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sociální a personální:</w:t>
      </w:r>
    </w:p>
    <w:p w14:paraId="3DF885B3" w14:textId="77777777" w:rsidR="00B34F7A" w:rsidRPr="001C455C" w:rsidRDefault="00FB3C9B" w:rsidP="00E41C57">
      <w:pPr>
        <w:numPr>
          <w:ilvl w:val="0"/>
          <w:numId w:val="131"/>
        </w:numPr>
        <w:tabs>
          <w:tab w:val="left" w:pos="-2160"/>
        </w:tabs>
        <w:jc w:val="both"/>
        <w:rPr>
          <w:rFonts w:asciiTheme="minorHAnsi" w:hAnsiTheme="minorHAnsi" w:cstheme="minorHAnsi"/>
        </w:rPr>
      </w:pPr>
      <w:r w:rsidRPr="001C455C">
        <w:rPr>
          <w:rFonts w:asciiTheme="minorHAnsi" w:hAnsiTheme="minorHAnsi" w:cstheme="minorHAnsi"/>
          <w:sz w:val="24"/>
        </w:rPr>
        <w:t>vedeme žáky ke spolupráci ve skupinách, družstvech, týmech s ostatními spoluhráči</w:t>
      </w:r>
    </w:p>
    <w:p w14:paraId="022DF388" w14:textId="77777777" w:rsidR="00B34F7A" w:rsidRPr="001C455C" w:rsidRDefault="00FB3C9B" w:rsidP="00E41C57">
      <w:pPr>
        <w:numPr>
          <w:ilvl w:val="0"/>
          <w:numId w:val="131"/>
        </w:numPr>
        <w:tabs>
          <w:tab w:val="left" w:pos="-2160"/>
        </w:tabs>
        <w:jc w:val="both"/>
        <w:rPr>
          <w:rFonts w:asciiTheme="minorHAnsi" w:hAnsiTheme="minorHAnsi" w:cstheme="minorHAnsi"/>
        </w:rPr>
      </w:pPr>
      <w:r w:rsidRPr="001C455C">
        <w:rPr>
          <w:rFonts w:asciiTheme="minorHAnsi" w:hAnsiTheme="minorHAnsi" w:cstheme="minorHAnsi"/>
          <w:sz w:val="24"/>
        </w:rPr>
        <w:t>učíme žáky pravidlům fair play ve všech činnostech</w:t>
      </w:r>
    </w:p>
    <w:p w14:paraId="37E4512B" w14:textId="77777777" w:rsidR="00B34F7A" w:rsidRPr="001C455C" w:rsidRDefault="00FB3C9B" w:rsidP="00E41C57">
      <w:pPr>
        <w:numPr>
          <w:ilvl w:val="0"/>
          <w:numId w:val="131"/>
        </w:numPr>
        <w:tabs>
          <w:tab w:val="left" w:pos="-2160"/>
        </w:tabs>
        <w:jc w:val="both"/>
        <w:rPr>
          <w:rFonts w:asciiTheme="minorHAnsi" w:hAnsiTheme="minorHAnsi" w:cstheme="minorHAnsi"/>
        </w:rPr>
      </w:pPr>
      <w:r w:rsidRPr="001C455C">
        <w:rPr>
          <w:rFonts w:asciiTheme="minorHAnsi" w:hAnsiTheme="minorHAnsi" w:cstheme="minorHAnsi"/>
          <w:sz w:val="24"/>
        </w:rPr>
        <w:t>učíme žáky v případě potřeby poskytnout pomoc slabšímu</w:t>
      </w:r>
    </w:p>
    <w:p w14:paraId="4D0AB145" w14:textId="77777777" w:rsidR="00B34F7A" w:rsidRPr="001C455C" w:rsidRDefault="00FB3C9B" w:rsidP="00E41C57">
      <w:pPr>
        <w:numPr>
          <w:ilvl w:val="0"/>
          <w:numId w:val="131"/>
        </w:numPr>
        <w:tabs>
          <w:tab w:val="left" w:pos="-2160"/>
        </w:tabs>
        <w:jc w:val="both"/>
        <w:rPr>
          <w:rFonts w:asciiTheme="minorHAnsi" w:hAnsiTheme="minorHAnsi" w:cstheme="minorHAnsi"/>
        </w:rPr>
      </w:pPr>
      <w:r w:rsidRPr="001C455C">
        <w:rPr>
          <w:rFonts w:asciiTheme="minorHAnsi" w:hAnsiTheme="minorHAnsi" w:cstheme="minorHAnsi"/>
          <w:sz w:val="24"/>
        </w:rPr>
        <w:t>umožňujeme žákům zažít úspěch</w:t>
      </w:r>
    </w:p>
    <w:p w14:paraId="2E3F7BF5" w14:textId="77777777" w:rsidR="00B34F7A" w:rsidRPr="001C455C" w:rsidRDefault="00FB3C9B" w:rsidP="00E41C57">
      <w:pPr>
        <w:numPr>
          <w:ilvl w:val="0"/>
          <w:numId w:val="131"/>
        </w:numPr>
        <w:tabs>
          <w:tab w:val="left" w:pos="-2160"/>
        </w:tabs>
        <w:jc w:val="both"/>
        <w:rPr>
          <w:rFonts w:asciiTheme="minorHAnsi" w:hAnsiTheme="minorHAnsi" w:cstheme="minorHAnsi"/>
        </w:rPr>
      </w:pPr>
      <w:r w:rsidRPr="001C455C">
        <w:rPr>
          <w:rFonts w:asciiTheme="minorHAnsi" w:hAnsiTheme="minorHAnsi" w:cstheme="minorHAnsi"/>
          <w:sz w:val="24"/>
        </w:rPr>
        <w:t>učíme žáky umět prohrávat</w:t>
      </w:r>
    </w:p>
    <w:p w14:paraId="54834251" w14:textId="77777777" w:rsidR="00B34F7A" w:rsidRPr="001C455C" w:rsidRDefault="00B34F7A">
      <w:pPr>
        <w:rPr>
          <w:rFonts w:asciiTheme="minorHAnsi" w:hAnsiTheme="minorHAnsi" w:cstheme="minorHAnsi"/>
        </w:rPr>
      </w:pPr>
    </w:p>
    <w:p w14:paraId="4A93EEDF"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občanské:</w:t>
      </w:r>
    </w:p>
    <w:p w14:paraId="283FCBDC" w14:textId="77777777" w:rsidR="00B34F7A" w:rsidRPr="001C455C" w:rsidRDefault="00FB3C9B" w:rsidP="00E41C57">
      <w:pPr>
        <w:numPr>
          <w:ilvl w:val="0"/>
          <w:numId w:val="132"/>
        </w:numPr>
        <w:tabs>
          <w:tab w:val="left" w:pos="-2160"/>
        </w:tabs>
        <w:rPr>
          <w:rFonts w:asciiTheme="minorHAnsi" w:hAnsiTheme="minorHAnsi" w:cstheme="minorHAnsi"/>
        </w:rPr>
      </w:pPr>
      <w:r w:rsidRPr="001C455C">
        <w:rPr>
          <w:rFonts w:asciiTheme="minorHAnsi" w:hAnsiTheme="minorHAnsi" w:cstheme="minorHAnsi"/>
          <w:sz w:val="24"/>
        </w:rPr>
        <w:t>vedeme žáky k respektu soupeře a  názorů druhých</w:t>
      </w:r>
    </w:p>
    <w:p w14:paraId="327C9183" w14:textId="77777777" w:rsidR="00B34F7A" w:rsidRPr="001C455C" w:rsidRDefault="00FB3C9B" w:rsidP="00E41C57">
      <w:pPr>
        <w:numPr>
          <w:ilvl w:val="0"/>
          <w:numId w:val="132"/>
        </w:numPr>
        <w:tabs>
          <w:tab w:val="left" w:pos="-2160"/>
        </w:tabs>
        <w:rPr>
          <w:rFonts w:asciiTheme="minorHAnsi" w:hAnsiTheme="minorHAnsi" w:cstheme="minorHAnsi"/>
        </w:rPr>
      </w:pPr>
      <w:r w:rsidRPr="001C455C">
        <w:rPr>
          <w:rFonts w:asciiTheme="minorHAnsi" w:hAnsiTheme="minorHAnsi" w:cstheme="minorHAnsi"/>
          <w:sz w:val="24"/>
        </w:rPr>
        <w:t>aktivně žáky zapojujeme do školních a mimoškolních sportovních aktivit</w:t>
      </w:r>
    </w:p>
    <w:p w14:paraId="6FE71937" w14:textId="77777777" w:rsidR="00B34F7A" w:rsidRPr="001C455C" w:rsidRDefault="00FB3C9B" w:rsidP="00E41C57">
      <w:pPr>
        <w:numPr>
          <w:ilvl w:val="0"/>
          <w:numId w:val="132"/>
        </w:numPr>
        <w:tabs>
          <w:tab w:val="left" w:pos="-2160"/>
        </w:tabs>
        <w:rPr>
          <w:rFonts w:asciiTheme="minorHAnsi" w:hAnsiTheme="minorHAnsi" w:cstheme="minorHAnsi"/>
        </w:rPr>
      </w:pPr>
      <w:r w:rsidRPr="001C455C">
        <w:rPr>
          <w:rFonts w:asciiTheme="minorHAnsi" w:hAnsiTheme="minorHAnsi" w:cstheme="minorHAnsi"/>
          <w:sz w:val="24"/>
        </w:rPr>
        <w:t>dbáme na podporu a ochranu žákova zdraví</w:t>
      </w:r>
    </w:p>
    <w:p w14:paraId="0FBF4FE4" w14:textId="77777777" w:rsidR="00B34F7A" w:rsidRPr="001C455C" w:rsidRDefault="00FB3C9B" w:rsidP="00E41C57">
      <w:pPr>
        <w:numPr>
          <w:ilvl w:val="0"/>
          <w:numId w:val="132"/>
        </w:numPr>
        <w:tabs>
          <w:tab w:val="left" w:pos="-2160"/>
        </w:tabs>
        <w:rPr>
          <w:rFonts w:asciiTheme="minorHAnsi" w:hAnsiTheme="minorHAnsi" w:cstheme="minorHAnsi"/>
        </w:rPr>
      </w:pPr>
      <w:r w:rsidRPr="001C455C">
        <w:rPr>
          <w:rFonts w:asciiTheme="minorHAnsi" w:hAnsiTheme="minorHAnsi" w:cstheme="minorHAnsi"/>
          <w:sz w:val="24"/>
        </w:rPr>
        <w:t>učíme žáky dodržovat práva a povinnosti v daných sportovních rolích (hráč, rozhodčí, divák)</w:t>
      </w:r>
    </w:p>
    <w:p w14:paraId="39688983" w14:textId="77777777" w:rsidR="00B34F7A" w:rsidRPr="001C455C" w:rsidRDefault="00FB3C9B" w:rsidP="00E41C57">
      <w:pPr>
        <w:numPr>
          <w:ilvl w:val="0"/>
          <w:numId w:val="132"/>
        </w:numPr>
        <w:tabs>
          <w:tab w:val="left" w:pos="-2160"/>
        </w:tabs>
        <w:rPr>
          <w:rFonts w:asciiTheme="minorHAnsi" w:hAnsiTheme="minorHAnsi" w:cstheme="minorHAnsi"/>
        </w:rPr>
      </w:pPr>
      <w:r w:rsidRPr="001C455C">
        <w:rPr>
          <w:rFonts w:asciiTheme="minorHAnsi" w:hAnsiTheme="minorHAnsi" w:cstheme="minorHAnsi"/>
          <w:sz w:val="24"/>
        </w:rPr>
        <w:t>umožňujeme žákům dle jasných kritérií sebehodnocení svých činností a výsledků</w:t>
      </w:r>
    </w:p>
    <w:p w14:paraId="7A703C74" w14:textId="77777777" w:rsidR="00B34F7A" w:rsidRPr="001C455C" w:rsidRDefault="00B34F7A">
      <w:pPr>
        <w:rPr>
          <w:rFonts w:asciiTheme="minorHAnsi" w:hAnsiTheme="minorHAnsi" w:cstheme="minorHAnsi"/>
        </w:rPr>
      </w:pPr>
    </w:p>
    <w:p w14:paraId="3ECC347D" w14:textId="77777777" w:rsidR="00B34F7A" w:rsidRPr="001C455C" w:rsidRDefault="00FB3C9B">
      <w:pPr>
        <w:rPr>
          <w:rFonts w:asciiTheme="minorHAnsi" w:hAnsiTheme="minorHAnsi" w:cstheme="minorHAnsi"/>
        </w:rPr>
      </w:pPr>
      <w:r w:rsidRPr="001C455C">
        <w:rPr>
          <w:rFonts w:asciiTheme="minorHAnsi" w:hAnsiTheme="minorHAnsi" w:cstheme="minorHAnsi"/>
          <w:sz w:val="24"/>
        </w:rPr>
        <w:lastRenderedPageBreak/>
        <w:t>Kompetence pracovní:</w:t>
      </w:r>
    </w:p>
    <w:p w14:paraId="3B066D1D" w14:textId="77777777" w:rsidR="00B34F7A" w:rsidRPr="001C455C" w:rsidRDefault="00FB3C9B" w:rsidP="00E41C57">
      <w:pPr>
        <w:numPr>
          <w:ilvl w:val="0"/>
          <w:numId w:val="133"/>
        </w:numPr>
        <w:tabs>
          <w:tab w:val="left" w:pos="-2160"/>
        </w:tabs>
        <w:jc w:val="both"/>
        <w:rPr>
          <w:rFonts w:asciiTheme="minorHAnsi" w:hAnsiTheme="minorHAnsi" w:cstheme="minorHAnsi"/>
        </w:rPr>
      </w:pPr>
      <w:r w:rsidRPr="001C455C">
        <w:rPr>
          <w:rFonts w:asciiTheme="minorHAnsi" w:hAnsiTheme="minorHAnsi" w:cstheme="minorHAnsi"/>
          <w:sz w:val="24"/>
        </w:rPr>
        <w:t>učíme žáky vytvářet si vlastní pohybový režim</w:t>
      </w:r>
    </w:p>
    <w:p w14:paraId="0094B2E0" w14:textId="77777777" w:rsidR="00B34F7A" w:rsidRPr="001C455C" w:rsidRDefault="00FB3C9B" w:rsidP="00E41C57">
      <w:pPr>
        <w:numPr>
          <w:ilvl w:val="0"/>
          <w:numId w:val="133"/>
        </w:numPr>
        <w:tabs>
          <w:tab w:val="left" w:pos="-2160"/>
        </w:tabs>
        <w:jc w:val="both"/>
        <w:rPr>
          <w:rFonts w:asciiTheme="minorHAnsi" w:hAnsiTheme="minorHAnsi" w:cstheme="minorHAnsi"/>
        </w:rPr>
      </w:pPr>
      <w:r w:rsidRPr="001C455C">
        <w:rPr>
          <w:rFonts w:asciiTheme="minorHAnsi" w:hAnsiTheme="minorHAnsi" w:cstheme="minorHAnsi"/>
          <w:sz w:val="24"/>
        </w:rPr>
        <w:t>vedeme žáky k tomu, aby získané poznatky uplatňovali i v běžném životě</w:t>
      </w:r>
    </w:p>
    <w:p w14:paraId="639EFDD6" w14:textId="77777777" w:rsidR="00B34F7A" w:rsidRPr="001C455C" w:rsidRDefault="00FB3C9B" w:rsidP="00E41C57">
      <w:pPr>
        <w:numPr>
          <w:ilvl w:val="0"/>
          <w:numId w:val="133"/>
        </w:numPr>
        <w:tabs>
          <w:tab w:val="left" w:pos="-2160"/>
        </w:tabs>
        <w:jc w:val="both"/>
        <w:rPr>
          <w:rFonts w:asciiTheme="minorHAnsi" w:hAnsiTheme="minorHAnsi" w:cstheme="minorHAnsi"/>
        </w:rPr>
      </w:pPr>
      <w:r w:rsidRPr="001C455C">
        <w:rPr>
          <w:rFonts w:asciiTheme="minorHAnsi" w:hAnsiTheme="minorHAnsi" w:cstheme="minorHAnsi"/>
          <w:sz w:val="24"/>
        </w:rPr>
        <w:t>vedeme žáky k dodržování obecných pravidel bezpečnosti při Tv</w:t>
      </w:r>
    </w:p>
    <w:p w14:paraId="657CD900" w14:textId="77777777" w:rsidR="00B34F7A" w:rsidRPr="001C455C" w:rsidRDefault="00FB3C9B" w:rsidP="00E41C57">
      <w:pPr>
        <w:numPr>
          <w:ilvl w:val="0"/>
          <w:numId w:val="133"/>
        </w:numPr>
        <w:tabs>
          <w:tab w:val="left" w:pos="-2160"/>
        </w:tabs>
        <w:jc w:val="both"/>
        <w:rPr>
          <w:rFonts w:asciiTheme="minorHAnsi" w:hAnsiTheme="minorHAnsi" w:cstheme="minorHAnsi"/>
        </w:rPr>
      </w:pPr>
      <w:r w:rsidRPr="001C455C">
        <w:rPr>
          <w:rFonts w:asciiTheme="minorHAnsi" w:hAnsiTheme="minorHAnsi" w:cstheme="minorHAnsi"/>
          <w:sz w:val="24"/>
        </w:rPr>
        <w:t>pracujeme s různými sportovním náčiním a nářadím</w:t>
      </w:r>
    </w:p>
    <w:p w14:paraId="019DCDA4" w14:textId="77777777" w:rsidR="00B34F7A" w:rsidRPr="001C455C" w:rsidRDefault="00FB3C9B" w:rsidP="00E41C57">
      <w:pPr>
        <w:numPr>
          <w:ilvl w:val="0"/>
          <w:numId w:val="133"/>
        </w:numPr>
        <w:tabs>
          <w:tab w:val="left" w:pos="-2160"/>
        </w:tabs>
        <w:jc w:val="both"/>
        <w:rPr>
          <w:rFonts w:asciiTheme="minorHAnsi" w:hAnsiTheme="minorHAnsi" w:cstheme="minorHAnsi"/>
        </w:rPr>
      </w:pPr>
      <w:r w:rsidRPr="001C455C">
        <w:rPr>
          <w:rFonts w:asciiTheme="minorHAnsi" w:hAnsiTheme="minorHAnsi" w:cstheme="minorHAnsi"/>
          <w:sz w:val="24"/>
        </w:rPr>
        <w:t>seznamujeme žáky s různými druhy pohybových a sportovních aktivit, her</w:t>
      </w:r>
    </w:p>
    <w:p w14:paraId="1DE6AAA0" w14:textId="77777777" w:rsidR="00B34F7A" w:rsidRPr="001C455C" w:rsidRDefault="00FB3C9B" w:rsidP="00E41C57">
      <w:pPr>
        <w:numPr>
          <w:ilvl w:val="0"/>
          <w:numId w:val="133"/>
        </w:numPr>
        <w:tabs>
          <w:tab w:val="left" w:pos="-2160"/>
        </w:tabs>
        <w:jc w:val="both"/>
        <w:rPr>
          <w:rFonts w:asciiTheme="minorHAnsi" w:hAnsiTheme="minorHAnsi" w:cstheme="minorHAnsi"/>
        </w:rPr>
      </w:pPr>
      <w:r w:rsidRPr="001C455C">
        <w:rPr>
          <w:rFonts w:asciiTheme="minorHAnsi" w:hAnsiTheme="minorHAnsi" w:cstheme="minorHAnsi"/>
          <w:sz w:val="24"/>
        </w:rPr>
        <w:t>učíme žáky základní kroky první pomoci</w:t>
      </w:r>
    </w:p>
    <w:p w14:paraId="352C8FBF" w14:textId="77777777" w:rsidR="00B34F7A" w:rsidRPr="001C455C" w:rsidRDefault="00B34F7A">
      <w:pPr>
        <w:rPr>
          <w:rFonts w:asciiTheme="minorHAnsi" w:hAnsiTheme="minorHAnsi" w:cstheme="minorHAnsi"/>
        </w:rPr>
      </w:pPr>
    </w:p>
    <w:p w14:paraId="71449ECF" w14:textId="77777777" w:rsidR="00B34F7A" w:rsidRPr="001C455C" w:rsidRDefault="00B34F7A">
      <w:pPr>
        <w:rPr>
          <w:rFonts w:asciiTheme="minorHAnsi" w:hAnsiTheme="minorHAnsi" w:cstheme="minorHAnsi"/>
        </w:rPr>
      </w:pPr>
    </w:p>
    <w:p w14:paraId="6A2277AB" w14:textId="77777777" w:rsidR="008364AB" w:rsidRPr="001C455C" w:rsidRDefault="008364AB" w:rsidP="008364AB">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26AAE407" w14:textId="77777777" w:rsidR="00F16151" w:rsidRPr="00FB1E75" w:rsidRDefault="00F16151" w:rsidP="00E41C57">
      <w:pPr>
        <w:widowControl/>
        <w:numPr>
          <w:ilvl w:val="0"/>
          <w:numId w:val="183"/>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umožňujeme využívat prostředky a technologie, které jsou vhodné pro tělesnou výchovu</w:t>
      </w:r>
    </w:p>
    <w:p w14:paraId="04FAB8AA" w14:textId="77777777" w:rsidR="00F16151" w:rsidRPr="00FB1E75" w:rsidRDefault="00F16151" w:rsidP="00E41C57">
      <w:pPr>
        <w:widowControl/>
        <w:numPr>
          <w:ilvl w:val="0"/>
          <w:numId w:val="183"/>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vedeme žáky k poznání a využívání důvěryhodných digitálních zdrojů v oblasti pohybových aktivit a sportu, k využívání digitálních technologií pro sledování, zaznamenávání a vyhodnocování pohybového režimu, výkonů i kvality pohybu jako běžné součásti pohybových aktivit a péče o zdraví</w:t>
      </w:r>
    </w:p>
    <w:p w14:paraId="218AF640" w14:textId="77777777" w:rsidR="00F16151" w:rsidRPr="00FB1E75" w:rsidRDefault="00F16151" w:rsidP="00E41C57">
      <w:pPr>
        <w:widowControl/>
        <w:numPr>
          <w:ilvl w:val="0"/>
          <w:numId w:val="183"/>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vedeme žáky k cílenému zařazování kompenzačních cvičení do pohybového režimu pro snížení zdravotních rizik spojených s pohybovou neaktivitou při používání digitálních technologií</w:t>
      </w:r>
    </w:p>
    <w:p w14:paraId="5721A467" w14:textId="77777777" w:rsidR="00B34F7A" w:rsidRPr="001C455C" w:rsidRDefault="00B34F7A">
      <w:pPr>
        <w:rPr>
          <w:rFonts w:asciiTheme="minorHAnsi" w:hAnsiTheme="minorHAnsi" w:cstheme="minorHAnsi"/>
        </w:rPr>
      </w:pPr>
    </w:p>
    <w:p w14:paraId="40ACDB29" w14:textId="77777777" w:rsidR="00B34F7A" w:rsidRPr="001C455C" w:rsidRDefault="00B34F7A">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3D24D49B" w14:textId="77777777">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1F3130AB"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Svět práce (6. – 7. ročník) - Práce s technickými materiály</w:t>
            </w:r>
          </w:p>
        </w:tc>
      </w:tr>
    </w:tbl>
    <w:p w14:paraId="48FD18E6" w14:textId="77777777" w:rsidR="00B34F7A" w:rsidRPr="001C455C" w:rsidRDefault="00B34F7A">
      <w:pPr>
        <w:rPr>
          <w:rFonts w:asciiTheme="minorHAnsi" w:hAnsiTheme="minorHAnsi" w:cstheme="minorHAnsi"/>
        </w:rPr>
      </w:pPr>
    </w:p>
    <w:p w14:paraId="30B0FA2F"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107AB39F" w14:textId="77777777" w:rsidR="00B34F7A" w:rsidRPr="001C455C" w:rsidRDefault="00B34F7A">
      <w:pPr>
        <w:jc w:val="both"/>
        <w:rPr>
          <w:rFonts w:asciiTheme="minorHAnsi" w:hAnsiTheme="minorHAnsi" w:cstheme="minorHAnsi"/>
        </w:rPr>
      </w:pPr>
    </w:p>
    <w:p w14:paraId="4E49865F" w14:textId="2D8FDCA4" w:rsidR="00B34F7A" w:rsidRPr="001C455C" w:rsidRDefault="00FB3C9B" w:rsidP="00FB1E75">
      <w:pPr>
        <w:jc w:val="both"/>
        <w:rPr>
          <w:rFonts w:asciiTheme="minorHAnsi" w:hAnsiTheme="minorHAnsi" w:cstheme="minorHAnsi"/>
        </w:rPr>
      </w:pPr>
      <w:r w:rsidRPr="001C455C">
        <w:rPr>
          <w:rFonts w:asciiTheme="minorHAnsi" w:hAnsiTheme="minorHAnsi" w:cstheme="minorHAnsi"/>
          <w:sz w:val="24"/>
        </w:rPr>
        <w:t xml:space="preserve">Pracovní činnosti jsou začleněny do vzdělávací oblasti Člověk a svět práce v 6. – </w:t>
      </w:r>
      <w:r w:rsidR="00535771" w:rsidRPr="001C455C">
        <w:rPr>
          <w:rFonts w:asciiTheme="minorHAnsi" w:hAnsiTheme="minorHAnsi" w:cstheme="minorHAnsi"/>
          <w:sz w:val="24"/>
        </w:rPr>
        <w:t>7</w:t>
      </w:r>
      <w:r w:rsidRPr="001C455C">
        <w:rPr>
          <w:rFonts w:asciiTheme="minorHAnsi" w:hAnsiTheme="minorHAnsi" w:cstheme="minorHAnsi"/>
          <w:sz w:val="24"/>
        </w:rPr>
        <w:t>. ročníku v časové dotaci 2 hodiny týdně</w:t>
      </w:r>
      <w:r w:rsidR="00535771" w:rsidRPr="001C455C">
        <w:rPr>
          <w:rFonts w:asciiTheme="minorHAnsi" w:hAnsiTheme="minorHAnsi" w:cstheme="minorHAnsi"/>
          <w:sz w:val="24"/>
        </w:rPr>
        <w:t xml:space="preserve"> (střídá se s Pěstitelskými pracemi a chovatelstvím)</w:t>
      </w:r>
    </w:p>
    <w:p w14:paraId="75B4B969"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probíhá ve školních dílnách. V průběhu vyučovacích hodin je využívána samostatná i skupinová práce.</w:t>
      </w:r>
    </w:p>
    <w:p w14:paraId="3139D540"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Žáci jsou vedeni k osvojení základních pracovních dovedností a návyků při práci s technickými materiály a k poznání vlastností materiálů, s nimiž se setkávají v běžném životě. Na základě poznatků vlastností materiálů jsou žáci seznamováni s jejich využitím v praxi. Činnosti přispívají k vytváření profesní orientace žáků. Důraz je kladen na přesnost a preciznost provedené práce, na uplatňování tvůrčího přístupu. Žáci jsou vedeni k ochraně vlastního zdraví a zdraví ostatních.</w:t>
      </w:r>
    </w:p>
    <w:p w14:paraId="12B6C581" w14:textId="77777777" w:rsidR="00B34F7A" w:rsidRPr="001C455C" w:rsidRDefault="00B34F7A">
      <w:pPr>
        <w:rPr>
          <w:rFonts w:asciiTheme="minorHAnsi" w:hAnsiTheme="minorHAnsi" w:cstheme="minorHAnsi"/>
        </w:rPr>
      </w:pPr>
    </w:p>
    <w:p w14:paraId="08C3A3C2"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546DFE4D" w14:textId="77777777" w:rsidR="00B34F7A" w:rsidRPr="001C455C" w:rsidRDefault="00B34F7A">
      <w:pPr>
        <w:jc w:val="center"/>
        <w:rPr>
          <w:rFonts w:asciiTheme="minorHAnsi" w:hAnsiTheme="minorHAnsi" w:cstheme="minorHAnsi"/>
        </w:rPr>
      </w:pPr>
    </w:p>
    <w:p w14:paraId="1AC1ABFD"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učení:</w:t>
      </w:r>
    </w:p>
    <w:p w14:paraId="12EFBE7D" w14:textId="77777777" w:rsidR="00B34F7A" w:rsidRPr="001C455C" w:rsidRDefault="00FB3C9B" w:rsidP="00E41C57">
      <w:pPr>
        <w:numPr>
          <w:ilvl w:val="0"/>
          <w:numId w:val="134"/>
        </w:numPr>
        <w:tabs>
          <w:tab w:val="left" w:pos="-2160"/>
        </w:tabs>
        <w:rPr>
          <w:rFonts w:asciiTheme="minorHAnsi" w:hAnsiTheme="minorHAnsi" w:cstheme="minorHAnsi"/>
        </w:rPr>
      </w:pPr>
      <w:r w:rsidRPr="001C455C">
        <w:rPr>
          <w:rFonts w:asciiTheme="minorHAnsi" w:hAnsiTheme="minorHAnsi" w:cstheme="minorHAnsi"/>
          <w:sz w:val="24"/>
        </w:rPr>
        <w:t>učíme žáky číst jednoduché technické výkresy</w:t>
      </w:r>
    </w:p>
    <w:p w14:paraId="126B7005" w14:textId="77777777" w:rsidR="00B34F7A" w:rsidRPr="001C455C" w:rsidRDefault="00FB3C9B" w:rsidP="00E41C57">
      <w:pPr>
        <w:numPr>
          <w:ilvl w:val="0"/>
          <w:numId w:val="134"/>
        </w:numPr>
        <w:tabs>
          <w:tab w:val="left" w:pos="-2160"/>
        </w:tabs>
        <w:rPr>
          <w:rFonts w:asciiTheme="minorHAnsi" w:hAnsiTheme="minorHAnsi" w:cstheme="minorHAnsi"/>
        </w:rPr>
      </w:pPr>
      <w:r w:rsidRPr="001C455C">
        <w:rPr>
          <w:rFonts w:asciiTheme="minorHAnsi" w:hAnsiTheme="minorHAnsi" w:cstheme="minorHAnsi"/>
          <w:sz w:val="24"/>
        </w:rPr>
        <w:t>vedeme žáky k poznání vlastností materiálů</w:t>
      </w:r>
    </w:p>
    <w:p w14:paraId="3EB5228B" w14:textId="77777777" w:rsidR="00B34F7A" w:rsidRPr="001C455C" w:rsidRDefault="00FB3C9B" w:rsidP="00E41C57">
      <w:pPr>
        <w:numPr>
          <w:ilvl w:val="0"/>
          <w:numId w:val="134"/>
        </w:numPr>
        <w:tabs>
          <w:tab w:val="left" w:pos="-2160"/>
        </w:tabs>
        <w:rPr>
          <w:rFonts w:asciiTheme="minorHAnsi" w:hAnsiTheme="minorHAnsi" w:cstheme="minorHAnsi"/>
        </w:rPr>
      </w:pPr>
      <w:r w:rsidRPr="001C455C">
        <w:rPr>
          <w:rFonts w:asciiTheme="minorHAnsi" w:hAnsiTheme="minorHAnsi" w:cstheme="minorHAnsi"/>
          <w:sz w:val="24"/>
        </w:rPr>
        <w:t>seznamujeme žáky s využitím různých materiálů v praktickém životě</w:t>
      </w:r>
    </w:p>
    <w:p w14:paraId="45FB0736" w14:textId="77777777" w:rsidR="00B34F7A" w:rsidRPr="001C455C" w:rsidRDefault="00B34F7A">
      <w:pPr>
        <w:rPr>
          <w:rFonts w:asciiTheme="minorHAnsi" w:hAnsiTheme="minorHAnsi" w:cstheme="minorHAnsi"/>
        </w:rPr>
      </w:pPr>
    </w:p>
    <w:p w14:paraId="4A507EDB"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řešení problémů:</w:t>
      </w:r>
    </w:p>
    <w:p w14:paraId="0D1F620A" w14:textId="77777777" w:rsidR="00B34F7A" w:rsidRPr="001C455C" w:rsidRDefault="00FB3C9B" w:rsidP="00E41C57">
      <w:pPr>
        <w:numPr>
          <w:ilvl w:val="0"/>
          <w:numId w:val="135"/>
        </w:numPr>
        <w:tabs>
          <w:tab w:val="left" w:pos="-2160"/>
        </w:tabs>
        <w:rPr>
          <w:rFonts w:asciiTheme="minorHAnsi" w:hAnsiTheme="minorHAnsi" w:cstheme="minorHAnsi"/>
        </w:rPr>
      </w:pPr>
      <w:r w:rsidRPr="001C455C">
        <w:rPr>
          <w:rFonts w:asciiTheme="minorHAnsi" w:hAnsiTheme="minorHAnsi" w:cstheme="minorHAnsi"/>
          <w:sz w:val="24"/>
        </w:rPr>
        <w:t>vedeme žáky ke stanovení pracovního postupu</w:t>
      </w:r>
    </w:p>
    <w:p w14:paraId="0800E23E" w14:textId="77777777" w:rsidR="00B34F7A" w:rsidRPr="001C455C" w:rsidRDefault="00FB3C9B" w:rsidP="00E41C57">
      <w:pPr>
        <w:numPr>
          <w:ilvl w:val="0"/>
          <w:numId w:val="135"/>
        </w:numPr>
        <w:tabs>
          <w:tab w:val="left" w:pos="-2160"/>
        </w:tabs>
        <w:rPr>
          <w:rFonts w:asciiTheme="minorHAnsi" w:hAnsiTheme="minorHAnsi" w:cstheme="minorHAnsi"/>
        </w:rPr>
      </w:pPr>
      <w:r w:rsidRPr="001C455C">
        <w:rPr>
          <w:rFonts w:asciiTheme="minorHAnsi" w:hAnsiTheme="minorHAnsi" w:cstheme="minorHAnsi"/>
          <w:sz w:val="24"/>
        </w:rPr>
        <w:t>učíme žáky využít vlastní úsudek, zkušenosti a vědomosti</w:t>
      </w:r>
    </w:p>
    <w:p w14:paraId="24F41860" w14:textId="77777777" w:rsidR="00B34F7A" w:rsidRPr="001C455C" w:rsidRDefault="00FB3C9B" w:rsidP="00E41C57">
      <w:pPr>
        <w:numPr>
          <w:ilvl w:val="0"/>
          <w:numId w:val="135"/>
        </w:numPr>
        <w:tabs>
          <w:tab w:val="left" w:pos="-2160"/>
        </w:tabs>
        <w:rPr>
          <w:rFonts w:asciiTheme="minorHAnsi" w:hAnsiTheme="minorHAnsi" w:cstheme="minorHAnsi"/>
        </w:rPr>
      </w:pPr>
      <w:r w:rsidRPr="001C455C">
        <w:rPr>
          <w:rFonts w:asciiTheme="minorHAnsi" w:hAnsiTheme="minorHAnsi" w:cstheme="minorHAnsi"/>
          <w:sz w:val="24"/>
        </w:rPr>
        <w:t>učíme žáky vybrat vhodný materiál, nářadí a pomůcky</w:t>
      </w:r>
    </w:p>
    <w:p w14:paraId="4357E906" w14:textId="77777777" w:rsidR="00B34F7A" w:rsidRPr="001C455C" w:rsidRDefault="00FB3C9B" w:rsidP="00E41C57">
      <w:pPr>
        <w:numPr>
          <w:ilvl w:val="0"/>
          <w:numId w:val="135"/>
        </w:numPr>
        <w:tabs>
          <w:tab w:val="left" w:pos="-2160"/>
        </w:tabs>
        <w:rPr>
          <w:rFonts w:asciiTheme="minorHAnsi" w:hAnsiTheme="minorHAnsi" w:cstheme="minorHAnsi"/>
        </w:rPr>
      </w:pPr>
      <w:r w:rsidRPr="001C455C">
        <w:rPr>
          <w:rFonts w:asciiTheme="minorHAnsi" w:hAnsiTheme="minorHAnsi" w:cstheme="minorHAnsi"/>
          <w:sz w:val="24"/>
        </w:rPr>
        <w:t>motivujeme žáky k vytrvalosti při případných nezdarech</w:t>
      </w:r>
    </w:p>
    <w:p w14:paraId="1E937654" w14:textId="77777777" w:rsidR="00B34F7A" w:rsidRPr="001C455C" w:rsidRDefault="00FB3C9B" w:rsidP="00E41C57">
      <w:pPr>
        <w:numPr>
          <w:ilvl w:val="0"/>
          <w:numId w:val="135"/>
        </w:numPr>
        <w:tabs>
          <w:tab w:val="left" w:pos="-2160"/>
        </w:tabs>
        <w:rPr>
          <w:rFonts w:asciiTheme="minorHAnsi" w:hAnsiTheme="minorHAnsi" w:cstheme="minorHAnsi"/>
        </w:rPr>
      </w:pPr>
      <w:r w:rsidRPr="001C455C">
        <w:rPr>
          <w:rFonts w:asciiTheme="minorHAnsi" w:hAnsiTheme="minorHAnsi" w:cstheme="minorHAnsi"/>
          <w:sz w:val="24"/>
        </w:rPr>
        <w:t>předkládáme žákům náměty k samostatné práci</w:t>
      </w:r>
    </w:p>
    <w:p w14:paraId="1A2F449E" w14:textId="77777777" w:rsidR="00B34F7A" w:rsidRPr="001C455C" w:rsidRDefault="00B34F7A">
      <w:pPr>
        <w:rPr>
          <w:rFonts w:asciiTheme="minorHAnsi" w:hAnsiTheme="minorHAnsi" w:cstheme="minorHAnsi"/>
        </w:rPr>
      </w:pPr>
    </w:p>
    <w:p w14:paraId="22681B8C"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komunikativní:</w:t>
      </w:r>
    </w:p>
    <w:p w14:paraId="0EF57B8A" w14:textId="77777777" w:rsidR="00B34F7A" w:rsidRPr="001C455C" w:rsidRDefault="00FB3C9B" w:rsidP="00E41C57">
      <w:pPr>
        <w:numPr>
          <w:ilvl w:val="0"/>
          <w:numId w:val="136"/>
        </w:numPr>
        <w:tabs>
          <w:tab w:val="left" w:pos="-2160"/>
        </w:tabs>
        <w:rPr>
          <w:rFonts w:asciiTheme="minorHAnsi" w:hAnsiTheme="minorHAnsi" w:cstheme="minorHAnsi"/>
        </w:rPr>
      </w:pPr>
      <w:r w:rsidRPr="001C455C">
        <w:rPr>
          <w:rFonts w:asciiTheme="minorHAnsi" w:hAnsiTheme="minorHAnsi" w:cstheme="minorHAnsi"/>
          <w:sz w:val="24"/>
        </w:rPr>
        <w:t>využíváme znalosti a  zkušenosti žáků při poznávání vlastností materiálů, při navrhování možných postupů</w:t>
      </w:r>
    </w:p>
    <w:p w14:paraId="7A912104" w14:textId="77777777" w:rsidR="00B34F7A" w:rsidRPr="001C455C" w:rsidRDefault="00FB3C9B" w:rsidP="00E41C57">
      <w:pPr>
        <w:numPr>
          <w:ilvl w:val="0"/>
          <w:numId w:val="136"/>
        </w:numPr>
        <w:tabs>
          <w:tab w:val="left" w:pos="-2160"/>
        </w:tabs>
        <w:rPr>
          <w:rFonts w:asciiTheme="minorHAnsi" w:hAnsiTheme="minorHAnsi" w:cstheme="minorHAnsi"/>
        </w:rPr>
      </w:pPr>
      <w:r w:rsidRPr="001C455C">
        <w:rPr>
          <w:rFonts w:asciiTheme="minorHAnsi" w:hAnsiTheme="minorHAnsi" w:cstheme="minorHAnsi"/>
          <w:sz w:val="24"/>
        </w:rPr>
        <w:t>učíme žáky hodnotit výsledky své práce, hledat chyby poučit se z nich</w:t>
      </w:r>
    </w:p>
    <w:p w14:paraId="2CAC8606" w14:textId="77777777" w:rsidR="00B34F7A" w:rsidRPr="001C455C" w:rsidRDefault="00FB3C9B" w:rsidP="00E41C57">
      <w:pPr>
        <w:numPr>
          <w:ilvl w:val="0"/>
          <w:numId w:val="136"/>
        </w:numPr>
        <w:tabs>
          <w:tab w:val="left" w:pos="-2160"/>
        </w:tabs>
        <w:rPr>
          <w:rFonts w:asciiTheme="minorHAnsi" w:hAnsiTheme="minorHAnsi" w:cstheme="minorHAnsi"/>
        </w:rPr>
      </w:pPr>
      <w:r w:rsidRPr="001C455C">
        <w:rPr>
          <w:rFonts w:asciiTheme="minorHAnsi" w:hAnsiTheme="minorHAnsi" w:cstheme="minorHAnsi"/>
          <w:sz w:val="24"/>
        </w:rPr>
        <w:t>vedeme žáky k tomu, aby při práci ve skupině dokázali vyjádřit svůj názor, vhodnou formou ho obhájit a tolerovat názor druhých</w:t>
      </w:r>
    </w:p>
    <w:p w14:paraId="719E597C" w14:textId="77777777" w:rsidR="00B34F7A" w:rsidRPr="001C455C" w:rsidRDefault="00B34F7A">
      <w:pPr>
        <w:rPr>
          <w:rFonts w:asciiTheme="minorHAnsi" w:hAnsiTheme="minorHAnsi" w:cstheme="minorHAnsi"/>
        </w:rPr>
      </w:pPr>
    </w:p>
    <w:p w14:paraId="62DBEAEC"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sociální a personální:</w:t>
      </w:r>
    </w:p>
    <w:p w14:paraId="29D049C2" w14:textId="77777777" w:rsidR="00B34F7A" w:rsidRPr="001C455C" w:rsidRDefault="00FB3C9B" w:rsidP="00E41C57">
      <w:pPr>
        <w:numPr>
          <w:ilvl w:val="0"/>
          <w:numId w:val="137"/>
        </w:numPr>
        <w:tabs>
          <w:tab w:val="left" w:pos="-2160"/>
        </w:tabs>
        <w:rPr>
          <w:rFonts w:asciiTheme="minorHAnsi" w:hAnsiTheme="minorHAnsi" w:cstheme="minorHAnsi"/>
        </w:rPr>
      </w:pPr>
      <w:r w:rsidRPr="001C455C">
        <w:rPr>
          <w:rFonts w:asciiTheme="minorHAnsi" w:hAnsiTheme="minorHAnsi" w:cstheme="minorHAnsi"/>
          <w:sz w:val="24"/>
        </w:rPr>
        <w:t>učíme žáky důvěře ve vlastní schopnosti, dovednosti a nápady</w:t>
      </w:r>
    </w:p>
    <w:p w14:paraId="36AA7224" w14:textId="77777777" w:rsidR="00B34F7A" w:rsidRPr="001C455C" w:rsidRDefault="00FB3C9B" w:rsidP="00E41C57">
      <w:pPr>
        <w:numPr>
          <w:ilvl w:val="0"/>
          <w:numId w:val="137"/>
        </w:numPr>
        <w:tabs>
          <w:tab w:val="left" w:pos="-2160"/>
        </w:tabs>
        <w:rPr>
          <w:rFonts w:asciiTheme="minorHAnsi" w:hAnsiTheme="minorHAnsi" w:cstheme="minorHAnsi"/>
        </w:rPr>
      </w:pPr>
      <w:r w:rsidRPr="001C455C">
        <w:rPr>
          <w:rFonts w:asciiTheme="minorHAnsi" w:hAnsiTheme="minorHAnsi" w:cstheme="minorHAnsi"/>
          <w:sz w:val="24"/>
        </w:rPr>
        <w:t>učíme žáka pomoci ostatním a také o pomoc požádat</w:t>
      </w:r>
    </w:p>
    <w:p w14:paraId="43E9A0AD" w14:textId="77777777" w:rsidR="00B34F7A" w:rsidRPr="001C455C" w:rsidRDefault="00FB3C9B" w:rsidP="00E41C57">
      <w:pPr>
        <w:numPr>
          <w:ilvl w:val="0"/>
          <w:numId w:val="137"/>
        </w:numPr>
        <w:tabs>
          <w:tab w:val="left" w:pos="-2160"/>
        </w:tabs>
        <w:rPr>
          <w:rFonts w:asciiTheme="minorHAnsi" w:hAnsiTheme="minorHAnsi" w:cstheme="minorHAnsi"/>
        </w:rPr>
      </w:pPr>
      <w:r w:rsidRPr="001C455C">
        <w:rPr>
          <w:rFonts w:asciiTheme="minorHAnsi" w:hAnsiTheme="minorHAnsi" w:cstheme="minorHAnsi"/>
          <w:sz w:val="24"/>
        </w:rPr>
        <w:t>vedeme žáky k pozitivnímu postoji k manuální práci</w:t>
      </w:r>
    </w:p>
    <w:p w14:paraId="74C5DF44" w14:textId="77777777" w:rsidR="00B34F7A" w:rsidRPr="001C455C" w:rsidRDefault="00FB3C9B" w:rsidP="00E41C57">
      <w:pPr>
        <w:numPr>
          <w:ilvl w:val="0"/>
          <w:numId w:val="137"/>
        </w:numPr>
        <w:tabs>
          <w:tab w:val="left" w:pos="-2160"/>
        </w:tabs>
        <w:rPr>
          <w:rFonts w:asciiTheme="minorHAnsi" w:hAnsiTheme="minorHAnsi" w:cstheme="minorHAnsi"/>
        </w:rPr>
      </w:pPr>
      <w:r w:rsidRPr="001C455C">
        <w:rPr>
          <w:rFonts w:asciiTheme="minorHAnsi" w:hAnsiTheme="minorHAnsi" w:cstheme="minorHAnsi"/>
          <w:sz w:val="24"/>
        </w:rPr>
        <w:t>vedeme žáky  k ochraně životního prostředí</w:t>
      </w:r>
    </w:p>
    <w:p w14:paraId="66132C69" w14:textId="77777777" w:rsidR="00B34F7A" w:rsidRPr="001C455C" w:rsidRDefault="00FB3C9B" w:rsidP="00E41C57">
      <w:pPr>
        <w:numPr>
          <w:ilvl w:val="0"/>
          <w:numId w:val="137"/>
        </w:numPr>
        <w:tabs>
          <w:tab w:val="left" w:pos="-2160"/>
        </w:tabs>
        <w:rPr>
          <w:rFonts w:asciiTheme="minorHAnsi" w:hAnsiTheme="minorHAnsi" w:cstheme="minorHAnsi"/>
        </w:rPr>
      </w:pPr>
      <w:r w:rsidRPr="001C455C">
        <w:rPr>
          <w:rFonts w:asciiTheme="minorHAnsi" w:hAnsiTheme="minorHAnsi" w:cstheme="minorHAnsi"/>
          <w:sz w:val="24"/>
        </w:rPr>
        <w:t>učíme žáky pozitivně hodnotit výsledky vlastní práce i práce ostatních</w:t>
      </w:r>
    </w:p>
    <w:p w14:paraId="089BA9F7" w14:textId="77777777" w:rsidR="00B34F7A" w:rsidRPr="001C455C" w:rsidRDefault="00B34F7A">
      <w:pPr>
        <w:rPr>
          <w:rFonts w:asciiTheme="minorHAnsi" w:hAnsiTheme="minorHAnsi" w:cstheme="minorHAnsi"/>
        </w:rPr>
      </w:pPr>
    </w:p>
    <w:p w14:paraId="56D418D5"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občanské:</w:t>
      </w:r>
    </w:p>
    <w:p w14:paraId="21C994BF" w14:textId="77777777" w:rsidR="00B34F7A" w:rsidRPr="001C455C" w:rsidRDefault="00FB3C9B" w:rsidP="00E41C57">
      <w:pPr>
        <w:numPr>
          <w:ilvl w:val="0"/>
          <w:numId w:val="138"/>
        </w:numPr>
        <w:tabs>
          <w:tab w:val="left" w:pos="-2160"/>
        </w:tabs>
        <w:rPr>
          <w:rFonts w:asciiTheme="minorHAnsi" w:hAnsiTheme="minorHAnsi" w:cstheme="minorHAnsi"/>
        </w:rPr>
      </w:pPr>
      <w:r w:rsidRPr="001C455C">
        <w:rPr>
          <w:rFonts w:asciiTheme="minorHAnsi" w:hAnsiTheme="minorHAnsi" w:cstheme="minorHAnsi"/>
          <w:sz w:val="24"/>
        </w:rPr>
        <w:t>vedeme žáky k pozitivnímu vztahu k práci a k odpovědnosti za její výsledky</w:t>
      </w:r>
    </w:p>
    <w:p w14:paraId="4D5C3668" w14:textId="77777777" w:rsidR="00B34F7A" w:rsidRPr="001C455C" w:rsidRDefault="00FB3C9B" w:rsidP="00E41C57">
      <w:pPr>
        <w:numPr>
          <w:ilvl w:val="0"/>
          <w:numId w:val="138"/>
        </w:numPr>
        <w:tabs>
          <w:tab w:val="left" w:pos="-2160"/>
        </w:tabs>
        <w:rPr>
          <w:rFonts w:asciiTheme="minorHAnsi" w:hAnsiTheme="minorHAnsi" w:cstheme="minorHAnsi"/>
        </w:rPr>
      </w:pPr>
      <w:r w:rsidRPr="001C455C">
        <w:rPr>
          <w:rFonts w:asciiTheme="minorHAnsi" w:hAnsiTheme="minorHAnsi" w:cstheme="minorHAnsi"/>
          <w:sz w:val="24"/>
        </w:rPr>
        <w:t>učíme žáky chápat práci jako prostředek seberealizace</w:t>
      </w:r>
    </w:p>
    <w:p w14:paraId="65A01782" w14:textId="77777777" w:rsidR="00B34F7A" w:rsidRPr="001C455C" w:rsidRDefault="00B34F7A">
      <w:pPr>
        <w:rPr>
          <w:rFonts w:asciiTheme="minorHAnsi" w:hAnsiTheme="minorHAnsi" w:cstheme="minorHAnsi"/>
        </w:rPr>
      </w:pPr>
    </w:p>
    <w:p w14:paraId="49B2CD5D"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pracovní:</w:t>
      </w:r>
    </w:p>
    <w:p w14:paraId="6B7D3B47" w14:textId="77777777" w:rsidR="00B34F7A" w:rsidRPr="001C455C" w:rsidRDefault="00FB3C9B" w:rsidP="00E41C57">
      <w:pPr>
        <w:numPr>
          <w:ilvl w:val="0"/>
          <w:numId w:val="139"/>
        </w:numPr>
        <w:tabs>
          <w:tab w:val="left" w:pos="-2160"/>
        </w:tabs>
        <w:jc w:val="both"/>
        <w:rPr>
          <w:rFonts w:asciiTheme="minorHAnsi" w:hAnsiTheme="minorHAnsi" w:cstheme="minorHAnsi"/>
        </w:rPr>
      </w:pPr>
      <w:r w:rsidRPr="001C455C">
        <w:rPr>
          <w:rFonts w:asciiTheme="minorHAnsi" w:hAnsiTheme="minorHAnsi" w:cstheme="minorHAnsi"/>
          <w:sz w:val="24"/>
        </w:rPr>
        <w:t>vedeme žáky k plánování a organizování práce</w:t>
      </w:r>
    </w:p>
    <w:p w14:paraId="3E581279" w14:textId="77777777" w:rsidR="00B34F7A" w:rsidRPr="001C455C" w:rsidRDefault="00FB3C9B" w:rsidP="00E41C57">
      <w:pPr>
        <w:numPr>
          <w:ilvl w:val="0"/>
          <w:numId w:val="139"/>
        </w:numPr>
        <w:tabs>
          <w:tab w:val="left" w:pos="-2160"/>
        </w:tabs>
        <w:jc w:val="both"/>
        <w:rPr>
          <w:rFonts w:asciiTheme="minorHAnsi" w:hAnsiTheme="minorHAnsi" w:cstheme="minorHAnsi"/>
        </w:rPr>
      </w:pPr>
      <w:r w:rsidRPr="001C455C">
        <w:rPr>
          <w:rFonts w:asciiTheme="minorHAnsi" w:hAnsiTheme="minorHAnsi" w:cstheme="minorHAnsi"/>
          <w:sz w:val="24"/>
        </w:rPr>
        <w:t>učíme žáky základním pracovním dovednostem a návykům</w:t>
      </w:r>
    </w:p>
    <w:p w14:paraId="53C97337" w14:textId="77777777" w:rsidR="00B34F7A" w:rsidRPr="001C455C" w:rsidRDefault="00FB3C9B" w:rsidP="00E41C57">
      <w:pPr>
        <w:numPr>
          <w:ilvl w:val="0"/>
          <w:numId w:val="139"/>
        </w:numPr>
        <w:tabs>
          <w:tab w:val="left" w:pos="-2160"/>
        </w:tabs>
        <w:jc w:val="both"/>
        <w:rPr>
          <w:rFonts w:asciiTheme="minorHAnsi" w:hAnsiTheme="minorHAnsi" w:cstheme="minorHAnsi"/>
        </w:rPr>
      </w:pPr>
      <w:r w:rsidRPr="001C455C">
        <w:rPr>
          <w:rFonts w:asciiTheme="minorHAnsi" w:hAnsiTheme="minorHAnsi" w:cstheme="minorHAnsi"/>
          <w:sz w:val="24"/>
        </w:rPr>
        <w:t>vedeme žáky k používání vhodného materiálu, nářadí a pomůcek</w:t>
      </w:r>
    </w:p>
    <w:p w14:paraId="7255D4DA" w14:textId="77777777" w:rsidR="00B34F7A" w:rsidRPr="001C455C" w:rsidRDefault="00FB3C9B" w:rsidP="00E41C57">
      <w:pPr>
        <w:numPr>
          <w:ilvl w:val="0"/>
          <w:numId w:val="139"/>
        </w:numPr>
        <w:tabs>
          <w:tab w:val="left" w:pos="-2160"/>
        </w:tabs>
        <w:jc w:val="both"/>
        <w:rPr>
          <w:rFonts w:asciiTheme="minorHAnsi" w:hAnsiTheme="minorHAnsi" w:cstheme="minorHAnsi"/>
        </w:rPr>
      </w:pPr>
      <w:r w:rsidRPr="001C455C">
        <w:rPr>
          <w:rFonts w:asciiTheme="minorHAnsi" w:hAnsiTheme="minorHAnsi" w:cstheme="minorHAnsi"/>
          <w:sz w:val="24"/>
        </w:rPr>
        <w:t>vedeme žáky k vytrvalosti a uplatňování tvořivosti</w:t>
      </w:r>
    </w:p>
    <w:p w14:paraId="61D3A129" w14:textId="77777777" w:rsidR="00B34F7A" w:rsidRPr="001C455C" w:rsidRDefault="00FB3C9B" w:rsidP="00E41C57">
      <w:pPr>
        <w:numPr>
          <w:ilvl w:val="0"/>
          <w:numId w:val="139"/>
        </w:numPr>
        <w:tabs>
          <w:tab w:val="left" w:pos="-2160"/>
        </w:tabs>
        <w:jc w:val="both"/>
        <w:rPr>
          <w:rFonts w:asciiTheme="minorHAnsi" w:hAnsiTheme="minorHAnsi" w:cstheme="minorHAnsi"/>
        </w:rPr>
      </w:pPr>
      <w:r w:rsidRPr="001C455C">
        <w:rPr>
          <w:rFonts w:asciiTheme="minorHAnsi" w:hAnsiTheme="minorHAnsi" w:cstheme="minorHAnsi"/>
          <w:sz w:val="24"/>
        </w:rPr>
        <w:t>vedeme žáky k dodržování zásad bezpečnosti a hygieny při práci</w:t>
      </w:r>
    </w:p>
    <w:p w14:paraId="0EDA8660" w14:textId="77777777" w:rsidR="00B34F7A" w:rsidRPr="001C455C" w:rsidRDefault="00FB3C9B" w:rsidP="00E41C57">
      <w:pPr>
        <w:numPr>
          <w:ilvl w:val="0"/>
          <w:numId w:val="139"/>
        </w:numPr>
        <w:tabs>
          <w:tab w:val="left" w:pos="-2160"/>
        </w:tabs>
        <w:jc w:val="both"/>
        <w:rPr>
          <w:rFonts w:asciiTheme="minorHAnsi" w:hAnsiTheme="minorHAnsi" w:cstheme="minorHAnsi"/>
        </w:rPr>
      </w:pPr>
      <w:r w:rsidRPr="001C455C">
        <w:rPr>
          <w:rFonts w:asciiTheme="minorHAnsi" w:hAnsiTheme="minorHAnsi" w:cstheme="minorHAnsi"/>
          <w:sz w:val="24"/>
        </w:rPr>
        <w:t xml:space="preserve"> umožňujeme žákům realizovat vlastní nápady a podněcujeme jejich tvořivost</w:t>
      </w:r>
    </w:p>
    <w:p w14:paraId="7061DA9A" w14:textId="77777777" w:rsidR="00B34F7A" w:rsidRPr="001C455C" w:rsidRDefault="00B34F7A">
      <w:pPr>
        <w:jc w:val="both"/>
        <w:rPr>
          <w:rFonts w:asciiTheme="minorHAnsi" w:hAnsiTheme="minorHAnsi" w:cstheme="minorHAnsi"/>
        </w:rPr>
      </w:pPr>
    </w:p>
    <w:p w14:paraId="43F10A6E" w14:textId="77777777" w:rsidR="00F16151" w:rsidRPr="001C455C" w:rsidRDefault="00F16151" w:rsidP="00B15134">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4B82B06F" w14:textId="4971BA02" w:rsidR="00F16151" w:rsidRPr="00FB1E75" w:rsidRDefault="00F16151" w:rsidP="00E41C57">
      <w:pPr>
        <w:widowControl/>
        <w:numPr>
          <w:ilvl w:val="0"/>
          <w:numId w:val="184"/>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vedeme žáky k efektivnímu využívání digitálních technologií v souvislosti se světem práce, pracovními činnostmi</w:t>
      </w:r>
    </w:p>
    <w:p w14:paraId="6FB77A06" w14:textId="77777777" w:rsidR="00F16151" w:rsidRPr="00FB1E75" w:rsidRDefault="00F16151" w:rsidP="00E41C57">
      <w:pPr>
        <w:widowControl/>
        <w:numPr>
          <w:ilvl w:val="0"/>
          <w:numId w:val="184"/>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motivujeme žáky k využívání digitálních technologií a digitálních zdrojů k učení, osobnostnímu rozvoji, spolupráci a komunikaci v týmu</w:t>
      </w:r>
    </w:p>
    <w:p w14:paraId="6CD12101" w14:textId="5FAAD866" w:rsidR="00F16151" w:rsidRDefault="00F16151" w:rsidP="00E41C57">
      <w:pPr>
        <w:widowControl/>
        <w:numPr>
          <w:ilvl w:val="0"/>
          <w:numId w:val="184"/>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prakticky seznamujeme žáky s možnostmi tvorby vlastního digitálního obsahu při realizaci a prezentaci projektů a (týmových) úkolů</w:t>
      </w:r>
    </w:p>
    <w:p w14:paraId="383CA3BC" w14:textId="77777777" w:rsidR="00FB1E75" w:rsidRPr="00FB1E75" w:rsidRDefault="00FB1E75" w:rsidP="00E41C57">
      <w:pPr>
        <w:widowControl/>
        <w:numPr>
          <w:ilvl w:val="0"/>
          <w:numId w:val="184"/>
        </w:numPr>
        <w:shd w:val="clear" w:color="auto" w:fill="FFFFFF"/>
        <w:suppressAutoHyphens w:val="0"/>
        <w:overflowPunct/>
        <w:autoSpaceDE/>
        <w:autoSpaceDN/>
        <w:textAlignment w:val="auto"/>
        <w:rPr>
          <w:rFonts w:asciiTheme="minorHAnsi" w:hAnsiTheme="minorHAnsi" w:cstheme="minorHAnsi"/>
          <w:kern w:val="0"/>
          <w:sz w:val="24"/>
          <w:szCs w:val="24"/>
        </w:rPr>
      </w:pPr>
    </w:p>
    <w:p w14:paraId="7D48F899" w14:textId="77777777" w:rsidR="00B34F7A" w:rsidRPr="001C455C" w:rsidRDefault="00B34F7A" w:rsidP="00B15134">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20DAA2F2" w14:textId="77777777" w:rsidTr="00B15134">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63933164"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Svět práce (6. – 7. ročník) – Pěstitelské práce a chovatelství</w:t>
            </w:r>
          </w:p>
        </w:tc>
      </w:tr>
    </w:tbl>
    <w:p w14:paraId="7EA9DAAD" w14:textId="77777777" w:rsidR="00B34F7A" w:rsidRPr="001C455C" w:rsidRDefault="00B34F7A">
      <w:pPr>
        <w:rPr>
          <w:rFonts w:asciiTheme="minorHAnsi" w:hAnsiTheme="minorHAnsi" w:cstheme="minorHAnsi"/>
        </w:rPr>
      </w:pPr>
    </w:p>
    <w:p w14:paraId="55372AF6"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407812FB" w14:textId="77777777" w:rsidR="00B34F7A" w:rsidRPr="001C455C" w:rsidRDefault="00B34F7A">
      <w:pPr>
        <w:jc w:val="both"/>
        <w:rPr>
          <w:rFonts w:asciiTheme="minorHAnsi" w:hAnsiTheme="minorHAnsi" w:cstheme="minorHAnsi"/>
        </w:rPr>
      </w:pPr>
    </w:p>
    <w:p w14:paraId="23D34019" w14:textId="1BB8C9F1" w:rsidR="00535771" w:rsidRPr="001C455C" w:rsidRDefault="00535771" w:rsidP="00FB1E75">
      <w:pPr>
        <w:jc w:val="both"/>
        <w:rPr>
          <w:rFonts w:asciiTheme="minorHAnsi" w:hAnsiTheme="minorHAnsi" w:cstheme="minorHAnsi"/>
        </w:rPr>
      </w:pPr>
      <w:r w:rsidRPr="001C455C">
        <w:rPr>
          <w:rFonts w:asciiTheme="minorHAnsi" w:hAnsiTheme="minorHAnsi" w:cstheme="minorHAnsi"/>
          <w:sz w:val="24"/>
        </w:rPr>
        <w:t>Pracovní činnosti jsou začleněny do vzdělávací oblasti Člověk a svět práce v 6. – 7. ročníku v časové dotaci 2 hodiny týdně (střídá se s Práce s technickými materiály)</w:t>
      </w:r>
    </w:p>
    <w:p w14:paraId="2D2CA2E0" w14:textId="77777777" w:rsidR="00B34F7A" w:rsidRPr="001C455C" w:rsidRDefault="00FB3C9B" w:rsidP="00FB1E75">
      <w:pPr>
        <w:jc w:val="both"/>
        <w:rPr>
          <w:rFonts w:asciiTheme="minorHAnsi" w:hAnsiTheme="minorHAnsi" w:cstheme="minorHAnsi"/>
        </w:rPr>
      </w:pPr>
      <w:r w:rsidRPr="001C455C">
        <w:rPr>
          <w:rFonts w:asciiTheme="minorHAnsi" w:hAnsiTheme="minorHAnsi" w:cstheme="minorHAnsi"/>
          <w:sz w:val="24"/>
        </w:rPr>
        <w:t>Výuka probíhá na školním pozemku, ve třídách nebo ve specializovaných učebnách. V průběhu vyučovacích hodin je využívána samostatná i skupinová práce.</w:t>
      </w:r>
    </w:p>
    <w:p w14:paraId="24714764" w14:textId="77777777" w:rsidR="00B34F7A" w:rsidRPr="001C455C" w:rsidRDefault="00FB3C9B" w:rsidP="00FB1E75">
      <w:pPr>
        <w:jc w:val="both"/>
        <w:rPr>
          <w:rFonts w:asciiTheme="minorHAnsi" w:hAnsiTheme="minorHAnsi" w:cstheme="minorHAnsi"/>
        </w:rPr>
      </w:pPr>
      <w:r w:rsidRPr="001C455C">
        <w:rPr>
          <w:rFonts w:asciiTheme="minorHAnsi" w:hAnsiTheme="minorHAnsi" w:cstheme="minorHAnsi"/>
          <w:sz w:val="24"/>
        </w:rPr>
        <w:t>Předmět umožňuje žákům získat praktické dovednosti a návyky potřebné v běžném životě.</w:t>
      </w:r>
    </w:p>
    <w:p w14:paraId="28CC7CE7" w14:textId="77777777" w:rsidR="00B34F7A" w:rsidRPr="001C455C" w:rsidRDefault="00FB3C9B" w:rsidP="00FB1E75">
      <w:pPr>
        <w:jc w:val="both"/>
        <w:rPr>
          <w:rFonts w:asciiTheme="minorHAnsi" w:hAnsiTheme="minorHAnsi" w:cstheme="minorHAnsi"/>
        </w:rPr>
      </w:pPr>
      <w:r w:rsidRPr="001C455C">
        <w:rPr>
          <w:rFonts w:asciiTheme="minorHAnsi" w:hAnsiTheme="minorHAnsi" w:cstheme="minorHAnsi"/>
          <w:sz w:val="24"/>
        </w:rPr>
        <w:t xml:space="preserve">Činnosti přispívají k vytváření profesní orientace žáků. Důraz je kladen na vytrvalost a preciznost provedené práce, na uplatňování tvůrčího přístupu. Žáci jsou vedeni k ochraně </w:t>
      </w:r>
      <w:r w:rsidRPr="001C455C">
        <w:rPr>
          <w:rFonts w:asciiTheme="minorHAnsi" w:hAnsiTheme="minorHAnsi" w:cstheme="minorHAnsi"/>
          <w:sz w:val="24"/>
        </w:rPr>
        <w:lastRenderedPageBreak/>
        <w:t>vlastního zdraví a zdraví ostatních.</w:t>
      </w:r>
    </w:p>
    <w:p w14:paraId="47E07EE3" w14:textId="77777777" w:rsidR="00B34F7A" w:rsidRPr="001C455C" w:rsidRDefault="00B34F7A">
      <w:pPr>
        <w:rPr>
          <w:rFonts w:asciiTheme="minorHAnsi" w:hAnsiTheme="minorHAnsi" w:cstheme="minorHAnsi"/>
        </w:rPr>
      </w:pPr>
    </w:p>
    <w:p w14:paraId="0A70A38F"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1E3F574E" w14:textId="77777777" w:rsidR="00B34F7A" w:rsidRPr="001C455C" w:rsidRDefault="00B34F7A">
      <w:pPr>
        <w:jc w:val="center"/>
        <w:rPr>
          <w:rFonts w:asciiTheme="minorHAnsi" w:hAnsiTheme="minorHAnsi" w:cstheme="minorHAnsi"/>
        </w:rPr>
      </w:pPr>
    </w:p>
    <w:p w14:paraId="7F050135"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učení:</w:t>
      </w:r>
    </w:p>
    <w:p w14:paraId="7E0C3F18" w14:textId="77777777" w:rsidR="00B34F7A" w:rsidRPr="001C455C" w:rsidRDefault="00FB3C9B" w:rsidP="00E41C57">
      <w:pPr>
        <w:numPr>
          <w:ilvl w:val="0"/>
          <w:numId w:val="140"/>
        </w:numPr>
        <w:tabs>
          <w:tab w:val="left" w:pos="-2160"/>
        </w:tabs>
        <w:jc w:val="both"/>
        <w:rPr>
          <w:rFonts w:asciiTheme="minorHAnsi" w:hAnsiTheme="minorHAnsi" w:cstheme="minorHAnsi"/>
        </w:rPr>
      </w:pPr>
      <w:r w:rsidRPr="001C455C">
        <w:rPr>
          <w:rFonts w:asciiTheme="minorHAnsi" w:hAnsiTheme="minorHAnsi" w:cstheme="minorHAnsi"/>
          <w:sz w:val="24"/>
        </w:rPr>
        <w:t>vedeme žáky k poznávání různých plodin, jejich pěstování a sklizně</w:t>
      </w:r>
    </w:p>
    <w:p w14:paraId="36DD6AD7" w14:textId="77777777" w:rsidR="00B34F7A" w:rsidRPr="001C455C" w:rsidRDefault="00FB3C9B" w:rsidP="00E41C57">
      <w:pPr>
        <w:numPr>
          <w:ilvl w:val="0"/>
          <w:numId w:val="140"/>
        </w:numPr>
        <w:tabs>
          <w:tab w:val="left" w:pos="-2160"/>
        </w:tabs>
        <w:jc w:val="both"/>
        <w:rPr>
          <w:rFonts w:asciiTheme="minorHAnsi" w:hAnsiTheme="minorHAnsi" w:cstheme="minorHAnsi"/>
        </w:rPr>
      </w:pPr>
      <w:r w:rsidRPr="001C455C">
        <w:rPr>
          <w:rFonts w:asciiTheme="minorHAnsi" w:hAnsiTheme="minorHAnsi" w:cstheme="minorHAnsi"/>
          <w:sz w:val="24"/>
        </w:rPr>
        <w:t>učíme žáky poznávat jejich následné zpracování a využití</w:t>
      </w:r>
    </w:p>
    <w:p w14:paraId="67587BF7" w14:textId="77777777" w:rsidR="00B34F7A" w:rsidRPr="001C455C" w:rsidRDefault="00FB3C9B" w:rsidP="00E41C57">
      <w:pPr>
        <w:numPr>
          <w:ilvl w:val="0"/>
          <w:numId w:val="140"/>
        </w:numPr>
        <w:tabs>
          <w:tab w:val="left" w:pos="-2160"/>
        </w:tabs>
        <w:jc w:val="both"/>
        <w:rPr>
          <w:rFonts w:asciiTheme="minorHAnsi" w:hAnsiTheme="minorHAnsi" w:cstheme="minorHAnsi"/>
        </w:rPr>
      </w:pPr>
      <w:r w:rsidRPr="001C455C">
        <w:rPr>
          <w:rFonts w:asciiTheme="minorHAnsi" w:hAnsiTheme="minorHAnsi" w:cstheme="minorHAnsi"/>
          <w:sz w:val="24"/>
        </w:rPr>
        <w:t>učíme žáky základním znalostem o chovu zvířat a zásadám bezpečného kontaktu se zvířaty</w:t>
      </w:r>
    </w:p>
    <w:p w14:paraId="4898A5F8" w14:textId="77777777" w:rsidR="00B34F7A" w:rsidRPr="001C455C" w:rsidRDefault="00B34F7A">
      <w:pPr>
        <w:rPr>
          <w:rFonts w:asciiTheme="minorHAnsi" w:hAnsiTheme="minorHAnsi" w:cstheme="minorHAnsi"/>
        </w:rPr>
      </w:pPr>
    </w:p>
    <w:p w14:paraId="232402DF"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 řešení problémů:</w:t>
      </w:r>
    </w:p>
    <w:p w14:paraId="378EEE71" w14:textId="77777777" w:rsidR="00B34F7A" w:rsidRPr="001C455C" w:rsidRDefault="00FB3C9B" w:rsidP="00E41C57">
      <w:pPr>
        <w:numPr>
          <w:ilvl w:val="0"/>
          <w:numId w:val="141"/>
        </w:numPr>
        <w:tabs>
          <w:tab w:val="left" w:pos="-2160"/>
        </w:tabs>
        <w:jc w:val="both"/>
        <w:rPr>
          <w:rFonts w:asciiTheme="minorHAnsi" w:hAnsiTheme="minorHAnsi" w:cstheme="minorHAnsi"/>
        </w:rPr>
      </w:pPr>
      <w:r w:rsidRPr="001C455C">
        <w:rPr>
          <w:rFonts w:asciiTheme="minorHAnsi" w:hAnsiTheme="minorHAnsi" w:cstheme="minorHAnsi"/>
          <w:sz w:val="24"/>
        </w:rPr>
        <w:t>učíme žáky pracovat ve skupinách, rozdělit si činnosti</w:t>
      </w:r>
    </w:p>
    <w:p w14:paraId="015E3F32" w14:textId="77777777" w:rsidR="00B34F7A" w:rsidRPr="001C455C" w:rsidRDefault="00FB3C9B" w:rsidP="00E41C57">
      <w:pPr>
        <w:numPr>
          <w:ilvl w:val="0"/>
          <w:numId w:val="141"/>
        </w:numPr>
        <w:tabs>
          <w:tab w:val="left" w:pos="-2160"/>
        </w:tabs>
        <w:jc w:val="both"/>
        <w:rPr>
          <w:rFonts w:asciiTheme="minorHAnsi" w:hAnsiTheme="minorHAnsi" w:cstheme="minorHAnsi"/>
        </w:rPr>
      </w:pPr>
      <w:r w:rsidRPr="001C455C">
        <w:rPr>
          <w:rFonts w:asciiTheme="minorHAnsi" w:hAnsiTheme="minorHAnsi" w:cstheme="minorHAnsi"/>
          <w:sz w:val="24"/>
        </w:rPr>
        <w:t>učíme žáky vybrat volit vhodné postupy při pěstování rostlin, volit vhodné nářadí a pomůcky pro práci na pozemku</w:t>
      </w:r>
    </w:p>
    <w:p w14:paraId="17AB01FC" w14:textId="77777777" w:rsidR="00B34F7A" w:rsidRPr="001C455C" w:rsidRDefault="00FB3C9B" w:rsidP="00E41C57">
      <w:pPr>
        <w:numPr>
          <w:ilvl w:val="0"/>
          <w:numId w:val="141"/>
        </w:numPr>
        <w:tabs>
          <w:tab w:val="left" w:pos="-2160"/>
        </w:tabs>
        <w:jc w:val="both"/>
        <w:rPr>
          <w:rFonts w:asciiTheme="minorHAnsi" w:hAnsiTheme="minorHAnsi" w:cstheme="minorHAnsi"/>
        </w:rPr>
      </w:pPr>
      <w:r w:rsidRPr="001C455C">
        <w:rPr>
          <w:rFonts w:asciiTheme="minorHAnsi" w:hAnsiTheme="minorHAnsi" w:cstheme="minorHAnsi"/>
          <w:sz w:val="24"/>
        </w:rPr>
        <w:t>motivujeme žáky k vytrvalosti</w:t>
      </w:r>
    </w:p>
    <w:p w14:paraId="1677E975" w14:textId="77777777" w:rsidR="00B34F7A" w:rsidRPr="001C455C" w:rsidRDefault="00B34F7A">
      <w:pPr>
        <w:tabs>
          <w:tab w:val="left" w:pos="4536"/>
          <w:tab w:val="left" w:pos="9072"/>
        </w:tabs>
        <w:rPr>
          <w:rFonts w:asciiTheme="minorHAnsi" w:hAnsiTheme="minorHAnsi" w:cstheme="minorHAnsi"/>
        </w:rPr>
      </w:pPr>
    </w:p>
    <w:p w14:paraId="1143E25E"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komunikativní:</w:t>
      </w:r>
    </w:p>
    <w:p w14:paraId="744FFC76" w14:textId="77777777" w:rsidR="00B34F7A" w:rsidRPr="001C455C" w:rsidRDefault="00FB3C9B" w:rsidP="00E41C57">
      <w:pPr>
        <w:numPr>
          <w:ilvl w:val="0"/>
          <w:numId w:val="142"/>
        </w:numPr>
        <w:tabs>
          <w:tab w:val="left" w:pos="-2160"/>
        </w:tabs>
        <w:jc w:val="both"/>
        <w:rPr>
          <w:rFonts w:asciiTheme="minorHAnsi" w:hAnsiTheme="minorHAnsi" w:cstheme="minorHAnsi"/>
        </w:rPr>
      </w:pPr>
      <w:r w:rsidRPr="001C455C">
        <w:rPr>
          <w:rFonts w:asciiTheme="minorHAnsi" w:hAnsiTheme="minorHAnsi" w:cstheme="minorHAnsi"/>
          <w:sz w:val="24"/>
        </w:rPr>
        <w:t>využíváme znalosti a  zkušenosti žáků s plodinami a jejich pěstování a při chování domácích zvířat</w:t>
      </w:r>
    </w:p>
    <w:p w14:paraId="3B9527ED" w14:textId="77777777" w:rsidR="00B34F7A" w:rsidRPr="001C455C" w:rsidRDefault="00FB3C9B" w:rsidP="00E41C57">
      <w:pPr>
        <w:numPr>
          <w:ilvl w:val="0"/>
          <w:numId w:val="142"/>
        </w:numPr>
        <w:tabs>
          <w:tab w:val="left" w:pos="-2160"/>
        </w:tabs>
        <w:jc w:val="both"/>
        <w:rPr>
          <w:rFonts w:asciiTheme="minorHAnsi" w:hAnsiTheme="minorHAnsi" w:cstheme="minorHAnsi"/>
        </w:rPr>
      </w:pPr>
      <w:r w:rsidRPr="001C455C">
        <w:rPr>
          <w:rFonts w:asciiTheme="minorHAnsi" w:hAnsiTheme="minorHAnsi" w:cstheme="minorHAnsi"/>
          <w:sz w:val="24"/>
        </w:rPr>
        <w:t>učíme žáky hodnotit výsledky své práce, hledat chyby poučit se z nich</w:t>
      </w:r>
    </w:p>
    <w:p w14:paraId="6429844A" w14:textId="77777777" w:rsidR="00B34F7A" w:rsidRPr="001C455C" w:rsidRDefault="00FB3C9B" w:rsidP="00E41C57">
      <w:pPr>
        <w:numPr>
          <w:ilvl w:val="0"/>
          <w:numId w:val="142"/>
        </w:numPr>
        <w:tabs>
          <w:tab w:val="left" w:pos="-2160"/>
        </w:tabs>
        <w:jc w:val="both"/>
        <w:rPr>
          <w:rFonts w:asciiTheme="minorHAnsi" w:hAnsiTheme="minorHAnsi" w:cstheme="minorHAnsi"/>
        </w:rPr>
      </w:pPr>
      <w:r w:rsidRPr="001C455C">
        <w:rPr>
          <w:rFonts w:asciiTheme="minorHAnsi" w:hAnsiTheme="minorHAnsi" w:cstheme="minorHAnsi"/>
          <w:sz w:val="24"/>
        </w:rPr>
        <w:t>vedeme žáky k tomu, aby při práci ve skupině dokázali vyjádřit svůj názor</w:t>
      </w:r>
    </w:p>
    <w:p w14:paraId="27C4F8E1" w14:textId="77777777" w:rsidR="00B34F7A" w:rsidRPr="001C455C" w:rsidRDefault="00FB3C9B" w:rsidP="00E41C57">
      <w:pPr>
        <w:numPr>
          <w:ilvl w:val="0"/>
          <w:numId w:val="142"/>
        </w:numPr>
        <w:tabs>
          <w:tab w:val="left" w:pos="-2160"/>
        </w:tabs>
        <w:jc w:val="both"/>
        <w:rPr>
          <w:rFonts w:asciiTheme="minorHAnsi" w:hAnsiTheme="minorHAnsi" w:cstheme="minorHAnsi"/>
        </w:rPr>
      </w:pPr>
      <w:r w:rsidRPr="001C455C">
        <w:rPr>
          <w:rFonts w:asciiTheme="minorHAnsi" w:hAnsiTheme="minorHAnsi" w:cstheme="minorHAnsi"/>
          <w:sz w:val="24"/>
        </w:rPr>
        <w:t>učíme žáky prezentovat svou práci</w:t>
      </w:r>
    </w:p>
    <w:p w14:paraId="4A8C9C17" w14:textId="77777777" w:rsidR="00B34F7A" w:rsidRPr="001C455C" w:rsidRDefault="00B34F7A">
      <w:pPr>
        <w:rPr>
          <w:rFonts w:asciiTheme="minorHAnsi" w:hAnsiTheme="minorHAnsi" w:cstheme="minorHAnsi"/>
        </w:rPr>
      </w:pPr>
    </w:p>
    <w:p w14:paraId="0F4CFBB8"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sociální a personální:</w:t>
      </w:r>
    </w:p>
    <w:p w14:paraId="176181C3" w14:textId="77777777" w:rsidR="00B34F7A" w:rsidRPr="001C455C" w:rsidRDefault="00FB3C9B" w:rsidP="00E41C57">
      <w:pPr>
        <w:numPr>
          <w:ilvl w:val="0"/>
          <w:numId w:val="143"/>
        </w:numPr>
        <w:tabs>
          <w:tab w:val="left" w:pos="-2160"/>
        </w:tabs>
        <w:jc w:val="both"/>
        <w:rPr>
          <w:rFonts w:asciiTheme="minorHAnsi" w:hAnsiTheme="minorHAnsi" w:cstheme="minorHAnsi"/>
        </w:rPr>
      </w:pPr>
      <w:r w:rsidRPr="001C455C">
        <w:rPr>
          <w:rFonts w:asciiTheme="minorHAnsi" w:hAnsiTheme="minorHAnsi" w:cstheme="minorHAnsi"/>
          <w:sz w:val="24"/>
        </w:rPr>
        <w:t>učíme žáky důvěře ve vlastní schopnosti, zkušenosti, dovednosti a nápady</w:t>
      </w:r>
    </w:p>
    <w:p w14:paraId="12BBC6FF" w14:textId="77777777" w:rsidR="00B34F7A" w:rsidRPr="001C455C" w:rsidRDefault="00FB3C9B" w:rsidP="00E41C57">
      <w:pPr>
        <w:numPr>
          <w:ilvl w:val="0"/>
          <w:numId w:val="143"/>
        </w:numPr>
        <w:tabs>
          <w:tab w:val="left" w:pos="-2160"/>
        </w:tabs>
        <w:jc w:val="both"/>
        <w:rPr>
          <w:rFonts w:asciiTheme="minorHAnsi" w:hAnsiTheme="minorHAnsi" w:cstheme="minorHAnsi"/>
        </w:rPr>
      </w:pPr>
      <w:r w:rsidRPr="001C455C">
        <w:rPr>
          <w:rFonts w:asciiTheme="minorHAnsi" w:hAnsiTheme="minorHAnsi" w:cstheme="minorHAnsi"/>
          <w:sz w:val="24"/>
        </w:rPr>
        <w:t>učíme žáka pomoci ostatním a také o pomoc požádat</w:t>
      </w:r>
    </w:p>
    <w:p w14:paraId="48CDDE1B" w14:textId="77777777" w:rsidR="00B34F7A" w:rsidRPr="001C455C" w:rsidRDefault="00FB3C9B" w:rsidP="00E41C57">
      <w:pPr>
        <w:numPr>
          <w:ilvl w:val="0"/>
          <w:numId w:val="143"/>
        </w:numPr>
        <w:tabs>
          <w:tab w:val="left" w:pos="-2160"/>
        </w:tabs>
        <w:jc w:val="both"/>
        <w:rPr>
          <w:rFonts w:asciiTheme="minorHAnsi" w:hAnsiTheme="minorHAnsi" w:cstheme="minorHAnsi"/>
        </w:rPr>
      </w:pPr>
      <w:r w:rsidRPr="001C455C">
        <w:rPr>
          <w:rFonts w:asciiTheme="minorHAnsi" w:hAnsiTheme="minorHAnsi" w:cstheme="minorHAnsi"/>
          <w:sz w:val="24"/>
        </w:rPr>
        <w:t>vedeme žáky k pozitivnímu postoji k manuální práci</w:t>
      </w:r>
    </w:p>
    <w:p w14:paraId="1CCE97DD" w14:textId="77777777" w:rsidR="00B34F7A" w:rsidRPr="001C455C" w:rsidRDefault="00FB3C9B" w:rsidP="00E41C57">
      <w:pPr>
        <w:numPr>
          <w:ilvl w:val="0"/>
          <w:numId w:val="143"/>
        </w:numPr>
        <w:tabs>
          <w:tab w:val="left" w:pos="-2160"/>
        </w:tabs>
        <w:jc w:val="both"/>
        <w:rPr>
          <w:rFonts w:asciiTheme="minorHAnsi" w:hAnsiTheme="minorHAnsi" w:cstheme="minorHAnsi"/>
        </w:rPr>
      </w:pPr>
      <w:r w:rsidRPr="001C455C">
        <w:rPr>
          <w:rFonts w:asciiTheme="minorHAnsi" w:hAnsiTheme="minorHAnsi" w:cstheme="minorHAnsi"/>
          <w:sz w:val="24"/>
        </w:rPr>
        <w:t>vedeme žáky  k ochraně zvířat a životního prostředí</w:t>
      </w:r>
    </w:p>
    <w:p w14:paraId="3CA4BBE6" w14:textId="77777777" w:rsidR="00B34F7A" w:rsidRPr="001C455C" w:rsidRDefault="00FB3C9B" w:rsidP="00E41C57">
      <w:pPr>
        <w:numPr>
          <w:ilvl w:val="0"/>
          <w:numId w:val="143"/>
        </w:numPr>
        <w:tabs>
          <w:tab w:val="left" w:pos="-2160"/>
        </w:tabs>
        <w:jc w:val="both"/>
        <w:rPr>
          <w:rFonts w:asciiTheme="minorHAnsi" w:hAnsiTheme="minorHAnsi" w:cstheme="minorHAnsi"/>
        </w:rPr>
      </w:pPr>
      <w:r w:rsidRPr="001C455C">
        <w:rPr>
          <w:rFonts w:asciiTheme="minorHAnsi" w:hAnsiTheme="minorHAnsi" w:cstheme="minorHAnsi"/>
          <w:sz w:val="24"/>
        </w:rPr>
        <w:t>učíme žáky pozitivně hodnotit výsledky vlastní práce i práce ostatních</w:t>
      </w:r>
    </w:p>
    <w:p w14:paraId="16C92C64" w14:textId="77777777" w:rsidR="00B34F7A" w:rsidRPr="001C455C" w:rsidRDefault="00B34F7A">
      <w:pPr>
        <w:rPr>
          <w:rFonts w:asciiTheme="minorHAnsi" w:hAnsiTheme="minorHAnsi" w:cstheme="minorHAnsi"/>
        </w:rPr>
      </w:pPr>
    </w:p>
    <w:p w14:paraId="3EB8B6E5"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občanské:</w:t>
      </w:r>
    </w:p>
    <w:p w14:paraId="4F4D3C5E" w14:textId="77777777" w:rsidR="00B34F7A" w:rsidRPr="001C455C" w:rsidRDefault="00FB3C9B" w:rsidP="00E41C57">
      <w:pPr>
        <w:numPr>
          <w:ilvl w:val="0"/>
          <w:numId w:val="144"/>
        </w:numPr>
        <w:tabs>
          <w:tab w:val="left" w:pos="-2160"/>
        </w:tabs>
        <w:jc w:val="both"/>
        <w:rPr>
          <w:rFonts w:asciiTheme="minorHAnsi" w:hAnsiTheme="minorHAnsi" w:cstheme="minorHAnsi"/>
        </w:rPr>
      </w:pPr>
      <w:r w:rsidRPr="001C455C">
        <w:rPr>
          <w:rFonts w:asciiTheme="minorHAnsi" w:hAnsiTheme="minorHAnsi" w:cstheme="minorHAnsi"/>
          <w:sz w:val="24"/>
        </w:rPr>
        <w:t>vedeme žáky k pozitivnímu vztahu k práci a k odpovědnosti za její výsledky</w:t>
      </w:r>
    </w:p>
    <w:p w14:paraId="6111BF6F" w14:textId="77777777" w:rsidR="00B34F7A" w:rsidRPr="001C455C" w:rsidRDefault="00FB3C9B" w:rsidP="00E41C57">
      <w:pPr>
        <w:numPr>
          <w:ilvl w:val="0"/>
          <w:numId w:val="144"/>
        </w:numPr>
        <w:tabs>
          <w:tab w:val="left" w:pos="-2160"/>
        </w:tabs>
        <w:jc w:val="both"/>
        <w:rPr>
          <w:rFonts w:asciiTheme="minorHAnsi" w:hAnsiTheme="minorHAnsi" w:cstheme="minorHAnsi"/>
        </w:rPr>
      </w:pPr>
      <w:r w:rsidRPr="001C455C">
        <w:rPr>
          <w:rFonts w:asciiTheme="minorHAnsi" w:hAnsiTheme="minorHAnsi" w:cstheme="minorHAnsi"/>
          <w:sz w:val="24"/>
        </w:rPr>
        <w:t>učíme žáky chápat práci jako prostředek seberealizace</w:t>
      </w:r>
    </w:p>
    <w:p w14:paraId="00E9E4A3" w14:textId="77777777" w:rsidR="00B34F7A" w:rsidRPr="001C455C" w:rsidRDefault="00B34F7A">
      <w:pPr>
        <w:rPr>
          <w:rFonts w:asciiTheme="minorHAnsi" w:hAnsiTheme="minorHAnsi" w:cstheme="minorHAnsi"/>
        </w:rPr>
      </w:pPr>
    </w:p>
    <w:p w14:paraId="27F4F67E" w14:textId="77777777" w:rsidR="00B34F7A" w:rsidRPr="001C455C" w:rsidRDefault="00FB3C9B">
      <w:pPr>
        <w:rPr>
          <w:rFonts w:asciiTheme="minorHAnsi" w:hAnsiTheme="minorHAnsi" w:cstheme="minorHAnsi"/>
        </w:rPr>
      </w:pPr>
      <w:r w:rsidRPr="001C455C">
        <w:rPr>
          <w:rFonts w:asciiTheme="minorHAnsi" w:hAnsiTheme="minorHAnsi" w:cstheme="minorHAnsi"/>
          <w:sz w:val="24"/>
        </w:rPr>
        <w:t>Kompetence pracovní:</w:t>
      </w:r>
    </w:p>
    <w:p w14:paraId="7BA0F8DE" w14:textId="77777777" w:rsidR="00B34F7A" w:rsidRPr="001C455C" w:rsidRDefault="00FB3C9B" w:rsidP="00E41C57">
      <w:pPr>
        <w:numPr>
          <w:ilvl w:val="0"/>
          <w:numId w:val="145"/>
        </w:numPr>
        <w:tabs>
          <w:tab w:val="left" w:pos="-2160"/>
        </w:tabs>
        <w:jc w:val="both"/>
        <w:rPr>
          <w:rFonts w:asciiTheme="minorHAnsi" w:hAnsiTheme="minorHAnsi" w:cstheme="minorHAnsi"/>
        </w:rPr>
      </w:pPr>
      <w:r w:rsidRPr="001C455C">
        <w:rPr>
          <w:rFonts w:asciiTheme="minorHAnsi" w:hAnsiTheme="minorHAnsi" w:cstheme="minorHAnsi"/>
          <w:sz w:val="24"/>
        </w:rPr>
        <w:t>vedeme žáky k plánování a organizování práce</w:t>
      </w:r>
    </w:p>
    <w:p w14:paraId="697851B9" w14:textId="77777777" w:rsidR="00B34F7A" w:rsidRPr="001C455C" w:rsidRDefault="00FB3C9B" w:rsidP="00E41C57">
      <w:pPr>
        <w:numPr>
          <w:ilvl w:val="0"/>
          <w:numId w:val="145"/>
        </w:numPr>
        <w:tabs>
          <w:tab w:val="left" w:pos="-2160"/>
        </w:tabs>
        <w:jc w:val="both"/>
        <w:rPr>
          <w:rFonts w:asciiTheme="minorHAnsi" w:hAnsiTheme="minorHAnsi" w:cstheme="minorHAnsi"/>
        </w:rPr>
      </w:pPr>
      <w:r w:rsidRPr="001C455C">
        <w:rPr>
          <w:rFonts w:asciiTheme="minorHAnsi" w:hAnsiTheme="minorHAnsi" w:cstheme="minorHAnsi"/>
          <w:sz w:val="24"/>
        </w:rPr>
        <w:t>učíme žáky základním pracovním dovednostem a návykům</w:t>
      </w:r>
    </w:p>
    <w:p w14:paraId="47E40C2F" w14:textId="77777777" w:rsidR="00B34F7A" w:rsidRPr="001C455C" w:rsidRDefault="00FB3C9B" w:rsidP="00E41C57">
      <w:pPr>
        <w:numPr>
          <w:ilvl w:val="0"/>
          <w:numId w:val="145"/>
        </w:numPr>
        <w:tabs>
          <w:tab w:val="left" w:pos="-2160"/>
        </w:tabs>
        <w:jc w:val="both"/>
        <w:rPr>
          <w:rFonts w:asciiTheme="minorHAnsi" w:hAnsiTheme="minorHAnsi" w:cstheme="minorHAnsi"/>
        </w:rPr>
      </w:pPr>
      <w:r w:rsidRPr="001C455C">
        <w:rPr>
          <w:rFonts w:asciiTheme="minorHAnsi" w:hAnsiTheme="minorHAnsi" w:cstheme="minorHAnsi"/>
          <w:sz w:val="24"/>
        </w:rPr>
        <w:t>vedeme žáky k používání vhodného nářadí a pomůcek</w:t>
      </w:r>
    </w:p>
    <w:p w14:paraId="12B44915" w14:textId="77777777" w:rsidR="00B34F7A" w:rsidRPr="001C455C" w:rsidRDefault="00FB3C9B" w:rsidP="00E41C57">
      <w:pPr>
        <w:numPr>
          <w:ilvl w:val="0"/>
          <w:numId w:val="145"/>
        </w:numPr>
        <w:tabs>
          <w:tab w:val="left" w:pos="-2160"/>
        </w:tabs>
        <w:jc w:val="both"/>
        <w:rPr>
          <w:rFonts w:asciiTheme="minorHAnsi" w:hAnsiTheme="minorHAnsi" w:cstheme="minorHAnsi"/>
        </w:rPr>
      </w:pPr>
      <w:r w:rsidRPr="001C455C">
        <w:rPr>
          <w:rFonts w:asciiTheme="minorHAnsi" w:hAnsiTheme="minorHAnsi" w:cstheme="minorHAnsi"/>
          <w:sz w:val="24"/>
        </w:rPr>
        <w:t>vedeme žáky k vytrvalosti a uplatňování tvořivosti</w:t>
      </w:r>
    </w:p>
    <w:p w14:paraId="29647496" w14:textId="77777777" w:rsidR="00B34F7A" w:rsidRPr="001C455C" w:rsidRDefault="00FB3C9B" w:rsidP="00E41C57">
      <w:pPr>
        <w:numPr>
          <w:ilvl w:val="0"/>
          <w:numId w:val="145"/>
        </w:numPr>
        <w:tabs>
          <w:tab w:val="left" w:pos="-2160"/>
        </w:tabs>
        <w:jc w:val="both"/>
        <w:rPr>
          <w:rFonts w:asciiTheme="minorHAnsi" w:hAnsiTheme="minorHAnsi" w:cstheme="minorHAnsi"/>
        </w:rPr>
      </w:pPr>
      <w:r w:rsidRPr="001C455C">
        <w:rPr>
          <w:rFonts w:asciiTheme="minorHAnsi" w:hAnsiTheme="minorHAnsi" w:cstheme="minorHAnsi"/>
          <w:sz w:val="24"/>
        </w:rPr>
        <w:t>vedeme žáky k dodržování zásad bezpečnosti a hygieny při práci</w:t>
      </w:r>
    </w:p>
    <w:p w14:paraId="0DD95CB0" w14:textId="39734AA2" w:rsidR="00B34F7A" w:rsidRPr="001C455C" w:rsidRDefault="00FB3C9B" w:rsidP="00E41C57">
      <w:pPr>
        <w:numPr>
          <w:ilvl w:val="0"/>
          <w:numId w:val="145"/>
        </w:numPr>
        <w:tabs>
          <w:tab w:val="left" w:pos="-2160"/>
        </w:tabs>
        <w:jc w:val="both"/>
        <w:rPr>
          <w:rFonts w:asciiTheme="minorHAnsi" w:hAnsiTheme="minorHAnsi" w:cstheme="minorHAnsi"/>
        </w:rPr>
      </w:pPr>
      <w:r w:rsidRPr="001C455C">
        <w:rPr>
          <w:rFonts w:asciiTheme="minorHAnsi" w:hAnsiTheme="minorHAnsi" w:cstheme="minorHAnsi"/>
          <w:sz w:val="24"/>
        </w:rPr>
        <w:t>umožňujeme žákům realizovat vlastní nápady a podněcujeme jejich tvořivost</w:t>
      </w:r>
    </w:p>
    <w:p w14:paraId="17030A73" w14:textId="77777777" w:rsidR="00B15134" w:rsidRPr="001C455C" w:rsidRDefault="00B15134" w:rsidP="00B15134">
      <w:pPr>
        <w:tabs>
          <w:tab w:val="left" w:pos="-2160"/>
        </w:tabs>
        <w:ind w:left="720"/>
        <w:jc w:val="both"/>
        <w:rPr>
          <w:rFonts w:asciiTheme="minorHAnsi" w:hAnsiTheme="minorHAnsi" w:cstheme="minorHAnsi"/>
        </w:rPr>
      </w:pPr>
    </w:p>
    <w:p w14:paraId="66C0E8FE" w14:textId="14949109" w:rsidR="00F2114D" w:rsidRPr="001C455C" w:rsidRDefault="00B15134" w:rsidP="00B15134">
      <w:pPr>
        <w:rPr>
          <w:rFonts w:asciiTheme="minorHAnsi" w:hAnsiTheme="minorHAnsi" w:cstheme="minorHAnsi"/>
          <w:sz w:val="24"/>
          <w:szCs w:val="24"/>
        </w:rPr>
      </w:pPr>
      <w:r w:rsidRPr="001C455C">
        <w:rPr>
          <w:rFonts w:asciiTheme="minorHAnsi" w:hAnsiTheme="minorHAnsi" w:cstheme="minorHAnsi"/>
        </w:rPr>
        <w:t>D</w:t>
      </w:r>
      <w:r w:rsidR="00F2114D" w:rsidRPr="001C455C">
        <w:rPr>
          <w:rFonts w:asciiTheme="minorHAnsi" w:hAnsiTheme="minorHAnsi" w:cstheme="minorHAnsi"/>
          <w:sz w:val="24"/>
          <w:szCs w:val="24"/>
        </w:rPr>
        <w:t>igitální kompetence:</w:t>
      </w:r>
    </w:p>
    <w:p w14:paraId="11B73796" w14:textId="77777777" w:rsidR="00F2114D" w:rsidRPr="00FB1E75" w:rsidRDefault="00F2114D" w:rsidP="00E41C57">
      <w:pPr>
        <w:widowControl/>
        <w:numPr>
          <w:ilvl w:val="0"/>
          <w:numId w:val="184"/>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vedeme žáky k efektivnímu využívání digitálních technologií v souvislosti se světem práce, pracovními činnostmi</w:t>
      </w:r>
    </w:p>
    <w:p w14:paraId="3CDC2AC4" w14:textId="77777777" w:rsidR="00F2114D" w:rsidRPr="00FB1E75" w:rsidRDefault="00F2114D" w:rsidP="00E41C57">
      <w:pPr>
        <w:widowControl/>
        <w:numPr>
          <w:ilvl w:val="0"/>
          <w:numId w:val="184"/>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motivujeme žáky k využívání digitálních technologií a digitálních zdrojů k učení, osobnostnímu rozvoji, spolupráci a komunikaci v týmu</w:t>
      </w:r>
    </w:p>
    <w:p w14:paraId="656180A9" w14:textId="77777777" w:rsidR="00F2114D" w:rsidRPr="00FB1E75" w:rsidRDefault="00F2114D" w:rsidP="00E41C57">
      <w:pPr>
        <w:widowControl/>
        <w:numPr>
          <w:ilvl w:val="0"/>
          <w:numId w:val="184"/>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lastRenderedPageBreak/>
        <w:t>prakticky seznamujeme žáky s možnostmi tvorby vlastního digitálního obsahu při realizaci a prezentaci projektů a (týmových) úkolů</w:t>
      </w:r>
    </w:p>
    <w:p w14:paraId="6891BCF7" w14:textId="77777777" w:rsidR="00F2114D" w:rsidRPr="001C455C" w:rsidRDefault="00F2114D" w:rsidP="00F2114D">
      <w:pPr>
        <w:jc w:val="both"/>
        <w:rPr>
          <w:rFonts w:asciiTheme="minorHAnsi" w:hAnsiTheme="minorHAnsi" w:cstheme="minorHAnsi"/>
        </w:rPr>
      </w:pPr>
    </w:p>
    <w:p w14:paraId="6C7672DC" w14:textId="77777777" w:rsidR="00B34F7A" w:rsidRPr="001C455C" w:rsidRDefault="00B34F7A">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9062"/>
      </w:tblGrid>
      <w:tr w:rsidR="00B34F7A" w:rsidRPr="001C455C" w14:paraId="1AE64A51" w14:textId="77777777" w:rsidTr="00B15134">
        <w:trPr>
          <w:trHeight w:val="425"/>
        </w:trPr>
        <w:tc>
          <w:tcPr>
            <w:tcW w:w="9062" w:type="dxa"/>
            <w:tcBorders>
              <w:top w:val="single" w:sz="4" w:space="0" w:color="000000"/>
              <w:left w:val="single" w:sz="4" w:space="0" w:color="000000"/>
              <w:bottom w:val="single" w:sz="4" w:space="0" w:color="000000"/>
              <w:right w:val="single" w:sz="4" w:space="0" w:color="000000"/>
            </w:tcBorders>
            <w:shd w:val="clear" w:color="auto" w:fill="FFCC99"/>
            <w:tcMar>
              <w:top w:w="0" w:type="dxa"/>
              <w:left w:w="108" w:type="dxa"/>
              <w:bottom w:w="0" w:type="dxa"/>
              <w:right w:w="108" w:type="dxa"/>
            </w:tcMar>
          </w:tcPr>
          <w:p w14:paraId="73A4F8B6"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4"/>
              </w:rPr>
              <w:t>Svět práce (8. a 9. ročník)</w:t>
            </w:r>
          </w:p>
        </w:tc>
      </w:tr>
    </w:tbl>
    <w:p w14:paraId="0FBDC3FF" w14:textId="77777777" w:rsidR="00B34F7A" w:rsidRPr="001C455C" w:rsidRDefault="00B34F7A">
      <w:pPr>
        <w:rPr>
          <w:rFonts w:asciiTheme="minorHAnsi" w:hAnsiTheme="minorHAnsi" w:cstheme="minorHAnsi"/>
        </w:rPr>
      </w:pPr>
    </w:p>
    <w:p w14:paraId="7E14B472" w14:textId="77777777" w:rsidR="00B34F7A" w:rsidRPr="001C455C" w:rsidRDefault="00FB3C9B">
      <w:pPr>
        <w:rPr>
          <w:rFonts w:asciiTheme="minorHAnsi" w:hAnsiTheme="minorHAnsi" w:cstheme="minorHAnsi"/>
        </w:rPr>
      </w:pPr>
      <w:r w:rsidRPr="001C455C">
        <w:rPr>
          <w:rFonts w:asciiTheme="minorHAnsi" w:hAnsiTheme="minorHAnsi" w:cstheme="minorHAnsi"/>
          <w:i/>
          <w:sz w:val="24"/>
          <w:u w:val="single"/>
        </w:rPr>
        <w:t>Charakteristika vyučovacího předmětu:</w:t>
      </w:r>
    </w:p>
    <w:p w14:paraId="7B5B7D0F" w14:textId="77777777" w:rsidR="00B34F7A" w:rsidRPr="001C455C" w:rsidRDefault="00B34F7A">
      <w:pPr>
        <w:jc w:val="both"/>
        <w:rPr>
          <w:rFonts w:asciiTheme="minorHAnsi" w:hAnsiTheme="minorHAnsi" w:cstheme="minorHAnsi"/>
        </w:rPr>
      </w:pPr>
    </w:p>
    <w:p w14:paraId="7FD9AE3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Volba povolání je samostatným předmětem, zařazeným do vzdělávací oblasti Člověk a svět práce. Je vyučován v osmém a devátém ročníku v časové dotaci 1 hodina týdně.</w:t>
      </w:r>
    </w:p>
    <w:p w14:paraId="5CFC96D8" w14:textId="418F5472" w:rsidR="00B34F7A" w:rsidRPr="001C455C" w:rsidRDefault="00FB3C9B">
      <w:pPr>
        <w:jc w:val="both"/>
        <w:rPr>
          <w:rFonts w:asciiTheme="minorHAnsi" w:hAnsiTheme="minorHAnsi" w:cstheme="minorHAnsi"/>
        </w:rPr>
      </w:pPr>
      <w:r w:rsidRPr="001C455C">
        <w:rPr>
          <w:rFonts w:asciiTheme="minorHAnsi" w:hAnsiTheme="minorHAnsi" w:cstheme="minorHAnsi"/>
          <w:sz w:val="24"/>
        </w:rPr>
        <w:t>Výuka předmětu probíhá formou řešení problémů (reálných i modelových situací), velmi často je využívána počítačová a také audiovizuální učebna. Jednou z výukových forem je frontální diskuse, která je doplňována samostatnou a skupinovou prací.  V rámci předmětu navštěvujeme s žáky veletrh vzdělávání Educa v Liberci, Úřad práce v Liberci, pokoušíme se domluvit s různými zaměstnavateli nejen na Hrádecku o možnostech exkurzí do firem</w:t>
      </w:r>
      <w:r w:rsidR="00BD0E98" w:rsidRPr="001C455C">
        <w:rPr>
          <w:rFonts w:asciiTheme="minorHAnsi" w:hAnsiTheme="minorHAnsi" w:cstheme="minorHAnsi"/>
          <w:sz w:val="24"/>
        </w:rPr>
        <w:t>.</w:t>
      </w:r>
      <w:r w:rsidRPr="001C455C">
        <w:rPr>
          <w:rFonts w:asciiTheme="minorHAnsi" w:hAnsiTheme="minorHAnsi" w:cstheme="minorHAnsi"/>
          <w:sz w:val="24"/>
        </w:rPr>
        <w:t xml:space="preserve"> Máme zájem zapojit do besed rodiče i ostatní zaměstnance školy na prezentaci různých povolání. V předmětu volně navazujeme na znalosti a zkušenosti žáků ze vzdělávacích oborů Výchova k občanství a Výchova ke zdraví, z 1. stupně na oblast Člověk a svět. Ve škole pracuje kvalifikovaný Kariérový poradce.</w:t>
      </w:r>
    </w:p>
    <w:p w14:paraId="6133BED9" w14:textId="77777777" w:rsidR="00B34F7A" w:rsidRPr="001C455C" w:rsidRDefault="00B34F7A">
      <w:pPr>
        <w:jc w:val="both"/>
        <w:rPr>
          <w:rFonts w:asciiTheme="minorHAnsi" w:hAnsiTheme="minorHAnsi" w:cstheme="minorHAnsi"/>
        </w:rPr>
      </w:pPr>
    </w:p>
    <w:p w14:paraId="192D77A1" w14:textId="77777777" w:rsidR="00B34F7A" w:rsidRPr="001C455C" w:rsidRDefault="00FB3C9B">
      <w:pPr>
        <w:jc w:val="both"/>
        <w:rPr>
          <w:rFonts w:asciiTheme="minorHAnsi" w:hAnsiTheme="minorHAnsi" w:cstheme="minorHAnsi"/>
        </w:rPr>
      </w:pPr>
      <w:r w:rsidRPr="001C455C">
        <w:rPr>
          <w:rFonts w:asciiTheme="minorHAnsi" w:hAnsiTheme="minorHAnsi" w:cstheme="minorHAnsi"/>
          <w:i/>
          <w:sz w:val="24"/>
          <w:u w:val="single"/>
        </w:rPr>
        <w:t>Výchovné a vzdělávací postupy, které směřují k utváření klíčových kompetencí:</w:t>
      </w:r>
    </w:p>
    <w:p w14:paraId="00532B71" w14:textId="77777777" w:rsidR="00B34F7A" w:rsidRPr="001C455C" w:rsidRDefault="00B34F7A">
      <w:pPr>
        <w:jc w:val="both"/>
        <w:rPr>
          <w:rFonts w:asciiTheme="minorHAnsi" w:hAnsiTheme="minorHAnsi" w:cstheme="minorHAnsi"/>
        </w:rPr>
      </w:pPr>
    </w:p>
    <w:p w14:paraId="11B63A4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učení:</w:t>
      </w:r>
    </w:p>
    <w:p w14:paraId="16E5D644" w14:textId="77777777" w:rsidR="00B34F7A" w:rsidRPr="001C455C" w:rsidRDefault="00FB3C9B" w:rsidP="00E41C57">
      <w:pPr>
        <w:numPr>
          <w:ilvl w:val="0"/>
          <w:numId w:val="146"/>
        </w:numPr>
        <w:tabs>
          <w:tab w:val="left" w:pos="-2160"/>
        </w:tabs>
        <w:jc w:val="both"/>
        <w:rPr>
          <w:rFonts w:asciiTheme="minorHAnsi" w:hAnsiTheme="minorHAnsi" w:cstheme="minorHAnsi"/>
        </w:rPr>
      </w:pPr>
      <w:r w:rsidRPr="001C455C">
        <w:rPr>
          <w:rFonts w:asciiTheme="minorHAnsi" w:hAnsiTheme="minorHAnsi" w:cstheme="minorHAnsi"/>
          <w:sz w:val="24"/>
        </w:rPr>
        <w:t>vedeme žáky k práci s textem</w:t>
      </w:r>
    </w:p>
    <w:p w14:paraId="0A5999D9" w14:textId="77777777" w:rsidR="00B34F7A" w:rsidRPr="001C455C" w:rsidRDefault="00FB3C9B" w:rsidP="00E41C57">
      <w:pPr>
        <w:numPr>
          <w:ilvl w:val="0"/>
          <w:numId w:val="146"/>
        </w:numPr>
        <w:tabs>
          <w:tab w:val="left" w:pos="-2160"/>
        </w:tabs>
        <w:jc w:val="both"/>
        <w:rPr>
          <w:rFonts w:asciiTheme="minorHAnsi" w:hAnsiTheme="minorHAnsi" w:cstheme="minorHAnsi"/>
        </w:rPr>
      </w:pPr>
      <w:r w:rsidRPr="001C455C">
        <w:rPr>
          <w:rFonts w:asciiTheme="minorHAnsi" w:hAnsiTheme="minorHAnsi" w:cstheme="minorHAnsi"/>
          <w:sz w:val="24"/>
        </w:rPr>
        <w:t>učíme žáky práci s grafy a tabulkami</w:t>
      </w:r>
    </w:p>
    <w:p w14:paraId="2A6FC6C6" w14:textId="77777777" w:rsidR="00B34F7A" w:rsidRPr="001C455C" w:rsidRDefault="00FB3C9B" w:rsidP="00E41C57">
      <w:pPr>
        <w:numPr>
          <w:ilvl w:val="0"/>
          <w:numId w:val="146"/>
        </w:numPr>
        <w:tabs>
          <w:tab w:val="left" w:pos="-2160"/>
        </w:tabs>
        <w:jc w:val="both"/>
        <w:rPr>
          <w:rFonts w:asciiTheme="minorHAnsi" w:hAnsiTheme="minorHAnsi" w:cstheme="minorHAnsi"/>
        </w:rPr>
      </w:pPr>
      <w:r w:rsidRPr="001C455C">
        <w:rPr>
          <w:rFonts w:asciiTheme="minorHAnsi" w:hAnsiTheme="minorHAnsi" w:cstheme="minorHAnsi"/>
          <w:sz w:val="24"/>
        </w:rPr>
        <w:t>vedeme žáky k samostatnému vyhledávání informací z různých zdrojů (internet, noviny, knihovna, exkurze, …)</w:t>
      </w:r>
    </w:p>
    <w:p w14:paraId="1D2954A8" w14:textId="77777777" w:rsidR="00B34F7A" w:rsidRPr="001C455C" w:rsidRDefault="00FB3C9B" w:rsidP="00E41C57">
      <w:pPr>
        <w:numPr>
          <w:ilvl w:val="0"/>
          <w:numId w:val="146"/>
        </w:numPr>
        <w:tabs>
          <w:tab w:val="left" w:pos="-2160"/>
        </w:tabs>
        <w:jc w:val="both"/>
        <w:rPr>
          <w:rFonts w:asciiTheme="minorHAnsi" w:hAnsiTheme="minorHAnsi" w:cstheme="minorHAnsi"/>
        </w:rPr>
      </w:pPr>
      <w:r w:rsidRPr="001C455C">
        <w:rPr>
          <w:rFonts w:asciiTheme="minorHAnsi" w:hAnsiTheme="minorHAnsi" w:cstheme="minorHAnsi"/>
          <w:sz w:val="24"/>
        </w:rPr>
        <w:t>žáky učíme plánovat a organizovat školní i mimoškolní činnost</w:t>
      </w:r>
    </w:p>
    <w:p w14:paraId="55A17BF5" w14:textId="77777777" w:rsidR="00B34F7A" w:rsidRPr="001C455C" w:rsidRDefault="00FB3C9B" w:rsidP="00E41C57">
      <w:pPr>
        <w:numPr>
          <w:ilvl w:val="0"/>
          <w:numId w:val="146"/>
        </w:numPr>
        <w:tabs>
          <w:tab w:val="left" w:pos="-2160"/>
        </w:tabs>
        <w:jc w:val="both"/>
        <w:rPr>
          <w:rFonts w:asciiTheme="minorHAnsi" w:hAnsiTheme="minorHAnsi" w:cstheme="minorHAnsi"/>
        </w:rPr>
      </w:pPr>
      <w:r w:rsidRPr="001C455C">
        <w:rPr>
          <w:rFonts w:asciiTheme="minorHAnsi" w:hAnsiTheme="minorHAnsi" w:cstheme="minorHAnsi"/>
          <w:sz w:val="24"/>
        </w:rPr>
        <w:t>společně s žáky připravujeme projekty, umožňujeme žákům realizovat vlastní nápady a podněcujeme jejich tvořivost</w:t>
      </w:r>
    </w:p>
    <w:p w14:paraId="2F1D586C" w14:textId="77777777" w:rsidR="00B34F7A" w:rsidRPr="001C455C" w:rsidRDefault="00FB3C9B" w:rsidP="00E41C57">
      <w:pPr>
        <w:numPr>
          <w:ilvl w:val="0"/>
          <w:numId w:val="146"/>
        </w:numPr>
        <w:tabs>
          <w:tab w:val="left" w:pos="-2160"/>
        </w:tabs>
        <w:jc w:val="both"/>
        <w:rPr>
          <w:rFonts w:asciiTheme="minorHAnsi" w:hAnsiTheme="minorHAnsi" w:cstheme="minorHAnsi"/>
        </w:rPr>
      </w:pPr>
      <w:r w:rsidRPr="001C455C">
        <w:rPr>
          <w:rFonts w:asciiTheme="minorHAnsi" w:hAnsiTheme="minorHAnsi" w:cstheme="minorHAnsi"/>
          <w:sz w:val="24"/>
        </w:rPr>
        <w:t>žáky vedeme k posouzení vlastního pokroku, k nalezení překážek, kritickému hodnocení výsledků jeho práce</w:t>
      </w:r>
    </w:p>
    <w:p w14:paraId="13D5E8BA" w14:textId="77777777" w:rsidR="00B34F7A" w:rsidRPr="001C455C" w:rsidRDefault="00B34F7A">
      <w:pPr>
        <w:jc w:val="both"/>
        <w:rPr>
          <w:rFonts w:asciiTheme="minorHAnsi" w:hAnsiTheme="minorHAnsi" w:cstheme="minorHAnsi"/>
        </w:rPr>
      </w:pPr>
    </w:p>
    <w:p w14:paraId="104DD19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 řešení problémů:</w:t>
      </w:r>
    </w:p>
    <w:p w14:paraId="146EFD54" w14:textId="77777777" w:rsidR="00B34F7A" w:rsidRPr="001C455C" w:rsidRDefault="00FB3C9B" w:rsidP="00E41C57">
      <w:pPr>
        <w:numPr>
          <w:ilvl w:val="0"/>
          <w:numId w:val="147"/>
        </w:numPr>
        <w:tabs>
          <w:tab w:val="left" w:pos="-2100"/>
        </w:tabs>
        <w:jc w:val="both"/>
        <w:rPr>
          <w:rFonts w:asciiTheme="minorHAnsi" w:hAnsiTheme="minorHAnsi" w:cstheme="minorHAnsi"/>
        </w:rPr>
      </w:pPr>
      <w:r w:rsidRPr="001C455C">
        <w:rPr>
          <w:rFonts w:asciiTheme="minorHAnsi" w:hAnsiTheme="minorHAnsi" w:cstheme="minorHAnsi"/>
          <w:sz w:val="24"/>
        </w:rPr>
        <w:t>na modelových situacích (i z reálného života), navozovaných žákem i učitelem, učíme žáky rozpoznat problém</w:t>
      </w:r>
    </w:p>
    <w:p w14:paraId="00F94714" w14:textId="77777777" w:rsidR="00B34F7A" w:rsidRPr="001C455C" w:rsidRDefault="00FB3C9B" w:rsidP="00E41C57">
      <w:pPr>
        <w:numPr>
          <w:ilvl w:val="0"/>
          <w:numId w:val="147"/>
        </w:numPr>
        <w:tabs>
          <w:tab w:val="left" w:pos="-2100"/>
        </w:tabs>
        <w:jc w:val="both"/>
        <w:rPr>
          <w:rFonts w:asciiTheme="minorHAnsi" w:hAnsiTheme="minorHAnsi" w:cstheme="minorHAnsi"/>
        </w:rPr>
      </w:pPr>
      <w:r w:rsidRPr="001C455C">
        <w:rPr>
          <w:rFonts w:asciiTheme="minorHAnsi" w:hAnsiTheme="minorHAnsi" w:cstheme="minorHAnsi"/>
          <w:sz w:val="24"/>
        </w:rPr>
        <w:t>vedeme žáky k hledání různých řešení problémů, k řešení je jednotlivě, skupinově, v rámci projektu</w:t>
      </w:r>
    </w:p>
    <w:p w14:paraId="76286948" w14:textId="77777777" w:rsidR="00B34F7A" w:rsidRPr="001C455C" w:rsidRDefault="00FB3C9B" w:rsidP="00E41C57">
      <w:pPr>
        <w:numPr>
          <w:ilvl w:val="0"/>
          <w:numId w:val="147"/>
        </w:numPr>
        <w:tabs>
          <w:tab w:val="left" w:pos="-2100"/>
        </w:tabs>
        <w:jc w:val="both"/>
        <w:rPr>
          <w:rFonts w:asciiTheme="minorHAnsi" w:hAnsiTheme="minorHAnsi" w:cstheme="minorHAnsi"/>
        </w:rPr>
      </w:pPr>
      <w:r w:rsidRPr="001C455C">
        <w:rPr>
          <w:rFonts w:asciiTheme="minorHAnsi" w:hAnsiTheme="minorHAnsi" w:cstheme="minorHAnsi"/>
          <w:sz w:val="24"/>
        </w:rPr>
        <w:t>využíváme k řešení všech dostupných informačních zdrojů</w:t>
      </w:r>
    </w:p>
    <w:p w14:paraId="075BF702" w14:textId="77777777" w:rsidR="00B34F7A" w:rsidRPr="001C455C" w:rsidRDefault="00FB3C9B" w:rsidP="00E41C57">
      <w:pPr>
        <w:numPr>
          <w:ilvl w:val="0"/>
          <w:numId w:val="147"/>
        </w:numPr>
        <w:tabs>
          <w:tab w:val="left" w:pos="-2100"/>
        </w:tabs>
        <w:jc w:val="both"/>
        <w:rPr>
          <w:rFonts w:asciiTheme="minorHAnsi" w:hAnsiTheme="minorHAnsi" w:cstheme="minorHAnsi"/>
        </w:rPr>
      </w:pPr>
      <w:r w:rsidRPr="001C455C">
        <w:rPr>
          <w:rFonts w:asciiTheme="minorHAnsi" w:hAnsiTheme="minorHAnsi" w:cstheme="minorHAnsi"/>
          <w:sz w:val="24"/>
        </w:rPr>
        <w:t>žáky učíme obhajovat vlastní názor a postup řešení</w:t>
      </w:r>
    </w:p>
    <w:p w14:paraId="6E1FAC84" w14:textId="77777777" w:rsidR="00B34F7A" w:rsidRPr="001C455C" w:rsidRDefault="00FB3C9B" w:rsidP="00E41C57">
      <w:pPr>
        <w:numPr>
          <w:ilvl w:val="0"/>
          <w:numId w:val="147"/>
        </w:numPr>
        <w:tabs>
          <w:tab w:val="left" w:pos="-2100"/>
        </w:tabs>
        <w:jc w:val="both"/>
        <w:rPr>
          <w:rFonts w:asciiTheme="minorHAnsi" w:hAnsiTheme="minorHAnsi" w:cstheme="minorHAnsi"/>
        </w:rPr>
      </w:pPr>
      <w:r w:rsidRPr="001C455C">
        <w:rPr>
          <w:rFonts w:asciiTheme="minorHAnsi" w:hAnsiTheme="minorHAnsi" w:cstheme="minorHAnsi"/>
          <w:sz w:val="24"/>
        </w:rPr>
        <w:t>žáky vedeme k používání vlastních zkušeností, vědomostí a dovedností</w:t>
      </w:r>
    </w:p>
    <w:p w14:paraId="502A24E9" w14:textId="77777777" w:rsidR="00B34F7A" w:rsidRPr="001C455C" w:rsidRDefault="00B34F7A">
      <w:pPr>
        <w:ind w:left="720" w:hanging="360"/>
        <w:jc w:val="both"/>
        <w:rPr>
          <w:rFonts w:asciiTheme="minorHAnsi" w:hAnsiTheme="minorHAnsi" w:cstheme="minorHAnsi"/>
        </w:rPr>
      </w:pPr>
    </w:p>
    <w:p w14:paraId="7BD6DA4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komunikativní:</w:t>
      </w:r>
    </w:p>
    <w:p w14:paraId="7C80DB9D" w14:textId="77777777" w:rsidR="00B34F7A" w:rsidRPr="001C455C" w:rsidRDefault="00FB3C9B" w:rsidP="00E41C57">
      <w:pPr>
        <w:numPr>
          <w:ilvl w:val="0"/>
          <w:numId w:val="148"/>
        </w:numPr>
        <w:tabs>
          <w:tab w:val="left" w:pos="-2160"/>
        </w:tabs>
        <w:jc w:val="both"/>
        <w:rPr>
          <w:rFonts w:asciiTheme="minorHAnsi" w:hAnsiTheme="minorHAnsi" w:cstheme="minorHAnsi"/>
        </w:rPr>
      </w:pPr>
      <w:r w:rsidRPr="001C455C">
        <w:rPr>
          <w:rFonts w:asciiTheme="minorHAnsi" w:hAnsiTheme="minorHAnsi" w:cstheme="minorHAnsi"/>
          <w:sz w:val="24"/>
        </w:rPr>
        <w:t>vedeme žáky k srozumitelnému, kultivovanému vyjadřování</w:t>
      </w:r>
    </w:p>
    <w:p w14:paraId="7675FFC2" w14:textId="77777777" w:rsidR="00B34F7A" w:rsidRPr="001C455C" w:rsidRDefault="00FB3C9B" w:rsidP="00E41C57">
      <w:pPr>
        <w:numPr>
          <w:ilvl w:val="0"/>
          <w:numId w:val="148"/>
        </w:numPr>
        <w:tabs>
          <w:tab w:val="left" w:pos="-2160"/>
        </w:tabs>
        <w:jc w:val="both"/>
        <w:rPr>
          <w:rFonts w:asciiTheme="minorHAnsi" w:hAnsiTheme="minorHAnsi" w:cstheme="minorHAnsi"/>
        </w:rPr>
      </w:pPr>
      <w:r w:rsidRPr="001C455C">
        <w:rPr>
          <w:rFonts w:asciiTheme="minorHAnsi" w:hAnsiTheme="minorHAnsi" w:cstheme="minorHAnsi"/>
          <w:sz w:val="24"/>
        </w:rPr>
        <w:t>snažíme se  poznat potřeby žáků a naslouchat jim</w:t>
      </w:r>
    </w:p>
    <w:p w14:paraId="27E19AB5" w14:textId="77777777" w:rsidR="00B34F7A" w:rsidRPr="001C455C" w:rsidRDefault="00FB3C9B" w:rsidP="00E41C57">
      <w:pPr>
        <w:numPr>
          <w:ilvl w:val="0"/>
          <w:numId w:val="148"/>
        </w:numPr>
        <w:tabs>
          <w:tab w:val="left" w:pos="-2160"/>
        </w:tabs>
        <w:jc w:val="both"/>
        <w:rPr>
          <w:rFonts w:asciiTheme="minorHAnsi" w:hAnsiTheme="minorHAnsi" w:cstheme="minorHAnsi"/>
        </w:rPr>
      </w:pPr>
      <w:r w:rsidRPr="001C455C">
        <w:rPr>
          <w:rFonts w:asciiTheme="minorHAnsi" w:hAnsiTheme="minorHAnsi" w:cstheme="minorHAnsi"/>
          <w:sz w:val="24"/>
        </w:rPr>
        <w:t xml:space="preserve">vyvoláváme diskuse na dané téma, nebo navozujeme modelové situace, při nichž žáci vyjadřují své názory a učí se naslouchat druhým, vedeme žáky k samostatnému </w:t>
      </w:r>
      <w:r w:rsidRPr="001C455C">
        <w:rPr>
          <w:rFonts w:asciiTheme="minorHAnsi" w:hAnsiTheme="minorHAnsi" w:cstheme="minorHAnsi"/>
          <w:sz w:val="24"/>
        </w:rPr>
        <w:lastRenderedPageBreak/>
        <w:t>rozhodování</w:t>
      </w:r>
    </w:p>
    <w:p w14:paraId="14F8D485" w14:textId="77777777" w:rsidR="00B34F7A" w:rsidRPr="001C455C" w:rsidRDefault="00FB3C9B" w:rsidP="00E41C57">
      <w:pPr>
        <w:numPr>
          <w:ilvl w:val="0"/>
          <w:numId w:val="148"/>
        </w:numPr>
        <w:tabs>
          <w:tab w:val="left" w:pos="-2160"/>
        </w:tabs>
        <w:jc w:val="both"/>
        <w:rPr>
          <w:rFonts w:asciiTheme="minorHAnsi" w:hAnsiTheme="minorHAnsi" w:cstheme="minorHAnsi"/>
        </w:rPr>
      </w:pPr>
      <w:r w:rsidRPr="001C455C">
        <w:rPr>
          <w:rFonts w:asciiTheme="minorHAnsi" w:hAnsiTheme="minorHAnsi" w:cstheme="minorHAnsi"/>
          <w:sz w:val="24"/>
        </w:rPr>
        <w:t>učíme žáky zpracovávat referáty a projekty, prezentovat je a obhajovat</w:t>
      </w:r>
    </w:p>
    <w:p w14:paraId="28FD9FBA" w14:textId="77777777" w:rsidR="00B34F7A" w:rsidRPr="001C455C" w:rsidRDefault="00FB3C9B" w:rsidP="00E41C57">
      <w:pPr>
        <w:numPr>
          <w:ilvl w:val="0"/>
          <w:numId w:val="148"/>
        </w:numPr>
        <w:tabs>
          <w:tab w:val="left" w:pos="-2160"/>
        </w:tabs>
        <w:jc w:val="both"/>
        <w:rPr>
          <w:rFonts w:asciiTheme="minorHAnsi" w:hAnsiTheme="minorHAnsi" w:cstheme="minorHAnsi"/>
        </w:rPr>
      </w:pPr>
      <w:r w:rsidRPr="001C455C">
        <w:rPr>
          <w:rFonts w:asciiTheme="minorHAnsi" w:hAnsiTheme="minorHAnsi" w:cstheme="minorHAnsi"/>
          <w:sz w:val="24"/>
        </w:rPr>
        <w:t>využíváme ve výuce různé zdroje informací (noviny, internet, exkurze,…)</w:t>
      </w:r>
    </w:p>
    <w:p w14:paraId="24E558E5" w14:textId="77777777" w:rsidR="00B34F7A" w:rsidRPr="001C455C" w:rsidRDefault="00B34F7A">
      <w:pPr>
        <w:jc w:val="both"/>
        <w:rPr>
          <w:rFonts w:asciiTheme="minorHAnsi" w:hAnsiTheme="minorHAnsi" w:cstheme="minorHAnsi"/>
        </w:rPr>
      </w:pPr>
    </w:p>
    <w:p w14:paraId="0D90171F"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sociální a personální:</w:t>
      </w:r>
    </w:p>
    <w:p w14:paraId="6BD3B023" w14:textId="77777777" w:rsidR="00B34F7A" w:rsidRPr="001C455C" w:rsidRDefault="00FB3C9B" w:rsidP="00E41C57">
      <w:pPr>
        <w:numPr>
          <w:ilvl w:val="0"/>
          <w:numId w:val="149"/>
        </w:numPr>
        <w:tabs>
          <w:tab w:val="left" w:pos="-2160"/>
        </w:tabs>
        <w:jc w:val="both"/>
        <w:rPr>
          <w:rFonts w:asciiTheme="minorHAnsi" w:hAnsiTheme="minorHAnsi" w:cstheme="minorHAnsi"/>
        </w:rPr>
      </w:pPr>
      <w:r w:rsidRPr="001C455C">
        <w:rPr>
          <w:rFonts w:asciiTheme="minorHAnsi" w:hAnsiTheme="minorHAnsi" w:cstheme="minorHAnsi"/>
          <w:sz w:val="24"/>
        </w:rPr>
        <w:t>zařazujeme skupinovou práci ve třídě, učíme žáky umět požádat o pomoc, respektovat názor a zkušenosti ostatních a vhodně prosadit svůj názor</w:t>
      </w:r>
    </w:p>
    <w:p w14:paraId="3319318A" w14:textId="77777777" w:rsidR="00B34F7A" w:rsidRPr="001C455C" w:rsidRDefault="00FB3C9B" w:rsidP="00E41C57">
      <w:pPr>
        <w:numPr>
          <w:ilvl w:val="0"/>
          <w:numId w:val="149"/>
        </w:numPr>
        <w:tabs>
          <w:tab w:val="left" w:pos="-2160"/>
        </w:tabs>
        <w:jc w:val="both"/>
        <w:rPr>
          <w:rFonts w:asciiTheme="minorHAnsi" w:hAnsiTheme="minorHAnsi" w:cstheme="minorHAnsi"/>
        </w:rPr>
      </w:pPr>
      <w:r w:rsidRPr="001C455C">
        <w:rPr>
          <w:rFonts w:asciiTheme="minorHAnsi" w:hAnsiTheme="minorHAnsi" w:cstheme="minorHAnsi"/>
          <w:sz w:val="24"/>
        </w:rPr>
        <w:t>vedeme žáky ke zvýšení jejich sebedůvěry</w:t>
      </w:r>
    </w:p>
    <w:p w14:paraId="688E5AAA" w14:textId="77777777" w:rsidR="00B34F7A" w:rsidRPr="001C455C" w:rsidRDefault="00B34F7A">
      <w:pPr>
        <w:jc w:val="both"/>
        <w:rPr>
          <w:rFonts w:asciiTheme="minorHAnsi" w:hAnsiTheme="minorHAnsi" w:cstheme="minorHAnsi"/>
        </w:rPr>
      </w:pPr>
    </w:p>
    <w:p w14:paraId="38391C4D"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občanské:</w:t>
      </w:r>
    </w:p>
    <w:p w14:paraId="01FF8912" w14:textId="77777777" w:rsidR="00B34F7A" w:rsidRPr="001C455C" w:rsidRDefault="00FB3C9B" w:rsidP="00E41C57">
      <w:pPr>
        <w:numPr>
          <w:ilvl w:val="0"/>
          <w:numId w:val="150"/>
        </w:numPr>
        <w:tabs>
          <w:tab w:val="left" w:pos="-2160"/>
        </w:tabs>
        <w:jc w:val="both"/>
        <w:rPr>
          <w:rFonts w:asciiTheme="minorHAnsi" w:hAnsiTheme="minorHAnsi" w:cstheme="minorHAnsi"/>
        </w:rPr>
      </w:pPr>
      <w:r w:rsidRPr="001C455C">
        <w:rPr>
          <w:rFonts w:asciiTheme="minorHAnsi" w:hAnsiTheme="minorHAnsi" w:cstheme="minorHAnsi"/>
          <w:sz w:val="24"/>
        </w:rPr>
        <w:t>žáky vedeme k utváření žebříčku hodnot</w:t>
      </w:r>
    </w:p>
    <w:p w14:paraId="433A3BE0" w14:textId="77777777" w:rsidR="00B34F7A" w:rsidRPr="001C455C" w:rsidRDefault="00FB3C9B" w:rsidP="00E41C57">
      <w:pPr>
        <w:numPr>
          <w:ilvl w:val="0"/>
          <w:numId w:val="150"/>
        </w:numPr>
        <w:tabs>
          <w:tab w:val="left" w:pos="-2160"/>
        </w:tabs>
        <w:jc w:val="both"/>
        <w:rPr>
          <w:rFonts w:asciiTheme="minorHAnsi" w:hAnsiTheme="minorHAnsi" w:cstheme="minorHAnsi"/>
        </w:rPr>
      </w:pPr>
      <w:r w:rsidRPr="001C455C">
        <w:rPr>
          <w:rFonts w:asciiTheme="minorHAnsi" w:hAnsiTheme="minorHAnsi" w:cstheme="minorHAnsi"/>
          <w:sz w:val="24"/>
        </w:rPr>
        <w:t>vedeme žáky k sebepoznání a sebehodnocení, k poznávání svých reálných schopností a možností pro volbu profesní orientace</w:t>
      </w:r>
    </w:p>
    <w:p w14:paraId="2C17CD08" w14:textId="77777777" w:rsidR="00B34F7A" w:rsidRPr="001C455C" w:rsidRDefault="00FB3C9B" w:rsidP="00E41C57">
      <w:pPr>
        <w:numPr>
          <w:ilvl w:val="0"/>
          <w:numId w:val="150"/>
        </w:numPr>
        <w:tabs>
          <w:tab w:val="left" w:pos="-2160"/>
        </w:tabs>
        <w:jc w:val="both"/>
        <w:rPr>
          <w:rFonts w:asciiTheme="minorHAnsi" w:hAnsiTheme="minorHAnsi" w:cstheme="minorHAnsi"/>
        </w:rPr>
      </w:pPr>
      <w:r w:rsidRPr="001C455C">
        <w:rPr>
          <w:rFonts w:asciiTheme="minorHAnsi" w:hAnsiTheme="minorHAnsi" w:cstheme="minorHAnsi"/>
          <w:sz w:val="24"/>
        </w:rPr>
        <w:t>seznamujeme žáky se zákony ČR, společenskými normami, vztahujícími se k volbě povolání</w:t>
      </w:r>
    </w:p>
    <w:p w14:paraId="28216F6B" w14:textId="77777777" w:rsidR="00B34F7A" w:rsidRPr="001C455C" w:rsidRDefault="00B34F7A">
      <w:pPr>
        <w:jc w:val="both"/>
        <w:rPr>
          <w:rFonts w:asciiTheme="minorHAnsi" w:hAnsiTheme="minorHAnsi" w:cstheme="minorHAnsi"/>
        </w:rPr>
      </w:pPr>
    </w:p>
    <w:p w14:paraId="25BC2899"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Kompetence pracovní:</w:t>
      </w:r>
    </w:p>
    <w:p w14:paraId="3E6E4F6C" w14:textId="77777777" w:rsidR="00B34F7A" w:rsidRPr="001C455C" w:rsidRDefault="00FB3C9B" w:rsidP="00E41C57">
      <w:pPr>
        <w:numPr>
          <w:ilvl w:val="0"/>
          <w:numId w:val="151"/>
        </w:numPr>
        <w:tabs>
          <w:tab w:val="left" w:pos="-2340"/>
        </w:tabs>
        <w:jc w:val="both"/>
        <w:rPr>
          <w:rFonts w:asciiTheme="minorHAnsi" w:hAnsiTheme="minorHAnsi" w:cstheme="minorHAnsi"/>
        </w:rPr>
      </w:pPr>
      <w:r w:rsidRPr="001C455C">
        <w:rPr>
          <w:rFonts w:asciiTheme="minorHAnsi" w:hAnsiTheme="minorHAnsi" w:cstheme="minorHAnsi"/>
          <w:sz w:val="24"/>
        </w:rPr>
        <w:t>vedeme žáky k zodpovědnosti v práci, jejímu plánování a dokončení</w:t>
      </w:r>
    </w:p>
    <w:p w14:paraId="28E9B3E8" w14:textId="503807A1" w:rsidR="00B34F7A" w:rsidRPr="001C455C" w:rsidRDefault="00FB3C9B" w:rsidP="00E41C57">
      <w:pPr>
        <w:numPr>
          <w:ilvl w:val="0"/>
          <w:numId w:val="151"/>
        </w:numPr>
        <w:tabs>
          <w:tab w:val="left" w:pos="-2340"/>
        </w:tabs>
        <w:jc w:val="both"/>
        <w:rPr>
          <w:rFonts w:asciiTheme="minorHAnsi" w:hAnsiTheme="minorHAnsi" w:cstheme="minorHAnsi"/>
        </w:rPr>
      </w:pPr>
      <w:r w:rsidRPr="001C455C">
        <w:rPr>
          <w:rFonts w:asciiTheme="minorHAnsi" w:hAnsiTheme="minorHAnsi" w:cstheme="minorHAnsi"/>
          <w:sz w:val="24"/>
        </w:rPr>
        <w:t>při výběru povolání a dalšího vzdělání žáků využíváme exkurzí (</w:t>
      </w:r>
      <w:r w:rsidR="007A3E05" w:rsidRPr="001C455C">
        <w:rPr>
          <w:rFonts w:asciiTheme="minorHAnsi" w:hAnsiTheme="minorHAnsi" w:cstheme="minorHAnsi"/>
          <w:sz w:val="24"/>
        </w:rPr>
        <w:t>Educa Liberec</w:t>
      </w:r>
      <w:r w:rsidRPr="001C455C">
        <w:rPr>
          <w:rFonts w:asciiTheme="minorHAnsi" w:hAnsiTheme="minorHAnsi" w:cstheme="minorHAnsi"/>
          <w:sz w:val="24"/>
        </w:rPr>
        <w:t>, Úřad práce), PPP, rozvíjíme jeho podnikatelské myšlení včetně cílů a rizik podnikání</w:t>
      </w:r>
    </w:p>
    <w:p w14:paraId="28A7A4AC" w14:textId="77777777" w:rsidR="00B34F7A" w:rsidRPr="001C455C" w:rsidRDefault="00B34F7A">
      <w:pPr>
        <w:jc w:val="both"/>
        <w:rPr>
          <w:rFonts w:asciiTheme="minorHAnsi" w:hAnsiTheme="minorHAnsi" w:cstheme="minorHAnsi"/>
        </w:rPr>
      </w:pPr>
    </w:p>
    <w:p w14:paraId="14CEC5B9" w14:textId="77777777" w:rsidR="00F16151" w:rsidRPr="001C455C" w:rsidRDefault="00F16151" w:rsidP="00F16151">
      <w:pPr>
        <w:rPr>
          <w:rFonts w:asciiTheme="minorHAnsi" w:hAnsiTheme="minorHAnsi" w:cstheme="minorHAnsi"/>
          <w:sz w:val="24"/>
          <w:szCs w:val="24"/>
        </w:rPr>
      </w:pPr>
      <w:r w:rsidRPr="001C455C">
        <w:rPr>
          <w:rFonts w:asciiTheme="minorHAnsi" w:hAnsiTheme="minorHAnsi" w:cstheme="minorHAnsi"/>
          <w:sz w:val="24"/>
          <w:szCs w:val="24"/>
        </w:rPr>
        <w:t>Digitální kompetence:</w:t>
      </w:r>
    </w:p>
    <w:p w14:paraId="18431FA9" w14:textId="2FBAE148" w:rsidR="00F2114D" w:rsidRPr="00FB1E75" w:rsidRDefault="00F2114D" w:rsidP="00E41C57">
      <w:pPr>
        <w:widowControl/>
        <w:numPr>
          <w:ilvl w:val="0"/>
          <w:numId w:val="185"/>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vedeme žáky k efektivnímu využívání digitálních technologií v souvislosti se světem práce, výběrem budoucího povolání a vzdělávací dráhy</w:t>
      </w:r>
    </w:p>
    <w:p w14:paraId="622251A9" w14:textId="77777777" w:rsidR="00F2114D" w:rsidRPr="00FB1E75" w:rsidRDefault="00F2114D" w:rsidP="00E41C57">
      <w:pPr>
        <w:widowControl/>
        <w:numPr>
          <w:ilvl w:val="0"/>
          <w:numId w:val="185"/>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motivujeme žáky k využívání digitálních technologií a digitálních zdrojů k učení, osobnostnímu rozvoji, spolupráci a komunikaci v týmu</w:t>
      </w:r>
    </w:p>
    <w:p w14:paraId="59A3B43C" w14:textId="77777777" w:rsidR="00F2114D" w:rsidRPr="00FB1E75" w:rsidRDefault="00F2114D" w:rsidP="00E41C57">
      <w:pPr>
        <w:widowControl/>
        <w:numPr>
          <w:ilvl w:val="0"/>
          <w:numId w:val="185"/>
        </w:numPr>
        <w:shd w:val="clear" w:color="auto" w:fill="FFFFFF"/>
        <w:suppressAutoHyphens w:val="0"/>
        <w:overflowPunct/>
        <w:autoSpaceDE/>
        <w:autoSpaceDN/>
        <w:textAlignment w:val="auto"/>
        <w:rPr>
          <w:rFonts w:asciiTheme="minorHAnsi" w:hAnsiTheme="minorHAnsi" w:cstheme="minorHAnsi"/>
          <w:kern w:val="0"/>
          <w:sz w:val="24"/>
          <w:szCs w:val="24"/>
        </w:rPr>
      </w:pPr>
      <w:r w:rsidRPr="00FB1E75">
        <w:rPr>
          <w:rFonts w:asciiTheme="minorHAnsi" w:hAnsiTheme="minorHAnsi" w:cstheme="minorHAnsi"/>
          <w:kern w:val="0"/>
          <w:sz w:val="24"/>
          <w:szCs w:val="24"/>
        </w:rPr>
        <w:t>prakticky seznamujeme žáky s možnostmi tvorby vlastního digitálního obsahu při realizaci a prezentaci projektů a (týmových) úkolů</w:t>
      </w:r>
    </w:p>
    <w:p w14:paraId="426528B6" w14:textId="6F15E771" w:rsidR="00B34F7A" w:rsidRPr="001C455C" w:rsidRDefault="00B34F7A">
      <w:pPr>
        <w:jc w:val="both"/>
        <w:rPr>
          <w:rFonts w:asciiTheme="minorHAnsi" w:hAnsiTheme="minorHAnsi" w:cstheme="minorHAnsi"/>
        </w:rPr>
      </w:pPr>
    </w:p>
    <w:p w14:paraId="365CCCD8" w14:textId="212B3870" w:rsidR="00B15134" w:rsidRPr="001C455C" w:rsidRDefault="00B15134">
      <w:pPr>
        <w:jc w:val="both"/>
        <w:rPr>
          <w:rFonts w:asciiTheme="minorHAnsi" w:hAnsiTheme="minorHAnsi" w:cstheme="minorHAnsi"/>
        </w:rPr>
      </w:pPr>
    </w:p>
    <w:p w14:paraId="3DD799DF" w14:textId="77777777" w:rsidR="00B34F7A" w:rsidRPr="001C455C" w:rsidRDefault="00B34F7A">
      <w:pPr>
        <w:jc w:val="both"/>
        <w:rPr>
          <w:rFonts w:asciiTheme="minorHAnsi" w:hAnsiTheme="minorHAnsi" w:cstheme="minorHAnsi"/>
        </w:rPr>
      </w:pPr>
    </w:p>
    <w:tbl>
      <w:tblPr>
        <w:tblStyle w:val="Mkatabulky"/>
        <w:tblW w:w="0" w:type="auto"/>
        <w:tblLook w:val="04A0" w:firstRow="1" w:lastRow="0" w:firstColumn="1" w:lastColumn="0" w:noHBand="0" w:noVBand="1"/>
      </w:tblPr>
      <w:tblGrid>
        <w:gridCol w:w="9062"/>
      </w:tblGrid>
      <w:tr w:rsidR="003F59D7" w:rsidRPr="001C455C" w14:paraId="613D5C5E" w14:textId="77777777" w:rsidTr="00B15134">
        <w:trPr>
          <w:trHeight w:val="425"/>
        </w:trPr>
        <w:tc>
          <w:tcPr>
            <w:tcW w:w="9062" w:type="dxa"/>
            <w:shd w:val="clear" w:color="auto" w:fill="F7C7A7"/>
          </w:tcPr>
          <w:p w14:paraId="54C9EAB1" w14:textId="577D66CC" w:rsidR="003F59D7" w:rsidRPr="001C455C" w:rsidRDefault="00F83204" w:rsidP="00F83204">
            <w:pPr>
              <w:pStyle w:val="paragraph"/>
              <w:spacing w:before="0" w:beforeAutospacing="0" w:after="0" w:afterAutospacing="0"/>
              <w:jc w:val="center"/>
              <w:textAlignment w:val="baseline"/>
              <w:rPr>
                <w:rStyle w:val="normaltextrun"/>
                <w:rFonts w:asciiTheme="minorHAnsi" w:hAnsiTheme="minorHAnsi" w:cstheme="minorHAnsi"/>
                <w:b/>
                <w:bCs/>
              </w:rPr>
            </w:pPr>
            <w:r w:rsidRPr="001C455C">
              <w:rPr>
                <w:rStyle w:val="normaltextrun"/>
                <w:rFonts w:asciiTheme="minorHAnsi" w:hAnsiTheme="minorHAnsi" w:cstheme="minorHAnsi"/>
                <w:b/>
                <w:bCs/>
              </w:rPr>
              <w:t>Informatika (6. – 9. ročník)</w:t>
            </w:r>
          </w:p>
        </w:tc>
      </w:tr>
    </w:tbl>
    <w:p w14:paraId="03F3D904" w14:textId="77777777" w:rsidR="003F59D7" w:rsidRPr="001C455C" w:rsidRDefault="003F59D7" w:rsidP="003F59D7">
      <w:pPr>
        <w:pStyle w:val="paragraph"/>
        <w:spacing w:before="0" w:beforeAutospacing="0" w:after="0" w:afterAutospacing="0"/>
        <w:textAlignment w:val="baseline"/>
        <w:rPr>
          <w:rStyle w:val="normaltextrun"/>
          <w:rFonts w:asciiTheme="minorHAnsi" w:hAnsiTheme="minorHAnsi" w:cstheme="minorHAnsi"/>
        </w:rPr>
      </w:pPr>
    </w:p>
    <w:p w14:paraId="212F5025" w14:textId="1DDCDBAE" w:rsidR="003C7DFA" w:rsidRPr="001C455C" w:rsidRDefault="003C7DFA" w:rsidP="003C7DFA">
      <w:pPr>
        <w:jc w:val="both"/>
        <w:rPr>
          <w:rFonts w:asciiTheme="minorHAnsi" w:hAnsiTheme="minorHAnsi" w:cstheme="minorHAnsi"/>
        </w:rPr>
      </w:pPr>
      <w:r w:rsidRPr="001C455C">
        <w:rPr>
          <w:rFonts w:asciiTheme="minorHAnsi" w:hAnsiTheme="minorHAnsi" w:cstheme="minorHAnsi"/>
          <w:sz w:val="24"/>
        </w:rPr>
        <w:t>Předmět je zařazen v časové dotaci jedna hodina týdně v každém ročníku druhé stupně.</w:t>
      </w:r>
    </w:p>
    <w:p w14:paraId="4F58165B" w14:textId="181F4DAE" w:rsidR="003F59D7" w:rsidRPr="001C455C" w:rsidRDefault="003F59D7" w:rsidP="003F59D7">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r w:rsidRPr="001C455C">
        <w:rPr>
          <w:rStyle w:val="eop"/>
          <w:rFonts w:asciiTheme="minorHAnsi" w:hAnsiTheme="minorHAnsi" w:cstheme="minorHAnsi"/>
        </w:rPr>
        <w:t> </w:t>
      </w:r>
    </w:p>
    <w:p w14:paraId="015E75F5" w14:textId="77777777" w:rsidR="003F59D7" w:rsidRPr="001C455C" w:rsidRDefault="003F59D7" w:rsidP="003F59D7">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r w:rsidRPr="001C455C">
        <w:rPr>
          <w:rStyle w:val="eop"/>
          <w:rFonts w:asciiTheme="minorHAnsi" w:hAnsiTheme="minorHAnsi" w:cstheme="minorHAnsi"/>
        </w:rPr>
        <w:t> </w:t>
      </w:r>
    </w:p>
    <w:p w14:paraId="1FDFE3C4" w14:textId="77777777" w:rsidR="003F59D7" w:rsidRPr="001C455C" w:rsidRDefault="003F59D7" w:rsidP="003F59D7">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 xml:space="preserve">Škola je zaměřena na informatiku a technické směřování rozvoje žáků, proto jsou do výuky zařazeny základy robotiky jako aplikovaná oblast, propojující informatiku a programování </w:t>
      </w:r>
      <w:r w:rsidRPr="001C455C">
        <w:rPr>
          <w:rStyle w:val="normaltextrun"/>
          <w:rFonts w:asciiTheme="minorHAnsi" w:hAnsiTheme="minorHAnsi" w:cstheme="minorHAnsi"/>
        </w:rPr>
        <w:lastRenderedPageBreak/>
        <w:t>s technikou, umožňují řešit praktické komplexní problémy, podporovat tvořivost a projektovou činnost a rozvíjet tak informatické myšlení.</w:t>
      </w:r>
      <w:r w:rsidRPr="001C455C">
        <w:rPr>
          <w:rStyle w:val="eop"/>
          <w:rFonts w:asciiTheme="minorHAnsi" w:hAnsiTheme="minorHAnsi" w:cstheme="minorHAnsi"/>
        </w:rPr>
        <w:t> </w:t>
      </w:r>
    </w:p>
    <w:p w14:paraId="6B318CAD" w14:textId="77777777" w:rsidR="003F59D7" w:rsidRPr="001C455C" w:rsidRDefault="003F59D7" w:rsidP="003F59D7">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Škola klade důraz na rozvíjení digitální gramotnosti v ostatních předmětech, k tomu přispívá informatika svým specifickým dílem.</w:t>
      </w:r>
      <w:r w:rsidRPr="001C455C">
        <w:rPr>
          <w:rStyle w:val="eop"/>
          <w:rFonts w:asciiTheme="minorHAnsi" w:hAnsiTheme="minorHAnsi" w:cstheme="minorHAnsi"/>
        </w:rPr>
        <w:t> </w:t>
      </w:r>
    </w:p>
    <w:p w14:paraId="66EEB036" w14:textId="77777777" w:rsidR="003F59D7" w:rsidRPr="001C455C" w:rsidRDefault="003F59D7" w:rsidP="003F59D7">
      <w:pPr>
        <w:pStyle w:val="paragraph"/>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u w:val="single"/>
        </w:rPr>
        <w:t>Výchovné a vzdělávací postupy, které směřují k utváření klíčových kompetencí:</w:t>
      </w:r>
      <w:r w:rsidRPr="001C455C">
        <w:rPr>
          <w:rStyle w:val="normaltextrun"/>
          <w:rFonts w:asciiTheme="minorHAnsi" w:hAnsiTheme="minorHAnsi" w:cstheme="minorHAnsi"/>
        </w:rPr>
        <w:t> </w:t>
      </w:r>
      <w:r w:rsidRPr="001C455C">
        <w:rPr>
          <w:rStyle w:val="eop"/>
          <w:rFonts w:asciiTheme="minorHAnsi" w:hAnsiTheme="minorHAnsi" w:cstheme="minorHAnsi"/>
        </w:rPr>
        <w:t> </w:t>
      </w:r>
    </w:p>
    <w:p w14:paraId="6DEAE44D" w14:textId="77777777" w:rsidR="003F59D7" w:rsidRPr="001C455C" w:rsidRDefault="003F59D7" w:rsidP="003F59D7">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 </w:t>
      </w:r>
      <w:r w:rsidRPr="001C455C">
        <w:rPr>
          <w:rStyle w:val="eop"/>
          <w:rFonts w:asciiTheme="minorHAnsi" w:hAnsiTheme="minorHAnsi" w:cstheme="minorHAnsi"/>
        </w:rPr>
        <w:t> </w:t>
      </w:r>
    </w:p>
    <w:p w14:paraId="67455242" w14:textId="77777777" w:rsidR="003F59D7" w:rsidRPr="001C455C" w:rsidRDefault="003F59D7" w:rsidP="003F59D7">
      <w:pPr>
        <w:pStyle w:val="paragraph"/>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Kompetence k učení: </w:t>
      </w:r>
      <w:r w:rsidRPr="001C455C">
        <w:rPr>
          <w:rStyle w:val="eop"/>
          <w:rFonts w:asciiTheme="minorHAnsi" w:hAnsiTheme="minorHAnsi" w:cstheme="minorHAnsi"/>
        </w:rPr>
        <w:t> </w:t>
      </w:r>
    </w:p>
    <w:p w14:paraId="6971AA95" w14:textId="77777777" w:rsidR="003F59D7" w:rsidRPr="001C455C" w:rsidRDefault="003F59D7" w:rsidP="00E41C57">
      <w:pPr>
        <w:pStyle w:val="paragraph"/>
        <w:numPr>
          <w:ilvl w:val="0"/>
          <w:numId w:val="170"/>
        </w:numPr>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počítač využíváme jako nástroj, který umožňuje při vhodném využití efektivní a celoživotní rozvoj znalostí a dovedností </w:t>
      </w:r>
      <w:r w:rsidRPr="001C455C">
        <w:rPr>
          <w:rStyle w:val="eop"/>
          <w:rFonts w:asciiTheme="minorHAnsi" w:hAnsiTheme="minorHAnsi" w:cstheme="minorHAnsi"/>
        </w:rPr>
        <w:t> </w:t>
      </w:r>
    </w:p>
    <w:p w14:paraId="48A9F297" w14:textId="77777777" w:rsidR="003F59D7" w:rsidRPr="001C455C" w:rsidRDefault="003F59D7" w:rsidP="003F59D7">
      <w:pPr>
        <w:pStyle w:val="paragraph"/>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 </w:t>
      </w:r>
      <w:r w:rsidRPr="001C455C">
        <w:rPr>
          <w:rStyle w:val="eop"/>
          <w:rFonts w:asciiTheme="minorHAnsi" w:hAnsiTheme="minorHAnsi" w:cstheme="minorHAnsi"/>
        </w:rPr>
        <w:t> </w:t>
      </w:r>
    </w:p>
    <w:p w14:paraId="3ACC6A3D" w14:textId="77777777" w:rsidR="003F59D7" w:rsidRPr="001C455C" w:rsidRDefault="003F59D7" w:rsidP="003F59D7">
      <w:pPr>
        <w:pStyle w:val="paragraph"/>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Kompetence k řešení problémů: </w:t>
      </w:r>
      <w:r w:rsidRPr="001C455C">
        <w:rPr>
          <w:rStyle w:val="eop"/>
          <w:rFonts w:asciiTheme="minorHAnsi" w:hAnsiTheme="minorHAnsi" w:cstheme="minorHAnsi"/>
        </w:rPr>
        <w:t> </w:t>
      </w:r>
    </w:p>
    <w:p w14:paraId="4F1488C4" w14:textId="77777777" w:rsidR="003F59D7" w:rsidRPr="001C455C" w:rsidRDefault="003F59D7" w:rsidP="00E41C57">
      <w:pPr>
        <w:pStyle w:val="paragraph"/>
        <w:numPr>
          <w:ilvl w:val="0"/>
          <w:numId w:val="170"/>
        </w:numPr>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učíme žáka efektivně najít informace, vedoucí k řešení problému a k jejich ověřování </w:t>
      </w:r>
      <w:r w:rsidRPr="001C455C">
        <w:rPr>
          <w:rStyle w:val="eop"/>
          <w:rFonts w:asciiTheme="minorHAnsi" w:hAnsiTheme="minorHAnsi" w:cstheme="minorHAnsi"/>
        </w:rPr>
        <w:t> </w:t>
      </w:r>
    </w:p>
    <w:p w14:paraId="61CFA28A" w14:textId="77777777" w:rsidR="003F59D7" w:rsidRPr="001C455C" w:rsidRDefault="003F59D7" w:rsidP="00E41C57">
      <w:pPr>
        <w:pStyle w:val="paragraph"/>
        <w:numPr>
          <w:ilvl w:val="0"/>
          <w:numId w:val="170"/>
        </w:numPr>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využíváme praktické úlohy čerpající z každodenních aplikací výpočetní techniky </w:t>
      </w:r>
      <w:r w:rsidRPr="001C455C">
        <w:rPr>
          <w:rStyle w:val="eop"/>
          <w:rFonts w:asciiTheme="minorHAnsi" w:hAnsiTheme="minorHAnsi" w:cstheme="minorHAnsi"/>
        </w:rPr>
        <w:t> </w:t>
      </w:r>
    </w:p>
    <w:p w14:paraId="759B7214" w14:textId="77777777" w:rsidR="003F59D7" w:rsidRPr="001C455C" w:rsidRDefault="003F59D7" w:rsidP="00E41C57">
      <w:pPr>
        <w:pStyle w:val="paragraph"/>
        <w:numPr>
          <w:ilvl w:val="0"/>
          <w:numId w:val="170"/>
        </w:numPr>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 </w:t>
      </w:r>
      <w:r w:rsidRPr="001C455C">
        <w:rPr>
          <w:rStyle w:val="eop"/>
          <w:rFonts w:asciiTheme="minorHAnsi" w:hAnsiTheme="minorHAnsi" w:cstheme="minorHAnsi"/>
        </w:rPr>
        <w:t> </w:t>
      </w:r>
    </w:p>
    <w:p w14:paraId="67746352" w14:textId="77777777" w:rsidR="003F59D7" w:rsidRPr="001C455C" w:rsidRDefault="003F59D7" w:rsidP="003F59D7">
      <w:pPr>
        <w:pStyle w:val="paragraph"/>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Kompetence komunikativní: </w:t>
      </w:r>
      <w:r w:rsidRPr="001C455C">
        <w:rPr>
          <w:rStyle w:val="eop"/>
          <w:rFonts w:asciiTheme="minorHAnsi" w:hAnsiTheme="minorHAnsi" w:cstheme="minorHAnsi"/>
        </w:rPr>
        <w:t> </w:t>
      </w:r>
    </w:p>
    <w:p w14:paraId="77133CF1" w14:textId="77777777" w:rsidR="003F59D7" w:rsidRPr="001C455C" w:rsidRDefault="003F59D7" w:rsidP="00E41C57">
      <w:pPr>
        <w:pStyle w:val="paragraph"/>
        <w:numPr>
          <w:ilvl w:val="0"/>
          <w:numId w:val="171"/>
        </w:numPr>
        <w:spacing w:before="0" w:beforeAutospacing="0" w:after="0" w:afterAutospacing="0"/>
        <w:jc w:val="both"/>
        <w:textAlignment w:val="baseline"/>
        <w:rPr>
          <w:rFonts w:asciiTheme="minorHAnsi" w:hAnsiTheme="minorHAnsi" w:cstheme="minorHAnsi"/>
        </w:rPr>
      </w:pPr>
      <w:r w:rsidRPr="001C455C">
        <w:rPr>
          <w:rStyle w:val="normaltextrun"/>
          <w:rFonts w:asciiTheme="minorHAnsi" w:hAnsiTheme="minorHAnsi" w:cstheme="minorHAnsi"/>
        </w:rPr>
        <w:t>využíváme dostupných informačních a komunikačních prostředků pro efektivní komunikaci </w:t>
      </w:r>
      <w:r w:rsidRPr="001C455C">
        <w:rPr>
          <w:rStyle w:val="eop"/>
          <w:rFonts w:asciiTheme="minorHAnsi" w:hAnsiTheme="minorHAnsi" w:cstheme="minorHAnsi"/>
        </w:rPr>
        <w:t> </w:t>
      </w:r>
    </w:p>
    <w:p w14:paraId="3815E8EE" w14:textId="77777777" w:rsidR="003F59D7" w:rsidRPr="001C455C" w:rsidRDefault="003F59D7" w:rsidP="003F59D7">
      <w:pPr>
        <w:pStyle w:val="paragraph"/>
        <w:spacing w:before="0" w:beforeAutospacing="0" w:after="0" w:afterAutospacing="0"/>
        <w:ind w:left="720"/>
        <w:textAlignment w:val="baseline"/>
        <w:rPr>
          <w:rFonts w:asciiTheme="minorHAnsi" w:hAnsiTheme="minorHAnsi" w:cstheme="minorHAnsi"/>
        </w:rPr>
      </w:pPr>
      <w:r w:rsidRPr="001C455C">
        <w:rPr>
          <w:rStyle w:val="normaltextrun"/>
          <w:rFonts w:asciiTheme="minorHAnsi" w:hAnsiTheme="minorHAnsi" w:cstheme="minorHAnsi"/>
        </w:rPr>
        <w:t> </w:t>
      </w:r>
      <w:r w:rsidRPr="001C455C">
        <w:rPr>
          <w:rStyle w:val="eop"/>
          <w:rFonts w:asciiTheme="minorHAnsi" w:hAnsiTheme="minorHAnsi" w:cstheme="minorHAnsi"/>
        </w:rPr>
        <w:t> </w:t>
      </w:r>
    </w:p>
    <w:p w14:paraId="3B95C435" w14:textId="77777777" w:rsidR="003F59D7" w:rsidRPr="001C455C" w:rsidRDefault="003F59D7" w:rsidP="003F59D7">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Kompetence sociální a personální </w:t>
      </w:r>
      <w:r w:rsidRPr="001C455C">
        <w:rPr>
          <w:rStyle w:val="eop"/>
          <w:rFonts w:asciiTheme="minorHAnsi" w:hAnsiTheme="minorHAnsi" w:cstheme="minorHAnsi"/>
        </w:rPr>
        <w:t> </w:t>
      </w:r>
    </w:p>
    <w:p w14:paraId="7B95059C" w14:textId="77777777" w:rsidR="003F59D7" w:rsidRPr="001C455C" w:rsidRDefault="003F59D7" w:rsidP="00E41C57">
      <w:pPr>
        <w:pStyle w:val="paragraph"/>
        <w:numPr>
          <w:ilvl w:val="0"/>
          <w:numId w:val="171"/>
        </w:numPr>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využíváme skupinovou práci </w:t>
      </w:r>
      <w:r w:rsidRPr="001C455C">
        <w:rPr>
          <w:rStyle w:val="eop"/>
          <w:rFonts w:asciiTheme="minorHAnsi" w:hAnsiTheme="minorHAnsi" w:cstheme="minorHAnsi"/>
        </w:rPr>
        <w:t> </w:t>
      </w:r>
    </w:p>
    <w:p w14:paraId="1F052224" w14:textId="77777777" w:rsidR="003F59D7" w:rsidRPr="001C455C" w:rsidRDefault="003F59D7" w:rsidP="003F59D7">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 </w:t>
      </w:r>
      <w:r w:rsidRPr="001C455C">
        <w:rPr>
          <w:rStyle w:val="eop"/>
          <w:rFonts w:asciiTheme="minorHAnsi" w:hAnsiTheme="minorHAnsi" w:cstheme="minorHAnsi"/>
        </w:rPr>
        <w:t> </w:t>
      </w:r>
    </w:p>
    <w:p w14:paraId="22FB8B48" w14:textId="77777777" w:rsidR="003F59D7" w:rsidRPr="001C455C" w:rsidRDefault="003F59D7" w:rsidP="003F59D7">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Kompetence občanské </w:t>
      </w:r>
      <w:r w:rsidRPr="001C455C">
        <w:rPr>
          <w:rStyle w:val="eop"/>
          <w:rFonts w:asciiTheme="minorHAnsi" w:hAnsiTheme="minorHAnsi" w:cstheme="minorHAnsi"/>
        </w:rPr>
        <w:t> </w:t>
      </w:r>
    </w:p>
    <w:p w14:paraId="271B1895" w14:textId="77777777" w:rsidR="003F59D7" w:rsidRPr="001C455C" w:rsidRDefault="003F59D7" w:rsidP="00E41C57">
      <w:pPr>
        <w:pStyle w:val="paragraph"/>
        <w:numPr>
          <w:ilvl w:val="0"/>
          <w:numId w:val="171"/>
        </w:numPr>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vedeme žáky k využití internetu pro vlastní rozvoj, pro zajištění svých občanských potřeb </w:t>
      </w:r>
      <w:r w:rsidRPr="001C455C">
        <w:rPr>
          <w:rStyle w:val="eop"/>
          <w:rFonts w:asciiTheme="minorHAnsi" w:hAnsiTheme="minorHAnsi" w:cstheme="minorHAnsi"/>
        </w:rPr>
        <w:t> </w:t>
      </w:r>
    </w:p>
    <w:p w14:paraId="558AD449" w14:textId="77777777" w:rsidR="003F59D7" w:rsidRPr="001C455C" w:rsidRDefault="003F59D7" w:rsidP="003F59D7">
      <w:pPr>
        <w:pStyle w:val="paragraph"/>
        <w:spacing w:before="0" w:beforeAutospacing="0" w:after="0" w:afterAutospacing="0"/>
        <w:ind w:left="720"/>
        <w:textAlignment w:val="baseline"/>
        <w:rPr>
          <w:rFonts w:asciiTheme="minorHAnsi" w:hAnsiTheme="minorHAnsi" w:cstheme="minorHAnsi"/>
        </w:rPr>
      </w:pPr>
    </w:p>
    <w:p w14:paraId="49FECB49" w14:textId="77777777" w:rsidR="003F59D7" w:rsidRPr="001C455C" w:rsidRDefault="003F59D7" w:rsidP="003F59D7">
      <w:pPr>
        <w:pStyle w:val="paragraph"/>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Kompetence pracovní </w:t>
      </w:r>
      <w:r w:rsidRPr="001C455C">
        <w:rPr>
          <w:rStyle w:val="eop"/>
          <w:rFonts w:asciiTheme="minorHAnsi" w:hAnsiTheme="minorHAnsi" w:cstheme="minorHAnsi"/>
        </w:rPr>
        <w:t> </w:t>
      </w:r>
    </w:p>
    <w:p w14:paraId="4EC99665" w14:textId="77777777" w:rsidR="003F59D7" w:rsidRPr="001C455C" w:rsidRDefault="003F59D7" w:rsidP="00E41C57">
      <w:pPr>
        <w:pStyle w:val="paragraph"/>
        <w:numPr>
          <w:ilvl w:val="0"/>
          <w:numId w:val="171"/>
        </w:numPr>
        <w:spacing w:before="0" w:beforeAutospacing="0" w:after="0" w:afterAutospacing="0"/>
        <w:textAlignment w:val="baseline"/>
        <w:rPr>
          <w:rFonts w:asciiTheme="minorHAnsi" w:hAnsiTheme="minorHAnsi" w:cstheme="minorHAnsi"/>
        </w:rPr>
      </w:pPr>
      <w:r w:rsidRPr="001C455C">
        <w:rPr>
          <w:rStyle w:val="normaltextrun"/>
          <w:rFonts w:asciiTheme="minorHAnsi" w:hAnsiTheme="minorHAnsi" w:cstheme="minorHAnsi"/>
        </w:rPr>
        <w:t>vedeme žáky k využívání informační a komunikační techniky k vlastnímu rozvoji a k přípravě na další život a k bezpečnému a efektivnímu používání informačních technologií </w:t>
      </w:r>
      <w:r w:rsidRPr="001C455C">
        <w:rPr>
          <w:rStyle w:val="eop"/>
          <w:rFonts w:asciiTheme="minorHAnsi" w:hAnsiTheme="minorHAnsi" w:cstheme="minorHAnsi"/>
        </w:rPr>
        <w:t> </w:t>
      </w:r>
    </w:p>
    <w:p w14:paraId="1336CBFE" w14:textId="77777777" w:rsidR="00B34F7A" w:rsidRPr="001C455C" w:rsidRDefault="00B34F7A">
      <w:pPr>
        <w:jc w:val="both"/>
        <w:rPr>
          <w:rFonts w:asciiTheme="minorHAnsi" w:hAnsiTheme="minorHAnsi" w:cstheme="minorHAnsi"/>
        </w:rPr>
      </w:pPr>
    </w:p>
    <w:p w14:paraId="383C89CB" w14:textId="77777777" w:rsidR="00B34F7A" w:rsidRPr="001C455C" w:rsidRDefault="00B34F7A">
      <w:pPr>
        <w:jc w:val="both"/>
        <w:rPr>
          <w:rFonts w:asciiTheme="minorHAnsi" w:hAnsiTheme="minorHAnsi" w:cstheme="minorHAnsi"/>
        </w:rPr>
      </w:pPr>
    </w:p>
    <w:p w14:paraId="2FC73C69" w14:textId="0C636165" w:rsidR="00FB1E75" w:rsidRDefault="00FB1E75">
      <w:pPr>
        <w:suppressAutoHyphens w:val="0"/>
        <w:rPr>
          <w:rFonts w:asciiTheme="minorHAnsi" w:hAnsiTheme="minorHAnsi" w:cstheme="minorHAnsi"/>
        </w:rPr>
      </w:pPr>
      <w:r>
        <w:rPr>
          <w:rFonts w:asciiTheme="minorHAnsi" w:hAnsiTheme="minorHAnsi" w:cstheme="minorHAnsi"/>
        </w:rPr>
        <w:br w:type="page"/>
      </w:r>
    </w:p>
    <w:p w14:paraId="5B9C11BE" w14:textId="77777777" w:rsidR="00B34F7A" w:rsidRPr="001C455C" w:rsidRDefault="00B34F7A">
      <w:pPr>
        <w:jc w:val="both"/>
        <w:rPr>
          <w:rFonts w:asciiTheme="minorHAnsi" w:hAnsiTheme="minorHAnsi" w:cstheme="minorHAnsi"/>
        </w:rPr>
      </w:pPr>
    </w:p>
    <w:tbl>
      <w:tblPr>
        <w:tblW w:w="9062" w:type="dxa"/>
        <w:jc w:val="center"/>
        <w:tblLayout w:type="fixed"/>
        <w:tblCellMar>
          <w:left w:w="10" w:type="dxa"/>
          <w:right w:w="10" w:type="dxa"/>
        </w:tblCellMar>
        <w:tblLook w:val="0000" w:firstRow="0" w:lastRow="0" w:firstColumn="0" w:lastColumn="0" w:noHBand="0" w:noVBand="0"/>
      </w:tblPr>
      <w:tblGrid>
        <w:gridCol w:w="9062"/>
      </w:tblGrid>
      <w:tr w:rsidR="00B34F7A" w:rsidRPr="001C455C" w14:paraId="595D22B8" w14:textId="77777777" w:rsidTr="00B15134">
        <w:trPr>
          <w:trHeight w:val="425"/>
          <w:jc w:val="center"/>
        </w:trPr>
        <w:tc>
          <w:tcPr>
            <w:tcW w:w="906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498DA0C3" w14:textId="77777777" w:rsidR="00B34F7A" w:rsidRPr="001C455C" w:rsidRDefault="00FB3C9B">
            <w:pPr>
              <w:jc w:val="center"/>
              <w:rPr>
                <w:rFonts w:asciiTheme="minorHAnsi" w:hAnsiTheme="minorHAnsi" w:cstheme="minorHAnsi"/>
              </w:rPr>
            </w:pPr>
            <w:r w:rsidRPr="001C455C">
              <w:rPr>
                <w:rFonts w:asciiTheme="minorHAnsi" w:hAnsiTheme="minorHAnsi" w:cstheme="minorHAnsi"/>
                <w:b/>
                <w:sz w:val="28"/>
              </w:rPr>
              <w:t xml:space="preserve">6. Hodnocení žáků </w:t>
            </w:r>
          </w:p>
        </w:tc>
      </w:tr>
    </w:tbl>
    <w:p w14:paraId="6509CA6D" w14:textId="77777777" w:rsidR="00B34F7A" w:rsidRPr="001C455C" w:rsidRDefault="00B34F7A">
      <w:pPr>
        <w:jc w:val="both"/>
        <w:rPr>
          <w:rFonts w:asciiTheme="minorHAnsi" w:hAnsiTheme="minorHAnsi" w:cstheme="minorHAnsi"/>
        </w:rPr>
      </w:pPr>
    </w:p>
    <w:p w14:paraId="43A7B2C8"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Pravidla hodnocení žáků:</w:t>
      </w:r>
    </w:p>
    <w:p w14:paraId="13826DD0" w14:textId="77777777" w:rsidR="00B34F7A" w:rsidRPr="001C455C" w:rsidRDefault="00B34F7A">
      <w:pPr>
        <w:jc w:val="both"/>
        <w:rPr>
          <w:rFonts w:asciiTheme="minorHAnsi" w:hAnsiTheme="minorHAnsi" w:cstheme="minorHAnsi"/>
        </w:rPr>
      </w:pPr>
    </w:p>
    <w:p w14:paraId="0DBB7F29"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Zásady hodnocení průběhu a výsledků vzdělávání a chování žáků ve škole a na akcích pořádaných školou</w:t>
      </w:r>
    </w:p>
    <w:p w14:paraId="6D09FD0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Hodnocení prospěchu vychází z posouzení míry dosažení očekávaných výstupů formulovaných v učebních osnovách jednotlivých předmětů ŠVP. Musí být pedagogicky zdůvodnitelné, odborně správné a doložitelné.</w:t>
      </w:r>
    </w:p>
    <w:p w14:paraId="333C7A57"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Hlavní zásadou hodnocení žáka je skutečnost, že učitel hodnotí vědomosti, dovednosti a dosažené klíčové kompetence žáka, tedy to, co žák umí, nikoliv to, co žák neumí. Přednost se dává pozitivnímu vyjadřování. Používané způsoby a metody musí být v souladu s partnerským vztahem k žákům. Při hodnocení a při průběžné i celkové klasifikaci učitel uplatňuje přiměřenou náročnost a pedagogický takt vůči žákovi. Při celkové klasifikaci přihlíží k jeho vzdělávacím a osobnostním předpokladům a k věku žáka, schopnostem a talentu i k tomu, že žák mohl v průběhu klasifikačního období zakolísat v učebních výkonech pro určitou indispozici.</w:t>
      </w:r>
    </w:p>
    <w:p w14:paraId="322E270F"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Žáci jsou hodnoceni klasifikačními stupni.</w:t>
      </w:r>
    </w:p>
    <w:p w14:paraId="2F9D40EB"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Ve výjimečných případech lze písemně žádat o slovní hodnocení.</w:t>
      </w:r>
    </w:p>
    <w:p w14:paraId="3ED04260" w14:textId="151771B4"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V tomto případě podá rodič – zákonný zástupce – písemnou žádost řediteli školy, který, po posouzení důvodů, vystaví vyjádření k žádosti.</w:t>
      </w:r>
    </w:p>
    <w:p w14:paraId="568F2FE5"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Na základě žádosti lze žáka hodnotit slovně – využít slovní popis odpovídající danému stupni hodnocení (výborný,…) viz tabulka Stupně hodnocení prospěchu</w:t>
      </w:r>
    </w:p>
    <w:p w14:paraId="4E2D47EC" w14:textId="77777777" w:rsidR="00B34F7A" w:rsidRPr="001C455C" w:rsidRDefault="00B34F7A">
      <w:pPr>
        <w:jc w:val="both"/>
        <w:rPr>
          <w:rFonts w:asciiTheme="minorHAnsi" w:hAnsiTheme="minorHAnsi" w:cstheme="minorHAnsi"/>
        </w:rPr>
      </w:pPr>
    </w:p>
    <w:p w14:paraId="3A2CF982"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Učitel volí takové formy zkoušení, ověřování vědomostí a dovedností i komunikace, aby bylo vyloučeno zesměšnění, stresování, či potrestání.</w:t>
      </w:r>
    </w:p>
    <w:p w14:paraId="6A6CC2B8"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Seznamuje žáka s veškerými výsledky zkoušení, s možností nápravy chyb a příčinami špatných výsledků či omylů. Hodnocení žáka má motivační a diagnostickou funkci.</w:t>
      </w:r>
    </w:p>
    <w:p w14:paraId="69770C85"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Učitel posuzuje komplexní výkon žáka za celé klasifikační období dle zásady, že výsledná známka není aritmetickým průměrem. Známky z různých podkladů mají různou váhu.</w:t>
      </w:r>
    </w:p>
    <w:p w14:paraId="172837F0"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Do výsledné známky se promítá také píle, práce v hodinách, aktivita a žáků celkový přístup ke vzdělávání.</w:t>
      </w:r>
    </w:p>
    <w:p w14:paraId="7CF6C20F" w14:textId="77777777" w:rsidR="00B34F7A" w:rsidRPr="001C455C" w:rsidRDefault="00B34F7A">
      <w:pPr>
        <w:tabs>
          <w:tab w:val="left" w:pos="637"/>
          <w:tab w:val="left" w:pos="4394"/>
        </w:tabs>
        <w:jc w:val="both"/>
        <w:rPr>
          <w:rFonts w:asciiTheme="minorHAnsi" w:hAnsiTheme="minorHAnsi" w:cstheme="minorHAnsi"/>
        </w:rPr>
      </w:pPr>
    </w:p>
    <w:p w14:paraId="217FAB6B" w14:textId="6D10B45D" w:rsidR="00B34F7A" w:rsidRPr="001C455C" w:rsidRDefault="00FB3C9B">
      <w:pPr>
        <w:tabs>
          <w:tab w:val="left" w:pos="637"/>
          <w:tab w:val="left" w:pos="4394"/>
        </w:tabs>
        <w:jc w:val="both"/>
        <w:rPr>
          <w:rFonts w:asciiTheme="minorHAnsi" w:hAnsiTheme="minorHAnsi" w:cstheme="minorHAnsi"/>
        </w:rPr>
      </w:pPr>
      <w:r w:rsidRPr="001C455C">
        <w:rPr>
          <w:rFonts w:asciiTheme="minorHAnsi" w:hAnsiTheme="minorHAnsi" w:cstheme="minorHAnsi"/>
          <w:color w:val="000000"/>
          <w:sz w:val="24"/>
        </w:rPr>
        <w:t xml:space="preserve">Veškeré zkoušky probíhají ve třídě za přítomnosti ostatních žáků. Písemné zkoušení probíhá formou desetiminutovek, testů, diktátů, doplňovacích cvičení, tematických prací. Tematické prověrky se píší ze všech předmětů, s výjimkou výchovných, a to po uzavření daného tématu. </w:t>
      </w:r>
    </w:p>
    <w:p w14:paraId="39DFE5FD" w14:textId="77777777" w:rsidR="00B34F7A" w:rsidRPr="001C455C" w:rsidRDefault="00B34F7A">
      <w:pPr>
        <w:tabs>
          <w:tab w:val="left" w:pos="637"/>
          <w:tab w:val="left" w:pos="4394"/>
        </w:tabs>
        <w:jc w:val="both"/>
        <w:rPr>
          <w:rFonts w:asciiTheme="minorHAnsi" w:hAnsiTheme="minorHAnsi" w:cstheme="minorHAnsi"/>
        </w:rPr>
      </w:pPr>
    </w:p>
    <w:p w14:paraId="5D86E4A3" w14:textId="77777777" w:rsidR="00B34F7A" w:rsidRPr="001C455C" w:rsidRDefault="00FB3C9B">
      <w:pPr>
        <w:tabs>
          <w:tab w:val="left" w:pos="637"/>
          <w:tab w:val="left" w:pos="4394"/>
        </w:tabs>
        <w:jc w:val="both"/>
        <w:rPr>
          <w:rFonts w:asciiTheme="minorHAnsi" w:hAnsiTheme="minorHAnsi" w:cstheme="minorHAnsi"/>
        </w:rPr>
      </w:pPr>
      <w:r w:rsidRPr="001C455C">
        <w:rPr>
          <w:rFonts w:asciiTheme="minorHAnsi" w:hAnsiTheme="minorHAnsi" w:cstheme="minorHAnsi"/>
          <w:color w:val="000000"/>
          <w:sz w:val="24"/>
        </w:rPr>
        <w:t>U žáků, kteří v písemném testování dosahují opakovaně špatných výsledků, využívá vyučující častějšího ústního zkoušení.</w:t>
      </w:r>
    </w:p>
    <w:p w14:paraId="1AFE373B" w14:textId="77777777" w:rsidR="00B34F7A" w:rsidRPr="001C455C" w:rsidRDefault="00B34F7A">
      <w:pPr>
        <w:jc w:val="both"/>
        <w:rPr>
          <w:rFonts w:asciiTheme="minorHAnsi" w:hAnsiTheme="minorHAnsi" w:cstheme="minorHAnsi"/>
        </w:rPr>
      </w:pPr>
    </w:p>
    <w:p w14:paraId="25998922"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Kritéria pro hodnocení</w:t>
      </w:r>
    </w:p>
    <w:p w14:paraId="0E2EA7C2" w14:textId="77777777" w:rsidR="00B34F7A" w:rsidRPr="001C455C" w:rsidRDefault="00FB3C9B" w:rsidP="00E41C57">
      <w:pPr>
        <w:numPr>
          <w:ilvl w:val="0"/>
          <w:numId w:val="152"/>
        </w:numPr>
        <w:tabs>
          <w:tab w:val="left" w:pos="-2160"/>
        </w:tabs>
        <w:jc w:val="both"/>
        <w:rPr>
          <w:rFonts w:asciiTheme="minorHAnsi" w:hAnsiTheme="minorHAnsi" w:cstheme="minorHAnsi"/>
        </w:rPr>
      </w:pPr>
      <w:r w:rsidRPr="001C455C">
        <w:rPr>
          <w:rFonts w:asciiTheme="minorHAnsi" w:hAnsiTheme="minorHAnsi" w:cstheme="minorHAnsi"/>
          <w:sz w:val="24"/>
        </w:rPr>
        <w:t>zvládnutí výstupů jednotlivých vyučovacích předmětů v rámci individuálních možností dítěte</w:t>
      </w:r>
    </w:p>
    <w:p w14:paraId="2EE67F1D" w14:textId="77777777" w:rsidR="00B34F7A" w:rsidRPr="001C455C" w:rsidRDefault="00FB3C9B" w:rsidP="00E41C57">
      <w:pPr>
        <w:numPr>
          <w:ilvl w:val="0"/>
          <w:numId w:val="152"/>
        </w:numPr>
        <w:tabs>
          <w:tab w:val="left" w:pos="-2160"/>
        </w:tabs>
        <w:jc w:val="both"/>
        <w:rPr>
          <w:rFonts w:asciiTheme="minorHAnsi" w:hAnsiTheme="minorHAnsi" w:cstheme="minorHAnsi"/>
        </w:rPr>
      </w:pPr>
      <w:r w:rsidRPr="001C455C">
        <w:rPr>
          <w:rFonts w:asciiTheme="minorHAnsi" w:hAnsiTheme="minorHAnsi" w:cstheme="minorHAnsi"/>
          <w:sz w:val="24"/>
        </w:rPr>
        <w:t>schopnost řešit problémové situace</w:t>
      </w:r>
    </w:p>
    <w:p w14:paraId="5BA759DE" w14:textId="77777777" w:rsidR="00B34F7A" w:rsidRPr="001C455C" w:rsidRDefault="00FB3C9B" w:rsidP="00E41C57">
      <w:pPr>
        <w:numPr>
          <w:ilvl w:val="0"/>
          <w:numId w:val="152"/>
        </w:numPr>
        <w:tabs>
          <w:tab w:val="left" w:pos="-2160"/>
        </w:tabs>
        <w:jc w:val="both"/>
        <w:rPr>
          <w:rFonts w:asciiTheme="minorHAnsi" w:hAnsiTheme="minorHAnsi" w:cstheme="minorHAnsi"/>
        </w:rPr>
      </w:pPr>
      <w:r w:rsidRPr="001C455C">
        <w:rPr>
          <w:rFonts w:asciiTheme="minorHAnsi" w:hAnsiTheme="minorHAnsi" w:cstheme="minorHAnsi"/>
          <w:sz w:val="24"/>
        </w:rPr>
        <w:t>úroveň komunikačních dovedností</w:t>
      </w:r>
    </w:p>
    <w:p w14:paraId="3E2F8DCA" w14:textId="77777777" w:rsidR="00B34F7A" w:rsidRPr="001C455C" w:rsidRDefault="00FB3C9B" w:rsidP="00E41C57">
      <w:pPr>
        <w:numPr>
          <w:ilvl w:val="0"/>
          <w:numId w:val="152"/>
        </w:numPr>
        <w:tabs>
          <w:tab w:val="left" w:pos="-2160"/>
        </w:tabs>
        <w:jc w:val="both"/>
        <w:rPr>
          <w:rFonts w:asciiTheme="minorHAnsi" w:hAnsiTheme="minorHAnsi" w:cstheme="minorHAnsi"/>
        </w:rPr>
      </w:pPr>
      <w:r w:rsidRPr="001C455C">
        <w:rPr>
          <w:rFonts w:asciiTheme="minorHAnsi" w:hAnsiTheme="minorHAnsi" w:cstheme="minorHAnsi"/>
          <w:sz w:val="24"/>
        </w:rPr>
        <w:t xml:space="preserve">schopnost vykonávat činnosti smysluplně a řešit předpokládané problémy tvůrčím </w:t>
      </w:r>
      <w:r w:rsidRPr="001C455C">
        <w:rPr>
          <w:rFonts w:asciiTheme="minorHAnsi" w:hAnsiTheme="minorHAnsi" w:cstheme="minorHAnsi"/>
          <w:sz w:val="24"/>
        </w:rPr>
        <w:lastRenderedPageBreak/>
        <w:t>způsobem</w:t>
      </w:r>
    </w:p>
    <w:p w14:paraId="415F46B0" w14:textId="77777777" w:rsidR="00B34F7A" w:rsidRPr="001C455C" w:rsidRDefault="00FB3C9B" w:rsidP="00E41C57">
      <w:pPr>
        <w:numPr>
          <w:ilvl w:val="0"/>
          <w:numId w:val="152"/>
        </w:numPr>
        <w:tabs>
          <w:tab w:val="left" w:pos="-2160"/>
        </w:tabs>
        <w:jc w:val="both"/>
        <w:rPr>
          <w:rFonts w:asciiTheme="minorHAnsi" w:hAnsiTheme="minorHAnsi" w:cstheme="minorHAnsi"/>
        </w:rPr>
      </w:pPr>
      <w:r w:rsidRPr="001C455C">
        <w:rPr>
          <w:rFonts w:asciiTheme="minorHAnsi" w:hAnsiTheme="minorHAnsi" w:cstheme="minorHAnsi"/>
          <w:sz w:val="24"/>
        </w:rPr>
        <w:t>změny v chování, postojích a dovednostech</w:t>
      </w:r>
    </w:p>
    <w:p w14:paraId="7F27B2A3" w14:textId="77777777" w:rsidR="00B34F7A" w:rsidRPr="001C455C" w:rsidRDefault="00FB3C9B" w:rsidP="00E41C57">
      <w:pPr>
        <w:numPr>
          <w:ilvl w:val="0"/>
          <w:numId w:val="152"/>
        </w:numPr>
        <w:tabs>
          <w:tab w:val="left" w:pos="-2160"/>
        </w:tabs>
        <w:jc w:val="both"/>
        <w:rPr>
          <w:rFonts w:asciiTheme="minorHAnsi" w:hAnsiTheme="minorHAnsi" w:cstheme="minorHAnsi"/>
        </w:rPr>
      </w:pPr>
      <w:r w:rsidRPr="001C455C">
        <w:rPr>
          <w:rFonts w:asciiTheme="minorHAnsi" w:hAnsiTheme="minorHAnsi" w:cstheme="minorHAnsi"/>
          <w:sz w:val="24"/>
        </w:rPr>
        <w:t>míra zodpovědnosti a tolerance, kterou žák pociťuje</w:t>
      </w:r>
    </w:p>
    <w:p w14:paraId="30FD1C37" w14:textId="77777777" w:rsidR="00B34F7A" w:rsidRPr="001C455C" w:rsidRDefault="00B34F7A">
      <w:pPr>
        <w:jc w:val="both"/>
        <w:rPr>
          <w:rFonts w:asciiTheme="minorHAnsi" w:hAnsiTheme="minorHAnsi" w:cstheme="minorHAnsi"/>
        </w:rPr>
      </w:pPr>
    </w:p>
    <w:p w14:paraId="79302D56"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Formy ověřování vědomostí a dovedností žáků</w:t>
      </w:r>
    </w:p>
    <w:p w14:paraId="484847C2" w14:textId="77777777" w:rsidR="00B34F7A" w:rsidRPr="001C455C" w:rsidRDefault="00FB3C9B" w:rsidP="00E41C57">
      <w:pPr>
        <w:numPr>
          <w:ilvl w:val="0"/>
          <w:numId w:val="153"/>
        </w:numPr>
        <w:tabs>
          <w:tab w:val="left" w:pos="-2160"/>
        </w:tabs>
        <w:jc w:val="both"/>
        <w:rPr>
          <w:rFonts w:asciiTheme="minorHAnsi" w:hAnsiTheme="minorHAnsi" w:cstheme="minorHAnsi"/>
        </w:rPr>
      </w:pPr>
      <w:r w:rsidRPr="001C455C">
        <w:rPr>
          <w:rFonts w:asciiTheme="minorHAnsi" w:hAnsiTheme="minorHAnsi" w:cstheme="minorHAnsi"/>
          <w:sz w:val="24"/>
        </w:rPr>
        <w:t>tematické písemné práce, slohové práce, testy, diktáty, cvičení, desetiminutovky</w:t>
      </w:r>
    </w:p>
    <w:p w14:paraId="17F5BFB6" w14:textId="2D777FDF" w:rsidR="00B34F7A" w:rsidRPr="001C455C" w:rsidRDefault="00FB3C9B" w:rsidP="00E41C57">
      <w:pPr>
        <w:numPr>
          <w:ilvl w:val="0"/>
          <w:numId w:val="153"/>
        </w:numPr>
        <w:tabs>
          <w:tab w:val="left" w:pos="-2160"/>
        </w:tabs>
        <w:jc w:val="both"/>
        <w:rPr>
          <w:rFonts w:asciiTheme="minorHAnsi" w:hAnsiTheme="minorHAnsi" w:cstheme="minorHAnsi"/>
        </w:rPr>
      </w:pPr>
      <w:r w:rsidRPr="001C455C">
        <w:rPr>
          <w:rFonts w:asciiTheme="minorHAnsi" w:hAnsiTheme="minorHAnsi" w:cstheme="minorHAnsi"/>
          <w:sz w:val="24"/>
        </w:rPr>
        <w:t xml:space="preserve">mluvený projev – ne však tradiční ústní zkoušení před celou třídou </w:t>
      </w:r>
    </w:p>
    <w:p w14:paraId="49C8619D" w14:textId="77777777" w:rsidR="00B34F7A" w:rsidRPr="001C455C" w:rsidRDefault="00FB3C9B" w:rsidP="00E41C57">
      <w:pPr>
        <w:numPr>
          <w:ilvl w:val="0"/>
          <w:numId w:val="153"/>
        </w:numPr>
        <w:tabs>
          <w:tab w:val="left" w:pos="-2160"/>
        </w:tabs>
        <w:jc w:val="both"/>
        <w:rPr>
          <w:rFonts w:asciiTheme="minorHAnsi" w:hAnsiTheme="minorHAnsi" w:cstheme="minorHAnsi"/>
        </w:rPr>
      </w:pPr>
      <w:r w:rsidRPr="001C455C">
        <w:rPr>
          <w:rFonts w:asciiTheme="minorHAnsi" w:hAnsiTheme="minorHAnsi" w:cstheme="minorHAnsi"/>
          <w:sz w:val="24"/>
        </w:rPr>
        <w:t>zpracování referátů a prací k danému tématu</w:t>
      </w:r>
    </w:p>
    <w:p w14:paraId="27559C3A" w14:textId="77777777" w:rsidR="00B34F7A" w:rsidRPr="001C455C" w:rsidRDefault="00FB3C9B" w:rsidP="00E41C57">
      <w:pPr>
        <w:numPr>
          <w:ilvl w:val="0"/>
          <w:numId w:val="153"/>
        </w:numPr>
        <w:tabs>
          <w:tab w:val="left" w:pos="-2160"/>
        </w:tabs>
        <w:jc w:val="both"/>
        <w:rPr>
          <w:rFonts w:asciiTheme="minorHAnsi" w:hAnsiTheme="minorHAnsi" w:cstheme="minorHAnsi"/>
        </w:rPr>
      </w:pPr>
      <w:r w:rsidRPr="001C455C">
        <w:rPr>
          <w:rFonts w:asciiTheme="minorHAnsi" w:hAnsiTheme="minorHAnsi" w:cstheme="minorHAnsi"/>
          <w:sz w:val="24"/>
        </w:rPr>
        <w:t>samostatné aktivity a domácí úkoly</w:t>
      </w:r>
    </w:p>
    <w:p w14:paraId="1A572EE5" w14:textId="77777777" w:rsidR="00B34F7A" w:rsidRPr="001C455C" w:rsidRDefault="00FB3C9B" w:rsidP="00E41C57">
      <w:pPr>
        <w:numPr>
          <w:ilvl w:val="0"/>
          <w:numId w:val="153"/>
        </w:numPr>
        <w:tabs>
          <w:tab w:val="left" w:pos="-2160"/>
        </w:tabs>
        <w:jc w:val="both"/>
        <w:rPr>
          <w:rFonts w:asciiTheme="minorHAnsi" w:hAnsiTheme="minorHAnsi" w:cstheme="minorHAnsi"/>
        </w:rPr>
      </w:pPr>
      <w:r w:rsidRPr="001C455C">
        <w:rPr>
          <w:rFonts w:asciiTheme="minorHAnsi" w:hAnsiTheme="minorHAnsi" w:cstheme="minorHAnsi"/>
          <w:sz w:val="24"/>
        </w:rPr>
        <w:t>modelové a problémové úlohy, kvízy, křížovky, rébusy apod.</w:t>
      </w:r>
    </w:p>
    <w:p w14:paraId="1DAEC828" w14:textId="77777777" w:rsidR="00B34F7A" w:rsidRPr="001C455C" w:rsidRDefault="00FB3C9B" w:rsidP="00E41C57">
      <w:pPr>
        <w:numPr>
          <w:ilvl w:val="0"/>
          <w:numId w:val="153"/>
        </w:numPr>
        <w:tabs>
          <w:tab w:val="left" w:pos="-2160"/>
        </w:tabs>
        <w:jc w:val="both"/>
        <w:rPr>
          <w:rFonts w:asciiTheme="minorHAnsi" w:hAnsiTheme="minorHAnsi" w:cstheme="minorHAnsi"/>
        </w:rPr>
      </w:pPr>
      <w:r w:rsidRPr="001C455C">
        <w:rPr>
          <w:rFonts w:asciiTheme="minorHAnsi" w:hAnsiTheme="minorHAnsi" w:cstheme="minorHAnsi"/>
          <w:sz w:val="24"/>
        </w:rPr>
        <w:t>výroba pomůcek, modelů, laboratorní práce</w:t>
      </w:r>
    </w:p>
    <w:p w14:paraId="55416C83" w14:textId="77777777" w:rsidR="00B34F7A" w:rsidRPr="001C455C" w:rsidRDefault="00FB3C9B" w:rsidP="00E41C57">
      <w:pPr>
        <w:numPr>
          <w:ilvl w:val="0"/>
          <w:numId w:val="153"/>
        </w:numPr>
        <w:tabs>
          <w:tab w:val="left" w:pos="-2160"/>
        </w:tabs>
        <w:jc w:val="both"/>
        <w:rPr>
          <w:rFonts w:asciiTheme="minorHAnsi" w:hAnsiTheme="minorHAnsi" w:cstheme="minorHAnsi"/>
        </w:rPr>
      </w:pPr>
      <w:r w:rsidRPr="001C455C">
        <w:rPr>
          <w:rFonts w:asciiTheme="minorHAnsi" w:hAnsiTheme="minorHAnsi" w:cstheme="minorHAnsi"/>
          <w:sz w:val="24"/>
        </w:rPr>
        <w:t>projektové a skupinové práce</w:t>
      </w:r>
    </w:p>
    <w:p w14:paraId="49ECD074" w14:textId="77777777" w:rsidR="00B34F7A" w:rsidRPr="001C455C" w:rsidRDefault="00FB3C9B" w:rsidP="00E41C57">
      <w:pPr>
        <w:numPr>
          <w:ilvl w:val="0"/>
          <w:numId w:val="153"/>
        </w:numPr>
        <w:tabs>
          <w:tab w:val="left" w:pos="-2160"/>
        </w:tabs>
        <w:jc w:val="both"/>
        <w:rPr>
          <w:rFonts w:asciiTheme="minorHAnsi" w:hAnsiTheme="minorHAnsi" w:cstheme="minorHAnsi"/>
        </w:rPr>
      </w:pPr>
      <w:r w:rsidRPr="001C455C">
        <w:rPr>
          <w:rFonts w:asciiTheme="minorHAnsi" w:hAnsiTheme="minorHAnsi" w:cstheme="minorHAnsi"/>
          <w:sz w:val="24"/>
        </w:rPr>
        <w:t>ročníkové projektové dny</w:t>
      </w:r>
    </w:p>
    <w:p w14:paraId="1D05DD71" w14:textId="77777777" w:rsidR="00B34F7A" w:rsidRPr="001C455C" w:rsidRDefault="00FB3C9B" w:rsidP="00E41C57">
      <w:pPr>
        <w:numPr>
          <w:ilvl w:val="0"/>
          <w:numId w:val="153"/>
        </w:numPr>
        <w:tabs>
          <w:tab w:val="left" w:pos="-2454"/>
          <w:tab w:val="left" w:pos="1514"/>
        </w:tabs>
        <w:jc w:val="both"/>
        <w:rPr>
          <w:rFonts w:asciiTheme="minorHAnsi" w:hAnsiTheme="minorHAnsi" w:cstheme="minorHAnsi"/>
        </w:rPr>
      </w:pPr>
      <w:r w:rsidRPr="001C455C">
        <w:rPr>
          <w:rFonts w:asciiTheme="minorHAnsi" w:hAnsiTheme="minorHAnsi" w:cstheme="minorHAnsi"/>
          <w:sz w:val="24"/>
        </w:rPr>
        <w:t>průběžné sledování práce a výkonu žáka a jeho připravenosti na vyučování</w:t>
      </w:r>
    </w:p>
    <w:p w14:paraId="050CEFBA" w14:textId="77777777" w:rsidR="00B34F7A" w:rsidRPr="001C455C" w:rsidRDefault="00B34F7A">
      <w:pPr>
        <w:jc w:val="both"/>
        <w:rPr>
          <w:rFonts w:asciiTheme="minorHAnsi" w:hAnsiTheme="minorHAnsi" w:cstheme="minorHAnsi"/>
        </w:rPr>
      </w:pPr>
    </w:p>
    <w:p w14:paraId="5C556479"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Stupně hodnocení prospěchu</w:t>
      </w:r>
    </w:p>
    <w:p w14:paraId="52FC4EBF" w14:textId="77777777" w:rsidR="00B34F7A" w:rsidRPr="001C455C" w:rsidRDefault="00B34F7A">
      <w:pPr>
        <w:jc w:val="both"/>
        <w:rPr>
          <w:rFonts w:asciiTheme="minorHAnsi" w:hAnsiTheme="minorHAnsi" w:cstheme="minorHAnsi"/>
        </w:rPr>
      </w:pPr>
    </w:p>
    <w:p w14:paraId="3465D898"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u w:val="single"/>
        </w:rPr>
        <w:t>Předměty s převahou teoretického zaměření</w:t>
      </w:r>
    </w:p>
    <w:p w14:paraId="42330594" w14:textId="77777777" w:rsidR="00B34F7A" w:rsidRPr="001C455C" w:rsidRDefault="00B34F7A">
      <w:pPr>
        <w:rPr>
          <w:rFonts w:asciiTheme="minorHAnsi" w:hAnsiTheme="minorHAnsi" w:cstheme="minorHAnsi"/>
        </w:rPr>
      </w:pPr>
    </w:p>
    <w:tbl>
      <w:tblPr>
        <w:tblW w:w="9062" w:type="dxa"/>
        <w:tblLayout w:type="fixed"/>
        <w:tblCellMar>
          <w:left w:w="10" w:type="dxa"/>
          <w:right w:w="10" w:type="dxa"/>
        </w:tblCellMar>
        <w:tblLook w:val="0000" w:firstRow="0" w:lastRow="0" w:firstColumn="0" w:lastColumn="0" w:noHBand="0" w:noVBand="0"/>
      </w:tblPr>
      <w:tblGrid>
        <w:gridCol w:w="1507"/>
        <w:gridCol w:w="7555"/>
      </w:tblGrid>
      <w:tr w:rsidR="00B34F7A" w:rsidRPr="001C455C" w14:paraId="11261102" w14:textId="77777777">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A69C7BF" w14:textId="77777777" w:rsidR="00B34F7A" w:rsidRPr="001C455C" w:rsidRDefault="00FB3C9B">
            <w:pPr>
              <w:rPr>
                <w:rFonts w:asciiTheme="minorHAnsi" w:hAnsiTheme="minorHAnsi" w:cstheme="minorHAnsi"/>
              </w:rPr>
            </w:pPr>
            <w:r w:rsidRPr="001C455C">
              <w:rPr>
                <w:rFonts w:asciiTheme="minorHAnsi" w:hAnsiTheme="minorHAnsi" w:cstheme="minorHAnsi"/>
                <w:sz w:val="24"/>
              </w:rPr>
              <w:t>1</w:t>
            </w:r>
          </w:p>
          <w:p w14:paraId="0720C115" w14:textId="77777777" w:rsidR="00B34F7A" w:rsidRPr="001C455C" w:rsidRDefault="00FB3C9B">
            <w:pPr>
              <w:rPr>
                <w:rFonts w:asciiTheme="minorHAnsi" w:hAnsiTheme="minorHAnsi" w:cstheme="minorHAnsi"/>
              </w:rPr>
            </w:pPr>
            <w:r w:rsidRPr="001C455C">
              <w:rPr>
                <w:rFonts w:asciiTheme="minorHAnsi" w:hAnsiTheme="minorHAnsi" w:cstheme="minorHAnsi"/>
                <w:sz w:val="24"/>
              </w:rPr>
              <w:t>výborný</w:t>
            </w:r>
          </w:p>
        </w:tc>
        <w:tc>
          <w:tcPr>
            <w:tcW w:w="7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9BFC2D" w14:textId="77777777" w:rsidR="00B34F7A" w:rsidRPr="001C455C" w:rsidRDefault="00FB3C9B">
            <w:pPr>
              <w:rPr>
                <w:rFonts w:asciiTheme="minorHAnsi" w:hAnsiTheme="minorHAnsi" w:cstheme="minorHAnsi"/>
              </w:rPr>
            </w:pPr>
            <w:r w:rsidRPr="001C455C">
              <w:rPr>
                <w:rFonts w:asciiTheme="minorHAnsi" w:hAnsiTheme="minorHAnsi" w:cstheme="minorHAnsi"/>
                <w:sz w:val="24"/>
              </w:rPr>
              <w:t>žák ovládá učivo uceleně, přesně a úplně, pouze s občasnými menšími                     nedostatky, získané vědomosti a znalosti dovede samostatně prakticky uplatňovat</w:t>
            </w:r>
          </w:p>
        </w:tc>
      </w:tr>
      <w:tr w:rsidR="00B34F7A" w:rsidRPr="001C455C" w14:paraId="7632AB4A" w14:textId="77777777">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C673837" w14:textId="77777777" w:rsidR="00B34F7A" w:rsidRPr="001C455C" w:rsidRDefault="00FB3C9B">
            <w:pPr>
              <w:rPr>
                <w:rFonts w:asciiTheme="minorHAnsi" w:hAnsiTheme="minorHAnsi" w:cstheme="minorHAnsi"/>
              </w:rPr>
            </w:pPr>
            <w:r w:rsidRPr="001C455C">
              <w:rPr>
                <w:rFonts w:asciiTheme="minorHAnsi" w:hAnsiTheme="minorHAnsi" w:cstheme="minorHAnsi"/>
                <w:sz w:val="24"/>
              </w:rPr>
              <w:t>2</w:t>
            </w:r>
          </w:p>
          <w:p w14:paraId="1EE4828E" w14:textId="77777777" w:rsidR="00B34F7A" w:rsidRPr="001C455C" w:rsidRDefault="00FB3C9B">
            <w:pPr>
              <w:rPr>
                <w:rFonts w:asciiTheme="minorHAnsi" w:hAnsiTheme="minorHAnsi" w:cstheme="minorHAnsi"/>
              </w:rPr>
            </w:pPr>
            <w:r w:rsidRPr="001C455C">
              <w:rPr>
                <w:rFonts w:asciiTheme="minorHAnsi" w:hAnsiTheme="minorHAnsi" w:cstheme="minorHAnsi"/>
                <w:sz w:val="24"/>
              </w:rPr>
              <w:t>chvalitebný</w:t>
            </w:r>
          </w:p>
        </w:tc>
        <w:tc>
          <w:tcPr>
            <w:tcW w:w="7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F713CB4" w14:textId="77777777" w:rsidR="00B34F7A" w:rsidRPr="001C455C" w:rsidRDefault="00FB3C9B">
            <w:pPr>
              <w:rPr>
                <w:rFonts w:asciiTheme="minorHAnsi" w:hAnsiTheme="minorHAnsi" w:cstheme="minorHAnsi"/>
              </w:rPr>
            </w:pPr>
            <w:r w:rsidRPr="001C455C">
              <w:rPr>
                <w:rFonts w:asciiTheme="minorHAnsi" w:hAnsiTheme="minorHAnsi" w:cstheme="minorHAnsi"/>
                <w:sz w:val="24"/>
              </w:rPr>
              <w:t>žák ovládá učivo téměř úplně a přesně, je schopen samostatné práce a logického myšlení, projevují se nepřesnosti v ústním a grafickém projevu i v praktických činnostech</w:t>
            </w:r>
          </w:p>
        </w:tc>
      </w:tr>
      <w:tr w:rsidR="00B34F7A" w:rsidRPr="001C455C" w14:paraId="2406E72B" w14:textId="77777777">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0E2374A" w14:textId="77777777" w:rsidR="00B34F7A" w:rsidRPr="001C455C" w:rsidRDefault="00FB3C9B">
            <w:pPr>
              <w:rPr>
                <w:rFonts w:asciiTheme="minorHAnsi" w:hAnsiTheme="minorHAnsi" w:cstheme="minorHAnsi"/>
              </w:rPr>
            </w:pPr>
            <w:r w:rsidRPr="001C455C">
              <w:rPr>
                <w:rFonts w:asciiTheme="minorHAnsi" w:hAnsiTheme="minorHAnsi" w:cstheme="minorHAnsi"/>
                <w:sz w:val="24"/>
              </w:rPr>
              <w:t>3</w:t>
            </w:r>
          </w:p>
          <w:p w14:paraId="516FB9AB" w14:textId="77777777" w:rsidR="00B34F7A" w:rsidRPr="001C455C" w:rsidRDefault="00FB3C9B">
            <w:pPr>
              <w:rPr>
                <w:rFonts w:asciiTheme="minorHAnsi" w:hAnsiTheme="minorHAnsi" w:cstheme="minorHAnsi"/>
              </w:rPr>
            </w:pPr>
            <w:r w:rsidRPr="001C455C">
              <w:rPr>
                <w:rFonts w:asciiTheme="minorHAnsi" w:hAnsiTheme="minorHAnsi" w:cstheme="minorHAnsi"/>
                <w:sz w:val="24"/>
              </w:rPr>
              <w:t>dobrý</w:t>
            </w:r>
          </w:p>
        </w:tc>
        <w:tc>
          <w:tcPr>
            <w:tcW w:w="7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32C045" w14:textId="77777777" w:rsidR="00B34F7A" w:rsidRPr="001C455C" w:rsidRDefault="00FB3C9B">
            <w:pPr>
              <w:rPr>
                <w:rFonts w:asciiTheme="minorHAnsi" w:hAnsiTheme="minorHAnsi" w:cstheme="minorHAnsi"/>
              </w:rPr>
            </w:pPr>
            <w:r w:rsidRPr="001C455C">
              <w:rPr>
                <w:rFonts w:asciiTheme="minorHAnsi" w:hAnsiTheme="minorHAnsi" w:cstheme="minorHAnsi"/>
                <w:sz w:val="24"/>
              </w:rPr>
              <w:t>žák ovládá základní učivo neúplně, nedostatky při ústním a písemném projevu i praktických činnostech je schopen korigovat sám nebo za pomoci učitele, je schopen logického myšlení, i když se často mýlí</w:t>
            </w:r>
          </w:p>
        </w:tc>
      </w:tr>
      <w:tr w:rsidR="00B34F7A" w:rsidRPr="001C455C" w14:paraId="483EF622" w14:textId="77777777">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7DF16C4" w14:textId="77777777" w:rsidR="00B34F7A" w:rsidRPr="001C455C" w:rsidRDefault="00FB3C9B">
            <w:pPr>
              <w:rPr>
                <w:rFonts w:asciiTheme="minorHAnsi" w:hAnsiTheme="minorHAnsi" w:cstheme="minorHAnsi"/>
              </w:rPr>
            </w:pPr>
            <w:r w:rsidRPr="001C455C">
              <w:rPr>
                <w:rFonts w:asciiTheme="minorHAnsi" w:hAnsiTheme="minorHAnsi" w:cstheme="minorHAnsi"/>
                <w:sz w:val="24"/>
              </w:rPr>
              <w:t>4</w:t>
            </w:r>
          </w:p>
          <w:p w14:paraId="0479353F" w14:textId="77777777" w:rsidR="00B34F7A" w:rsidRPr="001C455C" w:rsidRDefault="00FB3C9B">
            <w:pPr>
              <w:rPr>
                <w:rFonts w:asciiTheme="minorHAnsi" w:hAnsiTheme="minorHAnsi" w:cstheme="minorHAnsi"/>
              </w:rPr>
            </w:pPr>
            <w:r w:rsidRPr="001C455C">
              <w:rPr>
                <w:rFonts w:asciiTheme="minorHAnsi" w:hAnsiTheme="minorHAnsi" w:cstheme="minorHAnsi"/>
                <w:sz w:val="24"/>
              </w:rPr>
              <w:t>dostatečný</w:t>
            </w:r>
          </w:p>
        </w:tc>
        <w:tc>
          <w:tcPr>
            <w:tcW w:w="7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8FC75C6" w14:textId="77777777" w:rsidR="00B34F7A" w:rsidRPr="001C455C" w:rsidRDefault="00FB3C9B">
            <w:pPr>
              <w:rPr>
                <w:rFonts w:asciiTheme="minorHAnsi" w:hAnsiTheme="minorHAnsi" w:cstheme="minorHAnsi"/>
              </w:rPr>
            </w:pPr>
            <w:r w:rsidRPr="001C455C">
              <w:rPr>
                <w:rFonts w:asciiTheme="minorHAnsi" w:hAnsiTheme="minorHAnsi" w:cstheme="minorHAnsi"/>
                <w:sz w:val="24"/>
              </w:rPr>
              <w:t xml:space="preserve">žák má potíže se zvládnutím základního učiva, je odkázán na pomoc učitele, je nesamostatný, v logice myšlení se vyskytují závažné chyby, nedostatky v ústním i grafickém projevu i praktických činnostech napravuje pouze za spolupráce s učitelem, o nápravu projevuje snahu </w:t>
            </w:r>
          </w:p>
        </w:tc>
      </w:tr>
      <w:tr w:rsidR="00B34F7A" w:rsidRPr="001C455C" w14:paraId="70E3B86E" w14:textId="77777777">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27561F3" w14:textId="77777777" w:rsidR="00B34F7A" w:rsidRPr="001C455C" w:rsidRDefault="00FB3C9B">
            <w:pPr>
              <w:rPr>
                <w:rFonts w:asciiTheme="minorHAnsi" w:hAnsiTheme="minorHAnsi" w:cstheme="minorHAnsi"/>
              </w:rPr>
            </w:pPr>
            <w:r w:rsidRPr="001C455C">
              <w:rPr>
                <w:rFonts w:asciiTheme="minorHAnsi" w:hAnsiTheme="minorHAnsi" w:cstheme="minorHAnsi"/>
                <w:sz w:val="24"/>
              </w:rPr>
              <w:t>5 nedostatečný</w:t>
            </w:r>
          </w:p>
        </w:tc>
        <w:tc>
          <w:tcPr>
            <w:tcW w:w="7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C3B7AD2" w14:textId="77777777" w:rsidR="00B34F7A" w:rsidRPr="001C455C" w:rsidRDefault="00FB3C9B">
            <w:pPr>
              <w:rPr>
                <w:rFonts w:asciiTheme="minorHAnsi" w:hAnsiTheme="minorHAnsi" w:cstheme="minorHAnsi"/>
              </w:rPr>
            </w:pPr>
            <w:r w:rsidRPr="001C455C">
              <w:rPr>
                <w:rFonts w:asciiTheme="minorHAnsi" w:hAnsiTheme="minorHAnsi" w:cstheme="minorHAnsi"/>
                <w:sz w:val="24"/>
              </w:rPr>
              <w:t>žák neovládá základní učivo, má závažné nedostatky v ústním i písemném projevu i praktických činnostech, nemá snahu chyby a nedostatky odstranit ani za pomoci učitele</w:t>
            </w:r>
          </w:p>
        </w:tc>
      </w:tr>
    </w:tbl>
    <w:p w14:paraId="6B27549C" w14:textId="77777777" w:rsidR="00B34F7A" w:rsidRPr="001C455C" w:rsidRDefault="00B34F7A">
      <w:pPr>
        <w:rPr>
          <w:rFonts w:asciiTheme="minorHAnsi" w:hAnsiTheme="minorHAnsi" w:cstheme="minorHAnsi"/>
        </w:rPr>
      </w:pPr>
    </w:p>
    <w:p w14:paraId="5EE5E03A" w14:textId="77777777" w:rsidR="00B34F7A" w:rsidRPr="001C455C" w:rsidRDefault="00B34F7A">
      <w:pPr>
        <w:jc w:val="both"/>
        <w:rPr>
          <w:rFonts w:asciiTheme="minorHAnsi" w:hAnsiTheme="minorHAnsi" w:cstheme="minorHAnsi"/>
        </w:rPr>
      </w:pPr>
    </w:p>
    <w:p w14:paraId="33D7FF2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Předměty s převahou výchovného působení a praktického zaměření</w:t>
      </w:r>
    </w:p>
    <w:p w14:paraId="0063DB67" w14:textId="77777777" w:rsidR="00B34F7A" w:rsidRPr="001C455C" w:rsidRDefault="00B34F7A">
      <w:pPr>
        <w:jc w:val="both"/>
        <w:rPr>
          <w:rFonts w:asciiTheme="minorHAnsi" w:hAnsiTheme="minorHAnsi" w:cstheme="minorHAnsi"/>
        </w:rPr>
      </w:pPr>
    </w:p>
    <w:tbl>
      <w:tblPr>
        <w:tblW w:w="9212" w:type="dxa"/>
        <w:tblLayout w:type="fixed"/>
        <w:tblCellMar>
          <w:left w:w="10" w:type="dxa"/>
          <w:right w:w="10" w:type="dxa"/>
        </w:tblCellMar>
        <w:tblLook w:val="0000" w:firstRow="0" w:lastRow="0" w:firstColumn="0" w:lastColumn="0" w:noHBand="0" w:noVBand="0"/>
      </w:tblPr>
      <w:tblGrid>
        <w:gridCol w:w="1510"/>
        <w:gridCol w:w="7702"/>
      </w:tblGrid>
      <w:tr w:rsidR="00B34F7A" w:rsidRPr="001C455C" w14:paraId="1E234AA8" w14:textId="77777777">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1E4B14C" w14:textId="77777777" w:rsidR="00B34F7A" w:rsidRPr="001C455C" w:rsidRDefault="00FB3C9B">
            <w:pPr>
              <w:rPr>
                <w:rFonts w:asciiTheme="minorHAnsi" w:hAnsiTheme="minorHAnsi" w:cstheme="minorHAnsi"/>
              </w:rPr>
            </w:pPr>
            <w:r w:rsidRPr="001C455C">
              <w:rPr>
                <w:rFonts w:asciiTheme="minorHAnsi" w:hAnsiTheme="minorHAnsi" w:cstheme="minorHAnsi"/>
                <w:sz w:val="24"/>
              </w:rPr>
              <w:t>1</w:t>
            </w:r>
          </w:p>
          <w:p w14:paraId="0D7270E7" w14:textId="77777777" w:rsidR="00B34F7A" w:rsidRPr="001C455C" w:rsidRDefault="00FB3C9B">
            <w:pPr>
              <w:rPr>
                <w:rFonts w:asciiTheme="minorHAnsi" w:hAnsiTheme="minorHAnsi" w:cstheme="minorHAnsi"/>
              </w:rPr>
            </w:pPr>
            <w:r w:rsidRPr="001C455C">
              <w:rPr>
                <w:rFonts w:asciiTheme="minorHAnsi" w:hAnsiTheme="minorHAnsi" w:cstheme="minorHAnsi"/>
                <w:sz w:val="24"/>
              </w:rPr>
              <w:t>výborný</w:t>
            </w:r>
          </w:p>
        </w:tc>
        <w:tc>
          <w:tcPr>
            <w:tcW w:w="7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A6209E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žák rozvíjí své osobní předpoklady, je velmi aktivní a samostatný, osvojené vědomosti, dovednosti a návyky tvořivě aplikuje, projevuje výrazný zájem o daný obor, případná absence talentu či jeho menší míra je nahrazena zájmem a pílí</w:t>
            </w:r>
          </w:p>
        </w:tc>
      </w:tr>
      <w:tr w:rsidR="00B34F7A" w:rsidRPr="001C455C" w14:paraId="4706BA2B" w14:textId="77777777">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AF3C342" w14:textId="77777777" w:rsidR="00B34F7A" w:rsidRPr="001C455C" w:rsidRDefault="00FB3C9B">
            <w:pPr>
              <w:rPr>
                <w:rFonts w:asciiTheme="minorHAnsi" w:hAnsiTheme="minorHAnsi" w:cstheme="minorHAnsi"/>
              </w:rPr>
            </w:pPr>
            <w:r w:rsidRPr="001C455C">
              <w:rPr>
                <w:rFonts w:asciiTheme="minorHAnsi" w:hAnsiTheme="minorHAnsi" w:cstheme="minorHAnsi"/>
                <w:sz w:val="24"/>
              </w:rPr>
              <w:t>2</w:t>
            </w:r>
          </w:p>
          <w:p w14:paraId="0496859C" w14:textId="77777777" w:rsidR="00B34F7A" w:rsidRPr="001C455C" w:rsidRDefault="00FB3C9B">
            <w:pPr>
              <w:rPr>
                <w:rFonts w:asciiTheme="minorHAnsi" w:hAnsiTheme="minorHAnsi" w:cstheme="minorHAnsi"/>
              </w:rPr>
            </w:pPr>
            <w:r w:rsidRPr="001C455C">
              <w:rPr>
                <w:rFonts w:asciiTheme="minorHAnsi" w:hAnsiTheme="minorHAnsi" w:cstheme="minorHAnsi"/>
                <w:sz w:val="24"/>
              </w:rPr>
              <w:t>chvalitebný</w:t>
            </w:r>
          </w:p>
        </w:tc>
        <w:tc>
          <w:tcPr>
            <w:tcW w:w="7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D9061D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žák je v činnostech aktivní, tvořivý, převážně samostatný, rozvíjí své přirozené schopnosti, nedostatek talentu nahrazuje pílí, snaží se o rozvoj své osobnosti v dané oblasti, ale nevyužívá všech svých možností, jeho vědomosti a dovednosti mají občas chyby, umí je napravit</w:t>
            </w:r>
          </w:p>
        </w:tc>
      </w:tr>
      <w:tr w:rsidR="00B34F7A" w:rsidRPr="001C455C" w14:paraId="3A92014D" w14:textId="77777777">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820D285" w14:textId="77777777" w:rsidR="00B34F7A" w:rsidRPr="001C455C" w:rsidRDefault="00FB3C9B">
            <w:pPr>
              <w:rPr>
                <w:rFonts w:asciiTheme="minorHAnsi" w:hAnsiTheme="minorHAnsi" w:cstheme="minorHAnsi"/>
              </w:rPr>
            </w:pPr>
            <w:r w:rsidRPr="001C455C">
              <w:rPr>
                <w:rFonts w:asciiTheme="minorHAnsi" w:hAnsiTheme="minorHAnsi" w:cstheme="minorHAnsi"/>
                <w:sz w:val="24"/>
              </w:rPr>
              <w:t>3</w:t>
            </w:r>
          </w:p>
          <w:p w14:paraId="4E391C6C" w14:textId="77777777" w:rsidR="00B34F7A" w:rsidRPr="001C455C" w:rsidRDefault="00FB3C9B">
            <w:pPr>
              <w:rPr>
                <w:rFonts w:asciiTheme="minorHAnsi" w:hAnsiTheme="minorHAnsi" w:cstheme="minorHAnsi"/>
              </w:rPr>
            </w:pPr>
            <w:r w:rsidRPr="001C455C">
              <w:rPr>
                <w:rFonts w:asciiTheme="minorHAnsi" w:hAnsiTheme="minorHAnsi" w:cstheme="minorHAnsi"/>
                <w:sz w:val="24"/>
              </w:rPr>
              <w:lastRenderedPageBreak/>
              <w:t>dobrý</w:t>
            </w:r>
          </w:p>
        </w:tc>
        <w:tc>
          <w:tcPr>
            <w:tcW w:w="7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004287D"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lastRenderedPageBreak/>
              <w:t xml:space="preserve">žák je v činnostech méně aktivní a tvořivý, jen minimálně rozvíjí své schopnosti, </w:t>
            </w:r>
            <w:r w:rsidRPr="001C455C">
              <w:rPr>
                <w:rFonts w:asciiTheme="minorHAnsi" w:hAnsiTheme="minorHAnsi" w:cstheme="minorHAnsi"/>
                <w:sz w:val="24"/>
              </w:rPr>
              <w:lastRenderedPageBreak/>
              <w:t>úkoly řeší s chybami, je málo pohotový a samostatný, dovednosti aplikuje za pomoci učitele</w:t>
            </w:r>
          </w:p>
        </w:tc>
      </w:tr>
      <w:tr w:rsidR="00B34F7A" w:rsidRPr="001C455C" w14:paraId="0BEBA917" w14:textId="77777777">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48C22A" w14:textId="77777777" w:rsidR="00B34F7A" w:rsidRPr="001C455C" w:rsidRDefault="00FB3C9B">
            <w:pPr>
              <w:rPr>
                <w:rFonts w:asciiTheme="minorHAnsi" w:hAnsiTheme="minorHAnsi" w:cstheme="minorHAnsi"/>
              </w:rPr>
            </w:pPr>
            <w:r w:rsidRPr="001C455C">
              <w:rPr>
                <w:rFonts w:asciiTheme="minorHAnsi" w:hAnsiTheme="minorHAnsi" w:cstheme="minorHAnsi"/>
                <w:sz w:val="24"/>
              </w:rPr>
              <w:lastRenderedPageBreak/>
              <w:t>4</w:t>
            </w:r>
          </w:p>
          <w:p w14:paraId="184D88C5" w14:textId="77777777" w:rsidR="00B34F7A" w:rsidRPr="001C455C" w:rsidRDefault="00FB3C9B">
            <w:pPr>
              <w:rPr>
                <w:rFonts w:asciiTheme="minorHAnsi" w:hAnsiTheme="minorHAnsi" w:cstheme="minorHAnsi"/>
              </w:rPr>
            </w:pPr>
            <w:r w:rsidRPr="001C455C">
              <w:rPr>
                <w:rFonts w:asciiTheme="minorHAnsi" w:hAnsiTheme="minorHAnsi" w:cstheme="minorHAnsi"/>
                <w:sz w:val="24"/>
              </w:rPr>
              <w:t>dostatečný</w:t>
            </w:r>
          </w:p>
        </w:tc>
        <w:tc>
          <w:tcPr>
            <w:tcW w:w="7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184BA4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žák je v činnostech převážně pasivní, nedostatečně rozvíjí své schopnosti, úkoly řeší s častými chybami, své minimální vědomosti a dovednosti aplikuje jen s velkou pomocí učitele, projevuje velmi malou snahu a zájem</w:t>
            </w:r>
          </w:p>
        </w:tc>
      </w:tr>
      <w:tr w:rsidR="00B34F7A" w:rsidRPr="001C455C" w14:paraId="014922ED" w14:textId="77777777">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AC282BD" w14:textId="77777777" w:rsidR="00B34F7A" w:rsidRPr="001C455C" w:rsidRDefault="00FB3C9B">
            <w:pPr>
              <w:rPr>
                <w:rFonts w:asciiTheme="minorHAnsi" w:hAnsiTheme="minorHAnsi" w:cstheme="minorHAnsi"/>
              </w:rPr>
            </w:pPr>
            <w:r w:rsidRPr="001C455C">
              <w:rPr>
                <w:rFonts w:asciiTheme="minorHAnsi" w:hAnsiTheme="minorHAnsi" w:cstheme="minorHAnsi"/>
                <w:sz w:val="24"/>
              </w:rPr>
              <w:t>5 nedostatečný</w:t>
            </w:r>
          </w:p>
        </w:tc>
        <w:tc>
          <w:tcPr>
            <w:tcW w:w="7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31E6D0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žák je v činnostech pasivní, rozvoj jeho schopností je nedostatečný, své minimální osvojené vědomosti a dovednosti nedovede aplikovat ani s pomocí učitele, neprojevuje snahu ani zájem</w:t>
            </w:r>
          </w:p>
        </w:tc>
      </w:tr>
    </w:tbl>
    <w:p w14:paraId="6DCD83DC" w14:textId="77777777" w:rsidR="00B34F7A" w:rsidRPr="001C455C" w:rsidRDefault="00B34F7A">
      <w:pPr>
        <w:jc w:val="both"/>
        <w:rPr>
          <w:rFonts w:asciiTheme="minorHAnsi" w:hAnsiTheme="minorHAnsi" w:cstheme="minorHAnsi"/>
        </w:rPr>
      </w:pPr>
    </w:p>
    <w:p w14:paraId="00487DBF"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Odklad klasifikace</w:t>
      </w:r>
    </w:p>
    <w:p w14:paraId="780CB9E9" w14:textId="77777777" w:rsidR="00B34F7A" w:rsidRPr="001C455C" w:rsidRDefault="00B34F7A">
      <w:pPr>
        <w:jc w:val="both"/>
        <w:rPr>
          <w:rFonts w:asciiTheme="minorHAnsi" w:hAnsiTheme="minorHAnsi" w:cstheme="minorHAnsi"/>
        </w:rPr>
      </w:pPr>
    </w:p>
    <w:p w14:paraId="1B452253"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Pokud žák nemá dostatečný počet známek, bude mu odložena klasifikace a na vysvědčení bude napsáno NEHODNOCEN.</w:t>
      </w:r>
    </w:p>
    <w:p w14:paraId="4642839F" w14:textId="77200C8D"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ab/>
        <w:t xml:space="preserve">Za nedostatek známek se považuje méně než 60% známek s hodnotou 1, 00 </w:t>
      </w:r>
      <w:r w:rsidRPr="001C455C">
        <w:rPr>
          <w:rFonts w:asciiTheme="minorHAnsi" w:hAnsiTheme="minorHAnsi" w:cstheme="minorHAnsi"/>
          <w:sz w:val="24"/>
        </w:rPr>
        <w:t>– tj. tematické práce</w:t>
      </w:r>
      <w:r w:rsidR="009D3717" w:rsidRPr="001C455C">
        <w:rPr>
          <w:rFonts w:asciiTheme="minorHAnsi" w:hAnsiTheme="minorHAnsi" w:cstheme="minorHAnsi"/>
          <w:sz w:val="24"/>
        </w:rPr>
        <w:t>, diktáty, aj.</w:t>
      </w:r>
    </w:p>
    <w:p w14:paraId="00C050D1" w14:textId="77777777" w:rsidR="00B34F7A" w:rsidRPr="001C455C" w:rsidRDefault="00B34F7A">
      <w:pPr>
        <w:jc w:val="both"/>
        <w:rPr>
          <w:rFonts w:asciiTheme="minorHAnsi" w:hAnsiTheme="minorHAnsi" w:cstheme="minorHAnsi"/>
        </w:rPr>
      </w:pPr>
    </w:p>
    <w:p w14:paraId="472B87F8"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V případě, že je žák nehodnocen, ředitel školy stanoví termín pro doplnění známek a žák obdrží témata a zároveň formu doplnění potřebných známek.</w:t>
      </w:r>
    </w:p>
    <w:p w14:paraId="6C0BFF32" w14:textId="77777777" w:rsidR="00B34F7A" w:rsidRPr="001C455C" w:rsidRDefault="00B34F7A">
      <w:pPr>
        <w:jc w:val="both"/>
        <w:rPr>
          <w:rFonts w:asciiTheme="minorHAnsi" w:hAnsiTheme="minorHAnsi" w:cstheme="minorHAnsi"/>
        </w:rPr>
      </w:pPr>
    </w:p>
    <w:p w14:paraId="234A13A8"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Stupně hodnocení chování žáků</w:t>
      </w:r>
    </w:p>
    <w:p w14:paraId="6BE0DC7C" w14:textId="77777777" w:rsidR="00B34F7A" w:rsidRPr="001C455C" w:rsidRDefault="00B34F7A">
      <w:pPr>
        <w:tabs>
          <w:tab w:val="left" w:pos="0"/>
        </w:tabs>
        <w:jc w:val="both"/>
        <w:rPr>
          <w:rFonts w:asciiTheme="minorHAnsi" w:hAnsiTheme="minorHAnsi" w:cstheme="minorHAnsi"/>
        </w:rPr>
      </w:pPr>
    </w:p>
    <w:p w14:paraId="2C7773B0" w14:textId="77777777" w:rsidR="00B34F7A" w:rsidRPr="001C455C" w:rsidRDefault="00FB3C9B">
      <w:pPr>
        <w:tabs>
          <w:tab w:val="left" w:pos="0"/>
        </w:tabs>
        <w:jc w:val="both"/>
        <w:rPr>
          <w:rFonts w:asciiTheme="minorHAnsi" w:hAnsiTheme="minorHAnsi" w:cstheme="minorHAnsi"/>
        </w:rPr>
      </w:pPr>
      <w:r w:rsidRPr="001C455C">
        <w:rPr>
          <w:rFonts w:asciiTheme="minorHAnsi" w:hAnsiTheme="minorHAnsi" w:cstheme="minorHAnsi"/>
          <w:sz w:val="24"/>
        </w:rPr>
        <w:t>Pochvaly – ústní, písemné, pochvala třídního učitele a pochvala ředitele školy</w:t>
      </w:r>
      <w:r w:rsidRPr="001C455C">
        <w:rPr>
          <w:rFonts w:asciiTheme="minorHAnsi" w:hAnsiTheme="minorHAnsi" w:cstheme="minorHAnsi"/>
          <w:sz w:val="24"/>
        </w:rPr>
        <w:tab/>
      </w:r>
    </w:p>
    <w:p w14:paraId="7D9DFD7A" w14:textId="77777777" w:rsidR="00B34F7A" w:rsidRPr="001C455C" w:rsidRDefault="00FB3C9B">
      <w:pPr>
        <w:tabs>
          <w:tab w:val="left" w:pos="284"/>
        </w:tabs>
        <w:jc w:val="both"/>
        <w:rPr>
          <w:rFonts w:asciiTheme="minorHAnsi" w:hAnsiTheme="minorHAnsi" w:cstheme="minorHAnsi"/>
        </w:rPr>
      </w:pPr>
      <w:r w:rsidRPr="001C455C">
        <w:rPr>
          <w:rFonts w:asciiTheme="minorHAnsi" w:hAnsiTheme="minorHAnsi" w:cstheme="minorHAnsi"/>
          <w:b/>
          <w:sz w:val="24"/>
        </w:rPr>
        <w:t>Opatření k posílení kázně</w:t>
      </w:r>
    </w:p>
    <w:p w14:paraId="311229A8" w14:textId="77777777" w:rsidR="00B34F7A" w:rsidRPr="001C455C" w:rsidRDefault="00FB3C9B" w:rsidP="00E41C57">
      <w:pPr>
        <w:numPr>
          <w:ilvl w:val="0"/>
          <w:numId w:val="154"/>
        </w:numPr>
        <w:tabs>
          <w:tab w:val="left" w:pos="-3012"/>
        </w:tabs>
        <w:jc w:val="both"/>
        <w:rPr>
          <w:rFonts w:asciiTheme="minorHAnsi" w:hAnsiTheme="minorHAnsi" w:cstheme="minorHAnsi"/>
        </w:rPr>
      </w:pPr>
      <w:r w:rsidRPr="001C455C">
        <w:rPr>
          <w:rFonts w:asciiTheme="minorHAnsi" w:hAnsiTheme="minorHAnsi" w:cstheme="minorHAnsi"/>
          <w:sz w:val="24"/>
        </w:rPr>
        <w:t>napomenutí třídního učitele</w:t>
      </w:r>
    </w:p>
    <w:p w14:paraId="20D4E115" w14:textId="77777777" w:rsidR="00B34F7A" w:rsidRPr="001C455C" w:rsidRDefault="00FB3C9B" w:rsidP="00E41C57">
      <w:pPr>
        <w:numPr>
          <w:ilvl w:val="0"/>
          <w:numId w:val="154"/>
        </w:numPr>
        <w:tabs>
          <w:tab w:val="left" w:pos="-3012"/>
        </w:tabs>
        <w:jc w:val="both"/>
        <w:rPr>
          <w:rFonts w:asciiTheme="minorHAnsi" w:hAnsiTheme="minorHAnsi" w:cstheme="minorHAnsi"/>
        </w:rPr>
      </w:pPr>
      <w:r w:rsidRPr="001C455C">
        <w:rPr>
          <w:rFonts w:asciiTheme="minorHAnsi" w:hAnsiTheme="minorHAnsi" w:cstheme="minorHAnsi"/>
          <w:sz w:val="24"/>
        </w:rPr>
        <w:t>důtka třídního učitele</w:t>
      </w:r>
    </w:p>
    <w:p w14:paraId="21CBAE4F" w14:textId="77777777" w:rsidR="00B34F7A" w:rsidRPr="001C455C" w:rsidRDefault="00FB3C9B" w:rsidP="00E41C57">
      <w:pPr>
        <w:numPr>
          <w:ilvl w:val="0"/>
          <w:numId w:val="154"/>
        </w:numPr>
        <w:tabs>
          <w:tab w:val="left" w:pos="-3012"/>
        </w:tabs>
        <w:jc w:val="both"/>
        <w:rPr>
          <w:rFonts w:asciiTheme="minorHAnsi" w:hAnsiTheme="minorHAnsi" w:cstheme="minorHAnsi"/>
        </w:rPr>
      </w:pPr>
      <w:r w:rsidRPr="001C455C">
        <w:rPr>
          <w:rFonts w:asciiTheme="minorHAnsi" w:hAnsiTheme="minorHAnsi" w:cstheme="minorHAnsi"/>
          <w:sz w:val="24"/>
        </w:rPr>
        <w:t>důtka ředitelky školy</w:t>
      </w:r>
    </w:p>
    <w:p w14:paraId="1DEAD1B6"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rPr>
        <w:t>Hodnocení chování za jednotlivá pololetí</w:t>
      </w:r>
    </w:p>
    <w:p w14:paraId="547BF1C2" w14:textId="77777777" w:rsidR="00B34F7A" w:rsidRPr="001C455C" w:rsidRDefault="00B34F7A">
      <w:pPr>
        <w:jc w:val="both"/>
        <w:rPr>
          <w:rFonts w:asciiTheme="minorHAnsi" w:hAnsiTheme="minorHAnsi" w:cstheme="minorHAnsi"/>
        </w:rPr>
      </w:pPr>
    </w:p>
    <w:p w14:paraId="31F6739F"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Chování</w:t>
      </w:r>
    </w:p>
    <w:p w14:paraId="56BE73ED" w14:textId="77777777" w:rsidR="00B34F7A" w:rsidRPr="001C455C" w:rsidRDefault="00B34F7A">
      <w:pPr>
        <w:jc w:val="both"/>
        <w:rPr>
          <w:rFonts w:asciiTheme="minorHAnsi" w:hAnsiTheme="minorHAnsi" w:cstheme="minorHAnsi"/>
        </w:rPr>
      </w:pPr>
    </w:p>
    <w:tbl>
      <w:tblPr>
        <w:tblW w:w="9212" w:type="dxa"/>
        <w:tblLayout w:type="fixed"/>
        <w:tblCellMar>
          <w:left w:w="10" w:type="dxa"/>
          <w:right w:w="10" w:type="dxa"/>
        </w:tblCellMar>
        <w:tblLook w:val="0000" w:firstRow="0" w:lastRow="0" w:firstColumn="0" w:lastColumn="0" w:noHBand="0" w:noVBand="0"/>
      </w:tblPr>
      <w:tblGrid>
        <w:gridCol w:w="1510"/>
        <w:gridCol w:w="7702"/>
      </w:tblGrid>
      <w:tr w:rsidR="00B34F7A" w:rsidRPr="001C455C" w14:paraId="2753E41B" w14:textId="77777777">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3722AC7" w14:textId="77777777" w:rsidR="00B34F7A" w:rsidRPr="001C455C" w:rsidRDefault="00FB3C9B">
            <w:pPr>
              <w:rPr>
                <w:rFonts w:asciiTheme="minorHAnsi" w:hAnsiTheme="minorHAnsi" w:cstheme="minorHAnsi"/>
              </w:rPr>
            </w:pPr>
            <w:r w:rsidRPr="001C455C">
              <w:rPr>
                <w:rFonts w:asciiTheme="minorHAnsi" w:hAnsiTheme="minorHAnsi" w:cstheme="minorHAnsi"/>
                <w:sz w:val="24"/>
              </w:rPr>
              <w:t>1</w:t>
            </w:r>
          </w:p>
          <w:p w14:paraId="2DE012C6" w14:textId="77777777" w:rsidR="00B34F7A" w:rsidRPr="001C455C" w:rsidRDefault="00FB3C9B">
            <w:pPr>
              <w:rPr>
                <w:rFonts w:asciiTheme="minorHAnsi" w:hAnsiTheme="minorHAnsi" w:cstheme="minorHAnsi"/>
              </w:rPr>
            </w:pPr>
            <w:r w:rsidRPr="001C455C">
              <w:rPr>
                <w:rFonts w:asciiTheme="minorHAnsi" w:hAnsiTheme="minorHAnsi" w:cstheme="minorHAnsi"/>
                <w:sz w:val="24"/>
              </w:rPr>
              <w:t>velmi dobré</w:t>
            </w:r>
          </w:p>
        </w:tc>
        <w:tc>
          <w:tcPr>
            <w:tcW w:w="7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83D00C9"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žák dodržuje pravidla vnitřního řádu školy a neprohřešuje se proti obecně platné morálce</w:t>
            </w:r>
          </w:p>
        </w:tc>
      </w:tr>
      <w:tr w:rsidR="00B34F7A" w:rsidRPr="001C455C" w14:paraId="2A112AF3" w14:textId="77777777">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862A56A" w14:textId="77777777" w:rsidR="00B34F7A" w:rsidRPr="001C455C" w:rsidRDefault="00FB3C9B">
            <w:pPr>
              <w:rPr>
                <w:rFonts w:asciiTheme="minorHAnsi" w:hAnsiTheme="minorHAnsi" w:cstheme="minorHAnsi"/>
              </w:rPr>
            </w:pPr>
            <w:r w:rsidRPr="001C455C">
              <w:rPr>
                <w:rFonts w:asciiTheme="minorHAnsi" w:hAnsiTheme="minorHAnsi" w:cstheme="minorHAnsi"/>
                <w:sz w:val="24"/>
              </w:rPr>
              <w:t>2</w:t>
            </w:r>
          </w:p>
          <w:p w14:paraId="5B70C9E5" w14:textId="77777777" w:rsidR="00B34F7A" w:rsidRPr="001C455C" w:rsidRDefault="00FB3C9B">
            <w:pPr>
              <w:rPr>
                <w:rFonts w:asciiTheme="minorHAnsi" w:hAnsiTheme="minorHAnsi" w:cstheme="minorHAnsi"/>
              </w:rPr>
            </w:pPr>
            <w:r w:rsidRPr="001C455C">
              <w:rPr>
                <w:rFonts w:asciiTheme="minorHAnsi" w:hAnsiTheme="minorHAnsi" w:cstheme="minorHAnsi"/>
                <w:sz w:val="24"/>
              </w:rPr>
              <w:t>uspokojivé</w:t>
            </w:r>
          </w:p>
        </w:tc>
        <w:tc>
          <w:tcPr>
            <w:tcW w:w="7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0FE2FBC" w14:textId="77777777" w:rsidR="00B34F7A" w:rsidRPr="001C455C" w:rsidRDefault="00FB3C9B">
            <w:pPr>
              <w:tabs>
                <w:tab w:val="left" w:pos="284"/>
              </w:tabs>
              <w:jc w:val="both"/>
              <w:rPr>
                <w:rFonts w:asciiTheme="minorHAnsi" w:hAnsiTheme="minorHAnsi" w:cstheme="minorHAnsi"/>
              </w:rPr>
            </w:pPr>
            <w:r w:rsidRPr="001C455C">
              <w:rPr>
                <w:rFonts w:asciiTheme="minorHAnsi" w:hAnsiTheme="minorHAnsi" w:cstheme="minorHAnsi"/>
                <w:sz w:val="24"/>
              </w:rPr>
              <w:t>žák poruší pravidla vnitřního řádu školy větším přestupkem nebo opakovaně menšími přestupky nebo:</w:t>
            </w:r>
          </w:p>
          <w:p w14:paraId="0279F519" w14:textId="77777777" w:rsidR="00B34F7A" w:rsidRPr="001C455C" w:rsidRDefault="00FB3C9B">
            <w:pPr>
              <w:tabs>
                <w:tab w:val="left" w:pos="284"/>
              </w:tabs>
              <w:jc w:val="both"/>
              <w:rPr>
                <w:rFonts w:asciiTheme="minorHAnsi" w:hAnsiTheme="minorHAnsi" w:cstheme="minorHAnsi"/>
              </w:rPr>
            </w:pPr>
            <w:r w:rsidRPr="001C455C">
              <w:rPr>
                <w:rFonts w:asciiTheme="minorHAnsi" w:hAnsiTheme="minorHAnsi" w:cstheme="minorHAnsi"/>
                <w:sz w:val="24"/>
              </w:rPr>
              <w:t>žák se proviní proti obecně platné morálce, nebo se dopustí závažnějšího přestupku na úrovni přečinu nebo:</w:t>
            </w:r>
          </w:p>
          <w:p w14:paraId="1BBC8398" w14:textId="77777777" w:rsidR="00B34F7A" w:rsidRPr="001C455C" w:rsidRDefault="00FB3C9B">
            <w:pPr>
              <w:tabs>
                <w:tab w:val="left" w:pos="284"/>
              </w:tabs>
              <w:jc w:val="both"/>
              <w:rPr>
                <w:rFonts w:asciiTheme="minorHAnsi" w:hAnsiTheme="minorHAnsi" w:cstheme="minorHAnsi"/>
              </w:rPr>
            </w:pPr>
            <w:r w:rsidRPr="001C455C">
              <w:rPr>
                <w:rFonts w:asciiTheme="minorHAnsi" w:hAnsiTheme="minorHAnsi" w:cstheme="minorHAnsi"/>
                <w:sz w:val="24"/>
              </w:rPr>
              <w:t>žák má během pololetí orientačně 7 - 15 neomluvených hodin</w:t>
            </w:r>
          </w:p>
        </w:tc>
      </w:tr>
      <w:tr w:rsidR="00B34F7A" w:rsidRPr="001C455C" w14:paraId="40EAD270" w14:textId="77777777">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FA976C1" w14:textId="77777777" w:rsidR="00B34F7A" w:rsidRPr="001C455C" w:rsidRDefault="00FB3C9B">
            <w:pPr>
              <w:rPr>
                <w:rFonts w:asciiTheme="minorHAnsi" w:hAnsiTheme="minorHAnsi" w:cstheme="minorHAnsi"/>
              </w:rPr>
            </w:pPr>
            <w:r w:rsidRPr="001C455C">
              <w:rPr>
                <w:rFonts w:asciiTheme="minorHAnsi" w:hAnsiTheme="minorHAnsi" w:cstheme="minorHAnsi"/>
                <w:sz w:val="24"/>
              </w:rPr>
              <w:t>3</w:t>
            </w:r>
          </w:p>
          <w:p w14:paraId="533DB915" w14:textId="77777777" w:rsidR="00B34F7A" w:rsidRPr="001C455C" w:rsidRDefault="00FB3C9B">
            <w:pPr>
              <w:rPr>
                <w:rFonts w:asciiTheme="minorHAnsi" w:hAnsiTheme="minorHAnsi" w:cstheme="minorHAnsi"/>
              </w:rPr>
            </w:pPr>
            <w:r w:rsidRPr="001C455C">
              <w:rPr>
                <w:rFonts w:asciiTheme="minorHAnsi" w:hAnsiTheme="minorHAnsi" w:cstheme="minorHAnsi"/>
                <w:sz w:val="24"/>
              </w:rPr>
              <w:t>neuspokojivé</w:t>
            </w:r>
          </w:p>
        </w:tc>
        <w:tc>
          <w:tcPr>
            <w:tcW w:w="7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1F234EC" w14:textId="77777777" w:rsidR="00B34F7A" w:rsidRPr="001C455C" w:rsidRDefault="00FB3C9B">
            <w:pPr>
              <w:tabs>
                <w:tab w:val="left" w:pos="284"/>
              </w:tabs>
              <w:jc w:val="both"/>
              <w:rPr>
                <w:rFonts w:asciiTheme="minorHAnsi" w:hAnsiTheme="minorHAnsi" w:cstheme="minorHAnsi"/>
              </w:rPr>
            </w:pPr>
            <w:r w:rsidRPr="001C455C">
              <w:rPr>
                <w:rFonts w:asciiTheme="minorHAnsi" w:hAnsiTheme="minorHAnsi" w:cstheme="minorHAnsi"/>
                <w:sz w:val="24"/>
              </w:rPr>
              <w:t>žák porušuje vnitřní řád školy hrubě, prohřešuje se proti obecně platné morálce, nebo se dopustil závažného přestupku, pro který by po dovršení 15 let věku byl trestně odpovědný (na úrovni trestného činu) nebo:</w:t>
            </w:r>
          </w:p>
          <w:p w14:paraId="43E4F07D"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žák má za pololetí orientačně 15 a více neomluvených hodin</w:t>
            </w:r>
          </w:p>
        </w:tc>
      </w:tr>
    </w:tbl>
    <w:p w14:paraId="0B97FA2B" w14:textId="77777777" w:rsidR="00B34F7A" w:rsidRPr="001C455C" w:rsidRDefault="00B34F7A">
      <w:pPr>
        <w:jc w:val="both"/>
        <w:rPr>
          <w:rFonts w:asciiTheme="minorHAnsi" w:hAnsiTheme="minorHAnsi" w:cstheme="minorHAnsi"/>
        </w:rPr>
      </w:pPr>
    </w:p>
    <w:p w14:paraId="6064F12D"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Při celkovém hodnocení chování žáka se přihlíží k uděleným kázeňským opatřením, která žák získal během celého pololetí.</w:t>
      </w:r>
    </w:p>
    <w:p w14:paraId="1B8535F9"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 xml:space="preserve">Opatření k posílení kázně předchází </w:t>
      </w:r>
      <w:r w:rsidRPr="001C455C">
        <w:rPr>
          <w:rFonts w:asciiTheme="minorHAnsi" w:hAnsiTheme="minorHAnsi" w:cstheme="minorHAnsi"/>
          <w:sz w:val="24"/>
        </w:rPr>
        <w:t xml:space="preserve">zpravidla snížené známce z chování. Za jeden přestupek lze udělit pouze jedno opatření. Typ opatření se řídí závažností přestupku. Ředitel může udělit ředitelskou důtku, pokud má žák za pololetí max. 6 neomluvených hodin. Pochvaly a všechna opatření k posílení kázně se zaznamenávají do elektronické žákovské knížky (evidence) – do </w:t>
      </w:r>
      <w:r w:rsidRPr="001C455C">
        <w:rPr>
          <w:rFonts w:asciiTheme="minorHAnsi" w:hAnsiTheme="minorHAnsi" w:cstheme="minorHAnsi"/>
          <w:sz w:val="24"/>
        </w:rPr>
        <w:lastRenderedPageBreak/>
        <w:t>karty žáka. Třídní učitel musí nejpozději do jednoho týdne prokazatelným způsobem vyrozumět zákonné zástupce žáka o udělení opatření.</w:t>
      </w:r>
    </w:p>
    <w:p w14:paraId="6074572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 případě neomluvených hodin projedná známku z chování pedagogická rada.</w:t>
      </w:r>
    </w:p>
    <w:p w14:paraId="6A3FD71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Nepřípustné je zahrnovat chování žáka do klasifikace žáka z vyučovacího předmětu.</w:t>
      </w:r>
    </w:p>
    <w:p w14:paraId="2E2AA2F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Do hodnocení chování se zahrnuje záškoláctví, pozdní příchody, nenošení pomůcek, nekázeň v hodinách a o přestávkách, nevhodné chování ke spolužákům a zaměstnancům školy, nevhodné chování na školních akcích, ohrožování zdraví spolužáků, vulgární chování, ničení soukromého a školního majetku a další přestupky dle bodů školního řádu.</w:t>
      </w:r>
    </w:p>
    <w:p w14:paraId="0573C8B6" w14:textId="77777777" w:rsidR="007A3E05" w:rsidRPr="001C455C" w:rsidRDefault="007A3E05">
      <w:pPr>
        <w:tabs>
          <w:tab w:val="left" w:pos="426"/>
          <w:tab w:val="left" w:pos="637"/>
          <w:tab w:val="left" w:pos="4394"/>
        </w:tabs>
        <w:jc w:val="both"/>
        <w:rPr>
          <w:rFonts w:asciiTheme="minorHAnsi" w:hAnsiTheme="minorHAnsi" w:cstheme="minorHAnsi"/>
          <w:b/>
          <w:sz w:val="24"/>
          <w:u w:val="single"/>
        </w:rPr>
      </w:pPr>
    </w:p>
    <w:p w14:paraId="6F092D7B" w14:textId="10897C57" w:rsidR="00B34F7A" w:rsidRPr="001C455C" w:rsidRDefault="00FB3C9B">
      <w:pPr>
        <w:tabs>
          <w:tab w:val="left" w:pos="426"/>
          <w:tab w:val="left" w:pos="637"/>
          <w:tab w:val="left" w:pos="4394"/>
        </w:tabs>
        <w:jc w:val="both"/>
        <w:rPr>
          <w:rFonts w:asciiTheme="minorHAnsi" w:hAnsiTheme="minorHAnsi" w:cstheme="minorHAnsi"/>
        </w:rPr>
      </w:pPr>
      <w:r w:rsidRPr="001C455C">
        <w:rPr>
          <w:rFonts w:asciiTheme="minorHAnsi" w:hAnsiTheme="minorHAnsi" w:cstheme="minorHAnsi"/>
          <w:b/>
          <w:sz w:val="24"/>
          <w:u w:val="single"/>
        </w:rPr>
        <w:t>Zásady a pravidla sebehodnocení žáků</w:t>
      </w:r>
    </w:p>
    <w:p w14:paraId="4E22CC88" w14:textId="77777777" w:rsidR="00B34F7A" w:rsidRPr="001C455C" w:rsidRDefault="00FB3C9B">
      <w:pPr>
        <w:tabs>
          <w:tab w:val="left" w:pos="637"/>
          <w:tab w:val="left" w:pos="4394"/>
        </w:tabs>
        <w:jc w:val="both"/>
        <w:rPr>
          <w:rFonts w:asciiTheme="minorHAnsi" w:hAnsiTheme="minorHAnsi" w:cstheme="minorHAnsi"/>
        </w:rPr>
      </w:pPr>
      <w:r w:rsidRPr="001C455C">
        <w:rPr>
          <w:rFonts w:asciiTheme="minorHAnsi" w:hAnsiTheme="minorHAnsi" w:cstheme="minorHAnsi"/>
          <w:sz w:val="24"/>
        </w:rPr>
        <w:t>Sebehodnocení žáka je nedílnou součástí procesu hodnocení, současně jej považujeme za jednu z významných kompetencí, kterou chceme žáky naučit.</w:t>
      </w:r>
    </w:p>
    <w:p w14:paraId="280D5932" w14:textId="1A7B3EFE" w:rsidR="00B34F7A" w:rsidRPr="001C455C" w:rsidRDefault="00FB3C9B">
      <w:pPr>
        <w:tabs>
          <w:tab w:val="left" w:pos="637"/>
          <w:tab w:val="left" w:pos="4394"/>
        </w:tabs>
        <w:jc w:val="both"/>
        <w:rPr>
          <w:rFonts w:asciiTheme="minorHAnsi" w:hAnsiTheme="minorHAnsi" w:cstheme="minorHAnsi"/>
        </w:rPr>
      </w:pPr>
      <w:r w:rsidRPr="001C455C">
        <w:rPr>
          <w:rFonts w:asciiTheme="minorHAnsi" w:hAnsiTheme="minorHAnsi" w:cstheme="minorHAnsi"/>
          <w:color w:val="000000"/>
          <w:sz w:val="24"/>
        </w:rPr>
        <w:t>Žáci jsou k sebehodnocení vedeni již od 1. ročníku</w:t>
      </w:r>
      <w:r w:rsidR="00FA3EAB" w:rsidRPr="001C455C">
        <w:rPr>
          <w:rFonts w:asciiTheme="minorHAnsi" w:hAnsiTheme="minorHAnsi" w:cstheme="minorHAnsi"/>
          <w:color w:val="000000"/>
          <w:sz w:val="24"/>
        </w:rPr>
        <w:t>. Na 1. stupni probíhá sebehodnocení komplexně (ne po předmětech)</w:t>
      </w:r>
    </w:p>
    <w:p w14:paraId="23239A33" w14:textId="3D1904F0" w:rsidR="00B34F7A" w:rsidRPr="001C455C" w:rsidRDefault="00FB3C9B">
      <w:pPr>
        <w:tabs>
          <w:tab w:val="left" w:pos="637"/>
          <w:tab w:val="left" w:pos="4394"/>
        </w:tabs>
        <w:jc w:val="both"/>
        <w:rPr>
          <w:rFonts w:asciiTheme="minorHAnsi" w:hAnsiTheme="minorHAnsi" w:cstheme="minorHAnsi"/>
        </w:rPr>
      </w:pPr>
      <w:r w:rsidRPr="001C455C">
        <w:rPr>
          <w:rFonts w:asciiTheme="minorHAnsi" w:hAnsiTheme="minorHAnsi" w:cstheme="minorHAnsi"/>
          <w:sz w:val="24"/>
        </w:rPr>
        <w:t xml:space="preserve">Na 2. stupni probíhá sebehodnocení ve všech předmětech průběžně ústně </w:t>
      </w:r>
      <w:r w:rsidR="00FA3EAB" w:rsidRPr="001C455C">
        <w:rPr>
          <w:rFonts w:asciiTheme="minorHAnsi" w:hAnsiTheme="minorHAnsi" w:cstheme="minorHAnsi"/>
          <w:sz w:val="24"/>
        </w:rPr>
        <w:t>nebo</w:t>
      </w:r>
      <w:r w:rsidRPr="001C455C">
        <w:rPr>
          <w:rFonts w:asciiTheme="minorHAnsi" w:hAnsiTheme="minorHAnsi" w:cstheme="minorHAnsi"/>
          <w:sz w:val="24"/>
        </w:rPr>
        <w:t xml:space="preserve"> písemně např. po skončení tematického celku, nejméně však </w:t>
      </w:r>
      <w:r w:rsidR="00FA3EAB" w:rsidRPr="001C455C">
        <w:rPr>
          <w:rFonts w:asciiTheme="minorHAnsi" w:hAnsiTheme="minorHAnsi" w:cstheme="minorHAnsi"/>
          <w:sz w:val="24"/>
        </w:rPr>
        <w:t>jednou</w:t>
      </w:r>
      <w:r w:rsidRPr="001C455C">
        <w:rPr>
          <w:rFonts w:asciiTheme="minorHAnsi" w:hAnsiTheme="minorHAnsi" w:cstheme="minorHAnsi"/>
          <w:sz w:val="24"/>
        </w:rPr>
        <w:t xml:space="preserve"> za pololetí</w:t>
      </w:r>
      <w:r w:rsidRPr="001C455C">
        <w:rPr>
          <w:rFonts w:asciiTheme="minorHAnsi" w:hAnsiTheme="minorHAnsi" w:cstheme="minorHAnsi"/>
          <w:color w:val="FF0000"/>
          <w:sz w:val="24"/>
        </w:rPr>
        <w:t xml:space="preserve">. </w:t>
      </w:r>
    </w:p>
    <w:p w14:paraId="27DF517F" w14:textId="77777777" w:rsidR="00B34F7A" w:rsidRPr="001C455C" w:rsidRDefault="00B34F7A">
      <w:pPr>
        <w:jc w:val="both"/>
        <w:rPr>
          <w:rFonts w:asciiTheme="minorHAnsi" w:hAnsiTheme="minorHAnsi" w:cstheme="minorHAnsi"/>
        </w:rPr>
      </w:pPr>
    </w:p>
    <w:p w14:paraId="3D464D1A"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 xml:space="preserve">Hodnocení žáků se speciálními vzdělávacími potřebami  </w:t>
      </w:r>
    </w:p>
    <w:p w14:paraId="4D08C1B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Žáky s poruchami učení lze na žádost rodičů hodnotit slovně.</w:t>
      </w:r>
    </w:p>
    <w:p w14:paraId="63FCC9E5" w14:textId="77777777" w:rsidR="00B34F7A" w:rsidRPr="001C455C" w:rsidRDefault="00FB3C9B">
      <w:pPr>
        <w:tabs>
          <w:tab w:val="left" w:pos="284"/>
        </w:tabs>
        <w:jc w:val="both"/>
        <w:rPr>
          <w:rFonts w:asciiTheme="minorHAnsi" w:hAnsiTheme="minorHAnsi" w:cstheme="minorHAnsi"/>
        </w:rPr>
      </w:pPr>
      <w:r w:rsidRPr="001C455C">
        <w:rPr>
          <w:rFonts w:asciiTheme="minorHAnsi" w:hAnsiTheme="minorHAnsi" w:cstheme="minorHAnsi"/>
          <w:sz w:val="24"/>
        </w:rPr>
        <w:t>ovládnutí předepsaného učiva</w:t>
      </w:r>
    </w:p>
    <w:p w14:paraId="73DA4169" w14:textId="77777777" w:rsidR="00B34F7A" w:rsidRPr="001C455C" w:rsidRDefault="00FB3C9B" w:rsidP="00E41C57">
      <w:pPr>
        <w:pStyle w:val="Odstavecseseznamem"/>
        <w:numPr>
          <w:ilvl w:val="0"/>
          <w:numId w:val="155"/>
        </w:numPr>
        <w:tabs>
          <w:tab w:val="left" w:pos="644"/>
          <w:tab w:val="left" w:pos="0"/>
        </w:tabs>
        <w:jc w:val="both"/>
        <w:rPr>
          <w:rFonts w:asciiTheme="minorHAnsi" w:hAnsiTheme="minorHAnsi" w:cstheme="minorHAnsi"/>
        </w:rPr>
      </w:pPr>
      <w:r w:rsidRPr="001C455C">
        <w:rPr>
          <w:rFonts w:asciiTheme="minorHAnsi" w:hAnsiTheme="minorHAnsi" w:cstheme="minorHAnsi"/>
          <w:sz w:val="24"/>
        </w:rPr>
        <w:t>ovládá bezpečně</w:t>
      </w:r>
    </w:p>
    <w:p w14:paraId="170C5694" w14:textId="77777777" w:rsidR="00B34F7A" w:rsidRPr="001C455C" w:rsidRDefault="00FB3C9B" w:rsidP="00E41C57">
      <w:pPr>
        <w:pStyle w:val="Odstavecseseznamem"/>
        <w:numPr>
          <w:ilvl w:val="0"/>
          <w:numId w:val="155"/>
        </w:numPr>
        <w:tabs>
          <w:tab w:val="left" w:pos="644"/>
          <w:tab w:val="left" w:pos="0"/>
        </w:tabs>
        <w:jc w:val="both"/>
        <w:rPr>
          <w:rFonts w:asciiTheme="minorHAnsi" w:hAnsiTheme="minorHAnsi" w:cstheme="minorHAnsi"/>
        </w:rPr>
      </w:pPr>
      <w:r w:rsidRPr="001C455C">
        <w:rPr>
          <w:rFonts w:asciiTheme="minorHAnsi" w:hAnsiTheme="minorHAnsi" w:cstheme="minorHAnsi"/>
          <w:sz w:val="24"/>
        </w:rPr>
        <w:t>ovládá</w:t>
      </w:r>
    </w:p>
    <w:p w14:paraId="4F6221F0" w14:textId="77777777" w:rsidR="00B34F7A" w:rsidRPr="001C455C" w:rsidRDefault="00FB3C9B" w:rsidP="00E41C57">
      <w:pPr>
        <w:pStyle w:val="Odstavecseseznamem"/>
        <w:numPr>
          <w:ilvl w:val="0"/>
          <w:numId w:val="155"/>
        </w:numPr>
        <w:tabs>
          <w:tab w:val="left" w:pos="644"/>
          <w:tab w:val="left" w:pos="0"/>
        </w:tabs>
        <w:jc w:val="both"/>
        <w:rPr>
          <w:rFonts w:asciiTheme="minorHAnsi" w:hAnsiTheme="minorHAnsi" w:cstheme="minorHAnsi"/>
        </w:rPr>
      </w:pPr>
      <w:r w:rsidRPr="001C455C">
        <w:rPr>
          <w:rFonts w:asciiTheme="minorHAnsi" w:hAnsiTheme="minorHAnsi" w:cstheme="minorHAnsi"/>
          <w:sz w:val="24"/>
        </w:rPr>
        <w:t>v podstatě ovládá</w:t>
      </w:r>
    </w:p>
    <w:p w14:paraId="02BCDA8B" w14:textId="77777777" w:rsidR="00B34F7A" w:rsidRPr="001C455C" w:rsidRDefault="00FB3C9B" w:rsidP="00E41C57">
      <w:pPr>
        <w:pStyle w:val="Odstavecseseznamem"/>
        <w:numPr>
          <w:ilvl w:val="0"/>
          <w:numId w:val="155"/>
        </w:numPr>
        <w:tabs>
          <w:tab w:val="left" w:pos="644"/>
          <w:tab w:val="left" w:pos="0"/>
        </w:tabs>
        <w:jc w:val="both"/>
        <w:rPr>
          <w:rFonts w:asciiTheme="minorHAnsi" w:hAnsiTheme="minorHAnsi" w:cstheme="minorHAnsi"/>
        </w:rPr>
      </w:pPr>
      <w:r w:rsidRPr="001C455C">
        <w:rPr>
          <w:rFonts w:asciiTheme="minorHAnsi" w:hAnsiTheme="minorHAnsi" w:cstheme="minorHAnsi"/>
          <w:sz w:val="24"/>
        </w:rPr>
        <w:t>ovládá se značnými mezerami</w:t>
      </w:r>
    </w:p>
    <w:p w14:paraId="2218BE9F" w14:textId="77777777" w:rsidR="00B34F7A" w:rsidRPr="001C455C" w:rsidRDefault="00FB3C9B" w:rsidP="00E41C57">
      <w:pPr>
        <w:pStyle w:val="Odstavecseseznamem"/>
        <w:numPr>
          <w:ilvl w:val="0"/>
          <w:numId w:val="155"/>
        </w:numPr>
        <w:tabs>
          <w:tab w:val="left" w:pos="644"/>
          <w:tab w:val="left" w:pos="0"/>
        </w:tabs>
        <w:jc w:val="both"/>
        <w:rPr>
          <w:rFonts w:asciiTheme="minorHAnsi" w:hAnsiTheme="minorHAnsi" w:cstheme="minorHAnsi"/>
        </w:rPr>
      </w:pPr>
      <w:r w:rsidRPr="001C455C">
        <w:rPr>
          <w:rFonts w:asciiTheme="minorHAnsi" w:hAnsiTheme="minorHAnsi" w:cstheme="minorHAnsi"/>
          <w:sz w:val="24"/>
        </w:rPr>
        <w:t>neovládá</w:t>
      </w:r>
    </w:p>
    <w:p w14:paraId="2A558F1D" w14:textId="77777777" w:rsidR="00B34F7A" w:rsidRPr="001C455C" w:rsidRDefault="00FB3C9B">
      <w:pPr>
        <w:tabs>
          <w:tab w:val="left" w:pos="284"/>
        </w:tabs>
        <w:jc w:val="both"/>
        <w:rPr>
          <w:rFonts w:asciiTheme="minorHAnsi" w:hAnsiTheme="minorHAnsi" w:cstheme="minorHAnsi"/>
        </w:rPr>
      </w:pPr>
      <w:r w:rsidRPr="001C455C">
        <w:rPr>
          <w:rFonts w:asciiTheme="minorHAnsi" w:hAnsiTheme="minorHAnsi" w:cstheme="minorHAnsi"/>
          <w:sz w:val="24"/>
        </w:rPr>
        <w:t>úroveň myšlení</w:t>
      </w:r>
    </w:p>
    <w:p w14:paraId="2F60229A" w14:textId="77777777" w:rsidR="00B34F7A" w:rsidRPr="001C455C" w:rsidRDefault="00FB3C9B" w:rsidP="00E41C57">
      <w:pPr>
        <w:pStyle w:val="Odstavecseseznamem"/>
        <w:numPr>
          <w:ilvl w:val="0"/>
          <w:numId w:val="156"/>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pohotový, bystrý, dobře chápe souvislosti</w:t>
      </w:r>
    </w:p>
    <w:p w14:paraId="161C4A56" w14:textId="77777777" w:rsidR="00B34F7A" w:rsidRPr="001C455C" w:rsidRDefault="00FB3C9B" w:rsidP="00E41C57">
      <w:pPr>
        <w:pStyle w:val="Odstavecseseznamem"/>
        <w:numPr>
          <w:ilvl w:val="0"/>
          <w:numId w:val="156"/>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uvažuje celkem samostatně</w:t>
      </w:r>
    </w:p>
    <w:p w14:paraId="565C774B" w14:textId="77777777" w:rsidR="00B34F7A" w:rsidRPr="001C455C" w:rsidRDefault="00FB3C9B" w:rsidP="00E41C57">
      <w:pPr>
        <w:pStyle w:val="Odstavecseseznamem"/>
        <w:numPr>
          <w:ilvl w:val="0"/>
          <w:numId w:val="156"/>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menší samostatnost myšlení</w:t>
      </w:r>
    </w:p>
    <w:p w14:paraId="34595EF9" w14:textId="77777777" w:rsidR="00B34F7A" w:rsidRPr="001C455C" w:rsidRDefault="00FB3C9B" w:rsidP="00E41C57">
      <w:pPr>
        <w:pStyle w:val="Odstavecseseznamem"/>
        <w:numPr>
          <w:ilvl w:val="0"/>
          <w:numId w:val="156"/>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nesamostatné myšlení</w:t>
      </w:r>
    </w:p>
    <w:p w14:paraId="639D516B" w14:textId="77777777" w:rsidR="00B34F7A" w:rsidRPr="001C455C" w:rsidRDefault="00FB3C9B" w:rsidP="00E41C57">
      <w:pPr>
        <w:pStyle w:val="Odstavecseseznamem"/>
        <w:numPr>
          <w:ilvl w:val="0"/>
          <w:numId w:val="156"/>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odpovídá nesprávně i na návodné otázky</w:t>
      </w:r>
    </w:p>
    <w:p w14:paraId="25496358" w14:textId="77777777" w:rsidR="00B34F7A" w:rsidRPr="001C455C" w:rsidRDefault="00FB3C9B">
      <w:pPr>
        <w:tabs>
          <w:tab w:val="left" w:pos="284"/>
        </w:tabs>
        <w:jc w:val="both"/>
        <w:rPr>
          <w:rFonts w:asciiTheme="minorHAnsi" w:hAnsiTheme="minorHAnsi" w:cstheme="minorHAnsi"/>
        </w:rPr>
      </w:pPr>
      <w:r w:rsidRPr="001C455C">
        <w:rPr>
          <w:rFonts w:asciiTheme="minorHAnsi" w:hAnsiTheme="minorHAnsi" w:cstheme="minorHAnsi"/>
          <w:sz w:val="24"/>
        </w:rPr>
        <w:t>úroveň vyjadřování</w:t>
      </w:r>
    </w:p>
    <w:p w14:paraId="0B74E8E9" w14:textId="77777777" w:rsidR="00B34F7A" w:rsidRPr="001C455C" w:rsidRDefault="00FB3C9B" w:rsidP="00E41C57">
      <w:pPr>
        <w:pStyle w:val="Odstavecseseznamem"/>
        <w:numPr>
          <w:ilvl w:val="0"/>
          <w:numId w:val="157"/>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výstižné, poměrně přesné</w:t>
      </w:r>
    </w:p>
    <w:p w14:paraId="1F17E021" w14:textId="77777777" w:rsidR="00B34F7A" w:rsidRPr="001C455C" w:rsidRDefault="00FB3C9B" w:rsidP="00E41C57">
      <w:pPr>
        <w:pStyle w:val="Odstavecseseznamem"/>
        <w:numPr>
          <w:ilvl w:val="0"/>
          <w:numId w:val="157"/>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celkem výstižné</w:t>
      </w:r>
    </w:p>
    <w:p w14:paraId="71FE0F47" w14:textId="77777777" w:rsidR="00B34F7A" w:rsidRPr="001C455C" w:rsidRDefault="00FB3C9B" w:rsidP="00E41C57">
      <w:pPr>
        <w:pStyle w:val="Odstavecseseznamem"/>
        <w:numPr>
          <w:ilvl w:val="0"/>
          <w:numId w:val="157"/>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ne dost přesné</w:t>
      </w:r>
    </w:p>
    <w:p w14:paraId="3A9D06F6" w14:textId="77777777" w:rsidR="00B34F7A" w:rsidRPr="001C455C" w:rsidRDefault="00FB3C9B" w:rsidP="00E41C57">
      <w:pPr>
        <w:pStyle w:val="Odstavecseseznamem"/>
        <w:numPr>
          <w:ilvl w:val="0"/>
          <w:numId w:val="157"/>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vyjadřuje se s potížemi</w:t>
      </w:r>
    </w:p>
    <w:p w14:paraId="3520E20F" w14:textId="77777777" w:rsidR="00B34F7A" w:rsidRPr="001C455C" w:rsidRDefault="00FB3C9B" w:rsidP="00E41C57">
      <w:pPr>
        <w:pStyle w:val="Odstavecseseznamem"/>
        <w:numPr>
          <w:ilvl w:val="0"/>
          <w:numId w:val="157"/>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nesprávné i na návodné otázky</w:t>
      </w:r>
    </w:p>
    <w:p w14:paraId="498D395B" w14:textId="77777777" w:rsidR="00B34F7A" w:rsidRPr="001C455C" w:rsidRDefault="00FB3C9B">
      <w:pPr>
        <w:tabs>
          <w:tab w:val="left" w:pos="284"/>
        </w:tabs>
        <w:jc w:val="both"/>
        <w:rPr>
          <w:rFonts w:asciiTheme="minorHAnsi" w:hAnsiTheme="minorHAnsi" w:cstheme="minorHAnsi"/>
        </w:rPr>
      </w:pPr>
      <w:r w:rsidRPr="001C455C">
        <w:rPr>
          <w:rFonts w:asciiTheme="minorHAnsi" w:hAnsiTheme="minorHAnsi" w:cstheme="minorHAnsi"/>
          <w:sz w:val="24"/>
        </w:rPr>
        <w:t>úroveň aplikace vědomostí</w:t>
      </w:r>
    </w:p>
    <w:p w14:paraId="49DE4514" w14:textId="77777777" w:rsidR="00B34F7A" w:rsidRPr="001C455C" w:rsidRDefault="00FB3C9B" w:rsidP="00E41C57">
      <w:pPr>
        <w:pStyle w:val="Odstavecseseznamem"/>
        <w:numPr>
          <w:ilvl w:val="0"/>
          <w:numId w:val="158"/>
        </w:numPr>
        <w:tabs>
          <w:tab w:val="left" w:pos="-2956"/>
        </w:tabs>
        <w:jc w:val="both"/>
        <w:rPr>
          <w:rFonts w:asciiTheme="minorHAnsi" w:hAnsiTheme="minorHAnsi" w:cstheme="minorHAnsi"/>
        </w:rPr>
      </w:pPr>
      <w:r w:rsidRPr="001C455C">
        <w:rPr>
          <w:rFonts w:asciiTheme="minorHAnsi" w:hAnsiTheme="minorHAnsi" w:cstheme="minorHAnsi"/>
          <w:sz w:val="24"/>
        </w:rPr>
        <w:t>spolehlivě, uvědoměle užívá dovednosti a vědomosti, pracuje samostatně, přesně a s jistotou</w:t>
      </w:r>
    </w:p>
    <w:p w14:paraId="6F0CF51E" w14:textId="77777777" w:rsidR="00B34F7A" w:rsidRPr="001C455C" w:rsidRDefault="00FB3C9B" w:rsidP="00E41C57">
      <w:pPr>
        <w:pStyle w:val="Odstavecseseznamem"/>
        <w:numPr>
          <w:ilvl w:val="0"/>
          <w:numId w:val="158"/>
        </w:numPr>
        <w:tabs>
          <w:tab w:val="left" w:pos="-2956"/>
        </w:tabs>
        <w:jc w:val="both"/>
        <w:rPr>
          <w:rFonts w:asciiTheme="minorHAnsi" w:hAnsiTheme="minorHAnsi" w:cstheme="minorHAnsi"/>
        </w:rPr>
      </w:pPr>
      <w:r w:rsidRPr="001C455C">
        <w:rPr>
          <w:rFonts w:asciiTheme="minorHAnsi" w:hAnsiTheme="minorHAnsi" w:cstheme="minorHAnsi"/>
          <w:sz w:val="24"/>
        </w:rPr>
        <w:t>dovede používat vědomosti a dovednosti, dopouští se jen menších chyb</w:t>
      </w:r>
    </w:p>
    <w:p w14:paraId="5F246C78" w14:textId="77777777" w:rsidR="00B34F7A" w:rsidRPr="001C455C" w:rsidRDefault="00FB3C9B" w:rsidP="00E41C57">
      <w:pPr>
        <w:pStyle w:val="Odstavecseseznamem"/>
        <w:numPr>
          <w:ilvl w:val="0"/>
          <w:numId w:val="158"/>
        </w:numPr>
        <w:tabs>
          <w:tab w:val="left" w:pos="-2956"/>
        </w:tabs>
        <w:jc w:val="both"/>
        <w:rPr>
          <w:rFonts w:asciiTheme="minorHAnsi" w:hAnsiTheme="minorHAnsi" w:cstheme="minorHAnsi"/>
        </w:rPr>
      </w:pPr>
      <w:r w:rsidRPr="001C455C">
        <w:rPr>
          <w:rFonts w:asciiTheme="minorHAnsi" w:hAnsiTheme="minorHAnsi" w:cstheme="minorHAnsi"/>
          <w:sz w:val="24"/>
        </w:rPr>
        <w:t>s pomocí učitele řeší úkoly, překonává potíže a odstraňuje chyby, jichž se dopouští</w:t>
      </w:r>
    </w:p>
    <w:p w14:paraId="13621914" w14:textId="77777777" w:rsidR="00B34F7A" w:rsidRPr="001C455C" w:rsidRDefault="00FB3C9B" w:rsidP="00E41C57">
      <w:pPr>
        <w:pStyle w:val="Odstavecseseznamem"/>
        <w:numPr>
          <w:ilvl w:val="0"/>
          <w:numId w:val="158"/>
        </w:numPr>
        <w:tabs>
          <w:tab w:val="left" w:pos="-2956"/>
        </w:tabs>
        <w:jc w:val="both"/>
        <w:rPr>
          <w:rFonts w:asciiTheme="minorHAnsi" w:hAnsiTheme="minorHAnsi" w:cstheme="minorHAnsi"/>
        </w:rPr>
      </w:pPr>
      <w:r w:rsidRPr="001C455C">
        <w:rPr>
          <w:rFonts w:asciiTheme="minorHAnsi" w:hAnsiTheme="minorHAnsi" w:cstheme="minorHAnsi"/>
          <w:sz w:val="24"/>
        </w:rPr>
        <w:t>dělá podstatné chyby, nesnadno je překonává</w:t>
      </w:r>
    </w:p>
    <w:p w14:paraId="3568D3CE" w14:textId="77777777" w:rsidR="00B34F7A" w:rsidRPr="001C455C" w:rsidRDefault="00FB3C9B" w:rsidP="00E41C57">
      <w:pPr>
        <w:pStyle w:val="Odstavecseseznamem"/>
        <w:numPr>
          <w:ilvl w:val="0"/>
          <w:numId w:val="158"/>
        </w:numPr>
        <w:tabs>
          <w:tab w:val="left" w:pos="-2956"/>
        </w:tabs>
        <w:jc w:val="both"/>
        <w:rPr>
          <w:rFonts w:asciiTheme="minorHAnsi" w:hAnsiTheme="minorHAnsi" w:cstheme="minorHAnsi"/>
        </w:rPr>
      </w:pPr>
      <w:r w:rsidRPr="001C455C">
        <w:rPr>
          <w:rFonts w:asciiTheme="minorHAnsi" w:hAnsiTheme="minorHAnsi" w:cstheme="minorHAnsi"/>
          <w:sz w:val="24"/>
        </w:rPr>
        <w:t>praktické úkoly nedokáže splnit ani s pomocí učitele</w:t>
      </w:r>
    </w:p>
    <w:p w14:paraId="119260E1" w14:textId="77777777" w:rsidR="00B34F7A" w:rsidRPr="001C455C" w:rsidRDefault="00B34F7A">
      <w:pPr>
        <w:tabs>
          <w:tab w:val="left" w:pos="284"/>
        </w:tabs>
        <w:jc w:val="both"/>
        <w:rPr>
          <w:rFonts w:asciiTheme="minorHAnsi" w:hAnsiTheme="minorHAnsi" w:cstheme="minorHAnsi"/>
        </w:rPr>
      </w:pPr>
    </w:p>
    <w:p w14:paraId="379B3F73" w14:textId="77777777" w:rsidR="00B34F7A" w:rsidRPr="001C455C" w:rsidRDefault="00FB3C9B">
      <w:pPr>
        <w:tabs>
          <w:tab w:val="left" w:pos="284"/>
        </w:tabs>
        <w:jc w:val="both"/>
        <w:rPr>
          <w:rFonts w:asciiTheme="minorHAnsi" w:hAnsiTheme="minorHAnsi" w:cstheme="minorHAnsi"/>
        </w:rPr>
      </w:pPr>
      <w:r w:rsidRPr="001C455C">
        <w:rPr>
          <w:rFonts w:asciiTheme="minorHAnsi" w:hAnsiTheme="minorHAnsi" w:cstheme="minorHAnsi"/>
          <w:sz w:val="24"/>
        </w:rPr>
        <w:t>píle a zájem o učení</w:t>
      </w:r>
    </w:p>
    <w:p w14:paraId="59DE02F5" w14:textId="77777777" w:rsidR="00B34F7A" w:rsidRPr="001C455C" w:rsidRDefault="00FB3C9B" w:rsidP="00E41C57">
      <w:pPr>
        <w:pStyle w:val="Odstavecseseznamem"/>
        <w:numPr>
          <w:ilvl w:val="0"/>
          <w:numId w:val="159"/>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aktivní, učí se svědomitě a se zájmem</w:t>
      </w:r>
    </w:p>
    <w:p w14:paraId="35244539" w14:textId="77777777" w:rsidR="00B34F7A" w:rsidRPr="001C455C" w:rsidRDefault="00FB3C9B" w:rsidP="00E41C57">
      <w:pPr>
        <w:pStyle w:val="Odstavecseseznamem"/>
        <w:numPr>
          <w:ilvl w:val="0"/>
          <w:numId w:val="159"/>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lastRenderedPageBreak/>
        <w:t>učí se svědomitě</w:t>
      </w:r>
    </w:p>
    <w:p w14:paraId="4B807BD7" w14:textId="77777777" w:rsidR="00B34F7A" w:rsidRPr="001C455C" w:rsidRDefault="00FB3C9B" w:rsidP="00E41C57">
      <w:pPr>
        <w:pStyle w:val="Odstavecseseznamem"/>
        <w:numPr>
          <w:ilvl w:val="0"/>
          <w:numId w:val="159"/>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k učení a práci nepotřebuje větších podnětů</w:t>
      </w:r>
    </w:p>
    <w:p w14:paraId="1B1BC2AC" w14:textId="77777777" w:rsidR="00B34F7A" w:rsidRPr="001C455C" w:rsidRDefault="00FB3C9B" w:rsidP="00E41C57">
      <w:pPr>
        <w:pStyle w:val="Odstavecseseznamem"/>
        <w:numPr>
          <w:ilvl w:val="0"/>
          <w:numId w:val="159"/>
        </w:numPr>
        <w:tabs>
          <w:tab w:val="left" w:pos="644"/>
          <w:tab w:val="left" w:pos="-796"/>
          <w:tab w:val="left" w:pos="0"/>
        </w:tabs>
        <w:jc w:val="both"/>
        <w:rPr>
          <w:rFonts w:asciiTheme="minorHAnsi" w:hAnsiTheme="minorHAnsi" w:cstheme="minorHAnsi"/>
        </w:rPr>
      </w:pPr>
      <w:r w:rsidRPr="001C455C">
        <w:rPr>
          <w:rFonts w:asciiTheme="minorHAnsi" w:hAnsiTheme="minorHAnsi" w:cstheme="minorHAnsi"/>
          <w:sz w:val="24"/>
        </w:rPr>
        <w:t>malý zájem o učení, potřebuje stálé podněty</w:t>
      </w:r>
    </w:p>
    <w:p w14:paraId="1307F29D" w14:textId="77777777" w:rsidR="00B34F7A" w:rsidRPr="001C455C" w:rsidRDefault="00FB3C9B" w:rsidP="00E41C57">
      <w:pPr>
        <w:pStyle w:val="Odstavecseseznamem"/>
        <w:numPr>
          <w:ilvl w:val="0"/>
          <w:numId w:val="159"/>
        </w:numPr>
        <w:tabs>
          <w:tab w:val="left" w:pos="644"/>
          <w:tab w:val="left" w:pos="0"/>
        </w:tabs>
        <w:jc w:val="both"/>
        <w:rPr>
          <w:rFonts w:asciiTheme="minorHAnsi" w:hAnsiTheme="minorHAnsi" w:cstheme="minorHAnsi"/>
        </w:rPr>
      </w:pPr>
      <w:r w:rsidRPr="001C455C">
        <w:rPr>
          <w:rFonts w:asciiTheme="minorHAnsi" w:hAnsiTheme="minorHAnsi" w:cstheme="minorHAnsi"/>
          <w:sz w:val="24"/>
        </w:rPr>
        <w:t>pomoc a pobízení k učení jsou zatím neúčinné</w:t>
      </w:r>
    </w:p>
    <w:p w14:paraId="32F3385E" w14:textId="77777777" w:rsidR="00B34F7A" w:rsidRPr="001C455C" w:rsidRDefault="00B34F7A">
      <w:pPr>
        <w:jc w:val="both"/>
        <w:rPr>
          <w:rFonts w:asciiTheme="minorHAnsi" w:hAnsiTheme="minorHAnsi" w:cstheme="minorHAnsi"/>
        </w:rPr>
      </w:pPr>
    </w:p>
    <w:p w14:paraId="37C644FE"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Zodpovědnost za hodnocení a klasifikaci</w:t>
      </w:r>
    </w:p>
    <w:p w14:paraId="4C518BC1" w14:textId="77777777" w:rsidR="00B34F7A" w:rsidRPr="001C455C" w:rsidRDefault="00B34F7A">
      <w:pPr>
        <w:jc w:val="both"/>
        <w:rPr>
          <w:rFonts w:asciiTheme="minorHAnsi" w:hAnsiTheme="minorHAnsi" w:cstheme="minorHAnsi"/>
        </w:rPr>
      </w:pPr>
    </w:p>
    <w:p w14:paraId="6F6B4FE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u w:val="single"/>
        </w:rPr>
        <w:t>Prospěch</w:t>
      </w:r>
    </w:p>
    <w:p w14:paraId="02E4C36F" w14:textId="77777777" w:rsidR="00B34F7A" w:rsidRPr="001C455C" w:rsidRDefault="00FB3C9B">
      <w:pPr>
        <w:jc w:val="both"/>
        <w:rPr>
          <w:rFonts w:asciiTheme="minorHAnsi" w:hAnsiTheme="minorHAnsi" w:cstheme="minorHAnsi"/>
        </w:rPr>
      </w:pPr>
      <w:r w:rsidRPr="001C455C">
        <w:rPr>
          <w:rFonts w:asciiTheme="minorHAnsi" w:hAnsiTheme="minorHAnsi" w:cstheme="minorHAnsi"/>
          <w:color w:val="000000"/>
          <w:sz w:val="24"/>
        </w:rPr>
        <w:t>Za hodnocení a klasifikaci žáka zodpovídají vyučující jednotlivých předmětů, v případě potřeby musí být schopni si danou klasifikaci obhájit. Učitelé jsou povinni vést soustavnou evidenci o každém hodnocení a klasifikaci žáka a to v papírové i elektronické podobě – elektronická žákovská knížka.</w:t>
      </w:r>
    </w:p>
    <w:p w14:paraId="1D2A387E" w14:textId="77777777" w:rsidR="00B34F7A" w:rsidRPr="001C455C" w:rsidRDefault="00FB3C9B">
      <w:pPr>
        <w:tabs>
          <w:tab w:val="left" w:pos="637"/>
          <w:tab w:val="left" w:pos="4394"/>
        </w:tabs>
        <w:jc w:val="both"/>
        <w:rPr>
          <w:rFonts w:asciiTheme="minorHAnsi" w:hAnsiTheme="minorHAnsi" w:cstheme="minorHAnsi"/>
        </w:rPr>
      </w:pPr>
      <w:r w:rsidRPr="001C455C">
        <w:rPr>
          <w:rFonts w:asciiTheme="minorHAnsi" w:hAnsiTheme="minorHAnsi" w:cstheme="minorHAnsi"/>
          <w:color w:val="000000"/>
          <w:sz w:val="24"/>
        </w:rPr>
        <w:t>Každý žák musí mít dostatečné množství podkladů ze všech předmětů (tzn. i výchovy, kde je např. možno hodnotit průběžně práci v hodině).</w:t>
      </w:r>
    </w:p>
    <w:p w14:paraId="77C5F1F8" w14:textId="77777777" w:rsidR="00B34F7A" w:rsidRPr="001C455C" w:rsidRDefault="00FB3C9B">
      <w:pPr>
        <w:tabs>
          <w:tab w:val="left" w:pos="637"/>
          <w:tab w:val="left" w:pos="4394"/>
        </w:tabs>
        <w:jc w:val="both"/>
        <w:rPr>
          <w:rFonts w:asciiTheme="minorHAnsi" w:hAnsiTheme="minorHAnsi" w:cstheme="minorHAnsi"/>
        </w:rPr>
      </w:pPr>
      <w:r w:rsidRPr="001C455C">
        <w:rPr>
          <w:rFonts w:asciiTheme="minorHAnsi" w:hAnsiTheme="minorHAnsi" w:cstheme="minorHAnsi"/>
          <w:color w:val="000000"/>
          <w:sz w:val="24"/>
        </w:rPr>
        <w:t>Dostatečné množství podkladů znamená:</w:t>
      </w:r>
    </w:p>
    <w:p w14:paraId="7FE0B0C6" w14:textId="77777777" w:rsidR="00B34F7A" w:rsidRPr="001C455C" w:rsidRDefault="00FB3C9B">
      <w:pPr>
        <w:tabs>
          <w:tab w:val="left" w:pos="637"/>
          <w:tab w:val="left" w:pos="4394"/>
        </w:tabs>
        <w:rPr>
          <w:rFonts w:asciiTheme="minorHAnsi" w:hAnsiTheme="minorHAnsi" w:cstheme="minorHAnsi"/>
        </w:rPr>
      </w:pPr>
      <w:r w:rsidRPr="001C455C">
        <w:rPr>
          <w:rFonts w:asciiTheme="minorHAnsi" w:hAnsiTheme="minorHAnsi" w:cstheme="minorHAnsi"/>
          <w:color w:val="000000"/>
          <w:sz w:val="24"/>
        </w:rPr>
        <w:t>Pro předměty s časovou dotací 5 hodin týdně</w:t>
      </w:r>
    </w:p>
    <w:p w14:paraId="69EA9B88" w14:textId="77777777" w:rsidR="00B34F7A" w:rsidRPr="001C455C" w:rsidRDefault="00FB3C9B">
      <w:pPr>
        <w:tabs>
          <w:tab w:val="left" w:pos="637"/>
          <w:tab w:val="left" w:pos="4394"/>
        </w:tabs>
        <w:rPr>
          <w:rFonts w:asciiTheme="minorHAnsi" w:hAnsiTheme="minorHAnsi" w:cstheme="minorHAnsi"/>
        </w:rPr>
      </w:pPr>
      <w:r w:rsidRPr="001C455C">
        <w:rPr>
          <w:rFonts w:asciiTheme="minorHAnsi" w:hAnsiTheme="minorHAnsi" w:cstheme="minorHAnsi"/>
          <w:color w:val="000000"/>
          <w:sz w:val="24"/>
        </w:rPr>
        <w:t>1 známka min. 0,8 / týden</w:t>
      </w:r>
    </w:p>
    <w:p w14:paraId="685D9721" w14:textId="77777777" w:rsidR="00B34F7A" w:rsidRPr="001C455C" w:rsidRDefault="00FB3C9B">
      <w:pPr>
        <w:tabs>
          <w:tab w:val="left" w:pos="637"/>
          <w:tab w:val="left" w:pos="4394"/>
        </w:tabs>
        <w:rPr>
          <w:rFonts w:asciiTheme="minorHAnsi" w:hAnsiTheme="minorHAnsi" w:cstheme="minorHAnsi"/>
        </w:rPr>
      </w:pPr>
      <w:r w:rsidRPr="001C455C">
        <w:rPr>
          <w:rFonts w:asciiTheme="minorHAnsi" w:hAnsiTheme="minorHAnsi" w:cstheme="minorHAnsi"/>
          <w:color w:val="000000"/>
          <w:sz w:val="24"/>
        </w:rPr>
        <w:t>1 známka 1,0 / za 2 měsíce</w:t>
      </w:r>
    </w:p>
    <w:p w14:paraId="697BCE50" w14:textId="77777777" w:rsidR="00B34F7A" w:rsidRPr="001C455C" w:rsidRDefault="00FB3C9B">
      <w:pPr>
        <w:tabs>
          <w:tab w:val="left" w:pos="637"/>
          <w:tab w:val="left" w:pos="4394"/>
        </w:tabs>
        <w:rPr>
          <w:rFonts w:asciiTheme="minorHAnsi" w:hAnsiTheme="minorHAnsi" w:cstheme="minorHAnsi"/>
        </w:rPr>
      </w:pPr>
      <w:r w:rsidRPr="001C455C">
        <w:rPr>
          <w:rFonts w:asciiTheme="minorHAnsi" w:hAnsiTheme="minorHAnsi" w:cstheme="minorHAnsi"/>
          <w:color w:val="000000"/>
          <w:sz w:val="24"/>
        </w:rPr>
        <w:t>Pro předměty s časovou dotací 2 hodiny týdně</w:t>
      </w:r>
    </w:p>
    <w:p w14:paraId="4DA6C088" w14:textId="77777777" w:rsidR="00B34F7A" w:rsidRPr="001C455C" w:rsidRDefault="00FB3C9B">
      <w:pPr>
        <w:tabs>
          <w:tab w:val="left" w:pos="637"/>
          <w:tab w:val="left" w:pos="4394"/>
        </w:tabs>
        <w:rPr>
          <w:rFonts w:asciiTheme="minorHAnsi" w:hAnsiTheme="minorHAnsi" w:cstheme="minorHAnsi"/>
        </w:rPr>
      </w:pPr>
      <w:r w:rsidRPr="001C455C">
        <w:rPr>
          <w:rFonts w:asciiTheme="minorHAnsi" w:hAnsiTheme="minorHAnsi" w:cstheme="minorHAnsi"/>
          <w:color w:val="000000"/>
          <w:sz w:val="24"/>
        </w:rPr>
        <w:t>2 známky 0,8 / měsíc</w:t>
      </w:r>
    </w:p>
    <w:p w14:paraId="113509B6" w14:textId="77777777" w:rsidR="00B34F7A" w:rsidRPr="001C455C" w:rsidRDefault="00FB3C9B">
      <w:pPr>
        <w:tabs>
          <w:tab w:val="left" w:pos="637"/>
          <w:tab w:val="left" w:pos="4394"/>
        </w:tabs>
        <w:rPr>
          <w:rFonts w:asciiTheme="minorHAnsi" w:hAnsiTheme="minorHAnsi" w:cstheme="minorHAnsi"/>
        </w:rPr>
      </w:pPr>
      <w:r w:rsidRPr="001C455C">
        <w:rPr>
          <w:rFonts w:asciiTheme="minorHAnsi" w:hAnsiTheme="minorHAnsi" w:cstheme="minorHAnsi"/>
          <w:color w:val="000000"/>
          <w:sz w:val="24"/>
        </w:rPr>
        <w:t>1 známka 1,0/ čtvrtletí</w:t>
      </w:r>
    </w:p>
    <w:p w14:paraId="3AC23899" w14:textId="77777777" w:rsidR="00B34F7A" w:rsidRPr="001C455C" w:rsidRDefault="00B34F7A">
      <w:pPr>
        <w:tabs>
          <w:tab w:val="left" w:pos="637"/>
          <w:tab w:val="left" w:pos="4394"/>
        </w:tabs>
        <w:rPr>
          <w:rFonts w:asciiTheme="minorHAnsi" w:hAnsiTheme="minorHAnsi" w:cstheme="minorHAnsi"/>
        </w:rPr>
      </w:pPr>
    </w:p>
    <w:p w14:paraId="4802293D" w14:textId="2E989F89" w:rsidR="00B34F7A" w:rsidRPr="001C455C" w:rsidRDefault="00FB3C9B">
      <w:pPr>
        <w:tabs>
          <w:tab w:val="left" w:pos="637"/>
          <w:tab w:val="left" w:pos="4394"/>
        </w:tabs>
        <w:rPr>
          <w:rFonts w:asciiTheme="minorHAnsi" w:hAnsiTheme="minorHAnsi" w:cstheme="minorHAnsi"/>
        </w:rPr>
      </w:pPr>
      <w:r w:rsidRPr="001C455C">
        <w:rPr>
          <w:rFonts w:asciiTheme="minorHAnsi" w:hAnsiTheme="minorHAnsi" w:cstheme="minorHAnsi"/>
          <w:color w:val="000000"/>
          <w:sz w:val="24"/>
        </w:rPr>
        <w:t xml:space="preserve">Pro předměty výchovného zaměření </w:t>
      </w:r>
    </w:p>
    <w:p w14:paraId="15F4D2F8" w14:textId="6C736922" w:rsidR="00B34F7A" w:rsidRPr="001C455C" w:rsidRDefault="00A71995">
      <w:pPr>
        <w:tabs>
          <w:tab w:val="left" w:pos="637"/>
          <w:tab w:val="left" w:pos="4394"/>
        </w:tabs>
        <w:rPr>
          <w:rFonts w:asciiTheme="minorHAnsi" w:hAnsiTheme="minorHAnsi" w:cstheme="minorHAnsi"/>
          <w:sz w:val="24"/>
        </w:rPr>
      </w:pPr>
      <w:r w:rsidRPr="001C455C">
        <w:rPr>
          <w:rFonts w:asciiTheme="minorHAnsi" w:hAnsiTheme="minorHAnsi" w:cstheme="minorHAnsi"/>
          <w:sz w:val="24"/>
        </w:rPr>
        <w:t>Je doporučeno hodnotit práci žáka v hodině, případně výstup z hodiny (obrázek, schéma, prac. List apod.)</w:t>
      </w:r>
    </w:p>
    <w:p w14:paraId="6C4E2458" w14:textId="77777777" w:rsidR="00B34F7A" w:rsidRPr="001C455C" w:rsidRDefault="00B34F7A">
      <w:pPr>
        <w:tabs>
          <w:tab w:val="left" w:pos="637"/>
          <w:tab w:val="left" w:pos="4394"/>
        </w:tabs>
        <w:rPr>
          <w:rFonts w:asciiTheme="minorHAnsi" w:hAnsiTheme="minorHAnsi" w:cstheme="minorHAnsi"/>
        </w:rPr>
      </w:pPr>
    </w:p>
    <w:p w14:paraId="0CD54346" w14:textId="77777777" w:rsidR="00B34F7A" w:rsidRPr="001C455C" w:rsidRDefault="00FB3C9B">
      <w:pPr>
        <w:tabs>
          <w:tab w:val="left" w:pos="637"/>
          <w:tab w:val="left" w:pos="4394"/>
        </w:tabs>
        <w:jc w:val="both"/>
        <w:rPr>
          <w:rFonts w:asciiTheme="minorHAnsi" w:hAnsiTheme="minorHAnsi" w:cstheme="minorHAnsi"/>
        </w:rPr>
      </w:pPr>
      <w:r w:rsidRPr="001C455C">
        <w:rPr>
          <w:rFonts w:asciiTheme="minorHAnsi" w:hAnsiTheme="minorHAnsi" w:cstheme="minorHAnsi"/>
          <w:sz w:val="24"/>
        </w:rPr>
        <w:t>Pokud žák chyběl pro nemoc, dá mu učitel čas pro doplnění učiva, v případě zájmu žákovi látku vysvětlí.</w:t>
      </w:r>
    </w:p>
    <w:p w14:paraId="6C829F48" w14:textId="77777777" w:rsidR="00B34F7A" w:rsidRPr="001C455C" w:rsidRDefault="00B34F7A">
      <w:pPr>
        <w:tabs>
          <w:tab w:val="left" w:pos="637"/>
          <w:tab w:val="left" w:pos="4394"/>
        </w:tabs>
        <w:jc w:val="both"/>
        <w:rPr>
          <w:rFonts w:asciiTheme="minorHAnsi" w:hAnsiTheme="minorHAnsi" w:cstheme="minorHAnsi"/>
        </w:rPr>
      </w:pPr>
    </w:p>
    <w:p w14:paraId="6A25789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Tělesná výchova – žák může být omluven rodiči ze cvičení max. na 1 týden po nemoci, delší dobu na doporučení lékaře. Žák také necvičí, pokud nemá cvičební úbor, není pak na této hodině hodnocen. Pokud žák opakovaně necvičí z důvodu bolesti břicha, hlavy apod., vyučující na toto upozorní rodiče. Také je upozorní na možnost odkladu klasifikace. Učitel vede řádnou evidenci o necvičení žáka.</w:t>
      </w:r>
    </w:p>
    <w:p w14:paraId="3A909811" w14:textId="77777777" w:rsidR="00B34F7A" w:rsidRPr="001C455C" w:rsidRDefault="00B34F7A">
      <w:pPr>
        <w:jc w:val="both"/>
        <w:rPr>
          <w:rFonts w:asciiTheme="minorHAnsi" w:hAnsiTheme="minorHAnsi" w:cstheme="minorHAnsi"/>
        </w:rPr>
      </w:pPr>
    </w:p>
    <w:p w14:paraId="5826A22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u w:val="single"/>
        </w:rPr>
        <w:t>Chování</w:t>
      </w:r>
    </w:p>
    <w:p w14:paraId="5D26EA03" w14:textId="66CD4DAB" w:rsidR="00B34F7A" w:rsidRPr="001C455C" w:rsidRDefault="00FB3C9B">
      <w:pPr>
        <w:tabs>
          <w:tab w:val="left" w:pos="637"/>
          <w:tab w:val="left" w:pos="4394"/>
        </w:tabs>
        <w:jc w:val="both"/>
        <w:rPr>
          <w:rFonts w:asciiTheme="minorHAnsi" w:hAnsiTheme="minorHAnsi" w:cstheme="minorHAnsi"/>
        </w:rPr>
      </w:pPr>
      <w:r w:rsidRPr="001C455C">
        <w:rPr>
          <w:rFonts w:asciiTheme="minorHAnsi" w:hAnsiTheme="minorHAnsi" w:cstheme="minorHAnsi"/>
          <w:sz w:val="24"/>
        </w:rPr>
        <w:t xml:space="preserve">Za věcnou správnost podkladů pro hodnocení chování žáků zodpovídá třídní učitel. Napomenutí a třídní důtku uděluje třídní učitel, ředitelskou důtku ředitel školy po projednání </w:t>
      </w:r>
      <w:r w:rsidR="00A71995" w:rsidRPr="001C455C">
        <w:rPr>
          <w:rFonts w:asciiTheme="minorHAnsi" w:hAnsiTheme="minorHAnsi" w:cstheme="minorHAnsi"/>
          <w:sz w:val="24"/>
        </w:rPr>
        <w:t>pedagogické rady</w:t>
      </w:r>
      <w:r w:rsidRPr="001C455C">
        <w:rPr>
          <w:rFonts w:asciiTheme="minorHAnsi" w:hAnsiTheme="minorHAnsi" w:cstheme="minorHAnsi"/>
          <w:sz w:val="24"/>
        </w:rPr>
        <w:t xml:space="preserve">. O snížené známce z chování rozhoduje ředitel školy po projednání </w:t>
      </w:r>
      <w:r w:rsidR="004C32A1" w:rsidRPr="001C455C">
        <w:rPr>
          <w:rFonts w:asciiTheme="minorHAnsi" w:hAnsiTheme="minorHAnsi" w:cstheme="minorHAnsi"/>
          <w:sz w:val="24"/>
        </w:rPr>
        <w:t>na</w:t>
      </w:r>
      <w:r w:rsidRPr="001C455C">
        <w:rPr>
          <w:rFonts w:asciiTheme="minorHAnsi" w:hAnsiTheme="minorHAnsi" w:cstheme="minorHAnsi"/>
          <w:sz w:val="24"/>
        </w:rPr>
        <w:t xml:space="preserve"> pedagogické radě. Třídní učitel prokazatelným způsobem uvědomí zákonného zástupce žáka o důvodech kázeňského opatření, o ředitelské důtce ředitel školy.</w:t>
      </w:r>
    </w:p>
    <w:p w14:paraId="38EC5200"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ab/>
      </w:r>
    </w:p>
    <w:p w14:paraId="5D12ACD4"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 xml:space="preserve"> Uzavření klasifikace</w:t>
      </w:r>
    </w:p>
    <w:p w14:paraId="307D314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Hodnocení prospěchu a chování se uzavírá jeden den před pedagogickou radou v elektronické žákovské knížce. Den před pedagogickou radou třídní učitel zkontroluje úplnost zápisu v Tabulce pro pedagogickou radu, se kterou jsou poté na pedagogické radě seznámení všichni vyučující.</w:t>
      </w:r>
    </w:p>
    <w:p w14:paraId="4DD78E90"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Hodnocení chování je možno u problematických žáků uzavřít až na pedagogické radě. Zápis </w:t>
      </w:r>
      <w:r w:rsidRPr="001C455C">
        <w:rPr>
          <w:rFonts w:asciiTheme="minorHAnsi" w:hAnsiTheme="minorHAnsi" w:cstheme="minorHAnsi"/>
          <w:sz w:val="24"/>
        </w:rPr>
        <w:lastRenderedPageBreak/>
        <w:t>z pedagogické rady podepisují všichni učitelé.</w:t>
      </w:r>
    </w:p>
    <w:p w14:paraId="6184FF21" w14:textId="77777777" w:rsidR="00B34F7A" w:rsidRPr="001C455C" w:rsidRDefault="00B34F7A">
      <w:pPr>
        <w:jc w:val="both"/>
        <w:rPr>
          <w:rFonts w:asciiTheme="minorHAnsi" w:hAnsiTheme="minorHAnsi" w:cstheme="minorHAnsi"/>
        </w:rPr>
      </w:pPr>
    </w:p>
    <w:p w14:paraId="1B00E3D3"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Vysvědčení</w:t>
      </w:r>
    </w:p>
    <w:p w14:paraId="0C30CAC8"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Na vysvědčení se uvádí klasifikace chování žáka, celková klasifikace z povinných předmětů a z nepovinných předmětů, které žák navštěvoval, hodnotí se práce v zájmových útvarech organizovaných školou a celkový prospěch.</w:t>
      </w:r>
    </w:p>
    <w:p w14:paraId="46E005D1" w14:textId="77777777" w:rsidR="00B34F7A" w:rsidRPr="001C455C" w:rsidRDefault="00B34F7A">
      <w:pPr>
        <w:jc w:val="both"/>
        <w:rPr>
          <w:rFonts w:asciiTheme="minorHAnsi" w:hAnsiTheme="minorHAnsi" w:cstheme="minorHAnsi"/>
        </w:rPr>
      </w:pPr>
    </w:p>
    <w:p w14:paraId="1B4BEE6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Celkový prospěch se hodnotí:</w:t>
      </w:r>
    </w:p>
    <w:tbl>
      <w:tblPr>
        <w:tblW w:w="9212" w:type="dxa"/>
        <w:tblLayout w:type="fixed"/>
        <w:tblCellMar>
          <w:left w:w="10" w:type="dxa"/>
          <w:right w:w="10" w:type="dxa"/>
        </w:tblCellMar>
        <w:tblLook w:val="0000" w:firstRow="0" w:lastRow="0" w:firstColumn="0" w:lastColumn="0" w:noHBand="0" w:noVBand="0"/>
      </w:tblPr>
      <w:tblGrid>
        <w:gridCol w:w="2050"/>
        <w:gridCol w:w="7162"/>
      </w:tblGrid>
      <w:tr w:rsidR="00B34F7A" w:rsidRPr="001C455C" w14:paraId="45E1D9BB" w14:textId="77777777">
        <w:tc>
          <w:tcPr>
            <w:tcW w:w="2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B04D5B5" w14:textId="77777777" w:rsidR="00B34F7A" w:rsidRPr="001C455C" w:rsidRDefault="00FB3C9B">
            <w:pPr>
              <w:rPr>
                <w:rFonts w:asciiTheme="minorHAnsi" w:hAnsiTheme="minorHAnsi" w:cstheme="minorHAnsi"/>
              </w:rPr>
            </w:pPr>
            <w:r w:rsidRPr="001C455C">
              <w:rPr>
                <w:rFonts w:asciiTheme="minorHAnsi" w:hAnsiTheme="minorHAnsi" w:cstheme="minorHAnsi"/>
                <w:sz w:val="24"/>
              </w:rPr>
              <w:t>povinné, volitelné a nepovinné předměty</w:t>
            </w:r>
          </w:p>
          <w:p w14:paraId="13874BC3" w14:textId="77777777" w:rsidR="00B34F7A" w:rsidRPr="001C455C" w:rsidRDefault="00B34F7A">
            <w:pPr>
              <w:rPr>
                <w:rFonts w:asciiTheme="minorHAnsi" w:hAnsiTheme="minorHAnsi" w:cstheme="minorHAnsi"/>
              </w:rPr>
            </w:pPr>
          </w:p>
        </w:tc>
        <w:tc>
          <w:tcPr>
            <w:tcW w:w="71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872247F" w14:textId="77777777" w:rsidR="00B34F7A" w:rsidRPr="001C455C" w:rsidRDefault="00FB3C9B">
            <w:pPr>
              <w:rPr>
                <w:rFonts w:asciiTheme="minorHAnsi" w:hAnsiTheme="minorHAnsi" w:cstheme="minorHAnsi"/>
              </w:rPr>
            </w:pPr>
            <w:r w:rsidRPr="001C455C">
              <w:rPr>
                <w:rFonts w:asciiTheme="minorHAnsi" w:hAnsiTheme="minorHAnsi" w:cstheme="minorHAnsi"/>
                <w:sz w:val="24"/>
              </w:rPr>
              <w:t>prospěl s vyznamenáním (průměr známek do 1,5 včetně, bez klasifikačního stupně 3, chování 1)</w:t>
            </w:r>
          </w:p>
          <w:p w14:paraId="5DEEFFDD" w14:textId="77777777" w:rsidR="00B34F7A" w:rsidRPr="001C455C" w:rsidRDefault="00FB3C9B">
            <w:pPr>
              <w:rPr>
                <w:rFonts w:asciiTheme="minorHAnsi" w:hAnsiTheme="minorHAnsi" w:cstheme="minorHAnsi"/>
              </w:rPr>
            </w:pPr>
            <w:r w:rsidRPr="001C455C">
              <w:rPr>
                <w:rFonts w:asciiTheme="minorHAnsi" w:hAnsiTheme="minorHAnsi" w:cstheme="minorHAnsi"/>
                <w:sz w:val="24"/>
              </w:rPr>
              <w:t>prospěl</w:t>
            </w:r>
          </w:p>
          <w:p w14:paraId="34DAB86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neprospěl</w:t>
            </w:r>
          </w:p>
        </w:tc>
      </w:tr>
    </w:tbl>
    <w:p w14:paraId="0C91C283" w14:textId="77777777" w:rsidR="00B34F7A" w:rsidRPr="001C455C" w:rsidRDefault="00FB3C9B">
      <w:pPr>
        <w:jc w:val="both"/>
        <w:rPr>
          <w:rFonts w:asciiTheme="minorHAnsi" w:hAnsiTheme="minorHAnsi" w:cstheme="minorHAnsi"/>
          <w:sz w:val="24"/>
        </w:rPr>
      </w:pPr>
      <w:r w:rsidRPr="001C455C">
        <w:rPr>
          <w:rFonts w:asciiTheme="minorHAnsi" w:hAnsiTheme="minorHAnsi" w:cstheme="minorHAnsi"/>
          <w:sz w:val="24"/>
        </w:rPr>
        <w:t>V předmětu, v němž žák nebyl hodnocen, se místo klasifikačního stupně zapíše „nehodnocen“.</w:t>
      </w:r>
    </w:p>
    <w:p w14:paraId="4EDFC519"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Pokud byl žák ředitelem školy uvolněn z vyučovacího předmětu, uvede se na vysvědčení „uvolněn“</w:t>
      </w:r>
    </w:p>
    <w:p w14:paraId="7999420B" w14:textId="77777777" w:rsidR="00B34F7A" w:rsidRPr="001C455C" w:rsidRDefault="00B34F7A">
      <w:pPr>
        <w:jc w:val="both"/>
        <w:rPr>
          <w:rFonts w:asciiTheme="minorHAnsi" w:hAnsiTheme="minorHAnsi" w:cstheme="minorHAnsi"/>
        </w:rPr>
      </w:pPr>
    </w:p>
    <w:p w14:paraId="0787AAC4" w14:textId="77777777" w:rsidR="00B34F7A" w:rsidRPr="001C455C" w:rsidRDefault="00FB3C9B">
      <w:pPr>
        <w:jc w:val="both"/>
        <w:rPr>
          <w:rFonts w:asciiTheme="minorHAnsi" w:hAnsiTheme="minorHAnsi" w:cstheme="minorHAnsi"/>
          <w:sz w:val="24"/>
        </w:rPr>
      </w:pPr>
      <w:r w:rsidRPr="001C455C">
        <w:rPr>
          <w:rFonts w:asciiTheme="minorHAnsi" w:hAnsiTheme="minorHAnsi" w:cstheme="minorHAnsi"/>
          <w:sz w:val="24"/>
        </w:rPr>
        <w:t>Po úspěšném dokončení devátého ročníku základní školy se použije speciální formulář s QR kódem a s textem: Žák získal základní vzdělání.</w:t>
      </w:r>
    </w:p>
    <w:p w14:paraId="7AAEE3F6" w14:textId="77777777" w:rsidR="00B34F7A" w:rsidRPr="001C455C" w:rsidRDefault="00B34F7A">
      <w:pPr>
        <w:jc w:val="both"/>
        <w:rPr>
          <w:rFonts w:asciiTheme="minorHAnsi" w:hAnsiTheme="minorHAnsi" w:cstheme="minorHAnsi"/>
          <w:color w:val="FF0000"/>
          <w:sz w:val="24"/>
        </w:rPr>
      </w:pPr>
    </w:p>
    <w:p w14:paraId="226C4E8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Vysvědčení podepisuje třídní učitel a ředitelka školy a opatřuje se úředním razítkem školy.</w:t>
      </w:r>
    </w:p>
    <w:p w14:paraId="300C6156" w14:textId="77777777" w:rsidR="00B34F7A" w:rsidRPr="001C455C" w:rsidRDefault="00B34F7A">
      <w:pPr>
        <w:tabs>
          <w:tab w:val="left" w:pos="637"/>
          <w:tab w:val="left" w:pos="4394"/>
        </w:tabs>
        <w:jc w:val="both"/>
        <w:rPr>
          <w:rFonts w:asciiTheme="minorHAnsi" w:hAnsiTheme="minorHAnsi" w:cstheme="minorHAnsi"/>
          <w:b/>
          <w:sz w:val="24"/>
          <w:u w:val="single"/>
        </w:rPr>
      </w:pPr>
    </w:p>
    <w:p w14:paraId="65FEFC1A" w14:textId="77777777" w:rsidR="00B34F7A" w:rsidRPr="001C455C" w:rsidRDefault="00FB3C9B">
      <w:pPr>
        <w:tabs>
          <w:tab w:val="left" w:pos="637"/>
          <w:tab w:val="left" w:pos="4394"/>
        </w:tabs>
        <w:jc w:val="both"/>
        <w:rPr>
          <w:rFonts w:asciiTheme="minorHAnsi" w:hAnsiTheme="minorHAnsi" w:cstheme="minorHAnsi"/>
        </w:rPr>
      </w:pPr>
      <w:r w:rsidRPr="001C455C">
        <w:rPr>
          <w:rFonts w:asciiTheme="minorHAnsi" w:hAnsiTheme="minorHAnsi" w:cstheme="minorHAnsi"/>
          <w:b/>
          <w:sz w:val="24"/>
          <w:u w:val="single"/>
        </w:rPr>
        <w:t>Opakování ročníku, nehodnocení žáka, odklad klasifikace, uvolnění z výuky, komisionální a opravné zkoušky</w:t>
      </w:r>
    </w:p>
    <w:p w14:paraId="021A65D0" w14:textId="77777777" w:rsidR="00B34F7A" w:rsidRPr="001C455C" w:rsidRDefault="00B34F7A">
      <w:pPr>
        <w:tabs>
          <w:tab w:val="left" w:pos="637"/>
          <w:tab w:val="left" w:pos="4394"/>
        </w:tabs>
        <w:jc w:val="both"/>
        <w:rPr>
          <w:rFonts w:asciiTheme="minorHAnsi" w:hAnsiTheme="minorHAnsi" w:cstheme="minorHAnsi"/>
        </w:rPr>
      </w:pPr>
    </w:p>
    <w:p w14:paraId="49C09369"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u w:val="single"/>
        </w:rPr>
        <w:t>Opakování ročníku</w:t>
      </w:r>
    </w:p>
    <w:p w14:paraId="7BE3FB7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Žák opakuje ročník, pokud na konci 2. pololetí neprospěl nebo nemohl být hodnocen. To neplatí o žákovi, který na daném stupni již jednou opakoval. Tomuto žákovi může ředitel školy na žádost jeho zákonného zástupce povolit opakování ročníku pouze z vážných zdravotních důvodů.</w:t>
      </w:r>
    </w:p>
    <w:p w14:paraId="7433BACE"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Ředitel školy může žákovi, který splnil povinnou školní docházku a na konci 2. pololetí neprospěl nebo nemohl být hodnocen, povolit na žádost zákonného zástupce opakování ročníku po posouzení jeho dosavadních studijních výsledků a důvodů uvedených v žádosti.</w:t>
      </w:r>
    </w:p>
    <w:p w14:paraId="7F926D4A" w14:textId="77777777" w:rsidR="00B34F7A" w:rsidRPr="001C455C" w:rsidRDefault="00B34F7A">
      <w:pPr>
        <w:jc w:val="both"/>
        <w:rPr>
          <w:rFonts w:asciiTheme="minorHAnsi" w:hAnsiTheme="minorHAnsi" w:cstheme="minorHAnsi"/>
        </w:rPr>
      </w:pPr>
    </w:p>
    <w:p w14:paraId="2F77A4D9"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u w:val="single"/>
        </w:rPr>
        <w:t>Opravné zkoušky</w:t>
      </w:r>
    </w:p>
    <w:p w14:paraId="1BFBE124"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Žáci 9. ročníku a žáci, kteří na daném stupni dosud neopakovali ročník a kteří na konci 2. pololetí neprospěli nejvýše ze dvou povinných předmětů s výjimkou předmětů výchovného zaměření, konají opravné zkoušky. Učitel připraví žákovi okruhy témat, zadá příklady, cvičení apod. k opravným zkouškám. Opravné zkoušky jsou komisionální, konají se nejpozději v posledním týdnu hlavních školních prázdnin. Termín opravných zkoušek a složení komise stanoví ředitel školy.</w:t>
      </w:r>
    </w:p>
    <w:p w14:paraId="28F8E06C"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Žák, který nevykoná opravnou zkoušku úspěšně nebo se k jejímu konání nedostaví, neprospěl. Ze závažných důvodů může ředitel školy stanovit náhradní termín, nejpozději však do 15. září.</w:t>
      </w:r>
    </w:p>
    <w:p w14:paraId="6EC64781"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Písemné protokoly o průběhu a výsledku zkoušky odevzdá předseda komise zástupci ředitele školy k archivaci.</w:t>
      </w:r>
    </w:p>
    <w:p w14:paraId="47B20983" w14:textId="77777777" w:rsidR="00B34F7A" w:rsidRPr="001C455C" w:rsidRDefault="00B34F7A">
      <w:pPr>
        <w:jc w:val="both"/>
        <w:rPr>
          <w:rFonts w:asciiTheme="minorHAnsi" w:hAnsiTheme="minorHAnsi" w:cstheme="minorHAnsi"/>
        </w:rPr>
      </w:pPr>
    </w:p>
    <w:p w14:paraId="1423C4ED"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u w:val="single"/>
        </w:rPr>
        <w:t>Nesouhlas s klasifikací</w:t>
      </w:r>
    </w:p>
    <w:p w14:paraId="3B4685E0"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Má – li zákonný zástupce pochybnosti o správnosti hodnocení na konci prvního nebo druhého pololetí, může nejdéle do 3 pracovních dnů od vydání vysvědčení požádat písemně ředitele </w:t>
      </w:r>
      <w:r w:rsidRPr="001C455C">
        <w:rPr>
          <w:rFonts w:asciiTheme="minorHAnsi" w:hAnsiTheme="minorHAnsi" w:cstheme="minorHAnsi"/>
          <w:sz w:val="24"/>
        </w:rPr>
        <w:lastRenderedPageBreak/>
        <w:t>školy o komisionální přezkoušení žáka; je-li vyučujícím daného předmětu ředitel školy, krajský úřad. Komisionální přezkoušení se koná nejpozději do 14 dnů od doručení žádosti. Termín určí ředitel školy.</w:t>
      </w:r>
    </w:p>
    <w:p w14:paraId="1B8AAAAF" w14:textId="77777777" w:rsidR="00B34F7A" w:rsidRPr="001C455C" w:rsidRDefault="00B34F7A">
      <w:pPr>
        <w:jc w:val="both"/>
        <w:rPr>
          <w:rFonts w:asciiTheme="minorHAnsi" w:hAnsiTheme="minorHAnsi" w:cstheme="minorHAnsi"/>
        </w:rPr>
      </w:pPr>
    </w:p>
    <w:p w14:paraId="31C2B9EA"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u w:val="single"/>
        </w:rPr>
        <w:t>Uvolnění z výuky</w:t>
      </w:r>
    </w:p>
    <w:p w14:paraId="166324A5"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Ředitel školy může ze zdravotních nebo jiných závažných důvodů (na doporučení PPP či SPC) uvolnit žáka zčásti nebo zcela na žádost jeho zákonného zástupce z vyučování některého předmětu, zároveň určí náhradní způsob vzdělávání žáka v době vyučování tohoto předmětu. V předmětu tělesná výchova ředitel školy uvolní žáka na písemné doporučení dětského nebo odborného lékaře. Úplné osvobození tedy neznamená, že žák není na vyučovací hodině přítomen.</w:t>
      </w:r>
    </w:p>
    <w:p w14:paraId="74819139" w14:textId="77777777" w:rsidR="00B34F7A" w:rsidRPr="001C455C" w:rsidRDefault="00B34F7A">
      <w:pPr>
        <w:jc w:val="both"/>
        <w:rPr>
          <w:rFonts w:asciiTheme="minorHAnsi" w:hAnsiTheme="minorHAnsi" w:cstheme="minorHAnsi"/>
        </w:rPr>
      </w:pPr>
    </w:p>
    <w:p w14:paraId="29AD3C42"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u w:val="single"/>
        </w:rPr>
        <w:t>Odklad klasifikace a nehodnocení žáka</w:t>
      </w:r>
    </w:p>
    <w:p w14:paraId="75ED6FE3"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Nelze-li žáka hodnotit na konci prvního pololetí, určí ředitel školy pro jeho hodnocení náhradní termín, a to tak, aby hodnocení bylo provedeno nejpozději do dvou měsíců po skončení prvního pololetí. Není-li možné hodnotit ani v náhradním termínu, žák se za 1. pololetí nehodnotí (na vysvědčení se vyplní „nehodnocen“).</w:t>
      </w:r>
    </w:p>
    <w:p w14:paraId="30EA5558"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Nelze-li žáka hodnotit na konci druhého pololetí, určí ředitel školy pro jeho hodnocení náhradní termín, a to tak, aby hodnocení bylo provedeno nejpozději do konce září následujícího školního roku (v období září do doby hodnocení žák navštěvuje nejbližší vyšší ročník, popřípadě znovu 9. ročník).</w:t>
      </w:r>
    </w:p>
    <w:p w14:paraId="259ACE87" w14:textId="77777777" w:rsidR="00B34F7A" w:rsidRPr="001C455C" w:rsidRDefault="00B34F7A">
      <w:pPr>
        <w:tabs>
          <w:tab w:val="left" w:pos="426"/>
        </w:tabs>
        <w:jc w:val="both"/>
        <w:rPr>
          <w:rFonts w:asciiTheme="minorHAnsi" w:hAnsiTheme="minorHAnsi" w:cstheme="minorHAnsi"/>
        </w:rPr>
      </w:pPr>
    </w:p>
    <w:p w14:paraId="3EF1D3A8" w14:textId="77777777" w:rsidR="00B34F7A" w:rsidRPr="001C455C" w:rsidRDefault="00FB3C9B">
      <w:pPr>
        <w:jc w:val="both"/>
        <w:rPr>
          <w:rFonts w:asciiTheme="minorHAnsi" w:hAnsiTheme="minorHAnsi" w:cstheme="minorHAnsi"/>
        </w:rPr>
      </w:pPr>
      <w:r w:rsidRPr="001C455C">
        <w:rPr>
          <w:rFonts w:asciiTheme="minorHAnsi" w:hAnsiTheme="minorHAnsi" w:cstheme="minorHAnsi"/>
          <w:b/>
          <w:sz w:val="24"/>
          <w:u w:val="single"/>
        </w:rPr>
        <w:t>Informování zákonných zástupců</w:t>
      </w:r>
    </w:p>
    <w:p w14:paraId="5E5199DD" w14:textId="77777777" w:rsidR="00B34F7A" w:rsidRPr="001C455C" w:rsidRDefault="00B34F7A">
      <w:pPr>
        <w:jc w:val="both"/>
        <w:rPr>
          <w:rFonts w:asciiTheme="minorHAnsi" w:hAnsiTheme="minorHAnsi" w:cstheme="minorHAnsi"/>
        </w:rPr>
      </w:pPr>
    </w:p>
    <w:p w14:paraId="7B889836" w14:textId="77777777" w:rsidR="00B34F7A" w:rsidRPr="001C455C" w:rsidRDefault="00FB3C9B">
      <w:pPr>
        <w:jc w:val="both"/>
        <w:rPr>
          <w:rFonts w:asciiTheme="minorHAnsi" w:hAnsiTheme="minorHAnsi" w:cstheme="minorHAnsi"/>
        </w:rPr>
      </w:pPr>
      <w:r w:rsidRPr="001C455C">
        <w:rPr>
          <w:rFonts w:asciiTheme="minorHAnsi" w:hAnsiTheme="minorHAnsi" w:cstheme="minorHAnsi"/>
          <w:sz w:val="24"/>
        </w:rPr>
        <w:t xml:space="preserve">Všechny známky zapisuje každý učitel bez zbytečných průtahů do elektronické žákovské knížky. </w:t>
      </w:r>
    </w:p>
    <w:p w14:paraId="6FE16A30" w14:textId="2B82B199" w:rsidR="00B34F7A" w:rsidRPr="001C455C" w:rsidRDefault="00FB3C9B" w:rsidP="004C32A1">
      <w:pPr>
        <w:jc w:val="both"/>
        <w:rPr>
          <w:rFonts w:asciiTheme="minorHAnsi" w:hAnsiTheme="minorHAnsi" w:cstheme="minorHAnsi"/>
        </w:rPr>
      </w:pPr>
      <w:r w:rsidRPr="001C455C">
        <w:rPr>
          <w:rFonts w:asciiTheme="minorHAnsi" w:hAnsiTheme="minorHAnsi" w:cstheme="minorHAnsi"/>
          <w:sz w:val="24"/>
        </w:rPr>
        <w:t xml:space="preserve">Učitel informuje rodiče o náhlém zhoršení prospěchu či chování, o špatné práci v hodině, o neplnění domácích úkolů, nenošení pomůcek apod. telefonicky nebo přes elektronickou žákovskou knížku. </w:t>
      </w:r>
    </w:p>
    <w:p w14:paraId="35B395F8" w14:textId="77777777" w:rsidR="00B34F7A" w:rsidRPr="001C455C" w:rsidRDefault="00B34F7A">
      <w:pPr>
        <w:rPr>
          <w:rFonts w:asciiTheme="minorHAnsi" w:hAnsiTheme="minorHAnsi" w:cstheme="minorHAnsi"/>
        </w:rPr>
      </w:pPr>
    </w:p>
    <w:p w14:paraId="458D1F8A" w14:textId="4AFA6A80" w:rsidR="00B34F7A" w:rsidRPr="001C455C" w:rsidRDefault="00ED661B">
      <w:pPr>
        <w:rPr>
          <w:rFonts w:asciiTheme="minorHAnsi" w:hAnsiTheme="minorHAnsi" w:cstheme="minorHAnsi"/>
          <w:b/>
          <w:bCs/>
          <w:sz w:val="24"/>
          <w:szCs w:val="24"/>
        </w:rPr>
      </w:pPr>
      <w:r w:rsidRPr="001C455C">
        <w:rPr>
          <w:rFonts w:asciiTheme="minorHAnsi" w:hAnsiTheme="minorHAnsi" w:cstheme="minorHAnsi"/>
          <w:b/>
          <w:bCs/>
          <w:sz w:val="24"/>
          <w:szCs w:val="24"/>
        </w:rPr>
        <w:t>Autoevaluace školy</w:t>
      </w:r>
    </w:p>
    <w:p w14:paraId="03D48EEA" w14:textId="77777777" w:rsidR="00ED661B" w:rsidRPr="001C455C" w:rsidRDefault="00ED661B">
      <w:pPr>
        <w:rPr>
          <w:rFonts w:asciiTheme="minorHAnsi" w:hAnsiTheme="minorHAnsi" w:cstheme="minorHAnsi"/>
          <w:b/>
          <w:bCs/>
          <w:sz w:val="24"/>
          <w:szCs w:val="24"/>
        </w:rPr>
      </w:pPr>
    </w:p>
    <w:p w14:paraId="17E1CFD0" w14:textId="5A2695B9" w:rsidR="00ED661B" w:rsidRPr="001C455C" w:rsidRDefault="00ED661B">
      <w:pPr>
        <w:rPr>
          <w:rFonts w:asciiTheme="minorHAnsi" w:hAnsiTheme="minorHAnsi" w:cstheme="minorHAnsi"/>
          <w:sz w:val="24"/>
          <w:szCs w:val="24"/>
        </w:rPr>
      </w:pPr>
      <w:r w:rsidRPr="001C455C">
        <w:rPr>
          <w:rFonts w:asciiTheme="minorHAnsi" w:hAnsiTheme="minorHAnsi" w:cstheme="minorHAnsi"/>
          <w:sz w:val="24"/>
          <w:szCs w:val="24"/>
        </w:rPr>
        <w:t>Cílem vlastního hodnocení školy je prokazování její kvality a zdokonalování a zlepšování poskytovaných vzdělávacích služeb. Posuzuje, jakým způsobem školy plní stanované cíle. Zaměřuje se na oblasti, ve kterých škola dosahuje dobrých výsledků, i ve kterých je potřeba úroveň vzdělávání zlepšit, zahrnuje návrhy opatření a sleduje účinnost opatření obsažených v předchozím vlastním hodnocení</w:t>
      </w:r>
    </w:p>
    <w:p w14:paraId="51FFBFCF" w14:textId="77777777" w:rsidR="00B34F7A" w:rsidRPr="001C455C" w:rsidRDefault="00B34F7A">
      <w:pPr>
        <w:rPr>
          <w:rFonts w:asciiTheme="minorHAnsi" w:hAnsiTheme="minorHAnsi" w:cstheme="minorHAnsi"/>
        </w:rPr>
      </w:pPr>
    </w:p>
    <w:p w14:paraId="5B6E3766" w14:textId="77777777" w:rsidR="00B34F7A" w:rsidRPr="001C455C" w:rsidRDefault="00B34F7A">
      <w:pPr>
        <w:rPr>
          <w:rFonts w:asciiTheme="minorHAnsi" w:hAnsiTheme="minorHAnsi" w:cstheme="minorHAnsi"/>
        </w:rPr>
      </w:pPr>
    </w:p>
    <w:p w14:paraId="2E501DAC" w14:textId="77777777" w:rsidR="00B34F7A" w:rsidRPr="001C455C" w:rsidRDefault="00B34F7A">
      <w:pPr>
        <w:rPr>
          <w:rFonts w:asciiTheme="minorHAnsi" w:hAnsiTheme="minorHAnsi" w:cstheme="minorHAnsi"/>
        </w:rPr>
      </w:pPr>
    </w:p>
    <w:p w14:paraId="528F0C40" w14:textId="77777777" w:rsidR="00B34F7A" w:rsidRPr="001C455C" w:rsidRDefault="00B34F7A">
      <w:pPr>
        <w:rPr>
          <w:rFonts w:asciiTheme="minorHAnsi" w:hAnsiTheme="minorHAnsi" w:cstheme="minorHAnsi"/>
        </w:rPr>
      </w:pPr>
    </w:p>
    <w:p w14:paraId="0679746E" w14:textId="46DE3674" w:rsidR="00E41C57" w:rsidRDefault="00E41C57">
      <w:pPr>
        <w:suppressAutoHyphens w:val="0"/>
        <w:rPr>
          <w:rFonts w:asciiTheme="minorHAnsi" w:hAnsiTheme="minorHAnsi" w:cstheme="minorHAnsi"/>
        </w:rPr>
      </w:pPr>
      <w:r>
        <w:rPr>
          <w:rFonts w:asciiTheme="minorHAnsi" w:hAnsiTheme="minorHAnsi" w:cstheme="minorHAnsi"/>
        </w:rPr>
        <w:br w:type="page"/>
      </w:r>
    </w:p>
    <w:p w14:paraId="1751369D" w14:textId="77777777" w:rsidR="00E41C57" w:rsidRDefault="00E41C57" w:rsidP="00E41C57">
      <w:pPr>
        <w:pStyle w:val="Odstavecseseznamem"/>
        <w:widowControl/>
        <w:numPr>
          <w:ilvl w:val="0"/>
          <w:numId w:val="189"/>
        </w:numPr>
        <w:suppressAutoHyphens w:val="0"/>
        <w:overflowPunct/>
        <w:autoSpaceDE/>
        <w:autoSpaceDN/>
        <w:jc w:val="center"/>
        <w:textAlignment w:val="auto"/>
        <w:rPr>
          <w:rFonts w:asciiTheme="minorHAnsi" w:hAnsiTheme="minorHAnsi" w:cstheme="minorHAnsi"/>
          <w:b/>
          <w:bCs/>
          <w:sz w:val="32"/>
          <w:szCs w:val="32"/>
        </w:rPr>
        <w:sectPr w:rsidR="00E41C57">
          <w:footerReference w:type="default" r:id="rId8"/>
          <w:pgSz w:w="11906" w:h="16838"/>
          <w:pgMar w:top="1417" w:right="1417" w:bottom="1417" w:left="1417" w:header="708" w:footer="708"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4078"/>
        <w:gridCol w:w="2268"/>
        <w:gridCol w:w="4820"/>
      </w:tblGrid>
      <w:tr w:rsidR="00E41C57" w:rsidRPr="005D2E29" w14:paraId="11DCAAD6" w14:textId="77777777" w:rsidTr="00EA37C3">
        <w:trPr>
          <w:cantSplit/>
        </w:trPr>
        <w:tc>
          <w:tcPr>
            <w:tcW w:w="13887" w:type="dxa"/>
            <w:gridSpan w:val="4"/>
            <w:tcBorders>
              <w:top w:val="nil"/>
              <w:left w:val="nil"/>
              <w:bottom w:val="single" w:sz="4" w:space="0" w:color="auto"/>
              <w:right w:val="nil"/>
            </w:tcBorders>
            <w:shd w:val="clear" w:color="auto" w:fill="auto"/>
          </w:tcPr>
          <w:p w14:paraId="28B98494" w14:textId="29A76EC5" w:rsidR="00E41C57" w:rsidRPr="005D2E29" w:rsidRDefault="00E41C57" w:rsidP="00E41C57">
            <w:pPr>
              <w:pStyle w:val="Odstavecseseznamem"/>
              <w:widowControl/>
              <w:numPr>
                <w:ilvl w:val="0"/>
                <w:numId w:val="189"/>
              </w:numPr>
              <w:suppressAutoHyphens w:val="0"/>
              <w:overflowPunct/>
              <w:autoSpaceDE/>
              <w:autoSpaceDN/>
              <w:jc w:val="center"/>
              <w:textAlignment w:val="auto"/>
              <w:rPr>
                <w:rFonts w:asciiTheme="minorHAnsi" w:hAnsiTheme="minorHAnsi" w:cstheme="minorHAnsi"/>
                <w:b/>
                <w:bCs/>
                <w:sz w:val="32"/>
                <w:szCs w:val="32"/>
              </w:rPr>
            </w:pPr>
            <w:r w:rsidRPr="005D2E29">
              <w:rPr>
                <w:rFonts w:asciiTheme="minorHAnsi" w:hAnsiTheme="minorHAnsi" w:cstheme="minorHAnsi"/>
                <w:b/>
                <w:bCs/>
                <w:sz w:val="32"/>
                <w:szCs w:val="32"/>
              </w:rPr>
              <w:lastRenderedPageBreak/>
              <w:t>ročník</w:t>
            </w:r>
          </w:p>
          <w:p w14:paraId="701FDFE1" w14:textId="77777777" w:rsidR="00E41C57" w:rsidRPr="005D2E29" w:rsidRDefault="00E41C57" w:rsidP="00EA37C3">
            <w:pPr>
              <w:pStyle w:val="Odstavecseseznamem"/>
              <w:rPr>
                <w:rFonts w:asciiTheme="minorHAnsi" w:hAnsiTheme="minorHAnsi" w:cstheme="minorHAnsi"/>
                <w:b/>
                <w:bCs/>
                <w:sz w:val="28"/>
                <w:szCs w:val="28"/>
              </w:rPr>
            </w:pPr>
          </w:p>
        </w:tc>
      </w:tr>
      <w:tr w:rsidR="00E41C57" w:rsidRPr="005D2E29" w14:paraId="624B041E" w14:textId="77777777" w:rsidTr="00EA37C3">
        <w:trPr>
          <w:cantSplit/>
        </w:trPr>
        <w:tc>
          <w:tcPr>
            <w:tcW w:w="6799" w:type="dxa"/>
            <w:gridSpan w:val="2"/>
            <w:tcBorders>
              <w:top w:val="single" w:sz="4" w:space="0" w:color="auto"/>
            </w:tcBorders>
            <w:shd w:val="clear" w:color="auto" w:fill="FFCC99"/>
          </w:tcPr>
          <w:p w14:paraId="59927D07" w14:textId="77777777" w:rsidR="00E41C57" w:rsidRPr="005D2E29" w:rsidRDefault="00E41C57" w:rsidP="00EA37C3">
            <w:pPr>
              <w:rPr>
                <w:rFonts w:asciiTheme="minorHAnsi" w:hAnsiTheme="minorHAnsi" w:cstheme="minorHAnsi"/>
                <w:b/>
                <w:bCs/>
                <w:sz w:val="28"/>
                <w:szCs w:val="28"/>
              </w:rPr>
            </w:pPr>
            <w:r w:rsidRPr="005D2E29">
              <w:rPr>
                <w:rFonts w:asciiTheme="minorHAnsi" w:hAnsiTheme="minorHAnsi" w:cstheme="minorHAnsi"/>
                <w:b/>
                <w:bCs/>
                <w:sz w:val="28"/>
                <w:szCs w:val="28"/>
              </w:rPr>
              <w:t>Předmět: Český jazyk</w:t>
            </w:r>
          </w:p>
          <w:p w14:paraId="63D3529A" w14:textId="77777777" w:rsidR="00E41C57" w:rsidRPr="005D2E29" w:rsidRDefault="00E41C57" w:rsidP="00EA37C3">
            <w:pPr>
              <w:rPr>
                <w:rFonts w:asciiTheme="minorHAnsi" w:hAnsiTheme="minorHAnsi" w:cstheme="minorHAnsi"/>
                <w:b/>
                <w:bCs/>
                <w:sz w:val="28"/>
                <w:szCs w:val="28"/>
              </w:rPr>
            </w:pPr>
          </w:p>
        </w:tc>
        <w:tc>
          <w:tcPr>
            <w:tcW w:w="7088" w:type="dxa"/>
            <w:gridSpan w:val="2"/>
            <w:tcBorders>
              <w:top w:val="single" w:sz="4" w:space="0" w:color="auto"/>
            </w:tcBorders>
            <w:shd w:val="clear" w:color="auto" w:fill="FFCC99"/>
          </w:tcPr>
          <w:p w14:paraId="3D14CEB7" w14:textId="77777777" w:rsidR="00E41C57" w:rsidRPr="005D2E29" w:rsidRDefault="00E41C57" w:rsidP="00EA37C3">
            <w:pPr>
              <w:rPr>
                <w:rFonts w:asciiTheme="minorHAnsi" w:hAnsiTheme="minorHAnsi" w:cstheme="minorHAnsi"/>
                <w:b/>
                <w:bCs/>
                <w:sz w:val="28"/>
                <w:szCs w:val="28"/>
              </w:rPr>
            </w:pPr>
            <w:r w:rsidRPr="005D2E29">
              <w:rPr>
                <w:rFonts w:asciiTheme="minorHAnsi" w:hAnsiTheme="minorHAnsi" w:cstheme="minorHAnsi"/>
                <w:b/>
                <w:bCs/>
                <w:sz w:val="28"/>
                <w:szCs w:val="28"/>
              </w:rPr>
              <w:t>Ročník 1.</w:t>
            </w:r>
          </w:p>
        </w:tc>
      </w:tr>
      <w:tr w:rsidR="00E41C57" w:rsidRPr="005D2E29" w14:paraId="1AF3CE12" w14:textId="77777777" w:rsidTr="00EA37C3">
        <w:trPr>
          <w:trHeight w:val="40"/>
        </w:trPr>
        <w:tc>
          <w:tcPr>
            <w:tcW w:w="2721" w:type="dxa"/>
          </w:tcPr>
          <w:p w14:paraId="72E9D13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4078" w:type="dxa"/>
          </w:tcPr>
          <w:p w14:paraId="0F0CB89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268" w:type="dxa"/>
          </w:tcPr>
          <w:p w14:paraId="7611A7D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4820" w:type="dxa"/>
          </w:tcPr>
          <w:p w14:paraId="1E616F3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r>
      <w:tr w:rsidR="00E41C57" w:rsidRPr="005D2E29" w14:paraId="3732D3D5" w14:textId="77777777" w:rsidTr="00EA37C3">
        <w:trPr>
          <w:trHeight w:val="40"/>
        </w:trPr>
        <w:tc>
          <w:tcPr>
            <w:tcW w:w="2721" w:type="dxa"/>
          </w:tcPr>
          <w:p w14:paraId="16355A83"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Rozlišuje zvukovou a grafickou podobu slova, člení slova na hlásky.</w:t>
            </w:r>
          </w:p>
          <w:p w14:paraId="17DE227E"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Odlišuje dlouhé a krátké samohlásky.</w:t>
            </w:r>
          </w:p>
        </w:tc>
        <w:tc>
          <w:tcPr>
            <w:tcW w:w="4078" w:type="dxa"/>
          </w:tcPr>
          <w:p w14:paraId="3FDDF98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Seznámí se s písmenky a číslicemi. Hlásky pozná a přečte. Odlišuje dlouhé a krátké samohlásky.</w:t>
            </w:r>
          </w:p>
          <w:p w14:paraId="41BA0A3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 písmena, slabiky, slova, jednoduché věty.</w:t>
            </w:r>
          </w:p>
          <w:p w14:paraId="19265126"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Zná řešení problémů, osvojí si dovednosti pro učení a studium (smysl vnímání, pozornost, soustředění, zapamatování).</w:t>
            </w:r>
          </w:p>
        </w:tc>
        <w:tc>
          <w:tcPr>
            <w:tcW w:w="2268" w:type="dxa"/>
          </w:tcPr>
          <w:p w14:paraId="6E03D3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Písmena</w:t>
            </w:r>
          </w:p>
          <w:p w14:paraId="23DAA38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Slabiky</w:t>
            </w:r>
          </w:p>
          <w:p w14:paraId="15BF417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w:t>
            </w:r>
          </w:p>
          <w:p w14:paraId="653E3AA7"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Věty</w:t>
            </w:r>
          </w:p>
        </w:tc>
        <w:tc>
          <w:tcPr>
            <w:tcW w:w="4820" w:type="dxa"/>
          </w:tcPr>
          <w:p w14:paraId="1F5D1820" w14:textId="4CDC7E13" w:rsidR="00E41C57" w:rsidRPr="005D2E29" w:rsidRDefault="00E41C57" w:rsidP="00EA37C3">
            <w:pPr>
              <w:rPr>
                <w:rFonts w:asciiTheme="minorHAnsi" w:hAnsiTheme="minorHAnsi" w:cstheme="minorHAnsi"/>
              </w:rPr>
            </w:pPr>
            <w:r w:rsidRPr="005D2E29">
              <w:rPr>
                <w:rFonts w:asciiTheme="minorHAnsi" w:hAnsiTheme="minorHAnsi" w:cstheme="minorHAnsi"/>
              </w:rPr>
              <w:t>aktivizace předškolních poznatků formou hry slova se slabikou otevřenou</w:t>
            </w:r>
            <w:r>
              <w:rPr>
                <w:rFonts w:asciiTheme="minorHAnsi" w:hAnsiTheme="minorHAnsi" w:cstheme="minorHAnsi"/>
              </w:rPr>
              <w:t xml:space="preserve"> a s písmeny v daném pořadí: a ,</w:t>
            </w:r>
            <w:r w:rsidRPr="005D2E29">
              <w:rPr>
                <w:rFonts w:asciiTheme="minorHAnsi" w:hAnsiTheme="minorHAnsi" w:cstheme="minorHAnsi"/>
              </w:rPr>
              <w:t>o, e</w:t>
            </w:r>
            <w:r>
              <w:rPr>
                <w:rFonts w:asciiTheme="minorHAnsi" w:hAnsiTheme="minorHAnsi" w:cstheme="minorHAnsi"/>
              </w:rPr>
              <w:t xml:space="preserve">, u, </w:t>
            </w:r>
            <w:r w:rsidRPr="005D2E29">
              <w:rPr>
                <w:rFonts w:asciiTheme="minorHAnsi" w:hAnsiTheme="minorHAnsi" w:cstheme="minorHAnsi"/>
              </w:rPr>
              <w:t>i,</w:t>
            </w:r>
            <w:r>
              <w:rPr>
                <w:rFonts w:asciiTheme="minorHAnsi" w:hAnsiTheme="minorHAnsi" w:cstheme="minorHAnsi"/>
              </w:rPr>
              <w:t xml:space="preserve"> </w:t>
            </w:r>
            <w:r w:rsidRPr="005D2E29">
              <w:rPr>
                <w:rFonts w:asciiTheme="minorHAnsi" w:hAnsiTheme="minorHAnsi" w:cstheme="minorHAnsi"/>
              </w:rPr>
              <w:t>m,</w:t>
            </w:r>
            <w:r>
              <w:rPr>
                <w:rFonts w:asciiTheme="minorHAnsi" w:hAnsiTheme="minorHAnsi" w:cstheme="minorHAnsi"/>
              </w:rPr>
              <w:t xml:space="preserve"> </w:t>
            </w:r>
            <w:r w:rsidRPr="005D2E29">
              <w:rPr>
                <w:rFonts w:asciiTheme="minorHAnsi" w:hAnsiTheme="minorHAnsi" w:cstheme="minorHAnsi"/>
              </w:rPr>
              <w:t>l,</w:t>
            </w:r>
            <w:r>
              <w:rPr>
                <w:rFonts w:asciiTheme="minorHAnsi" w:hAnsiTheme="minorHAnsi" w:cstheme="minorHAnsi"/>
              </w:rPr>
              <w:t xml:space="preserve"> </w:t>
            </w:r>
            <w:r w:rsidRPr="005D2E29">
              <w:rPr>
                <w:rFonts w:asciiTheme="minorHAnsi" w:hAnsiTheme="minorHAnsi" w:cstheme="minorHAnsi"/>
              </w:rPr>
              <w:t>v,</w:t>
            </w:r>
            <w:r>
              <w:rPr>
                <w:rFonts w:asciiTheme="minorHAnsi" w:hAnsiTheme="minorHAnsi" w:cstheme="minorHAnsi"/>
              </w:rPr>
              <w:t xml:space="preserve"> </w:t>
            </w:r>
            <w:r w:rsidRPr="005D2E29">
              <w:rPr>
                <w:rFonts w:asciiTheme="minorHAnsi" w:hAnsiTheme="minorHAnsi" w:cstheme="minorHAnsi"/>
              </w:rPr>
              <w:t>t,</w:t>
            </w:r>
            <w:r>
              <w:rPr>
                <w:rFonts w:asciiTheme="minorHAnsi" w:hAnsiTheme="minorHAnsi" w:cstheme="minorHAnsi"/>
              </w:rPr>
              <w:t xml:space="preserve"> </w:t>
            </w:r>
            <w:r w:rsidRPr="005D2E29">
              <w:rPr>
                <w:rFonts w:asciiTheme="minorHAnsi" w:hAnsiTheme="minorHAnsi" w:cstheme="minorHAnsi"/>
              </w:rPr>
              <w:t>y,</w:t>
            </w:r>
            <w:r>
              <w:rPr>
                <w:rFonts w:asciiTheme="minorHAnsi" w:hAnsiTheme="minorHAnsi" w:cstheme="minorHAnsi"/>
              </w:rPr>
              <w:t xml:space="preserve"> </w:t>
            </w:r>
            <w:r w:rsidRPr="005D2E29">
              <w:rPr>
                <w:rFonts w:asciiTheme="minorHAnsi" w:hAnsiTheme="minorHAnsi" w:cstheme="minorHAnsi"/>
              </w:rPr>
              <w:t>s,</w:t>
            </w:r>
            <w:r>
              <w:rPr>
                <w:rFonts w:asciiTheme="minorHAnsi" w:hAnsiTheme="minorHAnsi" w:cstheme="minorHAnsi"/>
              </w:rPr>
              <w:t xml:space="preserve"> </w:t>
            </w:r>
            <w:r w:rsidRPr="005D2E29">
              <w:rPr>
                <w:rFonts w:asciiTheme="minorHAnsi" w:hAnsiTheme="minorHAnsi" w:cstheme="minorHAnsi"/>
              </w:rPr>
              <w:t>j,</w:t>
            </w:r>
            <w:r>
              <w:rPr>
                <w:rFonts w:asciiTheme="minorHAnsi" w:hAnsiTheme="minorHAnsi" w:cstheme="minorHAnsi"/>
              </w:rPr>
              <w:t xml:space="preserve"> </w:t>
            </w:r>
            <w:r w:rsidRPr="005D2E29">
              <w:rPr>
                <w:rFonts w:asciiTheme="minorHAnsi" w:hAnsiTheme="minorHAnsi" w:cstheme="minorHAnsi"/>
              </w:rPr>
              <w:t>b,</w:t>
            </w:r>
            <w:r>
              <w:rPr>
                <w:rFonts w:asciiTheme="minorHAnsi" w:hAnsiTheme="minorHAnsi" w:cstheme="minorHAnsi"/>
              </w:rPr>
              <w:t xml:space="preserve"> </w:t>
            </w:r>
            <w:r w:rsidRPr="005D2E29">
              <w:rPr>
                <w:rFonts w:asciiTheme="minorHAnsi" w:hAnsiTheme="minorHAnsi" w:cstheme="minorHAnsi"/>
              </w:rPr>
              <w:t>c,</w:t>
            </w:r>
            <w:r>
              <w:rPr>
                <w:rFonts w:asciiTheme="minorHAnsi" w:hAnsiTheme="minorHAnsi" w:cstheme="minorHAnsi"/>
              </w:rPr>
              <w:t xml:space="preserve"> </w:t>
            </w:r>
            <w:r w:rsidRPr="005D2E29">
              <w:rPr>
                <w:rFonts w:asciiTheme="minorHAnsi" w:hAnsiTheme="minorHAnsi" w:cstheme="minorHAnsi"/>
              </w:rPr>
              <w:t>r,</w:t>
            </w:r>
            <w:r>
              <w:rPr>
                <w:rFonts w:asciiTheme="minorHAnsi" w:hAnsiTheme="minorHAnsi" w:cstheme="minorHAnsi"/>
              </w:rPr>
              <w:t xml:space="preserve"> </w:t>
            </w:r>
            <w:r w:rsidRPr="005D2E29">
              <w:rPr>
                <w:rFonts w:asciiTheme="minorHAnsi" w:hAnsiTheme="minorHAnsi" w:cstheme="minorHAnsi"/>
              </w:rPr>
              <w:t>č,</w:t>
            </w:r>
            <w:r>
              <w:rPr>
                <w:rFonts w:asciiTheme="minorHAnsi" w:hAnsiTheme="minorHAnsi" w:cstheme="minorHAnsi"/>
              </w:rPr>
              <w:t xml:space="preserve"> </w:t>
            </w:r>
            <w:r w:rsidRPr="005D2E29">
              <w:rPr>
                <w:rFonts w:asciiTheme="minorHAnsi" w:hAnsiTheme="minorHAnsi" w:cstheme="minorHAnsi"/>
              </w:rPr>
              <w:t>h,</w:t>
            </w:r>
            <w:r>
              <w:rPr>
                <w:rFonts w:asciiTheme="minorHAnsi" w:hAnsiTheme="minorHAnsi" w:cstheme="minorHAnsi"/>
              </w:rPr>
              <w:t xml:space="preserve"> </w:t>
            </w:r>
            <w:r w:rsidRPr="005D2E29">
              <w:rPr>
                <w:rFonts w:asciiTheme="minorHAnsi" w:hAnsiTheme="minorHAnsi" w:cstheme="minorHAnsi"/>
              </w:rPr>
              <w:t>ou,</w:t>
            </w:r>
            <w:r>
              <w:rPr>
                <w:rFonts w:asciiTheme="minorHAnsi" w:hAnsiTheme="minorHAnsi" w:cstheme="minorHAnsi"/>
              </w:rPr>
              <w:t xml:space="preserve"> </w:t>
            </w:r>
            <w:r w:rsidRPr="005D2E29">
              <w:rPr>
                <w:rFonts w:asciiTheme="minorHAnsi" w:hAnsiTheme="minorHAnsi" w:cstheme="minorHAnsi"/>
              </w:rPr>
              <w:t>au,</w:t>
            </w:r>
            <w:r>
              <w:rPr>
                <w:rFonts w:asciiTheme="minorHAnsi" w:hAnsiTheme="minorHAnsi" w:cstheme="minorHAnsi"/>
              </w:rPr>
              <w:t xml:space="preserve"> </w:t>
            </w:r>
            <w:r w:rsidRPr="005D2E29">
              <w:rPr>
                <w:rFonts w:asciiTheme="minorHAnsi" w:hAnsiTheme="minorHAnsi" w:cstheme="minorHAnsi"/>
              </w:rPr>
              <w:t>ž,</w:t>
            </w:r>
            <w:r>
              <w:rPr>
                <w:rFonts w:asciiTheme="minorHAnsi" w:hAnsiTheme="minorHAnsi" w:cstheme="minorHAnsi"/>
              </w:rPr>
              <w:t xml:space="preserve"> </w:t>
            </w:r>
            <w:r w:rsidRPr="005D2E29">
              <w:rPr>
                <w:rFonts w:asciiTheme="minorHAnsi" w:hAnsiTheme="minorHAnsi" w:cstheme="minorHAnsi"/>
              </w:rPr>
              <w:t>f,</w:t>
            </w:r>
            <w:r>
              <w:rPr>
                <w:rFonts w:asciiTheme="minorHAnsi" w:hAnsiTheme="minorHAnsi" w:cstheme="minorHAnsi"/>
              </w:rPr>
              <w:t xml:space="preserve"> </w:t>
            </w:r>
            <w:r w:rsidRPr="005D2E29">
              <w:rPr>
                <w:rFonts w:asciiTheme="minorHAnsi" w:hAnsiTheme="minorHAnsi" w:cstheme="minorHAnsi"/>
              </w:rPr>
              <w:t>g,</w:t>
            </w:r>
            <w:r>
              <w:rPr>
                <w:rFonts w:asciiTheme="minorHAnsi" w:hAnsiTheme="minorHAnsi" w:cstheme="minorHAnsi"/>
              </w:rPr>
              <w:t xml:space="preserve"> </w:t>
            </w:r>
            <w:r w:rsidRPr="005D2E29">
              <w:rPr>
                <w:rFonts w:asciiTheme="minorHAnsi" w:hAnsiTheme="minorHAnsi" w:cstheme="minorHAnsi"/>
              </w:rPr>
              <w:t>ř,</w:t>
            </w:r>
            <w:r>
              <w:rPr>
                <w:rFonts w:asciiTheme="minorHAnsi" w:hAnsiTheme="minorHAnsi" w:cstheme="minorHAnsi"/>
              </w:rPr>
              <w:t xml:space="preserve"> </w:t>
            </w:r>
            <w:r w:rsidRPr="005D2E29">
              <w:rPr>
                <w:rFonts w:asciiTheme="minorHAnsi" w:hAnsiTheme="minorHAnsi" w:cstheme="minorHAnsi"/>
              </w:rPr>
              <w:t>ch,</w:t>
            </w:r>
            <w:r>
              <w:rPr>
                <w:rFonts w:asciiTheme="minorHAnsi" w:hAnsiTheme="minorHAnsi" w:cstheme="minorHAnsi"/>
              </w:rPr>
              <w:t xml:space="preserve"> </w:t>
            </w:r>
            <w:r w:rsidRPr="005D2E29">
              <w:rPr>
                <w:rFonts w:asciiTheme="minorHAnsi" w:hAnsiTheme="minorHAnsi" w:cstheme="minorHAnsi"/>
              </w:rPr>
              <w:t>x,</w:t>
            </w:r>
            <w:r>
              <w:rPr>
                <w:rFonts w:asciiTheme="minorHAnsi" w:hAnsiTheme="minorHAnsi" w:cstheme="minorHAnsi"/>
              </w:rPr>
              <w:t xml:space="preserve"> </w:t>
            </w:r>
            <w:r w:rsidRPr="005D2E29">
              <w:rPr>
                <w:rFonts w:asciiTheme="minorHAnsi" w:hAnsiTheme="minorHAnsi" w:cstheme="minorHAnsi"/>
              </w:rPr>
              <w:t>w,</w:t>
            </w:r>
            <w:r>
              <w:rPr>
                <w:rFonts w:asciiTheme="minorHAnsi" w:hAnsiTheme="minorHAnsi" w:cstheme="minorHAnsi"/>
              </w:rPr>
              <w:t xml:space="preserve"> </w:t>
            </w:r>
            <w:r w:rsidRPr="005D2E29">
              <w:rPr>
                <w:rFonts w:asciiTheme="minorHAnsi" w:hAnsiTheme="minorHAnsi" w:cstheme="minorHAnsi"/>
              </w:rPr>
              <w:t>q</w:t>
            </w:r>
          </w:p>
          <w:p w14:paraId="517335F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slovo, věta</w:t>
            </w:r>
          </w:p>
          <w:p w14:paraId="4BEA940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 se slabikou zavřenou</w:t>
            </w:r>
          </w:p>
          <w:p w14:paraId="013ECD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slova se dvěma souhláskami na začátku </w:t>
            </w:r>
          </w:p>
          <w:p w14:paraId="616EEC1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slova se dvěma souhláskami uprostřed  </w:t>
            </w:r>
          </w:p>
          <w:p w14:paraId="77632263" w14:textId="5BF6E15F" w:rsidR="00E41C57" w:rsidRPr="005D2E29" w:rsidRDefault="00E41C57" w:rsidP="00EA37C3">
            <w:pPr>
              <w:rPr>
                <w:rFonts w:asciiTheme="minorHAnsi" w:hAnsiTheme="minorHAnsi" w:cstheme="minorHAnsi"/>
              </w:rPr>
            </w:pPr>
            <w:r w:rsidRPr="005D2E29">
              <w:rPr>
                <w:rFonts w:asciiTheme="minorHAnsi" w:hAnsiTheme="minorHAnsi" w:cstheme="minorHAnsi"/>
              </w:rPr>
              <w:t>slova se slabikami:</w:t>
            </w:r>
            <w:r>
              <w:rPr>
                <w:rFonts w:asciiTheme="minorHAnsi" w:hAnsiTheme="minorHAnsi" w:cstheme="minorHAnsi"/>
              </w:rPr>
              <w:t xml:space="preserve"> </w:t>
            </w:r>
            <w:r w:rsidRPr="005D2E29">
              <w:rPr>
                <w:rFonts w:asciiTheme="minorHAnsi" w:hAnsiTheme="minorHAnsi" w:cstheme="minorHAnsi"/>
              </w:rPr>
              <w:t>di,</w:t>
            </w:r>
            <w:r>
              <w:rPr>
                <w:rFonts w:asciiTheme="minorHAnsi" w:hAnsiTheme="minorHAnsi" w:cstheme="minorHAnsi"/>
              </w:rPr>
              <w:t xml:space="preserve"> </w:t>
            </w:r>
            <w:r w:rsidRPr="005D2E29">
              <w:rPr>
                <w:rFonts w:asciiTheme="minorHAnsi" w:hAnsiTheme="minorHAnsi" w:cstheme="minorHAnsi"/>
              </w:rPr>
              <w:t>ti,</w:t>
            </w:r>
            <w:r>
              <w:rPr>
                <w:rFonts w:asciiTheme="minorHAnsi" w:hAnsiTheme="minorHAnsi" w:cstheme="minorHAnsi"/>
              </w:rPr>
              <w:t xml:space="preserve"> </w:t>
            </w:r>
            <w:r w:rsidRPr="005D2E29">
              <w:rPr>
                <w:rFonts w:asciiTheme="minorHAnsi" w:hAnsiTheme="minorHAnsi" w:cstheme="minorHAnsi"/>
              </w:rPr>
              <w:t>ni,</w:t>
            </w:r>
            <w:r>
              <w:rPr>
                <w:rFonts w:asciiTheme="minorHAnsi" w:hAnsiTheme="minorHAnsi" w:cstheme="minorHAnsi"/>
              </w:rPr>
              <w:t xml:space="preserve"> </w:t>
            </w:r>
            <w:r w:rsidRPr="005D2E29">
              <w:rPr>
                <w:rFonts w:asciiTheme="minorHAnsi" w:hAnsiTheme="minorHAnsi" w:cstheme="minorHAnsi"/>
              </w:rPr>
              <w:t>dě,</w:t>
            </w:r>
            <w:r>
              <w:rPr>
                <w:rFonts w:asciiTheme="minorHAnsi" w:hAnsiTheme="minorHAnsi" w:cstheme="minorHAnsi"/>
              </w:rPr>
              <w:t xml:space="preserve"> </w:t>
            </w:r>
            <w:r w:rsidRPr="005D2E29">
              <w:rPr>
                <w:rFonts w:asciiTheme="minorHAnsi" w:hAnsiTheme="minorHAnsi" w:cstheme="minorHAnsi"/>
              </w:rPr>
              <w:t>tě,</w:t>
            </w:r>
            <w:r>
              <w:rPr>
                <w:rFonts w:asciiTheme="minorHAnsi" w:hAnsiTheme="minorHAnsi" w:cstheme="minorHAnsi"/>
              </w:rPr>
              <w:t xml:space="preserve"> </w:t>
            </w:r>
            <w:r w:rsidRPr="005D2E29">
              <w:rPr>
                <w:rFonts w:asciiTheme="minorHAnsi" w:hAnsiTheme="minorHAnsi" w:cstheme="minorHAnsi"/>
              </w:rPr>
              <w:t>ně</w:t>
            </w:r>
          </w:p>
          <w:p w14:paraId="312B2FF2" w14:textId="0ABA75E5" w:rsidR="00E41C57" w:rsidRPr="005D2E29" w:rsidRDefault="00E41C57" w:rsidP="00EA37C3">
            <w:pPr>
              <w:rPr>
                <w:rFonts w:asciiTheme="minorHAnsi" w:hAnsiTheme="minorHAnsi" w:cstheme="minorHAnsi"/>
              </w:rPr>
            </w:pPr>
            <w:r w:rsidRPr="005D2E29">
              <w:rPr>
                <w:rFonts w:asciiTheme="minorHAnsi" w:hAnsiTheme="minorHAnsi" w:cstheme="minorHAnsi"/>
              </w:rPr>
              <w:t>slova se slabikami:</w:t>
            </w:r>
            <w:r>
              <w:rPr>
                <w:rFonts w:asciiTheme="minorHAnsi" w:hAnsiTheme="minorHAnsi" w:cstheme="minorHAnsi"/>
              </w:rPr>
              <w:t xml:space="preserve"> </w:t>
            </w:r>
            <w:r w:rsidRPr="005D2E29">
              <w:rPr>
                <w:rFonts w:asciiTheme="minorHAnsi" w:hAnsiTheme="minorHAnsi" w:cstheme="minorHAnsi"/>
              </w:rPr>
              <w:t>bě,</w:t>
            </w:r>
            <w:r>
              <w:rPr>
                <w:rFonts w:asciiTheme="minorHAnsi" w:hAnsiTheme="minorHAnsi" w:cstheme="minorHAnsi"/>
              </w:rPr>
              <w:t xml:space="preserve"> </w:t>
            </w:r>
            <w:r w:rsidRPr="005D2E29">
              <w:rPr>
                <w:rFonts w:asciiTheme="minorHAnsi" w:hAnsiTheme="minorHAnsi" w:cstheme="minorHAnsi"/>
              </w:rPr>
              <w:t>pě,</w:t>
            </w:r>
            <w:r>
              <w:rPr>
                <w:rFonts w:asciiTheme="minorHAnsi" w:hAnsiTheme="minorHAnsi" w:cstheme="minorHAnsi"/>
              </w:rPr>
              <w:t xml:space="preserve"> </w:t>
            </w:r>
            <w:r w:rsidRPr="005D2E29">
              <w:rPr>
                <w:rFonts w:asciiTheme="minorHAnsi" w:hAnsiTheme="minorHAnsi" w:cstheme="minorHAnsi"/>
              </w:rPr>
              <w:t>vě,</w:t>
            </w:r>
            <w:r>
              <w:rPr>
                <w:rFonts w:asciiTheme="minorHAnsi" w:hAnsiTheme="minorHAnsi" w:cstheme="minorHAnsi"/>
              </w:rPr>
              <w:t xml:space="preserve"> </w:t>
            </w:r>
            <w:r w:rsidRPr="005D2E29">
              <w:rPr>
                <w:rFonts w:asciiTheme="minorHAnsi" w:hAnsiTheme="minorHAnsi" w:cstheme="minorHAnsi"/>
              </w:rPr>
              <w:t>mě</w:t>
            </w:r>
          </w:p>
          <w:p w14:paraId="60DB13AE" w14:textId="06895FE7" w:rsidR="00E41C57" w:rsidRPr="005D2E29" w:rsidRDefault="00E41C57" w:rsidP="00EA37C3">
            <w:pPr>
              <w:rPr>
                <w:rFonts w:asciiTheme="minorHAnsi" w:hAnsiTheme="minorHAnsi" w:cstheme="minorHAnsi"/>
              </w:rPr>
            </w:pPr>
            <w:r w:rsidRPr="005D2E29">
              <w:rPr>
                <w:rFonts w:asciiTheme="minorHAnsi" w:hAnsiTheme="minorHAnsi" w:cstheme="minorHAnsi"/>
              </w:rPr>
              <w:t>slova s písmeny ď,</w:t>
            </w:r>
            <w:r>
              <w:rPr>
                <w:rFonts w:asciiTheme="minorHAnsi" w:hAnsiTheme="minorHAnsi" w:cstheme="minorHAnsi"/>
              </w:rPr>
              <w:t xml:space="preserve"> </w:t>
            </w:r>
            <w:r w:rsidRPr="005D2E29">
              <w:rPr>
                <w:rFonts w:asciiTheme="minorHAnsi" w:hAnsiTheme="minorHAnsi" w:cstheme="minorHAnsi"/>
              </w:rPr>
              <w:t>ť,</w:t>
            </w:r>
            <w:r>
              <w:rPr>
                <w:rFonts w:asciiTheme="minorHAnsi" w:hAnsiTheme="minorHAnsi" w:cstheme="minorHAnsi"/>
              </w:rPr>
              <w:t xml:space="preserve"> </w:t>
            </w:r>
            <w:r w:rsidRPr="005D2E29">
              <w:rPr>
                <w:rFonts w:asciiTheme="minorHAnsi" w:hAnsiTheme="minorHAnsi" w:cstheme="minorHAnsi"/>
              </w:rPr>
              <w:t xml:space="preserve">ň a slabikotvornými souhláskami </w:t>
            </w:r>
          </w:p>
          <w:p w14:paraId="4F8EDFF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 se shluky souhlásek</w:t>
            </w:r>
          </w:p>
        </w:tc>
      </w:tr>
      <w:tr w:rsidR="00E41C57" w:rsidRPr="005D2E29" w14:paraId="3F7955E3" w14:textId="77777777" w:rsidTr="00EA37C3">
        <w:trPr>
          <w:trHeight w:val="40"/>
        </w:trPr>
        <w:tc>
          <w:tcPr>
            <w:tcW w:w="2721" w:type="dxa"/>
          </w:tcPr>
          <w:p w14:paraId="33F568B3"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Plynule čte s porozuměním texty přiměřeného rozsahu a náročnosti</w:t>
            </w:r>
            <w:r w:rsidRPr="005D2E29">
              <w:rPr>
                <w:rFonts w:asciiTheme="minorHAnsi" w:hAnsiTheme="minorHAnsi" w:cstheme="minorHAnsi"/>
              </w:rPr>
              <w:t>.</w:t>
            </w:r>
          </w:p>
          <w:p w14:paraId="68BE5817" w14:textId="77777777" w:rsidR="00E41C57" w:rsidRPr="005D2E29" w:rsidRDefault="00E41C57" w:rsidP="00EA37C3">
            <w:pPr>
              <w:rPr>
                <w:rFonts w:asciiTheme="minorHAnsi" w:hAnsiTheme="minorHAnsi" w:cstheme="minorHAnsi"/>
              </w:rPr>
            </w:pPr>
          </w:p>
        </w:tc>
        <w:tc>
          <w:tcPr>
            <w:tcW w:w="4078" w:type="dxa"/>
          </w:tcPr>
          <w:p w14:paraId="69466BF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Dokáže nahlas přečíst  jednoduchou větu a kratší text. </w:t>
            </w:r>
          </w:p>
          <w:p w14:paraId="4DA95F2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říci obsah krátkého textu.</w:t>
            </w:r>
          </w:p>
        </w:tc>
        <w:tc>
          <w:tcPr>
            <w:tcW w:w="2268" w:type="dxa"/>
          </w:tcPr>
          <w:p w14:paraId="75B4A61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Technika čtení</w:t>
            </w:r>
          </w:p>
        </w:tc>
        <w:tc>
          <w:tcPr>
            <w:tcW w:w="4820" w:type="dxa"/>
          </w:tcPr>
          <w:p w14:paraId="2E53FC3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hlasité čtení</w:t>
            </w:r>
          </w:p>
          <w:p w14:paraId="6700D28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naslouchání</w:t>
            </w:r>
          </w:p>
          <w:p w14:paraId="2599767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plynulé spojování slabik a slova</w:t>
            </w:r>
          </w:p>
          <w:p w14:paraId="0B634D0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výslovnost délky hlásek </w:t>
            </w:r>
          </w:p>
          <w:p w14:paraId="7B8F31E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uvědomělé čtení</w:t>
            </w:r>
          </w:p>
        </w:tc>
      </w:tr>
      <w:tr w:rsidR="00E41C57" w:rsidRPr="005D2E29" w14:paraId="4F97ABE0" w14:textId="77777777" w:rsidTr="00EA37C3">
        <w:trPr>
          <w:trHeight w:val="40"/>
        </w:trPr>
        <w:tc>
          <w:tcPr>
            <w:tcW w:w="2721" w:type="dxa"/>
          </w:tcPr>
          <w:p w14:paraId="2CE0B484"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Zvládá základní hygienické návyky spojené se psaním.</w:t>
            </w:r>
          </w:p>
          <w:p w14:paraId="4379F7A1" w14:textId="77777777" w:rsidR="00E41C57" w:rsidRPr="005D2E29" w:rsidRDefault="00E41C57" w:rsidP="00EA37C3">
            <w:pPr>
              <w:rPr>
                <w:rFonts w:asciiTheme="minorHAnsi" w:hAnsiTheme="minorHAnsi" w:cstheme="minorHAnsi"/>
                <w:color w:val="ED7D31" w:themeColor="accent2"/>
              </w:rPr>
            </w:pPr>
          </w:p>
        </w:tc>
        <w:tc>
          <w:tcPr>
            <w:tcW w:w="4078" w:type="dxa"/>
          </w:tcPr>
          <w:p w14:paraId="391DC6D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základní hygienické návyky – správné sezení, držení psacího náčiní.</w:t>
            </w:r>
          </w:p>
          <w:p w14:paraId="4662CAED" w14:textId="77777777" w:rsidR="00E41C57" w:rsidRPr="005D2E29" w:rsidRDefault="00E41C57" w:rsidP="00EA37C3">
            <w:pPr>
              <w:rPr>
                <w:rFonts w:asciiTheme="minorHAnsi" w:hAnsiTheme="minorHAnsi" w:cstheme="minorHAnsi"/>
              </w:rPr>
            </w:pPr>
          </w:p>
        </w:tc>
        <w:tc>
          <w:tcPr>
            <w:tcW w:w="2268" w:type="dxa"/>
          </w:tcPr>
          <w:p w14:paraId="570FBA3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Zásady a návyky při psaní</w:t>
            </w:r>
          </w:p>
        </w:tc>
        <w:tc>
          <w:tcPr>
            <w:tcW w:w="4820" w:type="dxa"/>
          </w:tcPr>
          <w:p w14:paraId="1168B5B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správné sezení, držení psacího náčiní.</w:t>
            </w:r>
          </w:p>
          <w:p w14:paraId="790F009E" w14:textId="77777777" w:rsidR="00E41C57" w:rsidRPr="005D2E29" w:rsidRDefault="00E41C57" w:rsidP="00EA37C3">
            <w:pPr>
              <w:rPr>
                <w:rFonts w:asciiTheme="minorHAnsi" w:hAnsiTheme="minorHAnsi" w:cstheme="minorHAnsi"/>
              </w:rPr>
            </w:pPr>
          </w:p>
        </w:tc>
      </w:tr>
      <w:tr w:rsidR="00E41C57" w:rsidRPr="005D2E29" w14:paraId="1942252A" w14:textId="77777777" w:rsidTr="00EA37C3">
        <w:trPr>
          <w:trHeight w:val="40"/>
        </w:trPr>
        <w:tc>
          <w:tcPr>
            <w:tcW w:w="2721" w:type="dxa"/>
          </w:tcPr>
          <w:p w14:paraId="08A9A198"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Píše správné tvary písmen a číslic, správně spojuje písmena i slabiky; kontroluje vlastní písemný projev. </w:t>
            </w:r>
          </w:p>
          <w:p w14:paraId="6EA9094D" w14:textId="77777777" w:rsidR="00E41C57" w:rsidRPr="005D2E29" w:rsidRDefault="00E41C57" w:rsidP="00EA37C3">
            <w:pPr>
              <w:rPr>
                <w:rFonts w:asciiTheme="minorHAnsi" w:hAnsiTheme="minorHAnsi" w:cstheme="minorHAnsi"/>
              </w:rPr>
            </w:pPr>
          </w:p>
          <w:p w14:paraId="65D6BAF1" w14:textId="77777777" w:rsidR="00E41C57" w:rsidRPr="005D2E29" w:rsidRDefault="00E41C57" w:rsidP="00EA37C3">
            <w:pPr>
              <w:pStyle w:val="Zkladntext"/>
              <w:rPr>
                <w:rFonts w:asciiTheme="minorHAnsi" w:hAnsiTheme="minorHAnsi" w:cstheme="minorHAnsi"/>
              </w:rPr>
            </w:pPr>
            <w:r w:rsidRPr="005D2E29">
              <w:rPr>
                <w:rFonts w:asciiTheme="minorHAnsi" w:hAnsiTheme="minorHAnsi" w:cstheme="minorHAnsi"/>
              </w:rPr>
              <w:lastRenderedPageBreak/>
              <w:t>.</w:t>
            </w:r>
          </w:p>
          <w:p w14:paraId="79CEA602" w14:textId="77777777" w:rsidR="00E41C57" w:rsidRPr="005D2E29" w:rsidRDefault="00E41C57" w:rsidP="00EA37C3">
            <w:pPr>
              <w:rPr>
                <w:rFonts w:asciiTheme="minorHAnsi" w:hAnsiTheme="minorHAnsi" w:cstheme="minorHAnsi"/>
              </w:rPr>
            </w:pPr>
          </w:p>
        </w:tc>
        <w:tc>
          <w:tcPr>
            <w:tcW w:w="4078" w:type="dxa"/>
          </w:tcPr>
          <w:p w14:paraId="07C3A19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Píše správné tvary písmen a číslic, správně spojuje písmena i slabiky, kontroluje vlastní písemný projev.</w:t>
            </w:r>
          </w:p>
          <w:p w14:paraId="771B429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Osvojuje si návyky k úhlednému, čitelnému a přehlednému psanému projevu.</w:t>
            </w:r>
          </w:p>
        </w:tc>
        <w:tc>
          <w:tcPr>
            <w:tcW w:w="2268" w:type="dxa"/>
          </w:tcPr>
          <w:p w14:paraId="6BD7B80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Písmena malá, velká, tištěná a psaná</w:t>
            </w:r>
          </w:p>
        </w:tc>
        <w:tc>
          <w:tcPr>
            <w:tcW w:w="4820" w:type="dxa"/>
          </w:tcPr>
          <w:p w14:paraId="4DBB1472" w14:textId="01C9760C" w:rsidR="00E41C57" w:rsidRPr="005D2E29" w:rsidRDefault="00E41C57" w:rsidP="00EA37C3">
            <w:pPr>
              <w:rPr>
                <w:rFonts w:asciiTheme="minorHAnsi" w:hAnsiTheme="minorHAnsi" w:cstheme="minorHAnsi"/>
              </w:rPr>
            </w:pPr>
            <w:r w:rsidRPr="005D2E29">
              <w:rPr>
                <w:rFonts w:asciiTheme="minorHAnsi" w:hAnsiTheme="minorHAnsi" w:cstheme="minorHAnsi"/>
              </w:rPr>
              <w:t>psaní písmen v daném pořadí: a, o,  e,</w:t>
            </w:r>
            <w:r>
              <w:rPr>
                <w:rFonts w:asciiTheme="minorHAnsi" w:hAnsiTheme="minorHAnsi" w:cstheme="minorHAnsi"/>
              </w:rPr>
              <w:t xml:space="preserve"> </w:t>
            </w:r>
            <w:r w:rsidRPr="005D2E29">
              <w:rPr>
                <w:rFonts w:asciiTheme="minorHAnsi" w:hAnsiTheme="minorHAnsi" w:cstheme="minorHAnsi"/>
              </w:rPr>
              <w:t>u,</w:t>
            </w:r>
            <w:r>
              <w:rPr>
                <w:rFonts w:asciiTheme="minorHAnsi" w:hAnsiTheme="minorHAnsi" w:cstheme="minorHAnsi"/>
              </w:rPr>
              <w:t xml:space="preserve"> </w:t>
            </w:r>
            <w:r w:rsidRPr="005D2E29">
              <w:rPr>
                <w:rFonts w:asciiTheme="minorHAnsi" w:hAnsiTheme="minorHAnsi" w:cstheme="minorHAnsi"/>
              </w:rPr>
              <w:t>i,</w:t>
            </w:r>
            <w:r>
              <w:rPr>
                <w:rFonts w:asciiTheme="minorHAnsi" w:hAnsiTheme="minorHAnsi" w:cstheme="minorHAnsi"/>
              </w:rPr>
              <w:t xml:space="preserve"> </w:t>
            </w:r>
            <w:r w:rsidRPr="005D2E29">
              <w:rPr>
                <w:rFonts w:asciiTheme="minorHAnsi" w:hAnsiTheme="minorHAnsi" w:cstheme="minorHAnsi"/>
              </w:rPr>
              <w:t>m,</w:t>
            </w:r>
            <w:r>
              <w:rPr>
                <w:rFonts w:asciiTheme="minorHAnsi" w:hAnsiTheme="minorHAnsi" w:cstheme="minorHAnsi"/>
              </w:rPr>
              <w:t xml:space="preserve"> </w:t>
            </w:r>
            <w:r w:rsidRPr="005D2E29">
              <w:rPr>
                <w:rFonts w:asciiTheme="minorHAnsi" w:hAnsiTheme="minorHAnsi" w:cstheme="minorHAnsi"/>
              </w:rPr>
              <w:t>l,</w:t>
            </w:r>
            <w:r>
              <w:rPr>
                <w:rFonts w:asciiTheme="minorHAnsi" w:hAnsiTheme="minorHAnsi" w:cstheme="minorHAnsi"/>
              </w:rPr>
              <w:t xml:space="preserve"> </w:t>
            </w:r>
            <w:r w:rsidRPr="005D2E29">
              <w:rPr>
                <w:rFonts w:asciiTheme="minorHAnsi" w:hAnsiTheme="minorHAnsi" w:cstheme="minorHAnsi"/>
              </w:rPr>
              <w:t>v,</w:t>
            </w:r>
            <w:r>
              <w:rPr>
                <w:rFonts w:asciiTheme="minorHAnsi" w:hAnsiTheme="minorHAnsi" w:cstheme="minorHAnsi"/>
              </w:rPr>
              <w:t xml:space="preserve"> </w:t>
            </w:r>
            <w:r w:rsidRPr="005D2E29">
              <w:rPr>
                <w:rFonts w:asciiTheme="minorHAnsi" w:hAnsiTheme="minorHAnsi" w:cstheme="minorHAnsi"/>
              </w:rPr>
              <w:t>t,</w:t>
            </w:r>
            <w:r>
              <w:rPr>
                <w:rFonts w:asciiTheme="minorHAnsi" w:hAnsiTheme="minorHAnsi" w:cstheme="minorHAnsi"/>
              </w:rPr>
              <w:t xml:space="preserve"> </w:t>
            </w:r>
            <w:r w:rsidRPr="005D2E29">
              <w:rPr>
                <w:rFonts w:asciiTheme="minorHAnsi" w:hAnsiTheme="minorHAnsi" w:cstheme="minorHAnsi"/>
              </w:rPr>
              <w:t>y,</w:t>
            </w:r>
            <w:r>
              <w:rPr>
                <w:rFonts w:asciiTheme="minorHAnsi" w:hAnsiTheme="minorHAnsi" w:cstheme="minorHAnsi"/>
              </w:rPr>
              <w:t xml:space="preserve"> </w:t>
            </w:r>
            <w:r w:rsidRPr="005D2E29">
              <w:rPr>
                <w:rFonts w:asciiTheme="minorHAnsi" w:hAnsiTheme="minorHAnsi" w:cstheme="minorHAnsi"/>
              </w:rPr>
              <w:t>s,</w:t>
            </w:r>
            <w:r>
              <w:rPr>
                <w:rFonts w:asciiTheme="minorHAnsi" w:hAnsiTheme="minorHAnsi" w:cstheme="minorHAnsi"/>
              </w:rPr>
              <w:t xml:space="preserve"> </w:t>
            </w:r>
            <w:r w:rsidRPr="005D2E29">
              <w:rPr>
                <w:rFonts w:asciiTheme="minorHAnsi" w:hAnsiTheme="minorHAnsi" w:cstheme="minorHAnsi"/>
              </w:rPr>
              <w:t>j,</w:t>
            </w:r>
            <w:r>
              <w:rPr>
                <w:rFonts w:asciiTheme="minorHAnsi" w:hAnsiTheme="minorHAnsi" w:cstheme="minorHAnsi"/>
              </w:rPr>
              <w:t xml:space="preserve"> </w:t>
            </w:r>
            <w:r w:rsidRPr="005D2E29">
              <w:rPr>
                <w:rFonts w:asciiTheme="minorHAnsi" w:hAnsiTheme="minorHAnsi" w:cstheme="minorHAnsi"/>
              </w:rPr>
              <w:t>b,</w:t>
            </w:r>
            <w:r>
              <w:rPr>
                <w:rFonts w:asciiTheme="minorHAnsi" w:hAnsiTheme="minorHAnsi" w:cstheme="minorHAnsi"/>
              </w:rPr>
              <w:t xml:space="preserve"> </w:t>
            </w:r>
            <w:r w:rsidRPr="005D2E29">
              <w:rPr>
                <w:rFonts w:asciiTheme="minorHAnsi" w:hAnsiTheme="minorHAnsi" w:cstheme="minorHAnsi"/>
              </w:rPr>
              <w:t>c,</w:t>
            </w:r>
            <w:r>
              <w:rPr>
                <w:rFonts w:asciiTheme="minorHAnsi" w:hAnsiTheme="minorHAnsi" w:cstheme="minorHAnsi"/>
              </w:rPr>
              <w:t xml:space="preserve"> </w:t>
            </w:r>
            <w:r w:rsidRPr="005D2E29">
              <w:rPr>
                <w:rFonts w:asciiTheme="minorHAnsi" w:hAnsiTheme="minorHAnsi" w:cstheme="minorHAnsi"/>
              </w:rPr>
              <w:t>r,</w:t>
            </w:r>
            <w:r>
              <w:rPr>
                <w:rFonts w:asciiTheme="minorHAnsi" w:hAnsiTheme="minorHAnsi" w:cstheme="minorHAnsi"/>
              </w:rPr>
              <w:t xml:space="preserve"> </w:t>
            </w:r>
            <w:r w:rsidRPr="005D2E29">
              <w:rPr>
                <w:rFonts w:asciiTheme="minorHAnsi" w:hAnsiTheme="minorHAnsi" w:cstheme="minorHAnsi"/>
              </w:rPr>
              <w:t>č,</w:t>
            </w:r>
            <w:r>
              <w:rPr>
                <w:rFonts w:asciiTheme="minorHAnsi" w:hAnsiTheme="minorHAnsi" w:cstheme="minorHAnsi"/>
              </w:rPr>
              <w:t xml:space="preserve"> </w:t>
            </w:r>
            <w:r w:rsidRPr="005D2E29">
              <w:rPr>
                <w:rFonts w:asciiTheme="minorHAnsi" w:hAnsiTheme="minorHAnsi" w:cstheme="minorHAnsi"/>
              </w:rPr>
              <w:t>h,</w:t>
            </w:r>
            <w:r>
              <w:rPr>
                <w:rFonts w:asciiTheme="minorHAnsi" w:hAnsiTheme="minorHAnsi" w:cstheme="minorHAnsi"/>
              </w:rPr>
              <w:t xml:space="preserve"> </w:t>
            </w:r>
            <w:r w:rsidRPr="005D2E29">
              <w:rPr>
                <w:rFonts w:asciiTheme="minorHAnsi" w:hAnsiTheme="minorHAnsi" w:cstheme="minorHAnsi"/>
              </w:rPr>
              <w:t>ou,</w:t>
            </w:r>
            <w:r>
              <w:rPr>
                <w:rFonts w:asciiTheme="minorHAnsi" w:hAnsiTheme="minorHAnsi" w:cstheme="minorHAnsi"/>
              </w:rPr>
              <w:t xml:space="preserve"> </w:t>
            </w:r>
            <w:r w:rsidRPr="005D2E29">
              <w:rPr>
                <w:rFonts w:asciiTheme="minorHAnsi" w:hAnsiTheme="minorHAnsi" w:cstheme="minorHAnsi"/>
              </w:rPr>
              <w:t>au,</w:t>
            </w:r>
            <w:r>
              <w:rPr>
                <w:rFonts w:asciiTheme="minorHAnsi" w:hAnsiTheme="minorHAnsi" w:cstheme="minorHAnsi"/>
              </w:rPr>
              <w:t xml:space="preserve"> </w:t>
            </w:r>
            <w:r w:rsidRPr="005D2E29">
              <w:rPr>
                <w:rFonts w:asciiTheme="minorHAnsi" w:hAnsiTheme="minorHAnsi" w:cstheme="minorHAnsi"/>
              </w:rPr>
              <w:t>ž,</w:t>
            </w:r>
            <w:r>
              <w:rPr>
                <w:rFonts w:asciiTheme="minorHAnsi" w:hAnsiTheme="minorHAnsi" w:cstheme="minorHAnsi"/>
              </w:rPr>
              <w:t xml:space="preserve"> </w:t>
            </w:r>
            <w:r w:rsidRPr="005D2E29">
              <w:rPr>
                <w:rFonts w:asciiTheme="minorHAnsi" w:hAnsiTheme="minorHAnsi" w:cstheme="minorHAnsi"/>
              </w:rPr>
              <w:t>f,</w:t>
            </w:r>
            <w:r>
              <w:rPr>
                <w:rFonts w:asciiTheme="minorHAnsi" w:hAnsiTheme="minorHAnsi" w:cstheme="minorHAnsi"/>
              </w:rPr>
              <w:t xml:space="preserve"> </w:t>
            </w:r>
            <w:r w:rsidRPr="005D2E29">
              <w:rPr>
                <w:rFonts w:asciiTheme="minorHAnsi" w:hAnsiTheme="minorHAnsi" w:cstheme="minorHAnsi"/>
              </w:rPr>
              <w:t>g,</w:t>
            </w:r>
            <w:r>
              <w:rPr>
                <w:rFonts w:asciiTheme="minorHAnsi" w:hAnsiTheme="minorHAnsi" w:cstheme="minorHAnsi"/>
              </w:rPr>
              <w:t xml:space="preserve"> </w:t>
            </w:r>
            <w:r w:rsidRPr="005D2E29">
              <w:rPr>
                <w:rFonts w:asciiTheme="minorHAnsi" w:hAnsiTheme="minorHAnsi" w:cstheme="minorHAnsi"/>
              </w:rPr>
              <w:t>ř,</w:t>
            </w:r>
            <w:r>
              <w:rPr>
                <w:rFonts w:asciiTheme="minorHAnsi" w:hAnsiTheme="minorHAnsi" w:cstheme="minorHAnsi"/>
              </w:rPr>
              <w:t xml:space="preserve"> </w:t>
            </w:r>
            <w:r w:rsidRPr="005D2E29">
              <w:rPr>
                <w:rFonts w:asciiTheme="minorHAnsi" w:hAnsiTheme="minorHAnsi" w:cstheme="minorHAnsi"/>
              </w:rPr>
              <w:t>ch,</w:t>
            </w:r>
            <w:r>
              <w:rPr>
                <w:rFonts w:asciiTheme="minorHAnsi" w:hAnsiTheme="minorHAnsi" w:cstheme="minorHAnsi"/>
              </w:rPr>
              <w:t xml:space="preserve"> </w:t>
            </w:r>
            <w:r w:rsidRPr="005D2E29">
              <w:rPr>
                <w:rFonts w:asciiTheme="minorHAnsi" w:hAnsiTheme="minorHAnsi" w:cstheme="minorHAnsi"/>
              </w:rPr>
              <w:t>x,</w:t>
            </w:r>
            <w:r>
              <w:rPr>
                <w:rFonts w:asciiTheme="minorHAnsi" w:hAnsiTheme="minorHAnsi" w:cstheme="minorHAnsi"/>
              </w:rPr>
              <w:t xml:space="preserve"> </w:t>
            </w:r>
            <w:r w:rsidRPr="005D2E29">
              <w:rPr>
                <w:rFonts w:asciiTheme="minorHAnsi" w:hAnsiTheme="minorHAnsi" w:cstheme="minorHAnsi"/>
              </w:rPr>
              <w:t>w,</w:t>
            </w:r>
            <w:r>
              <w:rPr>
                <w:rFonts w:asciiTheme="minorHAnsi" w:hAnsiTheme="minorHAnsi" w:cstheme="minorHAnsi"/>
              </w:rPr>
              <w:t xml:space="preserve"> </w:t>
            </w:r>
            <w:r w:rsidRPr="005D2E29">
              <w:rPr>
                <w:rFonts w:asciiTheme="minorHAnsi" w:hAnsiTheme="minorHAnsi" w:cstheme="minorHAnsi"/>
              </w:rPr>
              <w:t>q</w:t>
            </w:r>
          </w:p>
          <w:p w14:paraId="1D0C2CA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psaní slabik, slov a vět</w:t>
            </w:r>
          </w:p>
          <w:p w14:paraId="771A21AA" w14:textId="77777777" w:rsidR="00E41C57" w:rsidRPr="005D2E29" w:rsidRDefault="00E41C57" w:rsidP="00EA37C3">
            <w:pPr>
              <w:rPr>
                <w:rFonts w:asciiTheme="minorHAnsi" w:hAnsiTheme="minorHAnsi" w:cstheme="minorHAnsi"/>
              </w:rPr>
            </w:pPr>
          </w:p>
          <w:p w14:paraId="408A6188" w14:textId="77777777" w:rsidR="00E41C57" w:rsidRPr="005D2E29" w:rsidRDefault="00E41C57" w:rsidP="00EA37C3">
            <w:pPr>
              <w:rPr>
                <w:rFonts w:asciiTheme="minorHAnsi" w:hAnsiTheme="minorHAnsi" w:cstheme="minorHAnsi"/>
              </w:rPr>
            </w:pPr>
          </w:p>
          <w:p w14:paraId="17CC721B" w14:textId="77777777" w:rsidR="00E41C57" w:rsidRPr="005D2E29" w:rsidRDefault="00E41C57" w:rsidP="00EA37C3">
            <w:pPr>
              <w:rPr>
                <w:rFonts w:asciiTheme="minorHAnsi" w:hAnsiTheme="minorHAnsi" w:cstheme="minorHAnsi"/>
              </w:rPr>
            </w:pPr>
          </w:p>
        </w:tc>
      </w:tr>
      <w:tr w:rsidR="00E41C57" w:rsidRPr="005D2E29" w14:paraId="18E7F475" w14:textId="77777777" w:rsidTr="00EA37C3">
        <w:trPr>
          <w:trHeight w:val="40"/>
        </w:trPr>
        <w:tc>
          <w:tcPr>
            <w:tcW w:w="2721" w:type="dxa"/>
          </w:tcPr>
          <w:p w14:paraId="19988E4F"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000000" w:themeColor="text1"/>
              </w:rPr>
              <w:t>Čte a přednáší zpaměti ve vhodném frázování a v tempu literární texty přiměřené věku.</w:t>
            </w:r>
          </w:p>
          <w:p w14:paraId="0C981C35" w14:textId="77777777" w:rsidR="00E41C57" w:rsidRPr="005D2E29" w:rsidRDefault="00E41C57" w:rsidP="00EA37C3">
            <w:pPr>
              <w:rPr>
                <w:rFonts w:asciiTheme="minorHAnsi" w:hAnsiTheme="minorHAnsi" w:cstheme="minorHAnsi"/>
              </w:rPr>
            </w:pPr>
          </w:p>
        </w:tc>
        <w:tc>
          <w:tcPr>
            <w:tcW w:w="4078" w:type="dxa"/>
          </w:tcPr>
          <w:p w14:paraId="427ED6E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 a přednáší jednoduché básničky a říkanky.</w:t>
            </w:r>
          </w:p>
          <w:p w14:paraId="17061D01" w14:textId="77777777" w:rsidR="00E41C57" w:rsidRPr="005D2E29" w:rsidRDefault="00E41C57" w:rsidP="00EA37C3">
            <w:pPr>
              <w:rPr>
                <w:rFonts w:asciiTheme="minorHAnsi" w:hAnsiTheme="minorHAnsi" w:cstheme="minorHAnsi"/>
              </w:rPr>
            </w:pPr>
          </w:p>
        </w:tc>
        <w:tc>
          <w:tcPr>
            <w:tcW w:w="2268" w:type="dxa"/>
          </w:tcPr>
          <w:p w14:paraId="609369B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Básničky a říkanky.</w:t>
            </w:r>
          </w:p>
        </w:tc>
        <w:tc>
          <w:tcPr>
            <w:tcW w:w="4820" w:type="dxa"/>
          </w:tcPr>
          <w:p w14:paraId="124C17E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Básničky a říkanky, hádanky.</w:t>
            </w:r>
          </w:p>
          <w:p w14:paraId="0C3CF0A0" w14:textId="77777777" w:rsidR="00E41C57" w:rsidRPr="005D2E29" w:rsidRDefault="00E41C57" w:rsidP="00EA37C3">
            <w:pPr>
              <w:rPr>
                <w:rFonts w:asciiTheme="minorHAnsi" w:hAnsiTheme="minorHAnsi" w:cstheme="minorHAnsi"/>
              </w:rPr>
            </w:pPr>
          </w:p>
        </w:tc>
      </w:tr>
      <w:tr w:rsidR="00E41C57" w:rsidRPr="005D2E29" w14:paraId="7B3FBB64" w14:textId="77777777" w:rsidTr="00EA37C3">
        <w:trPr>
          <w:trHeight w:val="40"/>
        </w:trPr>
        <w:tc>
          <w:tcPr>
            <w:tcW w:w="2721" w:type="dxa"/>
          </w:tcPr>
          <w:p w14:paraId="1599E72D"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V krátkých mluvených projevech správně dýchá a volí vhodné tempo řeči.</w:t>
            </w:r>
          </w:p>
        </w:tc>
        <w:tc>
          <w:tcPr>
            <w:tcW w:w="4078" w:type="dxa"/>
          </w:tcPr>
          <w:p w14:paraId="4C466571" w14:textId="77777777" w:rsidR="00E41C57" w:rsidRPr="005D2E29" w:rsidRDefault="00E41C57" w:rsidP="00EA37C3">
            <w:pPr>
              <w:rPr>
                <w:rFonts w:asciiTheme="minorHAnsi" w:hAnsiTheme="minorHAnsi" w:cstheme="minorHAnsi"/>
                <w:color w:val="3366FF"/>
              </w:rPr>
            </w:pPr>
            <w:r w:rsidRPr="005D2E29">
              <w:rPr>
                <w:rFonts w:asciiTheme="minorHAnsi" w:hAnsiTheme="minorHAnsi" w:cstheme="minorHAnsi"/>
              </w:rPr>
              <w:t>Dokáže v krátkém mluveném projevu správně dýchat a zvolit vhodné tempo řeči.</w:t>
            </w:r>
          </w:p>
          <w:p w14:paraId="43AE6D74" w14:textId="77777777" w:rsidR="00E41C57" w:rsidRPr="005D2E29" w:rsidRDefault="00E41C57" w:rsidP="00EA37C3">
            <w:pPr>
              <w:rPr>
                <w:rFonts w:asciiTheme="minorHAnsi" w:hAnsiTheme="minorHAnsi" w:cstheme="minorHAnsi"/>
              </w:rPr>
            </w:pPr>
          </w:p>
        </w:tc>
        <w:tc>
          <w:tcPr>
            <w:tcW w:w="2268" w:type="dxa"/>
          </w:tcPr>
          <w:p w14:paraId="15A9C6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 mluveného projevu.</w:t>
            </w:r>
          </w:p>
        </w:tc>
        <w:tc>
          <w:tcPr>
            <w:tcW w:w="4820" w:type="dxa"/>
          </w:tcPr>
          <w:p w14:paraId="2D42EB0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Mluvený projev</w:t>
            </w:r>
          </w:p>
        </w:tc>
      </w:tr>
      <w:tr w:rsidR="00E41C57" w:rsidRPr="005D2E29" w14:paraId="68F11A93" w14:textId="77777777" w:rsidTr="00EA37C3">
        <w:trPr>
          <w:trHeight w:val="40"/>
        </w:trPr>
        <w:tc>
          <w:tcPr>
            <w:tcW w:w="2721" w:type="dxa"/>
          </w:tcPr>
          <w:p w14:paraId="5704E696"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000000" w:themeColor="text1"/>
              </w:rPr>
              <w:t>Porozumí písemným nebo mluveným pokynům přiměřené složitosti.</w:t>
            </w:r>
          </w:p>
        </w:tc>
        <w:tc>
          <w:tcPr>
            <w:tcW w:w="4078" w:type="dxa"/>
          </w:tcPr>
          <w:p w14:paraId="720EDAB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porozumět písemným nebo mluveným pokynům přiměřené složitosti.</w:t>
            </w:r>
          </w:p>
        </w:tc>
        <w:tc>
          <w:tcPr>
            <w:tcW w:w="2268" w:type="dxa"/>
          </w:tcPr>
          <w:p w14:paraId="3EE875B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Písemné a mluvené pokyny.</w:t>
            </w:r>
          </w:p>
        </w:tc>
        <w:tc>
          <w:tcPr>
            <w:tcW w:w="4820" w:type="dxa"/>
          </w:tcPr>
          <w:p w14:paraId="76F9D1C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Hry se slovy, pokyny dle mluvčího, prostorová orientace.</w:t>
            </w:r>
          </w:p>
        </w:tc>
      </w:tr>
      <w:tr w:rsidR="00E41C57" w:rsidRPr="005D2E29" w14:paraId="42F049D0" w14:textId="77777777" w:rsidTr="00EA37C3">
        <w:trPr>
          <w:trHeight w:val="1906"/>
        </w:trPr>
        <w:tc>
          <w:tcPr>
            <w:tcW w:w="2721" w:type="dxa"/>
          </w:tcPr>
          <w:p w14:paraId="0495799C"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 Respektuje základní komunikační pravidla v rozhovoru.</w:t>
            </w:r>
          </w:p>
        </w:tc>
        <w:tc>
          <w:tcPr>
            <w:tcW w:w="4078" w:type="dxa"/>
          </w:tcPr>
          <w:p w14:paraId="756700F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sdělit krátkou zprávu.</w:t>
            </w:r>
          </w:p>
          <w:p w14:paraId="0B9D7694" w14:textId="77777777" w:rsidR="00E41C57" w:rsidRPr="005D2E29" w:rsidRDefault="00E41C57" w:rsidP="00EA37C3">
            <w:pPr>
              <w:rPr>
                <w:rFonts w:asciiTheme="minorHAnsi" w:hAnsiTheme="minorHAnsi" w:cstheme="minorHAnsi"/>
              </w:rPr>
            </w:pPr>
          </w:p>
          <w:p w14:paraId="32DAB3B4" w14:textId="77777777" w:rsidR="00E41C57" w:rsidRPr="005D2E29" w:rsidRDefault="00E41C57" w:rsidP="00EA37C3">
            <w:pPr>
              <w:rPr>
                <w:rFonts w:asciiTheme="minorHAnsi" w:hAnsiTheme="minorHAnsi" w:cstheme="minorHAnsi"/>
              </w:rPr>
            </w:pPr>
          </w:p>
          <w:p w14:paraId="0B2CD31D" w14:textId="77777777" w:rsidR="00E41C57" w:rsidRPr="005D2E29" w:rsidRDefault="00E41C57" w:rsidP="00EA37C3">
            <w:pPr>
              <w:rPr>
                <w:rFonts w:asciiTheme="minorHAnsi" w:hAnsiTheme="minorHAnsi" w:cstheme="minorHAnsi"/>
              </w:rPr>
            </w:pPr>
          </w:p>
          <w:p w14:paraId="51ABC764" w14:textId="77777777" w:rsidR="00E41C57" w:rsidRPr="005D2E29" w:rsidRDefault="00E41C57" w:rsidP="00EA37C3">
            <w:pPr>
              <w:rPr>
                <w:rFonts w:asciiTheme="minorHAnsi" w:hAnsiTheme="minorHAnsi" w:cstheme="minorHAnsi"/>
              </w:rPr>
            </w:pPr>
          </w:p>
        </w:tc>
        <w:tc>
          <w:tcPr>
            <w:tcW w:w="2268" w:type="dxa"/>
          </w:tcPr>
          <w:p w14:paraId="460D289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Pravidla vzájemné komunikace.</w:t>
            </w:r>
          </w:p>
        </w:tc>
        <w:tc>
          <w:tcPr>
            <w:tcW w:w="4820" w:type="dxa"/>
          </w:tcPr>
          <w:p w14:paraId="01DAD37E"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Pravidla komunikace, vzájemné naslouchání.</w:t>
            </w:r>
          </w:p>
        </w:tc>
      </w:tr>
    </w:tbl>
    <w:p w14:paraId="174C7D85" w14:textId="77777777" w:rsidR="00E41C57" w:rsidRPr="005D2E29" w:rsidRDefault="00E41C57" w:rsidP="00E41C57">
      <w:pPr>
        <w:rPr>
          <w:rFonts w:asciiTheme="minorHAnsi" w:hAnsiTheme="minorHAnsi" w:cstheme="minorHAnsi"/>
        </w:rPr>
      </w:pPr>
    </w:p>
    <w:p w14:paraId="6C781056" w14:textId="77777777" w:rsidR="00E41C57" w:rsidRPr="005D2E29" w:rsidRDefault="00E41C57" w:rsidP="00E41C57">
      <w:pPr>
        <w:pStyle w:val="Zpat"/>
        <w:tabs>
          <w:tab w:val="clear" w:pos="4536"/>
          <w:tab w:val="clear" w:pos="9072"/>
        </w:tabs>
        <w:rPr>
          <w:rFonts w:asciiTheme="minorHAnsi" w:hAnsiTheme="minorHAnsi" w:cstheme="minorHAnsi"/>
        </w:rPr>
      </w:pPr>
    </w:p>
    <w:p w14:paraId="551795D9" w14:textId="77777777" w:rsidR="00E41C57" w:rsidRPr="005D2E29" w:rsidRDefault="00E41C57" w:rsidP="00E41C57">
      <w:pPr>
        <w:rPr>
          <w:rFonts w:asciiTheme="minorHAnsi" w:hAnsiTheme="minorHAnsi" w:cstheme="minorHAnsi"/>
          <w:color w:val="3366FF"/>
        </w:rPr>
      </w:pPr>
    </w:p>
    <w:p w14:paraId="04DC812C" w14:textId="05BA7F81" w:rsidR="00E41C57" w:rsidRDefault="00E41C57" w:rsidP="00E41C57">
      <w:pPr>
        <w:rPr>
          <w:rFonts w:asciiTheme="minorHAnsi" w:hAnsiTheme="minorHAnsi" w:cstheme="minorHAnsi"/>
        </w:rPr>
      </w:pPr>
    </w:p>
    <w:p w14:paraId="5EBA22F2" w14:textId="0C358848" w:rsidR="00E41C57" w:rsidRDefault="00E41C57" w:rsidP="00E41C57">
      <w:pPr>
        <w:rPr>
          <w:rFonts w:asciiTheme="minorHAnsi" w:hAnsiTheme="minorHAnsi" w:cstheme="minorHAnsi"/>
        </w:rPr>
      </w:pPr>
    </w:p>
    <w:p w14:paraId="7CB9F8BC" w14:textId="284A9F56" w:rsidR="00E41C57" w:rsidRDefault="00E41C57" w:rsidP="00E41C57">
      <w:pPr>
        <w:rPr>
          <w:rFonts w:asciiTheme="minorHAnsi" w:hAnsiTheme="minorHAnsi" w:cstheme="minorHAnsi"/>
        </w:rPr>
      </w:pPr>
    </w:p>
    <w:p w14:paraId="51CF7D62" w14:textId="0DD3364C" w:rsidR="00E41C57" w:rsidRDefault="00E41C57" w:rsidP="00E41C57">
      <w:pPr>
        <w:rPr>
          <w:rFonts w:asciiTheme="minorHAnsi" w:hAnsiTheme="minorHAnsi" w:cstheme="minorHAnsi"/>
        </w:rPr>
      </w:pPr>
    </w:p>
    <w:p w14:paraId="7AD6CCE9" w14:textId="2DF3CFAD" w:rsidR="00E41C57" w:rsidRDefault="00E41C57" w:rsidP="00E41C57">
      <w:pPr>
        <w:rPr>
          <w:rFonts w:asciiTheme="minorHAnsi" w:hAnsiTheme="minorHAnsi" w:cstheme="minorHAnsi"/>
        </w:rPr>
      </w:pPr>
    </w:p>
    <w:p w14:paraId="7D72E2AE" w14:textId="067470DF" w:rsidR="00E41C57" w:rsidRDefault="00E41C57" w:rsidP="00E41C57">
      <w:pPr>
        <w:rPr>
          <w:rFonts w:asciiTheme="minorHAnsi" w:hAnsiTheme="minorHAnsi" w:cstheme="minorHAnsi"/>
        </w:rPr>
      </w:pPr>
    </w:p>
    <w:p w14:paraId="3C1AD262" w14:textId="77777777" w:rsidR="00E41C57" w:rsidRPr="005D2E29" w:rsidRDefault="00E41C57" w:rsidP="00E41C57">
      <w:pPr>
        <w:rPr>
          <w:rFonts w:asciiTheme="minorHAnsi" w:hAnsiTheme="minorHAnsi" w:cstheme="minorHAnsi"/>
        </w:rPr>
      </w:pPr>
    </w:p>
    <w:p w14:paraId="1A543893" w14:textId="77777777" w:rsidR="00E41C57" w:rsidRPr="005D2E29" w:rsidRDefault="00E41C57" w:rsidP="00E41C57">
      <w:pPr>
        <w:rPr>
          <w:rFonts w:asciiTheme="minorHAnsi" w:hAnsiTheme="minorHAnsi" w:cstheme="minorHAnsi"/>
        </w:rPr>
      </w:pPr>
    </w:p>
    <w:p w14:paraId="2C0B0CBC" w14:textId="77777777" w:rsidR="00E41C57" w:rsidRPr="005D2E29" w:rsidRDefault="00E41C57" w:rsidP="00E41C57">
      <w:pPr>
        <w:rPr>
          <w:rFonts w:asciiTheme="minorHAnsi" w:hAnsiTheme="minorHAnsi" w:cstheme="minorHAnsi"/>
        </w:rPr>
      </w:pPr>
    </w:p>
    <w:p w14:paraId="3EF45E04" w14:textId="77777777" w:rsidR="00E41C57" w:rsidRPr="005D2E29" w:rsidRDefault="00E41C57" w:rsidP="00E41C57">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345"/>
        <w:gridCol w:w="3565"/>
        <w:gridCol w:w="1409"/>
        <w:gridCol w:w="1260"/>
        <w:gridCol w:w="236"/>
        <w:gridCol w:w="4183"/>
      </w:tblGrid>
      <w:tr w:rsidR="00E41C57" w:rsidRPr="005D2E29" w14:paraId="4F124322" w14:textId="77777777" w:rsidTr="00EA37C3">
        <w:trPr>
          <w:cantSplit/>
        </w:trPr>
        <w:tc>
          <w:tcPr>
            <w:tcW w:w="6799" w:type="dxa"/>
            <w:gridSpan w:val="3"/>
            <w:shd w:val="clear" w:color="auto" w:fill="FFCC99"/>
          </w:tcPr>
          <w:p w14:paraId="3FC79180" w14:textId="77777777" w:rsidR="00E41C57" w:rsidRPr="005D2E29" w:rsidRDefault="00E41C57" w:rsidP="00EA37C3">
            <w:pPr>
              <w:rPr>
                <w:rFonts w:asciiTheme="minorHAnsi" w:hAnsiTheme="minorHAnsi" w:cstheme="minorHAnsi"/>
                <w:bCs/>
              </w:rPr>
            </w:pPr>
            <w:r w:rsidRPr="005D2E29">
              <w:rPr>
                <w:rFonts w:asciiTheme="minorHAnsi" w:hAnsiTheme="minorHAnsi" w:cstheme="minorHAnsi"/>
                <w:b/>
                <w:bCs/>
                <w:sz w:val="28"/>
                <w:szCs w:val="28"/>
              </w:rPr>
              <w:lastRenderedPageBreak/>
              <w:t xml:space="preserve">Předmět: Matematika </w:t>
            </w:r>
          </w:p>
        </w:tc>
        <w:tc>
          <w:tcPr>
            <w:tcW w:w="7088" w:type="dxa"/>
            <w:gridSpan w:val="4"/>
            <w:shd w:val="clear" w:color="auto" w:fill="FFCC99"/>
          </w:tcPr>
          <w:p w14:paraId="6625B15E" w14:textId="77777777" w:rsidR="00E41C57" w:rsidRPr="005D2E29" w:rsidRDefault="00E41C57" w:rsidP="00EA37C3">
            <w:pPr>
              <w:rPr>
                <w:rFonts w:asciiTheme="minorHAnsi" w:hAnsiTheme="minorHAnsi" w:cstheme="minorHAnsi"/>
                <w:b/>
              </w:rPr>
            </w:pPr>
            <w:r w:rsidRPr="005D2E29">
              <w:rPr>
                <w:rFonts w:asciiTheme="minorHAnsi" w:hAnsiTheme="minorHAnsi" w:cstheme="minorHAnsi"/>
                <w:b/>
                <w:sz w:val="28"/>
              </w:rPr>
              <w:t>Ročník 1.</w:t>
            </w:r>
          </w:p>
        </w:tc>
      </w:tr>
      <w:tr w:rsidR="00E41C57" w:rsidRPr="005D2E29" w14:paraId="57BFA58E" w14:textId="77777777" w:rsidTr="00EA37C3">
        <w:trPr>
          <w:trHeight w:val="300"/>
        </w:trPr>
        <w:tc>
          <w:tcPr>
            <w:tcW w:w="3234" w:type="dxa"/>
            <w:gridSpan w:val="2"/>
          </w:tcPr>
          <w:p w14:paraId="0AA63CF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565" w:type="dxa"/>
          </w:tcPr>
          <w:p w14:paraId="267E238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669" w:type="dxa"/>
            <w:gridSpan w:val="2"/>
          </w:tcPr>
          <w:p w14:paraId="5026C52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4419" w:type="dxa"/>
            <w:gridSpan w:val="2"/>
          </w:tcPr>
          <w:p w14:paraId="7A66E08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r>
      <w:tr w:rsidR="00E41C57" w:rsidRPr="005D2E29" w14:paraId="32B27CBB" w14:textId="77777777" w:rsidTr="00EA37C3">
        <w:tc>
          <w:tcPr>
            <w:tcW w:w="3234" w:type="dxa"/>
            <w:gridSpan w:val="2"/>
          </w:tcPr>
          <w:p w14:paraId="6E3F199E"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Po</w:t>
            </w:r>
            <w:r w:rsidRPr="005D2E29">
              <w:rPr>
                <w:rFonts w:asciiTheme="minorHAnsi" w:hAnsiTheme="minorHAnsi" w:cstheme="minorHAnsi"/>
              </w:rPr>
              <w:t>užívá přirozená čísla k modelování reálných situací.</w:t>
            </w:r>
          </w:p>
          <w:p w14:paraId="05C6A4D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Počítá předměty v daném oboru, vytváří soubory s daným počtem prvků.</w:t>
            </w:r>
          </w:p>
        </w:tc>
        <w:tc>
          <w:tcPr>
            <w:tcW w:w="3565" w:type="dxa"/>
          </w:tcPr>
          <w:p w14:paraId="30AF331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Chápe číslo jako počet prvků. Určitý počet umí zobrazit a zapsat číslem.</w:t>
            </w:r>
          </w:p>
          <w:p w14:paraId="4C4892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počítat po jedné vzestupně i sestupně.</w:t>
            </w:r>
          </w:p>
          <w:p w14:paraId="1739CBE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rozkládat čísla pomocí názoru.</w:t>
            </w:r>
          </w:p>
        </w:tc>
        <w:tc>
          <w:tcPr>
            <w:tcW w:w="2669" w:type="dxa"/>
            <w:gridSpan w:val="2"/>
          </w:tcPr>
          <w:p w14:paraId="1F4FC7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Přirozená čísla 0 - 20</w:t>
            </w:r>
          </w:p>
        </w:tc>
        <w:tc>
          <w:tcPr>
            <w:tcW w:w="4419" w:type="dxa"/>
            <w:gridSpan w:val="2"/>
          </w:tcPr>
          <w:p w14:paraId="529F227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číselná řada 0 - 20</w:t>
            </w:r>
          </w:p>
          <w:p w14:paraId="3DF9B1C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psaní čísel 0 – 20</w:t>
            </w:r>
          </w:p>
          <w:p w14:paraId="2F25FFE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počítání prvků po jednom </w:t>
            </w:r>
          </w:p>
          <w:p w14:paraId="5FD6136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rozklady čísel</w:t>
            </w:r>
          </w:p>
        </w:tc>
      </w:tr>
      <w:tr w:rsidR="00E41C57" w:rsidRPr="005D2E29" w14:paraId="3CD03FCD" w14:textId="77777777" w:rsidTr="00EA37C3">
        <w:tc>
          <w:tcPr>
            <w:tcW w:w="3234" w:type="dxa"/>
            <w:gridSpan w:val="2"/>
          </w:tcPr>
          <w:p w14:paraId="0467DB84"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Č</w:t>
            </w:r>
            <w:r w:rsidRPr="005D2E29">
              <w:rPr>
                <w:rFonts w:asciiTheme="minorHAnsi" w:hAnsiTheme="minorHAnsi" w:cstheme="minorHAnsi"/>
              </w:rPr>
              <w:t>te, zapisuje a porovnává přirozená čísla od 1 do 20.</w:t>
            </w:r>
          </w:p>
        </w:tc>
        <w:tc>
          <w:tcPr>
            <w:tcW w:w="3565" w:type="dxa"/>
          </w:tcPr>
          <w:p w14:paraId="1F5D18A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zapsat číslice 0 – 20, umí je přečíst a porovnat.</w:t>
            </w:r>
          </w:p>
        </w:tc>
        <w:tc>
          <w:tcPr>
            <w:tcW w:w="2669" w:type="dxa"/>
            <w:gridSpan w:val="2"/>
          </w:tcPr>
          <w:p w14:paraId="5188170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Psaní a čtení čísel</w:t>
            </w:r>
          </w:p>
          <w:p w14:paraId="6CE98A7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Porovnávání čísel</w:t>
            </w:r>
          </w:p>
        </w:tc>
        <w:tc>
          <w:tcPr>
            <w:tcW w:w="4419" w:type="dxa"/>
            <w:gridSpan w:val="2"/>
          </w:tcPr>
          <w:p w14:paraId="5671E64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řadová čísla 1.- 20.</w:t>
            </w:r>
          </w:p>
          <w:p w14:paraId="6A9BECC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psaní čísel 0 – 20</w:t>
            </w:r>
          </w:p>
          <w:p w14:paraId="7AD6CCC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vztahy menší než, větší než</w:t>
            </w:r>
          </w:p>
          <w:p w14:paraId="1D7BDE1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pojmy před, za, hned před, hned za, mezi</w:t>
            </w:r>
          </w:p>
          <w:p w14:paraId="3404F24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znaky větší, menší, rovná se</w:t>
            </w:r>
          </w:p>
        </w:tc>
      </w:tr>
      <w:tr w:rsidR="00E41C57" w:rsidRPr="005D2E29" w14:paraId="7408BEEE" w14:textId="77777777" w:rsidTr="00EA37C3">
        <w:tc>
          <w:tcPr>
            <w:tcW w:w="3234" w:type="dxa"/>
            <w:gridSpan w:val="2"/>
          </w:tcPr>
          <w:p w14:paraId="1C2C6E6C"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U</w:t>
            </w:r>
            <w:r w:rsidRPr="005D2E29">
              <w:rPr>
                <w:rFonts w:asciiTheme="minorHAnsi" w:hAnsiTheme="minorHAnsi" w:cstheme="minorHAnsi"/>
              </w:rPr>
              <w:t>žívá a zapisuje vztah rovnosti a nerovnosti.</w:t>
            </w:r>
          </w:p>
        </w:tc>
        <w:tc>
          <w:tcPr>
            <w:tcW w:w="3565" w:type="dxa"/>
          </w:tcPr>
          <w:p w14:paraId="6F94DBA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použít a přiřadit znaky rovnosti a nerovnosti.</w:t>
            </w:r>
          </w:p>
        </w:tc>
        <w:tc>
          <w:tcPr>
            <w:tcW w:w="2669" w:type="dxa"/>
            <w:gridSpan w:val="2"/>
          </w:tcPr>
          <w:p w14:paraId="3CBAAAB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Rovnost a nerovnost</w:t>
            </w:r>
          </w:p>
        </w:tc>
        <w:tc>
          <w:tcPr>
            <w:tcW w:w="4419" w:type="dxa"/>
            <w:gridSpan w:val="2"/>
          </w:tcPr>
          <w:p w14:paraId="6035339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Porovnávání čísel.</w:t>
            </w:r>
          </w:p>
        </w:tc>
      </w:tr>
      <w:tr w:rsidR="00E41C57" w:rsidRPr="005D2E29" w14:paraId="30F6E061" w14:textId="77777777" w:rsidTr="00EA37C3">
        <w:trPr>
          <w:trHeight w:val="615"/>
        </w:trPr>
        <w:tc>
          <w:tcPr>
            <w:tcW w:w="3234" w:type="dxa"/>
            <w:gridSpan w:val="2"/>
          </w:tcPr>
          <w:p w14:paraId="0E91AE92"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U</w:t>
            </w:r>
            <w:r w:rsidRPr="005D2E29">
              <w:rPr>
                <w:rFonts w:asciiTheme="minorHAnsi" w:hAnsiTheme="minorHAnsi" w:cstheme="minorHAnsi"/>
              </w:rPr>
              <w:t>žívá lineární uspořádání; zobrazí číslo na číselné ose.</w:t>
            </w:r>
          </w:p>
        </w:tc>
        <w:tc>
          <w:tcPr>
            <w:tcW w:w="3565" w:type="dxa"/>
          </w:tcPr>
          <w:p w14:paraId="05E2BF2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pracovat na číselné ose, vyhledává čísla a zakresluje je. </w:t>
            </w:r>
          </w:p>
        </w:tc>
        <w:tc>
          <w:tcPr>
            <w:tcW w:w="2669" w:type="dxa"/>
            <w:gridSpan w:val="2"/>
          </w:tcPr>
          <w:p w14:paraId="66CB0F4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Číselná osa</w:t>
            </w:r>
          </w:p>
        </w:tc>
        <w:tc>
          <w:tcPr>
            <w:tcW w:w="4419" w:type="dxa"/>
            <w:gridSpan w:val="2"/>
          </w:tcPr>
          <w:p w14:paraId="1716232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číselná osa</w:t>
            </w:r>
          </w:p>
          <w:p w14:paraId="474EB15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zakreslení obrazu daného čísla na číselné ose</w:t>
            </w:r>
          </w:p>
        </w:tc>
      </w:tr>
      <w:tr w:rsidR="00E41C57" w:rsidRPr="005D2E29" w14:paraId="66442EDD" w14:textId="77777777" w:rsidTr="00EA37C3">
        <w:tc>
          <w:tcPr>
            <w:tcW w:w="3234" w:type="dxa"/>
            <w:gridSpan w:val="2"/>
          </w:tcPr>
          <w:p w14:paraId="0A0AA76F"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w:t>
            </w:r>
            <w:r w:rsidRPr="005D2E29">
              <w:rPr>
                <w:rFonts w:asciiTheme="minorHAnsi" w:hAnsiTheme="minorHAnsi" w:cstheme="minorHAnsi"/>
              </w:rPr>
              <w:t>rovádí zpaměti jednoduché početní operace s přirozenými čísly.</w:t>
            </w:r>
          </w:p>
        </w:tc>
        <w:tc>
          <w:tcPr>
            <w:tcW w:w="3565" w:type="dxa"/>
          </w:tcPr>
          <w:p w14:paraId="55C5F7A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sečíst a odečíst čísla bez přechodu přes desítku 0 – 20.</w:t>
            </w:r>
          </w:p>
        </w:tc>
        <w:tc>
          <w:tcPr>
            <w:tcW w:w="2669" w:type="dxa"/>
            <w:gridSpan w:val="2"/>
          </w:tcPr>
          <w:p w14:paraId="26BAD9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Sčítání odčítání bez přechodu 0 - 20</w:t>
            </w:r>
          </w:p>
        </w:tc>
        <w:tc>
          <w:tcPr>
            <w:tcW w:w="4419" w:type="dxa"/>
            <w:gridSpan w:val="2"/>
          </w:tcPr>
          <w:p w14:paraId="6947102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sčítání a odčítání v oboru 0-20 bez přechodu přes desítku</w:t>
            </w:r>
          </w:p>
        </w:tc>
      </w:tr>
      <w:tr w:rsidR="00E41C57" w:rsidRPr="005D2E29" w14:paraId="53DEAB1D" w14:textId="77777777" w:rsidTr="00605C4B">
        <w:tc>
          <w:tcPr>
            <w:tcW w:w="3234" w:type="dxa"/>
            <w:gridSpan w:val="2"/>
            <w:tcBorders>
              <w:bottom w:val="single" w:sz="4" w:space="0" w:color="auto"/>
            </w:tcBorders>
          </w:tcPr>
          <w:p w14:paraId="60C6CE0B"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Ře</w:t>
            </w:r>
            <w:r w:rsidRPr="005D2E29">
              <w:rPr>
                <w:rFonts w:asciiTheme="minorHAnsi" w:hAnsiTheme="minorHAnsi" w:cstheme="minorHAnsi"/>
              </w:rPr>
              <w:t>ší a tvoří úlohy, ve kterých aplikuje a modeluje osvojené početní operace.</w:t>
            </w:r>
          </w:p>
        </w:tc>
        <w:tc>
          <w:tcPr>
            <w:tcW w:w="3565" w:type="dxa"/>
            <w:tcBorders>
              <w:bottom w:val="single" w:sz="4" w:space="0" w:color="auto"/>
            </w:tcBorders>
          </w:tcPr>
          <w:p w14:paraId="45DB5C3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řešit slovní úlohy přiměřené jeho věku. Pokouší se je i tvořit.</w:t>
            </w:r>
          </w:p>
        </w:tc>
        <w:tc>
          <w:tcPr>
            <w:tcW w:w="2669" w:type="dxa"/>
            <w:gridSpan w:val="2"/>
            <w:tcBorders>
              <w:bottom w:val="single" w:sz="4" w:space="0" w:color="auto"/>
            </w:tcBorders>
          </w:tcPr>
          <w:p w14:paraId="0B6D196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Slovní úlohy</w:t>
            </w:r>
          </w:p>
        </w:tc>
        <w:tc>
          <w:tcPr>
            <w:tcW w:w="4419" w:type="dxa"/>
            <w:gridSpan w:val="2"/>
            <w:tcBorders>
              <w:bottom w:val="single" w:sz="4" w:space="0" w:color="auto"/>
            </w:tcBorders>
          </w:tcPr>
          <w:p w14:paraId="7375189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řešení slovních úloh na sčítání a odčítání v oboru 0-20</w:t>
            </w:r>
          </w:p>
          <w:p w14:paraId="6E3DBA0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 větší než, menší než a o kolik</w:t>
            </w:r>
          </w:p>
          <w:p w14:paraId="5115FED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vztahy o n více o n méně</w:t>
            </w:r>
          </w:p>
        </w:tc>
      </w:tr>
      <w:tr w:rsidR="00E41C57" w:rsidRPr="005D2E29" w14:paraId="44D98A05" w14:textId="77777777" w:rsidTr="00605C4B">
        <w:tc>
          <w:tcPr>
            <w:tcW w:w="3234" w:type="dxa"/>
            <w:gridSpan w:val="2"/>
            <w:tcBorders>
              <w:bottom w:val="single" w:sz="4" w:space="0" w:color="auto"/>
            </w:tcBorders>
          </w:tcPr>
          <w:p w14:paraId="20576109"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R</w:t>
            </w:r>
            <w:r w:rsidRPr="005D2E29">
              <w:rPr>
                <w:rFonts w:asciiTheme="minorHAnsi" w:hAnsiTheme="minorHAnsi" w:cstheme="minorHAnsi"/>
              </w:rPr>
              <w:t>ozezná, pojmenuje, vymodeluje a popíše základní rovinné útvary a jednoduchá tělesa; nachází v realitě jejich reprezentaci.</w:t>
            </w:r>
          </w:p>
        </w:tc>
        <w:tc>
          <w:tcPr>
            <w:tcW w:w="3565" w:type="dxa"/>
            <w:tcBorders>
              <w:bottom w:val="single" w:sz="4" w:space="0" w:color="auto"/>
            </w:tcBorders>
          </w:tcPr>
          <w:p w14:paraId="5332668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rozeznat rovinné útvary a základní tělesa.</w:t>
            </w:r>
          </w:p>
          <w:p w14:paraId="4F93C46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je vyhledat ve svém okolí.</w:t>
            </w:r>
          </w:p>
        </w:tc>
        <w:tc>
          <w:tcPr>
            <w:tcW w:w="2669" w:type="dxa"/>
            <w:gridSpan w:val="2"/>
            <w:tcBorders>
              <w:bottom w:val="single" w:sz="4" w:space="0" w:color="auto"/>
            </w:tcBorders>
          </w:tcPr>
          <w:p w14:paraId="72E24CD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Rovinné útvary</w:t>
            </w:r>
          </w:p>
          <w:p w14:paraId="6EAB3231" w14:textId="77777777" w:rsidR="00E41C57" w:rsidRPr="005D2E29" w:rsidRDefault="00E41C57" w:rsidP="00EA37C3">
            <w:pPr>
              <w:pStyle w:val="Zpat"/>
              <w:tabs>
                <w:tab w:val="clear" w:pos="4536"/>
                <w:tab w:val="clear" w:pos="9072"/>
              </w:tabs>
              <w:rPr>
                <w:rFonts w:asciiTheme="minorHAnsi" w:hAnsiTheme="minorHAnsi" w:cstheme="minorHAnsi"/>
              </w:rPr>
            </w:pPr>
          </w:p>
          <w:p w14:paraId="38B16A54"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Tělesa</w:t>
            </w:r>
          </w:p>
        </w:tc>
        <w:tc>
          <w:tcPr>
            <w:tcW w:w="4419" w:type="dxa"/>
            <w:gridSpan w:val="2"/>
            <w:tcBorders>
              <w:bottom w:val="single" w:sz="4" w:space="0" w:color="auto"/>
            </w:tcBorders>
          </w:tcPr>
          <w:p w14:paraId="0948DAF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trojúhelník, čtverec</w:t>
            </w:r>
          </w:p>
          <w:p w14:paraId="4B05871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obdélník, kruh</w:t>
            </w:r>
          </w:p>
          <w:p w14:paraId="2E1BF77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krychle, kvádr, válec</w:t>
            </w:r>
          </w:p>
          <w:p w14:paraId="01F0501E" w14:textId="77777777" w:rsidR="00E41C57" w:rsidRPr="005D2E29" w:rsidRDefault="00E41C57" w:rsidP="00EA37C3">
            <w:pPr>
              <w:rPr>
                <w:rFonts w:asciiTheme="minorHAnsi" w:hAnsiTheme="minorHAnsi" w:cstheme="minorHAnsi"/>
              </w:rPr>
            </w:pPr>
          </w:p>
          <w:p w14:paraId="7B3E4CDC" w14:textId="77777777" w:rsidR="00E41C57" w:rsidRPr="005D2E29" w:rsidRDefault="00E41C57" w:rsidP="00EA37C3">
            <w:pPr>
              <w:rPr>
                <w:rFonts w:asciiTheme="minorHAnsi" w:hAnsiTheme="minorHAnsi" w:cstheme="minorHAnsi"/>
              </w:rPr>
            </w:pPr>
          </w:p>
          <w:p w14:paraId="20179C72" w14:textId="77777777" w:rsidR="00E41C57" w:rsidRPr="005D2E29" w:rsidRDefault="00E41C57" w:rsidP="00EA37C3">
            <w:pPr>
              <w:rPr>
                <w:rFonts w:asciiTheme="minorHAnsi" w:hAnsiTheme="minorHAnsi" w:cstheme="minorHAnsi"/>
              </w:rPr>
            </w:pPr>
          </w:p>
        </w:tc>
      </w:tr>
      <w:tr w:rsidR="00605C4B" w:rsidRPr="005D2E29" w14:paraId="662DFAE2" w14:textId="77777777" w:rsidTr="00605C4B">
        <w:tc>
          <w:tcPr>
            <w:tcW w:w="3234" w:type="dxa"/>
            <w:gridSpan w:val="2"/>
            <w:tcBorders>
              <w:top w:val="single" w:sz="4" w:space="0" w:color="auto"/>
              <w:left w:val="nil"/>
              <w:bottom w:val="nil"/>
              <w:right w:val="nil"/>
            </w:tcBorders>
          </w:tcPr>
          <w:p w14:paraId="52C84098" w14:textId="77777777" w:rsidR="00605C4B" w:rsidRPr="005D2E29" w:rsidRDefault="00605C4B" w:rsidP="00EA37C3">
            <w:pPr>
              <w:rPr>
                <w:rFonts w:asciiTheme="minorHAnsi" w:hAnsiTheme="minorHAnsi" w:cstheme="minorHAnsi"/>
                <w:color w:val="000000" w:themeColor="text1"/>
              </w:rPr>
            </w:pPr>
          </w:p>
        </w:tc>
        <w:tc>
          <w:tcPr>
            <w:tcW w:w="3565" w:type="dxa"/>
            <w:tcBorders>
              <w:top w:val="single" w:sz="4" w:space="0" w:color="auto"/>
              <w:left w:val="nil"/>
              <w:bottom w:val="nil"/>
              <w:right w:val="nil"/>
            </w:tcBorders>
          </w:tcPr>
          <w:p w14:paraId="6762D5F7" w14:textId="77777777" w:rsidR="00605C4B" w:rsidRPr="005D2E29" w:rsidRDefault="00605C4B" w:rsidP="00EA37C3">
            <w:pPr>
              <w:rPr>
                <w:rFonts w:asciiTheme="minorHAnsi" w:hAnsiTheme="minorHAnsi" w:cstheme="minorHAnsi"/>
              </w:rPr>
            </w:pPr>
          </w:p>
        </w:tc>
        <w:tc>
          <w:tcPr>
            <w:tcW w:w="2669" w:type="dxa"/>
            <w:gridSpan w:val="2"/>
            <w:tcBorders>
              <w:top w:val="single" w:sz="4" w:space="0" w:color="auto"/>
              <w:left w:val="nil"/>
              <w:bottom w:val="nil"/>
              <w:right w:val="nil"/>
            </w:tcBorders>
          </w:tcPr>
          <w:p w14:paraId="55B76143" w14:textId="77777777" w:rsidR="00605C4B" w:rsidRPr="005D2E29" w:rsidRDefault="00605C4B" w:rsidP="00EA37C3">
            <w:pPr>
              <w:rPr>
                <w:rFonts w:asciiTheme="minorHAnsi" w:hAnsiTheme="minorHAnsi" w:cstheme="minorHAnsi"/>
              </w:rPr>
            </w:pPr>
          </w:p>
        </w:tc>
        <w:tc>
          <w:tcPr>
            <w:tcW w:w="4419" w:type="dxa"/>
            <w:gridSpan w:val="2"/>
            <w:tcBorders>
              <w:top w:val="single" w:sz="4" w:space="0" w:color="auto"/>
              <w:left w:val="nil"/>
              <w:bottom w:val="nil"/>
              <w:right w:val="nil"/>
            </w:tcBorders>
          </w:tcPr>
          <w:p w14:paraId="771B1CD4" w14:textId="77777777" w:rsidR="00605C4B" w:rsidRPr="005D2E29" w:rsidRDefault="00605C4B" w:rsidP="00EA37C3">
            <w:pPr>
              <w:rPr>
                <w:rFonts w:asciiTheme="minorHAnsi" w:hAnsiTheme="minorHAnsi" w:cstheme="minorHAnsi"/>
              </w:rPr>
            </w:pPr>
          </w:p>
        </w:tc>
      </w:tr>
      <w:tr w:rsidR="00605C4B" w:rsidRPr="005D2E29" w14:paraId="195F1D46" w14:textId="77777777" w:rsidTr="00605C4B">
        <w:tc>
          <w:tcPr>
            <w:tcW w:w="3234" w:type="dxa"/>
            <w:gridSpan w:val="2"/>
            <w:tcBorders>
              <w:top w:val="nil"/>
              <w:left w:val="nil"/>
              <w:bottom w:val="nil"/>
              <w:right w:val="nil"/>
            </w:tcBorders>
          </w:tcPr>
          <w:p w14:paraId="424F6E34" w14:textId="77777777" w:rsidR="00605C4B" w:rsidRPr="005D2E29" w:rsidRDefault="00605C4B" w:rsidP="00EA37C3">
            <w:pPr>
              <w:rPr>
                <w:rFonts w:asciiTheme="minorHAnsi" w:hAnsiTheme="minorHAnsi" w:cstheme="minorHAnsi"/>
                <w:color w:val="000000" w:themeColor="text1"/>
              </w:rPr>
            </w:pPr>
          </w:p>
        </w:tc>
        <w:tc>
          <w:tcPr>
            <w:tcW w:w="3565" w:type="dxa"/>
            <w:tcBorders>
              <w:top w:val="nil"/>
              <w:left w:val="nil"/>
              <w:bottom w:val="nil"/>
              <w:right w:val="nil"/>
            </w:tcBorders>
          </w:tcPr>
          <w:p w14:paraId="7C439063" w14:textId="77777777" w:rsidR="00605C4B" w:rsidRPr="005D2E29" w:rsidRDefault="00605C4B" w:rsidP="00EA37C3">
            <w:pPr>
              <w:rPr>
                <w:rFonts w:asciiTheme="minorHAnsi" w:hAnsiTheme="minorHAnsi" w:cstheme="minorHAnsi"/>
              </w:rPr>
            </w:pPr>
          </w:p>
        </w:tc>
        <w:tc>
          <w:tcPr>
            <w:tcW w:w="2669" w:type="dxa"/>
            <w:gridSpan w:val="2"/>
            <w:tcBorders>
              <w:top w:val="nil"/>
              <w:left w:val="nil"/>
              <w:bottom w:val="nil"/>
              <w:right w:val="nil"/>
            </w:tcBorders>
          </w:tcPr>
          <w:p w14:paraId="47071B74" w14:textId="77777777" w:rsidR="00605C4B" w:rsidRPr="005D2E29" w:rsidRDefault="00605C4B" w:rsidP="00EA37C3">
            <w:pPr>
              <w:rPr>
                <w:rFonts w:asciiTheme="minorHAnsi" w:hAnsiTheme="minorHAnsi" w:cstheme="minorHAnsi"/>
              </w:rPr>
            </w:pPr>
          </w:p>
        </w:tc>
        <w:tc>
          <w:tcPr>
            <w:tcW w:w="4419" w:type="dxa"/>
            <w:gridSpan w:val="2"/>
            <w:tcBorders>
              <w:top w:val="nil"/>
              <w:left w:val="nil"/>
              <w:bottom w:val="nil"/>
              <w:right w:val="nil"/>
            </w:tcBorders>
          </w:tcPr>
          <w:p w14:paraId="76B503C9" w14:textId="77777777" w:rsidR="00605C4B" w:rsidRPr="005D2E29" w:rsidRDefault="00605C4B" w:rsidP="00EA37C3">
            <w:pPr>
              <w:rPr>
                <w:rFonts w:asciiTheme="minorHAnsi" w:hAnsiTheme="minorHAnsi" w:cstheme="minorHAnsi"/>
              </w:rPr>
            </w:pPr>
          </w:p>
        </w:tc>
      </w:tr>
      <w:tr w:rsidR="00605C4B" w:rsidRPr="005D2E29" w14:paraId="40A65ACE" w14:textId="77777777" w:rsidTr="00605C4B">
        <w:tc>
          <w:tcPr>
            <w:tcW w:w="3234" w:type="dxa"/>
            <w:gridSpan w:val="2"/>
            <w:tcBorders>
              <w:top w:val="nil"/>
              <w:left w:val="nil"/>
              <w:bottom w:val="single" w:sz="4" w:space="0" w:color="auto"/>
              <w:right w:val="nil"/>
            </w:tcBorders>
          </w:tcPr>
          <w:p w14:paraId="2129BE9B" w14:textId="77777777" w:rsidR="00605C4B" w:rsidRPr="005D2E29" w:rsidRDefault="00605C4B" w:rsidP="00EA37C3">
            <w:pPr>
              <w:rPr>
                <w:rFonts w:asciiTheme="minorHAnsi" w:hAnsiTheme="minorHAnsi" w:cstheme="minorHAnsi"/>
                <w:color w:val="000000" w:themeColor="text1"/>
              </w:rPr>
            </w:pPr>
          </w:p>
        </w:tc>
        <w:tc>
          <w:tcPr>
            <w:tcW w:w="3565" w:type="dxa"/>
            <w:tcBorders>
              <w:top w:val="nil"/>
              <w:left w:val="nil"/>
              <w:bottom w:val="single" w:sz="4" w:space="0" w:color="auto"/>
              <w:right w:val="nil"/>
            </w:tcBorders>
          </w:tcPr>
          <w:p w14:paraId="5981FB47" w14:textId="77777777" w:rsidR="00605C4B" w:rsidRPr="005D2E29" w:rsidRDefault="00605C4B" w:rsidP="00EA37C3">
            <w:pPr>
              <w:rPr>
                <w:rFonts w:asciiTheme="minorHAnsi" w:hAnsiTheme="minorHAnsi" w:cstheme="minorHAnsi"/>
              </w:rPr>
            </w:pPr>
          </w:p>
        </w:tc>
        <w:tc>
          <w:tcPr>
            <w:tcW w:w="2669" w:type="dxa"/>
            <w:gridSpan w:val="2"/>
            <w:tcBorders>
              <w:top w:val="nil"/>
              <w:left w:val="nil"/>
              <w:bottom w:val="single" w:sz="4" w:space="0" w:color="auto"/>
              <w:right w:val="nil"/>
            </w:tcBorders>
          </w:tcPr>
          <w:p w14:paraId="6A91AAC2" w14:textId="77777777" w:rsidR="00605C4B" w:rsidRPr="005D2E29" w:rsidRDefault="00605C4B" w:rsidP="00EA37C3">
            <w:pPr>
              <w:rPr>
                <w:rFonts w:asciiTheme="minorHAnsi" w:hAnsiTheme="minorHAnsi" w:cstheme="minorHAnsi"/>
              </w:rPr>
            </w:pPr>
          </w:p>
        </w:tc>
        <w:tc>
          <w:tcPr>
            <w:tcW w:w="4419" w:type="dxa"/>
            <w:gridSpan w:val="2"/>
            <w:tcBorders>
              <w:top w:val="nil"/>
              <w:left w:val="nil"/>
              <w:bottom w:val="single" w:sz="4" w:space="0" w:color="auto"/>
              <w:right w:val="nil"/>
            </w:tcBorders>
          </w:tcPr>
          <w:p w14:paraId="7150B7C1" w14:textId="77777777" w:rsidR="00605C4B" w:rsidRPr="005D2E29" w:rsidRDefault="00605C4B" w:rsidP="00EA37C3">
            <w:pPr>
              <w:rPr>
                <w:rFonts w:asciiTheme="minorHAnsi" w:hAnsiTheme="minorHAnsi" w:cstheme="minorHAnsi"/>
              </w:rPr>
            </w:pPr>
          </w:p>
        </w:tc>
      </w:tr>
      <w:tr w:rsidR="00E41C57" w:rsidRPr="005D2E29" w14:paraId="3BBAFD3C" w14:textId="77777777" w:rsidTr="00605C4B">
        <w:trPr>
          <w:cantSplit/>
        </w:trPr>
        <w:tc>
          <w:tcPr>
            <w:tcW w:w="6799" w:type="dxa"/>
            <w:gridSpan w:val="3"/>
            <w:tcBorders>
              <w:top w:val="single" w:sz="4" w:space="0" w:color="auto"/>
            </w:tcBorders>
            <w:shd w:val="clear" w:color="auto" w:fill="FFCC99"/>
          </w:tcPr>
          <w:p w14:paraId="6890BC07" w14:textId="77777777" w:rsidR="00E41C57" w:rsidRPr="005D2E29" w:rsidRDefault="00E41C57" w:rsidP="00EA37C3">
            <w:pPr>
              <w:rPr>
                <w:rFonts w:asciiTheme="minorHAnsi" w:hAnsiTheme="minorHAnsi" w:cstheme="minorHAnsi"/>
                <w:bCs/>
              </w:rPr>
            </w:pPr>
            <w:r w:rsidRPr="005D2E29">
              <w:rPr>
                <w:rFonts w:asciiTheme="minorHAnsi" w:hAnsiTheme="minorHAnsi" w:cstheme="minorHAnsi"/>
                <w:b/>
                <w:bCs/>
                <w:sz w:val="28"/>
              </w:rPr>
              <w:lastRenderedPageBreak/>
              <w:t>Předmět: Člověk a jeho svět</w:t>
            </w:r>
          </w:p>
        </w:tc>
        <w:tc>
          <w:tcPr>
            <w:tcW w:w="7088" w:type="dxa"/>
            <w:gridSpan w:val="4"/>
            <w:tcBorders>
              <w:top w:val="single" w:sz="4" w:space="0" w:color="auto"/>
            </w:tcBorders>
            <w:shd w:val="clear" w:color="auto" w:fill="FFCC99"/>
          </w:tcPr>
          <w:p w14:paraId="138A4D0F" w14:textId="77777777" w:rsidR="00E41C57" w:rsidRPr="005D2E29" w:rsidRDefault="00E41C57" w:rsidP="00EA37C3">
            <w:pPr>
              <w:rPr>
                <w:rFonts w:asciiTheme="minorHAnsi" w:hAnsiTheme="minorHAnsi" w:cstheme="minorHAnsi"/>
                <w:b/>
              </w:rPr>
            </w:pPr>
            <w:r w:rsidRPr="005D2E29">
              <w:rPr>
                <w:rFonts w:asciiTheme="minorHAnsi" w:hAnsiTheme="minorHAnsi" w:cstheme="minorHAnsi"/>
                <w:b/>
                <w:sz w:val="28"/>
              </w:rPr>
              <w:t>Ročník 1.</w:t>
            </w:r>
          </w:p>
        </w:tc>
      </w:tr>
      <w:tr w:rsidR="00E41C57" w:rsidRPr="005D2E29" w14:paraId="4B06CACD" w14:textId="77777777" w:rsidTr="00EA37C3">
        <w:tc>
          <w:tcPr>
            <w:tcW w:w="3234" w:type="dxa"/>
            <w:gridSpan w:val="2"/>
          </w:tcPr>
          <w:p w14:paraId="0F91B6E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565" w:type="dxa"/>
          </w:tcPr>
          <w:p w14:paraId="64224FB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905" w:type="dxa"/>
            <w:gridSpan w:val="3"/>
          </w:tcPr>
          <w:p w14:paraId="13585E1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4183" w:type="dxa"/>
          </w:tcPr>
          <w:p w14:paraId="401D9C6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r>
      <w:tr w:rsidR="00E41C57" w:rsidRPr="005D2E29" w14:paraId="294D5677" w14:textId="77777777" w:rsidTr="00EA37C3">
        <w:tc>
          <w:tcPr>
            <w:tcW w:w="3234" w:type="dxa"/>
            <w:gridSpan w:val="2"/>
          </w:tcPr>
          <w:p w14:paraId="5E9F0611" w14:textId="77777777" w:rsidR="00E41C57" w:rsidRPr="005D2E29" w:rsidRDefault="00E41C57" w:rsidP="00EA37C3">
            <w:pPr>
              <w:rPr>
                <w:rFonts w:asciiTheme="minorHAnsi" w:hAnsiTheme="minorHAnsi" w:cstheme="minorHAnsi"/>
                <w:b/>
                <w:bCs/>
                <w:color w:val="ED7D31" w:themeColor="accent2"/>
              </w:rPr>
            </w:pPr>
            <w:r w:rsidRPr="005D2E29">
              <w:rPr>
                <w:rFonts w:asciiTheme="minorHAnsi" w:hAnsiTheme="minorHAnsi" w:cstheme="minorHAnsi"/>
                <w:b/>
                <w:bCs/>
                <w:color w:val="ED7D31" w:themeColor="accent2"/>
              </w:rPr>
              <w:t>Místo, kde žijeme</w:t>
            </w:r>
          </w:p>
        </w:tc>
        <w:tc>
          <w:tcPr>
            <w:tcW w:w="3565" w:type="dxa"/>
          </w:tcPr>
          <w:p w14:paraId="15B8B416" w14:textId="77777777" w:rsidR="00E41C57" w:rsidRPr="005D2E29" w:rsidRDefault="00E41C57" w:rsidP="00EA37C3">
            <w:pPr>
              <w:rPr>
                <w:rFonts w:asciiTheme="minorHAnsi" w:hAnsiTheme="minorHAnsi" w:cstheme="minorHAnsi"/>
              </w:rPr>
            </w:pPr>
          </w:p>
        </w:tc>
        <w:tc>
          <w:tcPr>
            <w:tcW w:w="2905" w:type="dxa"/>
            <w:gridSpan w:val="3"/>
          </w:tcPr>
          <w:p w14:paraId="69E177C5" w14:textId="77777777" w:rsidR="00E41C57" w:rsidRPr="005D2E29" w:rsidRDefault="00E41C57" w:rsidP="00EA37C3">
            <w:pPr>
              <w:rPr>
                <w:rFonts w:asciiTheme="minorHAnsi" w:hAnsiTheme="minorHAnsi" w:cstheme="minorHAnsi"/>
              </w:rPr>
            </w:pPr>
          </w:p>
        </w:tc>
        <w:tc>
          <w:tcPr>
            <w:tcW w:w="4183" w:type="dxa"/>
          </w:tcPr>
          <w:p w14:paraId="09BCC139" w14:textId="77777777" w:rsidR="00E41C57" w:rsidRPr="005D2E29" w:rsidRDefault="00E41C57" w:rsidP="00EA37C3">
            <w:pPr>
              <w:rPr>
                <w:rFonts w:asciiTheme="minorHAnsi" w:hAnsiTheme="minorHAnsi" w:cstheme="minorHAnsi"/>
              </w:rPr>
            </w:pPr>
          </w:p>
        </w:tc>
      </w:tr>
      <w:tr w:rsidR="00E41C57" w:rsidRPr="005D2E29" w14:paraId="1A068D64" w14:textId="77777777" w:rsidTr="00EA37C3">
        <w:trPr>
          <w:cantSplit/>
          <w:trHeight w:val="1640"/>
        </w:trPr>
        <w:tc>
          <w:tcPr>
            <w:tcW w:w="3234" w:type="dxa"/>
            <w:gridSpan w:val="2"/>
            <w:tcBorders>
              <w:bottom w:val="single" w:sz="4" w:space="0" w:color="auto"/>
            </w:tcBorders>
          </w:tcPr>
          <w:p w14:paraId="16FAD3E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Vyznačí v jednoduchém plánu místo svého bydliště a školy, cestu na určené místo a rozliší možná nebezpečí v nejbližším okolí.</w:t>
            </w:r>
          </w:p>
        </w:tc>
        <w:tc>
          <w:tcPr>
            <w:tcW w:w="3565" w:type="dxa"/>
            <w:tcBorders>
              <w:bottom w:val="single" w:sz="4" w:space="0" w:color="auto"/>
            </w:tcBorders>
          </w:tcPr>
          <w:p w14:paraId="2F9FC8A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Společně se pokusí vyznačit v jednoduchém plánku cestu do školy.</w:t>
            </w:r>
          </w:p>
          <w:p w14:paraId="1FE1FEB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Označí nebezpečné úseky.</w:t>
            </w:r>
          </w:p>
          <w:p w14:paraId="3BF6A8D3" w14:textId="77777777" w:rsidR="00E41C57" w:rsidRPr="005D2E29" w:rsidRDefault="00E41C57" w:rsidP="00EA37C3">
            <w:pPr>
              <w:rPr>
                <w:rFonts w:asciiTheme="minorHAnsi" w:hAnsiTheme="minorHAnsi" w:cstheme="minorHAnsi"/>
              </w:rPr>
            </w:pPr>
          </w:p>
        </w:tc>
        <w:tc>
          <w:tcPr>
            <w:tcW w:w="2905" w:type="dxa"/>
            <w:gridSpan w:val="3"/>
            <w:tcBorders>
              <w:bottom w:val="single" w:sz="4" w:space="0" w:color="auto"/>
            </w:tcBorders>
          </w:tcPr>
          <w:p w14:paraId="00B76C6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Místo, kde žijeme</w:t>
            </w:r>
          </w:p>
        </w:tc>
        <w:tc>
          <w:tcPr>
            <w:tcW w:w="4183" w:type="dxa"/>
            <w:tcBorders>
              <w:bottom w:val="single" w:sz="4" w:space="0" w:color="auto"/>
            </w:tcBorders>
          </w:tcPr>
          <w:p w14:paraId="17C6D61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dítě a škola</w:t>
            </w:r>
          </w:p>
          <w:p w14:paraId="42109B1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osoby ve škole</w:t>
            </w:r>
          </w:p>
          <w:p w14:paraId="121B433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jsem školák</w:t>
            </w:r>
          </w:p>
          <w:p w14:paraId="3AEEACC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orientace ve škole</w:t>
            </w:r>
          </w:p>
          <w:p w14:paraId="7167750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režim třídy a školy</w:t>
            </w:r>
          </w:p>
          <w:p w14:paraId="2900AD5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cesta do školy</w:t>
            </w:r>
          </w:p>
        </w:tc>
      </w:tr>
      <w:tr w:rsidR="00E41C57" w:rsidRPr="005D2E29" w14:paraId="549C014C" w14:textId="77777777" w:rsidTr="00EA37C3">
        <w:trPr>
          <w:cantSplit/>
          <w:trHeight w:val="345"/>
        </w:trPr>
        <w:tc>
          <w:tcPr>
            <w:tcW w:w="3234" w:type="dxa"/>
            <w:gridSpan w:val="2"/>
            <w:tcBorders>
              <w:bottom w:val="single" w:sz="4" w:space="0" w:color="auto"/>
            </w:tcBorders>
          </w:tcPr>
          <w:p w14:paraId="086B044E" w14:textId="77777777" w:rsidR="00E41C57" w:rsidRPr="005D2E29" w:rsidRDefault="00E41C57" w:rsidP="00EA37C3">
            <w:pPr>
              <w:rPr>
                <w:rFonts w:asciiTheme="minorHAnsi" w:hAnsiTheme="minorHAnsi" w:cstheme="minorHAnsi"/>
                <w:b/>
                <w:bCs/>
                <w:color w:val="ED7D31" w:themeColor="accent2"/>
              </w:rPr>
            </w:pPr>
            <w:r w:rsidRPr="005D2E29">
              <w:rPr>
                <w:rFonts w:asciiTheme="minorHAnsi" w:hAnsiTheme="minorHAnsi" w:cstheme="minorHAnsi"/>
                <w:b/>
                <w:bCs/>
                <w:color w:val="ED7D31" w:themeColor="accent2"/>
              </w:rPr>
              <w:t>Lidé kolem nás</w:t>
            </w:r>
          </w:p>
        </w:tc>
        <w:tc>
          <w:tcPr>
            <w:tcW w:w="3565" w:type="dxa"/>
            <w:tcBorders>
              <w:bottom w:val="single" w:sz="4" w:space="0" w:color="auto"/>
            </w:tcBorders>
          </w:tcPr>
          <w:p w14:paraId="0C90E90C" w14:textId="77777777" w:rsidR="00E41C57" w:rsidRPr="005D2E29" w:rsidRDefault="00E41C57" w:rsidP="00EA37C3">
            <w:pPr>
              <w:rPr>
                <w:rFonts w:asciiTheme="minorHAnsi" w:hAnsiTheme="minorHAnsi" w:cstheme="minorHAnsi"/>
              </w:rPr>
            </w:pPr>
          </w:p>
        </w:tc>
        <w:tc>
          <w:tcPr>
            <w:tcW w:w="2905" w:type="dxa"/>
            <w:gridSpan w:val="3"/>
            <w:tcBorders>
              <w:bottom w:val="single" w:sz="4" w:space="0" w:color="auto"/>
            </w:tcBorders>
          </w:tcPr>
          <w:p w14:paraId="2E493A7E" w14:textId="77777777" w:rsidR="00E41C57" w:rsidRPr="005D2E29" w:rsidRDefault="00E41C57" w:rsidP="00EA37C3">
            <w:pPr>
              <w:rPr>
                <w:rFonts w:asciiTheme="minorHAnsi" w:hAnsiTheme="minorHAnsi" w:cstheme="minorHAnsi"/>
              </w:rPr>
            </w:pPr>
          </w:p>
        </w:tc>
        <w:tc>
          <w:tcPr>
            <w:tcW w:w="4183" w:type="dxa"/>
            <w:tcBorders>
              <w:bottom w:val="single" w:sz="4" w:space="0" w:color="auto"/>
            </w:tcBorders>
          </w:tcPr>
          <w:p w14:paraId="4A55B20A" w14:textId="77777777" w:rsidR="00E41C57" w:rsidRPr="005D2E29" w:rsidRDefault="00E41C57" w:rsidP="00EA37C3">
            <w:pPr>
              <w:rPr>
                <w:rFonts w:asciiTheme="minorHAnsi" w:hAnsiTheme="minorHAnsi" w:cstheme="minorHAnsi"/>
              </w:rPr>
            </w:pPr>
          </w:p>
        </w:tc>
      </w:tr>
      <w:tr w:rsidR="00E41C57" w:rsidRPr="005D2E29" w14:paraId="626C38D0" w14:textId="77777777" w:rsidTr="00EA37C3">
        <w:trPr>
          <w:cantSplit/>
          <w:trHeight w:val="2396"/>
        </w:trPr>
        <w:tc>
          <w:tcPr>
            <w:tcW w:w="3234" w:type="dxa"/>
            <w:gridSpan w:val="2"/>
            <w:tcBorders>
              <w:bottom w:val="single" w:sz="4" w:space="0" w:color="auto"/>
            </w:tcBorders>
          </w:tcPr>
          <w:p w14:paraId="7FEAAE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blízké příbuzenské vztahy v rodině, role rodinných příslušníků a vztahy mezi nimi.</w:t>
            </w:r>
          </w:p>
          <w:p w14:paraId="69309D0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Projevuje toleranci k přirozeným odlišnostem spolužáků, i jiných lidí, jejich přednostem a nedostatkům.</w:t>
            </w:r>
          </w:p>
        </w:tc>
        <w:tc>
          <w:tcPr>
            <w:tcW w:w="3565" w:type="dxa"/>
            <w:tcBorders>
              <w:bottom w:val="single" w:sz="4" w:space="0" w:color="auto"/>
            </w:tcBorders>
          </w:tcPr>
          <w:p w14:paraId="0905BF1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pojmenovat členy rodiny </w:t>
            </w:r>
          </w:p>
          <w:p w14:paraId="3C806DC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se orientovat ve vztazích mezi nimi.</w:t>
            </w:r>
          </w:p>
          <w:p w14:paraId="260073B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respektovat spolužáky ve třídě.</w:t>
            </w:r>
          </w:p>
          <w:p w14:paraId="7A64EA9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tolerovat jejich jinakost.</w:t>
            </w:r>
          </w:p>
        </w:tc>
        <w:tc>
          <w:tcPr>
            <w:tcW w:w="2905" w:type="dxa"/>
            <w:gridSpan w:val="3"/>
            <w:tcBorders>
              <w:bottom w:val="single" w:sz="4" w:space="0" w:color="auto"/>
            </w:tcBorders>
          </w:tcPr>
          <w:p w14:paraId="0C883691" w14:textId="77777777" w:rsidR="00E41C57" w:rsidRPr="005D2E29" w:rsidRDefault="00E41C57" w:rsidP="00EA37C3">
            <w:pPr>
              <w:rPr>
                <w:rFonts w:asciiTheme="minorHAnsi" w:hAnsiTheme="minorHAnsi" w:cstheme="minorHAnsi"/>
                <w:snapToGrid w:val="0"/>
                <w:color w:val="000000"/>
              </w:rPr>
            </w:pPr>
            <w:r w:rsidRPr="005D2E29">
              <w:rPr>
                <w:rFonts w:asciiTheme="minorHAnsi" w:hAnsiTheme="minorHAnsi" w:cstheme="minorHAnsi"/>
                <w:snapToGrid w:val="0"/>
                <w:color w:val="000000"/>
              </w:rPr>
              <w:t>Lidé kolem nás</w:t>
            </w:r>
          </w:p>
          <w:p w14:paraId="60A20375" w14:textId="77777777" w:rsidR="00E41C57" w:rsidRPr="005D2E29" w:rsidRDefault="00E41C57" w:rsidP="00EA37C3">
            <w:pPr>
              <w:rPr>
                <w:rFonts w:asciiTheme="minorHAnsi" w:hAnsiTheme="minorHAnsi" w:cstheme="minorHAnsi"/>
                <w:snapToGrid w:val="0"/>
                <w:color w:val="000000"/>
              </w:rPr>
            </w:pPr>
          </w:p>
          <w:p w14:paraId="426B94D7" w14:textId="77777777" w:rsidR="00E41C57" w:rsidRPr="005D2E29" w:rsidRDefault="00E41C57" w:rsidP="00EA37C3">
            <w:pPr>
              <w:rPr>
                <w:rFonts w:asciiTheme="minorHAnsi" w:hAnsiTheme="minorHAnsi" w:cstheme="minorHAnsi"/>
                <w:snapToGrid w:val="0"/>
                <w:color w:val="000000"/>
              </w:rPr>
            </w:pPr>
          </w:p>
          <w:p w14:paraId="3439E72E" w14:textId="77777777" w:rsidR="00E41C57" w:rsidRPr="005D2E29" w:rsidRDefault="00E41C57" w:rsidP="00EA37C3">
            <w:pPr>
              <w:rPr>
                <w:rFonts w:asciiTheme="minorHAnsi" w:hAnsiTheme="minorHAnsi" w:cstheme="minorHAnsi"/>
                <w:snapToGrid w:val="0"/>
                <w:color w:val="000000"/>
              </w:rPr>
            </w:pPr>
          </w:p>
          <w:p w14:paraId="2C6698D8" w14:textId="77777777" w:rsidR="00E41C57" w:rsidRPr="005D2E29" w:rsidRDefault="00E41C57" w:rsidP="00EA37C3">
            <w:pPr>
              <w:rPr>
                <w:rFonts w:asciiTheme="minorHAnsi" w:hAnsiTheme="minorHAnsi" w:cstheme="minorHAnsi"/>
                <w:snapToGrid w:val="0"/>
                <w:color w:val="000000"/>
              </w:rPr>
            </w:pPr>
          </w:p>
          <w:p w14:paraId="770254BB" w14:textId="77777777" w:rsidR="00E41C57" w:rsidRPr="005D2E29" w:rsidRDefault="00E41C57" w:rsidP="00EA37C3">
            <w:pPr>
              <w:rPr>
                <w:rFonts w:asciiTheme="minorHAnsi" w:hAnsiTheme="minorHAnsi" w:cstheme="minorHAnsi"/>
                <w:snapToGrid w:val="0"/>
                <w:color w:val="000000"/>
              </w:rPr>
            </w:pPr>
          </w:p>
          <w:p w14:paraId="2F7987F7" w14:textId="77777777" w:rsidR="00E41C57" w:rsidRPr="005D2E29" w:rsidRDefault="00E41C57" w:rsidP="00EA37C3">
            <w:pPr>
              <w:rPr>
                <w:rFonts w:asciiTheme="minorHAnsi" w:hAnsiTheme="minorHAnsi" w:cstheme="minorHAnsi"/>
                <w:snapToGrid w:val="0"/>
                <w:color w:val="000000"/>
              </w:rPr>
            </w:pPr>
          </w:p>
          <w:p w14:paraId="6461D649" w14:textId="77777777" w:rsidR="00E41C57" w:rsidRPr="005D2E29" w:rsidRDefault="00E41C57" w:rsidP="00EA37C3">
            <w:pPr>
              <w:rPr>
                <w:rFonts w:asciiTheme="minorHAnsi" w:hAnsiTheme="minorHAnsi" w:cstheme="minorHAnsi"/>
                <w:snapToGrid w:val="0"/>
                <w:color w:val="000000"/>
              </w:rPr>
            </w:pPr>
          </w:p>
          <w:p w14:paraId="18669A45" w14:textId="77777777" w:rsidR="00E41C57" w:rsidRPr="005D2E29" w:rsidRDefault="00E41C57" w:rsidP="00EA37C3">
            <w:pPr>
              <w:rPr>
                <w:rFonts w:asciiTheme="minorHAnsi" w:hAnsiTheme="minorHAnsi" w:cstheme="minorHAnsi"/>
                <w:snapToGrid w:val="0"/>
                <w:color w:val="000000"/>
              </w:rPr>
            </w:pPr>
          </w:p>
          <w:p w14:paraId="33390430" w14:textId="77777777" w:rsidR="00E41C57" w:rsidRPr="005D2E29" w:rsidRDefault="00E41C57" w:rsidP="00EA37C3">
            <w:pPr>
              <w:rPr>
                <w:rFonts w:asciiTheme="minorHAnsi" w:hAnsiTheme="minorHAnsi" w:cstheme="minorHAnsi"/>
              </w:rPr>
            </w:pPr>
          </w:p>
        </w:tc>
        <w:tc>
          <w:tcPr>
            <w:tcW w:w="4183" w:type="dxa"/>
            <w:tcBorders>
              <w:bottom w:val="single" w:sz="4" w:space="0" w:color="auto"/>
            </w:tcBorders>
          </w:tcPr>
          <w:p w14:paraId="2D6264F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domov a rodina</w:t>
            </w:r>
          </w:p>
          <w:p w14:paraId="32C8A5D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domácí příprava</w:t>
            </w:r>
          </w:p>
          <w:p w14:paraId="568FB6FF"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naše třída a vzájemné vztahy ve třídě</w:t>
            </w:r>
          </w:p>
        </w:tc>
      </w:tr>
      <w:tr w:rsidR="00E41C57" w:rsidRPr="005D2E29" w14:paraId="73F9EECC" w14:textId="77777777" w:rsidTr="00EA37C3">
        <w:trPr>
          <w:cantSplit/>
          <w:trHeight w:val="390"/>
        </w:trPr>
        <w:tc>
          <w:tcPr>
            <w:tcW w:w="3234" w:type="dxa"/>
            <w:gridSpan w:val="2"/>
            <w:tcBorders>
              <w:bottom w:val="single" w:sz="4" w:space="0" w:color="auto"/>
            </w:tcBorders>
          </w:tcPr>
          <w:p w14:paraId="6CCC7E25" w14:textId="77777777" w:rsidR="00E41C57" w:rsidRPr="005D2E29" w:rsidRDefault="00E41C57" w:rsidP="00EA37C3">
            <w:pPr>
              <w:rPr>
                <w:rFonts w:asciiTheme="minorHAnsi" w:hAnsiTheme="minorHAnsi" w:cstheme="minorHAnsi"/>
                <w:b/>
                <w:bCs/>
                <w:color w:val="ED7D31" w:themeColor="accent2"/>
              </w:rPr>
            </w:pPr>
            <w:r w:rsidRPr="005D2E29">
              <w:rPr>
                <w:rFonts w:asciiTheme="minorHAnsi" w:hAnsiTheme="minorHAnsi" w:cstheme="minorHAnsi"/>
                <w:b/>
                <w:bCs/>
                <w:color w:val="ED7D31" w:themeColor="accent2"/>
              </w:rPr>
              <w:t>Lidé a čas</w:t>
            </w:r>
          </w:p>
        </w:tc>
        <w:tc>
          <w:tcPr>
            <w:tcW w:w="3565" w:type="dxa"/>
            <w:tcBorders>
              <w:bottom w:val="single" w:sz="4" w:space="0" w:color="auto"/>
            </w:tcBorders>
          </w:tcPr>
          <w:p w14:paraId="7C103192" w14:textId="77777777" w:rsidR="00E41C57" w:rsidRPr="005D2E29" w:rsidRDefault="00E41C57" w:rsidP="00EA37C3">
            <w:pPr>
              <w:rPr>
                <w:rFonts w:asciiTheme="minorHAnsi" w:hAnsiTheme="minorHAnsi" w:cstheme="minorHAnsi"/>
              </w:rPr>
            </w:pPr>
          </w:p>
        </w:tc>
        <w:tc>
          <w:tcPr>
            <w:tcW w:w="2905" w:type="dxa"/>
            <w:gridSpan w:val="3"/>
            <w:tcBorders>
              <w:bottom w:val="single" w:sz="4" w:space="0" w:color="auto"/>
            </w:tcBorders>
          </w:tcPr>
          <w:p w14:paraId="144AB00B" w14:textId="77777777" w:rsidR="00E41C57" w:rsidRPr="005D2E29" w:rsidRDefault="00E41C57" w:rsidP="00EA37C3">
            <w:pPr>
              <w:rPr>
                <w:rFonts w:asciiTheme="minorHAnsi" w:hAnsiTheme="minorHAnsi" w:cstheme="minorHAnsi"/>
                <w:color w:val="000000" w:themeColor="text1"/>
              </w:rPr>
            </w:pPr>
          </w:p>
        </w:tc>
        <w:tc>
          <w:tcPr>
            <w:tcW w:w="4183" w:type="dxa"/>
            <w:tcBorders>
              <w:bottom w:val="single" w:sz="4" w:space="0" w:color="auto"/>
            </w:tcBorders>
          </w:tcPr>
          <w:p w14:paraId="10504F2B" w14:textId="77777777" w:rsidR="00E41C57" w:rsidRPr="005D2E29" w:rsidRDefault="00E41C57" w:rsidP="00EA37C3">
            <w:pPr>
              <w:rPr>
                <w:rFonts w:asciiTheme="minorHAnsi" w:hAnsiTheme="minorHAnsi" w:cstheme="minorHAnsi"/>
              </w:rPr>
            </w:pPr>
          </w:p>
        </w:tc>
      </w:tr>
      <w:tr w:rsidR="00E41C57" w:rsidRPr="005D2E29" w14:paraId="12D8F6F5" w14:textId="77777777" w:rsidTr="00EA37C3">
        <w:trPr>
          <w:cantSplit/>
          <w:trHeight w:val="390"/>
        </w:trPr>
        <w:tc>
          <w:tcPr>
            <w:tcW w:w="3234" w:type="dxa"/>
            <w:gridSpan w:val="2"/>
            <w:tcBorders>
              <w:bottom w:val="single" w:sz="4" w:space="0" w:color="auto"/>
            </w:tcBorders>
          </w:tcPr>
          <w:p w14:paraId="564B019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Využívá časové údaje při řešení různých situací v denním životě, rozlišuje děj v minulosti, přítomnosti a budoucnosti.</w:t>
            </w:r>
          </w:p>
        </w:tc>
        <w:tc>
          <w:tcPr>
            <w:tcW w:w="3565" w:type="dxa"/>
            <w:tcBorders>
              <w:bottom w:val="single" w:sz="4" w:space="0" w:color="auto"/>
            </w:tcBorders>
          </w:tcPr>
          <w:p w14:paraId="1688027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využívat časové údaje při řešení různých situací v denním životě.</w:t>
            </w:r>
          </w:p>
          <w:p w14:paraId="7AD2C96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se orientovat v minulosti, přítomnosti a budoucnosti.</w:t>
            </w:r>
          </w:p>
        </w:tc>
        <w:tc>
          <w:tcPr>
            <w:tcW w:w="2905" w:type="dxa"/>
            <w:gridSpan w:val="3"/>
            <w:tcBorders>
              <w:bottom w:val="single" w:sz="4" w:space="0" w:color="auto"/>
            </w:tcBorders>
          </w:tcPr>
          <w:p w14:paraId="03851CCF"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Lidé a čas</w:t>
            </w:r>
          </w:p>
        </w:tc>
        <w:tc>
          <w:tcPr>
            <w:tcW w:w="4183" w:type="dxa"/>
            <w:tcBorders>
              <w:bottom w:val="single" w:sz="4" w:space="0" w:color="auto"/>
            </w:tcBorders>
          </w:tcPr>
          <w:p w14:paraId="24AEE11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Orientace v čase</w:t>
            </w:r>
          </w:p>
          <w:p w14:paraId="63FD98B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Rok, roční období, měsíce v roce, dny v týdnu.</w:t>
            </w:r>
          </w:p>
        </w:tc>
      </w:tr>
      <w:tr w:rsidR="00E41C57" w:rsidRPr="005D2E29" w14:paraId="1163DF0C" w14:textId="77777777" w:rsidTr="00EA37C3">
        <w:tc>
          <w:tcPr>
            <w:tcW w:w="3234" w:type="dxa"/>
            <w:gridSpan w:val="2"/>
          </w:tcPr>
          <w:p w14:paraId="2886D13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Uplatňuje elementární poznatky o sobě, o rodině a činnostech člověka, </w:t>
            </w:r>
          </w:p>
          <w:p w14:paraId="5716393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 lidské společnosti, soužití, zvycích a o práci lidí; na příkladech porovnává minulost a současnost.</w:t>
            </w:r>
          </w:p>
        </w:tc>
        <w:tc>
          <w:tcPr>
            <w:tcW w:w="3565" w:type="dxa"/>
          </w:tcPr>
          <w:p w14:paraId="0A9E29A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začlenit sebe samo do společenství. </w:t>
            </w:r>
          </w:p>
          <w:p w14:paraId="70B0E5B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Seznamuje se se zvyky různých svátků (Vánoce, Velikonoce).</w:t>
            </w:r>
          </w:p>
          <w:p w14:paraId="4D69E6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Váží si výsledků lidské práce.</w:t>
            </w:r>
          </w:p>
          <w:p w14:paraId="72B476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Zná základní informace o sobě, psychiku, temperament, postoje, </w:t>
            </w:r>
            <w:r w:rsidRPr="005D2E29">
              <w:rPr>
                <w:rFonts w:asciiTheme="minorHAnsi" w:hAnsiTheme="minorHAnsi" w:cstheme="minorHAnsi"/>
              </w:rPr>
              <w:lastRenderedPageBreak/>
              <w:t>hodnoty.</w:t>
            </w:r>
          </w:p>
        </w:tc>
        <w:tc>
          <w:tcPr>
            <w:tcW w:w="2905" w:type="dxa"/>
            <w:gridSpan w:val="3"/>
          </w:tcPr>
          <w:p w14:paraId="10435E55" w14:textId="77777777" w:rsidR="00E41C57" w:rsidRPr="005D2E29" w:rsidRDefault="00E41C57" w:rsidP="00EA37C3">
            <w:pPr>
              <w:rPr>
                <w:rFonts w:asciiTheme="minorHAnsi" w:hAnsiTheme="minorHAnsi" w:cstheme="minorHAnsi"/>
              </w:rPr>
            </w:pPr>
            <w:r w:rsidRPr="005D2E29">
              <w:rPr>
                <w:rFonts w:asciiTheme="minorHAnsi" w:hAnsiTheme="minorHAnsi" w:cstheme="minorHAnsi"/>
                <w:snapToGrid w:val="0"/>
              </w:rPr>
              <w:lastRenderedPageBreak/>
              <w:t>Lidé a čas</w:t>
            </w:r>
          </w:p>
        </w:tc>
        <w:tc>
          <w:tcPr>
            <w:tcW w:w="4183" w:type="dxa"/>
          </w:tcPr>
          <w:p w14:paraId="03869CA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dospělých</w:t>
            </w:r>
          </w:p>
          <w:p w14:paraId="5E3467D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výsledky lidské práce</w:t>
            </w:r>
          </w:p>
          <w:p w14:paraId="1B81882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volný čas</w:t>
            </w:r>
          </w:p>
          <w:p w14:paraId="5350946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co nás baví</w:t>
            </w:r>
          </w:p>
          <w:p w14:paraId="555A56FC"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sebepoznání a sebepojetí</w:t>
            </w:r>
          </w:p>
          <w:p w14:paraId="05C7EF6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Vánoce</w:t>
            </w:r>
          </w:p>
          <w:p w14:paraId="6237B41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příběhy z bible</w:t>
            </w:r>
          </w:p>
          <w:p w14:paraId="0E05556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vánoční zvyky</w:t>
            </w:r>
          </w:p>
          <w:p w14:paraId="7DAA82A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Velikonoce</w:t>
            </w:r>
          </w:p>
        </w:tc>
      </w:tr>
      <w:tr w:rsidR="00E41C57" w:rsidRPr="005D2E29" w14:paraId="20F82DB1" w14:textId="77777777" w:rsidTr="00EA37C3">
        <w:tc>
          <w:tcPr>
            <w:tcW w:w="3234" w:type="dxa"/>
            <w:gridSpan w:val="2"/>
          </w:tcPr>
          <w:p w14:paraId="3F708BD4"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lastRenderedPageBreak/>
              <w:t>Rozmanitost přírody</w:t>
            </w:r>
          </w:p>
        </w:tc>
        <w:tc>
          <w:tcPr>
            <w:tcW w:w="3565" w:type="dxa"/>
          </w:tcPr>
          <w:p w14:paraId="5BB10DE5" w14:textId="77777777" w:rsidR="00E41C57" w:rsidRPr="005D2E29" w:rsidRDefault="00E41C57" w:rsidP="00EA37C3">
            <w:pPr>
              <w:rPr>
                <w:rFonts w:asciiTheme="minorHAnsi" w:hAnsiTheme="minorHAnsi" w:cstheme="minorHAnsi"/>
              </w:rPr>
            </w:pPr>
          </w:p>
        </w:tc>
        <w:tc>
          <w:tcPr>
            <w:tcW w:w="2905" w:type="dxa"/>
            <w:gridSpan w:val="3"/>
          </w:tcPr>
          <w:p w14:paraId="326EE7C7" w14:textId="77777777" w:rsidR="00E41C57" w:rsidRPr="005D2E29" w:rsidRDefault="00E41C57" w:rsidP="00EA37C3">
            <w:pPr>
              <w:rPr>
                <w:rFonts w:asciiTheme="minorHAnsi" w:hAnsiTheme="minorHAnsi" w:cstheme="minorHAnsi"/>
              </w:rPr>
            </w:pPr>
          </w:p>
        </w:tc>
        <w:tc>
          <w:tcPr>
            <w:tcW w:w="4183" w:type="dxa"/>
          </w:tcPr>
          <w:p w14:paraId="63BE921C" w14:textId="77777777" w:rsidR="00E41C57" w:rsidRPr="005D2E29" w:rsidRDefault="00E41C57" w:rsidP="00EA37C3">
            <w:pPr>
              <w:rPr>
                <w:rFonts w:asciiTheme="minorHAnsi" w:hAnsiTheme="minorHAnsi" w:cstheme="minorHAnsi"/>
              </w:rPr>
            </w:pPr>
          </w:p>
        </w:tc>
      </w:tr>
      <w:tr w:rsidR="00E41C57" w:rsidRPr="005D2E29" w14:paraId="3E2CC1C6" w14:textId="77777777" w:rsidTr="00EA37C3">
        <w:tc>
          <w:tcPr>
            <w:tcW w:w="3234" w:type="dxa"/>
            <w:gridSpan w:val="2"/>
          </w:tcPr>
          <w:p w14:paraId="6BFD99E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Pozoruje, popíše a porovnává viditelné poměry v přírodě v jednotlivých ročních obdobích.</w:t>
            </w:r>
          </w:p>
        </w:tc>
        <w:tc>
          <w:tcPr>
            <w:tcW w:w="3565" w:type="dxa"/>
          </w:tcPr>
          <w:p w14:paraId="7B05C1A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rozlišit jednotlivá roční období v přírodě.</w:t>
            </w:r>
          </w:p>
          <w:p w14:paraId="26E401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Sleduje klimatické změny, které nastávají v jednotlivých ročních obdobích.</w:t>
            </w:r>
          </w:p>
          <w:p w14:paraId="142634B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Pozoruje život zvířat během roku.</w:t>
            </w:r>
          </w:p>
        </w:tc>
        <w:tc>
          <w:tcPr>
            <w:tcW w:w="2905" w:type="dxa"/>
            <w:gridSpan w:val="3"/>
          </w:tcPr>
          <w:p w14:paraId="18C069FB" w14:textId="77777777" w:rsidR="00E41C57" w:rsidRPr="005D2E29" w:rsidRDefault="00E41C57" w:rsidP="00EA37C3">
            <w:pPr>
              <w:rPr>
                <w:rFonts w:asciiTheme="minorHAnsi" w:hAnsiTheme="minorHAnsi" w:cstheme="minorHAnsi"/>
                <w:snapToGrid w:val="0"/>
              </w:rPr>
            </w:pPr>
            <w:r w:rsidRPr="005D2E29">
              <w:rPr>
                <w:rFonts w:asciiTheme="minorHAnsi" w:hAnsiTheme="minorHAnsi" w:cstheme="minorHAnsi"/>
                <w:snapToGrid w:val="0"/>
              </w:rPr>
              <w:t>Rozmanitost přírody</w:t>
            </w:r>
          </w:p>
          <w:p w14:paraId="28AE8971" w14:textId="77777777" w:rsidR="00E41C57" w:rsidRPr="005D2E29" w:rsidRDefault="00E41C57" w:rsidP="00EA37C3">
            <w:pPr>
              <w:rPr>
                <w:rFonts w:asciiTheme="minorHAnsi" w:hAnsiTheme="minorHAnsi" w:cstheme="minorHAnsi"/>
              </w:rPr>
            </w:pPr>
          </w:p>
        </w:tc>
        <w:tc>
          <w:tcPr>
            <w:tcW w:w="4183" w:type="dxa"/>
          </w:tcPr>
          <w:p w14:paraId="4ADB83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podzim</w:t>
            </w:r>
          </w:p>
          <w:p w14:paraId="6260E6B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charakteristika ročního období – měsíce v roce</w:t>
            </w:r>
          </w:p>
          <w:p w14:paraId="3A7F456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 dvoře – domácí zvířata</w:t>
            </w:r>
          </w:p>
          <w:p w14:paraId="3F97761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sadě a na zahradě</w:t>
            </w:r>
          </w:p>
          <w:p w14:paraId="3099FDC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zima – les, obydlená místa</w:t>
            </w:r>
          </w:p>
          <w:p w14:paraId="1EA8FE8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jaro</w:t>
            </w:r>
          </w:p>
          <w:p w14:paraId="54394EF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na jaře - na poli, v sadu na zahradě</w:t>
            </w:r>
          </w:p>
          <w:p w14:paraId="3597565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jarní hry dětí</w:t>
            </w:r>
          </w:p>
          <w:p w14:paraId="09D7FDB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léto</w:t>
            </w:r>
          </w:p>
        </w:tc>
      </w:tr>
      <w:tr w:rsidR="00E41C57" w:rsidRPr="005D2E29" w14:paraId="1FAAE2B4" w14:textId="77777777" w:rsidTr="00EA37C3">
        <w:trPr>
          <w:trHeight w:val="300"/>
        </w:trPr>
        <w:tc>
          <w:tcPr>
            <w:tcW w:w="3234" w:type="dxa"/>
            <w:gridSpan w:val="2"/>
          </w:tcPr>
          <w:p w14:paraId="5612AB89"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Člověk a jeho zdraví</w:t>
            </w:r>
          </w:p>
        </w:tc>
        <w:tc>
          <w:tcPr>
            <w:tcW w:w="3565" w:type="dxa"/>
          </w:tcPr>
          <w:p w14:paraId="254B821C" w14:textId="77777777" w:rsidR="00E41C57" w:rsidRPr="005D2E29" w:rsidRDefault="00E41C57" w:rsidP="00EA37C3">
            <w:pPr>
              <w:rPr>
                <w:rFonts w:asciiTheme="minorHAnsi" w:hAnsiTheme="minorHAnsi" w:cstheme="minorHAnsi"/>
              </w:rPr>
            </w:pPr>
          </w:p>
        </w:tc>
        <w:tc>
          <w:tcPr>
            <w:tcW w:w="2905" w:type="dxa"/>
            <w:gridSpan w:val="3"/>
          </w:tcPr>
          <w:p w14:paraId="5CCB2FC1" w14:textId="77777777" w:rsidR="00E41C57" w:rsidRPr="005D2E29" w:rsidRDefault="00E41C57" w:rsidP="00EA37C3">
            <w:pPr>
              <w:rPr>
                <w:rFonts w:asciiTheme="minorHAnsi" w:hAnsiTheme="minorHAnsi" w:cstheme="minorHAnsi"/>
              </w:rPr>
            </w:pPr>
          </w:p>
        </w:tc>
        <w:tc>
          <w:tcPr>
            <w:tcW w:w="4183" w:type="dxa"/>
          </w:tcPr>
          <w:p w14:paraId="79F3F92B" w14:textId="77777777" w:rsidR="00E41C57" w:rsidRPr="005D2E29" w:rsidRDefault="00E41C57" w:rsidP="00EA37C3">
            <w:pPr>
              <w:rPr>
                <w:rFonts w:asciiTheme="minorHAnsi" w:hAnsiTheme="minorHAnsi" w:cstheme="minorHAnsi"/>
              </w:rPr>
            </w:pPr>
          </w:p>
        </w:tc>
      </w:tr>
      <w:tr w:rsidR="00E41C57" w:rsidRPr="005D2E29" w14:paraId="1F4DFCD5" w14:textId="77777777" w:rsidTr="00EA37C3">
        <w:tc>
          <w:tcPr>
            <w:tcW w:w="3234" w:type="dxa"/>
            <w:gridSpan w:val="2"/>
          </w:tcPr>
          <w:p w14:paraId="79C7E56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Uplatňuje základní hygienické, režimové a jiné zdravotně preventivní návyky s využitím elementárních znalostí o lidském těle; projevuje vhodným chováním a činnostmi vztah ke zdraví.</w:t>
            </w:r>
          </w:p>
        </w:tc>
        <w:tc>
          <w:tcPr>
            <w:tcW w:w="3565" w:type="dxa"/>
          </w:tcPr>
          <w:p w14:paraId="04B9CF8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dodržovat základní hygienické návyky.</w:t>
            </w:r>
          </w:p>
          <w:p w14:paraId="675C5AB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své vlastní tělo.</w:t>
            </w:r>
          </w:p>
          <w:p w14:paraId="5D11206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utužovat své vlastní zdraví a chránit se před úrazy.</w:t>
            </w:r>
          </w:p>
          <w:p w14:paraId="75150E45" w14:textId="77777777" w:rsidR="00E41C57" w:rsidRPr="005D2E29" w:rsidRDefault="00E41C57" w:rsidP="00EA37C3">
            <w:pPr>
              <w:pStyle w:val="Zkladntext2"/>
              <w:rPr>
                <w:rFonts w:asciiTheme="minorHAnsi" w:hAnsiTheme="minorHAnsi" w:cstheme="minorHAnsi"/>
                <w:color w:val="auto"/>
              </w:rPr>
            </w:pPr>
            <w:r w:rsidRPr="005D2E29">
              <w:rPr>
                <w:rFonts w:asciiTheme="minorHAnsi" w:hAnsiTheme="minorHAnsi" w:cstheme="minorHAnsi"/>
                <w:color w:val="auto"/>
              </w:rPr>
              <w:t>Umí regulovat své chování, organizovat vlastní čas.</w:t>
            </w:r>
          </w:p>
          <w:p w14:paraId="43D15AC3" w14:textId="77777777" w:rsidR="00E41C57" w:rsidRPr="005D2E29" w:rsidRDefault="00E41C57" w:rsidP="00EA37C3">
            <w:pPr>
              <w:rPr>
                <w:rFonts w:asciiTheme="minorHAnsi" w:hAnsiTheme="minorHAnsi" w:cstheme="minorHAnsi"/>
              </w:rPr>
            </w:pPr>
          </w:p>
        </w:tc>
        <w:tc>
          <w:tcPr>
            <w:tcW w:w="2905" w:type="dxa"/>
            <w:gridSpan w:val="3"/>
          </w:tcPr>
          <w:p w14:paraId="5193C1A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Člověk a jeho zdraví</w:t>
            </w:r>
          </w:p>
        </w:tc>
        <w:tc>
          <w:tcPr>
            <w:tcW w:w="4183" w:type="dxa"/>
          </w:tcPr>
          <w:p w14:paraId="2C7A1E0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pečujeme o zdraví</w:t>
            </w:r>
          </w:p>
          <w:p w14:paraId="63DFE3D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otužujeme se</w:t>
            </w:r>
          </w:p>
          <w:p w14:paraId="1F357AE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výživa</w:t>
            </w:r>
          </w:p>
          <w:p w14:paraId="61B83BF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lidské tělo</w:t>
            </w:r>
          </w:p>
          <w:p w14:paraId="73E25DD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úrazy</w:t>
            </w:r>
          </w:p>
          <w:p w14:paraId="4E36970F" w14:textId="77777777" w:rsidR="00E41C57" w:rsidRPr="005D2E29" w:rsidRDefault="00E41C57" w:rsidP="00EA37C3">
            <w:pPr>
              <w:rPr>
                <w:rFonts w:asciiTheme="minorHAnsi" w:hAnsiTheme="minorHAnsi" w:cstheme="minorHAnsi"/>
              </w:rPr>
            </w:pPr>
          </w:p>
        </w:tc>
      </w:tr>
      <w:tr w:rsidR="00E41C57" w:rsidRPr="005D2E29" w14:paraId="68C99B01" w14:textId="77777777" w:rsidTr="00EA37C3">
        <w:tc>
          <w:tcPr>
            <w:tcW w:w="3234" w:type="dxa"/>
            <w:gridSpan w:val="2"/>
          </w:tcPr>
          <w:p w14:paraId="0DE93DD1"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rPr>
              <w:t>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3565" w:type="dxa"/>
          </w:tcPr>
          <w:p w14:paraId="47F52483"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rPr>
              <w:t>Dokáže rozeznat nebezpečí různého charakteru, využívá bezpečná místa pro hru a trávení volného času; uplatňuje základní pravidla bezpečného chování účastníka silničního provozu, jedná tak, aby neohrožoval zdraví své a zdraví jiných.</w:t>
            </w:r>
          </w:p>
        </w:tc>
        <w:tc>
          <w:tcPr>
            <w:tcW w:w="2905" w:type="dxa"/>
            <w:gridSpan w:val="3"/>
          </w:tcPr>
          <w:p w14:paraId="2286882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Člověk a jeho zdraví</w:t>
            </w:r>
          </w:p>
        </w:tc>
        <w:tc>
          <w:tcPr>
            <w:tcW w:w="4183" w:type="dxa"/>
          </w:tcPr>
          <w:p w14:paraId="1E226D2E" w14:textId="77777777" w:rsidR="00E41C57" w:rsidRPr="005D2E29" w:rsidRDefault="00E41C57" w:rsidP="00EA37C3">
            <w:pPr>
              <w:rPr>
                <w:rStyle w:val="Siln"/>
                <w:rFonts w:asciiTheme="minorHAnsi" w:hAnsiTheme="minorHAnsi" w:cstheme="minorHAnsi"/>
                <w:b w:val="0"/>
                <w:bCs w:val="0"/>
              </w:rPr>
            </w:pPr>
            <w:r w:rsidRPr="005D2E29">
              <w:rPr>
                <w:rStyle w:val="Siln"/>
                <w:rFonts w:asciiTheme="minorHAnsi" w:hAnsiTheme="minorHAnsi" w:cstheme="minorHAnsi"/>
              </w:rPr>
              <w:t>Prevence bezpečného chování</w:t>
            </w:r>
          </w:p>
          <w:p w14:paraId="29C340D9" w14:textId="77777777" w:rsidR="00E41C57" w:rsidRPr="005D2E29" w:rsidRDefault="00E41C57" w:rsidP="00EA37C3">
            <w:pPr>
              <w:rPr>
                <w:rStyle w:val="Siln"/>
                <w:rFonts w:asciiTheme="minorHAnsi" w:hAnsiTheme="minorHAnsi" w:cstheme="minorHAnsi"/>
                <w:b w:val="0"/>
                <w:bCs w:val="0"/>
              </w:rPr>
            </w:pPr>
            <w:r w:rsidRPr="005D2E29">
              <w:rPr>
                <w:rStyle w:val="Siln"/>
                <w:rFonts w:asciiTheme="minorHAnsi" w:hAnsiTheme="minorHAnsi" w:cstheme="minorHAnsi"/>
              </w:rPr>
              <w:t>Přivolání pomoci v případě ohrožení fyzického a duševního zdraví</w:t>
            </w:r>
          </w:p>
          <w:p w14:paraId="429B9515" w14:textId="77777777" w:rsidR="00E41C57" w:rsidRPr="005D2E29" w:rsidRDefault="00E41C57" w:rsidP="00EA37C3">
            <w:pPr>
              <w:rPr>
                <w:rStyle w:val="Siln"/>
                <w:rFonts w:asciiTheme="minorHAnsi" w:hAnsiTheme="minorHAnsi" w:cstheme="minorHAnsi"/>
                <w:b w:val="0"/>
                <w:bCs w:val="0"/>
              </w:rPr>
            </w:pPr>
            <w:r w:rsidRPr="005D2E29">
              <w:rPr>
                <w:rStyle w:val="Siln"/>
                <w:rFonts w:asciiTheme="minorHAnsi" w:hAnsiTheme="minorHAnsi" w:cstheme="minorHAnsi"/>
              </w:rPr>
              <w:t>Čísla tísňového volání</w:t>
            </w:r>
          </w:p>
          <w:p w14:paraId="65B30EB5" w14:textId="77777777" w:rsidR="00E41C57" w:rsidRPr="005D2E29" w:rsidRDefault="00E41C57" w:rsidP="00EA37C3">
            <w:pPr>
              <w:rPr>
                <w:rStyle w:val="Siln"/>
                <w:rFonts w:asciiTheme="minorHAnsi" w:hAnsiTheme="minorHAnsi" w:cstheme="minorHAnsi"/>
                <w:b w:val="0"/>
                <w:bCs w:val="0"/>
              </w:rPr>
            </w:pPr>
            <w:r w:rsidRPr="005D2E29">
              <w:rPr>
                <w:rStyle w:val="Siln"/>
                <w:rFonts w:asciiTheme="minorHAnsi" w:hAnsiTheme="minorHAnsi" w:cstheme="minorHAnsi"/>
              </w:rPr>
              <w:t>Vhodná místa pro hru a volný čas</w:t>
            </w:r>
          </w:p>
          <w:p w14:paraId="21482BE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uplatňuje bezpečné způsoby pohybu a chování v silničním provozu při cestě do školy a ze školy, charakterizuje nebezpečná místa</w:t>
            </w:r>
          </w:p>
        </w:tc>
      </w:tr>
      <w:tr w:rsidR="00E41C57" w:rsidRPr="005D2E29" w14:paraId="5FA9DD57" w14:textId="77777777" w:rsidTr="00EA37C3">
        <w:tc>
          <w:tcPr>
            <w:tcW w:w="3234" w:type="dxa"/>
            <w:gridSpan w:val="2"/>
            <w:tcBorders>
              <w:bottom w:val="single" w:sz="4" w:space="0" w:color="auto"/>
            </w:tcBorders>
          </w:tcPr>
          <w:p w14:paraId="194C5DE4"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rPr>
              <w:t xml:space="preserve">Chová se obezřetně při setkání s neznámými jedinci, odmítne </w:t>
            </w:r>
            <w:r w:rsidRPr="005D2E29">
              <w:rPr>
                <w:rFonts w:asciiTheme="minorHAnsi" w:hAnsiTheme="minorHAnsi" w:cstheme="minorHAnsi"/>
              </w:rPr>
              <w:lastRenderedPageBreak/>
              <w:t>komunikaci, která je mu nepříjemná; v případě potřeby požádá o pomoc pro sebe i pro jiné; ovládá způsoby komunikace s operátory tísňových linek</w:t>
            </w:r>
          </w:p>
          <w:p w14:paraId="21BAB637" w14:textId="77777777" w:rsidR="00E41C57" w:rsidRPr="005D2E29" w:rsidRDefault="00E41C57" w:rsidP="00EA37C3">
            <w:pPr>
              <w:rPr>
                <w:rFonts w:asciiTheme="minorHAnsi" w:hAnsiTheme="minorHAnsi" w:cstheme="minorHAnsi"/>
              </w:rPr>
            </w:pPr>
          </w:p>
        </w:tc>
        <w:tc>
          <w:tcPr>
            <w:tcW w:w="3565" w:type="dxa"/>
            <w:tcBorders>
              <w:bottom w:val="single" w:sz="4" w:space="0" w:color="auto"/>
            </w:tcBorders>
          </w:tcPr>
          <w:p w14:paraId="12ED334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Vysvětlí, proč nemá navazovat kontakt s neznámými lidmi.</w:t>
            </w:r>
          </w:p>
          <w:p w14:paraId="30D4CF5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Nebaví se o věcech, které se neslučují s jeho věkem.</w:t>
            </w:r>
          </w:p>
          <w:p w14:paraId="6F23C87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požádat o pomoc důvěryhodnou dospělou osobu nebo umí přivolat pomoc.</w:t>
            </w:r>
          </w:p>
        </w:tc>
        <w:tc>
          <w:tcPr>
            <w:tcW w:w="2905" w:type="dxa"/>
            <w:gridSpan w:val="3"/>
            <w:tcBorders>
              <w:bottom w:val="single" w:sz="4" w:space="0" w:color="auto"/>
            </w:tcBorders>
          </w:tcPr>
          <w:p w14:paraId="4ACEB1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Člověk a jeho zdraví</w:t>
            </w:r>
          </w:p>
        </w:tc>
        <w:tc>
          <w:tcPr>
            <w:tcW w:w="4183" w:type="dxa"/>
            <w:tcBorders>
              <w:bottom w:val="single" w:sz="4" w:space="0" w:color="auto"/>
            </w:tcBorders>
          </w:tcPr>
          <w:p w14:paraId="768822B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tísňové linky – hasiči, policie, záchranná služba</w:t>
            </w:r>
          </w:p>
        </w:tc>
      </w:tr>
      <w:tr w:rsidR="00E41C57" w:rsidRPr="005D2E29" w14:paraId="0D7B1818" w14:textId="77777777" w:rsidTr="00EA37C3">
        <w:tc>
          <w:tcPr>
            <w:tcW w:w="3234" w:type="dxa"/>
            <w:gridSpan w:val="2"/>
            <w:tcBorders>
              <w:bottom w:val="single" w:sz="4" w:space="0" w:color="auto"/>
            </w:tcBorders>
          </w:tcPr>
          <w:p w14:paraId="129D387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Reaguje adekvátně na pokyny dospělých při mimořádných událostech.</w:t>
            </w:r>
          </w:p>
          <w:p w14:paraId="348ACE65" w14:textId="77777777" w:rsidR="00E41C57" w:rsidRPr="005D2E29" w:rsidRDefault="00E41C57" w:rsidP="00EA37C3">
            <w:pPr>
              <w:rPr>
                <w:rFonts w:asciiTheme="minorHAnsi" w:hAnsiTheme="minorHAnsi" w:cstheme="minorHAnsi"/>
              </w:rPr>
            </w:pPr>
          </w:p>
        </w:tc>
        <w:tc>
          <w:tcPr>
            <w:tcW w:w="3565" w:type="dxa"/>
            <w:tcBorders>
              <w:bottom w:val="single" w:sz="4" w:space="0" w:color="auto"/>
            </w:tcBorders>
          </w:tcPr>
          <w:p w14:paraId="4C1CCAE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reagovat na povely dospělých při mimořádných situacích.</w:t>
            </w:r>
          </w:p>
        </w:tc>
        <w:tc>
          <w:tcPr>
            <w:tcW w:w="2905" w:type="dxa"/>
            <w:gridSpan w:val="3"/>
            <w:tcBorders>
              <w:bottom w:val="single" w:sz="4" w:space="0" w:color="auto"/>
            </w:tcBorders>
          </w:tcPr>
          <w:p w14:paraId="07A04A4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Člověk a jeho zdraví</w:t>
            </w:r>
          </w:p>
        </w:tc>
        <w:tc>
          <w:tcPr>
            <w:tcW w:w="4183" w:type="dxa"/>
            <w:tcBorders>
              <w:bottom w:val="single" w:sz="4" w:space="0" w:color="auto"/>
            </w:tcBorders>
          </w:tcPr>
          <w:p w14:paraId="2B4E10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přesun v uzavřeném útvaru</w:t>
            </w:r>
          </w:p>
          <w:p w14:paraId="6CE7A39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evakuační cesta ve škole při vyhlášení nebezpečí</w:t>
            </w:r>
          </w:p>
        </w:tc>
      </w:tr>
      <w:tr w:rsidR="00E41C57" w:rsidRPr="005D2E29" w14:paraId="074EE589" w14:textId="77777777" w:rsidTr="00605C4B">
        <w:trPr>
          <w:cantSplit/>
        </w:trPr>
        <w:tc>
          <w:tcPr>
            <w:tcW w:w="6799" w:type="dxa"/>
            <w:gridSpan w:val="3"/>
            <w:tcBorders>
              <w:top w:val="single" w:sz="4" w:space="0" w:color="auto"/>
              <w:left w:val="nil"/>
              <w:bottom w:val="single" w:sz="4" w:space="0" w:color="auto"/>
              <w:right w:val="nil"/>
            </w:tcBorders>
            <w:shd w:val="clear" w:color="auto" w:fill="auto"/>
          </w:tcPr>
          <w:p w14:paraId="46581487" w14:textId="77777777" w:rsidR="00E41C57" w:rsidRPr="005D2E29" w:rsidRDefault="00E41C57" w:rsidP="00EA37C3">
            <w:pPr>
              <w:rPr>
                <w:rFonts w:asciiTheme="minorHAnsi" w:hAnsiTheme="minorHAnsi" w:cstheme="minorHAnsi"/>
                <w:b/>
                <w:bCs/>
                <w:sz w:val="28"/>
              </w:rPr>
            </w:pPr>
          </w:p>
          <w:p w14:paraId="3C1867A5" w14:textId="77777777" w:rsidR="00E41C57" w:rsidRPr="005D2E29" w:rsidRDefault="00E41C57" w:rsidP="00EA37C3">
            <w:pPr>
              <w:rPr>
                <w:rFonts w:asciiTheme="minorHAnsi" w:hAnsiTheme="minorHAnsi" w:cstheme="minorHAnsi"/>
                <w:b/>
                <w:bCs/>
                <w:sz w:val="28"/>
              </w:rPr>
            </w:pPr>
          </w:p>
          <w:p w14:paraId="0F4CEE4D" w14:textId="77777777" w:rsidR="00E41C57" w:rsidRPr="005D2E29" w:rsidRDefault="00E41C57" w:rsidP="00EA37C3">
            <w:pPr>
              <w:rPr>
                <w:rFonts w:asciiTheme="minorHAnsi" w:hAnsiTheme="minorHAnsi" w:cstheme="minorHAnsi"/>
                <w:b/>
                <w:bCs/>
                <w:sz w:val="28"/>
              </w:rPr>
            </w:pPr>
          </w:p>
          <w:p w14:paraId="6C173FF5" w14:textId="77777777" w:rsidR="00E41C57" w:rsidRPr="005D2E29" w:rsidRDefault="00E41C57" w:rsidP="00EA37C3">
            <w:pPr>
              <w:rPr>
                <w:rFonts w:asciiTheme="minorHAnsi" w:hAnsiTheme="minorHAnsi" w:cstheme="minorHAnsi"/>
                <w:b/>
                <w:bCs/>
                <w:sz w:val="28"/>
              </w:rPr>
            </w:pPr>
          </w:p>
          <w:p w14:paraId="52FD88E6" w14:textId="77777777" w:rsidR="00E41C57" w:rsidRPr="005D2E29" w:rsidRDefault="00E41C57" w:rsidP="00EA37C3">
            <w:pPr>
              <w:rPr>
                <w:rFonts w:asciiTheme="minorHAnsi" w:hAnsiTheme="minorHAnsi" w:cstheme="minorHAnsi"/>
                <w:b/>
                <w:bCs/>
                <w:sz w:val="28"/>
              </w:rPr>
            </w:pPr>
          </w:p>
          <w:p w14:paraId="6379B2CC" w14:textId="77777777" w:rsidR="00E41C57" w:rsidRPr="005D2E29" w:rsidRDefault="00E41C57" w:rsidP="00EA37C3">
            <w:pPr>
              <w:rPr>
                <w:rFonts w:asciiTheme="minorHAnsi" w:hAnsiTheme="minorHAnsi" w:cstheme="minorHAnsi"/>
                <w:b/>
                <w:bCs/>
                <w:sz w:val="28"/>
              </w:rPr>
            </w:pPr>
          </w:p>
          <w:p w14:paraId="4ECD34BE" w14:textId="77777777" w:rsidR="00E41C57" w:rsidRPr="005D2E29" w:rsidRDefault="00E41C57" w:rsidP="00EA37C3">
            <w:pPr>
              <w:rPr>
                <w:rFonts w:asciiTheme="minorHAnsi" w:hAnsiTheme="minorHAnsi" w:cstheme="minorHAnsi"/>
                <w:b/>
                <w:bCs/>
                <w:sz w:val="28"/>
              </w:rPr>
            </w:pPr>
          </w:p>
          <w:p w14:paraId="316D47CC" w14:textId="77777777" w:rsidR="00E41C57" w:rsidRPr="005D2E29" w:rsidRDefault="00E41C57" w:rsidP="00EA37C3">
            <w:pPr>
              <w:rPr>
                <w:rFonts w:asciiTheme="minorHAnsi" w:hAnsiTheme="minorHAnsi" w:cstheme="minorHAnsi"/>
                <w:b/>
                <w:bCs/>
                <w:sz w:val="28"/>
              </w:rPr>
            </w:pPr>
          </w:p>
          <w:p w14:paraId="486830BB" w14:textId="77777777" w:rsidR="00E41C57" w:rsidRPr="005D2E29" w:rsidRDefault="00E41C57" w:rsidP="00EA37C3">
            <w:pPr>
              <w:rPr>
                <w:rFonts w:asciiTheme="minorHAnsi" w:hAnsiTheme="minorHAnsi" w:cstheme="minorHAnsi"/>
                <w:b/>
                <w:bCs/>
                <w:sz w:val="28"/>
              </w:rPr>
            </w:pPr>
          </w:p>
          <w:p w14:paraId="602244AE" w14:textId="77777777" w:rsidR="00E41C57" w:rsidRPr="005D2E29" w:rsidRDefault="00E41C57" w:rsidP="00EA37C3">
            <w:pPr>
              <w:rPr>
                <w:rFonts w:asciiTheme="minorHAnsi" w:hAnsiTheme="minorHAnsi" w:cstheme="minorHAnsi"/>
                <w:b/>
                <w:bCs/>
                <w:sz w:val="28"/>
              </w:rPr>
            </w:pPr>
          </w:p>
          <w:p w14:paraId="1DB1C3BF" w14:textId="3AB5BFA2" w:rsidR="00E41C57" w:rsidRDefault="00E41C57" w:rsidP="00EA37C3">
            <w:pPr>
              <w:rPr>
                <w:rFonts w:asciiTheme="minorHAnsi" w:hAnsiTheme="minorHAnsi" w:cstheme="minorHAnsi"/>
                <w:b/>
                <w:bCs/>
                <w:sz w:val="28"/>
              </w:rPr>
            </w:pPr>
          </w:p>
          <w:p w14:paraId="69857860" w14:textId="37AB4A2B" w:rsidR="00605C4B" w:rsidRDefault="00605C4B" w:rsidP="00EA37C3">
            <w:pPr>
              <w:rPr>
                <w:rFonts w:asciiTheme="minorHAnsi" w:hAnsiTheme="minorHAnsi" w:cstheme="minorHAnsi"/>
                <w:b/>
                <w:bCs/>
                <w:sz w:val="28"/>
              </w:rPr>
            </w:pPr>
          </w:p>
          <w:p w14:paraId="414932DB" w14:textId="37FA0D49" w:rsidR="00605C4B" w:rsidRDefault="00605C4B" w:rsidP="00EA37C3">
            <w:pPr>
              <w:rPr>
                <w:rFonts w:asciiTheme="minorHAnsi" w:hAnsiTheme="minorHAnsi" w:cstheme="minorHAnsi"/>
                <w:b/>
                <w:bCs/>
                <w:sz w:val="28"/>
              </w:rPr>
            </w:pPr>
          </w:p>
          <w:p w14:paraId="0EDC68EA" w14:textId="62E23FAB" w:rsidR="00605C4B" w:rsidRDefault="00605C4B" w:rsidP="00EA37C3">
            <w:pPr>
              <w:rPr>
                <w:rFonts w:asciiTheme="minorHAnsi" w:hAnsiTheme="minorHAnsi" w:cstheme="minorHAnsi"/>
                <w:b/>
                <w:bCs/>
                <w:sz w:val="28"/>
              </w:rPr>
            </w:pPr>
          </w:p>
          <w:p w14:paraId="1CB1680E" w14:textId="77777777" w:rsidR="00605C4B" w:rsidRPr="005D2E29" w:rsidRDefault="00605C4B" w:rsidP="00EA37C3">
            <w:pPr>
              <w:rPr>
                <w:rFonts w:asciiTheme="minorHAnsi" w:hAnsiTheme="minorHAnsi" w:cstheme="minorHAnsi"/>
                <w:b/>
                <w:bCs/>
                <w:sz w:val="28"/>
              </w:rPr>
            </w:pPr>
          </w:p>
          <w:p w14:paraId="47AF2584" w14:textId="77777777" w:rsidR="00E41C57" w:rsidRPr="005D2E29" w:rsidRDefault="00E41C57" w:rsidP="00EA37C3">
            <w:pPr>
              <w:rPr>
                <w:rFonts w:asciiTheme="minorHAnsi" w:hAnsiTheme="minorHAnsi" w:cstheme="minorHAnsi"/>
                <w:b/>
                <w:bCs/>
                <w:sz w:val="28"/>
              </w:rPr>
            </w:pPr>
          </w:p>
          <w:p w14:paraId="253F1C76" w14:textId="77777777" w:rsidR="00E41C57" w:rsidRPr="005D2E29" w:rsidRDefault="00E41C57" w:rsidP="00EA37C3">
            <w:pPr>
              <w:rPr>
                <w:rFonts w:asciiTheme="minorHAnsi" w:hAnsiTheme="minorHAnsi" w:cstheme="minorHAnsi"/>
                <w:b/>
                <w:bCs/>
                <w:sz w:val="28"/>
              </w:rPr>
            </w:pPr>
          </w:p>
          <w:p w14:paraId="013396BD" w14:textId="77777777" w:rsidR="00E41C57" w:rsidRPr="005D2E29" w:rsidRDefault="00E41C57" w:rsidP="00EA37C3">
            <w:pPr>
              <w:rPr>
                <w:rFonts w:asciiTheme="minorHAnsi" w:hAnsiTheme="minorHAnsi" w:cstheme="minorHAnsi"/>
                <w:b/>
                <w:bCs/>
                <w:sz w:val="28"/>
              </w:rPr>
            </w:pPr>
          </w:p>
        </w:tc>
        <w:tc>
          <w:tcPr>
            <w:tcW w:w="7088" w:type="dxa"/>
            <w:gridSpan w:val="4"/>
            <w:tcBorders>
              <w:top w:val="single" w:sz="4" w:space="0" w:color="auto"/>
              <w:left w:val="nil"/>
              <w:bottom w:val="single" w:sz="4" w:space="0" w:color="auto"/>
              <w:right w:val="nil"/>
            </w:tcBorders>
            <w:shd w:val="clear" w:color="auto" w:fill="auto"/>
          </w:tcPr>
          <w:p w14:paraId="332A8928" w14:textId="77777777" w:rsidR="00E41C57" w:rsidRPr="005D2E29" w:rsidRDefault="00E41C57" w:rsidP="00EA37C3">
            <w:pPr>
              <w:rPr>
                <w:rFonts w:asciiTheme="minorHAnsi" w:hAnsiTheme="minorHAnsi" w:cstheme="minorHAnsi"/>
                <w:b/>
                <w:sz w:val="28"/>
              </w:rPr>
            </w:pPr>
          </w:p>
          <w:p w14:paraId="01DC9BBA" w14:textId="77777777" w:rsidR="00E41C57" w:rsidRPr="005D2E29" w:rsidRDefault="00E41C57" w:rsidP="00EA37C3">
            <w:pPr>
              <w:rPr>
                <w:rFonts w:asciiTheme="minorHAnsi" w:hAnsiTheme="minorHAnsi" w:cstheme="minorHAnsi"/>
                <w:b/>
                <w:sz w:val="28"/>
              </w:rPr>
            </w:pPr>
          </w:p>
        </w:tc>
      </w:tr>
      <w:tr w:rsidR="00E41C57" w:rsidRPr="005D2E29" w14:paraId="5803B3A9" w14:textId="77777777" w:rsidTr="00605C4B">
        <w:trPr>
          <w:cantSplit/>
        </w:trPr>
        <w:tc>
          <w:tcPr>
            <w:tcW w:w="6799" w:type="dxa"/>
            <w:gridSpan w:val="3"/>
            <w:tcBorders>
              <w:top w:val="single" w:sz="4" w:space="0" w:color="auto"/>
            </w:tcBorders>
            <w:shd w:val="clear" w:color="auto" w:fill="FFCC99"/>
          </w:tcPr>
          <w:p w14:paraId="78C86204" w14:textId="77777777" w:rsidR="00E41C57" w:rsidRPr="005D2E29" w:rsidRDefault="00E41C57" w:rsidP="00EA37C3">
            <w:pPr>
              <w:rPr>
                <w:rFonts w:asciiTheme="minorHAnsi" w:hAnsiTheme="minorHAnsi" w:cstheme="minorHAnsi"/>
                <w:bCs/>
              </w:rPr>
            </w:pPr>
            <w:r w:rsidRPr="005D2E29">
              <w:rPr>
                <w:rFonts w:asciiTheme="minorHAnsi" w:hAnsiTheme="minorHAnsi" w:cstheme="minorHAnsi"/>
                <w:b/>
                <w:bCs/>
                <w:sz w:val="28"/>
              </w:rPr>
              <w:lastRenderedPageBreak/>
              <w:t>Předmět: Hudební výchova</w:t>
            </w:r>
          </w:p>
        </w:tc>
        <w:tc>
          <w:tcPr>
            <w:tcW w:w="7088" w:type="dxa"/>
            <w:gridSpan w:val="4"/>
            <w:tcBorders>
              <w:top w:val="single" w:sz="4" w:space="0" w:color="auto"/>
            </w:tcBorders>
            <w:shd w:val="clear" w:color="auto" w:fill="FFCC99"/>
          </w:tcPr>
          <w:p w14:paraId="3A653735" w14:textId="77777777" w:rsidR="00E41C57" w:rsidRPr="005D2E29" w:rsidRDefault="00E41C57" w:rsidP="00EA37C3">
            <w:pPr>
              <w:rPr>
                <w:rFonts w:asciiTheme="minorHAnsi" w:hAnsiTheme="minorHAnsi" w:cstheme="minorHAnsi"/>
                <w:b/>
              </w:rPr>
            </w:pPr>
            <w:r w:rsidRPr="005D2E29">
              <w:rPr>
                <w:rFonts w:asciiTheme="minorHAnsi" w:hAnsiTheme="minorHAnsi" w:cstheme="minorHAnsi"/>
                <w:b/>
                <w:sz w:val="28"/>
              </w:rPr>
              <w:t>Ročník 1.</w:t>
            </w:r>
          </w:p>
        </w:tc>
      </w:tr>
      <w:tr w:rsidR="00E41C57" w:rsidRPr="005D2E29" w14:paraId="485FAE3D" w14:textId="77777777" w:rsidTr="00EA37C3">
        <w:tc>
          <w:tcPr>
            <w:tcW w:w="2889" w:type="dxa"/>
          </w:tcPr>
          <w:p w14:paraId="2110383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910" w:type="dxa"/>
            <w:gridSpan w:val="2"/>
          </w:tcPr>
          <w:p w14:paraId="06490C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1409" w:type="dxa"/>
          </w:tcPr>
          <w:p w14:paraId="3B75C83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5679" w:type="dxa"/>
            <w:gridSpan w:val="3"/>
          </w:tcPr>
          <w:p w14:paraId="308DBB8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r>
      <w:tr w:rsidR="00E41C57" w:rsidRPr="005D2E29" w14:paraId="0F317710" w14:textId="77777777" w:rsidTr="00EA37C3">
        <w:tc>
          <w:tcPr>
            <w:tcW w:w="2889" w:type="dxa"/>
          </w:tcPr>
          <w:p w14:paraId="19AC3A9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Zpívá v jednohlase.</w:t>
            </w:r>
          </w:p>
        </w:tc>
        <w:tc>
          <w:tcPr>
            <w:tcW w:w="3910" w:type="dxa"/>
            <w:gridSpan w:val="2"/>
          </w:tcPr>
          <w:p w14:paraId="7F50AA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zpívat na základě svých dispozic – intonačně čistě a rytmicky přesně v jednohlase.</w:t>
            </w:r>
          </w:p>
        </w:tc>
        <w:tc>
          <w:tcPr>
            <w:tcW w:w="1409" w:type="dxa"/>
          </w:tcPr>
          <w:p w14:paraId="54A1C74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 hlasu a mluvní cvičení.</w:t>
            </w:r>
          </w:p>
          <w:p w14:paraId="5D65D18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Zpěv.</w:t>
            </w:r>
          </w:p>
        </w:tc>
        <w:tc>
          <w:tcPr>
            <w:tcW w:w="5679" w:type="dxa"/>
            <w:gridSpan w:val="3"/>
          </w:tcPr>
          <w:p w14:paraId="2623AB0B"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opakování písní z MŠ</w:t>
            </w:r>
          </w:p>
          <w:p w14:paraId="416582AA"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zásady hlasové hygieny</w:t>
            </w:r>
          </w:p>
          <w:p w14:paraId="6E527A0A"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otevírání úst, výslovnost,</w:t>
            </w:r>
          </w:p>
          <w:p w14:paraId="6D20BA01"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nádech a výdech, tón krátký a dlouhý</w:t>
            </w:r>
          </w:p>
          <w:p w14:paraId="1B8CB99E"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sjednocování hlasového rozsahu</w:t>
            </w:r>
          </w:p>
          <w:p w14:paraId="00B9A29E"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tón hluboký a vysoký</w:t>
            </w:r>
          </w:p>
          <w:p w14:paraId="6CA02E0F"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dynamika - zpěv piano, mezzoforte, forte</w:t>
            </w:r>
          </w:p>
          <w:p w14:paraId="5813EB29"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dechová a artikulační cvičení</w:t>
            </w:r>
          </w:p>
        </w:tc>
      </w:tr>
      <w:tr w:rsidR="00E41C57" w:rsidRPr="005D2E29" w14:paraId="6BE50A48" w14:textId="77777777" w:rsidTr="00EA37C3">
        <w:tc>
          <w:tcPr>
            <w:tcW w:w="2889" w:type="dxa"/>
          </w:tcPr>
          <w:p w14:paraId="77B15B4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Rytmizuje a melodizuje jednoduché texty.</w:t>
            </w:r>
          </w:p>
        </w:tc>
        <w:tc>
          <w:tcPr>
            <w:tcW w:w="3910" w:type="dxa"/>
            <w:gridSpan w:val="2"/>
          </w:tcPr>
          <w:p w14:paraId="6A06C08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Snaží se rytmizovat a melodizovat jednoduché texty.</w:t>
            </w:r>
          </w:p>
        </w:tc>
        <w:tc>
          <w:tcPr>
            <w:tcW w:w="1409" w:type="dxa"/>
          </w:tcPr>
          <w:p w14:paraId="2014D4E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Říkadla, básničky.</w:t>
            </w:r>
          </w:p>
          <w:p w14:paraId="5A37B3C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Hra na tělo.</w:t>
            </w:r>
          </w:p>
        </w:tc>
        <w:tc>
          <w:tcPr>
            <w:tcW w:w="5679" w:type="dxa"/>
            <w:gridSpan w:val="3"/>
          </w:tcPr>
          <w:p w14:paraId="25F88C52"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melodická ozvěna</w:t>
            </w:r>
          </w:p>
          <w:p w14:paraId="4B2BF404"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otázka a odpověď</w:t>
            </w:r>
          </w:p>
          <w:p w14:paraId="703D0934"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melodizace textu</w:t>
            </w:r>
          </w:p>
          <w:p w14:paraId="7097023B"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jména a říkadla</w:t>
            </w:r>
          </w:p>
          <w:p w14:paraId="6C3D7277"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ukončenost melodie</w:t>
            </w:r>
          </w:p>
          <w:p w14:paraId="0C5D21C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hudební hry</w:t>
            </w:r>
          </w:p>
        </w:tc>
      </w:tr>
      <w:tr w:rsidR="00E41C57" w:rsidRPr="005D2E29" w14:paraId="79D48E24" w14:textId="77777777" w:rsidTr="00EA37C3">
        <w:tc>
          <w:tcPr>
            <w:tcW w:w="2889" w:type="dxa"/>
          </w:tcPr>
          <w:p w14:paraId="4CC861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Využívá jednoduché hudební nástroje k doprovodné hře.</w:t>
            </w:r>
          </w:p>
        </w:tc>
        <w:tc>
          <w:tcPr>
            <w:tcW w:w="3910" w:type="dxa"/>
            <w:gridSpan w:val="2"/>
          </w:tcPr>
          <w:p w14:paraId="3E458A8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základní hru na jednoduché nástroje.</w:t>
            </w:r>
          </w:p>
        </w:tc>
        <w:tc>
          <w:tcPr>
            <w:tcW w:w="1409" w:type="dxa"/>
          </w:tcPr>
          <w:p w14:paraId="0CDFAB2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Orffovy nástroje.</w:t>
            </w:r>
          </w:p>
          <w:p w14:paraId="7BB55EF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Doprovody.</w:t>
            </w:r>
          </w:p>
        </w:tc>
        <w:tc>
          <w:tcPr>
            <w:tcW w:w="5679" w:type="dxa"/>
            <w:gridSpan w:val="3"/>
          </w:tcPr>
          <w:p w14:paraId="7809103B"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základ hry na dětské hudební nástroje a doprovody</w:t>
            </w:r>
          </w:p>
          <w:p w14:paraId="0EC093DC"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doprovody na melodické nástroje</w:t>
            </w:r>
          </w:p>
          <w:p w14:paraId="0CF50C1B"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melodická ozvěna</w:t>
            </w:r>
          </w:p>
          <w:p w14:paraId="2FDE2F97"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melodizace textu</w:t>
            </w:r>
          </w:p>
        </w:tc>
      </w:tr>
      <w:tr w:rsidR="00E41C57" w:rsidRPr="005D2E29" w14:paraId="2271F5FC" w14:textId="77777777" w:rsidTr="00EA37C3">
        <w:tc>
          <w:tcPr>
            <w:tcW w:w="2889" w:type="dxa"/>
          </w:tcPr>
          <w:p w14:paraId="6A5DF68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Reaguje pohybem na znějící hudbu, pohybem vyjadřuje metrum, tempo, dynamiku a směr melodie.</w:t>
            </w:r>
          </w:p>
        </w:tc>
        <w:tc>
          <w:tcPr>
            <w:tcW w:w="3910" w:type="dxa"/>
            <w:gridSpan w:val="2"/>
          </w:tcPr>
          <w:p w14:paraId="31C8B2F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Snaží se reagovat pohybem na znějící hudbu, vyjadřuje metrum, tempo, dynamiku a směr melodie.</w:t>
            </w:r>
          </w:p>
        </w:tc>
        <w:tc>
          <w:tcPr>
            <w:tcW w:w="1409" w:type="dxa"/>
          </w:tcPr>
          <w:p w14:paraId="7B86F1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Pohyb s hudbou.</w:t>
            </w:r>
          </w:p>
        </w:tc>
        <w:tc>
          <w:tcPr>
            <w:tcW w:w="5679" w:type="dxa"/>
            <w:gridSpan w:val="3"/>
          </w:tcPr>
          <w:p w14:paraId="02E3A73C"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držení těla s hudebním doprovodem</w:t>
            </w:r>
          </w:p>
          <w:p w14:paraId="72936C4E"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krok, chůze - pomalu, rychle</w:t>
            </w:r>
          </w:p>
          <w:p w14:paraId="1CAEDF6E"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písně - tleskání, podupy,</w:t>
            </w:r>
          </w:p>
          <w:p w14:paraId="7BBE4983"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vzpažení, podřep</w:t>
            </w:r>
          </w:p>
          <w:p w14:paraId="4E171C87"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melodie vzestupná a sestupná</w:t>
            </w:r>
          </w:p>
          <w:p w14:paraId="67AE3D4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taneční hudební hry s pohybem</w:t>
            </w:r>
          </w:p>
        </w:tc>
      </w:tr>
      <w:tr w:rsidR="00E41C57" w:rsidRPr="005D2E29" w14:paraId="1F973B87" w14:textId="77777777" w:rsidTr="00EA37C3">
        <w:tc>
          <w:tcPr>
            <w:tcW w:w="2889" w:type="dxa"/>
          </w:tcPr>
          <w:p w14:paraId="08F67D92" w14:textId="77777777" w:rsidR="00E41C57" w:rsidRPr="005D2E29" w:rsidRDefault="00E41C57" w:rsidP="00EA37C3">
            <w:pPr>
              <w:rPr>
                <w:rFonts w:asciiTheme="minorHAnsi" w:hAnsiTheme="minorHAnsi" w:cstheme="minorHAnsi"/>
                <w:lang w:val="cs"/>
              </w:rPr>
            </w:pPr>
            <w:r w:rsidRPr="005D2E29">
              <w:rPr>
                <w:rFonts w:asciiTheme="minorHAnsi" w:hAnsiTheme="minorHAnsi" w:cstheme="minorHAnsi"/>
                <w:lang w:val="cs"/>
              </w:rPr>
              <w:t>Rozpozná v proudu znějící hudby některé hudební nástroje.</w:t>
            </w:r>
          </w:p>
        </w:tc>
        <w:tc>
          <w:tcPr>
            <w:tcW w:w="3910" w:type="dxa"/>
            <w:gridSpan w:val="2"/>
          </w:tcPr>
          <w:p w14:paraId="733C0647" w14:textId="77777777" w:rsidR="00E41C57" w:rsidRPr="005D2E29" w:rsidRDefault="00E41C57" w:rsidP="00EA37C3">
            <w:pPr>
              <w:rPr>
                <w:rFonts w:asciiTheme="minorHAnsi" w:hAnsiTheme="minorHAnsi" w:cstheme="minorHAnsi"/>
                <w:lang w:val="cs"/>
              </w:rPr>
            </w:pPr>
            <w:r w:rsidRPr="005D2E29">
              <w:rPr>
                <w:rFonts w:asciiTheme="minorHAnsi" w:hAnsiTheme="minorHAnsi" w:cstheme="minorHAnsi"/>
                <w:lang w:val="cs"/>
              </w:rPr>
              <w:t>Dokáže rozpoznat v proudu znějící hudby některé hudební nástroje.</w:t>
            </w:r>
          </w:p>
          <w:p w14:paraId="60C9D37E" w14:textId="77777777" w:rsidR="00E41C57" w:rsidRPr="005D2E29" w:rsidRDefault="00E41C57" w:rsidP="00EA37C3">
            <w:pPr>
              <w:rPr>
                <w:rFonts w:asciiTheme="minorHAnsi" w:hAnsiTheme="minorHAnsi" w:cstheme="minorHAnsi"/>
              </w:rPr>
            </w:pPr>
          </w:p>
        </w:tc>
        <w:tc>
          <w:tcPr>
            <w:tcW w:w="1409" w:type="dxa"/>
          </w:tcPr>
          <w:p w14:paraId="39C372C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Hudební nástroje.</w:t>
            </w:r>
          </w:p>
        </w:tc>
        <w:tc>
          <w:tcPr>
            <w:tcW w:w="5679" w:type="dxa"/>
            <w:gridSpan w:val="3"/>
          </w:tcPr>
          <w:p w14:paraId="1A17D6C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Hudební nástroje</w:t>
            </w:r>
          </w:p>
        </w:tc>
      </w:tr>
    </w:tbl>
    <w:p w14:paraId="07D37C78" w14:textId="77777777" w:rsidR="00E41C57" w:rsidRPr="005D2E29" w:rsidRDefault="00E41C57" w:rsidP="00E41C57">
      <w:pPr>
        <w:rPr>
          <w:rFonts w:asciiTheme="minorHAnsi" w:hAnsiTheme="minorHAnsi" w:cstheme="minorHAnsi"/>
        </w:rPr>
      </w:pPr>
    </w:p>
    <w:p w14:paraId="575AB393" w14:textId="77777777" w:rsidR="00E41C57" w:rsidRPr="005D2E29" w:rsidRDefault="00E41C57" w:rsidP="00E41C57">
      <w:pPr>
        <w:rPr>
          <w:rFonts w:asciiTheme="minorHAnsi" w:hAnsiTheme="minorHAnsi" w:cstheme="minorHAnsi"/>
        </w:rPr>
      </w:pPr>
    </w:p>
    <w:p w14:paraId="4DA80025" w14:textId="77777777" w:rsidR="00E41C57" w:rsidRPr="005D2E29" w:rsidRDefault="00E41C57" w:rsidP="00E41C57">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0"/>
        <w:gridCol w:w="3159"/>
        <w:gridCol w:w="2905"/>
        <w:gridCol w:w="4183"/>
      </w:tblGrid>
      <w:tr w:rsidR="00E41C57" w:rsidRPr="005D2E29" w14:paraId="7717257E" w14:textId="77777777" w:rsidTr="00EA37C3">
        <w:trPr>
          <w:cantSplit/>
        </w:trPr>
        <w:tc>
          <w:tcPr>
            <w:tcW w:w="6799" w:type="dxa"/>
            <w:gridSpan w:val="2"/>
            <w:tcBorders>
              <w:top w:val="single" w:sz="4" w:space="0" w:color="auto"/>
            </w:tcBorders>
            <w:shd w:val="clear" w:color="auto" w:fill="FFCC99"/>
          </w:tcPr>
          <w:p w14:paraId="411A5AF1" w14:textId="77777777" w:rsidR="00E41C57" w:rsidRPr="005D2E29" w:rsidRDefault="00E41C57" w:rsidP="00EA37C3">
            <w:pPr>
              <w:rPr>
                <w:rFonts w:asciiTheme="minorHAnsi" w:hAnsiTheme="minorHAnsi" w:cstheme="minorHAnsi"/>
                <w:bCs/>
              </w:rPr>
            </w:pPr>
            <w:r w:rsidRPr="005D2E29">
              <w:rPr>
                <w:rFonts w:asciiTheme="minorHAnsi" w:hAnsiTheme="minorHAnsi" w:cstheme="minorHAnsi"/>
                <w:b/>
                <w:bCs/>
                <w:sz w:val="28"/>
              </w:rPr>
              <w:lastRenderedPageBreak/>
              <w:t>Předmět: Výtvarná výchova</w:t>
            </w:r>
          </w:p>
        </w:tc>
        <w:tc>
          <w:tcPr>
            <w:tcW w:w="7088" w:type="dxa"/>
            <w:gridSpan w:val="2"/>
            <w:tcBorders>
              <w:top w:val="single" w:sz="4" w:space="0" w:color="auto"/>
            </w:tcBorders>
            <w:shd w:val="clear" w:color="auto" w:fill="FFCC99"/>
          </w:tcPr>
          <w:p w14:paraId="2B1F9EAD" w14:textId="77777777" w:rsidR="00E41C57" w:rsidRPr="005D2E29" w:rsidRDefault="00E41C57" w:rsidP="00EA37C3">
            <w:pPr>
              <w:rPr>
                <w:rFonts w:asciiTheme="minorHAnsi" w:hAnsiTheme="minorHAnsi" w:cstheme="minorHAnsi"/>
                <w:b/>
              </w:rPr>
            </w:pPr>
            <w:r w:rsidRPr="005D2E29">
              <w:rPr>
                <w:rFonts w:asciiTheme="minorHAnsi" w:hAnsiTheme="minorHAnsi" w:cstheme="minorHAnsi"/>
                <w:b/>
                <w:sz w:val="28"/>
              </w:rPr>
              <w:t>Ročník 1.</w:t>
            </w:r>
          </w:p>
        </w:tc>
      </w:tr>
      <w:tr w:rsidR="00E41C57" w:rsidRPr="005D2E29" w14:paraId="12811D55" w14:textId="77777777" w:rsidTr="00EA37C3">
        <w:tc>
          <w:tcPr>
            <w:tcW w:w="3640" w:type="dxa"/>
          </w:tcPr>
          <w:p w14:paraId="4E063A0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159" w:type="dxa"/>
          </w:tcPr>
          <w:p w14:paraId="5FECDDB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905" w:type="dxa"/>
          </w:tcPr>
          <w:p w14:paraId="1D02475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4183" w:type="dxa"/>
          </w:tcPr>
          <w:p w14:paraId="7B76AAB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r>
      <w:tr w:rsidR="00E41C57" w:rsidRPr="005D2E29" w14:paraId="6D925EBD" w14:textId="77777777" w:rsidTr="00EA37C3">
        <w:tc>
          <w:tcPr>
            <w:tcW w:w="3640" w:type="dxa"/>
          </w:tcPr>
          <w:p w14:paraId="7E4F05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Rozpoznává linie, tvary, objemy, barvy, objekty; porovnává je a třídí na základě zkušeností, vjemů, zážitků a představ.</w:t>
            </w:r>
          </w:p>
        </w:tc>
        <w:tc>
          <w:tcPr>
            <w:tcW w:w="3159" w:type="dxa"/>
          </w:tcPr>
          <w:p w14:paraId="388CD50A"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Umí rozpoznat a pojmenovat prvky vizuálně obrazného vyjádření, porovnává je a třídí na základě odlišnosti, které vycházejí z jeho zkušeností, vjemů, zážitků a představ.</w:t>
            </w:r>
          </w:p>
        </w:tc>
        <w:tc>
          <w:tcPr>
            <w:tcW w:w="2905" w:type="dxa"/>
          </w:tcPr>
          <w:p w14:paraId="0DD5B2F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Kresba</w:t>
            </w:r>
          </w:p>
          <w:p w14:paraId="5A40128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Malba</w:t>
            </w:r>
          </w:p>
        </w:tc>
        <w:tc>
          <w:tcPr>
            <w:tcW w:w="4183" w:type="dxa"/>
          </w:tcPr>
          <w:p w14:paraId="6714EDCF"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výtvarné materiály a nástroje</w:t>
            </w:r>
          </w:p>
          <w:p w14:paraId="28F413B0"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hra se stopou</w:t>
            </w:r>
          </w:p>
          <w:p w14:paraId="36A41996"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linie a její  vlastnosti</w:t>
            </w:r>
          </w:p>
          <w:p w14:paraId="50765061"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tekoucí barva</w:t>
            </w:r>
          </w:p>
          <w:p w14:paraId="65F67E9D"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otisky materiálů</w:t>
            </w:r>
          </w:p>
          <w:p w14:paraId="3C644406" w14:textId="77777777" w:rsidR="00E41C57" w:rsidRPr="005D2E29" w:rsidRDefault="00E41C57" w:rsidP="00EA37C3">
            <w:pPr>
              <w:rPr>
                <w:rFonts w:asciiTheme="minorHAnsi" w:hAnsiTheme="minorHAnsi" w:cstheme="minorHAnsi"/>
              </w:rPr>
            </w:pPr>
          </w:p>
        </w:tc>
      </w:tr>
      <w:tr w:rsidR="00E41C57" w:rsidRPr="005D2E29" w14:paraId="7D9769B0" w14:textId="77777777" w:rsidTr="00EA37C3">
        <w:tc>
          <w:tcPr>
            <w:tcW w:w="3640" w:type="dxa"/>
          </w:tcPr>
          <w:p w14:paraId="23495A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tvorbě projevuje své vlastní zkušenosti; uplatňuje při tom v plošném i prostorovém uspořádání linie, tvary, objemy, barvy, objekty a další prvky jejich kombinace.</w:t>
            </w:r>
          </w:p>
        </w:tc>
        <w:tc>
          <w:tcPr>
            <w:tcW w:w="3159" w:type="dxa"/>
          </w:tcPr>
          <w:p w14:paraId="5016DD00"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Ve své tvorbě se snaží projevovat své vlastní životní zkušenosti.</w:t>
            </w:r>
          </w:p>
          <w:p w14:paraId="18292DDB"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Snaží se uplatňovat v plošném a prostorovém uspořádání linie, tvary, objemy, barvy, objekty.</w:t>
            </w:r>
          </w:p>
        </w:tc>
        <w:tc>
          <w:tcPr>
            <w:tcW w:w="2905" w:type="dxa"/>
          </w:tcPr>
          <w:p w14:paraId="7ED0F0C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Koláž</w:t>
            </w:r>
          </w:p>
          <w:p w14:paraId="30B1709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Dekorativní práce</w:t>
            </w:r>
          </w:p>
        </w:tc>
        <w:tc>
          <w:tcPr>
            <w:tcW w:w="4183" w:type="dxa"/>
          </w:tcPr>
          <w:p w14:paraId="2239EF9C"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uspořádání tvarů</w:t>
            </w:r>
          </w:p>
          <w:p w14:paraId="23A9EC78"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formát na výšku a šířku</w:t>
            </w:r>
          </w:p>
          <w:p w14:paraId="48E1854B"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velikost objektu a volba formátu</w:t>
            </w:r>
          </w:p>
          <w:p w14:paraId="0EC375F3"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povrchy materiálů</w:t>
            </w:r>
          </w:p>
          <w:p w14:paraId="7B90ADBC"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přírodniny</w:t>
            </w:r>
          </w:p>
          <w:p w14:paraId="786609EB" w14:textId="77777777" w:rsidR="00E41C57" w:rsidRPr="005D2E29" w:rsidRDefault="00E41C57" w:rsidP="00EA37C3">
            <w:pPr>
              <w:rPr>
                <w:rFonts w:asciiTheme="minorHAnsi" w:hAnsiTheme="minorHAnsi" w:cstheme="minorHAnsi"/>
              </w:rPr>
            </w:pPr>
          </w:p>
        </w:tc>
      </w:tr>
      <w:tr w:rsidR="00E41C57" w:rsidRPr="005D2E29" w14:paraId="22395CE6" w14:textId="77777777" w:rsidTr="00EA37C3">
        <w:tc>
          <w:tcPr>
            <w:tcW w:w="3640" w:type="dxa"/>
          </w:tcPr>
          <w:p w14:paraId="34BE85BE"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Vnímá události různými</w:t>
            </w:r>
          </w:p>
          <w:p w14:paraId="0C1D86CB"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smysly a vizuálně je vyjadřuje.</w:t>
            </w:r>
          </w:p>
        </w:tc>
        <w:tc>
          <w:tcPr>
            <w:tcW w:w="3159" w:type="dxa"/>
          </w:tcPr>
          <w:p w14:paraId="63C8D922"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Snaží se vnímat všemi smysly rozdíly v obrazném vyjádření a volí pro ně vhodné podmínky.</w:t>
            </w:r>
          </w:p>
        </w:tc>
        <w:tc>
          <w:tcPr>
            <w:tcW w:w="2905" w:type="dxa"/>
          </w:tcPr>
          <w:p w14:paraId="2B3EE0D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Fantazijní vyjádření – kresba, malba</w:t>
            </w:r>
          </w:p>
        </w:tc>
        <w:tc>
          <w:tcPr>
            <w:tcW w:w="4183" w:type="dxa"/>
          </w:tcPr>
          <w:p w14:paraId="2643883F"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sluchový podnět –  zachycení zvuku</w:t>
            </w:r>
          </w:p>
          <w:p w14:paraId="07CE95F5"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Zrakový podnět – kresba podle skutečnosti (předmět z okolí)</w:t>
            </w:r>
          </w:p>
          <w:p w14:paraId="1B5B8CE8"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hmatový podnět – poznávání předmětů po hmatu, kresba poslepu</w:t>
            </w:r>
          </w:p>
        </w:tc>
      </w:tr>
      <w:tr w:rsidR="00E41C57" w:rsidRPr="005D2E29" w14:paraId="0EC7F4F9" w14:textId="77777777" w:rsidTr="00EA37C3">
        <w:tc>
          <w:tcPr>
            <w:tcW w:w="3640" w:type="dxa"/>
          </w:tcPr>
          <w:p w14:paraId="0DADBB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Interpretuje podle svých schopností různá vizuálně obrazná vyjádření; odlišné interpretace porovnává se svojí dosavadní zkušeností.</w:t>
            </w:r>
          </w:p>
        </w:tc>
        <w:tc>
          <w:tcPr>
            <w:tcW w:w="3159" w:type="dxa"/>
          </w:tcPr>
          <w:p w14:paraId="5CFA00D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Snaží se o interpretaci vizuálně obrazných vyjádření podle svých schopností.</w:t>
            </w:r>
          </w:p>
          <w:p w14:paraId="7DFFA72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Snaží se porovnávat odlišné interpretace se svojí dosavadní zkušeností.</w:t>
            </w:r>
          </w:p>
        </w:tc>
        <w:tc>
          <w:tcPr>
            <w:tcW w:w="2905" w:type="dxa"/>
          </w:tcPr>
          <w:p w14:paraId="53BB611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Prostorové vyjádření</w:t>
            </w:r>
          </w:p>
        </w:tc>
        <w:tc>
          <w:tcPr>
            <w:tcW w:w="4183" w:type="dxa"/>
          </w:tcPr>
          <w:p w14:paraId="5688DA44"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ztvárnění svých představ o okolním světě - rodina, dopravní prostředky</w:t>
            </w:r>
          </w:p>
          <w:p w14:paraId="5B2A48E7"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kresba a malba podle fantazie</w:t>
            </w:r>
          </w:p>
          <w:p w14:paraId="003BBCD5" w14:textId="77777777" w:rsidR="00E41C57" w:rsidRPr="005D2E29" w:rsidRDefault="00E41C57" w:rsidP="00EA37C3">
            <w:pPr>
              <w:rPr>
                <w:rFonts w:asciiTheme="minorHAnsi" w:hAnsiTheme="minorHAnsi" w:cstheme="minorHAnsi"/>
              </w:rPr>
            </w:pPr>
          </w:p>
        </w:tc>
      </w:tr>
    </w:tbl>
    <w:p w14:paraId="280DB3C6" w14:textId="77777777" w:rsidR="00E41C57" w:rsidRPr="005D2E29" w:rsidRDefault="00E41C57" w:rsidP="00E41C57">
      <w:pPr>
        <w:rPr>
          <w:rFonts w:asciiTheme="minorHAnsi" w:hAnsiTheme="minorHAnsi" w:cstheme="minorHAnsi"/>
        </w:rPr>
      </w:pPr>
    </w:p>
    <w:p w14:paraId="30B6876E" w14:textId="031665D3" w:rsidR="00E41C57" w:rsidRDefault="00E41C57" w:rsidP="00E41C57">
      <w:pPr>
        <w:rPr>
          <w:rFonts w:asciiTheme="minorHAnsi" w:hAnsiTheme="minorHAnsi" w:cstheme="minorHAnsi"/>
        </w:rPr>
      </w:pPr>
    </w:p>
    <w:p w14:paraId="0D4D0B86" w14:textId="77777777" w:rsidR="00605C4B" w:rsidRPr="005D2E29" w:rsidRDefault="00605C4B" w:rsidP="00E41C57">
      <w:pPr>
        <w:rPr>
          <w:rFonts w:asciiTheme="minorHAnsi" w:hAnsiTheme="minorHAnsi" w:cstheme="minorHAnsi"/>
        </w:rPr>
      </w:pPr>
    </w:p>
    <w:p w14:paraId="65766478" w14:textId="77777777" w:rsidR="00E41C57" w:rsidRPr="005D2E29" w:rsidRDefault="00E41C57" w:rsidP="00E41C57">
      <w:pPr>
        <w:rPr>
          <w:rFonts w:asciiTheme="minorHAnsi" w:hAnsiTheme="minorHAnsi" w:cstheme="minorHAnsi"/>
        </w:rPr>
      </w:pPr>
    </w:p>
    <w:p w14:paraId="09F943D0" w14:textId="77777777" w:rsidR="00E41C57" w:rsidRPr="005D2E29" w:rsidRDefault="00E41C57" w:rsidP="00E41C57">
      <w:pPr>
        <w:rPr>
          <w:rFonts w:asciiTheme="minorHAnsi" w:hAnsiTheme="minorHAnsi" w:cstheme="minorHAnsi"/>
        </w:rPr>
      </w:pPr>
    </w:p>
    <w:p w14:paraId="3AAB2B79" w14:textId="77777777" w:rsidR="00E41C57" w:rsidRPr="005D2E29" w:rsidRDefault="00E41C57" w:rsidP="00E41C57">
      <w:pPr>
        <w:rPr>
          <w:rFonts w:asciiTheme="minorHAnsi" w:hAnsiTheme="minorHAnsi" w:cstheme="minorHAnsi"/>
        </w:rPr>
      </w:pPr>
    </w:p>
    <w:p w14:paraId="53AFA18A" w14:textId="77777777" w:rsidR="00E41C57" w:rsidRPr="005D2E29" w:rsidRDefault="00E41C57" w:rsidP="00E41C57">
      <w:pPr>
        <w:rPr>
          <w:rFonts w:asciiTheme="minorHAnsi" w:hAnsiTheme="minorHAnsi" w:cstheme="minorHAnsi"/>
        </w:rPr>
      </w:pPr>
    </w:p>
    <w:tbl>
      <w:tblPr>
        <w:tblW w:w="1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4060"/>
        <w:gridCol w:w="41"/>
        <w:gridCol w:w="1549"/>
        <w:gridCol w:w="175"/>
        <w:gridCol w:w="5464"/>
        <w:gridCol w:w="105"/>
        <w:gridCol w:w="5744"/>
      </w:tblGrid>
      <w:tr w:rsidR="00E41C57" w:rsidRPr="005D2E29" w14:paraId="7882D3D5" w14:textId="77777777" w:rsidTr="00605C4B">
        <w:trPr>
          <w:gridAfter w:val="1"/>
          <w:wAfter w:w="5744" w:type="dxa"/>
          <w:cantSplit/>
        </w:trPr>
        <w:tc>
          <w:tcPr>
            <w:tcW w:w="6699" w:type="dxa"/>
            <w:gridSpan w:val="3"/>
            <w:tcBorders>
              <w:top w:val="single" w:sz="4" w:space="0" w:color="auto"/>
            </w:tcBorders>
            <w:shd w:val="clear" w:color="auto" w:fill="FFCC99"/>
          </w:tcPr>
          <w:p w14:paraId="13D50A25" w14:textId="77777777" w:rsidR="00E41C57" w:rsidRPr="005D2E29" w:rsidRDefault="00E41C57" w:rsidP="00EA37C3">
            <w:pPr>
              <w:rPr>
                <w:rFonts w:asciiTheme="minorHAnsi" w:hAnsiTheme="minorHAnsi" w:cstheme="minorHAnsi"/>
                <w:bCs/>
              </w:rPr>
            </w:pPr>
            <w:r w:rsidRPr="005D2E29">
              <w:rPr>
                <w:rFonts w:asciiTheme="minorHAnsi" w:hAnsiTheme="minorHAnsi" w:cstheme="minorHAnsi"/>
                <w:b/>
                <w:bCs/>
                <w:sz w:val="28"/>
              </w:rPr>
              <w:lastRenderedPageBreak/>
              <w:t>Předmět: Tělesná výchova</w:t>
            </w:r>
          </w:p>
        </w:tc>
        <w:tc>
          <w:tcPr>
            <w:tcW w:w="7293" w:type="dxa"/>
            <w:gridSpan w:val="4"/>
            <w:tcBorders>
              <w:top w:val="single" w:sz="4" w:space="0" w:color="auto"/>
            </w:tcBorders>
            <w:shd w:val="clear" w:color="auto" w:fill="FFCC99"/>
          </w:tcPr>
          <w:p w14:paraId="6EF2ED34" w14:textId="77777777" w:rsidR="00E41C57" w:rsidRPr="005D2E29" w:rsidRDefault="00E41C57" w:rsidP="00EA37C3">
            <w:pPr>
              <w:rPr>
                <w:rFonts w:asciiTheme="minorHAnsi" w:hAnsiTheme="minorHAnsi" w:cstheme="minorHAnsi"/>
                <w:b/>
              </w:rPr>
            </w:pPr>
            <w:r w:rsidRPr="005D2E29">
              <w:rPr>
                <w:rFonts w:asciiTheme="minorHAnsi" w:hAnsiTheme="minorHAnsi" w:cstheme="minorHAnsi"/>
                <w:b/>
                <w:sz w:val="28"/>
              </w:rPr>
              <w:t>Ročník 1.</w:t>
            </w:r>
          </w:p>
        </w:tc>
      </w:tr>
      <w:tr w:rsidR="00E41C57" w:rsidRPr="005D2E29" w14:paraId="603A0777" w14:textId="77777777" w:rsidTr="00605C4B">
        <w:trPr>
          <w:gridAfter w:val="1"/>
          <w:wAfter w:w="5744" w:type="dxa"/>
        </w:trPr>
        <w:tc>
          <w:tcPr>
            <w:tcW w:w="2598" w:type="dxa"/>
          </w:tcPr>
          <w:p w14:paraId="4E057A9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4101" w:type="dxa"/>
            <w:gridSpan w:val="2"/>
          </w:tcPr>
          <w:p w14:paraId="433D594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1549" w:type="dxa"/>
          </w:tcPr>
          <w:p w14:paraId="239627B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5744" w:type="dxa"/>
            <w:gridSpan w:val="3"/>
          </w:tcPr>
          <w:p w14:paraId="527EA98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r>
      <w:tr w:rsidR="00E41C57" w:rsidRPr="005D2E29" w14:paraId="32D8755E" w14:textId="77777777" w:rsidTr="00605C4B">
        <w:trPr>
          <w:gridAfter w:val="1"/>
          <w:wAfter w:w="5744" w:type="dxa"/>
        </w:trPr>
        <w:tc>
          <w:tcPr>
            <w:tcW w:w="2598" w:type="dxa"/>
          </w:tcPr>
          <w:p w14:paraId="2D3D4A4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Spojuje pravidelnou každodenní pohybovou činnost se zdravím a využívá nabízené příležitosti.</w:t>
            </w:r>
          </w:p>
        </w:tc>
        <w:tc>
          <w:tcPr>
            <w:tcW w:w="4101" w:type="dxa"/>
            <w:gridSpan w:val="2"/>
          </w:tcPr>
          <w:p w14:paraId="23567A4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základní zdraví prospěšná cvičení a pokouší se vybírat vhodné prostředí pro různé pohybové činnosti.</w:t>
            </w:r>
          </w:p>
        </w:tc>
        <w:tc>
          <w:tcPr>
            <w:tcW w:w="1549" w:type="dxa"/>
          </w:tcPr>
          <w:p w14:paraId="479DC76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Průpravná cvičení</w:t>
            </w:r>
          </w:p>
        </w:tc>
        <w:tc>
          <w:tcPr>
            <w:tcW w:w="5744" w:type="dxa"/>
            <w:gridSpan w:val="3"/>
          </w:tcPr>
          <w:p w14:paraId="0AF719C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pojmy spojené s osvojovanými činnostmi, vybavením</w:t>
            </w:r>
          </w:p>
          <w:p w14:paraId="44A3AD1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vhodnost pohybu a jeho rozložení v režimu dne</w:t>
            </w:r>
          </w:p>
          <w:p w14:paraId="5634637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příprava organizmu pro různé pohybové činnosti</w:t>
            </w:r>
          </w:p>
        </w:tc>
      </w:tr>
      <w:tr w:rsidR="00E41C57" w:rsidRPr="005D2E29" w14:paraId="3252E3BA" w14:textId="77777777" w:rsidTr="00605C4B">
        <w:trPr>
          <w:gridAfter w:val="1"/>
          <w:wAfter w:w="5744" w:type="dxa"/>
        </w:trPr>
        <w:tc>
          <w:tcPr>
            <w:tcW w:w="2598" w:type="dxa"/>
          </w:tcPr>
          <w:p w14:paraId="351B664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v souladu s individuálními předpoklady jednoduché pohybové činnosti jednotlivce nebo činnosti prováděné ve skupině; usiluje o jejich zlepšení.</w:t>
            </w:r>
          </w:p>
        </w:tc>
        <w:tc>
          <w:tcPr>
            <w:tcW w:w="4101" w:type="dxa"/>
            <w:gridSpan w:val="2"/>
          </w:tcPr>
          <w:p w14:paraId="772F5E1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Podle svých individuálních možností se snaží zvládnout jednoduché pohybové činnosti.</w:t>
            </w:r>
          </w:p>
          <w:p w14:paraId="6F38E62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Usiluje o stálé zlepšování těchto činností.</w:t>
            </w:r>
          </w:p>
          <w:p w14:paraId="74E24BB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pracovat ve skupině/týmu.</w:t>
            </w:r>
          </w:p>
        </w:tc>
        <w:tc>
          <w:tcPr>
            <w:tcW w:w="1549" w:type="dxa"/>
          </w:tcPr>
          <w:p w14:paraId="287ECA4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Pohybové hry</w:t>
            </w:r>
          </w:p>
          <w:p w14:paraId="2323AF56" w14:textId="77777777" w:rsidR="00E41C57" w:rsidRPr="005D2E29" w:rsidRDefault="00E41C57" w:rsidP="00EA37C3">
            <w:pPr>
              <w:rPr>
                <w:rFonts w:asciiTheme="minorHAnsi" w:hAnsiTheme="minorHAnsi" w:cstheme="minorHAnsi"/>
              </w:rPr>
            </w:pPr>
          </w:p>
          <w:p w14:paraId="2B0A3509" w14:textId="77777777" w:rsidR="00E41C57" w:rsidRPr="005D2E29" w:rsidRDefault="00E41C57" w:rsidP="00EA37C3">
            <w:pPr>
              <w:rPr>
                <w:rFonts w:asciiTheme="minorHAnsi" w:hAnsiTheme="minorHAnsi" w:cstheme="minorHAnsi"/>
              </w:rPr>
            </w:pPr>
          </w:p>
          <w:p w14:paraId="41A155F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Atletika</w:t>
            </w:r>
          </w:p>
          <w:p w14:paraId="656C9BD5" w14:textId="77777777" w:rsidR="00E41C57" w:rsidRPr="005D2E29" w:rsidRDefault="00E41C57" w:rsidP="00EA37C3">
            <w:pPr>
              <w:rPr>
                <w:rFonts w:asciiTheme="minorHAnsi" w:hAnsiTheme="minorHAnsi" w:cstheme="minorHAnsi"/>
              </w:rPr>
            </w:pPr>
          </w:p>
          <w:p w14:paraId="12A31AD1" w14:textId="77777777" w:rsidR="00E41C57" w:rsidRPr="005D2E29" w:rsidRDefault="00E41C57" w:rsidP="00EA37C3">
            <w:pPr>
              <w:rPr>
                <w:rFonts w:asciiTheme="minorHAnsi" w:hAnsiTheme="minorHAnsi" w:cstheme="minorHAnsi"/>
              </w:rPr>
            </w:pPr>
          </w:p>
          <w:p w14:paraId="16486EA3" w14:textId="77777777" w:rsidR="00E41C57" w:rsidRPr="005D2E29" w:rsidRDefault="00E41C57" w:rsidP="00EA37C3">
            <w:pPr>
              <w:rPr>
                <w:rFonts w:asciiTheme="minorHAnsi" w:hAnsiTheme="minorHAnsi" w:cstheme="minorHAnsi"/>
              </w:rPr>
            </w:pPr>
          </w:p>
          <w:p w14:paraId="73C92B38" w14:textId="77777777" w:rsidR="00E41C57" w:rsidRPr="005D2E29" w:rsidRDefault="00E41C57" w:rsidP="00EA37C3">
            <w:pPr>
              <w:rPr>
                <w:rFonts w:asciiTheme="minorHAnsi" w:hAnsiTheme="minorHAnsi" w:cstheme="minorHAnsi"/>
              </w:rPr>
            </w:pPr>
          </w:p>
          <w:p w14:paraId="078BF28B" w14:textId="77777777" w:rsidR="00E41C57" w:rsidRPr="005D2E29" w:rsidRDefault="00E41C57" w:rsidP="00EA37C3">
            <w:pPr>
              <w:rPr>
                <w:rFonts w:asciiTheme="minorHAnsi" w:hAnsiTheme="minorHAnsi" w:cstheme="minorHAnsi"/>
              </w:rPr>
            </w:pPr>
          </w:p>
          <w:p w14:paraId="1EE460E4" w14:textId="77777777" w:rsidR="00E41C57" w:rsidRPr="005D2E29" w:rsidRDefault="00E41C57" w:rsidP="00EA37C3">
            <w:pPr>
              <w:rPr>
                <w:rFonts w:asciiTheme="minorHAnsi" w:hAnsiTheme="minorHAnsi" w:cstheme="minorHAnsi"/>
              </w:rPr>
            </w:pPr>
          </w:p>
          <w:p w14:paraId="3A65CC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Rytmická cvičení</w:t>
            </w:r>
          </w:p>
        </w:tc>
        <w:tc>
          <w:tcPr>
            <w:tcW w:w="5744" w:type="dxa"/>
            <w:gridSpan w:val="3"/>
          </w:tcPr>
          <w:p w14:paraId="6E678F4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pojmy, organizační povely, pravidla, bezpečnost</w:t>
            </w:r>
          </w:p>
          <w:p w14:paraId="15F18F3C" w14:textId="77777777" w:rsidR="00E41C57" w:rsidRPr="005D2E29" w:rsidRDefault="00E41C57" w:rsidP="00EA37C3">
            <w:pPr>
              <w:rPr>
                <w:rFonts w:asciiTheme="minorHAnsi" w:hAnsiTheme="minorHAnsi" w:cstheme="minorHAnsi"/>
              </w:rPr>
            </w:pPr>
          </w:p>
          <w:p w14:paraId="6F10B9D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běh 20-60m</w:t>
            </w:r>
          </w:p>
          <w:p w14:paraId="6FB6BDD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nácvik vysokého startu</w:t>
            </w:r>
          </w:p>
          <w:p w14:paraId="509E567F"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štafetový běh</w:t>
            </w:r>
          </w:p>
          <w:p w14:paraId="65691B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vytrvalostní běh (5min)</w:t>
            </w:r>
          </w:p>
          <w:p w14:paraId="0C4493C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skok do dálky, z místa, s rozběhem</w:t>
            </w:r>
          </w:p>
          <w:p w14:paraId="3DE5C12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hod míčkem z místa, z chůze, na cíl, na dálku</w:t>
            </w:r>
          </w:p>
          <w:p w14:paraId="32301E82" w14:textId="77777777" w:rsidR="00E41C57" w:rsidRPr="005D2E29" w:rsidRDefault="00E41C57" w:rsidP="00EA37C3">
            <w:pPr>
              <w:rPr>
                <w:rFonts w:asciiTheme="minorHAnsi" w:hAnsiTheme="minorHAnsi" w:cstheme="minorHAnsi"/>
              </w:rPr>
            </w:pPr>
          </w:p>
          <w:p w14:paraId="7B0F28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nápodoba pohybem</w:t>
            </w:r>
          </w:p>
          <w:p w14:paraId="0F856D7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rytmizovaný pohyb</w:t>
            </w:r>
          </w:p>
          <w:p w14:paraId="0CC43D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tance založené na taneční chůzi a běhu</w:t>
            </w:r>
          </w:p>
          <w:p w14:paraId="5F88779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estetický pohyb těla a jeho částí (chůze, běh, poskoky, obraty, pohyby různých částí těla)</w:t>
            </w:r>
          </w:p>
          <w:p w14:paraId="116031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estetické držení těla</w:t>
            </w:r>
            <w:r w:rsidRPr="005D2E29">
              <w:rPr>
                <w:rFonts w:asciiTheme="minorHAnsi" w:hAnsiTheme="minorHAnsi" w:cstheme="minorHAnsi"/>
                <w:color w:val="FF0000"/>
              </w:rPr>
              <w:t xml:space="preserve"> </w:t>
            </w:r>
          </w:p>
        </w:tc>
      </w:tr>
      <w:tr w:rsidR="00E41C57" w:rsidRPr="005D2E29" w14:paraId="6E1A2D03" w14:textId="77777777" w:rsidTr="00605C4B">
        <w:trPr>
          <w:gridAfter w:val="1"/>
          <w:wAfter w:w="5744" w:type="dxa"/>
        </w:trPr>
        <w:tc>
          <w:tcPr>
            <w:tcW w:w="2598" w:type="dxa"/>
          </w:tcPr>
          <w:p w14:paraId="30F724B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Spolupracuje při jednoduchých týmových pohybových činnostech a soutěžích.</w:t>
            </w:r>
          </w:p>
        </w:tc>
        <w:tc>
          <w:tcPr>
            <w:tcW w:w="4101" w:type="dxa"/>
            <w:gridSpan w:val="2"/>
          </w:tcPr>
          <w:p w14:paraId="144891F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spolupracovat při jednoduchých týmových pohybových činnostech a soutěžích.</w:t>
            </w:r>
          </w:p>
          <w:p w14:paraId="3F158D5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Dbá na zásady fair – play.</w:t>
            </w:r>
          </w:p>
        </w:tc>
        <w:tc>
          <w:tcPr>
            <w:tcW w:w="1549" w:type="dxa"/>
          </w:tcPr>
          <w:p w14:paraId="38DD560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Soutěže</w:t>
            </w:r>
          </w:p>
        </w:tc>
        <w:tc>
          <w:tcPr>
            <w:tcW w:w="5744" w:type="dxa"/>
            <w:gridSpan w:val="3"/>
          </w:tcPr>
          <w:p w14:paraId="1E39D5D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házení jednoruč i obouruč</w:t>
            </w:r>
          </w:p>
          <w:p w14:paraId="2BCE1C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chytání, přehazování, přihrávky</w:t>
            </w:r>
          </w:p>
          <w:p w14:paraId="1D33FA6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vybíjená - základy hry, dodržování  pravidel</w:t>
            </w:r>
          </w:p>
        </w:tc>
      </w:tr>
      <w:tr w:rsidR="00E41C57" w:rsidRPr="005D2E29" w14:paraId="22F844AB" w14:textId="77777777" w:rsidTr="00605C4B">
        <w:trPr>
          <w:gridAfter w:val="1"/>
          <w:wAfter w:w="5744" w:type="dxa"/>
        </w:trPr>
        <w:tc>
          <w:tcPr>
            <w:tcW w:w="2598" w:type="dxa"/>
          </w:tcPr>
          <w:p w14:paraId="7D3DC5F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Uplatňuje hlavní zásady hygieny a bezpečnosti při pohybových činnostech ve známých prostorech školy.</w:t>
            </w:r>
          </w:p>
        </w:tc>
        <w:tc>
          <w:tcPr>
            <w:tcW w:w="4101" w:type="dxa"/>
            <w:gridSpan w:val="2"/>
          </w:tcPr>
          <w:p w14:paraId="45E1B5D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Uvědomuje si důležitost pohybu pro zdraví.</w:t>
            </w:r>
          </w:p>
          <w:p w14:paraId="7F0A73E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základní pravidla chování při Tv a sportu a s pomocí učitele se jimi řídí.</w:t>
            </w:r>
          </w:p>
          <w:p w14:paraId="4F0CC9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Dovede se samostatně převléct do cvičebního úboru.</w:t>
            </w:r>
          </w:p>
        </w:tc>
        <w:tc>
          <w:tcPr>
            <w:tcW w:w="1549" w:type="dxa"/>
          </w:tcPr>
          <w:p w14:paraId="38A6542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 a bezpečnost</w:t>
            </w:r>
          </w:p>
        </w:tc>
        <w:tc>
          <w:tcPr>
            <w:tcW w:w="5744" w:type="dxa"/>
            <w:gridSpan w:val="3"/>
          </w:tcPr>
          <w:p w14:paraId="5FF81D9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samostatné převlékání do cvičebního úboru</w:t>
            </w:r>
          </w:p>
          <w:p w14:paraId="4C94CCA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hygienické návyky</w:t>
            </w:r>
          </w:p>
          <w:p w14:paraId="037BFA7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bezpečnost při sportovních aktivitách</w:t>
            </w:r>
          </w:p>
          <w:p w14:paraId="46453C6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přivolání pomoci při úrazu</w:t>
            </w:r>
          </w:p>
          <w:p w14:paraId="692A9DE5" w14:textId="77777777" w:rsidR="00E41C57" w:rsidRPr="005D2E29" w:rsidRDefault="00E41C57" w:rsidP="00EA37C3">
            <w:pPr>
              <w:rPr>
                <w:rFonts w:asciiTheme="minorHAnsi" w:hAnsiTheme="minorHAnsi" w:cstheme="minorHAnsi"/>
              </w:rPr>
            </w:pPr>
          </w:p>
        </w:tc>
      </w:tr>
      <w:tr w:rsidR="00E41C57" w:rsidRPr="005D2E29" w14:paraId="07618494" w14:textId="77777777" w:rsidTr="00605C4B">
        <w:trPr>
          <w:gridAfter w:val="1"/>
          <w:wAfter w:w="5744" w:type="dxa"/>
        </w:trPr>
        <w:tc>
          <w:tcPr>
            <w:tcW w:w="2598" w:type="dxa"/>
          </w:tcPr>
          <w:p w14:paraId="296F0BD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Reaguje na základní pokyny a povely </w:t>
            </w:r>
            <w:r w:rsidRPr="005D2E29">
              <w:rPr>
                <w:rFonts w:asciiTheme="minorHAnsi" w:hAnsiTheme="minorHAnsi" w:cstheme="minorHAnsi"/>
              </w:rPr>
              <w:lastRenderedPageBreak/>
              <w:t>k osvojované činnosti a její organizaci.</w:t>
            </w:r>
          </w:p>
        </w:tc>
        <w:tc>
          <w:tcPr>
            <w:tcW w:w="4101" w:type="dxa"/>
            <w:gridSpan w:val="2"/>
          </w:tcPr>
          <w:p w14:paraId="242722E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Ovládá základní tělovýchovné názvosloví.</w:t>
            </w:r>
          </w:p>
          <w:p w14:paraId="0C720CC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Reaguje  na základní povely, signály a gesta </w:t>
            </w:r>
            <w:r w:rsidRPr="005D2E29">
              <w:rPr>
                <w:rFonts w:asciiTheme="minorHAnsi" w:hAnsiTheme="minorHAnsi" w:cstheme="minorHAnsi"/>
              </w:rPr>
              <w:lastRenderedPageBreak/>
              <w:t>učitele.</w:t>
            </w:r>
          </w:p>
        </w:tc>
        <w:tc>
          <w:tcPr>
            <w:tcW w:w="1549" w:type="dxa"/>
          </w:tcPr>
          <w:p w14:paraId="0E60C52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Povely a pokyny</w:t>
            </w:r>
          </w:p>
        </w:tc>
        <w:tc>
          <w:tcPr>
            <w:tcW w:w="5744" w:type="dxa"/>
            <w:gridSpan w:val="3"/>
          </w:tcPr>
          <w:p w14:paraId="317805A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smluvené povely, signály, znamení, gesta a jiné prostředky komunikace při TV a sportu</w:t>
            </w:r>
          </w:p>
          <w:p w14:paraId="647D3F5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názvy používaného náčiní a nářadí</w:t>
            </w:r>
          </w:p>
          <w:p w14:paraId="33F2DEFE" w14:textId="77777777" w:rsidR="00E41C57" w:rsidRPr="005D2E29" w:rsidRDefault="00E41C57" w:rsidP="00EA37C3">
            <w:pPr>
              <w:rPr>
                <w:rFonts w:asciiTheme="minorHAnsi" w:hAnsiTheme="minorHAnsi" w:cstheme="minorHAnsi"/>
              </w:rPr>
            </w:pPr>
          </w:p>
        </w:tc>
      </w:tr>
      <w:tr w:rsidR="00E41C57" w:rsidRPr="005D2E29" w14:paraId="2701616E" w14:textId="77777777" w:rsidTr="00605C4B">
        <w:trPr>
          <w:gridAfter w:val="1"/>
          <w:wAfter w:w="5744" w:type="dxa"/>
        </w:trPr>
        <w:tc>
          <w:tcPr>
            <w:tcW w:w="2598" w:type="dxa"/>
          </w:tcPr>
          <w:p w14:paraId="4327CE2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Uplatňuje správné způsoby držení těla v různých polohách a pracovních činnostech; zaujímá správné základní cvičební polohy.</w:t>
            </w:r>
          </w:p>
        </w:tc>
        <w:tc>
          <w:tcPr>
            <w:tcW w:w="4101" w:type="dxa"/>
            <w:gridSpan w:val="2"/>
          </w:tcPr>
          <w:p w14:paraId="691B697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správné držení těla v různých polohách a pracovních činnostech.</w:t>
            </w:r>
          </w:p>
          <w:p w14:paraId="5BAA74F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Dbá na správné držení těla při cvičení.</w:t>
            </w:r>
          </w:p>
        </w:tc>
        <w:tc>
          <w:tcPr>
            <w:tcW w:w="1549" w:type="dxa"/>
          </w:tcPr>
          <w:p w14:paraId="3555128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Polohy a pohyby těla</w:t>
            </w:r>
          </w:p>
          <w:p w14:paraId="1BB56C43" w14:textId="77777777" w:rsidR="00E41C57" w:rsidRPr="005D2E29" w:rsidRDefault="00E41C57" w:rsidP="00EA37C3">
            <w:pPr>
              <w:rPr>
                <w:rFonts w:asciiTheme="minorHAnsi" w:hAnsiTheme="minorHAnsi" w:cstheme="minorHAnsi"/>
              </w:rPr>
            </w:pPr>
          </w:p>
          <w:p w14:paraId="1A07134B" w14:textId="77777777" w:rsidR="00E41C57" w:rsidRPr="005D2E29" w:rsidRDefault="00E41C57" w:rsidP="00EA37C3">
            <w:pPr>
              <w:rPr>
                <w:rFonts w:asciiTheme="minorHAnsi" w:hAnsiTheme="minorHAnsi" w:cstheme="minorHAnsi"/>
              </w:rPr>
            </w:pPr>
          </w:p>
          <w:p w14:paraId="1C7BECA1" w14:textId="77777777" w:rsidR="00E41C57" w:rsidRPr="005D2E29" w:rsidRDefault="00E41C57" w:rsidP="00EA37C3">
            <w:pPr>
              <w:rPr>
                <w:rFonts w:asciiTheme="minorHAnsi" w:hAnsiTheme="minorHAnsi" w:cstheme="minorHAnsi"/>
              </w:rPr>
            </w:pPr>
          </w:p>
          <w:p w14:paraId="5931A1CC" w14:textId="77777777" w:rsidR="00E41C57" w:rsidRPr="005D2E29" w:rsidRDefault="00E41C57" w:rsidP="00EA37C3">
            <w:pPr>
              <w:rPr>
                <w:rFonts w:asciiTheme="minorHAnsi" w:hAnsiTheme="minorHAnsi" w:cstheme="minorHAnsi"/>
              </w:rPr>
            </w:pPr>
          </w:p>
          <w:p w14:paraId="6018E99F"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Gymnastika</w:t>
            </w:r>
          </w:p>
        </w:tc>
        <w:tc>
          <w:tcPr>
            <w:tcW w:w="5744" w:type="dxa"/>
            <w:gridSpan w:val="3"/>
          </w:tcPr>
          <w:p w14:paraId="36C762C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cvičební polohy, postoje, pohyby paží, nohou, trupu</w:t>
            </w:r>
          </w:p>
          <w:p w14:paraId="1A2593A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svalové napětí a uvolnění celého těla a jejich částí</w:t>
            </w:r>
          </w:p>
          <w:p w14:paraId="2E9F722C" w14:textId="77777777" w:rsidR="00E41C57" w:rsidRPr="005D2E29" w:rsidRDefault="00E41C57" w:rsidP="00EA37C3">
            <w:pPr>
              <w:rPr>
                <w:rFonts w:asciiTheme="minorHAnsi" w:hAnsiTheme="minorHAnsi" w:cstheme="minorHAnsi"/>
              </w:rPr>
            </w:pPr>
          </w:p>
          <w:p w14:paraId="35EBD46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průpravná gymnastická cvičení</w:t>
            </w:r>
          </w:p>
          <w:p w14:paraId="33406C2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kotoul vpřed, plížení a válení sudů </w:t>
            </w:r>
          </w:p>
          <w:p w14:paraId="4980F95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skoky prosté – odrazem, snožmo, z trampolínky</w:t>
            </w:r>
          </w:p>
          <w:p w14:paraId="73EB5AA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kladinka – chůze s dopomocí</w:t>
            </w:r>
          </w:p>
        </w:tc>
      </w:tr>
      <w:tr w:rsidR="00E41C57" w:rsidRPr="005D2E29" w14:paraId="3C33D7A6" w14:textId="77777777" w:rsidTr="00605C4B">
        <w:trPr>
          <w:gridAfter w:val="1"/>
          <w:wAfter w:w="5744" w:type="dxa"/>
        </w:trPr>
        <w:tc>
          <w:tcPr>
            <w:tcW w:w="2598" w:type="dxa"/>
            <w:tcBorders>
              <w:bottom w:val="nil"/>
            </w:tcBorders>
          </w:tcPr>
          <w:p w14:paraId="7B038B9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jednoduchá speciální cvičení související s vlastním oslabením.</w:t>
            </w:r>
          </w:p>
        </w:tc>
        <w:tc>
          <w:tcPr>
            <w:tcW w:w="4101" w:type="dxa"/>
            <w:gridSpan w:val="2"/>
            <w:tcBorders>
              <w:bottom w:val="nil"/>
            </w:tcBorders>
          </w:tcPr>
          <w:p w14:paraId="520FA08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pod vedením učitele požít vyrovnávací cvičení na uvolnění svalových partií.</w:t>
            </w:r>
          </w:p>
          <w:p w14:paraId="3C8F737A" w14:textId="77777777" w:rsidR="00E41C57" w:rsidRPr="005D2E29" w:rsidRDefault="00E41C57" w:rsidP="00EA37C3">
            <w:pPr>
              <w:rPr>
                <w:rFonts w:asciiTheme="minorHAnsi" w:hAnsiTheme="minorHAnsi" w:cstheme="minorHAnsi"/>
              </w:rPr>
            </w:pPr>
          </w:p>
          <w:p w14:paraId="664DEDE1" w14:textId="77777777" w:rsidR="00E41C57" w:rsidRPr="005D2E29" w:rsidRDefault="00E41C57" w:rsidP="00EA37C3">
            <w:pPr>
              <w:rPr>
                <w:rFonts w:asciiTheme="minorHAnsi" w:hAnsiTheme="minorHAnsi" w:cstheme="minorHAnsi"/>
              </w:rPr>
            </w:pPr>
          </w:p>
          <w:p w14:paraId="56ABB36B" w14:textId="77777777" w:rsidR="00E41C57" w:rsidRPr="005D2E29" w:rsidRDefault="00E41C57" w:rsidP="00EA37C3">
            <w:pPr>
              <w:tabs>
                <w:tab w:val="left" w:pos="1440"/>
              </w:tabs>
              <w:rPr>
                <w:rFonts w:asciiTheme="minorHAnsi" w:hAnsiTheme="minorHAnsi" w:cstheme="minorHAnsi"/>
              </w:rPr>
            </w:pPr>
            <w:r w:rsidRPr="005D2E29">
              <w:rPr>
                <w:rFonts w:asciiTheme="minorHAnsi" w:hAnsiTheme="minorHAnsi" w:cstheme="minorHAnsi"/>
              </w:rPr>
              <w:tab/>
            </w:r>
          </w:p>
        </w:tc>
        <w:tc>
          <w:tcPr>
            <w:tcW w:w="1549" w:type="dxa"/>
            <w:tcBorders>
              <w:bottom w:val="nil"/>
            </w:tcBorders>
          </w:tcPr>
          <w:p w14:paraId="140EF2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Kompenzační cvičení</w:t>
            </w:r>
          </w:p>
        </w:tc>
        <w:tc>
          <w:tcPr>
            <w:tcW w:w="5744" w:type="dxa"/>
            <w:gridSpan w:val="3"/>
            <w:tcBorders>
              <w:bottom w:val="nil"/>
            </w:tcBorders>
          </w:tcPr>
          <w:p w14:paraId="1C6D8E2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cvičení pro správné držení těla v různých polohách</w:t>
            </w:r>
          </w:p>
          <w:p w14:paraId="31F4286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psychomotorická cvičení</w:t>
            </w:r>
          </w:p>
          <w:p w14:paraId="7EBF631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cvičení pro přípravu organizmu před různými pohybovými činnostmi</w:t>
            </w:r>
          </w:p>
          <w:p w14:paraId="0F4866F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vyrovnávací/korektivní cvičení</w:t>
            </w:r>
          </w:p>
          <w:p w14:paraId="67A382E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dechová cvičení</w:t>
            </w:r>
          </w:p>
          <w:p w14:paraId="06E28C7A" w14:textId="77777777" w:rsidR="00E41C57" w:rsidRPr="005D2E29" w:rsidRDefault="00E41C57" w:rsidP="00EA37C3">
            <w:pPr>
              <w:rPr>
                <w:rFonts w:asciiTheme="minorHAnsi" w:hAnsiTheme="minorHAnsi" w:cstheme="minorHAnsi"/>
              </w:rPr>
            </w:pPr>
          </w:p>
        </w:tc>
      </w:tr>
      <w:tr w:rsidR="00E41C57" w:rsidRPr="005D2E29" w14:paraId="61147470" w14:textId="77777777" w:rsidTr="00605C4B">
        <w:trPr>
          <w:gridAfter w:val="1"/>
          <w:wAfter w:w="5744" w:type="dxa"/>
        </w:trPr>
        <w:tc>
          <w:tcPr>
            <w:tcW w:w="2598" w:type="dxa"/>
            <w:tcBorders>
              <w:top w:val="nil"/>
              <w:bottom w:val="single" w:sz="4" w:space="0" w:color="auto"/>
            </w:tcBorders>
          </w:tcPr>
          <w:p w14:paraId="2BE4BF0B" w14:textId="77777777" w:rsidR="00E41C57" w:rsidRPr="005D2E29" w:rsidRDefault="00E41C57" w:rsidP="00EA37C3">
            <w:pPr>
              <w:rPr>
                <w:rFonts w:asciiTheme="minorHAnsi" w:hAnsiTheme="minorHAnsi" w:cstheme="minorHAnsi"/>
              </w:rPr>
            </w:pPr>
          </w:p>
          <w:p w14:paraId="0181C445" w14:textId="77777777" w:rsidR="00E41C57" w:rsidRPr="005D2E29" w:rsidRDefault="00E41C57" w:rsidP="00EA37C3">
            <w:pPr>
              <w:rPr>
                <w:rFonts w:asciiTheme="minorHAnsi" w:hAnsiTheme="minorHAnsi" w:cstheme="minorHAnsi"/>
              </w:rPr>
            </w:pPr>
          </w:p>
          <w:p w14:paraId="6A53322D" w14:textId="77777777" w:rsidR="00E41C57" w:rsidRPr="005D2E29" w:rsidRDefault="00E41C57" w:rsidP="00EA37C3">
            <w:pPr>
              <w:rPr>
                <w:rFonts w:asciiTheme="minorHAnsi" w:hAnsiTheme="minorHAnsi" w:cstheme="minorHAnsi"/>
              </w:rPr>
            </w:pPr>
          </w:p>
          <w:p w14:paraId="14B8E183" w14:textId="77777777" w:rsidR="00E41C57" w:rsidRPr="005D2E29" w:rsidRDefault="00E41C57" w:rsidP="00EA37C3">
            <w:pPr>
              <w:rPr>
                <w:rFonts w:asciiTheme="minorHAnsi" w:hAnsiTheme="minorHAnsi" w:cstheme="minorHAnsi"/>
              </w:rPr>
            </w:pPr>
          </w:p>
          <w:p w14:paraId="13B01285" w14:textId="77777777" w:rsidR="00E41C57" w:rsidRPr="005D2E29" w:rsidRDefault="00E41C57" w:rsidP="00EA37C3">
            <w:pPr>
              <w:rPr>
                <w:rFonts w:asciiTheme="minorHAnsi" w:hAnsiTheme="minorHAnsi" w:cstheme="minorHAnsi"/>
              </w:rPr>
            </w:pPr>
          </w:p>
          <w:p w14:paraId="64C32712" w14:textId="77777777" w:rsidR="00E41C57" w:rsidRPr="005D2E29" w:rsidRDefault="00E41C57" w:rsidP="00EA37C3">
            <w:pPr>
              <w:rPr>
                <w:rFonts w:asciiTheme="minorHAnsi" w:hAnsiTheme="minorHAnsi" w:cstheme="minorHAnsi"/>
              </w:rPr>
            </w:pPr>
          </w:p>
          <w:p w14:paraId="2DBEC491" w14:textId="77777777" w:rsidR="00E41C57" w:rsidRPr="005D2E29" w:rsidRDefault="00E41C57" w:rsidP="00EA37C3">
            <w:pPr>
              <w:rPr>
                <w:rFonts w:asciiTheme="minorHAnsi" w:hAnsiTheme="minorHAnsi" w:cstheme="minorHAnsi"/>
              </w:rPr>
            </w:pPr>
          </w:p>
          <w:p w14:paraId="0A87BF27" w14:textId="77777777" w:rsidR="00E41C57" w:rsidRPr="005D2E29" w:rsidRDefault="00E41C57" w:rsidP="00EA37C3">
            <w:pPr>
              <w:rPr>
                <w:rFonts w:asciiTheme="minorHAnsi" w:hAnsiTheme="minorHAnsi" w:cstheme="minorHAnsi"/>
              </w:rPr>
            </w:pPr>
          </w:p>
          <w:p w14:paraId="14BCF1CB" w14:textId="77777777" w:rsidR="00E41C57" w:rsidRPr="005D2E29" w:rsidRDefault="00E41C57" w:rsidP="00EA37C3">
            <w:pPr>
              <w:rPr>
                <w:rFonts w:asciiTheme="minorHAnsi" w:hAnsiTheme="minorHAnsi" w:cstheme="minorHAnsi"/>
              </w:rPr>
            </w:pPr>
          </w:p>
          <w:p w14:paraId="2F94BC2F" w14:textId="77777777" w:rsidR="00E41C57" w:rsidRPr="005D2E29" w:rsidRDefault="00E41C57" w:rsidP="00EA37C3">
            <w:pPr>
              <w:rPr>
                <w:rFonts w:asciiTheme="minorHAnsi" w:hAnsiTheme="minorHAnsi" w:cstheme="minorHAnsi"/>
              </w:rPr>
            </w:pPr>
          </w:p>
          <w:p w14:paraId="78041CD4" w14:textId="77777777" w:rsidR="00E41C57" w:rsidRPr="005D2E29" w:rsidRDefault="00E41C57" w:rsidP="00EA37C3">
            <w:pPr>
              <w:rPr>
                <w:rFonts w:asciiTheme="minorHAnsi" w:hAnsiTheme="minorHAnsi" w:cstheme="minorHAnsi"/>
              </w:rPr>
            </w:pPr>
          </w:p>
          <w:p w14:paraId="50D2F557" w14:textId="77777777" w:rsidR="00E41C57" w:rsidRPr="005D2E29" w:rsidRDefault="00E41C57" w:rsidP="00EA37C3">
            <w:pPr>
              <w:rPr>
                <w:rFonts w:asciiTheme="minorHAnsi" w:hAnsiTheme="minorHAnsi" w:cstheme="minorHAnsi"/>
              </w:rPr>
            </w:pPr>
          </w:p>
          <w:p w14:paraId="481ADC0D" w14:textId="77777777" w:rsidR="00E41C57" w:rsidRPr="005D2E29" w:rsidRDefault="00E41C57" w:rsidP="00EA37C3">
            <w:pPr>
              <w:rPr>
                <w:rFonts w:asciiTheme="minorHAnsi" w:hAnsiTheme="minorHAnsi" w:cstheme="minorHAnsi"/>
              </w:rPr>
            </w:pPr>
          </w:p>
        </w:tc>
        <w:tc>
          <w:tcPr>
            <w:tcW w:w="4101" w:type="dxa"/>
            <w:gridSpan w:val="2"/>
            <w:tcBorders>
              <w:top w:val="nil"/>
              <w:bottom w:val="single" w:sz="4" w:space="0" w:color="auto"/>
            </w:tcBorders>
          </w:tcPr>
          <w:p w14:paraId="4978C992" w14:textId="77777777" w:rsidR="00E41C57" w:rsidRPr="005D2E29" w:rsidRDefault="00E41C57" w:rsidP="00EA37C3">
            <w:pPr>
              <w:rPr>
                <w:rFonts w:asciiTheme="minorHAnsi" w:hAnsiTheme="minorHAnsi" w:cstheme="minorHAnsi"/>
              </w:rPr>
            </w:pPr>
          </w:p>
        </w:tc>
        <w:tc>
          <w:tcPr>
            <w:tcW w:w="1549" w:type="dxa"/>
            <w:tcBorders>
              <w:top w:val="nil"/>
              <w:bottom w:val="single" w:sz="4" w:space="0" w:color="auto"/>
            </w:tcBorders>
          </w:tcPr>
          <w:p w14:paraId="39D9C0A1" w14:textId="77777777" w:rsidR="00E41C57" w:rsidRPr="005D2E29" w:rsidRDefault="00E41C57" w:rsidP="00EA37C3">
            <w:pPr>
              <w:rPr>
                <w:rFonts w:asciiTheme="minorHAnsi" w:hAnsiTheme="minorHAnsi" w:cstheme="minorHAnsi"/>
              </w:rPr>
            </w:pPr>
          </w:p>
        </w:tc>
        <w:tc>
          <w:tcPr>
            <w:tcW w:w="5744" w:type="dxa"/>
            <w:gridSpan w:val="3"/>
            <w:tcBorders>
              <w:top w:val="nil"/>
              <w:bottom w:val="single" w:sz="4" w:space="0" w:color="auto"/>
            </w:tcBorders>
          </w:tcPr>
          <w:p w14:paraId="71BFAB1D" w14:textId="77777777" w:rsidR="00E41C57" w:rsidRPr="005D2E29" w:rsidRDefault="00E41C57" w:rsidP="00EA37C3">
            <w:pPr>
              <w:rPr>
                <w:rFonts w:asciiTheme="minorHAnsi" w:hAnsiTheme="minorHAnsi" w:cstheme="minorHAnsi"/>
              </w:rPr>
            </w:pPr>
          </w:p>
        </w:tc>
      </w:tr>
      <w:tr w:rsidR="00605C4B" w:rsidRPr="005D2E29" w14:paraId="6320C5A6" w14:textId="317C61CC" w:rsidTr="00605C4B">
        <w:tc>
          <w:tcPr>
            <w:tcW w:w="2598" w:type="dxa"/>
            <w:tcBorders>
              <w:top w:val="nil"/>
              <w:left w:val="nil"/>
              <w:bottom w:val="nil"/>
              <w:right w:val="nil"/>
            </w:tcBorders>
          </w:tcPr>
          <w:p w14:paraId="41C05C38" w14:textId="77777777" w:rsidR="00605C4B" w:rsidRPr="005D2E29" w:rsidRDefault="00605C4B" w:rsidP="00605C4B">
            <w:pPr>
              <w:rPr>
                <w:rFonts w:asciiTheme="minorHAnsi" w:hAnsiTheme="minorHAnsi" w:cstheme="minorHAnsi"/>
              </w:rPr>
            </w:pPr>
          </w:p>
        </w:tc>
        <w:tc>
          <w:tcPr>
            <w:tcW w:w="4101" w:type="dxa"/>
            <w:gridSpan w:val="2"/>
            <w:tcBorders>
              <w:top w:val="nil"/>
              <w:left w:val="nil"/>
              <w:bottom w:val="nil"/>
              <w:right w:val="nil"/>
            </w:tcBorders>
          </w:tcPr>
          <w:p w14:paraId="0B9E9821" w14:textId="77777777" w:rsidR="00605C4B" w:rsidRPr="005D2E29" w:rsidRDefault="00605C4B" w:rsidP="00605C4B">
            <w:pPr>
              <w:rPr>
                <w:rFonts w:asciiTheme="minorHAnsi" w:hAnsiTheme="minorHAnsi" w:cstheme="minorHAnsi"/>
              </w:rPr>
            </w:pPr>
          </w:p>
        </w:tc>
        <w:tc>
          <w:tcPr>
            <w:tcW w:w="1549" w:type="dxa"/>
            <w:tcBorders>
              <w:top w:val="nil"/>
              <w:left w:val="nil"/>
              <w:bottom w:val="nil"/>
              <w:right w:val="nil"/>
            </w:tcBorders>
          </w:tcPr>
          <w:p w14:paraId="5E3EDDE9" w14:textId="77777777" w:rsidR="00605C4B" w:rsidRPr="005D2E29" w:rsidRDefault="00605C4B" w:rsidP="00605C4B">
            <w:pPr>
              <w:rPr>
                <w:rFonts w:asciiTheme="minorHAnsi" w:hAnsiTheme="minorHAnsi" w:cstheme="minorHAnsi"/>
              </w:rPr>
            </w:pPr>
          </w:p>
        </w:tc>
        <w:tc>
          <w:tcPr>
            <w:tcW w:w="5744" w:type="dxa"/>
            <w:gridSpan w:val="3"/>
            <w:tcBorders>
              <w:top w:val="nil"/>
              <w:left w:val="nil"/>
              <w:bottom w:val="nil"/>
              <w:right w:val="nil"/>
            </w:tcBorders>
          </w:tcPr>
          <w:p w14:paraId="2CD42F21" w14:textId="77777777" w:rsidR="00605C4B" w:rsidRPr="005D2E29" w:rsidRDefault="00605C4B" w:rsidP="00605C4B">
            <w:pPr>
              <w:rPr>
                <w:rFonts w:asciiTheme="minorHAnsi" w:hAnsiTheme="minorHAnsi" w:cstheme="minorHAnsi"/>
              </w:rPr>
            </w:pPr>
          </w:p>
        </w:tc>
        <w:tc>
          <w:tcPr>
            <w:tcW w:w="5744" w:type="dxa"/>
            <w:tcBorders>
              <w:top w:val="nil"/>
              <w:left w:val="nil"/>
              <w:bottom w:val="nil"/>
              <w:right w:val="nil"/>
            </w:tcBorders>
          </w:tcPr>
          <w:p w14:paraId="0BC0AD86" w14:textId="77777777" w:rsidR="00605C4B" w:rsidRPr="005D2E29" w:rsidRDefault="00605C4B" w:rsidP="00605C4B">
            <w:pPr>
              <w:suppressAutoHyphens w:val="0"/>
              <w:rPr>
                <w:rFonts w:asciiTheme="minorHAnsi" w:hAnsiTheme="minorHAnsi" w:cstheme="minorHAnsi"/>
              </w:rPr>
            </w:pPr>
          </w:p>
        </w:tc>
      </w:tr>
      <w:tr w:rsidR="00605C4B" w:rsidRPr="005D2E29" w14:paraId="6246ADDA" w14:textId="77777777" w:rsidTr="00605C4B">
        <w:trPr>
          <w:gridAfter w:val="1"/>
          <w:wAfter w:w="5744" w:type="dxa"/>
        </w:trPr>
        <w:tc>
          <w:tcPr>
            <w:tcW w:w="2598" w:type="dxa"/>
            <w:tcBorders>
              <w:top w:val="nil"/>
              <w:left w:val="nil"/>
              <w:bottom w:val="nil"/>
              <w:right w:val="nil"/>
            </w:tcBorders>
          </w:tcPr>
          <w:p w14:paraId="48A8CAC7" w14:textId="77777777" w:rsidR="00605C4B" w:rsidRDefault="00605C4B" w:rsidP="00605C4B">
            <w:pPr>
              <w:rPr>
                <w:rFonts w:asciiTheme="minorHAnsi" w:hAnsiTheme="minorHAnsi" w:cstheme="minorHAnsi"/>
              </w:rPr>
            </w:pPr>
          </w:p>
          <w:p w14:paraId="739F5521" w14:textId="714D970D" w:rsidR="00605C4B" w:rsidRPr="005D2E29" w:rsidRDefault="00605C4B" w:rsidP="00605C4B">
            <w:pPr>
              <w:rPr>
                <w:rFonts w:asciiTheme="minorHAnsi" w:hAnsiTheme="minorHAnsi" w:cstheme="minorHAnsi"/>
              </w:rPr>
            </w:pPr>
          </w:p>
        </w:tc>
        <w:tc>
          <w:tcPr>
            <w:tcW w:w="4101" w:type="dxa"/>
            <w:gridSpan w:val="2"/>
            <w:tcBorders>
              <w:top w:val="nil"/>
              <w:left w:val="nil"/>
              <w:bottom w:val="nil"/>
              <w:right w:val="nil"/>
            </w:tcBorders>
          </w:tcPr>
          <w:p w14:paraId="4291D357" w14:textId="77777777" w:rsidR="00605C4B" w:rsidRPr="005D2E29" w:rsidRDefault="00605C4B" w:rsidP="00605C4B">
            <w:pPr>
              <w:rPr>
                <w:rFonts w:asciiTheme="minorHAnsi" w:hAnsiTheme="minorHAnsi" w:cstheme="minorHAnsi"/>
              </w:rPr>
            </w:pPr>
          </w:p>
        </w:tc>
        <w:tc>
          <w:tcPr>
            <w:tcW w:w="1549" w:type="dxa"/>
            <w:tcBorders>
              <w:top w:val="nil"/>
              <w:left w:val="nil"/>
              <w:bottom w:val="nil"/>
              <w:right w:val="nil"/>
            </w:tcBorders>
          </w:tcPr>
          <w:p w14:paraId="6F659049" w14:textId="77777777" w:rsidR="00605C4B" w:rsidRPr="005D2E29" w:rsidRDefault="00605C4B" w:rsidP="00605C4B">
            <w:pPr>
              <w:rPr>
                <w:rFonts w:asciiTheme="minorHAnsi" w:hAnsiTheme="minorHAnsi" w:cstheme="minorHAnsi"/>
              </w:rPr>
            </w:pPr>
          </w:p>
        </w:tc>
        <w:tc>
          <w:tcPr>
            <w:tcW w:w="5744" w:type="dxa"/>
            <w:gridSpan w:val="3"/>
            <w:tcBorders>
              <w:top w:val="nil"/>
              <w:left w:val="nil"/>
              <w:bottom w:val="nil"/>
              <w:right w:val="nil"/>
            </w:tcBorders>
          </w:tcPr>
          <w:p w14:paraId="265D3F00" w14:textId="77777777" w:rsidR="00605C4B" w:rsidRPr="005D2E29" w:rsidRDefault="00605C4B" w:rsidP="00605C4B">
            <w:pPr>
              <w:rPr>
                <w:rFonts w:asciiTheme="minorHAnsi" w:hAnsiTheme="minorHAnsi" w:cstheme="minorHAnsi"/>
              </w:rPr>
            </w:pPr>
          </w:p>
        </w:tc>
      </w:tr>
      <w:tr w:rsidR="00605C4B" w:rsidRPr="005D2E29" w14:paraId="3BA37473" w14:textId="77777777" w:rsidTr="00605C4B">
        <w:trPr>
          <w:gridAfter w:val="1"/>
          <w:wAfter w:w="5744" w:type="dxa"/>
        </w:trPr>
        <w:tc>
          <w:tcPr>
            <w:tcW w:w="2598" w:type="dxa"/>
            <w:tcBorders>
              <w:top w:val="nil"/>
              <w:left w:val="nil"/>
              <w:bottom w:val="nil"/>
              <w:right w:val="nil"/>
            </w:tcBorders>
          </w:tcPr>
          <w:p w14:paraId="205F3497" w14:textId="77777777" w:rsidR="00605C4B" w:rsidRPr="005D2E29" w:rsidRDefault="00605C4B" w:rsidP="00605C4B">
            <w:pPr>
              <w:rPr>
                <w:rFonts w:asciiTheme="minorHAnsi" w:hAnsiTheme="minorHAnsi" w:cstheme="minorHAnsi"/>
              </w:rPr>
            </w:pPr>
          </w:p>
        </w:tc>
        <w:tc>
          <w:tcPr>
            <w:tcW w:w="4101" w:type="dxa"/>
            <w:gridSpan w:val="2"/>
            <w:tcBorders>
              <w:top w:val="nil"/>
              <w:left w:val="nil"/>
              <w:bottom w:val="nil"/>
              <w:right w:val="nil"/>
            </w:tcBorders>
          </w:tcPr>
          <w:p w14:paraId="7F71588C" w14:textId="77777777" w:rsidR="00605C4B" w:rsidRPr="005D2E29" w:rsidRDefault="00605C4B" w:rsidP="00605C4B">
            <w:pPr>
              <w:rPr>
                <w:rFonts w:asciiTheme="minorHAnsi" w:hAnsiTheme="minorHAnsi" w:cstheme="minorHAnsi"/>
              </w:rPr>
            </w:pPr>
          </w:p>
        </w:tc>
        <w:tc>
          <w:tcPr>
            <w:tcW w:w="1549" w:type="dxa"/>
            <w:tcBorders>
              <w:top w:val="nil"/>
              <w:left w:val="nil"/>
              <w:bottom w:val="nil"/>
              <w:right w:val="nil"/>
            </w:tcBorders>
          </w:tcPr>
          <w:p w14:paraId="3A5EEEF1" w14:textId="77777777" w:rsidR="00605C4B" w:rsidRPr="005D2E29" w:rsidRDefault="00605C4B" w:rsidP="00605C4B">
            <w:pPr>
              <w:rPr>
                <w:rFonts w:asciiTheme="minorHAnsi" w:hAnsiTheme="minorHAnsi" w:cstheme="minorHAnsi"/>
              </w:rPr>
            </w:pPr>
          </w:p>
        </w:tc>
        <w:tc>
          <w:tcPr>
            <w:tcW w:w="5744" w:type="dxa"/>
            <w:gridSpan w:val="3"/>
            <w:tcBorders>
              <w:top w:val="nil"/>
              <w:left w:val="nil"/>
              <w:bottom w:val="nil"/>
              <w:right w:val="nil"/>
            </w:tcBorders>
          </w:tcPr>
          <w:p w14:paraId="67016598" w14:textId="77777777" w:rsidR="00605C4B" w:rsidRPr="005D2E29" w:rsidRDefault="00605C4B" w:rsidP="00605C4B">
            <w:pPr>
              <w:rPr>
                <w:rFonts w:asciiTheme="minorHAnsi" w:hAnsiTheme="minorHAnsi" w:cstheme="minorHAnsi"/>
              </w:rPr>
            </w:pPr>
          </w:p>
        </w:tc>
      </w:tr>
      <w:tr w:rsidR="00605C4B" w:rsidRPr="005D2E29" w14:paraId="230EDB43" w14:textId="77777777" w:rsidTr="00605C4B">
        <w:trPr>
          <w:gridAfter w:val="2"/>
          <w:wAfter w:w="5849" w:type="dxa"/>
          <w:cantSplit/>
        </w:trPr>
        <w:tc>
          <w:tcPr>
            <w:tcW w:w="6658" w:type="dxa"/>
            <w:gridSpan w:val="2"/>
            <w:tcBorders>
              <w:top w:val="single" w:sz="4" w:space="0" w:color="auto"/>
            </w:tcBorders>
            <w:shd w:val="clear" w:color="auto" w:fill="FFCC99"/>
          </w:tcPr>
          <w:p w14:paraId="68C3E518" w14:textId="77777777" w:rsidR="00605C4B" w:rsidRPr="005D2E29" w:rsidRDefault="00605C4B" w:rsidP="00605C4B">
            <w:pPr>
              <w:rPr>
                <w:rFonts w:asciiTheme="minorHAnsi" w:hAnsiTheme="minorHAnsi" w:cstheme="minorHAnsi"/>
                <w:bCs/>
              </w:rPr>
            </w:pPr>
            <w:r w:rsidRPr="005D2E29">
              <w:rPr>
                <w:rFonts w:asciiTheme="minorHAnsi" w:hAnsiTheme="minorHAnsi" w:cstheme="minorHAnsi"/>
                <w:b/>
                <w:bCs/>
                <w:sz w:val="28"/>
              </w:rPr>
              <w:lastRenderedPageBreak/>
              <w:t>Předmět: Pracovní činnosti</w:t>
            </w:r>
          </w:p>
        </w:tc>
        <w:tc>
          <w:tcPr>
            <w:tcW w:w="7229" w:type="dxa"/>
            <w:gridSpan w:val="4"/>
            <w:tcBorders>
              <w:top w:val="single" w:sz="4" w:space="0" w:color="auto"/>
            </w:tcBorders>
            <w:shd w:val="clear" w:color="auto" w:fill="FFCC99"/>
          </w:tcPr>
          <w:p w14:paraId="3E38C5F3" w14:textId="77777777" w:rsidR="00605C4B" w:rsidRPr="005D2E29" w:rsidRDefault="00605C4B" w:rsidP="00605C4B">
            <w:pPr>
              <w:rPr>
                <w:rFonts w:asciiTheme="minorHAnsi" w:hAnsiTheme="minorHAnsi" w:cstheme="minorHAnsi"/>
                <w:b/>
              </w:rPr>
            </w:pPr>
            <w:r w:rsidRPr="005D2E29">
              <w:rPr>
                <w:rFonts w:asciiTheme="minorHAnsi" w:hAnsiTheme="minorHAnsi" w:cstheme="minorHAnsi"/>
                <w:b/>
                <w:sz w:val="28"/>
              </w:rPr>
              <w:t>Ročník 1.</w:t>
            </w:r>
          </w:p>
        </w:tc>
      </w:tr>
      <w:tr w:rsidR="00605C4B" w:rsidRPr="005D2E29" w14:paraId="5FBEB81B" w14:textId="77777777" w:rsidTr="00605C4B">
        <w:trPr>
          <w:gridAfter w:val="2"/>
          <w:wAfter w:w="5849" w:type="dxa"/>
          <w:trHeight w:val="144"/>
        </w:trPr>
        <w:tc>
          <w:tcPr>
            <w:tcW w:w="2598" w:type="dxa"/>
          </w:tcPr>
          <w:p w14:paraId="0BFE66F8"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Výstup podle RVP</w:t>
            </w:r>
          </w:p>
        </w:tc>
        <w:tc>
          <w:tcPr>
            <w:tcW w:w="4060" w:type="dxa"/>
          </w:tcPr>
          <w:p w14:paraId="39C0F277"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Výstup podle ŠVP</w:t>
            </w:r>
          </w:p>
        </w:tc>
        <w:tc>
          <w:tcPr>
            <w:tcW w:w="1765" w:type="dxa"/>
            <w:gridSpan w:val="3"/>
          </w:tcPr>
          <w:p w14:paraId="3A2285D0"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Téma</w:t>
            </w:r>
          </w:p>
        </w:tc>
        <w:tc>
          <w:tcPr>
            <w:tcW w:w="5464" w:type="dxa"/>
          </w:tcPr>
          <w:p w14:paraId="59745A72"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Učivo</w:t>
            </w:r>
          </w:p>
        </w:tc>
      </w:tr>
      <w:tr w:rsidR="00605C4B" w:rsidRPr="005D2E29" w14:paraId="5C46B0A5" w14:textId="77777777" w:rsidTr="00605C4B">
        <w:trPr>
          <w:gridAfter w:val="2"/>
          <w:wAfter w:w="5849" w:type="dxa"/>
          <w:trHeight w:val="144"/>
        </w:trPr>
        <w:tc>
          <w:tcPr>
            <w:tcW w:w="2598" w:type="dxa"/>
          </w:tcPr>
          <w:p w14:paraId="32A9C4D8" w14:textId="77777777" w:rsidR="00605C4B" w:rsidRPr="005D2E29" w:rsidRDefault="00605C4B" w:rsidP="00605C4B">
            <w:pPr>
              <w:rPr>
                <w:rFonts w:asciiTheme="minorHAnsi" w:hAnsiTheme="minorHAnsi" w:cstheme="minorHAnsi"/>
                <w:color w:val="ED7D31" w:themeColor="accent2"/>
              </w:rPr>
            </w:pPr>
            <w:r w:rsidRPr="005D2E29">
              <w:rPr>
                <w:rFonts w:asciiTheme="minorHAnsi" w:hAnsiTheme="minorHAnsi" w:cstheme="minorHAnsi"/>
                <w:color w:val="ED7D31" w:themeColor="accent2"/>
              </w:rPr>
              <w:t>Práce s drobným materiálem</w:t>
            </w:r>
          </w:p>
        </w:tc>
        <w:tc>
          <w:tcPr>
            <w:tcW w:w="4060" w:type="dxa"/>
          </w:tcPr>
          <w:p w14:paraId="35F14E90" w14:textId="77777777" w:rsidR="00605C4B" w:rsidRPr="005D2E29" w:rsidRDefault="00605C4B" w:rsidP="00605C4B">
            <w:pPr>
              <w:rPr>
                <w:rFonts w:asciiTheme="minorHAnsi" w:hAnsiTheme="minorHAnsi" w:cstheme="minorHAnsi"/>
              </w:rPr>
            </w:pPr>
          </w:p>
        </w:tc>
        <w:tc>
          <w:tcPr>
            <w:tcW w:w="1765" w:type="dxa"/>
            <w:gridSpan w:val="3"/>
          </w:tcPr>
          <w:p w14:paraId="055FB7B8" w14:textId="77777777" w:rsidR="00605C4B" w:rsidRPr="005D2E29" w:rsidRDefault="00605C4B" w:rsidP="00605C4B">
            <w:pPr>
              <w:rPr>
                <w:rFonts w:asciiTheme="minorHAnsi" w:hAnsiTheme="minorHAnsi" w:cstheme="minorHAnsi"/>
              </w:rPr>
            </w:pPr>
          </w:p>
        </w:tc>
        <w:tc>
          <w:tcPr>
            <w:tcW w:w="5464" w:type="dxa"/>
          </w:tcPr>
          <w:p w14:paraId="4417B34F" w14:textId="77777777" w:rsidR="00605C4B" w:rsidRPr="005D2E29" w:rsidRDefault="00605C4B" w:rsidP="00605C4B">
            <w:pPr>
              <w:rPr>
                <w:rFonts w:asciiTheme="minorHAnsi" w:hAnsiTheme="minorHAnsi" w:cstheme="minorHAnsi"/>
              </w:rPr>
            </w:pPr>
          </w:p>
        </w:tc>
      </w:tr>
      <w:tr w:rsidR="00605C4B" w:rsidRPr="005D2E29" w14:paraId="1C7D0864" w14:textId="77777777" w:rsidTr="00605C4B">
        <w:trPr>
          <w:gridAfter w:val="2"/>
          <w:wAfter w:w="5849" w:type="dxa"/>
          <w:trHeight w:val="144"/>
        </w:trPr>
        <w:tc>
          <w:tcPr>
            <w:tcW w:w="2598" w:type="dxa"/>
          </w:tcPr>
          <w:p w14:paraId="1EF386B4"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Vytváří jednoduchými postupy různé předměty z tradičních i netradičních materiálů.</w:t>
            </w:r>
          </w:p>
        </w:tc>
        <w:tc>
          <w:tcPr>
            <w:tcW w:w="4060" w:type="dxa"/>
          </w:tcPr>
          <w:p w14:paraId="7F837C48"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Umí používat různé jednoduché postupy při výrobě různých výrobků z tradičních i netradičních materiálů.</w:t>
            </w:r>
          </w:p>
          <w:p w14:paraId="7243CEA3"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Uplatňuje zásady bezpečnosti a hygieny práce.</w:t>
            </w:r>
          </w:p>
          <w:p w14:paraId="2E5B466A" w14:textId="77777777" w:rsidR="00605C4B" w:rsidRPr="005D2E29" w:rsidRDefault="00605C4B" w:rsidP="00605C4B">
            <w:pPr>
              <w:rPr>
                <w:rFonts w:asciiTheme="minorHAnsi" w:hAnsiTheme="minorHAnsi" w:cstheme="minorHAnsi"/>
              </w:rPr>
            </w:pPr>
          </w:p>
          <w:p w14:paraId="7EA92C71" w14:textId="77777777" w:rsidR="00605C4B" w:rsidRPr="005D2E29" w:rsidRDefault="00605C4B" w:rsidP="00605C4B">
            <w:pPr>
              <w:rPr>
                <w:rFonts w:asciiTheme="minorHAnsi" w:hAnsiTheme="minorHAnsi" w:cstheme="minorHAnsi"/>
              </w:rPr>
            </w:pPr>
          </w:p>
        </w:tc>
        <w:tc>
          <w:tcPr>
            <w:tcW w:w="1765" w:type="dxa"/>
            <w:gridSpan w:val="3"/>
          </w:tcPr>
          <w:p w14:paraId="3B1AE662"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Práce s papírem</w:t>
            </w:r>
          </w:p>
          <w:p w14:paraId="120516D8" w14:textId="77777777" w:rsidR="00605C4B" w:rsidRPr="005D2E29" w:rsidRDefault="00605C4B" w:rsidP="00605C4B">
            <w:pPr>
              <w:rPr>
                <w:rFonts w:asciiTheme="minorHAnsi" w:hAnsiTheme="minorHAnsi" w:cstheme="minorHAnsi"/>
              </w:rPr>
            </w:pPr>
          </w:p>
          <w:p w14:paraId="684A1CC1" w14:textId="77777777" w:rsidR="00605C4B" w:rsidRPr="005D2E29" w:rsidRDefault="00605C4B" w:rsidP="00605C4B">
            <w:pPr>
              <w:rPr>
                <w:rFonts w:asciiTheme="minorHAnsi" w:hAnsiTheme="minorHAnsi" w:cstheme="minorHAnsi"/>
              </w:rPr>
            </w:pPr>
          </w:p>
          <w:p w14:paraId="7E3E1278" w14:textId="77777777" w:rsidR="00605C4B" w:rsidRPr="005D2E29" w:rsidRDefault="00605C4B" w:rsidP="00605C4B">
            <w:pPr>
              <w:rPr>
                <w:rFonts w:asciiTheme="minorHAnsi" w:hAnsiTheme="minorHAnsi" w:cstheme="minorHAnsi"/>
              </w:rPr>
            </w:pPr>
          </w:p>
          <w:p w14:paraId="2E577730" w14:textId="77777777" w:rsidR="00605C4B" w:rsidRPr="005D2E29" w:rsidRDefault="00605C4B" w:rsidP="00605C4B">
            <w:pPr>
              <w:rPr>
                <w:rFonts w:asciiTheme="minorHAnsi" w:hAnsiTheme="minorHAnsi" w:cstheme="minorHAnsi"/>
              </w:rPr>
            </w:pPr>
          </w:p>
          <w:p w14:paraId="6C842DFF" w14:textId="77777777" w:rsidR="00605C4B" w:rsidRPr="005D2E29" w:rsidRDefault="00605C4B" w:rsidP="00605C4B">
            <w:pPr>
              <w:rPr>
                <w:rFonts w:asciiTheme="minorHAnsi" w:hAnsiTheme="minorHAnsi" w:cstheme="minorHAnsi"/>
              </w:rPr>
            </w:pPr>
          </w:p>
          <w:p w14:paraId="25E58D5E" w14:textId="77777777" w:rsidR="00605C4B" w:rsidRPr="005D2E29" w:rsidRDefault="00605C4B" w:rsidP="00605C4B">
            <w:pPr>
              <w:pStyle w:val="Zkladntext"/>
              <w:rPr>
                <w:rFonts w:asciiTheme="minorHAnsi" w:hAnsiTheme="minorHAnsi" w:cstheme="minorHAnsi"/>
              </w:rPr>
            </w:pPr>
          </w:p>
          <w:p w14:paraId="726D2131" w14:textId="77777777" w:rsidR="00605C4B" w:rsidRPr="005D2E29" w:rsidRDefault="00605C4B" w:rsidP="00605C4B">
            <w:pPr>
              <w:pStyle w:val="Zkladntext"/>
              <w:rPr>
                <w:rFonts w:asciiTheme="minorHAnsi" w:hAnsiTheme="minorHAnsi" w:cstheme="minorHAnsi"/>
                <w:color w:val="auto"/>
              </w:rPr>
            </w:pPr>
            <w:r w:rsidRPr="005D2E29">
              <w:rPr>
                <w:rFonts w:asciiTheme="minorHAnsi" w:hAnsiTheme="minorHAnsi" w:cstheme="minorHAnsi"/>
                <w:color w:val="auto"/>
              </w:rPr>
              <w:t xml:space="preserve">Práce s modelovací hmotou </w:t>
            </w:r>
          </w:p>
          <w:p w14:paraId="5F9F5108" w14:textId="77777777" w:rsidR="00605C4B" w:rsidRPr="005D2E29" w:rsidRDefault="00605C4B" w:rsidP="00605C4B">
            <w:pPr>
              <w:pStyle w:val="Zkladntext"/>
              <w:rPr>
                <w:rFonts w:asciiTheme="minorHAnsi" w:hAnsiTheme="minorHAnsi" w:cstheme="minorHAnsi"/>
              </w:rPr>
            </w:pPr>
          </w:p>
          <w:p w14:paraId="7DF48009" w14:textId="77777777" w:rsidR="00605C4B" w:rsidRPr="005D2E29" w:rsidRDefault="00605C4B" w:rsidP="00605C4B">
            <w:pPr>
              <w:pStyle w:val="Zkladntext"/>
              <w:rPr>
                <w:rFonts w:asciiTheme="minorHAnsi" w:hAnsiTheme="minorHAnsi" w:cstheme="minorHAnsi"/>
              </w:rPr>
            </w:pPr>
          </w:p>
          <w:p w14:paraId="27E0DB32" w14:textId="77777777" w:rsidR="00605C4B" w:rsidRPr="005D2E29" w:rsidRDefault="00605C4B" w:rsidP="00605C4B">
            <w:pPr>
              <w:pStyle w:val="Zkladntext"/>
              <w:rPr>
                <w:rFonts w:asciiTheme="minorHAnsi" w:hAnsiTheme="minorHAnsi" w:cstheme="minorHAnsi"/>
              </w:rPr>
            </w:pPr>
          </w:p>
          <w:p w14:paraId="7845E5CD" w14:textId="77777777" w:rsidR="00605C4B" w:rsidRPr="005D2E29" w:rsidRDefault="00605C4B" w:rsidP="00605C4B">
            <w:pPr>
              <w:rPr>
                <w:rFonts w:asciiTheme="minorHAnsi" w:hAnsiTheme="minorHAnsi" w:cstheme="minorHAnsi"/>
              </w:rPr>
            </w:pPr>
          </w:p>
        </w:tc>
        <w:tc>
          <w:tcPr>
            <w:tcW w:w="5464" w:type="dxa"/>
          </w:tcPr>
          <w:p w14:paraId="2C8DE51B"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 xml:space="preserve">překládání, skládání, stříhání, trhání, vystřihování, nalepování, slepování </w:t>
            </w:r>
          </w:p>
          <w:p w14:paraId="5A9B0B8F"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určování vlastností papíru</w:t>
            </w:r>
          </w:p>
          <w:p w14:paraId="0917431F"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pracovní nástroje, pomůcky (vhodný výběr, jejich funkce a jejich používání)</w:t>
            </w:r>
          </w:p>
          <w:p w14:paraId="5C76AB64"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zásady bezpečnosti a hygieny práce</w:t>
            </w:r>
          </w:p>
          <w:p w14:paraId="4F99FED5" w14:textId="77777777" w:rsidR="00605C4B" w:rsidRPr="005D2E29" w:rsidRDefault="00605C4B" w:rsidP="00605C4B">
            <w:pPr>
              <w:rPr>
                <w:rFonts w:asciiTheme="minorHAnsi" w:hAnsiTheme="minorHAnsi" w:cstheme="minorHAnsi"/>
              </w:rPr>
            </w:pPr>
          </w:p>
          <w:p w14:paraId="61D2139C"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hnětení, válení, stlačování, přidávání, ubírání, ohýbání, dělení na části</w:t>
            </w:r>
          </w:p>
          <w:p w14:paraId="53472688"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poznávání vlastností - tvrdost, soudržnost, tvárnost</w:t>
            </w:r>
          </w:p>
          <w:p w14:paraId="6B9E0798" w14:textId="77777777" w:rsidR="00605C4B" w:rsidRPr="005D2E29" w:rsidRDefault="00605C4B" w:rsidP="00605C4B">
            <w:pPr>
              <w:rPr>
                <w:rFonts w:asciiTheme="minorHAnsi" w:hAnsiTheme="minorHAnsi" w:cstheme="minorHAnsi"/>
              </w:rPr>
            </w:pPr>
          </w:p>
          <w:p w14:paraId="28964A68"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zásady bezpečnosti a hygieny práce</w:t>
            </w:r>
          </w:p>
          <w:p w14:paraId="28B138BF"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 xml:space="preserve">stříhání, ohýbání, spojování, propichování, navlékání, svazování, slepování </w:t>
            </w:r>
          </w:p>
          <w:p w14:paraId="31DABD5F"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určování vlastností - tvar, barva, povrch, tvrdost</w:t>
            </w:r>
          </w:p>
          <w:p w14:paraId="2F9FB204" w14:textId="77777777" w:rsidR="00605C4B" w:rsidRPr="005D2E29" w:rsidRDefault="00605C4B" w:rsidP="00605C4B">
            <w:pPr>
              <w:rPr>
                <w:rFonts w:asciiTheme="minorHAnsi" w:hAnsiTheme="minorHAnsi" w:cstheme="minorHAnsi"/>
              </w:rPr>
            </w:pPr>
          </w:p>
        </w:tc>
      </w:tr>
      <w:tr w:rsidR="00605C4B" w:rsidRPr="005D2E29" w14:paraId="39FD16A0" w14:textId="77777777" w:rsidTr="00605C4B">
        <w:trPr>
          <w:gridAfter w:val="2"/>
          <w:wAfter w:w="5849" w:type="dxa"/>
          <w:trHeight w:val="1642"/>
        </w:trPr>
        <w:tc>
          <w:tcPr>
            <w:tcW w:w="2598" w:type="dxa"/>
          </w:tcPr>
          <w:p w14:paraId="03B79C01"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Pracuje podle slovního návodu a předlohy.</w:t>
            </w:r>
          </w:p>
        </w:tc>
        <w:tc>
          <w:tcPr>
            <w:tcW w:w="4060" w:type="dxa"/>
          </w:tcPr>
          <w:p w14:paraId="35E88444"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Zvládá podle slovního návodu nebo předlohy vytvořit jednotlivé výrobky.</w:t>
            </w:r>
          </w:p>
        </w:tc>
        <w:tc>
          <w:tcPr>
            <w:tcW w:w="1765" w:type="dxa"/>
            <w:gridSpan w:val="3"/>
          </w:tcPr>
          <w:p w14:paraId="3426FD7F"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Pracovní postup</w:t>
            </w:r>
          </w:p>
        </w:tc>
        <w:tc>
          <w:tcPr>
            <w:tcW w:w="5464" w:type="dxa"/>
          </w:tcPr>
          <w:p w14:paraId="56D7ADFA"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vytváření skládanek</w:t>
            </w:r>
          </w:p>
          <w:p w14:paraId="2B3A3C8B"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vytrhávání obrázků</w:t>
            </w:r>
          </w:p>
          <w:p w14:paraId="74316979"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vystříhávání podle předloh</w:t>
            </w:r>
          </w:p>
          <w:p w14:paraId="26A84404"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navlékání korálků</w:t>
            </w:r>
          </w:p>
          <w:p w14:paraId="20460713"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ohýbání drátku</w:t>
            </w:r>
          </w:p>
          <w:p w14:paraId="398A3187"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porovnávání materiálů a jejich vlastností</w:t>
            </w:r>
          </w:p>
          <w:p w14:paraId="059AE8C7"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ovládání a používání pracovních materiálů a pomůcek</w:t>
            </w:r>
          </w:p>
          <w:p w14:paraId="22E0E0E1"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 xml:space="preserve">vhodný výběr materiálů a nástrojů </w:t>
            </w:r>
          </w:p>
          <w:p w14:paraId="281FCF43" w14:textId="77777777" w:rsidR="00605C4B" w:rsidRPr="005D2E29" w:rsidRDefault="00605C4B" w:rsidP="00605C4B">
            <w:pPr>
              <w:rPr>
                <w:rFonts w:asciiTheme="minorHAnsi" w:hAnsiTheme="minorHAnsi" w:cstheme="minorHAnsi"/>
              </w:rPr>
            </w:pPr>
          </w:p>
          <w:p w14:paraId="675F07AB" w14:textId="77777777" w:rsidR="00605C4B" w:rsidRPr="005D2E29" w:rsidRDefault="00605C4B" w:rsidP="00605C4B">
            <w:pPr>
              <w:rPr>
                <w:rFonts w:asciiTheme="minorHAnsi" w:hAnsiTheme="minorHAnsi" w:cstheme="minorHAnsi"/>
              </w:rPr>
            </w:pPr>
          </w:p>
          <w:p w14:paraId="43B60C27" w14:textId="77777777" w:rsidR="00605C4B" w:rsidRPr="005D2E29" w:rsidRDefault="00605C4B" w:rsidP="00605C4B">
            <w:pPr>
              <w:rPr>
                <w:rFonts w:asciiTheme="minorHAnsi" w:hAnsiTheme="minorHAnsi" w:cstheme="minorHAnsi"/>
              </w:rPr>
            </w:pPr>
          </w:p>
        </w:tc>
      </w:tr>
      <w:tr w:rsidR="00605C4B" w:rsidRPr="005D2E29" w14:paraId="70377318" w14:textId="77777777" w:rsidTr="00605C4B">
        <w:trPr>
          <w:gridAfter w:val="2"/>
          <w:wAfter w:w="5849" w:type="dxa"/>
          <w:trHeight w:val="420"/>
        </w:trPr>
        <w:tc>
          <w:tcPr>
            <w:tcW w:w="2598" w:type="dxa"/>
          </w:tcPr>
          <w:p w14:paraId="3D59C587" w14:textId="77777777" w:rsidR="00605C4B" w:rsidRPr="005D2E29" w:rsidRDefault="00605C4B" w:rsidP="00605C4B">
            <w:pPr>
              <w:rPr>
                <w:rFonts w:asciiTheme="minorHAnsi" w:hAnsiTheme="minorHAnsi" w:cstheme="minorHAnsi"/>
                <w:color w:val="ED7D31" w:themeColor="accent2"/>
              </w:rPr>
            </w:pPr>
            <w:r w:rsidRPr="005D2E29">
              <w:rPr>
                <w:rFonts w:asciiTheme="minorHAnsi" w:hAnsiTheme="minorHAnsi" w:cstheme="minorHAnsi"/>
                <w:color w:val="ED7D31" w:themeColor="accent2"/>
              </w:rPr>
              <w:t>Konstrukční činnosti</w:t>
            </w:r>
          </w:p>
        </w:tc>
        <w:tc>
          <w:tcPr>
            <w:tcW w:w="4060" w:type="dxa"/>
          </w:tcPr>
          <w:p w14:paraId="37FB97DF" w14:textId="77777777" w:rsidR="00605C4B" w:rsidRPr="005D2E29" w:rsidRDefault="00605C4B" w:rsidP="00605C4B">
            <w:pPr>
              <w:rPr>
                <w:rFonts w:asciiTheme="minorHAnsi" w:hAnsiTheme="minorHAnsi" w:cstheme="minorHAnsi"/>
              </w:rPr>
            </w:pPr>
          </w:p>
        </w:tc>
        <w:tc>
          <w:tcPr>
            <w:tcW w:w="1765" w:type="dxa"/>
            <w:gridSpan w:val="3"/>
          </w:tcPr>
          <w:p w14:paraId="49FE18F5" w14:textId="77777777" w:rsidR="00605C4B" w:rsidRPr="005D2E29" w:rsidRDefault="00605C4B" w:rsidP="00605C4B">
            <w:pPr>
              <w:rPr>
                <w:rFonts w:asciiTheme="minorHAnsi" w:hAnsiTheme="minorHAnsi" w:cstheme="minorHAnsi"/>
              </w:rPr>
            </w:pPr>
          </w:p>
        </w:tc>
        <w:tc>
          <w:tcPr>
            <w:tcW w:w="5464" w:type="dxa"/>
          </w:tcPr>
          <w:p w14:paraId="34104BC4" w14:textId="77777777" w:rsidR="00605C4B" w:rsidRPr="005D2E29" w:rsidRDefault="00605C4B" w:rsidP="00605C4B">
            <w:pPr>
              <w:rPr>
                <w:rFonts w:asciiTheme="minorHAnsi" w:hAnsiTheme="minorHAnsi" w:cstheme="minorHAnsi"/>
              </w:rPr>
            </w:pPr>
          </w:p>
        </w:tc>
      </w:tr>
      <w:tr w:rsidR="00605C4B" w:rsidRPr="005D2E29" w14:paraId="09444047" w14:textId="77777777" w:rsidTr="00605C4B">
        <w:trPr>
          <w:gridAfter w:val="2"/>
          <w:wAfter w:w="5849" w:type="dxa"/>
          <w:trHeight w:val="2483"/>
        </w:trPr>
        <w:tc>
          <w:tcPr>
            <w:tcW w:w="2598" w:type="dxa"/>
          </w:tcPr>
          <w:p w14:paraId="1A475835"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lastRenderedPageBreak/>
              <w:t>Zvládá elementární dovednosti a činnosti při práci se stavebnicemi.</w:t>
            </w:r>
          </w:p>
        </w:tc>
        <w:tc>
          <w:tcPr>
            <w:tcW w:w="4060" w:type="dxa"/>
          </w:tcPr>
          <w:p w14:paraId="3E0F9FBA"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Umí podle jednoduchého návodu a předlohy stavebnice sestavit jednoduché modely</w:t>
            </w:r>
            <w:r w:rsidRPr="005D2E29">
              <w:rPr>
                <w:rFonts w:asciiTheme="minorHAnsi" w:hAnsiTheme="minorHAnsi" w:cstheme="minorHAnsi"/>
                <w:color w:val="FF0000"/>
              </w:rPr>
              <w:t xml:space="preserve"> </w:t>
            </w:r>
            <w:r w:rsidRPr="005D2E29">
              <w:rPr>
                <w:rFonts w:asciiTheme="minorHAnsi" w:hAnsiTheme="minorHAnsi" w:cstheme="minorHAnsi"/>
              </w:rPr>
              <w:t>Osvojuje si správné pracovní dovednosti a návyky, organizaci plánování vlastní pracovní činnosti při zachování bezpečnosti a hygieny práce.</w:t>
            </w:r>
          </w:p>
        </w:tc>
        <w:tc>
          <w:tcPr>
            <w:tcW w:w="1765" w:type="dxa"/>
            <w:gridSpan w:val="3"/>
          </w:tcPr>
          <w:p w14:paraId="786F7E6E"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Práce montážní a demontážní</w:t>
            </w:r>
          </w:p>
        </w:tc>
        <w:tc>
          <w:tcPr>
            <w:tcW w:w="5464" w:type="dxa"/>
          </w:tcPr>
          <w:p w14:paraId="68523653"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sestavování jednoduchým modelů podle předlohy a představy z jednoduchých stavebnic</w:t>
            </w:r>
          </w:p>
          <w:p w14:paraId="34FAEB70"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práce se stavebnicemi z kartonových prvků</w:t>
            </w:r>
          </w:p>
          <w:p w14:paraId="19270700" w14:textId="77777777" w:rsidR="00605C4B" w:rsidRPr="005D2E29" w:rsidRDefault="00605C4B" w:rsidP="00605C4B">
            <w:pPr>
              <w:rPr>
                <w:rFonts w:asciiTheme="minorHAnsi" w:hAnsiTheme="minorHAnsi" w:cstheme="minorHAnsi"/>
                <w:color w:val="FF0000"/>
              </w:rPr>
            </w:pPr>
          </w:p>
        </w:tc>
      </w:tr>
      <w:tr w:rsidR="00605C4B" w:rsidRPr="005D2E29" w14:paraId="49EDA9B4" w14:textId="77777777" w:rsidTr="00605C4B">
        <w:trPr>
          <w:gridAfter w:val="2"/>
          <w:wAfter w:w="5849" w:type="dxa"/>
          <w:trHeight w:val="405"/>
        </w:trPr>
        <w:tc>
          <w:tcPr>
            <w:tcW w:w="2598" w:type="dxa"/>
          </w:tcPr>
          <w:p w14:paraId="1A629CE4" w14:textId="77777777" w:rsidR="00605C4B" w:rsidRPr="005D2E29" w:rsidRDefault="00605C4B" w:rsidP="00605C4B">
            <w:pPr>
              <w:rPr>
                <w:rFonts w:asciiTheme="minorHAnsi" w:hAnsiTheme="minorHAnsi" w:cstheme="minorHAnsi"/>
                <w:color w:val="ED7D31" w:themeColor="accent2"/>
              </w:rPr>
            </w:pPr>
            <w:r w:rsidRPr="005D2E29">
              <w:rPr>
                <w:rFonts w:asciiTheme="minorHAnsi" w:hAnsiTheme="minorHAnsi" w:cstheme="minorHAnsi"/>
                <w:color w:val="ED7D31" w:themeColor="accent2"/>
              </w:rPr>
              <w:t>Pěstitelské práce</w:t>
            </w:r>
          </w:p>
        </w:tc>
        <w:tc>
          <w:tcPr>
            <w:tcW w:w="4060" w:type="dxa"/>
          </w:tcPr>
          <w:p w14:paraId="54299A0A" w14:textId="77777777" w:rsidR="00605C4B" w:rsidRPr="005D2E29" w:rsidRDefault="00605C4B" w:rsidP="00605C4B">
            <w:pPr>
              <w:rPr>
                <w:rFonts w:asciiTheme="minorHAnsi" w:hAnsiTheme="minorHAnsi" w:cstheme="minorHAnsi"/>
              </w:rPr>
            </w:pPr>
          </w:p>
        </w:tc>
        <w:tc>
          <w:tcPr>
            <w:tcW w:w="1765" w:type="dxa"/>
            <w:gridSpan w:val="3"/>
          </w:tcPr>
          <w:p w14:paraId="5B0748D9" w14:textId="77777777" w:rsidR="00605C4B" w:rsidRPr="005D2E29" w:rsidRDefault="00605C4B" w:rsidP="00605C4B">
            <w:pPr>
              <w:rPr>
                <w:rFonts w:asciiTheme="minorHAnsi" w:hAnsiTheme="minorHAnsi" w:cstheme="minorHAnsi"/>
              </w:rPr>
            </w:pPr>
          </w:p>
        </w:tc>
        <w:tc>
          <w:tcPr>
            <w:tcW w:w="5464" w:type="dxa"/>
          </w:tcPr>
          <w:p w14:paraId="41829728" w14:textId="77777777" w:rsidR="00605C4B" w:rsidRPr="005D2E29" w:rsidRDefault="00605C4B" w:rsidP="00605C4B">
            <w:pPr>
              <w:rPr>
                <w:rFonts w:asciiTheme="minorHAnsi" w:hAnsiTheme="minorHAnsi" w:cstheme="minorHAnsi"/>
              </w:rPr>
            </w:pPr>
          </w:p>
        </w:tc>
      </w:tr>
      <w:tr w:rsidR="00605C4B" w:rsidRPr="005D2E29" w14:paraId="6C31F0E4" w14:textId="77777777" w:rsidTr="00605C4B">
        <w:trPr>
          <w:gridAfter w:val="2"/>
          <w:wAfter w:w="5849" w:type="dxa"/>
          <w:trHeight w:val="1081"/>
        </w:trPr>
        <w:tc>
          <w:tcPr>
            <w:tcW w:w="2598" w:type="dxa"/>
          </w:tcPr>
          <w:p w14:paraId="3D9445DE"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Provádí pozorování přírody, zaznamenává a zhodnotí výsledky pozorování.</w:t>
            </w:r>
          </w:p>
        </w:tc>
        <w:tc>
          <w:tcPr>
            <w:tcW w:w="4060" w:type="dxa"/>
          </w:tcPr>
          <w:p w14:paraId="7C492991"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Umí provádět pozorování v přírodě a zaznamenává jeho proměny.</w:t>
            </w:r>
          </w:p>
        </w:tc>
        <w:tc>
          <w:tcPr>
            <w:tcW w:w="1765" w:type="dxa"/>
            <w:gridSpan w:val="3"/>
          </w:tcPr>
          <w:p w14:paraId="1DCC8A4D"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Kalendář přírody</w:t>
            </w:r>
          </w:p>
        </w:tc>
        <w:tc>
          <w:tcPr>
            <w:tcW w:w="5464" w:type="dxa"/>
          </w:tcPr>
          <w:p w14:paraId="4AE271BB"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značky počasí – jaro, léto, podzim, zima</w:t>
            </w:r>
          </w:p>
        </w:tc>
      </w:tr>
      <w:tr w:rsidR="00605C4B" w:rsidRPr="005D2E29" w14:paraId="10082799" w14:textId="77777777" w:rsidTr="00605C4B">
        <w:trPr>
          <w:gridAfter w:val="2"/>
          <w:wAfter w:w="5849" w:type="dxa"/>
          <w:trHeight w:val="821"/>
        </w:trPr>
        <w:tc>
          <w:tcPr>
            <w:tcW w:w="2598" w:type="dxa"/>
          </w:tcPr>
          <w:p w14:paraId="52F3527D"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Pečuje o nenáročné rostliny.</w:t>
            </w:r>
          </w:p>
        </w:tc>
        <w:tc>
          <w:tcPr>
            <w:tcW w:w="4060" w:type="dxa"/>
          </w:tcPr>
          <w:p w14:paraId="5BB06265"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Umí pečovat a starat se o pokojové květiny doma i ve třídě.</w:t>
            </w:r>
          </w:p>
        </w:tc>
        <w:tc>
          <w:tcPr>
            <w:tcW w:w="1765" w:type="dxa"/>
            <w:gridSpan w:val="3"/>
          </w:tcPr>
          <w:p w14:paraId="18BBA67E"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Pěstitelské práce</w:t>
            </w:r>
          </w:p>
        </w:tc>
        <w:tc>
          <w:tcPr>
            <w:tcW w:w="5464" w:type="dxa"/>
          </w:tcPr>
          <w:p w14:paraId="71EEF587"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zalévání, rosení, hnojení, otírání prachu z listu</w:t>
            </w:r>
          </w:p>
          <w:p w14:paraId="774E405D"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uspořádání řezaných květin do vázy</w:t>
            </w:r>
          </w:p>
        </w:tc>
      </w:tr>
      <w:tr w:rsidR="00605C4B" w:rsidRPr="005D2E29" w14:paraId="6D0AA005" w14:textId="77777777" w:rsidTr="00605C4B">
        <w:trPr>
          <w:gridAfter w:val="2"/>
          <w:wAfter w:w="5849" w:type="dxa"/>
          <w:trHeight w:val="300"/>
        </w:trPr>
        <w:tc>
          <w:tcPr>
            <w:tcW w:w="2598" w:type="dxa"/>
          </w:tcPr>
          <w:p w14:paraId="23E3DD25" w14:textId="77777777" w:rsidR="00605C4B" w:rsidRPr="005D2E29" w:rsidRDefault="00605C4B" w:rsidP="00605C4B">
            <w:pPr>
              <w:rPr>
                <w:rFonts w:asciiTheme="minorHAnsi" w:hAnsiTheme="minorHAnsi" w:cstheme="minorHAnsi"/>
                <w:color w:val="ED7D31" w:themeColor="accent2"/>
              </w:rPr>
            </w:pPr>
            <w:r w:rsidRPr="005D2E29">
              <w:rPr>
                <w:rFonts w:asciiTheme="minorHAnsi" w:hAnsiTheme="minorHAnsi" w:cstheme="minorHAnsi"/>
                <w:color w:val="ED7D31" w:themeColor="accent2"/>
              </w:rPr>
              <w:t>Příprava pokrmů</w:t>
            </w:r>
          </w:p>
        </w:tc>
        <w:tc>
          <w:tcPr>
            <w:tcW w:w="4060" w:type="dxa"/>
          </w:tcPr>
          <w:p w14:paraId="77A78FA2" w14:textId="77777777" w:rsidR="00605C4B" w:rsidRPr="005D2E29" w:rsidRDefault="00605C4B" w:rsidP="00605C4B">
            <w:pPr>
              <w:rPr>
                <w:rFonts w:asciiTheme="minorHAnsi" w:hAnsiTheme="minorHAnsi" w:cstheme="minorHAnsi"/>
              </w:rPr>
            </w:pPr>
          </w:p>
        </w:tc>
        <w:tc>
          <w:tcPr>
            <w:tcW w:w="1765" w:type="dxa"/>
            <w:gridSpan w:val="3"/>
          </w:tcPr>
          <w:p w14:paraId="723E26B8" w14:textId="77777777" w:rsidR="00605C4B" w:rsidRPr="005D2E29" w:rsidRDefault="00605C4B" w:rsidP="00605C4B">
            <w:pPr>
              <w:rPr>
                <w:rFonts w:asciiTheme="minorHAnsi" w:hAnsiTheme="minorHAnsi" w:cstheme="minorHAnsi"/>
              </w:rPr>
            </w:pPr>
          </w:p>
        </w:tc>
        <w:tc>
          <w:tcPr>
            <w:tcW w:w="5464" w:type="dxa"/>
          </w:tcPr>
          <w:p w14:paraId="55605E33" w14:textId="77777777" w:rsidR="00605C4B" w:rsidRPr="005D2E29" w:rsidRDefault="00605C4B" w:rsidP="00605C4B">
            <w:pPr>
              <w:rPr>
                <w:rFonts w:asciiTheme="minorHAnsi" w:hAnsiTheme="minorHAnsi" w:cstheme="minorHAnsi"/>
              </w:rPr>
            </w:pPr>
          </w:p>
        </w:tc>
      </w:tr>
      <w:tr w:rsidR="00605C4B" w:rsidRPr="005D2E29" w14:paraId="618BEC77" w14:textId="77777777" w:rsidTr="00605C4B">
        <w:trPr>
          <w:gridAfter w:val="2"/>
          <w:wAfter w:w="5849" w:type="dxa"/>
          <w:trHeight w:val="300"/>
        </w:trPr>
        <w:tc>
          <w:tcPr>
            <w:tcW w:w="2598" w:type="dxa"/>
          </w:tcPr>
          <w:p w14:paraId="4BA9C352"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Připraví tabuli pro jednoduché stolování.</w:t>
            </w:r>
          </w:p>
        </w:tc>
        <w:tc>
          <w:tcPr>
            <w:tcW w:w="4060" w:type="dxa"/>
          </w:tcPr>
          <w:p w14:paraId="4AB70305"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Umí připravit tabuli pro jednoduché stolování.</w:t>
            </w:r>
          </w:p>
        </w:tc>
        <w:tc>
          <w:tcPr>
            <w:tcW w:w="1765" w:type="dxa"/>
            <w:gridSpan w:val="3"/>
          </w:tcPr>
          <w:p w14:paraId="69FBB5AC"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Umí prostřít stůl k snídani, obědu, večeři.</w:t>
            </w:r>
          </w:p>
          <w:p w14:paraId="78758609" w14:textId="77777777" w:rsidR="00605C4B" w:rsidRPr="005D2E29" w:rsidRDefault="00605C4B" w:rsidP="00605C4B">
            <w:pPr>
              <w:rPr>
                <w:rFonts w:asciiTheme="minorHAnsi" w:hAnsiTheme="minorHAnsi" w:cstheme="minorHAnsi"/>
              </w:rPr>
            </w:pPr>
          </w:p>
        </w:tc>
        <w:tc>
          <w:tcPr>
            <w:tcW w:w="5464" w:type="dxa"/>
          </w:tcPr>
          <w:p w14:paraId="4FA3FF74"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Prostřený stůl</w:t>
            </w:r>
          </w:p>
        </w:tc>
      </w:tr>
      <w:tr w:rsidR="00605C4B" w:rsidRPr="005D2E29" w14:paraId="3EA5DA8F" w14:textId="77777777" w:rsidTr="00605C4B">
        <w:trPr>
          <w:gridAfter w:val="2"/>
          <w:wAfter w:w="5849" w:type="dxa"/>
          <w:trHeight w:val="1101"/>
        </w:trPr>
        <w:tc>
          <w:tcPr>
            <w:tcW w:w="2598" w:type="dxa"/>
          </w:tcPr>
          <w:p w14:paraId="4FFB7D93"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Chová se vhodně při stolování.</w:t>
            </w:r>
          </w:p>
        </w:tc>
        <w:tc>
          <w:tcPr>
            <w:tcW w:w="4060" w:type="dxa"/>
          </w:tcPr>
          <w:p w14:paraId="7E0D6344"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Žák se umí vhodně chovat při stolování, umí používat příbor a zná zásady slušného chování při jídle.</w:t>
            </w:r>
          </w:p>
        </w:tc>
        <w:tc>
          <w:tcPr>
            <w:tcW w:w="1765" w:type="dxa"/>
            <w:gridSpan w:val="3"/>
          </w:tcPr>
          <w:p w14:paraId="62A61300"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Ve školní jídelně</w:t>
            </w:r>
          </w:p>
        </w:tc>
        <w:tc>
          <w:tcPr>
            <w:tcW w:w="5464" w:type="dxa"/>
          </w:tcPr>
          <w:p w14:paraId="1833C50A"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sezení u jídla, krájení potravin, manipulace s příborem</w:t>
            </w:r>
          </w:p>
          <w:p w14:paraId="151AC28A" w14:textId="77777777" w:rsidR="00605C4B" w:rsidRPr="005D2E29" w:rsidRDefault="00605C4B" w:rsidP="00605C4B">
            <w:pPr>
              <w:rPr>
                <w:rFonts w:asciiTheme="minorHAnsi" w:hAnsiTheme="minorHAnsi" w:cstheme="minorHAnsi"/>
              </w:rPr>
            </w:pPr>
            <w:r w:rsidRPr="005D2E29">
              <w:rPr>
                <w:rFonts w:asciiTheme="minorHAnsi" w:hAnsiTheme="minorHAnsi" w:cstheme="minorHAnsi"/>
              </w:rPr>
              <w:t>hygienické návyky při konzumaci potravin</w:t>
            </w:r>
          </w:p>
        </w:tc>
      </w:tr>
    </w:tbl>
    <w:p w14:paraId="7BBE8327" w14:textId="77777777" w:rsidR="00E41C57" w:rsidRPr="005D2E29" w:rsidRDefault="00E41C57" w:rsidP="00E41C57">
      <w:pPr>
        <w:rPr>
          <w:rFonts w:asciiTheme="minorHAnsi" w:hAnsiTheme="minorHAnsi" w:cstheme="minorHAnsi"/>
        </w:rPr>
      </w:pPr>
    </w:p>
    <w:p w14:paraId="56BA5BE3" w14:textId="77777777" w:rsidR="00E41C57" w:rsidRPr="005D2E29" w:rsidRDefault="00E41C57" w:rsidP="00E41C57">
      <w:pPr>
        <w:rPr>
          <w:rFonts w:asciiTheme="minorHAnsi" w:hAnsiTheme="minorHAnsi" w:cstheme="minorHAnsi"/>
        </w:rPr>
      </w:pPr>
    </w:p>
    <w:p w14:paraId="466402E2" w14:textId="7E4E7548" w:rsidR="00E41C57" w:rsidRDefault="00E41C57" w:rsidP="00E41C57">
      <w:pPr>
        <w:rPr>
          <w:rFonts w:asciiTheme="minorHAnsi" w:hAnsiTheme="minorHAnsi" w:cstheme="minorHAnsi"/>
        </w:rPr>
      </w:pPr>
    </w:p>
    <w:p w14:paraId="22F6369B" w14:textId="77777777" w:rsidR="00605C4B" w:rsidRPr="005D2E29" w:rsidRDefault="00605C4B" w:rsidP="00E41C57">
      <w:pPr>
        <w:rPr>
          <w:rFonts w:asciiTheme="minorHAnsi" w:hAnsiTheme="minorHAnsi" w:cstheme="minorHAnsi"/>
        </w:rPr>
      </w:pPr>
    </w:p>
    <w:p w14:paraId="05CF75C4" w14:textId="77777777" w:rsidR="00E41C57" w:rsidRPr="005D2E29" w:rsidRDefault="00E41C57" w:rsidP="00E41C57">
      <w:pPr>
        <w:rPr>
          <w:rFonts w:asciiTheme="minorHAnsi" w:hAnsiTheme="minorHAnsi" w:cstheme="minorHAnsi"/>
        </w:rPr>
      </w:pPr>
    </w:p>
    <w:p w14:paraId="02E595A2" w14:textId="77777777" w:rsidR="00E41C57" w:rsidRPr="005D2E29" w:rsidRDefault="00E41C57" w:rsidP="00E41C57">
      <w:pPr>
        <w:jc w:val="center"/>
        <w:rPr>
          <w:rFonts w:asciiTheme="minorHAnsi" w:hAnsiTheme="minorHAnsi" w:cstheme="minorHAnsi"/>
          <w:b/>
          <w:bCs/>
          <w:sz w:val="32"/>
          <w:szCs w:val="32"/>
        </w:rPr>
      </w:pPr>
      <w:r w:rsidRPr="005D2E29">
        <w:rPr>
          <w:rFonts w:asciiTheme="minorHAnsi" w:hAnsiTheme="minorHAnsi" w:cstheme="minorHAnsi"/>
          <w:b/>
          <w:bCs/>
          <w:sz w:val="32"/>
          <w:szCs w:val="32"/>
        </w:rPr>
        <w:lastRenderedPageBreak/>
        <w:t>2. ročník</w:t>
      </w:r>
    </w:p>
    <w:p w14:paraId="3CAA0885" w14:textId="77777777" w:rsidR="00E41C57" w:rsidRPr="005D2E29" w:rsidRDefault="00E41C57" w:rsidP="00E41C57">
      <w:pPr>
        <w:jc w:val="center"/>
        <w:rPr>
          <w:rFonts w:asciiTheme="minorHAnsi" w:hAnsiTheme="minorHAnsi" w:cstheme="minorHAnsi"/>
          <w:b/>
          <w:bCs/>
          <w:sz w:val="32"/>
          <w:szCs w:val="32"/>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853"/>
        <w:gridCol w:w="2340"/>
        <w:gridCol w:w="3662"/>
        <w:gridCol w:w="2638"/>
      </w:tblGrid>
      <w:tr w:rsidR="00E41C57" w:rsidRPr="005D2E29" w14:paraId="28B539A5" w14:textId="77777777" w:rsidTr="00EA37C3">
        <w:trPr>
          <w:trHeight w:val="75"/>
        </w:trPr>
        <w:tc>
          <w:tcPr>
            <w:tcW w:w="5688" w:type="dxa"/>
            <w:gridSpan w:val="2"/>
            <w:shd w:val="clear" w:color="auto" w:fill="FFCC99"/>
          </w:tcPr>
          <w:p w14:paraId="6215B7A6" w14:textId="77777777" w:rsidR="00E41C57" w:rsidRPr="005D2E29" w:rsidRDefault="00E41C57" w:rsidP="00EA37C3">
            <w:pPr>
              <w:pStyle w:val="Nadpis2"/>
              <w:rPr>
                <w:rFonts w:asciiTheme="minorHAnsi" w:hAnsiTheme="minorHAnsi" w:cstheme="minorHAnsi"/>
                <w:bCs/>
              </w:rPr>
            </w:pPr>
            <w:r w:rsidRPr="005D2E29">
              <w:rPr>
                <w:rFonts w:asciiTheme="minorHAnsi" w:hAnsiTheme="minorHAnsi" w:cstheme="minorHAnsi"/>
                <w:bCs/>
              </w:rPr>
              <w:t>Předmět: Český jazyk</w:t>
            </w:r>
          </w:p>
        </w:tc>
        <w:tc>
          <w:tcPr>
            <w:tcW w:w="8640" w:type="dxa"/>
            <w:gridSpan w:val="3"/>
            <w:shd w:val="clear" w:color="auto" w:fill="FFCC99"/>
          </w:tcPr>
          <w:p w14:paraId="76334A45"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Ročník 2.</w:t>
            </w:r>
          </w:p>
        </w:tc>
      </w:tr>
      <w:tr w:rsidR="00E41C57" w:rsidRPr="005D2E29" w14:paraId="084E70C3" w14:textId="77777777" w:rsidTr="00EA37C3">
        <w:trPr>
          <w:trHeight w:val="224"/>
        </w:trPr>
        <w:tc>
          <w:tcPr>
            <w:tcW w:w="2835" w:type="dxa"/>
          </w:tcPr>
          <w:p w14:paraId="4B713D1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2853" w:type="dxa"/>
          </w:tcPr>
          <w:p w14:paraId="5241868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340" w:type="dxa"/>
          </w:tcPr>
          <w:p w14:paraId="36D1D2F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3662" w:type="dxa"/>
          </w:tcPr>
          <w:p w14:paraId="2A9707E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2638" w:type="dxa"/>
          </w:tcPr>
          <w:p w14:paraId="7F15F46A" w14:textId="77777777" w:rsidR="00E41C57" w:rsidRPr="005D2E29" w:rsidRDefault="00E41C57" w:rsidP="00EA37C3">
            <w:pPr>
              <w:rPr>
                <w:rFonts w:asciiTheme="minorHAnsi" w:hAnsiTheme="minorHAnsi" w:cstheme="minorHAnsi"/>
              </w:rPr>
            </w:pPr>
          </w:p>
        </w:tc>
      </w:tr>
      <w:tr w:rsidR="00E41C57" w:rsidRPr="005D2E29" w14:paraId="665853A0" w14:textId="77777777" w:rsidTr="00EA37C3">
        <w:trPr>
          <w:trHeight w:val="687"/>
        </w:trPr>
        <w:tc>
          <w:tcPr>
            <w:tcW w:w="2835" w:type="dxa"/>
          </w:tcPr>
          <w:p w14:paraId="44488BD5"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Odůvodňuje a píše správně velká písmena na začátku věty a v typických případech vlastních jmen osob, zvířat a místních</w:t>
            </w:r>
            <w:r w:rsidRPr="005D2E29">
              <w:rPr>
                <w:rFonts w:asciiTheme="minorHAnsi" w:hAnsiTheme="minorHAnsi" w:cstheme="minorHAnsi"/>
              </w:rPr>
              <w:t xml:space="preserve"> pojmenování.</w:t>
            </w:r>
          </w:p>
        </w:tc>
        <w:tc>
          <w:tcPr>
            <w:tcW w:w="2853" w:type="dxa"/>
          </w:tcPr>
          <w:p w14:paraId="2E293D8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psát velká písmena na začátku věty.</w:t>
            </w:r>
          </w:p>
          <w:p w14:paraId="7F2B158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Používá velká písmena při psaní vlastních jmen, osob, zvířat, měst, vesnic, řek v místě bydliště a blízkém okolí.</w:t>
            </w:r>
          </w:p>
        </w:tc>
        <w:tc>
          <w:tcPr>
            <w:tcW w:w="2340" w:type="dxa"/>
          </w:tcPr>
          <w:p w14:paraId="32E5A49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Velká písmena</w:t>
            </w:r>
          </w:p>
        </w:tc>
        <w:tc>
          <w:tcPr>
            <w:tcW w:w="3662" w:type="dxa"/>
          </w:tcPr>
          <w:p w14:paraId="2EE76EA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rozlišování obecných a vlastních jmen</w:t>
            </w:r>
          </w:p>
          <w:p w14:paraId="7F8CA89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velká písmena na začátku věty</w:t>
            </w:r>
          </w:p>
          <w:p w14:paraId="522BFA2D" w14:textId="77777777" w:rsidR="00E41C57" w:rsidRPr="005D2E29" w:rsidRDefault="00E41C57" w:rsidP="00EA37C3">
            <w:pPr>
              <w:rPr>
                <w:rFonts w:asciiTheme="minorHAnsi" w:hAnsiTheme="minorHAnsi" w:cstheme="minorHAnsi"/>
              </w:rPr>
            </w:pPr>
          </w:p>
          <w:p w14:paraId="7C29640A" w14:textId="77777777" w:rsidR="00E41C57" w:rsidRPr="005D2E29" w:rsidRDefault="00E41C57" w:rsidP="00EA37C3">
            <w:pPr>
              <w:rPr>
                <w:rFonts w:asciiTheme="minorHAnsi" w:hAnsiTheme="minorHAnsi" w:cstheme="minorHAnsi"/>
                <w:u w:val="single"/>
              </w:rPr>
            </w:pPr>
          </w:p>
          <w:p w14:paraId="5AEFCFB6" w14:textId="77777777" w:rsidR="00E41C57" w:rsidRPr="005D2E29" w:rsidRDefault="00E41C57" w:rsidP="00EA37C3">
            <w:pPr>
              <w:rPr>
                <w:rFonts w:asciiTheme="minorHAnsi" w:hAnsiTheme="minorHAnsi" w:cstheme="minorHAnsi"/>
                <w:u w:val="single"/>
              </w:rPr>
            </w:pPr>
          </w:p>
          <w:p w14:paraId="3D007187" w14:textId="77777777" w:rsidR="00E41C57" w:rsidRPr="005D2E29" w:rsidRDefault="00E41C57" w:rsidP="00EA37C3">
            <w:pPr>
              <w:rPr>
                <w:rFonts w:asciiTheme="minorHAnsi" w:hAnsiTheme="minorHAnsi" w:cstheme="minorHAnsi"/>
              </w:rPr>
            </w:pPr>
          </w:p>
        </w:tc>
        <w:tc>
          <w:tcPr>
            <w:tcW w:w="2638" w:type="dxa"/>
          </w:tcPr>
          <w:p w14:paraId="55101DE9" w14:textId="77777777" w:rsidR="00E41C57" w:rsidRPr="005D2E29" w:rsidRDefault="00E41C57" w:rsidP="00EA37C3">
            <w:pPr>
              <w:rPr>
                <w:rFonts w:asciiTheme="minorHAnsi" w:hAnsiTheme="minorHAnsi" w:cstheme="minorHAnsi"/>
              </w:rPr>
            </w:pPr>
          </w:p>
        </w:tc>
      </w:tr>
      <w:tr w:rsidR="00E41C57" w:rsidRPr="005D2E29" w14:paraId="0852E560" w14:textId="77777777" w:rsidTr="00EA37C3">
        <w:trPr>
          <w:trHeight w:val="682"/>
        </w:trPr>
        <w:tc>
          <w:tcPr>
            <w:tcW w:w="2835" w:type="dxa"/>
          </w:tcPr>
          <w:p w14:paraId="658D151D"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Rozlišuje v textu druhy vět podle postoje mluvčího.</w:t>
            </w:r>
          </w:p>
          <w:p w14:paraId="706FDA44"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K jejich vytvoření volí vhodné jazykov</w:t>
            </w:r>
            <w:r w:rsidRPr="005D2E29">
              <w:rPr>
                <w:rFonts w:asciiTheme="minorHAnsi" w:hAnsiTheme="minorHAnsi" w:cstheme="minorHAnsi"/>
              </w:rPr>
              <w:t>é i zvukové prostředky.</w:t>
            </w:r>
          </w:p>
        </w:tc>
        <w:tc>
          <w:tcPr>
            <w:tcW w:w="2853" w:type="dxa"/>
          </w:tcPr>
          <w:p w14:paraId="0E154FA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rozlišit v textu druhy vět podle postoje mluvčího, ovládá tvoření otázek a rozkazů.</w:t>
            </w:r>
          </w:p>
          <w:p w14:paraId="629D71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odpovídat na otázky.</w:t>
            </w:r>
          </w:p>
          <w:p w14:paraId="4D11EED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Používá intonačně správně melodii vět.</w:t>
            </w:r>
          </w:p>
        </w:tc>
        <w:tc>
          <w:tcPr>
            <w:tcW w:w="2340" w:type="dxa"/>
          </w:tcPr>
          <w:p w14:paraId="4405B9C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Věty podle postoje mluvčího</w:t>
            </w:r>
          </w:p>
        </w:tc>
        <w:tc>
          <w:tcPr>
            <w:tcW w:w="3662" w:type="dxa"/>
          </w:tcPr>
          <w:p w14:paraId="2AB5D0A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věta jednoduchá</w:t>
            </w:r>
          </w:p>
          <w:p w14:paraId="1C13699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druhy vět</w:t>
            </w:r>
          </w:p>
          <w:p w14:paraId="2FC5CF0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pořadí vět v daném textu</w:t>
            </w:r>
          </w:p>
          <w:p w14:paraId="52A3C98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spojky ve větě jednoduché</w:t>
            </w:r>
          </w:p>
        </w:tc>
        <w:tc>
          <w:tcPr>
            <w:tcW w:w="2638" w:type="dxa"/>
          </w:tcPr>
          <w:p w14:paraId="70766022" w14:textId="77777777" w:rsidR="00E41C57" w:rsidRPr="005D2E29" w:rsidRDefault="00E41C57" w:rsidP="00EA37C3">
            <w:pPr>
              <w:rPr>
                <w:rFonts w:asciiTheme="minorHAnsi" w:hAnsiTheme="minorHAnsi" w:cstheme="minorHAnsi"/>
              </w:rPr>
            </w:pPr>
          </w:p>
        </w:tc>
      </w:tr>
      <w:tr w:rsidR="00E41C57" w:rsidRPr="005D2E29" w14:paraId="3CF711CA" w14:textId="77777777" w:rsidTr="00EA37C3">
        <w:trPr>
          <w:trHeight w:val="533"/>
        </w:trPr>
        <w:tc>
          <w:tcPr>
            <w:tcW w:w="2835" w:type="dxa"/>
          </w:tcPr>
          <w:p w14:paraId="6F365270"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Odůvodňuje a píše správně i/y po tvrdých a měkkých souhlásk</w:t>
            </w:r>
            <w:r w:rsidRPr="005D2E29">
              <w:rPr>
                <w:rFonts w:asciiTheme="minorHAnsi" w:hAnsiTheme="minorHAnsi" w:cstheme="minorHAnsi"/>
              </w:rPr>
              <w:t xml:space="preserve">ách. </w:t>
            </w:r>
          </w:p>
        </w:tc>
        <w:tc>
          <w:tcPr>
            <w:tcW w:w="2853" w:type="dxa"/>
          </w:tcPr>
          <w:p w14:paraId="1205863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Dokáže rozdělit souhlásky na tvrdé a měkké. </w:t>
            </w:r>
          </w:p>
          <w:p w14:paraId="78FB3C8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 psaní tvrdých a měkkých i/y po tvrdých a měkkých souhláskách.</w:t>
            </w:r>
          </w:p>
        </w:tc>
        <w:tc>
          <w:tcPr>
            <w:tcW w:w="2340" w:type="dxa"/>
          </w:tcPr>
          <w:p w14:paraId="594D0E1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Tvrdé a měkké souhlásky</w:t>
            </w:r>
          </w:p>
        </w:tc>
        <w:tc>
          <w:tcPr>
            <w:tcW w:w="3662" w:type="dxa"/>
          </w:tcPr>
          <w:p w14:paraId="7C231B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souhlásky tvrdé – h, ch, k, r, d, t, n.</w:t>
            </w:r>
          </w:p>
          <w:p w14:paraId="69EB299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souhlásky měkké – ž, š, č, ř, c, j, ď, ť, ň.</w:t>
            </w:r>
          </w:p>
          <w:p w14:paraId="7DA8B98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souhlásky obojetné – b, f, l, m, p, s, v, z (pouze informativně)</w:t>
            </w:r>
          </w:p>
          <w:p w14:paraId="4CE3AC5E" w14:textId="77777777" w:rsidR="00E41C57" w:rsidRPr="005D2E29" w:rsidRDefault="00E41C57" w:rsidP="00EA37C3">
            <w:pPr>
              <w:rPr>
                <w:rFonts w:asciiTheme="minorHAnsi" w:hAnsiTheme="minorHAnsi" w:cstheme="minorHAnsi"/>
              </w:rPr>
            </w:pPr>
          </w:p>
        </w:tc>
        <w:tc>
          <w:tcPr>
            <w:tcW w:w="2638" w:type="dxa"/>
          </w:tcPr>
          <w:p w14:paraId="55587115" w14:textId="77777777" w:rsidR="00E41C57" w:rsidRPr="005D2E29" w:rsidRDefault="00E41C57" w:rsidP="00EA37C3">
            <w:pPr>
              <w:rPr>
                <w:rFonts w:asciiTheme="minorHAnsi" w:hAnsiTheme="minorHAnsi" w:cstheme="minorHAnsi"/>
              </w:rPr>
            </w:pPr>
          </w:p>
        </w:tc>
      </w:tr>
      <w:tr w:rsidR="00E41C57" w:rsidRPr="005D2E29" w14:paraId="71385638" w14:textId="77777777" w:rsidTr="00EA37C3">
        <w:trPr>
          <w:trHeight w:val="229"/>
        </w:trPr>
        <w:tc>
          <w:tcPr>
            <w:tcW w:w="2835" w:type="dxa"/>
          </w:tcPr>
          <w:p w14:paraId="6D724015"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Spojuje věty do jednodušších souvětí vhodnými spojkami a jinými spojovacími výrazy.</w:t>
            </w:r>
          </w:p>
        </w:tc>
        <w:tc>
          <w:tcPr>
            <w:tcW w:w="2853" w:type="dxa"/>
          </w:tcPr>
          <w:p w14:paraId="53114D5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jednoduché věty spojit do kratších souvětí s použitím nejznámějších spojek.</w:t>
            </w:r>
          </w:p>
        </w:tc>
        <w:tc>
          <w:tcPr>
            <w:tcW w:w="2340" w:type="dxa"/>
          </w:tcPr>
          <w:p w14:paraId="59D078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Věta jednoduchá a souvětí</w:t>
            </w:r>
          </w:p>
          <w:p w14:paraId="2DA57FDE" w14:textId="77777777" w:rsidR="00E41C57" w:rsidRPr="005D2E29" w:rsidRDefault="00E41C57" w:rsidP="00EA37C3">
            <w:pPr>
              <w:rPr>
                <w:rFonts w:asciiTheme="minorHAnsi" w:hAnsiTheme="minorHAnsi" w:cstheme="minorHAnsi"/>
              </w:rPr>
            </w:pPr>
          </w:p>
        </w:tc>
        <w:tc>
          <w:tcPr>
            <w:tcW w:w="3662" w:type="dxa"/>
          </w:tcPr>
          <w:p w14:paraId="41272E7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věta jednoduchá.</w:t>
            </w:r>
          </w:p>
          <w:p w14:paraId="172E0A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souvětí.</w:t>
            </w:r>
          </w:p>
          <w:p w14:paraId="5C6630C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spojky - a, i, ale, aby, protože, že</w:t>
            </w:r>
          </w:p>
          <w:p w14:paraId="576A978A" w14:textId="77777777" w:rsidR="00E41C57" w:rsidRPr="005D2E29" w:rsidRDefault="00E41C57" w:rsidP="00EA37C3">
            <w:pPr>
              <w:rPr>
                <w:rFonts w:asciiTheme="minorHAnsi" w:hAnsiTheme="minorHAnsi" w:cstheme="minorHAnsi"/>
              </w:rPr>
            </w:pPr>
          </w:p>
          <w:p w14:paraId="2F446106" w14:textId="77777777" w:rsidR="00E41C57" w:rsidRPr="005D2E29" w:rsidRDefault="00E41C57" w:rsidP="00EA37C3">
            <w:pPr>
              <w:rPr>
                <w:rFonts w:asciiTheme="minorHAnsi" w:hAnsiTheme="minorHAnsi" w:cstheme="minorHAnsi"/>
              </w:rPr>
            </w:pPr>
          </w:p>
        </w:tc>
        <w:tc>
          <w:tcPr>
            <w:tcW w:w="2638" w:type="dxa"/>
          </w:tcPr>
          <w:p w14:paraId="6D4AFF7D" w14:textId="77777777" w:rsidR="00E41C57" w:rsidRPr="005D2E29" w:rsidRDefault="00E41C57" w:rsidP="00EA37C3">
            <w:pPr>
              <w:rPr>
                <w:rFonts w:asciiTheme="minorHAnsi" w:hAnsiTheme="minorHAnsi" w:cstheme="minorHAnsi"/>
              </w:rPr>
            </w:pPr>
          </w:p>
        </w:tc>
      </w:tr>
      <w:tr w:rsidR="00E41C57" w:rsidRPr="005D2E29" w14:paraId="1D93DCD0" w14:textId="77777777" w:rsidTr="00EA37C3">
        <w:trPr>
          <w:trHeight w:val="40"/>
        </w:trPr>
        <w:tc>
          <w:tcPr>
            <w:tcW w:w="2835" w:type="dxa"/>
          </w:tcPr>
          <w:p w14:paraId="19508D45"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Rozlišuje slovní druhy v základním tvaru. </w:t>
            </w:r>
          </w:p>
        </w:tc>
        <w:tc>
          <w:tcPr>
            <w:tcW w:w="2853" w:type="dxa"/>
          </w:tcPr>
          <w:p w14:paraId="42484B5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najít v textu podstatná jména, slovesa, nejobvyklejší spojky a předložky.</w:t>
            </w:r>
          </w:p>
        </w:tc>
        <w:tc>
          <w:tcPr>
            <w:tcW w:w="2340" w:type="dxa"/>
          </w:tcPr>
          <w:p w14:paraId="6A7EEF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Slovní druhy</w:t>
            </w:r>
          </w:p>
        </w:tc>
        <w:tc>
          <w:tcPr>
            <w:tcW w:w="3662" w:type="dxa"/>
          </w:tcPr>
          <w:p w14:paraId="22BF38A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podstatná jména</w:t>
            </w:r>
          </w:p>
          <w:p w14:paraId="1CECBA6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slovesa</w:t>
            </w:r>
          </w:p>
          <w:p w14:paraId="40B7DE8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předložky</w:t>
            </w:r>
          </w:p>
          <w:p w14:paraId="68E1BEF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spojky </w:t>
            </w:r>
          </w:p>
        </w:tc>
        <w:tc>
          <w:tcPr>
            <w:tcW w:w="2638" w:type="dxa"/>
          </w:tcPr>
          <w:p w14:paraId="3767A0E2" w14:textId="77777777" w:rsidR="00E41C57" w:rsidRPr="005D2E29" w:rsidRDefault="00E41C57" w:rsidP="00EA37C3">
            <w:pPr>
              <w:rPr>
                <w:rFonts w:asciiTheme="minorHAnsi" w:hAnsiTheme="minorHAnsi" w:cstheme="minorHAnsi"/>
              </w:rPr>
            </w:pPr>
          </w:p>
        </w:tc>
      </w:tr>
      <w:tr w:rsidR="00E41C57" w:rsidRPr="005D2E29" w14:paraId="6ABC1874" w14:textId="77777777" w:rsidTr="00EA37C3">
        <w:trPr>
          <w:trHeight w:val="40"/>
        </w:trPr>
        <w:tc>
          <w:tcPr>
            <w:tcW w:w="2835" w:type="dxa"/>
          </w:tcPr>
          <w:p w14:paraId="4C8AE1D1"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lastRenderedPageBreak/>
              <w:t>Odůvodňuje a píše správně dě,tě,ně, ú/ů, bě,pě,vě,mě – mimo morfologický šev.</w:t>
            </w:r>
          </w:p>
        </w:tc>
        <w:tc>
          <w:tcPr>
            <w:tcW w:w="2853" w:type="dxa"/>
          </w:tcPr>
          <w:p w14:paraId="0705E8F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dodržovat správnou výslovnost a psaní skupin dě, tě, ně, bě, pě, vě, mě.</w:t>
            </w:r>
          </w:p>
        </w:tc>
        <w:tc>
          <w:tcPr>
            <w:tcW w:w="2340" w:type="dxa"/>
          </w:tcPr>
          <w:p w14:paraId="08C8187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Slabiky s „ě“</w:t>
            </w:r>
          </w:p>
          <w:p w14:paraId="7F60406F" w14:textId="77777777" w:rsidR="00E41C57" w:rsidRPr="005D2E29" w:rsidRDefault="00E41C57" w:rsidP="00EA37C3">
            <w:pPr>
              <w:rPr>
                <w:rFonts w:asciiTheme="minorHAnsi" w:hAnsiTheme="minorHAnsi" w:cstheme="minorHAnsi"/>
              </w:rPr>
            </w:pPr>
          </w:p>
        </w:tc>
        <w:tc>
          <w:tcPr>
            <w:tcW w:w="3662" w:type="dxa"/>
          </w:tcPr>
          <w:p w14:paraId="2A94D80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dě, tě, ně, bě, pě, vě, mě</w:t>
            </w:r>
          </w:p>
          <w:p w14:paraId="2B30B8E6" w14:textId="77777777" w:rsidR="00E41C57" w:rsidRPr="005D2E29" w:rsidRDefault="00E41C57" w:rsidP="00EA37C3">
            <w:pPr>
              <w:rPr>
                <w:rFonts w:asciiTheme="minorHAnsi" w:hAnsiTheme="minorHAnsi" w:cstheme="minorHAnsi"/>
              </w:rPr>
            </w:pPr>
          </w:p>
          <w:p w14:paraId="07320B0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 s párovými souhláskami</w:t>
            </w:r>
          </w:p>
        </w:tc>
        <w:tc>
          <w:tcPr>
            <w:tcW w:w="2638" w:type="dxa"/>
          </w:tcPr>
          <w:p w14:paraId="25DEADBE" w14:textId="77777777" w:rsidR="00E41C57" w:rsidRPr="005D2E29" w:rsidRDefault="00E41C57" w:rsidP="00EA37C3">
            <w:pPr>
              <w:rPr>
                <w:rFonts w:asciiTheme="minorHAnsi" w:hAnsiTheme="minorHAnsi" w:cstheme="minorHAnsi"/>
              </w:rPr>
            </w:pPr>
          </w:p>
        </w:tc>
      </w:tr>
      <w:tr w:rsidR="00E41C57" w:rsidRPr="005D2E29" w14:paraId="3AB0BC1F" w14:textId="77777777" w:rsidTr="00EA37C3">
        <w:trPr>
          <w:trHeight w:val="40"/>
        </w:trPr>
        <w:tc>
          <w:tcPr>
            <w:tcW w:w="2835" w:type="dxa"/>
          </w:tcPr>
          <w:p w14:paraId="4D031074"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Pečlivě vyslovuje, opravuje svou nesprávnou nebo nedbalou výslov</w:t>
            </w:r>
            <w:r w:rsidRPr="005D2E29">
              <w:rPr>
                <w:rFonts w:asciiTheme="minorHAnsi" w:hAnsiTheme="minorHAnsi" w:cstheme="minorHAnsi"/>
              </w:rPr>
              <w:t>nost.</w:t>
            </w:r>
          </w:p>
        </w:tc>
        <w:tc>
          <w:tcPr>
            <w:tcW w:w="2853" w:type="dxa"/>
          </w:tcPr>
          <w:p w14:paraId="099B04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správně vyslovovat a opravovat nedbalou výslovnost.</w:t>
            </w:r>
          </w:p>
        </w:tc>
        <w:tc>
          <w:tcPr>
            <w:tcW w:w="2340" w:type="dxa"/>
          </w:tcPr>
          <w:p w14:paraId="1B109A6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Rozdělování slov na slabiky</w:t>
            </w:r>
          </w:p>
          <w:p w14:paraId="6700248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Souhlásky Samohlásky</w:t>
            </w:r>
          </w:p>
        </w:tc>
        <w:tc>
          <w:tcPr>
            <w:tcW w:w="3662" w:type="dxa"/>
          </w:tcPr>
          <w:p w14:paraId="0B872BD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slovo, slabika, hláska</w:t>
            </w:r>
          </w:p>
          <w:p w14:paraId="5BA978D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samohlásky krátké a dlouhé</w:t>
            </w:r>
          </w:p>
          <w:p w14:paraId="0F8D0674" w14:textId="77777777" w:rsidR="00E41C57" w:rsidRPr="005D2E29" w:rsidRDefault="00E41C57" w:rsidP="00EA37C3">
            <w:pPr>
              <w:rPr>
                <w:rFonts w:asciiTheme="minorHAnsi" w:hAnsiTheme="minorHAnsi" w:cstheme="minorHAnsi"/>
                <w:u w:val="single"/>
              </w:rPr>
            </w:pPr>
            <w:r w:rsidRPr="005D2E29">
              <w:rPr>
                <w:rFonts w:asciiTheme="minorHAnsi" w:hAnsiTheme="minorHAnsi" w:cstheme="minorHAnsi"/>
              </w:rPr>
              <w:t>psaní u, ú, ů</w:t>
            </w:r>
          </w:p>
          <w:p w14:paraId="303D54C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slabikotvorné  r, l</w:t>
            </w:r>
          </w:p>
          <w:p w14:paraId="3BEA1875" w14:textId="77777777" w:rsidR="00E41C57" w:rsidRPr="005D2E29" w:rsidRDefault="00E41C57" w:rsidP="00EA37C3">
            <w:pPr>
              <w:rPr>
                <w:rFonts w:asciiTheme="minorHAnsi" w:hAnsiTheme="minorHAnsi" w:cstheme="minorHAnsi"/>
              </w:rPr>
            </w:pPr>
          </w:p>
        </w:tc>
        <w:tc>
          <w:tcPr>
            <w:tcW w:w="2638" w:type="dxa"/>
          </w:tcPr>
          <w:p w14:paraId="1EB902E5" w14:textId="77777777" w:rsidR="00E41C57" w:rsidRPr="005D2E29" w:rsidRDefault="00E41C57" w:rsidP="00EA37C3">
            <w:pPr>
              <w:rPr>
                <w:rFonts w:asciiTheme="minorHAnsi" w:hAnsiTheme="minorHAnsi" w:cstheme="minorHAnsi"/>
              </w:rPr>
            </w:pPr>
          </w:p>
        </w:tc>
      </w:tr>
      <w:tr w:rsidR="00E41C57" w:rsidRPr="005D2E29" w14:paraId="3A2F70FE" w14:textId="77777777" w:rsidTr="00EA37C3">
        <w:trPr>
          <w:trHeight w:val="40"/>
        </w:trPr>
        <w:tc>
          <w:tcPr>
            <w:tcW w:w="2835" w:type="dxa"/>
          </w:tcPr>
          <w:p w14:paraId="292DBC31"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Porovnává významy slov, zvláště slova opačného významu a slova významem souřadná, nadřazená a podřazená, vyhledá v textu slova příbuzná</w:t>
            </w:r>
          </w:p>
        </w:tc>
        <w:tc>
          <w:tcPr>
            <w:tcW w:w="2853" w:type="dxa"/>
          </w:tcPr>
          <w:p w14:paraId="5A996FD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rozlišit slova opačného významu a slova významem souřadná</w:t>
            </w:r>
          </w:p>
          <w:p w14:paraId="4B64E60C" w14:textId="77777777" w:rsidR="00E41C57" w:rsidRPr="005D2E29" w:rsidRDefault="00E41C57" w:rsidP="00EA37C3">
            <w:pPr>
              <w:rPr>
                <w:rFonts w:asciiTheme="minorHAnsi" w:hAnsiTheme="minorHAnsi" w:cstheme="minorHAnsi"/>
              </w:rPr>
            </w:pPr>
          </w:p>
        </w:tc>
        <w:tc>
          <w:tcPr>
            <w:tcW w:w="2340" w:type="dxa"/>
          </w:tcPr>
          <w:p w14:paraId="78DA2AC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 opačná a souřadná významem</w:t>
            </w:r>
          </w:p>
          <w:p w14:paraId="64A72A7E" w14:textId="77777777" w:rsidR="00E41C57" w:rsidRPr="005D2E29" w:rsidRDefault="00E41C57" w:rsidP="00EA37C3">
            <w:pPr>
              <w:rPr>
                <w:rFonts w:asciiTheme="minorHAnsi" w:hAnsiTheme="minorHAnsi" w:cstheme="minorHAnsi"/>
              </w:rPr>
            </w:pPr>
          </w:p>
        </w:tc>
        <w:tc>
          <w:tcPr>
            <w:tcW w:w="3662" w:type="dxa"/>
          </w:tcPr>
          <w:p w14:paraId="7C1611B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Rozvoj slovní zásoby</w:t>
            </w:r>
          </w:p>
        </w:tc>
        <w:tc>
          <w:tcPr>
            <w:tcW w:w="2638" w:type="dxa"/>
          </w:tcPr>
          <w:p w14:paraId="75B19F0B" w14:textId="77777777" w:rsidR="00E41C57" w:rsidRPr="005D2E29" w:rsidRDefault="00E41C57" w:rsidP="00EA37C3">
            <w:pPr>
              <w:rPr>
                <w:rFonts w:asciiTheme="minorHAnsi" w:hAnsiTheme="minorHAnsi" w:cstheme="minorHAnsi"/>
              </w:rPr>
            </w:pPr>
          </w:p>
        </w:tc>
      </w:tr>
      <w:tr w:rsidR="00E41C57" w:rsidRPr="005D2E29" w14:paraId="0FD6D719" w14:textId="77777777" w:rsidTr="00EA37C3">
        <w:trPr>
          <w:trHeight w:val="40"/>
        </w:trPr>
        <w:tc>
          <w:tcPr>
            <w:tcW w:w="2835" w:type="dxa"/>
          </w:tcPr>
          <w:p w14:paraId="490E8DD3"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Porozumí písemným nebo mluveným pokynům přiměřené složitosti.</w:t>
            </w:r>
          </w:p>
        </w:tc>
        <w:tc>
          <w:tcPr>
            <w:tcW w:w="2853" w:type="dxa"/>
          </w:tcPr>
          <w:p w14:paraId="4E63B16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Rozumí jednoduchým pokynům (ústním i psaným).</w:t>
            </w:r>
          </w:p>
          <w:p w14:paraId="619A209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Reaguje na dané pokyny.</w:t>
            </w:r>
          </w:p>
        </w:tc>
        <w:tc>
          <w:tcPr>
            <w:tcW w:w="2340" w:type="dxa"/>
          </w:tcPr>
          <w:p w14:paraId="70E084E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Čtení s porozuměním</w:t>
            </w:r>
          </w:p>
          <w:p w14:paraId="7057D2DB" w14:textId="77777777" w:rsidR="00E41C57" w:rsidRPr="005D2E29" w:rsidRDefault="00E41C57" w:rsidP="00EA37C3">
            <w:pPr>
              <w:rPr>
                <w:rFonts w:asciiTheme="minorHAnsi" w:hAnsiTheme="minorHAnsi" w:cstheme="minorHAnsi"/>
              </w:rPr>
            </w:pPr>
          </w:p>
        </w:tc>
        <w:tc>
          <w:tcPr>
            <w:tcW w:w="3662" w:type="dxa"/>
          </w:tcPr>
          <w:p w14:paraId="7441114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technika čtení</w:t>
            </w:r>
          </w:p>
          <w:p w14:paraId="7F406BB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plynulé a pozorné čtení</w:t>
            </w:r>
          </w:p>
          <w:p w14:paraId="6570473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tempo, přízvuk</w:t>
            </w:r>
          </w:p>
          <w:p w14:paraId="1F698BDC" w14:textId="77777777" w:rsidR="00E41C57" w:rsidRPr="005D2E29" w:rsidRDefault="00E41C57" w:rsidP="00EA37C3">
            <w:pPr>
              <w:ind w:left="708" w:hanging="708"/>
              <w:rPr>
                <w:rFonts w:asciiTheme="minorHAnsi" w:hAnsiTheme="minorHAnsi" w:cstheme="minorHAnsi"/>
              </w:rPr>
            </w:pPr>
          </w:p>
        </w:tc>
        <w:tc>
          <w:tcPr>
            <w:tcW w:w="2638" w:type="dxa"/>
          </w:tcPr>
          <w:p w14:paraId="2F274034" w14:textId="77777777" w:rsidR="00E41C57" w:rsidRPr="005D2E29" w:rsidRDefault="00E41C57" w:rsidP="00EA37C3">
            <w:pPr>
              <w:rPr>
                <w:rFonts w:asciiTheme="minorHAnsi" w:hAnsiTheme="minorHAnsi" w:cstheme="minorHAnsi"/>
              </w:rPr>
            </w:pPr>
          </w:p>
        </w:tc>
      </w:tr>
      <w:tr w:rsidR="00E41C57" w:rsidRPr="005D2E29" w14:paraId="0D8184D5" w14:textId="77777777" w:rsidTr="00EA37C3">
        <w:trPr>
          <w:trHeight w:val="40"/>
        </w:trPr>
        <w:tc>
          <w:tcPr>
            <w:tcW w:w="2835" w:type="dxa"/>
          </w:tcPr>
          <w:p w14:paraId="40068325"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Na základě vlastních zážitků tvoří krátký mluvený projev.</w:t>
            </w:r>
          </w:p>
        </w:tc>
        <w:tc>
          <w:tcPr>
            <w:tcW w:w="2853" w:type="dxa"/>
          </w:tcPr>
          <w:p w14:paraId="54E1EA9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vyprávět jednoduchou příhodu, zajímavý příběh.</w:t>
            </w:r>
          </w:p>
          <w:p w14:paraId="79F1C659" w14:textId="77777777" w:rsidR="00E41C57" w:rsidRPr="005D2E29" w:rsidRDefault="00E41C57" w:rsidP="00EA37C3">
            <w:pPr>
              <w:pStyle w:val="Zkladntext2"/>
              <w:rPr>
                <w:rFonts w:asciiTheme="minorHAnsi" w:hAnsiTheme="minorHAnsi" w:cstheme="minorHAnsi"/>
                <w:color w:val="auto"/>
              </w:rPr>
            </w:pPr>
            <w:r w:rsidRPr="005D2E29">
              <w:rPr>
                <w:rFonts w:asciiTheme="minorHAnsi" w:hAnsiTheme="minorHAnsi" w:cstheme="minorHAnsi"/>
                <w:color w:val="auto"/>
              </w:rPr>
              <w:t>Používá pozorování a empatické a aktivní naslouchání. Zná základy verbální a nonverbální komunikace. Umí vést dialog a zná jeho pravidla.</w:t>
            </w:r>
          </w:p>
          <w:p w14:paraId="4B532B35" w14:textId="77777777" w:rsidR="00E41C57" w:rsidRPr="005D2E29" w:rsidRDefault="00E41C57" w:rsidP="00EA37C3">
            <w:pPr>
              <w:rPr>
                <w:rFonts w:asciiTheme="minorHAnsi" w:hAnsiTheme="minorHAnsi" w:cstheme="minorHAnsi"/>
              </w:rPr>
            </w:pPr>
          </w:p>
        </w:tc>
        <w:tc>
          <w:tcPr>
            <w:tcW w:w="2340" w:type="dxa"/>
          </w:tcPr>
          <w:p w14:paraId="50AD793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Vypravování</w:t>
            </w:r>
          </w:p>
        </w:tc>
        <w:tc>
          <w:tcPr>
            <w:tcW w:w="3662" w:type="dxa"/>
          </w:tcPr>
          <w:p w14:paraId="2A10924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vyprávění podle obrázkové osnovy a práce s ní </w:t>
            </w:r>
          </w:p>
          <w:p w14:paraId="58C81FA1" w14:textId="77777777" w:rsidR="00E41C57" w:rsidRPr="005D2E29" w:rsidRDefault="00E41C57" w:rsidP="00EA37C3">
            <w:pPr>
              <w:pStyle w:val="Zpat"/>
              <w:tabs>
                <w:tab w:val="clear" w:pos="4536"/>
                <w:tab w:val="clear" w:pos="9072"/>
              </w:tabs>
              <w:rPr>
                <w:rFonts w:asciiTheme="minorHAnsi" w:hAnsiTheme="minorHAnsi" w:cstheme="minorHAnsi"/>
                <w:u w:val="single"/>
              </w:rPr>
            </w:pPr>
            <w:r w:rsidRPr="005D2E29">
              <w:rPr>
                <w:rFonts w:asciiTheme="minorHAnsi" w:hAnsiTheme="minorHAnsi" w:cstheme="minorHAnsi"/>
              </w:rPr>
              <w:t>verbální a nonverbální komunikace</w:t>
            </w:r>
          </w:p>
        </w:tc>
        <w:tc>
          <w:tcPr>
            <w:tcW w:w="2638" w:type="dxa"/>
          </w:tcPr>
          <w:p w14:paraId="10725708" w14:textId="77777777" w:rsidR="00E41C57" w:rsidRPr="005D2E29" w:rsidRDefault="00E41C57" w:rsidP="00EA37C3">
            <w:pPr>
              <w:rPr>
                <w:rFonts w:asciiTheme="minorHAnsi" w:hAnsiTheme="minorHAnsi" w:cstheme="minorHAnsi"/>
              </w:rPr>
            </w:pPr>
          </w:p>
        </w:tc>
      </w:tr>
      <w:tr w:rsidR="00E41C57" w:rsidRPr="005D2E29" w14:paraId="6D9304ED" w14:textId="77777777" w:rsidTr="00EA37C3">
        <w:trPr>
          <w:trHeight w:val="40"/>
        </w:trPr>
        <w:tc>
          <w:tcPr>
            <w:tcW w:w="2835" w:type="dxa"/>
          </w:tcPr>
          <w:p w14:paraId="3CD19853"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Píše věcně i formálně správně jednoduchá sdělení.</w:t>
            </w:r>
          </w:p>
        </w:tc>
        <w:tc>
          <w:tcPr>
            <w:tcW w:w="2853" w:type="dxa"/>
          </w:tcPr>
          <w:p w14:paraId="4FCD83C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napsat stručné sdělení.</w:t>
            </w:r>
          </w:p>
        </w:tc>
        <w:tc>
          <w:tcPr>
            <w:tcW w:w="2340" w:type="dxa"/>
          </w:tcPr>
          <w:p w14:paraId="1A45BBD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Formy společenského styku</w:t>
            </w:r>
          </w:p>
        </w:tc>
        <w:tc>
          <w:tcPr>
            <w:tcW w:w="3662" w:type="dxa"/>
          </w:tcPr>
          <w:p w14:paraId="004410A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dopis, pohled, pozvánka, poděkování, oznámení</w:t>
            </w:r>
          </w:p>
          <w:p w14:paraId="4E40BA6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pozdrav</w:t>
            </w:r>
          </w:p>
          <w:p w14:paraId="243CD1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tykání a vykání</w:t>
            </w:r>
          </w:p>
        </w:tc>
        <w:tc>
          <w:tcPr>
            <w:tcW w:w="2638" w:type="dxa"/>
          </w:tcPr>
          <w:p w14:paraId="4C4E294B" w14:textId="77777777" w:rsidR="00E41C57" w:rsidRPr="005D2E29" w:rsidRDefault="00E41C57" w:rsidP="00EA37C3">
            <w:pPr>
              <w:rPr>
                <w:rFonts w:asciiTheme="minorHAnsi" w:hAnsiTheme="minorHAnsi" w:cstheme="minorHAnsi"/>
              </w:rPr>
            </w:pPr>
          </w:p>
        </w:tc>
      </w:tr>
      <w:tr w:rsidR="00E41C57" w:rsidRPr="005D2E29" w14:paraId="4752BB84" w14:textId="77777777" w:rsidTr="00EA37C3">
        <w:trPr>
          <w:trHeight w:val="735"/>
        </w:trPr>
        <w:tc>
          <w:tcPr>
            <w:tcW w:w="2835" w:type="dxa"/>
          </w:tcPr>
          <w:p w14:paraId="3C30DA67"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lastRenderedPageBreak/>
              <w:t>Vyjadřuje své pocity z přeč</w:t>
            </w:r>
            <w:r w:rsidRPr="005D2E29">
              <w:rPr>
                <w:rFonts w:asciiTheme="minorHAnsi" w:hAnsiTheme="minorHAnsi" w:cstheme="minorHAnsi"/>
              </w:rPr>
              <w:t>teného textu.</w:t>
            </w:r>
          </w:p>
        </w:tc>
        <w:tc>
          <w:tcPr>
            <w:tcW w:w="2853" w:type="dxa"/>
          </w:tcPr>
          <w:p w14:paraId="3937873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samostatně vyprávět zajímavé příhody z přečtených textů.</w:t>
            </w:r>
          </w:p>
        </w:tc>
        <w:tc>
          <w:tcPr>
            <w:tcW w:w="2340" w:type="dxa"/>
          </w:tcPr>
          <w:p w14:paraId="224C4FF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Pohádka</w:t>
            </w:r>
          </w:p>
          <w:p w14:paraId="64A43C3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Příběh s dětským a zvířecím hrdinou</w:t>
            </w:r>
          </w:p>
        </w:tc>
        <w:tc>
          <w:tcPr>
            <w:tcW w:w="3662" w:type="dxa"/>
          </w:tcPr>
          <w:p w14:paraId="0BA6545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pohádky klasické a umělé</w:t>
            </w:r>
          </w:p>
          <w:p w14:paraId="06FE18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dramatizace</w:t>
            </w:r>
          </w:p>
          <w:p w14:paraId="5D035A2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hádanka, říkánka, báseň</w:t>
            </w:r>
          </w:p>
        </w:tc>
        <w:tc>
          <w:tcPr>
            <w:tcW w:w="2638" w:type="dxa"/>
          </w:tcPr>
          <w:p w14:paraId="64A5CA67" w14:textId="77777777" w:rsidR="00E41C57" w:rsidRPr="005D2E29" w:rsidRDefault="00E41C57" w:rsidP="00EA37C3">
            <w:pPr>
              <w:rPr>
                <w:rFonts w:asciiTheme="minorHAnsi" w:hAnsiTheme="minorHAnsi" w:cstheme="minorHAnsi"/>
              </w:rPr>
            </w:pPr>
          </w:p>
        </w:tc>
      </w:tr>
      <w:tr w:rsidR="00E41C57" w:rsidRPr="005D2E29" w14:paraId="09DE0C02" w14:textId="77777777" w:rsidTr="00EA37C3">
        <w:trPr>
          <w:trHeight w:val="300"/>
        </w:trPr>
        <w:tc>
          <w:tcPr>
            <w:tcW w:w="2835" w:type="dxa"/>
          </w:tcPr>
          <w:p w14:paraId="4BF09896"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Plynule čte s porozuměním texty přiměřeného rozsahu a náročnosti </w:t>
            </w:r>
          </w:p>
        </w:tc>
        <w:tc>
          <w:tcPr>
            <w:tcW w:w="2853" w:type="dxa"/>
          </w:tcPr>
          <w:p w14:paraId="681A7FF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plynule číst texty přiměřeného rozsahu a náročnosti, porozumět jejich obsahu</w:t>
            </w:r>
          </w:p>
        </w:tc>
        <w:tc>
          <w:tcPr>
            <w:tcW w:w="2340" w:type="dxa"/>
          </w:tcPr>
          <w:p w14:paraId="5BAC1FE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Technika čtení</w:t>
            </w:r>
          </w:p>
          <w:p w14:paraId="75503CA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Čtení s porozuměním</w:t>
            </w:r>
          </w:p>
        </w:tc>
        <w:tc>
          <w:tcPr>
            <w:tcW w:w="3662" w:type="dxa"/>
          </w:tcPr>
          <w:p w14:paraId="2233AFC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Technika čtení, práce s textem </w:t>
            </w:r>
          </w:p>
        </w:tc>
        <w:tc>
          <w:tcPr>
            <w:tcW w:w="2638" w:type="dxa"/>
          </w:tcPr>
          <w:p w14:paraId="33EC4349" w14:textId="77777777" w:rsidR="00E41C57" w:rsidRPr="005D2E29" w:rsidRDefault="00E41C57" w:rsidP="00EA37C3">
            <w:pPr>
              <w:rPr>
                <w:rFonts w:asciiTheme="minorHAnsi" w:hAnsiTheme="minorHAnsi" w:cstheme="minorHAnsi"/>
              </w:rPr>
            </w:pPr>
          </w:p>
        </w:tc>
      </w:tr>
      <w:tr w:rsidR="00E41C57" w:rsidRPr="005D2E29" w14:paraId="124D1B13" w14:textId="77777777" w:rsidTr="00EA37C3">
        <w:trPr>
          <w:trHeight w:val="300"/>
        </w:trPr>
        <w:tc>
          <w:tcPr>
            <w:tcW w:w="2835" w:type="dxa"/>
          </w:tcPr>
          <w:p w14:paraId="267F5CF4"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Respektuje základní komunikační pravidla v rozhovoru</w:t>
            </w:r>
          </w:p>
        </w:tc>
        <w:tc>
          <w:tcPr>
            <w:tcW w:w="2853" w:type="dxa"/>
          </w:tcPr>
          <w:p w14:paraId="7F1DC7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Užívá v mluveném projevu základní komunikační pravidla.</w:t>
            </w:r>
          </w:p>
          <w:p w14:paraId="3472789C" w14:textId="77777777" w:rsidR="00E41C57" w:rsidRPr="005D2E29" w:rsidRDefault="00E41C57" w:rsidP="00EA37C3">
            <w:pPr>
              <w:rPr>
                <w:rFonts w:asciiTheme="minorHAnsi" w:hAnsiTheme="minorHAnsi" w:cstheme="minorHAnsi"/>
              </w:rPr>
            </w:pPr>
          </w:p>
        </w:tc>
        <w:tc>
          <w:tcPr>
            <w:tcW w:w="2340" w:type="dxa"/>
          </w:tcPr>
          <w:p w14:paraId="2689CAB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Formy společenského styku</w:t>
            </w:r>
          </w:p>
        </w:tc>
        <w:tc>
          <w:tcPr>
            <w:tcW w:w="3662" w:type="dxa"/>
          </w:tcPr>
          <w:p w14:paraId="0F32CA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Pozdrav, poděkování, prosba</w:t>
            </w:r>
          </w:p>
        </w:tc>
        <w:tc>
          <w:tcPr>
            <w:tcW w:w="2638" w:type="dxa"/>
          </w:tcPr>
          <w:p w14:paraId="2A97881A" w14:textId="77777777" w:rsidR="00E41C57" w:rsidRPr="005D2E29" w:rsidRDefault="00E41C57" w:rsidP="00EA37C3">
            <w:pPr>
              <w:rPr>
                <w:rFonts w:asciiTheme="minorHAnsi" w:hAnsiTheme="minorHAnsi" w:cstheme="minorHAnsi"/>
              </w:rPr>
            </w:pPr>
          </w:p>
        </w:tc>
      </w:tr>
      <w:tr w:rsidR="00E41C57" w:rsidRPr="005D2E29" w14:paraId="51C5D530" w14:textId="77777777" w:rsidTr="00EA37C3">
        <w:trPr>
          <w:trHeight w:val="1500"/>
        </w:trPr>
        <w:tc>
          <w:tcPr>
            <w:tcW w:w="2835" w:type="dxa"/>
          </w:tcPr>
          <w:p w14:paraId="3314624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w:t>
            </w:r>
            <w:r w:rsidRPr="005D2E29">
              <w:rPr>
                <w:rFonts w:asciiTheme="minorHAnsi" w:hAnsiTheme="minorHAnsi" w:cstheme="minorHAnsi"/>
                <w:color w:val="FF0000"/>
              </w:rPr>
              <w:t xml:space="preserve"> </w:t>
            </w:r>
            <w:r w:rsidRPr="005D2E29">
              <w:rPr>
                <w:rFonts w:asciiTheme="minorHAnsi" w:hAnsiTheme="minorHAnsi" w:cstheme="minorHAnsi"/>
              </w:rPr>
              <w:t>a přednáší zpaměti ve vhodném frázování a tempu literární texty přiměřené věku.</w:t>
            </w:r>
          </w:p>
          <w:p w14:paraId="300ADE03" w14:textId="77777777" w:rsidR="00E41C57" w:rsidRPr="005D2E29" w:rsidRDefault="00E41C57" w:rsidP="00EA37C3">
            <w:pPr>
              <w:rPr>
                <w:rFonts w:asciiTheme="minorHAnsi" w:hAnsiTheme="minorHAnsi" w:cstheme="minorHAnsi"/>
                <w:color w:val="000000" w:themeColor="text1"/>
              </w:rPr>
            </w:pPr>
          </w:p>
        </w:tc>
        <w:tc>
          <w:tcPr>
            <w:tcW w:w="2853" w:type="dxa"/>
          </w:tcPr>
          <w:p w14:paraId="2BF3F6F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číst a přednášet</w:t>
            </w:r>
            <w:r w:rsidRPr="005D2E29">
              <w:rPr>
                <w:rFonts w:asciiTheme="minorHAnsi" w:hAnsiTheme="minorHAnsi" w:cstheme="minorHAnsi"/>
                <w:color w:val="FF0000"/>
              </w:rPr>
              <w:t xml:space="preserve"> </w:t>
            </w:r>
            <w:r w:rsidRPr="005D2E29">
              <w:rPr>
                <w:rFonts w:asciiTheme="minorHAnsi" w:hAnsiTheme="minorHAnsi" w:cstheme="minorHAnsi"/>
              </w:rPr>
              <w:t>zpaměti ve vhodném frázování a tempu literární texty přiměřené věku.</w:t>
            </w:r>
          </w:p>
          <w:p w14:paraId="49569F26" w14:textId="77777777" w:rsidR="00E41C57" w:rsidRPr="005D2E29" w:rsidRDefault="00E41C57" w:rsidP="00EA37C3">
            <w:pPr>
              <w:rPr>
                <w:rFonts w:asciiTheme="minorHAnsi" w:hAnsiTheme="minorHAnsi" w:cstheme="minorHAnsi"/>
              </w:rPr>
            </w:pPr>
          </w:p>
        </w:tc>
        <w:tc>
          <w:tcPr>
            <w:tcW w:w="2340" w:type="dxa"/>
          </w:tcPr>
          <w:p w14:paraId="1B2455D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Technika čtená a technika přednesu</w:t>
            </w:r>
          </w:p>
        </w:tc>
        <w:tc>
          <w:tcPr>
            <w:tcW w:w="3662" w:type="dxa"/>
          </w:tcPr>
          <w:p w14:paraId="5BFDD5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správná technika čtení a přednesu</w:t>
            </w:r>
          </w:p>
          <w:p w14:paraId="33E8D2E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recitace </w:t>
            </w:r>
          </w:p>
          <w:p w14:paraId="05F0C04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recitace zpaměti</w:t>
            </w:r>
          </w:p>
          <w:p w14:paraId="000DA9D5" w14:textId="77777777" w:rsidR="00E41C57" w:rsidRPr="005D2E29" w:rsidRDefault="00E41C57" w:rsidP="00EA37C3">
            <w:pPr>
              <w:rPr>
                <w:rFonts w:asciiTheme="minorHAnsi" w:hAnsiTheme="minorHAnsi" w:cstheme="minorHAnsi"/>
              </w:rPr>
            </w:pPr>
          </w:p>
        </w:tc>
        <w:tc>
          <w:tcPr>
            <w:tcW w:w="2638" w:type="dxa"/>
          </w:tcPr>
          <w:p w14:paraId="273906C7" w14:textId="77777777" w:rsidR="00E41C57" w:rsidRPr="005D2E29" w:rsidRDefault="00E41C57" w:rsidP="00EA37C3">
            <w:pPr>
              <w:rPr>
                <w:rFonts w:asciiTheme="minorHAnsi" w:hAnsiTheme="minorHAnsi" w:cstheme="minorHAnsi"/>
              </w:rPr>
            </w:pPr>
          </w:p>
        </w:tc>
      </w:tr>
      <w:tr w:rsidR="00E41C57" w:rsidRPr="005D2E29" w14:paraId="57D5A55B" w14:textId="77777777" w:rsidTr="00EA37C3">
        <w:trPr>
          <w:trHeight w:val="300"/>
        </w:trPr>
        <w:tc>
          <w:tcPr>
            <w:tcW w:w="2835" w:type="dxa"/>
          </w:tcPr>
          <w:p w14:paraId="2D90723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vyjadřování v próze a ve verších, odlišuje pohádku od ostatních vyprávění</w:t>
            </w:r>
          </w:p>
        </w:tc>
        <w:tc>
          <w:tcPr>
            <w:tcW w:w="2853" w:type="dxa"/>
          </w:tcPr>
          <w:p w14:paraId="1979C74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rozlišit prózu, poezii, pohádku od jiných vyprávěních.</w:t>
            </w:r>
          </w:p>
          <w:p w14:paraId="6FDDA8FB" w14:textId="77777777" w:rsidR="00E41C57" w:rsidRPr="005D2E29" w:rsidRDefault="00E41C57" w:rsidP="00EA37C3">
            <w:pPr>
              <w:rPr>
                <w:rFonts w:asciiTheme="minorHAnsi" w:hAnsiTheme="minorHAnsi" w:cstheme="minorHAnsi"/>
              </w:rPr>
            </w:pPr>
          </w:p>
        </w:tc>
        <w:tc>
          <w:tcPr>
            <w:tcW w:w="2340" w:type="dxa"/>
          </w:tcPr>
          <w:p w14:paraId="25A89102"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Literární žánry </w:t>
            </w:r>
          </w:p>
        </w:tc>
        <w:tc>
          <w:tcPr>
            <w:tcW w:w="3662" w:type="dxa"/>
          </w:tcPr>
          <w:p w14:paraId="4ECFBBE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Pohádka klasická x umělá</w:t>
            </w:r>
          </w:p>
          <w:p w14:paraId="1267DC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bajka, příběh s dětským a zvířecím hrdinou</w:t>
            </w:r>
          </w:p>
        </w:tc>
        <w:tc>
          <w:tcPr>
            <w:tcW w:w="2638" w:type="dxa"/>
          </w:tcPr>
          <w:p w14:paraId="35780146" w14:textId="77777777" w:rsidR="00E41C57" w:rsidRPr="005D2E29" w:rsidRDefault="00E41C57" w:rsidP="00EA37C3">
            <w:pPr>
              <w:rPr>
                <w:rFonts w:asciiTheme="minorHAnsi" w:hAnsiTheme="minorHAnsi" w:cstheme="minorHAnsi"/>
              </w:rPr>
            </w:pPr>
          </w:p>
        </w:tc>
      </w:tr>
    </w:tbl>
    <w:p w14:paraId="3A35867A" w14:textId="77777777" w:rsidR="00E41C57" w:rsidRPr="005D2E29" w:rsidRDefault="00E41C57" w:rsidP="00E41C57">
      <w:pPr>
        <w:rPr>
          <w:rFonts w:asciiTheme="minorHAnsi" w:hAnsiTheme="minorHAnsi" w:cstheme="minorHAnsi"/>
        </w:rPr>
      </w:pPr>
    </w:p>
    <w:p w14:paraId="3274B7CF" w14:textId="77777777" w:rsidR="00E41C57" w:rsidRPr="005D2E29" w:rsidRDefault="00E41C57" w:rsidP="00E41C57">
      <w:pPr>
        <w:rPr>
          <w:rFonts w:asciiTheme="minorHAnsi" w:hAnsiTheme="minorHAnsi" w:cstheme="minorHAnsi"/>
        </w:rPr>
      </w:pPr>
    </w:p>
    <w:p w14:paraId="42BC5099" w14:textId="77777777" w:rsidR="00E41C57" w:rsidRPr="005D2E29" w:rsidRDefault="00E41C57" w:rsidP="00E41C57">
      <w:pPr>
        <w:rPr>
          <w:rFonts w:asciiTheme="minorHAnsi" w:hAnsiTheme="minorHAnsi" w:cstheme="minorHAnsi"/>
        </w:rPr>
      </w:pPr>
    </w:p>
    <w:p w14:paraId="4D6CD399" w14:textId="1F9B28C0" w:rsidR="00E41C57" w:rsidRDefault="00E41C57" w:rsidP="00E41C57">
      <w:pPr>
        <w:rPr>
          <w:rFonts w:asciiTheme="minorHAnsi" w:hAnsiTheme="minorHAnsi" w:cstheme="minorHAnsi"/>
        </w:rPr>
      </w:pPr>
    </w:p>
    <w:p w14:paraId="1E77075F" w14:textId="03376FF2" w:rsidR="00605C4B" w:rsidRDefault="00605C4B" w:rsidP="00E41C57">
      <w:pPr>
        <w:rPr>
          <w:rFonts w:asciiTheme="minorHAnsi" w:hAnsiTheme="minorHAnsi" w:cstheme="minorHAnsi"/>
        </w:rPr>
      </w:pPr>
    </w:p>
    <w:p w14:paraId="00CE3E41" w14:textId="29EF5A4F" w:rsidR="00605C4B" w:rsidRDefault="00605C4B" w:rsidP="00E41C57">
      <w:pPr>
        <w:rPr>
          <w:rFonts w:asciiTheme="minorHAnsi" w:hAnsiTheme="minorHAnsi" w:cstheme="minorHAnsi"/>
        </w:rPr>
      </w:pPr>
    </w:p>
    <w:p w14:paraId="5E684624" w14:textId="664AA12F" w:rsidR="00605C4B" w:rsidRDefault="00605C4B" w:rsidP="00E41C57">
      <w:pPr>
        <w:rPr>
          <w:rFonts w:asciiTheme="minorHAnsi" w:hAnsiTheme="minorHAnsi" w:cstheme="minorHAnsi"/>
        </w:rPr>
      </w:pPr>
    </w:p>
    <w:p w14:paraId="5816825B" w14:textId="4B269EA5" w:rsidR="00605C4B" w:rsidRDefault="00605C4B" w:rsidP="00E41C57">
      <w:pPr>
        <w:rPr>
          <w:rFonts w:asciiTheme="minorHAnsi" w:hAnsiTheme="minorHAnsi" w:cstheme="minorHAnsi"/>
        </w:rPr>
      </w:pPr>
    </w:p>
    <w:p w14:paraId="23A0FE5A" w14:textId="77777777" w:rsidR="00605C4B" w:rsidRPr="005D2E29" w:rsidRDefault="00605C4B" w:rsidP="00E41C57">
      <w:pPr>
        <w:rPr>
          <w:rFonts w:asciiTheme="minorHAnsi" w:hAnsiTheme="minorHAnsi" w:cstheme="minorHAnsi"/>
        </w:rPr>
      </w:pPr>
    </w:p>
    <w:p w14:paraId="62FE8280" w14:textId="77777777" w:rsidR="00E41C57" w:rsidRPr="005D2E29" w:rsidRDefault="00E41C57" w:rsidP="00E41C57">
      <w:pPr>
        <w:rPr>
          <w:rFonts w:asciiTheme="minorHAnsi" w:hAnsiTheme="minorHAnsi" w:cstheme="minorHAnsi"/>
        </w:rPr>
      </w:pPr>
    </w:p>
    <w:p w14:paraId="58E1543F" w14:textId="77777777" w:rsidR="00E41C57" w:rsidRPr="005D2E29" w:rsidRDefault="00E41C57" w:rsidP="00E41C57">
      <w:pPr>
        <w:rPr>
          <w:rFonts w:asciiTheme="minorHAnsi" w:hAnsiTheme="minorHAnsi" w:cstheme="minorHAnsi"/>
        </w:rPr>
      </w:pPr>
    </w:p>
    <w:p w14:paraId="5769D65E" w14:textId="77777777" w:rsidR="00E41C57" w:rsidRPr="005D2E29" w:rsidRDefault="00E41C57" w:rsidP="00E41C57">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846"/>
        <w:gridCol w:w="2803"/>
        <w:gridCol w:w="2824"/>
        <w:gridCol w:w="2675"/>
      </w:tblGrid>
      <w:tr w:rsidR="00E41C57" w:rsidRPr="005D2E29" w14:paraId="207589EB" w14:textId="77777777" w:rsidTr="00EA37C3">
        <w:trPr>
          <w:cantSplit/>
        </w:trPr>
        <w:tc>
          <w:tcPr>
            <w:tcW w:w="5778" w:type="dxa"/>
            <w:gridSpan w:val="2"/>
            <w:shd w:val="clear" w:color="auto" w:fill="FFCC99"/>
          </w:tcPr>
          <w:p w14:paraId="1251BA0E" w14:textId="77777777" w:rsidR="00E41C57" w:rsidRPr="005D2E29" w:rsidRDefault="00E41C57" w:rsidP="00EA37C3">
            <w:pPr>
              <w:rPr>
                <w:rFonts w:asciiTheme="minorHAnsi" w:hAnsiTheme="minorHAnsi" w:cstheme="minorHAnsi"/>
                <w:b/>
              </w:rPr>
            </w:pPr>
            <w:r w:rsidRPr="005D2E29">
              <w:rPr>
                <w:rFonts w:asciiTheme="minorHAnsi" w:hAnsiTheme="minorHAnsi" w:cstheme="minorHAnsi"/>
                <w:b/>
                <w:sz w:val="28"/>
              </w:rPr>
              <w:lastRenderedPageBreak/>
              <w:t>Předmět: Matematika</w:t>
            </w:r>
          </w:p>
        </w:tc>
        <w:tc>
          <w:tcPr>
            <w:tcW w:w="8440" w:type="dxa"/>
            <w:gridSpan w:val="3"/>
            <w:shd w:val="clear" w:color="auto" w:fill="FFCC99"/>
          </w:tcPr>
          <w:p w14:paraId="645B5FC2" w14:textId="77777777" w:rsidR="00E41C57" w:rsidRPr="005D2E29" w:rsidRDefault="00E41C57" w:rsidP="00EA37C3">
            <w:pPr>
              <w:rPr>
                <w:rFonts w:asciiTheme="minorHAnsi" w:hAnsiTheme="minorHAnsi" w:cstheme="minorHAnsi"/>
                <w:b/>
              </w:rPr>
            </w:pPr>
            <w:r w:rsidRPr="005D2E29">
              <w:rPr>
                <w:rFonts w:asciiTheme="minorHAnsi" w:hAnsiTheme="minorHAnsi" w:cstheme="minorHAnsi"/>
                <w:b/>
                <w:sz w:val="28"/>
              </w:rPr>
              <w:t>Ročník 2.</w:t>
            </w:r>
          </w:p>
        </w:tc>
      </w:tr>
      <w:tr w:rsidR="00E41C57" w:rsidRPr="005D2E29" w14:paraId="50982DFD" w14:textId="77777777" w:rsidTr="00EA37C3">
        <w:tc>
          <w:tcPr>
            <w:tcW w:w="2889" w:type="dxa"/>
          </w:tcPr>
          <w:p w14:paraId="5838BA3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2889" w:type="dxa"/>
          </w:tcPr>
          <w:p w14:paraId="134B97A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853" w:type="dxa"/>
          </w:tcPr>
          <w:p w14:paraId="5605E82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2863" w:type="dxa"/>
          </w:tcPr>
          <w:p w14:paraId="3BA86ED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2724" w:type="dxa"/>
          </w:tcPr>
          <w:p w14:paraId="47B046C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Přesahy, vazby, průřezová témata, poznámky</w:t>
            </w:r>
          </w:p>
        </w:tc>
      </w:tr>
      <w:tr w:rsidR="00E41C57" w:rsidRPr="005D2E29" w14:paraId="18CE6C03" w14:textId="77777777" w:rsidTr="00EA37C3">
        <w:tc>
          <w:tcPr>
            <w:tcW w:w="2889" w:type="dxa"/>
          </w:tcPr>
          <w:p w14:paraId="792919C0"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Používá přirozená čísla k modelování reálných situací.</w:t>
            </w:r>
          </w:p>
          <w:p w14:paraId="38CDC898"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Počítá předměty v daném ob</w:t>
            </w:r>
            <w:r w:rsidRPr="005D2E29">
              <w:rPr>
                <w:rFonts w:asciiTheme="minorHAnsi" w:hAnsiTheme="minorHAnsi" w:cstheme="minorHAnsi"/>
              </w:rPr>
              <w:t>oru, vytváří soubory s daným počtem prvků.</w:t>
            </w:r>
          </w:p>
        </w:tc>
        <w:tc>
          <w:tcPr>
            <w:tcW w:w="2889" w:type="dxa"/>
          </w:tcPr>
          <w:p w14:paraId="4995542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Chápe zobrazení přirozených čísel 0 -100.</w:t>
            </w:r>
          </w:p>
          <w:p w14:paraId="00CA02F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počítat po jedné do sta, používá znaky menší, větší, rovno.</w:t>
            </w:r>
          </w:p>
          <w:p w14:paraId="60E1347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rozkládat čísla a zaokrouhlovat na 10. </w:t>
            </w:r>
          </w:p>
        </w:tc>
        <w:tc>
          <w:tcPr>
            <w:tcW w:w="2853" w:type="dxa"/>
          </w:tcPr>
          <w:p w14:paraId="3AA6BEE8"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Přirozená čísla</w:t>
            </w:r>
          </w:p>
        </w:tc>
        <w:tc>
          <w:tcPr>
            <w:tcW w:w="2863" w:type="dxa"/>
          </w:tcPr>
          <w:p w14:paraId="29F68B0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vytváření konkrétních souborů s daným prvkem do 100</w:t>
            </w:r>
          </w:p>
          <w:p w14:paraId="7240164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počítání po jedné 0-100 (vzestupně a sestupně)</w:t>
            </w:r>
          </w:p>
          <w:p w14:paraId="1FA2BAD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rozklady čísel</w:t>
            </w:r>
          </w:p>
          <w:p w14:paraId="40E6B46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zaokrouhlování na desítky</w:t>
            </w:r>
          </w:p>
          <w:p w14:paraId="6DA4B02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nerovnosti</w:t>
            </w:r>
          </w:p>
        </w:tc>
        <w:tc>
          <w:tcPr>
            <w:tcW w:w="2724" w:type="dxa"/>
          </w:tcPr>
          <w:p w14:paraId="6205EFD3" w14:textId="77777777" w:rsidR="00E41C57" w:rsidRPr="005D2E29" w:rsidRDefault="00E41C57" w:rsidP="00EA37C3">
            <w:pPr>
              <w:rPr>
                <w:rFonts w:asciiTheme="minorHAnsi" w:hAnsiTheme="minorHAnsi" w:cstheme="minorHAnsi"/>
              </w:rPr>
            </w:pPr>
          </w:p>
        </w:tc>
      </w:tr>
      <w:tr w:rsidR="00E41C57" w:rsidRPr="005D2E29" w14:paraId="7D3C6744" w14:textId="77777777" w:rsidTr="00EA37C3">
        <w:tc>
          <w:tcPr>
            <w:tcW w:w="2889" w:type="dxa"/>
          </w:tcPr>
          <w:p w14:paraId="42127A51"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Č</w:t>
            </w:r>
            <w:r w:rsidRPr="005D2E29">
              <w:rPr>
                <w:rFonts w:asciiTheme="minorHAnsi" w:hAnsiTheme="minorHAnsi" w:cstheme="minorHAnsi"/>
              </w:rPr>
              <w:t>te, zapisuje a porovnává přirozená čísla od 0 do 100.</w:t>
            </w:r>
          </w:p>
        </w:tc>
        <w:tc>
          <w:tcPr>
            <w:tcW w:w="2889" w:type="dxa"/>
          </w:tcPr>
          <w:p w14:paraId="59EB5D5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zapsat, číst a porovnat čísla 0- 100.</w:t>
            </w:r>
          </w:p>
        </w:tc>
        <w:tc>
          <w:tcPr>
            <w:tcW w:w="2853" w:type="dxa"/>
          </w:tcPr>
          <w:p w14:paraId="35691D1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Psaní čísel</w:t>
            </w:r>
          </w:p>
        </w:tc>
        <w:tc>
          <w:tcPr>
            <w:tcW w:w="2863" w:type="dxa"/>
          </w:tcPr>
          <w:p w14:paraId="1C8CC0B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psaní čísel 0-100</w:t>
            </w:r>
          </w:p>
          <w:p w14:paraId="5EC9CE0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vztahy menší než, větší než</w:t>
            </w:r>
          </w:p>
          <w:p w14:paraId="7EF28A9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pojmy před, za, hned před, hned za, mezi</w:t>
            </w:r>
          </w:p>
          <w:p w14:paraId="39BB695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znaky větší, menší, rovná se</w:t>
            </w:r>
          </w:p>
        </w:tc>
        <w:tc>
          <w:tcPr>
            <w:tcW w:w="2724" w:type="dxa"/>
          </w:tcPr>
          <w:p w14:paraId="65C62312" w14:textId="77777777" w:rsidR="00E41C57" w:rsidRPr="005D2E29" w:rsidRDefault="00E41C57" w:rsidP="00EA37C3">
            <w:pPr>
              <w:pStyle w:val="Zpat"/>
              <w:tabs>
                <w:tab w:val="clear" w:pos="4536"/>
                <w:tab w:val="clear" w:pos="9072"/>
              </w:tabs>
              <w:rPr>
                <w:rFonts w:asciiTheme="minorHAnsi" w:hAnsiTheme="minorHAnsi" w:cstheme="minorHAnsi"/>
              </w:rPr>
            </w:pPr>
          </w:p>
        </w:tc>
      </w:tr>
      <w:tr w:rsidR="00E41C57" w:rsidRPr="005D2E29" w14:paraId="7D4DCE12" w14:textId="77777777" w:rsidTr="00EA37C3">
        <w:tc>
          <w:tcPr>
            <w:tcW w:w="2846" w:type="dxa"/>
          </w:tcPr>
          <w:p w14:paraId="115293F7"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U</w:t>
            </w:r>
            <w:r w:rsidRPr="005D2E29">
              <w:rPr>
                <w:rFonts w:asciiTheme="minorHAnsi" w:hAnsiTheme="minorHAnsi" w:cstheme="minorHAnsi"/>
              </w:rPr>
              <w:t>žívá a zapisuje vztah rovnosti a nerovnosti.</w:t>
            </w:r>
          </w:p>
        </w:tc>
        <w:tc>
          <w:tcPr>
            <w:tcW w:w="2846" w:type="dxa"/>
          </w:tcPr>
          <w:p w14:paraId="280332B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použít a přiřadit znaky rovnosti a nerovnosti.</w:t>
            </w:r>
          </w:p>
        </w:tc>
        <w:tc>
          <w:tcPr>
            <w:tcW w:w="2801" w:type="dxa"/>
          </w:tcPr>
          <w:p w14:paraId="1DBE457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Rovnost a nerovnost</w:t>
            </w:r>
          </w:p>
        </w:tc>
        <w:tc>
          <w:tcPr>
            <w:tcW w:w="2825" w:type="dxa"/>
          </w:tcPr>
          <w:p w14:paraId="277CBB8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Porovnávání čísel</w:t>
            </w:r>
          </w:p>
        </w:tc>
        <w:tc>
          <w:tcPr>
            <w:tcW w:w="2674" w:type="dxa"/>
          </w:tcPr>
          <w:p w14:paraId="77331231" w14:textId="77777777" w:rsidR="00E41C57" w:rsidRPr="005D2E29" w:rsidRDefault="00E41C57" w:rsidP="00EA37C3">
            <w:pPr>
              <w:pStyle w:val="Zpat"/>
              <w:rPr>
                <w:rFonts w:asciiTheme="minorHAnsi" w:hAnsiTheme="minorHAnsi" w:cstheme="minorHAnsi"/>
              </w:rPr>
            </w:pPr>
          </w:p>
        </w:tc>
      </w:tr>
      <w:tr w:rsidR="00E41C57" w:rsidRPr="005D2E29" w14:paraId="32CC3ACC" w14:textId="77777777" w:rsidTr="00EA37C3">
        <w:tc>
          <w:tcPr>
            <w:tcW w:w="2889" w:type="dxa"/>
          </w:tcPr>
          <w:p w14:paraId="2CE77483"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Už</w:t>
            </w:r>
            <w:r w:rsidRPr="005D2E29">
              <w:rPr>
                <w:rFonts w:asciiTheme="minorHAnsi" w:hAnsiTheme="minorHAnsi" w:cstheme="minorHAnsi"/>
              </w:rPr>
              <w:t>ívá lineární uspořádání; zobrazí číslo na číselné ose.</w:t>
            </w:r>
          </w:p>
        </w:tc>
        <w:tc>
          <w:tcPr>
            <w:tcW w:w="2889" w:type="dxa"/>
          </w:tcPr>
          <w:p w14:paraId="466D95B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zobrazovat daná čísla na číselné ose. </w:t>
            </w:r>
          </w:p>
          <w:p w14:paraId="7514617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Orientuje se na číselné ose 0- 100.  </w:t>
            </w:r>
          </w:p>
        </w:tc>
        <w:tc>
          <w:tcPr>
            <w:tcW w:w="2853" w:type="dxa"/>
          </w:tcPr>
          <w:p w14:paraId="29EB2A7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Číselná osa</w:t>
            </w:r>
          </w:p>
        </w:tc>
        <w:tc>
          <w:tcPr>
            <w:tcW w:w="2863" w:type="dxa"/>
          </w:tcPr>
          <w:p w14:paraId="3DC88E7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číselná osa 0-100</w:t>
            </w:r>
          </w:p>
          <w:p w14:paraId="520E3B6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orientace na číselné ose</w:t>
            </w:r>
          </w:p>
          <w:p w14:paraId="0709C5E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znázorňování čísel na číselné ose</w:t>
            </w:r>
          </w:p>
        </w:tc>
        <w:tc>
          <w:tcPr>
            <w:tcW w:w="2724" w:type="dxa"/>
          </w:tcPr>
          <w:p w14:paraId="1CF9B61D" w14:textId="77777777" w:rsidR="00E41C57" w:rsidRPr="005D2E29" w:rsidRDefault="00E41C57" w:rsidP="00EA37C3">
            <w:pPr>
              <w:rPr>
                <w:rFonts w:asciiTheme="minorHAnsi" w:hAnsiTheme="minorHAnsi" w:cstheme="minorHAnsi"/>
              </w:rPr>
            </w:pPr>
          </w:p>
        </w:tc>
      </w:tr>
      <w:tr w:rsidR="00E41C57" w:rsidRPr="005D2E29" w14:paraId="18D91E70" w14:textId="77777777" w:rsidTr="00EA37C3">
        <w:tc>
          <w:tcPr>
            <w:tcW w:w="2889" w:type="dxa"/>
          </w:tcPr>
          <w:p w14:paraId="5FF869CB"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Pro</w:t>
            </w:r>
            <w:r w:rsidRPr="005D2E29">
              <w:rPr>
                <w:rFonts w:asciiTheme="minorHAnsi" w:hAnsiTheme="minorHAnsi" w:cstheme="minorHAnsi"/>
              </w:rPr>
              <w:t>vádí zpaměti jednoduché početní operace s přirozenými čísly.</w:t>
            </w:r>
          </w:p>
        </w:tc>
        <w:tc>
          <w:tcPr>
            <w:tcW w:w="2889" w:type="dxa"/>
          </w:tcPr>
          <w:p w14:paraId="57FF67B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sčítat  a odčítat zpaměti v oboru 0- 100 pomocí rozkladu.</w:t>
            </w:r>
          </w:p>
          <w:p w14:paraId="7C3B931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Sčítá a odčítá  s přechodem přes 10.</w:t>
            </w:r>
          </w:p>
          <w:p w14:paraId="148642C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Vyjmenuje a používá násobky  0 - 5.</w:t>
            </w:r>
          </w:p>
        </w:tc>
        <w:tc>
          <w:tcPr>
            <w:tcW w:w="2853" w:type="dxa"/>
          </w:tcPr>
          <w:p w14:paraId="7DBD98E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Sčítání a odčítání</w:t>
            </w:r>
          </w:p>
          <w:p w14:paraId="6D9F950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Násobení a dělení</w:t>
            </w:r>
          </w:p>
        </w:tc>
        <w:tc>
          <w:tcPr>
            <w:tcW w:w="2863" w:type="dxa"/>
          </w:tcPr>
          <w:p w14:paraId="1E24457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pamětní sčítání a odčítání s přechodem přes desítku v oboru do dvaceti</w:t>
            </w:r>
          </w:p>
          <w:p w14:paraId="7089DB0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pamětní sčítání a odčítání 0-100 po desítkách</w:t>
            </w:r>
          </w:p>
          <w:p w14:paraId="73A515A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pamětné sčítání a odčítání do 100 pomocí rozkladu s přechodem přes desítku</w:t>
            </w:r>
          </w:p>
          <w:p w14:paraId="1F3C8DC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násobky, dělení  0-5 </w:t>
            </w:r>
          </w:p>
          <w:p w14:paraId="711894C3" w14:textId="77777777" w:rsidR="00E41C57" w:rsidRPr="005D2E29" w:rsidRDefault="00E41C57" w:rsidP="00EA37C3">
            <w:pPr>
              <w:rPr>
                <w:rFonts w:asciiTheme="minorHAnsi" w:hAnsiTheme="minorHAnsi" w:cstheme="minorHAnsi"/>
              </w:rPr>
            </w:pPr>
          </w:p>
        </w:tc>
        <w:tc>
          <w:tcPr>
            <w:tcW w:w="2724" w:type="dxa"/>
          </w:tcPr>
          <w:p w14:paraId="570FEBE2" w14:textId="77777777" w:rsidR="00E41C57" w:rsidRPr="005D2E29" w:rsidRDefault="00E41C57" w:rsidP="00EA37C3">
            <w:pPr>
              <w:rPr>
                <w:rFonts w:asciiTheme="minorHAnsi" w:hAnsiTheme="minorHAnsi" w:cstheme="minorHAnsi"/>
              </w:rPr>
            </w:pPr>
          </w:p>
        </w:tc>
      </w:tr>
      <w:tr w:rsidR="00E41C57" w:rsidRPr="005D2E29" w14:paraId="5D537B10" w14:textId="77777777" w:rsidTr="00EA37C3">
        <w:tc>
          <w:tcPr>
            <w:tcW w:w="2889" w:type="dxa"/>
          </w:tcPr>
          <w:p w14:paraId="5C71604A"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Ř</w:t>
            </w:r>
            <w:r w:rsidRPr="005D2E29">
              <w:rPr>
                <w:rFonts w:asciiTheme="minorHAnsi" w:hAnsiTheme="minorHAnsi" w:cstheme="minorHAnsi"/>
              </w:rPr>
              <w:t xml:space="preserve">eší a tvoří úlohy, ve kterých </w:t>
            </w:r>
            <w:r w:rsidRPr="005D2E29">
              <w:rPr>
                <w:rFonts w:asciiTheme="minorHAnsi" w:hAnsiTheme="minorHAnsi" w:cstheme="minorHAnsi"/>
              </w:rPr>
              <w:lastRenderedPageBreak/>
              <w:t>aplikuje a modeluje osvojené početní operace.</w:t>
            </w:r>
          </w:p>
        </w:tc>
        <w:tc>
          <w:tcPr>
            <w:tcW w:w="2889" w:type="dxa"/>
          </w:tcPr>
          <w:p w14:paraId="0487DA2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Dokáže řešit slovní úlohy, </w:t>
            </w:r>
            <w:r w:rsidRPr="005D2E29">
              <w:rPr>
                <w:rFonts w:asciiTheme="minorHAnsi" w:hAnsiTheme="minorHAnsi" w:cstheme="minorHAnsi"/>
              </w:rPr>
              <w:lastRenderedPageBreak/>
              <w:t>vytváří slovní úlohy z praktického života.</w:t>
            </w:r>
          </w:p>
        </w:tc>
        <w:tc>
          <w:tcPr>
            <w:tcW w:w="2853" w:type="dxa"/>
          </w:tcPr>
          <w:p w14:paraId="6AC94A9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Slovní úlohy</w:t>
            </w:r>
          </w:p>
          <w:p w14:paraId="473F215A"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lastRenderedPageBreak/>
              <w:t>Nerovnosti</w:t>
            </w:r>
          </w:p>
          <w:p w14:paraId="5BEF50D6"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Jednotky času</w:t>
            </w:r>
          </w:p>
        </w:tc>
        <w:tc>
          <w:tcPr>
            <w:tcW w:w="2863" w:type="dxa"/>
          </w:tcPr>
          <w:p w14:paraId="06FD051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slovní úlohy na sčítání a </w:t>
            </w:r>
            <w:r w:rsidRPr="005D2E29">
              <w:rPr>
                <w:rFonts w:asciiTheme="minorHAnsi" w:hAnsiTheme="minorHAnsi" w:cstheme="minorHAnsi"/>
              </w:rPr>
              <w:lastRenderedPageBreak/>
              <w:t>odčítání</w:t>
            </w:r>
          </w:p>
          <w:p w14:paraId="33B964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porovnávání o n více o n méně, x krát více, x krát méně</w:t>
            </w:r>
          </w:p>
          <w:p w14:paraId="6A4C9D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zábavné slovní úlohy</w:t>
            </w:r>
          </w:p>
          <w:p w14:paraId="185557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orientace v čase (hod, min, sekunda) </w:t>
            </w:r>
          </w:p>
        </w:tc>
        <w:tc>
          <w:tcPr>
            <w:tcW w:w="2724" w:type="dxa"/>
          </w:tcPr>
          <w:p w14:paraId="1D017E35" w14:textId="77777777" w:rsidR="00E41C57" w:rsidRPr="005D2E29" w:rsidRDefault="00E41C57" w:rsidP="00EA37C3">
            <w:pPr>
              <w:pStyle w:val="Zpat"/>
              <w:tabs>
                <w:tab w:val="clear" w:pos="4536"/>
                <w:tab w:val="clear" w:pos="9072"/>
              </w:tabs>
              <w:rPr>
                <w:rFonts w:asciiTheme="minorHAnsi" w:hAnsiTheme="minorHAnsi" w:cstheme="minorHAnsi"/>
              </w:rPr>
            </w:pPr>
          </w:p>
        </w:tc>
      </w:tr>
      <w:tr w:rsidR="00E41C57" w:rsidRPr="005D2E29" w14:paraId="15AD99B4" w14:textId="77777777" w:rsidTr="00EA37C3">
        <w:tc>
          <w:tcPr>
            <w:tcW w:w="2889" w:type="dxa"/>
          </w:tcPr>
          <w:p w14:paraId="66A4FD69"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Ro</w:t>
            </w:r>
            <w:r w:rsidRPr="005D2E29">
              <w:rPr>
                <w:rFonts w:asciiTheme="minorHAnsi" w:hAnsiTheme="minorHAnsi" w:cstheme="minorHAnsi"/>
              </w:rPr>
              <w:t>zezná, pojmenuje, vymodeluje a popíše základní rovinné útvary a jednoduchá tělesa; nachází v realitě jejich reprezentaci.</w:t>
            </w:r>
          </w:p>
        </w:tc>
        <w:tc>
          <w:tcPr>
            <w:tcW w:w="2889" w:type="dxa"/>
          </w:tcPr>
          <w:p w14:paraId="629A94D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Bezpečně pozná rovinné útvary a jednoduchá tělesa, pomocí hry je dokáže modelovat vyhledat v blízkém okolí.</w:t>
            </w:r>
          </w:p>
        </w:tc>
        <w:tc>
          <w:tcPr>
            <w:tcW w:w="2853" w:type="dxa"/>
          </w:tcPr>
          <w:p w14:paraId="5F4DB57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Rovinné útvary</w:t>
            </w:r>
          </w:p>
          <w:p w14:paraId="433714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Tělesa</w:t>
            </w:r>
          </w:p>
        </w:tc>
        <w:tc>
          <w:tcPr>
            <w:tcW w:w="2863" w:type="dxa"/>
          </w:tcPr>
          <w:p w14:paraId="332611B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čtverec, obdélník, trojúhelník, kruh</w:t>
            </w:r>
          </w:p>
          <w:p w14:paraId="568306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krychle, kvádr, válec, koule, kužel, jehlan</w:t>
            </w:r>
          </w:p>
          <w:p w14:paraId="7B90E4FB" w14:textId="77777777" w:rsidR="00E41C57" w:rsidRPr="005D2E29" w:rsidRDefault="00E41C57" w:rsidP="00EA37C3">
            <w:pPr>
              <w:rPr>
                <w:rFonts w:asciiTheme="minorHAnsi" w:hAnsiTheme="minorHAnsi" w:cstheme="minorHAnsi"/>
              </w:rPr>
            </w:pPr>
          </w:p>
        </w:tc>
        <w:tc>
          <w:tcPr>
            <w:tcW w:w="2724" w:type="dxa"/>
          </w:tcPr>
          <w:p w14:paraId="00AD5BF6" w14:textId="77777777" w:rsidR="00E41C57" w:rsidRPr="005D2E29" w:rsidRDefault="00E41C57" w:rsidP="00EA37C3">
            <w:pPr>
              <w:rPr>
                <w:rFonts w:asciiTheme="minorHAnsi" w:hAnsiTheme="minorHAnsi" w:cstheme="minorHAnsi"/>
              </w:rPr>
            </w:pPr>
          </w:p>
        </w:tc>
      </w:tr>
      <w:tr w:rsidR="00E41C57" w:rsidRPr="005D2E29" w14:paraId="5AB6D06D" w14:textId="77777777" w:rsidTr="00EA37C3">
        <w:tc>
          <w:tcPr>
            <w:tcW w:w="2889" w:type="dxa"/>
          </w:tcPr>
          <w:p w14:paraId="3FEE3DBF"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w:t>
            </w:r>
            <w:r w:rsidRPr="005D2E29">
              <w:rPr>
                <w:rFonts w:asciiTheme="minorHAnsi" w:hAnsiTheme="minorHAnsi" w:cstheme="minorHAnsi"/>
              </w:rPr>
              <w:t>orovnává velikost útvarů, měří a odhaduje délky úsečky.</w:t>
            </w:r>
          </w:p>
        </w:tc>
        <w:tc>
          <w:tcPr>
            <w:tcW w:w="2889" w:type="dxa"/>
          </w:tcPr>
          <w:p w14:paraId="31C3A5F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narýsovat přímku, úsečku. </w:t>
            </w:r>
          </w:p>
          <w:p w14:paraId="39C1A6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Rozeznává krajní body úsečky. </w:t>
            </w:r>
          </w:p>
          <w:p w14:paraId="5518A7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Pomocí papíru dokáže úsečku přenést a pomocí pravítka změřit.</w:t>
            </w:r>
          </w:p>
        </w:tc>
        <w:tc>
          <w:tcPr>
            <w:tcW w:w="2853" w:type="dxa"/>
          </w:tcPr>
          <w:p w14:paraId="2DEF6D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Přímka, úsečka </w:t>
            </w:r>
          </w:p>
          <w:p w14:paraId="5550E2E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Jednotky délky</w:t>
            </w:r>
          </w:p>
        </w:tc>
        <w:tc>
          <w:tcPr>
            <w:tcW w:w="2863" w:type="dxa"/>
          </w:tcPr>
          <w:p w14:paraId="1B1E184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rovné a křivé čáry</w:t>
            </w:r>
          </w:p>
          <w:p w14:paraId="6C95490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úsečka, krajní body úsečky rýsování úseček</w:t>
            </w:r>
          </w:p>
          <w:p w14:paraId="361EB1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lomená čára</w:t>
            </w:r>
          </w:p>
          <w:p w14:paraId="529D005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přenášení úseček</w:t>
            </w:r>
          </w:p>
          <w:p w14:paraId="6C23776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délka úsečky</w:t>
            </w:r>
          </w:p>
          <w:p w14:paraId="27A97EA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jednotky délky (cm, dm, m).</w:t>
            </w:r>
          </w:p>
          <w:p w14:paraId="2C6D3985" w14:textId="77777777" w:rsidR="00E41C57" w:rsidRPr="005D2E29" w:rsidRDefault="00E41C57" w:rsidP="00EA37C3">
            <w:pPr>
              <w:rPr>
                <w:rFonts w:asciiTheme="minorHAnsi" w:hAnsiTheme="minorHAnsi" w:cstheme="minorHAnsi"/>
              </w:rPr>
            </w:pPr>
          </w:p>
        </w:tc>
        <w:tc>
          <w:tcPr>
            <w:tcW w:w="2724" w:type="dxa"/>
          </w:tcPr>
          <w:p w14:paraId="75445D28" w14:textId="77777777" w:rsidR="00E41C57" w:rsidRPr="005D2E29" w:rsidRDefault="00E41C57" w:rsidP="00EA37C3">
            <w:pPr>
              <w:rPr>
                <w:rFonts w:asciiTheme="minorHAnsi" w:hAnsiTheme="minorHAnsi" w:cstheme="minorHAnsi"/>
              </w:rPr>
            </w:pPr>
          </w:p>
        </w:tc>
      </w:tr>
    </w:tbl>
    <w:p w14:paraId="3266BA0B" w14:textId="77777777" w:rsidR="00E41C57" w:rsidRPr="005D2E29" w:rsidRDefault="00E41C57" w:rsidP="00E41C57">
      <w:pPr>
        <w:rPr>
          <w:rFonts w:asciiTheme="minorHAnsi" w:hAnsiTheme="minorHAnsi" w:cstheme="minorHAnsi"/>
        </w:rPr>
      </w:pPr>
    </w:p>
    <w:p w14:paraId="29FC06AC" w14:textId="77777777" w:rsidR="00E41C57" w:rsidRPr="005D2E29" w:rsidRDefault="00E41C57" w:rsidP="00E41C57">
      <w:pPr>
        <w:rPr>
          <w:rFonts w:asciiTheme="minorHAnsi" w:hAnsiTheme="minorHAnsi" w:cstheme="minorHAnsi"/>
        </w:rPr>
      </w:pPr>
    </w:p>
    <w:p w14:paraId="4498C3AF" w14:textId="7F30E35E" w:rsidR="00E41C57" w:rsidRDefault="00E41C57" w:rsidP="00E41C57">
      <w:pPr>
        <w:rPr>
          <w:rFonts w:asciiTheme="minorHAnsi" w:hAnsiTheme="minorHAnsi" w:cstheme="minorHAnsi"/>
        </w:rPr>
      </w:pPr>
    </w:p>
    <w:p w14:paraId="118F90CD" w14:textId="2B0DC2F5" w:rsidR="00605C4B" w:rsidRDefault="00605C4B" w:rsidP="00E41C57">
      <w:pPr>
        <w:rPr>
          <w:rFonts w:asciiTheme="minorHAnsi" w:hAnsiTheme="minorHAnsi" w:cstheme="minorHAnsi"/>
        </w:rPr>
      </w:pPr>
    </w:p>
    <w:p w14:paraId="49FCF051" w14:textId="49FD1A2B" w:rsidR="00605C4B" w:rsidRDefault="00605C4B" w:rsidP="00E41C57">
      <w:pPr>
        <w:rPr>
          <w:rFonts w:asciiTheme="minorHAnsi" w:hAnsiTheme="minorHAnsi" w:cstheme="minorHAnsi"/>
        </w:rPr>
      </w:pPr>
    </w:p>
    <w:p w14:paraId="0DE1C089" w14:textId="530FBA69" w:rsidR="00605C4B" w:rsidRDefault="00605C4B" w:rsidP="00E41C57">
      <w:pPr>
        <w:rPr>
          <w:rFonts w:asciiTheme="minorHAnsi" w:hAnsiTheme="minorHAnsi" w:cstheme="minorHAnsi"/>
        </w:rPr>
      </w:pPr>
    </w:p>
    <w:p w14:paraId="1D6F2F1B" w14:textId="45DBDD6A" w:rsidR="00605C4B" w:rsidRDefault="00605C4B" w:rsidP="00E41C57">
      <w:pPr>
        <w:rPr>
          <w:rFonts w:asciiTheme="minorHAnsi" w:hAnsiTheme="minorHAnsi" w:cstheme="minorHAnsi"/>
        </w:rPr>
      </w:pPr>
    </w:p>
    <w:p w14:paraId="1EC9FE9B" w14:textId="792CC17E" w:rsidR="00605C4B" w:rsidRDefault="00605C4B" w:rsidP="00E41C57">
      <w:pPr>
        <w:rPr>
          <w:rFonts w:asciiTheme="minorHAnsi" w:hAnsiTheme="minorHAnsi" w:cstheme="minorHAnsi"/>
        </w:rPr>
      </w:pPr>
    </w:p>
    <w:p w14:paraId="4507E4E7" w14:textId="6CE348FA" w:rsidR="00605C4B" w:rsidRDefault="00605C4B" w:rsidP="00E41C57">
      <w:pPr>
        <w:rPr>
          <w:rFonts w:asciiTheme="minorHAnsi" w:hAnsiTheme="minorHAnsi" w:cstheme="minorHAnsi"/>
        </w:rPr>
      </w:pPr>
    </w:p>
    <w:p w14:paraId="66738E29" w14:textId="0827648D" w:rsidR="00605C4B" w:rsidRDefault="00605C4B" w:rsidP="00E41C57">
      <w:pPr>
        <w:rPr>
          <w:rFonts w:asciiTheme="minorHAnsi" w:hAnsiTheme="minorHAnsi" w:cstheme="minorHAnsi"/>
        </w:rPr>
      </w:pPr>
    </w:p>
    <w:p w14:paraId="6A491FDB" w14:textId="7DEAE936" w:rsidR="00605C4B" w:rsidRDefault="00605C4B" w:rsidP="00E41C57">
      <w:pPr>
        <w:rPr>
          <w:rFonts w:asciiTheme="minorHAnsi" w:hAnsiTheme="minorHAnsi" w:cstheme="minorHAnsi"/>
        </w:rPr>
      </w:pPr>
    </w:p>
    <w:p w14:paraId="3801C1D7" w14:textId="77777777" w:rsidR="00605C4B" w:rsidRPr="005D2E29" w:rsidRDefault="00605C4B" w:rsidP="00E41C57">
      <w:pPr>
        <w:rPr>
          <w:rFonts w:asciiTheme="minorHAnsi" w:hAnsiTheme="minorHAnsi" w:cstheme="minorHAnsi"/>
        </w:rPr>
      </w:pPr>
    </w:p>
    <w:p w14:paraId="3397EA31" w14:textId="77777777" w:rsidR="00E41C57" w:rsidRPr="005D2E29" w:rsidRDefault="00E41C57" w:rsidP="00E41C57">
      <w:pPr>
        <w:rPr>
          <w:rFonts w:asciiTheme="minorHAnsi" w:hAnsiTheme="minorHAnsi" w:cstheme="minorHAnsi"/>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3243"/>
        <w:gridCol w:w="2160"/>
        <w:gridCol w:w="3328"/>
        <w:gridCol w:w="2252"/>
      </w:tblGrid>
      <w:tr w:rsidR="00E41C57" w:rsidRPr="005D2E29" w14:paraId="2AC0AF10" w14:textId="77777777" w:rsidTr="00EA37C3">
        <w:trPr>
          <w:cantSplit/>
        </w:trPr>
        <w:tc>
          <w:tcPr>
            <w:tcW w:w="6948" w:type="dxa"/>
            <w:gridSpan w:val="2"/>
            <w:shd w:val="clear" w:color="auto" w:fill="FFCC99"/>
          </w:tcPr>
          <w:p w14:paraId="66001691" w14:textId="77777777" w:rsidR="00E41C57" w:rsidRPr="005D2E29" w:rsidRDefault="00E41C57" w:rsidP="00EA37C3">
            <w:pPr>
              <w:rPr>
                <w:rFonts w:asciiTheme="minorHAnsi" w:hAnsiTheme="minorHAnsi" w:cstheme="minorHAnsi"/>
                <w:b/>
                <w:sz w:val="28"/>
              </w:rPr>
            </w:pPr>
            <w:r w:rsidRPr="005D2E29">
              <w:rPr>
                <w:rFonts w:asciiTheme="minorHAnsi" w:hAnsiTheme="minorHAnsi" w:cstheme="minorHAnsi"/>
                <w:b/>
                <w:sz w:val="28"/>
              </w:rPr>
              <w:lastRenderedPageBreak/>
              <w:t>Předmět: Člověk a jeho svět</w:t>
            </w:r>
          </w:p>
        </w:tc>
        <w:tc>
          <w:tcPr>
            <w:tcW w:w="7740" w:type="dxa"/>
            <w:gridSpan w:val="3"/>
            <w:shd w:val="clear" w:color="auto" w:fill="FFCC99"/>
          </w:tcPr>
          <w:p w14:paraId="2C6E9E6E" w14:textId="77777777" w:rsidR="00E41C57" w:rsidRPr="005D2E29" w:rsidRDefault="00E41C57" w:rsidP="00EA37C3">
            <w:pPr>
              <w:rPr>
                <w:rFonts w:asciiTheme="minorHAnsi" w:hAnsiTheme="minorHAnsi" w:cstheme="minorHAnsi"/>
                <w:b/>
                <w:sz w:val="28"/>
              </w:rPr>
            </w:pPr>
            <w:r w:rsidRPr="005D2E29">
              <w:rPr>
                <w:rFonts w:asciiTheme="minorHAnsi" w:hAnsiTheme="minorHAnsi" w:cstheme="minorHAnsi"/>
                <w:b/>
                <w:sz w:val="28"/>
              </w:rPr>
              <w:t>Ročník 2.</w:t>
            </w:r>
          </w:p>
        </w:tc>
      </w:tr>
      <w:tr w:rsidR="00E41C57" w:rsidRPr="005D2E29" w14:paraId="22F834E1" w14:textId="77777777" w:rsidTr="00EA37C3">
        <w:tc>
          <w:tcPr>
            <w:tcW w:w="3705" w:type="dxa"/>
          </w:tcPr>
          <w:p w14:paraId="3D08CF2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243" w:type="dxa"/>
          </w:tcPr>
          <w:p w14:paraId="15FF086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160" w:type="dxa"/>
          </w:tcPr>
          <w:p w14:paraId="73F2CC2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3328" w:type="dxa"/>
          </w:tcPr>
          <w:p w14:paraId="448E175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2252" w:type="dxa"/>
          </w:tcPr>
          <w:p w14:paraId="1A21EFC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Přesahy, vazby, průřezová témata, poznámky</w:t>
            </w:r>
          </w:p>
        </w:tc>
      </w:tr>
      <w:tr w:rsidR="00E41C57" w:rsidRPr="005D2E29" w14:paraId="2CB93980" w14:textId="77777777" w:rsidTr="00EA37C3">
        <w:tc>
          <w:tcPr>
            <w:tcW w:w="3705" w:type="dxa"/>
          </w:tcPr>
          <w:p w14:paraId="27116D30"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Místo, kde žijeme</w:t>
            </w:r>
          </w:p>
        </w:tc>
        <w:tc>
          <w:tcPr>
            <w:tcW w:w="3243" w:type="dxa"/>
          </w:tcPr>
          <w:p w14:paraId="62968EEC" w14:textId="77777777" w:rsidR="00E41C57" w:rsidRPr="005D2E29" w:rsidRDefault="00E41C57" w:rsidP="00EA37C3">
            <w:pPr>
              <w:rPr>
                <w:rFonts w:asciiTheme="minorHAnsi" w:hAnsiTheme="minorHAnsi" w:cstheme="minorHAnsi"/>
              </w:rPr>
            </w:pPr>
          </w:p>
        </w:tc>
        <w:tc>
          <w:tcPr>
            <w:tcW w:w="2160" w:type="dxa"/>
          </w:tcPr>
          <w:p w14:paraId="44F5CE53" w14:textId="77777777" w:rsidR="00E41C57" w:rsidRPr="005D2E29" w:rsidRDefault="00E41C57" w:rsidP="00EA37C3">
            <w:pPr>
              <w:rPr>
                <w:rFonts w:asciiTheme="minorHAnsi" w:hAnsiTheme="minorHAnsi" w:cstheme="minorHAnsi"/>
              </w:rPr>
            </w:pPr>
          </w:p>
        </w:tc>
        <w:tc>
          <w:tcPr>
            <w:tcW w:w="3328" w:type="dxa"/>
          </w:tcPr>
          <w:p w14:paraId="24F910C8" w14:textId="77777777" w:rsidR="00E41C57" w:rsidRPr="005D2E29" w:rsidRDefault="00E41C57" w:rsidP="00EA37C3">
            <w:pPr>
              <w:rPr>
                <w:rFonts w:asciiTheme="minorHAnsi" w:hAnsiTheme="minorHAnsi" w:cstheme="minorHAnsi"/>
              </w:rPr>
            </w:pPr>
          </w:p>
        </w:tc>
        <w:tc>
          <w:tcPr>
            <w:tcW w:w="2252" w:type="dxa"/>
          </w:tcPr>
          <w:p w14:paraId="02059F34" w14:textId="77777777" w:rsidR="00E41C57" w:rsidRPr="005D2E29" w:rsidRDefault="00E41C57" w:rsidP="00EA37C3">
            <w:pPr>
              <w:rPr>
                <w:rFonts w:asciiTheme="minorHAnsi" w:hAnsiTheme="minorHAnsi" w:cstheme="minorHAnsi"/>
              </w:rPr>
            </w:pPr>
          </w:p>
        </w:tc>
      </w:tr>
      <w:tr w:rsidR="00E41C57" w:rsidRPr="005D2E29" w14:paraId="38C375D2" w14:textId="77777777" w:rsidTr="00EA37C3">
        <w:trPr>
          <w:trHeight w:val="2070"/>
        </w:trPr>
        <w:tc>
          <w:tcPr>
            <w:tcW w:w="3705" w:type="dxa"/>
          </w:tcPr>
          <w:p w14:paraId="58DFB26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Vyznačí v jednoduchém plánu místo svého bydliště a školy, cestu na určené místo a rozliší možná nebezpečí v nejbližším okolí.</w:t>
            </w:r>
          </w:p>
          <w:p w14:paraId="18CBEE2A" w14:textId="77777777" w:rsidR="00E41C57" w:rsidRPr="005D2E29" w:rsidRDefault="00E41C57" w:rsidP="00EA37C3">
            <w:pPr>
              <w:rPr>
                <w:rFonts w:asciiTheme="minorHAnsi" w:hAnsiTheme="minorHAnsi" w:cstheme="minorHAnsi"/>
              </w:rPr>
            </w:pPr>
          </w:p>
        </w:tc>
        <w:tc>
          <w:tcPr>
            <w:tcW w:w="3243" w:type="dxa"/>
          </w:tcPr>
          <w:p w14:paraId="627C857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vyznačit na jednoduchém plánu své bydliště, cestu do školy a označí nebezpečné úseky na cestě do školy.</w:t>
            </w:r>
          </w:p>
          <w:p w14:paraId="5E182521" w14:textId="77777777" w:rsidR="00E41C57" w:rsidRPr="005D2E29" w:rsidRDefault="00E41C57" w:rsidP="00EA37C3">
            <w:pPr>
              <w:rPr>
                <w:rFonts w:asciiTheme="minorHAnsi" w:hAnsiTheme="minorHAnsi" w:cstheme="minorHAnsi"/>
              </w:rPr>
            </w:pPr>
          </w:p>
          <w:p w14:paraId="5F553E19" w14:textId="77777777" w:rsidR="00E41C57" w:rsidRPr="005D2E29" w:rsidRDefault="00E41C57" w:rsidP="00EA37C3">
            <w:pPr>
              <w:rPr>
                <w:rFonts w:asciiTheme="minorHAnsi" w:hAnsiTheme="minorHAnsi" w:cstheme="minorHAnsi"/>
              </w:rPr>
            </w:pPr>
          </w:p>
        </w:tc>
        <w:tc>
          <w:tcPr>
            <w:tcW w:w="2160" w:type="dxa"/>
          </w:tcPr>
          <w:p w14:paraId="643C407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Místo, kde žijeme</w:t>
            </w:r>
          </w:p>
          <w:p w14:paraId="7682DB77" w14:textId="77777777" w:rsidR="00E41C57" w:rsidRPr="005D2E29" w:rsidRDefault="00E41C57" w:rsidP="00EA37C3">
            <w:pPr>
              <w:rPr>
                <w:rFonts w:asciiTheme="minorHAnsi" w:hAnsiTheme="minorHAnsi" w:cstheme="minorHAnsi"/>
              </w:rPr>
            </w:pPr>
          </w:p>
          <w:p w14:paraId="152A5F31" w14:textId="77777777" w:rsidR="00E41C57" w:rsidRPr="005D2E29" w:rsidRDefault="00E41C57" w:rsidP="00EA37C3">
            <w:pPr>
              <w:rPr>
                <w:rFonts w:asciiTheme="minorHAnsi" w:hAnsiTheme="minorHAnsi" w:cstheme="minorHAnsi"/>
              </w:rPr>
            </w:pPr>
          </w:p>
          <w:p w14:paraId="15929120" w14:textId="77777777" w:rsidR="00E41C57" w:rsidRPr="005D2E29" w:rsidRDefault="00E41C57" w:rsidP="00EA37C3">
            <w:pPr>
              <w:rPr>
                <w:rFonts w:asciiTheme="minorHAnsi" w:hAnsiTheme="minorHAnsi" w:cstheme="minorHAnsi"/>
              </w:rPr>
            </w:pPr>
          </w:p>
          <w:p w14:paraId="32D6468D" w14:textId="77777777" w:rsidR="00E41C57" w:rsidRPr="005D2E29" w:rsidRDefault="00E41C57" w:rsidP="00EA37C3">
            <w:pPr>
              <w:rPr>
                <w:rFonts w:asciiTheme="minorHAnsi" w:hAnsiTheme="minorHAnsi" w:cstheme="minorHAnsi"/>
              </w:rPr>
            </w:pPr>
          </w:p>
          <w:p w14:paraId="615D6577" w14:textId="77777777" w:rsidR="00E41C57" w:rsidRPr="005D2E29" w:rsidRDefault="00E41C57" w:rsidP="00EA37C3">
            <w:pPr>
              <w:rPr>
                <w:rFonts w:asciiTheme="minorHAnsi" w:hAnsiTheme="minorHAnsi" w:cstheme="minorHAnsi"/>
              </w:rPr>
            </w:pPr>
          </w:p>
          <w:p w14:paraId="570A62B1" w14:textId="77777777" w:rsidR="00E41C57" w:rsidRPr="005D2E29" w:rsidRDefault="00E41C57" w:rsidP="00EA37C3">
            <w:pPr>
              <w:rPr>
                <w:rFonts w:asciiTheme="minorHAnsi" w:hAnsiTheme="minorHAnsi" w:cstheme="minorHAnsi"/>
              </w:rPr>
            </w:pPr>
          </w:p>
          <w:p w14:paraId="4478FFAF" w14:textId="77777777" w:rsidR="00E41C57" w:rsidRPr="005D2E29" w:rsidRDefault="00E41C57" w:rsidP="00EA37C3">
            <w:pPr>
              <w:rPr>
                <w:rFonts w:asciiTheme="minorHAnsi" w:hAnsiTheme="minorHAnsi" w:cstheme="minorHAnsi"/>
              </w:rPr>
            </w:pPr>
          </w:p>
          <w:p w14:paraId="70F5BF2D" w14:textId="77777777" w:rsidR="00E41C57" w:rsidRPr="005D2E29" w:rsidRDefault="00E41C57" w:rsidP="00EA37C3">
            <w:pPr>
              <w:rPr>
                <w:rFonts w:asciiTheme="minorHAnsi" w:hAnsiTheme="minorHAnsi" w:cstheme="minorHAnsi"/>
              </w:rPr>
            </w:pPr>
          </w:p>
          <w:p w14:paraId="1EB4230D" w14:textId="77777777" w:rsidR="00E41C57" w:rsidRPr="005D2E29" w:rsidRDefault="00E41C57" w:rsidP="00EA37C3">
            <w:pPr>
              <w:rPr>
                <w:rFonts w:asciiTheme="minorHAnsi" w:hAnsiTheme="minorHAnsi" w:cstheme="minorHAnsi"/>
              </w:rPr>
            </w:pPr>
          </w:p>
        </w:tc>
        <w:tc>
          <w:tcPr>
            <w:tcW w:w="3328" w:type="dxa"/>
          </w:tcPr>
          <w:p w14:paraId="7FB16D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cesta do školy</w:t>
            </w:r>
          </w:p>
          <w:p w14:paraId="54BE23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 silnici pozor</w:t>
            </w:r>
          </w:p>
          <w:p w14:paraId="1D5BB974" w14:textId="77777777" w:rsidR="00E41C57" w:rsidRPr="005D2E29" w:rsidRDefault="00E41C57" w:rsidP="00EA37C3">
            <w:pPr>
              <w:rPr>
                <w:rFonts w:asciiTheme="minorHAnsi" w:hAnsiTheme="minorHAnsi" w:cstheme="minorHAnsi"/>
              </w:rPr>
            </w:pPr>
          </w:p>
        </w:tc>
        <w:tc>
          <w:tcPr>
            <w:tcW w:w="2252" w:type="dxa"/>
          </w:tcPr>
          <w:p w14:paraId="62E65122" w14:textId="77777777" w:rsidR="00E41C57" w:rsidRPr="005D2E29" w:rsidRDefault="00E41C57" w:rsidP="00EA37C3">
            <w:pPr>
              <w:rPr>
                <w:rFonts w:asciiTheme="minorHAnsi" w:hAnsiTheme="minorHAnsi" w:cstheme="minorHAnsi"/>
              </w:rPr>
            </w:pPr>
          </w:p>
        </w:tc>
      </w:tr>
      <w:tr w:rsidR="00E41C57" w:rsidRPr="005D2E29" w14:paraId="611F1BF7" w14:textId="77777777" w:rsidTr="00EA37C3">
        <w:tc>
          <w:tcPr>
            <w:tcW w:w="3705" w:type="dxa"/>
          </w:tcPr>
          <w:p w14:paraId="3D8BC56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Začlení svou obec (město) do příslušného kraje a obslužného centra ČR, pozoruje a popíše změny v nejbližším okolí, obci (městě).</w:t>
            </w:r>
          </w:p>
          <w:p w14:paraId="36216254" w14:textId="77777777" w:rsidR="00E41C57" w:rsidRPr="005D2E29" w:rsidRDefault="00E41C57" w:rsidP="00EA37C3">
            <w:pPr>
              <w:rPr>
                <w:rFonts w:asciiTheme="minorHAnsi" w:hAnsiTheme="minorHAnsi" w:cstheme="minorHAnsi"/>
              </w:rPr>
            </w:pPr>
          </w:p>
        </w:tc>
        <w:tc>
          <w:tcPr>
            <w:tcW w:w="3243" w:type="dxa"/>
          </w:tcPr>
          <w:p w14:paraId="39C5FC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svou obec/město a jeho okolí.</w:t>
            </w:r>
          </w:p>
          <w:p w14:paraId="7B7FCE2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Orientuje se na mapě obce.</w:t>
            </w:r>
          </w:p>
          <w:p w14:paraId="7113FF1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nejzákladnější údaje o naší vlasti.</w:t>
            </w:r>
          </w:p>
          <w:p w14:paraId="272ED2AE" w14:textId="77777777" w:rsidR="00E41C57" w:rsidRPr="005D2E29" w:rsidRDefault="00E41C57" w:rsidP="00EA37C3">
            <w:pPr>
              <w:rPr>
                <w:rFonts w:asciiTheme="minorHAnsi" w:hAnsiTheme="minorHAnsi" w:cstheme="minorHAnsi"/>
              </w:rPr>
            </w:pPr>
          </w:p>
        </w:tc>
        <w:tc>
          <w:tcPr>
            <w:tcW w:w="2160" w:type="dxa"/>
          </w:tcPr>
          <w:p w14:paraId="4A551A4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Místo, kde žijeme</w:t>
            </w:r>
          </w:p>
        </w:tc>
        <w:tc>
          <w:tcPr>
            <w:tcW w:w="3328" w:type="dxa"/>
          </w:tcPr>
          <w:p w14:paraId="3DDDF10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naše město</w:t>
            </w:r>
          </w:p>
          <w:p w14:paraId="0675891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náš domov</w:t>
            </w:r>
          </w:p>
          <w:p w14:paraId="661828F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naše vla</w:t>
            </w:r>
          </w:p>
        </w:tc>
        <w:tc>
          <w:tcPr>
            <w:tcW w:w="2252" w:type="dxa"/>
          </w:tcPr>
          <w:p w14:paraId="47E96D9E" w14:textId="77777777" w:rsidR="00E41C57" w:rsidRPr="005D2E29" w:rsidRDefault="00E41C57" w:rsidP="00EA37C3">
            <w:pPr>
              <w:rPr>
                <w:rFonts w:asciiTheme="minorHAnsi" w:hAnsiTheme="minorHAnsi" w:cstheme="minorHAnsi"/>
              </w:rPr>
            </w:pPr>
          </w:p>
        </w:tc>
      </w:tr>
      <w:tr w:rsidR="00E41C57" w:rsidRPr="005D2E29" w14:paraId="4E363EAB" w14:textId="77777777" w:rsidTr="00EA37C3">
        <w:tc>
          <w:tcPr>
            <w:tcW w:w="3705" w:type="dxa"/>
          </w:tcPr>
          <w:p w14:paraId="0180BD35"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Lidé kolem nás</w:t>
            </w:r>
          </w:p>
        </w:tc>
        <w:tc>
          <w:tcPr>
            <w:tcW w:w="3243" w:type="dxa"/>
          </w:tcPr>
          <w:p w14:paraId="42E75200" w14:textId="77777777" w:rsidR="00E41C57" w:rsidRPr="005D2E29" w:rsidRDefault="00E41C57" w:rsidP="00EA37C3">
            <w:pPr>
              <w:rPr>
                <w:rFonts w:asciiTheme="minorHAnsi" w:hAnsiTheme="minorHAnsi" w:cstheme="minorHAnsi"/>
              </w:rPr>
            </w:pPr>
          </w:p>
        </w:tc>
        <w:tc>
          <w:tcPr>
            <w:tcW w:w="2160" w:type="dxa"/>
          </w:tcPr>
          <w:p w14:paraId="3F41A93C" w14:textId="77777777" w:rsidR="00E41C57" w:rsidRPr="005D2E29" w:rsidRDefault="00E41C57" w:rsidP="00EA37C3">
            <w:pPr>
              <w:rPr>
                <w:rFonts w:asciiTheme="minorHAnsi" w:hAnsiTheme="minorHAnsi" w:cstheme="minorHAnsi"/>
              </w:rPr>
            </w:pPr>
          </w:p>
        </w:tc>
        <w:tc>
          <w:tcPr>
            <w:tcW w:w="3328" w:type="dxa"/>
          </w:tcPr>
          <w:p w14:paraId="550642EE" w14:textId="77777777" w:rsidR="00E41C57" w:rsidRPr="005D2E29" w:rsidRDefault="00E41C57" w:rsidP="00EA37C3">
            <w:pPr>
              <w:rPr>
                <w:rFonts w:asciiTheme="minorHAnsi" w:hAnsiTheme="minorHAnsi" w:cstheme="minorHAnsi"/>
              </w:rPr>
            </w:pPr>
          </w:p>
        </w:tc>
        <w:tc>
          <w:tcPr>
            <w:tcW w:w="2252" w:type="dxa"/>
          </w:tcPr>
          <w:p w14:paraId="6C428005" w14:textId="77777777" w:rsidR="00E41C57" w:rsidRPr="005D2E29" w:rsidRDefault="00E41C57" w:rsidP="00EA37C3">
            <w:pPr>
              <w:rPr>
                <w:rFonts w:asciiTheme="minorHAnsi" w:hAnsiTheme="minorHAnsi" w:cstheme="minorHAnsi"/>
              </w:rPr>
            </w:pPr>
          </w:p>
        </w:tc>
      </w:tr>
      <w:tr w:rsidR="00E41C57" w:rsidRPr="005D2E29" w14:paraId="21027A10" w14:textId="77777777" w:rsidTr="00EA37C3">
        <w:tc>
          <w:tcPr>
            <w:tcW w:w="3705" w:type="dxa"/>
          </w:tcPr>
          <w:p w14:paraId="120F13E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Odvodí význam a potřebu různých povolání a pracovních činností.</w:t>
            </w:r>
          </w:p>
          <w:p w14:paraId="677AEFA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Projevuje toleranci k přirozeným odlišnostem spolužáků, jejich přednostem a nedostatkům.</w:t>
            </w:r>
          </w:p>
        </w:tc>
        <w:tc>
          <w:tcPr>
            <w:tcW w:w="3243" w:type="dxa"/>
          </w:tcPr>
          <w:p w14:paraId="724829F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Váží si práce druhých lidí i své.</w:t>
            </w:r>
          </w:p>
          <w:p w14:paraId="557DC1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Má základní povědomí o různých oborech lidské činnosti.</w:t>
            </w:r>
          </w:p>
          <w:p w14:paraId="546F08D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Snaží se smysluplně trávit svůj volný čas.</w:t>
            </w:r>
          </w:p>
          <w:p w14:paraId="42B2D89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se chovat ke spolužákům při vyučování i o přestávce.</w:t>
            </w:r>
          </w:p>
          <w:p w14:paraId="622C642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Dodržuje pravidla slušného chování a je tolerantní k názoru jiných.</w:t>
            </w:r>
          </w:p>
          <w:p w14:paraId="5C0A6489" w14:textId="77777777" w:rsidR="00E41C57" w:rsidRPr="005D2E29" w:rsidRDefault="00E41C57" w:rsidP="00EA37C3">
            <w:pPr>
              <w:rPr>
                <w:rFonts w:asciiTheme="minorHAnsi" w:hAnsiTheme="minorHAnsi" w:cstheme="minorHAnsi"/>
              </w:rPr>
            </w:pPr>
          </w:p>
        </w:tc>
        <w:tc>
          <w:tcPr>
            <w:tcW w:w="2160" w:type="dxa"/>
          </w:tcPr>
          <w:p w14:paraId="15BFC319" w14:textId="77777777" w:rsidR="00E41C57" w:rsidRPr="005D2E29" w:rsidRDefault="00E41C57" w:rsidP="00EA37C3">
            <w:pPr>
              <w:rPr>
                <w:rFonts w:asciiTheme="minorHAnsi" w:hAnsiTheme="minorHAnsi" w:cstheme="minorHAnsi"/>
                <w:snapToGrid w:val="0"/>
              </w:rPr>
            </w:pPr>
            <w:r w:rsidRPr="005D2E29">
              <w:rPr>
                <w:rFonts w:asciiTheme="minorHAnsi" w:hAnsiTheme="minorHAnsi" w:cstheme="minorHAnsi"/>
                <w:snapToGrid w:val="0"/>
              </w:rPr>
              <w:t>Lidé kolem nás</w:t>
            </w:r>
          </w:p>
          <w:p w14:paraId="78AC5C10" w14:textId="77777777" w:rsidR="00E41C57" w:rsidRPr="005D2E29" w:rsidRDefault="00E41C57" w:rsidP="00EA37C3">
            <w:pPr>
              <w:rPr>
                <w:rFonts w:asciiTheme="minorHAnsi" w:hAnsiTheme="minorHAnsi" w:cstheme="minorHAnsi"/>
                <w:snapToGrid w:val="0"/>
              </w:rPr>
            </w:pPr>
          </w:p>
          <w:p w14:paraId="0754C4AE" w14:textId="77777777" w:rsidR="00E41C57" w:rsidRPr="005D2E29" w:rsidRDefault="00E41C57" w:rsidP="00EA37C3">
            <w:pPr>
              <w:rPr>
                <w:rFonts w:asciiTheme="minorHAnsi" w:hAnsiTheme="minorHAnsi" w:cstheme="minorHAnsi"/>
              </w:rPr>
            </w:pPr>
          </w:p>
          <w:p w14:paraId="5A0A0C38" w14:textId="77777777" w:rsidR="00E41C57" w:rsidRPr="005D2E29" w:rsidRDefault="00E41C57" w:rsidP="00EA37C3">
            <w:pPr>
              <w:rPr>
                <w:rFonts w:asciiTheme="minorHAnsi" w:hAnsiTheme="minorHAnsi" w:cstheme="minorHAnsi"/>
              </w:rPr>
            </w:pPr>
          </w:p>
          <w:p w14:paraId="4E83A559" w14:textId="77777777" w:rsidR="00E41C57" w:rsidRPr="005D2E29" w:rsidRDefault="00E41C57" w:rsidP="00EA37C3">
            <w:pPr>
              <w:rPr>
                <w:rFonts w:asciiTheme="minorHAnsi" w:hAnsiTheme="minorHAnsi" w:cstheme="minorHAnsi"/>
              </w:rPr>
            </w:pPr>
          </w:p>
          <w:p w14:paraId="2B6B1B7A" w14:textId="77777777" w:rsidR="00E41C57" w:rsidRPr="005D2E29" w:rsidRDefault="00E41C57" w:rsidP="00EA37C3">
            <w:pPr>
              <w:rPr>
                <w:rFonts w:asciiTheme="minorHAnsi" w:hAnsiTheme="minorHAnsi" w:cstheme="minorHAnsi"/>
              </w:rPr>
            </w:pPr>
          </w:p>
          <w:p w14:paraId="4709F07C" w14:textId="77777777" w:rsidR="00E41C57" w:rsidRPr="005D2E29" w:rsidRDefault="00E41C57" w:rsidP="00EA37C3">
            <w:pPr>
              <w:rPr>
                <w:rFonts w:asciiTheme="minorHAnsi" w:hAnsiTheme="minorHAnsi" w:cstheme="minorHAnsi"/>
              </w:rPr>
            </w:pPr>
          </w:p>
          <w:p w14:paraId="635BA4BA" w14:textId="77777777" w:rsidR="00E41C57" w:rsidRPr="005D2E29" w:rsidRDefault="00E41C57" w:rsidP="00EA37C3">
            <w:pPr>
              <w:rPr>
                <w:rFonts w:asciiTheme="minorHAnsi" w:hAnsiTheme="minorHAnsi" w:cstheme="minorHAnsi"/>
              </w:rPr>
            </w:pPr>
          </w:p>
          <w:p w14:paraId="4DCB720C" w14:textId="77777777" w:rsidR="00E41C57" w:rsidRPr="005D2E29" w:rsidRDefault="00E41C57" w:rsidP="00EA37C3">
            <w:pPr>
              <w:rPr>
                <w:rFonts w:asciiTheme="minorHAnsi" w:hAnsiTheme="minorHAnsi" w:cstheme="minorHAnsi"/>
              </w:rPr>
            </w:pPr>
          </w:p>
          <w:p w14:paraId="10E32794" w14:textId="77777777" w:rsidR="00E41C57" w:rsidRPr="005D2E29" w:rsidRDefault="00E41C57" w:rsidP="00EA37C3">
            <w:pPr>
              <w:rPr>
                <w:rFonts w:asciiTheme="minorHAnsi" w:hAnsiTheme="minorHAnsi" w:cstheme="minorHAnsi"/>
              </w:rPr>
            </w:pPr>
          </w:p>
        </w:tc>
        <w:tc>
          <w:tcPr>
            <w:tcW w:w="3328" w:type="dxa"/>
          </w:tcPr>
          <w:p w14:paraId="75721DD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pracovní činnosti lidí </w:t>
            </w:r>
          </w:p>
          <w:p w14:paraId="35EFF9C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volný čas a jeho využití</w:t>
            </w:r>
          </w:p>
          <w:p w14:paraId="524F23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a volný čas</w:t>
            </w:r>
          </w:p>
          <w:p w14:paraId="4122685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suroviny a výrobky</w:t>
            </w:r>
          </w:p>
          <w:p w14:paraId="60095CE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jsem školák</w:t>
            </w:r>
          </w:p>
          <w:p w14:paraId="623E8D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 přestávce</w:t>
            </w:r>
          </w:p>
          <w:p w14:paraId="14CBD5F8" w14:textId="77777777" w:rsidR="00E41C57" w:rsidRPr="005D2E29" w:rsidRDefault="00E41C57" w:rsidP="00EA37C3">
            <w:pPr>
              <w:rPr>
                <w:rFonts w:asciiTheme="minorHAnsi" w:hAnsiTheme="minorHAnsi" w:cstheme="minorHAnsi"/>
              </w:rPr>
            </w:pPr>
          </w:p>
        </w:tc>
        <w:tc>
          <w:tcPr>
            <w:tcW w:w="2252" w:type="dxa"/>
          </w:tcPr>
          <w:p w14:paraId="6ADC5053" w14:textId="77777777" w:rsidR="00E41C57" w:rsidRPr="005D2E29" w:rsidRDefault="00E41C57" w:rsidP="00EA37C3">
            <w:pPr>
              <w:rPr>
                <w:rFonts w:asciiTheme="minorHAnsi" w:hAnsiTheme="minorHAnsi" w:cstheme="minorHAnsi"/>
              </w:rPr>
            </w:pPr>
          </w:p>
        </w:tc>
      </w:tr>
      <w:tr w:rsidR="00E41C57" w:rsidRPr="005D2E29" w14:paraId="122DED2D" w14:textId="77777777" w:rsidTr="00EA37C3">
        <w:tc>
          <w:tcPr>
            <w:tcW w:w="3705" w:type="dxa"/>
          </w:tcPr>
          <w:p w14:paraId="77117FA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Rozlišuje blízké příbuzenské vztahy v rodině, role rodinných příslušníků a vztahy mezi nimi.</w:t>
            </w:r>
          </w:p>
          <w:p w14:paraId="755BA4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Projevuje toleranci k přirozeným odlišnostem spolužáků, i jiných lidí, jejich přednostem a nedostatkům.</w:t>
            </w:r>
          </w:p>
        </w:tc>
        <w:tc>
          <w:tcPr>
            <w:tcW w:w="3243" w:type="dxa"/>
          </w:tcPr>
          <w:p w14:paraId="57BDEE6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pojmenovat členy rodiny </w:t>
            </w:r>
          </w:p>
          <w:p w14:paraId="2C6F1B0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se orientovat ve vztazích mezi nimi.</w:t>
            </w:r>
          </w:p>
          <w:p w14:paraId="3D6C342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respektovat spolužáky ve třídě.</w:t>
            </w:r>
          </w:p>
          <w:p w14:paraId="7B18C15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tolerovat jejich jinakost</w:t>
            </w:r>
          </w:p>
        </w:tc>
        <w:tc>
          <w:tcPr>
            <w:tcW w:w="2160" w:type="dxa"/>
          </w:tcPr>
          <w:p w14:paraId="7FBECB6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Lidé kolem nás</w:t>
            </w:r>
          </w:p>
        </w:tc>
        <w:tc>
          <w:tcPr>
            <w:tcW w:w="3328" w:type="dxa"/>
          </w:tcPr>
          <w:p w14:paraId="558EE8B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domov a rodina</w:t>
            </w:r>
          </w:p>
          <w:p w14:paraId="66839A4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domácí příprava</w:t>
            </w:r>
          </w:p>
          <w:p w14:paraId="61C1E2FD"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naše třída a vzájemné vztahy ve třídě</w:t>
            </w:r>
          </w:p>
          <w:p w14:paraId="662DFE44" w14:textId="77777777" w:rsidR="00E41C57" w:rsidRPr="005D2E29" w:rsidRDefault="00E41C57" w:rsidP="00EA37C3">
            <w:pPr>
              <w:rPr>
                <w:rFonts w:asciiTheme="minorHAnsi" w:hAnsiTheme="minorHAnsi" w:cstheme="minorHAnsi"/>
              </w:rPr>
            </w:pPr>
          </w:p>
        </w:tc>
        <w:tc>
          <w:tcPr>
            <w:tcW w:w="2252" w:type="dxa"/>
          </w:tcPr>
          <w:p w14:paraId="0D80684C" w14:textId="77777777" w:rsidR="00E41C57" w:rsidRPr="005D2E29" w:rsidRDefault="00E41C57" w:rsidP="00EA37C3">
            <w:pPr>
              <w:rPr>
                <w:rFonts w:asciiTheme="minorHAnsi" w:hAnsiTheme="minorHAnsi" w:cstheme="minorHAnsi"/>
              </w:rPr>
            </w:pPr>
          </w:p>
        </w:tc>
      </w:tr>
      <w:tr w:rsidR="00E41C57" w:rsidRPr="005D2E29" w14:paraId="093ACE70" w14:textId="77777777" w:rsidTr="00EA37C3">
        <w:tc>
          <w:tcPr>
            <w:tcW w:w="3705" w:type="dxa"/>
          </w:tcPr>
          <w:p w14:paraId="06F0885B"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Lidé a čas</w:t>
            </w:r>
          </w:p>
        </w:tc>
        <w:tc>
          <w:tcPr>
            <w:tcW w:w="3243" w:type="dxa"/>
          </w:tcPr>
          <w:p w14:paraId="54ABB697" w14:textId="77777777" w:rsidR="00E41C57" w:rsidRPr="005D2E29" w:rsidRDefault="00E41C57" w:rsidP="00EA37C3">
            <w:pPr>
              <w:rPr>
                <w:rFonts w:asciiTheme="minorHAnsi" w:hAnsiTheme="minorHAnsi" w:cstheme="minorHAnsi"/>
              </w:rPr>
            </w:pPr>
          </w:p>
        </w:tc>
        <w:tc>
          <w:tcPr>
            <w:tcW w:w="2160" w:type="dxa"/>
          </w:tcPr>
          <w:p w14:paraId="5A88AD26" w14:textId="77777777" w:rsidR="00E41C57" w:rsidRPr="005D2E29" w:rsidRDefault="00E41C57" w:rsidP="00EA37C3">
            <w:pPr>
              <w:rPr>
                <w:rFonts w:asciiTheme="minorHAnsi" w:hAnsiTheme="minorHAnsi" w:cstheme="minorHAnsi"/>
              </w:rPr>
            </w:pPr>
          </w:p>
        </w:tc>
        <w:tc>
          <w:tcPr>
            <w:tcW w:w="3328" w:type="dxa"/>
          </w:tcPr>
          <w:p w14:paraId="48677308" w14:textId="77777777" w:rsidR="00E41C57" w:rsidRPr="005D2E29" w:rsidRDefault="00E41C57" w:rsidP="00EA37C3">
            <w:pPr>
              <w:rPr>
                <w:rFonts w:asciiTheme="minorHAnsi" w:hAnsiTheme="minorHAnsi" w:cstheme="minorHAnsi"/>
              </w:rPr>
            </w:pPr>
          </w:p>
        </w:tc>
        <w:tc>
          <w:tcPr>
            <w:tcW w:w="2252" w:type="dxa"/>
          </w:tcPr>
          <w:p w14:paraId="43B4C6C8" w14:textId="77777777" w:rsidR="00E41C57" w:rsidRPr="005D2E29" w:rsidRDefault="00E41C57" w:rsidP="00EA37C3">
            <w:pPr>
              <w:rPr>
                <w:rFonts w:asciiTheme="minorHAnsi" w:hAnsiTheme="minorHAnsi" w:cstheme="minorHAnsi"/>
              </w:rPr>
            </w:pPr>
          </w:p>
        </w:tc>
      </w:tr>
      <w:tr w:rsidR="00E41C57" w:rsidRPr="005D2E29" w14:paraId="30D823DE" w14:textId="77777777" w:rsidTr="00EA37C3">
        <w:tc>
          <w:tcPr>
            <w:tcW w:w="3705" w:type="dxa"/>
          </w:tcPr>
          <w:p w14:paraId="300E41C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Využívá časové údaje při řešení různých situací v denním životě.</w:t>
            </w:r>
          </w:p>
          <w:p w14:paraId="2DFD634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děj v minulosti, přítomnosti a budoucnosti.</w:t>
            </w:r>
          </w:p>
        </w:tc>
        <w:tc>
          <w:tcPr>
            <w:tcW w:w="3243" w:type="dxa"/>
          </w:tcPr>
          <w:p w14:paraId="6CD57B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vyjmenovat měsíce v roce, dny v týdnu a určit čas (hodiny).</w:t>
            </w:r>
          </w:p>
        </w:tc>
        <w:tc>
          <w:tcPr>
            <w:tcW w:w="2160" w:type="dxa"/>
          </w:tcPr>
          <w:p w14:paraId="54FB0A03" w14:textId="77777777" w:rsidR="00E41C57" w:rsidRPr="005D2E29" w:rsidRDefault="00E41C57" w:rsidP="00EA37C3">
            <w:pPr>
              <w:rPr>
                <w:rFonts w:asciiTheme="minorHAnsi" w:hAnsiTheme="minorHAnsi" w:cstheme="minorHAnsi"/>
                <w:snapToGrid w:val="0"/>
              </w:rPr>
            </w:pPr>
            <w:r w:rsidRPr="005D2E29">
              <w:rPr>
                <w:rFonts w:asciiTheme="minorHAnsi" w:hAnsiTheme="minorHAnsi" w:cstheme="minorHAnsi"/>
                <w:snapToGrid w:val="0"/>
              </w:rPr>
              <w:t>Lidé a čas</w:t>
            </w:r>
          </w:p>
          <w:p w14:paraId="3DBC0B41" w14:textId="77777777" w:rsidR="00E41C57" w:rsidRPr="005D2E29" w:rsidRDefault="00E41C57" w:rsidP="00EA37C3">
            <w:pPr>
              <w:rPr>
                <w:rFonts w:asciiTheme="minorHAnsi" w:hAnsiTheme="minorHAnsi" w:cstheme="minorHAnsi"/>
              </w:rPr>
            </w:pPr>
          </w:p>
        </w:tc>
        <w:tc>
          <w:tcPr>
            <w:tcW w:w="3328" w:type="dxa"/>
          </w:tcPr>
          <w:p w14:paraId="7208813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orientace v čase podle hodin</w:t>
            </w:r>
          </w:p>
          <w:p w14:paraId="4B53366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kalendářní rok</w:t>
            </w:r>
          </w:p>
          <w:p w14:paraId="525B42F8" w14:textId="77777777" w:rsidR="00E41C57" w:rsidRPr="005D2E29" w:rsidRDefault="00E41C57" w:rsidP="00EA37C3">
            <w:pPr>
              <w:rPr>
                <w:rFonts w:asciiTheme="minorHAnsi" w:hAnsiTheme="minorHAnsi" w:cstheme="minorHAnsi"/>
              </w:rPr>
            </w:pPr>
          </w:p>
        </w:tc>
        <w:tc>
          <w:tcPr>
            <w:tcW w:w="2252" w:type="dxa"/>
          </w:tcPr>
          <w:p w14:paraId="1225025B" w14:textId="77777777" w:rsidR="00E41C57" w:rsidRPr="005D2E29" w:rsidRDefault="00E41C57" w:rsidP="00EA37C3">
            <w:pPr>
              <w:rPr>
                <w:rFonts w:asciiTheme="minorHAnsi" w:hAnsiTheme="minorHAnsi" w:cstheme="minorHAnsi"/>
              </w:rPr>
            </w:pPr>
          </w:p>
        </w:tc>
      </w:tr>
      <w:tr w:rsidR="00E41C57" w:rsidRPr="005D2E29" w14:paraId="3F06AFF3" w14:textId="77777777" w:rsidTr="00EA37C3">
        <w:tc>
          <w:tcPr>
            <w:tcW w:w="3705" w:type="dxa"/>
          </w:tcPr>
          <w:p w14:paraId="6EE4C81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Uplatňuje elementární poznatky o sobě, o rodině a činnostech člověka, o lidské společnosti, soužití, zvycích a o práci lidí.</w:t>
            </w:r>
          </w:p>
          <w:p w14:paraId="59DC653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 příkladech porovnává minulost a současnost.</w:t>
            </w:r>
          </w:p>
        </w:tc>
        <w:tc>
          <w:tcPr>
            <w:tcW w:w="3243" w:type="dxa"/>
          </w:tcPr>
          <w:p w14:paraId="77246AA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začlenit sebe samo do společenství. </w:t>
            </w:r>
          </w:p>
          <w:p w14:paraId="4B1CDA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vysvětlit vztahy v širší rodině (časová posloupnost).</w:t>
            </w:r>
          </w:p>
          <w:p w14:paraId="2CFBB7B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Seznamuje se se zvyky různých svátků (Vánoce, Velikonoce).</w:t>
            </w:r>
          </w:p>
        </w:tc>
        <w:tc>
          <w:tcPr>
            <w:tcW w:w="2160" w:type="dxa"/>
          </w:tcPr>
          <w:p w14:paraId="4FC4AD6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Lidé a čas</w:t>
            </w:r>
          </w:p>
        </w:tc>
        <w:tc>
          <w:tcPr>
            <w:tcW w:w="3328" w:type="dxa"/>
          </w:tcPr>
          <w:p w14:paraId="473DC0F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moje rodina</w:t>
            </w:r>
          </w:p>
          <w:p w14:paraId="27203DB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domácí mazlíčci</w:t>
            </w:r>
          </w:p>
          <w:p w14:paraId="1AED411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Vánoce</w:t>
            </w:r>
          </w:p>
          <w:p w14:paraId="1AE8045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Velikonoce</w:t>
            </w:r>
          </w:p>
        </w:tc>
        <w:tc>
          <w:tcPr>
            <w:tcW w:w="2252" w:type="dxa"/>
          </w:tcPr>
          <w:p w14:paraId="51FBAC1D" w14:textId="77777777" w:rsidR="00E41C57" w:rsidRPr="005D2E29" w:rsidRDefault="00E41C57" w:rsidP="00EA37C3">
            <w:pPr>
              <w:rPr>
                <w:rFonts w:asciiTheme="minorHAnsi" w:hAnsiTheme="minorHAnsi" w:cstheme="minorHAnsi"/>
              </w:rPr>
            </w:pPr>
          </w:p>
        </w:tc>
      </w:tr>
      <w:tr w:rsidR="00E41C57" w:rsidRPr="005D2E29" w14:paraId="78547344" w14:textId="77777777" w:rsidTr="00EA37C3">
        <w:tc>
          <w:tcPr>
            <w:tcW w:w="3705" w:type="dxa"/>
          </w:tcPr>
          <w:p w14:paraId="7E98C7D4"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Rozmanitost přírody</w:t>
            </w:r>
          </w:p>
        </w:tc>
        <w:tc>
          <w:tcPr>
            <w:tcW w:w="3243" w:type="dxa"/>
          </w:tcPr>
          <w:p w14:paraId="463705F4" w14:textId="77777777" w:rsidR="00E41C57" w:rsidRPr="005D2E29" w:rsidRDefault="00E41C57" w:rsidP="00EA37C3">
            <w:pPr>
              <w:rPr>
                <w:rFonts w:asciiTheme="minorHAnsi" w:hAnsiTheme="minorHAnsi" w:cstheme="minorHAnsi"/>
              </w:rPr>
            </w:pPr>
          </w:p>
        </w:tc>
        <w:tc>
          <w:tcPr>
            <w:tcW w:w="2160" w:type="dxa"/>
          </w:tcPr>
          <w:p w14:paraId="47EC37E2" w14:textId="77777777" w:rsidR="00E41C57" w:rsidRPr="005D2E29" w:rsidRDefault="00E41C57" w:rsidP="00EA37C3">
            <w:pPr>
              <w:rPr>
                <w:rFonts w:asciiTheme="minorHAnsi" w:hAnsiTheme="minorHAnsi" w:cstheme="minorHAnsi"/>
              </w:rPr>
            </w:pPr>
          </w:p>
        </w:tc>
        <w:tc>
          <w:tcPr>
            <w:tcW w:w="3328" w:type="dxa"/>
          </w:tcPr>
          <w:p w14:paraId="4C28B590" w14:textId="77777777" w:rsidR="00E41C57" w:rsidRPr="005D2E29" w:rsidRDefault="00E41C57" w:rsidP="00EA37C3">
            <w:pPr>
              <w:rPr>
                <w:rFonts w:asciiTheme="minorHAnsi" w:hAnsiTheme="minorHAnsi" w:cstheme="minorHAnsi"/>
              </w:rPr>
            </w:pPr>
          </w:p>
        </w:tc>
        <w:tc>
          <w:tcPr>
            <w:tcW w:w="2252" w:type="dxa"/>
          </w:tcPr>
          <w:p w14:paraId="50CA34B2" w14:textId="77777777" w:rsidR="00E41C57" w:rsidRPr="005D2E29" w:rsidRDefault="00E41C57" w:rsidP="00EA37C3">
            <w:pPr>
              <w:rPr>
                <w:rFonts w:asciiTheme="minorHAnsi" w:hAnsiTheme="minorHAnsi" w:cstheme="minorHAnsi"/>
              </w:rPr>
            </w:pPr>
          </w:p>
        </w:tc>
      </w:tr>
      <w:tr w:rsidR="00E41C57" w:rsidRPr="005D2E29" w14:paraId="7BCE8B0B" w14:textId="77777777" w:rsidTr="00EA37C3">
        <w:tc>
          <w:tcPr>
            <w:tcW w:w="3705" w:type="dxa"/>
          </w:tcPr>
          <w:p w14:paraId="5AD6F96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Pozoruje, popíše a porovnává viditelné poměry v přírodě v jednotlivých ročních obdobích.</w:t>
            </w:r>
          </w:p>
        </w:tc>
        <w:tc>
          <w:tcPr>
            <w:tcW w:w="3243" w:type="dxa"/>
          </w:tcPr>
          <w:p w14:paraId="042ACE7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se orientovat v jednotlivých ročních obdobích.</w:t>
            </w:r>
          </w:p>
          <w:p w14:paraId="793E9FB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poznat nejzákladnější živočichy ve volné přírodě i na statku.</w:t>
            </w:r>
          </w:p>
          <w:p w14:paraId="7282011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Poznává druhy zeleniny, ovoce, zemědělské plodiny.</w:t>
            </w:r>
          </w:p>
          <w:p w14:paraId="00702EC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druhy aktivit člověka (zemědělství, doprava, energetické zdroje) a jejich vliv na životní prostředí.</w:t>
            </w:r>
          </w:p>
        </w:tc>
        <w:tc>
          <w:tcPr>
            <w:tcW w:w="2160" w:type="dxa"/>
          </w:tcPr>
          <w:p w14:paraId="6ABEC83A" w14:textId="77777777" w:rsidR="00E41C57" w:rsidRPr="005D2E29" w:rsidRDefault="00E41C57" w:rsidP="00EA37C3">
            <w:pPr>
              <w:rPr>
                <w:rFonts w:asciiTheme="minorHAnsi" w:hAnsiTheme="minorHAnsi" w:cstheme="minorHAnsi"/>
                <w:snapToGrid w:val="0"/>
              </w:rPr>
            </w:pPr>
            <w:r w:rsidRPr="005D2E29">
              <w:rPr>
                <w:rFonts w:asciiTheme="minorHAnsi" w:hAnsiTheme="minorHAnsi" w:cstheme="minorHAnsi"/>
                <w:snapToGrid w:val="0"/>
              </w:rPr>
              <w:t>Rozmanitost přírody</w:t>
            </w:r>
          </w:p>
          <w:p w14:paraId="34144DA9" w14:textId="77777777" w:rsidR="00E41C57" w:rsidRPr="005D2E29" w:rsidRDefault="00E41C57" w:rsidP="00EA37C3">
            <w:pPr>
              <w:rPr>
                <w:rFonts w:asciiTheme="minorHAnsi" w:hAnsiTheme="minorHAnsi" w:cstheme="minorHAnsi"/>
              </w:rPr>
            </w:pPr>
          </w:p>
        </w:tc>
        <w:tc>
          <w:tcPr>
            <w:tcW w:w="3328" w:type="dxa"/>
          </w:tcPr>
          <w:p w14:paraId="09F4239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proměny přírody v průběhu roku</w:t>
            </w:r>
          </w:p>
          <w:p w14:paraId="760701F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Ovoce a zelenina (druhy)</w:t>
            </w:r>
          </w:p>
          <w:p w14:paraId="05E463D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Zemědělské plodiny</w:t>
            </w:r>
          </w:p>
          <w:p w14:paraId="25D5E3D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Živočichové ve volné přírodě</w:t>
            </w:r>
          </w:p>
          <w:p w14:paraId="1991F78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Hospodářská zvířata</w:t>
            </w:r>
          </w:p>
          <w:p w14:paraId="0FD1189C" w14:textId="77777777" w:rsidR="00E41C57" w:rsidRPr="005D2E29" w:rsidRDefault="00E41C57" w:rsidP="00EA37C3">
            <w:pPr>
              <w:rPr>
                <w:rFonts w:asciiTheme="minorHAnsi" w:hAnsiTheme="minorHAnsi" w:cstheme="minorHAnsi"/>
              </w:rPr>
            </w:pPr>
          </w:p>
          <w:p w14:paraId="63A9DF1A" w14:textId="77777777" w:rsidR="00E41C57" w:rsidRPr="005D2E29" w:rsidRDefault="00E41C57" w:rsidP="00EA37C3">
            <w:pPr>
              <w:rPr>
                <w:rFonts w:asciiTheme="minorHAnsi" w:hAnsiTheme="minorHAnsi" w:cstheme="minorHAnsi"/>
              </w:rPr>
            </w:pPr>
          </w:p>
        </w:tc>
        <w:tc>
          <w:tcPr>
            <w:tcW w:w="2252" w:type="dxa"/>
          </w:tcPr>
          <w:p w14:paraId="06E0DEC3" w14:textId="77777777" w:rsidR="00E41C57" w:rsidRPr="005D2E29" w:rsidRDefault="00E41C57" w:rsidP="00EA37C3">
            <w:pPr>
              <w:rPr>
                <w:rFonts w:asciiTheme="minorHAnsi" w:hAnsiTheme="minorHAnsi" w:cstheme="minorHAnsi"/>
              </w:rPr>
            </w:pPr>
          </w:p>
        </w:tc>
      </w:tr>
      <w:tr w:rsidR="00E41C57" w:rsidRPr="005D2E29" w14:paraId="0DBA2A8C" w14:textId="77777777" w:rsidTr="00EA37C3">
        <w:tc>
          <w:tcPr>
            <w:tcW w:w="3705" w:type="dxa"/>
          </w:tcPr>
          <w:p w14:paraId="3DB92BA5"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Člověk a jeho zdraví</w:t>
            </w:r>
          </w:p>
        </w:tc>
        <w:tc>
          <w:tcPr>
            <w:tcW w:w="3243" w:type="dxa"/>
          </w:tcPr>
          <w:p w14:paraId="03CC1C28" w14:textId="77777777" w:rsidR="00E41C57" w:rsidRPr="005D2E29" w:rsidRDefault="00E41C57" w:rsidP="00EA37C3">
            <w:pPr>
              <w:rPr>
                <w:rFonts w:asciiTheme="minorHAnsi" w:hAnsiTheme="minorHAnsi" w:cstheme="minorHAnsi"/>
              </w:rPr>
            </w:pPr>
          </w:p>
        </w:tc>
        <w:tc>
          <w:tcPr>
            <w:tcW w:w="2160" w:type="dxa"/>
          </w:tcPr>
          <w:p w14:paraId="4860DB62" w14:textId="77777777" w:rsidR="00E41C57" w:rsidRPr="005D2E29" w:rsidRDefault="00E41C57" w:rsidP="00EA37C3">
            <w:pPr>
              <w:rPr>
                <w:rFonts w:asciiTheme="minorHAnsi" w:hAnsiTheme="minorHAnsi" w:cstheme="minorHAnsi"/>
              </w:rPr>
            </w:pPr>
          </w:p>
        </w:tc>
        <w:tc>
          <w:tcPr>
            <w:tcW w:w="3328" w:type="dxa"/>
          </w:tcPr>
          <w:p w14:paraId="46CD28ED" w14:textId="77777777" w:rsidR="00E41C57" w:rsidRPr="005D2E29" w:rsidRDefault="00E41C57" w:rsidP="00EA37C3">
            <w:pPr>
              <w:rPr>
                <w:rFonts w:asciiTheme="minorHAnsi" w:hAnsiTheme="minorHAnsi" w:cstheme="minorHAnsi"/>
              </w:rPr>
            </w:pPr>
          </w:p>
        </w:tc>
        <w:tc>
          <w:tcPr>
            <w:tcW w:w="2252" w:type="dxa"/>
          </w:tcPr>
          <w:p w14:paraId="47A7DC45" w14:textId="77777777" w:rsidR="00E41C57" w:rsidRPr="005D2E29" w:rsidRDefault="00E41C57" w:rsidP="00EA37C3">
            <w:pPr>
              <w:rPr>
                <w:rFonts w:asciiTheme="minorHAnsi" w:hAnsiTheme="minorHAnsi" w:cstheme="minorHAnsi"/>
              </w:rPr>
            </w:pPr>
          </w:p>
        </w:tc>
      </w:tr>
      <w:tr w:rsidR="00E41C57" w:rsidRPr="005D2E29" w14:paraId="1FC4F704" w14:textId="77777777" w:rsidTr="00EA37C3">
        <w:tc>
          <w:tcPr>
            <w:tcW w:w="3705" w:type="dxa"/>
          </w:tcPr>
          <w:p w14:paraId="39FEEA6B" w14:textId="77777777" w:rsidR="00E41C57" w:rsidRPr="005D2E29" w:rsidRDefault="00E41C57" w:rsidP="00EA37C3">
            <w:pPr>
              <w:rPr>
                <w:rFonts w:asciiTheme="minorHAnsi" w:hAnsiTheme="minorHAnsi" w:cstheme="minorHAnsi"/>
                <w:color w:val="ED7D31" w:themeColor="accent2"/>
              </w:rPr>
            </w:pPr>
          </w:p>
        </w:tc>
        <w:tc>
          <w:tcPr>
            <w:tcW w:w="3243" w:type="dxa"/>
          </w:tcPr>
          <w:p w14:paraId="0373CF23" w14:textId="77777777" w:rsidR="00E41C57" w:rsidRPr="005D2E29" w:rsidRDefault="00E41C57" w:rsidP="00EA37C3">
            <w:pPr>
              <w:rPr>
                <w:rFonts w:asciiTheme="minorHAnsi" w:hAnsiTheme="minorHAnsi" w:cstheme="minorHAnsi"/>
              </w:rPr>
            </w:pPr>
          </w:p>
        </w:tc>
        <w:tc>
          <w:tcPr>
            <w:tcW w:w="2160" w:type="dxa"/>
          </w:tcPr>
          <w:p w14:paraId="0CDE110A" w14:textId="77777777" w:rsidR="00E41C57" w:rsidRPr="005D2E29" w:rsidRDefault="00E41C57" w:rsidP="00EA37C3">
            <w:pPr>
              <w:rPr>
                <w:rFonts w:asciiTheme="minorHAnsi" w:hAnsiTheme="minorHAnsi" w:cstheme="minorHAnsi"/>
              </w:rPr>
            </w:pPr>
          </w:p>
        </w:tc>
        <w:tc>
          <w:tcPr>
            <w:tcW w:w="3328" w:type="dxa"/>
          </w:tcPr>
          <w:p w14:paraId="3E405D43" w14:textId="77777777" w:rsidR="00E41C57" w:rsidRPr="005D2E29" w:rsidRDefault="00E41C57" w:rsidP="00EA37C3">
            <w:pPr>
              <w:rPr>
                <w:rFonts w:asciiTheme="minorHAnsi" w:hAnsiTheme="minorHAnsi" w:cstheme="minorHAnsi"/>
              </w:rPr>
            </w:pPr>
          </w:p>
        </w:tc>
        <w:tc>
          <w:tcPr>
            <w:tcW w:w="2252" w:type="dxa"/>
          </w:tcPr>
          <w:p w14:paraId="4646A8C2" w14:textId="77777777" w:rsidR="00E41C57" w:rsidRPr="005D2E29" w:rsidRDefault="00E41C57" w:rsidP="00EA37C3">
            <w:pPr>
              <w:rPr>
                <w:rFonts w:asciiTheme="minorHAnsi" w:hAnsiTheme="minorHAnsi" w:cstheme="minorHAnsi"/>
              </w:rPr>
            </w:pPr>
          </w:p>
        </w:tc>
      </w:tr>
      <w:tr w:rsidR="00E41C57" w:rsidRPr="005D2E29" w14:paraId="2E19E1B6" w14:textId="77777777" w:rsidTr="00EA37C3">
        <w:tc>
          <w:tcPr>
            <w:tcW w:w="3705" w:type="dxa"/>
          </w:tcPr>
          <w:p w14:paraId="6245147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Uplatňuje základní hygienické, režimové a jiné zdravotně preventivní </w:t>
            </w:r>
            <w:r w:rsidRPr="005D2E29">
              <w:rPr>
                <w:rFonts w:asciiTheme="minorHAnsi" w:hAnsiTheme="minorHAnsi" w:cstheme="minorHAnsi"/>
              </w:rPr>
              <w:lastRenderedPageBreak/>
              <w:t>návyky s využitím elementárních znalostí o lidském těle, projevuje vhodným chováním a činnostmi vztah ke zdraví.</w:t>
            </w:r>
          </w:p>
          <w:p w14:paraId="0F2E118A" w14:textId="77777777" w:rsidR="00E41C57" w:rsidRPr="005D2E29" w:rsidRDefault="00E41C57" w:rsidP="00EA37C3">
            <w:pPr>
              <w:rPr>
                <w:rFonts w:asciiTheme="minorHAnsi" w:hAnsiTheme="minorHAnsi" w:cstheme="minorHAnsi"/>
              </w:rPr>
            </w:pPr>
          </w:p>
        </w:tc>
        <w:tc>
          <w:tcPr>
            <w:tcW w:w="3243" w:type="dxa"/>
          </w:tcPr>
          <w:p w14:paraId="7563907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Zvládá základní hygienické a režimové návyky.</w:t>
            </w:r>
          </w:p>
          <w:p w14:paraId="07AAA51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Má elementární vědomosti o stavbě lidského těla.</w:t>
            </w:r>
          </w:p>
          <w:p w14:paraId="388D08B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Ví, jak chránit své zdraví.</w:t>
            </w:r>
          </w:p>
          <w:p w14:paraId="15939997" w14:textId="77777777" w:rsidR="00E41C57" w:rsidRPr="005D2E29" w:rsidRDefault="00E41C57" w:rsidP="00EA37C3">
            <w:pPr>
              <w:rPr>
                <w:rFonts w:asciiTheme="minorHAnsi" w:hAnsiTheme="minorHAnsi" w:cstheme="minorHAnsi"/>
              </w:rPr>
            </w:pPr>
          </w:p>
        </w:tc>
        <w:tc>
          <w:tcPr>
            <w:tcW w:w="2160" w:type="dxa"/>
          </w:tcPr>
          <w:p w14:paraId="5A77F22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Člověk a jeho zdraví</w:t>
            </w:r>
          </w:p>
        </w:tc>
        <w:tc>
          <w:tcPr>
            <w:tcW w:w="3328" w:type="dxa"/>
          </w:tcPr>
          <w:p w14:paraId="469264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člověk</w:t>
            </w:r>
          </w:p>
          <w:p w14:paraId="791E50B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naše tělo</w:t>
            </w:r>
          </w:p>
          <w:p w14:paraId="1B0B2A3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vnitřní orgány</w:t>
            </w:r>
          </w:p>
          <w:p w14:paraId="165E45C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smysly</w:t>
            </w:r>
          </w:p>
          <w:p w14:paraId="39A7FB6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kostra</w:t>
            </w:r>
          </w:p>
        </w:tc>
        <w:tc>
          <w:tcPr>
            <w:tcW w:w="2252" w:type="dxa"/>
          </w:tcPr>
          <w:p w14:paraId="7C64478D" w14:textId="77777777" w:rsidR="00E41C57" w:rsidRPr="005D2E29" w:rsidRDefault="00E41C57" w:rsidP="00EA37C3">
            <w:pPr>
              <w:rPr>
                <w:rFonts w:asciiTheme="minorHAnsi" w:hAnsiTheme="minorHAnsi" w:cstheme="minorHAnsi"/>
              </w:rPr>
            </w:pPr>
          </w:p>
        </w:tc>
      </w:tr>
      <w:tr w:rsidR="00E41C57" w:rsidRPr="005D2E29" w14:paraId="4CAF16EC" w14:textId="77777777" w:rsidTr="00EA37C3">
        <w:tc>
          <w:tcPr>
            <w:tcW w:w="3705" w:type="dxa"/>
          </w:tcPr>
          <w:p w14:paraId="31F4D5C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Chová se obezřetně při setkání s neznámými jedinci, odmítne komunikaci, která je mu nepříjemná; v případě potřeby požádá o pomoc pro sebe i pro jiné; ovládá způsoby komunikace s operátory tísňových linek.</w:t>
            </w:r>
          </w:p>
        </w:tc>
        <w:tc>
          <w:tcPr>
            <w:tcW w:w="3243" w:type="dxa"/>
          </w:tcPr>
          <w:p w14:paraId="18B9811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Ví, jak se chránit před úrazy.</w:t>
            </w:r>
          </w:p>
          <w:p w14:paraId="1F9A34B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poskytnout nejzákladnější první pomoc.</w:t>
            </w:r>
          </w:p>
          <w:p w14:paraId="79E5E0E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přivolat pomoc při nehodách.</w:t>
            </w:r>
          </w:p>
          <w:p w14:paraId="02F2824C" w14:textId="77777777" w:rsidR="00E41C57" w:rsidRPr="005D2E29" w:rsidRDefault="00E41C57" w:rsidP="00EA37C3">
            <w:pPr>
              <w:rPr>
                <w:rStyle w:val="Siln"/>
                <w:rFonts w:asciiTheme="minorHAnsi" w:hAnsiTheme="minorHAnsi" w:cstheme="minorHAnsi"/>
                <w:b w:val="0"/>
                <w:bCs w:val="0"/>
              </w:rPr>
            </w:pPr>
            <w:r w:rsidRPr="005D2E29">
              <w:rPr>
                <w:rStyle w:val="Siln"/>
                <w:rFonts w:asciiTheme="minorHAnsi" w:hAnsiTheme="minorHAnsi" w:cstheme="minorHAnsi"/>
              </w:rPr>
              <w:t>Ví, kdy použít čísla tísňového volání - 112, 150, 155, 158.</w:t>
            </w:r>
          </w:p>
        </w:tc>
        <w:tc>
          <w:tcPr>
            <w:tcW w:w="2160" w:type="dxa"/>
          </w:tcPr>
          <w:p w14:paraId="2C7D58E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Člověk a jeho zdraví</w:t>
            </w:r>
          </w:p>
          <w:p w14:paraId="5FC77D37" w14:textId="77777777" w:rsidR="00E41C57" w:rsidRPr="005D2E29" w:rsidRDefault="00E41C57" w:rsidP="00EA37C3">
            <w:pPr>
              <w:rPr>
                <w:rFonts w:asciiTheme="minorHAnsi" w:hAnsiTheme="minorHAnsi" w:cstheme="minorHAnsi"/>
              </w:rPr>
            </w:pPr>
          </w:p>
        </w:tc>
        <w:tc>
          <w:tcPr>
            <w:tcW w:w="3328" w:type="dxa"/>
          </w:tcPr>
          <w:p w14:paraId="031B90C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Nemoc - úraz</w:t>
            </w:r>
          </w:p>
          <w:p w14:paraId="538E0E6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Lékárnička</w:t>
            </w:r>
          </w:p>
          <w:p w14:paraId="0BCBD67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 a čistota</w:t>
            </w:r>
          </w:p>
          <w:p w14:paraId="25EFA1E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Čísla tísňového volání</w:t>
            </w:r>
          </w:p>
        </w:tc>
        <w:tc>
          <w:tcPr>
            <w:tcW w:w="2252" w:type="dxa"/>
          </w:tcPr>
          <w:p w14:paraId="7522A209" w14:textId="77777777" w:rsidR="00E41C57" w:rsidRPr="005D2E29" w:rsidRDefault="00E41C57" w:rsidP="00EA37C3">
            <w:pPr>
              <w:rPr>
                <w:rFonts w:asciiTheme="minorHAnsi" w:hAnsiTheme="minorHAnsi" w:cstheme="minorHAnsi"/>
              </w:rPr>
            </w:pPr>
          </w:p>
        </w:tc>
      </w:tr>
      <w:tr w:rsidR="00E41C57" w:rsidRPr="005D2E29" w14:paraId="6BEBC670" w14:textId="77777777" w:rsidTr="00EA37C3">
        <w:tc>
          <w:tcPr>
            <w:tcW w:w="3705" w:type="dxa"/>
          </w:tcPr>
          <w:p w14:paraId="740F4C0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Reaguje adekvátně na pokyny dospělých při mimořádných událostech.</w:t>
            </w:r>
          </w:p>
          <w:p w14:paraId="09E57348" w14:textId="77777777" w:rsidR="00E41C57" w:rsidRPr="005D2E29" w:rsidRDefault="00E41C57" w:rsidP="00EA37C3">
            <w:pPr>
              <w:rPr>
                <w:rFonts w:asciiTheme="minorHAnsi" w:hAnsiTheme="minorHAnsi" w:cstheme="minorHAnsi"/>
              </w:rPr>
            </w:pPr>
          </w:p>
        </w:tc>
        <w:tc>
          <w:tcPr>
            <w:tcW w:w="3243" w:type="dxa"/>
          </w:tcPr>
          <w:p w14:paraId="42843BA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obecné zásady chování za mimořádných událostí.</w:t>
            </w:r>
          </w:p>
          <w:p w14:paraId="65F0DC0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reagovat na povely dospělých při mimořádných situacích.</w:t>
            </w:r>
          </w:p>
          <w:p w14:paraId="64366730" w14:textId="77777777" w:rsidR="00E41C57" w:rsidRPr="005D2E29" w:rsidRDefault="00E41C57" w:rsidP="00EA37C3">
            <w:pPr>
              <w:rPr>
                <w:rFonts w:asciiTheme="minorHAnsi" w:hAnsiTheme="minorHAnsi" w:cstheme="minorHAnsi"/>
              </w:rPr>
            </w:pPr>
          </w:p>
        </w:tc>
        <w:tc>
          <w:tcPr>
            <w:tcW w:w="2160" w:type="dxa"/>
          </w:tcPr>
          <w:p w14:paraId="16218A6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Člověk a jeho zdraví</w:t>
            </w:r>
          </w:p>
          <w:p w14:paraId="1FC890AE" w14:textId="77777777" w:rsidR="00E41C57" w:rsidRPr="005D2E29" w:rsidRDefault="00E41C57" w:rsidP="00EA37C3">
            <w:pPr>
              <w:rPr>
                <w:rFonts w:asciiTheme="minorHAnsi" w:hAnsiTheme="minorHAnsi" w:cstheme="minorHAnsi"/>
              </w:rPr>
            </w:pPr>
          </w:p>
        </w:tc>
        <w:tc>
          <w:tcPr>
            <w:tcW w:w="3328" w:type="dxa"/>
          </w:tcPr>
          <w:p w14:paraId="6C631A3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Evakuační zavazadlo</w:t>
            </w:r>
          </w:p>
          <w:p w14:paraId="30F1498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Správné použití telefonních čísel tísňového volání</w:t>
            </w:r>
          </w:p>
        </w:tc>
        <w:tc>
          <w:tcPr>
            <w:tcW w:w="2252" w:type="dxa"/>
          </w:tcPr>
          <w:p w14:paraId="339EBE00" w14:textId="77777777" w:rsidR="00E41C57" w:rsidRPr="005D2E29" w:rsidRDefault="00E41C57" w:rsidP="00EA37C3">
            <w:pPr>
              <w:rPr>
                <w:rFonts w:asciiTheme="minorHAnsi" w:hAnsiTheme="minorHAnsi" w:cstheme="minorHAnsi"/>
              </w:rPr>
            </w:pPr>
          </w:p>
        </w:tc>
      </w:tr>
      <w:tr w:rsidR="00E41C57" w:rsidRPr="005D2E29" w14:paraId="4F38D080" w14:textId="77777777" w:rsidTr="00EA37C3">
        <w:tc>
          <w:tcPr>
            <w:tcW w:w="3705" w:type="dxa"/>
          </w:tcPr>
          <w:p w14:paraId="4F2898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Rozezná nebezpečí různého charakteru, využívá bezpečná místa pro hru a trávení volného času; uplatňuje základní pravidla bezpečného chování účastníka silničního provozu, jedná tak, aby neohrožoval zdraví své a zdraví jiných.</w:t>
            </w:r>
          </w:p>
          <w:p w14:paraId="6373CED2" w14:textId="77777777" w:rsidR="00E41C57" w:rsidRPr="005D2E29" w:rsidRDefault="00E41C57" w:rsidP="00EA37C3">
            <w:pPr>
              <w:rPr>
                <w:rFonts w:asciiTheme="minorHAnsi" w:hAnsiTheme="minorHAnsi" w:cstheme="minorHAnsi"/>
                <w:color w:val="FF0000"/>
              </w:rPr>
            </w:pPr>
          </w:p>
        </w:tc>
        <w:tc>
          <w:tcPr>
            <w:tcW w:w="3243" w:type="dxa"/>
          </w:tcPr>
          <w:p w14:paraId="6CD23DEE" w14:textId="77777777" w:rsidR="00E41C57" w:rsidRPr="005D2E29" w:rsidRDefault="00E41C57" w:rsidP="00EA37C3">
            <w:pPr>
              <w:rPr>
                <w:rStyle w:val="Siln"/>
                <w:rFonts w:asciiTheme="minorHAnsi" w:hAnsiTheme="minorHAnsi" w:cstheme="minorHAnsi"/>
                <w:b w:val="0"/>
                <w:bCs w:val="0"/>
              </w:rPr>
            </w:pPr>
            <w:r w:rsidRPr="005D2E29">
              <w:rPr>
                <w:rStyle w:val="Siln"/>
                <w:rFonts w:asciiTheme="minorHAnsi" w:hAnsiTheme="minorHAnsi" w:cstheme="minorHAnsi"/>
              </w:rPr>
              <w:t>Určí vhodná místa pro hru a trávení volného času</w:t>
            </w:r>
          </w:p>
          <w:p w14:paraId="589EC60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Uplatňuje základní pravidla bezpečného chování účastníka silničního provozu, jedná tak, aby neohrožoval zdraví své i jiných.</w:t>
            </w:r>
          </w:p>
          <w:p w14:paraId="5E1FCA0A" w14:textId="77777777" w:rsidR="00E41C57" w:rsidRPr="005D2E29" w:rsidRDefault="00E41C57" w:rsidP="00EA37C3">
            <w:pPr>
              <w:rPr>
                <w:rFonts w:asciiTheme="minorHAnsi" w:hAnsiTheme="minorHAnsi" w:cstheme="minorHAnsi"/>
              </w:rPr>
            </w:pPr>
          </w:p>
        </w:tc>
        <w:tc>
          <w:tcPr>
            <w:tcW w:w="2160" w:type="dxa"/>
          </w:tcPr>
          <w:p w14:paraId="0496D72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Člověk a jeho zdraví</w:t>
            </w:r>
          </w:p>
          <w:p w14:paraId="29C792E9" w14:textId="77777777" w:rsidR="00E41C57" w:rsidRPr="005D2E29" w:rsidRDefault="00E41C57" w:rsidP="00EA37C3">
            <w:pPr>
              <w:rPr>
                <w:rFonts w:asciiTheme="minorHAnsi" w:hAnsiTheme="minorHAnsi" w:cstheme="minorHAnsi"/>
              </w:rPr>
            </w:pPr>
          </w:p>
        </w:tc>
        <w:tc>
          <w:tcPr>
            <w:tcW w:w="3328" w:type="dxa"/>
          </w:tcPr>
          <w:p w14:paraId="685BB58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Dopravní výchova - chodec</w:t>
            </w:r>
          </w:p>
          <w:p w14:paraId="215007C9" w14:textId="77777777" w:rsidR="00E41C57" w:rsidRPr="005D2E29" w:rsidRDefault="00E41C57" w:rsidP="00EA37C3">
            <w:pPr>
              <w:rPr>
                <w:rFonts w:asciiTheme="minorHAnsi" w:hAnsiTheme="minorHAnsi" w:cstheme="minorHAnsi"/>
              </w:rPr>
            </w:pPr>
          </w:p>
        </w:tc>
        <w:tc>
          <w:tcPr>
            <w:tcW w:w="2252" w:type="dxa"/>
          </w:tcPr>
          <w:p w14:paraId="16477AA5" w14:textId="77777777" w:rsidR="00E41C57" w:rsidRPr="005D2E29" w:rsidRDefault="00E41C57" w:rsidP="00EA37C3">
            <w:pPr>
              <w:rPr>
                <w:rFonts w:asciiTheme="minorHAnsi" w:hAnsiTheme="minorHAnsi" w:cstheme="minorHAnsi"/>
              </w:rPr>
            </w:pPr>
          </w:p>
        </w:tc>
      </w:tr>
    </w:tbl>
    <w:p w14:paraId="51A3A00E" w14:textId="77777777" w:rsidR="00E41C57" w:rsidRPr="005D2E29" w:rsidRDefault="00E41C57" w:rsidP="00E41C57">
      <w:pPr>
        <w:rPr>
          <w:rFonts w:asciiTheme="minorHAnsi" w:hAnsiTheme="minorHAnsi" w:cstheme="minorHAnsi"/>
        </w:rPr>
      </w:pPr>
    </w:p>
    <w:p w14:paraId="0D4025F6" w14:textId="77777777" w:rsidR="00E41C57" w:rsidRPr="005D2E29" w:rsidRDefault="00E41C57" w:rsidP="00E41C57">
      <w:pPr>
        <w:rPr>
          <w:rFonts w:asciiTheme="minorHAnsi" w:hAnsiTheme="minorHAnsi" w:cstheme="minorHAnsi"/>
        </w:rPr>
      </w:pPr>
    </w:p>
    <w:p w14:paraId="70FCFEEB" w14:textId="77777777" w:rsidR="00E41C57" w:rsidRPr="005D2E29" w:rsidRDefault="00E41C57" w:rsidP="00E41C57">
      <w:pPr>
        <w:rPr>
          <w:rFonts w:asciiTheme="minorHAnsi" w:hAnsiTheme="minorHAnsi" w:cstheme="minorHAnsi"/>
        </w:rPr>
      </w:pPr>
    </w:p>
    <w:p w14:paraId="34CC722F" w14:textId="77777777" w:rsidR="00E41C57" w:rsidRPr="005D2E29" w:rsidRDefault="00E41C57" w:rsidP="00E41C57">
      <w:pPr>
        <w:rPr>
          <w:rFonts w:asciiTheme="minorHAnsi" w:hAnsiTheme="minorHAnsi" w:cstheme="minorHAnsi"/>
        </w:rPr>
      </w:pPr>
    </w:p>
    <w:tbl>
      <w:tblPr>
        <w:tblpPr w:leftFromText="141" w:rightFromText="141" w:vertAnchor="text" w:horzAnchor="margin" w:tblpY="-69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240"/>
        <w:gridCol w:w="2160"/>
        <w:gridCol w:w="5488"/>
      </w:tblGrid>
      <w:tr w:rsidR="00E41C57" w:rsidRPr="005D2E29" w14:paraId="7D66528A" w14:textId="77777777" w:rsidTr="00EA37C3">
        <w:trPr>
          <w:cantSplit/>
        </w:trPr>
        <w:tc>
          <w:tcPr>
            <w:tcW w:w="6948" w:type="dxa"/>
            <w:gridSpan w:val="2"/>
            <w:shd w:val="clear" w:color="auto" w:fill="FFCC99"/>
          </w:tcPr>
          <w:p w14:paraId="224555CF" w14:textId="77777777" w:rsidR="00E41C57" w:rsidRPr="005D2E29" w:rsidRDefault="00E41C57" w:rsidP="00EA37C3">
            <w:pPr>
              <w:rPr>
                <w:rFonts w:asciiTheme="minorHAnsi" w:hAnsiTheme="minorHAnsi" w:cstheme="minorHAnsi"/>
                <w:b/>
                <w:sz w:val="28"/>
              </w:rPr>
            </w:pPr>
            <w:bookmarkStart w:id="1" w:name="_Hlk88589793"/>
            <w:r w:rsidRPr="005D2E29">
              <w:rPr>
                <w:rFonts w:asciiTheme="minorHAnsi" w:hAnsiTheme="minorHAnsi" w:cstheme="minorHAnsi"/>
                <w:b/>
                <w:sz w:val="28"/>
              </w:rPr>
              <w:lastRenderedPageBreak/>
              <w:t>Předmět: Hudební výchova</w:t>
            </w:r>
          </w:p>
        </w:tc>
        <w:tc>
          <w:tcPr>
            <w:tcW w:w="7648" w:type="dxa"/>
            <w:gridSpan w:val="2"/>
            <w:shd w:val="clear" w:color="auto" w:fill="FFCC99"/>
          </w:tcPr>
          <w:p w14:paraId="58F9ACC8" w14:textId="77777777" w:rsidR="00E41C57" w:rsidRPr="005D2E29" w:rsidRDefault="00E41C57" w:rsidP="00EA37C3">
            <w:pPr>
              <w:rPr>
                <w:rFonts w:asciiTheme="minorHAnsi" w:hAnsiTheme="minorHAnsi" w:cstheme="minorHAnsi"/>
                <w:b/>
                <w:sz w:val="28"/>
              </w:rPr>
            </w:pPr>
            <w:r w:rsidRPr="005D2E29">
              <w:rPr>
                <w:rFonts w:asciiTheme="minorHAnsi" w:hAnsiTheme="minorHAnsi" w:cstheme="minorHAnsi"/>
                <w:b/>
                <w:sz w:val="28"/>
              </w:rPr>
              <w:t>Ročník 2.</w:t>
            </w:r>
          </w:p>
        </w:tc>
      </w:tr>
      <w:tr w:rsidR="00E41C57" w:rsidRPr="005D2E29" w14:paraId="759C0186" w14:textId="77777777" w:rsidTr="00EA37C3">
        <w:tc>
          <w:tcPr>
            <w:tcW w:w="3708" w:type="dxa"/>
          </w:tcPr>
          <w:p w14:paraId="597968D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240" w:type="dxa"/>
          </w:tcPr>
          <w:p w14:paraId="21B747B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160" w:type="dxa"/>
          </w:tcPr>
          <w:p w14:paraId="0F45E70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5488" w:type="dxa"/>
          </w:tcPr>
          <w:p w14:paraId="07BCEB5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r>
      <w:tr w:rsidR="00E41C57" w:rsidRPr="005D2E29" w14:paraId="212D3727" w14:textId="77777777" w:rsidTr="00EA37C3">
        <w:tc>
          <w:tcPr>
            <w:tcW w:w="3708" w:type="dxa"/>
          </w:tcPr>
          <w:p w14:paraId="7CF36AF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Zpívá v jednohlase.</w:t>
            </w:r>
          </w:p>
        </w:tc>
        <w:tc>
          <w:tcPr>
            <w:tcW w:w="3240" w:type="dxa"/>
          </w:tcPr>
          <w:p w14:paraId="215C48C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zpívat v jednohlase.</w:t>
            </w:r>
          </w:p>
        </w:tc>
        <w:tc>
          <w:tcPr>
            <w:tcW w:w="2160" w:type="dxa"/>
          </w:tcPr>
          <w:p w14:paraId="6C5FA35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 hlasu a mluvní cvičení. Zpěv.</w:t>
            </w:r>
          </w:p>
        </w:tc>
        <w:tc>
          <w:tcPr>
            <w:tcW w:w="5488" w:type="dxa"/>
          </w:tcPr>
          <w:p w14:paraId="2C097C1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vyrovnávání vokálů </w:t>
            </w:r>
          </w:p>
          <w:p w14:paraId="02EB8A8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výslovnost koncovek hospodárné dýchání frázování (fráze na jeden nádech) sjednocení hlasového rozsahu volný nástup 1. a 5. stupně</w:t>
            </w:r>
          </w:p>
        </w:tc>
      </w:tr>
      <w:tr w:rsidR="00E41C57" w:rsidRPr="005D2E29" w14:paraId="2347B126" w14:textId="77777777" w:rsidTr="00EA37C3">
        <w:tc>
          <w:tcPr>
            <w:tcW w:w="3708" w:type="dxa"/>
          </w:tcPr>
          <w:p w14:paraId="5EA9A72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Rytmizuje a melodizuje jednoduché texty.</w:t>
            </w:r>
          </w:p>
        </w:tc>
        <w:tc>
          <w:tcPr>
            <w:tcW w:w="3240" w:type="dxa"/>
          </w:tcPr>
          <w:p w14:paraId="2D7ED87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rytmizovat a melodizovat jednoduché texty. Pokouší se o improvizaci nejjednodušších hudebních forem.</w:t>
            </w:r>
          </w:p>
        </w:tc>
        <w:tc>
          <w:tcPr>
            <w:tcW w:w="2160" w:type="dxa"/>
          </w:tcPr>
          <w:p w14:paraId="764412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Noty. </w:t>
            </w:r>
          </w:p>
          <w:p w14:paraId="2C7DB94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Rytmus. </w:t>
            </w:r>
          </w:p>
          <w:p w14:paraId="6E38EADF" w14:textId="77777777" w:rsidR="00E41C57" w:rsidRPr="005D2E29" w:rsidRDefault="00E41C57" w:rsidP="00EA37C3">
            <w:pPr>
              <w:rPr>
                <w:rFonts w:asciiTheme="minorHAnsi" w:hAnsiTheme="minorHAnsi" w:cstheme="minorHAnsi"/>
                <w:snapToGrid w:val="0"/>
              </w:rPr>
            </w:pPr>
            <w:r w:rsidRPr="005D2E29">
              <w:rPr>
                <w:rFonts w:asciiTheme="minorHAnsi" w:hAnsiTheme="minorHAnsi" w:cstheme="minorHAnsi"/>
              </w:rPr>
              <w:t xml:space="preserve">Říkadla. </w:t>
            </w:r>
          </w:p>
          <w:p w14:paraId="18975B4F" w14:textId="77777777" w:rsidR="00E41C57" w:rsidRPr="005D2E29" w:rsidRDefault="00E41C57" w:rsidP="00EA37C3">
            <w:pPr>
              <w:rPr>
                <w:rFonts w:asciiTheme="minorHAnsi" w:hAnsiTheme="minorHAnsi" w:cstheme="minorHAnsi"/>
              </w:rPr>
            </w:pPr>
          </w:p>
          <w:p w14:paraId="0196A791" w14:textId="77777777" w:rsidR="00E41C57" w:rsidRPr="005D2E29" w:rsidRDefault="00E41C57" w:rsidP="00EA37C3">
            <w:pPr>
              <w:rPr>
                <w:rFonts w:asciiTheme="minorHAnsi" w:hAnsiTheme="minorHAnsi" w:cstheme="minorHAnsi"/>
              </w:rPr>
            </w:pPr>
          </w:p>
          <w:p w14:paraId="0BA70C31" w14:textId="77777777" w:rsidR="00E41C57" w:rsidRPr="005D2E29" w:rsidRDefault="00E41C57" w:rsidP="00EA37C3">
            <w:pPr>
              <w:rPr>
                <w:rFonts w:asciiTheme="minorHAnsi" w:hAnsiTheme="minorHAnsi" w:cstheme="minorHAnsi"/>
              </w:rPr>
            </w:pPr>
          </w:p>
          <w:p w14:paraId="228B7537" w14:textId="77777777" w:rsidR="00E41C57" w:rsidRPr="005D2E29" w:rsidRDefault="00E41C57" w:rsidP="00EA37C3">
            <w:pPr>
              <w:rPr>
                <w:rFonts w:asciiTheme="minorHAnsi" w:hAnsiTheme="minorHAnsi" w:cstheme="minorHAnsi"/>
              </w:rPr>
            </w:pPr>
          </w:p>
          <w:p w14:paraId="5B1C93E9" w14:textId="77777777" w:rsidR="00E41C57" w:rsidRPr="005D2E29" w:rsidRDefault="00E41C57" w:rsidP="00EA37C3">
            <w:pPr>
              <w:rPr>
                <w:rFonts w:asciiTheme="minorHAnsi" w:hAnsiTheme="minorHAnsi" w:cstheme="minorHAnsi"/>
              </w:rPr>
            </w:pPr>
          </w:p>
          <w:p w14:paraId="72633A6E" w14:textId="77777777" w:rsidR="00E41C57" w:rsidRPr="005D2E29" w:rsidRDefault="00E41C57" w:rsidP="00EA37C3">
            <w:pPr>
              <w:rPr>
                <w:rFonts w:asciiTheme="minorHAnsi" w:hAnsiTheme="minorHAnsi" w:cstheme="minorHAnsi"/>
              </w:rPr>
            </w:pPr>
          </w:p>
          <w:p w14:paraId="63C57BF4" w14:textId="77777777" w:rsidR="00E41C57" w:rsidRPr="005D2E29" w:rsidRDefault="00E41C57" w:rsidP="00EA37C3">
            <w:pPr>
              <w:rPr>
                <w:rFonts w:asciiTheme="minorHAnsi" w:hAnsiTheme="minorHAnsi" w:cstheme="minorHAnsi"/>
              </w:rPr>
            </w:pPr>
          </w:p>
          <w:p w14:paraId="2A31325C" w14:textId="77777777" w:rsidR="00E41C57" w:rsidRPr="005D2E29" w:rsidRDefault="00E41C57" w:rsidP="00EA37C3">
            <w:pPr>
              <w:rPr>
                <w:rFonts w:asciiTheme="minorHAnsi" w:hAnsiTheme="minorHAnsi" w:cstheme="minorHAnsi"/>
              </w:rPr>
            </w:pPr>
          </w:p>
        </w:tc>
        <w:tc>
          <w:tcPr>
            <w:tcW w:w="5488" w:type="dxa"/>
          </w:tcPr>
          <w:p w14:paraId="3C65AA6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hudební dialog – otázka a odpověď rytmus, dynamika a takt noty a pomlka celá, půlová, čtvrťová, osminová p-mf-f - zesilování, zeslabování melodizace textu hudební hry, říkadla hra na ozvěnu, hra na tělo (tleskání, luskání a pleskání)</w:t>
            </w:r>
          </w:p>
        </w:tc>
      </w:tr>
      <w:tr w:rsidR="00E41C57" w:rsidRPr="005D2E29" w14:paraId="3FA87C0B" w14:textId="77777777" w:rsidTr="00EA37C3">
        <w:tc>
          <w:tcPr>
            <w:tcW w:w="3708" w:type="dxa"/>
          </w:tcPr>
          <w:p w14:paraId="1063D65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Využívá jednoduché hudební nástroje k doprovodné hře.</w:t>
            </w:r>
          </w:p>
        </w:tc>
        <w:tc>
          <w:tcPr>
            <w:tcW w:w="3240" w:type="dxa"/>
          </w:tcPr>
          <w:p w14:paraId="6121E79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využívat jednoduché hudební nástroje k doprovodné hře.</w:t>
            </w:r>
          </w:p>
        </w:tc>
        <w:tc>
          <w:tcPr>
            <w:tcW w:w="2160" w:type="dxa"/>
          </w:tcPr>
          <w:p w14:paraId="6CBFA4D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Orffovy nástroje. Netradiční nástroje</w:t>
            </w:r>
          </w:p>
        </w:tc>
        <w:tc>
          <w:tcPr>
            <w:tcW w:w="5488" w:type="dxa"/>
          </w:tcPr>
          <w:p w14:paraId="0F22A88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využití 1. a 5. stupně při doprovodu, náznak T a D hudební dialog - otázka a odpověď kánon rytmický pokus o melodický kánon melodizace textu využití kvintakordu hra nejjednodušších doprovod na Orffovy nástroje.</w:t>
            </w:r>
          </w:p>
        </w:tc>
      </w:tr>
      <w:tr w:rsidR="00E41C57" w:rsidRPr="005D2E29" w14:paraId="099D9243" w14:textId="77777777" w:rsidTr="00EA37C3">
        <w:tc>
          <w:tcPr>
            <w:tcW w:w="3708" w:type="dxa"/>
          </w:tcPr>
          <w:p w14:paraId="3DAB778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Reaguje pohybem na znějící hudbu, pohybem vyjadřuje metrum, tempo, dynamiku a směr melodie.</w:t>
            </w:r>
          </w:p>
        </w:tc>
        <w:tc>
          <w:tcPr>
            <w:tcW w:w="3240" w:type="dxa"/>
          </w:tcPr>
          <w:p w14:paraId="7615657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pohybem vyjádřit metrum, tempo, dynamiku a směr melodie</w:t>
            </w:r>
          </w:p>
        </w:tc>
        <w:tc>
          <w:tcPr>
            <w:tcW w:w="2160" w:type="dxa"/>
          </w:tcPr>
          <w:p w14:paraId="2DE23D8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Tanec. </w:t>
            </w:r>
          </w:p>
          <w:p w14:paraId="5B5F3FF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Pochod.</w:t>
            </w:r>
          </w:p>
        </w:tc>
        <w:tc>
          <w:tcPr>
            <w:tcW w:w="5488" w:type="dxa"/>
          </w:tcPr>
          <w:p w14:paraId="7026552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chůze po špičkách poskok, výměnný krok chůze ve 1/4 taktu nácvik jednoduchého tanečku držení rukou otočka mazurka pohybové vyjádření hudebního výrazu a nálady</w:t>
            </w:r>
          </w:p>
        </w:tc>
      </w:tr>
      <w:tr w:rsidR="00E41C57" w:rsidRPr="005D2E29" w14:paraId="1C30C02A" w14:textId="77777777" w:rsidTr="00EA37C3">
        <w:tc>
          <w:tcPr>
            <w:tcW w:w="3708" w:type="dxa"/>
          </w:tcPr>
          <w:p w14:paraId="7D00C6C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jednotlivé kvality tónů, rozpozná výrazné tempové a dynamické změny v proudu znějící hudby.</w:t>
            </w:r>
          </w:p>
        </w:tc>
        <w:tc>
          <w:tcPr>
            <w:tcW w:w="3240" w:type="dxa"/>
          </w:tcPr>
          <w:p w14:paraId="21D6306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Snaží se rozlišit jednotlivé kvality tónů. Snaží se rozpoznat výrazné tempové a dynamické změny v proudu znějící hudby</w:t>
            </w:r>
          </w:p>
        </w:tc>
        <w:tc>
          <w:tcPr>
            <w:tcW w:w="2160" w:type="dxa"/>
          </w:tcPr>
          <w:p w14:paraId="310BF28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Tempo, dynamika, rytmus. Pohybové vyjádření na základě poslechu.</w:t>
            </w:r>
          </w:p>
        </w:tc>
        <w:tc>
          <w:tcPr>
            <w:tcW w:w="5488" w:type="dxa"/>
          </w:tcPr>
          <w:p w14:paraId="326307D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zrychlování a zpomalování pohybové vyjádření poslechu výrazové prostředky v hudbě: poznávání zvuků vnímání tempa, dynamických změn, tempa, rytmu prostřednictvím několika hudebních ukázek - vlak, zvířátka v hudbě atd.</w:t>
            </w:r>
          </w:p>
        </w:tc>
      </w:tr>
      <w:tr w:rsidR="00E41C57" w:rsidRPr="005D2E29" w14:paraId="33D9CF12" w14:textId="77777777" w:rsidTr="00EA37C3">
        <w:tc>
          <w:tcPr>
            <w:tcW w:w="3708" w:type="dxa"/>
          </w:tcPr>
          <w:p w14:paraId="1548C4CE" w14:textId="77777777" w:rsidR="00E41C57" w:rsidRPr="005D2E29" w:rsidRDefault="00E41C57" w:rsidP="00EA37C3">
            <w:pPr>
              <w:rPr>
                <w:rFonts w:asciiTheme="minorHAnsi" w:hAnsiTheme="minorHAnsi" w:cstheme="minorHAnsi"/>
                <w:lang w:val="cs"/>
              </w:rPr>
            </w:pPr>
            <w:r w:rsidRPr="005D2E29">
              <w:rPr>
                <w:rFonts w:asciiTheme="minorHAnsi" w:hAnsiTheme="minorHAnsi" w:cstheme="minorHAnsi"/>
                <w:lang w:val="cs"/>
              </w:rPr>
              <w:t>Rozpozná v proudu znějící hudby některé hudební nástroje.</w:t>
            </w:r>
          </w:p>
        </w:tc>
        <w:tc>
          <w:tcPr>
            <w:tcW w:w="3240" w:type="dxa"/>
          </w:tcPr>
          <w:p w14:paraId="23B2D97F" w14:textId="77777777" w:rsidR="00E41C57" w:rsidRPr="005D2E29" w:rsidRDefault="00E41C57" w:rsidP="00EA37C3">
            <w:pPr>
              <w:rPr>
                <w:rFonts w:asciiTheme="minorHAnsi" w:hAnsiTheme="minorHAnsi" w:cstheme="minorHAnsi"/>
                <w:lang w:val="cs"/>
              </w:rPr>
            </w:pPr>
            <w:r w:rsidRPr="005D2E29">
              <w:rPr>
                <w:rFonts w:asciiTheme="minorHAnsi" w:hAnsiTheme="minorHAnsi" w:cstheme="minorHAnsi"/>
                <w:lang w:val="cs"/>
              </w:rPr>
              <w:t>Dokáže rozpoznat v proudu znějící hudby některé hudební nástroje.</w:t>
            </w:r>
          </w:p>
        </w:tc>
        <w:tc>
          <w:tcPr>
            <w:tcW w:w="2160" w:type="dxa"/>
          </w:tcPr>
          <w:p w14:paraId="1F4E9BA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Hudební nástroje</w:t>
            </w:r>
          </w:p>
        </w:tc>
        <w:tc>
          <w:tcPr>
            <w:tcW w:w="5488" w:type="dxa"/>
          </w:tcPr>
          <w:p w14:paraId="25B535B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Hudební nástroje</w:t>
            </w:r>
          </w:p>
        </w:tc>
      </w:tr>
      <w:bookmarkEnd w:id="1"/>
    </w:tbl>
    <w:p w14:paraId="45E9C479" w14:textId="77777777" w:rsidR="00E41C57" w:rsidRPr="005D2E29" w:rsidRDefault="00E41C57" w:rsidP="00E41C57">
      <w:pPr>
        <w:rPr>
          <w:rFonts w:asciiTheme="minorHAnsi" w:hAnsiTheme="minorHAnsi" w:cstheme="minorHAnsi"/>
        </w:rPr>
      </w:pPr>
    </w:p>
    <w:tbl>
      <w:tblPr>
        <w:tblpPr w:leftFromText="141" w:rightFromText="141" w:vertAnchor="text" w:horzAnchor="margin" w:tblpY="-698"/>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240"/>
        <w:gridCol w:w="2160"/>
        <w:gridCol w:w="5062"/>
        <w:gridCol w:w="518"/>
      </w:tblGrid>
      <w:tr w:rsidR="00E41C57" w:rsidRPr="005D2E29" w14:paraId="7A7A0E48" w14:textId="77777777" w:rsidTr="00EA37C3">
        <w:trPr>
          <w:cantSplit/>
        </w:trPr>
        <w:tc>
          <w:tcPr>
            <w:tcW w:w="6948" w:type="dxa"/>
            <w:gridSpan w:val="2"/>
            <w:shd w:val="clear" w:color="auto" w:fill="FFCC99"/>
          </w:tcPr>
          <w:p w14:paraId="3423351E" w14:textId="77777777" w:rsidR="00E41C57" w:rsidRPr="005D2E29" w:rsidRDefault="00E41C57" w:rsidP="00EA37C3">
            <w:pPr>
              <w:rPr>
                <w:rFonts w:asciiTheme="minorHAnsi" w:hAnsiTheme="minorHAnsi" w:cstheme="minorHAnsi"/>
                <w:b/>
                <w:sz w:val="28"/>
              </w:rPr>
            </w:pPr>
            <w:r w:rsidRPr="005D2E29">
              <w:rPr>
                <w:rFonts w:asciiTheme="minorHAnsi" w:hAnsiTheme="minorHAnsi" w:cstheme="minorHAnsi"/>
                <w:b/>
                <w:sz w:val="28"/>
              </w:rPr>
              <w:lastRenderedPageBreak/>
              <w:t>Předmět: Výtvarná výchova</w:t>
            </w:r>
          </w:p>
        </w:tc>
        <w:tc>
          <w:tcPr>
            <w:tcW w:w="7740" w:type="dxa"/>
            <w:gridSpan w:val="3"/>
            <w:shd w:val="clear" w:color="auto" w:fill="FFCC99"/>
          </w:tcPr>
          <w:p w14:paraId="45B98D99" w14:textId="77777777" w:rsidR="00E41C57" w:rsidRPr="005D2E29" w:rsidRDefault="00E41C57" w:rsidP="00EA37C3">
            <w:pPr>
              <w:rPr>
                <w:rFonts w:asciiTheme="minorHAnsi" w:hAnsiTheme="minorHAnsi" w:cstheme="minorHAnsi"/>
                <w:b/>
                <w:sz w:val="28"/>
              </w:rPr>
            </w:pPr>
            <w:r w:rsidRPr="005D2E29">
              <w:rPr>
                <w:rFonts w:asciiTheme="minorHAnsi" w:hAnsiTheme="minorHAnsi" w:cstheme="minorHAnsi"/>
                <w:b/>
                <w:sz w:val="28"/>
              </w:rPr>
              <w:t>Ročník 2.</w:t>
            </w:r>
          </w:p>
        </w:tc>
      </w:tr>
      <w:tr w:rsidR="00E41C57" w:rsidRPr="005D2E29" w14:paraId="633852E2" w14:textId="77777777" w:rsidTr="00EA37C3">
        <w:trPr>
          <w:gridAfter w:val="1"/>
          <w:wAfter w:w="518" w:type="dxa"/>
        </w:trPr>
        <w:tc>
          <w:tcPr>
            <w:tcW w:w="3708" w:type="dxa"/>
          </w:tcPr>
          <w:p w14:paraId="3782C8F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240" w:type="dxa"/>
          </w:tcPr>
          <w:p w14:paraId="2F65238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160" w:type="dxa"/>
          </w:tcPr>
          <w:p w14:paraId="5610731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5062" w:type="dxa"/>
          </w:tcPr>
          <w:p w14:paraId="501C280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r>
      <w:tr w:rsidR="00E41C57" w:rsidRPr="005D2E29" w14:paraId="24698FF5" w14:textId="77777777" w:rsidTr="00EA37C3">
        <w:trPr>
          <w:gridAfter w:val="1"/>
          <w:wAfter w:w="518" w:type="dxa"/>
        </w:trPr>
        <w:tc>
          <w:tcPr>
            <w:tcW w:w="3708" w:type="dxa"/>
          </w:tcPr>
          <w:p w14:paraId="02D086B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Rozpoznává linie, tvary, objemy, barvy, objekty; porovnává je a třídí na základě zkušeností, vjemů, zážitků a představ.</w:t>
            </w:r>
          </w:p>
        </w:tc>
        <w:tc>
          <w:tcPr>
            <w:tcW w:w="3240" w:type="dxa"/>
          </w:tcPr>
          <w:p w14:paraId="14CDC3F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rozpoznat a pojmenovat prvky vizuálně obrazného vyjádření, porovnává je a třídí na základě odlišnosti, které vycházejí z jeho zkušeností, vjemů, zážitků a představ.</w:t>
            </w:r>
          </w:p>
        </w:tc>
        <w:tc>
          <w:tcPr>
            <w:tcW w:w="2160" w:type="dxa"/>
          </w:tcPr>
          <w:p w14:paraId="34E2F91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Kresba </w:t>
            </w:r>
          </w:p>
          <w:p w14:paraId="027B314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Malba</w:t>
            </w:r>
          </w:p>
        </w:tc>
        <w:tc>
          <w:tcPr>
            <w:tcW w:w="5062" w:type="dxa"/>
          </w:tcPr>
          <w:p w14:paraId="4B1EAB5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kreslířské materiály </w:t>
            </w:r>
          </w:p>
          <w:p w14:paraId="72A0F39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linie tenká, široká barvy, jejich vlastnosti </w:t>
            </w:r>
          </w:p>
          <w:p w14:paraId="23ACD7E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otisky materiálů </w:t>
            </w:r>
          </w:p>
          <w:p w14:paraId="38E42EE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akvarel </w:t>
            </w:r>
          </w:p>
          <w:p w14:paraId="24E860A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výrazové vlastnosti barvy </w:t>
            </w:r>
          </w:p>
          <w:p w14:paraId="01D005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sytost</w:t>
            </w:r>
          </w:p>
        </w:tc>
      </w:tr>
      <w:tr w:rsidR="00E41C57" w:rsidRPr="005D2E29" w14:paraId="55855754" w14:textId="77777777" w:rsidTr="00EA37C3">
        <w:trPr>
          <w:gridAfter w:val="1"/>
          <w:wAfter w:w="518" w:type="dxa"/>
        </w:trPr>
        <w:tc>
          <w:tcPr>
            <w:tcW w:w="3708" w:type="dxa"/>
          </w:tcPr>
          <w:p w14:paraId="00C46A1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tvorbě projevuje své vlastní zkušenosti; uplatňuje při tom v plošném i prostorovém uspořádání linie, tvary, objemy, barvy, objekty a další prvky a jejich kombinace</w:t>
            </w:r>
          </w:p>
        </w:tc>
        <w:tc>
          <w:tcPr>
            <w:tcW w:w="3240" w:type="dxa"/>
          </w:tcPr>
          <w:p w14:paraId="0A260AA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Ve své tvorbě se snaží projevovat své vlastní životní zkušenosti. Snaží se uplatňovat v plošném a prostorovém uspořádání linie, tvary, objemy, barvy, objekty</w:t>
            </w:r>
          </w:p>
        </w:tc>
        <w:tc>
          <w:tcPr>
            <w:tcW w:w="2160" w:type="dxa"/>
          </w:tcPr>
          <w:p w14:paraId="7072B7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Koláž </w:t>
            </w:r>
          </w:p>
          <w:p w14:paraId="7BF1D10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Dekorativní práce</w:t>
            </w:r>
          </w:p>
          <w:p w14:paraId="06EBDD9F" w14:textId="77777777" w:rsidR="00E41C57" w:rsidRPr="005D2E29" w:rsidRDefault="00E41C57" w:rsidP="00EA37C3">
            <w:pPr>
              <w:rPr>
                <w:rFonts w:asciiTheme="minorHAnsi" w:hAnsiTheme="minorHAnsi" w:cstheme="minorHAnsi"/>
              </w:rPr>
            </w:pPr>
          </w:p>
          <w:p w14:paraId="21A1D08A" w14:textId="77777777" w:rsidR="00E41C57" w:rsidRPr="005D2E29" w:rsidRDefault="00E41C57" w:rsidP="00EA37C3">
            <w:pPr>
              <w:rPr>
                <w:rFonts w:asciiTheme="minorHAnsi" w:hAnsiTheme="minorHAnsi" w:cstheme="minorHAnsi"/>
              </w:rPr>
            </w:pPr>
          </w:p>
          <w:p w14:paraId="57CA0550" w14:textId="77777777" w:rsidR="00E41C57" w:rsidRPr="005D2E29" w:rsidRDefault="00E41C57" w:rsidP="00EA37C3">
            <w:pPr>
              <w:rPr>
                <w:rFonts w:asciiTheme="minorHAnsi" w:hAnsiTheme="minorHAnsi" w:cstheme="minorHAnsi"/>
              </w:rPr>
            </w:pPr>
          </w:p>
          <w:p w14:paraId="7C3ABD54" w14:textId="77777777" w:rsidR="00E41C57" w:rsidRPr="005D2E29" w:rsidRDefault="00E41C57" w:rsidP="00EA37C3">
            <w:pPr>
              <w:rPr>
                <w:rFonts w:asciiTheme="minorHAnsi" w:hAnsiTheme="minorHAnsi" w:cstheme="minorHAnsi"/>
              </w:rPr>
            </w:pPr>
          </w:p>
          <w:p w14:paraId="747E359A" w14:textId="77777777" w:rsidR="00E41C57" w:rsidRPr="005D2E29" w:rsidRDefault="00E41C57" w:rsidP="00EA37C3">
            <w:pPr>
              <w:rPr>
                <w:rFonts w:asciiTheme="minorHAnsi" w:hAnsiTheme="minorHAnsi" w:cstheme="minorHAnsi"/>
              </w:rPr>
            </w:pPr>
          </w:p>
          <w:p w14:paraId="28DB38FA" w14:textId="77777777" w:rsidR="00E41C57" w:rsidRPr="005D2E29" w:rsidRDefault="00E41C57" w:rsidP="00EA37C3">
            <w:pPr>
              <w:rPr>
                <w:rFonts w:asciiTheme="minorHAnsi" w:hAnsiTheme="minorHAnsi" w:cstheme="minorHAnsi"/>
              </w:rPr>
            </w:pPr>
          </w:p>
          <w:p w14:paraId="7D25952D" w14:textId="77777777" w:rsidR="00E41C57" w:rsidRPr="005D2E29" w:rsidRDefault="00E41C57" w:rsidP="00EA37C3">
            <w:pPr>
              <w:rPr>
                <w:rFonts w:asciiTheme="minorHAnsi" w:hAnsiTheme="minorHAnsi" w:cstheme="minorHAnsi"/>
              </w:rPr>
            </w:pPr>
          </w:p>
        </w:tc>
        <w:tc>
          <w:tcPr>
            <w:tcW w:w="5062" w:type="dxa"/>
          </w:tcPr>
          <w:p w14:paraId="25D8CEB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uspořádání tvarů. </w:t>
            </w:r>
          </w:p>
          <w:p w14:paraId="097E332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formát na výšku a šířku </w:t>
            </w:r>
          </w:p>
          <w:p w14:paraId="497CD9E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velikost objektu a volba formátu </w:t>
            </w:r>
          </w:p>
          <w:p w14:paraId="55C1178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charakteristické okolí školy - dlažba, zeď, tráva</w:t>
            </w:r>
          </w:p>
          <w:p w14:paraId="6BAFE23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dekorativní náměty</w:t>
            </w:r>
          </w:p>
        </w:tc>
      </w:tr>
      <w:tr w:rsidR="00E41C57" w:rsidRPr="005D2E29" w14:paraId="7C45DC62" w14:textId="77777777" w:rsidTr="00EA37C3">
        <w:trPr>
          <w:gridAfter w:val="1"/>
          <w:wAfter w:w="518" w:type="dxa"/>
        </w:trPr>
        <w:tc>
          <w:tcPr>
            <w:tcW w:w="3708" w:type="dxa"/>
          </w:tcPr>
          <w:p w14:paraId="7774102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Vnímá události různými smysly a vizuálně je vyjadřuje.</w:t>
            </w:r>
          </w:p>
        </w:tc>
        <w:tc>
          <w:tcPr>
            <w:tcW w:w="3240" w:type="dxa"/>
          </w:tcPr>
          <w:p w14:paraId="3A9C6B7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Snaží se vnímat všemi smysly rozdíly v obrazném vyjádření a volí pro ně vhodné podmínky.</w:t>
            </w:r>
          </w:p>
        </w:tc>
        <w:tc>
          <w:tcPr>
            <w:tcW w:w="2160" w:type="dxa"/>
          </w:tcPr>
          <w:p w14:paraId="1DD31F7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Fantazijní vyjádření – kresba, malba.</w:t>
            </w:r>
          </w:p>
        </w:tc>
        <w:tc>
          <w:tcPr>
            <w:tcW w:w="5062" w:type="dxa"/>
          </w:tcPr>
          <w:p w14:paraId="476B591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vytvoření sbírky předmětů, které se nám líbí (kamínky,..) hledání krásna kolem sebe stylizace</w:t>
            </w:r>
          </w:p>
        </w:tc>
      </w:tr>
      <w:tr w:rsidR="00E41C57" w:rsidRPr="005D2E29" w14:paraId="4A9B6026" w14:textId="77777777" w:rsidTr="00605C4B">
        <w:trPr>
          <w:gridAfter w:val="1"/>
          <w:wAfter w:w="518" w:type="dxa"/>
        </w:trPr>
        <w:tc>
          <w:tcPr>
            <w:tcW w:w="3708" w:type="dxa"/>
            <w:tcBorders>
              <w:bottom w:val="single" w:sz="4" w:space="0" w:color="auto"/>
            </w:tcBorders>
          </w:tcPr>
          <w:p w14:paraId="1F24A6A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Interpretuje podle svých schopností různá vizuálně obrazná vyjádření; odlišné interpretace porovnává se svojí dosavadní zkušeností.</w:t>
            </w:r>
          </w:p>
        </w:tc>
        <w:tc>
          <w:tcPr>
            <w:tcW w:w="3240" w:type="dxa"/>
            <w:tcBorders>
              <w:bottom w:val="single" w:sz="4" w:space="0" w:color="auto"/>
            </w:tcBorders>
          </w:tcPr>
          <w:p w14:paraId="5C1ACCC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Snaží se o interpretaci vizuálně obrazných vyjádření podle svých schopností. Snaží se porovnávat odlišné interpretace se svojí dosavadní zkušeností.</w:t>
            </w:r>
          </w:p>
        </w:tc>
        <w:tc>
          <w:tcPr>
            <w:tcW w:w="2160" w:type="dxa"/>
            <w:tcBorders>
              <w:bottom w:val="single" w:sz="4" w:space="0" w:color="auto"/>
            </w:tcBorders>
          </w:tcPr>
          <w:p w14:paraId="0B2DF1C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Prostorové vyjádření </w:t>
            </w:r>
          </w:p>
          <w:p w14:paraId="7CA0A40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Fantazijní vyjádření.</w:t>
            </w:r>
          </w:p>
        </w:tc>
        <w:tc>
          <w:tcPr>
            <w:tcW w:w="5062" w:type="dxa"/>
            <w:tcBorders>
              <w:bottom w:val="single" w:sz="4" w:space="0" w:color="auto"/>
            </w:tcBorders>
          </w:tcPr>
          <w:p w14:paraId="39C1606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ztvárnění vlastních představ o okolním světě (technika,…) kresba a malba podle fantazie</w:t>
            </w:r>
          </w:p>
        </w:tc>
      </w:tr>
      <w:tr w:rsidR="00E41C57" w:rsidRPr="005D2E29" w14:paraId="6421F035" w14:textId="77777777" w:rsidTr="00605C4B">
        <w:trPr>
          <w:gridAfter w:val="1"/>
          <w:wAfter w:w="518" w:type="dxa"/>
        </w:trPr>
        <w:tc>
          <w:tcPr>
            <w:tcW w:w="3708" w:type="dxa"/>
            <w:tcBorders>
              <w:bottom w:val="single" w:sz="4" w:space="0" w:color="auto"/>
            </w:tcBorders>
          </w:tcPr>
          <w:p w14:paraId="45C475C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 základě vlastní zkušenosti nalézá a do komunikace zapojuje obsah vizuálně obrazných vyjádření, která samostatně vytvořil, vybral, či upravil.</w:t>
            </w:r>
          </w:p>
        </w:tc>
        <w:tc>
          <w:tcPr>
            <w:tcW w:w="3240" w:type="dxa"/>
            <w:tcBorders>
              <w:bottom w:val="single" w:sz="4" w:space="0" w:color="auto"/>
            </w:tcBorders>
          </w:tcPr>
          <w:p w14:paraId="1CE6792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 základě vlastní zkušenosti rozvíjí své myšlenky, své fantazijní představy, volně pracuje. Vyjadřuje svůj názor a snaží se diskutovat nad výtvarným dílem.</w:t>
            </w:r>
          </w:p>
          <w:p w14:paraId="50C2B9AA" w14:textId="77777777" w:rsidR="00E41C57" w:rsidRPr="005D2E29" w:rsidRDefault="00E41C57" w:rsidP="00EA37C3">
            <w:pPr>
              <w:rPr>
                <w:rFonts w:asciiTheme="minorHAnsi" w:hAnsiTheme="minorHAnsi" w:cstheme="minorHAnsi"/>
              </w:rPr>
            </w:pPr>
          </w:p>
          <w:p w14:paraId="59598932" w14:textId="77777777" w:rsidR="00E41C57" w:rsidRPr="005D2E29" w:rsidRDefault="00E41C57" w:rsidP="00EA37C3">
            <w:pPr>
              <w:rPr>
                <w:rFonts w:asciiTheme="minorHAnsi" w:hAnsiTheme="minorHAnsi" w:cstheme="minorHAnsi"/>
              </w:rPr>
            </w:pPr>
          </w:p>
        </w:tc>
        <w:tc>
          <w:tcPr>
            <w:tcW w:w="2160" w:type="dxa"/>
            <w:tcBorders>
              <w:bottom w:val="single" w:sz="4" w:space="0" w:color="auto"/>
            </w:tcBorders>
          </w:tcPr>
          <w:p w14:paraId="5AF126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Výstavka</w:t>
            </w:r>
          </w:p>
        </w:tc>
        <w:tc>
          <w:tcPr>
            <w:tcW w:w="5062" w:type="dxa"/>
            <w:tcBorders>
              <w:bottom w:val="single" w:sz="4" w:space="0" w:color="auto"/>
            </w:tcBorders>
          </w:tcPr>
          <w:p w14:paraId="7054112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uměleckým dílem výtvarný přepis ilustrace hodnocení výtvarného díla</w:t>
            </w:r>
          </w:p>
        </w:tc>
      </w:tr>
      <w:tr w:rsidR="00605C4B" w:rsidRPr="005D2E29" w14:paraId="0C84AE86" w14:textId="77777777" w:rsidTr="00605C4B">
        <w:trPr>
          <w:gridAfter w:val="1"/>
          <w:wAfter w:w="518" w:type="dxa"/>
        </w:trPr>
        <w:tc>
          <w:tcPr>
            <w:tcW w:w="3708" w:type="dxa"/>
            <w:tcBorders>
              <w:top w:val="single" w:sz="4" w:space="0" w:color="auto"/>
              <w:left w:val="nil"/>
              <w:bottom w:val="nil"/>
              <w:right w:val="nil"/>
            </w:tcBorders>
          </w:tcPr>
          <w:p w14:paraId="35CB8CE7" w14:textId="77777777" w:rsidR="00605C4B" w:rsidRPr="005D2E29" w:rsidRDefault="00605C4B" w:rsidP="00EA37C3">
            <w:pPr>
              <w:rPr>
                <w:rFonts w:asciiTheme="minorHAnsi" w:hAnsiTheme="minorHAnsi" w:cstheme="minorHAnsi"/>
              </w:rPr>
            </w:pPr>
          </w:p>
        </w:tc>
        <w:tc>
          <w:tcPr>
            <w:tcW w:w="3240" w:type="dxa"/>
            <w:tcBorders>
              <w:top w:val="single" w:sz="4" w:space="0" w:color="auto"/>
              <w:left w:val="nil"/>
              <w:bottom w:val="nil"/>
              <w:right w:val="nil"/>
            </w:tcBorders>
          </w:tcPr>
          <w:p w14:paraId="5CE94DD6" w14:textId="77777777" w:rsidR="00605C4B" w:rsidRPr="005D2E29" w:rsidRDefault="00605C4B" w:rsidP="00EA37C3">
            <w:pPr>
              <w:rPr>
                <w:rFonts w:asciiTheme="minorHAnsi" w:hAnsiTheme="minorHAnsi" w:cstheme="minorHAnsi"/>
              </w:rPr>
            </w:pPr>
          </w:p>
        </w:tc>
        <w:tc>
          <w:tcPr>
            <w:tcW w:w="2160" w:type="dxa"/>
            <w:tcBorders>
              <w:top w:val="single" w:sz="4" w:space="0" w:color="auto"/>
              <w:left w:val="nil"/>
              <w:bottom w:val="nil"/>
              <w:right w:val="nil"/>
            </w:tcBorders>
          </w:tcPr>
          <w:p w14:paraId="7D5BF55D" w14:textId="77777777" w:rsidR="00605C4B" w:rsidRPr="005D2E29" w:rsidRDefault="00605C4B" w:rsidP="00EA37C3">
            <w:pPr>
              <w:rPr>
                <w:rFonts w:asciiTheme="minorHAnsi" w:hAnsiTheme="minorHAnsi" w:cstheme="minorHAnsi"/>
              </w:rPr>
            </w:pPr>
          </w:p>
        </w:tc>
        <w:tc>
          <w:tcPr>
            <w:tcW w:w="5062" w:type="dxa"/>
            <w:tcBorders>
              <w:top w:val="single" w:sz="4" w:space="0" w:color="auto"/>
              <w:left w:val="nil"/>
              <w:bottom w:val="nil"/>
              <w:right w:val="nil"/>
            </w:tcBorders>
          </w:tcPr>
          <w:p w14:paraId="4BE0DCD5" w14:textId="77777777" w:rsidR="00605C4B" w:rsidRPr="005D2E29" w:rsidRDefault="00605C4B" w:rsidP="00EA37C3">
            <w:pPr>
              <w:rPr>
                <w:rFonts w:asciiTheme="minorHAnsi" w:hAnsiTheme="minorHAnsi" w:cstheme="minorHAnsi"/>
              </w:rPr>
            </w:pPr>
          </w:p>
        </w:tc>
      </w:tr>
      <w:tr w:rsidR="00605C4B" w:rsidRPr="005D2E29" w14:paraId="05CBC818" w14:textId="77777777" w:rsidTr="00605C4B">
        <w:trPr>
          <w:gridAfter w:val="1"/>
          <w:wAfter w:w="518" w:type="dxa"/>
        </w:trPr>
        <w:tc>
          <w:tcPr>
            <w:tcW w:w="3708" w:type="dxa"/>
            <w:tcBorders>
              <w:top w:val="nil"/>
              <w:left w:val="nil"/>
              <w:bottom w:val="nil"/>
              <w:right w:val="nil"/>
            </w:tcBorders>
          </w:tcPr>
          <w:p w14:paraId="00CFCB07" w14:textId="77777777" w:rsidR="00605C4B" w:rsidRPr="005D2E29" w:rsidRDefault="00605C4B" w:rsidP="00EA37C3">
            <w:pPr>
              <w:rPr>
                <w:rFonts w:asciiTheme="minorHAnsi" w:hAnsiTheme="minorHAnsi" w:cstheme="minorHAnsi"/>
              </w:rPr>
            </w:pPr>
          </w:p>
        </w:tc>
        <w:tc>
          <w:tcPr>
            <w:tcW w:w="3240" w:type="dxa"/>
            <w:tcBorders>
              <w:top w:val="nil"/>
              <w:left w:val="nil"/>
              <w:bottom w:val="nil"/>
              <w:right w:val="nil"/>
            </w:tcBorders>
          </w:tcPr>
          <w:p w14:paraId="3EAC6C36" w14:textId="77777777" w:rsidR="00605C4B" w:rsidRPr="005D2E29" w:rsidRDefault="00605C4B" w:rsidP="00EA37C3">
            <w:pPr>
              <w:rPr>
                <w:rFonts w:asciiTheme="minorHAnsi" w:hAnsiTheme="minorHAnsi" w:cstheme="minorHAnsi"/>
              </w:rPr>
            </w:pPr>
          </w:p>
        </w:tc>
        <w:tc>
          <w:tcPr>
            <w:tcW w:w="2160" w:type="dxa"/>
            <w:tcBorders>
              <w:top w:val="nil"/>
              <w:left w:val="nil"/>
              <w:bottom w:val="nil"/>
              <w:right w:val="nil"/>
            </w:tcBorders>
          </w:tcPr>
          <w:p w14:paraId="77C034F2" w14:textId="77777777" w:rsidR="00605C4B" w:rsidRPr="005D2E29" w:rsidRDefault="00605C4B" w:rsidP="00EA37C3">
            <w:pPr>
              <w:rPr>
                <w:rFonts w:asciiTheme="minorHAnsi" w:hAnsiTheme="minorHAnsi" w:cstheme="minorHAnsi"/>
              </w:rPr>
            </w:pPr>
          </w:p>
        </w:tc>
        <w:tc>
          <w:tcPr>
            <w:tcW w:w="5062" w:type="dxa"/>
            <w:tcBorders>
              <w:top w:val="nil"/>
              <w:left w:val="nil"/>
              <w:bottom w:val="nil"/>
              <w:right w:val="nil"/>
            </w:tcBorders>
          </w:tcPr>
          <w:p w14:paraId="23BC31B6" w14:textId="77777777" w:rsidR="00605C4B" w:rsidRPr="005D2E29" w:rsidRDefault="00605C4B" w:rsidP="00EA37C3">
            <w:pPr>
              <w:rPr>
                <w:rFonts w:asciiTheme="minorHAnsi" w:hAnsiTheme="minorHAnsi" w:cstheme="minorHAnsi"/>
              </w:rPr>
            </w:pPr>
          </w:p>
        </w:tc>
      </w:tr>
      <w:tr w:rsidR="00605C4B" w:rsidRPr="005D2E29" w14:paraId="04D67223" w14:textId="77777777" w:rsidTr="00605C4B">
        <w:trPr>
          <w:gridAfter w:val="1"/>
          <w:wAfter w:w="518" w:type="dxa"/>
        </w:trPr>
        <w:tc>
          <w:tcPr>
            <w:tcW w:w="3708" w:type="dxa"/>
            <w:tcBorders>
              <w:top w:val="nil"/>
              <w:left w:val="nil"/>
              <w:bottom w:val="nil"/>
              <w:right w:val="nil"/>
            </w:tcBorders>
          </w:tcPr>
          <w:p w14:paraId="51772F5A" w14:textId="77777777" w:rsidR="00605C4B" w:rsidRPr="005D2E29" w:rsidRDefault="00605C4B" w:rsidP="00EA37C3">
            <w:pPr>
              <w:rPr>
                <w:rFonts w:asciiTheme="minorHAnsi" w:hAnsiTheme="minorHAnsi" w:cstheme="minorHAnsi"/>
              </w:rPr>
            </w:pPr>
          </w:p>
        </w:tc>
        <w:tc>
          <w:tcPr>
            <w:tcW w:w="3240" w:type="dxa"/>
            <w:tcBorders>
              <w:top w:val="nil"/>
              <w:left w:val="nil"/>
              <w:bottom w:val="nil"/>
              <w:right w:val="nil"/>
            </w:tcBorders>
          </w:tcPr>
          <w:p w14:paraId="646080C3" w14:textId="77777777" w:rsidR="00605C4B" w:rsidRPr="005D2E29" w:rsidRDefault="00605C4B" w:rsidP="00EA37C3">
            <w:pPr>
              <w:rPr>
                <w:rFonts w:asciiTheme="minorHAnsi" w:hAnsiTheme="minorHAnsi" w:cstheme="minorHAnsi"/>
              </w:rPr>
            </w:pPr>
          </w:p>
        </w:tc>
        <w:tc>
          <w:tcPr>
            <w:tcW w:w="2160" w:type="dxa"/>
            <w:tcBorders>
              <w:top w:val="nil"/>
              <w:left w:val="nil"/>
              <w:bottom w:val="nil"/>
              <w:right w:val="nil"/>
            </w:tcBorders>
          </w:tcPr>
          <w:p w14:paraId="65389659" w14:textId="77777777" w:rsidR="00605C4B" w:rsidRPr="005D2E29" w:rsidRDefault="00605C4B" w:rsidP="00EA37C3">
            <w:pPr>
              <w:rPr>
                <w:rFonts w:asciiTheme="minorHAnsi" w:hAnsiTheme="minorHAnsi" w:cstheme="minorHAnsi"/>
              </w:rPr>
            </w:pPr>
          </w:p>
        </w:tc>
        <w:tc>
          <w:tcPr>
            <w:tcW w:w="5062" w:type="dxa"/>
            <w:tcBorders>
              <w:top w:val="nil"/>
              <w:left w:val="nil"/>
              <w:bottom w:val="nil"/>
              <w:right w:val="nil"/>
            </w:tcBorders>
          </w:tcPr>
          <w:p w14:paraId="46ECC88C" w14:textId="77777777" w:rsidR="00605C4B" w:rsidRPr="005D2E29" w:rsidRDefault="00605C4B" w:rsidP="00EA37C3">
            <w:pPr>
              <w:rPr>
                <w:rFonts w:asciiTheme="minorHAnsi" w:hAnsiTheme="minorHAnsi" w:cstheme="minorHAnsi"/>
              </w:rPr>
            </w:pPr>
          </w:p>
        </w:tc>
      </w:tr>
      <w:tr w:rsidR="00E41C57" w:rsidRPr="005D2E29" w14:paraId="60B0B06C" w14:textId="77777777" w:rsidTr="00EA37C3">
        <w:trPr>
          <w:cantSplit/>
        </w:trPr>
        <w:tc>
          <w:tcPr>
            <w:tcW w:w="6948" w:type="dxa"/>
            <w:gridSpan w:val="2"/>
            <w:shd w:val="clear" w:color="auto" w:fill="FFCC99"/>
          </w:tcPr>
          <w:p w14:paraId="05091D90" w14:textId="77777777" w:rsidR="00E41C57" w:rsidRPr="005D2E29" w:rsidRDefault="00E41C57" w:rsidP="00EA37C3">
            <w:pPr>
              <w:rPr>
                <w:rFonts w:asciiTheme="minorHAnsi" w:hAnsiTheme="minorHAnsi" w:cstheme="minorHAnsi"/>
                <w:b/>
                <w:sz w:val="28"/>
              </w:rPr>
            </w:pPr>
            <w:r w:rsidRPr="005D2E29">
              <w:rPr>
                <w:rFonts w:asciiTheme="minorHAnsi" w:hAnsiTheme="minorHAnsi" w:cstheme="minorHAnsi"/>
                <w:b/>
                <w:sz w:val="28"/>
              </w:rPr>
              <w:lastRenderedPageBreak/>
              <w:t>Předmět: Tělesná výchova</w:t>
            </w:r>
          </w:p>
        </w:tc>
        <w:tc>
          <w:tcPr>
            <w:tcW w:w="7740" w:type="dxa"/>
            <w:gridSpan w:val="3"/>
            <w:shd w:val="clear" w:color="auto" w:fill="FFCC99"/>
          </w:tcPr>
          <w:p w14:paraId="49BFDDE7" w14:textId="77777777" w:rsidR="00E41C57" w:rsidRPr="005D2E29" w:rsidRDefault="00E41C57" w:rsidP="00EA37C3">
            <w:pPr>
              <w:rPr>
                <w:rFonts w:asciiTheme="minorHAnsi" w:hAnsiTheme="minorHAnsi" w:cstheme="minorHAnsi"/>
                <w:b/>
                <w:sz w:val="28"/>
              </w:rPr>
            </w:pPr>
            <w:r w:rsidRPr="005D2E29">
              <w:rPr>
                <w:rFonts w:asciiTheme="minorHAnsi" w:hAnsiTheme="minorHAnsi" w:cstheme="minorHAnsi"/>
                <w:b/>
                <w:sz w:val="28"/>
              </w:rPr>
              <w:t>Ročník 2.</w:t>
            </w:r>
          </w:p>
        </w:tc>
      </w:tr>
      <w:tr w:rsidR="00E41C57" w:rsidRPr="005D2E29" w14:paraId="3B9D30D7" w14:textId="77777777" w:rsidTr="00EA37C3">
        <w:trPr>
          <w:gridAfter w:val="1"/>
          <w:wAfter w:w="518" w:type="dxa"/>
        </w:trPr>
        <w:tc>
          <w:tcPr>
            <w:tcW w:w="3708" w:type="dxa"/>
          </w:tcPr>
          <w:p w14:paraId="756D00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240" w:type="dxa"/>
          </w:tcPr>
          <w:p w14:paraId="71B2F30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160" w:type="dxa"/>
          </w:tcPr>
          <w:p w14:paraId="7922434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5062" w:type="dxa"/>
          </w:tcPr>
          <w:p w14:paraId="327B349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r>
      <w:tr w:rsidR="00E41C57" w:rsidRPr="005D2E29" w14:paraId="1A1B6521" w14:textId="77777777" w:rsidTr="00EA37C3">
        <w:trPr>
          <w:gridAfter w:val="1"/>
          <w:wAfter w:w="518" w:type="dxa"/>
        </w:trPr>
        <w:tc>
          <w:tcPr>
            <w:tcW w:w="3708" w:type="dxa"/>
          </w:tcPr>
          <w:p w14:paraId="1867737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Spojuje pravidelnou každodenní pohybovou činnost se zdravím a využívá nabízené příležitosti.</w:t>
            </w:r>
          </w:p>
        </w:tc>
        <w:tc>
          <w:tcPr>
            <w:tcW w:w="3240" w:type="dxa"/>
          </w:tcPr>
          <w:p w14:paraId="53C62B8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základní zdraví prospěšná cvičení a pokouší se vybírat vhodné prostředí pro různé pohybové činnosti. .</w:t>
            </w:r>
          </w:p>
        </w:tc>
        <w:tc>
          <w:tcPr>
            <w:tcW w:w="2160" w:type="dxa"/>
          </w:tcPr>
          <w:p w14:paraId="748168F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Průpravná cvičení</w:t>
            </w:r>
          </w:p>
        </w:tc>
        <w:tc>
          <w:tcPr>
            <w:tcW w:w="5062" w:type="dxa"/>
          </w:tcPr>
          <w:p w14:paraId="23A55E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pojmy spojené s osvojovanými činnostmi, vybavením vhodnost pohybu a jeho rozložení v režimu dne příprava organizmu pro různé pohybové činnost</w:t>
            </w:r>
          </w:p>
        </w:tc>
      </w:tr>
      <w:tr w:rsidR="00E41C57" w:rsidRPr="005D2E29" w14:paraId="5CB097A8" w14:textId="77777777" w:rsidTr="00EA37C3">
        <w:trPr>
          <w:gridAfter w:val="1"/>
          <w:wAfter w:w="518" w:type="dxa"/>
        </w:trPr>
        <w:tc>
          <w:tcPr>
            <w:tcW w:w="3708" w:type="dxa"/>
          </w:tcPr>
          <w:p w14:paraId="280368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v souladu s individuálními předpoklady jednoduché pohybové činnosti jednotlivce nebo činnosti prováděné ve skupině; usiluje o jejich zlepšení.</w:t>
            </w:r>
          </w:p>
        </w:tc>
        <w:tc>
          <w:tcPr>
            <w:tcW w:w="3240" w:type="dxa"/>
          </w:tcPr>
          <w:p w14:paraId="25DEE4F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Podle svých individuálních možností se snaží zvládnout jednoduché pohybové činnosti. Usiluje o stálé zlepšování těchto činností. Dokáže pracovat ve skupině/týmu.</w:t>
            </w:r>
          </w:p>
        </w:tc>
        <w:tc>
          <w:tcPr>
            <w:tcW w:w="2160" w:type="dxa"/>
          </w:tcPr>
          <w:p w14:paraId="7302764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Pohybové hry </w:t>
            </w:r>
          </w:p>
          <w:p w14:paraId="40814602" w14:textId="77777777" w:rsidR="00E41C57" w:rsidRPr="005D2E29" w:rsidRDefault="00E41C57" w:rsidP="00EA37C3">
            <w:pPr>
              <w:rPr>
                <w:rFonts w:asciiTheme="minorHAnsi" w:hAnsiTheme="minorHAnsi" w:cstheme="minorHAnsi"/>
              </w:rPr>
            </w:pPr>
          </w:p>
          <w:p w14:paraId="3A67931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Atletika</w:t>
            </w:r>
          </w:p>
          <w:p w14:paraId="3281D2EF" w14:textId="77777777" w:rsidR="00E41C57" w:rsidRPr="005D2E29" w:rsidRDefault="00E41C57" w:rsidP="00EA37C3">
            <w:pPr>
              <w:rPr>
                <w:rFonts w:asciiTheme="minorHAnsi" w:hAnsiTheme="minorHAnsi" w:cstheme="minorHAnsi"/>
              </w:rPr>
            </w:pPr>
          </w:p>
          <w:p w14:paraId="3985F9E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 </w:t>
            </w:r>
          </w:p>
          <w:p w14:paraId="63D12660" w14:textId="77777777" w:rsidR="00E41C57" w:rsidRPr="005D2E29" w:rsidRDefault="00E41C57" w:rsidP="00EA37C3">
            <w:pPr>
              <w:rPr>
                <w:rFonts w:asciiTheme="minorHAnsi" w:hAnsiTheme="minorHAnsi" w:cstheme="minorHAnsi"/>
              </w:rPr>
            </w:pPr>
          </w:p>
          <w:p w14:paraId="69BA1CB2" w14:textId="77777777" w:rsidR="00E41C57" w:rsidRPr="005D2E29" w:rsidRDefault="00E41C57" w:rsidP="00EA37C3">
            <w:pPr>
              <w:rPr>
                <w:rFonts w:asciiTheme="minorHAnsi" w:hAnsiTheme="minorHAnsi" w:cstheme="minorHAnsi"/>
              </w:rPr>
            </w:pPr>
          </w:p>
          <w:p w14:paraId="23EBC11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Plavání </w:t>
            </w:r>
          </w:p>
        </w:tc>
        <w:tc>
          <w:tcPr>
            <w:tcW w:w="5062" w:type="dxa"/>
          </w:tcPr>
          <w:p w14:paraId="265C575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pojmy, organizační povely, pravidla, bezpečnost běh 20-60m nácvik vysokého startu štafetový běh vytrvalostní běh (7min) skok do dálky, z místa, s rozběhem hod míčkem z místa, z chůze, na cíl, na dálku</w:t>
            </w:r>
          </w:p>
          <w:p w14:paraId="3F8E99D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plavecké dovednosti</w:t>
            </w:r>
          </w:p>
        </w:tc>
      </w:tr>
      <w:tr w:rsidR="00E41C57" w:rsidRPr="005D2E29" w14:paraId="0EC833F8" w14:textId="77777777" w:rsidTr="00EA37C3">
        <w:trPr>
          <w:gridAfter w:val="1"/>
          <w:wAfter w:w="518" w:type="dxa"/>
        </w:trPr>
        <w:tc>
          <w:tcPr>
            <w:tcW w:w="3708" w:type="dxa"/>
          </w:tcPr>
          <w:p w14:paraId="7DB6FDF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Spolupracuje při jednoduchých týmových pohybových činnostech a soutěžích</w:t>
            </w:r>
          </w:p>
        </w:tc>
        <w:tc>
          <w:tcPr>
            <w:tcW w:w="3240" w:type="dxa"/>
          </w:tcPr>
          <w:p w14:paraId="7039E92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spolupracovat při jednoduchých týmových pohybových činnostech a soutěžích. Dbá na zásady fair – play.</w:t>
            </w:r>
          </w:p>
        </w:tc>
        <w:tc>
          <w:tcPr>
            <w:tcW w:w="2160" w:type="dxa"/>
          </w:tcPr>
          <w:p w14:paraId="78B3A50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Soutěže</w:t>
            </w:r>
          </w:p>
        </w:tc>
        <w:tc>
          <w:tcPr>
            <w:tcW w:w="5062" w:type="dxa"/>
          </w:tcPr>
          <w:p w14:paraId="1ECF38F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házení jednoruč i obouruč chytání, přehazování, přihrávky vybíjená, fotbal - základy hry dodržování pravidel – kooperace a kompetice</w:t>
            </w:r>
          </w:p>
        </w:tc>
      </w:tr>
      <w:tr w:rsidR="00E41C57" w:rsidRPr="005D2E29" w14:paraId="7EDF3CD2" w14:textId="77777777" w:rsidTr="00EA37C3">
        <w:trPr>
          <w:gridAfter w:val="1"/>
          <w:wAfter w:w="518" w:type="dxa"/>
        </w:trPr>
        <w:tc>
          <w:tcPr>
            <w:tcW w:w="3708" w:type="dxa"/>
          </w:tcPr>
          <w:p w14:paraId="317E705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Uplatňuje hlavní zásady hygieny a bezpečnosti při pohybových činnostech ve známých prostorech školy.</w:t>
            </w:r>
          </w:p>
        </w:tc>
        <w:tc>
          <w:tcPr>
            <w:tcW w:w="3240" w:type="dxa"/>
          </w:tcPr>
          <w:p w14:paraId="5AA8526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základní pravidla chování při sportu a s pomocí učitele se jimi řídí. Samostatně se převléká do cvičebního úboru a ovládá hygienické návyky. Dbá na svou bezpečnost a na bezpečnost svých spolužáků při sportovních aktivitách. Při úrazu umí přivolat pomoc.</w:t>
            </w:r>
          </w:p>
        </w:tc>
        <w:tc>
          <w:tcPr>
            <w:tcW w:w="2160" w:type="dxa"/>
          </w:tcPr>
          <w:p w14:paraId="066E3E5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 a bezpečnost.</w:t>
            </w:r>
          </w:p>
        </w:tc>
        <w:tc>
          <w:tcPr>
            <w:tcW w:w="5062" w:type="dxa"/>
          </w:tcPr>
          <w:p w14:paraId="4E5A724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hygienické návyky vlastní bezpečnost a bezpečnost spolužáků při sportovních aktivitách přivolání pomoci při úrazu ošetření drobného poraněn</w:t>
            </w:r>
          </w:p>
        </w:tc>
      </w:tr>
      <w:tr w:rsidR="00E41C57" w:rsidRPr="005D2E29" w14:paraId="276AD6CF" w14:textId="77777777" w:rsidTr="00EA37C3">
        <w:trPr>
          <w:gridAfter w:val="1"/>
          <w:wAfter w:w="518" w:type="dxa"/>
        </w:trPr>
        <w:tc>
          <w:tcPr>
            <w:tcW w:w="3708" w:type="dxa"/>
          </w:tcPr>
          <w:p w14:paraId="552D507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Reaguje na základní pokyny a povely k osvojované činnosti a její organizaci. </w:t>
            </w:r>
          </w:p>
        </w:tc>
        <w:tc>
          <w:tcPr>
            <w:tcW w:w="3240" w:type="dxa"/>
          </w:tcPr>
          <w:p w14:paraId="467552D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 základní tělovýchovné názvosloví. Reaguje na základní povely, signály a gesta učitele.</w:t>
            </w:r>
          </w:p>
        </w:tc>
        <w:tc>
          <w:tcPr>
            <w:tcW w:w="2160" w:type="dxa"/>
          </w:tcPr>
          <w:p w14:paraId="1DF7682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Povely a pokyny</w:t>
            </w:r>
          </w:p>
        </w:tc>
        <w:tc>
          <w:tcPr>
            <w:tcW w:w="5062" w:type="dxa"/>
          </w:tcPr>
          <w:p w14:paraId="37648C6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smluvené povely, signály, znamení, gesta a jiné prostředky komunikace při TV a sportu názvy používaného náčiní a nářadí</w:t>
            </w:r>
          </w:p>
        </w:tc>
      </w:tr>
      <w:tr w:rsidR="00E41C57" w:rsidRPr="005D2E29" w14:paraId="7A3B0223" w14:textId="77777777" w:rsidTr="00EA37C3">
        <w:trPr>
          <w:gridAfter w:val="1"/>
          <w:wAfter w:w="518" w:type="dxa"/>
        </w:trPr>
        <w:tc>
          <w:tcPr>
            <w:tcW w:w="3708" w:type="dxa"/>
          </w:tcPr>
          <w:p w14:paraId="48BF8E0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Uplatňuje správné způsoby držení těla v různých polohách a pracovních </w:t>
            </w:r>
            <w:r w:rsidRPr="005D2E29">
              <w:rPr>
                <w:rFonts w:asciiTheme="minorHAnsi" w:hAnsiTheme="minorHAnsi" w:cstheme="minorHAnsi"/>
              </w:rPr>
              <w:lastRenderedPageBreak/>
              <w:t>činnostech; zaujímá správné základní cvičební polohy.</w:t>
            </w:r>
          </w:p>
        </w:tc>
        <w:tc>
          <w:tcPr>
            <w:tcW w:w="3240" w:type="dxa"/>
          </w:tcPr>
          <w:p w14:paraId="77B9742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Zvládá správné držení těla v různých polohách a pracovních </w:t>
            </w:r>
            <w:r w:rsidRPr="005D2E29">
              <w:rPr>
                <w:rFonts w:asciiTheme="minorHAnsi" w:hAnsiTheme="minorHAnsi" w:cstheme="minorHAnsi"/>
              </w:rPr>
              <w:lastRenderedPageBreak/>
              <w:t>činnostech. Dbá na správné držení těla při cvičení.</w:t>
            </w:r>
          </w:p>
        </w:tc>
        <w:tc>
          <w:tcPr>
            <w:tcW w:w="2160" w:type="dxa"/>
          </w:tcPr>
          <w:p w14:paraId="20AA819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Polohy a pohyby těla</w:t>
            </w:r>
          </w:p>
          <w:p w14:paraId="483A7451" w14:textId="77777777" w:rsidR="00E41C57" w:rsidRPr="005D2E29" w:rsidRDefault="00E41C57" w:rsidP="00EA37C3">
            <w:pPr>
              <w:rPr>
                <w:rFonts w:asciiTheme="minorHAnsi" w:hAnsiTheme="minorHAnsi" w:cstheme="minorHAnsi"/>
              </w:rPr>
            </w:pPr>
          </w:p>
          <w:p w14:paraId="058D27F0" w14:textId="77777777" w:rsidR="00E41C57" w:rsidRPr="005D2E29" w:rsidRDefault="00E41C57" w:rsidP="00EA37C3">
            <w:pPr>
              <w:rPr>
                <w:rFonts w:asciiTheme="minorHAnsi" w:hAnsiTheme="minorHAnsi" w:cstheme="minorHAnsi"/>
              </w:rPr>
            </w:pPr>
          </w:p>
          <w:p w14:paraId="1341D3DE" w14:textId="77777777" w:rsidR="00E41C57" w:rsidRPr="005D2E29" w:rsidRDefault="00E41C57" w:rsidP="00EA37C3">
            <w:pPr>
              <w:rPr>
                <w:rFonts w:asciiTheme="minorHAnsi" w:hAnsiTheme="minorHAnsi" w:cstheme="minorHAnsi"/>
              </w:rPr>
            </w:pPr>
          </w:p>
          <w:p w14:paraId="5F69AF8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Gymnastika</w:t>
            </w:r>
          </w:p>
        </w:tc>
        <w:tc>
          <w:tcPr>
            <w:tcW w:w="5062" w:type="dxa"/>
          </w:tcPr>
          <w:p w14:paraId="747FE3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základní cvičební polohy, postoje, pohyby paží, nohou, trupu svalové napětí a uvolnění celého těla a jejich </w:t>
            </w:r>
            <w:r w:rsidRPr="005D2E29">
              <w:rPr>
                <w:rFonts w:asciiTheme="minorHAnsi" w:hAnsiTheme="minorHAnsi" w:cstheme="minorHAnsi"/>
              </w:rPr>
              <w:lastRenderedPageBreak/>
              <w:t xml:space="preserve">částí </w:t>
            </w:r>
          </w:p>
          <w:p w14:paraId="6959B30D" w14:textId="77777777" w:rsidR="00E41C57" w:rsidRPr="005D2E29" w:rsidRDefault="00E41C57" w:rsidP="00EA37C3">
            <w:pPr>
              <w:rPr>
                <w:rFonts w:asciiTheme="minorHAnsi" w:hAnsiTheme="minorHAnsi" w:cstheme="minorHAnsi"/>
              </w:rPr>
            </w:pPr>
          </w:p>
          <w:p w14:paraId="3136F3A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průpravná gymnastická cvičení kotoul vpřed, vzad výskok do vzporu dřepmo na sníženou švédskou bednu skoky prosté – odrazem, snožmo, z trampolínky</w:t>
            </w:r>
          </w:p>
          <w:p w14:paraId="242D55A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kladinka – chůze s dopomocí</w:t>
            </w:r>
          </w:p>
        </w:tc>
      </w:tr>
      <w:tr w:rsidR="00E41C57" w:rsidRPr="005D2E29" w14:paraId="24EE134F" w14:textId="77777777" w:rsidTr="00EA37C3">
        <w:trPr>
          <w:gridAfter w:val="1"/>
          <w:wAfter w:w="518" w:type="dxa"/>
        </w:trPr>
        <w:tc>
          <w:tcPr>
            <w:tcW w:w="3708" w:type="dxa"/>
          </w:tcPr>
          <w:p w14:paraId="44CDF4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Zvládá jednoduchá speciální cvičení související s vlastním oslabením.</w:t>
            </w:r>
          </w:p>
        </w:tc>
        <w:tc>
          <w:tcPr>
            <w:tcW w:w="3240" w:type="dxa"/>
          </w:tcPr>
          <w:p w14:paraId="2C1E093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pod vedením učitele požít vyrovnávací cvičení na uvolnění svalových partií.</w:t>
            </w:r>
          </w:p>
        </w:tc>
        <w:tc>
          <w:tcPr>
            <w:tcW w:w="2160" w:type="dxa"/>
          </w:tcPr>
          <w:p w14:paraId="17536D4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Kompenzační cvičení</w:t>
            </w:r>
          </w:p>
        </w:tc>
        <w:tc>
          <w:tcPr>
            <w:tcW w:w="5062" w:type="dxa"/>
          </w:tcPr>
          <w:p w14:paraId="7693F36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cvičení pro správné držení těla v různých polohách psychomotorická cvičení cvičení pro přípravu organizmu před různými pohybovými činnostmi vyrovnávací/korektivní cvičení dechová cvičení</w:t>
            </w:r>
          </w:p>
        </w:tc>
      </w:tr>
    </w:tbl>
    <w:p w14:paraId="5C678375" w14:textId="77777777" w:rsidR="00E41C57" w:rsidRPr="005D2E29" w:rsidRDefault="00E41C57" w:rsidP="00E41C57">
      <w:pPr>
        <w:rPr>
          <w:rFonts w:asciiTheme="minorHAnsi" w:hAnsiTheme="minorHAnsi" w:cstheme="minorHAnsi"/>
        </w:rPr>
      </w:pPr>
    </w:p>
    <w:p w14:paraId="0A2AFD78" w14:textId="77777777" w:rsidR="00E41C57" w:rsidRPr="005D2E29" w:rsidRDefault="00E41C57" w:rsidP="00E41C57">
      <w:pPr>
        <w:rPr>
          <w:rFonts w:asciiTheme="minorHAnsi" w:hAnsiTheme="minorHAnsi" w:cstheme="minorHAnsi"/>
        </w:rPr>
      </w:pPr>
    </w:p>
    <w:p w14:paraId="2E4A8F87" w14:textId="77777777" w:rsidR="00E41C57" w:rsidRPr="005D2E29" w:rsidRDefault="00E41C57" w:rsidP="00E41C57">
      <w:pPr>
        <w:rPr>
          <w:rFonts w:asciiTheme="minorHAnsi" w:hAnsiTheme="minorHAnsi" w:cstheme="minorHAnsi"/>
        </w:rPr>
      </w:pPr>
    </w:p>
    <w:p w14:paraId="7D710AF3" w14:textId="77777777" w:rsidR="00E41C57" w:rsidRPr="005D2E29" w:rsidRDefault="00E41C57" w:rsidP="00E41C57">
      <w:pPr>
        <w:rPr>
          <w:rFonts w:asciiTheme="minorHAnsi" w:hAnsiTheme="minorHAnsi" w:cstheme="minorHAnsi"/>
        </w:rPr>
      </w:pPr>
    </w:p>
    <w:p w14:paraId="74BE1578" w14:textId="77777777" w:rsidR="00E41C57" w:rsidRPr="005D2E29" w:rsidRDefault="00E41C57" w:rsidP="00E41C57">
      <w:pPr>
        <w:rPr>
          <w:rFonts w:asciiTheme="minorHAnsi" w:hAnsiTheme="minorHAnsi" w:cstheme="minorHAnsi"/>
        </w:rPr>
      </w:pPr>
    </w:p>
    <w:p w14:paraId="3B4A8CE9" w14:textId="77777777" w:rsidR="00E41C57" w:rsidRPr="005D2E29" w:rsidRDefault="00E41C57" w:rsidP="00E41C57">
      <w:pPr>
        <w:rPr>
          <w:rFonts w:asciiTheme="minorHAnsi" w:hAnsiTheme="minorHAnsi" w:cstheme="minorHAnsi"/>
        </w:rPr>
      </w:pPr>
    </w:p>
    <w:p w14:paraId="360CAB46" w14:textId="77777777" w:rsidR="00E41C57" w:rsidRPr="005D2E29" w:rsidRDefault="00E41C57" w:rsidP="00E41C57">
      <w:pPr>
        <w:rPr>
          <w:rFonts w:asciiTheme="minorHAnsi" w:hAnsiTheme="minorHAnsi" w:cstheme="minorHAnsi"/>
        </w:rPr>
      </w:pPr>
    </w:p>
    <w:p w14:paraId="1F137419" w14:textId="77777777" w:rsidR="00E41C57" w:rsidRPr="005D2E29" w:rsidRDefault="00E41C57" w:rsidP="00E41C57">
      <w:pPr>
        <w:rPr>
          <w:rFonts w:asciiTheme="minorHAnsi" w:hAnsiTheme="minorHAnsi" w:cstheme="minorHAnsi"/>
        </w:rPr>
      </w:pPr>
    </w:p>
    <w:p w14:paraId="4859AA7D" w14:textId="77777777" w:rsidR="00E41C57" w:rsidRPr="005D2E29" w:rsidRDefault="00E41C57" w:rsidP="00E41C57">
      <w:pPr>
        <w:jc w:val="center"/>
        <w:rPr>
          <w:rFonts w:asciiTheme="minorHAnsi" w:hAnsiTheme="minorHAnsi" w:cstheme="minorHAnsi"/>
        </w:rPr>
      </w:pPr>
    </w:p>
    <w:p w14:paraId="32EE5B39" w14:textId="77777777" w:rsidR="00E41C57" w:rsidRPr="005D2E29" w:rsidRDefault="00E41C57" w:rsidP="00E41C57">
      <w:pPr>
        <w:jc w:val="center"/>
        <w:rPr>
          <w:rFonts w:asciiTheme="minorHAnsi" w:hAnsiTheme="minorHAnsi" w:cstheme="minorHAnsi"/>
        </w:rPr>
      </w:pPr>
    </w:p>
    <w:p w14:paraId="7D2E5D10" w14:textId="77777777" w:rsidR="00E41C57" w:rsidRPr="005D2E29" w:rsidRDefault="00E41C57" w:rsidP="00E41C57">
      <w:pPr>
        <w:jc w:val="center"/>
        <w:rPr>
          <w:rFonts w:asciiTheme="minorHAnsi" w:hAnsiTheme="minorHAnsi" w:cstheme="minorHAnsi"/>
        </w:rPr>
      </w:pPr>
    </w:p>
    <w:p w14:paraId="76B53A53" w14:textId="77777777" w:rsidR="00E41C57" w:rsidRPr="005D2E29" w:rsidRDefault="00E41C57" w:rsidP="00E41C57">
      <w:pPr>
        <w:jc w:val="center"/>
        <w:rPr>
          <w:rFonts w:asciiTheme="minorHAnsi" w:hAnsiTheme="minorHAnsi" w:cstheme="minorHAnsi"/>
        </w:rPr>
      </w:pPr>
    </w:p>
    <w:p w14:paraId="218B8AC0" w14:textId="77777777" w:rsidR="00E41C57" w:rsidRPr="005D2E29" w:rsidRDefault="00E41C57" w:rsidP="00E41C57">
      <w:pPr>
        <w:jc w:val="center"/>
        <w:rPr>
          <w:rFonts w:asciiTheme="minorHAnsi" w:hAnsiTheme="minorHAnsi" w:cstheme="minorHAnsi"/>
        </w:rPr>
      </w:pPr>
    </w:p>
    <w:p w14:paraId="0156A053" w14:textId="77777777" w:rsidR="00E41C57" w:rsidRPr="005D2E29" w:rsidRDefault="00E41C57" w:rsidP="00E41C57">
      <w:pPr>
        <w:jc w:val="center"/>
        <w:rPr>
          <w:rFonts w:asciiTheme="minorHAnsi" w:hAnsiTheme="minorHAnsi" w:cstheme="minorHAnsi"/>
        </w:rPr>
      </w:pPr>
    </w:p>
    <w:p w14:paraId="735148F2" w14:textId="77777777" w:rsidR="00E41C57" w:rsidRPr="005D2E29" w:rsidRDefault="00E41C57" w:rsidP="00E41C57">
      <w:pPr>
        <w:jc w:val="center"/>
        <w:rPr>
          <w:rFonts w:asciiTheme="minorHAnsi" w:hAnsiTheme="minorHAnsi" w:cstheme="minorHAnsi"/>
        </w:rPr>
      </w:pPr>
    </w:p>
    <w:p w14:paraId="10685FFB" w14:textId="77777777" w:rsidR="00E41C57" w:rsidRPr="005D2E29" w:rsidRDefault="00E41C57" w:rsidP="00E41C57">
      <w:pPr>
        <w:jc w:val="center"/>
        <w:rPr>
          <w:rFonts w:asciiTheme="minorHAnsi" w:hAnsiTheme="minorHAnsi" w:cstheme="minorHAnsi"/>
        </w:rPr>
      </w:pPr>
    </w:p>
    <w:p w14:paraId="0F36ED23" w14:textId="77777777" w:rsidR="00E41C57" w:rsidRPr="005D2E29" w:rsidRDefault="00E41C57" w:rsidP="00E41C57">
      <w:pPr>
        <w:jc w:val="center"/>
        <w:rPr>
          <w:rFonts w:asciiTheme="minorHAnsi" w:hAnsiTheme="minorHAnsi" w:cstheme="minorHAnsi"/>
        </w:rPr>
      </w:pPr>
    </w:p>
    <w:p w14:paraId="49342018" w14:textId="77777777" w:rsidR="00E41C57" w:rsidRPr="005D2E29" w:rsidRDefault="00E41C57" w:rsidP="00E41C57">
      <w:pPr>
        <w:rPr>
          <w:rFonts w:asciiTheme="minorHAnsi" w:hAnsiTheme="minorHAnsi" w:cstheme="minorHAnsi"/>
        </w:rPr>
      </w:pPr>
    </w:p>
    <w:tbl>
      <w:tblPr>
        <w:tblpPr w:leftFromText="141" w:rightFromText="141" w:vertAnchor="text" w:horzAnchor="margin" w:tblpY="-698"/>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240"/>
        <w:gridCol w:w="2160"/>
        <w:gridCol w:w="5488"/>
        <w:gridCol w:w="92"/>
      </w:tblGrid>
      <w:tr w:rsidR="00E41C57" w:rsidRPr="005D2E29" w14:paraId="0A7E2422" w14:textId="77777777" w:rsidTr="00EA37C3">
        <w:trPr>
          <w:cantSplit/>
        </w:trPr>
        <w:tc>
          <w:tcPr>
            <w:tcW w:w="6948" w:type="dxa"/>
            <w:gridSpan w:val="2"/>
            <w:shd w:val="clear" w:color="auto" w:fill="FFCC99"/>
          </w:tcPr>
          <w:p w14:paraId="6FC02463" w14:textId="77777777" w:rsidR="00E41C57" w:rsidRPr="005D2E29" w:rsidRDefault="00E41C57" w:rsidP="00EA37C3">
            <w:pPr>
              <w:rPr>
                <w:rFonts w:asciiTheme="minorHAnsi" w:hAnsiTheme="minorHAnsi" w:cstheme="minorHAnsi"/>
                <w:b/>
                <w:sz w:val="28"/>
              </w:rPr>
            </w:pPr>
            <w:r w:rsidRPr="005D2E29">
              <w:rPr>
                <w:rFonts w:asciiTheme="minorHAnsi" w:hAnsiTheme="minorHAnsi" w:cstheme="minorHAnsi"/>
                <w:b/>
                <w:sz w:val="28"/>
              </w:rPr>
              <w:lastRenderedPageBreak/>
              <w:t>Předmět: Pracovní činnosti</w:t>
            </w:r>
          </w:p>
        </w:tc>
        <w:tc>
          <w:tcPr>
            <w:tcW w:w="7740" w:type="dxa"/>
            <w:gridSpan w:val="3"/>
            <w:shd w:val="clear" w:color="auto" w:fill="FFCC99"/>
          </w:tcPr>
          <w:p w14:paraId="3940EAD8" w14:textId="77777777" w:rsidR="00E41C57" w:rsidRPr="005D2E29" w:rsidRDefault="00E41C57" w:rsidP="00EA37C3">
            <w:pPr>
              <w:rPr>
                <w:rFonts w:asciiTheme="minorHAnsi" w:hAnsiTheme="minorHAnsi" w:cstheme="minorHAnsi"/>
                <w:b/>
                <w:sz w:val="28"/>
              </w:rPr>
            </w:pPr>
            <w:r w:rsidRPr="005D2E29">
              <w:rPr>
                <w:rFonts w:asciiTheme="minorHAnsi" w:hAnsiTheme="minorHAnsi" w:cstheme="minorHAnsi"/>
                <w:b/>
                <w:sz w:val="28"/>
              </w:rPr>
              <w:t>Ročník 2.</w:t>
            </w:r>
          </w:p>
        </w:tc>
      </w:tr>
      <w:tr w:rsidR="00E41C57" w:rsidRPr="005D2E29" w14:paraId="417E97D6" w14:textId="77777777" w:rsidTr="00EA37C3">
        <w:trPr>
          <w:gridAfter w:val="1"/>
          <w:wAfter w:w="92" w:type="dxa"/>
        </w:trPr>
        <w:tc>
          <w:tcPr>
            <w:tcW w:w="3708" w:type="dxa"/>
          </w:tcPr>
          <w:p w14:paraId="243CE0A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240" w:type="dxa"/>
          </w:tcPr>
          <w:p w14:paraId="4E8338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160" w:type="dxa"/>
          </w:tcPr>
          <w:p w14:paraId="1B125B2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5488" w:type="dxa"/>
          </w:tcPr>
          <w:p w14:paraId="2A3EAC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r>
      <w:tr w:rsidR="00E41C57" w:rsidRPr="005D2E29" w14:paraId="404B486C" w14:textId="77777777" w:rsidTr="00EA37C3">
        <w:trPr>
          <w:gridAfter w:val="1"/>
          <w:wAfter w:w="92" w:type="dxa"/>
        </w:trPr>
        <w:tc>
          <w:tcPr>
            <w:tcW w:w="3708" w:type="dxa"/>
          </w:tcPr>
          <w:p w14:paraId="3093BC3E"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Práce s drobným materiálem</w:t>
            </w:r>
          </w:p>
        </w:tc>
        <w:tc>
          <w:tcPr>
            <w:tcW w:w="3240" w:type="dxa"/>
          </w:tcPr>
          <w:p w14:paraId="2EA965A6" w14:textId="77777777" w:rsidR="00E41C57" w:rsidRPr="005D2E29" w:rsidRDefault="00E41C57" w:rsidP="00EA37C3">
            <w:pPr>
              <w:rPr>
                <w:rFonts w:asciiTheme="minorHAnsi" w:hAnsiTheme="minorHAnsi" w:cstheme="minorHAnsi"/>
              </w:rPr>
            </w:pPr>
          </w:p>
        </w:tc>
        <w:tc>
          <w:tcPr>
            <w:tcW w:w="2160" w:type="dxa"/>
          </w:tcPr>
          <w:p w14:paraId="33AD63F4" w14:textId="77777777" w:rsidR="00E41C57" w:rsidRPr="005D2E29" w:rsidRDefault="00E41C57" w:rsidP="00EA37C3">
            <w:pPr>
              <w:rPr>
                <w:rFonts w:asciiTheme="minorHAnsi" w:hAnsiTheme="minorHAnsi" w:cstheme="minorHAnsi"/>
              </w:rPr>
            </w:pPr>
          </w:p>
        </w:tc>
        <w:tc>
          <w:tcPr>
            <w:tcW w:w="5488" w:type="dxa"/>
          </w:tcPr>
          <w:p w14:paraId="1DE04888" w14:textId="77777777" w:rsidR="00E41C57" w:rsidRPr="005D2E29" w:rsidRDefault="00E41C57" w:rsidP="00EA37C3">
            <w:pPr>
              <w:rPr>
                <w:rFonts w:asciiTheme="minorHAnsi" w:hAnsiTheme="minorHAnsi" w:cstheme="minorHAnsi"/>
              </w:rPr>
            </w:pPr>
          </w:p>
        </w:tc>
      </w:tr>
      <w:tr w:rsidR="00E41C57" w:rsidRPr="005D2E29" w14:paraId="069ECF85" w14:textId="77777777" w:rsidTr="00EA37C3">
        <w:trPr>
          <w:gridAfter w:val="1"/>
          <w:wAfter w:w="92" w:type="dxa"/>
        </w:trPr>
        <w:tc>
          <w:tcPr>
            <w:tcW w:w="3708" w:type="dxa"/>
          </w:tcPr>
          <w:p w14:paraId="232627D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Vytváří jednoduchými postupy různé předměty z tradičních i netradičních materiálů.</w:t>
            </w:r>
          </w:p>
        </w:tc>
        <w:tc>
          <w:tcPr>
            <w:tcW w:w="3240" w:type="dxa"/>
          </w:tcPr>
          <w:p w14:paraId="09D3E77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používat různé jednoduché postupy při výrobě různých výrobků z tradičních i netradičních materiálů. Uplatňuje zásady bezpečnosti a hygieny práce. </w:t>
            </w:r>
          </w:p>
          <w:p w14:paraId="21643B3E" w14:textId="77777777" w:rsidR="00E41C57" w:rsidRPr="005D2E29" w:rsidRDefault="00E41C57" w:rsidP="00EA37C3">
            <w:pPr>
              <w:rPr>
                <w:rFonts w:asciiTheme="minorHAnsi" w:hAnsiTheme="minorHAnsi" w:cstheme="minorHAnsi"/>
              </w:rPr>
            </w:pPr>
          </w:p>
          <w:p w14:paraId="1D41800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Vytváření návyků organizace a plánování práce – osvojování si zásady bezpečnosti a hygieny práce. </w:t>
            </w:r>
          </w:p>
          <w:p w14:paraId="74D989D2" w14:textId="77777777" w:rsidR="00E41C57" w:rsidRPr="005D2E29" w:rsidRDefault="00E41C57" w:rsidP="00EA37C3">
            <w:pPr>
              <w:rPr>
                <w:rFonts w:asciiTheme="minorHAnsi" w:hAnsiTheme="minorHAnsi" w:cstheme="minorHAnsi"/>
              </w:rPr>
            </w:pPr>
          </w:p>
          <w:p w14:paraId="5889321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Osvojuje si správné pracovní dovednosti a návyky, organizaci plánování vlastní pracovní činnosti při zachování bezpečnosti a hygieny práce.</w:t>
            </w:r>
          </w:p>
        </w:tc>
        <w:tc>
          <w:tcPr>
            <w:tcW w:w="2160" w:type="dxa"/>
          </w:tcPr>
          <w:p w14:paraId="2253F0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papírem</w:t>
            </w:r>
          </w:p>
          <w:p w14:paraId="0931DB4C" w14:textId="77777777" w:rsidR="00E41C57" w:rsidRPr="005D2E29" w:rsidRDefault="00E41C57" w:rsidP="00EA37C3">
            <w:pPr>
              <w:rPr>
                <w:rFonts w:asciiTheme="minorHAnsi" w:hAnsiTheme="minorHAnsi" w:cstheme="minorHAnsi"/>
              </w:rPr>
            </w:pPr>
          </w:p>
          <w:p w14:paraId="58B6AA21" w14:textId="77777777" w:rsidR="00E41C57" w:rsidRPr="005D2E29" w:rsidRDefault="00E41C57" w:rsidP="00EA37C3">
            <w:pPr>
              <w:rPr>
                <w:rFonts w:asciiTheme="minorHAnsi" w:hAnsiTheme="minorHAnsi" w:cstheme="minorHAnsi"/>
              </w:rPr>
            </w:pPr>
          </w:p>
          <w:p w14:paraId="72A9A4AD" w14:textId="77777777" w:rsidR="00E41C57" w:rsidRPr="005D2E29" w:rsidRDefault="00E41C57" w:rsidP="00EA37C3">
            <w:pPr>
              <w:rPr>
                <w:rFonts w:asciiTheme="minorHAnsi" w:hAnsiTheme="minorHAnsi" w:cstheme="minorHAnsi"/>
              </w:rPr>
            </w:pPr>
          </w:p>
          <w:p w14:paraId="711F883E" w14:textId="77777777" w:rsidR="00E41C57" w:rsidRPr="005D2E29" w:rsidRDefault="00E41C57" w:rsidP="00EA37C3">
            <w:pPr>
              <w:rPr>
                <w:rFonts w:asciiTheme="minorHAnsi" w:hAnsiTheme="minorHAnsi" w:cstheme="minorHAnsi"/>
              </w:rPr>
            </w:pPr>
          </w:p>
          <w:p w14:paraId="61BA950D" w14:textId="77777777" w:rsidR="00E41C57" w:rsidRPr="005D2E29" w:rsidRDefault="00E41C57" w:rsidP="00EA37C3">
            <w:pPr>
              <w:rPr>
                <w:rFonts w:asciiTheme="minorHAnsi" w:hAnsiTheme="minorHAnsi" w:cstheme="minorHAnsi"/>
              </w:rPr>
            </w:pPr>
          </w:p>
          <w:p w14:paraId="4DF50E88" w14:textId="77777777" w:rsidR="00E41C57" w:rsidRPr="005D2E29" w:rsidRDefault="00E41C57" w:rsidP="00EA37C3">
            <w:pPr>
              <w:rPr>
                <w:rFonts w:asciiTheme="minorHAnsi" w:hAnsiTheme="minorHAnsi" w:cstheme="minorHAnsi"/>
              </w:rPr>
            </w:pPr>
          </w:p>
          <w:p w14:paraId="4D3B4615" w14:textId="77777777" w:rsidR="00E41C57" w:rsidRPr="005D2E29" w:rsidRDefault="00E41C57" w:rsidP="00EA37C3">
            <w:pPr>
              <w:rPr>
                <w:rFonts w:asciiTheme="minorHAnsi" w:hAnsiTheme="minorHAnsi" w:cstheme="minorHAnsi"/>
              </w:rPr>
            </w:pPr>
          </w:p>
          <w:p w14:paraId="75FC62D3" w14:textId="77777777" w:rsidR="00E41C57" w:rsidRPr="005D2E29" w:rsidRDefault="00E41C57" w:rsidP="00EA37C3">
            <w:pPr>
              <w:rPr>
                <w:rFonts w:asciiTheme="minorHAnsi" w:hAnsiTheme="minorHAnsi" w:cstheme="minorHAnsi"/>
              </w:rPr>
            </w:pPr>
          </w:p>
          <w:p w14:paraId="6E6838A1" w14:textId="77777777" w:rsidR="00E41C57" w:rsidRPr="005D2E29" w:rsidRDefault="00E41C57" w:rsidP="00EA37C3">
            <w:pPr>
              <w:rPr>
                <w:rFonts w:asciiTheme="minorHAnsi" w:hAnsiTheme="minorHAnsi" w:cstheme="minorHAnsi"/>
              </w:rPr>
            </w:pPr>
          </w:p>
          <w:p w14:paraId="2F515B9F" w14:textId="77777777" w:rsidR="00E41C57" w:rsidRPr="005D2E29" w:rsidRDefault="00E41C57" w:rsidP="00EA37C3">
            <w:pPr>
              <w:rPr>
                <w:rFonts w:asciiTheme="minorHAnsi" w:hAnsiTheme="minorHAnsi" w:cstheme="minorHAnsi"/>
              </w:rPr>
            </w:pPr>
          </w:p>
          <w:p w14:paraId="5F34A23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modelovací hmotou</w:t>
            </w:r>
          </w:p>
          <w:p w14:paraId="01405F25" w14:textId="77777777" w:rsidR="00E41C57" w:rsidRPr="005D2E29" w:rsidRDefault="00E41C57" w:rsidP="00EA37C3">
            <w:pPr>
              <w:rPr>
                <w:rFonts w:asciiTheme="minorHAnsi" w:hAnsiTheme="minorHAnsi" w:cstheme="minorHAnsi"/>
              </w:rPr>
            </w:pPr>
          </w:p>
          <w:p w14:paraId="1D8EBA47" w14:textId="77777777" w:rsidR="00E41C57" w:rsidRPr="005D2E29" w:rsidRDefault="00E41C57" w:rsidP="00EA37C3">
            <w:pPr>
              <w:rPr>
                <w:rFonts w:asciiTheme="minorHAnsi" w:hAnsiTheme="minorHAnsi" w:cstheme="minorHAnsi"/>
              </w:rPr>
            </w:pPr>
          </w:p>
          <w:p w14:paraId="078CF33D" w14:textId="77777777" w:rsidR="00E41C57" w:rsidRPr="005D2E29" w:rsidRDefault="00E41C57" w:rsidP="00EA37C3">
            <w:pPr>
              <w:rPr>
                <w:rFonts w:asciiTheme="minorHAnsi" w:hAnsiTheme="minorHAnsi" w:cstheme="minorHAnsi"/>
              </w:rPr>
            </w:pPr>
          </w:p>
          <w:p w14:paraId="455C280A" w14:textId="77777777" w:rsidR="00E41C57" w:rsidRPr="005D2E29" w:rsidRDefault="00E41C57" w:rsidP="00EA37C3">
            <w:pPr>
              <w:rPr>
                <w:rFonts w:asciiTheme="minorHAnsi" w:hAnsiTheme="minorHAnsi" w:cstheme="minorHAnsi"/>
              </w:rPr>
            </w:pPr>
          </w:p>
          <w:p w14:paraId="7B78E4A7" w14:textId="77777777" w:rsidR="00E41C57" w:rsidRPr="005D2E29" w:rsidRDefault="00E41C57" w:rsidP="00EA37C3">
            <w:pPr>
              <w:rPr>
                <w:rFonts w:asciiTheme="minorHAnsi" w:hAnsiTheme="minorHAnsi" w:cstheme="minorHAnsi"/>
              </w:rPr>
            </w:pPr>
          </w:p>
          <w:p w14:paraId="67E8DB18" w14:textId="77777777" w:rsidR="00E41C57" w:rsidRPr="005D2E29" w:rsidRDefault="00E41C57" w:rsidP="00EA37C3">
            <w:pPr>
              <w:rPr>
                <w:rFonts w:asciiTheme="minorHAnsi" w:hAnsiTheme="minorHAnsi" w:cstheme="minorHAnsi"/>
              </w:rPr>
            </w:pPr>
          </w:p>
          <w:p w14:paraId="6B2A0E71" w14:textId="77777777" w:rsidR="00E41C57" w:rsidRPr="005D2E29" w:rsidRDefault="00E41C57" w:rsidP="00EA37C3">
            <w:pPr>
              <w:rPr>
                <w:rFonts w:asciiTheme="minorHAnsi" w:hAnsiTheme="minorHAnsi" w:cstheme="minorHAnsi"/>
              </w:rPr>
            </w:pPr>
          </w:p>
          <w:p w14:paraId="47790660" w14:textId="77777777" w:rsidR="00E41C57" w:rsidRPr="005D2E29" w:rsidRDefault="00E41C57" w:rsidP="00EA37C3">
            <w:pPr>
              <w:rPr>
                <w:rFonts w:asciiTheme="minorHAnsi" w:hAnsiTheme="minorHAnsi" w:cstheme="minorHAnsi"/>
              </w:rPr>
            </w:pPr>
          </w:p>
          <w:p w14:paraId="08F67E80" w14:textId="77777777" w:rsidR="00E41C57" w:rsidRPr="005D2E29" w:rsidRDefault="00E41C57" w:rsidP="00EA37C3">
            <w:pPr>
              <w:rPr>
                <w:rFonts w:asciiTheme="minorHAnsi" w:hAnsiTheme="minorHAnsi" w:cstheme="minorHAnsi"/>
              </w:rPr>
            </w:pPr>
          </w:p>
          <w:p w14:paraId="735F9E02" w14:textId="77777777" w:rsidR="00E41C57" w:rsidRPr="005D2E29" w:rsidRDefault="00E41C57" w:rsidP="00EA37C3">
            <w:pPr>
              <w:rPr>
                <w:rFonts w:asciiTheme="minorHAnsi" w:hAnsiTheme="minorHAnsi" w:cstheme="minorHAnsi"/>
              </w:rPr>
            </w:pPr>
          </w:p>
          <w:p w14:paraId="363DA4B2" w14:textId="77777777" w:rsidR="00E41C57" w:rsidRPr="005D2E29" w:rsidRDefault="00E41C57" w:rsidP="00EA37C3">
            <w:pPr>
              <w:rPr>
                <w:rFonts w:asciiTheme="minorHAnsi" w:hAnsiTheme="minorHAnsi" w:cstheme="minorHAnsi"/>
              </w:rPr>
            </w:pPr>
          </w:p>
          <w:p w14:paraId="75E3FEC7" w14:textId="77777777" w:rsidR="00E41C57" w:rsidRPr="005D2E29" w:rsidRDefault="00E41C57" w:rsidP="00EA37C3">
            <w:pPr>
              <w:rPr>
                <w:rFonts w:asciiTheme="minorHAnsi" w:hAnsiTheme="minorHAnsi" w:cstheme="minorHAnsi"/>
              </w:rPr>
            </w:pPr>
          </w:p>
          <w:p w14:paraId="46B20863" w14:textId="77777777" w:rsidR="00E41C57" w:rsidRPr="005D2E29" w:rsidRDefault="00E41C57" w:rsidP="00EA37C3">
            <w:pPr>
              <w:rPr>
                <w:rFonts w:asciiTheme="minorHAnsi" w:hAnsiTheme="minorHAnsi" w:cstheme="minorHAnsi"/>
              </w:rPr>
            </w:pPr>
          </w:p>
          <w:p w14:paraId="36F88D9D" w14:textId="77777777" w:rsidR="00E41C57" w:rsidRPr="005D2E29" w:rsidRDefault="00E41C57" w:rsidP="00EA37C3">
            <w:pPr>
              <w:rPr>
                <w:rFonts w:asciiTheme="minorHAnsi" w:hAnsiTheme="minorHAnsi" w:cstheme="minorHAnsi"/>
              </w:rPr>
            </w:pPr>
          </w:p>
          <w:p w14:paraId="785D9D18" w14:textId="77777777" w:rsidR="00E41C57" w:rsidRPr="005D2E29" w:rsidRDefault="00E41C57" w:rsidP="00EA37C3">
            <w:pPr>
              <w:rPr>
                <w:rFonts w:asciiTheme="minorHAnsi" w:hAnsiTheme="minorHAnsi" w:cstheme="minorHAnsi"/>
              </w:rPr>
            </w:pPr>
          </w:p>
          <w:p w14:paraId="3A60927D" w14:textId="77777777" w:rsidR="00E41C57" w:rsidRPr="005D2E29" w:rsidRDefault="00E41C57" w:rsidP="00EA37C3">
            <w:pPr>
              <w:rPr>
                <w:rFonts w:asciiTheme="minorHAnsi" w:hAnsiTheme="minorHAnsi" w:cstheme="minorHAnsi"/>
              </w:rPr>
            </w:pPr>
          </w:p>
          <w:p w14:paraId="25E08720" w14:textId="77777777" w:rsidR="00E41C57" w:rsidRPr="005D2E29" w:rsidRDefault="00E41C57" w:rsidP="00EA37C3">
            <w:pPr>
              <w:rPr>
                <w:rFonts w:asciiTheme="minorHAnsi" w:hAnsiTheme="minorHAnsi" w:cstheme="minorHAnsi"/>
              </w:rPr>
            </w:pPr>
          </w:p>
          <w:p w14:paraId="31AC9591" w14:textId="77777777" w:rsidR="00E41C57" w:rsidRPr="005D2E29" w:rsidRDefault="00E41C57" w:rsidP="00EA37C3">
            <w:pPr>
              <w:rPr>
                <w:rFonts w:asciiTheme="minorHAnsi" w:hAnsiTheme="minorHAnsi" w:cstheme="minorHAnsi"/>
              </w:rPr>
            </w:pPr>
          </w:p>
          <w:p w14:paraId="44F2A555" w14:textId="77777777" w:rsidR="00E41C57" w:rsidRPr="005D2E29" w:rsidRDefault="00E41C57" w:rsidP="00EA37C3">
            <w:pPr>
              <w:rPr>
                <w:rFonts w:asciiTheme="minorHAnsi" w:hAnsiTheme="minorHAnsi" w:cstheme="minorHAnsi"/>
              </w:rPr>
            </w:pPr>
          </w:p>
          <w:p w14:paraId="2BBD769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Práce s textilem</w:t>
            </w:r>
          </w:p>
          <w:p w14:paraId="1E7A2D22" w14:textId="77777777" w:rsidR="00E41C57" w:rsidRPr="005D2E29" w:rsidRDefault="00E41C57" w:rsidP="00EA37C3">
            <w:pPr>
              <w:rPr>
                <w:rFonts w:asciiTheme="minorHAnsi" w:hAnsiTheme="minorHAnsi" w:cstheme="minorHAnsi"/>
              </w:rPr>
            </w:pPr>
          </w:p>
        </w:tc>
        <w:tc>
          <w:tcPr>
            <w:tcW w:w="5488" w:type="dxa"/>
          </w:tcPr>
          <w:p w14:paraId="50223B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překládání, skládání, stříhání, trhání, vystřihování, nalepování, slepování určování vlastností papíru vystřihování jednoduchých symetrických tvarů z přeloženého papíru, obkreslování podle šablony pracovní nástroje, pomůcky (vhodný výběr, jejich funkce a jejich používání) zásady bezpečnosti a hygieny práce</w:t>
            </w:r>
          </w:p>
          <w:p w14:paraId="4C4CE3C3" w14:textId="77777777" w:rsidR="00E41C57" w:rsidRPr="005D2E29" w:rsidRDefault="00E41C57" w:rsidP="00EA37C3">
            <w:pPr>
              <w:rPr>
                <w:rFonts w:asciiTheme="minorHAnsi" w:hAnsiTheme="minorHAnsi" w:cstheme="minorHAnsi"/>
              </w:rPr>
            </w:pPr>
          </w:p>
          <w:p w14:paraId="3CCA7C6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stříhání, ohýbání, spojování, propichování, navlékání, svazování, slepování, lisování. určování vlastností (tvar, barva, povrch, tvrdost) poznávání vlastností materiálu (soudržnost, tvárnost) základní nástroje a pomůcky, jejich účel, způsob použití, vlastnosti porovnávání materiálů a jejich vlastností ovládání a používání pracovních materiálů a pomůcek, vhodný výběr materiálů a nástrojů. </w:t>
            </w:r>
          </w:p>
          <w:p w14:paraId="3F13E0C6" w14:textId="77777777" w:rsidR="00E41C57" w:rsidRPr="005D2E29" w:rsidRDefault="00E41C57" w:rsidP="00EA37C3">
            <w:pPr>
              <w:rPr>
                <w:rFonts w:asciiTheme="minorHAnsi" w:hAnsiTheme="minorHAnsi" w:cstheme="minorHAnsi"/>
              </w:rPr>
            </w:pPr>
          </w:p>
          <w:p w14:paraId="78A2E5D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hnětení, válení, stlačování, přidávání</w:t>
            </w:r>
          </w:p>
          <w:p w14:paraId="1C58681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ubírání, ohýbání, dělení na části poznávání vlastností - tvrdost, soudržnost, tvárnost zásady bezpečnosti a hygieny práce odměřování a navlékání nitě, uzlík</w:t>
            </w:r>
          </w:p>
        </w:tc>
      </w:tr>
      <w:tr w:rsidR="00E41C57" w:rsidRPr="005D2E29" w14:paraId="2919317E" w14:textId="77777777" w:rsidTr="00EA37C3">
        <w:trPr>
          <w:gridAfter w:val="1"/>
          <w:wAfter w:w="92" w:type="dxa"/>
          <w:trHeight w:val="1984"/>
        </w:trPr>
        <w:tc>
          <w:tcPr>
            <w:tcW w:w="3708" w:type="dxa"/>
          </w:tcPr>
          <w:p w14:paraId="158BD08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Pracuje podle slovního návodu a předlohy.</w:t>
            </w:r>
          </w:p>
        </w:tc>
        <w:tc>
          <w:tcPr>
            <w:tcW w:w="3240" w:type="dxa"/>
          </w:tcPr>
          <w:p w14:paraId="2FCB68C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podle slovního návodu nebo předlohy vytvořit jednotlivé výrobky.</w:t>
            </w:r>
          </w:p>
        </w:tc>
        <w:tc>
          <w:tcPr>
            <w:tcW w:w="2160" w:type="dxa"/>
          </w:tcPr>
          <w:p w14:paraId="297FEB7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Pracovní postup</w:t>
            </w:r>
          </w:p>
          <w:p w14:paraId="2B7A2002" w14:textId="77777777" w:rsidR="00E41C57" w:rsidRPr="005D2E29" w:rsidRDefault="00E41C57" w:rsidP="00EA37C3">
            <w:pPr>
              <w:rPr>
                <w:rFonts w:asciiTheme="minorHAnsi" w:hAnsiTheme="minorHAnsi" w:cstheme="minorHAnsi"/>
              </w:rPr>
            </w:pPr>
          </w:p>
          <w:p w14:paraId="072AC166" w14:textId="77777777" w:rsidR="00E41C57" w:rsidRPr="005D2E29" w:rsidRDefault="00E41C57" w:rsidP="00EA37C3">
            <w:pPr>
              <w:rPr>
                <w:rFonts w:asciiTheme="minorHAnsi" w:hAnsiTheme="minorHAnsi" w:cstheme="minorHAnsi"/>
              </w:rPr>
            </w:pPr>
          </w:p>
          <w:p w14:paraId="0E4A2346" w14:textId="77777777" w:rsidR="00E41C57" w:rsidRPr="005D2E29" w:rsidRDefault="00E41C57" w:rsidP="00EA37C3">
            <w:pPr>
              <w:rPr>
                <w:rFonts w:asciiTheme="minorHAnsi" w:hAnsiTheme="minorHAnsi" w:cstheme="minorHAnsi"/>
              </w:rPr>
            </w:pPr>
          </w:p>
          <w:p w14:paraId="4D37F744" w14:textId="77777777" w:rsidR="00E41C57" w:rsidRPr="005D2E29" w:rsidRDefault="00E41C57" w:rsidP="00EA37C3">
            <w:pPr>
              <w:rPr>
                <w:rFonts w:asciiTheme="minorHAnsi" w:hAnsiTheme="minorHAnsi" w:cstheme="minorHAnsi"/>
              </w:rPr>
            </w:pPr>
          </w:p>
          <w:p w14:paraId="7715C670" w14:textId="77777777" w:rsidR="00E41C57" w:rsidRPr="005D2E29" w:rsidRDefault="00E41C57" w:rsidP="00EA37C3">
            <w:pPr>
              <w:rPr>
                <w:rFonts w:asciiTheme="minorHAnsi" w:hAnsiTheme="minorHAnsi" w:cstheme="minorHAnsi"/>
              </w:rPr>
            </w:pPr>
          </w:p>
        </w:tc>
        <w:tc>
          <w:tcPr>
            <w:tcW w:w="5488" w:type="dxa"/>
          </w:tcPr>
          <w:p w14:paraId="196AB5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vytváření skládanek, vytrhávání obrázků, vystříhávání podle předloh navlékání korálků ohýbání drátku modelování tvarů pomocí modelovací hmoty</w:t>
            </w:r>
          </w:p>
          <w:p w14:paraId="2DC63CDA" w14:textId="77777777" w:rsidR="00E41C57" w:rsidRPr="005D2E29" w:rsidRDefault="00E41C57" w:rsidP="00EA37C3">
            <w:pPr>
              <w:jc w:val="right"/>
              <w:rPr>
                <w:rFonts w:asciiTheme="minorHAnsi" w:hAnsiTheme="minorHAnsi" w:cstheme="minorHAnsi"/>
              </w:rPr>
            </w:pPr>
          </w:p>
        </w:tc>
      </w:tr>
      <w:tr w:rsidR="00E41C57" w:rsidRPr="005D2E29" w14:paraId="4E408EB9" w14:textId="77777777" w:rsidTr="00EA37C3">
        <w:trPr>
          <w:gridAfter w:val="1"/>
          <w:wAfter w:w="92" w:type="dxa"/>
          <w:trHeight w:val="405"/>
        </w:trPr>
        <w:tc>
          <w:tcPr>
            <w:tcW w:w="3708" w:type="dxa"/>
          </w:tcPr>
          <w:p w14:paraId="468C6E63"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Konstrukční činnosti</w:t>
            </w:r>
          </w:p>
        </w:tc>
        <w:tc>
          <w:tcPr>
            <w:tcW w:w="3240" w:type="dxa"/>
          </w:tcPr>
          <w:p w14:paraId="1473ADF9" w14:textId="77777777" w:rsidR="00E41C57" w:rsidRPr="005D2E29" w:rsidRDefault="00E41C57" w:rsidP="00EA37C3">
            <w:pPr>
              <w:rPr>
                <w:rFonts w:asciiTheme="minorHAnsi" w:hAnsiTheme="minorHAnsi" w:cstheme="minorHAnsi"/>
              </w:rPr>
            </w:pPr>
          </w:p>
        </w:tc>
        <w:tc>
          <w:tcPr>
            <w:tcW w:w="2160" w:type="dxa"/>
          </w:tcPr>
          <w:p w14:paraId="34E5F36A" w14:textId="77777777" w:rsidR="00E41C57" w:rsidRPr="005D2E29" w:rsidRDefault="00E41C57" w:rsidP="00EA37C3">
            <w:pPr>
              <w:rPr>
                <w:rFonts w:asciiTheme="minorHAnsi" w:hAnsiTheme="minorHAnsi" w:cstheme="minorHAnsi"/>
              </w:rPr>
            </w:pPr>
          </w:p>
        </w:tc>
        <w:tc>
          <w:tcPr>
            <w:tcW w:w="5488" w:type="dxa"/>
          </w:tcPr>
          <w:p w14:paraId="74B7E7B2" w14:textId="77777777" w:rsidR="00E41C57" w:rsidRPr="005D2E29" w:rsidRDefault="00E41C57" w:rsidP="00EA37C3">
            <w:pPr>
              <w:rPr>
                <w:rFonts w:asciiTheme="minorHAnsi" w:hAnsiTheme="minorHAnsi" w:cstheme="minorHAnsi"/>
              </w:rPr>
            </w:pPr>
          </w:p>
        </w:tc>
      </w:tr>
      <w:tr w:rsidR="00E41C57" w:rsidRPr="005D2E29" w14:paraId="5B788A4F" w14:textId="77777777" w:rsidTr="00EA37C3">
        <w:trPr>
          <w:gridAfter w:val="1"/>
          <w:wAfter w:w="92" w:type="dxa"/>
        </w:trPr>
        <w:tc>
          <w:tcPr>
            <w:tcW w:w="3708" w:type="dxa"/>
          </w:tcPr>
          <w:p w14:paraId="1DB0412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elementární dovednosti a činnosti při práci se stavebnicemi.</w:t>
            </w:r>
          </w:p>
        </w:tc>
        <w:tc>
          <w:tcPr>
            <w:tcW w:w="3240" w:type="dxa"/>
          </w:tcPr>
          <w:p w14:paraId="0DC1196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podle návodu a předlohy stavebnice sestavit modely. Osvojuje si správné pracovní dovednosti a návyky při organizaci plánování a vlastní pracovní činnosti při zachování bezpečnosti a hygieny práce.</w:t>
            </w:r>
          </w:p>
        </w:tc>
        <w:tc>
          <w:tcPr>
            <w:tcW w:w="2160" w:type="dxa"/>
          </w:tcPr>
          <w:p w14:paraId="43F7D41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montážní a demontážní</w:t>
            </w:r>
          </w:p>
        </w:tc>
        <w:tc>
          <w:tcPr>
            <w:tcW w:w="5488" w:type="dxa"/>
          </w:tcPr>
          <w:p w14:paraId="15904A2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seznámení se s návodem a předlohami stavebnice, s jednotlivými částmi vytváření vlastních plošných a prostorových kompozic ze stavebnicových prvků a volného materiálu</w:t>
            </w:r>
          </w:p>
        </w:tc>
      </w:tr>
      <w:tr w:rsidR="00E41C57" w:rsidRPr="005D2E29" w14:paraId="187CB09F" w14:textId="77777777" w:rsidTr="00EA37C3">
        <w:trPr>
          <w:gridAfter w:val="1"/>
          <w:wAfter w:w="92" w:type="dxa"/>
        </w:trPr>
        <w:tc>
          <w:tcPr>
            <w:tcW w:w="3708" w:type="dxa"/>
          </w:tcPr>
          <w:p w14:paraId="3A5EECFD"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Pěstitelské práce</w:t>
            </w:r>
          </w:p>
        </w:tc>
        <w:tc>
          <w:tcPr>
            <w:tcW w:w="3240" w:type="dxa"/>
          </w:tcPr>
          <w:p w14:paraId="66B67C27" w14:textId="77777777" w:rsidR="00E41C57" w:rsidRPr="005D2E29" w:rsidRDefault="00E41C57" w:rsidP="00EA37C3">
            <w:pPr>
              <w:rPr>
                <w:rFonts w:asciiTheme="minorHAnsi" w:hAnsiTheme="minorHAnsi" w:cstheme="minorHAnsi"/>
              </w:rPr>
            </w:pPr>
          </w:p>
        </w:tc>
        <w:tc>
          <w:tcPr>
            <w:tcW w:w="2160" w:type="dxa"/>
          </w:tcPr>
          <w:p w14:paraId="01C5C0A2" w14:textId="77777777" w:rsidR="00E41C57" w:rsidRPr="005D2E29" w:rsidRDefault="00E41C57" w:rsidP="00EA37C3">
            <w:pPr>
              <w:rPr>
                <w:rFonts w:asciiTheme="minorHAnsi" w:hAnsiTheme="minorHAnsi" w:cstheme="minorHAnsi"/>
              </w:rPr>
            </w:pPr>
          </w:p>
        </w:tc>
        <w:tc>
          <w:tcPr>
            <w:tcW w:w="5488" w:type="dxa"/>
          </w:tcPr>
          <w:p w14:paraId="1A7BBFE0" w14:textId="77777777" w:rsidR="00E41C57" w:rsidRPr="005D2E29" w:rsidRDefault="00E41C57" w:rsidP="00EA37C3">
            <w:pPr>
              <w:rPr>
                <w:rFonts w:asciiTheme="minorHAnsi" w:hAnsiTheme="minorHAnsi" w:cstheme="minorHAnsi"/>
              </w:rPr>
            </w:pPr>
          </w:p>
        </w:tc>
      </w:tr>
      <w:tr w:rsidR="00E41C57" w:rsidRPr="005D2E29" w14:paraId="1147A455" w14:textId="77777777" w:rsidTr="00EA37C3">
        <w:trPr>
          <w:gridAfter w:val="1"/>
          <w:wAfter w:w="92" w:type="dxa"/>
        </w:trPr>
        <w:tc>
          <w:tcPr>
            <w:tcW w:w="3708" w:type="dxa"/>
          </w:tcPr>
          <w:p w14:paraId="02908FB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Provádí pozorování přírody, zaznamenává a zhodnotí výsledky pozorování</w:t>
            </w:r>
          </w:p>
        </w:tc>
        <w:tc>
          <w:tcPr>
            <w:tcW w:w="3240" w:type="dxa"/>
          </w:tcPr>
          <w:p w14:paraId="7EE7268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provádět pozorování v přírodě a zaznamenává jeho proměny.</w:t>
            </w:r>
          </w:p>
        </w:tc>
        <w:tc>
          <w:tcPr>
            <w:tcW w:w="2160" w:type="dxa"/>
          </w:tcPr>
          <w:p w14:paraId="04BE770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Kalendář přírody</w:t>
            </w:r>
          </w:p>
        </w:tc>
        <w:tc>
          <w:tcPr>
            <w:tcW w:w="5488" w:type="dxa"/>
          </w:tcPr>
          <w:p w14:paraId="19E8C12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zapisování značek počasí do kalendáře ve tříd</w:t>
            </w:r>
          </w:p>
        </w:tc>
      </w:tr>
      <w:tr w:rsidR="00E41C57" w:rsidRPr="005D2E29" w14:paraId="3A8D247E" w14:textId="77777777" w:rsidTr="00EA37C3">
        <w:trPr>
          <w:gridAfter w:val="1"/>
          <w:wAfter w:w="92" w:type="dxa"/>
        </w:trPr>
        <w:tc>
          <w:tcPr>
            <w:tcW w:w="3708" w:type="dxa"/>
          </w:tcPr>
          <w:p w14:paraId="0478013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Pečuje o nenáročné rostliny.</w:t>
            </w:r>
          </w:p>
        </w:tc>
        <w:tc>
          <w:tcPr>
            <w:tcW w:w="3240" w:type="dxa"/>
          </w:tcPr>
          <w:p w14:paraId="0AD32E2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pečovat a starat se o pokojové květiny doma i ve třídě</w:t>
            </w:r>
          </w:p>
        </w:tc>
        <w:tc>
          <w:tcPr>
            <w:tcW w:w="2160" w:type="dxa"/>
          </w:tcPr>
          <w:p w14:paraId="629EC7E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Pěstitelské práce.</w:t>
            </w:r>
          </w:p>
        </w:tc>
        <w:tc>
          <w:tcPr>
            <w:tcW w:w="5488" w:type="dxa"/>
          </w:tcPr>
          <w:p w14:paraId="006840D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zalévání, rosení, hnojení, otírání prachu z listu uspořádání řezaných květin do vázy úprava suchých květin – ikebana</w:t>
            </w:r>
          </w:p>
        </w:tc>
      </w:tr>
      <w:tr w:rsidR="00E41C57" w:rsidRPr="005D2E29" w14:paraId="6DA41812" w14:textId="77777777" w:rsidTr="00EA37C3">
        <w:trPr>
          <w:gridAfter w:val="1"/>
          <w:wAfter w:w="92" w:type="dxa"/>
        </w:trPr>
        <w:tc>
          <w:tcPr>
            <w:tcW w:w="3708" w:type="dxa"/>
          </w:tcPr>
          <w:p w14:paraId="53BDD72E"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Příprava pokrmů</w:t>
            </w:r>
          </w:p>
        </w:tc>
        <w:tc>
          <w:tcPr>
            <w:tcW w:w="3240" w:type="dxa"/>
          </w:tcPr>
          <w:p w14:paraId="34F4ED08" w14:textId="77777777" w:rsidR="00E41C57" w:rsidRPr="005D2E29" w:rsidRDefault="00E41C57" w:rsidP="00EA37C3">
            <w:pPr>
              <w:rPr>
                <w:rFonts w:asciiTheme="minorHAnsi" w:hAnsiTheme="minorHAnsi" w:cstheme="minorHAnsi"/>
              </w:rPr>
            </w:pPr>
          </w:p>
        </w:tc>
        <w:tc>
          <w:tcPr>
            <w:tcW w:w="2160" w:type="dxa"/>
          </w:tcPr>
          <w:p w14:paraId="33362645" w14:textId="77777777" w:rsidR="00E41C57" w:rsidRPr="005D2E29" w:rsidRDefault="00E41C57" w:rsidP="00EA37C3">
            <w:pPr>
              <w:rPr>
                <w:rFonts w:asciiTheme="minorHAnsi" w:hAnsiTheme="minorHAnsi" w:cstheme="minorHAnsi"/>
              </w:rPr>
            </w:pPr>
          </w:p>
        </w:tc>
        <w:tc>
          <w:tcPr>
            <w:tcW w:w="5488" w:type="dxa"/>
          </w:tcPr>
          <w:p w14:paraId="3F670127" w14:textId="77777777" w:rsidR="00E41C57" w:rsidRPr="005D2E29" w:rsidRDefault="00E41C57" w:rsidP="00EA37C3">
            <w:pPr>
              <w:rPr>
                <w:rFonts w:asciiTheme="minorHAnsi" w:hAnsiTheme="minorHAnsi" w:cstheme="minorHAnsi"/>
              </w:rPr>
            </w:pPr>
          </w:p>
        </w:tc>
      </w:tr>
      <w:tr w:rsidR="00E41C57" w:rsidRPr="005D2E29" w14:paraId="4A4141BD" w14:textId="77777777" w:rsidTr="00EA37C3">
        <w:trPr>
          <w:gridAfter w:val="1"/>
          <w:wAfter w:w="92" w:type="dxa"/>
        </w:trPr>
        <w:tc>
          <w:tcPr>
            <w:tcW w:w="3708" w:type="dxa"/>
          </w:tcPr>
          <w:p w14:paraId="4B3C61C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Připraví tabuli pro jednoduché stolování.</w:t>
            </w:r>
          </w:p>
        </w:tc>
        <w:tc>
          <w:tcPr>
            <w:tcW w:w="3240" w:type="dxa"/>
          </w:tcPr>
          <w:p w14:paraId="667EDC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prostřít stůl k snídani, obědu, večeři.</w:t>
            </w:r>
          </w:p>
        </w:tc>
        <w:tc>
          <w:tcPr>
            <w:tcW w:w="2160" w:type="dxa"/>
          </w:tcPr>
          <w:p w14:paraId="2BD5DF0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Úprava stolu a stolování</w:t>
            </w:r>
          </w:p>
        </w:tc>
        <w:tc>
          <w:tcPr>
            <w:tcW w:w="5488" w:type="dxa"/>
          </w:tcPr>
          <w:p w14:paraId="46DA92D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prostírání – rodinný stůl pro běžné každodenní stolování chování u stolu</w:t>
            </w:r>
          </w:p>
        </w:tc>
      </w:tr>
      <w:tr w:rsidR="00E41C57" w:rsidRPr="005D2E29" w14:paraId="08578082" w14:textId="77777777" w:rsidTr="00EA37C3">
        <w:trPr>
          <w:gridAfter w:val="1"/>
          <w:wAfter w:w="92" w:type="dxa"/>
        </w:trPr>
        <w:tc>
          <w:tcPr>
            <w:tcW w:w="3708" w:type="dxa"/>
          </w:tcPr>
          <w:p w14:paraId="4483C98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Chová se vhodně při stolování</w:t>
            </w:r>
          </w:p>
        </w:tc>
        <w:tc>
          <w:tcPr>
            <w:tcW w:w="3240" w:type="dxa"/>
          </w:tcPr>
          <w:p w14:paraId="0ED6052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Žák se umí vhodně chovat při stolování, umí používat příbor a zná zásady slušného chování při jídle.</w:t>
            </w:r>
          </w:p>
        </w:tc>
        <w:tc>
          <w:tcPr>
            <w:tcW w:w="2160" w:type="dxa"/>
          </w:tcPr>
          <w:p w14:paraId="439142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Ve školní jídelně</w:t>
            </w:r>
          </w:p>
        </w:tc>
        <w:tc>
          <w:tcPr>
            <w:tcW w:w="5488" w:type="dxa"/>
          </w:tcPr>
          <w:p w14:paraId="36AC2B1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sezení u jídla, krájení potravin, manipulace s příborem</w:t>
            </w:r>
          </w:p>
          <w:p w14:paraId="05FE503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hygienické návyky při konzumaci potravin</w:t>
            </w:r>
          </w:p>
        </w:tc>
      </w:tr>
    </w:tbl>
    <w:p w14:paraId="1FE9B5BF" w14:textId="77777777" w:rsidR="00E41C57" w:rsidRPr="005D2E29" w:rsidRDefault="00E41C57" w:rsidP="00E41C57">
      <w:pPr>
        <w:jc w:val="center"/>
        <w:rPr>
          <w:rFonts w:asciiTheme="minorHAnsi" w:hAnsiTheme="minorHAnsi" w:cstheme="minorHAnsi"/>
        </w:rPr>
      </w:pPr>
    </w:p>
    <w:p w14:paraId="63EE34E7" w14:textId="77777777" w:rsidR="00E41C57" w:rsidRPr="005D2E29" w:rsidRDefault="00E41C57" w:rsidP="00E41C57">
      <w:pPr>
        <w:jc w:val="center"/>
        <w:rPr>
          <w:rFonts w:asciiTheme="minorHAnsi" w:hAnsiTheme="minorHAnsi" w:cstheme="minorHAnsi"/>
        </w:rPr>
      </w:pPr>
    </w:p>
    <w:p w14:paraId="604857C3" w14:textId="77777777" w:rsidR="00E41C57" w:rsidRPr="005D2E29" w:rsidRDefault="00E41C57" w:rsidP="00E41C57">
      <w:pPr>
        <w:jc w:val="center"/>
        <w:rPr>
          <w:rFonts w:asciiTheme="minorHAnsi" w:hAnsiTheme="minorHAnsi" w:cstheme="minorHAnsi"/>
          <w:b/>
          <w:bCs/>
          <w:sz w:val="32"/>
          <w:szCs w:val="32"/>
        </w:rPr>
      </w:pPr>
      <w:r w:rsidRPr="005D2E29">
        <w:rPr>
          <w:rFonts w:asciiTheme="minorHAnsi" w:hAnsiTheme="minorHAnsi" w:cstheme="minorHAnsi"/>
          <w:b/>
          <w:bCs/>
          <w:sz w:val="32"/>
          <w:szCs w:val="32"/>
        </w:rPr>
        <w:lastRenderedPageBreak/>
        <w:t>3. ročník</w:t>
      </w:r>
    </w:p>
    <w:p w14:paraId="525BB8C4" w14:textId="77777777" w:rsidR="00E41C57" w:rsidRPr="005D2E29" w:rsidRDefault="00E41C57" w:rsidP="00E41C57">
      <w:pPr>
        <w:jc w:val="center"/>
        <w:rPr>
          <w:rFonts w:asciiTheme="minorHAnsi" w:hAnsiTheme="minorHAnsi" w:cstheme="minorHAnsi"/>
        </w:rPr>
      </w:pPr>
    </w:p>
    <w:p w14:paraId="23CC2ABF" w14:textId="77777777" w:rsidR="00E41C57" w:rsidRPr="005D2E29" w:rsidRDefault="00E41C57" w:rsidP="00E41C57">
      <w:pPr>
        <w:jc w:val="center"/>
        <w:rPr>
          <w:rFonts w:asciiTheme="minorHAnsi" w:hAnsiTheme="minorHAnsi" w:cstheme="minorHAnsi"/>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032"/>
        <w:gridCol w:w="2340"/>
        <w:gridCol w:w="4320"/>
        <w:gridCol w:w="2106"/>
      </w:tblGrid>
      <w:tr w:rsidR="00E41C57" w:rsidRPr="005D2E29" w14:paraId="71CA9E5C" w14:textId="77777777" w:rsidTr="00EA37C3">
        <w:tc>
          <w:tcPr>
            <w:tcW w:w="6020" w:type="dxa"/>
            <w:gridSpan w:val="2"/>
            <w:shd w:val="clear" w:color="auto" w:fill="FFCC99"/>
          </w:tcPr>
          <w:p w14:paraId="6A90984F" w14:textId="77777777" w:rsidR="00E41C57" w:rsidRPr="005D2E29" w:rsidRDefault="00E41C57" w:rsidP="00EA37C3">
            <w:pPr>
              <w:pStyle w:val="Nadpis2"/>
              <w:rPr>
                <w:rFonts w:asciiTheme="minorHAnsi" w:hAnsiTheme="minorHAnsi" w:cstheme="minorHAnsi"/>
              </w:rPr>
            </w:pPr>
            <w:r w:rsidRPr="005D2E29">
              <w:rPr>
                <w:rFonts w:asciiTheme="minorHAnsi" w:hAnsiTheme="minorHAnsi" w:cstheme="minorHAnsi"/>
              </w:rPr>
              <w:t>Předmět: Český jazyk</w:t>
            </w:r>
          </w:p>
        </w:tc>
        <w:tc>
          <w:tcPr>
            <w:tcW w:w="8766" w:type="dxa"/>
            <w:gridSpan w:val="3"/>
            <w:shd w:val="clear" w:color="auto" w:fill="FFCC99"/>
          </w:tcPr>
          <w:p w14:paraId="482FEE02" w14:textId="77777777" w:rsidR="00E41C57" w:rsidRPr="005D2E29" w:rsidRDefault="00E41C57" w:rsidP="00EA37C3">
            <w:pPr>
              <w:rPr>
                <w:rFonts w:asciiTheme="minorHAnsi" w:hAnsiTheme="minorHAnsi" w:cstheme="minorHAnsi"/>
                <w:b/>
                <w:sz w:val="28"/>
              </w:rPr>
            </w:pPr>
            <w:r w:rsidRPr="005D2E29">
              <w:rPr>
                <w:rFonts w:asciiTheme="minorHAnsi" w:hAnsiTheme="minorHAnsi" w:cstheme="minorHAnsi"/>
                <w:b/>
                <w:sz w:val="28"/>
              </w:rPr>
              <w:t>Ročník 3.</w:t>
            </w:r>
          </w:p>
        </w:tc>
      </w:tr>
      <w:tr w:rsidR="00E41C57" w:rsidRPr="005D2E29" w14:paraId="625AE33C" w14:textId="77777777" w:rsidTr="00EA37C3">
        <w:tc>
          <w:tcPr>
            <w:tcW w:w="2988" w:type="dxa"/>
          </w:tcPr>
          <w:p w14:paraId="052A353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032" w:type="dxa"/>
          </w:tcPr>
          <w:p w14:paraId="3F49753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340" w:type="dxa"/>
          </w:tcPr>
          <w:p w14:paraId="0023D70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4320" w:type="dxa"/>
          </w:tcPr>
          <w:p w14:paraId="79FD7CB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2106" w:type="dxa"/>
          </w:tcPr>
          <w:p w14:paraId="0CA64968" w14:textId="77777777" w:rsidR="00E41C57" w:rsidRPr="005D2E29" w:rsidRDefault="00E41C57" w:rsidP="00EA37C3">
            <w:pPr>
              <w:rPr>
                <w:rFonts w:asciiTheme="minorHAnsi" w:hAnsiTheme="minorHAnsi" w:cstheme="minorHAnsi"/>
              </w:rPr>
            </w:pPr>
          </w:p>
        </w:tc>
      </w:tr>
      <w:tr w:rsidR="00E41C57" w:rsidRPr="005D2E29" w14:paraId="6D42F7F0" w14:textId="77777777" w:rsidTr="00EA37C3">
        <w:tc>
          <w:tcPr>
            <w:tcW w:w="2988" w:type="dxa"/>
          </w:tcPr>
          <w:p w14:paraId="53CC6770" w14:textId="77777777" w:rsidR="00E41C57" w:rsidRPr="005D2E29" w:rsidRDefault="00E41C57" w:rsidP="00EA37C3">
            <w:pPr>
              <w:rPr>
                <w:rFonts w:asciiTheme="minorHAnsi" w:hAnsiTheme="minorHAnsi" w:cstheme="minorHAnsi"/>
                <w:highlight w:val="yellow"/>
              </w:rPr>
            </w:pPr>
            <w:r w:rsidRPr="005D2E29">
              <w:rPr>
                <w:rFonts w:asciiTheme="minorHAnsi" w:hAnsiTheme="minorHAnsi" w:cstheme="minorHAnsi"/>
                <w:color w:val="C45911" w:themeColor="accent2" w:themeShade="BF"/>
              </w:rPr>
              <w:t>Jazyková výchova</w:t>
            </w:r>
          </w:p>
        </w:tc>
        <w:tc>
          <w:tcPr>
            <w:tcW w:w="3032" w:type="dxa"/>
          </w:tcPr>
          <w:p w14:paraId="63A90A14" w14:textId="77777777" w:rsidR="00E41C57" w:rsidRPr="005D2E29" w:rsidRDefault="00E41C57" w:rsidP="00EA37C3">
            <w:pPr>
              <w:rPr>
                <w:rFonts w:asciiTheme="minorHAnsi" w:hAnsiTheme="minorHAnsi" w:cstheme="minorHAnsi"/>
              </w:rPr>
            </w:pPr>
          </w:p>
        </w:tc>
        <w:tc>
          <w:tcPr>
            <w:tcW w:w="2340" w:type="dxa"/>
          </w:tcPr>
          <w:p w14:paraId="66F48BA9" w14:textId="77777777" w:rsidR="00E41C57" w:rsidRPr="005D2E29" w:rsidRDefault="00E41C57" w:rsidP="00EA37C3">
            <w:pPr>
              <w:rPr>
                <w:rFonts w:asciiTheme="minorHAnsi" w:hAnsiTheme="minorHAnsi" w:cstheme="minorHAnsi"/>
              </w:rPr>
            </w:pPr>
          </w:p>
        </w:tc>
        <w:tc>
          <w:tcPr>
            <w:tcW w:w="4320" w:type="dxa"/>
          </w:tcPr>
          <w:p w14:paraId="4E9ECFE6" w14:textId="77777777" w:rsidR="00E41C57" w:rsidRPr="005D2E29" w:rsidRDefault="00E41C57" w:rsidP="00EA37C3">
            <w:pPr>
              <w:rPr>
                <w:rFonts w:asciiTheme="minorHAnsi" w:hAnsiTheme="minorHAnsi" w:cstheme="minorHAnsi"/>
              </w:rPr>
            </w:pPr>
          </w:p>
        </w:tc>
        <w:tc>
          <w:tcPr>
            <w:tcW w:w="2106" w:type="dxa"/>
          </w:tcPr>
          <w:p w14:paraId="3D9A8DE9" w14:textId="77777777" w:rsidR="00E41C57" w:rsidRPr="005D2E29" w:rsidRDefault="00E41C57" w:rsidP="00EA37C3">
            <w:pPr>
              <w:rPr>
                <w:rFonts w:asciiTheme="minorHAnsi" w:hAnsiTheme="minorHAnsi" w:cstheme="minorHAnsi"/>
              </w:rPr>
            </w:pPr>
          </w:p>
        </w:tc>
      </w:tr>
      <w:tr w:rsidR="00E41C57" w:rsidRPr="005D2E29" w14:paraId="14823C3F" w14:textId="77777777" w:rsidTr="00EA37C3">
        <w:tc>
          <w:tcPr>
            <w:tcW w:w="2988" w:type="dxa"/>
          </w:tcPr>
          <w:p w14:paraId="3D2E994A"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Užívá v mluveném projevu správné gramatické tvary podstatných jmen, přídavných jmen a sloves.</w:t>
            </w:r>
          </w:p>
        </w:tc>
        <w:tc>
          <w:tcPr>
            <w:tcW w:w="3032" w:type="dxa"/>
          </w:tcPr>
          <w:p w14:paraId="3FBB835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používat v mluveném a psaném projevu gramaticky správné tvary podstatných jmen, přídavných jmen a sloves.</w:t>
            </w:r>
          </w:p>
        </w:tc>
        <w:tc>
          <w:tcPr>
            <w:tcW w:w="2340" w:type="dxa"/>
          </w:tcPr>
          <w:p w14:paraId="17A9E00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Podstatná jména</w:t>
            </w:r>
          </w:p>
          <w:p w14:paraId="6B03E3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Slovesa</w:t>
            </w:r>
          </w:p>
          <w:p w14:paraId="0F4059B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Přídavná jména</w:t>
            </w:r>
          </w:p>
        </w:tc>
        <w:tc>
          <w:tcPr>
            <w:tcW w:w="4320" w:type="dxa"/>
          </w:tcPr>
          <w:p w14:paraId="32BEFD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podstatná jména – pád, číslo, rod, životnost, neživotnost</w:t>
            </w:r>
          </w:p>
          <w:p w14:paraId="642040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slovesa – osoba, číslo, čas</w:t>
            </w:r>
          </w:p>
          <w:p w14:paraId="444E625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přídavná jména</w:t>
            </w:r>
          </w:p>
        </w:tc>
        <w:tc>
          <w:tcPr>
            <w:tcW w:w="2106" w:type="dxa"/>
          </w:tcPr>
          <w:p w14:paraId="0E209F0C" w14:textId="77777777" w:rsidR="00E41C57" w:rsidRPr="005D2E29" w:rsidRDefault="00E41C57" w:rsidP="00EA37C3">
            <w:pPr>
              <w:rPr>
                <w:rFonts w:asciiTheme="minorHAnsi" w:hAnsiTheme="minorHAnsi" w:cstheme="minorHAnsi"/>
              </w:rPr>
            </w:pPr>
          </w:p>
        </w:tc>
      </w:tr>
      <w:tr w:rsidR="00E41C57" w:rsidRPr="005D2E29" w14:paraId="57E46794" w14:textId="77777777" w:rsidTr="00EA37C3">
        <w:tc>
          <w:tcPr>
            <w:tcW w:w="2988" w:type="dxa"/>
          </w:tcPr>
          <w:p w14:paraId="634DE8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Porovnává významy slov, zvláště slova opačného významu a slova významem souřadná, nadřazená, podřazená, vyhledá v textu slova příbuzná. </w:t>
            </w:r>
          </w:p>
        </w:tc>
        <w:tc>
          <w:tcPr>
            <w:tcW w:w="3032" w:type="dxa"/>
          </w:tcPr>
          <w:p w14:paraId="3EE89E8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rozpoznat význam slov, dokáže najít slova opačného významu, slova významu souřadná, podřazená, nadřazená.</w:t>
            </w:r>
          </w:p>
          <w:p w14:paraId="7D1627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najít slova příbuzná.</w:t>
            </w:r>
          </w:p>
        </w:tc>
        <w:tc>
          <w:tcPr>
            <w:tcW w:w="2340" w:type="dxa"/>
          </w:tcPr>
          <w:p w14:paraId="5606F0F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 protikladná</w:t>
            </w:r>
          </w:p>
          <w:p w14:paraId="6355FD6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 opačného významu</w:t>
            </w:r>
          </w:p>
          <w:p w14:paraId="74E8416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 souznačná</w:t>
            </w:r>
          </w:p>
          <w:p w14:paraId="0D22AB9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Stavba slova</w:t>
            </w:r>
          </w:p>
          <w:p w14:paraId="061EAF15" w14:textId="77777777" w:rsidR="00E41C57" w:rsidRPr="005D2E29" w:rsidRDefault="00E41C57" w:rsidP="00EA37C3">
            <w:pPr>
              <w:rPr>
                <w:rFonts w:asciiTheme="minorHAnsi" w:hAnsiTheme="minorHAnsi" w:cstheme="minorHAnsi"/>
              </w:rPr>
            </w:pPr>
          </w:p>
          <w:p w14:paraId="622F7492" w14:textId="77777777" w:rsidR="00E41C57" w:rsidRPr="005D2E29" w:rsidRDefault="00E41C57" w:rsidP="00EA37C3">
            <w:pPr>
              <w:rPr>
                <w:rFonts w:asciiTheme="minorHAnsi" w:hAnsiTheme="minorHAnsi" w:cstheme="minorHAnsi"/>
              </w:rPr>
            </w:pPr>
          </w:p>
        </w:tc>
        <w:tc>
          <w:tcPr>
            <w:tcW w:w="4320" w:type="dxa"/>
          </w:tcPr>
          <w:p w14:paraId="5197EAD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 protikladná</w:t>
            </w:r>
          </w:p>
          <w:p w14:paraId="4C1A1AB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 opačného významu</w:t>
            </w:r>
          </w:p>
          <w:p w14:paraId="207FD70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 souznačná</w:t>
            </w:r>
          </w:p>
          <w:p w14:paraId="63697E6F" w14:textId="77777777" w:rsidR="00E41C57" w:rsidRPr="005D2E29" w:rsidRDefault="00E41C57" w:rsidP="00EA37C3">
            <w:pPr>
              <w:rPr>
                <w:rFonts w:asciiTheme="minorHAnsi" w:hAnsiTheme="minorHAnsi" w:cstheme="minorHAnsi"/>
              </w:rPr>
            </w:pPr>
          </w:p>
          <w:p w14:paraId="6124666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kořen</w:t>
            </w:r>
          </w:p>
          <w:p w14:paraId="4C7A585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předpona</w:t>
            </w:r>
          </w:p>
          <w:p w14:paraId="0C9BB4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přípona</w:t>
            </w:r>
          </w:p>
        </w:tc>
        <w:tc>
          <w:tcPr>
            <w:tcW w:w="2106" w:type="dxa"/>
          </w:tcPr>
          <w:p w14:paraId="4C78F88F" w14:textId="77777777" w:rsidR="00E41C57" w:rsidRPr="005D2E29" w:rsidRDefault="00E41C57" w:rsidP="00EA37C3">
            <w:pPr>
              <w:rPr>
                <w:rFonts w:asciiTheme="minorHAnsi" w:hAnsiTheme="minorHAnsi" w:cstheme="minorHAnsi"/>
              </w:rPr>
            </w:pPr>
          </w:p>
        </w:tc>
      </w:tr>
      <w:tr w:rsidR="00E41C57" w:rsidRPr="005D2E29" w14:paraId="2E172840" w14:textId="77777777" w:rsidTr="00EA37C3">
        <w:tc>
          <w:tcPr>
            <w:tcW w:w="2988" w:type="dxa"/>
          </w:tcPr>
          <w:p w14:paraId="70668C9A"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Odůvodňuje</w:t>
            </w:r>
            <w:r w:rsidRPr="005D2E29">
              <w:rPr>
                <w:rFonts w:asciiTheme="minorHAnsi" w:hAnsiTheme="minorHAnsi" w:cstheme="minorHAnsi"/>
                <w:color w:val="FF0000"/>
              </w:rPr>
              <w:t xml:space="preserve"> </w:t>
            </w:r>
            <w:r w:rsidRPr="005D2E29">
              <w:rPr>
                <w:rFonts w:asciiTheme="minorHAnsi" w:hAnsiTheme="minorHAnsi" w:cstheme="minorHAnsi"/>
              </w:rPr>
              <w:t>a píše správně i/y po obojetných souhláskách ve vyjmenovaných slovech.</w:t>
            </w:r>
          </w:p>
        </w:tc>
        <w:tc>
          <w:tcPr>
            <w:tcW w:w="3032" w:type="dxa"/>
          </w:tcPr>
          <w:p w14:paraId="292CE91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správně používat psaní i/y po obojetných souhláskách ve vyjmenovaných slovech.</w:t>
            </w:r>
          </w:p>
        </w:tc>
        <w:tc>
          <w:tcPr>
            <w:tcW w:w="2340" w:type="dxa"/>
          </w:tcPr>
          <w:p w14:paraId="3AF77FB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Vyjmenovaná slova</w:t>
            </w:r>
          </w:p>
        </w:tc>
        <w:tc>
          <w:tcPr>
            <w:tcW w:w="4320" w:type="dxa"/>
          </w:tcPr>
          <w:p w14:paraId="43EB26D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vyjmenovaná slova po b, l, m, p, s, v, z</w:t>
            </w:r>
          </w:p>
          <w:p w14:paraId="2F3E932D" w14:textId="77777777" w:rsidR="00E41C57" w:rsidRPr="005D2E29" w:rsidRDefault="00E41C57" w:rsidP="00EA37C3">
            <w:pPr>
              <w:rPr>
                <w:rFonts w:asciiTheme="minorHAnsi" w:hAnsiTheme="minorHAnsi" w:cstheme="minorHAnsi"/>
              </w:rPr>
            </w:pPr>
          </w:p>
          <w:p w14:paraId="0EA0E33E" w14:textId="77777777" w:rsidR="00E41C57" w:rsidRPr="005D2E29" w:rsidRDefault="00E41C57" w:rsidP="00EA37C3">
            <w:pPr>
              <w:rPr>
                <w:rFonts w:asciiTheme="minorHAnsi" w:hAnsiTheme="minorHAnsi" w:cstheme="minorHAnsi"/>
              </w:rPr>
            </w:pPr>
          </w:p>
          <w:p w14:paraId="4D3A7659" w14:textId="77777777" w:rsidR="00E41C57" w:rsidRPr="005D2E29" w:rsidRDefault="00E41C57" w:rsidP="00EA37C3">
            <w:pPr>
              <w:rPr>
                <w:rFonts w:asciiTheme="minorHAnsi" w:hAnsiTheme="minorHAnsi" w:cstheme="minorHAnsi"/>
              </w:rPr>
            </w:pPr>
          </w:p>
          <w:p w14:paraId="56DB1058" w14:textId="77777777" w:rsidR="00E41C57" w:rsidRPr="005D2E29" w:rsidRDefault="00E41C57" w:rsidP="00EA37C3">
            <w:pPr>
              <w:rPr>
                <w:rFonts w:asciiTheme="minorHAnsi" w:hAnsiTheme="minorHAnsi" w:cstheme="minorHAnsi"/>
              </w:rPr>
            </w:pPr>
          </w:p>
        </w:tc>
        <w:tc>
          <w:tcPr>
            <w:tcW w:w="2106" w:type="dxa"/>
          </w:tcPr>
          <w:p w14:paraId="2D0EDBE8" w14:textId="77777777" w:rsidR="00E41C57" w:rsidRPr="005D2E29" w:rsidRDefault="00E41C57" w:rsidP="00EA37C3">
            <w:pPr>
              <w:rPr>
                <w:rFonts w:asciiTheme="minorHAnsi" w:hAnsiTheme="minorHAnsi" w:cstheme="minorHAnsi"/>
              </w:rPr>
            </w:pPr>
          </w:p>
        </w:tc>
      </w:tr>
      <w:tr w:rsidR="00E41C57" w:rsidRPr="005D2E29" w14:paraId="09C887BE" w14:textId="77777777" w:rsidTr="00EA37C3">
        <w:tc>
          <w:tcPr>
            <w:tcW w:w="2988" w:type="dxa"/>
          </w:tcPr>
          <w:p w14:paraId="496FF8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Porovnává a třídí slova podle zobecněného významu – děj, věc, okolnost, vlastnost.</w:t>
            </w:r>
          </w:p>
        </w:tc>
        <w:tc>
          <w:tcPr>
            <w:tcW w:w="3032" w:type="dxa"/>
          </w:tcPr>
          <w:p w14:paraId="6796FA5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rozlišit podstatné jméno a sloveso podle významu.</w:t>
            </w:r>
          </w:p>
          <w:p w14:paraId="260DF80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odlišit jednotlivé slovní druhy v základním tvaru.</w:t>
            </w:r>
          </w:p>
          <w:p w14:paraId="00F0EF07" w14:textId="77777777" w:rsidR="00E41C57" w:rsidRPr="005D2E29" w:rsidRDefault="00E41C57" w:rsidP="00EA37C3">
            <w:pPr>
              <w:rPr>
                <w:rFonts w:asciiTheme="minorHAnsi" w:hAnsiTheme="minorHAnsi" w:cstheme="minorHAnsi"/>
              </w:rPr>
            </w:pPr>
          </w:p>
        </w:tc>
        <w:tc>
          <w:tcPr>
            <w:tcW w:w="2340" w:type="dxa"/>
          </w:tcPr>
          <w:p w14:paraId="360E81C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Slovní druhy</w:t>
            </w:r>
          </w:p>
        </w:tc>
        <w:tc>
          <w:tcPr>
            <w:tcW w:w="4320" w:type="dxa"/>
          </w:tcPr>
          <w:p w14:paraId="6595D63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slovní druhy</w:t>
            </w:r>
          </w:p>
          <w:p w14:paraId="4048956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ohebná, neohebná slova</w:t>
            </w:r>
          </w:p>
          <w:p w14:paraId="3B98C04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slovesa</w:t>
            </w:r>
          </w:p>
          <w:p w14:paraId="6E1523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podstatná jména</w:t>
            </w:r>
          </w:p>
        </w:tc>
        <w:tc>
          <w:tcPr>
            <w:tcW w:w="2106" w:type="dxa"/>
          </w:tcPr>
          <w:p w14:paraId="3BF38F2D" w14:textId="77777777" w:rsidR="00E41C57" w:rsidRPr="005D2E29" w:rsidRDefault="00E41C57" w:rsidP="00EA37C3">
            <w:pPr>
              <w:rPr>
                <w:rFonts w:asciiTheme="minorHAnsi" w:hAnsiTheme="minorHAnsi" w:cstheme="minorHAnsi"/>
              </w:rPr>
            </w:pPr>
          </w:p>
        </w:tc>
      </w:tr>
      <w:tr w:rsidR="00E41C57" w:rsidRPr="005D2E29" w14:paraId="13054A7F" w14:textId="77777777" w:rsidTr="00EA37C3">
        <w:tc>
          <w:tcPr>
            <w:tcW w:w="2988" w:type="dxa"/>
          </w:tcPr>
          <w:p w14:paraId="6D0C480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Spojuje</w:t>
            </w:r>
            <w:r w:rsidRPr="005D2E29">
              <w:rPr>
                <w:rFonts w:asciiTheme="minorHAnsi" w:hAnsiTheme="minorHAnsi" w:cstheme="minorHAnsi"/>
                <w:color w:val="FF0000"/>
              </w:rPr>
              <w:t xml:space="preserve"> </w:t>
            </w:r>
            <w:r w:rsidRPr="005D2E29">
              <w:rPr>
                <w:rFonts w:asciiTheme="minorHAnsi" w:hAnsiTheme="minorHAnsi" w:cstheme="minorHAnsi"/>
              </w:rPr>
              <w:t>věty do jednodušších souvětí vhodnými spojkami a jinými spojovacími výrazy.</w:t>
            </w:r>
          </w:p>
        </w:tc>
        <w:tc>
          <w:tcPr>
            <w:tcW w:w="3032" w:type="dxa"/>
          </w:tcPr>
          <w:p w14:paraId="0B353E9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Dokáže rozlišit větu jednoduchou a souvětí. Dokáže tvořit jednoduchá souvětí spojením jednoduchých vět </w:t>
            </w:r>
            <w:r w:rsidRPr="005D2E29">
              <w:rPr>
                <w:rFonts w:asciiTheme="minorHAnsi" w:hAnsiTheme="minorHAnsi" w:cstheme="minorHAnsi"/>
              </w:rPr>
              <w:lastRenderedPageBreak/>
              <w:t>spojovacími výrazy a spojkami.</w:t>
            </w:r>
          </w:p>
        </w:tc>
        <w:tc>
          <w:tcPr>
            <w:tcW w:w="2340" w:type="dxa"/>
          </w:tcPr>
          <w:p w14:paraId="14AF0A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Stavba věty </w:t>
            </w:r>
          </w:p>
          <w:p w14:paraId="1A2A6DC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Tvorba souvětí</w:t>
            </w:r>
          </w:p>
          <w:p w14:paraId="68C274A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Věta jednoduchá</w:t>
            </w:r>
          </w:p>
          <w:p w14:paraId="07016909" w14:textId="77777777" w:rsidR="00E41C57" w:rsidRPr="005D2E29" w:rsidRDefault="00E41C57" w:rsidP="00EA37C3">
            <w:pPr>
              <w:rPr>
                <w:rFonts w:asciiTheme="minorHAnsi" w:hAnsiTheme="minorHAnsi" w:cstheme="minorHAnsi"/>
              </w:rPr>
            </w:pPr>
          </w:p>
        </w:tc>
        <w:tc>
          <w:tcPr>
            <w:tcW w:w="4320" w:type="dxa"/>
          </w:tcPr>
          <w:p w14:paraId="5C272D4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souvětí</w:t>
            </w:r>
          </w:p>
          <w:p w14:paraId="65FFC5D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věta jednoduchá</w:t>
            </w:r>
          </w:p>
          <w:p w14:paraId="2054CD67" w14:textId="77777777" w:rsidR="00E41C57" w:rsidRPr="005D2E29" w:rsidRDefault="00E41C57" w:rsidP="00EA37C3">
            <w:pPr>
              <w:rPr>
                <w:rFonts w:asciiTheme="minorHAnsi" w:hAnsiTheme="minorHAnsi" w:cstheme="minorHAnsi"/>
              </w:rPr>
            </w:pPr>
          </w:p>
        </w:tc>
        <w:tc>
          <w:tcPr>
            <w:tcW w:w="2106" w:type="dxa"/>
          </w:tcPr>
          <w:p w14:paraId="7058A029" w14:textId="77777777" w:rsidR="00E41C57" w:rsidRPr="005D2E29" w:rsidRDefault="00E41C57" w:rsidP="00EA37C3">
            <w:pPr>
              <w:rPr>
                <w:rFonts w:asciiTheme="minorHAnsi" w:hAnsiTheme="minorHAnsi" w:cstheme="minorHAnsi"/>
              </w:rPr>
            </w:pPr>
          </w:p>
        </w:tc>
      </w:tr>
      <w:tr w:rsidR="00E41C57" w:rsidRPr="005D2E29" w14:paraId="07B465B8" w14:textId="77777777" w:rsidTr="00EA37C3">
        <w:tc>
          <w:tcPr>
            <w:tcW w:w="2988" w:type="dxa"/>
          </w:tcPr>
          <w:p w14:paraId="4D079884" w14:textId="77777777" w:rsidR="00E41C57" w:rsidRPr="005D2E29" w:rsidRDefault="00E41C57" w:rsidP="00EA37C3">
            <w:pPr>
              <w:rPr>
                <w:rFonts w:asciiTheme="minorHAnsi" w:hAnsiTheme="minorHAnsi" w:cstheme="minorHAnsi"/>
                <w:color w:val="FF0000"/>
              </w:rPr>
            </w:pPr>
            <w:r w:rsidRPr="005D2E29">
              <w:rPr>
                <w:rFonts w:asciiTheme="minorHAnsi" w:hAnsiTheme="minorHAnsi" w:cstheme="minorHAnsi"/>
              </w:rPr>
              <w:t>Rozlišuje slovní druhy v základním tvaru</w:t>
            </w:r>
          </w:p>
        </w:tc>
        <w:tc>
          <w:tcPr>
            <w:tcW w:w="3032" w:type="dxa"/>
          </w:tcPr>
          <w:p w14:paraId="3772EA8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rozeznat slovní druhy v základním tvaru </w:t>
            </w:r>
          </w:p>
        </w:tc>
        <w:tc>
          <w:tcPr>
            <w:tcW w:w="2340" w:type="dxa"/>
          </w:tcPr>
          <w:p w14:paraId="4E9B159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Slovní druhy</w:t>
            </w:r>
          </w:p>
        </w:tc>
        <w:tc>
          <w:tcPr>
            <w:tcW w:w="4320" w:type="dxa"/>
          </w:tcPr>
          <w:p w14:paraId="2E97A9E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slovní druhy </w:t>
            </w:r>
          </w:p>
        </w:tc>
        <w:tc>
          <w:tcPr>
            <w:tcW w:w="2106" w:type="dxa"/>
          </w:tcPr>
          <w:p w14:paraId="0B5CF1C9" w14:textId="77777777" w:rsidR="00E41C57" w:rsidRPr="005D2E29" w:rsidRDefault="00E41C57" w:rsidP="00EA37C3">
            <w:pPr>
              <w:rPr>
                <w:rFonts w:asciiTheme="minorHAnsi" w:hAnsiTheme="minorHAnsi" w:cstheme="minorHAnsi"/>
              </w:rPr>
            </w:pPr>
          </w:p>
        </w:tc>
      </w:tr>
      <w:tr w:rsidR="00E41C57" w:rsidRPr="005D2E29" w14:paraId="32BCD878" w14:textId="77777777" w:rsidTr="00EA37C3">
        <w:tc>
          <w:tcPr>
            <w:tcW w:w="2988" w:type="dxa"/>
          </w:tcPr>
          <w:p w14:paraId="2EAEF213" w14:textId="77777777" w:rsidR="00E41C57" w:rsidRPr="005D2E29" w:rsidRDefault="00E41C57" w:rsidP="00EA37C3">
            <w:pPr>
              <w:rPr>
                <w:rFonts w:asciiTheme="minorHAnsi" w:hAnsiTheme="minorHAnsi" w:cstheme="minorHAnsi"/>
                <w:highlight w:val="yellow"/>
              </w:rPr>
            </w:pPr>
            <w:r w:rsidRPr="005D2E29">
              <w:rPr>
                <w:rFonts w:asciiTheme="minorHAnsi" w:hAnsiTheme="minorHAnsi" w:cstheme="minorHAnsi"/>
                <w:color w:val="C45911" w:themeColor="accent2" w:themeShade="BF"/>
              </w:rPr>
              <w:t>Komunikační a slohová výchova</w:t>
            </w:r>
          </w:p>
        </w:tc>
        <w:tc>
          <w:tcPr>
            <w:tcW w:w="3032" w:type="dxa"/>
          </w:tcPr>
          <w:p w14:paraId="08899F84" w14:textId="77777777" w:rsidR="00E41C57" w:rsidRPr="005D2E29" w:rsidRDefault="00E41C57" w:rsidP="00EA37C3">
            <w:pPr>
              <w:rPr>
                <w:rFonts w:asciiTheme="minorHAnsi" w:hAnsiTheme="minorHAnsi" w:cstheme="minorHAnsi"/>
                <w:highlight w:val="yellow"/>
              </w:rPr>
            </w:pPr>
          </w:p>
        </w:tc>
        <w:tc>
          <w:tcPr>
            <w:tcW w:w="2340" w:type="dxa"/>
          </w:tcPr>
          <w:p w14:paraId="22B951EA" w14:textId="77777777" w:rsidR="00E41C57" w:rsidRPr="005D2E29" w:rsidRDefault="00E41C57" w:rsidP="00EA37C3">
            <w:pPr>
              <w:rPr>
                <w:rFonts w:asciiTheme="minorHAnsi" w:hAnsiTheme="minorHAnsi" w:cstheme="minorHAnsi"/>
                <w:highlight w:val="yellow"/>
              </w:rPr>
            </w:pPr>
          </w:p>
        </w:tc>
        <w:tc>
          <w:tcPr>
            <w:tcW w:w="4320" w:type="dxa"/>
          </w:tcPr>
          <w:p w14:paraId="3A883202" w14:textId="77777777" w:rsidR="00E41C57" w:rsidRPr="005D2E29" w:rsidRDefault="00E41C57" w:rsidP="00EA37C3">
            <w:pPr>
              <w:rPr>
                <w:rFonts w:asciiTheme="minorHAnsi" w:hAnsiTheme="minorHAnsi" w:cstheme="minorHAnsi"/>
                <w:highlight w:val="yellow"/>
              </w:rPr>
            </w:pPr>
          </w:p>
        </w:tc>
        <w:tc>
          <w:tcPr>
            <w:tcW w:w="2106" w:type="dxa"/>
          </w:tcPr>
          <w:p w14:paraId="15F352D1" w14:textId="77777777" w:rsidR="00E41C57" w:rsidRPr="005D2E29" w:rsidRDefault="00E41C57" w:rsidP="00EA37C3">
            <w:pPr>
              <w:rPr>
                <w:rFonts w:asciiTheme="minorHAnsi" w:hAnsiTheme="minorHAnsi" w:cstheme="minorHAnsi"/>
                <w:highlight w:val="yellow"/>
              </w:rPr>
            </w:pPr>
          </w:p>
        </w:tc>
      </w:tr>
      <w:tr w:rsidR="00E41C57" w:rsidRPr="005D2E29" w14:paraId="785F35E2" w14:textId="77777777" w:rsidTr="00EA37C3">
        <w:tc>
          <w:tcPr>
            <w:tcW w:w="2988" w:type="dxa"/>
          </w:tcPr>
          <w:p w14:paraId="11C94472" w14:textId="77777777" w:rsidR="00E41C57" w:rsidRPr="005D2E29" w:rsidRDefault="00E41C57" w:rsidP="00EA37C3">
            <w:pPr>
              <w:rPr>
                <w:rFonts w:asciiTheme="minorHAnsi" w:hAnsiTheme="minorHAnsi" w:cstheme="minorHAnsi"/>
                <w:highlight w:val="yellow"/>
              </w:rPr>
            </w:pPr>
          </w:p>
        </w:tc>
        <w:tc>
          <w:tcPr>
            <w:tcW w:w="3032" w:type="dxa"/>
          </w:tcPr>
          <w:p w14:paraId="71537C83" w14:textId="77777777" w:rsidR="00E41C57" w:rsidRPr="005D2E29" w:rsidRDefault="00E41C57" w:rsidP="00EA37C3">
            <w:pPr>
              <w:rPr>
                <w:rFonts w:asciiTheme="minorHAnsi" w:hAnsiTheme="minorHAnsi" w:cstheme="minorHAnsi"/>
                <w:highlight w:val="yellow"/>
              </w:rPr>
            </w:pPr>
          </w:p>
        </w:tc>
        <w:tc>
          <w:tcPr>
            <w:tcW w:w="2340" w:type="dxa"/>
          </w:tcPr>
          <w:p w14:paraId="2ADCA926" w14:textId="77777777" w:rsidR="00E41C57" w:rsidRPr="005D2E29" w:rsidRDefault="00E41C57" w:rsidP="00EA37C3">
            <w:pPr>
              <w:rPr>
                <w:rFonts w:asciiTheme="minorHAnsi" w:hAnsiTheme="minorHAnsi" w:cstheme="minorHAnsi"/>
                <w:highlight w:val="yellow"/>
              </w:rPr>
            </w:pPr>
          </w:p>
        </w:tc>
        <w:tc>
          <w:tcPr>
            <w:tcW w:w="4320" w:type="dxa"/>
          </w:tcPr>
          <w:p w14:paraId="6E51DE82" w14:textId="77777777" w:rsidR="00E41C57" w:rsidRPr="005D2E29" w:rsidRDefault="00E41C57" w:rsidP="00EA37C3">
            <w:pPr>
              <w:rPr>
                <w:rFonts w:asciiTheme="minorHAnsi" w:hAnsiTheme="minorHAnsi" w:cstheme="minorHAnsi"/>
                <w:highlight w:val="yellow"/>
              </w:rPr>
            </w:pPr>
          </w:p>
        </w:tc>
        <w:tc>
          <w:tcPr>
            <w:tcW w:w="2106" w:type="dxa"/>
          </w:tcPr>
          <w:p w14:paraId="55D21AE9" w14:textId="77777777" w:rsidR="00E41C57" w:rsidRPr="005D2E29" w:rsidRDefault="00E41C57" w:rsidP="00EA37C3">
            <w:pPr>
              <w:rPr>
                <w:rFonts w:asciiTheme="minorHAnsi" w:hAnsiTheme="minorHAnsi" w:cstheme="minorHAnsi"/>
                <w:highlight w:val="yellow"/>
              </w:rPr>
            </w:pPr>
          </w:p>
        </w:tc>
      </w:tr>
      <w:tr w:rsidR="00E41C57" w:rsidRPr="005D2E29" w14:paraId="5160D154" w14:textId="77777777" w:rsidTr="00EA37C3">
        <w:tc>
          <w:tcPr>
            <w:tcW w:w="2988" w:type="dxa"/>
          </w:tcPr>
          <w:p w14:paraId="77A305C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Respektuje</w:t>
            </w:r>
            <w:r w:rsidRPr="005D2E29">
              <w:rPr>
                <w:rFonts w:asciiTheme="minorHAnsi" w:hAnsiTheme="minorHAnsi" w:cstheme="minorHAnsi"/>
                <w:color w:val="FF0000"/>
              </w:rPr>
              <w:t xml:space="preserve"> </w:t>
            </w:r>
            <w:r w:rsidRPr="005D2E29">
              <w:rPr>
                <w:rFonts w:asciiTheme="minorHAnsi" w:hAnsiTheme="minorHAnsi" w:cstheme="minorHAnsi"/>
              </w:rPr>
              <w:t>základní komunikační pravidla rozhovoru.</w:t>
            </w:r>
          </w:p>
        </w:tc>
        <w:tc>
          <w:tcPr>
            <w:tcW w:w="3032" w:type="dxa"/>
          </w:tcPr>
          <w:p w14:paraId="4420914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Užívá v mluveném projevu základní komunikační pravidla.</w:t>
            </w:r>
          </w:p>
        </w:tc>
        <w:tc>
          <w:tcPr>
            <w:tcW w:w="2340" w:type="dxa"/>
          </w:tcPr>
          <w:p w14:paraId="30716A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Formy společenského styku</w:t>
            </w:r>
          </w:p>
        </w:tc>
        <w:tc>
          <w:tcPr>
            <w:tcW w:w="4320" w:type="dxa"/>
          </w:tcPr>
          <w:p w14:paraId="0A04A6A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pozdrav</w:t>
            </w:r>
          </w:p>
          <w:p w14:paraId="6F7968D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rozhovor</w:t>
            </w:r>
          </w:p>
          <w:p w14:paraId="1FB8181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telefonování</w:t>
            </w:r>
          </w:p>
          <w:p w14:paraId="747FDF5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prosba</w:t>
            </w:r>
          </w:p>
          <w:p w14:paraId="68A93D3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přání</w:t>
            </w:r>
          </w:p>
          <w:p w14:paraId="3F9F459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poděkování </w:t>
            </w:r>
          </w:p>
          <w:p w14:paraId="5C3CC7E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vzkaz</w:t>
            </w:r>
          </w:p>
        </w:tc>
        <w:tc>
          <w:tcPr>
            <w:tcW w:w="2106" w:type="dxa"/>
          </w:tcPr>
          <w:p w14:paraId="22CDEF44" w14:textId="77777777" w:rsidR="00E41C57" w:rsidRPr="005D2E29" w:rsidRDefault="00E41C57" w:rsidP="00EA37C3">
            <w:pPr>
              <w:rPr>
                <w:rFonts w:asciiTheme="minorHAnsi" w:hAnsiTheme="minorHAnsi" w:cstheme="minorHAnsi"/>
              </w:rPr>
            </w:pPr>
          </w:p>
        </w:tc>
      </w:tr>
      <w:tr w:rsidR="00E41C57" w:rsidRPr="005D2E29" w14:paraId="472AB223" w14:textId="77777777" w:rsidTr="00EA37C3">
        <w:tc>
          <w:tcPr>
            <w:tcW w:w="2988" w:type="dxa"/>
          </w:tcPr>
          <w:p w14:paraId="0A4B644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Píše věcně i formálně správně jednoduchá sdělení.</w:t>
            </w:r>
          </w:p>
        </w:tc>
        <w:tc>
          <w:tcPr>
            <w:tcW w:w="3032" w:type="dxa"/>
          </w:tcPr>
          <w:p w14:paraId="0951B1D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psát věcně i formálně správně jednoduchá sdělení.</w:t>
            </w:r>
          </w:p>
        </w:tc>
        <w:tc>
          <w:tcPr>
            <w:tcW w:w="2340" w:type="dxa"/>
          </w:tcPr>
          <w:p w14:paraId="1E2016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Vypravování</w:t>
            </w:r>
          </w:p>
          <w:p w14:paraId="5002F90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Popis</w:t>
            </w:r>
          </w:p>
          <w:p w14:paraId="1D1888F1" w14:textId="77777777" w:rsidR="00E41C57" w:rsidRPr="005D2E29" w:rsidRDefault="00E41C57" w:rsidP="00EA37C3">
            <w:pPr>
              <w:rPr>
                <w:rFonts w:asciiTheme="minorHAnsi" w:hAnsiTheme="minorHAnsi" w:cstheme="minorHAnsi"/>
              </w:rPr>
            </w:pPr>
          </w:p>
        </w:tc>
        <w:tc>
          <w:tcPr>
            <w:tcW w:w="4320" w:type="dxa"/>
          </w:tcPr>
          <w:p w14:paraId="514A41A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posloupnost děje</w:t>
            </w:r>
          </w:p>
          <w:p w14:paraId="28C5245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popis jednoduchého předmětu </w:t>
            </w:r>
          </w:p>
          <w:p w14:paraId="2E100FC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popis jednoduchého pracovního postupu</w:t>
            </w:r>
          </w:p>
          <w:p w14:paraId="393AD80E" w14:textId="77777777" w:rsidR="00E41C57" w:rsidRPr="005D2E29" w:rsidRDefault="00E41C57" w:rsidP="00EA37C3">
            <w:pPr>
              <w:rPr>
                <w:rFonts w:asciiTheme="minorHAnsi" w:hAnsiTheme="minorHAnsi" w:cstheme="minorHAnsi"/>
              </w:rPr>
            </w:pPr>
          </w:p>
          <w:p w14:paraId="217F6DD9" w14:textId="77777777" w:rsidR="00E41C57" w:rsidRPr="005D2E29" w:rsidRDefault="00E41C57" w:rsidP="00EA37C3">
            <w:pPr>
              <w:rPr>
                <w:rFonts w:asciiTheme="minorHAnsi" w:hAnsiTheme="minorHAnsi" w:cstheme="minorHAnsi"/>
              </w:rPr>
            </w:pPr>
          </w:p>
          <w:p w14:paraId="30A5F2BA" w14:textId="77777777" w:rsidR="00E41C57" w:rsidRPr="005D2E29" w:rsidRDefault="00E41C57" w:rsidP="00EA37C3">
            <w:pPr>
              <w:rPr>
                <w:rFonts w:asciiTheme="minorHAnsi" w:hAnsiTheme="minorHAnsi" w:cstheme="minorHAnsi"/>
              </w:rPr>
            </w:pPr>
          </w:p>
        </w:tc>
        <w:tc>
          <w:tcPr>
            <w:tcW w:w="2106" w:type="dxa"/>
          </w:tcPr>
          <w:p w14:paraId="695D9BB1" w14:textId="77777777" w:rsidR="00E41C57" w:rsidRPr="005D2E29" w:rsidRDefault="00E41C57" w:rsidP="00EA37C3">
            <w:pPr>
              <w:rPr>
                <w:rFonts w:asciiTheme="minorHAnsi" w:hAnsiTheme="minorHAnsi" w:cstheme="minorHAnsi"/>
              </w:rPr>
            </w:pPr>
          </w:p>
        </w:tc>
      </w:tr>
      <w:tr w:rsidR="00E41C57" w:rsidRPr="005D2E29" w14:paraId="45D72C58" w14:textId="77777777" w:rsidTr="00EA37C3">
        <w:tc>
          <w:tcPr>
            <w:tcW w:w="2988" w:type="dxa"/>
          </w:tcPr>
          <w:p w14:paraId="4C00C494"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Volí</w:t>
            </w:r>
            <w:r w:rsidRPr="005D2E29">
              <w:rPr>
                <w:rFonts w:asciiTheme="minorHAnsi" w:hAnsiTheme="minorHAnsi" w:cstheme="minorHAnsi"/>
                <w:color w:val="FF0000"/>
              </w:rPr>
              <w:t xml:space="preserve"> </w:t>
            </w:r>
            <w:r w:rsidRPr="005D2E29">
              <w:rPr>
                <w:rFonts w:asciiTheme="minorHAnsi" w:hAnsiTheme="minorHAnsi" w:cstheme="minorHAnsi"/>
              </w:rPr>
              <w:t>vhodné verbální i nonverbální prostředky řeči v běžných školních i mimoškolních situacích.</w:t>
            </w:r>
          </w:p>
        </w:tc>
        <w:tc>
          <w:tcPr>
            <w:tcW w:w="3032" w:type="dxa"/>
          </w:tcPr>
          <w:p w14:paraId="54822FC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vhodně zvolit verbální/nonverbální prostředky s žákem a učitelem.</w:t>
            </w:r>
          </w:p>
        </w:tc>
        <w:tc>
          <w:tcPr>
            <w:tcW w:w="2340" w:type="dxa"/>
          </w:tcPr>
          <w:p w14:paraId="216F4F6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Vzájemná komunikace</w:t>
            </w:r>
          </w:p>
        </w:tc>
        <w:tc>
          <w:tcPr>
            <w:tcW w:w="4320" w:type="dxa"/>
          </w:tcPr>
          <w:p w14:paraId="46466DD9"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naslouchání</w:t>
            </w:r>
          </w:p>
          <w:p w14:paraId="16F0FD98"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Pravidla komunikace</w:t>
            </w:r>
          </w:p>
          <w:p w14:paraId="363D68F1"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sdělení</w:t>
            </w:r>
          </w:p>
          <w:p w14:paraId="6CEFAC48"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mimika, gesta</w:t>
            </w:r>
          </w:p>
        </w:tc>
        <w:tc>
          <w:tcPr>
            <w:tcW w:w="2106" w:type="dxa"/>
          </w:tcPr>
          <w:p w14:paraId="41B131FA" w14:textId="77777777" w:rsidR="00E41C57" w:rsidRPr="005D2E29" w:rsidRDefault="00E41C57" w:rsidP="00EA37C3">
            <w:pPr>
              <w:pStyle w:val="Zpat"/>
              <w:tabs>
                <w:tab w:val="clear" w:pos="4536"/>
                <w:tab w:val="clear" w:pos="9072"/>
              </w:tabs>
              <w:rPr>
                <w:rFonts w:asciiTheme="minorHAnsi" w:hAnsiTheme="minorHAnsi" w:cstheme="minorHAnsi"/>
              </w:rPr>
            </w:pPr>
          </w:p>
        </w:tc>
      </w:tr>
      <w:tr w:rsidR="00E41C57" w:rsidRPr="005D2E29" w14:paraId="19EAAC3A" w14:textId="77777777" w:rsidTr="00EA37C3">
        <w:tc>
          <w:tcPr>
            <w:tcW w:w="2988" w:type="dxa"/>
          </w:tcPr>
          <w:p w14:paraId="6ACD14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Seřadí</w:t>
            </w:r>
            <w:r w:rsidRPr="005D2E29">
              <w:rPr>
                <w:rFonts w:asciiTheme="minorHAnsi" w:hAnsiTheme="minorHAnsi" w:cstheme="minorHAnsi"/>
                <w:color w:val="FF0000"/>
              </w:rPr>
              <w:t xml:space="preserve"> </w:t>
            </w:r>
            <w:r w:rsidRPr="005D2E29">
              <w:rPr>
                <w:rFonts w:asciiTheme="minorHAnsi" w:hAnsiTheme="minorHAnsi" w:cstheme="minorHAnsi"/>
              </w:rPr>
              <w:t>ilustrace podle dějové posloupnosti a vypráví podle nich jednoduchý příběh.</w:t>
            </w:r>
          </w:p>
        </w:tc>
        <w:tc>
          <w:tcPr>
            <w:tcW w:w="3032" w:type="dxa"/>
          </w:tcPr>
          <w:p w14:paraId="58A0AE2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vypravovat jednoduchý příběh.</w:t>
            </w:r>
          </w:p>
        </w:tc>
        <w:tc>
          <w:tcPr>
            <w:tcW w:w="2340" w:type="dxa"/>
          </w:tcPr>
          <w:p w14:paraId="27453FB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Osnova</w:t>
            </w:r>
          </w:p>
        </w:tc>
        <w:tc>
          <w:tcPr>
            <w:tcW w:w="4320" w:type="dxa"/>
          </w:tcPr>
          <w:p w14:paraId="26AA48D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vypravování podle slovní a obrázkové osnovy</w:t>
            </w:r>
          </w:p>
        </w:tc>
        <w:tc>
          <w:tcPr>
            <w:tcW w:w="2106" w:type="dxa"/>
          </w:tcPr>
          <w:p w14:paraId="6DBA2A03" w14:textId="77777777" w:rsidR="00E41C57" w:rsidRPr="005D2E29" w:rsidRDefault="00E41C57" w:rsidP="00EA37C3">
            <w:pPr>
              <w:rPr>
                <w:rFonts w:asciiTheme="minorHAnsi" w:hAnsiTheme="minorHAnsi" w:cstheme="minorHAnsi"/>
              </w:rPr>
            </w:pPr>
          </w:p>
        </w:tc>
      </w:tr>
      <w:tr w:rsidR="00E41C57" w:rsidRPr="005D2E29" w14:paraId="602E36CA" w14:textId="77777777" w:rsidTr="00EA37C3">
        <w:tc>
          <w:tcPr>
            <w:tcW w:w="2988" w:type="dxa"/>
          </w:tcPr>
          <w:p w14:paraId="5ADDFF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Plynule čte s porozuměním texty přiměřeného rozsahu a náročnosti.</w:t>
            </w:r>
          </w:p>
          <w:p w14:paraId="11A7F6BC" w14:textId="77777777" w:rsidR="00E41C57" w:rsidRPr="005D2E29" w:rsidRDefault="00E41C57" w:rsidP="00EA37C3">
            <w:pPr>
              <w:rPr>
                <w:rFonts w:asciiTheme="minorHAnsi" w:hAnsiTheme="minorHAnsi" w:cstheme="minorHAnsi"/>
              </w:rPr>
            </w:pPr>
          </w:p>
        </w:tc>
        <w:tc>
          <w:tcPr>
            <w:tcW w:w="3032" w:type="dxa"/>
          </w:tcPr>
          <w:p w14:paraId="73B1494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plynule číst texty – pohádky, povídky, příběhy, a rozumí jim.</w:t>
            </w:r>
          </w:p>
        </w:tc>
        <w:tc>
          <w:tcPr>
            <w:tcW w:w="2340" w:type="dxa"/>
          </w:tcPr>
          <w:p w14:paraId="735652A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Technika čtení</w:t>
            </w:r>
          </w:p>
        </w:tc>
        <w:tc>
          <w:tcPr>
            <w:tcW w:w="4320" w:type="dxa"/>
          </w:tcPr>
          <w:p w14:paraId="51AEEE7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hlasité čtení s porozuměním</w:t>
            </w:r>
          </w:p>
          <w:p w14:paraId="3F005FC5"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tiché čtení s porozuměním</w:t>
            </w:r>
          </w:p>
        </w:tc>
        <w:tc>
          <w:tcPr>
            <w:tcW w:w="2106" w:type="dxa"/>
          </w:tcPr>
          <w:p w14:paraId="0C66D60C" w14:textId="77777777" w:rsidR="00E41C57" w:rsidRPr="005D2E29" w:rsidRDefault="00E41C57" w:rsidP="00EA37C3">
            <w:pPr>
              <w:rPr>
                <w:rFonts w:asciiTheme="minorHAnsi" w:hAnsiTheme="minorHAnsi" w:cstheme="minorHAnsi"/>
              </w:rPr>
            </w:pPr>
          </w:p>
        </w:tc>
      </w:tr>
      <w:tr w:rsidR="00E41C57" w:rsidRPr="005D2E29" w14:paraId="192463A1" w14:textId="77777777" w:rsidTr="00EA37C3">
        <w:tc>
          <w:tcPr>
            <w:tcW w:w="2988" w:type="dxa"/>
          </w:tcPr>
          <w:p w14:paraId="67F8D892" w14:textId="77777777" w:rsidR="00E41C57" w:rsidRPr="005D2E29" w:rsidRDefault="00E41C57" w:rsidP="00EA37C3">
            <w:pPr>
              <w:rPr>
                <w:rFonts w:asciiTheme="minorHAnsi" w:hAnsiTheme="minorHAnsi" w:cstheme="minorHAnsi"/>
                <w:highlight w:val="yellow"/>
              </w:rPr>
            </w:pPr>
            <w:r w:rsidRPr="005D2E29">
              <w:rPr>
                <w:rFonts w:asciiTheme="minorHAnsi" w:hAnsiTheme="minorHAnsi" w:cstheme="minorHAnsi"/>
                <w:color w:val="C45911" w:themeColor="accent2" w:themeShade="BF"/>
              </w:rPr>
              <w:t>Literární výchova</w:t>
            </w:r>
          </w:p>
        </w:tc>
        <w:tc>
          <w:tcPr>
            <w:tcW w:w="3032" w:type="dxa"/>
          </w:tcPr>
          <w:p w14:paraId="5099362D" w14:textId="77777777" w:rsidR="00E41C57" w:rsidRPr="005D2E29" w:rsidRDefault="00E41C57" w:rsidP="00EA37C3">
            <w:pPr>
              <w:rPr>
                <w:rFonts w:asciiTheme="minorHAnsi" w:hAnsiTheme="minorHAnsi" w:cstheme="minorHAnsi"/>
              </w:rPr>
            </w:pPr>
          </w:p>
        </w:tc>
        <w:tc>
          <w:tcPr>
            <w:tcW w:w="2340" w:type="dxa"/>
          </w:tcPr>
          <w:p w14:paraId="20C02DB9" w14:textId="77777777" w:rsidR="00E41C57" w:rsidRPr="005D2E29" w:rsidRDefault="00E41C57" w:rsidP="00EA37C3">
            <w:pPr>
              <w:rPr>
                <w:rFonts w:asciiTheme="minorHAnsi" w:hAnsiTheme="minorHAnsi" w:cstheme="minorHAnsi"/>
              </w:rPr>
            </w:pPr>
          </w:p>
        </w:tc>
        <w:tc>
          <w:tcPr>
            <w:tcW w:w="4320" w:type="dxa"/>
          </w:tcPr>
          <w:p w14:paraId="07A6CFBA" w14:textId="77777777" w:rsidR="00E41C57" w:rsidRPr="005D2E29" w:rsidRDefault="00E41C57" w:rsidP="00EA37C3">
            <w:pPr>
              <w:rPr>
                <w:rFonts w:asciiTheme="minorHAnsi" w:hAnsiTheme="minorHAnsi" w:cstheme="minorHAnsi"/>
              </w:rPr>
            </w:pPr>
          </w:p>
        </w:tc>
        <w:tc>
          <w:tcPr>
            <w:tcW w:w="2106" w:type="dxa"/>
          </w:tcPr>
          <w:p w14:paraId="257BCAEB" w14:textId="77777777" w:rsidR="00E41C57" w:rsidRPr="005D2E29" w:rsidRDefault="00E41C57" w:rsidP="00EA37C3">
            <w:pPr>
              <w:rPr>
                <w:rFonts w:asciiTheme="minorHAnsi" w:hAnsiTheme="minorHAnsi" w:cstheme="minorHAnsi"/>
              </w:rPr>
            </w:pPr>
          </w:p>
        </w:tc>
      </w:tr>
      <w:tr w:rsidR="00E41C57" w:rsidRPr="005D2E29" w14:paraId="20300865" w14:textId="77777777" w:rsidTr="00EA37C3">
        <w:tc>
          <w:tcPr>
            <w:tcW w:w="2988" w:type="dxa"/>
          </w:tcPr>
          <w:p w14:paraId="240ECB31" w14:textId="77777777" w:rsidR="00E41C57" w:rsidRPr="005D2E29" w:rsidRDefault="00E41C57" w:rsidP="00EA37C3">
            <w:pPr>
              <w:rPr>
                <w:rFonts w:asciiTheme="minorHAnsi" w:hAnsiTheme="minorHAnsi" w:cstheme="minorHAnsi"/>
              </w:rPr>
            </w:pPr>
          </w:p>
        </w:tc>
        <w:tc>
          <w:tcPr>
            <w:tcW w:w="3032" w:type="dxa"/>
          </w:tcPr>
          <w:p w14:paraId="6695D703" w14:textId="77777777" w:rsidR="00E41C57" w:rsidRPr="005D2E29" w:rsidRDefault="00E41C57" w:rsidP="00EA37C3">
            <w:pPr>
              <w:rPr>
                <w:rFonts w:asciiTheme="minorHAnsi" w:hAnsiTheme="minorHAnsi" w:cstheme="minorHAnsi"/>
              </w:rPr>
            </w:pPr>
          </w:p>
        </w:tc>
        <w:tc>
          <w:tcPr>
            <w:tcW w:w="2340" w:type="dxa"/>
          </w:tcPr>
          <w:p w14:paraId="1D66817B" w14:textId="77777777" w:rsidR="00E41C57" w:rsidRPr="005D2E29" w:rsidRDefault="00E41C57" w:rsidP="00EA37C3">
            <w:pPr>
              <w:rPr>
                <w:rFonts w:asciiTheme="minorHAnsi" w:hAnsiTheme="minorHAnsi" w:cstheme="minorHAnsi"/>
              </w:rPr>
            </w:pPr>
          </w:p>
        </w:tc>
        <w:tc>
          <w:tcPr>
            <w:tcW w:w="4320" w:type="dxa"/>
          </w:tcPr>
          <w:p w14:paraId="00821B09" w14:textId="77777777" w:rsidR="00E41C57" w:rsidRPr="005D2E29" w:rsidRDefault="00E41C57" w:rsidP="00EA37C3">
            <w:pPr>
              <w:rPr>
                <w:rFonts w:asciiTheme="minorHAnsi" w:hAnsiTheme="minorHAnsi" w:cstheme="minorHAnsi"/>
              </w:rPr>
            </w:pPr>
          </w:p>
        </w:tc>
        <w:tc>
          <w:tcPr>
            <w:tcW w:w="2106" w:type="dxa"/>
          </w:tcPr>
          <w:p w14:paraId="1A53E976" w14:textId="77777777" w:rsidR="00E41C57" w:rsidRPr="005D2E29" w:rsidRDefault="00E41C57" w:rsidP="00EA37C3">
            <w:pPr>
              <w:rPr>
                <w:rFonts w:asciiTheme="minorHAnsi" w:hAnsiTheme="minorHAnsi" w:cstheme="minorHAnsi"/>
              </w:rPr>
            </w:pPr>
          </w:p>
        </w:tc>
      </w:tr>
      <w:tr w:rsidR="00E41C57" w:rsidRPr="005D2E29" w14:paraId="01405275" w14:textId="77777777" w:rsidTr="00EA37C3">
        <w:tc>
          <w:tcPr>
            <w:tcW w:w="2988" w:type="dxa"/>
          </w:tcPr>
          <w:p w14:paraId="6DBED65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Pracuje tvořivě s literárním </w:t>
            </w:r>
            <w:r w:rsidRPr="005D2E29">
              <w:rPr>
                <w:rFonts w:asciiTheme="minorHAnsi" w:hAnsiTheme="minorHAnsi" w:cstheme="minorHAnsi"/>
              </w:rPr>
              <w:lastRenderedPageBreak/>
              <w:t>textem, podle pokynu učitele a podle svých schopností.</w:t>
            </w:r>
          </w:p>
          <w:p w14:paraId="4D314F96" w14:textId="77777777" w:rsidR="00E41C57" w:rsidRPr="005D2E29" w:rsidRDefault="00E41C57" w:rsidP="00EA37C3">
            <w:pPr>
              <w:rPr>
                <w:rFonts w:asciiTheme="minorHAnsi" w:hAnsiTheme="minorHAnsi" w:cstheme="minorHAnsi"/>
              </w:rPr>
            </w:pPr>
          </w:p>
        </w:tc>
        <w:tc>
          <w:tcPr>
            <w:tcW w:w="3032" w:type="dxa"/>
          </w:tcPr>
          <w:p w14:paraId="77C7017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Dokáže tvořivě pracovat s </w:t>
            </w:r>
            <w:r w:rsidRPr="005D2E29">
              <w:rPr>
                <w:rFonts w:asciiTheme="minorHAnsi" w:hAnsiTheme="minorHAnsi" w:cstheme="minorHAnsi"/>
              </w:rPr>
              <w:lastRenderedPageBreak/>
              <w:t>literárním textem, podle pokynu učitele a podle svých schopností.</w:t>
            </w:r>
          </w:p>
          <w:p w14:paraId="2890E3A4" w14:textId="77777777" w:rsidR="00E41C57" w:rsidRPr="005D2E29" w:rsidRDefault="00E41C57" w:rsidP="00EA37C3">
            <w:pPr>
              <w:rPr>
                <w:rFonts w:asciiTheme="minorHAnsi" w:hAnsiTheme="minorHAnsi" w:cstheme="minorHAnsi"/>
              </w:rPr>
            </w:pPr>
          </w:p>
        </w:tc>
        <w:tc>
          <w:tcPr>
            <w:tcW w:w="2340" w:type="dxa"/>
          </w:tcPr>
          <w:p w14:paraId="5979CC2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Tvořivá práce s </w:t>
            </w:r>
            <w:r w:rsidRPr="005D2E29">
              <w:rPr>
                <w:rFonts w:asciiTheme="minorHAnsi" w:hAnsiTheme="minorHAnsi" w:cstheme="minorHAnsi"/>
              </w:rPr>
              <w:lastRenderedPageBreak/>
              <w:t>literárním textem</w:t>
            </w:r>
          </w:p>
          <w:p w14:paraId="30995872" w14:textId="77777777" w:rsidR="00E41C57" w:rsidRPr="005D2E29" w:rsidRDefault="00E41C57" w:rsidP="00EA37C3">
            <w:pPr>
              <w:rPr>
                <w:rFonts w:asciiTheme="minorHAnsi" w:hAnsiTheme="minorHAnsi" w:cstheme="minorHAnsi"/>
              </w:rPr>
            </w:pPr>
          </w:p>
        </w:tc>
        <w:tc>
          <w:tcPr>
            <w:tcW w:w="4320" w:type="dxa"/>
          </w:tcPr>
          <w:p w14:paraId="05E2DF5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Práce s textem - převyprávění obsahu, </w:t>
            </w:r>
            <w:r w:rsidRPr="005D2E29">
              <w:rPr>
                <w:rFonts w:asciiTheme="minorHAnsi" w:hAnsiTheme="minorHAnsi" w:cstheme="minorHAnsi"/>
              </w:rPr>
              <w:lastRenderedPageBreak/>
              <w:t>obměna děje, vyhledávání informací z textu, doplňování chybějících informací v textu...</w:t>
            </w:r>
          </w:p>
          <w:p w14:paraId="6B9DC7FE" w14:textId="77777777" w:rsidR="00E41C57" w:rsidRPr="005D2E29" w:rsidRDefault="00E41C57" w:rsidP="00EA37C3">
            <w:pPr>
              <w:rPr>
                <w:rFonts w:asciiTheme="minorHAnsi" w:hAnsiTheme="minorHAnsi" w:cstheme="minorHAnsi"/>
              </w:rPr>
            </w:pPr>
          </w:p>
        </w:tc>
        <w:tc>
          <w:tcPr>
            <w:tcW w:w="2106" w:type="dxa"/>
          </w:tcPr>
          <w:p w14:paraId="1F0E4380" w14:textId="77777777" w:rsidR="00E41C57" w:rsidRPr="005D2E29" w:rsidRDefault="00E41C57" w:rsidP="00EA37C3">
            <w:pPr>
              <w:rPr>
                <w:rFonts w:asciiTheme="minorHAnsi" w:hAnsiTheme="minorHAnsi" w:cstheme="minorHAnsi"/>
              </w:rPr>
            </w:pPr>
          </w:p>
        </w:tc>
      </w:tr>
      <w:tr w:rsidR="00E41C57" w:rsidRPr="005D2E29" w14:paraId="0331983C" w14:textId="77777777" w:rsidTr="00EA37C3">
        <w:tc>
          <w:tcPr>
            <w:tcW w:w="2988" w:type="dxa"/>
          </w:tcPr>
          <w:p w14:paraId="1BA7F48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vyjadřování v próze a ve verších, odlišuje pohádku od ostatních vyprávění.</w:t>
            </w:r>
          </w:p>
          <w:p w14:paraId="155C7DFE" w14:textId="77777777" w:rsidR="00E41C57" w:rsidRPr="005D2E29" w:rsidRDefault="00E41C57" w:rsidP="00EA37C3">
            <w:pPr>
              <w:rPr>
                <w:rFonts w:asciiTheme="minorHAnsi" w:hAnsiTheme="minorHAnsi" w:cstheme="minorHAnsi"/>
                <w:color w:val="FF0000"/>
              </w:rPr>
            </w:pPr>
          </w:p>
        </w:tc>
        <w:tc>
          <w:tcPr>
            <w:tcW w:w="3032" w:type="dxa"/>
          </w:tcPr>
          <w:p w14:paraId="185A38E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rozlišit prózu, poezii, pohádku od jiných vyprávěních.</w:t>
            </w:r>
          </w:p>
          <w:p w14:paraId="5846AE68" w14:textId="77777777" w:rsidR="00E41C57" w:rsidRPr="005D2E29" w:rsidRDefault="00E41C57" w:rsidP="00EA37C3">
            <w:pPr>
              <w:rPr>
                <w:rFonts w:asciiTheme="minorHAnsi" w:hAnsiTheme="minorHAnsi" w:cstheme="minorHAnsi"/>
              </w:rPr>
            </w:pPr>
          </w:p>
        </w:tc>
        <w:tc>
          <w:tcPr>
            <w:tcW w:w="2340" w:type="dxa"/>
          </w:tcPr>
          <w:p w14:paraId="2A9DA6D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Literární žánry</w:t>
            </w:r>
          </w:p>
          <w:p w14:paraId="7D170442" w14:textId="77777777" w:rsidR="00E41C57" w:rsidRPr="005D2E29" w:rsidRDefault="00E41C57" w:rsidP="00EA37C3">
            <w:pPr>
              <w:rPr>
                <w:rFonts w:asciiTheme="minorHAnsi" w:hAnsiTheme="minorHAnsi" w:cstheme="minorHAnsi"/>
              </w:rPr>
            </w:pPr>
          </w:p>
        </w:tc>
        <w:tc>
          <w:tcPr>
            <w:tcW w:w="4320" w:type="dxa"/>
          </w:tcPr>
          <w:p w14:paraId="770B5C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próza, poezie</w:t>
            </w:r>
          </w:p>
          <w:p w14:paraId="09FAA62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lidová poezie, autorská poezie</w:t>
            </w:r>
          </w:p>
          <w:p w14:paraId="6FC617F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lidová pohádka, umělá pohádka</w:t>
            </w:r>
          </w:p>
          <w:p w14:paraId="1D913B3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příběhy s dětským a zvířecím hrdinou</w:t>
            </w:r>
          </w:p>
          <w:p w14:paraId="679A601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pověst</w:t>
            </w:r>
          </w:p>
          <w:p w14:paraId="286600E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bajka</w:t>
            </w:r>
          </w:p>
          <w:p w14:paraId="6C3DFCAD" w14:textId="77777777" w:rsidR="00E41C57" w:rsidRPr="005D2E29" w:rsidRDefault="00E41C57" w:rsidP="00EA37C3">
            <w:pPr>
              <w:rPr>
                <w:rFonts w:asciiTheme="minorHAnsi" w:hAnsiTheme="minorHAnsi" w:cstheme="minorHAnsi"/>
              </w:rPr>
            </w:pPr>
          </w:p>
        </w:tc>
        <w:tc>
          <w:tcPr>
            <w:tcW w:w="2106" w:type="dxa"/>
          </w:tcPr>
          <w:p w14:paraId="211379BA" w14:textId="77777777" w:rsidR="00E41C57" w:rsidRPr="005D2E29" w:rsidRDefault="00E41C57" w:rsidP="00EA37C3">
            <w:pPr>
              <w:rPr>
                <w:rFonts w:asciiTheme="minorHAnsi" w:hAnsiTheme="minorHAnsi" w:cstheme="minorHAnsi"/>
              </w:rPr>
            </w:pPr>
          </w:p>
        </w:tc>
      </w:tr>
      <w:tr w:rsidR="00E41C57" w:rsidRPr="005D2E29" w14:paraId="28F7CBD9" w14:textId="77777777" w:rsidTr="00EA37C3">
        <w:tc>
          <w:tcPr>
            <w:tcW w:w="2988" w:type="dxa"/>
          </w:tcPr>
          <w:p w14:paraId="20A9EA1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w:t>
            </w:r>
            <w:r w:rsidRPr="005D2E29">
              <w:rPr>
                <w:rFonts w:asciiTheme="minorHAnsi" w:hAnsiTheme="minorHAnsi" w:cstheme="minorHAnsi"/>
                <w:color w:val="FF0000"/>
              </w:rPr>
              <w:t xml:space="preserve"> </w:t>
            </w:r>
            <w:r w:rsidRPr="005D2E29">
              <w:rPr>
                <w:rFonts w:asciiTheme="minorHAnsi" w:hAnsiTheme="minorHAnsi" w:cstheme="minorHAnsi"/>
              </w:rPr>
              <w:t>a přednáší zpaměti ve vhodném frázování a tempu literární texty přiměřené věku.</w:t>
            </w:r>
          </w:p>
        </w:tc>
        <w:tc>
          <w:tcPr>
            <w:tcW w:w="3032" w:type="dxa"/>
          </w:tcPr>
          <w:p w14:paraId="318692A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číst a přednášet</w:t>
            </w:r>
            <w:r w:rsidRPr="005D2E29">
              <w:rPr>
                <w:rFonts w:asciiTheme="minorHAnsi" w:hAnsiTheme="minorHAnsi" w:cstheme="minorHAnsi"/>
                <w:color w:val="FF0000"/>
              </w:rPr>
              <w:t xml:space="preserve"> </w:t>
            </w:r>
            <w:r w:rsidRPr="005D2E29">
              <w:rPr>
                <w:rFonts w:asciiTheme="minorHAnsi" w:hAnsiTheme="minorHAnsi" w:cstheme="minorHAnsi"/>
              </w:rPr>
              <w:t>zpaměti ve vhodném frázování a tempu literární texty přiměřené věku.</w:t>
            </w:r>
          </w:p>
          <w:p w14:paraId="12B606A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 </w:t>
            </w:r>
          </w:p>
        </w:tc>
        <w:tc>
          <w:tcPr>
            <w:tcW w:w="2340" w:type="dxa"/>
          </w:tcPr>
          <w:p w14:paraId="6C29647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Technika čtení a přednesu literárního textu.</w:t>
            </w:r>
          </w:p>
        </w:tc>
        <w:tc>
          <w:tcPr>
            <w:tcW w:w="4320" w:type="dxa"/>
          </w:tcPr>
          <w:p w14:paraId="0B01285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správná technika čtení a přednesu</w:t>
            </w:r>
          </w:p>
          <w:p w14:paraId="4675611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recitace </w:t>
            </w:r>
          </w:p>
          <w:p w14:paraId="201B17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recitace zpaměti</w:t>
            </w:r>
          </w:p>
          <w:p w14:paraId="4A71FE78" w14:textId="77777777" w:rsidR="00E41C57" w:rsidRPr="005D2E29" w:rsidRDefault="00E41C57" w:rsidP="00EA37C3">
            <w:pPr>
              <w:rPr>
                <w:rFonts w:asciiTheme="minorHAnsi" w:hAnsiTheme="minorHAnsi" w:cstheme="minorHAnsi"/>
              </w:rPr>
            </w:pPr>
          </w:p>
        </w:tc>
        <w:tc>
          <w:tcPr>
            <w:tcW w:w="2106" w:type="dxa"/>
          </w:tcPr>
          <w:p w14:paraId="123C28D9" w14:textId="77777777" w:rsidR="00E41C57" w:rsidRPr="005D2E29" w:rsidRDefault="00E41C57" w:rsidP="00EA37C3">
            <w:pPr>
              <w:rPr>
                <w:rFonts w:asciiTheme="minorHAnsi" w:hAnsiTheme="minorHAnsi" w:cstheme="minorHAnsi"/>
              </w:rPr>
            </w:pPr>
          </w:p>
        </w:tc>
      </w:tr>
      <w:tr w:rsidR="00E41C57" w:rsidRPr="005D2E29" w14:paraId="60C1F6B4" w14:textId="77777777" w:rsidTr="00EA37C3">
        <w:tc>
          <w:tcPr>
            <w:tcW w:w="2988" w:type="dxa"/>
          </w:tcPr>
          <w:p w14:paraId="45541474"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Vyjadřuje své pocity z přeč</w:t>
            </w:r>
            <w:r w:rsidRPr="005D2E29">
              <w:rPr>
                <w:rFonts w:asciiTheme="minorHAnsi" w:hAnsiTheme="minorHAnsi" w:cstheme="minorHAnsi"/>
              </w:rPr>
              <w:t>teného textu.</w:t>
            </w:r>
          </w:p>
          <w:p w14:paraId="45A19110" w14:textId="77777777" w:rsidR="00E41C57" w:rsidRPr="005D2E29" w:rsidRDefault="00E41C57" w:rsidP="00EA37C3">
            <w:pPr>
              <w:rPr>
                <w:rFonts w:asciiTheme="minorHAnsi" w:hAnsiTheme="minorHAnsi" w:cstheme="minorHAnsi"/>
                <w:color w:val="FF0000"/>
              </w:rPr>
            </w:pPr>
          </w:p>
        </w:tc>
        <w:tc>
          <w:tcPr>
            <w:tcW w:w="3032" w:type="dxa"/>
          </w:tcPr>
          <w:p w14:paraId="6246F45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samostatně vyprávět zajímavé příhody z přečtených textů.</w:t>
            </w:r>
          </w:p>
          <w:p w14:paraId="5719A705" w14:textId="77777777" w:rsidR="00E41C57" w:rsidRPr="005D2E29" w:rsidRDefault="00E41C57" w:rsidP="00EA37C3">
            <w:pPr>
              <w:rPr>
                <w:rFonts w:asciiTheme="minorHAnsi" w:hAnsiTheme="minorHAnsi" w:cstheme="minorHAnsi"/>
              </w:rPr>
            </w:pPr>
          </w:p>
        </w:tc>
        <w:tc>
          <w:tcPr>
            <w:tcW w:w="2340" w:type="dxa"/>
          </w:tcPr>
          <w:p w14:paraId="0E2941B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Pohádka, příběh s dětským a zvířecím hrdinou </w:t>
            </w:r>
          </w:p>
        </w:tc>
        <w:tc>
          <w:tcPr>
            <w:tcW w:w="4320" w:type="dxa"/>
          </w:tcPr>
          <w:p w14:paraId="5FCB97B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pohádky klasické a umělé</w:t>
            </w:r>
          </w:p>
          <w:p w14:paraId="20895B0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dramatizace</w:t>
            </w:r>
          </w:p>
          <w:p w14:paraId="50769A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hádanka, říkánka, báseň</w:t>
            </w:r>
          </w:p>
          <w:p w14:paraId="71242476" w14:textId="77777777" w:rsidR="00E41C57" w:rsidRPr="005D2E29" w:rsidRDefault="00E41C57" w:rsidP="00EA37C3">
            <w:pPr>
              <w:rPr>
                <w:rFonts w:asciiTheme="minorHAnsi" w:hAnsiTheme="minorHAnsi" w:cstheme="minorHAnsi"/>
              </w:rPr>
            </w:pPr>
          </w:p>
        </w:tc>
        <w:tc>
          <w:tcPr>
            <w:tcW w:w="2106" w:type="dxa"/>
          </w:tcPr>
          <w:p w14:paraId="1297B330" w14:textId="77777777" w:rsidR="00E41C57" w:rsidRPr="005D2E29" w:rsidRDefault="00E41C57" w:rsidP="00EA37C3">
            <w:pPr>
              <w:rPr>
                <w:rFonts w:asciiTheme="minorHAnsi" w:hAnsiTheme="minorHAnsi" w:cstheme="minorHAnsi"/>
              </w:rPr>
            </w:pPr>
          </w:p>
        </w:tc>
      </w:tr>
    </w:tbl>
    <w:p w14:paraId="0C222F0F" w14:textId="77777777" w:rsidR="00E41C57" w:rsidRPr="005D2E29" w:rsidRDefault="00E41C57" w:rsidP="00E41C57">
      <w:pPr>
        <w:rPr>
          <w:rFonts w:asciiTheme="minorHAnsi" w:hAnsiTheme="minorHAnsi" w:cstheme="minorHAnsi"/>
        </w:rPr>
      </w:pPr>
    </w:p>
    <w:p w14:paraId="167419DC" w14:textId="77777777" w:rsidR="00E41C57" w:rsidRPr="005D2E29" w:rsidRDefault="00E41C57" w:rsidP="00E41C57">
      <w:pPr>
        <w:rPr>
          <w:rFonts w:asciiTheme="minorHAnsi" w:hAnsiTheme="minorHAnsi" w:cstheme="minorHAnsi"/>
        </w:rPr>
      </w:pPr>
    </w:p>
    <w:p w14:paraId="7F10C45E" w14:textId="6C765820" w:rsidR="00E41C57" w:rsidRDefault="00E41C57" w:rsidP="00E41C57">
      <w:pPr>
        <w:rPr>
          <w:rFonts w:asciiTheme="minorHAnsi" w:hAnsiTheme="minorHAnsi" w:cstheme="minorHAnsi"/>
        </w:rPr>
      </w:pPr>
    </w:p>
    <w:p w14:paraId="131FB811" w14:textId="059CAD21" w:rsidR="00EA37C3" w:rsidRDefault="00EA37C3" w:rsidP="00E41C57">
      <w:pPr>
        <w:rPr>
          <w:rFonts w:asciiTheme="minorHAnsi" w:hAnsiTheme="minorHAnsi" w:cstheme="minorHAnsi"/>
        </w:rPr>
      </w:pPr>
    </w:p>
    <w:p w14:paraId="66AA6DC1" w14:textId="45405546" w:rsidR="00EA37C3" w:rsidRDefault="00EA37C3" w:rsidP="00E41C57">
      <w:pPr>
        <w:rPr>
          <w:rFonts w:asciiTheme="minorHAnsi" w:hAnsiTheme="minorHAnsi" w:cstheme="minorHAnsi"/>
        </w:rPr>
      </w:pPr>
    </w:p>
    <w:p w14:paraId="50143D97" w14:textId="68A47F95" w:rsidR="00EA37C3" w:rsidRDefault="00EA37C3" w:rsidP="00E41C57">
      <w:pPr>
        <w:rPr>
          <w:rFonts w:asciiTheme="minorHAnsi" w:hAnsiTheme="minorHAnsi" w:cstheme="minorHAnsi"/>
        </w:rPr>
      </w:pPr>
    </w:p>
    <w:p w14:paraId="09BF7516" w14:textId="69B51EF1" w:rsidR="00EA37C3" w:rsidRDefault="00EA37C3" w:rsidP="00E41C57">
      <w:pPr>
        <w:rPr>
          <w:rFonts w:asciiTheme="minorHAnsi" w:hAnsiTheme="minorHAnsi" w:cstheme="minorHAnsi"/>
        </w:rPr>
      </w:pPr>
    </w:p>
    <w:p w14:paraId="6470E3AF" w14:textId="552F1205" w:rsidR="00EA37C3" w:rsidRDefault="00EA37C3" w:rsidP="00E41C57">
      <w:pPr>
        <w:rPr>
          <w:rFonts w:asciiTheme="minorHAnsi" w:hAnsiTheme="minorHAnsi" w:cstheme="minorHAnsi"/>
        </w:rPr>
      </w:pPr>
    </w:p>
    <w:p w14:paraId="09D32635" w14:textId="6B89445D" w:rsidR="00EA37C3" w:rsidRDefault="00EA37C3" w:rsidP="00E41C57">
      <w:pPr>
        <w:rPr>
          <w:rFonts w:asciiTheme="minorHAnsi" w:hAnsiTheme="minorHAnsi" w:cstheme="minorHAnsi"/>
        </w:rPr>
      </w:pPr>
    </w:p>
    <w:p w14:paraId="0C1097B4" w14:textId="0358A7DB" w:rsidR="00EA37C3" w:rsidRDefault="00EA37C3" w:rsidP="00E41C57">
      <w:pPr>
        <w:rPr>
          <w:rFonts w:asciiTheme="minorHAnsi" w:hAnsiTheme="minorHAnsi" w:cstheme="minorHAnsi"/>
        </w:rPr>
      </w:pPr>
    </w:p>
    <w:p w14:paraId="7B2C1F9F" w14:textId="77777777" w:rsidR="00EA37C3" w:rsidRPr="005D2E29" w:rsidRDefault="00EA37C3" w:rsidP="00E41C57">
      <w:pPr>
        <w:rPr>
          <w:rFonts w:asciiTheme="minorHAnsi" w:hAnsiTheme="minorHAnsi" w:cstheme="minorHAnsi"/>
        </w:rPr>
      </w:pPr>
    </w:p>
    <w:p w14:paraId="414A33DF" w14:textId="77777777" w:rsidR="00E41C57" w:rsidRPr="005D2E29" w:rsidRDefault="00E41C57" w:rsidP="00E41C57">
      <w:pPr>
        <w:rPr>
          <w:rFonts w:asciiTheme="minorHAnsi" w:hAnsiTheme="minorHAnsi" w:cstheme="minorHAnsi"/>
        </w:rPr>
      </w:pPr>
    </w:p>
    <w:p w14:paraId="56B4D73D" w14:textId="77777777" w:rsidR="00E41C57" w:rsidRPr="005D2E29" w:rsidRDefault="00E41C57" w:rsidP="00E41C57">
      <w:pPr>
        <w:rPr>
          <w:rFonts w:asciiTheme="minorHAnsi" w:hAnsiTheme="minorHAnsi" w:cstheme="minorHAnsi"/>
        </w:rPr>
      </w:pPr>
    </w:p>
    <w:tbl>
      <w:tblPr>
        <w:tblW w:w="14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955"/>
        <w:gridCol w:w="3841"/>
        <w:gridCol w:w="3544"/>
        <w:gridCol w:w="715"/>
      </w:tblGrid>
      <w:tr w:rsidR="00E41C57" w:rsidRPr="005D2E29" w14:paraId="78F525C0" w14:textId="77777777" w:rsidTr="00EA37C3">
        <w:trPr>
          <w:cantSplit/>
        </w:trPr>
        <w:tc>
          <w:tcPr>
            <w:tcW w:w="6644" w:type="dxa"/>
            <w:gridSpan w:val="2"/>
            <w:shd w:val="clear" w:color="auto" w:fill="FFCC99"/>
          </w:tcPr>
          <w:p w14:paraId="72B22835"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lastRenderedPageBreak/>
              <w:t>Předmět: Anglický jazyk</w:t>
            </w:r>
          </w:p>
        </w:tc>
        <w:tc>
          <w:tcPr>
            <w:tcW w:w="8100" w:type="dxa"/>
            <w:gridSpan w:val="3"/>
            <w:shd w:val="clear" w:color="auto" w:fill="FFCC99"/>
          </w:tcPr>
          <w:p w14:paraId="37BD6C6B"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Ročník 3.</w:t>
            </w:r>
          </w:p>
        </w:tc>
      </w:tr>
      <w:tr w:rsidR="00E41C57" w:rsidRPr="005D2E29" w14:paraId="562FC6BD" w14:textId="77777777" w:rsidTr="00EA37C3">
        <w:tc>
          <w:tcPr>
            <w:tcW w:w="2689" w:type="dxa"/>
          </w:tcPr>
          <w:p w14:paraId="6FB631A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955" w:type="dxa"/>
          </w:tcPr>
          <w:p w14:paraId="3B9AE97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3841" w:type="dxa"/>
          </w:tcPr>
          <w:p w14:paraId="40FC78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3544" w:type="dxa"/>
          </w:tcPr>
          <w:p w14:paraId="309F8FD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715" w:type="dxa"/>
          </w:tcPr>
          <w:p w14:paraId="745E0697" w14:textId="77777777" w:rsidR="00E41C57" w:rsidRPr="005D2E29" w:rsidRDefault="00E41C57" w:rsidP="00EA37C3">
            <w:pPr>
              <w:rPr>
                <w:rFonts w:asciiTheme="minorHAnsi" w:hAnsiTheme="minorHAnsi" w:cstheme="minorHAnsi"/>
              </w:rPr>
            </w:pPr>
          </w:p>
        </w:tc>
      </w:tr>
      <w:tr w:rsidR="00E41C57" w:rsidRPr="005D2E29" w14:paraId="55F71C00" w14:textId="77777777" w:rsidTr="00EA37C3">
        <w:tc>
          <w:tcPr>
            <w:tcW w:w="2689" w:type="dxa"/>
            <w:shd w:val="clear" w:color="auto" w:fill="FFD966" w:themeFill="accent4" w:themeFillTint="99"/>
          </w:tcPr>
          <w:p w14:paraId="01E8327B"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Řečové dovednosti</w:t>
            </w:r>
          </w:p>
        </w:tc>
        <w:tc>
          <w:tcPr>
            <w:tcW w:w="3955" w:type="dxa"/>
            <w:shd w:val="clear" w:color="auto" w:fill="FFD966" w:themeFill="accent4" w:themeFillTint="99"/>
          </w:tcPr>
          <w:p w14:paraId="43E548CA" w14:textId="77777777" w:rsidR="00E41C57" w:rsidRPr="005D2E29" w:rsidRDefault="00E41C57" w:rsidP="00EA37C3">
            <w:pPr>
              <w:ind w:hanging="9"/>
              <w:rPr>
                <w:rFonts w:asciiTheme="minorHAnsi" w:hAnsiTheme="minorHAnsi" w:cstheme="minorHAnsi"/>
              </w:rPr>
            </w:pPr>
          </w:p>
        </w:tc>
        <w:tc>
          <w:tcPr>
            <w:tcW w:w="3841" w:type="dxa"/>
            <w:shd w:val="clear" w:color="auto" w:fill="FFD966" w:themeFill="accent4" w:themeFillTint="99"/>
          </w:tcPr>
          <w:p w14:paraId="4E263863" w14:textId="77777777" w:rsidR="00E41C57" w:rsidRPr="005D2E29" w:rsidRDefault="00E41C57" w:rsidP="00EA37C3">
            <w:pPr>
              <w:rPr>
                <w:rFonts w:asciiTheme="minorHAnsi" w:hAnsiTheme="minorHAnsi" w:cstheme="minorHAnsi"/>
              </w:rPr>
            </w:pPr>
          </w:p>
        </w:tc>
        <w:tc>
          <w:tcPr>
            <w:tcW w:w="3544" w:type="dxa"/>
            <w:shd w:val="clear" w:color="auto" w:fill="FFD966" w:themeFill="accent4" w:themeFillTint="99"/>
          </w:tcPr>
          <w:p w14:paraId="2B4E17FD" w14:textId="77777777" w:rsidR="00E41C57" w:rsidRPr="005D2E29" w:rsidRDefault="00E41C57" w:rsidP="00EA37C3">
            <w:pPr>
              <w:rPr>
                <w:rFonts w:asciiTheme="minorHAnsi" w:hAnsiTheme="minorHAnsi" w:cstheme="minorHAnsi"/>
              </w:rPr>
            </w:pPr>
          </w:p>
        </w:tc>
        <w:tc>
          <w:tcPr>
            <w:tcW w:w="715" w:type="dxa"/>
            <w:shd w:val="clear" w:color="auto" w:fill="FFD966" w:themeFill="accent4" w:themeFillTint="99"/>
          </w:tcPr>
          <w:p w14:paraId="6DFB1F92" w14:textId="77777777" w:rsidR="00E41C57" w:rsidRPr="005D2E29" w:rsidRDefault="00E41C57" w:rsidP="00EA37C3">
            <w:pPr>
              <w:rPr>
                <w:rFonts w:asciiTheme="minorHAnsi" w:hAnsiTheme="minorHAnsi" w:cstheme="minorHAnsi"/>
              </w:rPr>
            </w:pPr>
          </w:p>
        </w:tc>
      </w:tr>
      <w:tr w:rsidR="00E41C57" w:rsidRPr="005D2E29" w14:paraId="61678761" w14:textId="77777777" w:rsidTr="00EA37C3">
        <w:tc>
          <w:tcPr>
            <w:tcW w:w="2689" w:type="dxa"/>
          </w:tcPr>
          <w:p w14:paraId="03F9FE80"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CJ-3-1-01 Rozumí jednoduchým pokynům a otázkám učitele, které jsou sdělovány pomalu a s pečlivou výslovností a reaguje na ně verbálně i neverbálně.</w:t>
            </w:r>
          </w:p>
        </w:tc>
        <w:tc>
          <w:tcPr>
            <w:tcW w:w="3955" w:type="dxa"/>
          </w:tcPr>
          <w:p w14:paraId="28A52774" w14:textId="77777777" w:rsidR="00E41C57" w:rsidRPr="005D2E29" w:rsidRDefault="00E41C57" w:rsidP="00EA37C3">
            <w:pPr>
              <w:ind w:hanging="9"/>
              <w:rPr>
                <w:rFonts w:asciiTheme="minorHAnsi" w:hAnsiTheme="minorHAnsi" w:cstheme="minorHAnsi"/>
              </w:rPr>
            </w:pPr>
            <w:r w:rsidRPr="005D2E29">
              <w:rPr>
                <w:rFonts w:asciiTheme="minorHAnsi" w:hAnsiTheme="minorHAnsi" w:cstheme="minorHAnsi"/>
              </w:rPr>
              <w:t xml:space="preserve">Umí pozdravit, představit se, vyjádřit souhlas a nesouhlas. </w:t>
            </w:r>
          </w:p>
          <w:p w14:paraId="62E75465" w14:textId="77777777" w:rsidR="00E41C57" w:rsidRPr="005D2E29" w:rsidRDefault="00E41C57" w:rsidP="00EA37C3">
            <w:pPr>
              <w:ind w:hanging="9"/>
              <w:rPr>
                <w:rFonts w:asciiTheme="minorHAnsi" w:hAnsiTheme="minorHAnsi" w:cstheme="minorHAnsi"/>
              </w:rPr>
            </w:pPr>
            <w:r w:rsidRPr="005D2E29">
              <w:rPr>
                <w:rFonts w:asciiTheme="minorHAnsi" w:hAnsiTheme="minorHAnsi" w:cstheme="minorHAnsi"/>
              </w:rPr>
              <w:t xml:space="preserve">Reaguje na pokyny. </w:t>
            </w:r>
          </w:p>
          <w:p w14:paraId="5F9D9CED" w14:textId="77777777" w:rsidR="00E41C57" w:rsidRPr="005D2E29" w:rsidRDefault="00E41C57" w:rsidP="00EA37C3">
            <w:pPr>
              <w:ind w:hanging="9"/>
              <w:rPr>
                <w:rFonts w:asciiTheme="minorHAnsi" w:hAnsiTheme="minorHAnsi" w:cstheme="minorHAnsi"/>
              </w:rPr>
            </w:pPr>
            <w:r w:rsidRPr="005D2E29">
              <w:rPr>
                <w:rFonts w:asciiTheme="minorHAnsi" w:hAnsiTheme="minorHAnsi" w:cstheme="minorHAnsi"/>
              </w:rPr>
              <w:t>Umí správně vyslovovat a číst anglická slova.</w:t>
            </w:r>
          </w:p>
          <w:p w14:paraId="3C9A2210" w14:textId="77777777" w:rsidR="00E41C57" w:rsidRPr="005D2E29" w:rsidRDefault="00E41C57" w:rsidP="00EA37C3">
            <w:pPr>
              <w:ind w:hanging="9"/>
              <w:rPr>
                <w:rFonts w:asciiTheme="minorHAnsi" w:hAnsiTheme="minorHAnsi" w:cstheme="minorHAnsi"/>
              </w:rPr>
            </w:pPr>
          </w:p>
        </w:tc>
        <w:tc>
          <w:tcPr>
            <w:tcW w:w="3841" w:type="dxa"/>
          </w:tcPr>
          <w:p w14:paraId="0019A4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Pozdravy </w:t>
            </w:r>
          </w:p>
          <w:p w14:paraId="72BDBB1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Pokyny</w:t>
            </w:r>
          </w:p>
          <w:p w14:paraId="73BFCE9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Souhlas, nesouhlas</w:t>
            </w:r>
          </w:p>
          <w:p w14:paraId="2064EE3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Jednoduché informace o sobě</w:t>
            </w:r>
          </w:p>
          <w:p w14:paraId="5B14785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3 os. č. j. (koncovka -s)</w:t>
            </w:r>
          </w:p>
          <w:p w14:paraId="3B59AE2C" w14:textId="77777777" w:rsidR="00E41C57" w:rsidRPr="005D2E29" w:rsidRDefault="00E41C57" w:rsidP="00EA37C3">
            <w:pPr>
              <w:rPr>
                <w:rFonts w:asciiTheme="minorHAnsi" w:hAnsiTheme="minorHAnsi" w:cstheme="minorHAnsi"/>
              </w:rPr>
            </w:pPr>
          </w:p>
        </w:tc>
        <w:tc>
          <w:tcPr>
            <w:tcW w:w="3544" w:type="dxa"/>
          </w:tcPr>
          <w:p w14:paraId="7A7B9E8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Hello, Good morning, Good afternoon, Good-bye</w:t>
            </w:r>
          </w:p>
          <w:p w14:paraId="737DAB5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Listen, Stand-up, Close/Open,…</w:t>
            </w:r>
          </w:p>
          <w:p w14:paraId="3723CE4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Yes, No</w:t>
            </w:r>
          </w:p>
          <w:p w14:paraId="73AC416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 am …. years old, I am …..</w:t>
            </w:r>
          </w:p>
          <w:p w14:paraId="325598DB" w14:textId="77777777" w:rsidR="00E41C57" w:rsidRPr="005D2E29" w:rsidRDefault="00E41C57" w:rsidP="00EA37C3">
            <w:pPr>
              <w:rPr>
                <w:rFonts w:asciiTheme="minorHAnsi" w:hAnsiTheme="minorHAnsi" w:cstheme="minorHAnsi"/>
              </w:rPr>
            </w:pPr>
          </w:p>
        </w:tc>
        <w:tc>
          <w:tcPr>
            <w:tcW w:w="715" w:type="dxa"/>
          </w:tcPr>
          <w:p w14:paraId="18D5E965" w14:textId="77777777" w:rsidR="00E41C57" w:rsidRPr="005D2E29" w:rsidRDefault="00E41C57" w:rsidP="00EA37C3">
            <w:pPr>
              <w:rPr>
                <w:rFonts w:asciiTheme="minorHAnsi" w:hAnsiTheme="minorHAnsi" w:cstheme="minorHAnsi"/>
              </w:rPr>
            </w:pPr>
          </w:p>
        </w:tc>
      </w:tr>
      <w:tr w:rsidR="00E41C57" w:rsidRPr="005D2E29" w14:paraId="30DAA848" w14:textId="77777777" w:rsidTr="00EA37C3">
        <w:tc>
          <w:tcPr>
            <w:tcW w:w="2689" w:type="dxa"/>
          </w:tcPr>
          <w:p w14:paraId="5BC17D36"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CJ-3-1-05 Přiřadí mluvenou a psanou podobu téhož slova.</w:t>
            </w:r>
          </w:p>
        </w:tc>
        <w:tc>
          <w:tcPr>
            <w:tcW w:w="3955" w:type="dxa"/>
          </w:tcPr>
          <w:p w14:paraId="28ED6CD1" w14:textId="77777777" w:rsidR="00E41C57" w:rsidRPr="005D2E29" w:rsidRDefault="00E41C57" w:rsidP="00EA37C3">
            <w:pPr>
              <w:ind w:hanging="9"/>
              <w:rPr>
                <w:rFonts w:asciiTheme="minorHAnsi" w:hAnsiTheme="minorHAnsi" w:cstheme="minorHAnsi"/>
              </w:rPr>
            </w:pPr>
            <w:r w:rsidRPr="005D2E29">
              <w:rPr>
                <w:rFonts w:asciiTheme="minorHAnsi" w:hAnsiTheme="minorHAnsi" w:cstheme="minorHAnsi"/>
              </w:rPr>
              <w:t>Užívá anglickou abecedu ve psané i mluvené podobě.</w:t>
            </w:r>
          </w:p>
          <w:p w14:paraId="37744C7E" w14:textId="77777777" w:rsidR="00E41C57" w:rsidRPr="005D2E29" w:rsidRDefault="00E41C57" w:rsidP="00EA37C3">
            <w:pPr>
              <w:ind w:hanging="9"/>
              <w:rPr>
                <w:rFonts w:asciiTheme="minorHAnsi" w:hAnsiTheme="minorHAnsi" w:cstheme="minorHAnsi"/>
              </w:rPr>
            </w:pPr>
            <w:r w:rsidRPr="005D2E29">
              <w:rPr>
                <w:rFonts w:asciiTheme="minorHAnsi" w:hAnsiTheme="minorHAnsi" w:cstheme="minorHAnsi"/>
              </w:rPr>
              <w:t>Umí napsat používanou slovní zásobu.</w:t>
            </w:r>
          </w:p>
        </w:tc>
        <w:tc>
          <w:tcPr>
            <w:tcW w:w="3841" w:type="dxa"/>
          </w:tcPr>
          <w:p w14:paraId="03A74AF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Abeceda</w:t>
            </w:r>
          </w:p>
          <w:p w14:paraId="43F3299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Slovní hry </w:t>
            </w:r>
          </w:p>
          <w:p w14:paraId="628E589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Osobní zájmena</w:t>
            </w:r>
          </w:p>
        </w:tc>
        <w:tc>
          <w:tcPr>
            <w:tcW w:w="3544" w:type="dxa"/>
          </w:tcPr>
          <w:p w14:paraId="09EAA76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The alphabet</w:t>
            </w:r>
          </w:p>
          <w:p w14:paraId="0A24D38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Křížovky, Doplňovačky</w:t>
            </w:r>
          </w:p>
          <w:p w14:paraId="41D3322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 You, He, She, It, You, We, They</w:t>
            </w:r>
          </w:p>
        </w:tc>
        <w:tc>
          <w:tcPr>
            <w:tcW w:w="715" w:type="dxa"/>
          </w:tcPr>
          <w:p w14:paraId="5E384C79" w14:textId="77777777" w:rsidR="00E41C57" w:rsidRPr="005D2E29" w:rsidRDefault="00E41C57" w:rsidP="00EA37C3">
            <w:pPr>
              <w:rPr>
                <w:rFonts w:asciiTheme="minorHAnsi" w:hAnsiTheme="minorHAnsi" w:cstheme="minorHAnsi"/>
              </w:rPr>
            </w:pPr>
          </w:p>
        </w:tc>
      </w:tr>
      <w:tr w:rsidR="00E41C57" w:rsidRPr="005D2E29" w14:paraId="455EF12C" w14:textId="77777777" w:rsidTr="00EA37C3">
        <w:trPr>
          <w:trHeight w:val="1227"/>
        </w:trPr>
        <w:tc>
          <w:tcPr>
            <w:tcW w:w="2689" w:type="dxa"/>
          </w:tcPr>
          <w:p w14:paraId="4F76A254"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 xml:space="preserve">CJ-3-1-02 Zopakuje a použije slova a slovní spojení, se kterými se v průběhu výuky setkal </w:t>
            </w:r>
          </w:p>
          <w:p w14:paraId="153E57FF" w14:textId="77777777" w:rsidR="00E41C57" w:rsidRPr="005D2E29" w:rsidRDefault="00E41C57" w:rsidP="00EA37C3">
            <w:pPr>
              <w:rPr>
                <w:rFonts w:asciiTheme="minorHAnsi" w:hAnsiTheme="minorHAnsi" w:cstheme="minorHAnsi"/>
              </w:rPr>
            </w:pPr>
          </w:p>
        </w:tc>
        <w:tc>
          <w:tcPr>
            <w:tcW w:w="3955" w:type="dxa"/>
          </w:tcPr>
          <w:p w14:paraId="13C27F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Znají sloveso to be a umí ho použít v jednoduchých větách se zájmeny.</w:t>
            </w:r>
          </w:p>
          <w:p w14:paraId="2796656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Užívají osobní zájmena.</w:t>
            </w:r>
          </w:p>
          <w:p w14:paraId="4FBDCC48" w14:textId="77777777" w:rsidR="00E41C57" w:rsidRPr="005D2E29" w:rsidRDefault="00E41C57" w:rsidP="00EA37C3">
            <w:pPr>
              <w:pStyle w:val="Zpat"/>
              <w:tabs>
                <w:tab w:val="clear" w:pos="4536"/>
                <w:tab w:val="clear" w:pos="9072"/>
              </w:tabs>
              <w:rPr>
                <w:rFonts w:asciiTheme="minorHAnsi" w:hAnsiTheme="minorHAnsi" w:cstheme="minorHAnsi"/>
              </w:rPr>
            </w:pPr>
          </w:p>
        </w:tc>
        <w:tc>
          <w:tcPr>
            <w:tcW w:w="3841" w:type="dxa"/>
          </w:tcPr>
          <w:p w14:paraId="3F52BD2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Rodina </w:t>
            </w:r>
          </w:p>
          <w:p w14:paraId="642F3039"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Škola</w:t>
            </w:r>
          </w:p>
          <w:p w14:paraId="0159D73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Barvy</w:t>
            </w:r>
          </w:p>
          <w:p w14:paraId="6EA34BD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Číslovky 1-20</w:t>
            </w:r>
          </w:p>
          <w:p w14:paraId="09A2AED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Dny</w:t>
            </w:r>
          </w:p>
          <w:p w14:paraId="411B154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Pravidelné množné číslo</w:t>
            </w:r>
          </w:p>
          <w:p w14:paraId="470AFE3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Představení se</w:t>
            </w:r>
          </w:p>
          <w:p w14:paraId="0BC8104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Poděkování</w:t>
            </w:r>
          </w:p>
          <w:p w14:paraId="15261EE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Přídavná jména</w:t>
            </w:r>
          </w:p>
          <w:p w14:paraId="727C8850" w14:textId="77777777" w:rsidR="00E41C57" w:rsidRPr="005D2E29" w:rsidRDefault="00E41C57" w:rsidP="00EA37C3">
            <w:pPr>
              <w:rPr>
                <w:rFonts w:asciiTheme="minorHAnsi" w:hAnsiTheme="minorHAnsi" w:cstheme="minorHAnsi"/>
              </w:rPr>
            </w:pPr>
          </w:p>
          <w:p w14:paraId="2E8663B1" w14:textId="77777777" w:rsidR="00E41C57" w:rsidRPr="005D2E29" w:rsidRDefault="00E41C57" w:rsidP="00EA37C3">
            <w:pPr>
              <w:rPr>
                <w:rFonts w:asciiTheme="minorHAnsi" w:hAnsiTheme="minorHAnsi" w:cstheme="minorHAnsi"/>
              </w:rPr>
            </w:pPr>
          </w:p>
          <w:p w14:paraId="74AB563D" w14:textId="77777777" w:rsidR="00E41C57" w:rsidRPr="005D2E29" w:rsidRDefault="00E41C57" w:rsidP="00EA37C3">
            <w:pPr>
              <w:rPr>
                <w:rFonts w:asciiTheme="minorHAnsi" w:hAnsiTheme="minorHAnsi" w:cstheme="minorHAnsi"/>
              </w:rPr>
            </w:pPr>
          </w:p>
          <w:p w14:paraId="6C18534D" w14:textId="77777777" w:rsidR="00E41C57" w:rsidRPr="005D2E29" w:rsidRDefault="00E41C57" w:rsidP="00EA37C3">
            <w:pPr>
              <w:rPr>
                <w:rFonts w:asciiTheme="minorHAnsi" w:hAnsiTheme="minorHAnsi" w:cstheme="minorHAnsi"/>
              </w:rPr>
            </w:pPr>
          </w:p>
          <w:p w14:paraId="7C409599" w14:textId="77777777" w:rsidR="00E41C57" w:rsidRPr="005D2E29" w:rsidRDefault="00E41C57" w:rsidP="00EA37C3">
            <w:pPr>
              <w:rPr>
                <w:rFonts w:asciiTheme="minorHAnsi" w:hAnsiTheme="minorHAnsi" w:cstheme="minorHAnsi"/>
              </w:rPr>
            </w:pPr>
          </w:p>
        </w:tc>
        <w:tc>
          <w:tcPr>
            <w:tcW w:w="3544" w:type="dxa"/>
          </w:tcPr>
          <w:p w14:paraId="54B80CA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Mother, Father, … Family members</w:t>
            </w:r>
          </w:p>
          <w:p w14:paraId="33CB8A6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Školní pomůcky</w:t>
            </w:r>
          </w:p>
          <w:p w14:paraId="2288D8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barvy</w:t>
            </w:r>
          </w:p>
          <w:p w14:paraId="76EB31B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Numbers 1-20</w:t>
            </w:r>
          </w:p>
          <w:p w14:paraId="37E001A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Pondělí–neděle </w:t>
            </w:r>
          </w:p>
          <w:p w14:paraId="27ACC71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Koncovka -s</w:t>
            </w:r>
          </w:p>
          <w:p w14:paraId="2A5E087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My name is…, I am …</w:t>
            </w:r>
          </w:p>
          <w:p w14:paraId="7477413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Thank you</w:t>
            </w:r>
          </w:p>
          <w:p w14:paraId="1E0D336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Big, small, fat, slim, …</w:t>
            </w:r>
          </w:p>
          <w:p w14:paraId="7B7A6D4E" w14:textId="77777777" w:rsidR="00E41C57" w:rsidRPr="005D2E29" w:rsidRDefault="00E41C57" w:rsidP="00EA37C3">
            <w:pPr>
              <w:rPr>
                <w:rFonts w:asciiTheme="minorHAnsi" w:hAnsiTheme="minorHAnsi" w:cstheme="minorHAnsi"/>
              </w:rPr>
            </w:pPr>
          </w:p>
          <w:p w14:paraId="22C03695" w14:textId="77777777" w:rsidR="00E41C57" w:rsidRPr="005D2E29" w:rsidRDefault="00E41C57" w:rsidP="00EA37C3">
            <w:pPr>
              <w:rPr>
                <w:rFonts w:asciiTheme="minorHAnsi" w:hAnsiTheme="minorHAnsi" w:cstheme="minorHAnsi"/>
              </w:rPr>
            </w:pPr>
          </w:p>
          <w:p w14:paraId="42FAC5AD" w14:textId="77777777" w:rsidR="00E41C57" w:rsidRPr="005D2E29" w:rsidRDefault="00E41C57" w:rsidP="00EA37C3">
            <w:pPr>
              <w:rPr>
                <w:rFonts w:asciiTheme="minorHAnsi" w:hAnsiTheme="minorHAnsi" w:cstheme="minorHAnsi"/>
              </w:rPr>
            </w:pPr>
          </w:p>
          <w:p w14:paraId="297E45A1" w14:textId="77777777" w:rsidR="00E41C57" w:rsidRPr="005D2E29" w:rsidRDefault="00E41C57" w:rsidP="00EA37C3">
            <w:pPr>
              <w:rPr>
                <w:rFonts w:asciiTheme="minorHAnsi" w:hAnsiTheme="minorHAnsi" w:cstheme="minorHAnsi"/>
              </w:rPr>
            </w:pPr>
          </w:p>
          <w:p w14:paraId="6C420BC6" w14:textId="77777777" w:rsidR="00E41C57" w:rsidRPr="005D2E29" w:rsidRDefault="00E41C57" w:rsidP="00EA37C3">
            <w:pPr>
              <w:rPr>
                <w:rFonts w:asciiTheme="minorHAnsi" w:hAnsiTheme="minorHAnsi" w:cstheme="minorHAnsi"/>
              </w:rPr>
            </w:pPr>
          </w:p>
        </w:tc>
        <w:tc>
          <w:tcPr>
            <w:tcW w:w="715" w:type="dxa"/>
          </w:tcPr>
          <w:p w14:paraId="3CCAA669" w14:textId="77777777" w:rsidR="00E41C57" w:rsidRPr="005D2E29" w:rsidRDefault="00E41C57" w:rsidP="00EA37C3">
            <w:pPr>
              <w:rPr>
                <w:rFonts w:asciiTheme="minorHAnsi" w:hAnsiTheme="minorHAnsi" w:cstheme="minorHAnsi"/>
              </w:rPr>
            </w:pPr>
          </w:p>
        </w:tc>
      </w:tr>
      <w:tr w:rsidR="00E41C57" w:rsidRPr="005D2E29" w14:paraId="6B842709" w14:textId="77777777" w:rsidTr="00EA37C3">
        <w:trPr>
          <w:trHeight w:val="314"/>
        </w:trPr>
        <w:tc>
          <w:tcPr>
            <w:tcW w:w="2689" w:type="dxa"/>
            <w:shd w:val="clear" w:color="auto" w:fill="FFD966" w:themeFill="accent4" w:themeFillTint="99"/>
          </w:tcPr>
          <w:p w14:paraId="6656F575"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Poslech s porozuměním</w:t>
            </w:r>
          </w:p>
        </w:tc>
        <w:tc>
          <w:tcPr>
            <w:tcW w:w="3955" w:type="dxa"/>
            <w:shd w:val="clear" w:color="auto" w:fill="FFD966" w:themeFill="accent4" w:themeFillTint="99"/>
          </w:tcPr>
          <w:p w14:paraId="3113667E" w14:textId="77777777" w:rsidR="00E41C57" w:rsidRPr="005D2E29" w:rsidRDefault="00E41C57" w:rsidP="00EA37C3">
            <w:pPr>
              <w:pStyle w:val="Zpat"/>
              <w:tabs>
                <w:tab w:val="clear" w:pos="4536"/>
                <w:tab w:val="clear" w:pos="9072"/>
              </w:tabs>
              <w:rPr>
                <w:rFonts w:asciiTheme="minorHAnsi" w:hAnsiTheme="minorHAnsi" w:cstheme="minorHAnsi"/>
              </w:rPr>
            </w:pPr>
          </w:p>
        </w:tc>
        <w:tc>
          <w:tcPr>
            <w:tcW w:w="3841" w:type="dxa"/>
            <w:shd w:val="clear" w:color="auto" w:fill="FFD966" w:themeFill="accent4" w:themeFillTint="99"/>
          </w:tcPr>
          <w:p w14:paraId="504FB335" w14:textId="77777777" w:rsidR="00E41C57" w:rsidRPr="005D2E29" w:rsidRDefault="00E41C57" w:rsidP="00EA37C3">
            <w:pPr>
              <w:rPr>
                <w:rFonts w:asciiTheme="minorHAnsi" w:hAnsiTheme="minorHAnsi" w:cstheme="minorHAnsi"/>
              </w:rPr>
            </w:pPr>
          </w:p>
        </w:tc>
        <w:tc>
          <w:tcPr>
            <w:tcW w:w="3544" w:type="dxa"/>
            <w:shd w:val="clear" w:color="auto" w:fill="FFD966" w:themeFill="accent4" w:themeFillTint="99"/>
          </w:tcPr>
          <w:p w14:paraId="1C9AE461" w14:textId="77777777" w:rsidR="00E41C57" w:rsidRPr="005D2E29" w:rsidRDefault="00E41C57" w:rsidP="00EA37C3">
            <w:pPr>
              <w:rPr>
                <w:rFonts w:asciiTheme="minorHAnsi" w:hAnsiTheme="minorHAnsi" w:cstheme="minorHAnsi"/>
              </w:rPr>
            </w:pPr>
          </w:p>
        </w:tc>
        <w:tc>
          <w:tcPr>
            <w:tcW w:w="715" w:type="dxa"/>
            <w:shd w:val="clear" w:color="auto" w:fill="FFD966" w:themeFill="accent4" w:themeFillTint="99"/>
          </w:tcPr>
          <w:p w14:paraId="7D3814D5" w14:textId="77777777" w:rsidR="00E41C57" w:rsidRPr="005D2E29" w:rsidRDefault="00E41C57" w:rsidP="00EA37C3">
            <w:pPr>
              <w:rPr>
                <w:rFonts w:asciiTheme="minorHAnsi" w:hAnsiTheme="minorHAnsi" w:cstheme="minorHAnsi"/>
              </w:rPr>
            </w:pPr>
          </w:p>
        </w:tc>
      </w:tr>
      <w:tr w:rsidR="00E41C57" w:rsidRPr="005D2E29" w14:paraId="6BE2F6D8" w14:textId="77777777" w:rsidTr="00EA37C3">
        <w:trPr>
          <w:trHeight w:val="551"/>
        </w:trPr>
        <w:tc>
          <w:tcPr>
            <w:tcW w:w="2689" w:type="dxa"/>
          </w:tcPr>
          <w:p w14:paraId="47DA879E"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 xml:space="preserve">CJ-5-1-01 Rozumí jednoduchým pokynům a otázkám učitele, které jsou sdělovány pomalu a </w:t>
            </w:r>
            <w:r w:rsidRPr="005D2E29">
              <w:rPr>
                <w:rFonts w:asciiTheme="minorHAnsi" w:hAnsiTheme="minorHAnsi" w:cstheme="minorHAnsi"/>
                <w:b/>
                <w:bCs/>
              </w:rPr>
              <w:lastRenderedPageBreak/>
              <w:t>s pečlivou výslovností</w:t>
            </w:r>
          </w:p>
        </w:tc>
        <w:tc>
          <w:tcPr>
            <w:tcW w:w="3955" w:type="dxa"/>
          </w:tcPr>
          <w:p w14:paraId="2591A246"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lastRenderedPageBreak/>
              <w:t xml:space="preserve">Reaguje na mluvené i psané pokyny učitele. </w:t>
            </w:r>
          </w:p>
          <w:p w14:paraId="5F0B2428"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Umí slovně reagovat na základní otázky.</w:t>
            </w:r>
          </w:p>
        </w:tc>
        <w:tc>
          <w:tcPr>
            <w:tcW w:w="3841" w:type="dxa"/>
          </w:tcPr>
          <w:p w14:paraId="4976EC5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Pokyny</w:t>
            </w:r>
          </w:p>
          <w:p w14:paraId="7256CA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Sloveso like</w:t>
            </w:r>
          </w:p>
        </w:tc>
        <w:tc>
          <w:tcPr>
            <w:tcW w:w="3544" w:type="dxa"/>
          </w:tcPr>
          <w:p w14:paraId="0697467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Sit down, Clap your hands, …</w:t>
            </w:r>
          </w:p>
          <w:p w14:paraId="7477118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 like …, I don´t like…</w:t>
            </w:r>
          </w:p>
        </w:tc>
        <w:tc>
          <w:tcPr>
            <w:tcW w:w="715" w:type="dxa"/>
          </w:tcPr>
          <w:p w14:paraId="16E86121" w14:textId="77777777" w:rsidR="00E41C57" w:rsidRPr="005D2E29" w:rsidRDefault="00E41C57" w:rsidP="00EA37C3">
            <w:pPr>
              <w:rPr>
                <w:rFonts w:asciiTheme="minorHAnsi" w:hAnsiTheme="minorHAnsi" w:cstheme="minorHAnsi"/>
              </w:rPr>
            </w:pPr>
          </w:p>
        </w:tc>
      </w:tr>
      <w:tr w:rsidR="00E41C57" w:rsidRPr="005D2E29" w14:paraId="6123AAE7" w14:textId="77777777" w:rsidTr="00EA37C3">
        <w:trPr>
          <w:trHeight w:val="318"/>
        </w:trPr>
        <w:tc>
          <w:tcPr>
            <w:tcW w:w="2689" w:type="dxa"/>
            <w:shd w:val="clear" w:color="auto" w:fill="FFD966" w:themeFill="accent4" w:themeFillTint="99"/>
          </w:tcPr>
          <w:p w14:paraId="7D249DB9"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Mluvení</w:t>
            </w:r>
          </w:p>
        </w:tc>
        <w:tc>
          <w:tcPr>
            <w:tcW w:w="3955" w:type="dxa"/>
            <w:shd w:val="clear" w:color="auto" w:fill="FFD966" w:themeFill="accent4" w:themeFillTint="99"/>
          </w:tcPr>
          <w:p w14:paraId="00C3B9B9" w14:textId="77777777" w:rsidR="00E41C57" w:rsidRPr="005D2E29" w:rsidRDefault="00E41C57" w:rsidP="00EA37C3">
            <w:pPr>
              <w:pStyle w:val="Zpat"/>
              <w:tabs>
                <w:tab w:val="clear" w:pos="4536"/>
                <w:tab w:val="clear" w:pos="9072"/>
              </w:tabs>
              <w:rPr>
                <w:rFonts w:asciiTheme="minorHAnsi" w:hAnsiTheme="minorHAnsi" w:cstheme="minorHAnsi"/>
              </w:rPr>
            </w:pPr>
          </w:p>
        </w:tc>
        <w:tc>
          <w:tcPr>
            <w:tcW w:w="3841" w:type="dxa"/>
            <w:shd w:val="clear" w:color="auto" w:fill="FFD966" w:themeFill="accent4" w:themeFillTint="99"/>
          </w:tcPr>
          <w:p w14:paraId="6FB896E4" w14:textId="77777777" w:rsidR="00E41C57" w:rsidRPr="005D2E29" w:rsidRDefault="00E41C57" w:rsidP="00EA37C3">
            <w:pPr>
              <w:rPr>
                <w:rFonts w:asciiTheme="minorHAnsi" w:hAnsiTheme="minorHAnsi" w:cstheme="minorHAnsi"/>
              </w:rPr>
            </w:pPr>
          </w:p>
        </w:tc>
        <w:tc>
          <w:tcPr>
            <w:tcW w:w="3544" w:type="dxa"/>
            <w:shd w:val="clear" w:color="auto" w:fill="FFD966" w:themeFill="accent4" w:themeFillTint="99"/>
          </w:tcPr>
          <w:p w14:paraId="17819ADF" w14:textId="77777777" w:rsidR="00E41C57" w:rsidRPr="005D2E29" w:rsidRDefault="00E41C57" w:rsidP="00EA37C3">
            <w:pPr>
              <w:rPr>
                <w:rFonts w:asciiTheme="minorHAnsi" w:hAnsiTheme="minorHAnsi" w:cstheme="minorHAnsi"/>
              </w:rPr>
            </w:pPr>
          </w:p>
        </w:tc>
        <w:tc>
          <w:tcPr>
            <w:tcW w:w="715" w:type="dxa"/>
            <w:shd w:val="clear" w:color="auto" w:fill="FFD966" w:themeFill="accent4" w:themeFillTint="99"/>
          </w:tcPr>
          <w:p w14:paraId="621F2D8F" w14:textId="77777777" w:rsidR="00E41C57" w:rsidRPr="005D2E29" w:rsidRDefault="00E41C57" w:rsidP="00EA37C3">
            <w:pPr>
              <w:rPr>
                <w:rFonts w:asciiTheme="minorHAnsi" w:hAnsiTheme="minorHAnsi" w:cstheme="minorHAnsi"/>
              </w:rPr>
            </w:pPr>
          </w:p>
        </w:tc>
      </w:tr>
      <w:tr w:rsidR="00E41C57" w:rsidRPr="005D2E29" w14:paraId="22BF4AE3" w14:textId="77777777" w:rsidTr="00EA37C3">
        <w:trPr>
          <w:trHeight w:val="551"/>
        </w:trPr>
        <w:tc>
          <w:tcPr>
            <w:tcW w:w="2689" w:type="dxa"/>
          </w:tcPr>
          <w:p w14:paraId="30604599"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CJ-5-2-01 Žák se zapojí do jednoduchých rozhovorů</w:t>
            </w:r>
          </w:p>
        </w:tc>
        <w:tc>
          <w:tcPr>
            <w:tcW w:w="3955" w:type="dxa"/>
          </w:tcPr>
          <w:p w14:paraId="785AC4B6"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Reaguje na jednoduché otázky.</w:t>
            </w:r>
          </w:p>
          <w:p w14:paraId="4D397AEB"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Vytváří jednoduché odpovědi ve zkráceném tvaru.</w:t>
            </w:r>
          </w:p>
        </w:tc>
        <w:tc>
          <w:tcPr>
            <w:tcW w:w="3841" w:type="dxa"/>
          </w:tcPr>
          <w:p w14:paraId="312D6C8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Sloveso to be v jednotném čísle.</w:t>
            </w:r>
          </w:p>
          <w:p w14:paraId="36A8504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Zkrácený tvar a odpovědi se slovesem to be.</w:t>
            </w:r>
          </w:p>
          <w:p w14:paraId="721B9AB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Sloveso to have.</w:t>
            </w:r>
          </w:p>
          <w:p w14:paraId="280B34C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Členy (a, an, the)</w:t>
            </w:r>
          </w:p>
        </w:tc>
        <w:tc>
          <w:tcPr>
            <w:tcW w:w="3544" w:type="dxa"/>
          </w:tcPr>
          <w:p w14:paraId="50F5598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Am, is, are</w:t>
            </w:r>
          </w:p>
          <w:p w14:paraId="6F78DE6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Yes, I am., No, I am not</w:t>
            </w:r>
          </w:p>
          <w:p w14:paraId="0AF8ABA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Am / am not</w:t>
            </w:r>
          </w:p>
          <w:p w14:paraId="00DEBD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Have got / have not got</w:t>
            </w:r>
          </w:p>
        </w:tc>
        <w:tc>
          <w:tcPr>
            <w:tcW w:w="715" w:type="dxa"/>
          </w:tcPr>
          <w:p w14:paraId="7C13E82F" w14:textId="77777777" w:rsidR="00E41C57" w:rsidRPr="005D2E29" w:rsidRDefault="00E41C57" w:rsidP="00EA37C3">
            <w:pPr>
              <w:rPr>
                <w:rFonts w:asciiTheme="minorHAnsi" w:hAnsiTheme="minorHAnsi" w:cstheme="minorHAnsi"/>
              </w:rPr>
            </w:pPr>
          </w:p>
        </w:tc>
      </w:tr>
    </w:tbl>
    <w:p w14:paraId="1FA8B691" w14:textId="77777777" w:rsidR="00E41C57" w:rsidRPr="005D2E29" w:rsidRDefault="00E41C57" w:rsidP="00E41C57">
      <w:pPr>
        <w:rPr>
          <w:rFonts w:asciiTheme="minorHAnsi" w:hAnsiTheme="minorHAnsi" w:cstheme="minorHAnsi"/>
        </w:rPr>
      </w:pPr>
    </w:p>
    <w:p w14:paraId="267092D2" w14:textId="77777777" w:rsidR="00E41C57" w:rsidRPr="005D2E29" w:rsidRDefault="00E41C57" w:rsidP="00E41C57">
      <w:pPr>
        <w:spacing w:after="160" w:line="259" w:lineRule="auto"/>
        <w:rPr>
          <w:rFonts w:asciiTheme="minorHAnsi" w:hAnsiTheme="minorHAnsi" w:cstheme="minorHAnsi"/>
        </w:rPr>
      </w:pPr>
      <w:r w:rsidRPr="005D2E29">
        <w:rPr>
          <w:rFonts w:asciiTheme="minorHAnsi" w:hAnsiTheme="minorHAnsi" w:cstheme="minorHAnsi"/>
        </w:rPr>
        <w:br w:type="page"/>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2889"/>
        <w:gridCol w:w="2853"/>
        <w:gridCol w:w="2863"/>
        <w:gridCol w:w="3102"/>
      </w:tblGrid>
      <w:tr w:rsidR="00E41C57" w:rsidRPr="005D2E29" w14:paraId="018B526A" w14:textId="77777777" w:rsidTr="00EA37C3">
        <w:trPr>
          <w:cantSplit/>
        </w:trPr>
        <w:tc>
          <w:tcPr>
            <w:tcW w:w="5778" w:type="dxa"/>
            <w:gridSpan w:val="2"/>
            <w:tcBorders>
              <w:bottom w:val="nil"/>
            </w:tcBorders>
            <w:shd w:val="clear" w:color="auto" w:fill="FFCC99"/>
          </w:tcPr>
          <w:p w14:paraId="47BD5A54"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lastRenderedPageBreak/>
              <w:t xml:space="preserve">Předmět: Matematika </w:t>
            </w:r>
          </w:p>
        </w:tc>
        <w:tc>
          <w:tcPr>
            <w:tcW w:w="8818" w:type="dxa"/>
            <w:gridSpan w:val="3"/>
            <w:tcBorders>
              <w:bottom w:val="nil"/>
            </w:tcBorders>
            <w:shd w:val="clear" w:color="auto" w:fill="FFCC99"/>
          </w:tcPr>
          <w:p w14:paraId="463F32C4"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Ročník 3.</w:t>
            </w:r>
          </w:p>
        </w:tc>
      </w:tr>
      <w:tr w:rsidR="00E41C57" w:rsidRPr="005D2E29" w14:paraId="76835AF1" w14:textId="77777777" w:rsidTr="00EA37C3">
        <w:tc>
          <w:tcPr>
            <w:tcW w:w="2889" w:type="dxa"/>
            <w:tcBorders>
              <w:top w:val="nil"/>
            </w:tcBorders>
          </w:tcPr>
          <w:p w14:paraId="58E54B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2889" w:type="dxa"/>
            <w:tcBorders>
              <w:top w:val="nil"/>
            </w:tcBorders>
          </w:tcPr>
          <w:p w14:paraId="6F899BC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853" w:type="dxa"/>
            <w:tcBorders>
              <w:top w:val="nil"/>
            </w:tcBorders>
          </w:tcPr>
          <w:p w14:paraId="0D2A414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2863" w:type="dxa"/>
            <w:tcBorders>
              <w:top w:val="nil"/>
            </w:tcBorders>
          </w:tcPr>
          <w:p w14:paraId="2916A00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3102" w:type="dxa"/>
            <w:tcBorders>
              <w:top w:val="nil"/>
            </w:tcBorders>
          </w:tcPr>
          <w:p w14:paraId="6406DE19" w14:textId="77777777" w:rsidR="00E41C57" w:rsidRPr="005D2E29" w:rsidRDefault="00E41C57" w:rsidP="00EA37C3">
            <w:pPr>
              <w:rPr>
                <w:rFonts w:asciiTheme="minorHAnsi" w:hAnsiTheme="minorHAnsi" w:cstheme="minorHAnsi"/>
              </w:rPr>
            </w:pPr>
          </w:p>
        </w:tc>
      </w:tr>
      <w:tr w:rsidR="00E41C57" w:rsidRPr="005D2E29" w14:paraId="4F405AB6" w14:textId="77777777" w:rsidTr="00EA37C3">
        <w:tc>
          <w:tcPr>
            <w:tcW w:w="2889" w:type="dxa"/>
          </w:tcPr>
          <w:p w14:paraId="2844C50A"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C45911" w:themeColor="accent2" w:themeShade="BF"/>
              </w:rPr>
              <w:t>Číslo a početní operace</w:t>
            </w:r>
          </w:p>
        </w:tc>
        <w:tc>
          <w:tcPr>
            <w:tcW w:w="2889" w:type="dxa"/>
          </w:tcPr>
          <w:p w14:paraId="7147E347" w14:textId="77777777" w:rsidR="00E41C57" w:rsidRPr="005D2E29" w:rsidRDefault="00E41C57" w:rsidP="00EA37C3">
            <w:pPr>
              <w:rPr>
                <w:rFonts w:asciiTheme="minorHAnsi" w:hAnsiTheme="minorHAnsi" w:cstheme="minorHAnsi"/>
              </w:rPr>
            </w:pPr>
          </w:p>
        </w:tc>
        <w:tc>
          <w:tcPr>
            <w:tcW w:w="2853" w:type="dxa"/>
          </w:tcPr>
          <w:p w14:paraId="6DE7020B" w14:textId="77777777" w:rsidR="00E41C57" w:rsidRPr="005D2E29" w:rsidRDefault="00E41C57" w:rsidP="00EA37C3">
            <w:pPr>
              <w:rPr>
                <w:rFonts w:asciiTheme="minorHAnsi" w:hAnsiTheme="minorHAnsi" w:cstheme="minorHAnsi"/>
              </w:rPr>
            </w:pPr>
          </w:p>
        </w:tc>
        <w:tc>
          <w:tcPr>
            <w:tcW w:w="2863" w:type="dxa"/>
          </w:tcPr>
          <w:p w14:paraId="52464586" w14:textId="77777777" w:rsidR="00E41C57" w:rsidRPr="005D2E29" w:rsidRDefault="00E41C57" w:rsidP="00EA37C3">
            <w:pPr>
              <w:rPr>
                <w:rFonts w:asciiTheme="minorHAnsi" w:hAnsiTheme="minorHAnsi" w:cstheme="minorHAnsi"/>
              </w:rPr>
            </w:pPr>
          </w:p>
        </w:tc>
        <w:tc>
          <w:tcPr>
            <w:tcW w:w="3102" w:type="dxa"/>
          </w:tcPr>
          <w:p w14:paraId="6CE60450" w14:textId="77777777" w:rsidR="00E41C57" w:rsidRPr="005D2E29" w:rsidRDefault="00E41C57" w:rsidP="00EA37C3">
            <w:pPr>
              <w:rPr>
                <w:rFonts w:asciiTheme="minorHAnsi" w:hAnsiTheme="minorHAnsi" w:cstheme="minorHAnsi"/>
              </w:rPr>
            </w:pPr>
          </w:p>
        </w:tc>
      </w:tr>
      <w:tr w:rsidR="00E41C57" w:rsidRPr="005D2E29" w14:paraId="5D039F4A" w14:textId="77777777" w:rsidTr="00EA37C3">
        <w:tc>
          <w:tcPr>
            <w:tcW w:w="2889" w:type="dxa"/>
          </w:tcPr>
          <w:p w14:paraId="72E4D67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Používá</w:t>
            </w:r>
            <w:r w:rsidRPr="005D2E29">
              <w:rPr>
                <w:rFonts w:asciiTheme="minorHAnsi" w:hAnsiTheme="minorHAnsi" w:cstheme="minorHAnsi"/>
                <w:color w:val="FF0000"/>
              </w:rPr>
              <w:t xml:space="preserve"> </w:t>
            </w:r>
            <w:r w:rsidRPr="005D2E29">
              <w:rPr>
                <w:rFonts w:asciiTheme="minorHAnsi" w:hAnsiTheme="minorHAnsi" w:cstheme="minorHAnsi"/>
              </w:rPr>
              <w:t>přirozená čísla k modelování reálných situací, počítá předměty v daném souboru, vytváří soubory s daným počtem prvků.</w:t>
            </w:r>
          </w:p>
        </w:tc>
        <w:tc>
          <w:tcPr>
            <w:tcW w:w="2889" w:type="dxa"/>
          </w:tcPr>
          <w:p w14:paraId="5003EDE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používat přirozená čísla v reálných situacích.</w:t>
            </w:r>
          </w:p>
          <w:p w14:paraId="41CB18D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si vytvořit představu daného počtu.</w:t>
            </w:r>
          </w:p>
          <w:p w14:paraId="2784494B" w14:textId="77777777" w:rsidR="00E41C57" w:rsidRPr="005D2E29" w:rsidRDefault="00E41C57" w:rsidP="00EA37C3">
            <w:pPr>
              <w:rPr>
                <w:rFonts w:asciiTheme="minorHAnsi" w:hAnsiTheme="minorHAnsi" w:cstheme="minorHAnsi"/>
              </w:rPr>
            </w:pPr>
          </w:p>
        </w:tc>
        <w:tc>
          <w:tcPr>
            <w:tcW w:w="2853" w:type="dxa"/>
          </w:tcPr>
          <w:p w14:paraId="18FC98A4"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Přirozená čísla</w:t>
            </w:r>
          </w:p>
        </w:tc>
        <w:tc>
          <w:tcPr>
            <w:tcW w:w="2863" w:type="dxa"/>
          </w:tcPr>
          <w:p w14:paraId="2D788F9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vytváření konkrétních souborů s daným prvkem do 1000</w:t>
            </w:r>
          </w:p>
          <w:p w14:paraId="052A51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počítání po jedné 0-1000 (vzestupně a sestupně)</w:t>
            </w:r>
          </w:p>
          <w:p w14:paraId="43790EB4" w14:textId="77777777" w:rsidR="00E41C57" w:rsidRPr="005D2E29" w:rsidRDefault="00E41C57" w:rsidP="00EA37C3">
            <w:pPr>
              <w:rPr>
                <w:rFonts w:asciiTheme="minorHAnsi" w:hAnsiTheme="minorHAnsi" w:cstheme="minorHAnsi"/>
              </w:rPr>
            </w:pPr>
          </w:p>
          <w:p w14:paraId="1635E3B0" w14:textId="77777777" w:rsidR="00E41C57" w:rsidRPr="005D2E29" w:rsidRDefault="00E41C57" w:rsidP="00EA37C3">
            <w:pPr>
              <w:rPr>
                <w:rFonts w:asciiTheme="minorHAnsi" w:hAnsiTheme="minorHAnsi" w:cstheme="minorHAnsi"/>
              </w:rPr>
            </w:pPr>
          </w:p>
        </w:tc>
        <w:tc>
          <w:tcPr>
            <w:tcW w:w="3102" w:type="dxa"/>
          </w:tcPr>
          <w:p w14:paraId="2C6C97AD" w14:textId="77777777" w:rsidR="00E41C57" w:rsidRPr="005D2E29" w:rsidRDefault="00E41C57" w:rsidP="00EA37C3">
            <w:pPr>
              <w:rPr>
                <w:rFonts w:asciiTheme="minorHAnsi" w:hAnsiTheme="minorHAnsi" w:cstheme="minorHAnsi"/>
              </w:rPr>
            </w:pPr>
          </w:p>
        </w:tc>
      </w:tr>
      <w:tr w:rsidR="00E41C57" w:rsidRPr="005D2E29" w14:paraId="270FF88E" w14:textId="77777777" w:rsidTr="00EA37C3">
        <w:tc>
          <w:tcPr>
            <w:tcW w:w="2889" w:type="dxa"/>
          </w:tcPr>
          <w:p w14:paraId="6F02B2BF"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Čte, zapisuje a porovnává přirozená čísla do 1000, užívá a zapisuje vztah rovnosti a nerovnosti.</w:t>
            </w:r>
          </w:p>
        </w:tc>
        <w:tc>
          <w:tcPr>
            <w:tcW w:w="2889" w:type="dxa"/>
          </w:tcPr>
          <w:p w14:paraId="5590338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zapsat a porovnat přirozená čísla 0-1000. Rozlišuje jednotlivé řády. Dokáže porovnávat soubory daných čísel, rozlišuje méně, více, větší než, menší než, rovno.</w:t>
            </w:r>
          </w:p>
        </w:tc>
        <w:tc>
          <w:tcPr>
            <w:tcW w:w="2853" w:type="dxa"/>
          </w:tcPr>
          <w:p w14:paraId="1816DD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Psaní a porovnávání čísel</w:t>
            </w:r>
          </w:p>
        </w:tc>
        <w:tc>
          <w:tcPr>
            <w:tcW w:w="2863" w:type="dxa"/>
          </w:tcPr>
          <w:p w14:paraId="4041137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psaní čísel 0-1000 </w:t>
            </w:r>
          </w:p>
          <w:p w14:paraId="1B93F1D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vztahy menší než, větší než</w:t>
            </w:r>
          </w:p>
          <w:p w14:paraId="15B11DB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zaokrouhlování na desítky, stovky a tisíce</w:t>
            </w:r>
          </w:p>
          <w:p w14:paraId="46CCFAA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nerovnosti</w:t>
            </w:r>
          </w:p>
        </w:tc>
        <w:tc>
          <w:tcPr>
            <w:tcW w:w="3102" w:type="dxa"/>
          </w:tcPr>
          <w:p w14:paraId="40B97D7D" w14:textId="77777777" w:rsidR="00E41C57" w:rsidRPr="005D2E29" w:rsidRDefault="00E41C57" w:rsidP="00EA37C3">
            <w:pPr>
              <w:pStyle w:val="Zpat"/>
              <w:tabs>
                <w:tab w:val="clear" w:pos="4536"/>
                <w:tab w:val="clear" w:pos="9072"/>
              </w:tabs>
              <w:rPr>
                <w:rFonts w:asciiTheme="minorHAnsi" w:hAnsiTheme="minorHAnsi" w:cstheme="minorHAnsi"/>
              </w:rPr>
            </w:pPr>
          </w:p>
        </w:tc>
      </w:tr>
      <w:tr w:rsidR="00E41C57" w:rsidRPr="005D2E29" w14:paraId="7762C5CB" w14:textId="77777777" w:rsidTr="00EA37C3">
        <w:tc>
          <w:tcPr>
            <w:tcW w:w="2889" w:type="dxa"/>
          </w:tcPr>
          <w:p w14:paraId="2ABF38C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Užívá lineární uspořádání; zobrazí číslo na číselné ose.</w:t>
            </w:r>
          </w:p>
        </w:tc>
        <w:tc>
          <w:tcPr>
            <w:tcW w:w="2889" w:type="dxa"/>
          </w:tcPr>
          <w:p w14:paraId="04F0FD7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Orientuje se na číselné ose 0-1000.</w:t>
            </w:r>
          </w:p>
          <w:p w14:paraId="2C37637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Dokáže čísla zobrazit. Vyznačená čísla na číselné ose dokáže určit. </w:t>
            </w:r>
          </w:p>
        </w:tc>
        <w:tc>
          <w:tcPr>
            <w:tcW w:w="2853" w:type="dxa"/>
          </w:tcPr>
          <w:p w14:paraId="63EEB0E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Číselná osa</w:t>
            </w:r>
          </w:p>
        </w:tc>
        <w:tc>
          <w:tcPr>
            <w:tcW w:w="2863" w:type="dxa"/>
          </w:tcPr>
          <w:p w14:paraId="5705795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číselná osa 0-1000</w:t>
            </w:r>
          </w:p>
          <w:p w14:paraId="080DD0C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orientace na číselné ose</w:t>
            </w:r>
          </w:p>
          <w:p w14:paraId="150E728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znázorňování čísel na číselné ose</w:t>
            </w:r>
          </w:p>
        </w:tc>
        <w:tc>
          <w:tcPr>
            <w:tcW w:w="3102" w:type="dxa"/>
          </w:tcPr>
          <w:p w14:paraId="664B720A" w14:textId="77777777" w:rsidR="00E41C57" w:rsidRPr="005D2E29" w:rsidRDefault="00E41C57" w:rsidP="00EA37C3">
            <w:pPr>
              <w:rPr>
                <w:rFonts w:asciiTheme="minorHAnsi" w:hAnsiTheme="minorHAnsi" w:cstheme="minorHAnsi"/>
              </w:rPr>
            </w:pPr>
          </w:p>
        </w:tc>
      </w:tr>
      <w:tr w:rsidR="00E41C57" w:rsidRPr="005D2E29" w14:paraId="5B09B2B8" w14:textId="77777777" w:rsidTr="00EA37C3">
        <w:tc>
          <w:tcPr>
            <w:tcW w:w="2889" w:type="dxa"/>
          </w:tcPr>
          <w:p w14:paraId="234AE69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Provádí</w:t>
            </w:r>
            <w:r w:rsidRPr="005D2E29">
              <w:rPr>
                <w:rFonts w:asciiTheme="minorHAnsi" w:hAnsiTheme="minorHAnsi" w:cstheme="minorHAnsi"/>
                <w:color w:val="FF0000"/>
              </w:rPr>
              <w:t xml:space="preserve"> </w:t>
            </w:r>
            <w:r w:rsidRPr="005D2E29">
              <w:rPr>
                <w:rFonts w:asciiTheme="minorHAnsi" w:hAnsiTheme="minorHAnsi" w:cstheme="minorHAnsi"/>
              </w:rPr>
              <w:t>zpaměti jednoduché početní operace s přirozenými čísly.</w:t>
            </w:r>
          </w:p>
        </w:tc>
        <w:tc>
          <w:tcPr>
            <w:tcW w:w="2889" w:type="dxa"/>
          </w:tcPr>
          <w:p w14:paraId="0B7E2E9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počítat zpaměti. Dokáže si vytvořit trvale představu o číslech.</w:t>
            </w:r>
          </w:p>
          <w:p w14:paraId="02CD2B2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Orientuje se mezi jednotlivými operacemi </w:t>
            </w:r>
          </w:p>
          <w:p w14:paraId="13FC11D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 x, :)</w:t>
            </w:r>
          </w:p>
        </w:tc>
        <w:tc>
          <w:tcPr>
            <w:tcW w:w="2853" w:type="dxa"/>
          </w:tcPr>
          <w:p w14:paraId="4844325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Pamětní počítání</w:t>
            </w:r>
          </w:p>
        </w:tc>
        <w:tc>
          <w:tcPr>
            <w:tcW w:w="2863" w:type="dxa"/>
          </w:tcPr>
          <w:p w14:paraId="7B4BA2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pamětní sčítání a odčítání dvojciferných čísel s přechodem přes desítku i bez přechodu přes desítku v oboru do 100</w:t>
            </w:r>
          </w:p>
          <w:p w14:paraId="1F9B392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násobení násobků deseti</w:t>
            </w:r>
          </w:p>
          <w:p w14:paraId="20EC5BE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násobilka (celá)</w:t>
            </w:r>
          </w:p>
          <w:p w14:paraId="268F1C8A" w14:textId="77777777" w:rsidR="00E41C57" w:rsidRPr="005D2E29" w:rsidRDefault="00E41C57" w:rsidP="00EA37C3">
            <w:pPr>
              <w:rPr>
                <w:rFonts w:asciiTheme="minorHAnsi" w:hAnsiTheme="minorHAnsi" w:cstheme="minorHAnsi"/>
              </w:rPr>
            </w:pPr>
          </w:p>
          <w:p w14:paraId="5B46AFA0" w14:textId="77777777" w:rsidR="00E41C57" w:rsidRPr="005D2E29" w:rsidRDefault="00E41C57" w:rsidP="00EA37C3">
            <w:pPr>
              <w:rPr>
                <w:rFonts w:asciiTheme="minorHAnsi" w:hAnsiTheme="minorHAnsi" w:cstheme="minorHAnsi"/>
              </w:rPr>
            </w:pPr>
          </w:p>
        </w:tc>
        <w:tc>
          <w:tcPr>
            <w:tcW w:w="3102" w:type="dxa"/>
          </w:tcPr>
          <w:p w14:paraId="41CC70A1" w14:textId="77777777" w:rsidR="00E41C57" w:rsidRPr="005D2E29" w:rsidRDefault="00E41C57" w:rsidP="00EA37C3">
            <w:pPr>
              <w:rPr>
                <w:rFonts w:asciiTheme="minorHAnsi" w:hAnsiTheme="minorHAnsi" w:cstheme="minorHAnsi"/>
              </w:rPr>
            </w:pPr>
          </w:p>
        </w:tc>
      </w:tr>
      <w:tr w:rsidR="00E41C57" w:rsidRPr="005D2E29" w14:paraId="5A5EAC4E" w14:textId="77777777" w:rsidTr="00EA37C3">
        <w:tc>
          <w:tcPr>
            <w:tcW w:w="2889" w:type="dxa"/>
          </w:tcPr>
          <w:p w14:paraId="1E1A1BB5" w14:textId="77777777" w:rsidR="00E41C57" w:rsidRPr="005D2E29" w:rsidRDefault="00E41C57" w:rsidP="00EA37C3">
            <w:pPr>
              <w:rPr>
                <w:rFonts w:asciiTheme="minorHAnsi" w:hAnsiTheme="minorHAnsi" w:cstheme="minorHAnsi"/>
              </w:rPr>
            </w:pPr>
          </w:p>
        </w:tc>
        <w:tc>
          <w:tcPr>
            <w:tcW w:w="2889" w:type="dxa"/>
          </w:tcPr>
          <w:p w14:paraId="6AA5A094" w14:textId="77777777" w:rsidR="00E41C57" w:rsidRPr="005D2E29" w:rsidRDefault="00E41C57" w:rsidP="00EA37C3">
            <w:pPr>
              <w:rPr>
                <w:rFonts w:asciiTheme="minorHAnsi" w:hAnsiTheme="minorHAnsi" w:cstheme="minorHAnsi"/>
              </w:rPr>
            </w:pPr>
          </w:p>
        </w:tc>
        <w:tc>
          <w:tcPr>
            <w:tcW w:w="2853" w:type="dxa"/>
          </w:tcPr>
          <w:p w14:paraId="6F0E45F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Písemné počítání</w:t>
            </w:r>
          </w:p>
        </w:tc>
        <w:tc>
          <w:tcPr>
            <w:tcW w:w="2863" w:type="dxa"/>
          </w:tcPr>
          <w:p w14:paraId="119E629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písemné sčítání a odčítání  do 100 bez přechodu přes </w:t>
            </w:r>
            <w:r w:rsidRPr="005D2E29">
              <w:rPr>
                <w:rFonts w:asciiTheme="minorHAnsi" w:hAnsiTheme="minorHAnsi" w:cstheme="minorHAnsi"/>
              </w:rPr>
              <w:lastRenderedPageBreak/>
              <w:t>desítku i s přechodem přes desítku</w:t>
            </w:r>
          </w:p>
          <w:p w14:paraId="04399A5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písemné násobení jednociferným činitelem</w:t>
            </w:r>
          </w:p>
          <w:p w14:paraId="30E3DB9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násobení dvojciferného čísla číslem jednociferným</w:t>
            </w:r>
          </w:p>
          <w:p w14:paraId="306D239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násobení a dělení mimo obor násobilek</w:t>
            </w:r>
          </w:p>
        </w:tc>
        <w:tc>
          <w:tcPr>
            <w:tcW w:w="3102" w:type="dxa"/>
          </w:tcPr>
          <w:p w14:paraId="65FA9CCF" w14:textId="77777777" w:rsidR="00E41C57" w:rsidRPr="005D2E29" w:rsidRDefault="00E41C57" w:rsidP="00EA37C3">
            <w:pPr>
              <w:rPr>
                <w:rFonts w:asciiTheme="minorHAnsi" w:hAnsiTheme="minorHAnsi" w:cstheme="minorHAnsi"/>
              </w:rPr>
            </w:pPr>
          </w:p>
        </w:tc>
      </w:tr>
      <w:tr w:rsidR="00E41C57" w:rsidRPr="005D2E29" w14:paraId="456A6C9A" w14:textId="77777777" w:rsidTr="00EA37C3">
        <w:tc>
          <w:tcPr>
            <w:tcW w:w="2889" w:type="dxa"/>
          </w:tcPr>
          <w:p w14:paraId="7D0516E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Řeší</w:t>
            </w:r>
            <w:r w:rsidRPr="005D2E29">
              <w:rPr>
                <w:rFonts w:asciiTheme="minorHAnsi" w:hAnsiTheme="minorHAnsi" w:cstheme="minorHAnsi"/>
                <w:color w:val="FF0000"/>
              </w:rPr>
              <w:t xml:space="preserve"> </w:t>
            </w:r>
            <w:r w:rsidRPr="005D2E29">
              <w:rPr>
                <w:rFonts w:asciiTheme="minorHAnsi" w:hAnsiTheme="minorHAnsi" w:cstheme="minorHAnsi"/>
              </w:rPr>
              <w:t>a tvoří úlohy, ve kterých aplikuje a modeluje osvojené početní operace.</w:t>
            </w:r>
          </w:p>
        </w:tc>
        <w:tc>
          <w:tcPr>
            <w:tcW w:w="2889" w:type="dxa"/>
          </w:tcPr>
          <w:p w14:paraId="474BC1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řešit slovní úlohy z praktického života. Dokáže aplikovat správné početní operace.</w:t>
            </w:r>
          </w:p>
        </w:tc>
        <w:tc>
          <w:tcPr>
            <w:tcW w:w="2853" w:type="dxa"/>
          </w:tcPr>
          <w:p w14:paraId="403EDCE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Slovní úlohy</w:t>
            </w:r>
          </w:p>
        </w:tc>
        <w:tc>
          <w:tcPr>
            <w:tcW w:w="2863" w:type="dxa"/>
          </w:tcPr>
          <w:p w14:paraId="46AD3F9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slovní úlohy – o n více o n méně, n krát více n krát méně</w:t>
            </w:r>
          </w:p>
          <w:p w14:paraId="7F6C799C" w14:textId="77777777" w:rsidR="00E41C57" w:rsidRPr="005D2E29" w:rsidRDefault="00E41C57" w:rsidP="00EA37C3">
            <w:pPr>
              <w:rPr>
                <w:rFonts w:asciiTheme="minorHAnsi" w:hAnsiTheme="minorHAnsi" w:cstheme="minorHAnsi"/>
              </w:rPr>
            </w:pPr>
          </w:p>
        </w:tc>
        <w:tc>
          <w:tcPr>
            <w:tcW w:w="3102" w:type="dxa"/>
          </w:tcPr>
          <w:p w14:paraId="7F825100" w14:textId="77777777" w:rsidR="00E41C57" w:rsidRPr="005D2E29" w:rsidRDefault="00E41C57" w:rsidP="00EA37C3">
            <w:pPr>
              <w:rPr>
                <w:rFonts w:asciiTheme="minorHAnsi" w:hAnsiTheme="minorHAnsi" w:cstheme="minorHAnsi"/>
              </w:rPr>
            </w:pPr>
          </w:p>
        </w:tc>
      </w:tr>
      <w:tr w:rsidR="00E41C57" w:rsidRPr="005D2E29" w14:paraId="75FC9DE2" w14:textId="77777777" w:rsidTr="00EA37C3">
        <w:tc>
          <w:tcPr>
            <w:tcW w:w="2889" w:type="dxa"/>
          </w:tcPr>
          <w:p w14:paraId="1ED536AD" w14:textId="77777777" w:rsidR="00E41C57" w:rsidRPr="005D2E29" w:rsidRDefault="00E41C57" w:rsidP="00EA37C3">
            <w:pPr>
              <w:rPr>
                <w:rFonts w:asciiTheme="minorHAnsi" w:hAnsiTheme="minorHAnsi" w:cstheme="minorHAnsi"/>
                <w:highlight w:val="yellow"/>
              </w:rPr>
            </w:pPr>
            <w:r w:rsidRPr="005D2E29">
              <w:rPr>
                <w:rFonts w:asciiTheme="minorHAnsi" w:hAnsiTheme="minorHAnsi" w:cstheme="minorHAnsi"/>
                <w:color w:val="C45911" w:themeColor="accent2" w:themeShade="BF"/>
              </w:rPr>
              <w:t xml:space="preserve">Závislosti, vztahy a práce s daty. </w:t>
            </w:r>
          </w:p>
        </w:tc>
        <w:tc>
          <w:tcPr>
            <w:tcW w:w="2889" w:type="dxa"/>
          </w:tcPr>
          <w:p w14:paraId="749F3F72" w14:textId="77777777" w:rsidR="00E41C57" w:rsidRPr="005D2E29" w:rsidRDefault="00E41C57" w:rsidP="00EA37C3">
            <w:pPr>
              <w:rPr>
                <w:rFonts w:asciiTheme="minorHAnsi" w:hAnsiTheme="minorHAnsi" w:cstheme="minorHAnsi"/>
              </w:rPr>
            </w:pPr>
          </w:p>
        </w:tc>
        <w:tc>
          <w:tcPr>
            <w:tcW w:w="2853" w:type="dxa"/>
          </w:tcPr>
          <w:p w14:paraId="1C51E5E3" w14:textId="77777777" w:rsidR="00E41C57" w:rsidRPr="005D2E29" w:rsidRDefault="00E41C57" w:rsidP="00EA37C3">
            <w:pPr>
              <w:rPr>
                <w:rFonts w:asciiTheme="minorHAnsi" w:hAnsiTheme="minorHAnsi" w:cstheme="minorHAnsi"/>
              </w:rPr>
            </w:pPr>
          </w:p>
        </w:tc>
        <w:tc>
          <w:tcPr>
            <w:tcW w:w="2863" w:type="dxa"/>
          </w:tcPr>
          <w:p w14:paraId="0CECF77B" w14:textId="77777777" w:rsidR="00E41C57" w:rsidRPr="005D2E29" w:rsidRDefault="00E41C57" w:rsidP="00EA37C3">
            <w:pPr>
              <w:rPr>
                <w:rFonts w:asciiTheme="minorHAnsi" w:hAnsiTheme="minorHAnsi" w:cstheme="minorHAnsi"/>
              </w:rPr>
            </w:pPr>
          </w:p>
        </w:tc>
        <w:tc>
          <w:tcPr>
            <w:tcW w:w="3102" w:type="dxa"/>
          </w:tcPr>
          <w:p w14:paraId="79DEDE21" w14:textId="77777777" w:rsidR="00E41C57" w:rsidRPr="005D2E29" w:rsidRDefault="00E41C57" w:rsidP="00EA37C3">
            <w:pPr>
              <w:rPr>
                <w:rFonts w:asciiTheme="minorHAnsi" w:hAnsiTheme="minorHAnsi" w:cstheme="minorHAnsi"/>
              </w:rPr>
            </w:pPr>
          </w:p>
        </w:tc>
      </w:tr>
      <w:tr w:rsidR="00E41C57" w:rsidRPr="005D2E29" w14:paraId="7EE2F902" w14:textId="77777777" w:rsidTr="00EA37C3">
        <w:tc>
          <w:tcPr>
            <w:tcW w:w="2889" w:type="dxa"/>
          </w:tcPr>
          <w:p w14:paraId="7741D7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Orientuje</w:t>
            </w:r>
            <w:r w:rsidRPr="005D2E29">
              <w:rPr>
                <w:rFonts w:asciiTheme="minorHAnsi" w:hAnsiTheme="minorHAnsi" w:cstheme="minorHAnsi"/>
                <w:color w:val="FF0000"/>
              </w:rPr>
              <w:t xml:space="preserve"> </w:t>
            </w:r>
            <w:r w:rsidRPr="005D2E29">
              <w:rPr>
                <w:rFonts w:asciiTheme="minorHAnsi" w:hAnsiTheme="minorHAnsi" w:cstheme="minorHAnsi"/>
              </w:rPr>
              <w:t>se v čase, provádí jednoduché převody jednotek času.</w:t>
            </w:r>
          </w:p>
        </w:tc>
        <w:tc>
          <w:tcPr>
            <w:tcW w:w="2889" w:type="dxa"/>
          </w:tcPr>
          <w:p w14:paraId="33FD87F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se orientovat v čase. Dokáže správně převádět jednotky času. </w:t>
            </w:r>
          </w:p>
        </w:tc>
        <w:tc>
          <w:tcPr>
            <w:tcW w:w="2853" w:type="dxa"/>
          </w:tcPr>
          <w:p w14:paraId="205695C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Jednotky času</w:t>
            </w:r>
          </w:p>
        </w:tc>
        <w:tc>
          <w:tcPr>
            <w:tcW w:w="2863" w:type="dxa"/>
          </w:tcPr>
          <w:p w14:paraId="34BDCFB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převody jednotek času (hod, min, sek.)</w:t>
            </w:r>
          </w:p>
          <w:p w14:paraId="70D644B8" w14:textId="77777777" w:rsidR="00E41C57" w:rsidRPr="005D2E29" w:rsidRDefault="00E41C57" w:rsidP="00EA37C3">
            <w:pPr>
              <w:pStyle w:val="Zpat"/>
              <w:tabs>
                <w:tab w:val="clear" w:pos="4536"/>
                <w:tab w:val="clear" w:pos="9072"/>
              </w:tabs>
              <w:rPr>
                <w:rFonts w:asciiTheme="minorHAnsi" w:hAnsiTheme="minorHAnsi" w:cstheme="minorHAnsi"/>
              </w:rPr>
            </w:pPr>
          </w:p>
        </w:tc>
        <w:tc>
          <w:tcPr>
            <w:tcW w:w="3102" w:type="dxa"/>
          </w:tcPr>
          <w:p w14:paraId="67172B3F" w14:textId="77777777" w:rsidR="00E41C57" w:rsidRPr="005D2E29" w:rsidRDefault="00E41C57" w:rsidP="00EA37C3">
            <w:pPr>
              <w:rPr>
                <w:rFonts w:asciiTheme="minorHAnsi" w:hAnsiTheme="minorHAnsi" w:cstheme="minorHAnsi"/>
              </w:rPr>
            </w:pPr>
          </w:p>
        </w:tc>
      </w:tr>
      <w:tr w:rsidR="00E41C57" w:rsidRPr="005D2E29" w14:paraId="50F811CA" w14:textId="77777777" w:rsidTr="00EA37C3">
        <w:tc>
          <w:tcPr>
            <w:tcW w:w="2889" w:type="dxa"/>
          </w:tcPr>
          <w:p w14:paraId="6477BBDC" w14:textId="77777777" w:rsidR="00E41C57" w:rsidRPr="005D2E29" w:rsidRDefault="00E41C57" w:rsidP="00EA37C3">
            <w:pPr>
              <w:rPr>
                <w:rFonts w:asciiTheme="minorHAnsi" w:hAnsiTheme="minorHAnsi" w:cstheme="minorHAnsi"/>
              </w:rPr>
            </w:pPr>
          </w:p>
        </w:tc>
        <w:tc>
          <w:tcPr>
            <w:tcW w:w="2889" w:type="dxa"/>
          </w:tcPr>
          <w:p w14:paraId="606EC3C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se orientovat v jednotkách objemu a hmotnosti. Dokáže správně převádět jednotky objemu a hmotnosti.</w:t>
            </w:r>
          </w:p>
        </w:tc>
        <w:tc>
          <w:tcPr>
            <w:tcW w:w="2853" w:type="dxa"/>
          </w:tcPr>
          <w:p w14:paraId="1458C5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Jednotky objemu, hmotnosti</w:t>
            </w:r>
          </w:p>
        </w:tc>
        <w:tc>
          <w:tcPr>
            <w:tcW w:w="2863" w:type="dxa"/>
          </w:tcPr>
          <w:p w14:paraId="2C97689B"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převody jednotek objemu (l, hl)</w:t>
            </w:r>
          </w:p>
          <w:p w14:paraId="4794DF8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převody jednotek hmotnosti (g, kg, t)</w:t>
            </w:r>
          </w:p>
        </w:tc>
        <w:tc>
          <w:tcPr>
            <w:tcW w:w="3102" w:type="dxa"/>
          </w:tcPr>
          <w:p w14:paraId="354FC9A8" w14:textId="77777777" w:rsidR="00E41C57" w:rsidRPr="005D2E29" w:rsidRDefault="00E41C57" w:rsidP="00EA37C3">
            <w:pPr>
              <w:pStyle w:val="Zpat"/>
              <w:tabs>
                <w:tab w:val="clear" w:pos="4536"/>
                <w:tab w:val="clear" w:pos="9072"/>
              </w:tabs>
              <w:rPr>
                <w:rFonts w:asciiTheme="minorHAnsi" w:hAnsiTheme="minorHAnsi" w:cstheme="minorHAnsi"/>
                <w:highlight w:val="yellow"/>
              </w:rPr>
            </w:pPr>
          </w:p>
        </w:tc>
      </w:tr>
      <w:tr w:rsidR="00E41C57" w:rsidRPr="005D2E29" w14:paraId="50D8EE2E" w14:textId="77777777" w:rsidTr="00EA37C3">
        <w:trPr>
          <w:trHeight w:val="1485"/>
        </w:trPr>
        <w:tc>
          <w:tcPr>
            <w:tcW w:w="2889" w:type="dxa"/>
          </w:tcPr>
          <w:p w14:paraId="57CF517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Doplňuje</w:t>
            </w:r>
            <w:r w:rsidRPr="005D2E29">
              <w:rPr>
                <w:rFonts w:asciiTheme="minorHAnsi" w:hAnsiTheme="minorHAnsi" w:cstheme="minorHAnsi"/>
                <w:color w:val="FF0000"/>
              </w:rPr>
              <w:t xml:space="preserve"> </w:t>
            </w:r>
            <w:r w:rsidRPr="005D2E29">
              <w:rPr>
                <w:rFonts w:asciiTheme="minorHAnsi" w:hAnsiTheme="minorHAnsi" w:cstheme="minorHAnsi"/>
              </w:rPr>
              <w:t>tabulky, schémata a posloupnosti čísel.</w:t>
            </w:r>
          </w:p>
        </w:tc>
        <w:tc>
          <w:tcPr>
            <w:tcW w:w="2889" w:type="dxa"/>
          </w:tcPr>
          <w:p w14:paraId="47752F5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se orientovat v jednoduchých tabulkách. Dokáže správně zapsat daná čísla do tabulky. Dokáže číst údaje z tabulky. </w:t>
            </w:r>
          </w:p>
        </w:tc>
        <w:tc>
          <w:tcPr>
            <w:tcW w:w="2853" w:type="dxa"/>
          </w:tcPr>
          <w:p w14:paraId="75A56EF9"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Tabulky</w:t>
            </w:r>
          </w:p>
        </w:tc>
        <w:tc>
          <w:tcPr>
            <w:tcW w:w="2863" w:type="dxa"/>
          </w:tcPr>
          <w:p w14:paraId="669F2EE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tvoření jednoduché tabulky</w:t>
            </w:r>
          </w:p>
          <w:p w14:paraId="03D75C3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zápis do tabulky</w:t>
            </w:r>
          </w:p>
          <w:p w14:paraId="77F96CF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čtení z tabulky</w:t>
            </w:r>
          </w:p>
        </w:tc>
        <w:tc>
          <w:tcPr>
            <w:tcW w:w="3102" w:type="dxa"/>
          </w:tcPr>
          <w:p w14:paraId="36D62868" w14:textId="77777777" w:rsidR="00E41C57" w:rsidRPr="005D2E29" w:rsidRDefault="00E41C57" w:rsidP="00EA37C3">
            <w:pPr>
              <w:rPr>
                <w:rFonts w:asciiTheme="minorHAnsi" w:hAnsiTheme="minorHAnsi" w:cstheme="minorHAnsi"/>
              </w:rPr>
            </w:pPr>
          </w:p>
        </w:tc>
      </w:tr>
      <w:tr w:rsidR="00E41C57" w:rsidRPr="005D2E29" w14:paraId="5CCEF947" w14:textId="77777777" w:rsidTr="00EA37C3">
        <w:tc>
          <w:tcPr>
            <w:tcW w:w="2889" w:type="dxa"/>
          </w:tcPr>
          <w:p w14:paraId="2D3630B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Popisuje</w:t>
            </w:r>
            <w:r w:rsidRPr="005D2E29">
              <w:rPr>
                <w:rFonts w:asciiTheme="minorHAnsi" w:hAnsiTheme="minorHAnsi" w:cstheme="minorHAnsi"/>
                <w:color w:val="FF0000"/>
              </w:rPr>
              <w:t xml:space="preserve"> </w:t>
            </w:r>
            <w:r w:rsidRPr="005D2E29">
              <w:rPr>
                <w:rFonts w:asciiTheme="minorHAnsi" w:hAnsiTheme="minorHAnsi" w:cstheme="minorHAnsi"/>
              </w:rPr>
              <w:t>jednoduché závislosti z praktického života.</w:t>
            </w:r>
          </w:p>
          <w:p w14:paraId="12F83D7E" w14:textId="77777777" w:rsidR="00E41C57" w:rsidRPr="005D2E29" w:rsidRDefault="00E41C57" w:rsidP="00EA37C3">
            <w:pPr>
              <w:rPr>
                <w:rFonts w:asciiTheme="minorHAnsi" w:hAnsiTheme="minorHAnsi" w:cstheme="minorHAnsi"/>
                <w:color w:val="FF0000"/>
              </w:rPr>
            </w:pPr>
          </w:p>
        </w:tc>
        <w:tc>
          <w:tcPr>
            <w:tcW w:w="2889" w:type="dxa"/>
          </w:tcPr>
          <w:p w14:paraId="585BD02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se orientovat a číst v tabulkách, jízdních řádech apod.</w:t>
            </w:r>
          </w:p>
          <w:p w14:paraId="554D7003" w14:textId="77777777" w:rsidR="00E41C57" w:rsidRPr="005D2E29" w:rsidRDefault="00E41C57" w:rsidP="00EA37C3">
            <w:pPr>
              <w:rPr>
                <w:rFonts w:asciiTheme="minorHAnsi" w:hAnsiTheme="minorHAnsi" w:cstheme="minorHAnsi"/>
              </w:rPr>
            </w:pPr>
          </w:p>
        </w:tc>
        <w:tc>
          <w:tcPr>
            <w:tcW w:w="2853" w:type="dxa"/>
          </w:tcPr>
          <w:p w14:paraId="16CF08F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tabulkami, jízdními řády.</w:t>
            </w:r>
          </w:p>
          <w:p w14:paraId="1F98D350" w14:textId="77777777" w:rsidR="00E41C57" w:rsidRPr="005D2E29" w:rsidRDefault="00E41C57" w:rsidP="00EA37C3">
            <w:pPr>
              <w:pStyle w:val="Zpat"/>
              <w:rPr>
                <w:rFonts w:asciiTheme="minorHAnsi" w:hAnsiTheme="minorHAnsi" w:cstheme="minorHAnsi"/>
              </w:rPr>
            </w:pPr>
          </w:p>
        </w:tc>
        <w:tc>
          <w:tcPr>
            <w:tcW w:w="2863" w:type="dxa"/>
          </w:tcPr>
          <w:p w14:paraId="44EF722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Tabulky a jízdní řády.</w:t>
            </w:r>
          </w:p>
          <w:p w14:paraId="30FA8CE5" w14:textId="77777777" w:rsidR="00E41C57" w:rsidRPr="005D2E29" w:rsidRDefault="00E41C57" w:rsidP="00EA37C3">
            <w:pPr>
              <w:rPr>
                <w:rFonts w:asciiTheme="minorHAnsi" w:hAnsiTheme="minorHAnsi" w:cstheme="minorHAnsi"/>
              </w:rPr>
            </w:pPr>
          </w:p>
        </w:tc>
        <w:tc>
          <w:tcPr>
            <w:tcW w:w="3102" w:type="dxa"/>
          </w:tcPr>
          <w:p w14:paraId="16FC016A" w14:textId="77777777" w:rsidR="00E41C57" w:rsidRPr="005D2E29" w:rsidRDefault="00E41C57" w:rsidP="00EA37C3">
            <w:pPr>
              <w:rPr>
                <w:rFonts w:asciiTheme="minorHAnsi" w:hAnsiTheme="minorHAnsi" w:cstheme="minorHAnsi"/>
              </w:rPr>
            </w:pPr>
          </w:p>
        </w:tc>
      </w:tr>
      <w:tr w:rsidR="00E41C57" w:rsidRPr="005D2E29" w14:paraId="51336FB3" w14:textId="77777777" w:rsidTr="00EA37C3">
        <w:tc>
          <w:tcPr>
            <w:tcW w:w="2889" w:type="dxa"/>
          </w:tcPr>
          <w:p w14:paraId="0B3DF45C" w14:textId="77777777" w:rsidR="00E41C57" w:rsidRPr="005D2E29" w:rsidRDefault="00E41C57" w:rsidP="00EA37C3">
            <w:pPr>
              <w:rPr>
                <w:rFonts w:asciiTheme="minorHAnsi" w:hAnsiTheme="minorHAnsi" w:cstheme="minorHAnsi"/>
                <w:highlight w:val="yellow"/>
              </w:rPr>
            </w:pPr>
            <w:r w:rsidRPr="005D2E29">
              <w:rPr>
                <w:rFonts w:asciiTheme="minorHAnsi" w:hAnsiTheme="minorHAnsi" w:cstheme="minorHAnsi"/>
                <w:color w:val="C45911" w:themeColor="accent2" w:themeShade="BF"/>
              </w:rPr>
              <w:t xml:space="preserve">Geometrie v rovině a </w:t>
            </w:r>
            <w:r w:rsidRPr="005D2E29">
              <w:rPr>
                <w:rFonts w:asciiTheme="minorHAnsi" w:hAnsiTheme="minorHAnsi" w:cstheme="minorHAnsi"/>
                <w:color w:val="C45911" w:themeColor="accent2" w:themeShade="BF"/>
              </w:rPr>
              <w:lastRenderedPageBreak/>
              <w:t>prostoru</w:t>
            </w:r>
          </w:p>
        </w:tc>
        <w:tc>
          <w:tcPr>
            <w:tcW w:w="2889" w:type="dxa"/>
          </w:tcPr>
          <w:p w14:paraId="62D41F8C" w14:textId="77777777" w:rsidR="00E41C57" w:rsidRPr="005D2E29" w:rsidRDefault="00E41C57" w:rsidP="00EA37C3">
            <w:pPr>
              <w:rPr>
                <w:rFonts w:asciiTheme="minorHAnsi" w:hAnsiTheme="minorHAnsi" w:cstheme="minorHAnsi"/>
              </w:rPr>
            </w:pPr>
          </w:p>
        </w:tc>
        <w:tc>
          <w:tcPr>
            <w:tcW w:w="2853" w:type="dxa"/>
          </w:tcPr>
          <w:p w14:paraId="7ECB2B8D" w14:textId="77777777" w:rsidR="00E41C57" w:rsidRPr="005D2E29" w:rsidRDefault="00E41C57" w:rsidP="00EA37C3">
            <w:pPr>
              <w:rPr>
                <w:rFonts w:asciiTheme="minorHAnsi" w:hAnsiTheme="minorHAnsi" w:cstheme="minorHAnsi"/>
              </w:rPr>
            </w:pPr>
          </w:p>
        </w:tc>
        <w:tc>
          <w:tcPr>
            <w:tcW w:w="2863" w:type="dxa"/>
          </w:tcPr>
          <w:p w14:paraId="5352BD6D" w14:textId="77777777" w:rsidR="00E41C57" w:rsidRPr="005D2E29" w:rsidRDefault="00E41C57" w:rsidP="00EA37C3">
            <w:pPr>
              <w:rPr>
                <w:rFonts w:asciiTheme="minorHAnsi" w:hAnsiTheme="minorHAnsi" w:cstheme="minorHAnsi"/>
              </w:rPr>
            </w:pPr>
          </w:p>
        </w:tc>
        <w:tc>
          <w:tcPr>
            <w:tcW w:w="3102" w:type="dxa"/>
          </w:tcPr>
          <w:p w14:paraId="2839EC85" w14:textId="77777777" w:rsidR="00E41C57" w:rsidRPr="005D2E29" w:rsidRDefault="00E41C57" w:rsidP="00EA37C3">
            <w:pPr>
              <w:rPr>
                <w:rFonts w:asciiTheme="minorHAnsi" w:hAnsiTheme="minorHAnsi" w:cstheme="minorHAnsi"/>
              </w:rPr>
            </w:pPr>
          </w:p>
        </w:tc>
      </w:tr>
      <w:tr w:rsidR="00E41C57" w:rsidRPr="005D2E29" w14:paraId="3AA89D12" w14:textId="77777777" w:rsidTr="00EA37C3">
        <w:tc>
          <w:tcPr>
            <w:tcW w:w="2889" w:type="dxa"/>
          </w:tcPr>
          <w:p w14:paraId="3D510782"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Rozezná a modeluje jednoduché souměrné útvary v rovině.</w:t>
            </w:r>
          </w:p>
        </w:tc>
        <w:tc>
          <w:tcPr>
            <w:tcW w:w="2889" w:type="dxa"/>
          </w:tcPr>
          <w:p w14:paraId="6899EC2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Rozliší jednoduché souměrné a nesouměrné útvary v rovině. </w:t>
            </w:r>
          </w:p>
        </w:tc>
        <w:tc>
          <w:tcPr>
            <w:tcW w:w="2853" w:type="dxa"/>
          </w:tcPr>
          <w:p w14:paraId="7404890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Souměrnost v rovině</w:t>
            </w:r>
          </w:p>
          <w:p w14:paraId="6D099F9E" w14:textId="77777777" w:rsidR="00E41C57" w:rsidRPr="005D2E29" w:rsidRDefault="00E41C57" w:rsidP="00EA37C3">
            <w:pPr>
              <w:pStyle w:val="Zpat"/>
              <w:tabs>
                <w:tab w:val="clear" w:pos="4536"/>
                <w:tab w:val="clear" w:pos="9072"/>
              </w:tabs>
              <w:rPr>
                <w:rFonts w:asciiTheme="minorHAnsi" w:hAnsiTheme="minorHAnsi" w:cstheme="minorHAnsi"/>
              </w:rPr>
            </w:pPr>
          </w:p>
        </w:tc>
        <w:tc>
          <w:tcPr>
            <w:tcW w:w="2863" w:type="dxa"/>
          </w:tcPr>
          <w:p w14:paraId="253D54B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osa souměrnosti</w:t>
            </w:r>
          </w:p>
          <w:p w14:paraId="3CE845C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útvary souměrné a nesouměrné v rovině</w:t>
            </w:r>
          </w:p>
        </w:tc>
        <w:tc>
          <w:tcPr>
            <w:tcW w:w="3102" w:type="dxa"/>
          </w:tcPr>
          <w:p w14:paraId="35CAA855" w14:textId="77777777" w:rsidR="00E41C57" w:rsidRPr="005D2E29" w:rsidRDefault="00E41C57" w:rsidP="00EA37C3">
            <w:pPr>
              <w:pStyle w:val="Zpat"/>
              <w:tabs>
                <w:tab w:val="clear" w:pos="4536"/>
                <w:tab w:val="clear" w:pos="9072"/>
              </w:tabs>
              <w:rPr>
                <w:rFonts w:asciiTheme="minorHAnsi" w:hAnsiTheme="minorHAnsi" w:cstheme="minorHAnsi"/>
              </w:rPr>
            </w:pPr>
          </w:p>
        </w:tc>
      </w:tr>
      <w:tr w:rsidR="00E41C57" w:rsidRPr="005D2E29" w14:paraId="1AA17CFD" w14:textId="77777777" w:rsidTr="00EA37C3">
        <w:tc>
          <w:tcPr>
            <w:tcW w:w="2889" w:type="dxa"/>
          </w:tcPr>
          <w:p w14:paraId="719E8D5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Porovnává</w:t>
            </w:r>
            <w:r w:rsidRPr="005D2E29">
              <w:rPr>
                <w:rFonts w:asciiTheme="minorHAnsi" w:hAnsiTheme="minorHAnsi" w:cstheme="minorHAnsi"/>
                <w:color w:val="FF0000"/>
              </w:rPr>
              <w:t xml:space="preserve"> </w:t>
            </w:r>
            <w:r w:rsidRPr="005D2E29">
              <w:rPr>
                <w:rFonts w:asciiTheme="minorHAnsi" w:hAnsiTheme="minorHAnsi" w:cstheme="minorHAnsi"/>
              </w:rPr>
              <w:t>velikost útvarů, měří a odhaduje délky úsečky.</w:t>
            </w:r>
          </w:p>
        </w:tc>
        <w:tc>
          <w:tcPr>
            <w:tcW w:w="2889" w:type="dxa"/>
          </w:tcPr>
          <w:p w14:paraId="6AA1E9B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odhadnout a změřit délku úsečky, porovnávat je. Dokáže převádět jednotky délky.  </w:t>
            </w:r>
          </w:p>
        </w:tc>
        <w:tc>
          <w:tcPr>
            <w:tcW w:w="2853" w:type="dxa"/>
          </w:tcPr>
          <w:p w14:paraId="609130C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Délka úsečky</w:t>
            </w:r>
          </w:p>
          <w:p w14:paraId="3D0A48A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Jednotky délky</w:t>
            </w:r>
          </w:p>
        </w:tc>
        <w:tc>
          <w:tcPr>
            <w:tcW w:w="2863" w:type="dxa"/>
          </w:tcPr>
          <w:p w14:paraId="4E92AF4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přenášení úseček</w:t>
            </w:r>
          </w:p>
          <w:p w14:paraId="6C5BD50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shodné úsečky porovnávání úseček pomocí kružítka</w:t>
            </w:r>
          </w:p>
          <w:p w14:paraId="1A07F590" w14:textId="77777777" w:rsidR="00E41C57" w:rsidRPr="005D2E29" w:rsidRDefault="00E41C57" w:rsidP="00EA37C3">
            <w:pPr>
              <w:jc w:val="both"/>
              <w:rPr>
                <w:rFonts w:asciiTheme="minorHAnsi" w:hAnsiTheme="minorHAnsi" w:cstheme="minorHAnsi"/>
              </w:rPr>
            </w:pPr>
            <w:r w:rsidRPr="005D2E29">
              <w:rPr>
                <w:rFonts w:asciiTheme="minorHAnsi" w:hAnsiTheme="minorHAnsi" w:cstheme="minorHAnsi"/>
              </w:rPr>
              <w:t>jednotky délky a jejich převody</w:t>
            </w:r>
          </w:p>
          <w:p w14:paraId="3E645993" w14:textId="77777777" w:rsidR="00E41C57" w:rsidRPr="005D2E29" w:rsidRDefault="00E41C57" w:rsidP="00EA37C3">
            <w:pPr>
              <w:jc w:val="both"/>
              <w:rPr>
                <w:rFonts w:asciiTheme="minorHAnsi" w:hAnsiTheme="minorHAnsi" w:cstheme="minorHAnsi"/>
              </w:rPr>
            </w:pPr>
            <w:r w:rsidRPr="005D2E29">
              <w:rPr>
                <w:rFonts w:asciiTheme="minorHAnsi" w:hAnsiTheme="minorHAnsi" w:cstheme="minorHAnsi"/>
              </w:rPr>
              <w:t xml:space="preserve">(mm, cm, dm, m, km) </w:t>
            </w:r>
          </w:p>
        </w:tc>
        <w:tc>
          <w:tcPr>
            <w:tcW w:w="3102" w:type="dxa"/>
          </w:tcPr>
          <w:p w14:paraId="2ACD2216" w14:textId="77777777" w:rsidR="00E41C57" w:rsidRPr="005D2E29" w:rsidRDefault="00E41C57" w:rsidP="00EA37C3">
            <w:pPr>
              <w:pStyle w:val="Zpat"/>
              <w:tabs>
                <w:tab w:val="clear" w:pos="4536"/>
                <w:tab w:val="clear" w:pos="9072"/>
              </w:tabs>
              <w:rPr>
                <w:rFonts w:asciiTheme="minorHAnsi" w:hAnsiTheme="minorHAnsi" w:cstheme="minorHAnsi"/>
              </w:rPr>
            </w:pPr>
          </w:p>
        </w:tc>
      </w:tr>
      <w:tr w:rsidR="00E41C57" w:rsidRPr="005D2E29" w14:paraId="33AFCE35" w14:textId="77777777" w:rsidTr="00EA37C3">
        <w:tc>
          <w:tcPr>
            <w:tcW w:w="2889" w:type="dxa"/>
          </w:tcPr>
          <w:p w14:paraId="4044A4F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Rozezná, pojmenuje, vymodeluje a popíše základní rovinné útvary a jednoduchá tělesa; nachází v realitě jejich prezentaci. </w:t>
            </w:r>
          </w:p>
        </w:tc>
        <w:tc>
          <w:tcPr>
            <w:tcW w:w="2889" w:type="dxa"/>
          </w:tcPr>
          <w:p w14:paraId="2479744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rozeznat, pojmenovat a popsat základní rovinné útvary a jednoduchá tělesa. Dokáže je nalézt ve své realitě. </w:t>
            </w:r>
          </w:p>
          <w:p w14:paraId="626E3B0E" w14:textId="77777777" w:rsidR="00E41C57" w:rsidRPr="005D2E29" w:rsidRDefault="00E41C57" w:rsidP="00EA37C3">
            <w:pPr>
              <w:rPr>
                <w:rFonts w:asciiTheme="minorHAnsi" w:hAnsiTheme="minorHAnsi" w:cstheme="minorHAnsi"/>
              </w:rPr>
            </w:pPr>
          </w:p>
        </w:tc>
        <w:tc>
          <w:tcPr>
            <w:tcW w:w="2853" w:type="dxa"/>
          </w:tcPr>
          <w:p w14:paraId="39DC669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Rovinné útvary</w:t>
            </w:r>
          </w:p>
          <w:p w14:paraId="5757CAC0" w14:textId="77777777" w:rsidR="00E41C57" w:rsidRPr="005D2E29" w:rsidRDefault="00E41C57" w:rsidP="00EA37C3">
            <w:pPr>
              <w:rPr>
                <w:rFonts w:asciiTheme="minorHAnsi" w:hAnsiTheme="minorHAnsi" w:cstheme="minorHAnsi"/>
                <w:color w:val="FF0000"/>
              </w:rPr>
            </w:pPr>
          </w:p>
        </w:tc>
        <w:tc>
          <w:tcPr>
            <w:tcW w:w="2863" w:type="dxa"/>
          </w:tcPr>
          <w:p w14:paraId="5E0A0E2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přímka</w:t>
            </w:r>
          </w:p>
          <w:p w14:paraId="42CEB9C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polopřímka</w:t>
            </w:r>
          </w:p>
          <w:p w14:paraId="0FBAC51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úsečka</w:t>
            </w:r>
          </w:p>
          <w:p w14:paraId="0B26DD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trojúhelník</w:t>
            </w:r>
          </w:p>
          <w:p w14:paraId="6D10B1F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čtverec</w:t>
            </w:r>
          </w:p>
          <w:p w14:paraId="34883A1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obdélník</w:t>
            </w:r>
          </w:p>
          <w:p w14:paraId="6928FA1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čtyřúhelníky</w:t>
            </w:r>
          </w:p>
        </w:tc>
        <w:tc>
          <w:tcPr>
            <w:tcW w:w="3102" w:type="dxa"/>
          </w:tcPr>
          <w:p w14:paraId="640F229D" w14:textId="77777777" w:rsidR="00E41C57" w:rsidRPr="005D2E29" w:rsidRDefault="00E41C57" w:rsidP="00EA37C3">
            <w:pPr>
              <w:pStyle w:val="Zpat"/>
              <w:tabs>
                <w:tab w:val="clear" w:pos="4536"/>
                <w:tab w:val="clear" w:pos="9072"/>
              </w:tabs>
              <w:rPr>
                <w:rFonts w:asciiTheme="minorHAnsi" w:hAnsiTheme="minorHAnsi" w:cstheme="minorHAnsi"/>
              </w:rPr>
            </w:pPr>
          </w:p>
        </w:tc>
      </w:tr>
      <w:tr w:rsidR="00E41C57" w:rsidRPr="005D2E29" w14:paraId="246DFFEB" w14:textId="77777777" w:rsidTr="00EA37C3">
        <w:tc>
          <w:tcPr>
            <w:tcW w:w="2889" w:type="dxa"/>
          </w:tcPr>
          <w:p w14:paraId="7A8693AD" w14:textId="77777777" w:rsidR="00E41C57" w:rsidRPr="005D2E29" w:rsidRDefault="00E41C57" w:rsidP="00EA37C3">
            <w:pPr>
              <w:rPr>
                <w:rFonts w:asciiTheme="minorHAnsi" w:hAnsiTheme="minorHAnsi" w:cstheme="minorHAnsi"/>
              </w:rPr>
            </w:pPr>
          </w:p>
        </w:tc>
        <w:tc>
          <w:tcPr>
            <w:tcW w:w="2889" w:type="dxa"/>
          </w:tcPr>
          <w:p w14:paraId="17DC5E8B" w14:textId="77777777" w:rsidR="00E41C57" w:rsidRPr="005D2E29" w:rsidRDefault="00E41C57" w:rsidP="00EA37C3">
            <w:pPr>
              <w:rPr>
                <w:rFonts w:asciiTheme="minorHAnsi" w:hAnsiTheme="minorHAnsi" w:cstheme="minorHAnsi"/>
              </w:rPr>
            </w:pPr>
          </w:p>
        </w:tc>
        <w:tc>
          <w:tcPr>
            <w:tcW w:w="2853" w:type="dxa"/>
          </w:tcPr>
          <w:p w14:paraId="7C23B65C" w14:textId="77777777" w:rsidR="00E41C57" w:rsidRPr="005D2E29" w:rsidRDefault="00E41C57" w:rsidP="00EA37C3">
            <w:pPr>
              <w:rPr>
                <w:rFonts w:asciiTheme="minorHAnsi" w:hAnsiTheme="minorHAnsi" w:cstheme="minorHAnsi"/>
              </w:rPr>
            </w:pPr>
          </w:p>
        </w:tc>
        <w:tc>
          <w:tcPr>
            <w:tcW w:w="2863" w:type="dxa"/>
          </w:tcPr>
          <w:p w14:paraId="0117ECA6" w14:textId="77777777" w:rsidR="00E41C57" w:rsidRPr="005D2E29" w:rsidRDefault="00E41C57" w:rsidP="00EA37C3">
            <w:pPr>
              <w:rPr>
                <w:rFonts w:asciiTheme="minorHAnsi" w:hAnsiTheme="minorHAnsi" w:cstheme="minorHAnsi"/>
              </w:rPr>
            </w:pPr>
          </w:p>
        </w:tc>
        <w:tc>
          <w:tcPr>
            <w:tcW w:w="3102" w:type="dxa"/>
          </w:tcPr>
          <w:p w14:paraId="0DDE4E49" w14:textId="77777777" w:rsidR="00E41C57" w:rsidRPr="005D2E29" w:rsidRDefault="00E41C57" w:rsidP="00EA37C3">
            <w:pPr>
              <w:pStyle w:val="Zpat"/>
              <w:rPr>
                <w:rFonts w:asciiTheme="minorHAnsi" w:hAnsiTheme="minorHAnsi" w:cstheme="minorHAnsi"/>
              </w:rPr>
            </w:pPr>
          </w:p>
        </w:tc>
      </w:tr>
    </w:tbl>
    <w:p w14:paraId="2AFF9E98" w14:textId="77777777" w:rsidR="00E41C57" w:rsidRPr="005D2E29" w:rsidRDefault="00E41C57" w:rsidP="00E41C57">
      <w:pPr>
        <w:rPr>
          <w:rFonts w:asciiTheme="minorHAnsi" w:hAnsiTheme="minorHAnsi" w:cstheme="minorHAnsi"/>
        </w:rPr>
      </w:pPr>
    </w:p>
    <w:p w14:paraId="2B74029A" w14:textId="77777777" w:rsidR="00E41C57" w:rsidRPr="005D2E29" w:rsidRDefault="00E41C57" w:rsidP="00E41C57">
      <w:pPr>
        <w:pStyle w:val="Zpat"/>
        <w:tabs>
          <w:tab w:val="clear" w:pos="4536"/>
          <w:tab w:val="clear" w:pos="9072"/>
        </w:tabs>
        <w:rPr>
          <w:rFonts w:asciiTheme="minorHAnsi" w:hAnsiTheme="minorHAnsi" w:cstheme="minorHAnsi"/>
        </w:rPr>
      </w:pPr>
    </w:p>
    <w:p w14:paraId="1C9493D2" w14:textId="77777777" w:rsidR="00E41C57" w:rsidRPr="005D2E29" w:rsidRDefault="00E41C57" w:rsidP="00E41C57">
      <w:pPr>
        <w:rPr>
          <w:rFonts w:asciiTheme="minorHAnsi" w:hAnsiTheme="minorHAnsi" w:cstheme="minorHAnsi"/>
        </w:rPr>
      </w:pPr>
    </w:p>
    <w:p w14:paraId="0AF78E29" w14:textId="77777777" w:rsidR="00E41C57" w:rsidRPr="005D2E29" w:rsidRDefault="00E41C57" w:rsidP="00E41C57">
      <w:pPr>
        <w:rPr>
          <w:rFonts w:asciiTheme="minorHAnsi" w:hAnsiTheme="minorHAnsi" w:cstheme="minorHAnsi"/>
        </w:rPr>
      </w:pPr>
    </w:p>
    <w:p w14:paraId="561572D4" w14:textId="5FB0BEA4" w:rsidR="00E41C57" w:rsidRDefault="00E41C57" w:rsidP="00E41C57">
      <w:pPr>
        <w:rPr>
          <w:rFonts w:asciiTheme="minorHAnsi" w:hAnsiTheme="minorHAnsi" w:cstheme="minorHAnsi"/>
        </w:rPr>
      </w:pPr>
    </w:p>
    <w:p w14:paraId="1A8E8F71" w14:textId="2836BD38" w:rsidR="00EA37C3" w:rsidRDefault="00EA37C3" w:rsidP="00E41C57">
      <w:pPr>
        <w:rPr>
          <w:rFonts w:asciiTheme="minorHAnsi" w:hAnsiTheme="minorHAnsi" w:cstheme="minorHAnsi"/>
        </w:rPr>
      </w:pPr>
    </w:p>
    <w:p w14:paraId="5705DD84" w14:textId="3B352D31" w:rsidR="00EA37C3" w:rsidRDefault="00EA37C3" w:rsidP="00E41C57">
      <w:pPr>
        <w:rPr>
          <w:rFonts w:asciiTheme="minorHAnsi" w:hAnsiTheme="minorHAnsi" w:cstheme="minorHAnsi"/>
        </w:rPr>
      </w:pPr>
    </w:p>
    <w:p w14:paraId="02138480" w14:textId="624CA414" w:rsidR="00EA37C3" w:rsidRDefault="00EA37C3" w:rsidP="00E41C57">
      <w:pPr>
        <w:rPr>
          <w:rFonts w:asciiTheme="minorHAnsi" w:hAnsiTheme="minorHAnsi" w:cstheme="minorHAnsi"/>
        </w:rPr>
      </w:pPr>
    </w:p>
    <w:p w14:paraId="313F7DBD" w14:textId="3076745B" w:rsidR="00EA37C3" w:rsidRDefault="00EA37C3" w:rsidP="00E41C57">
      <w:pPr>
        <w:rPr>
          <w:rFonts w:asciiTheme="minorHAnsi" w:hAnsiTheme="minorHAnsi" w:cstheme="minorHAnsi"/>
        </w:rPr>
      </w:pPr>
    </w:p>
    <w:p w14:paraId="4B5A94E9" w14:textId="4E6A5890" w:rsidR="00EA37C3" w:rsidRDefault="00EA37C3" w:rsidP="00E41C57">
      <w:pPr>
        <w:rPr>
          <w:rFonts w:asciiTheme="minorHAnsi" w:hAnsiTheme="minorHAnsi" w:cstheme="minorHAnsi"/>
        </w:rPr>
      </w:pPr>
    </w:p>
    <w:p w14:paraId="60D46E9E" w14:textId="20D6FC9A" w:rsidR="00EA37C3" w:rsidRDefault="00EA37C3" w:rsidP="00E41C57">
      <w:pPr>
        <w:rPr>
          <w:rFonts w:asciiTheme="minorHAnsi" w:hAnsiTheme="minorHAnsi" w:cstheme="minorHAnsi"/>
        </w:rPr>
      </w:pPr>
    </w:p>
    <w:p w14:paraId="72A55571" w14:textId="77777777" w:rsidR="00EA37C3" w:rsidRPr="005D2E29" w:rsidRDefault="00EA37C3" w:rsidP="00E41C57">
      <w:pPr>
        <w:rPr>
          <w:rFonts w:asciiTheme="minorHAnsi" w:hAnsiTheme="minorHAnsi" w:cstheme="minorHAnsi"/>
        </w:rPr>
      </w:pPr>
    </w:p>
    <w:p w14:paraId="0FE30C7E" w14:textId="77777777" w:rsidR="00E41C57" w:rsidRPr="005D2E29" w:rsidRDefault="00E41C57" w:rsidP="00E41C57">
      <w:pPr>
        <w:rPr>
          <w:rFonts w:asciiTheme="minorHAnsi" w:hAnsiTheme="minorHAnsi" w:cstheme="minorHAnsi"/>
        </w:rPr>
      </w:pPr>
    </w:p>
    <w:p w14:paraId="1462F4EC" w14:textId="77777777" w:rsidR="00E41C57" w:rsidRPr="005D2E29" w:rsidRDefault="00E41C57" w:rsidP="00E41C57">
      <w:pPr>
        <w:rPr>
          <w:rFonts w:asciiTheme="minorHAnsi" w:hAnsiTheme="minorHAnsi" w:cstheme="minorHAnsi"/>
        </w:rPr>
      </w:pPr>
    </w:p>
    <w:p w14:paraId="335ACF96" w14:textId="77777777" w:rsidR="00E41C57" w:rsidRPr="005D2E29" w:rsidRDefault="00E41C57" w:rsidP="00E41C57">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446"/>
        <w:gridCol w:w="2407"/>
        <w:gridCol w:w="790"/>
        <w:gridCol w:w="2015"/>
        <w:gridCol w:w="472"/>
        <w:gridCol w:w="2663"/>
        <w:gridCol w:w="177"/>
        <w:gridCol w:w="2169"/>
      </w:tblGrid>
      <w:tr w:rsidR="00E41C57" w:rsidRPr="005D2E29" w14:paraId="20F53D08" w14:textId="77777777" w:rsidTr="00EA37C3">
        <w:trPr>
          <w:cantSplit/>
        </w:trPr>
        <w:tc>
          <w:tcPr>
            <w:tcW w:w="6496" w:type="dxa"/>
            <w:gridSpan w:val="4"/>
            <w:shd w:val="clear" w:color="auto" w:fill="FFCC99"/>
          </w:tcPr>
          <w:p w14:paraId="3DDA7CC4"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lastRenderedPageBreak/>
              <w:t>Předmět: Člověk a jeho svět</w:t>
            </w:r>
          </w:p>
        </w:tc>
        <w:tc>
          <w:tcPr>
            <w:tcW w:w="7496" w:type="dxa"/>
            <w:gridSpan w:val="5"/>
            <w:shd w:val="clear" w:color="auto" w:fill="FFCC99"/>
          </w:tcPr>
          <w:p w14:paraId="01F14BCA"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 xml:space="preserve">Ročník 3. </w:t>
            </w:r>
          </w:p>
        </w:tc>
      </w:tr>
      <w:tr w:rsidR="00E41C57" w:rsidRPr="005D2E29" w14:paraId="078107C4" w14:textId="77777777" w:rsidTr="00EA37C3">
        <w:tc>
          <w:tcPr>
            <w:tcW w:w="3299" w:type="dxa"/>
            <w:gridSpan w:val="2"/>
          </w:tcPr>
          <w:p w14:paraId="7B331BA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197" w:type="dxa"/>
            <w:gridSpan w:val="2"/>
          </w:tcPr>
          <w:p w14:paraId="72B9761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487" w:type="dxa"/>
            <w:gridSpan w:val="2"/>
          </w:tcPr>
          <w:p w14:paraId="4FF3494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2840" w:type="dxa"/>
            <w:gridSpan w:val="2"/>
          </w:tcPr>
          <w:p w14:paraId="434E562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2169" w:type="dxa"/>
          </w:tcPr>
          <w:p w14:paraId="2F4BBC3C" w14:textId="77777777" w:rsidR="00E41C57" w:rsidRPr="005D2E29" w:rsidRDefault="00E41C57" w:rsidP="00EA37C3">
            <w:pPr>
              <w:rPr>
                <w:rFonts w:asciiTheme="minorHAnsi" w:hAnsiTheme="minorHAnsi" w:cstheme="minorHAnsi"/>
              </w:rPr>
            </w:pPr>
          </w:p>
        </w:tc>
      </w:tr>
      <w:tr w:rsidR="00E41C57" w:rsidRPr="005D2E29" w14:paraId="653809E8" w14:textId="77777777" w:rsidTr="00EA37C3">
        <w:tc>
          <w:tcPr>
            <w:tcW w:w="3299" w:type="dxa"/>
            <w:gridSpan w:val="2"/>
          </w:tcPr>
          <w:p w14:paraId="7C13A5FE"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Místo, kde žijeme</w:t>
            </w:r>
          </w:p>
        </w:tc>
        <w:tc>
          <w:tcPr>
            <w:tcW w:w="3197" w:type="dxa"/>
            <w:gridSpan w:val="2"/>
          </w:tcPr>
          <w:p w14:paraId="18D3FF88" w14:textId="77777777" w:rsidR="00E41C57" w:rsidRPr="005D2E29" w:rsidRDefault="00E41C57" w:rsidP="00EA37C3">
            <w:pPr>
              <w:rPr>
                <w:rFonts w:asciiTheme="minorHAnsi" w:hAnsiTheme="minorHAnsi" w:cstheme="minorHAnsi"/>
              </w:rPr>
            </w:pPr>
          </w:p>
        </w:tc>
        <w:tc>
          <w:tcPr>
            <w:tcW w:w="2487" w:type="dxa"/>
            <w:gridSpan w:val="2"/>
          </w:tcPr>
          <w:p w14:paraId="17FEBA6F" w14:textId="77777777" w:rsidR="00E41C57" w:rsidRPr="005D2E29" w:rsidRDefault="00E41C57" w:rsidP="00EA37C3">
            <w:pPr>
              <w:rPr>
                <w:rFonts w:asciiTheme="minorHAnsi" w:hAnsiTheme="minorHAnsi" w:cstheme="minorHAnsi"/>
              </w:rPr>
            </w:pPr>
          </w:p>
        </w:tc>
        <w:tc>
          <w:tcPr>
            <w:tcW w:w="2840" w:type="dxa"/>
            <w:gridSpan w:val="2"/>
          </w:tcPr>
          <w:p w14:paraId="2242E661" w14:textId="77777777" w:rsidR="00E41C57" w:rsidRPr="005D2E29" w:rsidRDefault="00E41C57" w:rsidP="00EA37C3">
            <w:pPr>
              <w:rPr>
                <w:rFonts w:asciiTheme="minorHAnsi" w:hAnsiTheme="minorHAnsi" w:cstheme="minorHAnsi"/>
              </w:rPr>
            </w:pPr>
          </w:p>
        </w:tc>
        <w:tc>
          <w:tcPr>
            <w:tcW w:w="2169" w:type="dxa"/>
          </w:tcPr>
          <w:p w14:paraId="7B8CD799" w14:textId="77777777" w:rsidR="00E41C57" w:rsidRPr="005D2E29" w:rsidRDefault="00E41C57" w:rsidP="00EA37C3">
            <w:pPr>
              <w:rPr>
                <w:rFonts w:asciiTheme="minorHAnsi" w:hAnsiTheme="minorHAnsi" w:cstheme="minorHAnsi"/>
              </w:rPr>
            </w:pPr>
          </w:p>
        </w:tc>
      </w:tr>
      <w:tr w:rsidR="00E41C57" w:rsidRPr="005D2E29" w14:paraId="4623B3A6" w14:textId="77777777" w:rsidTr="00EA37C3">
        <w:tc>
          <w:tcPr>
            <w:tcW w:w="3299" w:type="dxa"/>
            <w:gridSpan w:val="2"/>
          </w:tcPr>
          <w:p w14:paraId="31E0F6E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Vyznačí v jednoduchém plánu místo svého bydliště a školy, cestu na určené místo a rozliší možná nebezpečí v nejbližším okolí.</w:t>
            </w:r>
          </w:p>
        </w:tc>
        <w:tc>
          <w:tcPr>
            <w:tcW w:w="3197" w:type="dxa"/>
            <w:gridSpan w:val="2"/>
          </w:tcPr>
          <w:p w14:paraId="1E6CCB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se orientovat v plánu.</w:t>
            </w:r>
          </w:p>
          <w:p w14:paraId="4ED2F65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vyznačit s cestu do školy.</w:t>
            </w:r>
          </w:p>
          <w:p w14:paraId="0E4198B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Pozná možná nebezpečí v nejbližším okolí.</w:t>
            </w:r>
          </w:p>
        </w:tc>
        <w:tc>
          <w:tcPr>
            <w:tcW w:w="2487" w:type="dxa"/>
            <w:gridSpan w:val="2"/>
          </w:tcPr>
          <w:p w14:paraId="058D4D6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Místo, kde žijeme</w:t>
            </w:r>
          </w:p>
        </w:tc>
        <w:tc>
          <w:tcPr>
            <w:tcW w:w="2840" w:type="dxa"/>
            <w:gridSpan w:val="2"/>
          </w:tcPr>
          <w:p w14:paraId="18DFFC0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páce s plánkem</w:t>
            </w:r>
          </w:p>
        </w:tc>
        <w:tc>
          <w:tcPr>
            <w:tcW w:w="2169" w:type="dxa"/>
          </w:tcPr>
          <w:p w14:paraId="63D38F0C" w14:textId="77777777" w:rsidR="00E41C57" w:rsidRPr="005D2E29" w:rsidRDefault="00E41C57" w:rsidP="00EA37C3">
            <w:pPr>
              <w:rPr>
                <w:rFonts w:asciiTheme="minorHAnsi" w:hAnsiTheme="minorHAnsi" w:cstheme="minorHAnsi"/>
              </w:rPr>
            </w:pPr>
          </w:p>
        </w:tc>
      </w:tr>
      <w:tr w:rsidR="00E41C57" w:rsidRPr="005D2E29" w14:paraId="7266F1B7" w14:textId="77777777" w:rsidTr="00EA37C3">
        <w:trPr>
          <w:cantSplit/>
          <w:trHeight w:val="1920"/>
        </w:trPr>
        <w:tc>
          <w:tcPr>
            <w:tcW w:w="3299" w:type="dxa"/>
            <w:gridSpan w:val="2"/>
            <w:tcBorders>
              <w:bottom w:val="single" w:sz="4" w:space="0" w:color="auto"/>
            </w:tcBorders>
          </w:tcPr>
          <w:p w14:paraId="62AFBD8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Začlení svou obec (město) do příslušného kraje a obslužného centra ČR, pozoruje a popíše změny v nejbližším okolí, obci (městě).</w:t>
            </w:r>
          </w:p>
        </w:tc>
        <w:tc>
          <w:tcPr>
            <w:tcW w:w="3197" w:type="dxa"/>
            <w:gridSpan w:val="2"/>
            <w:tcBorders>
              <w:bottom w:val="single" w:sz="4" w:space="0" w:color="auto"/>
            </w:tcBorders>
          </w:tcPr>
          <w:p w14:paraId="0B07805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svou obec-město a jeho okolí.</w:t>
            </w:r>
          </w:p>
          <w:p w14:paraId="39D2A92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Orientuje se na mapě obce.</w:t>
            </w:r>
          </w:p>
          <w:p w14:paraId="61B0DF9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údaje o naší vlasti.</w:t>
            </w:r>
          </w:p>
          <w:p w14:paraId="597E7F31" w14:textId="77777777" w:rsidR="00E41C57" w:rsidRPr="005D2E29" w:rsidRDefault="00E41C57" w:rsidP="00EA37C3">
            <w:pPr>
              <w:rPr>
                <w:rFonts w:asciiTheme="minorHAnsi" w:hAnsiTheme="minorHAnsi" w:cstheme="minorHAnsi"/>
              </w:rPr>
            </w:pPr>
          </w:p>
        </w:tc>
        <w:tc>
          <w:tcPr>
            <w:tcW w:w="2487" w:type="dxa"/>
            <w:gridSpan w:val="2"/>
            <w:tcBorders>
              <w:bottom w:val="single" w:sz="4" w:space="0" w:color="auto"/>
            </w:tcBorders>
          </w:tcPr>
          <w:p w14:paraId="64E264B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Místo, kde žijeme</w:t>
            </w:r>
          </w:p>
        </w:tc>
        <w:tc>
          <w:tcPr>
            <w:tcW w:w="2840" w:type="dxa"/>
            <w:gridSpan w:val="2"/>
            <w:tcBorders>
              <w:bottom w:val="single" w:sz="4" w:space="0" w:color="auto"/>
            </w:tcBorders>
          </w:tcPr>
          <w:p w14:paraId="5C3FED7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domov</w:t>
            </w:r>
          </w:p>
          <w:p w14:paraId="1B85042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cesta do školy</w:t>
            </w:r>
          </w:p>
          <w:p w14:paraId="58FC5E66"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naše obec</w:t>
            </w:r>
          </w:p>
        </w:tc>
        <w:tc>
          <w:tcPr>
            <w:tcW w:w="2169" w:type="dxa"/>
            <w:tcBorders>
              <w:bottom w:val="single" w:sz="4" w:space="0" w:color="auto"/>
            </w:tcBorders>
          </w:tcPr>
          <w:p w14:paraId="64BE44EC" w14:textId="77777777" w:rsidR="00E41C57" w:rsidRPr="005D2E29" w:rsidRDefault="00E41C57" w:rsidP="00EA37C3">
            <w:pPr>
              <w:rPr>
                <w:rFonts w:asciiTheme="minorHAnsi" w:hAnsiTheme="minorHAnsi" w:cstheme="minorHAnsi"/>
                <w:color w:val="3366FF"/>
              </w:rPr>
            </w:pPr>
          </w:p>
        </w:tc>
      </w:tr>
      <w:tr w:rsidR="00E41C57" w:rsidRPr="005D2E29" w14:paraId="6E985677" w14:textId="77777777" w:rsidTr="00EA37C3">
        <w:trPr>
          <w:cantSplit/>
          <w:trHeight w:val="480"/>
        </w:trPr>
        <w:tc>
          <w:tcPr>
            <w:tcW w:w="3299" w:type="dxa"/>
            <w:gridSpan w:val="2"/>
            <w:tcBorders>
              <w:bottom w:val="single" w:sz="4" w:space="0" w:color="auto"/>
            </w:tcBorders>
          </w:tcPr>
          <w:p w14:paraId="7253ED77"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ED7D31" w:themeColor="accent2"/>
              </w:rPr>
              <w:t>Lidé kolem nás</w:t>
            </w:r>
          </w:p>
        </w:tc>
        <w:tc>
          <w:tcPr>
            <w:tcW w:w="3197" w:type="dxa"/>
            <w:gridSpan w:val="2"/>
            <w:tcBorders>
              <w:bottom w:val="single" w:sz="4" w:space="0" w:color="auto"/>
            </w:tcBorders>
          </w:tcPr>
          <w:p w14:paraId="18C9F554" w14:textId="77777777" w:rsidR="00E41C57" w:rsidRPr="005D2E29" w:rsidRDefault="00E41C57" w:rsidP="00EA37C3">
            <w:pPr>
              <w:rPr>
                <w:rFonts w:asciiTheme="minorHAnsi" w:hAnsiTheme="minorHAnsi" w:cstheme="minorHAnsi"/>
              </w:rPr>
            </w:pPr>
          </w:p>
        </w:tc>
        <w:tc>
          <w:tcPr>
            <w:tcW w:w="2487" w:type="dxa"/>
            <w:gridSpan w:val="2"/>
            <w:tcBorders>
              <w:bottom w:val="single" w:sz="4" w:space="0" w:color="auto"/>
            </w:tcBorders>
          </w:tcPr>
          <w:p w14:paraId="16D55E2D" w14:textId="77777777" w:rsidR="00E41C57" w:rsidRPr="005D2E29" w:rsidRDefault="00E41C57" w:rsidP="00EA37C3">
            <w:pPr>
              <w:rPr>
                <w:rFonts w:asciiTheme="minorHAnsi" w:hAnsiTheme="minorHAnsi" w:cstheme="minorHAnsi"/>
              </w:rPr>
            </w:pPr>
          </w:p>
        </w:tc>
        <w:tc>
          <w:tcPr>
            <w:tcW w:w="2840" w:type="dxa"/>
            <w:gridSpan w:val="2"/>
            <w:tcBorders>
              <w:bottom w:val="single" w:sz="4" w:space="0" w:color="auto"/>
            </w:tcBorders>
          </w:tcPr>
          <w:p w14:paraId="128AA2D7" w14:textId="77777777" w:rsidR="00E41C57" w:rsidRPr="005D2E29" w:rsidRDefault="00E41C57" w:rsidP="00EA37C3">
            <w:pPr>
              <w:rPr>
                <w:rFonts w:asciiTheme="minorHAnsi" w:hAnsiTheme="minorHAnsi" w:cstheme="minorHAnsi"/>
              </w:rPr>
            </w:pPr>
          </w:p>
        </w:tc>
        <w:tc>
          <w:tcPr>
            <w:tcW w:w="2169" w:type="dxa"/>
            <w:tcBorders>
              <w:bottom w:val="single" w:sz="4" w:space="0" w:color="auto"/>
            </w:tcBorders>
          </w:tcPr>
          <w:p w14:paraId="6B95D850" w14:textId="77777777" w:rsidR="00E41C57" w:rsidRPr="005D2E29" w:rsidRDefault="00E41C57" w:rsidP="00EA37C3">
            <w:pPr>
              <w:rPr>
                <w:rFonts w:asciiTheme="minorHAnsi" w:hAnsiTheme="minorHAnsi" w:cstheme="minorHAnsi"/>
                <w:color w:val="3366FF"/>
              </w:rPr>
            </w:pPr>
          </w:p>
        </w:tc>
      </w:tr>
      <w:tr w:rsidR="00E41C57" w:rsidRPr="005D2E29" w14:paraId="426142DD" w14:textId="77777777" w:rsidTr="00EA37C3">
        <w:trPr>
          <w:cantSplit/>
          <w:trHeight w:val="480"/>
        </w:trPr>
        <w:tc>
          <w:tcPr>
            <w:tcW w:w="3299" w:type="dxa"/>
            <w:gridSpan w:val="2"/>
            <w:tcBorders>
              <w:bottom w:val="single" w:sz="4" w:space="0" w:color="auto"/>
            </w:tcBorders>
          </w:tcPr>
          <w:p w14:paraId="653A188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blízké příbuzenské vztahy v rodině, role rodinných příslušníků a vztahy mezi nimi, projevuje toleranci přirozeným odlišnostem spolužáků i jiných lidí, jejich přednostem i nedostatkům.</w:t>
            </w:r>
          </w:p>
        </w:tc>
        <w:tc>
          <w:tcPr>
            <w:tcW w:w="3197" w:type="dxa"/>
            <w:gridSpan w:val="2"/>
            <w:tcBorders>
              <w:bottom w:val="single" w:sz="4" w:space="0" w:color="auto"/>
            </w:tcBorders>
          </w:tcPr>
          <w:p w14:paraId="00CBD24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Dokáže pojmenovat příbuzenské vztahy. </w:t>
            </w:r>
          </w:p>
          <w:p w14:paraId="264EC27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rozlišit jednotlivé role rodinných příslušníků.</w:t>
            </w:r>
          </w:p>
          <w:p w14:paraId="36870C7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tolerovat odlišnosti ostatních.</w:t>
            </w:r>
          </w:p>
        </w:tc>
        <w:tc>
          <w:tcPr>
            <w:tcW w:w="2487" w:type="dxa"/>
            <w:gridSpan w:val="2"/>
            <w:tcBorders>
              <w:bottom w:val="single" w:sz="4" w:space="0" w:color="auto"/>
            </w:tcBorders>
          </w:tcPr>
          <w:p w14:paraId="75F5661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Lidé kolem nás</w:t>
            </w:r>
          </w:p>
          <w:p w14:paraId="625B4FE2" w14:textId="77777777" w:rsidR="00E41C57" w:rsidRPr="005D2E29" w:rsidRDefault="00E41C57" w:rsidP="00EA37C3">
            <w:pPr>
              <w:rPr>
                <w:rFonts w:asciiTheme="minorHAnsi" w:hAnsiTheme="minorHAnsi" w:cstheme="minorHAnsi"/>
              </w:rPr>
            </w:pPr>
          </w:p>
        </w:tc>
        <w:tc>
          <w:tcPr>
            <w:tcW w:w="2840" w:type="dxa"/>
            <w:gridSpan w:val="2"/>
            <w:tcBorders>
              <w:bottom w:val="single" w:sz="4" w:space="0" w:color="auto"/>
            </w:tcBorders>
          </w:tcPr>
          <w:p w14:paraId="641479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vztahy v rodině</w:t>
            </w:r>
          </w:p>
          <w:p w14:paraId="0096575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příbuzenské vztahy</w:t>
            </w:r>
          </w:p>
        </w:tc>
        <w:tc>
          <w:tcPr>
            <w:tcW w:w="2169" w:type="dxa"/>
            <w:tcBorders>
              <w:bottom w:val="single" w:sz="4" w:space="0" w:color="auto"/>
            </w:tcBorders>
          </w:tcPr>
          <w:p w14:paraId="22A22B3B" w14:textId="77777777" w:rsidR="00E41C57" w:rsidRPr="005D2E29" w:rsidRDefault="00E41C57" w:rsidP="00EA37C3">
            <w:pPr>
              <w:rPr>
                <w:rFonts w:asciiTheme="minorHAnsi" w:hAnsiTheme="minorHAnsi" w:cstheme="minorHAnsi"/>
                <w:color w:val="3366FF"/>
              </w:rPr>
            </w:pPr>
          </w:p>
        </w:tc>
      </w:tr>
      <w:tr w:rsidR="00E41C57" w:rsidRPr="005D2E29" w14:paraId="57BC319A" w14:textId="77777777" w:rsidTr="00EA37C3">
        <w:trPr>
          <w:trHeight w:val="1566"/>
        </w:trPr>
        <w:tc>
          <w:tcPr>
            <w:tcW w:w="3299" w:type="dxa"/>
            <w:gridSpan w:val="2"/>
          </w:tcPr>
          <w:p w14:paraId="284EE1C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Odvodí význam a potřebu různých povolání a pracovních činností.</w:t>
            </w:r>
          </w:p>
          <w:p w14:paraId="75377397" w14:textId="77777777" w:rsidR="00E41C57" w:rsidRPr="005D2E29" w:rsidRDefault="00E41C57" w:rsidP="00EA37C3">
            <w:pPr>
              <w:rPr>
                <w:rStyle w:val="Siln"/>
                <w:rFonts w:asciiTheme="minorHAnsi" w:hAnsiTheme="minorHAnsi" w:cstheme="minorHAnsi"/>
              </w:rPr>
            </w:pPr>
          </w:p>
          <w:p w14:paraId="6B5A56D2" w14:textId="77777777" w:rsidR="00E41C57" w:rsidRPr="005D2E29" w:rsidRDefault="00E41C57" w:rsidP="00EA37C3">
            <w:pPr>
              <w:rPr>
                <w:rStyle w:val="Siln"/>
                <w:rFonts w:asciiTheme="minorHAnsi" w:hAnsiTheme="minorHAnsi" w:cstheme="minorHAnsi"/>
              </w:rPr>
            </w:pPr>
          </w:p>
          <w:p w14:paraId="03C1B6F2" w14:textId="77777777" w:rsidR="00E41C57" w:rsidRPr="005D2E29" w:rsidRDefault="00E41C57" w:rsidP="00EA37C3">
            <w:pPr>
              <w:rPr>
                <w:rStyle w:val="Siln"/>
                <w:rFonts w:asciiTheme="minorHAnsi" w:hAnsiTheme="minorHAnsi" w:cstheme="minorHAnsi"/>
              </w:rPr>
            </w:pPr>
          </w:p>
          <w:p w14:paraId="399410BF" w14:textId="77777777" w:rsidR="00E41C57" w:rsidRPr="005D2E29" w:rsidRDefault="00E41C57" w:rsidP="00EA37C3">
            <w:pPr>
              <w:rPr>
                <w:rStyle w:val="Siln"/>
                <w:rFonts w:asciiTheme="minorHAnsi" w:hAnsiTheme="minorHAnsi" w:cstheme="minorHAnsi"/>
              </w:rPr>
            </w:pPr>
          </w:p>
          <w:p w14:paraId="00533706" w14:textId="77777777" w:rsidR="00E41C57" w:rsidRPr="005D2E29" w:rsidRDefault="00E41C57" w:rsidP="00EA37C3">
            <w:pPr>
              <w:rPr>
                <w:rStyle w:val="Siln"/>
                <w:rFonts w:asciiTheme="minorHAnsi" w:hAnsiTheme="minorHAnsi" w:cstheme="minorHAnsi"/>
              </w:rPr>
            </w:pPr>
          </w:p>
        </w:tc>
        <w:tc>
          <w:tcPr>
            <w:tcW w:w="3197" w:type="dxa"/>
            <w:gridSpan w:val="2"/>
          </w:tcPr>
          <w:p w14:paraId="1372872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Poznává význam a potřebu lidské práce.</w:t>
            </w:r>
          </w:p>
          <w:p w14:paraId="2BB859F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Váží si výsledků lidské práce.</w:t>
            </w:r>
          </w:p>
          <w:p w14:paraId="5A60E6D4" w14:textId="77777777" w:rsidR="00E41C57" w:rsidRPr="005D2E29" w:rsidRDefault="00E41C57" w:rsidP="00EA37C3">
            <w:pPr>
              <w:rPr>
                <w:rFonts w:asciiTheme="minorHAnsi" w:hAnsiTheme="minorHAnsi" w:cstheme="minorHAnsi"/>
              </w:rPr>
            </w:pPr>
          </w:p>
        </w:tc>
        <w:tc>
          <w:tcPr>
            <w:tcW w:w="2487" w:type="dxa"/>
            <w:gridSpan w:val="2"/>
          </w:tcPr>
          <w:p w14:paraId="52842D9A" w14:textId="77777777" w:rsidR="00E41C57" w:rsidRPr="005D2E29" w:rsidRDefault="00E41C57" w:rsidP="00EA37C3">
            <w:pPr>
              <w:rPr>
                <w:rFonts w:asciiTheme="minorHAnsi" w:hAnsiTheme="minorHAnsi" w:cstheme="minorHAnsi"/>
                <w:snapToGrid w:val="0"/>
                <w:color w:val="000000"/>
              </w:rPr>
            </w:pPr>
            <w:r w:rsidRPr="005D2E29">
              <w:rPr>
                <w:rFonts w:asciiTheme="minorHAnsi" w:hAnsiTheme="minorHAnsi" w:cstheme="minorHAnsi"/>
                <w:color w:val="000000" w:themeColor="text1"/>
              </w:rPr>
              <w:t>Lidé kolem nás</w:t>
            </w:r>
          </w:p>
        </w:tc>
        <w:tc>
          <w:tcPr>
            <w:tcW w:w="2840" w:type="dxa"/>
            <w:gridSpan w:val="2"/>
          </w:tcPr>
          <w:p w14:paraId="33D65DF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lidská činnost a tvořivost</w:t>
            </w:r>
          </w:p>
          <w:p w14:paraId="41DE96B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a volný čas</w:t>
            </w:r>
          </w:p>
          <w:p w14:paraId="134955E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lidé a výrobky</w:t>
            </w:r>
          </w:p>
          <w:p w14:paraId="7F71742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svět v pohybu</w:t>
            </w:r>
          </w:p>
          <w:p w14:paraId="3E82ECD1" w14:textId="77777777" w:rsidR="00E41C57" w:rsidRPr="005D2E29" w:rsidRDefault="00E41C57" w:rsidP="00EA37C3">
            <w:pPr>
              <w:rPr>
                <w:rFonts w:asciiTheme="minorHAnsi" w:hAnsiTheme="minorHAnsi" w:cstheme="minorHAnsi"/>
              </w:rPr>
            </w:pPr>
          </w:p>
        </w:tc>
        <w:tc>
          <w:tcPr>
            <w:tcW w:w="2169" w:type="dxa"/>
          </w:tcPr>
          <w:p w14:paraId="3FC3DB2D" w14:textId="77777777" w:rsidR="00E41C57" w:rsidRPr="005D2E29" w:rsidRDefault="00E41C57" w:rsidP="00EA37C3">
            <w:pPr>
              <w:pStyle w:val="Zkladntext2"/>
              <w:rPr>
                <w:rFonts w:asciiTheme="minorHAnsi" w:hAnsiTheme="minorHAnsi" w:cstheme="minorHAnsi"/>
              </w:rPr>
            </w:pPr>
          </w:p>
        </w:tc>
      </w:tr>
      <w:tr w:rsidR="00E41C57" w:rsidRPr="005D2E29" w14:paraId="0D3E3168" w14:textId="77777777" w:rsidTr="00EA37C3">
        <w:tc>
          <w:tcPr>
            <w:tcW w:w="3299" w:type="dxa"/>
            <w:gridSpan w:val="2"/>
          </w:tcPr>
          <w:p w14:paraId="69C7BC21"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Lidé a čas</w:t>
            </w:r>
          </w:p>
        </w:tc>
        <w:tc>
          <w:tcPr>
            <w:tcW w:w="3197" w:type="dxa"/>
            <w:gridSpan w:val="2"/>
          </w:tcPr>
          <w:p w14:paraId="2E89405D" w14:textId="77777777" w:rsidR="00E41C57" w:rsidRPr="005D2E29" w:rsidRDefault="00E41C57" w:rsidP="00EA37C3">
            <w:pPr>
              <w:rPr>
                <w:rFonts w:asciiTheme="minorHAnsi" w:hAnsiTheme="minorHAnsi" w:cstheme="minorHAnsi"/>
              </w:rPr>
            </w:pPr>
          </w:p>
        </w:tc>
        <w:tc>
          <w:tcPr>
            <w:tcW w:w="2487" w:type="dxa"/>
            <w:gridSpan w:val="2"/>
          </w:tcPr>
          <w:p w14:paraId="62770BB8" w14:textId="77777777" w:rsidR="00E41C57" w:rsidRPr="005D2E29" w:rsidRDefault="00E41C57" w:rsidP="00EA37C3">
            <w:pPr>
              <w:rPr>
                <w:rFonts w:asciiTheme="minorHAnsi" w:hAnsiTheme="minorHAnsi" w:cstheme="minorHAnsi"/>
                <w:color w:val="000000" w:themeColor="text1"/>
              </w:rPr>
            </w:pPr>
          </w:p>
        </w:tc>
        <w:tc>
          <w:tcPr>
            <w:tcW w:w="2840" w:type="dxa"/>
            <w:gridSpan w:val="2"/>
          </w:tcPr>
          <w:p w14:paraId="0C098D2E" w14:textId="77777777" w:rsidR="00E41C57" w:rsidRPr="005D2E29" w:rsidRDefault="00E41C57" w:rsidP="00EA37C3">
            <w:pPr>
              <w:rPr>
                <w:rFonts w:asciiTheme="minorHAnsi" w:hAnsiTheme="minorHAnsi" w:cstheme="minorHAnsi"/>
              </w:rPr>
            </w:pPr>
          </w:p>
        </w:tc>
        <w:tc>
          <w:tcPr>
            <w:tcW w:w="2169" w:type="dxa"/>
          </w:tcPr>
          <w:p w14:paraId="6579D06F" w14:textId="77777777" w:rsidR="00E41C57" w:rsidRPr="005D2E29" w:rsidRDefault="00E41C57" w:rsidP="00EA37C3">
            <w:pPr>
              <w:rPr>
                <w:rFonts w:asciiTheme="minorHAnsi" w:hAnsiTheme="minorHAnsi" w:cstheme="minorHAnsi"/>
                <w:color w:val="FF0000"/>
              </w:rPr>
            </w:pPr>
          </w:p>
        </w:tc>
      </w:tr>
      <w:tr w:rsidR="00E41C57" w:rsidRPr="005D2E29" w14:paraId="0A41F21E" w14:textId="77777777" w:rsidTr="00EA37C3">
        <w:tc>
          <w:tcPr>
            <w:tcW w:w="3299" w:type="dxa"/>
            <w:gridSpan w:val="2"/>
          </w:tcPr>
          <w:p w14:paraId="25FA18A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Využívá časové údaje při řešení různých situací v denním životě, rozlišuje děj v minulosti, </w:t>
            </w:r>
            <w:r w:rsidRPr="005D2E29">
              <w:rPr>
                <w:rFonts w:asciiTheme="minorHAnsi" w:hAnsiTheme="minorHAnsi" w:cstheme="minorHAnsi"/>
              </w:rPr>
              <w:lastRenderedPageBreak/>
              <w:t>přítomnosti a budoucnosti.</w:t>
            </w:r>
          </w:p>
          <w:p w14:paraId="0690AF84" w14:textId="77777777" w:rsidR="00E41C57" w:rsidRPr="005D2E29" w:rsidRDefault="00E41C57" w:rsidP="00EA37C3">
            <w:pPr>
              <w:rPr>
                <w:rFonts w:asciiTheme="minorHAnsi" w:hAnsiTheme="minorHAnsi" w:cstheme="minorHAnsi"/>
              </w:rPr>
            </w:pPr>
          </w:p>
          <w:p w14:paraId="77A9FD31" w14:textId="77777777" w:rsidR="00E41C57" w:rsidRPr="005D2E29" w:rsidRDefault="00E41C57" w:rsidP="00EA37C3">
            <w:pPr>
              <w:rPr>
                <w:rFonts w:asciiTheme="minorHAnsi" w:hAnsiTheme="minorHAnsi" w:cstheme="minorHAnsi"/>
              </w:rPr>
            </w:pPr>
          </w:p>
        </w:tc>
        <w:tc>
          <w:tcPr>
            <w:tcW w:w="3197" w:type="dxa"/>
            <w:gridSpan w:val="2"/>
          </w:tcPr>
          <w:p w14:paraId="4F634161"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lastRenderedPageBreak/>
              <w:t>Dokáže se orientovat v čase (minulost, přítomnost, budoucnost).</w:t>
            </w:r>
          </w:p>
          <w:p w14:paraId="2DCFF464"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lastRenderedPageBreak/>
              <w:t>Zná jednoduchou časovou přímku.</w:t>
            </w:r>
          </w:p>
        </w:tc>
        <w:tc>
          <w:tcPr>
            <w:tcW w:w="2487" w:type="dxa"/>
            <w:gridSpan w:val="2"/>
          </w:tcPr>
          <w:p w14:paraId="1DDF651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Lidé a čas</w:t>
            </w:r>
          </w:p>
        </w:tc>
        <w:tc>
          <w:tcPr>
            <w:tcW w:w="2840" w:type="dxa"/>
            <w:gridSpan w:val="2"/>
          </w:tcPr>
          <w:p w14:paraId="1E36D9A3"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orientace v čase</w:t>
            </w:r>
          </w:p>
          <w:p w14:paraId="3947FC5C"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jak žili lidé dříve</w:t>
            </w:r>
          </w:p>
        </w:tc>
        <w:tc>
          <w:tcPr>
            <w:tcW w:w="2169" w:type="dxa"/>
          </w:tcPr>
          <w:p w14:paraId="19A92D77" w14:textId="77777777" w:rsidR="00E41C57" w:rsidRPr="005D2E29" w:rsidRDefault="00E41C57" w:rsidP="00EA37C3">
            <w:pPr>
              <w:rPr>
                <w:rFonts w:asciiTheme="minorHAnsi" w:hAnsiTheme="minorHAnsi" w:cstheme="minorHAnsi"/>
                <w:color w:val="3366FF"/>
              </w:rPr>
            </w:pPr>
          </w:p>
        </w:tc>
      </w:tr>
      <w:tr w:rsidR="00E41C57" w:rsidRPr="005D2E29" w14:paraId="78933B4F" w14:textId="77777777" w:rsidTr="00EA37C3">
        <w:tc>
          <w:tcPr>
            <w:tcW w:w="3299" w:type="dxa"/>
            <w:gridSpan w:val="2"/>
          </w:tcPr>
          <w:p w14:paraId="1EF2321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Uplatňuje elementární poznatky o sobě, o rodině a činnostech člověka, o lidské společnosti, soužití, zvycích a o práci lidí; na příkladech porovnává minulost a současnost.</w:t>
            </w:r>
          </w:p>
        </w:tc>
        <w:tc>
          <w:tcPr>
            <w:tcW w:w="3197" w:type="dxa"/>
            <w:gridSpan w:val="2"/>
          </w:tcPr>
          <w:p w14:paraId="4C78FB0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vysvětlit vztahy v širší rodině.</w:t>
            </w:r>
          </w:p>
          <w:p w14:paraId="5843A88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Časová posloupnost.</w:t>
            </w:r>
          </w:p>
          <w:p w14:paraId="36A5A44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zvyky různých svátků.</w:t>
            </w:r>
          </w:p>
        </w:tc>
        <w:tc>
          <w:tcPr>
            <w:tcW w:w="2487" w:type="dxa"/>
            <w:gridSpan w:val="2"/>
          </w:tcPr>
          <w:p w14:paraId="0B9C121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Lidé a čas</w:t>
            </w:r>
          </w:p>
        </w:tc>
        <w:tc>
          <w:tcPr>
            <w:tcW w:w="2840" w:type="dxa"/>
            <w:gridSpan w:val="2"/>
          </w:tcPr>
          <w:p w14:paraId="7D6E84B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moje rodina</w:t>
            </w:r>
          </w:p>
          <w:p w14:paraId="13E77A6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Vánoce</w:t>
            </w:r>
          </w:p>
          <w:p w14:paraId="3250050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Velikonoce</w:t>
            </w:r>
          </w:p>
        </w:tc>
        <w:tc>
          <w:tcPr>
            <w:tcW w:w="2169" w:type="dxa"/>
          </w:tcPr>
          <w:p w14:paraId="42DECE0A" w14:textId="77777777" w:rsidR="00E41C57" w:rsidRPr="005D2E29" w:rsidRDefault="00E41C57" w:rsidP="00EA37C3">
            <w:pPr>
              <w:rPr>
                <w:rFonts w:asciiTheme="minorHAnsi" w:hAnsiTheme="minorHAnsi" w:cstheme="minorHAnsi"/>
              </w:rPr>
            </w:pPr>
          </w:p>
        </w:tc>
      </w:tr>
      <w:tr w:rsidR="00E41C57" w:rsidRPr="005D2E29" w14:paraId="4A991B28" w14:textId="77777777" w:rsidTr="00EA37C3">
        <w:tc>
          <w:tcPr>
            <w:tcW w:w="3299" w:type="dxa"/>
            <w:gridSpan w:val="2"/>
          </w:tcPr>
          <w:p w14:paraId="435732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Pojmenuje některé rodáky, kulturní či historické památky,  významné události regionu.</w:t>
            </w:r>
          </w:p>
        </w:tc>
        <w:tc>
          <w:tcPr>
            <w:tcW w:w="3197" w:type="dxa"/>
            <w:gridSpan w:val="2"/>
          </w:tcPr>
          <w:p w14:paraId="032D829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minulost i současnost obce, v které žije.</w:t>
            </w:r>
          </w:p>
          <w:p w14:paraId="03F8310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pojmenovat nejznámější rodáky.</w:t>
            </w:r>
          </w:p>
        </w:tc>
        <w:tc>
          <w:tcPr>
            <w:tcW w:w="2487" w:type="dxa"/>
            <w:gridSpan w:val="2"/>
          </w:tcPr>
          <w:p w14:paraId="637CABC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Lidé a čas</w:t>
            </w:r>
          </w:p>
        </w:tc>
        <w:tc>
          <w:tcPr>
            <w:tcW w:w="2840" w:type="dxa"/>
            <w:gridSpan w:val="2"/>
          </w:tcPr>
          <w:p w14:paraId="40D7263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naše obec, okolí</w:t>
            </w:r>
          </w:p>
          <w:p w14:paraId="18E2AFC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rozdíly mezi městem a venkovem</w:t>
            </w:r>
          </w:p>
          <w:p w14:paraId="4B7D3E6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zajímavosti o obci</w:t>
            </w:r>
          </w:p>
        </w:tc>
        <w:tc>
          <w:tcPr>
            <w:tcW w:w="2169" w:type="dxa"/>
          </w:tcPr>
          <w:p w14:paraId="1ED0C819" w14:textId="77777777" w:rsidR="00E41C57" w:rsidRPr="005D2E29" w:rsidRDefault="00E41C57" w:rsidP="00EA37C3">
            <w:pPr>
              <w:rPr>
                <w:rFonts w:asciiTheme="minorHAnsi" w:hAnsiTheme="minorHAnsi" w:cstheme="minorHAnsi"/>
              </w:rPr>
            </w:pPr>
          </w:p>
        </w:tc>
      </w:tr>
      <w:tr w:rsidR="00E41C57" w:rsidRPr="005D2E29" w14:paraId="64DE8B8A" w14:textId="77777777" w:rsidTr="00EA37C3">
        <w:tc>
          <w:tcPr>
            <w:tcW w:w="3299" w:type="dxa"/>
            <w:gridSpan w:val="2"/>
          </w:tcPr>
          <w:p w14:paraId="6EB3B095"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Rozmanitost přírody</w:t>
            </w:r>
          </w:p>
        </w:tc>
        <w:tc>
          <w:tcPr>
            <w:tcW w:w="3197" w:type="dxa"/>
            <w:gridSpan w:val="2"/>
          </w:tcPr>
          <w:p w14:paraId="7E8A4946" w14:textId="77777777" w:rsidR="00E41C57" w:rsidRPr="005D2E29" w:rsidRDefault="00E41C57" w:rsidP="00EA37C3">
            <w:pPr>
              <w:rPr>
                <w:rFonts w:asciiTheme="minorHAnsi" w:hAnsiTheme="minorHAnsi" w:cstheme="minorHAnsi"/>
              </w:rPr>
            </w:pPr>
          </w:p>
        </w:tc>
        <w:tc>
          <w:tcPr>
            <w:tcW w:w="2487" w:type="dxa"/>
            <w:gridSpan w:val="2"/>
          </w:tcPr>
          <w:p w14:paraId="1A29FA18" w14:textId="77777777" w:rsidR="00E41C57" w:rsidRPr="005D2E29" w:rsidRDefault="00E41C57" w:rsidP="00EA37C3">
            <w:pPr>
              <w:rPr>
                <w:rFonts w:asciiTheme="minorHAnsi" w:hAnsiTheme="minorHAnsi" w:cstheme="minorHAnsi"/>
              </w:rPr>
            </w:pPr>
          </w:p>
        </w:tc>
        <w:tc>
          <w:tcPr>
            <w:tcW w:w="2840" w:type="dxa"/>
            <w:gridSpan w:val="2"/>
          </w:tcPr>
          <w:p w14:paraId="576C2157" w14:textId="77777777" w:rsidR="00E41C57" w:rsidRPr="005D2E29" w:rsidRDefault="00E41C57" w:rsidP="00EA37C3">
            <w:pPr>
              <w:rPr>
                <w:rFonts w:asciiTheme="minorHAnsi" w:hAnsiTheme="minorHAnsi" w:cstheme="minorHAnsi"/>
              </w:rPr>
            </w:pPr>
          </w:p>
        </w:tc>
        <w:tc>
          <w:tcPr>
            <w:tcW w:w="2169" w:type="dxa"/>
          </w:tcPr>
          <w:p w14:paraId="6A47F067" w14:textId="77777777" w:rsidR="00E41C57" w:rsidRPr="005D2E29" w:rsidRDefault="00E41C57" w:rsidP="00EA37C3">
            <w:pPr>
              <w:rPr>
                <w:rFonts w:asciiTheme="minorHAnsi" w:hAnsiTheme="minorHAnsi" w:cstheme="minorHAnsi"/>
              </w:rPr>
            </w:pPr>
          </w:p>
        </w:tc>
      </w:tr>
      <w:tr w:rsidR="00E41C57" w:rsidRPr="005D2E29" w14:paraId="058C4F10" w14:textId="77777777" w:rsidTr="00EA37C3">
        <w:tc>
          <w:tcPr>
            <w:tcW w:w="3299" w:type="dxa"/>
            <w:gridSpan w:val="2"/>
          </w:tcPr>
          <w:p w14:paraId="489C0B1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Pozoruje, popíše a porovná viditelné proměny v přírodě v jednotlivých ročních obdobích.</w:t>
            </w:r>
          </w:p>
        </w:tc>
        <w:tc>
          <w:tcPr>
            <w:tcW w:w="3197" w:type="dxa"/>
            <w:gridSpan w:val="2"/>
          </w:tcPr>
          <w:p w14:paraId="2562690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pojmenovat nejznámější zástupce rostlin a živočichů.</w:t>
            </w:r>
          </w:p>
          <w:p w14:paraId="4B639B5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porovnat zástupce jednotlivých druhů zvířat.</w:t>
            </w:r>
          </w:p>
        </w:tc>
        <w:tc>
          <w:tcPr>
            <w:tcW w:w="2487" w:type="dxa"/>
            <w:gridSpan w:val="2"/>
          </w:tcPr>
          <w:p w14:paraId="474C21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Rozmanitost přírody</w:t>
            </w:r>
          </w:p>
        </w:tc>
        <w:tc>
          <w:tcPr>
            <w:tcW w:w="2840" w:type="dxa"/>
            <w:gridSpan w:val="2"/>
          </w:tcPr>
          <w:p w14:paraId="4EB2744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rostliny a živočichové</w:t>
            </w:r>
          </w:p>
        </w:tc>
        <w:tc>
          <w:tcPr>
            <w:tcW w:w="2169" w:type="dxa"/>
          </w:tcPr>
          <w:p w14:paraId="2F23A561" w14:textId="77777777" w:rsidR="00E41C57" w:rsidRPr="005D2E29" w:rsidRDefault="00E41C57" w:rsidP="00EA37C3">
            <w:pPr>
              <w:rPr>
                <w:rFonts w:asciiTheme="minorHAnsi" w:hAnsiTheme="minorHAnsi" w:cstheme="minorHAnsi"/>
              </w:rPr>
            </w:pPr>
          </w:p>
        </w:tc>
      </w:tr>
      <w:tr w:rsidR="00E41C57" w:rsidRPr="005D2E29" w14:paraId="1F197FB8" w14:textId="77777777" w:rsidTr="00EA37C3">
        <w:tc>
          <w:tcPr>
            <w:tcW w:w="3299" w:type="dxa"/>
            <w:gridSpan w:val="2"/>
          </w:tcPr>
          <w:p w14:paraId="72C1BD9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Roztřídí některé přírodniny podle nápadných určujících znaků, uvede příklady výskytu organismů ve známé lokalitě.</w:t>
            </w:r>
          </w:p>
        </w:tc>
        <w:tc>
          <w:tcPr>
            <w:tcW w:w="3197" w:type="dxa"/>
            <w:gridSpan w:val="2"/>
          </w:tcPr>
          <w:p w14:paraId="0D939DE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rozlišit živé a neživé přírodniny.</w:t>
            </w:r>
          </w:p>
        </w:tc>
        <w:tc>
          <w:tcPr>
            <w:tcW w:w="2487" w:type="dxa"/>
            <w:gridSpan w:val="2"/>
          </w:tcPr>
          <w:p w14:paraId="731D828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Rozmanitost přírody</w:t>
            </w:r>
          </w:p>
          <w:p w14:paraId="4E26610B" w14:textId="77777777" w:rsidR="00E41C57" w:rsidRPr="005D2E29" w:rsidRDefault="00E41C57" w:rsidP="00EA37C3">
            <w:pPr>
              <w:rPr>
                <w:rFonts w:asciiTheme="minorHAnsi" w:hAnsiTheme="minorHAnsi" w:cstheme="minorHAnsi"/>
              </w:rPr>
            </w:pPr>
          </w:p>
        </w:tc>
        <w:tc>
          <w:tcPr>
            <w:tcW w:w="2840" w:type="dxa"/>
            <w:gridSpan w:val="2"/>
          </w:tcPr>
          <w:p w14:paraId="3165CCB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živá a neživá příroda</w:t>
            </w:r>
          </w:p>
        </w:tc>
        <w:tc>
          <w:tcPr>
            <w:tcW w:w="2169" w:type="dxa"/>
          </w:tcPr>
          <w:p w14:paraId="296B9400" w14:textId="77777777" w:rsidR="00E41C57" w:rsidRPr="005D2E29" w:rsidRDefault="00E41C57" w:rsidP="00EA37C3">
            <w:pPr>
              <w:rPr>
                <w:rFonts w:asciiTheme="minorHAnsi" w:hAnsiTheme="minorHAnsi" w:cstheme="minorHAnsi"/>
              </w:rPr>
            </w:pPr>
          </w:p>
        </w:tc>
      </w:tr>
      <w:tr w:rsidR="00E41C57" w:rsidRPr="005D2E29" w14:paraId="435167ED" w14:textId="77777777" w:rsidTr="00EA37C3">
        <w:tc>
          <w:tcPr>
            <w:tcW w:w="3299" w:type="dxa"/>
            <w:gridSpan w:val="2"/>
          </w:tcPr>
          <w:p w14:paraId="304586C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Provádí jednoduché pokusy u skupiny známých látek, určuje jejich společné a rozdílné vlastnosti a změří základní veličiny pomocí jednoduchých nástrojů a přístrojů.</w:t>
            </w:r>
          </w:p>
        </w:tc>
        <w:tc>
          <w:tcPr>
            <w:tcW w:w="3197" w:type="dxa"/>
            <w:gridSpan w:val="2"/>
          </w:tcPr>
          <w:p w14:paraId="764FEDA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podle pokynu učitele provést nejjednodušší pokusy s přírodninami. </w:t>
            </w:r>
          </w:p>
          <w:p w14:paraId="735C574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Rozezná nejzákladnější horniny a nerosty.</w:t>
            </w:r>
          </w:p>
        </w:tc>
        <w:tc>
          <w:tcPr>
            <w:tcW w:w="2487" w:type="dxa"/>
            <w:gridSpan w:val="2"/>
          </w:tcPr>
          <w:p w14:paraId="388D7A0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Rozmanitost přírody</w:t>
            </w:r>
          </w:p>
          <w:p w14:paraId="268FA87A" w14:textId="77777777" w:rsidR="00E41C57" w:rsidRPr="005D2E29" w:rsidRDefault="00E41C57" w:rsidP="00EA37C3">
            <w:pPr>
              <w:rPr>
                <w:rFonts w:asciiTheme="minorHAnsi" w:hAnsiTheme="minorHAnsi" w:cstheme="minorHAnsi"/>
              </w:rPr>
            </w:pPr>
          </w:p>
          <w:p w14:paraId="703F17CD" w14:textId="77777777" w:rsidR="00E41C57" w:rsidRPr="005D2E29" w:rsidRDefault="00E41C57" w:rsidP="00EA37C3">
            <w:pPr>
              <w:rPr>
                <w:rFonts w:asciiTheme="minorHAnsi" w:hAnsiTheme="minorHAnsi" w:cstheme="minorHAnsi"/>
              </w:rPr>
            </w:pPr>
          </w:p>
        </w:tc>
        <w:tc>
          <w:tcPr>
            <w:tcW w:w="2840" w:type="dxa"/>
            <w:gridSpan w:val="2"/>
          </w:tcPr>
          <w:p w14:paraId="3F80F84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látky a jejich vlastnosti</w:t>
            </w:r>
          </w:p>
          <w:p w14:paraId="51C094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vzduch, voda</w:t>
            </w:r>
          </w:p>
          <w:p w14:paraId="641E349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koloběh vody v přírodě</w:t>
            </w:r>
          </w:p>
          <w:p w14:paraId="75D485A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půda, horniny, nerosty</w:t>
            </w:r>
          </w:p>
        </w:tc>
        <w:tc>
          <w:tcPr>
            <w:tcW w:w="2169" w:type="dxa"/>
          </w:tcPr>
          <w:p w14:paraId="75186115" w14:textId="77777777" w:rsidR="00E41C57" w:rsidRPr="005D2E29" w:rsidRDefault="00E41C57" w:rsidP="00EA37C3">
            <w:pPr>
              <w:rPr>
                <w:rFonts w:asciiTheme="minorHAnsi" w:hAnsiTheme="minorHAnsi" w:cstheme="minorHAnsi"/>
              </w:rPr>
            </w:pPr>
          </w:p>
        </w:tc>
      </w:tr>
      <w:tr w:rsidR="00E41C57" w:rsidRPr="005D2E29" w14:paraId="5BEE5637" w14:textId="77777777" w:rsidTr="00EA37C3">
        <w:tc>
          <w:tcPr>
            <w:tcW w:w="3299" w:type="dxa"/>
            <w:gridSpan w:val="2"/>
          </w:tcPr>
          <w:p w14:paraId="250CCE55"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Člověk a jeho zdraví</w:t>
            </w:r>
          </w:p>
        </w:tc>
        <w:tc>
          <w:tcPr>
            <w:tcW w:w="3197" w:type="dxa"/>
            <w:gridSpan w:val="2"/>
          </w:tcPr>
          <w:p w14:paraId="7754678B" w14:textId="77777777" w:rsidR="00E41C57" w:rsidRPr="005D2E29" w:rsidRDefault="00E41C57" w:rsidP="00EA37C3">
            <w:pPr>
              <w:rPr>
                <w:rFonts w:asciiTheme="minorHAnsi" w:hAnsiTheme="minorHAnsi" w:cstheme="minorHAnsi"/>
              </w:rPr>
            </w:pPr>
          </w:p>
        </w:tc>
        <w:tc>
          <w:tcPr>
            <w:tcW w:w="2487" w:type="dxa"/>
            <w:gridSpan w:val="2"/>
          </w:tcPr>
          <w:p w14:paraId="7C154970" w14:textId="77777777" w:rsidR="00E41C57" w:rsidRPr="005D2E29" w:rsidRDefault="00E41C57" w:rsidP="00EA37C3">
            <w:pPr>
              <w:rPr>
                <w:rFonts w:asciiTheme="minorHAnsi" w:hAnsiTheme="minorHAnsi" w:cstheme="minorHAnsi"/>
              </w:rPr>
            </w:pPr>
          </w:p>
        </w:tc>
        <w:tc>
          <w:tcPr>
            <w:tcW w:w="2840" w:type="dxa"/>
            <w:gridSpan w:val="2"/>
          </w:tcPr>
          <w:p w14:paraId="57AF36F6" w14:textId="77777777" w:rsidR="00E41C57" w:rsidRPr="005D2E29" w:rsidRDefault="00E41C57" w:rsidP="00EA37C3">
            <w:pPr>
              <w:rPr>
                <w:rFonts w:asciiTheme="minorHAnsi" w:hAnsiTheme="minorHAnsi" w:cstheme="minorHAnsi"/>
              </w:rPr>
            </w:pPr>
          </w:p>
        </w:tc>
        <w:tc>
          <w:tcPr>
            <w:tcW w:w="2169" w:type="dxa"/>
          </w:tcPr>
          <w:p w14:paraId="77DC5D25" w14:textId="77777777" w:rsidR="00E41C57" w:rsidRPr="005D2E29" w:rsidRDefault="00E41C57" w:rsidP="00EA37C3">
            <w:pPr>
              <w:rPr>
                <w:rFonts w:asciiTheme="minorHAnsi" w:hAnsiTheme="minorHAnsi" w:cstheme="minorHAnsi"/>
              </w:rPr>
            </w:pPr>
          </w:p>
        </w:tc>
      </w:tr>
      <w:tr w:rsidR="00E41C57" w:rsidRPr="005D2E29" w14:paraId="24125A68" w14:textId="77777777" w:rsidTr="00EA37C3">
        <w:tc>
          <w:tcPr>
            <w:tcW w:w="3299" w:type="dxa"/>
            <w:gridSpan w:val="2"/>
          </w:tcPr>
          <w:p w14:paraId="616E6CE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Uplatňuje základní hygienické, režimové a jiné zdravotně preventivní návyky s využitím elementárních znalostí o lidském </w:t>
            </w:r>
            <w:r w:rsidRPr="005D2E29">
              <w:rPr>
                <w:rFonts w:asciiTheme="minorHAnsi" w:hAnsiTheme="minorHAnsi" w:cstheme="minorHAnsi"/>
              </w:rPr>
              <w:lastRenderedPageBreak/>
              <w:t>těle; projevuje vhodným chováním a činnostmi vztah ke zdraví.</w:t>
            </w:r>
          </w:p>
        </w:tc>
        <w:tc>
          <w:tcPr>
            <w:tcW w:w="3197" w:type="dxa"/>
            <w:gridSpan w:val="2"/>
          </w:tcPr>
          <w:p w14:paraId="6454832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Umí popsat stavbu těla člověka a funkce nejzákladnějších orgánů.</w:t>
            </w:r>
          </w:p>
          <w:p w14:paraId="19375F1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Chápe rozdíly mezi pohlavími a vývoji člověka. </w:t>
            </w:r>
          </w:p>
        </w:tc>
        <w:tc>
          <w:tcPr>
            <w:tcW w:w="2487" w:type="dxa"/>
            <w:gridSpan w:val="2"/>
          </w:tcPr>
          <w:p w14:paraId="7C477727"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snapToGrid w:val="0"/>
                <w:color w:val="000000"/>
              </w:rPr>
              <w:t>Člověka jeho zdraví</w:t>
            </w:r>
          </w:p>
        </w:tc>
        <w:tc>
          <w:tcPr>
            <w:tcW w:w="2840" w:type="dxa"/>
            <w:gridSpan w:val="2"/>
          </w:tcPr>
          <w:p w14:paraId="5CB2FA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tělo</w:t>
            </w:r>
          </w:p>
          <w:p w14:paraId="594C1FA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růst a vývoj člověka</w:t>
            </w:r>
          </w:p>
          <w:p w14:paraId="586819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stavba těla</w:t>
            </w:r>
          </w:p>
          <w:p w14:paraId="2C9B7BD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smysly, orgány</w:t>
            </w:r>
          </w:p>
          <w:p w14:paraId="63EAB76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životospráva </w:t>
            </w:r>
          </w:p>
          <w:p w14:paraId="3E8BC60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muž a žena</w:t>
            </w:r>
          </w:p>
          <w:p w14:paraId="13382CC5" w14:textId="77777777" w:rsidR="00E41C57" w:rsidRPr="005D2E29" w:rsidRDefault="00E41C57" w:rsidP="00EA37C3">
            <w:pPr>
              <w:rPr>
                <w:rFonts w:asciiTheme="minorHAnsi" w:hAnsiTheme="minorHAnsi" w:cstheme="minorHAnsi"/>
              </w:rPr>
            </w:pPr>
          </w:p>
        </w:tc>
        <w:tc>
          <w:tcPr>
            <w:tcW w:w="2169" w:type="dxa"/>
          </w:tcPr>
          <w:p w14:paraId="6D1A4693" w14:textId="77777777" w:rsidR="00E41C57" w:rsidRPr="005D2E29" w:rsidRDefault="00E41C57" w:rsidP="00EA37C3">
            <w:pPr>
              <w:rPr>
                <w:rFonts w:asciiTheme="minorHAnsi" w:hAnsiTheme="minorHAnsi" w:cstheme="minorHAnsi"/>
              </w:rPr>
            </w:pPr>
          </w:p>
        </w:tc>
      </w:tr>
      <w:tr w:rsidR="00E41C57" w:rsidRPr="005D2E29" w14:paraId="7F915B03" w14:textId="77777777" w:rsidTr="00EA37C3">
        <w:tc>
          <w:tcPr>
            <w:tcW w:w="3299" w:type="dxa"/>
            <w:gridSpan w:val="2"/>
          </w:tcPr>
          <w:p w14:paraId="6F231BE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3197" w:type="dxa"/>
            <w:gridSpan w:val="2"/>
          </w:tcPr>
          <w:p w14:paraId="30F32C4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základní pravidla silničního provozu (chodec, cyklista).</w:t>
            </w:r>
          </w:p>
          <w:p w14:paraId="7BF5E62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rozeznat dopravní značky.</w:t>
            </w:r>
          </w:p>
          <w:p w14:paraId="238C0C0A" w14:textId="77777777" w:rsidR="00E41C57" w:rsidRPr="005D2E29" w:rsidRDefault="00E41C57" w:rsidP="00EA37C3">
            <w:pPr>
              <w:rPr>
                <w:rStyle w:val="Siln"/>
                <w:rFonts w:asciiTheme="minorHAnsi" w:hAnsiTheme="minorHAnsi" w:cstheme="minorHAnsi"/>
                <w:b w:val="0"/>
                <w:bCs w:val="0"/>
              </w:rPr>
            </w:pPr>
            <w:r w:rsidRPr="005D2E29">
              <w:rPr>
                <w:rStyle w:val="Siln"/>
                <w:rFonts w:asciiTheme="minorHAnsi" w:hAnsiTheme="minorHAnsi" w:cstheme="minorHAnsi"/>
              </w:rPr>
              <w:t>Určí vhodná místa pro hru a trávení volného času</w:t>
            </w:r>
          </w:p>
          <w:p w14:paraId="4EB69E65" w14:textId="77777777" w:rsidR="00E41C57" w:rsidRPr="005D2E29" w:rsidRDefault="00E41C57" w:rsidP="00EA37C3">
            <w:pPr>
              <w:rPr>
                <w:rFonts w:asciiTheme="minorHAnsi" w:hAnsiTheme="minorHAnsi" w:cstheme="minorHAnsi"/>
              </w:rPr>
            </w:pPr>
          </w:p>
        </w:tc>
        <w:tc>
          <w:tcPr>
            <w:tcW w:w="2487" w:type="dxa"/>
            <w:gridSpan w:val="2"/>
          </w:tcPr>
          <w:p w14:paraId="4EE75C76"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Člověka jeho zdraví</w:t>
            </w:r>
          </w:p>
          <w:p w14:paraId="1CD2F78E" w14:textId="77777777" w:rsidR="00E41C57" w:rsidRPr="005D2E29" w:rsidRDefault="00E41C57" w:rsidP="00EA37C3">
            <w:pPr>
              <w:rPr>
                <w:rFonts w:asciiTheme="minorHAnsi" w:hAnsiTheme="minorHAnsi" w:cstheme="minorHAnsi"/>
                <w:color w:val="000000" w:themeColor="text1"/>
              </w:rPr>
            </w:pPr>
          </w:p>
        </w:tc>
        <w:tc>
          <w:tcPr>
            <w:tcW w:w="2840" w:type="dxa"/>
            <w:gridSpan w:val="2"/>
          </w:tcPr>
          <w:p w14:paraId="646FD08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bezpečná cesta do školy</w:t>
            </w:r>
          </w:p>
          <w:p w14:paraId="309F07D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bezpečný pohyb ve městě</w:t>
            </w:r>
          </w:p>
          <w:p w14:paraId="5FFC52D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vhodné místo pro hru a volný čas</w:t>
            </w:r>
          </w:p>
        </w:tc>
        <w:tc>
          <w:tcPr>
            <w:tcW w:w="2169" w:type="dxa"/>
          </w:tcPr>
          <w:p w14:paraId="6E02E17D" w14:textId="77777777" w:rsidR="00E41C57" w:rsidRPr="005D2E29" w:rsidRDefault="00E41C57" w:rsidP="00EA37C3">
            <w:pPr>
              <w:rPr>
                <w:rFonts w:asciiTheme="minorHAnsi" w:hAnsiTheme="minorHAnsi" w:cstheme="minorHAnsi"/>
              </w:rPr>
            </w:pPr>
          </w:p>
        </w:tc>
      </w:tr>
      <w:tr w:rsidR="00E41C57" w:rsidRPr="005D2E29" w14:paraId="6FB28490" w14:textId="77777777" w:rsidTr="00EA37C3">
        <w:tc>
          <w:tcPr>
            <w:tcW w:w="3299" w:type="dxa"/>
            <w:gridSpan w:val="2"/>
          </w:tcPr>
          <w:p w14:paraId="065D83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Chová se obezřetně při setkání s neznámými jedinci, odmítne komunikaci, která mu je nepříjemná; v případě potřeby požádá o pomoc pro sebe i pro jiné; ovládá způsoby komunikace s operátory tísňových linek.</w:t>
            </w:r>
          </w:p>
        </w:tc>
        <w:tc>
          <w:tcPr>
            <w:tcW w:w="3197" w:type="dxa"/>
            <w:gridSpan w:val="2"/>
          </w:tcPr>
          <w:p w14:paraId="4C95C668" w14:textId="77777777" w:rsidR="00E41C57" w:rsidRPr="005D2E29" w:rsidRDefault="00E41C57" w:rsidP="00EA37C3">
            <w:pPr>
              <w:rPr>
                <w:rStyle w:val="Siln"/>
                <w:rFonts w:asciiTheme="minorHAnsi" w:hAnsiTheme="minorHAnsi" w:cstheme="minorHAnsi"/>
                <w:b w:val="0"/>
                <w:bCs w:val="0"/>
              </w:rPr>
            </w:pPr>
            <w:r w:rsidRPr="005D2E29">
              <w:rPr>
                <w:rStyle w:val="Siln"/>
                <w:rFonts w:asciiTheme="minorHAnsi" w:hAnsiTheme="minorHAnsi" w:cstheme="minorHAnsi"/>
              </w:rPr>
              <w:t>V modelové situaci použije správný způsob komunikace.</w:t>
            </w:r>
          </w:p>
          <w:p w14:paraId="28E95E72" w14:textId="77777777" w:rsidR="00E41C57" w:rsidRPr="005D2E29" w:rsidRDefault="00E41C57" w:rsidP="00EA37C3">
            <w:pPr>
              <w:rPr>
                <w:rStyle w:val="Siln"/>
                <w:rFonts w:asciiTheme="minorHAnsi" w:hAnsiTheme="minorHAnsi" w:cstheme="minorHAnsi"/>
                <w:b w:val="0"/>
                <w:bCs w:val="0"/>
              </w:rPr>
            </w:pPr>
            <w:r w:rsidRPr="005D2E29">
              <w:rPr>
                <w:rStyle w:val="Siln"/>
                <w:rFonts w:asciiTheme="minorHAnsi" w:hAnsiTheme="minorHAnsi" w:cstheme="minorHAnsi"/>
              </w:rPr>
              <w:t>Dokáže v případě potřeby přivolat pomoc, vhodně komunikovat s operátora tísňového volání.</w:t>
            </w:r>
          </w:p>
          <w:p w14:paraId="1BD90D03" w14:textId="77777777" w:rsidR="00E41C57" w:rsidRPr="005D2E29" w:rsidRDefault="00E41C57" w:rsidP="00EA37C3">
            <w:pPr>
              <w:rPr>
                <w:rStyle w:val="Siln"/>
                <w:rFonts w:asciiTheme="minorHAnsi" w:hAnsiTheme="minorHAnsi" w:cstheme="minorHAnsi"/>
                <w:b w:val="0"/>
                <w:bCs w:val="0"/>
              </w:rPr>
            </w:pPr>
          </w:p>
        </w:tc>
        <w:tc>
          <w:tcPr>
            <w:tcW w:w="2487" w:type="dxa"/>
            <w:gridSpan w:val="2"/>
          </w:tcPr>
          <w:p w14:paraId="70D4FE82"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Člověka jeho zdraví</w:t>
            </w:r>
          </w:p>
          <w:p w14:paraId="3634B9F0" w14:textId="77777777" w:rsidR="00E41C57" w:rsidRPr="005D2E29" w:rsidRDefault="00E41C57" w:rsidP="00EA37C3">
            <w:pPr>
              <w:rPr>
                <w:rFonts w:asciiTheme="minorHAnsi" w:hAnsiTheme="minorHAnsi" w:cstheme="minorHAnsi"/>
                <w:snapToGrid w:val="0"/>
              </w:rPr>
            </w:pPr>
          </w:p>
        </w:tc>
        <w:tc>
          <w:tcPr>
            <w:tcW w:w="2840" w:type="dxa"/>
            <w:gridSpan w:val="2"/>
          </w:tcPr>
          <w:p w14:paraId="1FCDF7A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modelové situace pro správnou komunikaci s neznámými jedinci</w:t>
            </w:r>
          </w:p>
          <w:p w14:paraId="3BA2250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první pomoct</w:t>
            </w:r>
          </w:p>
          <w:p w14:paraId="5674085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tísňové volání</w:t>
            </w:r>
          </w:p>
        </w:tc>
        <w:tc>
          <w:tcPr>
            <w:tcW w:w="2169" w:type="dxa"/>
          </w:tcPr>
          <w:p w14:paraId="3C71AACE" w14:textId="77777777" w:rsidR="00E41C57" w:rsidRPr="005D2E29" w:rsidRDefault="00E41C57" w:rsidP="00EA37C3">
            <w:pPr>
              <w:rPr>
                <w:rFonts w:asciiTheme="minorHAnsi" w:hAnsiTheme="minorHAnsi" w:cstheme="minorHAnsi"/>
              </w:rPr>
            </w:pPr>
          </w:p>
        </w:tc>
      </w:tr>
      <w:tr w:rsidR="00E41C57" w:rsidRPr="005D2E29" w14:paraId="115C6842" w14:textId="77777777" w:rsidTr="00EA37C3">
        <w:tc>
          <w:tcPr>
            <w:tcW w:w="3299" w:type="dxa"/>
            <w:gridSpan w:val="2"/>
          </w:tcPr>
          <w:p w14:paraId="2E947F7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Reaguje adekvátně na pokyny dospělých při mimořádných událostech.</w:t>
            </w:r>
          </w:p>
        </w:tc>
        <w:tc>
          <w:tcPr>
            <w:tcW w:w="3197" w:type="dxa"/>
            <w:gridSpan w:val="2"/>
          </w:tcPr>
          <w:p w14:paraId="11EA316D" w14:textId="77777777" w:rsidR="00E41C57" w:rsidRPr="005D2E29" w:rsidRDefault="00E41C57" w:rsidP="00EA37C3">
            <w:pPr>
              <w:rPr>
                <w:rStyle w:val="Siln"/>
                <w:rFonts w:asciiTheme="minorHAnsi" w:hAnsiTheme="minorHAnsi" w:cstheme="minorHAnsi"/>
                <w:b w:val="0"/>
                <w:bCs w:val="0"/>
              </w:rPr>
            </w:pPr>
            <w:r w:rsidRPr="005D2E29">
              <w:rPr>
                <w:rStyle w:val="Siln"/>
                <w:rFonts w:asciiTheme="minorHAnsi" w:hAnsiTheme="minorHAnsi" w:cstheme="minorHAnsi"/>
              </w:rPr>
              <w:t>Zná obecné zásady chování za mimořádných událostí.</w:t>
            </w:r>
          </w:p>
          <w:p w14:paraId="6076E37C" w14:textId="77777777" w:rsidR="00E41C57" w:rsidRPr="005D2E29" w:rsidRDefault="00E41C57" w:rsidP="00EA37C3">
            <w:pPr>
              <w:rPr>
                <w:rStyle w:val="Siln"/>
                <w:rFonts w:asciiTheme="minorHAnsi" w:hAnsiTheme="minorHAnsi" w:cstheme="minorHAnsi"/>
                <w:b w:val="0"/>
                <w:bCs w:val="0"/>
              </w:rPr>
            </w:pPr>
            <w:r w:rsidRPr="005D2E29">
              <w:rPr>
                <w:rStyle w:val="Siln"/>
                <w:rFonts w:asciiTheme="minorHAnsi" w:hAnsiTheme="minorHAnsi" w:cstheme="minorHAnsi"/>
              </w:rPr>
              <w:t>Umí reagovat na povely dospělých při mimořádných situacích a zná důležitá čísla tísňového volání.</w:t>
            </w:r>
          </w:p>
        </w:tc>
        <w:tc>
          <w:tcPr>
            <w:tcW w:w="2487" w:type="dxa"/>
            <w:gridSpan w:val="2"/>
          </w:tcPr>
          <w:p w14:paraId="4C01F16D"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Člověka jeho zdraví</w:t>
            </w:r>
          </w:p>
          <w:p w14:paraId="0197B33A" w14:textId="77777777" w:rsidR="00E41C57" w:rsidRPr="005D2E29" w:rsidRDefault="00E41C57" w:rsidP="00EA37C3">
            <w:pPr>
              <w:rPr>
                <w:rFonts w:asciiTheme="minorHAnsi" w:hAnsiTheme="minorHAnsi" w:cstheme="minorHAnsi"/>
                <w:color w:val="000000" w:themeColor="text1"/>
              </w:rPr>
            </w:pPr>
          </w:p>
        </w:tc>
        <w:tc>
          <w:tcPr>
            <w:tcW w:w="2840" w:type="dxa"/>
            <w:gridSpan w:val="2"/>
          </w:tcPr>
          <w:p w14:paraId="33C356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živelné pohromy</w:t>
            </w:r>
          </w:p>
          <w:p w14:paraId="67D1504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havárie </w:t>
            </w:r>
          </w:p>
          <w:p w14:paraId="6400EC5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zásady první pomoci</w:t>
            </w:r>
          </w:p>
          <w:p w14:paraId="1277F7F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kdo jsem a kde bydlím</w:t>
            </w:r>
          </w:p>
        </w:tc>
        <w:tc>
          <w:tcPr>
            <w:tcW w:w="2169" w:type="dxa"/>
          </w:tcPr>
          <w:p w14:paraId="1F6F715B" w14:textId="77777777" w:rsidR="00E41C57" w:rsidRPr="005D2E29" w:rsidRDefault="00E41C57" w:rsidP="00EA37C3">
            <w:pPr>
              <w:rPr>
                <w:rFonts w:asciiTheme="minorHAnsi" w:hAnsiTheme="minorHAnsi" w:cstheme="minorHAnsi"/>
              </w:rPr>
            </w:pPr>
          </w:p>
        </w:tc>
      </w:tr>
      <w:tr w:rsidR="00EA37C3" w:rsidRPr="005D2E29" w14:paraId="71DA5192" w14:textId="77777777" w:rsidTr="00EA37C3">
        <w:tc>
          <w:tcPr>
            <w:tcW w:w="3299" w:type="dxa"/>
            <w:gridSpan w:val="2"/>
            <w:tcBorders>
              <w:bottom w:val="nil"/>
            </w:tcBorders>
          </w:tcPr>
          <w:p w14:paraId="278772C4" w14:textId="77777777" w:rsidR="00EA37C3" w:rsidRPr="005D2E29" w:rsidRDefault="00EA37C3" w:rsidP="00EA37C3">
            <w:pPr>
              <w:rPr>
                <w:rFonts w:asciiTheme="minorHAnsi" w:hAnsiTheme="minorHAnsi" w:cstheme="minorHAnsi"/>
              </w:rPr>
            </w:pPr>
          </w:p>
        </w:tc>
        <w:tc>
          <w:tcPr>
            <w:tcW w:w="3197" w:type="dxa"/>
            <w:gridSpan w:val="2"/>
            <w:tcBorders>
              <w:bottom w:val="nil"/>
            </w:tcBorders>
          </w:tcPr>
          <w:p w14:paraId="124AA2D2" w14:textId="77777777" w:rsidR="00EA37C3" w:rsidRPr="005D2E29" w:rsidRDefault="00EA37C3" w:rsidP="00EA37C3">
            <w:pPr>
              <w:rPr>
                <w:rStyle w:val="Siln"/>
                <w:rFonts w:asciiTheme="minorHAnsi" w:hAnsiTheme="minorHAnsi" w:cstheme="minorHAnsi"/>
              </w:rPr>
            </w:pPr>
          </w:p>
        </w:tc>
        <w:tc>
          <w:tcPr>
            <w:tcW w:w="2487" w:type="dxa"/>
            <w:gridSpan w:val="2"/>
            <w:tcBorders>
              <w:bottom w:val="nil"/>
            </w:tcBorders>
          </w:tcPr>
          <w:p w14:paraId="54550F0E" w14:textId="77777777" w:rsidR="00EA37C3" w:rsidRPr="005D2E29" w:rsidRDefault="00EA37C3" w:rsidP="00EA37C3">
            <w:pPr>
              <w:rPr>
                <w:rFonts w:asciiTheme="minorHAnsi" w:hAnsiTheme="minorHAnsi" w:cstheme="minorHAnsi"/>
                <w:color w:val="000000" w:themeColor="text1"/>
              </w:rPr>
            </w:pPr>
          </w:p>
        </w:tc>
        <w:tc>
          <w:tcPr>
            <w:tcW w:w="2840" w:type="dxa"/>
            <w:gridSpan w:val="2"/>
            <w:tcBorders>
              <w:bottom w:val="nil"/>
            </w:tcBorders>
          </w:tcPr>
          <w:p w14:paraId="5E2F71D6" w14:textId="77777777" w:rsidR="00EA37C3" w:rsidRPr="005D2E29" w:rsidRDefault="00EA37C3" w:rsidP="00EA37C3">
            <w:pPr>
              <w:rPr>
                <w:rFonts w:asciiTheme="minorHAnsi" w:hAnsiTheme="minorHAnsi" w:cstheme="minorHAnsi"/>
              </w:rPr>
            </w:pPr>
          </w:p>
        </w:tc>
        <w:tc>
          <w:tcPr>
            <w:tcW w:w="2169" w:type="dxa"/>
            <w:tcBorders>
              <w:bottom w:val="nil"/>
            </w:tcBorders>
          </w:tcPr>
          <w:p w14:paraId="5D2F1235" w14:textId="77777777" w:rsidR="00EA37C3" w:rsidRPr="005D2E29" w:rsidRDefault="00EA37C3" w:rsidP="00EA37C3">
            <w:pPr>
              <w:rPr>
                <w:rFonts w:asciiTheme="minorHAnsi" w:hAnsiTheme="minorHAnsi" w:cstheme="minorHAnsi"/>
              </w:rPr>
            </w:pPr>
          </w:p>
        </w:tc>
      </w:tr>
      <w:tr w:rsidR="00EA37C3" w:rsidRPr="005D2E29" w14:paraId="1C8DC901" w14:textId="77777777" w:rsidTr="00EA37C3">
        <w:tc>
          <w:tcPr>
            <w:tcW w:w="3299" w:type="dxa"/>
            <w:gridSpan w:val="2"/>
            <w:tcBorders>
              <w:top w:val="nil"/>
              <w:left w:val="nil"/>
              <w:bottom w:val="nil"/>
              <w:right w:val="nil"/>
            </w:tcBorders>
          </w:tcPr>
          <w:p w14:paraId="3EB3789A" w14:textId="77777777" w:rsidR="00EA37C3" w:rsidRPr="005D2E29" w:rsidRDefault="00EA37C3" w:rsidP="00EA37C3">
            <w:pPr>
              <w:rPr>
                <w:rFonts w:asciiTheme="minorHAnsi" w:hAnsiTheme="minorHAnsi" w:cstheme="minorHAnsi"/>
              </w:rPr>
            </w:pPr>
          </w:p>
        </w:tc>
        <w:tc>
          <w:tcPr>
            <w:tcW w:w="3197" w:type="dxa"/>
            <w:gridSpan w:val="2"/>
            <w:tcBorders>
              <w:top w:val="nil"/>
              <w:left w:val="nil"/>
              <w:bottom w:val="nil"/>
              <w:right w:val="nil"/>
            </w:tcBorders>
          </w:tcPr>
          <w:p w14:paraId="062692D3" w14:textId="77777777" w:rsidR="00EA37C3" w:rsidRPr="005D2E29" w:rsidRDefault="00EA37C3" w:rsidP="00EA37C3">
            <w:pPr>
              <w:rPr>
                <w:rStyle w:val="Siln"/>
                <w:rFonts w:asciiTheme="minorHAnsi" w:hAnsiTheme="minorHAnsi" w:cstheme="minorHAnsi"/>
              </w:rPr>
            </w:pPr>
          </w:p>
        </w:tc>
        <w:tc>
          <w:tcPr>
            <w:tcW w:w="2487" w:type="dxa"/>
            <w:gridSpan w:val="2"/>
            <w:tcBorders>
              <w:top w:val="nil"/>
              <w:left w:val="nil"/>
              <w:bottom w:val="nil"/>
              <w:right w:val="nil"/>
            </w:tcBorders>
          </w:tcPr>
          <w:p w14:paraId="10DB6B31" w14:textId="77777777" w:rsidR="00EA37C3" w:rsidRPr="005D2E29" w:rsidRDefault="00EA37C3" w:rsidP="00EA37C3">
            <w:pPr>
              <w:rPr>
                <w:rFonts w:asciiTheme="minorHAnsi" w:hAnsiTheme="minorHAnsi" w:cstheme="minorHAnsi"/>
                <w:color w:val="000000" w:themeColor="text1"/>
              </w:rPr>
            </w:pPr>
          </w:p>
        </w:tc>
        <w:tc>
          <w:tcPr>
            <w:tcW w:w="2840" w:type="dxa"/>
            <w:gridSpan w:val="2"/>
            <w:tcBorders>
              <w:top w:val="nil"/>
              <w:left w:val="nil"/>
              <w:bottom w:val="nil"/>
              <w:right w:val="nil"/>
            </w:tcBorders>
          </w:tcPr>
          <w:p w14:paraId="4CABF5AA" w14:textId="77777777" w:rsidR="00EA37C3" w:rsidRPr="005D2E29" w:rsidRDefault="00EA37C3" w:rsidP="00EA37C3">
            <w:pPr>
              <w:rPr>
                <w:rFonts w:asciiTheme="minorHAnsi" w:hAnsiTheme="minorHAnsi" w:cstheme="minorHAnsi"/>
              </w:rPr>
            </w:pPr>
          </w:p>
        </w:tc>
        <w:tc>
          <w:tcPr>
            <w:tcW w:w="2169" w:type="dxa"/>
            <w:tcBorders>
              <w:top w:val="nil"/>
              <w:left w:val="nil"/>
              <w:bottom w:val="nil"/>
              <w:right w:val="nil"/>
            </w:tcBorders>
          </w:tcPr>
          <w:p w14:paraId="7BFC63CE" w14:textId="77777777" w:rsidR="00EA37C3" w:rsidRPr="005D2E29" w:rsidRDefault="00EA37C3" w:rsidP="00EA37C3">
            <w:pPr>
              <w:rPr>
                <w:rFonts w:asciiTheme="minorHAnsi" w:hAnsiTheme="minorHAnsi" w:cstheme="minorHAnsi"/>
              </w:rPr>
            </w:pPr>
          </w:p>
        </w:tc>
      </w:tr>
      <w:tr w:rsidR="00EA37C3" w:rsidRPr="005D2E29" w14:paraId="33529671" w14:textId="77777777" w:rsidTr="00EA37C3">
        <w:tc>
          <w:tcPr>
            <w:tcW w:w="3299" w:type="dxa"/>
            <w:gridSpan w:val="2"/>
            <w:tcBorders>
              <w:top w:val="nil"/>
              <w:left w:val="nil"/>
              <w:bottom w:val="nil"/>
              <w:right w:val="nil"/>
            </w:tcBorders>
          </w:tcPr>
          <w:p w14:paraId="6EECB3BE" w14:textId="77777777" w:rsidR="00EA37C3" w:rsidRPr="005D2E29" w:rsidRDefault="00EA37C3" w:rsidP="00EA37C3">
            <w:pPr>
              <w:rPr>
                <w:rFonts w:asciiTheme="minorHAnsi" w:hAnsiTheme="minorHAnsi" w:cstheme="minorHAnsi"/>
              </w:rPr>
            </w:pPr>
          </w:p>
        </w:tc>
        <w:tc>
          <w:tcPr>
            <w:tcW w:w="3197" w:type="dxa"/>
            <w:gridSpan w:val="2"/>
            <w:tcBorders>
              <w:top w:val="nil"/>
              <w:left w:val="nil"/>
              <w:bottom w:val="nil"/>
              <w:right w:val="nil"/>
            </w:tcBorders>
          </w:tcPr>
          <w:p w14:paraId="09B86721" w14:textId="77777777" w:rsidR="00EA37C3" w:rsidRPr="005D2E29" w:rsidRDefault="00EA37C3" w:rsidP="00EA37C3">
            <w:pPr>
              <w:rPr>
                <w:rStyle w:val="Siln"/>
                <w:rFonts w:asciiTheme="minorHAnsi" w:hAnsiTheme="minorHAnsi" w:cstheme="minorHAnsi"/>
              </w:rPr>
            </w:pPr>
          </w:p>
        </w:tc>
        <w:tc>
          <w:tcPr>
            <w:tcW w:w="2487" w:type="dxa"/>
            <w:gridSpan w:val="2"/>
            <w:tcBorders>
              <w:top w:val="nil"/>
              <w:left w:val="nil"/>
              <w:bottom w:val="nil"/>
              <w:right w:val="nil"/>
            </w:tcBorders>
          </w:tcPr>
          <w:p w14:paraId="02590E12" w14:textId="77777777" w:rsidR="00EA37C3" w:rsidRPr="005D2E29" w:rsidRDefault="00EA37C3" w:rsidP="00EA37C3">
            <w:pPr>
              <w:rPr>
                <w:rFonts w:asciiTheme="minorHAnsi" w:hAnsiTheme="minorHAnsi" w:cstheme="minorHAnsi"/>
                <w:color w:val="000000" w:themeColor="text1"/>
              </w:rPr>
            </w:pPr>
          </w:p>
        </w:tc>
        <w:tc>
          <w:tcPr>
            <w:tcW w:w="2840" w:type="dxa"/>
            <w:gridSpan w:val="2"/>
            <w:tcBorders>
              <w:top w:val="nil"/>
              <w:left w:val="nil"/>
              <w:bottom w:val="nil"/>
              <w:right w:val="nil"/>
            </w:tcBorders>
          </w:tcPr>
          <w:p w14:paraId="2D7D7B0B" w14:textId="77777777" w:rsidR="00EA37C3" w:rsidRPr="005D2E29" w:rsidRDefault="00EA37C3" w:rsidP="00EA37C3">
            <w:pPr>
              <w:rPr>
                <w:rFonts w:asciiTheme="minorHAnsi" w:hAnsiTheme="minorHAnsi" w:cstheme="minorHAnsi"/>
              </w:rPr>
            </w:pPr>
          </w:p>
        </w:tc>
        <w:tc>
          <w:tcPr>
            <w:tcW w:w="2169" w:type="dxa"/>
            <w:tcBorders>
              <w:top w:val="nil"/>
              <w:left w:val="nil"/>
              <w:bottom w:val="nil"/>
              <w:right w:val="nil"/>
            </w:tcBorders>
          </w:tcPr>
          <w:p w14:paraId="41E618CF" w14:textId="77777777" w:rsidR="00EA37C3" w:rsidRPr="005D2E29" w:rsidRDefault="00EA37C3" w:rsidP="00EA37C3">
            <w:pPr>
              <w:rPr>
                <w:rFonts w:asciiTheme="minorHAnsi" w:hAnsiTheme="minorHAnsi" w:cstheme="minorHAnsi"/>
              </w:rPr>
            </w:pPr>
          </w:p>
        </w:tc>
      </w:tr>
      <w:tr w:rsidR="00EA37C3" w:rsidRPr="005D2E29" w14:paraId="57A7846C" w14:textId="77777777" w:rsidTr="00EA37C3">
        <w:tc>
          <w:tcPr>
            <w:tcW w:w="3299" w:type="dxa"/>
            <w:gridSpan w:val="2"/>
            <w:tcBorders>
              <w:top w:val="nil"/>
              <w:left w:val="nil"/>
              <w:bottom w:val="nil"/>
              <w:right w:val="nil"/>
            </w:tcBorders>
          </w:tcPr>
          <w:p w14:paraId="7FE672A1" w14:textId="77777777" w:rsidR="00EA37C3" w:rsidRDefault="00EA37C3" w:rsidP="00EA37C3">
            <w:pPr>
              <w:rPr>
                <w:rFonts w:asciiTheme="minorHAnsi" w:hAnsiTheme="minorHAnsi" w:cstheme="minorHAnsi"/>
              </w:rPr>
            </w:pPr>
          </w:p>
          <w:p w14:paraId="68EAFD94" w14:textId="44515995" w:rsidR="00EA37C3" w:rsidRPr="005D2E29" w:rsidRDefault="00EA37C3" w:rsidP="00EA37C3">
            <w:pPr>
              <w:rPr>
                <w:rFonts w:asciiTheme="minorHAnsi" w:hAnsiTheme="minorHAnsi" w:cstheme="minorHAnsi"/>
              </w:rPr>
            </w:pPr>
          </w:p>
        </w:tc>
        <w:tc>
          <w:tcPr>
            <w:tcW w:w="3197" w:type="dxa"/>
            <w:gridSpan w:val="2"/>
            <w:tcBorders>
              <w:top w:val="nil"/>
              <w:left w:val="nil"/>
              <w:bottom w:val="nil"/>
              <w:right w:val="nil"/>
            </w:tcBorders>
          </w:tcPr>
          <w:p w14:paraId="1A0EFACC" w14:textId="77777777" w:rsidR="00EA37C3" w:rsidRPr="005D2E29" w:rsidRDefault="00EA37C3" w:rsidP="00EA37C3">
            <w:pPr>
              <w:rPr>
                <w:rStyle w:val="Siln"/>
                <w:rFonts w:asciiTheme="minorHAnsi" w:hAnsiTheme="minorHAnsi" w:cstheme="minorHAnsi"/>
              </w:rPr>
            </w:pPr>
          </w:p>
        </w:tc>
        <w:tc>
          <w:tcPr>
            <w:tcW w:w="2487" w:type="dxa"/>
            <w:gridSpan w:val="2"/>
            <w:tcBorders>
              <w:top w:val="nil"/>
              <w:left w:val="nil"/>
              <w:bottom w:val="nil"/>
              <w:right w:val="nil"/>
            </w:tcBorders>
          </w:tcPr>
          <w:p w14:paraId="4BB82A64" w14:textId="77777777" w:rsidR="00EA37C3" w:rsidRPr="005D2E29" w:rsidRDefault="00EA37C3" w:rsidP="00EA37C3">
            <w:pPr>
              <w:rPr>
                <w:rFonts w:asciiTheme="minorHAnsi" w:hAnsiTheme="minorHAnsi" w:cstheme="minorHAnsi"/>
                <w:color w:val="000000" w:themeColor="text1"/>
              </w:rPr>
            </w:pPr>
          </w:p>
        </w:tc>
        <w:tc>
          <w:tcPr>
            <w:tcW w:w="2840" w:type="dxa"/>
            <w:gridSpan w:val="2"/>
            <w:tcBorders>
              <w:top w:val="nil"/>
              <w:left w:val="nil"/>
              <w:bottom w:val="nil"/>
              <w:right w:val="nil"/>
            </w:tcBorders>
          </w:tcPr>
          <w:p w14:paraId="733F26B3" w14:textId="77777777" w:rsidR="00EA37C3" w:rsidRPr="005D2E29" w:rsidRDefault="00EA37C3" w:rsidP="00EA37C3">
            <w:pPr>
              <w:rPr>
                <w:rFonts w:asciiTheme="minorHAnsi" w:hAnsiTheme="minorHAnsi" w:cstheme="minorHAnsi"/>
              </w:rPr>
            </w:pPr>
          </w:p>
        </w:tc>
        <w:tc>
          <w:tcPr>
            <w:tcW w:w="2169" w:type="dxa"/>
            <w:tcBorders>
              <w:top w:val="nil"/>
              <w:left w:val="nil"/>
              <w:bottom w:val="nil"/>
              <w:right w:val="nil"/>
            </w:tcBorders>
          </w:tcPr>
          <w:p w14:paraId="58BCA234" w14:textId="77777777" w:rsidR="00EA37C3" w:rsidRPr="005D2E29" w:rsidRDefault="00EA37C3" w:rsidP="00EA37C3">
            <w:pPr>
              <w:rPr>
                <w:rFonts w:asciiTheme="minorHAnsi" w:hAnsiTheme="minorHAnsi" w:cstheme="minorHAnsi"/>
              </w:rPr>
            </w:pPr>
          </w:p>
        </w:tc>
      </w:tr>
      <w:tr w:rsidR="00EA37C3" w:rsidRPr="005D2E29" w14:paraId="78F9F5F5" w14:textId="77777777" w:rsidTr="00EA37C3">
        <w:tc>
          <w:tcPr>
            <w:tcW w:w="3299" w:type="dxa"/>
            <w:gridSpan w:val="2"/>
            <w:tcBorders>
              <w:top w:val="nil"/>
              <w:left w:val="nil"/>
              <w:bottom w:val="nil"/>
              <w:right w:val="nil"/>
            </w:tcBorders>
          </w:tcPr>
          <w:p w14:paraId="75D50C17" w14:textId="77777777" w:rsidR="00EA37C3" w:rsidRPr="005D2E29" w:rsidRDefault="00EA37C3" w:rsidP="00EA37C3">
            <w:pPr>
              <w:rPr>
                <w:rFonts w:asciiTheme="minorHAnsi" w:hAnsiTheme="minorHAnsi" w:cstheme="minorHAnsi"/>
              </w:rPr>
            </w:pPr>
          </w:p>
        </w:tc>
        <w:tc>
          <w:tcPr>
            <w:tcW w:w="3197" w:type="dxa"/>
            <w:gridSpan w:val="2"/>
            <w:tcBorders>
              <w:top w:val="nil"/>
              <w:left w:val="nil"/>
              <w:bottom w:val="nil"/>
              <w:right w:val="nil"/>
            </w:tcBorders>
          </w:tcPr>
          <w:p w14:paraId="4B682725" w14:textId="77777777" w:rsidR="00EA37C3" w:rsidRDefault="00EA37C3" w:rsidP="00EA37C3">
            <w:pPr>
              <w:rPr>
                <w:rStyle w:val="Siln"/>
                <w:rFonts w:asciiTheme="minorHAnsi" w:hAnsiTheme="minorHAnsi" w:cstheme="minorHAnsi"/>
              </w:rPr>
            </w:pPr>
          </w:p>
          <w:p w14:paraId="093DC87E" w14:textId="79018C16" w:rsidR="00EA37C3" w:rsidRPr="005D2E29" w:rsidRDefault="00EA37C3" w:rsidP="00EA37C3">
            <w:pPr>
              <w:rPr>
                <w:rStyle w:val="Siln"/>
                <w:rFonts w:asciiTheme="minorHAnsi" w:hAnsiTheme="minorHAnsi" w:cstheme="minorHAnsi"/>
              </w:rPr>
            </w:pPr>
          </w:p>
        </w:tc>
        <w:tc>
          <w:tcPr>
            <w:tcW w:w="2487" w:type="dxa"/>
            <w:gridSpan w:val="2"/>
            <w:tcBorders>
              <w:top w:val="nil"/>
              <w:left w:val="nil"/>
              <w:bottom w:val="nil"/>
              <w:right w:val="nil"/>
            </w:tcBorders>
          </w:tcPr>
          <w:p w14:paraId="22414040" w14:textId="77777777" w:rsidR="00EA37C3" w:rsidRPr="005D2E29" w:rsidRDefault="00EA37C3" w:rsidP="00EA37C3">
            <w:pPr>
              <w:rPr>
                <w:rFonts w:asciiTheme="minorHAnsi" w:hAnsiTheme="minorHAnsi" w:cstheme="minorHAnsi"/>
                <w:color w:val="000000" w:themeColor="text1"/>
              </w:rPr>
            </w:pPr>
          </w:p>
        </w:tc>
        <w:tc>
          <w:tcPr>
            <w:tcW w:w="2840" w:type="dxa"/>
            <w:gridSpan w:val="2"/>
            <w:tcBorders>
              <w:top w:val="nil"/>
              <w:left w:val="nil"/>
              <w:bottom w:val="nil"/>
              <w:right w:val="nil"/>
            </w:tcBorders>
          </w:tcPr>
          <w:p w14:paraId="3C4A8CC0" w14:textId="77777777" w:rsidR="00EA37C3" w:rsidRPr="005D2E29" w:rsidRDefault="00EA37C3" w:rsidP="00EA37C3">
            <w:pPr>
              <w:rPr>
                <w:rFonts w:asciiTheme="minorHAnsi" w:hAnsiTheme="minorHAnsi" w:cstheme="minorHAnsi"/>
              </w:rPr>
            </w:pPr>
          </w:p>
        </w:tc>
        <w:tc>
          <w:tcPr>
            <w:tcW w:w="2169" w:type="dxa"/>
            <w:tcBorders>
              <w:top w:val="nil"/>
              <w:left w:val="nil"/>
              <w:bottom w:val="nil"/>
              <w:right w:val="nil"/>
            </w:tcBorders>
          </w:tcPr>
          <w:p w14:paraId="13066FC1" w14:textId="77777777" w:rsidR="00EA37C3" w:rsidRPr="005D2E29" w:rsidRDefault="00EA37C3" w:rsidP="00EA37C3">
            <w:pPr>
              <w:rPr>
                <w:rFonts w:asciiTheme="minorHAnsi" w:hAnsiTheme="minorHAnsi" w:cstheme="minorHAnsi"/>
              </w:rPr>
            </w:pPr>
          </w:p>
        </w:tc>
      </w:tr>
      <w:tr w:rsidR="00EA37C3" w:rsidRPr="005D2E29" w14:paraId="63729AF6" w14:textId="77777777" w:rsidTr="00EA37C3">
        <w:tc>
          <w:tcPr>
            <w:tcW w:w="3299" w:type="dxa"/>
            <w:gridSpan w:val="2"/>
            <w:tcBorders>
              <w:top w:val="nil"/>
              <w:left w:val="nil"/>
              <w:bottom w:val="nil"/>
              <w:right w:val="nil"/>
            </w:tcBorders>
          </w:tcPr>
          <w:p w14:paraId="6DB5F446" w14:textId="77777777" w:rsidR="00EA37C3" w:rsidRPr="005D2E29" w:rsidRDefault="00EA37C3" w:rsidP="00EA37C3">
            <w:pPr>
              <w:rPr>
                <w:rFonts w:asciiTheme="minorHAnsi" w:hAnsiTheme="minorHAnsi" w:cstheme="minorHAnsi"/>
              </w:rPr>
            </w:pPr>
          </w:p>
        </w:tc>
        <w:tc>
          <w:tcPr>
            <w:tcW w:w="3197" w:type="dxa"/>
            <w:gridSpan w:val="2"/>
            <w:tcBorders>
              <w:top w:val="nil"/>
              <w:left w:val="nil"/>
              <w:bottom w:val="nil"/>
              <w:right w:val="nil"/>
            </w:tcBorders>
          </w:tcPr>
          <w:p w14:paraId="7869090D" w14:textId="77777777" w:rsidR="00EA37C3" w:rsidRPr="005D2E29" w:rsidRDefault="00EA37C3" w:rsidP="00EA37C3">
            <w:pPr>
              <w:rPr>
                <w:rStyle w:val="Siln"/>
                <w:rFonts w:asciiTheme="minorHAnsi" w:hAnsiTheme="minorHAnsi" w:cstheme="minorHAnsi"/>
              </w:rPr>
            </w:pPr>
          </w:p>
        </w:tc>
        <w:tc>
          <w:tcPr>
            <w:tcW w:w="2487" w:type="dxa"/>
            <w:gridSpan w:val="2"/>
            <w:tcBorders>
              <w:top w:val="nil"/>
              <w:left w:val="nil"/>
              <w:bottom w:val="nil"/>
              <w:right w:val="nil"/>
            </w:tcBorders>
          </w:tcPr>
          <w:p w14:paraId="708D4004" w14:textId="77777777" w:rsidR="00EA37C3" w:rsidRPr="005D2E29" w:rsidRDefault="00EA37C3" w:rsidP="00EA37C3">
            <w:pPr>
              <w:rPr>
                <w:rFonts w:asciiTheme="minorHAnsi" w:hAnsiTheme="minorHAnsi" w:cstheme="minorHAnsi"/>
                <w:color w:val="000000" w:themeColor="text1"/>
              </w:rPr>
            </w:pPr>
          </w:p>
        </w:tc>
        <w:tc>
          <w:tcPr>
            <w:tcW w:w="2840" w:type="dxa"/>
            <w:gridSpan w:val="2"/>
            <w:tcBorders>
              <w:top w:val="nil"/>
              <w:left w:val="nil"/>
              <w:bottom w:val="nil"/>
              <w:right w:val="nil"/>
            </w:tcBorders>
          </w:tcPr>
          <w:p w14:paraId="75DDC2E0" w14:textId="77777777" w:rsidR="00EA37C3" w:rsidRPr="005D2E29" w:rsidRDefault="00EA37C3" w:rsidP="00EA37C3">
            <w:pPr>
              <w:rPr>
                <w:rFonts w:asciiTheme="minorHAnsi" w:hAnsiTheme="minorHAnsi" w:cstheme="minorHAnsi"/>
              </w:rPr>
            </w:pPr>
          </w:p>
        </w:tc>
        <w:tc>
          <w:tcPr>
            <w:tcW w:w="2169" w:type="dxa"/>
            <w:tcBorders>
              <w:top w:val="nil"/>
              <w:left w:val="nil"/>
              <w:bottom w:val="nil"/>
              <w:right w:val="nil"/>
            </w:tcBorders>
          </w:tcPr>
          <w:p w14:paraId="5789FB18" w14:textId="77777777" w:rsidR="00EA37C3" w:rsidRPr="005D2E29" w:rsidRDefault="00EA37C3" w:rsidP="00EA37C3">
            <w:pPr>
              <w:rPr>
                <w:rFonts w:asciiTheme="minorHAnsi" w:hAnsiTheme="minorHAnsi" w:cstheme="minorHAnsi"/>
              </w:rPr>
            </w:pPr>
          </w:p>
        </w:tc>
      </w:tr>
      <w:tr w:rsidR="00EA37C3" w:rsidRPr="005D2E29" w14:paraId="335434B4" w14:textId="77777777" w:rsidTr="00EA37C3">
        <w:tc>
          <w:tcPr>
            <w:tcW w:w="3299" w:type="dxa"/>
            <w:gridSpan w:val="2"/>
            <w:tcBorders>
              <w:top w:val="nil"/>
              <w:left w:val="nil"/>
              <w:bottom w:val="nil"/>
              <w:right w:val="nil"/>
            </w:tcBorders>
          </w:tcPr>
          <w:p w14:paraId="2EE1F742" w14:textId="77777777" w:rsidR="00EA37C3" w:rsidRPr="005D2E29" w:rsidRDefault="00EA37C3" w:rsidP="00EA37C3">
            <w:pPr>
              <w:rPr>
                <w:rFonts w:asciiTheme="minorHAnsi" w:hAnsiTheme="minorHAnsi" w:cstheme="minorHAnsi"/>
              </w:rPr>
            </w:pPr>
          </w:p>
        </w:tc>
        <w:tc>
          <w:tcPr>
            <w:tcW w:w="3197" w:type="dxa"/>
            <w:gridSpan w:val="2"/>
            <w:tcBorders>
              <w:top w:val="nil"/>
              <w:left w:val="nil"/>
              <w:bottom w:val="nil"/>
              <w:right w:val="nil"/>
            </w:tcBorders>
          </w:tcPr>
          <w:p w14:paraId="2DD77299" w14:textId="77777777" w:rsidR="00EA37C3" w:rsidRPr="005D2E29" w:rsidRDefault="00EA37C3" w:rsidP="00EA37C3">
            <w:pPr>
              <w:rPr>
                <w:rStyle w:val="Siln"/>
                <w:rFonts w:asciiTheme="minorHAnsi" w:hAnsiTheme="minorHAnsi" w:cstheme="minorHAnsi"/>
              </w:rPr>
            </w:pPr>
          </w:p>
        </w:tc>
        <w:tc>
          <w:tcPr>
            <w:tcW w:w="2487" w:type="dxa"/>
            <w:gridSpan w:val="2"/>
            <w:tcBorders>
              <w:top w:val="nil"/>
              <w:left w:val="nil"/>
              <w:bottom w:val="nil"/>
              <w:right w:val="nil"/>
            </w:tcBorders>
          </w:tcPr>
          <w:p w14:paraId="3D542655" w14:textId="77777777" w:rsidR="00EA37C3" w:rsidRPr="005D2E29" w:rsidRDefault="00EA37C3" w:rsidP="00EA37C3">
            <w:pPr>
              <w:rPr>
                <w:rFonts w:asciiTheme="minorHAnsi" w:hAnsiTheme="minorHAnsi" w:cstheme="minorHAnsi"/>
                <w:color w:val="000000" w:themeColor="text1"/>
              </w:rPr>
            </w:pPr>
          </w:p>
        </w:tc>
        <w:tc>
          <w:tcPr>
            <w:tcW w:w="2840" w:type="dxa"/>
            <w:gridSpan w:val="2"/>
            <w:tcBorders>
              <w:top w:val="nil"/>
              <w:left w:val="nil"/>
              <w:bottom w:val="nil"/>
              <w:right w:val="nil"/>
            </w:tcBorders>
          </w:tcPr>
          <w:p w14:paraId="604F610B" w14:textId="77777777" w:rsidR="00EA37C3" w:rsidRPr="005D2E29" w:rsidRDefault="00EA37C3" w:rsidP="00EA37C3">
            <w:pPr>
              <w:rPr>
                <w:rFonts w:asciiTheme="minorHAnsi" w:hAnsiTheme="minorHAnsi" w:cstheme="minorHAnsi"/>
              </w:rPr>
            </w:pPr>
          </w:p>
        </w:tc>
        <w:tc>
          <w:tcPr>
            <w:tcW w:w="2169" w:type="dxa"/>
            <w:tcBorders>
              <w:top w:val="nil"/>
              <w:left w:val="nil"/>
              <w:bottom w:val="nil"/>
              <w:right w:val="nil"/>
            </w:tcBorders>
          </w:tcPr>
          <w:p w14:paraId="604ADEDA" w14:textId="77777777" w:rsidR="00EA37C3" w:rsidRPr="005D2E29" w:rsidRDefault="00EA37C3" w:rsidP="00EA37C3">
            <w:pPr>
              <w:rPr>
                <w:rFonts w:asciiTheme="minorHAnsi" w:hAnsiTheme="minorHAnsi" w:cstheme="minorHAnsi"/>
              </w:rPr>
            </w:pPr>
          </w:p>
        </w:tc>
      </w:tr>
      <w:tr w:rsidR="00EA37C3" w:rsidRPr="005D2E29" w14:paraId="4A3AD3FC" w14:textId="77777777" w:rsidTr="00EA37C3">
        <w:tc>
          <w:tcPr>
            <w:tcW w:w="3299" w:type="dxa"/>
            <w:gridSpan w:val="2"/>
            <w:tcBorders>
              <w:top w:val="nil"/>
              <w:left w:val="nil"/>
              <w:bottom w:val="single" w:sz="4" w:space="0" w:color="auto"/>
              <w:right w:val="nil"/>
            </w:tcBorders>
          </w:tcPr>
          <w:p w14:paraId="092BBB72" w14:textId="77777777" w:rsidR="00EA37C3" w:rsidRPr="005D2E29" w:rsidRDefault="00EA37C3" w:rsidP="00EA37C3">
            <w:pPr>
              <w:rPr>
                <w:rFonts w:asciiTheme="minorHAnsi" w:hAnsiTheme="minorHAnsi" w:cstheme="minorHAnsi"/>
              </w:rPr>
            </w:pPr>
          </w:p>
        </w:tc>
        <w:tc>
          <w:tcPr>
            <w:tcW w:w="3197" w:type="dxa"/>
            <w:gridSpan w:val="2"/>
            <w:tcBorders>
              <w:top w:val="nil"/>
              <w:left w:val="nil"/>
              <w:bottom w:val="single" w:sz="4" w:space="0" w:color="auto"/>
              <w:right w:val="nil"/>
            </w:tcBorders>
          </w:tcPr>
          <w:p w14:paraId="6DC2CC45" w14:textId="77777777" w:rsidR="00EA37C3" w:rsidRPr="005D2E29" w:rsidRDefault="00EA37C3" w:rsidP="00EA37C3">
            <w:pPr>
              <w:rPr>
                <w:rStyle w:val="Siln"/>
                <w:rFonts w:asciiTheme="minorHAnsi" w:hAnsiTheme="minorHAnsi" w:cstheme="minorHAnsi"/>
              </w:rPr>
            </w:pPr>
          </w:p>
        </w:tc>
        <w:tc>
          <w:tcPr>
            <w:tcW w:w="2487" w:type="dxa"/>
            <w:gridSpan w:val="2"/>
            <w:tcBorders>
              <w:top w:val="nil"/>
              <w:left w:val="nil"/>
              <w:bottom w:val="single" w:sz="4" w:space="0" w:color="auto"/>
              <w:right w:val="nil"/>
            </w:tcBorders>
          </w:tcPr>
          <w:p w14:paraId="65235452" w14:textId="77777777" w:rsidR="00EA37C3" w:rsidRPr="005D2E29" w:rsidRDefault="00EA37C3" w:rsidP="00EA37C3">
            <w:pPr>
              <w:rPr>
                <w:rFonts w:asciiTheme="minorHAnsi" w:hAnsiTheme="minorHAnsi" w:cstheme="minorHAnsi"/>
                <w:color w:val="000000" w:themeColor="text1"/>
              </w:rPr>
            </w:pPr>
          </w:p>
        </w:tc>
        <w:tc>
          <w:tcPr>
            <w:tcW w:w="2840" w:type="dxa"/>
            <w:gridSpan w:val="2"/>
            <w:tcBorders>
              <w:top w:val="nil"/>
              <w:left w:val="nil"/>
              <w:bottom w:val="single" w:sz="4" w:space="0" w:color="auto"/>
              <w:right w:val="nil"/>
            </w:tcBorders>
          </w:tcPr>
          <w:p w14:paraId="1766C54D" w14:textId="77777777" w:rsidR="00EA37C3" w:rsidRPr="005D2E29" w:rsidRDefault="00EA37C3" w:rsidP="00EA37C3">
            <w:pPr>
              <w:rPr>
                <w:rFonts w:asciiTheme="minorHAnsi" w:hAnsiTheme="minorHAnsi" w:cstheme="minorHAnsi"/>
              </w:rPr>
            </w:pPr>
          </w:p>
        </w:tc>
        <w:tc>
          <w:tcPr>
            <w:tcW w:w="2169" w:type="dxa"/>
            <w:tcBorders>
              <w:top w:val="nil"/>
              <w:left w:val="nil"/>
              <w:bottom w:val="single" w:sz="4" w:space="0" w:color="auto"/>
              <w:right w:val="nil"/>
            </w:tcBorders>
          </w:tcPr>
          <w:p w14:paraId="5CABE9F2" w14:textId="77777777" w:rsidR="00EA37C3" w:rsidRPr="005D2E29" w:rsidRDefault="00EA37C3" w:rsidP="00EA37C3">
            <w:pPr>
              <w:rPr>
                <w:rFonts w:asciiTheme="minorHAnsi" w:hAnsiTheme="minorHAnsi" w:cstheme="minorHAnsi"/>
              </w:rPr>
            </w:pPr>
          </w:p>
        </w:tc>
      </w:tr>
      <w:tr w:rsidR="00E41C57" w:rsidRPr="005D2E29" w14:paraId="2070F20D" w14:textId="77777777" w:rsidTr="00EA37C3">
        <w:trPr>
          <w:cantSplit/>
        </w:trPr>
        <w:tc>
          <w:tcPr>
            <w:tcW w:w="5706" w:type="dxa"/>
            <w:gridSpan w:val="3"/>
            <w:tcBorders>
              <w:top w:val="single" w:sz="4" w:space="0" w:color="auto"/>
            </w:tcBorders>
            <w:shd w:val="clear" w:color="auto" w:fill="FFCC99"/>
          </w:tcPr>
          <w:p w14:paraId="2118684C"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Předmět: Hudební výchova</w:t>
            </w:r>
          </w:p>
        </w:tc>
        <w:tc>
          <w:tcPr>
            <w:tcW w:w="8286" w:type="dxa"/>
            <w:gridSpan w:val="6"/>
            <w:tcBorders>
              <w:top w:val="single" w:sz="4" w:space="0" w:color="auto"/>
            </w:tcBorders>
            <w:shd w:val="clear" w:color="auto" w:fill="FFCC99"/>
          </w:tcPr>
          <w:p w14:paraId="4065E78D"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 xml:space="preserve">Ročník 3. </w:t>
            </w:r>
          </w:p>
        </w:tc>
      </w:tr>
      <w:tr w:rsidR="00E41C57" w:rsidRPr="005D2E29" w14:paraId="450E98AC" w14:textId="77777777" w:rsidTr="00EA37C3">
        <w:tc>
          <w:tcPr>
            <w:tcW w:w="2853" w:type="dxa"/>
          </w:tcPr>
          <w:p w14:paraId="2802B0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2853" w:type="dxa"/>
            <w:gridSpan w:val="2"/>
          </w:tcPr>
          <w:p w14:paraId="0A452DF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805" w:type="dxa"/>
            <w:gridSpan w:val="2"/>
          </w:tcPr>
          <w:p w14:paraId="1B005A5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3135" w:type="dxa"/>
            <w:gridSpan w:val="2"/>
          </w:tcPr>
          <w:p w14:paraId="77972CC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2346" w:type="dxa"/>
            <w:gridSpan w:val="2"/>
          </w:tcPr>
          <w:p w14:paraId="7D9E82D8" w14:textId="77777777" w:rsidR="00E41C57" w:rsidRPr="005D2E29" w:rsidRDefault="00E41C57" w:rsidP="00EA37C3">
            <w:pPr>
              <w:rPr>
                <w:rFonts w:asciiTheme="minorHAnsi" w:hAnsiTheme="minorHAnsi" w:cstheme="minorHAnsi"/>
              </w:rPr>
            </w:pPr>
          </w:p>
        </w:tc>
      </w:tr>
      <w:tr w:rsidR="00E41C57" w:rsidRPr="005D2E29" w14:paraId="40BA8B52" w14:textId="77777777" w:rsidTr="00EA37C3">
        <w:tc>
          <w:tcPr>
            <w:tcW w:w="2853" w:type="dxa"/>
          </w:tcPr>
          <w:p w14:paraId="5C03D03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Zpívá v jednohlase.</w:t>
            </w:r>
          </w:p>
        </w:tc>
        <w:tc>
          <w:tcPr>
            <w:tcW w:w="2853" w:type="dxa"/>
            <w:gridSpan w:val="2"/>
          </w:tcPr>
          <w:p w14:paraId="195847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zpívat v jednohlase.</w:t>
            </w:r>
          </w:p>
        </w:tc>
        <w:tc>
          <w:tcPr>
            <w:tcW w:w="2805" w:type="dxa"/>
            <w:gridSpan w:val="2"/>
          </w:tcPr>
          <w:p w14:paraId="6AC700D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 hlasu a mluvní cvičení.</w:t>
            </w:r>
          </w:p>
          <w:p w14:paraId="6F78775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Zpěv – lidové písně.</w:t>
            </w:r>
          </w:p>
        </w:tc>
        <w:tc>
          <w:tcPr>
            <w:tcW w:w="3135" w:type="dxa"/>
            <w:gridSpan w:val="2"/>
          </w:tcPr>
          <w:p w14:paraId="7B86739B"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dýchání-klidný nádech v pauze rychlý vdech mezi frázemi</w:t>
            </w:r>
          </w:p>
          <w:p w14:paraId="700DF405"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měkké nasazení</w:t>
            </w:r>
          </w:p>
          <w:p w14:paraId="6257679D" w14:textId="77777777" w:rsidR="00E41C57" w:rsidRPr="005D2E29" w:rsidRDefault="00E41C57" w:rsidP="00EA37C3">
            <w:pPr>
              <w:pStyle w:val="Zpat"/>
              <w:tabs>
                <w:tab w:val="clear" w:pos="4536"/>
                <w:tab w:val="clear" w:pos="9072"/>
              </w:tabs>
              <w:adjustRightInd w:val="0"/>
              <w:rPr>
                <w:rFonts w:asciiTheme="minorHAnsi" w:hAnsiTheme="minorHAnsi" w:cstheme="minorHAnsi"/>
              </w:rPr>
            </w:pPr>
            <w:r w:rsidRPr="005D2E29">
              <w:rPr>
                <w:rFonts w:asciiTheme="minorHAnsi" w:hAnsiTheme="minorHAnsi" w:cstheme="minorHAnsi"/>
              </w:rPr>
              <w:t>pěvecké dělení slov</w:t>
            </w:r>
          </w:p>
          <w:p w14:paraId="4E2EDF5B"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sjednocování hlasového rozsahu c1-d 2</w:t>
            </w:r>
          </w:p>
        </w:tc>
        <w:tc>
          <w:tcPr>
            <w:tcW w:w="2346" w:type="dxa"/>
            <w:gridSpan w:val="2"/>
          </w:tcPr>
          <w:p w14:paraId="773B806B" w14:textId="77777777" w:rsidR="00E41C57" w:rsidRPr="005D2E29" w:rsidRDefault="00E41C57" w:rsidP="00EA37C3">
            <w:pPr>
              <w:pStyle w:val="Zpat"/>
              <w:tabs>
                <w:tab w:val="clear" w:pos="4536"/>
                <w:tab w:val="clear" w:pos="9072"/>
              </w:tabs>
              <w:rPr>
                <w:rFonts w:asciiTheme="minorHAnsi" w:hAnsiTheme="minorHAnsi" w:cstheme="minorHAnsi"/>
                <w:color w:val="FF0000"/>
              </w:rPr>
            </w:pPr>
          </w:p>
        </w:tc>
      </w:tr>
      <w:tr w:rsidR="00E41C57" w:rsidRPr="005D2E29" w14:paraId="2216C94B" w14:textId="77777777" w:rsidTr="00EA37C3">
        <w:tc>
          <w:tcPr>
            <w:tcW w:w="2853" w:type="dxa"/>
          </w:tcPr>
          <w:p w14:paraId="4F7FABC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Rytmizuje a melodizuje jednoduché texty.</w:t>
            </w:r>
          </w:p>
        </w:tc>
        <w:tc>
          <w:tcPr>
            <w:tcW w:w="2853" w:type="dxa"/>
            <w:gridSpan w:val="2"/>
          </w:tcPr>
          <w:p w14:paraId="6FED7C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rytmizovat a melodizovat jednoduché texty.</w:t>
            </w:r>
          </w:p>
          <w:p w14:paraId="04C990F3" w14:textId="77777777" w:rsidR="00E41C57" w:rsidRPr="005D2E29" w:rsidRDefault="00E41C57" w:rsidP="00EA37C3">
            <w:pPr>
              <w:rPr>
                <w:rFonts w:asciiTheme="minorHAnsi" w:hAnsiTheme="minorHAnsi" w:cstheme="minorHAnsi"/>
              </w:rPr>
            </w:pPr>
          </w:p>
        </w:tc>
        <w:tc>
          <w:tcPr>
            <w:tcW w:w="2805" w:type="dxa"/>
            <w:gridSpan w:val="2"/>
          </w:tcPr>
          <w:p w14:paraId="43CA698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Hudební nauka.</w:t>
            </w:r>
          </w:p>
        </w:tc>
        <w:tc>
          <w:tcPr>
            <w:tcW w:w="3135" w:type="dxa"/>
            <w:gridSpan w:val="2"/>
          </w:tcPr>
          <w:p w14:paraId="47405E07"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zápis jednoduché melodie:</w:t>
            </w:r>
          </w:p>
          <w:p w14:paraId="0B640C89"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notová osnova</w:t>
            </w:r>
          </w:p>
          <w:p w14:paraId="18419D04"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houslový klíč</w:t>
            </w:r>
          </w:p>
          <w:p w14:paraId="2831739A"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taktová čára</w:t>
            </w:r>
          </w:p>
          <w:p w14:paraId="0C2CA9EC"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4/4 takt</w:t>
            </w:r>
          </w:p>
          <w:p w14:paraId="287F8772"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noty c1-a1</w:t>
            </w:r>
          </w:p>
          <w:p w14:paraId="3F7BE98B"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hudební forma a, b a, b, a</w:t>
            </w:r>
          </w:p>
        </w:tc>
        <w:tc>
          <w:tcPr>
            <w:tcW w:w="2346" w:type="dxa"/>
            <w:gridSpan w:val="2"/>
          </w:tcPr>
          <w:p w14:paraId="0FBB5E21" w14:textId="77777777" w:rsidR="00E41C57" w:rsidRPr="005D2E29" w:rsidRDefault="00E41C57" w:rsidP="00EA37C3">
            <w:pPr>
              <w:pStyle w:val="Zpat"/>
              <w:tabs>
                <w:tab w:val="clear" w:pos="4536"/>
                <w:tab w:val="clear" w:pos="9072"/>
              </w:tabs>
              <w:rPr>
                <w:rFonts w:asciiTheme="minorHAnsi" w:hAnsiTheme="minorHAnsi" w:cstheme="minorHAnsi"/>
              </w:rPr>
            </w:pPr>
          </w:p>
        </w:tc>
      </w:tr>
      <w:tr w:rsidR="00E41C57" w:rsidRPr="005D2E29" w14:paraId="7CE61A20" w14:textId="77777777" w:rsidTr="00EA37C3">
        <w:tc>
          <w:tcPr>
            <w:tcW w:w="2853" w:type="dxa"/>
          </w:tcPr>
          <w:p w14:paraId="5F3509A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Využívá jednoduché hudební nástroje k doprovodné hře.</w:t>
            </w:r>
          </w:p>
        </w:tc>
        <w:tc>
          <w:tcPr>
            <w:tcW w:w="2853" w:type="dxa"/>
            <w:gridSpan w:val="2"/>
          </w:tcPr>
          <w:p w14:paraId="10C0297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používat jednoduché hudební nástroje.</w:t>
            </w:r>
          </w:p>
        </w:tc>
        <w:tc>
          <w:tcPr>
            <w:tcW w:w="2805" w:type="dxa"/>
            <w:gridSpan w:val="2"/>
          </w:tcPr>
          <w:p w14:paraId="3704170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Hudební nástroje – využití pro doprovod</w:t>
            </w:r>
          </w:p>
        </w:tc>
        <w:tc>
          <w:tcPr>
            <w:tcW w:w="3135" w:type="dxa"/>
            <w:gridSpan w:val="2"/>
          </w:tcPr>
          <w:p w14:paraId="32F4E627"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Orffovy nástroje – bubínek, tamburína, dřívka, činelky, xylofon, triangl</w:t>
            </w:r>
          </w:p>
          <w:p w14:paraId="782E21E2"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melodizace textu</w:t>
            </w:r>
          </w:p>
          <w:p w14:paraId="1CD6D264" w14:textId="77777777" w:rsidR="00E41C57" w:rsidRPr="005D2E29" w:rsidRDefault="00E41C57" w:rsidP="00EA37C3">
            <w:pPr>
              <w:adjustRightInd w:val="0"/>
              <w:rPr>
                <w:rFonts w:asciiTheme="minorHAnsi" w:hAnsiTheme="minorHAnsi" w:cstheme="minorHAnsi"/>
              </w:rPr>
            </w:pPr>
          </w:p>
        </w:tc>
        <w:tc>
          <w:tcPr>
            <w:tcW w:w="2346" w:type="dxa"/>
            <w:gridSpan w:val="2"/>
          </w:tcPr>
          <w:p w14:paraId="78520065" w14:textId="77777777" w:rsidR="00E41C57" w:rsidRPr="005D2E29" w:rsidRDefault="00E41C57" w:rsidP="00EA37C3">
            <w:pPr>
              <w:pStyle w:val="Zpat"/>
              <w:tabs>
                <w:tab w:val="clear" w:pos="4536"/>
                <w:tab w:val="clear" w:pos="9072"/>
              </w:tabs>
              <w:rPr>
                <w:rFonts w:asciiTheme="minorHAnsi" w:hAnsiTheme="minorHAnsi" w:cstheme="minorHAnsi"/>
              </w:rPr>
            </w:pPr>
          </w:p>
        </w:tc>
      </w:tr>
      <w:tr w:rsidR="00E41C57" w:rsidRPr="005D2E29" w14:paraId="3120748D" w14:textId="77777777" w:rsidTr="00EA37C3">
        <w:trPr>
          <w:trHeight w:val="2445"/>
        </w:trPr>
        <w:tc>
          <w:tcPr>
            <w:tcW w:w="2853" w:type="dxa"/>
          </w:tcPr>
          <w:p w14:paraId="22852C2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Reaguje pohybem na znějící hudbu, pohybem vyjadřuje metrum, tempo, dynamiku, směr melodie.</w:t>
            </w:r>
          </w:p>
        </w:tc>
        <w:tc>
          <w:tcPr>
            <w:tcW w:w="2853" w:type="dxa"/>
            <w:gridSpan w:val="2"/>
          </w:tcPr>
          <w:p w14:paraId="69FB5E4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pohybem vyjádřit metrum, tempo, dynamiku a směr melodie.</w:t>
            </w:r>
          </w:p>
          <w:p w14:paraId="6B5CDE0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Uvědomuje si svoji jedinečnost a rozdíly mezi ostatními.</w:t>
            </w:r>
          </w:p>
          <w:p w14:paraId="64BD8AC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Chápe a respektuje zvláštnosti různých etnik (cizinci v místě školy).</w:t>
            </w:r>
          </w:p>
        </w:tc>
        <w:tc>
          <w:tcPr>
            <w:tcW w:w="2805" w:type="dxa"/>
            <w:gridSpan w:val="2"/>
          </w:tcPr>
          <w:p w14:paraId="5681D9F8"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Vyjádření pohybem – tanec polka.</w:t>
            </w:r>
          </w:p>
          <w:p w14:paraId="4E93EB97" w14:textId="77777777" w:rsidR="00E41C57" w:rsidRPr="005D2E29" w:rsidRDefault="00E41C57" w:rsidP="00EA37C3">
            <w:pPr>
              <w:rPr>
                <w:rFonts w:asciiTheme="minorHAnsi" w:hAnsiTheme="minorHAnsi" w:cstheme="minorHAnsi"/>
              </w:rPr>
            </w:pPr>
          </w:p>
        </w:tc>
        <w:tc>
          <w:tcPr>
            <w:tcW w:w="3135" w:type="dxa"/>
            <w:gridSpan w:val="2"/>
          </w:tcPr>
          <w:p w14:paraId="1BC1DA4C"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třídobá chůze po kruhu</w:t>
            </w:r>
          </w:p>
          <w:p w14:paraId="76E0524C"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dvoudobá chůze v průpletu</w:t>
            </w:r>
          </w:p>
          <w:p w14:paraId="16C232C3"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taktování na dvě a na tři doby</w:t>
            </w:r>
          </w:p>
          <w:p w14:paraId="33220DC6"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pohybové vyjádření hudebního výrazu a nálady</w:t>
            </w:r>
          </w:p>
          <w:p w14:paraId="3C7741D7"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 polka</w:t>
            </w:r>
          </w:p>
          <w:p w14:paraId="4625B7F0"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základy taktování</w:t>
            </w:r>
          </w:p>
          <w:p w14:paraId="300E3C11"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hudba etnických skupin</w:t>
            </w:r>
          </w:p>
          <w:p w14:paraId="2D2335C3" w14:textId="77777777" w:rsidR="00E41C57" w:rsidRPr="005D2E29" w:rsidRDefault="00E41C57" w:rsidP="00EA37C3">
            <w:pPr>
              <w:adjustRightInd w:val="0"/>
              <w:rPr>
                <w:rFonts w:asciiTheme="minorHAnsi" w:hAnsiTheme="minorHAnsi" w:cstheme="minorHAnsi"/>
              </w:rPr>
            </w:pPr>
          </w:p>
        </w:tc>
        <w:tc>
          <w:tcPr>
            <w:tcW w:w="2346" w:type="dxa"/>
            <w:gridSpan w:val="2"/>
          </w:tcPr>
          <w:p w14:paraId="3AD24EA9" w14:textId="77777777" w:rsidR="00E41C57" w:rsidRPr="005D2E29" w:rsidRDefault="00E41C57" w:rsidP="00EA37C3">
            <w:pPr>
              <w:rPr>
                <w:rFonts w:asciiTheme="minorHAnsi" w:hAnsiTheme="minorHAnsi" w:cstheme="minorHAnsi"/>
                <w:color w:val="3366FF"/>
              </w:rPr>
            </w:pPr>
          </w:p>
        </w:tc>
      </w:tr>
      <w:tr w:rsidR="00E41C57" w:rsidRPr="005D2E29" w14:paraId="61174DDF" w14:textId="77777777" w:rsidTr="00EA37C3">
        <w:tc>
          <w:tcPr>
            <w:tcW w:w="2853" w:type="dxa"/>
          </w:tcPr>
          <w:p w14:paraId="4523FFD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Rozlišuje jednotlivé kvality tónů, rozpozná výrazné tempové a dynamické změny </w:t>
            </w:r>
            <w:r w:rsidRPr="005D2E29">
              <w:rPr>
                <w:rFonts w:asciiTheme="minorHAnsi" w:hAnsiTheme="minorHAnsi" w:cstheme="minorHAnsi"/>
              </w:rPr>
              <w:lastRenderedPageBreak/>
              <w:t>v proudu znějící hudby.</w:t>
            </w:r>
          </w:p>
        </w:tc>
        <w:tc>
          <w:tcPr>
            <w:tcW w:w="2853" w:type="dxa"/>
            <w:gridSpan w:val="2"/>
          </w:tcPr>
          <w:p w14:paraId="1119D06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Rozlišuje jednotlivé kvality tónů.</w:t>
            </w:r>
          </w:p>
          <w:p w14:paraId="265D440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Rozpoznává výrazné tempové </w:t>
            </w:r>
            <w:r w:rsidRPr="005D2E29">
              <w:rPr>
                <w:rFonts w:asciiTheme="minorHAnsi" w:hAnsiTheme="minorHAnsi" w:cstheme="minorHAnsi"/>
              </w:rPr>
              <w:lastRenderedPageBreak/>
              <w:t>a dynamické změny v proudu znějící hudby.</w:t>
            </w:r>
          </w:p>
        </w:tc>
        <w:tc>
          <w:tcPr>
            <w:tcW w:w="2805" w:type="dxa"/>
            <w:gridSpan w:val="2"/>
          </w:tcPr>
          <w:p w14:paraId="6307B25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Country.</w:t>
            </w:r>
          </w:p>
          <w:p w14:paraId="395249E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Trampská píseň.</w:t>
            </w:r>
          </w:p>
          <w:p w14:paraId="24E97AD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Folk.</w:t>
            </w:r>
          </w:p>
          <w:p w14:paraId="2C1A106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Pop.</w:t>
            </w:r>
          </w:p>
        </w:tc>
        <w:tc>
          <w:tcPr>
            <w:tcW w:w="3135" w:type="dxa"/>
            <w:gridSpan w:val="2"/>
          </w:tcPr>
          <w:p w14:paraId="7EF3FCC8"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lastRenderedPageBreak/>
              <w:t>rozlišování hudby podle její</w:t>
            </w:r>
          </w:p>
          <w:p w14:paraId="71357BCA"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společenské funkce:</w:t>
            </w:r>
          </w:p>
          <w:p w14:paraId="2BDAED65"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hudba k zábavě</w:t>
            </w:r>
          </w:p>
          <w:p w14:paraId="08D1FCA8"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lastRenderedPageBreak/>
              <w:t>slavnostní hudba (hymna)</w:t>
            </w:r>
          </w:p>
          <w:p w14:paraId="7AD67F03"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hudba k tanci dříve a dnes</w:t>
            </w:r>
          </w:p>
          <w:p w14:paraId="11D388F5"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poznávání zvuků</w:t>
            </w:r>
          </w:p>
          <w:p w14:paraId="7B39E402"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 xml:space="preserve">vnímání tempa, </w:t>
            </w:r>
          </w:p>
          <w:p w14:paraId="76ED2C17"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dynamických změn</w:t>
            </w:r>
          </w:p>
          <w:p w14:paraId="03C168DE"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Vnímání rytmu</w:t>
            </w:r>
          </w:p>
          <w:p w14:paraId="2DE0BF87"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prostřednictvím</w:t>
            </w:r>
          </w:p>
          <w:p w14:paraId="22205E55"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hudebních ukázek</w:t>
            </w:r>
          </w:p>
          <w:p w14:paraId="4ECFB6DF" w14:textId="77777777" w:rsidR="00E41C57" w:rsidRPr="005D2E29" w:rsidRDefault="00E41C57" w:rsidP="00EA37C3">
            <w:pPr>
              <w:adjustRightInd w:val="0"/>
              <w:rPr>
                <w:rFonts w:asciiTheme="minorHAnsi" w:hAnsiTheme="minorHAnsi" w:cstheme="minorHAnsi"/>
              </w:rPr>
            </w:pPr>
          </w:p>
        </w:tc>
        <w:tc>
          <w:tcPr>
            <w:tcW w:w="2346" w:type="dxa"/>
            <w:gridSpan w:val="2"/>
          </w:tcPr>
          <w:p w14:paraId="11A77A9B" w14:textId="77777777" w:rsidR="00E41C57" w:rsidRPr="005D2E29" w:rsidRDefault="00E41C57" w:rsidP="00EA37C3">
            <w:pPr>
              <w:rPr>
                <w:rFonts w:asciiTheme="minorHAnsi" w:hAnsiTheme="minorHAnsi" w:cstheme="minorHAnsi"/>
              </w:rPr>
            </w:pPr>
          </w:p>
        </w:tc>
      </w:tr>
      <w:tr w:rsidR="00E41C57" w:rsidRPr="005D2E29" w14:paraId="0F009664" w14:textId="77777777" w:rsidTr="00EA37C3">
        <w:tc>
          <w:tcPr>
            <w:tcW w:w="2853" w:type="dxa"/>
          </w:tcPr>
          <w:p w14:paraId="56133B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 v proudu znějící hudby některé hudební nástroje, odliší hudbu vokální, instrumentální a vokálně instrumentální.</w:t>
            </w:r>
          </w:p>
        </w:tc>
        <w:tc>
          <w:tcPr>
            <w:tcW w:w="2853" w:type="dxa"/>
            <w:gridSpan w:val="2"/>
          </w:tcPr>
          <w:p w14:paraId="3AD9CA2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Snaží se rozpoznávat v proudu znějící hudby některé hudební nástroje.</w:t>
            </w:r>
          </w:p>
          <w:p w14:paraId="502C68A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Snaží se odlišit hudbu vokální, instrumentální a vokálně instrumentální.</w:t>
            </w:r>
          </w:p>
        </w:tc>
        <w:tc>
          <w:tcPr>
            <w:tcW w:w="2805" w:type="dxa"/>
            <w:gridSpan w:val="2"/>
          </w:tcPr>
          <w:p w14:paraId="52B76A2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Poslech.</w:t>
            </w:r>
          </w:p>
          <w:p w14:paraId="6170C07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Základy rozboru hudebního díla.</w:t>
            </w:r>
          </w:p>
        </w:tc>
        <w:tc>
          <w:tcPr>
            <w:tcW w:w="3135" w:type="dxa"/>
            <w:gridSpan w:val="2"/>
          </w:tcPr>
          <w:p w14:paraId="3D95AFEA"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hudební styly a žánry (hudba vážná, lidová a umělá)</w:t>
            </w:r>
          </w:p>
          <w:p w14:paraId="328A6D70"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drobné skladby B. Smetany</w:t>
            </w:r>
          </w:p>
          <w:p w14:paraId="03953BD5"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a A. Dvořáka</w:t>
            </w:r>
          </w:p>
          <w:p w14:paraId="0F24FB33"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další hudební nástroje</w:t>
            </w:r>
          </w:p>
          <w:p w14:paraId="18C59C6F"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 akordeon, lesní roh, malý bubínek, činely, basová kytara atd.</w:t>
            </w:r>
          </w:p>
        </w:tc>
        <w:tc>
          <w:tcPr>
            <w:tcW w:w="2346" w:type="dxa"/>
            <w:gridSpan w:val="2"/>
          </w:tcPr>
          <w:p w14:paraId="700F1E0C" w14:textId="77777777" w:rsidR="00E41C57" w:rsidRPr="005D2E29" w:rsidRDefault="00E41C57" w:rsidP="00EA37C3">
            <w:pPr>
              <w:rPr>
                <w:rFonts w:asciiTheme="minorHAnsi" w:hAnsiTheme="minorHAnsi" w:cstheme="minorHAnsi"/>
              </w:rPr>
            </w:pPr>
          </w:p>
        </w:tc>
      </w:tr>
    </w:tbl>
    <w:p w14:paraId="249640B0" w14:textId="77777777" w:rsidR="00E41C57" w:rsidRPr="005D2E29" w:rsidRDefault="00E41C57" w:rsidP="00E41C57">
      <w:pPr>
        <w:rPr>
          <w:rFonts w:asciiTheme="minorHAnsi" w:hAnsiTheme="minorHAnsi" w:cstheme="minorHAnsi"/>
        </w:rPr>
      </w:pPr>
    </w:p>
    <w:p w14:paraId="333C68EB" w14:textId="77777777" w:rsidR="00E41C57" w:rsidRPr="005D2E29" w:rsidRDefault="00E41C57" w:rsidP="00E41C57">
      <w:pPr>
        <w:rPr>
          <w:rFonts w:asciiTheme="minorHAnsi" w:hAnsiTheme="minorHAnsi" w:cstheme="minorHAnsi"/>
        </w:rPr>
      </w:pPr>
    </w:p>
    <w:p w14:paraId="2F91D611" w14:textId="77777777" w:rsidR="00E41C57" w:rsidRPr="005D2E29" w:rsidRDefault="00E41C57" w:rsidP="00E41C57">
      <w:pPr>
        <w:rPr>
          <w:rFonts w:asciiTheme="minorHAnsi" w:hAnsiTheme="minorHAnsi" w:cstheme="minorHAnsi"/>
        </w:rPr>
      </w:pPr>
    </w:p>
    <w:p w14:paraId="08CE03B9" w14:textId="77777777" w:rsidR="00E41C57" w:rsidRPr="005D2E29" w:rsidRDefault="00E41C57" w:rsidP="00E41C57">
      <w:pPr>
        <w:rPr>
          <w:rFonts w:asciiTheme="minorHAnsi" w:hAnsiTheme="minorHAnsi" w:cstheme="minorHAnsi"/>
        </w:rPr>
      </w:pPr>
    </w:p>
    <w:p w14:paraId="627196DD" w14:textId="2CFF7D4C" w:rsidR="00E41C57" w:rsidRDefault="00E41C57" w:rsidP="00E41C57">
      <w:pPr>
        <w:rPr>
          <w:rFonts w:asciiTheme="minorHAnsi" w:hAnsiTheme="minorHAnsi" w:cstheme="minorHAnsi"/>
        </w:rPr>
      </w:pPr>
    </w:p>
    <w:p w14:paraId="6076A3F9" w14:textId="3FCBF1B0" w:rsidR="00EA37C3" w:rsidRDefault="00EA37C3" w:rsidP="00E41C57">
      <w:pPr>
        <w:rPr>
          <w:rFonts w:asciiTheme="minorHAnsi" w:hAnsiTheme="minorHAnsi" w:cstheme="minorHAnsi"/>
        </w:rPr>
      </w:pPr>
    </w:p>
    <w:p w14:paraId="0E03C295" w14:textId="2EA30C51" w:rsidR="00EA37C3" w:rsidRDefault="00EA37C3" w:rsidP="00E41C57">
      <w:pPr>
        <w:rPr>
          <w:rFonts w:asciiTheme="minorHAnsi" w:hAnsiTheme="minorHAnsi" w:cstheme="minorHAnsi"/>
        </w:rPr>
      </w:pPr>
    </w:p>
    <w:p w14:paraId="401C5DE9" w14:textId="77777777" w:rsidR="00EA37C3" w:rsidRPr="005D2E29" w:rsidRDefault="00EA37C3" w:rsidP="00E41C57">
      <w:pPr>
        <w:rPr>
          <w:rFonts w:asciiTheme="minorHAnsi" w:hAnsiTheme="minorHAnsi" w:cstheme="minorHAnsi"/>
        </w:rPr>
      </w:pPr>
    </w:p>
    <w:p w14:paraId="3AB58124" w14:textId="77777777" w:rsidR="00E41C57" w:rsidRPr="005D2E29" w:rsidRDefault="00E41C57" w:rsidP="00E41C57">
      <w:pPr>
        <w:rPr>
          <w:rFonts w:asciiTheme="minorHAnsi" w:hAnsiTheme="minorHAnsi" w:cstheme="minorHAnsi"/>
        </w:rPr>
      </w:pPr>
    </w:p>
    <w:p w14:paraId="60280849" w14:textId="77777777" w:rsidR="00E41C57" w:rsidRPr="005D2E29" w:rsidRDefault="00E41C57" w:rsidP="00E41C57">
      <w:pPr>
        <w:rPr>
          <w:rFonts w:asciiTheme="minorHAnsi" w:hAnsiTheme="minorHAnsi" w:cstheme="minorHAnsi"/>
        </w:rPr>
      </w:pPr>
    </w:p>
    <w:p w14:paraId="7AD2B9EC" w14:textId="77777777" w:rsidR="00E41C57" w:rsidRPr="005D2E29" w:rsidRDefault="00E41C57" w:rsidP="00E41C57">
      <w:pPr>
        <w:rPr>
          <w:rFonts w:asciiTheme="minorHAnsi" w:hAnsiTheme="minorHAnsi" w:cstheme="minorHAnsi"/>
        </w:rPr>
      </w:pPr>
    </w:p>
    <w:p w14:paraId="01339809" w14:textId="77777777" w:rsidR="00E41C57" w:rsidRPr="005D2E29" w:rsidRDefault="00E41C57" w:rsidP="00E41C57">
      <w:pPr>
        <w:rPr>
          <w:rFonts w:asciiTheme="minorHAnsi" w:hAnsiTheme="minorHAnsi" w:cstheme="minorHAnsi"/>
        </w:rPr>
      </w:pPr>
    </w:p>
    <w:p w14:paraId="335C4A24" w14:textId="77777777" w:rsidR="00E41C57" w:rsidRPr="005D2E29" w:rsidRDefault="00E41C57" w:rsidP="00E41C57">
      <w:pPr>
        <w:rPr>
          <w:rFonts w:asciiTheme="minorHAnsi" w:hAnsiTheme="minorHAnsi" w:cstheme="minorHAnsi"/>
        </w:rPr>
      </w:pPr>
    </w:p>
    <w:p w14:paraId="76951BBF" w14:textId="77777777" w:rsidR="00E41C57" w:rsidRPr="005D2E29" w:rsidRDefault="00E41C57" w:rsidP="00E41C57">
      <w:pPr>
        <w:rPr>
          <w:rFonts w:asciiTheme="minorHAnsi" w:hAnsiTheme="minorHAnsi" w:cstheme="minorHAnsi"/>
        </w:rPr>
      </w:pPr>
    </w:p>
    <w:p w14:paraId="51565D78" w14:textId="77777777" w:rsidR="00E41C57" w:rsidRPr="005D2E29" w:rsidRDefault="00E41C57" w:rsidP="00E41C57">
      <w:pPr>
        <w:rPr>
          <w:rFonts w:asciiTheme="minorHAnsi" w:hAnsiTheme="minorHAnsi" w:cstheme="minorHAnsi"/>
        </w:rPr>
      </w:pPr>
    </w:p>
    <w:p w14:paraId="794C9630" w14:textId="77777777" w:rsidR="00E41C57" w:rsidRPr="005D2E29" w:rsidRDefault="00E41C57" w:rsidP="00E41C57">
      <w:pPr>
        <w:rPr>
          <w:rFonts w:asciiTheme="minorHAnsi" w:hAnsiTheme="minorHAnsi" w:cstheme="minorHAnsi"/>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40"/>
        <w:gridCol w:w="2700"/>
        <w:gridCol w:w="540"/>
        <w:gridCol w:w="1620"/>
        <w:gridCol w:w="900"/>
        <w:gridCol w:w="3717"/>
        <w:gridCol w:w="243"/>
        <w:gridCol w:w="1620"/>
        <w:gridCol w:w="180"/>
      </w:tblGrid>
      <w:tr w:rsidR="00E41C57" w:rsidRPr="005D2E29" w14:paraId="0FE3C5BC" w14:textId="77777777" w:rsidTr="00EA37C3">
        <w:trPr>
          <w:gridAfter w:val="1"/>
          <w:wAfter w:w="180" w:type="dxa"/>
          <w:cantSplit/>
        </w:trPr>
        <w:tc>
          <w:tcPr>
            <w:tcW w:w="6408" w:type="dxa"/>
            <w:gridSpan w:val="4"/>
            <w:shd w:val="clear" w:color="auto" w:fill="FFCC99"/>
          </w:tcPr>
          <w:p w14:paraId="2184650E"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lastRenderedPageBreak/>
              <w:t>Předmět: Výtvarná výchova</w:t>
            </w:r>
          </w:p>
        </w:tc>
        <w:tc>
          <w:tcPr>
            <w:tcW w:w="8100" w:type="dxa"/>
            <w:gridSpan w:val="5"/>
            <w:shd w:val="clear" w:color="auto" w:fill="FFCC99"/>
          </w:tcPr>
          <w:p w14:paraId="6F259576"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Ročník 3.</w:t>
            </w:r>
          </w:p>
        </w:tc>
      </w:tr>
      <w:tr w:rsidR="00E41C57" w:rsidRPr="005D2E29" w14:paraId="32B1A7AC" w14:textId="77777777" w:rsidTr="00EA37C3">
        <w:trPr>
          <w:gridAfter w:val="1"/>
          <w:wAfter w:w="180" w:type="dxa"/>
        </w:trPr>
        <w:tc>
          <w:tcPr>
            <w:tcW w:w="3168" w:type="dxa"/>
            <w:gridSpan w:val="2"/>
          </w:tcPr>
          <w:p w14:paraId="3025662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240" w:type="dxa"/>
            <w:gridSpan w:val="2"/>
          </w:tcPr>
          <w:p w14:paraId="25CBFFF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520" w:type="dxa"/>
            <w:gridSpan w:val="2"/>
          </w:tcPr>
          <w:p w14:paraId="1E2789D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3717" w:type="dxa"/>
          </w:tcPr>
          <w:p w14:paraId="6DE0A2A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1863" w:type="dxa"/>
            <w:gridSpan w:val="2"/>
          </w:tcPr>
          <w:p w14:paraId="5DCD93F3" w14:textId="77777777" w:rsidR="00E41C57" w:rsidRPr="005D2E29" w:rsidRDefault="00E41C57" w:rsidP="00EA37C3">
            <w:pPr>
              <w:rPr>
                <w:rFonts w:asciiTheme="minorHAnsi" w:hAnsiTheme="minorHAnsi" w:cstheme="minorHAnsi"/>
              </w:rPr>
            </w:pPr>
          </w:p>
        </w:tc>
      </w:tr>
      <w:tr w:rsidR="00E41C57" w:rsidRPr="005D2E29" w14:paraId="06907336" w14:textId="77777777" w:rsidTr="00EA37C3">
        <w:trPr>
          <w:gridAfter w:val="1"/>
          <w:wAfter w:w="180" w:type="dxa"/>
        </w:trPr>
        <w:tc>
          <w:tcPr>
            <w:tcW w:w="3168" w:type="dxa"/>
            <w:gridSpan w:val="2"/>
          </w:tcPr>
          <w:p w14:paraId="647A358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Rozpoznává (linie, tvary, objemy, barvy, objekty); porovnává je a třídí na základě zkušeností, vjemů, zážitků a představ.</w:t>
            </w:r>
          </w:p>
        </w:tc>
        <w:tc>
          <w:tcPr>
            <w:tcW w:w="3240" w:type="dxa"/>
            <w:gridSpan w:val="2"/>
          </w:tcPr>
          <w:p w14:paraId="3F640675"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Umí rozpoznat, porovnávat a třídit l</w:t>
            </w:r>
            <w:r w:rsidRPr="005D2E29">
              <w:rPr>
                <w:rFonts w:asciiTheme="minorHAnsi" w:hAnsiTheme="minorHAnsi" w:cstheme="minorHAnsi"/>
                <w:color w:val="000000" w:themeColor="text1"/>
              </w:rPr>
              <w:t>inie, tvary, objemy, barvy, objekty</w:t>
            </w:r>
            <w:r w:rsidRPr="005D2E29">
              <w:rPr>
                <w:rFonts w:asciiTheme="minorHAnsi" w:hAnsiTheme="minorHAnsi" w:cstheme="minorHAnsi"/>
              </w:rPr>
              <w:t xml:space="preserve"> na základě zkušeností, vjemů, zážitků a představ.</w:t>
            </w:r>
          </w:p>
        </w:tc>
        <w:tc>
          <w:tcPr>
            <w:tcW w:w="2520" w:type="dxa"/>
            <w:gridSpan w:val="2"/>
          </w:tcPr>
          <w:p w14:paraId="7B5899D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Kresba</w:t>
            </w:r>
          </w:p>
          <w:p w14:paraId="111361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Malba</w:t>
            </w:r>
          </w:p>
          <w:p w14:paraId="2F85622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Kombinované techniky</w:t>
            </w:r>
          </w:p>
          <w:p w14:paraId="2B1376F1" w14:textId="77777777" w:rsidR="00E41C57" w:rsidRPr="005D2E29" w:rsidRDefault="00E41C57" w:rsidP="00EA37C3">
            <w:pPr>
              <w:rPr>
                <w:rFonts w:asciiTheme="minorHAnsi" w:hAnsiTheme="minorHAnsi" w:cstheme="minorHAnsi"/>
              </w:rPr>
            </w:pPr>
          </w:p>
        </w:tc>
        <w:tc>
          <w:tcPr>
            <w:tcW w:w="3717" w:type="dxa"/>
          </w:tcPr>
          <w:p w14:paraId="24C6D04C"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hra se stínem</w:t>
            </w:r>
          </w:p>
          <w:p w14:paraId="7A31B7CA"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užití linie</w:t>
            </w:r>
          </w:p>
          <w:p w14:paraId="6064CBD3"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kontrast ploch, tmavá a světlá</w:t>
            </w:r>
          </w:p>
          <w:p w14:paraId="15EC38D8"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míchání barev-studené a teplé malba temperami</w:t>
            </w:r>
          </w:p>
          <w:p w14:paraId="224D6C1F"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podoby přírody</w:t>
            </w:r>
            <w:r w:rsidRPr="005D2E29">
              <w:rPr>
                <w:rFonts w:asciiTheme="minorHAnsi" w:hAnsiTheme="minorHAnsi" w:cstheme="minorHAnsi"/>
                <w:color w:val="FF0000"/>
              </w:rPr>
              <w:t xml:space="preserve"> </w:t>
            </w:r>
          </w:p>
          <w:p w14:paraId="0F3996D7" w14:textId="77777777" w:rsidR="00E41C57" w:rsidRPr="005D2E29" w:rsidRDefault="00E41C57" w:rsidP="00EA37C3">
            <w:pPr>
              <w:rPr>
                <w:rFonts w:asciiTheme="minorHAnsi" w:hAnsiTheme="minorHAnsi" w:cstheme="minorHAnsi"/>
              </w:rPr>
            </w:pPr>
          </w:p>
        </w:tc>
        <w:tc>
          <w:tcPr>
            <w:tcW w:w="1863" w:type="dxa"/>
            <w:gridSpan w:val="2"/>
          </w:tcPr>
          <w:p w14:paraId="2F5C64B6" w14:textId="77777777" w:rsidR="00E41C57" w:rsidRPr="005D2E29" w:rsidRDefault="00E41C57" w:rsidP="00EA37C3">
            <w:pPr>
              <w:rPr>
                <w:rFonts w:asciiTheme="minorHAnsi" w:hAnsiTheme="minorHAnsi" w:cstheme="minorHAnsi"/>
                <w:color w:val="3366FF"/>
              </w:rPr>
            </w:pPr>
          </w:p>
        </w:tc>
      </w:tr>
      <w:tr w:rsidR="00E41C57" w:rsidRPr="005D2E29" w14:paraId="35F6819D" w14:textId="77777777" w:rsidTr="00EA37C3">
        <w:trPr>
          <w:gridAfter w:val="1"/>
          <w:wAfter w:w="180" w:type="dxa"/>
        </w:trPr>
        <w:tc>
          <w:tcPr>
            <w:tcW w:w="3168" w:type="dxa"/>
            <w:gridSpan w:val="2"/>
          </w:tcPr>
          <w:p w14:paraId="6EA090F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tvorbě projevuje své vlastní zkušenosti; uplatňuje při tom v plošném i prostorovém uspořádání linie, tvary, objemy, barvy, objekty a další prvky a jejich kombinace.</w:t>
            </w:r>
          </w:p>
        </w:tc>
        <w:tc>
          <w:tcPr>
            <w:tcW w:w="3240" w:type="dxa"/>
            <w:gridSpan w:val="2"/>
          </w:tcPr>
          <w:p w14:paraId="20E65655"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Ve své tvorbě se snaží projevovat své vlastní zkušenosti.</w:t>
            </w:r>
          </w:p>
          <w:p w14:paraId="3F8AC56F"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Snaží se uplatňovat v plošném a prostorovém uspořádání linie, tvary, objemy, barvy, objekty.</w:t>
            </w:r>
          </w:p>
        </w:tc>
        <w:tc>
          <w:tcPr>
            <w:tcW w:w="2520" w:type="dxa"/>
            <w:gridSpan w:val="2"/>
          </w:tcPr>
          <w:p w14:paraId="49C502E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Koláž</w:t>
            </w:r>
          </w:p>
          <w:p w14:paraId="260D07A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Dekorativní práce</w:t>
            </w:r>
          </w:p>
        </w:tc>
        <w:tc>
          <w:tcPr>
            <w:tcW w:w="3717" w:type="dxa"/>
          </w:tcPr>
          <w:p w14:paraId="5CEB39D4"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dotváření obrázků</w:t>
            </w:r>
          </w:p>
          <w:p w14:paraId="471661A4"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výtvarná tvorba inspirovaná fotografií (vesmír…)</w:t>
            </w:r>
          </w:p>
          <w:p w14:paraId="40ACB26F"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návrhy obalů na vybraný výrobek</w:t>
            </w:r>
          </w:p>
          <w:p w14:paraId="3C462EB5"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hra s náhodou</w:t>
            </w:r>
          </w:p>
          <w:p w14:paraId="6B7A9C2F" w14:textId="77777777" w:rsidR="00E41C57" w:rsidRPr="005D2E29" w:rsidRDefault="00E41C57" w:rsidP="00EA37C3">
            <w:pPr>
              <w:rPr>
                <w:rFonts w:asciiTheme="minorHAnsi" w:hAnsiTheme="minorHAnsi" w:cstheme="minorHAnsi"/>
              </w:rPr>
            </w:pPr>
          </w:p>
        </w:tc>
        <w:tc>
          <w:tcPr>
            <w:tcW w:w="1863" w:type="dxa"/>
            <w:gridSpan w:val="2"/>
          </w:tcPr>
          <w:p w14:paraId="59C6AD62" w14:textId="77777777" w:rsidR="00E41C57" w:rsidRPr="005D2E29" w:rsidRDefault="00E41C57" w:rsidP="00EA37C3">
            <w:pPr>
              <w:rPr>
                <w:rFonts w:asciiTheme="minorHAnsi" w:hAnsiTheme="minorHAnsi" w:cstheme="minorHAnsi"/>
              </w:rPr>
            </w:pPr>
          </w:p>
        </w:tc>
      </w:tr>
      <w:tr w:rsidR="00E41C57" w:rsidRPr="005D2E29" w14:paraId="0460B2EB" w14:textId="77777777" w:rsidTr="00EA37C3">
        <w:trPr>
          <w:gridAfter w:val="1"/>
          <w:wAfter w:w="180" w:type="dxa"/>
        </w:trPr>
        <w:tc>
          <w:tcPr>
            <w:tcW w:w="3168" w:type="dxa"/>
            <w:gridSpan w:val="2"/>
          </w:tcPr>
          <w:p w14:paraId="4CD724E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Vnímá události různými smysly a je vyjadřuje.</w:t>
            </w:r>
          </w:p>
        </w:tc>
        <w:tc>
          <w:tcPr>
            <w:tcW w:w="3240" w:type="dxa"/>
            <w:gridSpan w:val="2"/>
          </w:tcPr>
          <w:p w14:paraId="74B0571C"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 xml:space="preserve">Snaží se vnímat události všemi smysly a vyjádřit je. </w:t>
            </w:r>
          </w:p>
        </w:tc>
        <w:tc>
          <w:tcPr>
            <w:tcW w:w="2520" w:type="dxa"/>
            <w:gridSpan w:val="2"/>
          </w:tcPr>
          <w:p w14:paraId="2C0AC42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Fantazijní vyjádření – kresba, malba</w:t>
            </w:r>
          </w:p>
        </w:tc>
        <w:tc>
          <w:tcPr>
            <w:tcW w:w="3717" w:type="dxa"/>
          </w:tcPr>
          <w:p w14:paraId="34141D74"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zrakový podnět – portrét</w:t>
            </w:r>
          </w:p>
          <w:p w14:paraId="02BACCB4"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sluchový podnět:</w:t>
            </w:r>
          </w:p>
          <w:p w14:paraId="534BB589"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Čtvero ročních období A. Vivaldi</w:t>
            </w:r>
          </w:p>
          <w:p w14:paraId="1A801FB1"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zachycení chutě, vůně</w:t>
            </w:r>
          </w:p>
          <w:p w14:paraId="404C8864"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vyjádření vlastních pocitů</w:t>
            </w:r>
          </w:p>
          <w:p w14:paraId="53193BEB" w14:textId="77777777" w:rsidR="00E41C57" w:rsidRPr="005D2E29" w:rsidRDefault="00E41C57" w:rsidP="00EA37C3">
            <w:pPr>
              <w:rPr>
                <w:rFonts w:asciiTheme="minorHAnsi" w:hAnsiTheme="minorHAnsi" w:cstheme="minorHAnsi"/>
              </w:rPr>
            </w:pPr>
          </w:p>
        </w:tc>
        <w:tc>
          <w:tcPr>
            <w:tcW w:w="1863" w:type="dxa"/>
            <w:gridSpan w:val="2"/>
          </w:tcPr>
          <w:p w14:paraId="0A1C8D2D" w14:textId="77777777" w:rsidR="00E41C57" w:rsidRPr="005D2E29" w:rsidRDefault="00E41C57" w:rsidP="00EA37C3">
            <w:pPr>
              <w:rPr>
                <w:rFonts w:asciiTheme="minorHAnsi" w:hAnsiTheme="minorHAnsi" w:cstheme="minorHAnsi"/>
                <w:color w:val="FF0000"/>
              </w:rPr>
            </w:pPr>
          </w:p>
        </w:tc>
      </w:tr>
      <w:tr w:rsidR="00E41C57" w:rsidRPr="005D2E29" w14:paraId="1BF09170" w14:textId="77777777" w:rsidTr="00EA37C3">
        <w:trPr>
          <w:gridAfter w:val="1"/>
          <w:wAfter w:w="180" w:type="dxa"/>
        </w:trPr>
        <w:tc>
          <w:tcPr>
            <w:tcW w:w="3168" w:type="dxa"/>
            <w:gridSpan w:val="2"/>
          </w:tcPr>
          <w:p w14:paraId="0CBCA45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Interpretuje podle svých schopností různá vizuálně obrazná vyjádření; odlišné interpretace porovnává se svou dosavadní zkušeností.</w:t>
            </w:r>
          </w:p>
        </w:tc>
        <w:tc>
          <w:tcPr>
            <w:tcW w:w="3240" w:type="dxa"/>
            <w:gridSpan w:val="2"/>
          </w:tcPr>
          <w:p w14:paraId="3BFA1FB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Snaží se o interpretaci vizuálně obrazných vyjádření podle svých schopností.</w:t>
            </w:r>
          </w:p>
          <w:p w14:paraId="05A03F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Snaží se porovnávat odlišné interpretace se svojí dosavadní zkušeností.</w:t>
            </w:r>
          </w:p>
        </w:tc>
        <w:tc>
          <w:tcPr>
            <w:tcW w:w="2520" w:type="dxa"/>
            <w:gridSpan w:val="2"/>
          </w:tcPr>
          <w:p w14:paraId="6FB585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Prostorové vyjádření</w:t>
            </w:r>
          </w:p>
          <w:p w14:paraId="21DB483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Fantazijní vyjádření</w:t>
            </w:r>
          </w:p>
        </w:tc>
        <w:tc>
          <w:tcPr>
            <w:tcW w:w="3717" w:type="dxa"/>
          </w:tcPr>
          <w:p w14:paraId="746F37AE"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kresba a malba podle fantazie</w:t>
            </w:r>
          </w:p>
          <w:p w14:paraId="69B80126"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místo, kde žiji</w:t>
            </w:r>
          </w:p>
          <w:p w14:paraId="53110138"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životní prostředí</w:t>
            </w:r>
          </w:p>
          <w:p w14:paraId="4E68A932"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příběhy všedního dne</w:t>
            </w:r>
          </w:p>
          <w:p w14:paraId="202FB390" w14:textId="77777777" w:rsidR="00E41C57" w:rsidRPr="005D2E29" w:rsidRDefault="00E41C57" w:rsidP="00EA37C3">
            <w:pPr>
              <w:adjustRightInd w:val="0"/>
              <w:rPr>
                <w:rFonts w:asciiTheme="minorHAnsi" w:hAnsiTheme="minorHAnsi" w:cstheme="minorHAnsi"/>
              </w:rPr>
            </w:pPr>
          </w:p>
        </w:tc>
        <w:tc>
          <w:tcPr>
            <w:tcW w:w="1863" w:type="dxa"/>
            <w:gridSpan w:val="2"/>
          </w:tcPr>
          <w:p w14:paraId="61087154" w14:textId="77777777" w:rsidR="00E41C57" w:rsidRPr="005D2E29" w:rsidRDefault="00E41C57" w:rsidP="00EA37C3">
            <w:pPr>
              <w:rPr>
                <w:rFonts w:asciiTheme="minorHAnsi" w:hAnsiTheme="minorHAnsi" w:cstheme="minorHAnsi"/>
              </w:rPr>
            </w:pPr>
          </w:p>
        </w:tc>
      </w:tr>
      <w:tr w:rsidR="00E41C57" w:rsidRPr="005D2E29" w14:paraId="7E0EBBB8" w14:textId="77777777" w:rsidTr="00EA37C3">
        <w:trPr>
          <w:gridAfter w:val="1"/>
          <w:wAfter w:w="180" w:type="dxa"/>
        </w:trPr>
        <w:tc>
          <w:tcPr>
            <w:tcW w:w="3168" w:type="dxa"/>
            <w:gridSpan w:val="2"/>
          </w:tcPr>
          <w:p w14:paraId="77083B1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 základě vlastní zkušenosti nalézá a do komunikace zapojuje obsah vizuálně obrazných vyjádření, která samostatně vytvořil, vybral, či upravil.</w:t>
            </w:r>
          </w:p>
        </w:tc>
        <w:tc>
          <w:tcPr>
            <w:tcW w:w="3240" w:type="dxa"/>
            <w:gridSpan w:val="2"/>
          </w:tcPr>
          <w:p w14:paraId="11CF030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 základě vlastní zkušenosti rozvíjí své myšlenky, své fantazijní představy, volně pracuje.</w:t>
            </w:r>
          </w:p>
          <w:p w14:paraId="4DB3BC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Vyjadřuje svůj názor a snaží se diskutovat nad výtvarným dílem.</w:t>
            </w:r>
          </w:p>
        </w:tc>
        <w:tc>
          <w:tcPr>
            <w:tcW w:w="2520" w:type="dxa"/>
            <w:gridSpan w:val="2"/>
          </w:tcPr>
          <w:p w14:paraId="035E99C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Výstavka</w:t>
            </w:r>
          </w:p>
        </w:tc>
        <w:tc>
          <w:tcPr>
            <w:tcW w:w="3717" w:type="dxa"/>
          </w:tcPr>
          <w:p w14:paraId="5F3D4B11"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práce s uměleckým dílem</w:t>
            </w:r>
          </w:p>
          <w:p w14:paraId="4D75AFBB"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výtvarná parafráze</w:t>
            </w:r>
          </w:p>
          <w:p w14:paraId="36E369A2"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přepis pocitu z díla</w:t>
            </w:r>
          </w:p>
          <w:p w14:paraId="4D583761"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ilustrace</w:t>
            </w:r>
          </w:p>
          <w:p w14:paraId="4C5161AC" w14:textId="77777777" w:rsidR="00E41C57" w:rsidRPr="005D2E29" w:rsidRDefault="00E41C57" w:rsidP="00EA37C3">
            <w:pPr>
              <w:adjustRightInd w:val="0"/>
              <w:rPr>
                <w:rFonts w:asciiTheme="minorHAnsi" w:hAnsiTheme="minorHAnsi" w:cstheme="minorHAnsi"/>
              </w:rPr>
            </w:pPr>
            <w:r w:rsidRPr="005D2E29">
              <w:rPr>
                <w:rFonts w:asciiTheme="minorHAnsi" w:hAnsiTheme="minorHAnsi" w:cstheme="minorHAnsi"/>
              </w:rPr>
              <w:t>hodnocení výtvarného díla</w:t>
            </w:r>
          </w:p>
          <w:p w14:paraId="691CF0BA" w14:textId="77777777" w:rsidR="00E41C57" w:rsidRPr="005D2E29" w:rsidRDefault="00E41C57" w:rsidP="00EA37C3">
            <w:pPr>
              <w:adjustRightInd w:val="0"/>
              <w:rPr>
                <w:rFonts w:asciiTheme="minorHAnsi" w:hAnsiTheme="minorHAnsi" w:cstheme="minorHAnsi"/>
              </w:rPr>
            </w:pPr>
          </w:p>
        </w:tc>
        <w:tc>
          <w:tcPr>
            <w:tcW w:w="1863" w:type="dxa"/>
            <w:gridSpan w:val="2"/>
          </w:tcPr>
          <w:p w14:paraId="164C0955" w14:textId="77777777" w:rsidR="00E41C57" w:rsidRPr="005D2E29" w:rsidRDefault="00E41C57" w:rsidP="00EA37C3">
            <w:pPr>
              <w:rPr>
                <w:rFonts w:asciiTheme="minorHAnsi" w:hAnsiTheme="minorHAnsi" w:cstheme="minorHAnsi"/>
              </w:rPr>
            </w:pPr>
          </w:p>
        </w:tc>
      </w:tr>
      <w:tr w:rsidR="00E41C57" w:rsidRPr="005D2E29" w14:paraId="700212E0" w14:textId="77777777" w:rsidTr="00EA37C3">
        <w:trPr>
          <w:cantSplit/>
        </w:trPr>
        <w:tc>
          <w:tcPr>
            <w:tcW w:w="5868" w:type="dxa"/>
            <w:gridSpan w:val="3"/>
            <w:shd w:val="clear" w:color="auto" w:fill="FFCC99"/>
          </w:tcPr>
          <w:p w14:paraId="204444B8" w14:textId="08FDA85D" w:rsidR="00E41C57" w:rsidRPr="005D2E29" w:rsidRDefault="00EA37C3" w:rsidP="00EA37C3">
            <w:pPr>
              <w:rPr>
                <w:rFonts w:asciiTheme="minorHAnsi" w:hAnsiTheme="minorHAnsi" w:cstheme="minorHAnsi"/>
                <w:b/>
                <w:bCs/>
                <w:sz w:val="28"/>
              </w:rPr>
            </w:pPr>
            <w:r>
              <w:rPr>
                <w:rFonts w:asciiTheme="minorHAnsi" w:hAnsiTheme="minorHAnsi" w:cstheme="minorHAnsi"/>
                <w:b/>
                <w:bCs/>
                <w:sz w:val="28"/>
              </w:rPr>
              <w:lastRenderedPageBreak/>
              <w:t>P</w:t>
            </w:r>
            <w:r w:rsidR="00E41C57" w:rsidRPr="005D2E29">
              <w:rPr>
                <w:rFonts w:asciiTheme="minorHAnsi" w:hAnsiTheme="minorHAnsi" w:cstheme="minorHAnsi"/>
                <w:b/>
                <w:bCs/>
                <w:sz w:val="28"/>
              </w:rPr>
              <w:t>ředmět: Tělesná výchova</w:t>
            </w:r>
          </w:p>
        </w:tc>
        <w:tc>
          <w:tcPr>
            <w:tcW w:w="8820" w:type="dxa"/>
            <w:gridSpan w:val="7"/>
            <w:shd w:val="clear" w:color="auto" w:fill="FFCC99"/>
          </w:tcPr>
          <w:p w14:paraId="760D1C42"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Ročník 3.</w:t>
            </w:r>
          </w:p>
        </w:tc>
      </w:tr>
      <w:tr w:rsidR="00E41C57" w:rsidRPr="005D2E29" w14:paraId="77041C92" w14:textId="77777777" w:rsidTr="00EA37C3">
        <w:tc>
          <w:tcPr>
            <w:tcW w:w="2628" w:type="dxa"/>
          </w:tcPr>
          <w:p w14:paraId="1A9B01C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240" w:type="dxa"/>
            <w:gridSpan w:val="2"/>
          </w:tcPr>
          <w:p w14:paraId="47A0FB0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160" w:type="dxa"/>
            <w:gridSpan w:val="2"/>
          </w:tcPr>
          <w:p w14:paraId="05CA0D9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4860" w:type="dxa"/>
            <w:gridSpan w:val="3"/>
          </w:tcPr>
          <w:p w14:paraId="337709A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1800" w:type="dxa"/>
            <w:gridSpan w:val="2"/>
          </w:tcPr>
          <w:p w14:paraId="78B947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Přesahy, vazby, průřezová témata, poznámky</w:t>
            </w:r>
          </w:p>
        </w:tc>
      </w:tr>
      <w:tr w:rsidR="00E41C57" w:rsidRPr="005D2E29" w14:paraId="43A522B2" w14:textId="77777777" w:rsidTr="00EA37C3">
        <w:tc>
          <w:tcPr>
            <w:tcW w:w="2628" w:type="dxa"/>
          </w:tcPr>
          <w:p w14:paraId="73C9078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Spojuje pravidelnou každodenní pohybovou činnost se zdravím a využívá nabízené příležitosti.</w:t>
            </w:r>
          </w:p>
        </w:tc>
        <w:tc>
          <w:tcPr>
            <w:tcW w:w="3240" w:type="dxa"/>
            <w:gridSpan w:val="2"/>
          </w:tcPr>
          <w:p w14:paraId="02335F1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základní zdraví prospěšná cvičení a pokouší se vybírat vhodné prostředí pro různé pohybové činnosti.</w:t>
            </w:r>
          </w:p>
        </w:tc>
        <w:tc>
          <w:tcPr>
            <w:tcW w:w="2160" w:type="dxa"/>
            <w:gridSpan w:val="2"/>
          </w:tcPr>
          <w:p w14:paraId="07D428D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Průpravná cvičení</w:t>
            </w:r>
          </w:p>
        </w:tc>
        <w:tc>
          <w:tcPr>
            <w:tcW w:w="4860" w:type="dxa"/>
            <w:gridSpan w:val="3"/>
          </w:tcPr>
          <w:p w14:paraId="712E682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pojmy spojené s osvojovanými činnostmi, vybavením</w:t>
            </w:r>
          </w:p>
          <w:p w14:paraId="1C5EF15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vhodné množství pohybu a jeho rozložení v režimu dne</w:t>
            </w:r>
          </w:p>
          <w:p w14:paraId="015E268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příprava organizmu pro různé pohybové činnosti</w:t>
            </w:r>
          </w:p>
        </w:tc>
        <w:tc>
          <w:tcPr>
            <w:tcW w:w="1800" w:type="dxa"/>
            <w:gridSpan w:val="2"/>
          </w:tcPr>
          <w:p w14:paraId="13F89CD4" w14:textId="77777777" w:rsidR="00E41C57" w:rsidRPr="005D2E29" w:rsidRDefault="00E41C57" w:rsidP="00EA37C3">
            <w:pPr>
              <w:rPr>
                <w:rFonts w:asciiTheme="minorHAnsi" w:hAnsiTheme="minorHAnsi" w:cstheme="minorHAnsi"/>
              </w:rPr>
            </w:pPr>
          </w:p>
        </w:tc>
      </w:tr>
      <w:tr w:rsidR="00E41C57" w:rsidRPr="005D2E29" w14:paraId="49612EC4" w14:textId="77777777" w:rsidTr="00EA37C3">
        <w:tc>
          <w:tcPr>
            <w:tcW w:w="2628" w:type="dxa"/>
          </w:tcPr>
          <w:p w14:paraId="3130D60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v souladu s individuálními předpoklady jednoduché pohybové činnosti jednotlivce nebo činnosti prováděné ve skupině; usiluje o jejich zlepšení.</w:t>
            </w:r>
          </w:p>
        </w:tc>
        <w:tc>
          <w:tcPr>
            <w:tcW w:w="3240" w:type="dxa"/>
            <w:gridSpan w:val="2"/>
          </w:tcPr>
          <w:p w14:paraId="3990888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Podle svých individuálních možností se snaží zvládnout jednoduché pohybové činnosti.</w:t>
            </w:r>
          </w:p>
          <w:p w14:paraId="78D2EB7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Usiluje o stálé zlepšování těchto činností.</w:t>
            </w:r>
          </w:p>
          <w:p w14:paraId="4EA07CE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pracovat ve skupině/týmu.</w:t>
            </w:r>
          </w:p>
        </w:tc>
        <w:tc>
          <w:tcPr>
            <w:tcW w:w="2160" w:type="dxa"/>
            <w:gridSpan w:val="2"/>
          </w:tcPr>
          <w:p w14:paraId="7DE3FB1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Pohybové hry</w:t>
            </w:r>
          </w:p>
          <w:p w14:paraId="2E24670A" w14:textId="77777777" w:rsidR="00E41C57" w:rsidRPr="005D2E29" w:rsidRDefault="00E41C57" w:rsidP="00EA37C3">
            <w:pPr>
              <w:rPr>
                <w:rFonts w:asciiTheme="minorHAnsi" w:hAnsiTheme="minorHAnsi" w:cstheme="minorHAnsi"/>
              </w:rPr>
            </w:pPr>
          </w:p>
          <w:p w14:paraId="4591C1C6" w14:textId="77777777" w:rsidR="00E41C57" w:rsidRPr="005D2E29" w:rsidRDefault="00E41C57" w:rsidP="00EA37C3">
            <w:pPr>
              <w:rPr>
                <w:rFonts w:asciiTheme="minorHAnsi" w:hAnsiTheme="minorHAnsi" w:cstheme="minorHAnsi"/>
              </w:rPr>
            </w:pPr>
          </w:p>
          <w:p w14:paraId="03C3AC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Atletika</w:t>
            </w:r>
          </w:p>
          <w:p w14:paraId="04B540D1" w14:textId="77777777" w:rsidR="00E41C57" w:rsidRPr="005D2E29" w:rsidRDefault="00E41C57" w:rsidP="00EA37C3">
            <w:pPr>
              <w:rPr>
                <w:rFonts w:asciiTheme="minorHAnsi" w:hAnsiTheme="minorHAnsi" w:cstheme="minorHAnsi"/>
              </w:rPr>
            </w:pPr>
          </w:p>
          <w:p w14:paraId="388452AA" w14:textId="77777777" w:rsidR="00E41C57" w:rsidRPr="005D2E29" w:rsidRDefault="00E41C57" w:rsidP="00EA37C3">
            <w:pPr>
              <w:rPr>
                <w:rFonts w:asciiTheme="minorHAnsi" w:hAnsiTheme="minorHAnsi" w:cstheme="minorHAnsi"/>
              </w:rPr>
            </w:pPr>
          </w:p>
          <w:p w14:paraId="47641B33" w14:textId="77777777" w:rsidR="00E41C57" w:rsidRPr="005D2E29" w:rsidRDefault="00E41C57" w:rsidP="00EA37C3">
            <w:pPr>
              <w:rPr>
                <w:rFonts w:asciiTheme="minorHAnsi" w:hAnsiTheme="minorHAnsi" w:cstheme="minorHAnsi"/>
              </w:rPr>
            </w:pPr>
          </w:p>
          <w:p w14:paraId="66744C64" w14:textId="77777777" w:rsidR="00E41C57" w:rsidRPr="005D2E29" w:rsidRDefault="00E41C57" w:rsidP="00EA37C3">
            <w:pPr>
              <w:rPr>
                <w:rFonts w:asciiTheme="minorHAnsi" w:hAnsiTheme="minorHAnsi" w:cstheme="minorHAnsi"/>
              </w:rPr>
            </w:pPr>
          </w:p>
          <w:p w14:paraId="16A38281" w14:textId="77777777" w:rsidR="00E41C57" w:rsidRPr="005D2E29" w:rsidRDefault="00E41C57" w:rsidP="00EA37C3">
            <w:pPr>
              <w:rPr>
                <w:rFonts w:asciiTheme="minorHAnsi" w:hAnsiTheme="minorHAnsi" w:cstheme="minorHAnsi"/>
              </w:rPr>
            </w:pPr>
          </w:p>
          <w:p w14:paraId="19D2511A" w14:textId="77777777" w:rsidR="00E41C57" w:rsidRPr="005D2E29" w:rsidRDefault="00E41C57" w:rsidP="00EA37C3">
            <w:pPr>
              <w:rPr>
                <w:rFonts w:asciiTheme="minorHAnsi" w:hAnsiTheme="minorHAnsi" w:cstheme="minorHAnsi"/>
              </w:rPr>
            </w:pPr>
          </w:p>
          <w:p w14:paraId="347E1BC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Rytmická cvičení</w:t>
            </w:r>
          </w:p>
          <w:p w14:paraId="64FD5AA4" w14:textId="77777777" w:rsidR="00E41C57" w:rsidRPr="005D2E29" w:rsidRDefault="00E41C57" w:rsidP="00EA37C3">
            <w:pPr>
              <w:rPr>
                <w:rFonts w:asciiTheme="minorHAnsi" w:hAnsiTheme="minorHAnsi" w:cstheme="minorHAnsi"/>
              </w:rPr>
            </w:pPr>
          </w:p>
          <w:p w14:paraId="668B373E" w14:textId="77777777" w:rsidR="00E41C57" w:rsidRPr="005D2E29" w:rsidRDefault="00E41C57" w:rsidP="00EA37C3">
            <w:pPr>
              <w:rPr>
                <w:rFonts w:asciiTheme="minorHAnsi" w:hAnsiTheme="minorHAnsi" w:cstheme="minorHAnsi"/>
              </w:rPr>
            </w:pPr>
          </w:p>
          <w:p w14:paraId="05D3346C" w14:textId="77777777" w:rsidR="00E41C57" w:rsidRPr="005D2E29" w:rsidRDefault="00E41C57" w:rsidP="00EA37C3">
            <w:pPr>
              <w:rPr>
                <w:rFonts w:asciiTheme="minorHAnsi" w:hAnsiTheme="minorHAnsi" w:cstheme="minorHAnsi"/>
              </w:rPr>
            </w:pPr>
          </w:p>
          <w:p w14:paraId="128EC01F" w14:textId="77777777" w:rsidR="00E41C57" w:rsidRPr="005D2E29" w:rsidRDefault="00E41C57" w:rsidP="00EA37C3">
            <w:pPr>
              <w:rPr>
                <w:rFonts w:asciiTheme="minorHAnsi" w:hAnsiTheme="minorHAnsi" w:cstheme="minorHAnsi"/>
              </w:rPr>
            </w:pPr>
          </w:p>
          <w:p w14:paraId="096D112C" w14:textId="77777777" w:rsidR="00E41C57" w:rsidRPr="005D2E29" w:rsidRDefault="00E41C57" w:rsidP="00EA37C3">
            <w:pPr>
              <w:rPr>
                <w:rFonts w:asciiTheme="minorHAnsi" w:hAnsiTheme="minorHAnsi" w:cstheme="minorHAnsi"/>
              </w:rPr>
            </w:pPr>
          </w:p>
          <w:p w14:paraId="38388965" w14:textId="77777777" w:rsidR="00E41C57" w:rsidRPr="005D2E29" w:rsidRDefault="00E41C57" w:rsidP="00EA37C3">
            <w:pPr>
              <w:rPr>
                <w:rFonts w:asciiTheme="minorHAnsi" w:hAnsiTheme="minorHAnsi" w:cstheme="minorHAnsi"/>
              </w:rPr>
            </w:pPr>
          </w:p>
          <w:p w14:paraId="6BFBBB4F" w14:textId="77777777" w:rsidR="00E41C57" w:rsidRPr="005D2E29" w:rsidRDefault="00E41C57" w:rsidP="00EA37C3">
            <w:pPr>
              <w:rPr>
                <w:rFonts w:asciiTheme="minorHAnsi" w:hAnsiTheme="minorHAnsi" w:cstheme="minorHAnsi"/>
              </w:rPr>
            </w:pPr>
          </w:p>
          <w:p w14:paraId="334DBAD0" w14:textId="77777777" w:rsidR="00E41C57" w:rsidRPr="005D2E29" w:rsidRDefault="00E41C57" w:rsidP="00EA37C3">
            <w:pPr>
              <w:rPr>
                <w:rFonts w:asciiTheme="minorHAnsi" w:hAnsiTheme="minorHAnsi" w:cstheme="minorHAnsi"/>
              </w:rPr>
            </w:pPr>
          </w:p>
          <w:p w14:paraId="480493CE"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Gymnastika</w:t>
            </w:r>
          </w:p>
        </w:tc>
        <w:tc>
          <w:tcPr>
            <w:tcW w:w="4860" w:type="dxa"/>
            <w:gridSpan w:val="3"/>
          </w:tcPr>
          <w:p w14:paraId="72A7224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pojmy, organizační povely, pravidla, bezpečnost</w:t>
            </w:r>
          </w:p>
          <w:p w14:paraId="10DB9CFF" w14:textId="77777777" w:rsidR="00E41C57" w:rsidRPr="005D2E29" w:rsidRDefault="00E41C57" w:rsidP="00EA37C3">
            <w:pPr>
              <w:rPr>
                <w:rFonts w:asciiTheme="minorHAnsi" w:hAnsiTheme="minorHAnsi" w:cstheme="minorHAnsi"/>
              </w:rPr>
            </w:pPr>
          </w:p>
          <w:p w14:paraId="54229EF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běh 20 – 60 m</w:t>
            </w:r>
          </w:p>
          <w:p w14:paraId="4F38D8F2"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nácvik vysokého startu</w:t>
            </w:r>
          </w:p>
          <w:p w14:paraId="52E7A1BE"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štafetový běh</w:t>
            </w:r>
          </w:p>
          <w:p w14:paraId="1B34CA1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vytrvalostní běh (10 min)</w:t>
            </w:r>
          </w:p>
          <w:p w14:paraId="5339CCE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skok do dálky s rozběhem</w:t>
            </w:r>
          </w:p>
          <w:p w14:paraId="6B7710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hod míčkem s rozběhem, na cíl</w:t>
            </w:r>
          </w:p>
          <w:p w14:paraId="51CCD34E" w14:textId="77777777" w:rsidR="00E41C57" w:rsidRPr="005D2E29" w:rsidRDefault="00E41C57" w:rsidP="00EA37C3">
            <w:pPr>
              <w:rPr>
                <w:rFonts w:asciiTheme="minorHAnsi" w:hAnsiTheme="minorHAnsi" w:cstheme="minorHAnsi"/>
              </w:rPr>
            </w:pPr>
          </w:p>
          <w:p w14:paraId="39D325C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nápodoba pohybem</w:t>
            </w:r>
          </w:p>
          <w:p w14:paraId="745D70A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rytmizovaný pohyb</w:t>
            </w:r>
          </w:p>
          <w:p w14:paraId="3FB882D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tance založené na taneční chůzi a běhu</w:t>
            </w:r>
          </w:p>
          <w:p w14:paraId="247FBAB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estetický pohyb těla a jeho částí (chůze, běh, poskoky, obraty, pohyby různých částí těla)</w:t>
            </w:r>
          </w:p>
          <w:p w14:paraId="532B8F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estetické držení těla</w:t>
            </w:r>
          </w:p>
          <w:p w14:paraId="492237C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2/4 takt, ¾ takt.</w:t>
            </w:r>
          </w:p>
          <w:p w14:paraId="40C29E5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hudebně pohybové vztahy – krok přísunný, poskočný, přeměnný</w:t>
            </w:r>
          </w:p>
          <w:p w14:paraId="05424429" w14:textId="77777777" w:rsidR="00E41C57" w:rsidRPr="005D2E29" w:rsidRDefault="00E41C57" w:rsidP="00EA37C3">
            <w:pPr>
              <w:rPr>
                <w:rFonts w:asciiTheme="minorHAnsi" w:hAnsiTheme="minorHAnsi" w:cstheme="minorHAnsi"/>
              </w:rPr>
            </w:pPr>
          </w:p>
          <w:p w14:paraId="5A3D7B5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průpravná gymnastická cvičení</w:t>
            </w:r>
          </w:p>
          <w:p w14:paraId="03B2678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kotoul vpřed a jeho modifikace</w:t>
            </w:r>
          </w:p>
          <w:p w14:paraId="6E3B014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kotoul vzad a jeho modifikace</w:t>
            </w:r>
          </w:p>
          <w:p w14:paraId="68AD136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průpravná cvičení pro zvládnutí stoje na rukou a </w:t>
            </w:r>
            <w:r w:rsidRPr="005D2E29">
              <w:rPr>
                <w:rFonts w:asciiTheme="minorHAnsi" w:hAnsiTheme="minorHAnsi" w:cstheme="minorHAnsi"/>
              </w:rPr>
              <w:lastRenderedPageBreak/>
              <w:t>akrobatické kombinace</w:t>
            </w:r>
          </w:p>
          <w:p w14:paraId="52CF289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průpravná cvičení pro nácvik odrazu z můstku  přeskok 2 dílů bedny s odrazem z trampolínky</w:t>
            </w:r>
          </w:p>
          <w:p w14:paraId="7054390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výskok na bednu, na kozu s dopomocí</w:t>
            </w:r>
          </w:p>
          <w:p w14:paraId="6A1DF45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skoky prosté – odrazem, snožmo, z trampolínky</w:t>
            </w:r>
          </w:p>
          <w:p w14:paraId="1A33FC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kladinka – chůze s dopomocí</w:t>
            </w:r>
          </w:p>
          <w:p w14:paraId="577B274D" w14:textId="77777777" w:rsidR="00E41C57" w:rsidRPr="005D2E29" w:rsidRDefault="00E41C57" w:rsidP="00EA37C3">
            <w:pPr>
              <w:rPr>
                <w:rFonts w:asciiTheme="minorHAnsi" w:hAnsiTheme="minorHAnsi" w:cstheme="minorHAnsi"/>
              </w:rPr>
            </w:pPr>
          </w:p>
        </w:tc>
        <w:tc>
          <w:tcPr>
            <w:tcW w:w="1800" w:type="dxa"/>
            <w:gridSpan w:val="2"/>
          </w:tcPr>
          <w:p w14:paraId="2A9FA3F1" w14:textId="77777777" w:rsidR="00E41C57" w:rsidRPr="005D2E29" w:rsidRDefault="00E41C57" w:rsidP="00EA37C3">
            <w:pPr>
              <w:rPr>
                <w:rFonts w:asciiTheme="minorHAnsi" w:hAnsiTheme="minorHAnsi" w:cstheme="minorHAnsi"/>
              </w:rPr>
            </w:pPr>
          </w:p>
        </w:tc>
      </w:tr>
      <w:tr w:rsidR="00E41C57" w:rsidRPr="005D2E29" w14:paraId="78DF20EB" w14:textId="77777777" w:rsidTr="00EA37C3">
        <w:tc>
          <w:tcPr>
            <w:tcW w:w="2628" w:type="dxa"/>
          </w:tcPr>
          <w:p w14:paraId="304BE35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Spolupracuje při jednoduchých týmových pohybových činnostech a soutěžích.</w:t>
            </w:r>
          </w:p>
        </w:tc>
        <w:tc>
          <w:tcPr>
            <w:tcW w:w="3240" w:type="dxa"/>
            <w:gridSpan w:val="2"/>
          </w:tcPr>
          <w:p w14:paraId="6A5DDED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spolupracovat při jednoduchých týmových pohybových činnostech a soutěžích.</w:t>
            </w:r>
          </w:p>
          <w:p w14:paraId="2E3AD49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Dbá na zásady fair – play.</w:t>
            </w:r>
          </w:p>
        </w:tc>
        <w:tc>
          <w:tcPr>
            <w:tcW w:w="2160" w:type="dxa"/>
            <w:gridSpan w:val="2"/>
          </w:tcPr>
          <w:p w14:paraId="21F99F3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Soutěže</w:t>
            </w:r>
          </w:p>
        </w:tc>
        <w:tc>
          <w:tcPr>
            <w:tcW w:w="4860" w:type="dxa"/>
            <w:gridSpan w:val="3"/>
          </w:tcPr>
          <w:p w14:paraId="005CA61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házení jednoruč i obouruč, chytání, přehazování, přihrávky</w:t>
            </w:r>
          </w:p>
          <w:p w14:paraId="7D5D90C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vybíjená</w:t>
            </w:r>
          </w:p>
          <w:p w14:paraId="0988383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základy fotbalu, košíkové – dribling, střelba na koš</w:t>
            </w:r>
          </w:p>
        </w:tc>
        <w:tc>
          <w:tcPr>
            <w:tcW w:w="1800" w:type="dxa"/>
            <w:gridSpan w:val="2"/>
          </w:tcPr>
          <w:p w14:paraId="49E1DCC4" w14:textId="77777777" w:rsidR="00E41C57" w:rsidRPr="005D2E29" w:rsidRDefault="00E41C57" w:rsidP="00EA37C3">
            <w:pPr>
              <w:rPr>
                <w:rFonts w:asciiTheme="minorHAnsi" w:hAnsiTheme="minorHAnsi" w:cstheme="minorHAnsi"/>
              </w:rPr>
            </w:pPr>
          </w:p>
        </w:tc>
      </w:tr>
      <w:tr w:rsidR="00E41C57" w:rsidRPr="005D2E29" w14:paraId="3E59D8E4" w14:textId="77777777" w:rsidTr="00EA37C3">
        <w:tc>
          <w:tcPr>
            <w:tcW w:w="2628" w:type="dxa"/>
          </w:tcPr>
          <w:p w14:paraId="22FECFC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Uplatňuje hlavní zásady hygieny a bezpečnosti při pohybových činnostech v známých prostorech školy.</w:t>
            </w:r>
          </w:p>
        </w:tc>
        <w:tc>
          <w:tcPr>
            <w:tcW w:w="3240" w:type="dxa"/>
            <w:gridSpan w:val="2"/>
          </w:tcPr>
          <w:p w14:paraId="2476019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Uvědomuje si důležitost pohybu pro zdraví.</w:t>
            </w:r>
          </w:p>
          <w:p w14:paraId="5E28318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základní pravidla chování a TV a sportu a s pomocí učitele se jimi řídí.</w:t>
            </w:r>
          </w:p>
          <w:p w14:paraId="47011E4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Dovede se samostatně převléct do cvičebního úboru a ovládá hygienické návyky.</w:t>
            </w:r>
          </w:p>
          <w:p w14:paraId="10F3448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Dbá na svou bezpečnost a na bezpečnost svých spolužáků při sportovních aktivitách.</w:t>
            </w:r>
          </w:p>
          <w:p w14:paraId="5F99253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ošetřit drobná poranění. Při úrazu umí přivolat pomoc.</w:t>
            </w:r>
          </w:p>
          <w:p w14:paraId="1134B872" w14:textId="77777777" w:rsidR="00E41C57" w:rsidRPr="005D2E29" w:rsidRDefault="00E41C57" w:rsidP="00EA37C3">
            <w:pPr>
              <w:rPr>
                <w:rFonts w:asciiTheme="minorHAnsi" w:hAnsiTheme="minorHAnsi" w:cstheme="minorHAnsi"/>
              </w:rPr>
            </w:pPr>
          </w:p>
        </w:tc>
        <w:tc>
          <w:tcPr>
            <w:tcW w:w="2160" w:type="dxa"/>
            <w:gridSpan w:val="2"/>
          </w:tcPr>
          <w:p w14:paraId="2E94B9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 a bezpečnost</w:t>
            </w:r>
          </w:p>
        </w:tc>
        <w:tc>
          <w:tcPr>
            <w:tcW w:w="4860" w:type="dxa"/>
            <w:gridSpan w:val="3"/>
          </w:tcPr>
          <w:p w14:paraId="1AA1B1D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bezpečnost vlastní a bezpečnost spolužáků při sportovních aktivitách</w:t>
            </w:r>
          </w:p>
          <w:p w14:paraId="482FB3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přivolání pomoci při úrazu</w:t>
            </w:r>
          </w:p>
          <w:p w14:paraId="6911E2F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ošetření drobného poranění</w:t>
            </w:r>
          </w:p>
          <w:p w14:paraId="6E3D049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bezpečnost při zacházení se sportovním náčiním, nářadím</w:t>
            </w:r>
          </w:p>
          <w:p w14:paraId="35E6973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ekologické chování při TV a sportu v přírodě</w:t>
            </w:r>
          </w:p>
          <w:p w14:paraId="6A43B17B" w14:textId="77777777" w:rsidR="00E41C57" w:rsidRPr="005D2E29" w:rsidRDefault="00E41C57" w:rsidP="00EA37C3">
            <w:pPr>
              <w:rPr>
                <w:rFonts w:asciiTheme="minorHAnsi" w:hAnsiTheme="minorHAnsi" w:cstheme="minorHAnsi"/>
              </w:rPr>
            </w:pPr>
          </w:p>
          <w:p w14:paraId="41FCA4BC" w14:textId="77777777" w:rsidR="00E41C57" w:rsidRPr="005D2E29" w:rsidRDefault="00E41C57" w:rsidP="00EA37C3">
            <w:pPr>
              <w:rPr>
                <w:rFonts w:asciiTheme="minorHAnsi" w:hAnsiTheme="minorHAnsi" w:cstheme="minorHAnsi"/>
              </w:rPr>
            </w:pPr>
          </w:p>
        </w:tc>
        <w:tc>
          <w:tcPr>
            <w:tcW w:w="1800" w:type="dxa"/>
            <w:gridSpan w:val="2"/>
          </w:tcPr>
          <w:p w14:paraId="14488D1A" w14:textId="77777777" w:rsidR="00E41C57" w:rsidRPr="005D2E29" w:rsidRDefault="00E41C57" w:rsidP="00EA37C3">
            <w:pPr>
              <w:rPr>
                <w:rFonts w:asciiTheme="minorHAnsi" w:hAnsiTheme="minorHAnsi" w:cstheme="minorHAnsi"/>
              </w:rPr>
            </w:pPr>
          </w:p>
        </w:tc>
      </w:tr>
      <w:tr w:rsidR="00E41C57" w:rsidRPr="005D2E29" w14:paraId="6065D543" w14:textId="77777777" w:rsidTr="00EA37C3">
        <w:tc>
          <w:tcPr>
            <w:tcW w:w="2628" w:type="dxa"/>
          </w:tcPr>
          <w:p w14:paraId="17E2706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Reaguje na základní pokyny a povely k osvojované činnosti a její organizaci.</w:t>
            </w:r>
          </w:p>
        </w:tc>
        <w:tc>
          <w:tcPr>
            <w:tcW w:w="3240" w:type="dxa"/>
            <w:gridSpan w:val="2"/>
          </w:tcPr>
          <w:p w14:paraId="64FE130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 základní tělovýchovné názvosloví.</w:t>
            </w:r>
          </w:p>
          <w:p w14:paraId="022BD81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Reaguje na základní povely, signály a gesta učitele.</w:t>
            </w:r>
          </w:p>
        </w:tc>
        <w:tc>
          <w:tcPr>
            <w:tcW w:w="2160" w:type="dxa"/>
            <w:gridSpan w:val="2"/>
          </w:tcPr>
          <w:p w14:paraId="670CE1A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Povely a pokyny</w:t>
            </w:r>
          </w:p>
        </w:tc>
        <w:tc>
          <w:tcPr>
            <w:tcW w:w="4860" w:type="dxa"/>
            <w:gridSpan w:val="3"/>
          </w:tcPr>
          <w:p w14:paraId="743AEAC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smluvené povely, signály, znamení, gesta a jiné prostředky komunikace při TV a sportu </w:t>
            </w:r>
          </w:p>
          <w:p w14:paraId="134E2DA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názvy používaného náčiní a nářadí</w:t>
            </w:r>
          </w:p>
          <w:p w14:paraId="393A83FD" w14:textId="77777777" w:rsidR="00E41C57" w:rsidRPr="005D2E29" w:rsidRDefault="00E41C57" w:rsidP="00EA37C3">
            <w:pPr>
              <w:rPr>
                <w:rFonts w:asciiTheme="minorHAnsi" w:hAnsiTheme="minorHAnsi" w:cstheme="minorHAnsi"/>
              </w:rPr>
            </w:pPr>
          </w:p>
        </w:tc>
        <w:tc>
          <w:tcPr>
            <w:tcW w:w="1800" w:type="dxa"/>
            <w:gridSpan w:val="2"/>
          </w:tcPr>
          <w:p w14:paraId="14E6415A" w14:textId="77777777" w:rsidR="00E41C57" w:rsidRPr="005D2E29" w:rsidRDefault="00E41C57" w:rsidP="00EA37C3">
            <w:pPr>
              <w:rPr>
                <w:rFonts w:asciiTheme="minorHAnsi" w:hAnsiTheme="minorHAnsi" w:cstheme="minorHAnsi"/>
              </w:rPr>
            </w:pPr>
          </w:p>
        </w:tc>
      </w:tr>
      <w:tr w:rsidR="00E41C57" w:rsidRPr="005D2E29" w14:paraId="6114E25F" w14:textId="77777777" w:rsidTr="00EA37C3">
        <w:tc>
          <w:tcPr>
            <w:tcW w:w="2628" w:type="dxa"/>
          </w:tcPr>
          <w:p w14:paraId="3DB354B1"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Zdravotní tělesná výchova</w:t>
            </w:r>
          </w:p>
        </w:tc>
        <w:tc>
          <w:tcPr>
            <w:tcW w:w="3240" w:type="dxa"/>
            <w:gridSpan w:val="2"/>
          </w:tcPr>
          <w:p w14:paraId="23C4CC9D" w14:textId="77777777" w:rsidR="00E41C57" w:rsidRPr="005D2E29" w:rsidRDefault="00E41C57" w:rsidP="00EA37C3">
            <w:pPr>
              <w:rPr>
                <w:rFonts w:asciiTheme="minorHAnsi" w:hAnsiTheme="minorHAnsi" w:cstheme="minorHAnsi"/>
              </w:rPr>
            </w:pPr>
          </w:p>
        </w:tc>
        <w:tc>
          <w:tcPr>
            <w:tcW w:w="2160" w:type="dxa"/>
            <w:gridSpan w:val="2"/>
          </w:tcPr>
          <w:p w14:paraId="4FEA735C" w14:textId="77777777" w:rsidR="00E41C57" w:rsidRPr="005D2E29" w:rsidRDefault="00E41C57" w:rsidP="00EA37C3">
            <w:pPr>
              <w:rPr>
                <w:rFonts w:asciiTheme="minorHAnsi" w:hAnsiTheme="minorHAnsi" w:cstheme="minorHAnsi"/>
              </w:rPr>
            </w:pPr>
          </w:p>
        </w:tc>
        <w:tc>
          <w:tcPr>
            <w:tcW w:w="4860" w:type="dxa"/>
            <w:gridSpan w:val="3"/>
          </w:tcPr>
          <w:p w14:paraId="70585F78" w14:textId="77777777" w:rsidR="00E41C57" w:rsidRPr="005D2E29" w:rsidRDefault="00E41C57" w:rsidP="00EA37C3">
            <w:pPr>
              <w:rPr>
                <w:rFonts w:asciiTheme="minorHAnsi" w:hAnsiTheme="minorHAnsi" w:cstheme="minorHAnsi"/>
              </w:rPr>
            </w:pPr>
          </w:p>
        </w:tc>
        <w:tc>
          <w:tcPr>
            <w:tcW w:w="1800" w:type="dxa"/>
            <w:gridSpan w:val="2"/>
          </w:tcPr>
          <w:p w14:paraId="095370A3" w14:textId="77777777" w:rsidR="00E41C57" w:rsidRPr="005D2E29" w:rsidRDefault="00E41C57" w:rsidP="00EA37C3">
            <w:pPr>
              <w:rPr>
                <w:rFonts w:asciiTheme="minorHAnsi" w:hAnsiTheme="minorHAnsi" w:cstheme="minorHAnsi"/>
              </w:rPr>
            </w:pPr>
          </w:p>
        </w:tc>
      </w:tr>
      <w:tr w:rsidR="00E41C57" w:rsidRPr="005D2E29" w14:paraId="4FDDD21A" w14:textId="77777777" w:rsidTr="00EA37C3">
        <w:tc>
          <w:tcPr>
            <w:tcW w:w="2628" w:type="dxa"/>
          </w:tcPr>
          <w:p w14:paraId="793D497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Uplatňuje správné způsoby držení těla v různých </w:t>
            </w:r>
            <w:r w:rsidRPr="005D2E29">
              <w:rPr>
                <w:rFonts w:asciiTheme="minorHAnsi" w:hAnsiTheme="minorHAnsi" w:cstheme="minorHAnsi"/>
              </w:rPr>
              <w:lastRenderedPageBreak/>
              <w:t>polohách a pracovních činnostech; zaujímá správné základní cvičební polohy.</w:t>
            </w:r>
          </w:p>
        </w:tc>
        <w:tc>
          <w:tcPr>
            <w:tcW w:w="3240" w:type="dxa"/>
            <w:gridSpan w:val="2"/>
          </w:tcPr>
          <w:p w14:paraId="3F37B30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Zvládá správné držení těla v různých polohách a pracovních </w:t>
            </w:r>
            <w:r w:rsidRPr="005D2E29">
              <w:rPr>
                <w:rFonts w:asciiTheme="minorHAnsi" w:hAnsiTheme="minorHAnsi" w:cstheme="minorHAnsi"/>
              </w:rPr>
              <w:lastRenderedPageBreak/>
              <w:t>činnostech.</w:t>
            </w:r>
          </w:p>
          <w:p w14:paraId="56DC86F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Dbá na správné držení těla při cvičení.</w:t>
            </w:r>
          </w:p>
        </w:tc>
        <w:tc>
          <w:tcPr>
            <w:tcW w:w="2160" w:type="dxa"/>
            <w:gridSpan w:val="2"/>
          </w:tcPr>
          <w:p w14:paraId="65335127"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rPr>
              <w:lastRenderedPageBreak/>
              <w:t>Zdravotní tělesná výchova</w:t>
            </w:r>
          </w:p>
          <w:p w14:paraId="7CBD3CAD" w14:textId="77777777" w:rsidR="00E41C57" w:rsidRPr="005D2E29" w:rsidRDefault="00E41C57" w:rsidP="00EA37C3">
            <w:pPr>
              <w:rPr>
                <w:rFonts w:asciiTheme="minorHAnsi" w:hAnsiTheme="minorHAnsi" w:cstheme="minorHAnsi"/>
              </w:rPr>
            </w:pPr>
          </w:p>
          <w:p w14:paraId="02CDAE30" w14:textId="77777777" w:rsidR="00E41C57" w:rsidRPr="005D2E29" w:rsidRDefault="00E41C57" w:rsidP="00EA37C3">
            <w:pPr>
              <w:rPr>
                <w:rFonts w:asciiTheme="minorHAnsi" w:hAnsiTheme="minorHAnsi" w:cstheme="minorHAnsi"/>
              </w:rPr>
            </w:pPr>
          </w:p>
          <w:p w14:paraId="27A02C4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  </w:t>
            </w:r>
          </w:p>
          <w:p w14:paraId="46D036AE" w14:textId="77777777" w:rsidR="00E41C57" w:rsidRPr="005D2E29" w:rsidRDefault="00E41C57" w:rsidP="00EA37C3">
            <w:pPr>
              <w:rPr>
                <w:rFonts w:asciiTheme="minorHAnsi" w:hAnsiTheme="minorHAnsi" w:cstheme="minorHAnsi"/>
              </w:rPr>
            </w:pPr>
          </w:p>
          <w:p w14:paraId="3CCE7E3D" w14:textId="77777777" w:rsidR="00E41C57" w:rsidRPr="005D2E29" w:rsidRDefault="00E41C57" w:rsidP="00EA37C3">
            <w:pPr>
              <w:rPr>
                <w:rFonts w:asciiTheme="minorHAnsi" w:hAnsiTheme="minorHAnsi" w:cstheme="minorHAnsi"/>
              </w:rPr>
            </w:pPr>
          </w:p>
        </w:tc>
        <w:tc>
          <w:tcPr>
            <w:tcW w:w="4860" w:type="dxa"/>
            <w:gridSpan w:val="3"/>
          </w:tcPr>
          <w:p w14:paraId="58CDB98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základní cvičební polohy, postoje, pohyby paží, nohou, trupu</w:t>
            </w:r>
          </w:p>
          <w:p w14:paraId="675297C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svalové napětí a uvolnění celého těla a jejich částí</w:t>
            </w:r>
          </w:p>
          <w:p w14:paraId="669588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nápravná cvičení</w:t>
            </w:r>
          </w:p>
          <w:p w14:paraId="11963337" w14:textId="77777777" w:rsidR="00E41C57" w:rsidRPr="005D2E29" w:rsidRDefault="00E41C57" w:rsidP="00EA37C3">
            <w:pPr>
              <w:rPr>
                <w:rFonts w:asciiTheme="minorHAnsi" w:hAnsiTheme="minorHAnsi" w:cstheme="minorHAnsi"/>
              </w:rPr>
            </w:pPr>
          </w:p>
        </w:tc>
        <w:tc>
          <w:tcPr>
            <w:tcW w:w="1800" w:type="dxa"/>
            <w:gridSpan w:val="2"/>
          </w:tcPr>
          <w:p w14:paraId="4A378B0A" w14:textId="77777777" w:rsidR="00E41C57" w:rsidRPr="005D2E29" w:rsidRDefault="00E41C57" w:rsidP="00EA37C3">
            <w:pPr>
              <w:rPr>
                <w:rFonts w:asciiTheme="minorHAnsi" w:hAnsiTheme="minorHAnsi" w:cstheme="minorHAnsi"/>
              </w:rPr>
            </w:pPr>
          </w:p>
        </w:tc>
      </w:tr>
      <w:tr w:rsidR="00E41C57" w:rsidRPr="005D2E29" w14:paraId="35E761F2" w14:textId="77777777" w:rsidTr="00EA37C3">
        <w:tc>
          <w:tcPr>
            <w:tcW w:w="2628" w:type="dxa"/>
          </w:tcPr>
          <w:p w14:paraId="0BD216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jednoduchá speciální cvičení související s vlastním oslabením.</w:t>
            </w:r>
          </w:p>
        </w:tc>
        <w:tc>
          <w:tcPr>
            <w:tcW w:w="3240" w:type="dxa"/>
            <w:gridSpan w:val="2"/>
          </w:tcPr>
          <w:p w14:paraId="15BAB02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pod vedením učitele požít vyrovnávací cvičení na uvolnění svalových partií.</w:t>
            </w:r>
          </w:p>
        </w:tc>
        <w:tc>
          <w:tcPr>
            <w:tcW w:w="2160" w:type="dxa"/>
            <w:gridSpan w:val="2"/>
          </w:tcPr>
          <w:p w14:paraId="36055CB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Kompenzační cvičení</w:t>
            </w:r>
          </w:p>
        </w:tc>
        <w:tc>
          <w:tcPr>
            <w:tcW w:w="4860" w:type="dxa"/>
            <w:gridSpan w:val="3"/>
          </w:tcPr>
          <w:p w14:paraId="06C3361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cvičení pro správné držení těla v různých polohách</w:t>
            </w:r>
          </w:p>
          <w:p w14:paraId="0A0001F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psychomotorická cvičení</w:t>
            </w:r>
          </w:p>
          <w:p w14:paraId="3D58AE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cvičení pro přípravu organizmu před různými pohybovými činnostmi</w:t>
            </w:r>
          </w:p>
          <w:p w14:paraId="0E3BDBD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vyrovnávací/korektivní cvičení</w:t>
            </w:r>
          </w:p>
          <w:p w14:paraId="296EB3B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dechová cvičení</w:t>
            </w:r>
          </w:p>
        </w:tc>
        <w:tc>
          <w:tcPr>
            <w:tcW w:w="1800" w:type="dxa"/>
            <w:gridSpan w:val="2"/>
          </w:tcPr>
          <w:p w14:paraId="16F0FB5A" w14:textId="77777777" w:rsidR="00E41C57" w:rsidRPr="005D2E29" w:rsidRDefault="00E41C57" w:rsidP="00EA37C3">
            <w:pPr>
              <w:rPr>
                <w:rFonts w:asciiTheme="minorHAnsi" w:hAnsiTheme="minorHAnsi" w:cstheme="minorHAnsi"/>
              </w:rPr>
            </w:pPr>
          </w:p>
        </w:tc>
      </w:tr>
      <w:tr w:rsidR="00E41C57" w:rsidRPr="005D2E29" w14:paraId="7C940114" w14:textId="77777777" w:rsidTr="00EA37C3">
        <w:tc>
          <w:tcPr>
            <w:tcW w:w="2628" w:type="dxa"/>
          </w:tcPr>
          <w:p w14:paraId="08A547E0" w14:textId="77777777" w:rsidR="00E41C57" w:rsidRPr="005D2E29" w:rsidRDefault="00E41C57" w:rsidP="00EA37C3">
            <w:pPr>
              <w:rPr>
                <w:rFonts w:asciiTheme="minorHAnsi" w:hAnsiTheme="minorHAnsi" w:cstheme="minorHAnsi"/>
                <w:color w:val="000000" w:themeColor="text1"/>
                <w:sz w:val="23"/>
                <w:szCs w:val="23"/>
              </w:rPr>
            </w:pPr>
            <w:r w:rsidRPr="005D2E29">
              <w:rPr>
                <w:rFonts w:asciiTheme="minorHAnsi" w:hAnsiTheme="minorHAnsi" w:cstheme="minorHAnsi"/>
                <w:color w:val="000000" w:themeColor="text1"/>
              </w:rPr>
              <w:t>A</w:t>
            </w:r>
            <w:r w:rsidRPr="005D2E29">
              <w:rPr>
                <w:rFonts w:asciiTheme="minorHAnsi" w:hAnsiTheme="minorHAnsi" w:cstheme="minorHAnsi"/>
                <w:color w:val="000000" w:themeColor="text1"/>
                <w:sz w:val="23"/>
                <w:szCs w:val="23"/>
              </w:rPr>
              <w:t>daptuje se na vodní prostředí, dodržuje hygienu plavání, zvládá v souladu s individuálními předpoklady základní plavecké dovednosti.</w:t>
            </w:r>
          </w:p>
        </w:tc>
        <w:tc>
          <w:tcPr>
            <w:tcW w:w="3240" w:type="dxa"/>
            <w:gridSpan w:val="2"/>
          </w:tcPr>
          <w:p w14:paraId="47C310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se adaptovat na vodní prostředí, dodržovat hygienu plavání a zvládat základní plavecké dovednosti.</w:t>
            </w:r>
          </w:p>
        </w:tc>
        <w:tc>
          <w:tcPr>
            <w:tcW w:w="2160" w:type="dxa"/>
            <w:gridSpan w:val="2"/>
          </w:tcPr>
          <w:p w14:paraId="21580EF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Výcvik plavání</w:t>
            </w:r>
          </w:p>
        </w:tc>
        <w:tc>
          <w:tcPr>
            <w:tcW w:w="4860" w:type="dxa"/>
            <w:gridSpan w:val="3"/>
          </w:tcPr>
          <w:p w14:paraId="4A42D64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 plavání</w:t>
            </w:r>
          </w:p>
          <w:p w14:paraId="01230C4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pohyb ve vodním prostředí</w:t>
            </w:r>
          </w:p>
          <w:p w14:paraId="389AD94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plavecké dovednosti</w:t>
            </w:r>
          </w:p>
        </w:tc>
        <w:tc>
          <w:tcPr>
            <w:tcW w:w="1800" w:type="dxa"/>
            <w:gridSpan w:val="2"/>
          </w:tcPr>
          <w:p w14:paraId="278D8E2C" w14:textId="77777777" w:rsidR="00E41C57" w:rsidRPr="005D2E29" w:rsidRDefault="00E41C57" w:rsidP="00EA37C3">
            <w:pPr>
              <w:rPr>
                <w:rFonts w:asciiTheme="minorHAnsi" w:hAnsiTheme="minorHAnsi" w:cstheme="minorHAnsi"/>
              </w:rPr>
            </w:pPr>
          </w:p>
        </w:tc>
      </w:tr>
      <w:tr w:rsidR="00E41C57" w:rsidRPr="005D2E29" w14:paraId="0383F782" w14:textId="77777777" w:rsidTr="00EA37C3">
        <w:tc>
          <w:tcPr>
            <w:tcW w:w="2628" w:type="dxa"/>
          </w:tcPr>
          <w:p w14:paraId="54FA46F6" w14:textId="77777777" w:rsidR="00E41C57" w:rsidRPr="005D2E29" w:rsidRDefault="00E41C57" w:rsidP="00EA37C3">
            <w:pPr>
              <w:pStyle w:val="Default"/>
              <w:rPr>
                <w:rFonts w:asciiTheme="minorHAnsi" w:hAnsiTheme="minorHAnsi" w:cstheme="minorHAnsi"/>
              </w:rPr>
            </w:pPr>
            <w:r w:rsidRPr="005D2E29">
              <w:rPr>
                <w:rFonts w:asciiTheme="minorHAnsi" w:hAnsiTheme="minorHAnsi" w:cstheme="minorHAnsi"/>
                <w:sz w:val="23"/>
                <w:szCs w:val="23"/>
              </w:rPr>
              <w:t xml:space="preserve">Zvládá v souladu </w:t>
            </w:r>
          </w:p>
          <w:p w14:paraId="20813E62" w14:textId="77777777" w:rsidR="00E41C57" w:rsidRPr="005D2E29" w:rsidRDefault="00E41C57" w:rsidP="00EA37C3">
            <w:pPr>
              <w:pStyle w:val="Default"/>
              <w:rPr>
                <w:rFonts w:asciiTheme="minorHAnsi" w:hAnsiTheme="minorHAnsi" w:cstheme="minorHAnsi"/>
              </w:rPr>
            </w:pPr>
            <w:r w:rsidRPr="005D2E29">
              <w:rPr>
                <w:rFonts w:asciiTheme="minorHAnsi" w:hAnsiTheme="minorHAnsi" w:cstheme="minorHAnsi"/>
                <w:sz w:val="23"/>
                <w:szCs w:val="23"/>
              </w:rPr>
              <w:t xml:space="preserve">s individuálními předpoklady vybranou plaveckou techniku, </w:t>
            </w:r>
          </w:p>
          <w:p w14:paraId="1943087A"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sz w:val="23"/>
                <w:szCs w:val="23"/>
              </w:rPr>
              <w:t xml:space="preserve">prvky sebezáchrany a </w:t>
            </w:r>
            <w:r w:rsidRPr="005D2E29">
              <w:rPr>
                <w:rFonts w:asciiTheme="minorHAnsi" w:hAnsiTheme="minorHAnsi" w:cstheme="minorHAnsi"/>
                <w:color w:val="000000" w:themeColor="text1"/>
              </w:rPr>
              <w:t>bezpečnosti.</w:t>
            </w:r>
          </w:p>
        </w:tc>
        <w:tc>
          <w:tcPr>
            <w:tcW w:w="3240" w:type="dxa"/>
            <w:gridSpan w:val="2"/>
          </w:tcPr>
          <w:p w14:paraId="3BA8DFC0" w14:textId="77777777" w:rsidR="00E41C57" w:rsidRPr="005D2E29" w:rsidRDefault="00E41C57" w:rsidP="00EA37C3">
            <w:pPr>
              <w:pStyle w:val="Default"/>
              <w:rPr>
                <w:rFonts w:asciiTheme="minorHAnsi" w:hAnsiTheme="minorHAnsi" w:cstheme="minorHAnsi"/>
              </w:rPr>
            </w:pPr>
            <w:r w:rsidRPr="005D2E29">
              <w:rPr>
                <w:rFonts w:asciiTheme="minorHAnsi" w:hAnsiTheme="minorHAnsi" w:cstheme="minorHAnsi"/>
                <w:sz w:val="23"/>
                <w:szCs w:val="23"/>
              </w:rPr>
              <w:t xml:space="preserve">Zvládá v souladu </w:t>
            </w:r>
          </w:p>
          <w:p w14:paraId="589CA1C3" w14:textId="77777777" w:rsidR="00E41C57" w:rsidRPr="005D2E29" w:rsidRDefault="00E41C57" w:rsidP="00EA37C3">
            <w:pPr>
              <w:pStyle w:val="Default"/>
              <w:rPr>
                <w:rFonts w:asciiTheme="minorHAnsi" w:hAnsiTheme="minorHAnsi" w:cstheme="minorHAnsi"/>
              </w:rPr>
            </w:pPr>
            <w:r w:rsidRPr="005D2E29">
              <w:rPr>
                <w:rFonts w:asciiTheme="minorHAnsi" w:hAnsiTheme="minorHAnsi" w:cstheme="minorHAnsi"/>
                <w:sz w:val="23"/>
                <w:szCs w:val="23"/>
              </w:rPr>
              <w:t>s </w:t>
            </w:r>
            <w:r w:rsidRPr="005D2E29">
              <w:rPr>
                <w:rFonts w:asciiTheme="minorHAnsi" w:hAnsiTheme="minorHAnsi" w:cstheme="minorHAnsi"/>
              </w:rPr>
              <w:t xml:space="preserve"> </w:t>
            </w:r>
            <w:r w:rsidRPr="005D2E29">
              <w:rPr>
                <w:rFonts w:asciiTheme="minorHAnsi" w:hAnsiTheme="minorHAnsi" w:cstheme="minorHAnsi"/>
                <w:sz w:val="23"/>
                <w:szCs w:val="23"/>
              </w:rPr>
              <w:t xml:space="preserve">individuálními předpoklady vybranou plaveckou techniku, </w:t>
            </w:r>
          </w:p>
          <w:p w14:paraId="0BF6ADF4"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sz w:val="23"/>
                <w:szCs w:val="23"/>
              </w:rPr>
              <w:t xml:space="preserve">prvky sebezáchrany a </w:t>
            </w:r>
            <w:r w:rsidRPr="005D2E29">
              <w:rPr>
                <w:rFonts w:asciiTheme="minorHAnsi" w:hAnsiTheme="minorHAnsi" w:cstheme="minorHAnsi"/>
                <w:color w:val="000000" w:themeColor="text1"/>
              </w:rPr>
              <w:t>bezpečnosti.</w:t>
            </w:r>
          </w:p>
          <w:p w14:paraId="117C23A3" w14:textId="77777777" w:rsidR="00E41C57" w:rsidRPr="005D2E29" w:rsidRDefault="00E41C57" w:rsidP="00EA37C3">
            <w:pPr>
              <w:rPr>
                <w:rFonts w:asciiTheme="minorHAnsi" w:hAnsiTheme="minorHAnsi" w:cstheme="minorHAnsi"/>
              </w:rPr>
            </w:pPr>
          </w:p>
        </w:tc>
        <w:tc>
          <w:tcPr>
            <w:tcW w:w="2160" w:type="dxa"/>
            <w:gridSpan w:val="2"/>
          </w:tcPr>
          <w:p w14:paraId="626FEE5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Výcvik plavání</w:t>
            </w:r>
          </w:p>
          <w:p w14:paraId="7B168BEA" w14:textId="77777777" w:rsidR="00E41C57" w:rsidRPr="005D2E29" w:rsidRDefault="00E41C57" w:rsidP="00EA37C3">
            <w:pPr>
              <w:rPr>
                <w:rFonts w:asciiTheme="minorHAnsi" w:hAnsiTheme="minorHAnsi" w:cstheme="minorHAnsi"/>
              </w:rPr>
            </w:pPr>
          </w:p>
        </w:tc>
        <w:tc>
          <w:tcPr>
            <w:tcW w:w="4860" w:type="dxa"/>
            <w:gridSpan w:val="3"/>
          </w:tcPr>
          <w:p w14:paraId="2B027ED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plavecká technika</w:t>
            </w:r>
          </w:p>
          <w:p w14:paraId="19C8575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bezpečnost a sebezáchrana</w:t>
            </w:r>
          </w:p>
        </w:tc>
        <w:tc>
          <w:tcPr>
            <w:tcW w:w="1800" w:type="dxa"/>
            <w:gridSpan w:val="2"/>
          </w:tcPr>
          <w:p w14:paraId="35CC8E83" w14:textId="77777777" w:rsidR="00E41C57" w:rsidRPr="005D2E29" w:rsidRDefault="00E41C57" w:rsidP="00EA37C3">
            <w:pPr>
              <w:rPr>
                <w:rFonts w:asciiTheme="minorHAnsi" w:hAnsiTheme="minorHAnsi" w:cstheme="minorHAnsi"/>
              </w:rPr>
            </w:pPr>
          </w:p>
        </w:tc>
      </w:tr>
    </w:tbl>
    <w:p w14:paraId="78BAE760" w14:textId="77777777" w:rsidR="00E41C57" w:rsidRPr="005D2E29" w:rsidRDefault="00E41C57" w:rsidP="00E41C57">
      <w:pPr>
        <w:rPr>
          <w:rFonts w:asciiTheme="minorHAnsi" w:hAnsiTheme="minorHAnsi" w:cstheme="minorHAnsi"/>
        </w:rPr>
      </w:pPr>
    </w:p>
    <w:p w14:paraId="354B5413" w14:textId="5C0BF70D" w:rsidR="00E41C57" w:rsidRDefault="00E41C57" w:rsidP="00E41C57">
      <w:pPr>
        <w:rPr>
          <w:rFonts w:asciiTheme="minorHAnsi" w:hAnsiTheme="minorHAnsi" w:cstheme="minorHAnsi"/>
        </w:rPr>
      </w:pPr>
    </w:p>
    <w:p w14:paraId="52119D37" w14:textId="171ECF4D" w:rsidR="00EA37C3" w:rsidRDefault="00EA37C3" w:rsidP="00E41C57">
      <w:pPr>
        <w:rPr>
          <w:rFonts w:asciiTheme="minorHAnsi" w:hAnsiTheme="minorHAnsi" w:cstheme="minorHAnsi"/>
        </w:rPr>
      </w:pPr>
    </w:p>
    <w:p w14:paraId="14037EEA" w14:textId="7BA3A3B7" w:rsidR="00EA37C3" w:rsidRDefault="00EA37C3" w:rsidP="00E41C57">
      <w:pPr>
        <w:rPr>
          <w:rFonts w:asciiTheme="minorHAnsi" w:hAnsiTheme="minorHAnsi" w:cstheme="minorHAnsi"/>
        </w:rPr>
      </w:pPr>
    </w:p>
    <w:p w14:paraId="4FCCA70E" w14:textId="3C5D6FF2" w:rsidR="00EA37C3" w:rsidRDefault="00EA37C3" w:rsidP="00E41C57">
      <w:pPr>
        <w:rPr>
          <w:rFonts w:asciiTheme="minorHAnsi" w:hAnsiTheme="minorHAnsi" w:cstheme="minorHAnsi"/>
        </w:rPr>
      </w:pPr>
    </w:p>
    <w:p w14:paraId="679C77B8" w14:textId="1D887DA3" w:rsidR="00EA37C3" w:rsidRDefault="00EA37C3" w:rsidP="00E41C57">
      <w:pPr>
        <w:rPr>
          <w:rFonts w:asciiTheme="minorHAnsi" w:hAnsiTheme="minorHAnsi" w:cstheme="minorHAnsi"/>
        </w:rPr>
      </w:pPr>
    </w:p>
    <w:p w14:paraId="18489C80" w14:textId="02ECDA84" w:rsidR="00EA37C3" w:rsidRDefault="00EA37C3" w:rsidP="00E41C57">
      <w:pPr>
        <w:rPr>
          <w:rFonts w:asciiTheme="minorHAnsi" w:hAnsiTheme="minorHAnsi" w:cstheme="minorHAnsi"/>
        </w:rPr>
      </w:pPr>
    </w:p>
    <w:p w14:paraId="5387B1EC" w14:textId="77777777" w:rsidR="00EA37C3" w:rsidRPr="005D2E29" w:rsidRDefault="00EA37C3" w:rsidP="00E41C57">
      <w:pPr>
        <w:rPr>
          <w:rFonts w:asciiTheme="minorHAnsi" w:hAnsiTheme="minorHAnsi" w:cstheme="minorHAnsi"/>
        </w:rPr>
      </w:pPr>
    </w:p>
    <w:p w14:paraId="25E51CAB" w14:textId="77777777" w:rsidR="00E41C57" w:rsidRPr="005D2E29" w:rsidRDefault="00E41C57" w:rsidP="00E41C57">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272"/>
        <w:gridCol w:w="2138"/>
        <w:gridCol w:w="3894"/>
        <w:gridCol w:w="1999"/>
      </w:tblGrid>
      <w:tr w:rsidR="00E41C57" w:rsidRPr="005D2E29" w14:paraId="3148B6C0" w14:textId="77777777" w:rsidTr="00EA37C3">
        <w:trPr>
          <w:cantSplit/>
        </w:trPr>
        <w:tc>
          <w:tcPr>
            <w:tcW w:w="5961" w:type="dxa"/>
            <w:gridSpan w:val="2"/>
            <w:shd w:val="clear" w:color="auto" w:fill="FFCC99"/>
          </w:tcPr>
          <w:p w14:paraId="618995B3"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lastRenderedPageBreak/>
              <w:t>Předmět: Pracovní činnosti</w:t>
            </w:r>
          </w:p>
        </w:tc>
        <w:tc>
          <w:tcPr>
            <w:tcW w:w="8031" w:type="dxa"/>
            <w:gridSpan w:val="3"/>
            <w:shd w:val="clear" w:color="auto" w:fill="FFCC99"/>
          </w:tcPr>
          <w:p w14:paraId="7640DC1A"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Ročník 3.</w:t>
            </w:r>
          </w:p>
        </w:tc>
      </w:tr>
      <w:tr w:rsidR="00E41C57" w:rsidRPr="005D2E29" w14:paraId="3F6AEA15" w14:textId="77777777" w:rsidTr="00EA37C3">
        <w:tc>
          <w:tcPr>
            <w:tcW w:w="2689" w:type="dxa"/>
          </w:tcPr>
          <w:p w14:paraId="4D97AD6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272" w:type="dxa"/>
          </w:tcPr>
          <w:p w14:paraId="4EE4377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138" w:type="dxa"/>
          </w:tcPr>
          <w:p w14:paraId="24308B0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3894" w:type="dxa"/>
          </w:tcPr>
          <w:p w14:paraId="75533BC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1999" w:type="dxa"/>
          </w:tcPr>
          <w:p w14:paraId="15282046" w14:textId="77777777" w:rsidR="00E41C57" w:rsidRPr="005D2E29" w:rsidRDefault="00E41C57" w:rsidP="00EA37C3">
            <w:pPr>
              <w:rPr>
                <w:rFonts w:asciiTheme="minorHAnsi" w:hAnsiTheme="minorHAnsi" w:cstheme="minorHAnsi"/>
              </w:rPr>
            </w:pPr>
          </w:p>
        </w:tc>
      </w:tr>
      <w:tr w:rsidR="00E41C57" w:rsidRPr="005D2E29" w14:paraId="1AC222CD" w14:textId="77777777" w:rsidTr="00EA37C3">
        <w:tc>
          <w:tcPr>
            <w:tcW w:w="2689" w:type="dxa"/>
          </w:tcPr>
          <w:p w14:paraId="03A2FA81"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Práce s drobným materiálem</w:t>
            </w:r>
          </w:p>
        </w:tc>
        <w:tc>
          <w:tcPr>
            <w:tcW w:w="3272" w:type="dxa"/>
          </w:tcPr>
          <w:p w14:paraId="1E70D64C" w14:textId="77777777" w:rsidR="00E41C57" w:rsidRPr="005D2E29" w:rsidRDefault="00E41C57" w:rsidP="00EA37C3">
            <w:pPr>
              <w:rPr>
                <w:rFonts w:asciiTheme="minorHAnsi" w:hAnsiTheme="minorHAnsi" w:cstheme="minorHAnsi"/>
              </w:rPr>
            </w:pPr>
          </w:p>
        </w:tc>
        <w:tc>
          <w:tcPr>
            <w:tcW w:w="2138" w:type="dxa"/>
          </w:tcPr>
          <w:p w14:paraId="69D9D442" w14:textId="77777777" w:rsidR="00E41C57" w:rsidRPr="005D2E29" w:rsidRDefault="00E41C57" w:rsidP="00EA37C3">
            <w:pPr>
              <w:rPr>
                <w:rFonts w:asciiTheme="minorHAnsi" w:hAnsiTheme="minorHAnsi" w:cstheme="minorHAnsi"/>
              </w:rPr>
            </w:pPr>
          </w:p>
        </w:tc>
        <w:tc>
          <w:tcPr>
            <w:tcW w:w="3894" w:type="dxa"/>
          </w:tcPr>
          <w:p w14:paraId="64B0E016" w14:textId="77777777" w:rsidR="00E41C57" w:rsidRPr="005D2E29" w:rsidRDefault="00E41C57" w:rsidP="00EA37C3">
            <w:pPr>
              <w:rPr>
                <w:rFonts w:asciiTheme="minorHAnsi" w:hAnsiTheme="minorHAnsi" w:cstheme="minorHAnsi"/>
              </w:rPr>
            </w:pPr>
          </w:p>
        </w:tc>
        <w:tc>
          <w:tcPr>
            <w:tcW w:w="1999" w:type="dxa"/>
          </w:tcPr>
          <w:p w14:paraId="70918C59" w14:textId="77777777" w:rsidR="00E41C57" w:rsidRPr="005D2E29" w:rsidRDefault="00E41C57" w:rsidP="00EA37C3">
            <w:pPr>
              <w:rPr>
                <w:rFonts w:asciiTheme="minorHAnsi" w:hAnsiTheme="minorHAnsi" w:cstheme="minorHAnsi"/>
              </w:rPr>
            </w:pPr>
          </w:p>
        </w:tc>
      </w:tr>
      <w:tr w:rsidR="00E41C57" w:rsidRPr="005D2E29" w14:paraId="2A60CB83" w14:textId="77777777" w:rsidTr="00EA37C3">
        <w:tc>
          <w:tcPr>
            <w:tcW w:w="2689" w:type="dxa"/>
          </w:tcPr>
          <w:p w14:paraId="24BDDEA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Vytváří jednoduchými postupy různé předměty z tradičních i netradičních materiálů.</w:t>
            </w:r>
          </w:p>
        </w:tc>
        <w:tc>
          <w:tcPr>
            <w:tcW w:w="3272" w:type="dxa"/>
          </w:tcPr>
          <w:p w14:paraId="2314624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používat různé jednoduché postupy při výrobě různých výrobků z tradičních i netradičních materiálů.</w:t>
            </w:r>
          </w:p>
          <w:p w14:paraId="600ADF9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Uplatňuje zásady bezpečnosti a hygieny práce.</w:t>
            </w:r>
          </w:p>
          <w:p w14:paraId="1C305443" w14:textId="77777777" w:rsidR="00E41C57" w:rsidRPr="005D2E29" w:rsidRDefault="00E41C57" w:rsidP="00EA37C3">
            <w:pPr>
              <w:rPr>
                <w:rFonts w:asciiTheme="minorHAnsi" w:hAnsiTheme="minorHAnsi" w:cstheme="minorHAnsi"/>
              </w:rPr>
            </w:pPr>
          </w:p>
          <w:p w14:paraId="051D4ED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Osvojí si správné pracovní dovednosti a návyky, organizaci a plánování vlastní pracovní činnosti při zachování bezpečnosti a hygieny práce.</w:t>
            </w:r>
          </w:p>
          <w:p w14:paraId="5066EA18" w14:textId="77777777" w:rsidR="00E41C57" w:rsidRPr="005D2E29" w:rsidRDefault="00E41C57" w:rsidP="00EA37C3">
            <w:pPr>
              <w:rPr>
                <w:rFonts w:asciiTheme="minorHAnsi" w:hAnsiTheme="minorHAnsi" w:cstheme="minorHAnsi"/>
              </w:rPr>
            </w:pPr>
          </w:p>
        </w:tc>
        <w:tc>
          <w:tcPr>
            <w:tcW w:w="2138" w:type="dxa"/>
          </w:tcPr>
          <w:p w14:paraId="172F7FF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papírem</w:t>
            </w:r>
          </w:p>
          <w:p w14:paraId="144C4FF7" w14:textId="77777777" w:rsidR="00E41C57" w:rsidRPr="005D2E29" w:rsidRDefault="00E41C57" w:rsidP="00EA37C3">
            <w:pPr>
              <w:rPr>
                <w:rFonts w:asciiTheme="minorHAnsi" w:hAnsiTheme="minorHAnsi" w:cstheme="minorHAnsi"/>
              </w:rPr>
            </w:pPr>
          </w:p>
          <w:p w14:paraId="4EA48388" w14:textId="77777777" w:rsidR="00E41C57" w:rsidRPr="005D2E29" w:rsidRDefault="00E41C57" w:rsidP="00EA37C3">
            <w:pPr>
              <w:rPr>
                <w:rFonts w:asciiTheme="minorHAnsi" w:hAnsiTheme="minorHAnsi" w:cstheme="minorHAnsi"/>
              </w:rPr>
            </w:pPr>
          </w:p>
          <w:p w14:paraId="1856D937" w14:textId="77777777" w:rsidR="00E41C57" w:rsidRPr="005D2E29" w:rsidRDefault="00E41C57" w:rsidP="00EA37C3">
            <w:pPr>
              <w:rPr>
                <w:rFonts w:asciiTheme="minorHAnsi" w:hAnsiTheme="minorHAnsi" w:cstheme="minorHAnsi"/>
              </w:rPr>
            </w:pPr>
          </w:p>
          <w:p w14:paraId="56D7E088" w14:textId="77777777" w:rsidR="00E41C57" w:rsidRPr="005D2E29" w:rsidRDefault="00E41C57" w:rsidP="00EA37C3">
            <w:pPr>
              <w:rPr>
                <w:rFonts w:asciiTheme="minorHAnsi" w:hAnsiTheme="minorHAnsi" w:cstheme="minorHAnsi"/>
              </w:rPr>
            </w:pPr>
          </w:p>
          <w:p w14:paraId="32CD9B2C" w14:textId="77777777" w:rsidR="00E41C57" w:rsidRPr="005D2E29" w:rsidRDefault="00E41C57" w:rsidP="00EA37C3">
            <w:pPr>
              <w:rPr>
                <w:rFonts w:asciiTheme="minorHAnsi" w:hAnsiTheme="minorHAnsi" w:cstheme="minorHAnsi"/>
              </w:rPr>
            </w:pPr>
          </w:p>
          <w:p w14:paraId="14C6B1B1" w14:textId="77777777" w:rsidR="00E41C57" w:rsidRPr="005D2E29" w:rsidRDefault="00E41C57" w:rsidP="00EA37C3">
            <w:pPr>
              <w:rPr>
                <w:rFonts w:asciiTheme="minorHAnsi" w:hAnsiTheme="minorHAnsi" w:cstheme="minorHAnsi"/>
              </w:rPr>
            </w:pPr>
          </w:p>
          <w:p w14:paraId="259B8A73" w14:textId="77777777" w:rsidR="00E41C57" w:rsidRPr="005D2E29" w:rsidRDefault="00E41C57" w:rsidP="00EA37C3">
            <w:pPr>
              <w:rPr>
                <w:rFonts w:asciiTheme="minorHAnsi" w:hAnsiTheme="minorHAnsi" w:cstheme="minorHAnsi"/>
              </w:rPr>
            </w:pPr>
          </w:p>
          <w:p w14:paraId="5B1B2BA0" w14:textId="77777777" w:rsidR="00E41C57" w:rsidRPr="005D2E29" w:rsidRDefault="00E41C57" w:rsidP="00EA37C3">
            <w:pPr>
              <w:rPr>
                <w:rFonts w:asciiTheme="minorHAnsi" w:hAnsiTheme="minorHAnsi" w:cstheme="minorHAnsi"/>
              </w:rPr>
            </w:pPr>
          </w:p>
          <w:p w14:paraId="3C658EC3" w14:textId="77777777" w:rsidR="00E41C57" w:rsidRPr="005D2E29" w:rsidRDefault="00E41C57" w:rsidP="00EA37C3">
            <w:pPr>
              <w:rPr>
                <w:rFonts w:asciiTheme="minorHAnsi" w:hAnsiTheme="minorHAnsi" w:cstheme="minorHAnsi"/>
              </w:rPr>
            </w:pPr>
          </w:p>
          <w:p w14:paraId="1F22AF6D" w14:textId="77777777" w:rsidR="00E41C57" w:rsidRPr="005D2E29" w:rsidRDefault="00E41C57" w:rsidP="00EA37C3">
            <w:pPr>
              <w:rPr>
                <w:rFonts w:asciiTheme="minorHAnsi" w:hAnsiTheme="minorHAnsi" w:cstheme="minorHAnsi"/>
              </w:rPr>
            </w:pPr>
          </w:p>
          <w:p w14:paraId="10B0A13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drobným materiálem</w:t>
            </w:r>
          </w:p>
          <w:p w14:paraId="6326ADA6" w14:textId="77777777" w:rsidR="00E41C57" w:rsidRPr="005D2E29" w:rsidRDefault="00E41C57" w:rsidP="00EA37C3">
            <w:pPr>
              <w:rPr>
                <w:rFonts w:asciiTheme="minorHAnsi" w:hAnsiTheme="minorHAnsi" w:cstheme="minorHAnsi"/>
              </w:rPr>
            </w:pPr>
          </w:p>
          <w:p w14:paraId="5DE0A93F" w14:textId="77777777" w:rsidR="00E41C57" w:rsidRPr="005D2E29" w:rsidRDefault="00E41C57" w:rsidP="00EA37C3">
            <w:pPr>
              <w:rPr>
                <w:rFonts w:asciiTheme="minorHAnsi" w:hAnsiTheme="minorHAnsi" w:cstheme="minorHAnsi"/>
              </w:rPr>
            </w:pPr>
          </w:p>
          <w:p w14:paraId="0EC9BDF7" w14:textId="77777777" w:rsidR="00E41C57" w:rsidRPr="005D2E29" w:rsidRDefault="00E41C57" w:rsidP="00EA37C3">
            <w:pPr>
              <w:rPr>
                <w:rFonts w:asciiTheme="minorHAnsi" w:hAnsiTheme="minorHAnsi" w:cstheme="minorHAnsi"/>
              </w:rPr>
            </w:pPr>
          </w:p>
          <w:p w14:paraId="6C896BAB" w14:textId="77777777" w:rsidR="00E41C57" w:rsidRPr="005D2E29" w:rsidRDefault="00E41C57" w:rsidP="00EA37C3">
            <w:pPr>
              <w:rPr>
                <w:rFonts w:asciiTheme="minorHAnsi" w:hAnsiTheme="minorHAnsi" w:cstheme="minorHAnsi"/>
              </w:rPr>
            </w:pPr>
          </w:p>
          <w:p w14:paraId="6EF46F23" w14:textId="77777777" w:rsidR="00E41C57" w:rsidRPr="005D2E29" w:rsidRDefault="00E41C57" w:rsidP="00EA37C3">
            <w:pPr>
              <w:rPr>
                <w:rFonts w:asciiTheme="minorHAnsi" w:hAnsiTheme="minorHAnsi" w:cstheme="minorHAnsi"/>
              </w:rPr>
            </w:pPr>
          </w:p>
          <w:p w14:paraId="325880D6" w14:textId="77777777" w:rsidR="00E41C57" w:rsidRPr="005D2E29" w:rsidRDefault="00E41C57" w:rsidP="00EA37C3">
            <w:pPr>
              <w:rPr>
                <w:rFonts w:asciiTheme="minorHAnsi" w:hAnsiTheme="minorHAnsi" w:cstheme="minorHAnsi"/>
              </w:rPr>
            </w:pPr>
          </w:p>
          <w:p w14:paraId="0853539C" w14:textId="77777777" w:rsidR="00E41C57" w:rsidRPr="005D2E29" w:rsidRDefault="00E41C57" w:rsidP="00EA37C3">
            <w:pPr>
              <w:rPr>
                <w:rFonts w:asciiTheme="minorHAnsi" w:hAnsiTheme="minorHAnsi" w:cstheme="minorHAnsi"/>
              </w:rPr>
            </w:pPr>
          </w:p>
          <w:p w14:paraId="7FBB2E2E" w14:textId="77777777" w:rsidR="00E41C57" w:rsidRPr="005D2E29" w:rsidRDefault="00E41C57" w:rsidP="00EA37C3">
            <w:pPr>
              <w:rPr>
                <w:rFonts w:asciiTheme="minorHAnsi" w:hAnsiTheme="minorHAnsi" w:cstheme="minorHAnsi"/>
              </w:rPr>
            </w:pPr>
          </w:p>
          <w:p w14:paraId="4AE7A8D9" w14:textId="77777777" w:rsidR="00E41C57" w:rsidRPr="005D2E29" w:rsidRDefault="00E41C57" w:rsidP="00EA37C3">
            <w:pPr>
              <w:rPr>
                <w:rFonts w:asciiTheme="minorHAnsi" w:hAnsiTheme="minorHAnsi" w:cstheme="minorHAnsi"/>
              </w:rPr>
            </w:pPr>
          </w:p>
          <w:p w14:paraId="34457CB3" w14:textId="77777777" w:rsidR="00E41C57" w:rsidRPr="005D2E29" w:rsidRDefault="00E41C57" w:rsidP="00EA37C3">
            <w:pPr>
              <w:rPr>
                <w:rFonts w:asciiTheme="minorHAnsi" w:hAnsiTheme="minorHAnsi" w:cstheme="minorHAnsi"/>
              </w:rPr>
            </w:pPr>
          </w:p>
          <w:p w14:paraId="68CDC02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modelovací hmotou</w:t>
            </w:r>
          </w:p>
          <w:p w14:paraId="3850C1C7" w14:textId="77777777" w:rsidR="00E41C57" w:rsidRPr="005D2E29" w:rsidRDefault="00E41C57" w:rsidP="00EA37C3">
            <w:pPr>
              <w:rPr>
                <w:rFonts w:asciiTheme="minorHAnsi" w:hAnsiTheme="minorHAnsi" w:cstheme="minorHAnsi"/>
              </w:rPr>
            </w:pPr>
          </w:p>
          <w:p w14:paraId="0D26B894" w14:textId="77777777" w:rsidR="00E41C57" w:rsidRPr="005D2E29" w:rsidRDefault="00E41C57" w:rsidP="00EA37C3">
            <w:pPr>
              <w:rPr>
                <w:rFonts w:asciiTheme="minorHAnsi" w:hAnsiTheme="minorHAnsi" w:cstheme="minorHAnsi"/>
              </w:rPr>
            </w:pPr>
          </w:p>
          <w:p w14:paraId="2183AB9B" w14:textId="77777777" w:rsidR="00E41C57" w:rsidRPr="005D2E29" w:rsidRDefault="00E41C57" w:rsidP="00EA37C3">
            <w:pPr>
              <w:rPr>
                <w:rFonts w:asciiTheme="minorHAnsi" w:hAnsiTheme="minorHAnsi" w:cstheme="minorHAnsi"/>
              </w:rPr>
            </w:pPr>
          </w:p>
          <w:p w14:paraId="535B28B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textilem</w:t>
            </w:r>
          </w:p>
        </w:tc>
        <w:tc>
          <w:tcPr>
            <w:tcW w:w="3894" w:type="dxa"/>
          </w:tcPr>
          <w:p w14:paraId="6B367C7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překládání, skládání, stříhání, trhání, vystřihování, nalepování, slepování </w:t>
            </w:r>
          </w:p>
          <w:p w14:paraId="245144E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určování vlastností papíru</w:t>
            </w:r>
          </w:p>
          <w:p w14:paraId="5CCD5F4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rozřezávání, sešívání, odměřování</w:t>
            </w:r>
          </w:p>
          <w:p w14:paraId="4DCE2A2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pracovní nástroje, pomůcky (vhodný výběr, jejich funkce a jejich používání)</w:t>
            </w:r>
          </w:p>
          <w:p w14:paraId="7934B6F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stříhání, ohýbání, spojování, propichování, svazování, slepování, lisování</w:t>
            </w:r>
          </w:p>
          <w:p w14:paraId="765C31E4" w14:textId="77777777" w:rsidR="00E41C57" w:rsidRPr="005D2E29" w:rsidRDefault="00E41C57" w:rsidP="00EA37C3">
            <w:pPr>
              <w:rPr>
                <w:rFonts w:asciiTheme="minorHAnsi" w:hAnsiTheme="minorHAnsi" w:cstheme="minorHAnsi"/>
              </w:rPr>
            </w:pPr>
          </w:p>
          <w:p w14:paraId="49F2E3F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rozlišování přírodních a technických materiálů</w:t>
            </w:r>
          </w:p>
          <w:p w14:paraId="061FBF5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určování vlastností materiálů </w:t>
            </w:r>
          </w:p>
          <w:p w14:paraId="0AFB385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(tvar, barva, povrch, tvrdost)</w:t>
            </w:r>
          </w:p>
          <w:p w14:paraId="62ACC74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poznávání vlastností materiálů (tvrdost, soudržnost, tvárnost)</w:t>
            </w:r>
          </w:p>
          <w:p w14:paraId="1966DE8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porovnávání materiálů a jejich vlastností</w:t>
            </w:r>
          </w:p>
          <w:p w14:paraId="1A7440D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ovládání a používání pracovních materiálů a pomůcek, vhodný výběr materiálů a nástrojů </w:t>
            </w:r>
          </w:p>
          <w:p w14:paraId="78E8DA89" w14:textId="77777777" w:rsidR="00E41C57" w:rsidRPr="005D2E29" w:rsidRDefault="00E41C57" w:rsidP="00EA37C3">
            <w:pPr>
              <w:rPr>
                <w:rFonts w:asciiTheme="minorHAnsi" w:hAnsiTheme="minorHAnsi" w:cstheme="minorHAnsi"/>
              </w:rPr>
            </w:pPr>
          </w:p>
          <w:p w14:paraId="1814B6D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hnětení, válení, stlačování, přidávání, ubírání, ohýbání, dělení na části</w:t>
            </w:r>
          </w:p>
          <w:p w14:paraId="6DB69CA2" w14:textId="77777777" w:rsidR="00E41C57" w:rsidRPr="005D2E29" w:rsidRDefault="00E41C57" w:rsidP="00EA37C3">
            <w:pPr>
              <w:rPr>
                <w:rFonts w:asciiTheme="minorHAnsi" w:hAnsiTheme="minorHAnsi" w:cstheme="minorHAnsi"/>
              </w:rPr>
            </w:pPr>
          </w:p>
          <w:p w14:paraId="11A3E6D8" w14:textId="77777777" w:rsidR="00E41C57" w:rsidRPr="005D2E29" w:rsidRDefault="00E41C57" w:rsidP="00EA37C3">
            <w:pPr>
              <w:rPr>
                <w:rFonts w:asciiTheme="minorHAnsi" w:hAnsiTheme="minorHAnsi" w:cstheme="minorHAnsi"/>
              </w:rPr>
            </w:pPr>
          </w:p>
          <w:p w14:paraId="57DBA6D6" w14:textId="77777777" w:rsidR="00E41C57" w:rsidRPr="005D2E29" w:rsidRDefault="00E41C57" w:rsidP="00EA37C3">
            <w:pPr>
              <w:rPr>
                <w:rFonts w:asciiTheme="minorHAnsi" w:hAnsiTheme="minorHAnsi" w:cstheme="minorHAnsi"/>
              </w:rPr>
            </w:pPr>
          </w:p>
          <w:p w14:paraId="209C4CB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šití stehem předním, zadním, křížkovým</w:t>
            </w:r>
          </w:p>
          <w:p w14:paraId="2736D9D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sešívání předním a zadním stehem</w:t>
            </w:r>
          </w:p>
          <w:p w14:paraId="7E4F3DF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seznámení s textilními materiály</w:t>
            </w:r>
          </w:p>
        </w:tc>
        <w:tc>
          <w:tcPr>
            <w:tcW w:w="1999" w:type="dxa"/>
          </w:tcPr>
          <w:p w14:paraId="4109A737" w14:textId="77777777" w:rsidR="00E41C57" w:rsidRPr="005D2E29" w:rsidRDefault="00E41C57" w:rsidP="00EA37C3">
            <w:pPr>
              <w:rPr>
                <w:rFonts w:asciiTheme="minorHAnsi" w:hAnsiTheme="minorHAnsi" w:cstheme="minorHAnsi"/>
                <w:color w:val="FF0000"/>
              </w:rPr>
            </w:pPr>
          </w:p>
        </w:tc>
      </w:tr>
      <w:tr w:rsidR="00E41C57" w:rsidRPr="005D2E29" w14:paraId="5128CC5D" w14:textId="77777777" w:rsidTr="00EA37C3">
        <w:tc>
          <w:tcPr>
            <w:tcW w:w="2689" w:type="dxa"/>
          </w:tcPr>
          <w:p w14:paraId="5E6C34F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Pracuje podle slovního návodu a předlohy.</w:t>
            </w:r>
          </w:p>
        </w:tc>
        <w:tc>
          <w:tcPr>
            <w:tcW w:w="3272" w:type="dxa"/>
          </w:tcPr>
          <w:p w14:paraId="7838891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podle slovního návodu nebo předlohy vytvořit jednotlivé výrobky.</w:t>
            </w:r>
          </w:p>
        </w:tc>
        <w:tc>
          <w:tcPr>
            <w:tcW w:w="2138" w:type="dxa"/>
          </w:tcPr>
          <w:p w14:paraId="2BEF713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Pracovní postup</w:t>
            </w:r>
          </w:p>
        </w:tc>
        <w:tc>
          <w:tcPr>
            <w:tcW w:w="3894" w:type="dxa"/>
          </w:tcPr>
          <w:p w14:paraId="1BD770F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přesné stříhání, skládání, překládání a měření papíru</w:t>
            </w:r>
          </w:p>
          <w:p w14:paraId="3314DA9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rozřezávání a sešívání papíru</w:t>
            </w:r>
          </w:p>
          <w:p w14:paraId="4211C0A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modelování tvarů pomocí modelovací hmoty</w:t>
            </w:r>
          </w:p>
          <w:p w14:paraId="3E1951B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základy vyšívání – stehy přední zadní, křížkový</w:t>
            </w:r>
          </w:p>
        </w:tc>
        <w:tc>
          <w:tcPr>
            <w:tcW w:w="1999" w:type="dxa"/>
          </w:tcPr>
          <w:p w14:paraId="6C609B0A" w14:textId="77777777" w:rsidR="00E41C57" w:rsidRPr="005D2E29" w:rsidRDefault="00E41C57" w:rsidP="00EA37C3">
            <w:pPr>
              <w:rPr>
                <w:rFonts w:asciiTheme="minorHAnsi" w:hAnsiTheme="minorHAnsi" w:cstheme="minorHAnsi"/>
              </w:rPr>
            </w:pPr>
          </w:p>
        </w:tc>
      </w:tr>
      <w:tr w:rsidR="00E41C57" w:rsidRPr="005D2E29" w14:paraId="5F7145C0" w14:textId="77777777" w:rsidTr="00EA37C3">
        <w:tc>
          <w:tcPr>
            <w:tcW w:w="2689" w:type="dxa"/>
          </w:tcPr>
          <w:p w14:paraId="2534DDD5"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Konstrukční činnosti</w:t>
            </w:r>
          </w:p>
        </w:tc>
        <w:tc>
          <w:tcPr>
            <w:tcW w:w="3272" w:type="dxa"/>
          </w:tcPr>
          <w:p w14:paraId="782F0A3E" w14:textId="77777777" w:rsidR="00E41C57" w:rsidRPr="005D2E29" w:rsidRDefault="00E41C57" w:rsidP="00EA37C3">
            <w:pPr>
              <w:rPr>
                <w:rFonts w:asciiTheme="minorHAnsi" w:hAnsiTheme="minorHAnsi" w:cstheme="minorHAnsi"/>
              </w:rPr>
            </w:pPr>
          </w:p>
        </w:tc>
        <w:tc>
          <w:tcPr>
            <w:tcW w:w="2138" w:type="dxa"/>
          </w:tcPr>
          <w:p w14:paraId="3FA8F2DF" w14:textId="77777777" w:rsidR="00E41C57" w:rsidRPr="005D2E29" w:rsidRDefault="00E41C57" w:rsidP="00EA37C3">
            <w:pPr>
              <w:rPr>
                <w:rFonts w:asciiTheme="minorHAnsi" w:hAnsiTheme="minorHAnsi" w:cstheme="minorHAnsi"/>
              </w:rPr>
            </w:pPr>
          </w:p>
        </w:tc>
        <w:tc>
          <w:tcPr>
            <w:tcW w:w="3894" w:type="dxa"/>
          </w:tcPr>
          <w:p w14:paraId="4F7A22B6" w14:textId="77777777" w:rsidR="00E41C57" w:rsidRPr="005D2E29" w:rsidRDefault="00E41C57" w:rsidP="00EA37C3">
            <w:pPr>
              <w:rPr>
                <w:rFonts w:asciiTheme="minorHAnsi" w:hAnsiTheme="minorHAnsi" w:cstheme="minorHAnsi"/>
              </w:rPr>
            </w:pPr>
          </w:p>
        </w:tc>
        <w:tc>
          <w:tcPr>
            <w:tcW w:w="1999" w:type="dxa"/>
          </w:tcPr>
          <w:p w14:paraId="1B9287D2" w14:textId="77777777" w:rsidR="00E41C57" w:rsidRPr="005D2E29" w:rsidRDefault="00E41C57" w:rsidP="00EA37C3">
            <w:pPr>
              <w:rPr>
                <w:rFonts w:asciiTheme="minorHAnsi" w:hAnsiTheme="minorHAnsi" w:cstheme="minorHAnsi"/>
              </w:rPr>
            </w:pPr>
          </w:p>
        </w:tc>
      </w:tr>
      <w:tr w:rsidR="00E41C57" w:rsidRPr="005D2E29" w14:paraId="492B1D41" w14:textId="77777777" w:rsidTr="00EA37C3">
        <w:trPr>
          <w:trHeight w:val="1659"/>
        </w:trPr>
        <w:tc>
          <w:tcPr>
            <w:tcW w:w="2689" w:type="dxa"/>
          </w:tcPr>
          <w:p w14:paraId="178DB50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elementární dovednosti a činnosti při práci se stavebnicemi.</w:t>
            </w:r>
          </w:p>
        </w:tc>
        <w:tc>
          <w:tcPr>
            <w:tcW w:w="3272" w:type="dxa"/>
          </w:tcPr>
          <w:p w14:paraId="3265FAE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podle návodu a předlohy stavebnice sestavit složitější modely. Osvojuje si správné pracovní dovednosti a návyky při organizaci plánování a vlastní pracovní činnosti při zachování bezpečnosti a hygieny práce.</w:t>
            </w:r>
          </w:p>
        </w:tc>
        <w:tc>
          <w:tcPr>
            <w:tcW w:w="2138" w:type="dxa"/>
          </w:tcPr>
          <w:p w14:paraId="0D5715F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montážní a demontážní</w:t>
            </w:r>
          </w:p>
        </w:tc>
        <w:tc>
          <w:tcPr>
            <w:tcW w:w="3894" w:type="dxa"/>
          </w:tcPr>
          <w:p w14:paraId="60F3228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vytváření vlastních plošných a prostorových kompozic ze stavebnicových prvků a volného materiálu</w:t>
            </w:r>
          </w:p>
          <w:p w14:paraId="6A7FDDB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sestavování jednoduchých pohyblivých modelů podle předlohy a představy</w:t>
            </w:r>
          </w:p>
          <w:p w14:paraId="466AC04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poznávání vlastností materiálů</w:t>
            </w:r>
          </w:p>
        </w:tc>
        <w:tc>
          <w:tcPr>
            <w:tcW w:w="1999" w:type="dxa"/>
          </w:tcPr>
          <w:p w14:paraId="085F401C" w14:textId="77777777" w:rsidR="00E41C57" w:rsidRPr="005D2E29" w:rsidRDefault="00E41C57" w:rsidP="00EA37C3">
            <w:pPr>
              <w:rPr>
                <w:rFonts w:asciiTheme="minorHAnsi" w:hAnsiTheme="minorHAnsi" w:cstheme="minorHAnsi"/>
              </w:rPr>
            </w:pPr>
          </w:p>
        </w:tc>
      </w:tr>
      <w:tr w:rsidR="00E41C57" w:rsidRPr="005D2E29" w14:paraId="5DCA8428" w14:textId="77777777" w:rsidTr="00EA37C3">
        <w:tc>
          <w:tcPr>
            <w:tcW w:w="2689" w:type="dxa"/>
          </w:tcPr>
          <w:p w14:paraId="160E3177"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Pěstitelské práce</w:t>
            </w:r>
          </w:p>
        </w:tc>
        <w:tc>
          <w:tcPr>
            <w:tcW w:w="3272" w:type="dxa"/>
          </w:tcPr>
          <w:p w14:paraId="398C5675" w14:textId="77777777" w:rsidR="00E41C57" w:rsidRPr="005D2E29" w:rsidRDefault="00E41C57" w:rsidP="00EA37C3">
            <w:pPr>
              <w:rPr>
                <w:rFonts w:asciiTheme="minorHAnsi" w:hAnsiTheme="minorHAnsi" w:cstheme="minorHAnsi"/>
              </w:rPr>
            </w:pPr>
          </w:p>
        </w:tc>
        <w:tc>
          <w:tcPr>
            <w:tcW w:w="2138" w:type="dxa"/>
          </w:tcPr>
          <w:p w14:paraId="57DD9122" w14:textId="77777777" w:rsidR="00E41C57" w:rsidRPr="005D2E29" w:rsidRDefault="00E41C57" w:rsidP="00EA37C3">
            <w:pPr>
              <w:rPr>
                <w:rFonts w:asciiTheme="minorHAnsi" w:hAnsiTheme="minorHAnsi" w:cstheme="minorHAnsi"/>
              </w:rPr>
            </w:pPr>
          </w:p>
        </w:tc>
        <w:tc>
          <w:tcPr>
            <w:tcW w:w="3894" w:type="dxa"/>
          </w:tcPr>
          <w:p w14:paraId="6A159BE4" w14:textId="77777777" w:rsidR="00E41C57" w:rsidRPr="005D2E29" w:rsidRDefault="00E41C57" w:rsidP="00EA37C3">
            <w:pPr>
              <w:rPr>
                <w:rFonts w:asciiTheme="minorHAnsi" w:hAnsiTheme="minorHAnsi" w:cstheme="minorHAnsi"/>
              </w:rPr>
            </w:pPr>
          </w:p>
        </w:tc>
        <w:tc>
          <w:tcPr>
            <w:tcW w:w="1999" w:type="dxa"/>
          </w:tcPr>
          <w:p w14:paraId="5A0A7229" w14:textId="77777777" w:rsidR="00E41C57" w:rsidRPr="005D2E29" w:rsidRDefault="00E41C57" w:rsidP="00EA37C3">
            <w:pPr>
              <w:rPr>
                <w:rFonts w:asciiTheme="minorHAnsi" w:hAnsiTheme="minorHAnsi" w:cstheme="minorHAnsi"/>
              </w:rPr>
            </w:pPr>
          </w:p>
        </w:tc>
      </w:tr>
      <w:tr w:rsidR="00E41C57" w:rsidRPr="005D2E29" w14:paraId="7B06BB22" w14:textId="77777777" w:rsidTr="00EA37C3">
        <w:tc>
          <w:tcPr>
            <w:tcW w:w="2689" w:type="dxa"/>
          </w:tcPr>
          <w:p w14:paraId="3D3CD6A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Provádí pozorování přírody, zaznamenává a zhodnotí výsledky pozorování.</w:t>
            </w:r>
          </w:p>
        </w:tc>
        <w:tc>
          <w:tcPr>
            <w:tcW w:w="3272" w:type="dxa"/>
          </w:tcPr>
          <w:p w14:paraId="6202F87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provádět pozorování v přírodě a zaznamenává jeho proměny.</w:t>
            </w:r>
          </w:p>
        </w:tc>
        <w:tc>
          <w:tcPr>
            <w:tcW w:w="2138" w:type="dxa"/>
          </w:tcPr>
          <w:p w14:paraId="2702D17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Kalendář přírody</w:t>
            </w:r>
          </w:p>
        </w:tc>
        <w:tc>
          <w:tcPr>
            <w:tcW w:w="3894" w:type="dxa"/>
          </w:tcPr>
          <w:p w14:paraId="322B5D3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samostatné vytváření kalendáře přírody</w:t>
            </w:r>
          </w:p>
        </w:tc>
        <w:tc>
          <w:tcPr>
            <w:tcW w:w="1999" w:type="dxa"/>
          </w:tcPr>
          <w:p w14:paraId="44A4A2CF" w14:textId="77777777" w:rsidR="00E41C57" w:rsidRPr="005D2E29" w:rsidRDefault="00E41C57" w:rsidP="00EA37C3">
            <w:pPr>
              <w:rPr>
                <w:rFonts w:asciiTheme="minorHAnsi" w:hAnsiTheme="minorHAnsi" w:cstheme="minorHAnsi"/>
              </w:rPr>
            </w:pPr>
          </w:p>
        </w:tc>
      </w:tr>
      <w:tr w:rsidR="00E41C57" w:rsidRPr="005D2E29" w14:paraId="359D85E9" w14:textId="77777777" w:rsidTr="00EA37C3">
        <w:tc>
          <w:tcPr>
            <w:tcW w:w="2689" w:type="dxa"/>
          </w:tcPr>
          <w:p w14:paraId="4C4602A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Pečuje o nenáročné rostliny.</w:t>
            </w:r>
          </w:p>
        </w:tc>
        <w:tc>
          <w:tcPr>
            <w:tcW w:w="3272" w:type="dxa"/>
          </w:tcPr>
          <w:p w14:paraId="34E1CCD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pečovat a starat se o pokojové květiny doma i ve třídě.</w:t>
            </w:r>
          </w:p>
        </w:tc>
        <w:tc>
          <w:tcPr>
            <w:tcW w:w="2138" w:type="dxa"/>
          </w:tcPr>
          <w:p w14:paraId="557B2E3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Pěstitelské práce</w:t>
            </w:r>
          </w:p>
        </w:tc>
        <w:tc>
          <w:tcPr>
            <w:tcW w:w="3894" w:type="dxa"/>
          </w:tcPr>
          <w:p w14:paraId="71A8C7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zalévání, rosení, hnojení, otírání prachu z listu, kypření</w:t>
            </w:r>
          </w:p>
          <w:p w14:paraId="730C8D0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uspořádání květin do vázy</w:t>
            </w:r>
          </w:p>
          <w:p w14:paraId="438BED4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úprava suchých květin – ikebana</w:t>
            </w:r>
          </w:p>
          <w:p w14:paraId="6A1AE0F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klíčení hrachu</w:t>
            </w:r>
          </w:p>
          <w:p w14:paraId="2435163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exkurze do květinářství</w:t>
            </w:r>
          </w:p>
        </w:tc>
        <w:tc>
          <w:tcPr>
            <w:tcW w:w="1999" w:type="dxa"/>
          </w:tcPr>
          <w:p w14:paraId="23A2BF9C" w14:textId="77777777" w:rsidR="00E41C57" w:rsidRPr="005D2E29" w:rsidRDefault="00E41C57" w:rsidP="00EA37C3">
            <w:pPr>
              <w:rPr>
                <w:rFonts w:asciiTheme="minorHAnsi" w:hAnsiTheme="minorHAnsi" w:cstheme="minorHAnsi"/>
              </w:rPr>
            </w:pPr>
          </w:p>
        </w:tc>
      </w:tr>
      <w:tr w:rsidR="00E41C57" w:rsidRPr="005D2E29" w14:paraId="4556C988" w14:textId="77777777" w:rsidTr="00EA37C3">
        <w:tc>
          <w:tcPr>
            <w:tcW w:w="2689" w:type="dxa"/>
          </w:tcPr>
          <w:p w14:paraId="772704FF"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ED7D31" w:themeColor="accent2"/>
              </w:rPr>
              <w:t>Příprava pokrmů</w:t>
            </w:r>
          </w:p>
        </w:tc>
        <w:tc>
          <w:tcPr>
            <w:tcW w:w="3272" w:type="dxa"/>
          </w:tcPr>
          <w:p w14:paraId="2EF7A42C" w14:textId="77777777" w:rsidR="00E41C57" w:rsidRPr="005D2E29" w:rsidRDefault="00E41C57" w:rsidP="00EA37C3">
            <w:pPr>
              <w:rPr>
                <w:rFonts w:asciiTheme="minorHAnsi" w:hAnsiTheme="minorHAnsi" w:cstheme="minorHAnsi"/>
              </w:rPr>
            </w:pPr>
          </w:p>
        </w:tc>
        <w:tc>
          <w:tcPr>
            <w:tcW w:w="2138" w:type="dxa"/>
          </w:tcPr>
          <w:p w14:paraId="6D61F76F" w14:textId="77777777" w:rsidR="00E41C57" w:rsidRPr="005D2E29" w:rsidRDefault="00E41C57" w:rsidP="00EA37C3">
            <w:pPr>
              <w:rPr>
                <w:rFonts w:asciiTheme="minorHAnsi" w:hAnsiTheme="minorHAnsi" w:cstheme="minorHAnsi"/>
              </w:rPr>
            </w:pPr>
          </w:p>
        </w:tc>
        <w:tc>
          <w:tcPr>
            <w:tcW w:w="3894" w:type="dxa"/>
          </w:tcPr>
          <w:p w14:paraId="625E5A27" w14:textId="77777777" w:rsidR="00E41C57" w:rsidRPr="005D2E29" w:rsidRDefault="00E41C57" w:rsidP="00EA37C3">
            <w:pPr>
              <w:rPr>
                <w:rFonts w:asciiTheme="minorHAnsi" w:hAnsiTheme="minorHAnsi" w:cstheme="minorHAnsi"/>
              </w:rPr>
            </w:pPr>
          </w:p>
        </w:tc>
        <w:tc>
          <w:tcPr>
            <w:tcW w:w="1999" w:type="dxa"/>
          </w:tcPr>
          <w:p w14:paraId="58B57BAF" w14:textId="77777777" w:rsidR="00E41C57" w:rsidRPr="005D2E29" w:rsidRDefault="00E41C57" w:rsidP="00EA37C3">
            <w:pPr>
              <w:rPr>
                <w:rFonts w:asciiTheme="minorHAnsi" w:hAnsiTheme="minorHAnsi" w:cstheme="minorHAnsi"/>
              </w:rPr>
            </w:pPr>
          </w:p>
        </w:tc>
      </w:tr>
      <w:tr w:rsidR="00E41C57" w:rsidRPr="005D2E29" w14:paraId="34F7BFE2" w14:textId="77777777" w:rsidTr="00EA37C3">
        <w:tc>
          <w:tcPr>
            <w:tcW w:w="2689" w:type="dxa"/>
          </w:tcPr>
          <w:p w14:paraId="2D7E41E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Připraví tabuli pro jednoduché stolování.</w:t>
            </w:r>
          </w:p>
        </w:tc>
        <w:tc>
          <w:tcPr>
            <w:tcW w:w="3272" w:type="dxa"/>
          </w:tcPr>
          <w:p w14:paraId="5FB2BFB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prostřít stůl k snídani, obědu, večeři.</w:t>
            </w:r>
          </w:p>
        </w:tc>
        <w:tc>
          <w:tcPr>
            <w:tcW w:w="2138" w:type="dxa"/>
          </w:tcPr>
          <w:p w14:paraId="67719AE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Úprava stolu a stolování</w:t>
            </w:r>
          </w:p>
        </w:tc>
        <w:tc>
          <w:tcPr>
            <w:tcW w:w="3894" w:type="dxa"/>
          </w:tcPr>
          <w:p w14:paraId="0C51994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běžné prostírání stolu</w:t>
            </w:r>
          </w:p>
          <w:p w14:paraId="31729D4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slavnostní prostírání stolu-příprava vánočního stolu</w:t>
            </w:r>
          </w:p>
          <w:p w14:paraId="1507734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zdobné prvky při úpravě stolu </w:t>
            </w:r>
          </w:p>
        </w:tc>
        <w:tc>
          <w:tcPr>
            <w:tcW w:w="1999" w:type="dxa"/>
          </w:tcPr>
          <w:p w14:paraId="59DE01CB" w14:textId="77777777" w:rsidR="00E41C57" w:rsidRPr="005D2E29" w:rsidRDefault="00E41C57" w:rsidP="00EA37C3">
            <w:pPr>
              <w:rPr>
                <w:rFonts w:asciiTheme="minorHAnsi" w:hAnsiTheme="minorHAnsi" w:cstheme="minorHAnsi"/>
              </w:rPr>
            </w:pPr>
          </w:p>
        </w:tc>
      </w:tr>
      <w:tr w:rsidR="00E41C57" w:rsidRPr="005D2E29" w14:paraId="14FF8FB7" w14:textId="77777777" w:rsidTr="00EA37C3">
        <w:tc>
          <w:tcPr>
            <w:tcW w:w="2689" w:type="dxa"/>
          </w:tcPr>
          <w:p w14:paraId="1F89139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Chová se vhodně při stolování.</w:t>
            </w:r>
          </w:p>
        </w:tc>
        <w:tc>
          <w:tcPr>
            <w:tcW w:w="3272" w:type="dxa"/>
          </w:tcPr>
          <w:p w14:paraId="68C1ADE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dodržovat hygienu stolování, chovat se vhodně a přiměřeně.</w:t>
            </w:r>
          </w:p>
        </w:tc>
        <w:tc>
          <w:tcPr>
            <w:tcW w:w="2138" w:type="dxa"/>
          </w:tcPr>
          <w:p w14:paraId="693917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Chování při stolování</w:t>
            </w:r>
          </w:p>
        </w:tc>
        <w:tc>
          <w:tcPr>
            <w:tcW w:w="3894" w:type="dxa"/>
          </w:tcPr>
          <w:p w14:paraId="4E53566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základy slušného chování při stolování</w:t>
            </w:r>
          </w:p>
          <w:p w14:paraId="6E27D2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jednoduchá obsluha</w:t>
            </w:r>
          </w:p>
          <w:p w14:paraId="08BB45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 stolování</w:t>
            </w:r>
          </w:p>
        </w:tc>
        <w:tc>
          <w:tcPr>
            <w:tcW w:w="1999" w:type="dxa"/>
          </w:tcPr>
          <w:p w14:paraId="135DEAA6" w14:textId="77777777" w:rsidR="00E41C57" w:rsidRPr="005D2E29" w:rsidRDefault="00E41C57" w:rsidP="00EA37C3">
            <w:pPr>
              <w:rPr>
                <w:rFonts w:asciiTheme="minorHAnsi" w:hAnsiTheme="minorHAnsi" w:cstheme="minorHAnsi"/>
              </w:rPr>
            </w:pPr>
          </w:p>
        </w:tc>
      </w:tr>
    </w:tbl>
    <w:p w14:paraId="097D5DF2" w14:textId="77777777" w:rsidR="00E41C57" w:rsidRPr="005D2E29" w:rsidRDefault="00E41C57" w:rsidP="00E41C57">
      <w:pPr>
        <w:jc w:val="center"/>
        <w:rPr>
          <w:rFonts w:asciiTheme="minorHAnsi" w:hAnsiTheme="minorHAnsi" w:cstheme="minorHAnsi"/>
          <w:b/>
          <w:bCs/>
          <w:sz w:val="32"/>
          <w:szCs w:val="32"/>
        </w:rPr>
      </w:pPr>
      <w:r w:rsidRPr="005D2E29">
        <w:rPr>
          <w:rFonts w:asciiTheme="minorHAnsi" w:hAnsiTheme="minorHAnsi" w:cstheme="minorHAnsi"/>
          <w:b/>
          <w:bCs/>
          <w:sz w:val="32"/>
          <w:szCs w:val="32"/>
        </w:rPr>
        <w:lastRenderedPageBreak/>
        <w:t>4. ročník</w:t>
      </w:r>
    </w:p>
    <w:p w14:paraId="2989C736" w14:textId="77777777" w:rsidR="00E41C57" w:rsidRPr="005D2E29" w:rsidRDefault="00E41C57" w:rsidP="00E41C57">
      <w:pPr>
        <w:jc w:val="center"/>
        <w:rPr>
          <w:rFonts w:asciiTheme="minorHAnsi" w:hAnsiTheme="minorHAnsi" w:cstheme="minorHAnsi"/>
        </w:rPr>
      </w:pPr>
    </w:p>
    <w:tbl>
      <w:tblPr>
        <w:tblW w:w="14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3064"/>
        <w:gridCol w:w="2493"/>
        <w:gridCol w:w="3780"/>
        <w:gridCol w:w="2230"/>
      </w:tblGrid>
      <w:tr w:rsidR="00E41C57" w:rsidRPr="005D2E29" w14:paraId="32B8A002" w14:textId="77777777" w:rsidTr="00EA37C3">
        <w:trPr>
          <w:cantSplit/>
          <w:trHeight w:val="338"/>
        </w:trPr>
        <w:tc>
          <w:tcPr>
            <w:tcW w:w="6143" w:type="dxa"/>
            <w:gridSpan w:val="2"/>
            <w:shd w:val="clear" w:color="auto" w:fill="FFCC99"/>
          </w:tcPr>
          <w:p w14:paraId="25AC223C" w14:textId="77777777" w:rsidR="00E41C57" w:rsidRPr="005D2E29" w:rsidRDefault="00E41C57" w:rsidP="00EA37C3">
            <w:pPr>
              <w:pStyle w:val="Nadpis1"/>
              <w:rPr>
                <w:rFonts w:asciiTheme="minorHAnsi" w:hAnsiTheme="minorHAnsi" w:cstheme="minorHAnsi"/>
                <w:color w:val="auto"/>
              </w:rPr>
            </w:pPr>
            <w:r w:rsidRPr="005D2E29">
              <w:rPr>
                <w:rFonts w:asciiTheme="minorHAnsi" w:hAnsiTheme="minorHAnsi" w:cstheme="minorHAnsi"/>
                <w:color w:val="auto"/>
              </w:rPr>
              <w:t>Předmět: Český jazyk</w:t>
            </w:r>
          </w:p>
        </w:tc>
        <w:tc>
          <w:tcPr>
            <w:tcW w:w="8503" w:type="dxa"/>
            <w:gridSpan w:val="3"/>
            <w:shd w:val="clear" w:color="auto" w:fill="FFCC99"/>
          </w:tcPr>
          <w:p w14:paraId="57AA1370"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Ročník 4.</w:t>
            </w:r>
          </w:p>
        </w:tc>
      </w:tr>
      <w:tr w:rsidR="00E41C57" w:rsidRPr="005D2E29" w14:paraId="5656A4F8" w14:textId="77777777" w:rsidTr="00EA37C3">
        <w:trPr>
          <w:trHeight w:val="893"/>
        </w:trPr>
        <w:tc>
          <w:tcPr>
            <w:tcW w:w="3079" w:type="dxa"/>
            <w:tcBorders>
              <w:bottom w:val="single" w:sz="4" w:space="0" w:color="auto"/>
            </w:tcBorders>
          </w:tcPr>
          <w:p w14:paraId="6FDF2AE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064" w:type="dxa"/>
          </w:tcPr>
          <w:p w14:paraId="5F7E4A1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493" w:type="dxa"/>
          </w:tcPr>
          <w:p w14:paraId="0AEC602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3780" w:type="dxa"/>
          </w:tcPr>
          <w:p w14:paraId="2931297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2230" w:type="dxa"/>
          </w:tcPr>
          <w:p w14:paraId="5E113CCE" w14:textId="77777777" w:rsidR="00E41C57" w:rsidRPr="005D2E29" w:rsidRDefault="00E41C57" w:rsidP="00EA37C3">
            <w:pPr>
              <w:rPr>
                <w:rFonts w:asciiTheme="minorHAnsi" w:hAnsiTheme="minorHAnsi" w:cstheme="minorHAnsi"/>
              </w:rPr>
            </w:pPr>
          </w:p>
        </w:tc>
      </w:tr>
      <w:tr w:rsidR="00E41C57" w:rsidRPr="005D2E29" w14:paraId="67E30FB6" w14:textId="77777777" w:rsidTr="00EA37C3">
        <w:tc>
          <w:tcPr>
            <w:tcW w:w="3079" w:type="dxa"/>
            <w:shd w:val="clear" w:color="auto" w:fill="FFCC99"/>
          </w:tcPr>
          <w:p w14:paraId="55039AC7" w14:textId="77777777" w:rsidR="00E41C57" w:rsidRPr="005D2E29" w:rsidRDefault="00E41C57" w:rsidP="00EA37C3">
            <w:pPr>
              <w:pStyle w:val="Nadpis2"/>
              <w:rPr>
                <w:rFonts w:asciiTheme="minorHAnsi" w:hAnsiTheme="minorHAnsi" w:cstheme="minorHAnsi"/>
              </w:rPr>
            </w:pPr>
            <w:r w:rsidRPr="005D2E29">
              <w:rPr>
                <w:rFonts w:asciiTheme="minorHAnsi" w:hAnsiTheme="minorHAnsi" w:cstheme="minorHAnsi"/>
              </w:rPr>
              <w:t>Mluvnice</w:t>
            </w:r>
          </w:p>
        </w:tc>
        <w:tc>
          <w:tcPr>
            <w:tcW w:w="3064" w:type="dxa"/>
          </w:tcPr>
          <w:p w14:paraId="0655B896" w14:textId="77777777" w:rsidR="00E41C57" w:rsidRPr="005D2E29" w:rsidRDefault="00E41C57" w:rsidP="00EA37C3">
            <w:pPr>
              <w:rPr>
                <w:rFonts w:asciiTheme="minorHAnsi" w:hAnsiTheme="minorHAnsi" w:cstheme="minorHAnsi"/>
              </w:rPr>
            </w:pPr>
          </w:p>
        </w:tc>
        <w:tc>
          <w:tcPr>
            <w:tcW w:w="2493" w:type="dxa"/>
          </w:tcPr>
          <w:p w14:paraId="21970260" w14:textId="77777777" w:rsidR="00E41C57" w:rsidRPr="005D2E29" w:rsidRDefault="00E41C57" w:rsidP="00EA37C3">
            <w:pPr>
              <w:rPr>
                <w:rFonts w:asciiTheme="minorHAnsi" w:hAnsiTheme="minorHAnsi" w:cstheme="minorHAnsi"/>
              </w:rPr>
            </w:pPr>
          </w:p>
        </w:tc>
        <w:tc>
          <w:tcPr>
            <w:tcW w:w="3780" w:type="dxa"/>
          </w:tcPr>
          <w:p w14:paraId="3942D2F9" w14:textId="77777777" w:rsidR="00E41C57" w:rsidRPr="005D2E29" w:rsidRDefault="00E41C57" w:rsidP="00EA37C3">
            <w:pPr>
              <w:rPr>
                <w:rFonts w:asciiTheme="minorHAnsi" w:hAnsiTheme="minorHAnsi" w:cstheme="minorHAnsi"/>
              </w:rPr>
            </w:pPr>
          </w:p>
        </w:tc>
        <w:tc>
          <w:tcPr>
            <w:tcW w:w="2230" w:type="dxa"/>
          </w:tcPr>
          <w:p w14:paraId="53A479D7" w14:textId="77777777" w:rsidR="00E41C57" w:rsidRPr="005D2E29" w:rsidRDefault="00E41C57" w:rsidP="00EA37C3">
            <w:pPr>
              <w:rPr>
                <w:rFonts w:asciiTheme="minorHAnsi" w:hAnsiTheme="minorHAnsi" w:cstheme="minorHAnsi"/>
              </w:rPr>
            </w:pPr>
          </w:p>
        </w:tc>
      </w:tr>
      <w:tr w:rsidR="00E41C57" w:rsidRPr="005D2E29" w14:paraId="77DE7542" w14:textId="77777777" w:rsidTr="00EA37C3">
        <w:tc>
          <w:tcPr>
            <w:tcW w:w="3079" w:type="dxa"/>
          </w:tcPr>
          <w:p w14:paraId="0CDE947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Píše správně i/y ve slovech po obojetných souhláskách.</w:t>
            </w:r>
          </w:p>
        </w:tc>
        <w:tc>
          <w:tcPr>
            <w:tcW w:w="3064" w:type="dxa"/>
          </w:tcPr>
          <w:p w14:paraId="51F2101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Ovládá pravopis slov vyjmenovaných a příbuzných. </w:t>
            </w:r>
          </w:p>
        </w:tc>
        <w:tc>
          <w:tcPr>
            <w:tcW w:w="2493" w:type="dxa"/>
          </w:tcPr>
          <w:p w14:paraId="4E60160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Vyjmenovaná slova</w:t>
            </w:r>
          </w:p>
          <w:p w14:paraId="573AC671" w14:textId="77777777" w:rsidR="00E41C57" w:rsidRPr="005D2E29" w:rsidRDefault="00E41C57" w:rsidP="00EA37C3">
            <w:pPr>
              <w:rPr>
                <w:rFonts w:asciiTheme="minorHAnsi" w:hAnsiTheme="minorHAnsi" w:cstheme="minorHAnsi"/>
              </w:rPr>
            </w:pPr>
          </w:p>
        </w:tc>
        <w:tc>
          <w:tcPr>
            <w:tcW w:w="3780" w:type="dxa"/>
          </w:tcPr>
          <w:p w14:paraId="04DBAF1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vyjmenovaná slova a slova příbuzná</w:t>
            </w:r>
          </w:p>
        </w:tc>
        <w:tc>
          <w:tcPr>
            <w:tcW w:w="2230" w:type="dxa"/>
          </w:tcPr>
          <w:p w14:paraId="7AD927F2" w14:textId="77777777" w:rsidR="00E41C57" w:rsidRPr="005D2E29" w:rsidRDefault="00E41C57" w:rsidP="00EA37C3">
            <w:pPr>
              <w:rPr>
                <w:rFonts w:asciiTheme="minorHAnsi" w:hAnsiTheme="minorHAnsi" w:cstheme="minorHAnsi"/>
              </w:rPr>
            </w:pPr>
          </w:p>
        </w:tc>
      </w:tr>
      <w:tr w:rsidR="00E41C57" w:rsidRPr="005D2E29" w14:paraId="1B79686F" w14:textId="77777777" w:rsidTr="00EA37C3">
        <w:tc>
          <w:tcPr>
            <w:tcW w:w="3079" w:type="dxa"/>
          </w:tcPr>
          <w:p w14:paraId="2C45590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ve slově kořen, část příponovou, předponovou a koncovku.</w:t>
            </w:r>
          </w:p>
        </w:tc>
        <w:tc>
          <w:tcPr>
            <w:tcW w:w="3064" w:type="dxa"/>
          </w:tcPr>
          <w:p w14:paraId="7B75BC6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Určí bezpečně základní části slova.</w:t>
            </w:r>
          </w:p>
          <w:p w14:paraId="6EC9D19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Odliší předponu a předložku.</w:t>
            </w:r>
          </w:p>
          <w:p w14:paraId="4F79CE8A" w14:textId="77777777" w:rsidR="00E41C57" w:rsidRPr="005D2E29" w:rsidRDefault="00E41C57" w:rsidP="00EA37C3">
            <w:pPr>
              <w:rPr>
                <w:rFonts w:asciiTheme="minorHAnsi" w:hAnsiTheme="minorHAnsi" w:cstheme="minorHAnsi"/>
              </w:rPr>
            </w:pPr>
          </w:p>
        </w:tc>
        <w:tc>
          <w:tcPr>
            <w:tcW w:w="2493" w:type="dxa"/>
          </w:tcPr>
          <w:p w14:paraId="0EF571C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Stavba slova</w:t>
            </w:r>
          </w:p>
        </w:tc>
        <w:tc>
          <w:tcPr>
            <w:tcW w:w="3780" w:type="dxa"/>
          </w:tcPr>
          <w:p w14:paraId="7919C8F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slovní základ</w:t>
            </w:r>
          </w:p>
          <w:p w14:paraId="6D405D8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kořen slova</w:t>
            </w:r>
          </w:p>
          <w:p w14:paraId="59504F1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předpona, přípona, koncovka</w:t>
            </w:r>
          </w:p>
          <w:p w14:paraId="78F62F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pravopis předpon nad-, pod-,  před-, od-, bez-, roz-</w:t>
            </w:r>
          </w:p>
        </w:tc>
        <w:tc>
          <w:tcPr>
            <w:tcW w:w="2230" w:type="dxa"/>
          </w:tcPr>
          <w:p w14:paraId="17831997" w14:textId="77777777" w:rsidR="00E41C57" w:rsidRPr="005D2E29" w:rsidRDefault="00E41C57" w:rsidP="00EA37C3">
            <w:pPr>
              <w:rPr>
                <w:rFonts w:asciiTheme="minorHAnsi" w:hAnsiTheme="minorHAnsi" w:cstheme="minorHAnsi"/>
              </w:rPr>
            </w:pPr>
          </w:p>
        </w:tc>
      </w:tr>
      <w:tr w:rsidR="00E41C57" w:rsidRPr="005D2E29" w14:paraId="740AA579" w14:textId="77777777" w:rsidTr="00EA37C3">
        <w:tc>
          <w:tcPr>
            <w:tcW w:w="3079" w:type="dxa"/>
          </w:tcPr>
          <w:p w14:paraId="1BA8351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Porovnává významy slov, zvláště slova stejného nebo podobného významu a slova vícevýznamová.</w:t>
            </w:r>
          </w:p>
        </w:tc>
        <w:tc>
          <w:tcPr>
            <w:tcW w:w="3064" w:type="dxa"/>
          </w:tcPr>
          <w:p w14:paraId="1F0A0A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Vyhledává, tvoří a aktivně používá slova jednoznačná, mnohoznačná, protikladná, souznačná, slova nadřazená, podřazená, souřadná.</w:t>
            </w:r>
          </w:p>
        </w:tc>
        <w:tc>
          <w:tcPr>
            <w:tcW w:w="2493" w:type="dxa"/>
          </w:tcPr>
          <w:p w14:paraId="5F51EFD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Význam slova</w:t>
            </w:r>
          </w:p>
        </w:tc>
        <w:tc>
          <w:tcPr>
            <w:tcW w:w="3780" w:type="dxa"/>
          </w:tcPr>
          <w:p w14:paraId="656A67A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 jednoznačná, mnohoznačná</w:t>
            </w:r>
          </w:p>
          <w:p w14:paraId="3E17C1D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antonyma, synonyma</w:t>
            </w:r>
          </w:p>
          <w:p w14:paraId="30735FB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slovo souřadné</w:t>
            </w:r>
          </w:p>
          <w:p w14:paraId="552AF14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slovo nadřazené, podřazené</w:t>
            </w:r>
          </w:p>
        </w:tc>
        <w:tc>
          <w:tcPr>
            <w:tcW w:w="2230" w:type="dxa"/>
          </w:tcPr>
          <w:p w14:paraId="6B77F54E" w14:textId="77777777" w:rsidR="00E41C57" w:rsidRPr="005D2E29" w:rsidRDefault="00E41C57" w:rsidP="00EA37C3">
            <w:pPr>
              <w:rPr>
                <w:rFonts w:asciiTheme="minorHAnsi" w:hAnsiTheme="minorHAnsi" w:cstheme="minorHAnsi"/>
              </w:rPr>
            </w:pPr>
          </w:p>
        </w:tc>
      </w:tr>
      <w:tr w:rsidR="00E41C57" w:rsidRPr="005D2E29" w14:paraId="1531030A" w14:textId="77777777" w:rsidTr="00EA37C3">
        <w:tc>
          <w:tcPr>
            <w:tcW w:w="3079" w:type="dxa"/>
          </w:tcPr>
          <w:p w14:paraId="577B01C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slova spisovná a jejich nespisovné tvary.</w:t>
            </w:r>
          </w:p>
        </w:tc>
        <w:tc>
          <w:tcPr>
            <w:tcW w:w="3064" w:type="dxa"/>
          </w:tcPr>
          <w:p w14:paraId="24FFFBA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spisovná a nespisovná slova.</w:t>
            </w:r>
          </w:p>
        </w:tc>
        <w:tc>
          <w:tcPr>
            <w:tcW w:w="2493" w:type="dxa"/>
          </w:tcPr>
          <w:p w14:paraId="0B65C64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Spisovné tvary slov v psaném a mluveném projevu</w:t>
            </w:r>
          </w:p>
        </w:tc>
        <w:tc>
          <w:tcPr>
            <w:tcW w:w="3780" w:type="dxa"/>
          </w:tcPr>
          <w:p w14:paraId="5A755E4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slova spisovná a nespisovná užití slovníku spisovné češtiny</w:t>
            </w:r>
          </w:p>
        </w:tc>
        <w:tc>
          <w:tcPr>
            <w:tcW w:w="2230" w:type="dxa"/>
          </w:tcPr>
          <w:p w14:paraId="63AD94C4" w14:textId="77777777" w:rsidR="00E41C57" w:rsidRPr="005D2E29" w:rsidRDefault="00E41C57" w:rsidP="00EA37C3">
            <w:pPr>
              <w:rPr>
                <w:rFonts w:asciiTheme="minorHAnsi" w:hAnsiTheme="minorHAnsi" w:cstheme="minorHAnsi"/>
              </w:rPr>
            </w:pPr>
          </w:p>
        </w:tc>
      </w:tr>
      <w:tr w:rsidR="00E41C57" w:rsidRPr="005D2E29" w14:paraId="69B0714A" w14:textId="77777777" w:rsidTr="00EA37C3">
        <w:tc>
          <w:tcPr>
            <w:tcW w:w="3079" w:type="dxa"/>
          </w:tcPr>
          <w:p w14:paraId="144E565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Určuje slovní druhy plnovýznamových slov a využívá je v gramaticky správných tvarech ve svém mluveném projevu.</w:t>
            </w:r>
          </w:p>
        </w:tc>
        <w:tc>
          <w:tcPr>
            <w:tcW w:w="3064" w:type="dxa"/>
          </w:tcPr>
          <w:p w14:paraId="1C5270C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určit slovní druhy a jejich mluvnické kategorie v jednoduchém textu.</w:t>
            </w:r>
          </w:p>
        </w:tc>
        <w:tc>
          <w:tcPr>
            <w:tcW w:w="2493" w:type="dxa"/>
          </w:tcPr>
          <w:p w14:paraId="21BCD50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Podstatná jména a jejich kategorie</w:t>
            </w:r>
          </w:p>
          <w:p w14:paraId="64459F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Slovesa</w:t>
            </w:r>
          </w:p>
          <w:p w14:paraId="5DF934B4" w14:textId="77777777" w:rsidR="00E41C57" w:rsidRPr="005D2E29" w:rsidRDefault="00E41C57" w:rsidP="00EA37C3">
            <w:pPr>
              <w:rPr>
                <w:rFonts w:asciiTheme="minorHAnsi" w:hAnsiTheme="minorHAnsi" w:cstheme="minorHAnsi"/>
              </w:rPr>
            </w:pPr>
          </w:p>
        </w:tc>
        <w:tc>
          <w:tcPr>
            <w:tcW w:w="3780" w:type="dxa"/>
          </w:tcPr>
          <w:p w14:paraId="3C67BAA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rod, životnost, číslo, pád, vzor  u podstatných jmen bez vzoru předseda, soudce</w:t>
            </w:r>
          </w:p>
          <w:p w14:paraId="72715E2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osoba, číslo, čas u sloves</w:t>
            </w:r>
          </w:p>
          <w:p w14:paraId="0236002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infinitiv</w:t>
            </w:r>
          </w:p>
          <w:p w14:paraId="6CB1512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jednoduchý a složený tvar sloves</w:t>
            </w:r>
          </w:p>
        </w:tc>
        <w:tc>
          <w:tcPr>
            <w:tcW w:w="2230" w:type="dxa"/>
          </w:tcPr>
          <w:p w14:paraId="698335B6" w14:textId="77777777" w:rsidR="00E41C57" w:rsidRPr="005D2E29" w:rsidRDefault="00E41C57" w:rsidP="00EA37C3">
            <w:pPr>
              <w:rPr>
                <w:rFonts w:asciiTheme="minorHAnsi" w:hAnsiTheme="minorHAnsi" w:cstheme="minorHAnsi"/>
              </w:rPr>
            </w:pPr>
          </w:p>
        </w:tc>
      </w:tr>
      <w:tr w:rsidR="00E41C57" w:rsidRPr="005D2E29" w14:paraId="5712064D" w14:textId="77777777" w:rsidTr="00EA37C3">
        <w:tc>
          <w:tcPr>
            <w:tcW w:w="3079" w:type="dxa"/>
          </w:tcPr>
          <w:p w14:paraId="30F70C7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Vyhledává základní skladební dvojici a v neúplné základní skladební dvojici označuje </w:t>
            </w:r>
            <w:r w:rsidRPr="005D2E29">
              <w:rPr>
                <w:rFonts w:asciiTheme="minorHAnsi" w:hAnsiTheme="minorHAnsi" w:cstheme="minorHAnsi"/>
              </w:rPr>
              <w:lastRenderedPageBreak/>
              <w:t>základ věty.</w:t>
            </w:r>
          </w:p>
          <w:p w14:paraId="10A6BA68" w14:textId="77777777" w:rsidR="00E41C57" w:rsidRPr="005D2E29" w:rsidRDefault="00E41C57" w:rsidP="00EA37C3">
            <w:pPr>
              <w:rPr>
                <w:rFonts w:asciiTheme="minorHAnsi" w:hAnsiTheme="minorHAnsi" w:cstheme="minorHAnsi"/>
              </w:rPr>
            </w:pPr>
          </w:p>
        </w:tc>
        <w:tc>
          <w:tcPr>
            <w:tcW w:w="3064" w:type="dxa"/>
          </w:tcPr>
          <w:p w14:paraId="6749D49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V jednoduché větě rozliší podmět a přísudek</w:t>
            </w:r>
          </w:p>
        </w:tc>
        <w:tc>
          <w:tcPr>
            <w:tcW w:w="2493" w:type="dxa"/>
          </w:tcPr>
          <w:p w14:paraId="166D702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skladební dvojice</w:t>
            </w:r>
          </w:p>
        </w:tc>
        <w:tc>
          <w:tcPr>
            <w:tcW w:w="3780" w:type="dxa"/>
          </w:tcPr>
          <w:p w14:paraId="7F749D6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podmět </w:t>
            </w:r>
          </w:p>
          <w:p w14:paraId="37C831D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přísudek </w:t>
            </w:r>
          </w:p>
        </w:tc>
        <w:tc>
          <w:tcPr>
            <w:tcW w:w="2230" w:type="dxa"/>
          </w:tcPr>
          <w:p w14:paraId="162CFDD1" w14:textId="77777777" w:rsidR="00E41C57" w:rsidRPr="005D2E29" w:rsidRDefault="00E41C57" w:rsidP="00EA37C3">
            <w:pPr>
              <w:rPr>
                <w:rFonts w:asciiTheme="minorHAnsi" w:hAnsiTheme="minorHAnsi" w:cstheme="minorHAnsi"/>
              </w:rPr>
            </w:pPr>
          </w:p>
        </w:tc>
      </w:tr>
      <w:tr w:rsidR="00E41C57" w:rsidRPr="005D2E29" w14:paraId="303A46DB" w14:textId="77777777" w:rsidTr="00EA37C3">
        <w:tc>
          <w:tcPr>
            <w:tcW w:w="3079" w:type="dxa"/>
            <w:tcBorders>
              <w:bottom w:val="single" w:sz="4" w:space="0" w:color="auto"/>
            </w:tcBorders>
          </w:tcPr>
          <w:p w14:paraId="6988ADD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Odlišuje větu jednoduchou a souvětí, vhodně změní větu jednoduchou v souvětí</w:t>
            </w:r>
          </w:p>
        </w:tc>
        <w:tc>
          <w:tcPr>
            <w:tcW w:w="3064" w:type="dxa"/>
          </w:tcPr>
          <w:p w14:paraId="3B81B9D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 souvětí určí počet vět, spojovací výrazy. </w:t>
            </w:r>
          </w:p>
          <w:p w14:paraId="7AC44C4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Spojuje věty jednoduché do souvětí pomocí vhodných spojovacích výrazů</w:t>
            </w:r>
          </w:p>
        </w:tc>
        <w:tc>
          <w:tcPr>
            <w:tcW w:w="2493" w:type="dxa"/>
          </w:tcPr>
          <w:p w14:paraId="57AFC07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Věta jednoduchá a souvětí</w:t>
            </w:r>
          </w:p>
        </w:tc>
        <w:tc>
          <w:tcPr>
            <w:tcW w:w="3780" w:type="dxa"/>
          </w:tcPr>
          <w:p w14:paraId="0C78ADA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skladební dvojice</w:t>
            </w:r>
          </w:p>
          <w:p w14:paraId="0CAB315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věta holá, věta rozvitá</w:t>
            </w:r>
          </w:p>
          <w:p w14:paraId="1E8FD31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věta jednoduchá, souvětí</w:t>
            </w:r>
          </w:p>
          <w:p w14:paraId="0EA2951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spojovací výrazy</w:t>
            </w:r>
          </w:p>
        </w:tc>
        <w:tc>
          <w:tcPr>
            <w:tcW w:w="2230" w:type="dxa"/>
          </w:tcPr>
          <w:p w14:paraId="0E3F5F5E" w14:textId="77777777" w:rsidR="00E41C57" w:rsidRPr="005D2E29" w:rsidRDefault="00E41C57" w:rsidP="00EA37C3">
            <w:pPr>
              <w:rPr>
                <w:rFonts w:asciiTheme="minorHAnsi" w:hAnsiTheme="minorHAnsi" w:cstheme="minorHAnsi"/>
              </w:rPr>
            </w:pPr>
          </w:p>
        </w:tc>
      </w:tr>
      <w:tr w:rsidR="00E41C57" w:rsidRPr="005D2E29" w14:paraId="09AE77B9" w14:textId="77777777" w:rsidTr="00EA37C3">
        <w:tc>
          <w:tcPr>
            <w:tcW w:w="3079" w:type="dxa"/>
            <w:shd w:val="clear" w:color="auto" w:fill="FFCC99"/>
          </w:tcPr>
          <w:p w14:paraId="46BD11C1"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Sloh</w:t>
            </w:r>
          </w:p>
        </w:tc>
        <w:tc>
          <w:tcPr>
            <w:tcW w:w="3064" w:type="dxa"/>
          </w:tcPr>
          <w:p w14:paraId="5E5EFCEB" w14:textId="77777777" w:rsidR="00E41C57" w:rsidRPr="005D2E29" w:rsidRDefault="00E41C57" w:rsidP="00EA37C3">
            <w:pPr>
              <w:rPr>
                <w:rFonts w:asciiTheme="minorHAnsi" w:hAnsiTheme="minorHAnsi" w:cstheme="minorHAnsi"/>
              </w:rPr>
            </w:pPr>
          </w:p>
        </w:tc>
        <w:tc>
          <w:tcPr>
            <w:tcW w:w="2493" w:type="dxa"/>
          </w:tcPr>
          <w:p w14:paraId="7D199B1C" w14:textId="77777777" w:rsidR="00E41C57" w:rsidRPr="005D2E29" w:rsidRDefault="00E41C57" w:rsidP="00EA37C3">
            <w:pPr>
              <w:rPr>
                <w:rFonts w:asciiTheme="minorHAnsi" w:hAnsiTheme="minorHAnsi" w:cstheme="minorHAnsi"/>
              </w:rPr>
            </w:pPr>
          </w:p>
        </w:tc>
        <w:tc>
          <w:tcPr>
            <w:tcW w:w="3780" w:type="dxa"/>
          </w:tcPr>
          <w:p w14:paraId="5A6075E9" w14:textId="77777777" w:rsidR="00E41C57" w:rsidRPr="005D2E29" w:rsidRDefault="00E41C57" w:rsidP="00EA37C3">
            <w:pPr>
              <w:rPr>
                <w:rFonts w:asciiTheme="minorHAnsi" w:hAnsiTheme="minorHAnsi" w:cstheme="minorHAnsi"/>
              </w:rPr>
            </w:pPr>
          </w:p>
        </w:tc>
        <w:tc>
          <w:tcPr>
            <w:tcW w:w="2230" w:type="dxa"/>
          </w:tcPr>
          <w:p w14:paraId="4198457C" w14:textId="77777777" w:rsidR="00E41C57" w:rsidRPr="005D2E29" w:rsidRDefault="00E41C57" w:rsidP="00EA37C3">
            <w:pPr>
              <w:rPr>
                <w:rFonts w:asciiTheme="minorHAnsi" w:hAnsiTheme="minorHAnsi" w:cstheme="minorHAnsi"/>
              </w:rPr>
            </w:pPr>
          </w:p>
        </w:tc>
      </w:tr>
      <w:tr w:rsidR="00E41C57" w:rsidRPr="005D2E29" w14:paraId="3217EB31" w14:textId="77777777" w:rsidTr="00EA37C3">
        <w:tc>
          <w:tcPr>
            <w:tcW w:w="3079" w:type="dxa"/>
          </w:tcPr>
          <w:p w14:paraId="0533A73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 s porozuměním přiměřeně náročné texty potichu i nahlas.</w:t>
            </w:r>
          </w:p>
        </w:tc>
        <w:tc>
          <w:tcPr>
            <w:tcW w:w="3064" w:type="dxa"/>
          </w:tcPr>
          <w:p w14:paraId="29A3770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 plynule a správně, prokáže že textu porozuměl</w:t>
            </w:r>
          </w:p>
        </w:tc>
        <w:tc>
          <w:tcPr>
            <w:tcW w:w="2493" w:type="dxa"/>
          </w:tcPr>
          <w:p w14:paraId="7F19ECE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Čtení a naslouchání</w:t>
            </w:r>
          </w:p>
        </w:tc>
        <w:tc>
          <w:tcPr>
            <w:tcW w:w="3780" w:type="dxa"/>
          </w:tcPr>
          <w:p w14:paraId="20A358C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plynulé čtení uměleckých a populárně naučných textů</w:t>
            </w:r>
          </w:p>
          <w:p w14:paraId="3592918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správný slovní a větný přízvuk frázování</w:t>
            </w:r>
          </w:p>
        </w:tc>
        <w:tc>
          <w:tcPr>
            <w:tcW w:w="2230" w:type="dxa"/>
          </w:tcPr>
          <w:p w14:paraId="52E4E451" w14:textId="77777777" w:rsidR="00E41C57" w:rsidRPr="005D2E29" w:rsidRDefault="00E41C57" w:rsidP="00EA37C3">
            <w:pPr>
              <w:rPr>
                <w:rFonts w:asciiTheme="minorHAnsi" w:hAnsiTheme="minorHAnsi" w:cstheme="minorHAnsi"/>
              </w:rPr>
            </w:pPr>
          </w:p>
        </w:tc>
      </w:tr>
      <w:tr w:rsidR="00E41C57" w:rsidRPr="005D2E29" w14:paraId="55C343CB" w14:textId="77777777" w:rsidTr="00EA37C3">
        <w:tc>
          <w:tcPr>
            <w:tcW w:w="3079" w:type="dxa"/>
          </w:tcPr>
          <w:p w14:paraId="5AA682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podstatné a okrajové informace v textu vhodném pro daný věk, podstatné informace zaznamenává.</w:t>
            </w:r>
          </w:p>
        </w:tc>
        <w:tc>
          <w:tcPr>
            <w:tcW w:w="3064" w:type="dxa"/>
          </w:tcPr>
          <w:p w14:paraId="40EE2D6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určit, které informace jsou pro něj důležité a které pouze okrajové. Důležité informace umí zapsat.</w:t>
            </w:r>
          </w:p>
          <w:p w14:paraId="0C51D81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určit rozdíl mezi informativním, zábavným a reklamním sdělením.</w:t>
            </w:r>
          </w:p>
          <w:p w14:paraId="3ADB98E3"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3366FF"/>
              </w:rPr>
              <w:t xml:space="preserve"> </w:t>
            </w:r>
          </w:p>
        </w:tc>
        <w:tc>
          <w:tcPr>
            <w:tcW w:w="2493" w:type="dxa"/>
          </w:tcPr>
          <w:p w14:paraId="15850E97"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Práce s textem</w:t>
            </w:r>
          </w:p>
        </w:tc>
        <w:tc>
          <w:tcPr>
            <w:tcW w:w="3780" w:type="dxa"/>
          </w:tcPr>
          <w:p w14:paraId="2C8D6D5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hlavní postava a motivy jejího jednání</w:t>
            </w:r>
          </w:p>
          <w:p w14:paraId="48A80B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vedlejší postava</w:t>
            </w:r>
          </w:p>
          <w:p w14:paraId="71C9563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hlavní dějová linie</w:t>
            </w:r>
          </w:p>
          <w:p w14:paraId="53FE3F5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epizoda</w:t>
            </w:r>
          </w:p>
          <w:p w14:paraId="5BD1F7D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zápletka, rozuzlení</w:t>
            </w:r>
          </w:p>
          <w:p w14:paraId="211E45F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řeč autora, řeč postav</w:t>
            </w:r>
          </w:p>
          <w:p w14:paraId="216E80BA" w14:textId="77777777" w:rsidR="00E41C57" w:rsidRPr="005D2E29" w:rsidRDefault="00E41C57" w:rsidP="00EA37C3">
            <w:pPr>
              <w:rPr>
                <w:rFonts w:asciiTheme="minorHAnsi" w:hAnsiTheme="minorHAnsi" w:cstheme="minorHAnsi"/>
                <w:color w:val="FF0000"/>
              </w:rPr>
            </w:pPr>
            <w:r w:rsidRPr="005D2E29">
              <w:rPr>
                <w:rFonts w:asciiTheme="minorHAnsi" w:hAnsiTheme="minorHAnsi" w:cstheme="minorHAnsi"/>
              </w:rPr>
              <w:t>čas a prostředí děje</w:t>
            </w:r>
          </w:p>
        </w:tc>
        <w:tc>
          <w:tcPr>
            <w:tcW w:w="2230" w:type="dxa"/>
          </w:tcPr>
          <w:p w14:paraId="274D264E" w14:textId="77777777" w:rsidR="00E41C57" w:rsidRPr="005D2E29" w:rsidRDefault="00E41C57" w:rsidP="00EA37C3">
            <w:pPr>
              <w:rPr>
                <w:rFonts w:asciiTheme="minorHAnsi" w:hAnsiTheme="minorHAnsi" w:cstheme="minorHAnsi"/>
                <w:color w:val="3366FF"/>
              </w:rPr>
            </w:pPr>
          </w:p>
        </w:tc>
      </w:tr>
      <w:tr w:rsidR="00E41C57" w:rsidRPr="005D2E29" w14:paraId="36049104" w14:textId="77777777" w:rsidTr="00EA37C3">
        <w:tc>
          <w:tcPr>
            <w:tcW w:w="3079" w:type="dxa"/>
          </w:tcPr>
          <w:p w14:paraId="3F0CAB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Reprodukuje obsah přiměřeně složitého sdělení a zapamatuje si z něj podstatná fakta.</w:t>
            </w:r>
          </w:p>
        </w:tc>
        <w:tc>
          <w:tcPr>
            <w:tcW w:w="3064" w:type="dxa"/>
          </w:tcPr>
          <w:p w14:paraId="64107EF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Odpovídá na otázky k textu. Umí z textu vybrat hlavní body a důležitá slova.</w:t>
            </w:r>
          </w:p>
        </w:tc>
        <w:tc>
          <w:tcPr>
            <w:tcW w:w="2493" w:type="dxa"/>
          </w:tcPr>
          <w:p w14:paraId="67E2E55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Výtah z četby</w:t>
            </w:r>
          </w:p>
        </w:tc>
        <w:tc>
          <w:tcPr>
            <w:tcW w:w="3780" w:type="dxa"/>
          </w:tcPr>
          <w:p w14:paraId="0684921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dojem z četby</w:t>
            </w:r>
          </w:p>
          <w:p w14:paraId="26E48C1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stručný popis děje </w:t>
            </w:r>
          </w:p>
        </w:tc>
        <w:tc>
          <w:tcPr>
            <w:tcW w:w="2230" w:type="dxa"/>
          </w:tcPr>
          <w:p w14:paraId="28E00AA1" w14:textId="77777777" w:rsidR="00E41C57" w:rsidRPr="005D2E29" w:rsidRDefault="00E41C57" w:rsidP="00EA37C3">
            <w:pPr>
              <w:rPr>
                <w:rFonts w:asciiTheme="minorHAnsi" w:hAnsiTheme="minorHAnsi" w:cstheme="minorHAnsi"/>
              </w:rPr>
            </w:pPr>
          </w:p>
        </w:tc>
      </w:tr>
      <w:tr w:rsidR="00E41C57" w:rsidRPr="005D2E29" w14:paraId="2381A570" w14:textId="77777777" w:rsidTr="00EA37C3">
        <w:tc>
          <w:tcPr>
            <w:tcW w:w="3079" w:type="dxa"/>
          </w:tcPr>
          <w:p w14:paraId="683C07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Vede správně dialog, telefonický rozhovor, zanechá vzkaz na záznamníku.</w:t>
            </w:r>
          </w:p>
        </w:tc>
        <w:tc>
          <w:tcPr>
            <w:tcW w:w="3064" w:type="dxa"/>
          </w:tcPr>
          <w:p w14:paraId="6200D95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vést dialog, střídá roli mluvčího a posluchače, vystupuje zdvořile.</w:t>
            </w:r>
          </w:p>
        </w:tc>
        <w:tc>
          <w:tcPr>
            <w:tcW w:w="2493" w:type="dxa"/>
          </w:tcPr>
          <w:p w14:paraId="559E9A9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Rozhovor</w:t>
            </w:r>
          </w:p>
          <w:p w14:paraId="409EB28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Telefonování</w:t>
            </w:r>
          </w:p>
        </w:tc>
        <w:tc>
          <w:tcPr>
            <w:tcW w:w="3780" w:type="dxa"/>
          </w:tcPr>
          <w:p w14:paraId="2334E7E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oslovení</w:t>
            </w:r>
          </w:p>
          <w:p w14:paraId="3FB1352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sdělení hlavní informace</w:t>
            </w:r>
          </w:p>
          <w:p w14:paraId="0C4FECE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poděkování</w:t>
            </w:r>
          </w:p>
          <w:p w14:paraId="714069C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slušné jednání</w:t>
            </w:r>
          </w:p>
        </w:tc>
        <w:tc>
          <w:tcPr>
            <w:tcW w:w="2230" w:type="dxa"/>
          </w:tcPr>
          <w:p w14:paraId="4F26EDE7" w14:textId="77777777" w:rsidR="00E41C57" w:rsidRPr="005D2E29" w:rsidRDefault="00E41C57" w:rsidP="00EA37C3">
            <w:pPr>
              <w:pStyle w:val="Zpat"/>
              <w:tabs>
                <w:tab w:val="clear" w:pos="4536"/>
                <w:tab w:val="clear" w:pos="9072"/>
              </w:tabs>
              <w:rPr>
                <w:rFonts w:asciiTheme="minorHAnsi" w:hAnsiTheme="minorHAnsi" w:cstheme="minorHAnsi"/>
              </w:rPr>
            </w:pPr>
          </w:p>
        </w:tc>
      </w:tr>
      <w:tr w:rsidR="00E41C57" w:rsidRPr="005D2E29" w14:paraId="1723A69E" w14:textId="77777777" w:rsidTr="00EA37C3">
        <w:tc>
          <w:tcPr>
            <w:tcW w:w="3079" w:type="dxa"/>
          </w:tcPr>
          <w:p w14:paraId="3FB4907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Volí náležitou intonaci, přízvuk, pauzy a tempo podle svého komunikačního záměru.</w:t>
            </w:r>
          </w:p>
        </w:tc>
        <w:tc>
          <w:tcPr>
            <w:tcW w:w="3064" w:type="dxa"/>
          </w:tcPr>
          <w:p w14:paraId="0D16990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Mluví vhodnou intonací. Používá správný přízvuk. Střídá tempo řeči.</w:t>
            </w:r>
          </w:p>
        </w:tc>
        <w:tc>
          <w:tcPr>
            <w:tcW w:w="2493" w:type="dxa"/>
          </w:tcPr>
          <w:p w14:paraId="36F9175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Zvuková stránka jazyka</w:t>
            </w:r>
          </w:p>
        </w:tc>
        <w:tc>
          <w:tcPr>
            <w:tcW w:w="3780" w:type="dxa"/>
          </w:tcPr>
          <w:p w14:paraId="0D01BC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tempo</w:t>
            </w:r>
          </w:p>
          <w:p w14:paraId="16B992C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intonace</w:t>
            </w:r>
          </w:p>
          <w:p w14:paraId="6840F5D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pauza</w:t>
            </w:r>
          </w:p>
          <w:p w14:paraId="1F235A1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přízvuk </w:t>
            </w:r>
          </w:p>
        </w:tc>
        <w:tc>
          <w:tcPr>
            <w:tcW w:w="2230" w:type="dxa"/>
          </w:tcPr>
          <w:p w14:paraId="2A443EA2" w14:textId="77777777" w:rsidR="00E41C57" w:rsidRPr="005D2E29" w:rsidRDefault="00E41C57" w:rsidP="00EA37C3">
            <w:pPr>
              <w:rPr>
                <w:rFonts w:asciiTheme="minorHAnsi" w:hAnsiTheme="minorHAnsi" w:cstheme="minorHAnsi"/>
              </w:rPr>
            </w:pPr>
          </w:p>
        </w:tc>
      </w:tr>
      <w:tr w:rsidR="00E41C57" w:rsidRPr="005D2E29" w14:paraId="26BDCC01" w14:textId="77777777" w:rsidTr="00EA37C3">
        <w:tc>
          <w:tcPr>
            <w:tcW w:w="3079" w:type="dxa"/>
          </w:tcPr>
          <w:p w14:paraId="4DBBC61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Rozlišuje spisovnou a nespisovnou výslovnost a vhodně ji užívá podle </w:t>
            </w:r>
            <w:r w:rsidRPr="005D2E29">
              <w:rPr>
                <w:rFonts w:asciiTheme="minorHAnsi" w:hAnsiTheme="minorHAnsi" w:cstheme="minorHAnsi"/>
              </w:rPr>
              <w:lastRenderedPageBreak/>
              <w:t>komunikační situace.</w:t>
            </w:r>
          </w:p>
        </w:tc>
        <w:tc>
          <w:tcPr>
            <w:tcW w:w="3064" w:type="dxa"/>
          </w:tcPr>
          <w:p w14:paraId="37ABB0F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Přizpůsobuje svůj projev komunikačnímu záměru.</w:t>
            </w:r>
          </w:p>
        </w:tc>
        <w:tc>
          <w:tcPr>
            <w:tcW w:w="2493" w:type="dxa"/>
          </w:tcPr>
          <w:p w14:paraId="50B074D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Spisovná čeština</w:t>
            </w:r>
          </w:p>
        </w:tc>
        <w:tc>
          <w:tcPr>
            <w:tcW w:w="3780" w:type="dxa"/>
          </w:tcPr>
          <w:p w14:paraId="1C7FC4D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se slovníky</w:t>
            </w:r>
          </w:p>
          <w:p w14:paraId="6CAEFFF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navozování komunikačních situací z běžného života</w:t>
            </w:r>
          </w:p>
        </w:tc>
        <w:tc>
          <w:tcPr>
            <w:tcW w:w="2230" w:type="dxa"/>
          </w:tcPr>
          <w:p w14:paraId="109E5F61" w14:textId="77777777" w:rsidR="00E41C57" w:rsidRPr="005D2E29" w:rsidRDefault="00E41C57" w:rsidP="00EA37C3">
            <w:pPr>
              <w:rPr>
                <w:rFonts w:asciiTheme="minorHAnsi" w:hAnsiTheme="minorHAnsi" w:cstheme="minorHAnsi"/>
              </w:rPr>
            </w:pPr>
          </w:p>
        </w:tc>
      </w:tr>
      <w:tr w:rsidR="00E41C57" w:rsidRPr="005D2E29" w14:paraId="00859701" w14:textId="77777777" w:rsidTr="00EA37C3">
        <w:tc>
          <w:tcPr>
            <w:tcW w:w="3079" w:type="dxa"/>
          </w:tcPr>
          <w:p w14:paraId="5A480BF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Píše správně po stránce obsahové i formální jednoduché komunikační žánry.</w:t>
            </w:r>
          </w:p>
        </w:tc>
        <w:tc>
          <w:tcPr>
            <w:tcW w:w="3064" w:type="dxa"/>
          </w:tcPr>
          <w:p w14:paraId="18FF04A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napsat adresu, blahopřání, pozdrav oznámení, pozvánku.</w:t>
            </w:r>
          </w:p>
        </w:tc>
        <w:tc>
          <w:tcPr>
            <w:tcW w:w="2493" w:type="dxa"/>
          </w:tcPr>
          <w:p w14:paraId="0A61536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Písemný projev</w:t>
            </w:r>
          </w:p>
        </w:tc>
        <w:tc>
          <w:tcPr>
            <w:tcW w:w="3780" w:type="dxa"/>
          </w:tcPr>
          <w:p w14:paraId="52CA6C9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adresa</w:t>
            </w:r>
          </w:p>
          <w:p w14:paraId="3AB5B21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blahopřání</w:t>
            </w:r>
          </w:p>
          <w:p w14:paraId="677D8A7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pozdrav apod.</w:t>
            </w:r>
          </w:p>
          <w:p w14:paraId="563527C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jejich náležitosti</w:t>
            </w:r>
          </w:p>
        </w:tc>
        <w:tc>
          <w:tcPr>
            <w:tcW w:w="2230" w:type="dxa"/>
          </w:tcPr>
          <w:p w14:paraId="5044F55B" w14:textId="77777777" w:rsidR="00E41C57" w:rsidRPr="005D2E29" w:rsidRDefault="00E41C57" w:rsidP="00EA37C3">
            <w:pPr>
              <w:rPr>
                <w:rFonts w:asciiTheme="minorHAnsi" w:hAnsiTheme="minorHAnsi" w:cstheme="minorHAnsi"/>
              </w:rPr>
            </w:pPr>
          </w:p>
        </w:tc>
      </w:tr>
      <w:tr w:rsidR="00E41C57" w:rsidRPr="005D2E29" w14:paraId="73B50D07" w14:textId="77777777" w:rsidTr="00EA37C3">
        <w:tc>
          <w:tcPr>
            <w:tcW w:w="3079" w:type="dxa"/>
            <w:tcBorders>
              <w:bottom w:val="single" w:sz="4" w:space="0" w:color="auto"/>
            </w:tcBorders>
          </w:tcPr>
          <w:p w14:paraId="1FFEA6E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Sestaví osnovu vyprávění a na jejím základě vytváří krátký mluvený nebo písemný projev s dodržením časové posloupnosti.</w:t>
            </w:r>
          </w:p>
        </w:tc>
        <w:tc>
          <w:tcPr>
            <w:tcW w:w="3064" w:type="dxa"/>
          </w:tcPr>
          <w:p w14:paraId="0755C5D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Sestaví osnovu na jejímž základě vytvoří písemný projev.</w:t>
            </w:r>
          </w:p>
          <w:p w14:paraId="0093608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Posoudí své vyprávění z hlediska vlivu médií. </w:t>
            </w:r>
          </w:p>
          <w:p w14:paraId="30EAB23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využít mediálních sdělení ve svém vyprávění .   </w:t>
            </w:r>
          </w:p>
        </w:tc>
        <w:tc>
          <w:tcPr>
            <w:tcW w:w="2493" w:type="dxa"/>
          </w:tcPr>
          <w:p w14:paraId="36C476D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Osnova</w:t>
            </w:r>
          </w:p>
          <w:p w14:paraId="2A0ECA1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Vyprávění</w:t>
            </w:r>
          </w:p>
        </w:tc>
        <w:tc>
          <w:tcPr>
            <w:tcW w:w="3780" w:type="dxa"/>
          </w:tcPr>
          <w:p w14:paraId="146B23C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úvod</w:t>
            </w:r>
          </w:p>
          <w:p w14:paraId="6D4954B3"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stať</w:t>
            </w:r>
          </w:p>
          <w:p w14:paraId="3143401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závěr</w:t>
            </w:r>
          </w:p>
          <w:p w14:paraId="7BFE0C37"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chronologický zápis</w:t>
            </w:r>
          </w:p>
        </w:tc>
        <w:tc>
          <w:tcPr>
            <w:tcW w:w="2230" w:type="dxa"/>
          </w:tcPr>
          <w:p w14:paraId="5C2788B9" w14:textId="77777777" w:rsidR="00E41C57" w:rsidRPr="005D2E29" w:rsidRDefault="00E41C57" w:rsidP="00EA37C3">
            <w:pPr>
              <w:rPr>
                <w:rFonts w:asciiTheme="minorHAnsi" w:hAnsiTheme="minorHAnsi" w:cstheme="minorHAnsi"/>
                <w:color w:val="3366FF"/>
              </w:rPr>
            </w:pPr>
          </w:p>
        </w:tc>
      </w:tr>
      <w:tr w:rsidR="00E41C57" w:rsidRPr="005D2E29" w14:paraId="726B203A" w14:textId="77777777" w:rsidTr="00EA37C3">
        <w:trPr>
          <w:trHeight w:val="516"/>
        </w:trPr>
        <w:tc>
          <w:tcPr>
            <w:tcW w:w="3079" w:type="dxa"/>
            <w:tcBorders>
              <w:bottom w:val="single" w:sz="4" w:space="0" w:color="auto"/>
            </w:tcBorders>
            <w:shd w:val="clear" w:color="auto" w:fill="FFCC99"/>
          </w:tcPr>
          <w:p w14:paraId="03C1ADFF" w14:textId="77777777" w:rsidR="00E41C57" w:rsidRPr="005D2E29" w:rsidRDefault="00E41C57" w:rsidP="00EA37C3">
            <w:pPr>
              <w:pStyle w:val="Nadpis2"/>
              <w:rPr>
                <w:rFonts w:asciiTheme="minorHAnsi" w:hAnsiTheme="minorHAnsi" w:cstheme="minorHAnsi"/>
              </w:rPr>
            </w:pPr>
            <w:r w:rsidRPr="005D2E29">
              <w:rPr>
                <w:rFonts w:asciiTheme="minorHAnsi" w:hAnsiTheme="minorHAnsi" w:cstheme="minorHAnsi"/>
              </w:rPr>
              <w:t>Literatura</w:t>
            </w:r>
          </w:p>
        </w:tc>
        <w:tc>
          <w:tcPr>
            <w:tcW w:w="3064" w:type="dxa"/>
          </w:tcPr>
          <w:p w14:paraId="383CCB35" w14:textId="77777777" w:rsidR="00E41C57" w:rsidRPr="005D2E29" w:rsidRDefault="00E41C57" w:rsidP="00EA37C3">
            <w:pPr>
              <w:rPr>
                <w:rFonts w:asciiTheme="minorHAnsi" w:hAnsiTheme="minorHAnsi" w:cstheme="minorHAnsi"/>
              </w:rPr>
            </w:pPr>
          </w:p>
        </w:tc>
        <w:tc>
          <w:tcPr>
            <w:tcW w:w="2493" w:type="dxa"/>
          </w:tcPr>
          <w:p w14:paraId="0F4C733E" w14:textId="77777777" w:rsidR="00E41C57" w:rsidRPr="005D2E29" w:rsidRDefault="00E41C57" w:rsidP="00EA37C3">
            <w:pPr>
              <w:rPr>
                <w:rFonts w:asciiTheme="minorHAnsi" w:hAnsiTheme="minorHAnsi" w:cstheme="minorHAnsi"/>
              </w:rPr>
            </w:pPr>
          </w:p>
        </w:tc>
        <w:tc>
          <w:tcPr>
            <w:tcW w:w="3780" w:type="dxa"/>
          </w:tcPr>
          <w:p w14:paraId="02EDD3D7" w14:textId="77777777" w:rsidR="00E41C57" w:rsidRPr="005D2E29" w:rsidRDefault="00E41C57" w:rsidP="00EA37C3">
            <w:pPr>
              <w:rPr>
                <w:rFonts w:asciiTheme="minorHAnsi" w:hAnsiTheme="minorHAnsi" w:cstheme="minorHAnsi"/>
              </w:rPr>
            </w:pPr>
          </w:p>
        </w:tc>
        <w:tc>
          <w:tcPr>
            <w:tcW w:w="2230" w:type="dxa"/>
          </w:tcPr>
          <w:p w14:paraId="78E48910" w14:textId="77777777" w:rsidR="00E41C57" w:rsidRPr="005D2E29" w:rsidRDefault="00E41C57" w:rsidP="00EA37C3">
            <w:pPr>
              <w:rPr>
                <w:rFonts w:asciiTheme="minorHAnsi" w:hAnsiTheme="minorHAnsi" w:cstheme="minorHAnsi"/>
              </w:rPr>
            </w:pPr>
          </w:p>
        </w:tc>
      </w:tr>
      <w:tr w:rsidR="00E41C57" w:rsidRPr="005D2E29" w14:paraId="0AC2EE79" w14:textId="77777777" w:rsidTr="00EA37C3">
        <w:tc>
          <w:tcPr>
            <w:tcW w:w="3079" w:type="dxa"/>
          </w:tcPr>
          <w:p w14:paraId="12C033C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Vyjadřuje své dojmy z četby a zaznamenává je.</w:t>
            </w:r>
          </w:p>
        </w:tc>
        <w:tc>
          <w:tcPr>
            <w:tcW w:w="3064" w:type="dxa"/>
          </w:tcPr>
          <w:p w14:paraId="728E2F2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vyjádřit a zaznamenat svůj subjektivní názor. Hodnotí umělecké dílo dle zadaných kritérií.</w:t>
            </w:r>
          </w:p>
          <w:p w14:paraId="53B2F1C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různé typy sdělení (reklama, faktické a fiktivní sdělení). Chápe podstatu mediálního sdělení.</w:t>
            </w:r>
          </w:p>
        </w:tc>
        <w:tc>
          <w:tcPr>
            <w:tcW w:w="2493" w:type="dxa"/>
          </w:tcPr>
          <w:p w14:paraId="12F27B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Referát </w:t>
            </w:r>
          </w:p>
          <w:p w14:paraId="7B8AABA9" w14:textId="77777777" w:rsidR="00E41C57" w:rsidRPr="005D2E29" w:rsidRDefault="00E41C57" w:rsidP="00EA37C3">
            <w:pPr>
              <w:rPr>
                <w:rFonts w:asciiTheme="minorHAnsi" w:hAnsiTheme="minorHAnsi" w:cstheme="minorHAnsi"/>
              </w:rPr>
            </w:pPr>
          </w:p>
        </w:tc>
        <w:tc>
          <w:tcPr>
            <w:tcW w:w="3780" w:type="dxa"/>
          </w:tcPr>
          <w:p w14:paraId="11E8790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hodnocení textu u mimočítankové četby</w:t>
            </w:r>
          </w:p>
        </w:tc>
        <w:tc>
          <w:tcPr>
            <w:tcW w:w="2230" w:type="dxa"/>
          </w:tcPr>
          <w:p w14:paraId="1E785E36" w14:textId="77777777" w:rsidR="00E41C57" w:rsidRPr="005D2E29" w:rsidRDefault="00E41C57" w:rsidP="00EA37C3">
            <w:pPr>
              <w:rPr>
                <w:rFonts w:asciiTheme="minorHAnsi" w:hAnsiTheme="minorHAnsi" w:cstheme="minorHAnsi"/>
                <w:color w:val="3366FF"/>
              </w:rPr>
            </w:pPr>
          </w:p>
        </w:tc>
      </w:tr>
      <w:tr w:rsidR="00E41C57" w:rsidRPr="005D2E29" w14:paraId="1F40D87B" w14:textId="77777777" w:rsidTr="00EA37C3">
        <w:tc>
          <w:tcPr>
            <w:tcW w:w="3079" w:type="dxa"/>
          </w:tcPr>
          <w:p w14:paraId="73435BE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Volně reprodukuje text podle svých schopností, tvoří vlastní literární text na dané téma.</w:t>
            </w:r>
          </w:p>
        </w:tc>
        <w:tc>
          <w:tcPr>
            <w:tcW w:w="3064" w:type="dxa"/>
          </w:tcPr>
          <w:p w14:paraId="7A2A168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vytvořit vlastní literární text na dané téma.</w:t>
            </w:r>
          </w:p>
        </w:tc>
        <w:tc>
          <w:tcPr>
            <w:tcW w:w="2493" w:type="dxa"/>
          </w:tcPr>
          <w:p w14:paraId="3BAFBA1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Vlastní tvorba</w:t>
            </w:r>
          </w:p>
        </w:tc>
        <w:tc>
          <w:tcPr>
            <w:tcW w:w="3780" w:type="dxa"/>
          </w:tcPr>
          <w:p w14:paraId="5F84193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příběh</w:t>
            </w:r>
          </w:p>
        </w:tc>
        <w:tc>
          <w:tcPr>
            <w:tcW w:w="2230" w:type="dxa"/>
          </w:tcPr>
          <w:p w14:paraId="69C75626" w14:textId="77777777" w:rsidR="00E41C57" w:rsidRPr="005D2E29" w:rsidRDefault="00E41C57" w:rsidP="00EA37C3">
            <w:pPr>
              <w:rPr>
                <w:rFonts w:asciiTheme="minorHAnsi" w:hAnsiTheme="minorHAnsi" w:cstheme="minorHAnsi"/>
              </w:rPr>
            </w:pPr>
          </w:p>
        </w:tc>
      </w:tr>
      <w:tr w:rsidR="00E41C57" w:rsidRPr="005D2E29" w14:paraId="4DC267F1" w14:textId="77777777" w:rsidTr="00EA37C3">
        <w:tc>
          <w:tcPr>
            <w:tcW w:w="3079" w:type="dxa"/>
          </w:tcPr>
          <w:p w14:paraId="15BDB70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různé typy uměleckých a neuměleckých textů.</w:t>
            </w:r>
          </w:p>
        </w:tc>
        <w:tc>
          <w:tcPr>
            <w:tcW w:w="3064" w:type="dxa"/>
          </w:tcPr>
          <w:p w14:paraId="2A2296C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 základní literární žánry.</w:t>
            </w:r>
          </w:p>
        </w:tc>
        <w:tc>
          <w:tcPr>
            <w:tcW w:w="2493" w:type="dxa"/>
          </w:tcPr>
          <w:p w14:paraId="0BFF1BF9" w14:textId="77777777" w:rsidR="00E41C57" w:rsidRPr="005D2E29" w:rsidRDefault="00E41C57" w:rsidP="00EA37C3">
            <w:pPr>
              <w:rPr>
                <w:rFonts w:asciiTheme="minorHAnsi" w:hAnsiTheme="minorHAnsi" w:cstheme="minorHAnsi"/>
                <w:color w:val="FF0000"/>
              </w:rPr>
            </w:pPr>
            <w:r w:rsidRPr="005D2E29">
              <w:rPr>
                <w:rFonts w:asciiTheme="minorHAnsi" w:hAnsiTheme="minorHAnsi" w:cstheme="minorHAnsi"/>
              </w:rPr>
              <w:t>Literární žánry</w:t>
            </w:r>
          </w:p>
        </w:tc>
        <w:tc>
          <w:tcPr>
            <w:tcW w:w="3780" w:type="dxa"/>
          </w:tcPr>
          <w:p w14:paraId="54E0E47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próza - pohádka , pověst, báje </w:t>
            </w:r>
          </w:p>
        </w:tc>
        <w:tc>
          <w:tcPr>
            <w:tcW w:w="2230" w:type="dxa"/>
          </w:tcPr>
          <w:p w14:paraId="52A98E3C" w14:textId="77777777" w:rsidR="00E41C57" w:rsidRPr="005D2E29" w:rsidRDefault="00E41C57" w:rsidP="00EA37C3">
            <w:pPr>
              <w:rPr>
                <w:rFonts w:asciiTheme="minorHAnsi" w:hAnsiTheme="minorHAnsi" w:cstheme="minorHAnsi"/>
              </w:rPr>
            </w:pPr>
          </w:p>
        </w:tc>
      </w:tr>
      <w:tr w:rsidR="00E41C57" w:rsidRPr="005D2E29" w14:paraId="00EA074E" w14:textId="77777777" w:rsidTr="00EA37C3">
        <w:tc>
          <w:tcPr>
            <w:tcW w:w="3079" w:type="dxa"/>
          </w:tcPr>
          <w:p w14:paraId="361A61B7" w14:textId="77777777" w:rsidR="00E41C57" w:rsidRPr="005D2E29" w:rsidRDefault="00E41C57" w:rsidP="00EA37C3">
            <w:pPr>
              <w:pStyle w:val="Nadpis2"/>
              <w:rPr>
                <w:rFonts w:asciiTheme="minorHAnsi" w:hAnsiTheme="minorHAnsi" w:cstheme="minorHAnsi"/>
                <w:b w:val="0"/>
                <w:bCs/>
              </w:rPr>
            </w:pPr>
            <w:r w:rsidRPr="005D2E29">
              <w:rPr>
                <w:rFonts w:asciiTheme="minorHAnsi" w:hAnsiTheme="minorHAnsi" w:cstheme="minorHAnsi"/>
                <w:b w:val="0"/>
                <w:bCs/>
              </w:rPr>
              <w:t>Při jednoduchém rozboru literárních textů používá elementární literární pojmy.</w:t>
            </w:r>
          </w:p>
        </w:tc>
        <w:tc>
          <w:tcPr>
            <w:tcW w:w="3064" w:type="dxa"/>
          </w:tcPr>
          <w:p w14:paraId="2D23892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Osvojí si základní literární pojmy a aktivně s nimi pracuje.</w:t>
            </w:r>
          </w:p>
        </w:tc>
        <w:tc>
          <w:tcPr>
            <w:tcW w:w="2493" w:type="dxa"/>
          </w:tcPr>
          <w:p w14:paraId="4751E8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Literární pojmy</w:t>
            </w:r>
          </w:p>
        </w:tc>
        <w:tc>
          <w:tcPr>
            <w:tcW w:w="3780" w:type="dxa"/>
          </w:tcPr>
          <w:p w14:paraId="2C4C75B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rým, sloka, verš</w:t>
            </w:r>
          </w:p>
          <w:p w14:paraId="0C4D4C0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přímá řeč</w:t>
            </w:r>
          </w:p>
          <w:p w14:paraId="0C6A216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nepřímá řeč </w:t>
            </w:r>
          </w:p>
        </w:tc>
        <w:tc>
          <w:tcPr>
            <w:tcW w:w="2230" w:type="dxa"/>
          </w:tcPr>
          <w:p w14:paraId="5E91229F" w14:textId="77777777" w:rsidR="00E41C57" w:rsidRPr="005D2E29" w:rsidRDefault="00E41C57" w:rsidP="00EA37C3">
            <w:pPr>
              <w:rPr>
                <w:rFonts w:asciiTheme="minorHAnsi" w:hAnsiTheme="minorHAnsi" w:cstheme="minorHAnsi"/>
              </w:rPr>
            </w:pPr>
          </w:p>
        </w:tc>
      </w:tr>
    </w:tbl>
    <w:p w14:paraId="2D26F123" w14:textId="77777777" w:rsidR="00E41C57" w:rsidRPr="005D2E29" w:rsidRDefault="00E41C57" w:rsidP="00E41C57">
      <w:pPr>
        <w:rPr>
          <w:rFonts w:asciiTheme="minorHAnsi" w:hAnsiTheme="minorHAnsi" w:cstheme="minorHAnsi"/>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2889"/>
        <w:gridCol w:w="2853"/>
        <w:gridCol w:w="4831"/>
        <w:gridCol w:w="1406"/>
      </w:tblGrid>
      <w:tr w:rsidR="00E41C57" w:rsidRPr="005D2E29" w14:paraId="6C9B5F98" w14:textId="77777777" w:rsidTr="00EA37C3">
        <w:trPr>
          <w:cantSplit/>
        </w:trPr>
        <w:tc>
          <w:tcPr>
            <w:tcW w:w="5778" w:type="dxa"/>
            <w:gridSpan w:val="2"/>
            <w:shd w:val="clear" w:color="auto" w:fill="FFCC99"/>
          </w:tcPr>
          <w:p w14:paraId="6A303746"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lastRenderedPageBreak/>
              <w:t>Předmět: Anglický jazyk</w:t>
            </w:r>
          </w:p>
        </w:tc>
        <w:tc>
          <w:tcPr>
            <w:tcW w:w="9090" w:type="dxa"/>
            <w:gridSpan w:val="3"/>
            <w:shd w:val="clear" w:color="auto" w:fill="FFCC99"/>
          </w:tcPr>
          <w:p w14:paraId="56C55D5B"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Ročník 4.</w:t>
            </w:r>
          </w:p>
        </w:tc>
      </w:tr>
      <w:tr w:rsidR="00E41C57" w:rsidRPr="005D2E29" w14:paraId="77B4080D" w14:textId="77777777" w:rsidTr="00EA37C3">
        <w:tc>
          <w:tcPr>
            <w:tcW w:w="2889" w:type="dxa"/>
            <w:tcBorders>
              <w:bottom w:val="single" w:sz="4" w:space="0" w:color="auto"/>
            </w:tcBorders>
          </w:tcPr>
          <w:p w14:paraId="1FAF4DD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2889" w:type="dxa"/>
          </w:tcPr>
          <w:p w14:paraId="234B1D0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853" w:type="dxa"/>
          </w:tcPr>
          <w:p w14:paraId="13A59E8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4831" w:type="dxa"/>
          </w:tcPr>
          <w:p w14:paraId="53BEE2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1406" w:type="dxa"/>
          </w:tcPr>
          <w:p w14:paraId="5D14880B" w14:textId="77777777" w:rsidR="00E41C57" w:rsidRPr="005D2E29" w:rsidRDefault="00E41C57" w:rsidP="00EA37C3">
            <w:pPr>
              <w:rPr>
                <w:rFonts w:asciiTheme="minorHAnsi" w:hAnsiTheme="minorHAnsi" w:cstheme="minorHAnsi"/>
              </w:rPr>
            </w:pPr>
          </w:p>
        </w:tc>
      </w:tr>
      <w:tr w:rsidR="00E41C57" w:rsidRPr="005D2E29" w14:paraId="3FCB4E90" w14:textId="77777777" w:rsidTr="00EA37C3">
        <w:tc>
          <w:tcPr>
            <w:tcW w:w="2889" w:type="dxa"/>
            <w:tcBorders>
              <w:bottom w:val="single" w:sz="4" w:space="0" w:color="auto"/>
            </w:tcBorders>
            <w:shd w:val="clear" w:color="auto" w:fill="FFD966" w:themeFill="accent4" w:themeFillTint="99"/>
          </w:tcPr>
          <w:p w14:paraId="50A5D6CE"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Řečové dovednosti</w:t>
            </w:r>
          </w:p>
        </w:tc>
        <w:tc>
          <w:tcPr>
            <w:tcW w:w="2889" w:type="dxa"/>
            <w:shd w:val="clear" w:color="auto" w:fill="FFD966" w:themeFill="accent4" w:themeFillTint="99"/>
          </w:tcPr>
          <w:p w14:paraId="052E6EE3" w14:textId="77777777" w:rsidR="00E41C57" w:rsidRPr="005D2E29" w:rsidRDefault="00E41C57" w:rsidP="00EA37C3">
            <w:pPr>
              <w:rPr>
                <w:rFonts w:asciiTheme="minorHAnsi" w:hAnsiTheme="minorHAnsi" w:cstheme="minorHAnsi"/>
              </w:rPr>
            </w:pPr>
          </w:p>
        </w:tc>
        <w:tc>
          <w:tcPr>
            <w:tcW w:w="2853" w:type="dxa"/>
            <w:shd w:val="clear" w:color="auto" w:fill="FFD966" w:themeFill="accent4" w:themeFillTint="99"/>
          </w:tcPr>
          <w:p w14:paraId="6160A9F8" w14:textId="77777777" w:rsidR="00E41C57" w:rsidRPr="005D2E29" w:rsidRDefault="00E41C57" w:rsidP="00EA37C3">
            <w:pPr>
              <w:rPr>
                <w:rFonts w:asciiTheme="minorHAnsi" w:hAnsiTheme="minorHAnsi" w:cstheme="minorHAnsi"/>
              </w:rPr>
            </w:pPr>
          </w:p>
        </w:tc>
        <w:tc>
          <w:tcPr>
            <w:tcW w:w="4831" w:type="dxa"/>
            <w:shd w:val="clear" w:color="auto" w:fill="FFD966" w:themeFill="accent4" w:themeFillTint="99"/>
          </w:tcPr>
          <w:p w14:paraId="54656F13" w14:textId="77777777" w:rsidR="00E41C57" w:rsidRPr="005D2E29" w:rsidRDefault="00E41C57" w:rsidP="00EA37C3">
            <w:pPr>
              <w:rPr>
                <w:rFonts w:asciiTheme="minorHAnsi" w:hAnsiTheme="minorHAnsi" w:cstheme="minorHAnsi"/>
              </w:rPr>
            </w:pPr>
          </w:p>
        </w:tc>
        <w:tc>
          <w:tcPr>
            <w:tcW w:w="1406" w:type="dxa"/>
            <w:shd w:val="clear" w:color="auto" w:fill="FFD966" w:themeFill="accent4" w:themeFillTint="99"/>
          </w:tcPr>
          <w:p w14:paraId="52631FE4" w14:textId="77777777" w:rsidR="00E41C57" w:rsidRPr="005D2E29" w:rsidRDefault="00E41C57" w:rsidP="00EA37C3">
            <w:pPr>
              <w:rPr>
                <w:rFonts w:asciiTheme="minorHAnsi" w:hAnsiTheme="minorHAnsi" w:cstheme="minorHAnsi"/>
              </w:rPr>
            </w:pPr>
          </w:p>
        </w:tc>
      </w:tr>
      <w:tr w:rsidR="00E41C57" w:rsidRPr="005D2E29" w14:paraId="5111A565" w14:textId="77777777" w:rsidTr="00EA37C3">
        <w:tc>
          <w:tcPr>
            <w:tcW w:w="2889" w:type="dxa"/>
          </w:tcPr>
          <w:p w14:paraId="7591B0E4"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CJ-3-1-03 Rozumí obsahům jednoduchého krátkého psaného textu, pokud má k dispozici vizuální oporu</w:t>
            </w:r>
          </w:p>
        </w:tc>
        <w:tc>
          <w:tcPr>
            <w:tcW w:w="2889" w:type="dxa"/>
          </w:tcPr>
          <w:p w14:paraId="713C1F1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Využívá získané slovní zásoby k danému tématu.</w:t>
            </w:r>
          </w:p>
          <w:p w14:paraId="2A810CA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vyjmenovat své zájmy.</w:t>
            </w:r>
          </w:p>
          <w:p w14:paraId="33CFE43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Reaguje slovně na krátký psaný text.</w:t>
            </w:r>
          </w:p>
          <w:p w14:paraId="4972377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Vhodně užije získanou slovní zásobu v konkrétní situaci.</w:t>
            </w:r>
          </w:p>
        </w:tc>
        <w:tc>
          <w:tcPr>
            <w:tcW w:w="2853" w:type="dxa"/>
          </w:tcPr>
          <w:p w14:paraId="3DC6C04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Domov</w:t>
            </w:r>
          </w:p>
          <w:p w14:paraId="0CCA1F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Škola</w:t>
            </w:r>
          </w:p>
          <w:p w14:paraId="4137CEA5"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Volný čas</w:t>
            </w:r>
          </w:p>
          <w:p w14:paraId="14FF59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Tradice a zvyky</w:t>
            </w:r>
          </w:p>
          <w:p w14:paraId="232B6A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Naše tělo</w:t>
            </w:r>
          </w:p>
          <w:p w14:paraId="53A5FB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Oblečení</w:t>
            </w:r>
          </w:p>
          <w:p w14:paraId="21C071B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Jídlo a pití</w:t>
            </w:r>
          </w:p>
          <w:p w14:paraId="6ED7A01E" w14:textId="77777777" w:rsidR="00E41C57" w:rsidRPr="005D2E29" w:rsidRDefault="00E41C57" w:rsidP="00EA37C3">
            <w:pPr>
              <w:rPr>
                <w:rFonts w:asciiTheme="minorHAnsi" w:hAnsiTheme="minorHAnsi" w:cstheme="minorHAnsi"/>
              </w:rPr>
            </w:pPr>
          </w:p>
        </w:tc>
        <w:tc>
          <w:tcPr>
            <w:tcW w:w="4831" w:type="dxa"/>
          </w:tcPr>
          <w:p w14:paraId="61269DE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Vybavení, místnosti, …</w:t>
            </w:r>
          </w:p>
          <w:p w14:paraId="21847C4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My school bag, pomůcky</w:t>
            </w:r>
          </w:p>
          <w:p w14:paraId="729FEBE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Games, Sports, Toys,… </w:t>
            </w:r>
          </w:p>
          <w:p w14:paraId="7C2A0DC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Christmas, Halloween</w:t>
            </w:r>
          </w:p>
          <w:p w14:paraId="745E834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Head, shoulders, knees, toes, …</w:t>
            </w:r>
          </w:p>
          <w:p w14:paraId="68DFE0E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Clothes – T-shirt, socks, shoes</w:t>
            </w:r>
          </w:p>
          <w:p w14:paraId="6FC33C0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Fruit, Vegetables, …</w:t>
            </w:r>
          </w:p>
        </w:tc>
        <w:tc>
          <w:tcPr>
            <w:tcW w:w="1406" w:type="dxa"/>
          </w:tcPr>
          <w:p w14:paraId="2FE3CBE4" w14:textId="77777777" w:rsidR="00E41C57" w:rsidRPr="005D2E29" w:rsidRDefault="00E41C57" w:rsidP="00EA37C3">
            <w:pPr>
              <w:rPr>
                <w:rFonts w:asciiTheme="minorHAnsi" w:hAnsiTheme="minorHAnsi" w:cstheme="minorHAnsi"/>
              </w:rPr>
            </w:pPr>
          </w:p>
        </w:tc>
      </w:tr>
      <w:tr w:rsidR="00E41C57" w:rsidRPr="005D2E29" w14:paraId="0727667F" w14:textId="77777777" w:rsidTr="00EA37C3">
        <w:tc>
          <w:tcPr>
            <w:tcW w:w="2889" w:type="dxa"/>
          </w:tcPr>
          <w:p w14:paraId="2D02FD0B"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CJ-3-1-04 Rozumí obsahu jednoduchého krátkého mluveného textu, který je pronášen pomalu, zřetelně a s pečlivou výslovností, pokud má k dispozici vizuální oporu</w:t>
            </w:r>
          </w:p>
        </w:tc>
        <w:tc>
          <w:tcPr>
            <w:tcW w:w="2889" w:type="dxa"/>
          </w:tcPr>
          <w:p w14:paraId="66B2514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Pochopí jednoduchý text.</w:t>
            </w:r>
          </w:p>
          <w:p w14:paraId="61E6140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Rozumí jednoduchým slovním instrukcím.</w:t>
            </w:r>
          </w:p>
        </w:tc>
        <w:tc>
          <w:tcPr>
            <w:tcW w:w="2853" w:type="dxa"/>
          </w:tcPr>
          <w:p w14:paraId="529AF93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Dle probírané slovní zásoby</w:t>
            </w:r>
          </w:p>
          <w:p w14:paraId="1E58181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Přítomný čas prostý</w:t>
            </w:r>
          </w:p>
        </w:tc>
        <w:tc>
          <w:tcPr>
            <w:tcW w:w="4831" w:type="dxa"/>
          </w:tcPr>
          <w:p w14:paraId="34A1D58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 like, He likes, …</w:t>
            </w:r>
          </w:p>
          <w:p w14:paraId="3F8A1A8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 don´t like, He doesn´t like, …</w:t>
            </w:r>
          </w:p>
          <w:p w14:paraId="302774A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 live, I play, …</w:t>
            </w:r>
          </w:p>
        </w:tc>
        <w:tc>
          <w:tcPr>
            <w:tcW w:w="1406" w:type="dxa"/>
          </w:tcPr>
          <w:p w14:paraId="74B2B71A" w14:textId="77777777" w:rsidR="00E41C57" w:rsidRPr="005D2E29" w:rsidRDefault="00E41C57" w:rsidP="00EA37C3">
            <w:pPr>
              <w:rPr>
                <w:rFonts w:asciiTheme="minorHAnsi" w:hAnsiTheme="minorHAnsi" w:cstheme="minorHAnsi"/>
              </w:rPr>
            </w:pPr>
          </w:p>
        </w:tc>
      </w:tr>
      <w:tr w:rsidR="00E41C57" w:rsidRPr="005D2E29" w14:paraId="126F914E" w14:textId="77777777" w:rsidTr="00EA37C3">
        <w:tc>
          <w:tcPr>
            <w:tcW w:w="2889" w:type="dxa"/>
            <w:shd w:val="clear" w:color="auto" w:fill="FFD966" w:themeFill="accent4" w:themeFillTint="99"/>
          </w:tcPr>
          <w:p w14:paraId="0D93C7F8"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Poslech s porozuměním</w:t>
            </w:r>
          </w:p>
        </w:tc>
        <w:tc>
          <w:tcPr>
            <w:tcW w:w="2889" w:type="dxa"/>
            <w:shd w:val="clear" w:color="auto" w:fill="FFD966" w:themeFill="accent4" w:themeFillTint="99"/>
          </w:tcPr>
          <w:p w14:paraId="796B208D" w14:textId="77777777" w:rsidR="00E41C57" w:rsidRPr="005D2E29" w:rsidRDefault="00E41C57" w:rsidP="00EA37C3">
            <w:pPr>
              <w:rPr>
                <w:rFonts w:asciiTheme="minorHAnsi" w:hAnsiTheme="minorHAnsi" w:cstheme="minorHAnsi"/>
              </w:rPr>
            </w:pPr>
          </w:p>
        </w:tc>
        <w:tc>
          <w:tcPr>
            <w:tcW w:w="2853" w:type="dxa"/>
            <w:shd w:val="clear" w:color="auto" w:fill="FFD966" w:themeFill="accent4" w:themeFillTint="99"/>
          </w:tcPr>
          <w:p w14:paraId="1DCCA88D" w14:textId="77777777" w:rsidR="00E41C57" w:rsidRPr="005D2E29" w:rsidRDefault="00E41C57" w:rsidP="00EA37C3">
            <w:pPr>
              <w:rPr>
                <w:rFonts w:asciiTheme="minorHAnsi" w:hAnsiTheme="minorHAnsi" w:cstheme="minorHAnsi"/>
              </w:rPr>
            </w:pPr>
          </w:p>
        </w:tc>
        <w:tc>
          <w:tcPr>
            <w:tcW w:w="4831" w:type="dxa"/>
            <w:shd w:val="clear" w:color="auto" w:fill="FFD966" w:themeFill="accent4" w:themeFillTint="99"/>
          </w:tcPr>
          <w:p w14:paraId="4F6AEF48" w14:textId="77777777" w:rsidR="00E41C57" w:rsidRPr="005D2E29" w:rsidRDefault="00E41C57" w:rsidP="00EA37C3">
            <w:pPr>
              <w:rPr>
                <w:rFonts w:asciiTheme="minorHAnsi" w:hAnsiTheme="minorHAnsi" w:cstheme="minorHAnsi"/>
              </w:rPr>
            </w:pPr>
          </w:p>
        </w:tc>
        <w:tc>
          <w:tcPr>
            <w:tcW w:w="1406" w:type="dxa"/>
            <w:shd w:val="clear" w:color="auto" w:fill="FFD966" w:themeFill="accent4" w:themeFillTint="99"/>
          </w:tcPr>
          <w:p w14:paraId="546A70A0" w14:textId="77777777" w:rsidR="00E41C57" w:rsidRPr="005D2E29" w:rsidRDefault="00E41C57" w:rsidP="00EA37C3">
            <w:pPr>
              <w:rPr>
                <w:rFonts w:asciiTheme="minorHAnsi" w:hAnsiTheme="minorHAnsi" w:cstheme="minorHAnsi"/>
              </w:rPr>
            </w:pPr>
          </w:p>
        </w:tc>
      </w:tr>
      <w:tr w:rsidR="00E41C57" w:rsidRPr="005D2E29" w14:paraId="6B475ED6" w14:textId="77777777" w:rsidTr="00EA37C3">
        <w:tc>
          <w:tcPr>
            <w:tcW w:w="2889" w:type="dxa"/>
          </w:tcPr>
          <w:p w14:paraId="5D261561"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CJ-5-1-02 Rozumí slovům a jednoduchým větám, pokud jsou pronášeny pomalu a zřetelně a týkají se osvojovaných témat, zejména pokud má k dispozici vizuální oporu</w:t>
            </w:r>
          </w:p>
          <w:p w14:paraId="190F2559" w14:textId="77777777" w:rsidR="00E41C57" w:rsidRPr="005D2E29" w:rsidRDefault="00E41C57" w:rsidP="00EA37C3">
            <w:pPr>
              <w:rPr>
                <w:rFonts w:asciiTheme="minorHAnsi" w:hAnsiTheme="minorHAnsi" w:cstheme="minorHAnsi"/>
                <w:b/>
                <w:bCs/>
              </w:rPr>
            </w:pPr>
          </w:p>
          <w:p w14:paraId="75188B84" w14:textId="77777777" w:rsidR="00E41C57" w:rsidRPr="005D2E29" w:rsidRDefault="00E41C57" w:rsidP="00EA37C3">
            <w:pPr>
              <w:rPr>
                <w:rFonts w:asciiTheme="minorHAnsi" w:hAnsiTheme="minorHAnsi" w:cstheme="minorHAnsi"/>
                <w:b/>
                <w:bCs/>
              </w:rPr>
            </w:pPr>
          </w:p>
          <w:p w14:paraId="49AD2C08" w14:textId="77777777" w:rsidR="00E41C57" w:rsidRPr="005D2E29" w:rsidRDefault="00E41C57" w:rsidP="00EA37C3">
            <w:pPr>
              <w:rPr>
                <w:rFonts w:asciiTheme="minorHAnsi" w:hAnsiTheme="minorHAnsi" w:cstheme="minorHAnsi"/>
                <w:b/>
                <w:bCs/>
              </w:rPr>
            </w:pPr>
          </w:p>
          <w:p w14:paraId="137F0A19" w14:textId="77777777" w:rsidR="00E41C57" w:rsidRPr="005D2E29" w:rsidRDefault="00E41C57" w:rsidP="00EA37C3">
            <w:pPr>
              <w:rPr>
                <w:rFonts w:asciiTheme="minorHAnsi" w:hAnsiTheme="minorHAnsi" w:cstheme="minorHAnsi"/>
                <w:b/>
                <w:bCs/>
              </w:rPr>
            </w:pPr>
          </w:p>
          <w:p w14:paraId="0BB316BC" w14:textId="77777777" w:rsidR="00E41C57" w:rsidRPr="005D2E29" w:rsidRDefault="00E41C57" w:rsidP="00EA37C3">
            <w:pPr>
              <w:rPr>
                <w:rFonts w:asciiTheme="minorHAnsi" w:hAnsiTheme="minorHAnsi" w:cstheme="minorHAnsi"/>
                <w:b/>
                <w:bCs/>
              </w:rPr>
            </w:pPr>
          </w:p>
        </w:tc>
        <w:tc>
          <w:tcPr>
            <w:tcW w:w="2889" w:type="dxa"/>
          </w:tcPr>
          <w:p w14:paraId="707BDFD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Rozumí jednoduchým poslechovým cvičením, která se váží k osvojovaným tématům.</w:t>
            </w:r>
          </w:p>
        </w:tc>
        <w:tc>
          <w:tcPr>
            <w:tcW w:w="2853" w:type="dxa"/>
          </w:tcPr>
          <w:p w14:paraId="5B4842F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Autentické nahrávky</w:t>
            </w:r>
          </w:p>
          <w:p w14:paraId="7E3E706B" w14:textId="77777777" w:rsidR="00E41C57" w:rsidRPr="005D2E29" w:rsidRDefault="00E41C57" w:rsidP="00EA37C3">
            <w:pPr>
              <w:rPr>
                <w:rFonts w:asciiTheme="minorHAnsi" w:hAnsiTheme="minorHAnsi" w:cstheme="minorHAnsi"/>
              </w:rPr>
            </w:pPr>
          </w:p>
        </w:tc>
        <w:tc>
          <w:tcPr>
            <w:tcW w:w="4831" w:type="dxa"/>
          </w:tcPr>
          <w:p w14:paraId="3C6BC5E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Nahrávky</w:t>
            </w:r>
          </w:p>
        </w:tc>
        <w:tc>
          <w:tcPr>
            <w:tcW w:w="1406" w:type="dxa"/>
          </w:tcPr>
          <w:p w14:paraId="0D93699D" w14:textId="77777777" w:rsidR="00E41C57" w:rsidRPr="005D2E29" w:rsidRDefault="00E41C57" w:rsidP="00EA37C3">
            <w:pPr>
              <w:rPr>
                <w:rFonts w:asciiTheme="minorHAnsi" w:hAnsiTheme="minorHAnsi" w:cstheme="minorHAnsi"/>
              </w:rPr>
            </w:pPr>
          </w:p>
        </w:tc>
      </w:tr>
      <w:tr w:rsidR="00E41C57" w:rsidRPr="005D2E29" w14:paraId="595DC1E3" w14:textId="77777777" w:rsidTr="00EA37C3">
        <w:tc>
          <w:tcPr>
            <w:tcW w:w="2889" w:type="dxa"/>
            <w:shd w:val="clear" w:color="auto" w:fill="FFD966" w:themeFill="accent4" w:themeFillTint="99"/>
          </w:tcPr>
          <w:p w14:paraId="2C0E176D"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Mluvení</w:t>
            </w:r>
          </w:p>
        </w:tc>
        <w:tc>
          <w:tcPr>
            <w:tcW w:w="2889" w:type="dxa"/>
            <w:shd w:val="clear" w:color="auto" w:fill="FFD966" w:themeFill="accent4" w:themeFillTint="99"/>
          </w:tcPr>
          <w:p w14:paraId="33A588CA" w14:textId="77777777" w:rsidR="00E41C57" w:rsidRPr="005D2E29" w:rsidRDefault="00E41C57" w:rsidP="00EA37C3">
            <w:pPr>
              <w:rPr>
                <w:rFonts w:asciiTheme="minorHAnsi" w:hAnsiTheme="minorHAnsi" w:cstheme="minorHAnsi"/>
              </w:rPr>
            </w:pPr>
          </w:p>
        </w:tc>
        <w:tc>
          <w:tcPr>
            <w:tcW w:w="2853" w:type="dxa"/>
            <w:shd w:val="clear" w:color="auto" w:fill="FFD966" w:themeFill="accent4" w:themeFillTint="99"/>
          </w:tcPr>
          <w:p w14:paraId="707D7F34" w14:textId="77777777" w:rsidR="00E41C57" w:rsidRPr="005D2E29" w:rsidRDefault="00E41C57" w:rsidP="00EA37C3">
            <w:pPr>
              <w:rPr>
                <w:rFonts w:asciiTheme="minorHAnsi" w:hAnsiTheme="minorHAnsi" w:cstheme="minorHAnsi"/>
              </w:rPr>
            </w:pPr>
          </w:p>
        </w:tc>
        <w:tc>
          <w:tcPr>
            <w:tcW w:w="4831" w:type="dxa"/>
            <w:shd w:val="clear" w:color="auto" w:fill="FFD966" w:themeFill="accent4" w:themeFillTint="99"/>
          </w:tcPr>
          <w:p w14:paraId="1985D538" w14:textId="77777777" w:rsidR="00E41C57" w:rsidRPr="005D2E29" w:rsidRDefault="00E41C57" w:rsidP="00EA37C3">
            <w:pPr>
              <w:rPr>
                <w:rFonts w:asciiTheme="minorHAnsi" w:hAnsiTheme="minorHAnsi" w:cstheme="minorHAnsi"/>
              </w:rPr>
            </w:pPr>
          </w:p>
        </w:tc>
        <w:tc>
          <w:tcPr>
            <w:tcW w:w="1406" w:type="dxa"/>
            <w:shd w:val="clear" w:color="auto" w:fill="FFD966" w:themeFill="accent4" w:themeFillTint="99"/>
          </w:tcPr>
          <w:p w14:paraId="3E518B67" w14:textId="77777777" w:rsidR="00E41C57" w:rsidRPr="005D2E29" w:rsidRDefault="00E41C57" w:rsidP="00EA37C3">
            <w:pPr>
              <w:rPr>
                <w:rFonts w:asciiTheme="minorHAnsi" w:hAnsiTheme="minorHAnsi" w:cstheme="minorHAnsi"/>
              </w:rPr>
            </w:pPr>
          </w:p>
        </w:tc>
      </w:tr>
      <w:tr w:rsidR="00E41C57" w:rsidRPr="005D2E29" w14:paraId="280401B2" w14:textId="77777777" w:rsidTr="00EA37C3">
        <w:tc>
          <w:tcPr>
            <w:tcW w:w="2889" w:type="dxa"/>
          </w:tcPr>
          <w:p w14:paraId="7CE408A3"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 xml:space="preserve">CJ-5-2-02 Sdělí jednoduchým způsobem základní </w:t>
            </w:r>
            <w:r w:rsidRPr="005D2E29">
              <w:rPr>
                <w:rFonts w:asciiTheme="minorHAnsi" w:hAnsiTheme="minorHAnsi" w:cstheme="minorHAnsi"/>
                <w:b/>
                <w:bCs/>
              </w:rPr>
              <w:lastRenderedPageBreak/>
              <w:t>informace týkající se jeho samotného, rodiny, školy, volného času a dalších osvojovaných témat</w:t>
            </w:r>
          </w:p>
        </w:tc>
        <w:tc>
          <w:tcPr>
            <w:tcW w:w="2889" w:type="dxa"/>
          </w:tcPr>
          <w:p w14:paraId="532C59F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Slovně reaguje na otázky týkající se osvojených témat. </w:t>
            </w:r>
          </w:p>
          <w:p w14:paraId="678513A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Foneticky správně vyslovuje osvojenou slovní zásobu.</w:t>
            </w:r>
          </w:p>
          <w:p w14:paraId="774FD83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vlastními slovy vypravovat, napsat a zahrát krátký příběh.</w:t>
            </w:r>
          </w:p>
        </w:tc>
        <w:tc>
          <w:tcPr>
            <w:tcW w:w="2853" w:type="dxa"/>
          </w:tcPr>
          <w:p w14:paraId="4D269B0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Dle probírané slovní zásoby</w:t>
            </w:r>
          </w:p>
          <w:p w14:paraId="5D1769A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Předložky místa</w:t>
            </w:r>
          </w:p>
          <w:p w14:paraId="663C6E3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Popis pomocí there is/are</w:t>
            </w:r>
          </w:p>
          <w:p w14:paraId="375D830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Reaguje na položenou otázku a vytvoří odpověď.</w:t>
            </w:r>
          </w:p>
          <w:p w14:paraId="1977B8B3" w14:textId="77777777" w:rsidR="00E41C57" w:rsidRPr="005D2E29" w:rsidRDefault="00E41C57" w:rsidP="00EA37C3">
            <w:pPr>
              <w:rPr>
                <w:rFonts w:asciiTheme="minorHAnsi" w:hAnsiTheme="minorHAnsi" w:cstheme="minorHAnsi"/>
              </w:rPr>
            </w:pPr>
          </w:p>
        </w:tc>
        <w:tc>
          <w:tcPr>
            <w:tcW w:w="4831" w:type="dxa"/>
          </w:tcPr>
          <w:p w14:paraId="20F55DC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In, on, at, next to, …</w:t>
            </w:r>
          </w:p>
          <w:p w14:paraId="001A8DD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Popis there is / there isn´t, …</w:t>
            </w:r>
          </w:p>
          <w:p w14:paraId="15BFDA4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Dialog</w:t>
            </w:r>
          </w:p>
        </w:tc>
        <w:tc>
          <w:tcPr>
            <w:tcW w:w="1406" w:type="dxa"/>
          </w:tcPr>
          <w:p w14:paraId="7C24BA17" w14:textId="77777777" w:rsidR="00E41C57" w:rsidRPr="005D2E29" w:rsidRDefault="00E41C57" w:rsidP="00EA37C3">
            <w:pPr>
              <w:rPr>
                <w:rFonts w:asciiTheme="minorHAnsi" w:hAnsiTheme="minorHAnsi" w:cstheme="minorHAnsi"/>
              </w:rPr>
            </w:pPr>
          </w:p>
        </w:tc>
      </w:tr>
      <w:tr w:rsidR="00E41C57" w:rsidRPr="005D2E29" w14:paraId="06BCEEEC" w14:textId="77777777" w:rsidTr="00EA37C3">
        <w:tc>
          <w:tcPr>
            <w:tcW w:w="2889" w:type="dxa"/>
            <w:shd w:val="clear" w:color="auto" w:fill="FFD966" w:themeFill="accent4" w:themeFillTint="99"/>
          </w:tcPr>
          <w:p w14:paraId="3CC1C096"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Čtení s porozuměním</w:t>
            </w:r>
          </w:p>
        </w:tc>
        <w:tc>
          <w:tcPr>
            <w:tcW w:w="2889" w:type="dxa"/>
            <w:shd w:val="clear" w:color="auto" w:fill="FFD966" w:themeFill="accent4" w:themeFillTint="99"/>
          </w:tcPr>
          <w:p w14:paraId="700619CC" w14:textId="77777777" w:rsidR="00E41C57" w:rsidRPr="005D2E29" w:rsidRDefault="00E41C57" w:rsidP="00EA37C3">
            <w:pPr>
              <w:pStyle w:val="Zpat"/>
              <w:tabs>
                <w:tab w:val="clear" w:pos="4536"/>
                <w:tab w:val="clear" w:pos="9072"/>
              </w:tabs>
              <w:rPr>
                <w:rFonts w:asciiTheme="minorHAnsi" w:hAnsiTheme="minorHAnsi" w:cstheme="minorHAnsi"/>
              </w:rPr>
            </w:pPr>
          </w:p>
        </w:tc>
        <w:tc>
          <w:tcPr>
            <w:tcW w:w="2853" w:type="dxa"/>
            <w:shd w:val="clear" w:color="auto" w:fill="FFD966" w:themeFill="accent4" w:themeFillTint="99"/>
          </w:tcPr>
          <w:p w14:paraId="3518A91C" w14:textId="77777777" w:rsidR="00E41C57" w:rsidRPr="005D2E29" w:rsidRDefault="00E41C57" w:rsidP="00EA37C3">
            <w:pPr>
              <w:rPr>
                <w:rFonts w:asciiTheme="minorHAnsi" w:hAnsiTheme="minorHAnsi" w:cstheme="minorHAnsi"/>
              </w:rPr>
            </w:pPr>
          </w:p>
        </w:tc>
        <w:tc>
          <w:tcPr>
            <w:tcW w:w="4831" w:type="dxa"/>
            <w:shd w:val="clear" w:color="auto" w:fill="FFD966" w:themeFill="accent4" w:themeFillTint="99"/>
          </w:tcPr>
          <w:p w14:paraId="0E1C76B5" w14:textId="77777777" w:rsidR="00E41C57" w:rsidRPr="005D2E29" w:rsidRDefault="00E41C57" w:rsidP="00EA37C3">
            <w:pPr>
              <w:rPr>
                <w:rFonts w:asciiTheme="minorHAnsi" w:hAnsiTheme="minorHAnsi" w:cstheme="minorHAnsi"/>
              </w:rPr>
            </w:pPr>
          </w:p>
        </w:tc>
        <w:tc>
          <w:tcPr>
            <w:tcW w:w="1406" w:type="dxa"/>
            <w:shd w:val="clear" w:color="auto" w:fill="FFD966" w:themeFill="accent4" w:themeFillTint="99"/>
          </w:tcPr>
          <w:p w14:paraId="7502C7EE" w14:textId="77777777" w:rsidR="00E41C57" w:rsidRPr="005D2E29" w:rsidRDefault="00E41C57" w:rsidP="00EA37C3">
            <w:pPr>
              <w:rPr>
                <w:rFonts w:asciiTheme="minorHAnsi" w:hAnsiTheme="minorHAnsi" w:cstheme="minorHAnsi"/>
              </w:rPr>
            </w:pPr>
          </w:p>
        </w:tc>
      </w:tr>
      <w:tr w:rsidR="00E41C57" w:rsidRPr="005D2E29" w14:paraId="178A7E9B" w14:textId="77777777" w:rsidTr="00EA37C3">
        <w:tc>
          <w:tcPr>
            <w:tcW w:w="2889" w:type="dxa"/>
          </w:tcPr>
          <w:p w14:paraId="19269826"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CJ-5-3-01 Vyhledá potřebnou informaci v jednoduchém textu, který se vztahuje k osvojovaným tématům</w:t>
            </w:r>
          </w:p>
        </w:tc>
        <w:tc>
          <w:tcPr>
            <w:tcW w:w="2889" w:type="dxa"/>
          </w:tcPr>
          <w:p w14:paraId="78A7970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Orientuje se v textu.</w:t>
            </w:r>
          </w:p>
          <w:p w14:paraId="505B0F9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Vyhledává informace.</w:t>
            </w:r>
          </w:p>
          <w:p w14:paraId="5070DD8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Rozumí otázkám a zformuluje odpovědi. Dokáže přečíst správně krátký text.</w:t>
            </w:r>
          </w:p>
        </w:tc>
        <w:tc>
          <w:tcPr>
            <w:tcW w:w="2853" w:type="dxa"/>
          </w:tcPr>
          <w:p w14:paraId="14F06D0D"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 xml:space="preserve">Práce s textem </w:t>
            </w:r>
          </w:p>
          <w:p w14:paraId="669444BE"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Autentický text, jednoduché příběhy</w:t>
            </w:r>
          </w:p>
        </w:tc>
        <w:tc>
          <w:tcPr>
            <w:tcW w:w="4831" w:type="dxa"/>
          </w:tcPr>
          <w:p w14:paraId="611E0FA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Psaný text</w:t>
            </w:r>
          </w:p>
        </w:tc>
        <w:tc>
          <w:tcPr>
            <w:tcW w:w="1406" w:type="dxa"/>
          </w:tcPr>
          <w:p w14:paraId="594A6ED3" w14:textId="77777777" w:rsidR="00E41C57" w:rsidRPr="005D2E29" w:rsidRDefault="00E41C57" w:rsidP="00EA37C3">
            <w:pPr>
              <w:rPr>
                <w:rFonts w:asciiTheme="minorHAnsi" w:hAnsiTheme="minorHAnsi" w:cstheme="minorHAnsi"/>
              </w:rPr>
            </w:pPr>
          </w:p>
        </w:tc>
      </w:tr>
      <w:tr w:rsidR="00E41C57" w:rsidRPr="005D2E29" w14:paraId="200193D6" w14:textId="77777777" w:rsidTr="00EA37C3">
        <w:tc>
          <w:tcPr>
            <w:tcW w:w="2889" w:type="dxa"/>
            <w:shd w:val="clear" w:color="auto" w:fill="FFD966" w:themeFill="accent4" w:themeFillTint="99"/>
          </w:tcPr>
          <w:p w14:paraId="3727ADA4"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Psaní s porozuměním</w:t>
            </w:r>
          </w:p>
        </w:tc>
        <w:tc>
          <w:tcPr>
            <w:tcW w:w="2889" w:type="dxa"/>
            <w:shd w:val="clear" w:color="auto" w:fill="FFD966" w:themeFill="accent4" w:themeFillTint="99"/>
          </w:tcPr>
          <w:p w14:paraId="083D424D" w14:textId="77777777" w:rsidR="00E41C57" w:rsidRPr="005D2E29" w:rsidRDefault="00E41C57" w:rsidP="00EA37C3">
            <w:pPr>
              <w:rPr>
                <w:rFonts w:asciiTheme="minorHAnsi" w:hAnsiTheme="minorHAnsi" w:cstheme="minorHAnsi"/>
              </w:rPr>
            </w:pPr>
          </w:p>
        </w:tc>
        <w:tc>
          <w:tcPr>
            <w:tcW w:w="2853" w:type="dxa"/>
            <w:shd w:val="clear" w:color="auto" w:fill="FFD966" w:themeFill="accent4" w:themeFillTint="99"/>
          </w:tcPr>
          <w:p w14:paraId="31252FA8" w14:textId="77777777" w:rsidR="00E41C57" w:rsidRPr="005D2E29" w:rsidRDefault="00E41C57" w:rsidP="00EA37C3">
            <w:pPr>
              <w:pStyle w:val="Zpat"/>
              <w:tabs>
                <w:tab w:val="clear" w:pos="4536"/>
                <w:tab w:val="clear" w:pos="9072"/>
              </w:tabs>
              <w:rPr>
                <w:rFonts w:asciiTheme="minorHAnsi" w:hAnsiTheme="minorHAnsi" w:cstheme="minorHAnsi"/>
              </w:rPr>
            </w:pPr>
          </w:p>
        </w:tc>
        <w:tc>
          <w:tcPr>
            <w:tcW w:w="4831" w:type="dxa"/>
            <w:shd w:val="clear" w:color="auto" w:fill="FFD966" w:themeFill="accent4" w:themeFillTint="99"/>
          </w:tcPr>
          <w:p w14:paraId="7AA215E5" w14:textId="77777777" w:rsidR="00E41C57" w:rsidRPr="005D2E29" w:rsidRDefault="00E41C57" w:rsidP="00EA37C3">
            <w:pPr>
              <w:rPr>
                <w:rFonts w:asciiTheme="minorHAnsi" w:hAnsiTheme="minorHAnsi" w:cstheme="minorHAnsi"/>
              </w:rPr>
            </w:pPr>
          </w:p>
        </w:tc>
        <w:tc>
          <w:tcPr>
            <w:tcW w:w="1406" w:type="dxa"/>
            <w:shd w:val="clear" w:color="auto" w:fill="FFD966" w:themeFill="accent4" w:themeFillTint="99"/>
          </w:tcPr>
          <w:p w14:paraId="372EF88A" w14:textId="77777777" w:rsidR="00E41C57" w:rsidRPr="005D2E29" w:rsidRDefault="00E41C57" w:rsidP="00EA37C3">
            <w:pPr>
              <w:rPr>
                <w:rFonts w:asciiTheme="minorHAnsi" w:hAnsiTheme="minorHAnsi" w:cstheme="minorHAnsi"/>
              </w:rPr>
            </w:pPr>
          </w:p>
        </w:tc>
      </w:tr>
      <w:tr w:rsidR="00E41C57" w:rsidRPr="005D2E29" w14:paraId="11FB12AE" w14:textId="77777777" w:rsidTr="00EA37C3">
        <w:tc>
          <w:tcPr>
            <w:tcW w:w="2889" w:type="dxa"/>
            <w:tcBorders>
              <w:bottom w:val="single" w:sz="4" w:space="0" w:color="auto"/>
            </w:tcBorders>
          </w:tcPr>
          <w:p w14:paraId="77913A14"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 xml:space="preserve">CJ-5-4-02 Vyplní osobní údaje do formuláře </w:t>
            </w:r>
          </w:p>
        </w:tc>
        <w:tc>
          <w:tcPr>
            <w:tcW w:w="2889" w:type="dxa"/>
          </w:tcPr>
          <w:p w14:paraId="196DFA1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použít osobní údaje v jednoduchém formuláři.</w:t>
            </w:r>
          </w:p>
        </w:tc>
        <w:tc>
          <w:tcPr>
            <w:tcW w:w="2853" w:type="dxa"/>
          </w:tcPr>
          <w:p w14:paraId="2B2022B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Časování slovesa to have</w:t>
            </w:r>
          </w:p>
          <w:p w14:paraId="0ADFAE1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Časování slovesa to be </w:t>
            </w:r>
          </w:p>
          <w:p w14:paraId="4225FD9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Vyjádření záporu</w:t>
            </w:r>
          </w:p>
          <w:p w14:paraId="467DAEB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Přivlastňovací zájmena s podstatnými jmény</w:t>
            </w:r>
          </w:p>
          <w:p w14:paraId="5EA58DA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Otázky a odpovědi</w:t>
            </w:r>
          </w:p>
        </w:tc>
        <w:tc>
          <w:tcPr>
            <w:tcW w:w="4831" w:type="dxa"/>
          </w:tcPr>
          <w:p w14:paraId="10384FA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Have got, has got, …</w:t>
            </w:r>
          </w:p>
          <w:p w14:paraId="5B55A46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Am, is, are, … / am not, is not, are not</w:t>
            </w:r>
          </w:p>
          <w:p w14:paraId="7F909CE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Not</w:t>
            </w:r>
          </w:p>
          <w:p w14:paraId="69DFCDB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My, his, her, their, … přivlastňovací ´s</w:t>
            </w:r>
          </w:p>
          <w:p w14:paraId="49E4AFB0" w14:textId="77777777" w:rsidR="00E41C57" w:rsidRPr="005D2E29" w:rsidRDefault="00E41C57" w:rsidP="00EA37C3">
            <w:pPr>
              <w:rPr>
                <w:rFonts w:asciiTheme="minorHAnsi" w:hAnsiTheme="minorHAnsi" w:cstheme="minorHAnsi"/>
              </w:rPr>
            </w:pPr>
          </w:p>
          <w:p w14:paraId="6534DF9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What, Where, Why, …?</w:t>
            </w:r>
          </w:p>
        </w:tc>
        <w:tc>
          <w:tcPr>
            <w:tcW w:w="1406" w:type="dxa"/>
          </w:tcPr>
          <w:p w14:paraId="38723F81" w14:textId="77777777" w:rsidR="00E41C57" w:rsidRPr="005D2E29" w:rsidRDefault="00E41C57" w:rsidP="00EA37C3">
            <w:pPr>
              <w:rPr>
                <w:rFonts w:asciiTheme="minorHAnsi" w:hAnsiTheme="minorHAnsi" w:cstheme="minorHAnsi"/>
              </w:rPr>
            </w:pPr>
          </w:p>
        </w:tc>
      </w:tr>
    </w:tbl>
    <w:p w14:paraId="68085661" w14:textId="77777777" w:rsidR="00E41C57" w:rsidRPr="005D2E29" w:rsidRDefault="00E41C57" w:rsidP="00E41C57">
      <w:pPr>
        <w:spacing w:after="160" w:line="259" w:lineRule="auto"/>
        <w:rPr>
          <w:rFonts w:asciiTheme="minorHAnsi" w:hAnsiTheme="minorHAnsi" w:cstheme="minorHAnsi"/>
        </w:rPr>
      </w:pPr>
    </w:p>
    <w:p w14:paraId="22E6B7C8" w14:textId="77777777" w:rsidR="00E41C57" w:rsidRPr="005D2E29" w:rsidRDefault="00E41C57" w:rsidP="00E41C57">
      <w:pPr>
        <w:spacing w:after="160" w:line="259" w:lineRule="auto"/>
        <w:rPr>
          <w:rFonts w:asciiTheme="minorHAnsi" w:hAnsiTheme="minorHAnsi" w:cstheme="minorHAnsi"/>
        </w:rPr>
      </w:pPr>
    </w:p>
    <w:p w14:paraId="082546C1" w14:textId="2E197412" w:rsidR="00E41C57" w:rsidRDefault="00E41C57" w:rsidP="00E41C57">
      <w:pPr>
        <w:spacing w:after="160" w:line="259" w:lineRule="auto"/>
        <w:rPr>
          <w:rFonts w:asciiTheme="minorHAnsi" w:hAnsiTheme="minorHAnsi" w:cstheme="minorHAnsi"/>
        </w:rPr>
      </w:pPr>
    </w:p>
    <w:p w14:paraId="21869D46" w14:textId="35A5D5AA" w:rsidR="00EA37C3" w:rsidRDefault="00EA37C3" w:rsidP="00E41C57">
      <w:pPr>
        <w:spacing w:after="160" w:line="259" w:lineRule="auto"/>
        <w:rPr>
          <w:rFonts w:asciiTheme="minorHAnsi" w:hAnsiTheme="minorHAnsi" w:cstheme="minorHAnsi"/>
        </w:rPr>
      </w:pPr>
    </w:p>
    <w:p w14:paraId="3602AA55" w14:textId="212A5B60" w:rsidR="00EA37C3" w:rsidRDefault="00EA37C3" w:rsidP="00E41C57">
      <w:pPr>
        <w:spacing w:after="160" w:line="259" w:lineRule="auto"/>
        <w:rPr>
          <w:rFonts w:asciiTheme="minorHAnsi" w:hAnsiTheme="minorHAnsi" w:cstheme="minorHAnsi"/>
        </w:rPr>
      </w:pPr>
    </w:p>
    <w:p w14:paraId="710034A2" w14:textId="5EF87647" w:rsidR="00EA37C3" w:rsidRDefault="00EA37C3" w:rsidP="00E41C57">
      <w:pPr>
        <w:spacing w:after="160" w:line="259" w:lineRule="auto"/>
        <w:rPr>
          <w:rFonts w:asciiTheme="minorHAnsi" w:hAnsiTheme="minorHAnsi" w:cstheme="minorHAnsi"/>
        </w:rPr>
      </w:pPr>
    </w:p>
    <w:p w14:paraId="7CDE7B2D" w14:textId="77777777" w:rsidR="00EA37C3" w:rsidRPr="005D2E29" w:rsidRDefault="00EA37C3" w:rsidP="00E41C57">
      <w:pPr>
        <w:spacing w:after="160" w:line="259" w:lineRule="auto"/>
        <w:rPr>
          <w:rFonts w:asciiTheme="minorHAnsi" w:hAnsiTheme="minorHAnsi" w:cstheme="minorHAnsi"/>
        </w:rPr>
      </w:pPr>
    </w:p>
    <w:p w14:paraId="19181E73" w14:textId="77777777" w:rsidR="00E41C57" w:rsidRPr="005D2E29" w:rsidRDefault="00E41C57" w:rsidP="00E41C57">
      <w:pPr>
        <w:spacing w:after="160" w:line="259" w:lineRule="auto"/>
        <w:rPr>
          <w:rFonts w:asciiTheme="minorHAnsi" w:hAnsiTheme="minorHAnsi" w:cstheme="minorHAnsi"/>
        </w:rPr>
      </w:pPr>
    </w:p>
    <w:p w14:paraId="4D54EE6E" w14:textId="77777777" w:rsidR="00E41C57" w:rsidRPr="005D2E29" w:rsidRDefault="00E41C57" w:rsidP="00E41C57">
      <w:pPr>
        <w:spacing w:after="160" w:line="259" w:lineRule="auto"/>
        <w:rPr>
          <w:rFonts w:asciiTheme="minorHAnsi" w:hAnsiTheme="minorHAnsi" w:cstheme="minorHAnsi"/>
        </w:rPr>
      </w:pPr>
    </w:p>
    <w:tbl>
      <w:tblPr>
        <w:tblW w:w="14464" w:type="dxa"/>
        <w:tblInd w:w="-5" w:type="dxa"/>
        <w:tblLayout w:type="fixed"/>
        <w:tblLook w:val="0000" w:firstRow="0" w:lastRow="0" w:firstColumn="0" w:lastColumn="0" w:noHBand="0" w:noVBand="0"/>
      </w:tblPr>
      <w:tblGrid>
        <w:gridCol w:w="3090"/>
        <w:gridCol w:w="3495"/>
        <w:gridCol w:w="2355"/>
        <w:gridCol w:w="3458"/>
        <w:gridCol w:w="2066"/>
      </w:tblGrid>
      <w:tr w:rsidR="00E41C57" w:rsidRPr="005D2E29" w14:paraId="442C7200" w14:textId="77777777" w:rsidTr="00EA37C3">
        <w:trPr>
          <w:cantSplit/>
          <w:trHeight w:val="432"/>
        </w:trPr>
        <w:tc>
          <w:tcPr>
            <w:tcW w:w="6585" w:type="dxa"/>
            <w:gridSpan w:val="2"/>
            <w:tcBorders>
              <w:top w:val="single" w:sz="4" w:space="0" w:color="000000" w:themeColor="text1"/>
              <w:left w:val="single" w:sz="4" w:space="0" w:color="000000" w:themeColor="text1"/>
              <w:bottom w:val="single" w:sz="4" w:space="0" w:color="000000" w:themeColor="text1"/>
            </w:tcBorders>
            <w:shd w:val="clear" w:color="auto" w:fill="FFCC99"/>
          </w:tcPr>
          <w:p w14:paraId="4E4BC4D5"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lastRenderedPageBreak/>
              <w:t>Předmět: Matematika</w:t>
            </w:r>
          </w:p>
        </w:tc>
        <w:tc>
          <w:tcPr>
            <w:tcW w:w="7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4BCAF52C"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t>Ročník 4.</w:t>
            </w:r>
          </w:p>
        </w:tc>
      </w:tr>
      <w:tr w:rsidR="00E41C57" w:rsidRPr="005D2E29" w14:paraId="79C90DA1" w14:textId="77777777" w:rsidTr="00EA37C3">
        <w:trPr>
          <w:trHeight w:val="835"/>
        </w:trPr>
        <w:tc>
          <w:tcPr>
            <w:tcW w:w="3090" w:type="dxa"/>
            <w:tcBorders>
              <w:top w:val="single" w:sz="4" w:space="0" w:color="000000" w:themeColor="text1"/>
              <w:left w:val="single" w:sz="4" w:space="0" w:color="000000" w:themeColor="text1"/>
              <w:bottom w:val="single" w:sz="4" w:space="0" w:color="000000" w:themeColor="text1"/>
            </w:tcBorders>
          </w:tcPr>
          <w:p w14:paraId="781E3BB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RVP</w:t>
            </w:r>
          </w:p>
        </w:tc>
        <w:tc>
          <w:tcPr>
            <w:tcW w:w="3495" w:type="dxa"/>
            <w:tcBorders>
              <w:top w:val="single" w:sz="4" w:space="0" w:color="000000" w:themeColor="text1"/>
              <w:left w:val="single" w:sz="4" w:space="0" w:color="000000" w:themeColor="text1"/>
              <w:bottom w:val="single" w:sz="4" w:space="0" w:color="000000" w:themeColor="text1"/>
            </w:tcBorders>
          </w:tcPr>
          <w:p w14:paraId="3AE6EEB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ŠVP</w:t>
            </w:r>
          </w:p>
        </w:tc>
        <w:tc>
          <w:tcPr>
            <w:tcW w:w="2355" w:type="dxa"/>
            <w:tcBorders>
              <w:top w:val="single" w:sz="4" w:space="0" w:color="000000" w:themeColor="text1"/>
              <w:left w:val="single" w:sz="4" w:space="0" w:color="000000" w:themeColor="text1"/>
              <w:bottom w:val="single" w:sz="4" w:space="0" w:color="000000" w:themeColor="text1"/>
            </w:tcBorders>
          </w:tcPr>
          <w:p w14:paraId="4861DFA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Téma</w:t>
            </w:r>
          </w:p>
        </w:tc>
        <w:tc>
          <w:tcPr>
            <w:tcW w:w="3458" w:type="dxa"/>
            <w:tcBorders>
              <w:top w:val="single" w:sz="4" w:space="0" w:color="000000" w:themeColor="text1"/>
              <w:left w:val="single" w:sz="4" w:space="0" w:color="000000" w:themeColor="text1"/>
              <w:bottom w:val="single" w:sz="4" w:space="0" w:color="000000" w:themeColor="text1"/>
            </w:tcBorders>
          </w:tcPr>
          <w:p w14:paraId="6DCD70A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Učivo</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72A27" w14:textId="77777777" w:rsidR="00E41C57" w:rsidRPr="005D2E29" w:rsidRDefault="00E41C57" w:rsidP="00EA37C3">
            <w:pPr>
              <w:snapToGrid w:val="0"/>
              <w:rPr>
                <w:rFonts w:asciiTheme="minorHAnsi" w:hAnsiTheme="minorHAnsi" w:cstheme="minorHAnsi"/>
              </w:rPr>
            </w:pPr>
          </w:p>
        </w:tc>
      </w:tr>
      <w:tr w:rsidR="00E41C57" w:rsidRPr="005D2E29" w14:paraId="3824D655" w14:textId="77777777" w:rsidTr="00EA37C3">
        <w:trPr>
          <w:trHeight w:val="835"/>
        </w:trPr>
        <w:tc>
          <w:tcPr>
            <w:tcW w:w="3090" w:type="dxa"/>
            <w:tcBorders>
              <w:top w:val="single" w:sz="4" w:space="0" w:color="000000" w:themeColor="text1"/>
              <w:left w:val="single" w:sz="4" w:space="0" w:color="000000" w:themeColor="text1"/>
              <w:bottom w:val="single" w:sz="4" w:space="0" w:color="000000" w:themeColor="text1"/>
            </w:tcBorders>
          </w:tcPr>
          <w:p w14:paraId="311CD63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Využívá při pamětném i písemném počítání komutativnost a asociativnost sčítání a násobení</w:t>
            </w:r>
          </w:p>
        </w:tc>
        <w:tc>
          <w:tcPr>
            <w:tcW w:w="3495" w:type="dxa"/>
            <w:tcBorders>
              <w:top w:val="single" w:sz="4" w:space="0" w:color="000000" w:themeColor="text1"/>
              <w:left w:val="single" w:sz="4" w:space="0" w:color="000000" w:themeColor="text1"/>
              <w:bottom w:val="single" w:sz="4" w:space="0" w:color="000000" w:themeColor="text1"/>
            </w:tcBorders>
          </w:tcPr>
          <w:p w14:paraId="3A53F2F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využívat při pamětném i písemném počítání komutativnost a asociativnost sčítání a násobení</w:t>
            </w:r>
          </w:p>
        </w:tc>
        <w:tc>
          <w:tcPr>
            <w:tcW w:w="2355" w:type="dxa"/>
            <w:tcBorders>
              <w:top w:val="single" w:sz="4" w:space="0" w:color="000000" w:themeColor="text1"/>
              <w:left w:val="single" w:sz="4" w:space="0" w:color="000000" w:themeColor="text1"/>
              <w:bottom w:val="single" w:sz="4" w:space="0" w:color="000000" w:themeColor="text1"/>
            </w:tcBorders>
          </w:tcPr>
          <w:p w14:paraId="419DFEB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Komutativnost </w:t>
            </w:r>
          </w:p>
          <w:p w14:paraId="6542C4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Asociativnost</w:t>
            </w:r>
          </w:p>
        </w:tc>
        <w:tc>
          <w:tcPr>
            <w:tcW w:w="3458" w:type="dxa"/>
            <w:tcBorders>
              <w:top w:val="single" w:sz="4" w:space="0" w:color="000000" w:themeColor="text1"/>
              <w:left w:val="single" w:sz="4" w:space="0" w:color="000000" w:themeColor="text1"/>
              <w:bottom w:val="single" w:sz="4" w:space="0" w:color="000000" w:themeColor="text1"/>
            </w:tcBorders>
          </w:tcPr>
          <w:p w14:paraId="4D7DDC6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Záměna sčítanců a činitelů</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E4B8A" w14:textId="77777777" w:rsidR="00E41C57" w:rsidRPr="005D2E29" w:rsidRDefault="00E41C57" w:rsidP="00EA37C3">
            <w:pPr>
              <w:rPr>
                <w:rFonts w:asciiTheme="minorHAnsi" w:hAnsiTheme="minorHAnsi" w:cstheme="minorHAnsi"/>
              </w:rPr>
            </w:pPr>
          </w:p>
        </w:tc>
      </w:tr>
      <w:tr w:rsidR="00E41C57" w:rsidRPr="005D2E29" w14:paraId="7A7967E1"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783F559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Provádí písemné početní operace v oboru přirozených čísel.</w:t>
            </w:r>
          </w:p>
        </w:tc>
        <w:tc>
          <w:tcPr>
            <w:tcW w:w="3495" w:type="dxa"/>
            <w:tcBorders>
              <w:top w:val="single" w:sz="4" w:space="0" w:color="000000" w:themeColor="text1"/>
              <w:left w:val="single" w:sz="4" w:space="0" w:color="000000" w:themeColor="text1"/>
              <w:bottom w:val="single" w:sz="4" w:space="0" w:color="000000" w:themeColor="text1"/>
            </w:tcBorders>
          </w:tcPr>
          <w:p w14:paraId="30C466F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Provádí základní matematické operace v množině přirozených čísel. </w:t>
            </w:r>
          </w:p>
        </w:tc>
        <w:tc>
          <w:tcPr>
            <w:tcW w:w="2355" w:type="dxa"/>
            <w:tcBorders>
              <w:top w:val="single" w:sz="4" w:space="0" w:color="000000" w:themeColor="text1"/>
              <w:left w:val="single" w:sz="4" w:space="0" w:color="000000" w:themeColor="text1"/>
              <w:bottom w:val="single" w:sz="4" w:space="0" w:color="000000" w:themeColor="text1"/>
            </w:tcBorders>
          </w:tcPr>
          <w:p w14:paraId="79AEE02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Matematické operace do 1 000 000</w:t>
            </w:r>
          </w:p>
          <w:p w14:paraId="44DB255E" w14:textId="77777777" w:rsidR="00E41C57" w:rsidRPr="005D2E29" w:rsidRDefault="00E41C57" w:rsidP="00EA37C3">
            <w:pPr>
              <w:rPr>
                <w:rFonts w:asciiTheme="minorHAnsi" w:hAnsiTheme="minorHAnsi" w:cstheme="minorHAnsi"/>
                <w:color w:val="FF0000"/>
              </w:rPr>
            </w:pPr>
          </w:p>
          <w:p w14:paraId="26356D47" w14:textId="77777777" w:rsidR="00E41C57" w:rsidRPr="005D2E29" w:rsidRDefault="00E41C57" w:rsidP="00EA37C3">
            <w:pPr>
              <w:pStyle w:val="Seznam"/>
              <w:spacing w:after="0"/>
              <w:rPr>
                <w:rFonts w:asciiTheme="minorHAnsi" w:hAnsiTheme="minorHAnsi" w:cstheme="minorHAnsi"/>
              </w:rPr>
            </w:pPr>
          </w:p>
        </w:tc>
        <w:tc>
          <w:tcPr>
            <w:tcW w:w="3458" w:type="dxa"/>
            <w:tcBorders>
              <w:top w:val="single" w:sz="4" w:space="0" w:color="000000" w:themeColor="text1"/>
              <w:left w:val="single" w:sz="4" w:space="0" w:color="000000" w:themeColor="text1"/>
              <w:bottom w:val="single" w:sz="4" w:space="0" w:color="000000" w:themeColor="text1"/>
            </w:tcBorders>
          </w:tcPr>
          <w:p w14:paraId="6AAE065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písemné sčítání, odčítání, násobení, dělení se zbytkem </w:t>
            </w:r>
          </w:p>
          <w:p w14:paraId="3137529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algoritmy jednotlivých operací</w:t>
            </w:r>
          </w:p>
          <w:p w14:paraId="326829CC" w14:textId="77777777" w:rsidR="00E41C57" w:rsidRPr="005D2E29" w:rsidRDefault="00E41C57" w:rsidP="00EA37C3">
            <w:pPr>
              <w:rPr>
                <w:rFonts w:asciiTheme="minorHAnsi" w:hAnsiTheme="minorHAnsi" w:cstheme="minorHAnsi"/>
                <w:color w:val="FF0000"/>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840C3" w14:textId="77777777" w:rsidR="00E41C57" w:rsidRPr="005D2E29" w:rsidRDefault="00E41C57" w:rsidP="00EA37C3">
            <w:pPr>
              <w:snapToGrid w:val="0"/>
              <w:rPr>
                <w:rFonts w:asciiTheme="minorHAnsi" w:hAnsiTheme="minorHAnsi" w:cstheme="minorHAnsi"/>
              </w:rPr>
            </w:pPr>
          </w:p>
        </w:tc>
      </w:tr>
      <w:tr w:rsidR="00E41C57" w:rsidRPr="005D2E29" w14:paraId="48189278"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1E932A49" w14:textId="77777777" w:rsidR="00E41C57" w:rsidRPr="005D2E29" w:rsidRDefault="00E41C57" w:rsidP="00EA37C3">
            <w:pPr>
              <w:pStyle w:val="Zpat"/>
              <w:tabs>
                <w:tab w:val="clear" w:pos="4536"/>
                <w:tab w:val="clear" w:pos="9072"/>
              </w:tabs>
              <w:snapToGrid w:val="0"/>
              <w:rPr>
                <w:rFonts w:asciiTheme="minorHAnsi" w:hAnsiTheme="minorHAnsi" w:cstheme="minorHAnsi"/>
              </w:rPr>
            </w:pPr>
            <w:r w:rsidRPr="005D2E29">
              <w:rPr>
                <w:rFonts w:asciiTheme="minorHAnsi" w:hAnsiTheme="minorHAnsi" w:cstheme="minorHAnsi"/>
              </w:rPr>
              <w:t>Modeluje a určí část celku, používá zápis ve formě zlomku.</w:t>
            </w:r>
          </w:p>
        </w:tc>
        <w:tc>
          <w:tcPr>
            <w:tcW w:w="3495" w:type="dxa"/>
            <w:tcBorders>
              <w:top w:val="single" w:sz="4" w:space="0" w:color="000000" w:themeColor="text1"/>
              <w:left w:val="single" w:sz="4" w:space="0" w:color="000000" w:themeColor="text1"/>
              <w:bottom w:val="single" w:sz="4" w:space="0" w:color="000000" w:themeColor="text1"/>
            </w:tcBorders>
          </w:tcPr>
          <w:p w14:paraId="0EC9FCA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Zná pojem zlomek, umí ho zapsat. Dokáže sčítat zlomky se stejným jmenovatelem.</w:t>
            </w:r>
          </w:p>
        </w:tc>
        <w:tc>
          <w:tcPr>
            <w:tcW w:w="2355" w:type="dxa"/>
            <w:tcBorders>
              <w:top w:val="single" w:sz="4" w:space="0" w:color="000000" w:themeColor="text1"/>
              <w:left w:val="single" w:sz="4" w:space="0" w:color="000000" w:themeColor="text1"/>
              <w:bottom w:val="single" w:sz="4" w:space="0" w:color="000000" w:themeColor="text1"/>
            </w:tcBorders>
          </w:tcPr>
          <w:p w14:paraId="75ED524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Zlomky</w:t>
            </w:r>
          </w:p>
        </w:tc>
        <w:tc>
          <w:tcPr>
            <w:tcW w:w="3458" w:type="dxa"/>
            <w:tcBorders>
              <w:top w:val="single" w:sz="4" w:space="0" w:color="000000" w:themeColor="text1"/>
              <w:left w:val="single" w:sz="4" w:space="0" w:color="000000" w:themeColor="text1"/>
              <w:bottom w:val="single" w:sz="4" w:space="0" w:color="000000" w:themeColor="text1"/>
            </w:tcBorders>
          </w:tcPr>
          <w:p w14:paraId="2C79501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polovina, čtvrtina, třetina, pětina, desetina</w:t>
            </w:r>
          </w:p>
          <w:p w14:paraId="45018EE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zápis zlomku</w:t>
            </w:r>
          </w:p>
          <w:p w14:paraId="67D39E3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čitatel, jmenovatel, zlomková čára</w:t>
            </w:r>
          </w:p>
          <w:p w14:paraId="3C687DB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sčítání zlomků se stejným jmenovatelem</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BAD00" w14:textId="77777777" w:rsidR="00E41C57" w:rsidRPr="005D2E29" w:rsidRDefault="00E41C57" w:rsidP="00EA37C3">
            <w:pPr>
              <w:snapToGrid w:val="0"/>
              <w:rPr>
                <w:rFonts w:asciiTheme="minorHAnsi" w:hAnsiTheme="minorHAnsi" w:cstheme="minorHAnsi"/>
              </w:rPr>
            </w:pPr>
          </w:p>
        </w:tc>
      </w:tr>
      <w:tr w:rsidR="00E41C57" w:rsidRPr="005D2E29" w14:paraId="3406026F"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71B7EBA5" w14:textId="77777777" w:rsidR="00E41C57" w:rsidRPr="005D2E29" w:rsidRDefault="00E41C57" w:rsidP="00EA37C3">
            <w:pPr>
              <w:pStyle w:val="Zpat"/>
              <w:rPr>
                <w:rFonts w:asciiTheme="minorHAnsi" w:hAnsiTheme="minorHAnsi" w:cstheme="minorHAnsi"/>
              </w:rPr>
            </w:pPr>
            <w:r w:rsidRPr="005D2E29">
              <w:rPr>
                <w:rFonts w:asciiTheme="minorHAnsi" w:hAnsiTheme="minorHAnsi" w:cstheme="minorHAnsi"/>
              </w:rPr>
              <w:t>Porovná, sčítá a odčítá zlomky se stejným jmenovatelem v oboru kladných čísel.</w:t>
            </w:r>
          </w:p>
        </w:tc>
        <w:tc>
          <w:tcPr>
            <w:tcW w:w="3495" w:type="dxa"/>
            <w:tcBorders>
              <w:top w:val="single" w:sz="4" w:space="0" w:color="000000" w:themeColor="text1"/>
              <w:left w:val="single" w:sz="4" w:space="0" w:color="000000" w:themeColor="text1"/>
              <w:bottom w:val="single" w:sz="4" w:space="0" w:color="000000" w:themeColor="text1"/>
            </w:tcBorders>
          </w:tcPr>
          <w:p w14:paraId="37D801EB"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Dokáže sčítat a odčítat zlomky se stejným jmenovatelem.</w:t>
            </w:r>
          </w:p>
          <w:p w14:paraId="74CE5A47"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Provádí písemné početní operace se zlomky.</w:t>
            </w:r>
          </w:p>
          <w:p w14:paraId="2B6A41B1" w14:textId="77777777" w:rsidR="00E41C57" w:rsidRPr="005D2E29" w:rsidRDefault="00E41C57" w:rsidP="00EA37C3">
            <w:pPr>
              <w:rPr>
                <w:rFonts w:asciiTheme="minorHAnsi" w:hAnsiTheme="minorHAnsi" w:cstheme="minorHAnsi"/>
              </w:rPr>
            </w:pPr>
          </w:p>
        </w:tc>
        <w:tc>
          <w:tcPr>
            <w:tcW w:w="2355" w:type="dxa"/>
            <w:tcBorders>
              <w:top w:val="single" w:sz="4" w:space="0" w:color="000000" w:themeColor="text1"/>
              <w:left w:val="single" w:sz="4" w:space="0" w:color="000000" w:themeColor="text1"/>
              <w:bottom w:val="single" w:sz="4" w:space="0" w:color="000000" w:themeColor="text1"/>
            </w:tcBorders>
          </w:tcPr>
          <w:p w14:paraId="2666EC5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Zlomky</w:t>
            </w:r>
          </w:p>
        </w:tc>
        <w:tc>
          <w:tcPr>
            <w:tcW w:w="3458" w:type="dxa"/>
            <w:tcBorders>
              <w:top w:val="single" w:sz="4" w:space="0" w:color="000000" w:themeColor="text1"/>
              <w:left w:val="single" w:sz="4" w:space="0" w:color="000000" w:themeColor="text1"/>
              <w:bottom w:val="single" w:sz="4" w:space="0" w:color="000000" w:themeColor="text1"/>
            </w:tcBorders>
          </w:tcPr>
          <w:p w14:paraId="55863CB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Sčítání a odčítání zlomků se stejným jmenovatelem</w:t>
            </w:r>
          </w:p>
          <w:p w14:paraId="19D43AA2" w14:textId="77777777" w:rsidR="00E41C57" w:rsidRPr="005D2E29" w:rsidRDefault="00E41C57" w:rsidP="00EA37C3">
            <w:pPr>
              <w:rPr>
                <w:rFonts w:asciiTheme="minorHAnsi" w:hAnsiTheme="minorHAnsi" w:cstheme="minorHAnsi"/>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1FE1" w14:textId="77777777" w:rsidR="00E41C57" w:rsidRPr="005D2E29" w:rsidRDefault="00E41C57" w:rsidP="00EA37C3">
            <w:pPr>
              <w:rPr>
                <w:rFonts w:asciiTheme="minorHAnsi" w:hAnsiTheme="minorHAnsi" w:cstheme="minorHAnsi"/>
              </w:rPr>
            </w:pPr>
          </w:p>
        </w:tc>
      </w:tr>
      <w:tr w:rsidR="00E41C57" w:rsidRPr="005D2E29" w14:paraId="12DF9687"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6598345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Zaokrouhluje přirozená čísla, provádí odhady a kontroluje výsledky početních operací v oboru přirozených čísel.</w:t>
            </w:r>
          </w:p>
        </w:tc>
        <w:tc>
          <w:tcPr>
            <w:tcW w:w="3495" w:type="dxa"/>
            <w:tcBorders>
              <w:top w:val="single" w:sz="4" w:space="0" w:color="000000" w:themeColor="text1"/>
              <w:left w:val="single" w:sz="4" w:space="0" w:color="000000" w:themeColor="text1"/>
              <w:bottom w:val="single" w:sz="4" w:space="0" w:color="000000" w:themeColor="text1"/>
            </w:tcBorders>
          </w:tcPr>
          <w:p w14:paraId="1B1DBE0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Správně zaokrouhluje na jednotlivé řády přirozených čísel.</w:t>
            </w:r>
          </w:p>
          <w:p w14:paraId="5F10287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Rozlišuje základní pojmy používané při matematických operacích.</w:t>
            </w:r>
          </w:p>
        </w:tc>
        <w:tc>
          <w:tcPr>
            <w:tcW w:w="2355" w:type="dxa"/>
            <w:tcBorders>
              <w:top w:val="single" w:sz="4" w:space="0" w:color="000000" w:themeColor="text1"/>
              <w:left w:val="single" w:sz="4" w:space="0" w:color="000000" w:themeColor="text1"/>
              <w:bottom w:val="single" w:sz="4" w:space="0" w:color="000000" w:themeColor="text1"/>
            </w:tcBorders>
          </w:tcPr>
          <w:p w14:paraId="09ED958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Zaokrouhlování, odhad, zkouška</w:t>
            </w:r>
          </w:p>
        </w:tc>
        <w:tc>
          <w:tcPr>
            <w:tcW w:w="3458" w:type="dxa"/>
            <w:tcBorders>
              <w:top w:val="single" w:sz="4" w:space="0" w:color="000000" w:themeColor="text1"/>
              <w:left w:val="single" w:sz="4" w:space="0" w:color="000000" w:themeColor="text1"/>
              <w:bottom w:val="single" w:sz="4" w:space="0" w:color="000000" w:themeColor="text1"/>
            </w:tcBorders>
          </w:tcPr>
          <w:p w14:paraId="7A8F3C2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principy tvoření odhadu zaokrouhlování přirozených čísel zkouška</w:t>
            </w:r>
          </w:p>
          <w:p w14:paraId="6402AC2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sčítanec, součet</w:t>
            </w:r>
          </w:p>
          <w:p w14:paraId="55926EC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menšenec, menšitel, rozdíl činitel, součin</w:t>
            </w:r>
          </w:p>
          <w:p w14:paraId="6DB11E7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dělenec, dělitel, podíl</w:t>
            </w:r>
          </w:p>
          <w:p w14:paraId="3EE98D79" w14:textId="77777777" w:rsidR="00E41C57" w:rsidRPr="005D2E29" w:rsidRDefault="00E41C57" w:rsidP="00EA37C3">
            <w:pPr>
              <w:snapToGrid w:val="0"/>
              <w:rPr>
                <w:rFonts w:asciiTheme="minorHAnsi" w:hAnsiTheme="minorHAnsi" w:cstheme="minorHAnsi"/>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52C42" w14:textId="77777777" w:rsidR="00E41C57" w:rsidRPr="005D2E29" w:rsidRDefault="00E41C57" w:rsidP="00EA37C3">
            <w:pPr>
              <w:snapToGrid w:val="0"/>
              <w:rPr>
                <w:rFonts w:asciiTheme="minorHAnsi" w:hAnsiTheme="minorHAnsi" w:cstheme="minorHAnsi"/>
              </w:rPr>
            </w:pPr>
          </w:p>
        </w:tc>
      </w:tr>
      <w:tr w:rsidR="00E41C57" w:rsidRPr="005D2E29" w14:paraId="27452E2A"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269E758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Řeší a tvoří úlohy, ve kterých </w:t>
            </w:r>
            <w:r w:rsidRPr="005D2E29">
              <w:rPr>
                <w:rFonts w:asciiTheme="minorHAnsi" w:hAnsiTheme="minorHAnsi" w:cstheme="minorHAnsi"/>
              </w:rPr>
              <w:lastRenderedPageBreak/>
              <w:t>aplikuje osvojené početní operace v celém oboru přirozených čísel.</w:t>
            </w:r>
          </w:p>
        </w:tc>
        <w:tc>
          <w:tcPr>
            <w:tcW w:w="3495" w:type="dxa"/>
            <w:tcBorders>
              <w:top w:val="single" w:sz="4" w:space="0" w:color="000000" w:themeColor="text1"/>
              <w:left w:val="single" w:sz="4" w:space="0" w:color="000000" w:themeColor="text1"/>
              <w:bottom w:val="single" w:sz="4" w:space="0" w:color="000000" w:themeColor="text1"/>
            </w:tcBorders>
          </w:tcPr>
          <w:p w14:paraId="280EEC7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 xml:space="preserve">Uplatňuje správné matematické </w:t>
            </w:r>
            <w:r w:rsidRPr="005D2E29">
              <w:rPr>
                <w:rFonts w:asciiTheme="minorHAnsi" w:hAnsiTheme="minorHAnsi" w:cstheme="minorHAnsi"/>
              </w:rPr>
              <w:lastRenderedPageBreak/>
              <w:t>operace ve slovních úlohách a v běžném životě. Využívá logické myšlení.</w:t>
            </w:r>
          </w:p>
          <w:p w14:paraId="5F92952D" w14:textId="77777777" w:rsidR="00E41C57" w:rsidRPr="005D2E29" w:rsidRDefault="00E41C57" w:rsidP="00EA37C3">
            <w:pPr>
              <w:snapToGrid w:val="0"/>
              <w:rPr>
                <w:rFonts w:asciiTheme="minorHAnsi" w:hAnsiTheme="minorHAnsi" w:cstheme="minorHAnsi"/>
              </w:rPr>
            </w:pPr>
          </w:p>
        </w:tc>
        <w:tc>
          <w:tcPr>
            <w:tcW w:w="2355" w:type="dxa"/>
            <w:tcBorders>
              <w:top w:val="single" w:sz="4" w:space="0" w:color="000000" w:themeColor="text1"/>
              <w:left w:val="single" w:sz="4" w:space="0" w:color="000000" w:themeColor="text1"/>
              <w:bottom w:val="single" w:sz="4" w:space="0" w:color="000000" w:themeColor="text1"/>
            </w:tcBorders>
          </w:tcPr>
          <w:p w14:paraId="1571DA8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Slovní úlohy</w:t>
            </w:r>
          </w:p>
        </w:tc>
        <w:tc>
          <w:tcPr>
            <w:tcW w:w="3458" w:type="dxa"/>
            <w:tcBorders>
              <w:top w:val="single" w:sz="4" w:space="0" w:color="000000" w:themeColor="text1"/>
              <w:left w:val="single" w:sz="4" w:space="0" w:color="000000" w:themeColor="text1"/>
              <w:bottom w:val="single" w:sz="4" w:space="0" w:color="000000" w:themeColor="text1"/>
            </w:tcBorders>
          </w:tcPr>
          <w:p w14:paraId="4BD95E8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zápis, znázornění</w:t>
            </w:r>
          </w:p>
          <w:p w14:paraId="6D0D74E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 xml:space="preserve">výpočet, kontrola výpočtu odpověď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AC3C5" w14:textId="77777777" w:rsidR="00E41C57" w:rsidRPr="005D2E29" w:rsidRDefault="00E41C57" w:rsidP="00EA37C3">
            <w:pPr>
              <w:pStyle w:val="Seznam"/>
              <w:snapToGrid w:val="0"/>
              <w:spacing w:after="0"/>
              <w:rPr>
                <w:rFonts w:asciiTheme="minorHAnsi" w:hAnsiTheme="minorHAnsi" w:cstheme="minorHAnsi"/>
              </w:rPr>
            </w:pPr>
          </w:p>
        </w:tc>
      </w:tr>
      <w:tr w:rsidR="00E41C57" w:rsidRPr="005D2E29" w14:paraId="5510A0D6"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2408D3A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Vyhledává, sbírá a třídí data.</w:t>
            </w:r>
          </w:p>
        </w:tc>
        <w:tc>
          <w:tcPr>
            <w:tcW w:w="3495" w:type="dxa"/>
            <w:tcBorders>
              <w:top w:val="single" w:sz="4" w:space="0" w:color="000000" w:themeColor="text1"/>
              <w:left w:val="single" w:sz="4" w:space="0" w:color="000000" w:themeColor="text1"/>
              <w:bottom w:val="single" w:sz="4" w:space="0" w:color="000000" w:themeColor="text1"/>
            </w:tcBorders>
          </w:tcPr>
          <w:p w14:paraId="01AD8C9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Umí získat, utřídit, zařadit a jednoduše zpracovat data.</w:t>
            </w:r>
          </w:p>
          <w:p w14:paraId="79F61553" w14:textId="77777777" w:rsidR="00E41C57" w:rsidRPr="005D2E29" w:rsidRDefault="00E41C57" w:rsidP="00EA37C3">
            <w:pPr>
              <w:snapToGrid w:val="0"/>
              <w:rPr>
                <w:rFonts w:asciiTheme="minorHAnsi" w:hAnsiTheme="minorHAnsi" w:cstheme="minorHAnsi"/>
              </w:rPr>
            </w:pPr>
          </w:p>
        </w:tc>
        <w:tc>
          <w:tcPr>
            <w:tcW w:w="2355" w:type="dxa"/>
            <w:tcBorders>
              <w:top w:val="single" w:sz="4" w:space="0" w:color="000000" w:themeColor="text1"/>
              <w:left w:val="single" w:sz="4" w:space="0" w:color="000000" w:themeColor="text1"/>
              <w:bottom w:val="single" w:sz="4" w:space="0" w:color="000000" w:themeColor="text1"/>
            </w:tcBorders>
          </w:tcPr>
          <w:p w14:paraId="709D070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Práce s daty</w:t>
            </w:r>
          </w:p>
        </w:tc>
        <w:tc>
          <w:tcPr>
            <w:tcW w:w="3458" w:type="dxa"/>
            <w:tcBorders>
              <w:top w:val="single" w:sz="4" w:space="0" w:color="000000" w:themeColor="text1"/>
              <w:left w:val="single" w:sz="4" w:space="0" w:color="000000" w:themeColor="text1"/>
              <w:bottom w:val="single" w:sz="4" w:space="0" w:color="000000" w:themeColor="text1"/>
            </w:tcBorders>
          </w:tcPr>
          <w:p w14:paraId="53230A9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tabulka</w:t>
            </w:r>
          </w:p>
          <w:p w14:paraId="0259BFC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proměnná</w:t>
            </w:r>
          </w:p>
          <w:p w14:paraId="481F4AB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doplnění tabulky</w:t>
            </w:r>
          </w:p>
          <w:p w14:paraId="7381963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čtení dat z tabulky</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76A6" w14:textId="77777777" w:rsidR="00E41C57" w:rsidRPr="005D2E29" w:rsidRDefault="00E41C57" w:rsidP="00EA37C3">
            <w:pPr>
              <w:pStyle w:val="Zpat"/>
              <w:tabs>
                <w:tab w:val="clear" w:pos="4536"/>
                <w:tab w:val="clear" w:pos="9072"/>
              </w:tabs>
              <w:snapToGrid w:val="0"/>
              <w:rPr>
                <w:rFonts w:asciiTheme="minorHAnsi" w:hAnsiTheme="minorHAnsi" w:cstheme="minorHAnsi"/>
              </w:rPr>
            </w:pPr>
          </w:p>
        </w:tc>
      </w:tr>
      <w:tr w:rsidR="00E41C57" w:rsidRPr="005D2E29" w14:paraId="2466C882" w14:textId="77777777" w:rsidTr="00EA37C3">
        <w:trPr>
          <w:trHeight w:val="343"/>
        </w:trPr>
        <w:tc>
          <w:tcPr>
            <w:tcW w:w="3090" w:type="dxa"/>
            <w:tcBorders>
              <w:top w:val="single" w:sz="4" w:space="0" w:color="000000" w:themeColor="text1"/>
              <w:left w:val="single" w:sz="4" w:space="0" w:color="000000" w:themeColor="text1"/>
              <w:bottom w:val="single" w:sz="4" w:space="0" w:color="000000" w:themeColor="text1"/>
            </w:tcBorders>
          </w:tcPr>
          <w:p w14:paraId="79F7061C"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rPr>
              <w:t>Se</w:t>
            </w:r>
            <w:r w:rsidRPr="005D2E29">
              <w:rPr>
                <w:rFonts w:asciiTheme="minorHAnsi" w:hAnsiTheme="minorHAnsi" w:cstheme="minorHAnsi"/>
                <w:color w:val="000000" w:themeColor="text1"/>
              </w:rPr>
              <w:t>strojí rovnoběžky a kolmice.</w:t>
            </w:r>
          </w:p>
        </w:tc>
        <w:tc>
          <w:tcPr>
            <w:tcW w:w="3495" w:type="dxa"/>
            <w:tcBorders>
              <w:top w:val="single" w:sz="4" w:space="0" w:color="000000" w:themeColor="text1"/>
              <w:left w:val="single" w:sz="4" w:space="0" w:color="000000" w:themeColor="text1"/>
              <w:bottom w:val="single" w:sz="4" w:space="0" w:color="000000" w:themeColor="text1"/>
            </w:tcBorders>
          </w:tcPr>
          <w:p w14:paraId="14B24E3F"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 xml:space="preserve">Umí narýsovat kolmici k dané přímce a rovnoběžku s danou přímkou. </w:t>
            </w:r>
          </w:p>
        </w:tc>
        <w:tc>
          <w:tcPr>
            <w:tcW w:w="2355" w:type="dxa"/>
            <w:tcBorders>
              <w:top w:val="single" w:sz="4" w:space="0" w:color="000000" w:themeColor="text1"/>
              <w:left w:val="single" w:sz="4" w:space="0" w:color="000000" w:themeColor="text1"/>
              <w:bottom w:val="single" w:sz="4" w:space="0" w:color="000000" w:themeColor="text1"/>
            </w:tcBorders>
          </w:tcPr>
          <w:p w14:paraId="177073EC"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Rovnoběžky</w:t>
            </w:r>
          </w:p>
          <w:p w14:paraId="501BDE94" w14:textId="77777777" w:rsidR="00E41C57" w:rsidRPr="005D2E29" w:rsidRDefault="00E41C57" w:rsidP="00EA37C3">
            <w:pPr>
              <w:pStyle w:val="Zpat"/>
              <w:tabs>
                <w:tab w:val="clear" w:pos="4536"/>
                <w:tab w:val="clear" w:pos="9072"/>
              </w:tabs>
              <w:snapToGrid w:val="0"/>
              <w:rPr>
                <w:rFonts w:asciiTheme="minorHAnsi" w:hAnsiTheme="minorHAnsi" w:cstheme="minorHAnsi"/>
              </w:rPr>
            </w:pPr>
            <w:r w:rsidRPr="005D2E29">
              <w:rPr>
                <w:rFonts w:asciiTheme="minorHAnsi" w:hAnsiTheme="minorHAnsi" w:cstheme="minorHAnsi"/>
              </w:rPr>
              <w:t xml:space="preserve">Kolmice </w:t>
            </w:r>
          </w:p>
          <w:p w14:paraId="5836B64C" w14:textId="77777777" w:rsidR="00E41C57" w:rsidRPr="005D2E29" w:rsidRDefault="00E41C57" w:rsidP="00EA37C3">
            <w:pPr>
              <w:snapToGrid w:val="0"/>
              <w:rPr>
                <w:rFonts w:asciiTheme="minorHAnsi" w:hAnsiTheme="minorHAnsi" w:cstheme="minorHAnsi"/>
                <w:color w:val="3366FF"/>
              </w:rPr>
            </w:pPr>
          </w:p>
        </w:tc>
        <w:tc>
          <w:tcPr>
            <w:tcW w:w="3458" w:type="dxa"/>
            <w:tcBorders>
              <w:top w:val="single" w:sz="4" w:space="0" w:color="000000" w:themeColor="text1"/>
              <w:left w:val="single" w:sz="4" w:space="0" w:color="000000" w:themeColor="text1"/>
              <w:bottom w:val="single" w:sz="4" w:space="0" w:color="000000" w:themeColor="text1"/>
            </w:tcBorders>
          </w:tcPr>
          <w:p w14:paraId="45FC55FB"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základy správného rýsování</w:t>
            </w:r>
          </w:p>
          <w:p w14:paraId="7C7B45E3"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rovnoběžky</w:t>
            </w:r>
          </w:p>
          <w:p w14:paraId="20350F27"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různoběžky</w:t>
            </w:r>
          </w:p>
          <w:p w14:paraId="2E92FE0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kolmice</w:t>
            </w:r>
          </w:p>
          <w:p w14:paraId="5828D2A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vzájemná poloha dvou přímek</w:t>
            </w:r>
          </w:p>
          <w:p w14:paraId="3125FE4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rovnoběžka daným bodem  rovnoběžka v dané vzdálenosti</w:t>
            </w:r>
          </w:p>
          <w:p w14:paraId="19999B34" w14:textId="77777777" w:rsidR="00E41C57" w:rsidRPr="005D2E29" w:rsidRDefault="00E41C57" w:rsidP="00EA37C3">
            <w:pPr>
              <w:snapToGrid w:val="0"/>
              <w:rPr>
                <w:rFonts w:asciiTheme="minorHAnsi" w:hAnsiTheme="minorHAnsi" w:cstheme="minorHAnsi"/>
                <w:color w:val="FF0000"/>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3DB74" w14:textId="77777777" w:rsidR="00E41C57" w:rsidRPr="005D2E29" w:rsidRDefault="00E41C57" w:rsidP="00EA37C3">
            <w:pPr>
              <w:snapToGrid w:val="0"/>
              <w:rPr>
                <w:rFonts w:asciiTheme="minorHAnsi" w:hAnsiTheme="minorHAnsi" w:cstheme="minorHAnsi"/>
                <w:color w:val="0000FF"/>
              </w:rPr>
            </w:pPr>
          </w:p>
        </w:tc>
      </w:tr>
      <w:tr w:rsidR="00E41C57" w:rsidRPr="005D2E29" w14:paraId="47CC4F6C"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1626F520" w14:textId="77777777" w:rsidR="00E41C57" w:rsidRPr="005D2E29" w:rsidRDefault="00E41C57" w:rsidP="00EA37C3">
            <w:pPr>
              <w:snapToGrid w:val="0"/>
              <w:rPr>
                <w:rFonts w:asciiTheme="minorHAnsi" w:hAnsiTheme="minorHAnsi" w:cstheme="minorHAnsi"/>
                <w:color w:val="000000"/>
              </w:rPr>
            </w:pPr>
          </w:p>
        </w:tc>
        <w:tc>
          <w:tcPr>
            <w:tcW w:w="3495" w:type="dxa"/>
            <w:tcBorders>
              <w:top w:val="single" w:sz="4" w:space="0" w:color="000000" w:themeColor="text1"/>
              <w:left w:val="single" w:sz="4" w:space="0" w:color="000000" w:themeColor="text1"/>
              <w:bottom w:val="single" w:sz="4" w:space="0" w:color="000000" w:themeColor="text1"/>
            </w:tcBorders>
          </w:tcPr>
          <w:p w14:paraId="6F96948E" w14:textId="77777777" w:rsidR="00E41C57" w:rsidRPr="005D2E29" w:rsidRDefault="00E41C57" w:rsidP="00EA37C3">
            <w:pPr>
              <w:snapToGrid w:val="0"/>
              <w:rPr>
                <w:rFonts w:asciiTheme="minorHAnsi" w:hAnsiTheme="minorHAnsi" w:cstheme="minorHAnsi"/>
              </w:rPr>
            </w:pPr>
          </w:p>
        </w:tc>
        <w:tc>
          <w:tcPr>
            <w:tcW w:w="2355" w:type="dxa"/>
            <w:tcBorders>
              <w:top w:val="single" w:sz="4" w:space="0" w:color="000000" w:themeColor="text1"/>
              <w:left w:val="single" w:sz="4" w:space="0" w:color="000000" w:themeColor="text1"/>
              <w:bottom w:val="single" w:sz="4" w:space="0" w:color="000000" w:themeColor="text1"/>
            </w:tcBorders>
          </w:tcPr>
          <w:p w14:paraId="7ECDF3CF" w14:textId="77777777" w:rsidR="00E41C57" w:rsidRPr="005D2E29" w:rsidRDefault="00E41C57" w:rsidP="00EA37C3">
            <w:pPr>
              <w:rPr>
                <w:rFonts w:asciiTheme="minorHAnsi" w:hAnsiTheme="minorHAnsi" w:cstheme="minorHAnsi"/>
              </w:rPr>
            </w:pPr>
          </w:p>
        </w:tc>
        <w:tc>
          <w:tcPr>
            <w:tcW w:w="3458" w:type="dxa"/>
            <w:tcBorders>
              <w:top w:val="single" w:sz="4" w:space="0" w:color="000000" w:themeColor="text1"/>
              <w:left w:val="single" w:sz="4" w:space="0" w:color="000000" w:themeColor="text1"/>
              <w:bottom w:val="single" w:sz="4" w:space="0" w:color="000000" w:themeColor="text1"/>
            </w:tcBorders>
          </w:tcPr>
          <w:p w14:paraId="3E0F3F84" w14:textId="77777777" w:rsidR="00E41C57" w:rsidRPr="005D2E29" w:rsidRDefault="00E41C57" w:rsidP="00EA37C3">
            <w:pPr>
              <w:snapToGrid w:val="0"/>
              <w:rPr>
                <w:rFonts w:asciiTheme="minorHAnsi" w:hAnsiTheme="minorHAnsi" w:cstheme="minorHAnsi"/>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47368" w14:textId="77777777" w:rsidR="00E41C57" w:rsidRPr="005D2E29" w:rsidRDefault="00E41C57" w:rsidP="00EA37C3">
            <w:pPr>
              <w:pStyle w:val="Seznam"/>
              <w:snapToGrid w:val="0"/>
              <w:spacing w:after="0"/>
              <w:rPr>
                <w:rFonts w:asciiTheme="minorHAnsi" w:hAnsiTheme="minorHAnsi" w:cstheme="minorHAnsi"/>
              </w:rPr>
            </w:pPr>
          </w:p>
        </w:tc>
      </w:tr>
      <w:tr w:rsidR="00E41C57" w:rsidRPr="005D2E29" w14:paraId="6C5B1E93"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040FB8A1"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rPr>
              <w:t>Sč</w:t>
            </w:r>
            <w:r w:rsidRPr="005D2E29">
              <w:rPr>
                <w:rFonts w:asciiTheme="minorHAnsi" w:hAnsiTheme="minorHAnsi" w:cstheme="minorHAnsi"/>
                <w:color w:val="000000" w:themeColor="text1"/>
              </w:rPr>
              <w:t xml:space="preserve">ítá a odčítá graficky úsečky; </w:t>
            </w:r>
          </w:p>
          <w:p w14:paraId="6A2ABC85"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určí délku lomené čáry, obvod mnohoúhelníku sečtením délek jeho stran.</w:t>
            </w:r>
          </w:p>
        </w:tc>
        <w:tc>
          <w:tcPr>
            <w:tcW w:w="3495" w:type="dxa"/>
            <w:tcBorders>
              <w:top w:val="single" w:sz="4" w:space="0" w:color="000000" w:themeColor="text1"/>
              <w:left w:val="single" w:sz="4" w:space="0" w:color="000000" w:themeColor="text1"/>
              <w:bottom w:val="single" w:sz="4" w:space="0" w:color="000000" w:themeColor="text1"/>
            </w:tcBorders>
          </w:tcPr>
          <w:p w14:paraId="048F37D3"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Graficky sečte a odečte úsečky. Určuje obvody jednoduchých geometrických útvarů. Popíše postup pro zjištění obvodu u složitějších útvarů.</w:t>
            </w:r>
          </w:p>
        </w:tc>
        <w:tc>
          <w:tcPr>
            <w:tcW w:w="2355" w:type="dxa"/>
            <w:tcBorders>
              <w:top w:val="single" w:sz="4" w:space="0" w:color="000000" w:themeColor="text1"/>
              <w:left w:val="single" w:sz="4" w:space="0" w:color="000000" w:themeColor="text1"/>
              <w:bottom w:val="single" w:sz="4" w:space="0" w:color="000000" w:themeColor="text1"/>
            </w:tcBorders>
          </w:tcPr>
          <w:p w14:paraId="055D56A6"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Grafický součet a rozdíl úseček.</w:t>
            </w:r>
          </w:p>
          <w:p w14:paraId="68D1CC3C"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Obvod čtverce a obdélníka</w:t>
            </w:r>
          </w:p>
        </w:tc>
        <w:tc>
          <w:tcPr>
            <w:tcW w:w="3458" w:type="dxa"/>
            <w:tcBorders>
              <w:top w:val="single" w:sz="4" w:space="0" w:color="000000" w:themeColor="text1"/>
              <w:left w:val="single" w:sz="4" w:space="0" w:color="000000" w:themeColor="text1"/>
              <w:bottom w:val="single" w:sz="4" w:space="0" w:color="000000" w:themeColor="text1"/>
            </w:tcBorders>
          </w:tcPr>
          <w:p w14:paraId="539500E6"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početní součet a rozdíl úseček</w:t>
            </w:r>
          </w:p>
          <w:p w14:paraId="16504F00"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grafický součet a rozdíl úseček</w:t>
            </w:r>
          </w:p>
          <w:p w14:paraId="21F36581"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obvod útvaru</w:t>
            </w:r>
          </w:p>
          <w:p w14:paraId="1189C9AD"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lomená čára, uzavřená lomená čára</w:t>
            </w:r>
          </w:p>
          <w:p w14:paraId="6E0AB415"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výpočet obvodu čtverce a obdélníka pomocí vzorců</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B7959" w14:textId="77777777" w:rsidR="00E41C57" w:rsidRPr="005D2E29" w:rsidRDefault="00E41C57" w:rsidP="00EA37C3">
            <w:pPr>
              <w:pStyle w:val="Seznam"/>
              <w:snapToGrid w:val="0"/>
              <w:spacing w:after="0"/>
              <w:rPr>
                <w:rFonts w:asciiTheme="minorHAnsi" w:hAnsiTheme="minorHAnsi" w:cstheme="minorHAnsi"/>
              </w:rPr>
            </w:pPr>
          </w:p>
        </w:tc>
      </w:tr>
      <w:tr w:rsidR="00E41C57" w:rsidRPr="005D2E29" w14:paraId="532A18A6"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7EB0E609"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rPr>
              <w:t>Na</w:t>
            </w:r>
            <w:r w:rsidRPr="005D2E29">
              <w:rPr>
                <w:rFonts w:asciiTheme="minorHAnsi" w:hAnsiTheme="minorHAnsi" w:cstheme="minorHAnsi"/>
                <w:color w:val="000000" w:themeColor="text1"/>
              </w:rPr>
              <w:t>rýsuje a znázorní základní rovinné útvary (čtverec, obdélník, trojúhelník a kružnici); užívá jednoduché konstrukce.</w:t>
            </w:r>
          </w:p>
        </w:tc>
        <w:tc>
          <w:tcPr>
            <w:tcW w:w="3495" w:type="dxa"/>
            <w:tcBorders>
              <w:top w:val="single" w:sz="4" w:space="0" w:color="000000" w:themeColor="text1"/>
              <w:left w:val="single" w:sz="4" w:space="0" w:color="000000" w:themeColor="text1"/>
              <w:bottom w:val="single" w:sz="4" w:space="0" w:color="000000" w:themeColor="text1"/>
            </w:tcBorders>
          </w:tcPr>
          <w:p w14:paraId="6375D231"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Zná postup při rýsování jednoduchých geometrických tvarů (čtverec, obdélník, trojúhelník a kružnici). Pojmenuje jejich vlastnosti a umí je použít v jednoduchých konstrukčních úlohách.</w:t>
            </w:r>
          </w:p>
        </w:tc>
        <w:tc>
          <w:tcPr>
            <w:tcW w:w="2355" w:type="dxa"/>
            <w:tcBorders>
              <w:top w:val="single" w:sz="4" w:space="0" w:color="000000" w:themeColor="text1"/>
              <w:left w:val="single" w:sz="4" w:space="0" w:color="000000" w:themeColor="text1"/>
              <w:bottom w:val="single" w:sz="4" w:space="0" w:color="000000" w:themeColor="text1"/>
            </w:tcBorders>
          </w:tcPr>
          <w:p w14:paraId="3A0D836F"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Čtverec</w:t>
            </w:r>
          </w:p>
          <w:p w14:paraId="337806CD"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Obdélník</w:t>
            </w:r>
          </w:p>
          <w:p w14:paraId="1EA9B94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Trojúhelník</w:t>
            </w:r>
          </w:p>
          <w:p w14:paraId="70355AE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Kružnice</w:t>
            </w:r>
          </w:p>
          <w:p w14:paraId="49ECB9F7" w14:textId="77777777" w:rsidR="00E41C57" w:rsidRPr="005D2E29" w:rsidRDefault="00E41C57" w:rsidP="00EA37C3">
            <w:pPr>
              <w:rPr>
                <w:rFonts w:asciiTheme="minorHAnsi" w:hAnsiTheme="minorHAnsi" w:cstheme="minorHAnsi"/>
                <w:color w:val="000000" w:themeColor="text1"/>
              </w:rPr>
            </w:pPr>
          </w:p>
          <w:p w14:paraId="19A70A2E" w14:textId="77777777" w:rsidR="00E41C57" w:rsidRPr="005D2E29" w:rsidRDefault="00E41C57" w:rsidP="00EA37C3">
            <w:pPr>
              <w:snapToGrid w:val="0"/>
              <w:rPr>
                <w:rFonts w:asciiTheme="minorHAnsi" w:hAnsiTheme="minorHAnsi" w:cstheme="minorHAnsi"/>
                <w:color w:val="3366FF"/>
              </w:rPr>
            </w:pPr>
          </w:p>
        </w:tc>
        <w:tc>
          <w:tcPr>
            <w:tcW w:w="3458" w:type="dxa"/>
            <w:tcBorders>
              <w:top w:val="single" w:sz="4" w:space="0" w:color="000000" w:themeColor="text1"/>
              <w:left w:val="single" w:sz="4" w:space="0" w:color="000000" w:themeColor="text1"/>
              <w:bottom w:val="single" w:sz="4" w:space="0" w:color="000000" w:themeColor="text1"/>
            </w:tcBorders>
          </w:tcPr>
          <w:p w14:paraId="383E4B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konstrukce čtverce, obdélníka pomocí kolmic </w:t>
            </w:r>
          </w:p>
          <w:p w14:paraId="48D797C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Konstrukce trojúhelníku a kružnice</w:t>
            </w:r>
          </w:p>
          <w:p w14:paraId="11E591B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Trojúhelníková nerovnost</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4FC91" w14:textId="77777777" w:rsidR="00E41C57" w:rsidRPr="005D2E29" w:rsidRDefault="00E41C57" w:rsidP="00EA37C3">
            <w:pPr>
              <w:snapToGrid w:val="0"/>
              <w:rPr>
                <w:rFonts w:asciiTheme="minorHAnsi" w:hAnsiTheme="minorHAnsi" w:cstheme="minorHAnsi"/>
                <w:color w:val="0000FF"/>
              </w:rPr>
            </w:pPr>
          </w:p>
        </w:tc>
      </w:tr>
      <w:tr w:rsidR="00E41C57" w:rsidRPr="005D2E29" w14:paraId="5133531A"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11006735"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rPr>
              <w:t>Řeš</w:t>
            </w:r>
            <w:r w:rsidRPr="005D2E29">
              <w:rPr>
                <w:rFonts w:asciiTheme="minorHAnsi" w:hAnsiTheme="minorHAnsi" w:cstheme="minorHAnsi"/>
                <w:color w:val="000000" w:themeColor="text1"/>
              </w:rPr>
              <w:t xml:space="preserve">í jednoduché praktické slovní úlohy a problémy, jejichž řešení je do značné míry nezávislé na obvyklých </w:t>
            </w:r>
            <w:r w:rsidRPr="005D2E29">
              <w:rPr>
                <w:rFonts w:asciiTheme="minorHAnsi" w:hAnsiTheme="minorHAnsi" w:cstheme="minorHAnsi"/>
                <w:color w:val="000000" w:themeColor="text1"/>
              </w:rPr>
              <w:lastRenderedPageBreak/>
              <w:t>postupech a algoritmech školské matematiky.</w:t>
            </w:r>
          </w:p>
        </w:tc>
        <w:tc>
          <w:tcPr>
            <w:tcW w:w="3495" w:type="dxa"/>
            <w:tcBorders>
              <w:top w:val="single" w:sz="4" w:space="0" w:color="000000" w:themeColor="text1"/>
              <w:left w:val="single" w:sz="4" w:space="0" w:color="000000" w:themeColor="text1"/>
              <w:bottom w:val="single" w:sz="4" w:space="0" w:color="000000" w:themeColor="text1"/>
            </w:tcBorders>
          </w:tcPr>
          <w:p w14:paraId="578419FE"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lastRenderedPageBreak/>
              <w:t xml:space="preserve">Uplatňuje logické myšlení při řešení úloh, kde nelze s určitostí použít obvyklé postupy. </w:t>
            </w:r>
          </w:p>
        </w:tc>
        <w:tc>
          <w:tcPr>
            <w:tcW w:w="2355" w:type="dxa"/>
            <w:tcBorders>
              <w:top w:val="single" w:sz="4" w:space="0" w:color="000000" w:themeColor="text1"/>
              <w:left w:val="single" w:sz="4" w:space="0" w:color="000000" w:themeColor="text1"/>
              <w:bottom w:val="single" w:sz="4" w:space="0" w:color="000000" w:themeColor="text1"/>
            </w:tcBorders>
          </w:tcPr>
          <w:p w14:paraId="01E618E4"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 xml:space="preserve">Netradiční </w:t>
            </w:r>
          </w:p>
          <w:p w14:paraId="7355A0B7"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matematické hry</w:t>
            </w:r>
          </w:p>
        </w:tc>
        <w:tc>
          <w:tcPr>
            <w:tcW w:w="3458" w:type="dxa"/>
            <w:tcBorders>
              <w:top w:val="single" w:sz="4" w:space="0" w:color="000000" w:themeColor="text1"/>
              <w:left w:val="single" w:sz="4" w:space="0" w:color="000000" w:themeColor="text1"/>
              <w:bottom w:val="single" w:sz="4" w:space="0" w:color="000000" w:themeColor="text1"/>
            </w:tcBorders>
          </w:tcPr>
          <w:p w14:paraId="37038E09"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úlohy na logické myšlení</w:t>
            </w:r>
          </w:p>
          <w:p w14:paraId="1E6CBBEC"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práce s předpokladem</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21F9B" w14:textId="77777777" w:rsidR="00E41C57" w:rsidRPr="005D2E29" w:rsidRDefault="00E41C57" w:rsidP="00EA37C3">
            <w:pPr>
              <w:snapToGrid w:val="0"/>
              <w:rPr>
                <w:rFonts w:asciiTheme="minorHAnsi" w:hAnsiTheme="minorHAnsi" w:cstheme="minorHAnsi"/>
              </w:rPr>
            </w:pPr>
          </w:p>
        </w:tc>
      </w:tr>
      <w:tr w:rsidR="00E41C57" w:rsidRPr="005D2E29" w14:paraId="45929645"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3907E576" w14:textId="77777777" w:rsidR="00E41C57" w:rsidRPr="005D2E29" w:rsidRDefault="00E41C57" w:rsidP="00EA37C3">
            <w:pPr>
              <w:rPr>
                <w:rFonts w:asciiTheme="minorHAnsi" w:hAnsiTheme="minorHAnsi" w:cstheme="minorHAnsi"/>
                <w:color w:val="FF0000"/>
              </w:rPr>
            </w:pPr>
            <w:r w:rsidRPr="005D2E29">
              <w:rPr>
                <w:rFonts w:asciiTheme="minorHAnsi" w:hAnsiTheme="minorHAnsi" w:cstheme="minorHAnsi"/>
              </w:rPr>
              <w:t>Ur</w:t>
            </w:r>
            <w:r w:rsidRPr="005D2E29">
              <w:rPr>
                <w:rFonts w:asciiTheme="minorHAnsi" w:hAnsiTheme="minorHAnsi" w:cstheme="minorHAnsi"/>
                <w:color w:val="000000" w:themeColor="text1"/>
              </w:rPr>
              <w:t>čí obsah obrazce pomocí čtvercové sítě a užívá základní jednotky obsahu.</w:t>
            </w:r>
          </w:p>
        </w:tc>
        <w:tc>
          <w:tcPr>
            <w:tcW w:w="3495" w:type="dxa"/>
            <w:tcBorders>
              <w:top w:val="single" w:sz="4" w:space="0" w:color="000000" w:themeColor="text1"/>
              <w:left w:val="single" w:sz="4" w:space="0" w:color="000000" w:themeColor="text1"/>
              <w:bottom w:val="single" w:sz="4" w:space="0" w:color="000000" w:themeColor="text1"/>
            </w:tcBorders>
          </w:tcPr>
          <w:p w14:paraId="7EFAB19C" w14:textId="77777777" w:rsidR="00E41C57" w:rsidRPr="005D2E29" w:rsidRDefault="00E41C57" w:rsidP="00EA37C3">
            <w:pPr>
              <w:rPr>
                <w:rFonts w:asciiTheme="minorHAnsi" w:hAnsiTheme="minorHAnsi" w:cstheme="minorHAnsi"/>
                <w:color w:val="FF0000"/>
              </w:rPr>
            </w:pPr>
            <w:r w:rsidRPr="005D2E29">
              <w:rPr>
                <w:rFonts w:asciiTheme="minorHAnsi" w:hAnsiTheme="minorHAnsi" w:cstheme="minorHAnsi"/>
              </w:rPr>
              <w:t>Dokáže ur</w:t>
            </w:r>
            <w:r w:rsidRPr="005D2E29">
              <w:rPr>
                <w:rFonts w:asciiTheme="minorHAnsi" w:hAnsiTheme="minorHAnsi" w:cstheme="minorHAnsi"/>
                <w:color w:val="000000" w:themeColor="text1"/>
              </w:rPr>
              <w:t>čit obsah obrazce pomocí čtvercové sítě a dokáže použít základní jednotky obsahu</w:t>
            </w:r>
          </w:p>
        </w:tc>
        <w:tc>
          <w:tcPr>
            <w:tcW w:w="2355" w:type="dxa"/>
            <w:tcBorders>
              <w:top w:val="single" w:sz="4" w:space="0" w:color="000000" w:themeColor="text1"/>
              <w:left w:val="single" w:sz="4" w:space="0" w:color="000000" w:themeColor="text1"/>
              <w:bottom w:val="single" w:sz="4" w:space="0" w:color="000000" w:themeColor="text1"/>
            </w:tcBorders>
          </w:tcPr>
          <w:p w14:paraId="727CB464"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Čtvercová síť</w:t>
            </w:r>
          </w:p>
        </w:tc>
        <w:tc>
          <w:tcPr>
            <w:tcW w:w="3458" w:type="dxa"/>
            <w:tcBorders>
              <w:top w:val="single" w:sz="4" w:space="0" w:color="000000" w:themeColor="text1"/>
              <w:left w:val="single" w:sz="4" w:space="0" w:color="000000" w:themeColor="text1"/>
              <w:bottom w:val="single" w:sz="4" w:space="0" w:color="000000" w:themeColor="text1"/>
            </w:tcBorders>
          </w:tcPr>
          <w:p w14:paraId="352150F2"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Čtvercová síť a obsah obrazce</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B2E0D" w14:textId="77777777" w:rsidR="00E41C57" w:rsidRPr="005D2E29" w:rsidRDefault="00E41C57" w:rsidP="00EA37C3">
            <w:pPr>
              <w:rPr>
                <w:rFonts w:asciiTheme="minorHAnsi" w:hAnsiTheme="minorHAnsi" w:cstheme="minorHAnsi"/>
              </w:rPr>
            </w:pPr>
          </w:p>
        </w:tc>
      </w:tr>
      <w:tr w:rsidR="00E41C57" w:rsidRPr="005D2E29" w14:paraId="085830EF"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239B9DF9" w14:textId="77777777" w:rsidR="00E41C57" w:rsidRPr="005D2E29" w:rsidRDefault="00E41C57" w:rsidP="00EA37C3">
            <w:pPr>
              <w:rPr>
                <w:rFonts w:asciiTheme="minorHAnsi" w:hAnsiTheme="minorHAnsi" w:cstheme="minorHAnsi"/>
                <w:color w:val="FF0000"/>
              </w:rPr>
            </w:pPr>
            <w:r w:rsidRPr="005D2E29">
              <w:rPr>
                <w:rFonts w:asciiTheme="minorHAnsi" w:hAnsiTheme="minorHAnsi" w:cstheme="minorHAnsi"/>
              </w:rPr>
              <w:t>Ro</w:t>
            </w:r>
            <w:r w:rsidRPr="005D2E29">
              <w:rPr>
                <w:rFonts w:asciiTheme="minorHAnsi" w:hAnsiTheme="minorHAnsi" w:cstheme="minorHAnsi"/>
                <w:color w:val="000000" w:themeColor="text1"/>
              </w:rPr>
              <w:t>zpozná a znázorní ve čtvercové síti jednoduché osově souměrné útvary a určí osu souměrnosti útvaru překládáním papíru</w:t>
            </w:r>
          </w:p>
        </w:tc>
        <w:tc>
          <w:tcPr>
            <w:tcW w:w="3495" w:type="dxa"/>
            <w:tcBorders>
              <w:top w:val="single" w:sz="4" w:space="0" w:color="000000" w:themeColor="text1"/>
              <w:left w:val="single" w:sz="4" w:space="0" w:color="000000" w:themeColor="text1"/>
              <w:bottom w:val="single" w:sz="4" w:space="0" w:color="000000" w:themeColor="text1"/>
            </w:tcBorders>
          </w:tcPr>
          <w:p w14:paraId="2408292F" w14:textId="77777777" w:rsidR="00E41C57" w:rsidRPr="005D2E29" w:rsidRDefault="00E41C57" w:rsidP="00EA37C3">
            <w:pPr>
              <w:rPr>
                <w:rFonts w:asciiTheme="minorHAnsi" w:hAnsiTheme="minorHAnsi" w:cstheme="minorHAnsi"/>
                <w:color w:val="FF0000"/>
              </w:rPr>
            </w:pPr>
            <w:r w:rsidRPr="005D2E29">
              <w:rPr>
                <w:rFonts w:asciiTheme="minorHAnsi" w:hAnsiTheme="minorHAnsi" w:cstheme="minorHAnsi"/>
              </w:rPr>
              <w:t>Dokáže ro</w:t>
            </w:r>
            <w:r w:rsidRPr="005D2E29">
              <w:rPr>
                <w:rFonts w:asciiTheme="minorHAnsi" w:hAnsiTheme="minorHAnsi" w:cstheme="minorHAnsi"/>
                <w:color w:val="000000" w:themeColor="text1"/>
              </w:rPr>
              <w:t>zpoznat a znázornit ve čtvercové síti jednoduché osově souměrné útvary a určí osu souměrnosti útvaru překládáním papíru</w:t>
            </w:r>
          </w:p>
        </w:tc>
        <w:tc>
          <w:tcPr>
            <w:tcW w:w="2355" w:type="dxa"/>
            <w:tcBorders>
              <w:top w:val="single" w:sz="4" w:space="0" w:color="000000" w:themeColor="text1"/>
              <w:left w:val="single" w:sz="4" w:space="0" w:color="000000" w:themeColor="text1"/>
              <w:bottom w:val="single" w:sz="4" w:space="0" w:color="000000" w:themeColor="text1"/>
            </w:tcBorders>
          </w:tcPr>
          <w:p w14:paraId="6820ADBD"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Osová souměrnost</w:t>
            </w:r>
          </w:p>
        </w:tc>
        <w:tc>
          <w:tcPr>
            <w:tcW w:w="3458" w:type="dxa"/>
            <w:tcBorders>
              <w:top w:val="single" w:sz="4" w:space="0" w:color="000000" w:themeColor="text1"/>
              <w:left w:val="single" w:sz="4" w:space="0" w:color="000000" w:themeColor="text1"/>
              <w:bottom w:val="single" w:sz="4" w:space="0" w:color="000000" w:themeColor="text1"/>
            </w:tcBorders>
          </w:tcPr>
          <w:p w14:paraId="48B6184E"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Čtvercová síť a osová souměrnost</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F50B7" w14:textId="77777777" w:rsidR="00E41C57" w:rsidRPr="005D2E29" w:rsidRDefault="00E41C57" w:rsidP="00EA37C3">
            <w:pPr>
              <w:rPr>
                <w:rFonts w:asciiTheme="minorHAnsi" w:hAnsiTheme="minorHAnsi" w:cstheme="minorHAnsi"/>
              </w:rPr>
            </w:pPr>
          </w:p>
        </w:tc>
      </w:tr>
    </w:tbl>
    <w:p w14:paraId="3A59F9FF" w14:textId="77777777" w:rsidR="00E41C57" w:rsidRPr="005D2E29" w:rsidRDefault="00E41C57" w:rsidP="00E41C57">
      <w:pPr>
        <w:rPr>
          <w:rFonts w:asciiTheme="minorHAnsi" w:hAnsiTheme="minorHAnsi" w:cstheme="minorHAnsi"/>
        </w:rPr>
      </w:pPr>
    </w:p>
    <w:p w14:paraId="28D875D1" w14:textId="77777777" w:rsidR="00E41C57" w:rsidRPr="005D2E29" w:rsidRDefault="00E41C57" w:rsidP="00E41C57">
      <w:pPr>
        <w:rPr>
          <w:rFonts w:asciiTheme="minorHAnsi" w:hAnsiTheme="minorHAnsi" w:cstheme="minorHAnsi"/>
        </w:rPr>
      </w:pPr>
    </w:p>
    <w:p w14:paraId="132CA606" w14:textId="6ED677ED" w:rsidR="00E41C57" w:rsidRDefault="00E41C57" w:rsidP="00E41C57">
      <w:pPr>
        <w:rPr>
          <w:rFonts w:asciiTheme="minorHAnsi" w:hAnsiTheme="minorHAnsi" w:cstheme="minorHAnsi"/>
        </w:rPr>
      </w:pPr>
    </w:p>
    <w:p w14:paraId="34C3B6E9" w14:textId="6A8AE5D3" w:rsidR="00EA37C3" w:rsidRDefault="00EA37C3" w:rsidP="00E41C57">
      <w:pPr>
        <w:rPr>
          <w:rFonts w:asciiTheme="minorHAnsi" w:hAnsiTheme="minorHAnsi" w:cstheme="minorHAnsi"/>
        </w:rPr>
      </w:pPr>
    </w:p>
    <w:p w14:paraId="6D9FB434" w14:textId="7D7CBAC2" w:rsidR="00EA37C3" w:rsidRDefault="00EA37C3" w:rsidP="00E41C57">
      <w:pPr>
        <w:rPr>
          <w:rFonts w:asciiTheme="minorHAnsi" w:hAnsiTheme="minorHAnsi" w:cstheme="minorHAnsi"/>
        </w:rPr>
      </w:pPr>
    </w:p>
    <w:p w14:paraId="35159CE3" w14:textId="1F56AF3D" w:rsidR="00EA37C3" w:rsidRDefault="00EA37C3" w:rsidP="00E41C57">
      <w:pPr>
        <w:rPr>
          <w:rFonts w:asciiTheme="minorHAnsi" w:hAnsiTheme="minorHAnsi" w:cstheme="minorHAnsi"/>
        </w:rPr>
      </w:pPr>
    </w:p>
    <w:p w14:paraId="5B8D6F48" w14:textId="3190324A" w:rsidR="00EA37C3" w:rsidRDefault="00EA37C3" w:rsidP="00E41C57">
      <w:pPr>
        <w:rPr>
          <w:rFonts w:asciiTheme="minorHAnsi" w:hAnsiTheme="minorHAnsi" w:cstheme="minorHAnsi"/>
        </w:rPr>
      </w:pPr>
    </w:p>
    <w:p w14:paraId="03E61388" w14:textId="56A1F41B" w:rsidR="00EA37C3" w:rsidRDefault="00EA37C3" w:rsidP="00E41C57">
      <w:pPr>
        <w:rPr>
          <w:rFonts w:asciiTheme="minorHAnsi" w:hAnsiTheme="minorHAnsi" w:cstheme="minorHAnsi"/>
        </w:rPr>
      </w:pPr>
    </w:p>
    <w:p w14:paraId="1E1E9C4F" w14:textId="6CC74055" w:rsidR="00EA37C3" w:rsidRDefault="00EA37C3" w:rsidP="00E41C57">
      <w:pPr>
        <w:rPr>
          <w:rFonts w:asciiTheme="minorHAnsi" w:hAnsiTheme="minorHAnsi" w:cstheme="minorHAnsi"/>
        </w:rPr>
      </w:pPr>
    </w:p>
    <w:p w14:paraId="32FC004E" w14:textId="77777777" w:rsidR="00EA37C3" w:rsidRPr="005D2E29" w:rsidRDefault="00EA37C3" w:rsidP="00E41C57">
      <w:pPr>
        <w:rPr>
          <w:rFonts w:asciiTheme="minorHAnsi" w:hAnsiTheme="minorHAnsi" w:cstheme="minorHAnsi"/>
        </w:rPr>
      </w:pPr>
    </w:p>
    <w:p w14:paraId="32E9F884" w14:textId="77777777" w:rsidR="00E41C57" w:rsidRPr="005D2E29" w:rsidRDefault="00E41C57" w:rsidP="00E41C57">
      <w:pPr>
        <w:rPr>
          <w:rFonts w:asciiTheme="minorHAnsi" w:hAnsiTheme="minorHAnsi" w:cstheme="minorHAnsi"/>
        </w:rPr>
      </w:pPr>
    </w:p>
    <w:p w14:paraId="54EFAC9B" w14:textId="77777777" w:rsidR="00E41C57" w:rsidRPr="005D2E29" w:rsidRDefault="00E41C57" w:rsidP="00E41C57">
      <w:pPr>
        <w:rPr>
          <w:rFonts w:asciiTheme="minorHAnsi" w:hAnsiTheme="minorHAnsi" w:cstheme="minorHAnsi"/>
        </w:rPr>
      </w:pPr>
    </w:p>
    <w:p w14:paraId="09BD892F" w14:textId="77777777" w:rsidR="00E41C57" w:rsidRPr="005D2E29" w:rsidRDefault="00E41C57" w:rsidP="00E41C57">
      <w:pPr>
        <w:rPr>
          <w:rFonts w:asciiTheme="minorHAnsi" w:hAnsiTheme="minorHAnsi" w:cstheme="minorHAnsi"/>
        </w:rPr>
      </w:pPr>
    </w:p>
    <w:p w14:paraId="47447F81" w14:textId="77777777" w:rsidR="00E41C57" w:rsidRPr="005D2E29" w:rsidRDefault="00E41C57" w:rsidP="00E41C57">
      <w:pPr>
        <w:rPr>
          <w:rFonts w:asciiTheme="minorHAnsi" w:hAnsiTheme="minorHAnsi" w:cstheme="minorHAnsi"/>
        </w:rPr>
      </w:pPr>
    </w:p>
    <w:p w14:paraId="29DC50E1" w14:textId="77777777" w:rsidR="00E41C57" w:rsidRPr="005D2E29" w:rsidRDefault="00E41C57" w:rsidP="00E41C57">
      <w:pPr>
        <w:rPr>
          <w:rFonts w:asciiTheme="minorHAnsi" w:hAnsiTheme="minorHAnsi" w:cstheme="minorHAnsi"/>
        </w:rPr>
      </w:pPr>
    </w:p>
    <w:p w14:paraId="0417997D" w14:textId="77777777" w:rsidR="00E41C57" w:rsidRPr="005D2E29" w:rsidRDefault="00E41C57" w:rsidP="00E41C57">
      <w:pPr>
        <w:rPr>
          <w:rFonts w:asciiTheme="minorHAnsi" w:hAnsiTheme="minorHAnsi" w:cstheme="minorHAnsi"/>
        </w:rPr>
      </w:pPr>
    </w:p>
    <w:p w14:paraId="18680A68" w14:textId="77777777" w:rsidR="00E41C57" w:rsidRPr="005D2E29" w:rsidRDefault="00E41C57" w:rsidP="00E41C57">
      <w:pPr>
        <w:rPr>
          <w:rFonts w:asciiTheme="minorHAnsi" w:hAnsiTheme="minorHAnsi" w:cstheme="minorHAnsi"/>
        </w:rPr>
      </w:pPr>
    </w:p>
    <w:p w14:paraId="6A6401E2" w14:textId="77777777" w:rsidR="00E41C57" w:rsidRPr="005D2E29" w:rsidRDefault="00E41C57" w:rsidP="00E41C57">
      <w:pPr>
        <w:rPr>
          <w:rFonts w:asciiTheme="minorHAnsi" w:hAnsiTheme="minorHAnsi" w:cstheme="minorHAnsi"/>
        </w:rPr>
      </w:pPr>
    </w:p>
    <w:p w14:paraId="19A92D98" w14:textId="77777777" w:rsidR="00E41C57" w:rsidRPr="005D2E29" w:rsidRDefault="00E41C57" w:rsidP="00E41C57">
      <w:pPr>
        <w:rPr>
          <w:rFonts w:asciiTheme="minorHAnsi" w:hAnsiTheme="minorHAnsi" w:cstheme="minorHAnsi"/>
        </w:rPr>
      </w:pPr>
    </w:p>
    <w:p w14:paraId="0A46E8AE" w14:textId="77777777" w:rsidR="00E41C57" w:rsidRPr="005D2E29" w:rsidRDefault="00E41C57" w:rsidP="00E41C57">
      <w:pPr>
        <w:rPr>
          <w:rFonts w:asciiTheme="minorHAnsi" w:hAnsiTheme="minorHAnsi" w:cstheme="minorHAnsi"/>
        </w:rPr>
      </w:pPr>
    </w:p>
    <w:p w14:paraId="5D590120" w14:textId="77777777" w:rsidR="00E41C57" w:rsidRPr="005D2E29" w:rsidRDefault="00E41C57" w:rsidP="00E41C57">
      <w:pPr>
        <w:rPr>
          <w:rFonts w:asciiTheme="minorHAnsi" w:hAnsiTheme="minorHAnsi" w:cstheme="minorHAnsi"/>
        </w:rPr>
      </w:pPr>
    </w:p>
    <w:p w14:paraId="3A8CFF05" w14:textId="77777777" w:rsidR="00E41C57" w:rsidRPr="005D2E29" w:rsidRDefault="00E41C57" w:rsidP="00E41C57">
      <w:pPr>
        <w:rPr>
          <w:rFonts w:asciiTheme="minorHAnsi" w:hAnsiTheme="minorHAnsi" w:cstheme="minorHAnsi"/>
        </w:rPr>
      </w:pPr>
    </w:p>
    <w:p w14:paraId="4E2026DA" w14:textId="77777777" w:rsidR="00E41C57" w:rsidRPr="005D2E29" w:rsidRDefault="00E41C57" w:rsidP="00E41C57">
      <w:pPr>
        <w:rPr>
          <w:rFonts w:asciiTheme="minorHAnsi" w:hAnsiTheme="minorHAnsi" w:cstheme="minorHAnsi"/>
        </w:rPr>
      </w:pPr>
    </w:p>
    <w:tbl>
      <w:tblPr>
        <w:tblW w:w="14582" w:type="dxa"/>
        <w:tblInd w:w="-5" w:type="dxa"/>
        <w:tblLayout w:type="fixed"/>
        <w:tblLook w:val="0000" w:firstRow="0" w:lastRow="0" w:firstColumn="0" w:lastColumn="0" w:noHBand="0" w:noVBand="0"/>
      </w:tblPr>
      <w:tblGrid>
        <w:gridCol w:w="3495"/>
        <w:gridCol w:w="3252"/>
        <w:gridCol w:w="2473"/>
        <w:gridCol w:w="3352"/>
        <w:gridCol w:w="2010"/>
      </w:tblGrid>
      <w:tr w:rsidR="00E41C57" w:rsidRPr="005D2E29" w14:paraId="2AEA7FE1" w14:textId="77777777" w:rsidTr="00EA37C3">
        <w:trPr>
          <w:cantSplit/>
          <w:trHeight w:val="335"/>
        </w:trPr>
        <w:tc>
          <w:tcPr>
            <w:tcW w:w="6747" w:type="dxa"/>
            <w:gridSpan w:val="2"/>
            <w:tcBorders>
              <w:top w:val="single" w:sz="4" w:space="0" w:color="000000" w:themeColor="text1"/>
              <w:left w:val="single" w:sz="4" w:space="0" w:color="000000" w:themeColor="text1"/>
              <w:bottom w:val="single" w:sz="4" w:space="0" w:color="000000" w:themeColor="text1"/>
            </w:tcBorders>
            <w:shd w:val="clear" w:color="auto" w:fill="FFCC99"/>
          </w:tcPr>
          <w:p w14:paraId="427F5056" w14:textId="77777777" w:rsidR="00E41C57" w:rsidRPr="005D2E29" w:rsidRDefault="00E41C57" w:rsidP="00EA37C3">
            <w:pPr>
              <w:snapToGrid w:val="0"/>
              <w:rPr>
                <w:rFonts w:asciiTheme="minorHAnsi" w:hAnsiTheme="minorHAnsi" w:cstheme="minorHAnsi"/>
                <w:b/>
                <w:bCs/>
                <w:color w:val="000000"/>
                <w:sz w:val="28"/>
              </w:rPr>
            </w:pPr>
            <w:r w:rsidRPr="005D2E29">
              <w:rPr>
                <w:rFonts w:asciiTheme="minorHAnsi" w:hAnsiTheme="minorHAnsi" w:cstheme="minorHAnsi"/>
                <w:b/>
                <w:bCs/>
                <w:sz w:val="28"/>
              </w:rPr>
              <w:lastRenderedPageBreak/>
              <w:t>Předmět: Člověk a jeho svět</w:t>
            </w:r>
          </w:p>
        </w:tc>
        <w:tc>
          <w:tcPr>
            <w:tcW w:w="7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2939D699" w14:textId="77777777" w:rsidR="00E41C57" w:rsidRPr="005D2E29" w:rsidRDefault="00E41C57" w:rsidP="00EA37C3">
            <w:pPr>
              <w:snapToGrid w:val="0"/>
              <w:rPr>
                <w:rFonts w:asciiTheme="minorHAnsi" w:hAnsiTheme="minorHAnsi" w:cstheme="minorHAnsi"/>
                <w:b/>
                <w:bCs/>
                <w:color w:val="000000"/>
                <w:sz w:val="28"/>
              </w:rPr>
            </w:pPr>
            <w:r w:rsidRPr="005D2E29">
              <w:rPr>
                <w:rFonts w:asciiTheme="minorHAnsi" w:hAnsiTheme="minorHAnsi" w:cstheme="minorHAnsi"/>
                <w:b/>
                <w:bCs/>
                <w:color w:val="000000"/>
                <w:sz w:val="28"/>
              </w:rPr>
              <w:t>Ročník 4.</w:t>
            </w:r>
          </w:p>
        </w:tc>
      </w:tr>
      <w:tr w:rsidR="00E41C57" w:rsidRPr="005D2E29" w14:paraId="0C9CD766" w14:textId="77777777" w:rsidTr="00EA37C3">
        <w:trPr>
          <w:trHeight w:val="979"/>
        </w:trPr>
        <w:tc>
          <w:tcPr>
            <w:tcW w:w="3495" w:type="dxa"/>
            <w:tcBorders>
              <w:top w:val="single" w:sz="4" w:space="0" w:color="000000" w:themeColor="text1"/>
              <w:left w:val="single" w:sz="4" w:space="0" w:color="000000" w:themeColor="text1"/>
              <w:bottom w:val="single" w:sz="4" w:space="0" w:color="000000" w:themeColor="text1"/>
            </w:tcBorders>
          </w:tcPr>
          <w:p w14:paraId="01389B7B"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Výstup podle RVP</w:t>
            </w:r>
          </w:p>
        </w:tc>
        <w:tc>
          <w:tcPr>
            <w:tcW w:w="3252" w:type="dxa"/>
            <w:tcBorders>
              <w:top w:val="single" w:sz="4" w:space="0" w:color="000000" w:themeColor="text1"/>
              <w:left w:val="single" w:sz="4" w:space="0" w:color="000000" w:themeColor="text1"/>
              <w:bottom w:val="single" w:sz="4" w:space="0" w:color="000000" w:themeColor="text1"/>
            </w:tcBorders>
          </w:tcPr>
          <w:p w14:paraId="73B16EC2"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Výstup podle ŠVP</w:t>
            </w:r>
          </w:p>
        </w:tc>
        <w:tc>
          <w:tcPr>
            <w:tcW w:w="2473" w:type="dxa"/>
            <w:tcBorders>
              <w:top w:val="single" w:sz="4" w:space="0" w:color="000000" w:themeColor="text1"/>
              <w:left w:val="single" w:sz="4" w:space="0" w:color="000000" w:themeColor="text1"/>
              <w:bottom w:val="single" w:sz="4" w:space="0" w:color="000000" w:themeColor="text1"/>
            </w:tcBorders>
          </w:tcPr>
          <w:p w14:paraId="78F307B4"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Téma</w:t>
            </w:r>
          </w:p>
        </w:tc>
        <w:tc>
          <w:tcPr>
            <w:tcW w:w="3352" w:type="dxa"/>
            <w:tcBorders>
              <w:top w:val="single" w:sz="4" w:space="0" w:color="000000" w:themeColor="text1"/>
              <w:left w:val="single" w:sz="4" w:space="0" w:color="000000" w:themeColor="text1"/>
              <w:bottom w:val="single" w:sz="4" w:space="0" w:color="000000" w:themeColor="text1"/>
            </w:tcBorders>
          </w:tcPr>
          <w:p w14:paraId="1E7B7A1B"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Učivo</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1F13" w14:textId="77777777" w:rsidR="00E41C57" w:rsidRPr="005D2E29" w:rsidRDefault="00E41C57" w:rsidP="00EA37C3">
            <w:pPr>
              <w:snapToGrid w:val="0"/>
              <w:rPr>
                <w:rFonts w:asciiTheme="minorHAnsi" w:hAnsiTheme="minorHAnsi" w:cstheme="minorHAnsi"/>
                <w:color w:val="000000"/>
              </w:rPr>
            </w:pPr>
          </w:p>
        </w:tc>
      </w:tr>
      <w:tr w:rsidR="00E41C57" w:rsidRPr="005D2E29" w14:paraId="6ED70679"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shd w:val="clear" w:color="auto" w:fill="FFCC99"/>
          </w:tcPr>
          <w:p w14:paraId="78002012" w14:textId="77777777" w:rsidR="00E41C57" w:rsidRPr="005D2E29" w:rsidRDefault="00E41C57" w:rsidP="00EA37C3">
            <w:pPr>
              <w:pStyle w:val="Nadpis1"/>
              <w:rPr>
                <w:rFonts w:asciiTheme="minorHAnsi" w:hAnsiTheme="minorHAnsi" w:cstheme="minorHAnsi"/>
                <w:b/>
                <w:bCs/>
                <w:color w:val="auto"/>
                <w:sz w:val="24"/>
                <w:szCs w:val="24"/>
              </w:rPr>
            </w:pPr>
            <w:r w:rsidRPr="005D2E29">
              <w:rPr>
                <w:rFonts w:asciiTheme="minorHAnsi" w:eastAsia="Times New Roman" w:hAnsiTheme="minorHAnsi" w:cstheme="minorHAnsi"/>
                <w:b/>
                <w:bCs/>
                <w:color w:val="auto"/>
                <w:sz w:val="24"/>
                <w:szCs w:val="24"/>
              </w:rPr>
              <w:t>Místo, kde žijeme</w:t>
            </w:r>
          </w:p>
        </w:tc>
        <w:tc>
          <w:tcPr>
            <w:tcW w:w="3252" w:type="dxa"/>
            <w:tcBorders>
              <w:top w:val="single" w:sz="4" w:space="0" w:color="000000" w:themeColor="text1"/>
              <w:left w:val="single" w:sz="4" w:space="0" w:color="000000" w:themeColor="text1"/>
              <w:bottom w:val="single" w:sz="4" w:space="0" w:color="000000" w:themeColor="text1"/>
            </w:tcBorders>
          </w:tcPr>
          <w:p w14:paraId="37DB5654" w14:textId="77777777" w:rsidR="00E41C57" w:rsidRPr="005D2E29" w:rsidRDefault="00E41C57" w:rsidP="00EA37C3">
            <w:pPr>
              <w:snapToGrid w:val="0"/>
              <w:rPr>
                <w:rFonts w:asciiTheme="minorHAnsi" w:hAnsiTheme="minorHAnsi" w:cstheme="minorHAnsi"/>
                <w:color w:val="000000"/>
              </w:rPr>
            </w:pPr>
          </w:p>
        </w:tc>
        <w:tc>
          <w:tcPr>
            <w:tcW w:w="2473" w:type="dxa"/>
            <w:tcBorders>
              <w:top w:val="single" w:sz="4" w:space="0" w:color="000000" w:themeColor="text1"/>
              <w:left w:val="single" w:sz="4" w:space="0" w:color="000000" w:themeColor="text1"/>
              <w:bottom w:val="single" w:sz="4" w:space="0" w:color="000000" w:themeColor="text1"/>
            </w:tcBorders>
          </w:tcPr>
          <w:p w14:paraId="748BB28C" w14:textId="77777777" w:rsidR="00E41C57" w:rsidRPr="005D2E29" w:rsidRDefault="00E41C57" w:rsidP="00EA37C3">
            <w:pPr>
              <w:pStyle w:val="Nadpis1"/>
              <w:rPr>
                <w:rFonts w:asciiTheme="minorHAnsi" w:hAnsiTheme="minorHAnsi" w:cstheme="minorHAnsi"/>
              </w:rPr>
            </w:pPr>
          </w:p>
        </w:tc>
        <w:tc>
          <w:tcPr>
            <w:tcW w:w="3352" w:type="dxa"/>
            <w:tcBorders>
              <w:top w:val="single" w:sz="4" w:space="0" w:color="000000" w:themeColor="text1"/>
              <w:left w:val="single" w:sz="4" w:space="0" w:color="000000" w:themeColor="text1"/>
              <w:bottom w:val="single" w:sz="4" w:space="0" w:color="000000" w:themeColor="text1"/>
            </w:tcBorders>
          </w:tcPr>
          <w:p w14:paraId="2E4DA37D" w14:textId="77777777" w:rsidR="00E41C57" w:rsidRPr="005D2E29" w:rsidRDefault="00E41C57" w:rsidP="00EA37C3">
            <w:pPr>
              <w:snapToGrid w:val="0"/>
              <w:rPr>
                <w:rFonts w:asciiTheme="minorHAnsi" w:hAnsiTheme="minorHAnsi" w:cstheme="minorHAnsi"/>
                <w:color w:val="000000"/>
              </w:rPr>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5CB59" w14:textId="77777777" w:rsidR="00E41C57" w:rsidRPr="005D2E29" w:rsidRDefault="00E41C57" w:rsidP="00EA37C3">
            <w:pPr>
              <w:snapToGrid w:val="0"/>
              <w:rPr>
                <w:rFonts w:asciiTheme="minorHAnsi" w:hAnsiTheme="minorHAnsi" w:cstheme="minorHAnsi"/>
                <w:color w:val="000000"/>
              </w:rPr>
            </w:pPr>
          </w:p>
        </w:tc>
      </w:tr>
      <w:tr w:rsidR="00E41C57" w:rsidRPr="005D2E29" w14:paraId="1D5B0574"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tcPr>
          <w:p w14:paraId="4A20349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 xml:space="preserve">Určí a vysvětlí polohu svého bydliště nebo pobytu vzhledem ke krajině a státu. </w:t>
            </w:r>
          </w:p>
          <w:p w14:paraId="508E363C" w14:textId="77777777" w:rsidR="00E41C57" w:rsidRPr="005D2E29" w:rsidRDefault="00E41C57" w:rsidP="00EA37C3">
            <w:pPr>
              <w:snapToGrid w:val="0"/>
              <w:rPr>
                <w:rFonts w:asciiTheme="minorHAnsi" w:hAnsiTheme="minorHAnsi" w:cstheme="minorHAnsi"/>
                <w:color w:val="000000"/>
              </w:rPr>
            </w:pPr>
          </w:p>
        </w:tc>
        <w:tc>
          <w:tcPr>
            <w:tcW w:w="3252" w:type="dxa"/>
            <w:tcBorders>
              <w:top w:val="single" w:sz="4" w:space="0" w:color="000000" w:themeColor="text1"/>
              <w:left w:val="single" w:sz="4" w:space="0" w:color="000000" w:themeColor="text1"/>
              <w:bottom w:val="single" w:sz="4" w:space="0" w:color="000000" w:themeColor="text1"/>
            </w:tcBorders>
          </w:tcPr>
          <w:p w14:paraId="7AC36A2B"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themeColor="text1"/>
              </w:rPr>
              <w:t>Zná místopis svého bydliště. Seznámí se s přírodními poměry a kulturními zvláštnostmi.</w:t>
            </w:r>
            <w:r w:rsidRPr="005D2E29">
              <w:rPr>
                <w:rFonts w:asciiTheme="minorHAnsi" w:hAnsiTheme="minorHAnsi" w:cstheme="minorHAnsi"/>
              </w:rPr>
              <w:t xml:space="preserve"> </w:t>
            </w:r>
          </w:p>
        </w:tc>
        <w:tc>
          <w:tcPr>
            <w:tcW w:w="2473" w:type="dxa"/>
            <w:tcBorders>
              <w:top w:val="single" w:sz="4" w:space="0" w:color="000000" w:themeColor="text1"/>
              <w:left w:val="single" w:sz="4" w:space="0" w:color="000000" w:themeColor="text1"/>
              <w:bottom w:val="single" w:sz="4" w:space="0" w:color="000000" w:themeColor="text1"/>
            </w:tcBorders>
          </w:tcPr>
          <w:p w14:paraId="35CCF3AD"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Místo kde žijeme</w:t>
            </w:r>
          </w:p>
        </w:tc>
        <w:tc>
          <w:tcPr>
            <w:tcW w:w="3352" w:type="dxa"/>
            <w:tcBorders>
              <w:top w:val="single" w:sz="4" w:space="0" w:color="000000" w:themeColor="text1"/>
              <w:left w:val="single" w:sz="4" w:space="0" w:color="000000" w:themeColor="text1"/>
              <w:bottom w:val="single" w:sz="4" w:space="0" w:color="000000" w:themeColor="text1"/>
            </w:tcBorders>
          </w:tcPr>
          <w:p w14:paraId="12ACF7A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Hrádek nad Nisou</w:t>
            </w:r>
          </w:p>
          <w:p w14:paraId="10A5D0A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plánek města</w:t>
            </w:r>
          </w:p>
          <w:p w14:paraId="4441A03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okres Liberec</w:t>
            </w:r>
          </w:p>
          <w:p w14:paraId="24ABE46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Liberecký kraj</w:t>
            </w:r>
          </w:p>
          <w:p w14:paraId="7166F4E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hlavní přírodní a kulturní památky</w:t>
            </w:r>
          </w:p>
          <w:p w14:paraId="15CE0A74"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ekologie regionu</w:t>
            </w:r>
            <w:r w:rsidRPr="005D2E29">
              <w:rPr>
                <w:rFonts w:asciiTheme="minorHAnsi" w:hAnsiTheme="minorHAnsi" w:cstheme="minorHAnsi"/>
              </w:rPr>
              <w:t xml:space="preserve"> </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3B106" w14:textId="77777777" w:rsidR="00E41C57" w:rsidRPr="005D2E29" w:rsidRDefault="00E41C57" w:rsidP="00EA37C3">
            <w:pPr>
              <w:snapToGrid w:val="0"/>
              <w:rPr>
                <w:rFonts w:asciiTheme="minorHAnsi" w:hAnsiTheme="minorHAnsi" w:cstheme="minorHAnsi"/>
                <w:color w:val="000000"/>
              </w:rPr>
            </w:pPr>
          </w:p>
        </w:tc>
      </w:tr>
      <w:tr w:rsidR="00E41C57" w:rsidRPr="005D2E29" w14:paraId="2B0D4345"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tcPr>
          <w:p w14:paraId="47ECF78D"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Určí světové strany v přírodě i podle mapy, orientuje se podle nich a řídí se podle zásad bezpečného pohybu a pobytu v přírodě.</w:t>
            </w:r>
            <w:r w:rsidRPr="005D2E29">
              <w:rPr>
                <w:rFonts w:asciiTheme="minorHAnsi" w:hAnsiTheme="minorHAnsi" w:cstheme="minorHAnsi"/>
              </w:rPr>
              <w:t xml:space="preserve"> </w:t>
            </w:r>
          </w:p>
        </w:tc>
        <w:tc>
          <w:tcPr>
            <w:tcW w:w="3252" w:type="dxa"/>
            <w:tcBorders>
              <w:top w:val="single" w:sz="4" w:space="0" w:color="000000" w:themeColor="text1"/>
              <w:left w:val="single" w:sz="4" w:space="0" w:color="000000" w:themeColor="text1"/>
              <w:bottom w:val="single" w:sz="4" w:space="0" w:color="000000" w:themeColor="text1"/>
            </w:tcBorders>
          </w:tcPr>
          <w:p w14:paraId="68E1AFD7"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Zná světové strany a umí je používat na mapě i v terénu. Určí světové strany dle přírodních jevů.</w:t>
            </w:r>
            <w:r w:rsidRPr="005D2E29">
              <w:rPr>
                <w:rFonts w:asciiTheme="minorHAnsi" w:hAnsiTheme="minorHAnsi" w:cstheme="minorHAnsi"/>
              </w:rPr>
              <w:t xml:space="preserve"> </w:t>
            </w:r>
          </w:p>
        </w:tc>
        <w:tc>
          <w:tcPr>
            <w:tcW w:w="2473" w:type="dxa"/>
            <w:tcBorders>
              <w:top w:val="single" w:sz="4" w:space="0" w:color="000000" w:themeColor="text1"/>
              <w:left w:val="single" w:sz="4" w:space="0" w:color="000000" w:themeColor="text1"/>
              <w:bottom w:val="single" w:sz="4" w:space="0" w:color="000000" w:themeColor="text1"/>
            </w:tcBorders>
          </w:tcPr>
          <w:p w14:paraId="3523C03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Orientace na mapě a v krajině</w:t>
            </w:r>
          </w:p>
          <w:p w14:paraId="3791FA83"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rPr>
              <w:t xml:space="preserve">Ochrana přírody </w:t>
            </w:r>
          </w:p>
        </w:tc>
        <w:tc>
          <w:tcPr>
            <w:tcW w:w="3352" w:type="dxa"/>
            <w:tcBorders>
              <w:top w:val="single" w:sz="4" w:space="0" w:color="000000" w:themeColor="text1"/>
              <w:left w:val="single" w:sz="4" w:space="0" w:color="000000" w:themeColor="text1"/>
              <w:bottom w:val="single" w:sz="4" w:space="0" w:color="000000" w:themeColor="text1"/>
            </w:tcBorders>
          </w:tcPr>
          <w:p w14:paraId="7644491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hlavní světové strany–S, V, Z, J vedlejší světové strany JV, JZ, SZ, SV na mapě a v přírodě</w:t>
            </w:r>
          </w:p>
          <w:p w14:paraId="34B48E2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přírodní jevy pomáhající určovat světové strany v terénu</w:t>
            </w:r>
          </w:p>
          <w:p w14:paraId="0DBD909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práce s kompasem</w:t>
            </w:r>
          </w:p>
          <w:p w14:paraId="3C6082FD"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rPr>
              <w:t xml:space="preserve">ochrana přírody </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DFC19" w14:textId="77777777" w:rsidR="00E41C57" w:rsidRPr="005D2E29" w:rsidRDefault="00E41C57" w:rsidP="00EA37C3">
            <w:pPr>
              <w:snapToGrid w:val="0"/>
              <w:rPr>
                <w:rFonts w:asciiTheme="minorHAnsi" w:hAnsiTheme="minorHAnsi" w:cstheme="minorHAnsi"/>
                <w:color w:val="000000"/>
              </w:rPr>
            </w:pPr>
          </w:p>
        </w:tc>
      </w:tr>
      <w:tr w:rsidR="00E41C57" w:rsidRPr="005D2E29" w14:paraId="35708118"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tcPr>
          <w:p w14:paraId="36DA6F0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Rozlišuje mezi náčrty, plány a základními typy map.</w:t>
            </w:r>
          </w:p>
          <w:p w14:paraId="74E24BE3" w14:textId="77777777" w:rsidR="00E41C57" w:rsidRPr="005D2E29" w:rsidRDefault="00E41C57" w:rsidP="00EA37C3">
            <w:pPr>
              <w:snapToGrid w:val="0"/>
              <w:rPr>
                <w:rStyle w:val="Siln"/>
                <w:rFonts w:asciiTheme="minorHAnsi" w:hAnsiTheme="minorHAnsi" w:cstheme="minorHAnsi"/>
                <w:b w:val="0"/>
                <w:bCs w:val="0"/>
              </w:rPr>
            </w:pPr>
            <w:r w:rsidRPr="005D2E29">
              <w:rPr>
                <w:rFonts w:asciiTheme="minorHAnsi" w:hAnsiTheme="minorHAnsi" w:cstheme="minorHAnsi"/>
                <w:color w:val="000000" w:themeColor="text1"/>
              </w:rPr>
              <w:t>Vyhledává jednoduché údaje o přírodních podmínkách a sídlištích lidí na mapách naší republiky, Evropy.</w:t>
            </w:r>
            <w:r w:rsidRPr="005D2E29">
              <w:rPr>
                <w:rFonts w:asciiTheme="minorHAnsi" w:hAnsiTheme="minorHAnsi" w:cstheme="minorHAnsi"/>
              </w:rPr>
              <w:t xml:space="preserve"> </w:t>
            </w:r>
          </w:p>
        </w:tc>
        <w:tc>
          <w:tcPr>
            <w:tcW w:w="3252" w:type="dxa"/>
            <w:tcBorders>
              <w:top w:val="single" w:sz="4" w:space="0" w:color="000000" w:themeColor="text1"/>
              <w:left w:val="single" w:sz="4" w:space="0" w:color="000000" w:themeColor="text1"/>
              <w:bottom w:val="single" w:sz="4" w:space="0" w:color="000000" w:themeColor="text1"/>
            </w:tcBorders>
          </w:tcPr>
          <w:p w14:paraId="2886365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Umí používat plány, mapy. Rozumí jejich legendě.</w:t>
            </w:r>
          </w:p>
          <w:p w14:paraId="3FDF1FE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Orientuje se na mapě.</w:t>
            </w:r>
          </w:p>
          <w:p w14:paraId="6DD72C77" w14:textId="77777777" w:rsidR="00E41C57" w:rsidRPr="005D2E29" w:rsidRDefault="00E41C57" w:rsidP="00EA37C3">
            <w:pPr>
              <w:snapToGrid w:val="0"/>
              <w:rPr>
                <w:rStyle w:val="Siln"/>
                <w:rFonts w:asciiTheme="minorHAnsi" w:hAnsiTheme="minorHAnsi" w:cstheme="minorHAnsi"/>
                <w:b w:val="0"/>
                <w:bCs w:val="0"/>
              </w:rPr>
            </w:pPr>
            <w:r w:rsidRPr="005D2E29">
              <w:rPr>
                <w:rFonts w:asciiTheme="minorHAnsi" w:hAnsiTheme="minorHAnsi" w:cstheme="minorHAnsi"/>
                <w:color w:val="000000" w:themeColor="text1"/>
              </w:rPr>
              <w:t>Umí vyhledat jednoduché údaje.</w:t>
            </w:r>
            <w:r w:rsidRPr="005D2E29">
              <w:rPr>
                <w:rFonts w:asciiTheme="minorHAnsi" w:hAnsiTheme="minorHAnsi" w:cstheme="minorHAnsi"/>
                <w:sz w:val="20"/>
                <w:szCs w:val="20"/>
              </w:rPr>
              <w:t xml:space="preserve"> </w:t>
            </w:r>
          </w:p>
        </w:tc>
        <w:tc>
          <w:tcPr>
            <w:tcW w:w="2473" w:type="dxa"/>
            <w:tcBorders>
              <w:top w:val="single" w:sz="4" w:space="0" w:color="000000" w:themeColor="text1"/>
              <w:left w:val="single" w:sz="4" w:space="0" w:color="000000" w:themeColor="text1"/>
              <w:bottom w:val="single" w:sz="4" w:space="0" w:color="000000" w:themeColor="text1"/>
            </w:tcBorders>
          </w:tcPr>
          <w:p w14:paraId="72D1CBB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Plán, mapa, glóbus</w:t>
            </w:r>
          </w:p>
        </w:tc>
        <w:tc>
          <w:tcPr>
            <w:tcW w:w="3352" w:type="dxa"/>
            <w:tcBorders>
              <w:top w:val="single" w:sz="4" w:space="0" w:color="000000" w:themeColor="text1"/>
              <w:left w:val="single" w:sz="4" w:space="0" w:color="000000" w:themeColor="text1"/>
              <w:bottom w:val="single" w:sz="4" w:space="0" w:color="000000" w:themeColor="text1"/>
            </w:tcBorders>
          </w:tcPr>
          <w:p w14:paraId="7581EAE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plán, mapa, glóbus,</w:t>
            </w:r>
          </w:p>
          <w:p w14:paraId="141D604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rovnoběžky, poledníky</w:t>
            </w:r>
          </w:p>
          <w:p w14:paraId="4603853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měřítko mapy</w:t>
            </w:r>
          </w:p>
          <w:p w14:paraId="10199D3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vrstevnice – nadmořská výška</w:t>
            </w:r>
          </w:p>
          <w:p w14:paraId="41B2115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základní mapové značky</w:t>
            </w:r>
          </w:p>
          <w:p w14:paraId="67500AD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využití map</w:t>
            </w:r>
          </w:p>
          <w:p w14:paraId="04BC20C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orientace na mapě</w:t>
            </w:r>
          </w:p>
          <w:p w14:paraId="40429A9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orientace v jízdním řádu</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11E9E" w14:textId="77777777" w:rsidR="00E41C57" w:rsidRPr="005D2E29" w:rsidRDefault="00E41C57" w:rsidP="00EA37C3">
            <w:pPr>
              <w:snapToGrid w:val="0"/>
              <w:rPr>
                <w:rFonts w:asciiTheme="minorHAnsi" w:hAnsiTheme="minorHAnsi" w:cstheme="minorHAnsi"/>
                <w:color w:val="000000"/>
              </w:rPr>
            </w:pPr>
          </w:p>
        </w:tc>
      </w:tr>
      <w:tr w:rsidR="00E41C57" w:rsidRPr="005D2E29" w14:paraId="1E749C3C"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tcPr>
          <w:p w14:paraId="38154C90"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 xml:space="preserve">Vyhledá typické regionální zvláštnosti přírody, osídlení, hospodářství a kultury. Jednoduchým způsobem posoudí jejich význam. </w:t>
            </w:r>
          </w:p>
          <w:p w14:paraId="2426F7CC" w14:textId="77777777" w:rsidR="00E41C57" w:rsidRPr="005D2E29" w:rsidRDefault="00E41C57" w:rsidP="00EA37C3">
            <w:pPr>
              <w:snapToGrid w:val="0"/>
              <w:rPr>
                <w:rFonts w:asciiTheme="minorHAnsi" w:hAnsiTheme="minorHAnsi" w:cstheme="minorHAnsi"/>
                <w:color w:val="000000"/>
              </w:rPr>
            </w:pPr>
          </w:p>
        </w:tc>
        <w:tc>
          <w:tcPr>
            <w:tcW w:w="3252" w:type="dxa"/>
            <w:tcBorders>
              <w:top w:val="single" w:sz="4" w:space="0" w:color="000000" w:themeColor="text1"/>
              <w:left w:val="single" w:sz="4" w:space="0" w:color="000000" w:themeColor="text1"/>
              <w:bottom w:val="single" w:sz="4" w:space="0" w:color="000000" w:themeColor="text1"/>
            </w:tcBorders>
          </w:tcPr>
          <w:p w14:paraId="05FD0B8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lastRenderedPageBreak/>
              <w:t xml:space="preserve">Dovede charakterizovat povrch  ČR, vyhledat konkrétní zeměpisné údaje a lidská sídliště na mapě ČR. Umí určit rozdíl mezi počasím a podnebím. </w:t>
            </w:r>
          </w:p>
          <w:p w14:paraId="57AFF948" w14:textId="77777777" w:rsidR="00E41C57" w:rsidRPr="005D2E29" w:rsidRDefault="00E41C57" w:rsidP="00EA37C3">
            <w:pPr>
              <w:snapToGrid w:val="0"/>
              <w:rPr>
                <w:rFonts w:asciiTheme="minorHAnsi" w:hAnsiTheme="minorHAnsi" w:cstheme="minorHAnsi"/>
                <w:color w:val="000000"/>
              </w:rPr>
            </w:pPr>
          </w:p>
        </w:tc>
        <w:tc>
          <w:tcPr>
            <w:tcW w:w="2473" w:type="dxa"/>
            <w:tcBorders>
              <w:top w:val="single" w:sz="4" w:space="0" w:color="000000" w:themeColor="text1"/>
              <w:left w:val="single" w:sz="4" w:space="0" w:color="000000" w:themeColor="text1"/>
              <w:bottom w:val="single" w:sz="4" w:space="0" w:color="000000" w:themeColor="text1"/>
            </w:tcBorders>
          </w:tcPr>
          <w:p w14:paraId="14FB24B0"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lastRenderedPageBreak/>
              <w:t>Naše vlast</w:t>
            </w:r>
            <w:r w:rsidRPr="005D2E29">
              <w:rPr>
                <w:rFonts w:asciiTheme="minorHAnsi" w:hAnsiTheme="minorHAnsi" w:cstheme="minorHAnsi"/>
              </w:rPr>
              <w:t xml:space="preserve"> </w:t>
            </w:r>
          </w:p>
        </w:tc>
        <w:tc>
          <w:tcPr>
            <w:tcW w:w="3352" w:type="dxa"/>
            <w:tcBorders>
              <w:top w:val="single" w:sz="4" w:space="0" w:color="000000" w:themeColor="text1"/>
              <w:left w:val="single" w:sz="4" w:space="0" w:color="000000" w:themeColor="text1"/>
              <w:bottom w:val="single" w:sz="4" w:space="0" w:color="000000" w:themeColor="text1"/>
            </w:tcBorders>
          </w:tcPr>
          <w:p w14:paraId="01BB2C23"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ČR  -  historické země,</w:t>
            </w:r>
          </w:p>
          <w:p w14:paraId="0498F709"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poloha, rozloha, povrch, vodstvo, sídliště – města, obyvatelstvo</w:t>
            </w:r>
          </w:p>
          <w:p w14:paraId="7B49D036"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hlavní přírodní a kulturní památky</w:t>
            </w:r>
          </w:p>
          <w:p w14:paraId="59C5A470"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themeColor="text1"/>
              </w:rPr>
              <w:t>počasí - podnebí</w:t>
            </w:r>
            <w:r w:rsidRPr="005D2E29">
              <w:rPr>
                <w:rFonts w:asciiTheme="minorHAnsi" w:hAnsiTheme="minorHAnsi" w:cstheme="minorHAnsi"/>
              </w:rPr>
              <w:t xml:space="preserve"> </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23EEC" w14:textId="77777777" w:rsidR="00E41C57" w:rsidRPr="005D2E29" w:rsidRDefault="00E41C57" w:rsidP="00EA37C3">
            <w:pPr>
              <w:snapToGrid w:val="0"/>
              <w:rPr>
                <w:rFonts w:asciiTheme="minorHAnsi" w:hAnsiTheme="minorHAnsi" w:cstheme="minorHAnsi"/>
                <w:color w:val="000000"/>
              </w:rPr>
            </w:pPr>
          </w:p>
        </w:tc>
      </w:tr>
      <w:tr w:rsidR="00E41C57" w:rsidRPr="005D2E29" w14:paraId="38CA0D61"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tcPr>
          <w:p w14:paraId="7A9A5B9F"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Rozlišuje hlavní orgány státní moci a některé jejich zástupce, symboly našeho státu a jejich význam.</w:t>
            </w:r>
            <w:r w:rsidRPr="005D2E29">
              <w:rPr>
                <w:rFonts w:asciiTheme="minorHAnsi" w:hAnsiTheme="minorHAnsi" w:cstheme="minorHAnsi"/>
              </w:rPr>
              <w:t xml:space="preserve"> </w:t>
            </w:r>
          </w:p>
        </w:tc>
        <w:tc>
          <w:tcPr>
            <w:tcW w:w="3252" w:type="dxa"/>
            <w:tcBorders>
              <w:top w:val="single" w:sz="4" w:space="0" w:color="000000" w:themeColor="text1"/>
              <w:left w:val="single" w:sz="4" w:space="0" w:color="000000" w:themeColor="text1"/>
              <w:bottom w:val="single" w:sz="4" w:space="0" w:color="000000" w:themeColor="text1"/>
            </w:tcBorders>
          </w:tcPr>
          <w:p w14:paraId="0EB9DAF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Zná orgány státní moci.</w:t>
            </w:r>
          </w:p>
          <w:p w14:paraId="0B115D3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Rozumí způsobu volby jejich zástupců.</w:t>
            </w:r>
          </w:p>
          <w:p w14:paraId="3432D98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Zná státní symboly ČR a jejich historický význam.</w:t>
            </w:r>
          </w:p>
          <w:p w14:paraId="1DCF1CB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Chápe podstatu demokratických voleb a základní principy a hodnoty demokratického politického systému. </w:t>
            </w:r>
          </w:p>
        </w:tc>
        <w:tc>
          <w:tcPr>
            <w:tcW w:w="2473" w:type="dxa"/>
            <w:tcBorders>
              <w:top w:val="single" w:sz="4" w:space="0" w:color="000000" w:themeColor="text1"/>
              <w:left w:val="single" w:sz="4" w:space="0" w:color="000000" w:themeColor="text1"/>
              <w:bottom w:val="single" w:sz="4" w:space="0" w:color="000000" w:themeColor="text1"/>
            </w:tcBorders>
          </w:tcPr>
          <w:p w14:paraId="2D8DF6DE"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Stát a jeho zřízení</w:t>
            </w:r>
            <w:r w:rsidRPr="005D2E29">
              <w:rPr>
                <w:rFonts w:asciiTheme="minorHAnsi" w:hAnsiTheme="minorHAnsi" w:cstheme="minorHAnsi"/>
              </w:rPr>
              <w:t xml:space="preserve"> </w:t>
            </w:r>
          </w:p>
        </w:tc>
        <w:tc>
          <w:tcPr>
            <w:tcW w:w="3352" w:type="dxa"/>
            <w:tcBorders>
              <w:top w:val="single" w:sz="4" w:space="0" w:color="000000" w:themeColor="text1"/>
              <w:left w:val="single" w:sz="4" w:space="0" w:color="000000" w:themeColor="text1"/>
              <w:bottom w:val="single" w:sz="4" w:space="0" w:color="000000" w:themeColor="text1"/>
            </w:tcBorders>
          </w:tcPr>
          <w:p w14:paraId="3A4480A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ČR jako demokratický stát</w:t>
            </w:r>
          </w:p>
          <w:p w14:paraId="710991D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státní symboly - vlajka, státní znak, hymna</w:t>
            </w:r>
          </w:p>
          <w:p w14:paraId="172CBDE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prezident, vláda, předseda vlády ministerstva</w:t>
            </w:r>
          </w:p>
          <w:p w14:paraId="2A7DDD7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poslanecká sněmovna, senát</w:t>
            </w:r>
            <w:r w:rsidRPr="005D2E29">
              <w:rPr>
                <w:rFonts w:asciiTheme="minorHAnsi" w:hAnsiTheme="minorHAnsi" w:cstheme="minorHAnsi"/>
              </w:rPr>
              <w:t xml:space="preserve"> </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63849" w14:textId="77777777" w:rsidR="00E41C57" w:rsidRPr="005D2E29" w:rsidRDefault="00E41C57" w:rsidP="00EA37C3">
            <w:pPr>
              <w:snapToGrid w:val="0"/>
              <w:rPr>
                <w:rFonts w:asciiTheme="minorHAnsi" w:hAnsiTheme="minorHAnsi" w:cstheme="minorHAnsi"/>
                <w:color w:val="3366FF"/>
              </w:rPr>
            </w:pPr>
          </w:p>
        </w:tc>
      </w:tr>
      <w:tr w:rsidR="00E41C57" w:rsidRPr="005D2E29" w14:paraId="7E94F7FA"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shd w:val="clear" w:color="auto" w:fill="FFCC99"/>
          </w:tcPr>
          <w:p w14:paraId="3A70194E" w14:textId="77777777" w:rsidR="00E41C57" w:rsidRPr="005D2E29" w:rsidRDefault="00E41C57" w:rsidP="00EA37C3">
            <w:pPr>
              <w:pStyle w:val="Nadpis2"/>
              <w:rPr>
                <w:rFonts w:asciiTheme="minorHAnsi" w:hAnsiTheme="minorHAnsi" w:cstheme="minorHAnsi"/>
                <w:color w:val="000000"/>
                <w:sz w:val="24"/>
              </w:rPr>
            </w:pPr>
            <w:r w:rsidRPr="005D2E29">
              <w:rPr>
                <w:rFonts w:asciiTheme="minorHAnsi" w:hAnsiTheme="minorHAnsi" w:cstheme="minorHAnsi"/>
                <w:sz w:val="24"/>
              </w:rPr>
              <w:t>Lidé kolem nás</w:t>
            </w:r>
          </w:p>
        </w:tc>
        <w:tc>
          <w:tcPr>
            <w:tcW w:w="3252" w:type="dxa"/>
            <w:tcBorders>
              <w:top w:val="single" w:sz="4" w:space="0" w:color="000000" w:themeColor="text1"/>
              <w:left w:val="single" w:sz="4" w:space="0" w:color="000000" w:themeColor="text1"/>
              <w:bottom w:val="single" w:sz="4" w:space="0" w:color="000000" w:themeColor="text1"/>
            </w:tcBorders>
          </w:tcPr>
          <w:p w14:paraId="7987A1B8" w14:textId="77777777" w:rsidR="00E41C57" w:rsidRPr="005D2E29" w:rsidRDefault="00E41C57" w:rsidP="00EA37C3">
            <w:pPr>
              <w:snapToGrid w:val="0"/>
              <w:rPr>
                <w:rFonts w:asciiTheme="minorHAnsi" w:hAnsiTheme="minorHAnsi" w:cstheme="minorHAnsi"/>
                <w:color w:val="000000"/>
              </w:rPr>
            </w:pPr>
          </w:p>
        </w:tc>
        <w:tc>
          <w:tcPr>
            <w:tcW w:w="2473" w:type="dxa"/>
            <w:tcBorders>
              <w:top w:val="single" w:sz="4" w:space="0" w:color="000000" w:themeColor="text1"/>
              <w:left w:val="single" w:sz="4" w:space="0" w:color="000000" w:themeColor="text1"/>
              <w:bottom w:val="single" w:sz="4" w:space="0" w:color="000000" w:themeColor="text1"/>
            </w:tcBorders>
          </w:tcPr>
          <w:p w14:paraId="63540E9F" w14:textId="77777777" w:rsidR="00E41C57" w:rsidRPr="005D2E29" w:rsidRDefault="00E41C57" w:rsidP="00EA37C3">
            <w:pPr>
              <w:pStyle w:val="Nadpis1"/>
              <w:rPr>
                <w:rFonts w:asciiTheme="minorHAnsi" w:hAnsiTheme="minorHAnsi" w:cstheme="minorHAnsi"/>
              </w:rPr>
            </w:pPr>
          </w:p>
        </w:tc>
        <w:tc>
          <w:tcPr>
            <w:tcW w:w="3352" w:type="dxa"/>
            <w:tcBorders>
              <w:top w:val="single" w:sz="4" w:space="0" w:color="000000" w:themeColor="text1"/>
              <w:left w:val="single" w:sz="4" w:space="0" w:color="000000" w:themeColor="text1"/>
              <w:bottom w:val="single" w:sz="4" w:space="0" w:color="000000" w:themeColor="text1"/>
            </w:tcBorders>
          </w:tcPr>
          <w:p w14:paraId="2AC1D07D" w14:textId="77777777" w:rsidR="00E41C57" w:rsidRPr="005D2E29" w:rsidRDefault="00E41C57" w:rsidP="00EA37C3">
            <w:pPr>
              <w:snapToGrid w:val="0"/>
              <w:rPr>
                <w:rFonts w:asciiTheme="minorHAnsi" w:hAnsiTheme="minorHAnsi" w:cstheme="minorHAnsi"/>
                <w:color w:val="000000"/>
              </w:rPr>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8265F" w14:textId="77777777" w:rsidR="00E41C57" w:rsidRPr="005D2E29" w:rsidRDefault="00E41C57" w:rsidP="00EA37C3">
            <w:pPr>
              <w:snapToGrid w:val="0"/>
              <w:rPr>
                <w:rFonts w:asciiTheme="minorHAnsi" w:hAnsiTheme="minorHAnsi" w:cstheme="minorHAnsi"/>
                <w:color w:val="000000"/>
              </w:rPr>
            </w:pPr>
          </w:p>
        </w:tc>
      </w:tr>
      <w:tr w:rsidR="00E41C57" w:rsidRPr="005D2E29" w14:paraId="6B805B72"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tcPr>
          <w:p w14:paraId="33FA407C"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Vyjádří na základě vlastních zkušeností základní vztahy mezi lidmi, vyvodí a dodržuje pravidla pro soužití ve škole, mezi chlapci a dívkami, v rodině, v obci (městě).</w:t>
            </w:r>
            <w:r w:rsidRPr="005D2E29">
              <w:rPr>
                <w:rFonts w:asciiTheme="minorHAnsi" w:hAnsiTheme="minorHAnsi" w:cstheme="minorHAnsi"/>
              </w:rPr>
              <w:t xml:space="preserve"> </w:t>
            </w:r>
          </w:p>
        </w:tc>
        <w:tc>
          <w:tcPr>
            <w:tcW w:w="3252" w:type="dxa"/>
            <w:tcBorders>
              <w:top w:val="single" w:sz="4" w:space="0" w:color="000000" w:themeColor="text1"/>
              <w:left w:val="single" w:sz="4" w:space="0" w:color="000000" w:themeColor="text1"/>
              <w:bottom w:val="single" w:sz="4" w:space="0" w:color="000000" w:themeColor="text1"/>
            </w:tcBorders>
          </w:tcPr>
          <w:p w14:paraId="2288A8E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Zná pravidla slušného chování.</w:t>
            </w:r>
          </w:p>
          <w:p w14:paraId="6FC4167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Umí pečovat o dobré vztahy. Je schopen respektovat jiný názor.</w:t>
            </w:r>
          </w:p>
          <w:p w14:paraId="509F5CD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Zná svá základní práva a povinnostmi v rámci školy.</w:t>
            </w:r>
            <w:r w:rsidRPr="005D2E29">
              <w:rPr>
                <w:rFonts w:asciiTheme="minorHAnsi" w:hAnsiTheme="minorHAnsi" w:cstheme="minorHAnsi"/>
              </w:rPr>
              <w:t xml:space="preserve"> </w:t>
            </w:r>
          </w:p>
        </w:tc>
        <w:tc>
          <w:tcPr>
            <w:tcW w:w="2473" w:type="dxa"/>
            <w:tcBorders>
              <w:top w:val="single" w:sz="4" w:space="0" w:color="000000" w:themeColor="text1"/>
              <w:left w:val="single" w:sz="4" w:space="0" w:color="000000" w:themeColor="text1"/>
              <w:bottom w:val="single" w:sz="4" w:space="0" w:color="000000" w:themeColor="text1"/>
            </w:tcBorders>
          </w:tcPr>
          <w:p w14:paraId="0CB9EDE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Mezilidské vztahy</w:t>
            </w:r>
          </w:p>
          <w:p w14:paraId="53E7FD5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Školní řád</w:t>
            </w:r>
          </w:p>
          <w:p w14:paraId="05F0128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Třídní pravidla</w:t>
            </w:r>
            <w:r w:rsidRPr="005D2E29">
              <w:rPr>
                <w:rFonts w:asciiTheme="minorHAnsi" w:hAnsiTheme="minorHAnsi" w:cstheme="minorHAnsi"/>
              </w:rPr>
              <w:t xml:space="preserve"> </w:t>
            </w:r>
          </w:p>
        </w:tc>
        <w:tc>
          <w:tcPr>
            <w:tcW w:w="3352" w:type="dxa"/>
            <w:tcBorders>
              <w:top w:val="single" w:sz="4" w:space="0" w:color="000000" w:themeColor="text1"/>
              <w:left w:val="single" w:sz="4" w:space="0" w:color="000000" w:themeColor="text1"/>
              <w:bottom w:val="single" w:sz="4" w:space="0" w:color="000000" w:themeColor="text1"/>
            </w:tcBorders>
          </w:tcPr>
          <w:p w14:paraId="6603D04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mezigenerační vztahy příbuzenské vztahy</w:t>
            </w:r>
          </w:p>
          <w:p w14:paraId="3B59608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rodina </w:t>
            </w:r>
          </w:p>
          <w:p w14:paraId="6ED9BC4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pravidla chování ve škole – školní řád, třídní pravidla </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85BA3" w14:textId="77777777" w:rsidR="00E41C57" w:rsidRPr="005D2E29" w:rsidRDefault="00E41C57" w:rsidP="00EA37C3">
            <w:pPr>
              <w:snapToGrid w:val="0"/>
              <w:rPr>
                <w:rFonts w:asciiTheme="minorHAnsi" w:hAnsiTheme="minorHAnsi" w:cstheme="minorHAnsi"/>
                <w:color w:val="3366FF"/>
              </w:rPr>
            </w:pPr>
          </w:p>
        </w:tc>
      </w:tr>
      <w:tr w:rsidR="00E41C57" w:rsidRPr="005D2E29" w14:paraId="0D9A34EE"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tcPr>
          <w:p w14:paraId="36411F72"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 xml:space="preserve">Rozpozná ve svém okolí jednání a chování, která se už nemohou tolerovat. </w:t>
            </w:r>
          </w:p>
          <w:p w14:paraId="7B603C24" w14:textId="77777777" w:rsidR="00E41C57" w:rsidRPr="005D2E29" w:rsidRDefault="00E41C57" w:rsidP="00EA37C3">
            <w:pPr>
              <w:snapToGrid w:val="0"/>
              <w:rPr>
                <w:rFonts w:asciiTheme="minorHAnsi" w:hAnsiTheme="minorHAnsi" w:cstheme="minorHAnsi"/>
                <w:color w:val="000000"/>
              </w:rPr>
            </w:pPr>
          </w:p>
        </w:tc>
        <w:tc>
          <w:tcPr>
            <w:tcW w:w="3252" w:type="dxa"/>
            <w:tcBorders>
              <w:top w:val="single" w:sz="4" w:space="0" w:color="000000" w:themeColor="text1"/>
              <w:left w:val="single" w:sz="4" w:space="0" w:color="000000" w:themeColor="text1"/>
              <w:bottom w:val="single" w:sz="4" w:space="0" w:color="000000" w:themeColor="text1"/>
            </w:tcBorders>
          </w:tcPr>
          <w:p w14:paraId="35F02837"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Umí posoudit chování své i spolužáků v rámci školy a  vyhodnotit jej jako žádoucí či nežádoucí.</w:t>
            </w:r>
          </w:p>
          <w:p w14:paraId="594398A0"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 xml:space="preserve">Dokáže uvést příklady nežádoucího chování lidí ve svém okolí. </w:t>
            </w:r>
          </w:p>
          <w:p w14:paraId="11431961" w14:textId="77777777" w:rsidR="00E41C57" w:rsidRPr="005D2E29" w:rsidRDefault="00E41C57" w:rsidP="00EA37C3">
            <w:pPr>
              <w:snapToGrid w:val="0"/>
              <w:rPr>
                <w:rFonts w:asciiTheme="minorHAnsi" w:hAnsiTheme="minorHAnsi" w:cstheme="minorHAnsi"/>
                <w:color w:val="000000"/>
              </w:rPr>
            </w:pPr>
          </w:p>
        </w:tc>
        <w:tc>
          <w:tcPr>
            <w:tcW w:w="2473" w:type="dxa"/>
            <w:tcBorders>
              <w:top w:val="single" w:sz="4" w:space="0" w:color="000000" w:themeColor="text1"/>
              <w:left w:val="single" w:sz="4" w:space="0" w:color="000000" w:themeColor="text1"/>
              <w:bottom w:val="single" w:sz="4" w:space="0" w:color="000000" w:themeColor="text1"/>
            </w:tcBorders>
          </w:tcPr>
          <w:p w14:paraId="56315D4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Mezilidské vztahy</w:t>
            </w:r>
            <w:r w:rsidRPr="005D2E29">
              <w:rPr>
                <w:rFonts w:asciiTheme="minorHAnsi" w:hAnsiTheme="minorHAnsi" w:cstheme="minorHAnsi"/>
                <w:color w:val="000000" w:themeColor="text1"/>
              </w:rPr>
              <w:t xml:space="preserve"> </w:t>
            </w:r>
          </w:p>
          <w:p w14:paraId="3ED3573D" w14:textId="77777777" w:rsidR="00E41C57" w:rsidRPr="005D2E29" w:rsidRDefault="00E41C57" w:rsidP="00EA37C3">
            <w:pPr>
              <w:snapToGrid w:val="0"/>
              <w:rPr>
                <w:rFonts w:asciiTheme="minorHAnsi" w:hAnsiTheme="minorHAnsi" w:cstheme="minorHAnsi"/>
                <w:color w:val="000000"/>
              </w:rPr>
            </w:pPr>
          </w:p>
        </w:tc>
        <w:tc>
          <w:tcPr>
            <w:tcW w:w="3352" w:type="dxa"/>
            <w:tcBorders>
              <w:top w:val="single" w:sz="4" w:space="0" w:color="000000" w:themeColor="text1"/>
              <w:left w:val="single" w:sz="4" w:space="0" w:color="000000" w:themeColor="text1"/>
              <w:bottom w:val="single" w:sz="4" w:space="0" w:color="000000" w:themeColor="text1"/>
            </w:tcBorders>
          </w:tcPr>
          <w:p w14:paraId="4CC683B8"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pozorování a hodnocení každodenních situací z hlediska bezpečného chování a demokratických principů soužití</w:t>
            </w:r>
            <w:r w:rsidRPr="005D2E29">
              <w:rPr>
                <w:rFonts w:asciiTheme="minorHAnsi" w:hAnsiTheme="minorHAnsi" w:cstheme="minorHAnsi"/>
              </w:rPr>
              <w:t xml:space="preserve"> </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80B66" w14:textId="77777777" w:rsidR="00E41C57" w:rsidRPr="005D2E29" w:rsidRDefault="00E41C57" w:rsidP="00EA37C3">
            <w:pPr>
              <w:snapToGrid w:val="0"/>
              <w:rPr>
                <w:rFonts w:asciiTheme="minorHAnsi" w:hAnsiTheme="minorHAnsi" w:cstheme="minorHAnsi"/>
                <w:color w:val="000000"/>
              </w:rPr>
            </w:pPr>
          </w:p>
        </w:tc>
      </w:tr>
      <w:tr w:rsidR="00E41C57" w:rsidRPr="005D2E29" w14:paraId="28A6BBCA"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shd w:val="clear" w:color="auto" w:fill="FFCC99"/>
          </w:tcPr>
          <w:p w14:paraId="6FED3F16" w14:textId="77777777" w:rsidR="00E41C57" w:rsidRPr="005D2E29" w:rsidRDefault="00E41C57" w:rsidP="00EA37C3">
            <w:pPr>
              <w:pStyle w:val="Nadpis1"/>
              <w:rPr>
                <w:rFonts w:asciiTheme="minorHAnsi" w:eastAsia="Times New Roman" w:hAnsiTheme="minorHAnsi" w:cstheme="minorHAnsi"/>
                <w:b/>
                <w:bCs/>
                <w:color w:val="auto"/>
                <w:sz w:val="24"/>
                <w:szCs w:val="24"/>
              </w:rPr>
            </w:pPr>
            <w:r w:rsidRPr="005D2E29">
              <w:rPr>
                <w:rFonts w:asciiTheme="minorHAnsi" w:eastAsia="Times New Roman" w:hAnsiTheme="minorHAnsi" w:cstheme="minorHAnsi"/>
                <w:b/>
                <w:bCs/>
                <w:color w:val="auto"/>
                <w:sz w:val="24"/>
                <w:szCs w:val="24"/>
              </w:rPr>
              <w:t>Lidé a čas</w:t>
            </w:r>
          </w:p>
        </w:tc>
        <w:tc>
          <w:tcPr>
            <w:tcW w:w="3252" w:type="dxa"/>
            <w:tcBorders>
              <w:top w:val="single" w:sz="4" w:space="0" w:color="000000" w:themeColor="text1"/>
              <w:left w:val="single" w:sz="4" w:space="0" w:color="000000" w:themeColor="text1"/>
              <w:bottom w:val="single" w:sz="4" w:space="0" w:color="000000" w:themeColor="text1"/>
            </w:tcBorders>
          </w:tcPr>
          <w:p w14:paraId="7B9A2AC5" w14:textId="77777777" w:rsidR="00E41C57" w:rsidRPr="005D2E29" w:rsidRDefault="00E41C57" w:rsidP="00EA37C3">
            <w:pPr>
              <w:snapToGrid w:val="0"/>
              <w:rPr>
                <w:rFonts w:asciiTheme="minorHAnsi" w:hAnsiTheme="minorHAnsi" w:cstheme="minorHAnsi"/>
                <w:color w:val="000000"/>
              </w:rPr>
            </w:pPr>
          </w:p>
        </w:tc>
        <w:tc>
          <w:tcPr>
            <w:tcW w:w="2473" w:type="dxa"/>
            <w:tcBorders>
              <w:top w:val="single" w:sz="4" w:space="0" w:color="000000" w:themeColor="text1"/>
              <w:left w:val="single" w:sz="4" w:space="0" w:color="000000" w:themeColor="text1"/>
              <w:bottom w:val="single" w:sz="4" w:space="0" w:color="000000" w:themeColor="text1"/>
            </w:tcBorders>
          </w:tcPr>
          <w:p w14:paraId="6467CA77" w14:textId="77777777" w:rsidR="00E41C57" w:rsidRPr="005D2E29" w:rsidRDefault="00E41C57" w:rsidP="00EA37C3">
            <w:pPr>
              <w:snapToGrid w:val="0"/>
              <w:rPr>
                <w:rFonts w:asciiTheme="minorHAnsi" w:hAnsiTheme="minorHAnsi" w:cstheme="minorHAnsi"/>
                <w:color w:val="000000"/>
              </w:rPr>
            </w:pPr>
          </w:p>
        </w:tc>
        <w:tc>
          <w:tcPr>
            <w:tcW w:w="3352" w:type="dxa"/>
            <w:tcBorders>
              <w:top w:val="single" w:sz="4" w:space="0" w:color="000000" w:themeColor="text1"/>
              <w:left w:val="single" w:sz="4" w:space="0" w:color="000000" w:themeColor="text1"/>
              <w:bottom w:val="single" w:sz="4" w:space="0" w:color="000000" w:themeColor="text1"/>
            </w:tcBorders>
          </w:tcPr>
          <w:p w14:paraId="7CCF1DA7" w14:textId="77777777" w:rsidR="00E41C57" w:rsidRPr="005D2E29" w:rsidRDefault="00E41C57" w:rsidP="00EA37C3">
            <w:pPr>
              <w:snapToGrid w:val="0"/>
              <w:rPr>
                <w:rFonts w:asciiTheme="minorHAnsi" w:hAnsiTheme="minorHAnsi" w:cstheme="minorHAnsi"/>
                <w:color w:val="000000"/>
              </w:rPr>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9B7C" w14:textId="77777777" w:rsidR="00E41C57" w:rsidRPr="005D2E29" w:rsidRDefault="00E41C57" w:rsidP="00EA37C3">
            <w:pPr>
              <w:snapToGrid w:val="0"/>
              <w:rPr>
                <w:rFonts w:asciiTheme="minorHAnsi" w:hAnsiTheme="minorHAnsi" w:cstheme="minorHAnsi"/>
                <w:color w:val="000000"/>
              </w:rPr>
            </w:pPr>
          </w:p>
        </w:tc>
      </w:tr>
      <w:tr w:rsidR="00E41C57" w:rsidRPr="005D2E29" w14:paraId="3A3E7734"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tcPr>
          <w:p w14:paraId="1F7F02C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 xml:space="preserve">Pracuje s časovými údaji a využívá zjištěných údajů k pochopení vztahů mezi ději a mezi jevy. </w:t>
            </w:r>
          </w:p>
          <w:p w14:paraId="6699A62A" w14:textId="77777777" w:rsidR="00E41C57" w:rsidRPr="005D2E29" w:rsidRDefault="00E41C57" w:rsidP="00EA37C3">
            <w:pPr>
              <w:snapToGrid w:val="0"/>
              <w:rPr>
                <w:rFonts w:asciiTheme="minorHAnsi" w:hAnsiTheme="minorHAnsi" w:cstheme="minorHAnsi"/>
                <w:color w:val="000000"/>
              </w:rPr>
            </w:pPr>
          </w:p>
        </w:tc>
        <w:tc>
          <w:tcPr>
            <w:tcW w:w="3252" w:type="dxa"/>
            <w:tcBorders>
              <w:top w:val="single" w:sz="4" w:space="0" w:color="000000" w:themeColor="text1"/>
              <w:left w:val="single" w:sz="4" w:space="0" w:color="000000" w:themeColor="text1"/>
              <w:bottom w:val="single" w:sz="4" w:space="0" w:color="000000" w:themeColor="text1"/>
            </w:tcBorders>
          </w:tcPr>
          <w:p w14:paraId="2F88835C"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 xml:space="preserve">Zná a používá časové údaje v dějinných souvislostech a vztazích. </w:t>
            </w:r>
          </w:p>
        </w:tc>
        <w:tc>
          <w:tcPr>
            <w:tcW w:w="2473" w:type="dxa"/>
            <w:tcBorders>
              <w:top w:val="single" w:sz="4" w:space="0" w:color="000000" w:themeColor="text1"/>
              <w:left w:val="single" w:sz="4" w:space="0" w:color="000000" w:themeColor="text1"/>
              <w:bottom w:val="single" w:sz="4" w:space="0" w:color="000000" w:themeColor="text1"/>
            </w:tcBorders>
          </w:tcPr>
          <w:p w14:paraId="23241BB1"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Časová osa a časový údaj</w:t>
            </w:r>
            <w:r w:rsidRPr="005D2E29">
              <w:rPr>
                <w:rFonts w:asciiTheme="minorHAnsi" w:hAnsiTheme="minorHAnsi" w:cstheme="minorHAnsi"/>
              </w:rPr>
              <w:t xml:space="preserve"> </w:t>
            </w:r>
          </w:p>
        </w:tc>
        <w:tc>
          <w:tcPr>
            <w:tcW w:w="3352" w:type="dxa"/>
            <w:tcBorders>
              <w:top w:val="single" w:sz="4" w:space="0" w:color="000000" w:themeColor="text1"/>
              <w:left w:val="single" w:sz="4" w:space="0" w:color="000000" w:themeColor="text1"/>
              <w:bottom w:val="single" w:sz="4" w:space="0" w:color="000000" w:themeColor="text1"/>
            </w:tcBorders>
          </w:tcPr>
          <w:p w14:paraId="3B4722C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časová osa – minulost, přítomnost, budoucnost</w:t>
            </w:r>
          </w:p>
          <w:p w14:paraId="330DFF1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základní mezníky v dějinách Českého státu</w:t>
            </w:r>
          </w:p>
          <w:p w14:paraId="3AFFE42E"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státní svátky a významné dny</w:t>
            </w:r>
            <w:r w:rsidRPr="005D2E29">
              <w:rPr>
                <w:rFonts w:asciiTheme="minorHAnsi" w:hAnsiTheme="minorHAnsi" w:cstheme="minorHAnsi"/>
              </w:rPr>
              <w:t xml:space="preserve"> </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195DA" w14:textId="77777777" w:rsidR="00E41C57" w:rsidRPr="005D2E29" w:rsidRDefault="00E41C57" w:rsidP="00EA37C3">
            <w:pPr>
              <w:snapToGrid w:val="0"/>
              <w:rPr>
                <w:rFonts w:asciiTheme="minorHAnsi" w:hAnsiTheme="minorHAnsi" w:cstheme="minorHAnsi"/>
                <w:color w:val="000000"/>
              </w:rPr>
            </w:pPr>
          </w:p>
        </w:tc>
      </w:tr>
      <w:tr w:rsidR="00E41C57" w:rsidRPr="005D2E29" w14:paraId="6FCF89F0"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tcPr>
          <w:p w14:paraId="096FE9C6"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 xml:space="preserve">Využívá knihovny, sbírky muzeí a </w:t>
            </w:r>
            <w:r w:rsidRPr="005D2E29">
              <w:rPr>
                <w:rFonts w:asciiTheme="minorHAnsi" w:hAnsiTheme="minorHAnsi" w:cstheme="minorHAnsi"/>
                <w:color w:val="000000" w:themeColor="text1"/>
              </w:rPr>
              <w:lastRenderedPageBreak/>
              <w:t xml:space="preserve">galerií jako informační zdroje pro pochopení minulosti. </w:t>
            </w:r>
          </w:p>
          <w:p w14:paraId="25680947" w14:textId="77777777" w:rsidR="00E41C57" w:rsidRPr="005D2E29" w:rsidRDefault="00E41C57" w:rsidP="00EA37C3">
            <w:pPr>
              <w:snapToGrid w:val="0"/>
              <w:rPr>
                <w:rFonts w:asciiTheme="minorHAnsi" w:hAnsiTheme="minorHAnsi" w:cstheme="minorHAnsi"/>
                <w:color w:val="000000"/>
              </w:rPr>
            </w:pPr>
          </w:p>
        </w:tc>
        <w:tc>
          <w:tcPr>
            <w:tcW w:w="3252" w:type="dxa"/>
            <w:tcBorders>
              <w:top w:val="single" w:sz="4" w:space="0" w:color="000000" w:themeColor="text1"/>
              <w:left w:val="single" w:sz="4" w:space="0" w:color="000000" w:themeColor="text1"/>
              <w:bottom w:val="single" w:sz="4" w:space="0" w:color="000000" w:themeColor="text1"/>
            </w:tcBorders>
          </w:tcPr>
          <w:p w14:paraId="2338B30D"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lastRenderedPageBreak/>
              <w:t xml:space="preserve">Je schopen využívat informačních </w:t>
            </w:r>
            <w:r w:rsidRPr="005D2E29">
              <w:rPr>
                <w:rFonts w:asciiTheme="minorHAnsi" w:hAnsiTheme="minorHAnsi" w:cstheme="minorHAnsi"/>
                <w:color w:val="000000" w:themeColor="text1"/>
              </w:rPr>
              <w:lastRenderedPageBreak/>
              <w:t>zdrojů jako jsou muzea a jejich sbírky, knihovny a galerie.</w:t>
            </w:r>
            <w:r w:rsidRPr="005D2E29">
              <w:rPr>
                <w:rFonts w:asciiTheme="minorHAnsi" w:hAnsiTheme="minorHAnsi" w:cstheme="minorHAnsi"/>
              </w:rPr>
              <w:t xml:space="preserve"> </w:t>
            </w:r>
          </w:p>
        </w:tc>
        <w:tc>
          <w:tcPr>
            <w:tcW w:w="2473" w:type="dxa"/>
            <w:tcBorders>
              <w:top w:val="single" w:sz="4" w:space="0" w:color="000000" w:themeColor="text1"/>
              <w:left w:val="single" w:sz="4" w:space="0" w:color="000000" w:themeColor="text1"/>
              <w:bottom w:val="single" w:sz="4" w:space="0" w:color="000000" w:themeColor="text1"/>
            </w:tcBorders>
          </w:tcPr>
          <w:p w14:paraId="5139AD6C"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lastRenderedPageBreak/>
              <w:t xml:space="preserve">Informační zdroje </w:t>
            </w:r>
            <w:r w:rsidRPr="005D2E29">
              <w:rPr>
                <w:rFonts w:asciiTheme="minorHAnsi" w:hAnsiTheme="minorHAnsi" w:cstheme="minorHAnsi"/>
                <w:color w:val="000000" w:themeColor="text1"/>
              </w:rPr>
              <w:lastRenderedPageBreak/>
              <w:t>důležité pro pochopení dějinných souvislostí</w:t>
            </w:r>
            <w:r w:rsidRPr="005D2E29">
              <w:rPr>
                <w:rFonts w:asciiTheme="minorHAnsi" w:hAnsiTheme="minorHAnsi" w:cstheme="minorHAnsi"/>
              </w:rPr>
              <w:t xml:space="preserve"> </w:t>
            </w:r>
          </w:p>
        </w:tc>
        <w:tc>
          <w:tcPr>
            <w:tcW w:w="3352" w:type="dxa"/>
            <w:tcBorders>
              <w:top w:val="single" w:sz="4" w:space="0" w:color="000000" w:themeColor="text1"/>
              <w:left w:val="single" w:sz="4" w:space="0" w:color="000000" w:themeColor="text1"/>
              <w:bottom w:val="single" w:sz="4" w:space="0" w:color="000000" w:themeColor="text1"/>
            </w:tcBorders>
          </w:tcPr>
          <w:p w14:paraId="2CBEEED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lastRenderedPageBreak/>
              <w:t>muzeum, archiv, galerie</w:t>
            </w:r>
          </w:p>
          <w:p w14:paraId="33DC6E9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lastRenderedPageBreak/>
              <w:t>jejich funkce, význam</w:t>
            </w:r>
          </w:p>
          <w:p w14:paraId="2A8B6635"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ochrana přírodních a kulturních památek</w:t>
            </w:r>
            <w:r w:rsidRPr="005D2E29">
              <w:rPr>
                <w:rFonts w:asciiTheme="minorHAnsi" w:hAnsiTheme="minorHAnsi" w:cstheme="minorHAnsi"/>
              </w:rPr>
              <w:t xml:space="preserve"> </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CC071" w14:textId="77777777" w:rsidR="00E41C57" w:rsidRPr="005D2E29" w:rsidRDefault="00E41C57" w:rsidP="00EA37C3">
            <w:pPr>
              <w:snapToGrid w:val="0"/>
              <w:rPr>
                <w:rFonts w:asciiTheme="minorHAnsi" w:hAnsiTheme="minorHAnsi" w:cstheme="minorHAnsi"/>
                <w:color w:val="000000"/>
              </w:rPr>
            </w:pPr>
          </w:p>
        </w:tc>
      </w:tr>
      <w:tr w:rsidR="00E41C57" w:rsidRPr="005D2E29" w14:paraId="3CAD0427" w14:textId="77777777" w:rsidTr="00EA37C3">
        <w:trPr>
          <w:trHeight w:val="180"/>
        </w:trPr>
        <w:tc>
          <w:tcPr>
            <w:tcW w:w="3495" w:type="dxa"/>
            <w:tcBorders>
              <w:top w:val="single" w:sz="4" w:space="0" w:color="000000" w:themeColor="text1"/>
              <w:left w:val="single" w:sz="4" w:space="0" w:color="000000" w:themeColor="text1"/>
              <w:bottom w:val="single" w:sz="4" w:space="0" w:color="000000" w:themeColor="text1"/>
            </w:tcBorders>
          </w:tcPr>
          <w:p w14:paraId="07EBA2B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Srovnává a hodnotí na vybraných ukázkách způsob života a práce předků na našem území v minulosti a současnosti s využitím regionálních specifik.</w:t>
            </w:r>
          </w:p>
        </w:tc>
        <w:tc>
          <w:tcPr>
            <w:tcW w:w="3252" w:type="dxa"/>
            <w:tcBorders>
              <w:top w:val="single" w:sz="4" w:space="0" w:color="000000" w:themeColor="text1"/>
              <w:left w:val="single" w:sz="4" w:space="0" w:color="000000" w:themeColor="text1"/>
              <w:bottom w:val="single" w:sz="4" w:space="0" w:color="000000" w:themeColor="text1"/>
            </w:tcBorders>
          </w:tcPr>
          <w:p w14:paraId="75CD265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 xml:space="preserve">Umí porovnat způsoby života v jednotlivých historických etapách. </w:t>
            </w:r>
          </w:p>
          <w:p w14:paraId="5A456AE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Zhodnotí je.</w:t>
            </w:r>
          </w:p>
          <w:p w14:paraId="34229428"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Vnímá dějiny jako časový sled událostí.</w:t>
            </w:r>
            <w:r w:rsidRPr="005D2E29">
              <w:rPr>
                <w:rFonts w:asciiTheme="minorHAnsi" w:hAnsiTheme="minorHAnsi" w:cstheme="minorHAnsi"/>
              </w:rPr>
              <w:t xml:space="preserve"> </w:t>
            </w:r>
          </w:p>
        </w:tc>
        <w:tc>
          <w:tcPr>
            <w:tcW w:w="2473" w:type="dxa"/>
            <w:tcBorders>
              <w:top w:val="single" w:sz="4" w:space="0" w:color="000000" w:themeColor="text1"/>
              <w:left w:val="single" w:sz="4" w:space="0" w:color="000000" w:themeColor="text1"/>
              <w:bottom w:val="single" w:sz="4" w:space="0" w:color="000000" w:themeColor="text1"/>
            </w:tcBorders>
          </w:tcPr>
          <w:p w14:paraId="2D9A8884"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Obrazy z starších českých dějin</w:t>
            </w:r>
            <w:r w:rsidRPr="005D2E29">
              <w:rPr>
                <w:rFonts w:asciiTheme="minorHAnsi" w:hAnsiTheme="minorHAnsi" w:cstheme="minorHAnsi"/>
              </w:rPr>
              <w:t xml:space="preserve"> </w:t>
            </w:r>
          </w:p>
        </w:tc>
        <w:tc>
          <w:tcPr>
            <w:tcW w:w="3352" w:type="dxa"/>
            <w:tcBorders>
              <w:top w:val="single" w:sz="4" w:space="0" w:color="000000" w:themeColor="text1"/>
              <w:left w:val="single" w:sz="4" w:space="0" w:color="000000" w:themeColor="text1"/>
              <w:bottom w:val="single" w:sz="4" w:space="0" w:color="000000" w:themeColor="text1"/>
            </w:tcBorders>
          </w:tcPr>
          <w:p w14:paraId="1C73FC75"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nejstarší osídlení naší vlasti</w:t>
            </w:r>
          </w:p>
          <w:p w14:paraId="28A8D971"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první státní útvary</w:t>
            </w:r>
          </w:p>
          <w:p w14:paraId="70AA7BB8"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období vlády Přemyslovců</w:t>
            </w:r>
          </w:p>
          <w:p w14:paraId="57594079"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období vlády Lucemburků</w:t>
            </w:r>
          </w:p>
          <w:p w14:paraId="160B3AE6"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období vlády Jagelonců</w:t>
            </w:r>
          </w:p>
          <w:p w14:paraId="47DF5455"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themeColor="text1"/>
              </w:rPr>
              <w:t>období vlády Habsburků</w:t>
            </w:r>
            <w:r w:rsidRPr="005D2E29">
              <w:rPr>
                <w:rFonts w:asciiTheme="minorHAnsi" w:hAnsiTheme="minorHAnsi" w:cstheme="minorHAnsi"/>
              </w:rPr>
              <w:t xml:space="preserve"> </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3255B" w14:textId="77777777" w:rsidR="00E41C57" w:rsidRPr="005D2E29" w:rsidRDefault="00E41C57" w:rsidP="00EA37C3">
            <w:pPr>
              <w:snapToGrid w:val="0"/>
              <w:rPr>
                <w:rFonts w:asciiTheme="minorHAnsi" w:hAnsiTheme="minorHAnsi" w:cstheme="minorHAnsi"/>
                <w:color w:val="000000"/>
              </w:rPr>
            </w:pPr>
          </w:p>
        </w:tc>
      </w:tr>
      <w:tr w:rsidR="00E41C57" w:rsidRPr="005D2E29" w14:paraId="45921195" w14:textId="77777777" w:rsidTr="00EA37C3">
        <w:trPr>
          <w:trHeight w:val="495"/>
        </w:trPr>
        <w:tc>
          <w:tcPr>
            <w:tcW w:w="3495" w:type="dxa"/>
            <w:tcBorders>
              <w:top w:val="single" w:sz="4" w:space="0" w:color="000000" w:themeColor="text1"/>
              <w:left w:val="single" w:sz="4" w:space="0" w:color="000000" w:themeColor="text1"/>
              <w:bottom w:val="single" w:sz="4" w:space="0" w:color="000000" w:themeColor="text1"/>
            </w:tcBorders>
          </w:tcPr>
          <w:p w14:paraId="54851BD1" w14:textId="77777777" w:rsidR="00E41C57" w:rsidRPr="005D2E29" w:rsidRDefault="00E41C57" w:rsidP="00EA37C3">
            <w:pPr>
              <w:pStyle w:val="Nadpis1"/>
              <w:snapToGrid w:val="0"/>
              <w:rPr>
                <w:rFonts w:asciiTheme="minorHAnsi" w:eastAsia="Times New Roman" w:hAnsiTheme="minorHAnsi" w:cstheme="minorHAnsi"/>
                <w:b/>
                <w:bCs/>
                <w:color w:val="auto"/>
                <w:sz w:val="24"/>
                <w:szCs w:val="24"/>
                <w:highlight w:val="yellow"/>
              </w:rPr>
            </w:pPr>
            <w:r w:rsidRPr="005D2E29">
              <w:rPr>
                <w:rFonts w:asciiTheme="minorHAnsi" w:eastAsia="Times New Roman" w:hAnsiTheme="minorHAnsi" w:cstheme="minorHAnsi"/>
                <w:b/>
                <w:bCs/>
                <w:color w:val="auto"/>
                <w:sz w:val="24"/>
                <w:szCs w:val="24"/>
                <w:highlight w:val="yellow"/>
              </w:rPr>
              <w:t>Rozmanitost přírody</w:t>
            </w:r>
          </w:p>
        </w:tc>
        <w:tc>
          <w:tcPr>
            <w:tcW w:w="3252" w:type="dxa"/>
            <w:tcBorders>
              <w:top w:val="single" w:sz="4" w:space="0" w:color="000000" w:themeColor="text1"/>
              <w:left w:val="single" w:sz="4" w:space="0" w:color="000000" w:themeColor="text1"/>
              <w:bottom w:val="single" w:sz="4" w:space="0" w:color="000000" w:themeColor="text1"/>
            </w:tcBorders>
          </w:tcPr>
          <w:p w14:paraId="1188FDFD" w14:textId="77777777" w:rsidR="00E41C57" w:rsidRPr="005D2E29" w:rsidRDefault="00E41C57" w:rsidP="00EA37C3">
            <w:pPr>
              <w:snapToGrid w:val="0"/>
              <w:rPr>
                <w:rFonts w:asciiTheme="minorHAnsi" w:hAnsiTheme="minorHAnsi" w:cstheme="minorHAnsi"/>
                <w:color w:val="000000"/>
              </w:rPr>
            </w:pPr>
          </w:p>
        </w:tc>
        <w:tc>
          <w:tcPr>
            <w:tcW w:w="2473" w:type="dxa"/>
            <w:tcBorders>
              <w:top w:val="single" w:sz="4" w:space="0" w:color="000000" w:themeColor="text1"/>
              <w:left w:val="single" w:sz="4" w:space="0" w:color="000000" w:themeColor="text1"/>
              <w:bottom w:val="single" w:sz="4" w:space="0" w:color="000000" w:themeColor="text1"/>
            </w:tcBorders>
          </w:tcPr>
          <w:p w14:paraId="4F849D50" w14:textId="77777777" w:rsidR="00E41C57" w:rsidRPr="005D2E29" w:rsidRDefault="00E41C57" w:rsidP="00EA37C3">
            <w:pPr>
              <w:snapToGrid w:val="0"/>
              <w:rPr>
                <w:rFonts w:asciiTheme="minorHAnsi" w:hAnsiTheme="minorHAnsi" w:cstheme="minorHAnsi"/>
                <w:color w:val="000000"/>
              </w:rPr>
            </w:pPr>
          </w:p>
        </w:tc>
        <w:tc>
          <w:tcPr>
            <w:tcW w:w="3352" w:type="dxa"/>
            <w:tcBorders>
              <w:top w:val="single" w:sz="4" w:space="0" w:color="000000" w:themeColor="text1"/>
              <w:left w:val="single" w:sz="4" w:space="0" w:color="000000" w:themeColor="text1"/>
              <w:bottom w:val="single" w:sz="4" w:space="0" w:color="000000" w:themeColor="text1"/>
            </w:tcBorders>
          </w:tcPr>
          <w:p w14:paraId="2D93EE10" w14:textId="77777777" w:rsidR="00E41C57" w:rsidRPr="005D2E29" w:rsidRDefault="00E41C57" w:rsidP="00EA37C3">
            <w:pPr>
              <w:rPr>
                <w:rFonts w:asciiTheme="minorHAnsi" w:hAnsiTheme="minorHAnsi" w:cstheme="minorHAnsi"/>
                <w:color w:val="000000"/>
              </w:rPr>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0BA26" w14:textId="77777777" w:rsidR="00E41C57" w:rsidRPr="005D2E29" w:rsidRDefault="00E41C57" w:rsidP="00EA37C3">
            <w:pPr>
              <w:snapToGrid w:val="0"/>
              <w:rPr>
                <w:rFonts w:asciiTheme="minorHAnsi" w:hAnsiTheme="minorHAnsi" w:cstheme="minorHAnsi"/>
                <w:color w:val="000000"/>
              </w:rPr>
            </w:pPr>
          </w:p>
        </w:tc>
      </w:tr>
      <w:tr w:rsidR="00E41C57" w:rsidRPr="005D2E29" w14:paraId="23A4D0B1" w14:textId="77777777" w:rsidTr="00EA37C3">
        <w:trPr>
          <w:trHeight w:val="1701"/>
        </w:trPr>
        <w:tc>
          <w:tcPr>
            <w:tcW w:w="3495" w:type="dxa"/>
            <w:tcBorders>
              <w:top w:val="single" w:sz="4" w:space="0" w:color="000000" w:themeColor="text1"/>
              <w:left w:val="single" w:sz="4" w:space="0" w:color="000000" w:themeColor="text1"/>
              <w:bottom w:val="single" w:sz="4" w:space="0" w:color="000000" w:themeColor="text1"/>
            </w:tcBorders>
          </w:tcPr>
          <w:p w14:paraId="0FB94970"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Objevuje a zjišťuje propojenost prvků živé a neživé přírody, princip rovnováhy přírody a nachází souvislosti mezi končeným vzhledem přírody a činností člověka.</w:t>
            </w:r>
          </w:p>
        </w:tc>
        <w:tc>
          <w:tcPr>
            <w:tcW w:w="3252" w:type="dxa"/>
            <w:tcBorders>
              <w:top w:val="single" w:sz="4" w:space="0" w:color="000000" w:themeColor="text1"/>
              <w:left w:val="single" w:sz="4" w:space="0" w:color="000000" w:themeColor="text1"/>
              <w:bottom w:val="single" w:sz="4" w:space="0" w:color="000000" w:themeColor="text1"/>
            </w:tcBorders>
          </w:tcPr>
          <w:p w14:paraId="52430C0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charakterizovat jednotlivá společenstva v průběhu roku, má základní vědomosti o vlastnostech látek – vzduch, voda, horniny, nerosty, půda.</w:t>
            </w:r>
          </w:p>
          <w:p w14:paraId="7131472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uvést příklady nevhodné činnosti člověka na přírodu.</w:t>
            </w:r>
          </w:p>
        </w:tc>
        <w:tc>
          <w:tcPr>
            <w:tcW w:w="2473" w:type="dxa"/>
            <w:tcBorders>
              <w:top w:val="single" w:sz="4" w:space="0" w:color="000000" w:themeColor="text1"/>
              <w:left w:val="single" w:sz="4" w:space="0" w:color="000000" w:themeColor="text1"/>
              <w:bottom w:val="single" w:sz="4" w:space="0" w:color="000000" w:themeColor="text1"/>
            </w:tcBorders>
          </w:tcPr>
          <w:p w14:paraId="0A847300"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Živá – neživá příroda</w:t>
            </w:r>
          </w:p>
          <w:p w14:paraId="163C7EF9" w14:textId="77777777" w:rsidR="00E41C57" w:rsidRPr="005D2E29" w:rsidRDefault="00E41C57" w:rsidP="00EA37C3">
            <w:pPr>
              <w:rPr>
                <w:rFonts w:asciiTheme="minorHAnsi" w:hAnsiTheme="minorHAnsi" w:cstheme="minorHAnsi"/>
                <w:color w:val="000000" w:themeColor="text1"/>
              </w:rPr>
            </w:pPr>
          </w:p>
        </w:tc>
        <w:tc>
          <w:tcPr>
            <w:tcW w:w="3352" w:type="dxa"/>
            <w:tcBorders>
              <w:top w:val="single" w:sz="4" w:space="0" w:color="000000" w:themeColor="text1"/>
              <w:left w:val="single" w:sz="4" w:space="0" w:color="000000" w:themeColor="text1"/>
              <w:bottom w:val="single" w:sz="4" w:space="0" w:color="000000" w:themeColor="text1"/>
            </w:tcBorders>
          </w:tcPr>
          <w:p w14:paraId="29DFE43C"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přírodní společenstva v průběhu roku</w:t>
            </w:r>
          </w:p>
          <w:p w14:paraId="0D439A1B"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pozorování v přírodě</w:t>
            </w:r>
          </w:p>
          <w:p w14:paraId="757BBC25"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vlastnosti látek - vzduch, voda, horniny, nerosty, půda</w:t>
            </w:r>
          </w:p>
          <w:p w14:paraId="26EDDC71"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podmínky života na Zemi</w:t>
            </w:r>
          </w:p>
          <w:p w14:paraId="0E2E9E6A"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ochrana životního prostředí</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0074D" w14:textId="77777777" w:rsidR="00E41C57" w:rsidRPr="005D2E29" w:rsidRDefault="00E41C57" w:rsidP="00EA37C3">
            <w:pPr>
              <w:rPr>
                <w:rFonts w:asciiTheme="minorHAnsi" w:hAnsiTheme="minorHAnsi" w:cstheme="minorHAnsi"/>
                <w:color w:val="000000" w:themeColor="text1"/>
              </w:rPr>
            </w:pPr>
          </w:p>
        </w:tc>
      </w:tr>
      <w:tr w:rsidR="00E41C57" w:rsidRPr="005D2E29" w14:paraId="5BF0BC7C" w14:textId="77777777" w:rsidTr="00EA37C3">
        <w:trPr>
          <w:trHeight w:val="1701"/>
        </w:trPr>
        <w:tc>
          <w:tcPr>
            <w:tcW w:w="3495" w:type="dxa"/>
            <w:tcBorders>
              <w:top w:val="single" w:sz="4" w:space="0" w:color="000000" w:themeColor="text1"/>
              <w:left w:val="single" w:sz="4" w:space="0" w:color="000000" w:themeColor="text1"/>
              <w:bottom w:val="single" w:sz="4" w:space="0" w:color="000000" w:themeColor="text1"/>
            </w:tcBorders>
          </w:tcPr>
          <w:p w14:paraId="04E6E73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Vysvětlí na základě elementárních poznatků o Zemi jako součásti vesmíru souvislost s rozdělením času a střídáním ročních období.</w:t>
            </w:r>
          </w:p>
        </w:tc>
        <w:tc>
          <w:tcPr>
            <w:tcW w:w="3252" w:type="dxa"/>
            <w:tcBorders>
              <w:top w:val="single" w:sz="4" w:space="0" w:color="000000" w:themeColor="text1"/>
              <w:left w:val="single" w:sz="4" w:space="0" w:color="000000" w:themeColor="text1"/>
              <w:bottom w:val="single" w:sz="4" w:space="0" w:color="000000" w:themeColor="text1"/>
            </w:tcBorders>
          </w:tcPr>
          <w:p w14:paraId="29415624"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 xml:space="preserve">Má základní povědomí o Slunci jako hvězdě a Zemi jako planetě. </w:t>
            </w:r>
          </w:p>
          <w:p w14:paraId="4A927426"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Popíše střídání dne a noci,</w:t>
            </w:r>
          </w:p>
          <w:p w14:paraId="6F7EC42C"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střídání ročních období, chápe různou délku dne a noci v průběhu roku.</w:t>
            </w:r>
          </w:p>
        </w:tc>
        <w:tc>
          <w:tcPr>
            <w:tcW w:w="2473" w:type="dxa"/>
            <w:tcBorders>
              <w:top w:val="single" w:sz="4" w:space="0" w:color="000000" w:themeColor="text1"/>
              <w:left w:val="single" w:sz="4" w:space="0" w:color="000000" w:themeColor="text1"/>
              <w:bottom w:val="single" w:sz="4" w:space="0" w:color="000000" w:themeColor="text1"/>
            </w:tcBorders>
          </w:tcPr>
          <w:p w14:paraId="6D38BB2D"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Slunce – Země</w:t>
            </w:r>
          </w:p>
          <w:p w14:paraId="34719C78" w14:textId="77777777" w:rsidR="00E41C57" w:rsidRPr="005D2E29" w:rsidRDefault="00E41C57" w:rsidP="00EA37C3">
            <w:pPr>
              <w:rPr>
                <w:rFonts w:asciiTheme="minorHAnsi" w:hAnsiTheme="minorHAnsi" w:cstheme="minorHAnsi"/>
                <w:color w:val="000000" w:themeColor="text1"/>
              </w:rPr>
            </w:pPr>
          </w:p>
        </w:tc>
        <w:tc>
          <w:tcPr>
            <w:tcW w:w="3352" w:type="dxa"/>
            <w:tcBorders>
              <w:top w:val="single" w:sz="4" w:space="0" w:color="000000" w:themeColor="text1"/>
              <w:left w:val="single" w:sz="4" w:space="0" w:color="000000" w:themeColor="text1"/>
              <w:bottom w:val="single" w:sz="4" w:space="0" w:color="000000" w:themeColor="text1"/>
            </w:tcBorders>
          </w:tcPr>
          <w:p w14:paraId="058C6976"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Slunce jako hvězda</w:t>
            </w:r>
          </w:p>
          <w:p w14:paraId="76B67A61"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Země jako planeta</w:t>
            </w:r>
          </w:p>
          <w:p w14:paraId="5181C303"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střídání dne a noci</w:t>
            </w:r>
          </w:p>
          <w:p w14:paraId="7A2339F4"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střídání ročních období</w:t>
            </w:r>
          </w:p>
          <w:p w14:paraId="34734D1D"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slunovrat a rovnodennost</w:t>
            </w:r>
          </w:p>
          <w:p w14:paraId="46621499" w14:textId="77777777" w:rsidR="00E41C57" w:rsidRPr="005D2E29" w:rsidRDefault="00E41C57" w:rsidP="00EA37C3">
            <w:pPr>
              <w:rPr>
                <w:rFonts w:asciiTheme="minorHAnsi" w:hAnsiTheme="minorHAnsi" w:cstheme="minorHAnsi"/>
                <w:color w:val="000000" w:themeColor="text1"/>
              </w:rPr>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CFADD" w14:textId="77777777" w:rsidR="00E41C57" w:rsidRPr="005D2E29" w:rsidRDefault="00E41C57" w:rsidP="00EA37C3">
            <w:pPr>
              <w:rPr>
                <w:rFonts w:asciiTheme="minorHAnsi" w:hAnsiTheme="minorHAnsi" w:cstheme="minorHAnsi"/>
                <w:color w:val="000000" w:themeColor="text1"/>
              </w:rPr>
            </w:pPr>
          </w:p>
        </w:tc>
      </w:tr>
      <w:tr w:rsidR="00E41C57" w:rsidRPr="005D2E29" w14:paraId="3802AE52" w14:textId="77777777" w:rsidTr="00EA37C3">
        <w:trPr>
          <w:trHeight w:val="1701"/>
        </w:trPr>
        <w:tc>
          <w:tcPr>
            <w:tcW w:w="3495" w:type="dxa"/>
            <w:tcBorders>
              <w:top w:val="single" w:sz="4" w:space="0" w:color="000000" w:themeColor="text1"/>
              <w:left w:val="single" w:sz="4" w:space="0" w:color="000000" w:themeColor="text1"/>
              <w:bottom w:val="single" w:sz="4" w:space="0" w:color="000000" w:themeColor="text1"/>
            </w:tcBorders>
          </w:tcPr>
          <w:p w14:paraId="3D7BD6D6"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rPr>
              <w:t xml:space="preserve">Zkoumá základní společenstva ve vybraných lokalitách regionů, zdůvodní podstatné vzájemné vztahy mezi organismy. </w:t>
            </w:r>
          </w:p>
        </w:tc>
        <w:tc>
          <w:tcPr>
            <w:tcW w:w="3252" w:type="dxa"/>
            <w:tcBorders>
              <w:top w:val="single" w:sz="4" w:space="0" w:color="000000" w:themeColor="text1"/>
              <w:left w:val="single" w:sz="4" w:space="0" w:color="000000" w:themeColor="text1"/>
              <w:bottom w:val="single" w:sz="4" w:space="0" w:color="000000" w:themeColor="text1"/>
            </w:tcBorders>
          </w:tcPr>
          <w:p w14:paraId="52ED97E6"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 xml:space="preserve">Umí jednoduše charakterizovat vybrané lokality, </w:t>
            </w:r>
          </w:p>
          <w:p w14:paraId="7FE92951"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zná a pojmenuje (pro danou oblast) typické rostliny, houby  a živočichy.</w:t>
            </w:r>
          </w:p>
        </w:tc>
        <w:tc>
          <w:tcPr>
            <w:tcW w:w="2473" w:type="dxa"/>
            <w:tcBorders>
              <w:top w:val="single" w:sz="4" w:space="0" w:color="000000" w:themeColor="text1"/>
              <w:left w:val="single" w:sz="4" w:space="0" w:color="000000" w:themeColor="text1"/>
              <w:bottom w:val="single" w:sz="4" w:space="0" w:color="000000" w:themeColor="text1"/>
            </w:tcBorders>
          </w:tcPr>
          <w:p w14:paraId="2EE315AB"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Přírodní společenstva</w:t>
            </w:r>
          </w:p>
        </w:tc>
        <w:tc>
          <w:tcPr>
            <w:tcW w:w="3352" w:type="dxa"/>
            <w:tcBorders>
              <w:top w:val="single" w:sz="4" w:space="0" w:color="000000" w:themeColor="text1"/>
              <w:left w:val="single" w:sz="4" w:space="0" w:color="000000" w:themeColor="text1"/>
              <w:bottom w:val="single" w:sz="4" w:space="0" w:color="000000" w:themeColor="text1"/>
            </w:tcBorders>
          </w:tcPr>
          <w:p w14:paraId="58C303BB"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V lese</w:t>
            </w:r>
          </w:p>
          <w:p w14:paraId="4C730921"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U lidských obydlí</w:t>
            </w:r>
          </w:p>
          <w:p w14:paraId="74321BEA"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Na poli</w:t>
            </w:r>
          </w:p>
          <w:p w14:paraId="4165D38C"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Na louce</w:t>
            </w:r>
          </w:p>
          <w:p w14:paraId="7A717F4B"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Ve vodě a jejím okolí</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D4D7D" w14:textId="77777777" w:rsidR="00E41C57" w:rsidRPr="005D2E29" w:rsidRDefault="00E41C57" w:rsidP="00EA37C3">
            <w:pPr>
              <w:rPr>
                <w:rFonts w:asciiTheme="minorHAnsi" w:hAnsiTheme="minorHAnsi" w:cstheme="minorHAnsi"/>
                <w:color w:val="000000" w:themeColor="text1"/>
              </w:rPr>
            </w:pPr>
          </w:p>
        </w:tc>
      </w:tr>
      <w:tr w:rsidR="00E41C57" w:rsidRPr="005D2E29" w14:paraId="316C3425" w14:textId="77777777" w:rsidTr="00EA37C3">
        <w:trPr>
          <w:trHeight w:val="1701"/>
        </w:trPr>
        <w:tc>
          <w:tcPr>
            <w:tcW w:w="3495" w:type="dxa"/>
            <w:tcBorders>
              <w:top w:val="single" w:sz="4" w:space="0" w:color="000000" w:themeColor="text1"/>
              <w:left w:val="single" w:sz="4" w:space="0" w:color="000000" w:themeColor="text1"/>
              <w:bottom w:val="single" w:sz="4" w:space="0" w:color="000000" w:themeColor="text1"/>
            </w:tcBorders>
          </w:tcPr>
          <w:p w14:paraId="59E647A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Porovnává na základě pozorování základní projevy života na konkrétních organismech, prakticky třídí organismy do známých skupin, využívá k tomu i jednoduché klíče a atlasy.</w:t>
            </w:r>
          </w:p>
        </w:tc>
        <w:tc>
          <w:tcPr>
            <w:tcW w:w="3252" w:type="dxa"/>
            <w:tcBorders>
              <w:top w:val="single" w:sz="4" w:space="0" w:color="000000" w:themeColor="text1"/>
              <w:left w:val="single" w:sz="4" w:space="0" w:color="000000" w:themeColor="text1"/>
              <w:bottom w:val="single" w:sz="4" w:space="0" w:color="000000" w:themeColor="text1"/>
            </w:tcBorders>
          </w:tcPr>
          <w:p w14:paraId="72576632"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Umí třídit organismy dle charakteristických znaků, využívá při práci atlasy a jednoduché klíče pro určování rostlin a živočichů.</w:t>
            </w:r>
          </w:p>
          <w:p w14:paraId="1DF88387" w14:textId="77777777" w:rsidR="00E41C57" w:rsidRPr="005D2E29" w:rsidRDefault="00E41C57" w:rsidP="00EA37C3">
            <w:pPr>
              <w:rPr>
                <w:rFonts w:asciiTheme="minorHAnsi" w:hAnsiTheme="minorHAnsi" w:cstheme="minorHAnsi"/>
                <w:color w:val="000000" w:themeColor="text1"/>
              </w:rPr>
            </w:pPr>
          </w:p>
        </w:tc>
        <w:tc>
          <w:tcPr>
            <w:tcW w:w="2473" w:type="dxa"/>
            <w:tcBorders>
              <w:top w:val="single" w:sz="4" w:space="0" w:color="000000" w:themeColor="text1"/>
              <w:left w:val="single" w:sz="4" w:space="0" w:color="000000" w:themeColor="text1"/>
              <w:bottom w:val="single" w:sz="4" w:space="0" w:color="000000" w:themeColor="text1"/>
            </w:tcBorders>
          </w:tcPr>
          <w:p w14:paraId="61DA9327"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Živá příroda</w:t>
            </w:r>
          </w:p>
        </w:tc>
        <w:tc>
          <w:tcPr>
            <w:tcW w:w="3352" w:type="dxa"/>
            <w:tcBorders>
              <w:top w:val="single" w:sz="4" w:space="0" w:color="000000" w:themeColor="text1"/>
              <w:left w:val="single" w:sz="4" w:space="0" w:color="000000" w:themeColor="text1"/>
              <w:bottom w:val="single" w:sz="4" w:space="0" w:color="000000" w:themeColor="text1"/>
            </w:tcBorders>
          </w:tcPr>
          <w:p w14:paraId="194C3974"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odlišnost rostlin a živočichů</w:t>
            </w:r>
          </w:p>
          <w:p w14:paraId="1C44DB67"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podmínky života, společné znaky rostlin a živočichů</w:t>
            </w:r>
          </w:p>
          <w:p w14:paraId="18A1C41B"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ekosystém</w:t>
            </w:r>
          </w:p>
          <w:p w14:paraId="10ECF071"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koloběh látek v přírodě</w:t>
            </w:r>
          </w:p>
          <w:p w14:paraId="6CD0CE1A"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poznávání a třídění rostlin, hub  a živočichů</w:t>
            </w:r>
          </w:p>
          <w:p w14:paraId="217FBE59"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potravní řetězec</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61C65" w14:textId="77777777" w:rsidR="00E41C57" w:rsidRPr="005D2E29" w:rsidRDefault="00E41C57" w:rsidP="00EA37C3">
            <w:pPr>
              <w:rPr>
                <w:rFonts w:asciiTheme="minorHAnsi" w:hAnsiTheme="minorHAnsi" w:cstheme="minorHAnsi"/>
                <w:color w:val="000000" w:themeColor="text1"/>
              </w:rPr>
            </w:pPr>
          </w:p>
        </w:tc>
      </w:tr>
      <w:tr w:rsidR="00E41C57" w:rsidRPr="005D2E29" w14:paraId="724872D8" w14:textId="77777777" w:rsidTr="00EA37C3">
        <w:trPr>
          <w:trHeight w:val="1701"/>
        </w:trPr>
        <w:tc>
          <w:tcPr>
            <w:tcW w:w="3495" w:type="dxa"/>
            <w:tcBorders>
              <w:top w:val="single" w:sz="4" w:space="0" w:color="000000" w:themeColor="text1"/>
              <w:left w:val="single" w:sz="4" w:space="0" w:color="000000" w:themeColor="text1"/>
              <w:bottom w:val="single" w:sz="4" w:space="0" w:color="000000" w:themeColor="text1"/>
            </w:tcBorders>
          </w:tcPr>
          <w:p w14:paraId="1F19470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Zhodnotí některé konkrétní činnosti člověka v přírodě a rozlišuje aktivity, které mohou prostředí i zdraví člověka podporovat nebo poškozovat.</w:t>
            </w:r>
          </w:p>
        </w:tc>
        <w:tc>
          <w:tcPr>
            <w:tcW w:w="3252" w:type="dxa"/>
            <w:tcBorders>
              <w:top w:val="single" w:sz="4" w:space="0" w:color="000000" w:themeColor="text1"/>
              <w:left w:val="single" w:sz="4" w:space="0" w:color="000000" w:themeColor="text1"/>
              <w:bottom w:val="single" w:sz="4" w:space="0" w:color="000000" w:themeColor="text1"/>
            </w:tcBorders>
          </w:tcPr>
          <w:p w14:paraId="27C6E4B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uvést příklady národních parků v   ČR, jejich význam pro společnost…</w:t>
            </w:r>
          </w:p>
          <w:p w14:paraId="1440D5B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Chápe zákonitosti likvidace odpadů. Dokáže uvést příklady chráněných rostlin a živočichů.</w:t>
            </w:r>
          </w:p>
        </w:tc>
        <w:tc>
          <w:tcPr>
            <w:tcW w:w="2473" w:type="dxa"/>
            <w:tcBorders>
              <w:top w:val="single" w:sz="4" w:space="0" w:color="000000" w:themeColor="text1"/>
              <w:left w:val="single" w:sz="4" w:space="0" w:color="000000" w:themeColor="text1"/>
              <w:bottom w:val="single" w:sz="4" w:space="0" w:color="000000" w:themeColor="text1"/>
            </w:tcBorders>
          </w:tcPr>
          <w:p w14:paraId="165283ED"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Ekologie</w:t>
            </w:r>
          </w:p>
          <w:p w14:paraId="769BDD68"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Životní prostředí</w:t>
            </w:r>
          </w:p>
        </w:tc>
        <w:tc>
          <w:tcPr>
            <w:tcW w:w="3352" w:type="dxa"/>
            <w:tcBorders>
              <w:top w:val="single" w:sz="4" w:space="0" w:color="000000" w:themeColor="text1"/>
              <w:left w:val="single" w:sz="4" w:space="0" w:color="000000" w:themeColor="text1"/>
              <w:bottom w:val="single" w:sz="4" w:space="0" w:color="000000" w:themeColor="text1"/>
            </w:tcBorders>
          </w:tcPr>
          <w:p w14:paraId="5489D577"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 xml:space="preserve">ekologie </w:t>
            </w:r>
          </w:p>
          <w:p w14:paraId="46CF2BA5"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ochrana přírody</w:t>
            </w:r>
          </w:p>
          <w:p w14:paraId="14CA249F"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národní parky</w:t>
            </w:r>
          </w:p>
          <w:p w14:paraId="29EBACC6"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ochrana rostlin a živočichů.</w:t>
            </w:r>
          </w:p>
          <w:p w14:paraId="514FE692" w14:textId="77777777" w:rsidR="00E41C57" w:rsidRPr="005D2E29" w:rsidRDefault="00E41C57" w:rsidP="00EA37C3">
            <w:pPr>
              <w:rPr>
                <w:rFonts w:asciiTheme="minorHAnsi" w:hAnsiTheme="minorHAnsi" w:cstheme="minorHAnsi"/>
              </w:rPr>
            </w:pPr>
            <w:r w:rsidRPr="005D2E29">
              <w:rPr>
                <w:rFonts w:asciiTheme="minorHAnsi" w:hAnsiTheme="minorHAnsi" w:cstheme="minorHAnsi"/>
                <w:color w:val="000000" w:themeColor="text1"/>
              </w:rPr>
              <w:t>třídění odpadu - recyklace</w:t>
            </w:r>
          </w:p>
          <w:p w14:paraId="014D4330" w14:textId="77777777" w:rsidR="00E41C57" w:rsidRPr="005D2E29" w:rsidRDefault="00E41C57" w:rsidP="00EA37C3">
            <w:pPr>
              <w:rPr>
                <w:rFonts w:asciiTheme="minorHAnsi" w:hAnsiTheme="minorHAnsi" w:cstheme="minorHAnsi"/>
                <w:color w:val="000000" w:themeColor="text1"/>
              </w:rPr>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3B3E" w14:textId="77777777" w:rsidR="00E41C57" w:rsidRPr="005D2E29" w:rsidRDefault="00E41C57" w:rsidP="00EA37C3">
            <w:pPr>
              <w:rPr>
                <w:rFonts w:asciiTheme="minorHAnsi" w:hAnsiTheme="minorHAnsi" w:cstheme="minorHAnsi"/>
                <w:color w:val="000000" w:themeColor="text1"/>
              </w:rPr>
            </w:pPr>
          </w:p>
        </w:tc>
      </w:tr>
      <w:tr w:rsidR="00E41C57" w:rsidRPr="005D2E29" w14:paraId="17F696E7" w14:textId="77777777" w:rsidTr="00EA37C3">
        <w:trPr>
          <w:trHeight w:val="480"/>
        </w:trPr>
        <w:tc>
          <w:tcPr>
            <w:tcW w:w="3495" w:type="dxa"/>
            <w:tcBorders>
              <w:top w:val="single" w:sz="4" w:space="0" w:color="000000" w:themeColor="text1"/>
              <w:left w:val="single" w:sz="4" w:space="0" w:color="000000" w:themeColor="text1"/>
              <w:bottom w:val="single" w:sz="4" w:space="0" w:color="000000" w:themeColor="text1"/>
            </w:tcBorders>
          </w:tcPr>
          <w:p w14:paraId="606AAC16" w14:textId="77777777" w:rsidR="00E41C57" w:rsidRPr="005D2E29" w:rsidRDefault="00E41C57" w:rsidP="00EA37C3">
            <w:pPr>
              <w:rPr>
                <w:rFonts w:asciiTheme="minorHAnsi" w:hAnsiTheme="minorHAnsi" w:cstheme="minorHAnsi"/>
                <w:b/>
                <w:bCs/>
                <w:color w:val="000000" w:themeColor="text1"/>
                <w:highlight w:val="yellow"/>
              </w:rPr>
            </w:pPr>
            <w:r w:rsidRPr="005D2E29">
              <w:rPr>
                <w:rFonts w:asciiTheme="minorHAnsi" w:hAnsiTheme="minorHAnsi" w:cstheme="minorHAnsi"/>
                <w:b/>
                <w:bCs/>
                <w:color w:val="000000" w:themeColor="text1"/>
                <w:highlight w:val="yellow"/>
              </w:rPr>
              <w:t>Člověk a jeho zdraví</w:t>
            </w:r>
          </w:p>
        </w:tc>
        <w:tc>
          <w:tcPr>
            <w:tcW w:w="3252" w:type="dxa"/>
            <w:tcBorders>
              <w:top w:val="single" w:sz="4" w:space="0" w:color="000000" w:themeColor="text1"/>
              <w:left w:val="single" w:sz="4" w:space="0" w:color="000000" w:themeColor="text1"/>
              <w:bottom w:val="single" w:sz="4" w:space="0" w:color="000000" w:themeColor="text1"/>
            </w:tcBorders>
          </w:tcPr>
          <w:p w14:paraId="7758A187" w14:textId="77777777" w:rsidR="00E41C57" w:rsidRPr="005D2E29" w:rsidRDefault="00E41C57" w:rsidP="00EA37C3">
            <w:pPr>
              <w:rPr>
                <w:rFonts w:asciiTheme="minorHAnsi" w:hAnsiTheme="minorHAnsi" w:cstheme="minorHAnsi"/>
                <w:color w:val="000000" w:themeColor="text1"/>
              </w:rPr>
            </w:pPr>
          </w:p>
        </w:tc>
        <w:tc>
          <w:tcPr>
            <w:tcW w:w="2473" w:type="dxa"/>
            <w:tcBorders>
              <w:top w:val="single" w:sz="4" w:space="0" w:color="000000" w:themeColor="text1"/>
              <w:left w:val="single" w:sz="4" w:space="0" w:color="000000" w:themeColor="text1"/>
              <w:bottom w:val="single" w:sz="4" w:space="0" w:color="000000" w:themeColor="text1"/>
            </w:tcBorders>
          </w:tcPr>
          <w:p w14:paraId="1E39BA92" w14:textId="77777777" w:rsidR="00E41C57" w:rsidRPr="005D2E29" w:rsidRDefault="00E41C57" w:rsidP="00EA37C3">
            <w:pPr>
              <w:rPr>
                <w:rFonts w:asciiTheme="minorHAnsi" w:hAnsiTheme="minorHAnsi" w:cstheme="minorHAnsi"/>
                <w:color w:val="000000" w:themeColor="text1"/>
              </w:rPr>
            </w:pPr>
          </w:p>
        </w:tc>
        <w:tc>
          <w:tcPr>
            <w:tcW w:w="3352" w:type="dxa"/>
            <w:tcBorders>
              <w:top w:val="single" w:sz="4" w:space="0" w:color="000000" w:themeColor="text1"/>
              <w:left w:val="single" w:sz="4" w:space="0" w:color="000000" w:themeColor="text1"/>
              <w:bottom w:val="single" w:sz="4" w:space="0" w:color="000000" w:themeColor="text1"/>
            </w:tcBorders>
          </w:tcPr>
          <w:p w14:paraId="27B736B3" w14:textId="77777777" w:rsidR="00E41C57" w:rsidRPr="005D2E29" w:rsidRDefault="00E41C57" w:rsidP="00EA37C3">
            <w:pPr>
              <w:rPr>
                <w:rFonts w:asciiTheme="minorHAnsi" w:hAnsiTheme="minorHAnsi" w:cstheme="minorHAnsi"/>
                <w:color w:val="000000" w:themeColor="text1"/>
              </w:rPr>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A4BB1" w14:textId="77777777" w:rsidR="00E41C57" w:rsidRPr="005D2E29" w:rsidRDefault="00E41C57" w:rsidP="00EA37C3">
            <w:pPr>
              <w:rPr>
                <w:rFonts w:asciiTheme="minorHAnsi" w:hAnsiTheme="minorHAnsi" w:cstheme="minorHAnsi"/>
                <w:color w:val="000000" w:themeColor="text1"/>
              </w:rPr>
            </w:pPr>
          </w:p>
        </w:tc>
      </w:tr>
      <w:tr w:rsidR="00E41C57" w:rsidRPr="005D2E29" w14:paraId="5AAA12CF" w14:textId="77777777" w:rsidTr="00EA37C3">
        <w:trPr>
          <w:trHeight w:val="480"/>
        </w:trPr>
        <w:tc>
          <w:tcPr>
            <w:tcW w:w="3495" w:type="dxa"/>
            <w:tcBorders>
              <w:top w:val="single" w:sz="4" w:space="0" w:color="000000" w:themeColor="text1"/>
              <w:left w:val="single" w:sz="4" w:space="0" w:color="000000" w:themeColor="text1"/>
              <w:bottom w:val="single" w:sz="4" w:space="0" w:color="000000" w:themeColor="text1"/>
            </w:tcBorders>
          </w:tcPr>
          <w:p w14:paraId="6A07C7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 život ohrožující zranění; ošetří drobná poranění a zajistí lékařskou pomoc</w:t>
            </w:r>
          </w:p>
          <w:p w14:paraId="478F942B" w14:textId="77777777" w:rsidR="00E41C57" w:rsidRPr="005D2E29" w:rsidRDefault="00E41C57" w:rsidP="00EA37C3">
            <w:pPr>
              <w:rPr>
                <w:rFonts w:asciiTheme="minorHAnsi" w:hAnsiTheme="minorHAnsi" w:cstheme="minorHAnsi"/>
                <w:color w:val="000000" w:themeColor="text1"/>
              </w:rPr>
            </w:pPr>
          </w:p>
        </w:tc>
        <w:tc>
          <w:tcPr>
            <w:tcW w:w="3252" w:type="dxa"/>
            <w:tcBorders>
              <w:top w:val="single" w:sz="4" w:space="0" w:color="000000" w:themeColor="text1"/>
              <w:left w:val="single" w:sz="4" w:space="0" w:color="000000" w:themeColor="text1"/>
              <w:bottom w:val="single" w:sz="4" w:space="0" w:color="000000" w:themeColor="text1"/>
            </w:tcBorders>
          </w:tcPr>
          <w:p w14:paraId="6A3400F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Charakterizuje na příkladech rozdíly mezi drobným, závažným a život ohrožujícím zraněním - v modelové situaci určí život ohrožující zranění. Zná telefonní čísla tísňového volání.</w:t>
            </w:r>
          </w:p>
        </w:tc>
        <w:tc>
          <w:tcPr>
            <w:tcW w:w="2473" w:type="dxa"/>
            <w:tcBorders>
              <w:top w:val="single" w:sz="4" w:space="0" w:color="000000" w:themeColor="text1"/>
              <w:left w:val="single" w:sz="4" w:space="0" w:color="000000" w:themeColor="text1"/>
              <w:bottom w:val="single" w:sz="4" w:space="0" w:color="000000" w:themeColor="text1"/>
            </w:tcBorders>
          </w:tcPr>
          <w:p w14:paraId="68172C7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Zdravověda</w:t>
            </w:r>
          </w:p>
        </w:tc>
        <w:tc>
          <w:tcPr>
            <w:tcW w:w="3352" w:type="dxa"/>
            <w:tcBorders>
              <w:top w:val="single" w:sz="4" w:space="0" w:color="000000" w:themeColor="text1"/>
              <w:left w:val="single" w:sz="4" w:space="0" w:color="000000" w:themeColor="text1"/>
              <w:bottom w:val="single" w:sz="4" w:space="0" w:color="000000" w:themeColor="text1"/>
            </w:tcBorders>
          </w:tcPr>
          <w:p w14:paraId="5C12F99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životní funkce těla</w:t>
            </w:r>
          </w:p>
          <w:p w14:paraId="5EFF41C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drobné úrazy a poranění</w:t>
            </w:r>
          </w:p>
          <w:p w14:paraId="018B09D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prevence nemocí a úrazů, </w:t>
            </w:r>
          </w:p>
          <w:p w14:paraId="4E047C4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první pomoc při drobných poraněních.</w:t>
            </w:r>
          </w:p>
          <w:p w14:paraId="1D218CF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přivolání pomoci, čísla tísňového volání, správný způsob volání na tísňovou linku</w:t>
            </w:r>
          </w:p>
          <w:p w14:paraId="2B298964" w14:textId="77777777" w:rsidR="00E41C57" w:rsidRPr="005D2E29" w:rsidRDefault="00E41C57" w:rsidP="00EA37C3">
            <w:pPr>
              <w:rPr>
                <w:rFonts w:asciiTheme="minorHAnsi" w:hAnsiTheme="minorHAnsi" w:cstheme="minorHAnsi"/>
                <w:color w:val="000000" w:themeColor="text1"/>
              </w:rPr>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89ADD" w14:textId="77777777" w:rsidR="00E41C57" w:rsidRPr="005D2E29" w:rsidRDefault="00E41C57" w:rsidP="00EA37C3">
            <w:pPr>
              <w:rPr>
                <w:rFonts w:asciiTheme="minorHAnsi" w:hAnsiTheme="minorHAnsi" w:cstheme="minorHAnsi"/>
                <w:color w:val="000000" w:themeColor="text1"/>
              </w:rPr>
            </w:pPr>
          </w:p>
        </w:tc>
      </w:tr>
      <w:tr w:rsidR="00E41C57" w:rsidRPr="005D2E29" w14:paraId="6BF6F82D" w14:textId="77777777" w:rsidTr="00EA37C3">
        <w:trPr>
          <w:trHeight w:val="480"/>
        </w:trPr>
        <w:tc>
          <w:tcPr>
            <w:tcW w:w="3495" w:type="dxa"/>
            <w:tcBorders>
              <w:top w:val="single" w:sz="4" w:space="0" w:color="000000" w:themeColor="text1"/>
              <w:left w:val="single" w:sz="4" w:space="0" w:color="000000" w:themeColor="text1"/>
              <w:bottom w:val="single" w:sz="4" w:space="0" w:color="000000" w:themeColor="text1"/>
            </w:tcBorders>
          </w:tcPr>
          <w:p w14:paraId="49A0793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3252" w:type="dxa"/>
            <w:tcBorders>
              <w:top w:val="single" w:sz="4" w:space="0" w:color="000000" w:themeColor="text1"/>
              <w:left w:val="single" w:sz="4" w:space="0" w:color="000000" w:themeColor="text1"/>
              <w:bottom w:val="single" w:sz="4" w:space="0" w:color="000000" w:themeColor="text1"/>
            </w:tcBorders>
          </w:tcPr>
          <w:p w14:paraId="2C575A5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modelových situacích ohrožení bezpečí i v běžných situacích volí správné způsoby ochrany, umí přivolat pomoc.</w:t>
            </w:r>
          </w:p>
          <w:p w14:paraId="2E32C01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Uvede přírodní jevy i jiné situace, které mohou ohrozit lidské zdraví a životy. </w:t>
            </w:r>
          </w:p>
          <w:p w14:paraId="6C00C49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 modelových situacích prokáže </w:t>
            </w:r>
            <w:r w:rsidRPr="005D2E29">
              <w:rPr>
                <w:rFonts w:asciiTheme="minorHAnsi" w:hAnsiTheme="minorHAnsi" w:cstheme="minorHAnsi"/>
              </w:rPr>
              <w:lastRenderedPageBreak/>
              <w:t>schopnost vhodně reagovat na pokyny dospělých a jednat v souladu s pravidly ochrany.</w:t>
            </w:r>
          </w:p>
          <w:p w14:paraId="7482CD90" w14:textId="77777777" w:rsidR="00E41C57" w:rsidRPr="005D2E29" w:rsidRDefault="00E41C57" w:rsidP="00EA37C3">
            <w:pPr>
              <w:rPr>
                <w:rFonts w:asciiTheme="minorHAnsi" w:hAnsiTheme="minorHAnsi" w:cstheme="minorHAnsi"/>
                <w:color w:val="000000" w:themeColor="text1"/>
              </w:rPr>
            </w:pPr>
          </w:p>
        </w:tc>
        <w:tc>
          <w:tcPr>
            <w:tcW w:w="2473" w:type="dxa"/>
            <w:tcBorders>
              <w:top w:val="single" w:sz="4" w:space="0" w:color="000000" w:themeColor="text1"/>
              <w:left w:val="single" w:sz="4" w:space="0" w:color="000000" w:themeColor="text1"/>
              <w:bottom w:val="single" w:sz="4" w:space="0" w:color="000000" w:themeColor="text1"/>
            </w:tcBorders>
          </w:tcPr>
          <w:p w14:paraId="5914FF2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Mimořádné události</w:t>
            </w:r>
          </w:p>
          <w:p w14:paraId="158C6B89" w14:textId="77777777" w:rsidR="00E41C57" w:rsidRPr="005D2E29" w:rsidRDefault="00E41C57" w:rsidP="00EA37C3">
            <w:pPr>
              <w:rPr>
                <w:rFonts w:asciiTheme="minorHAnsi" w:hAnsiTheme="minorHAnsi" w:cstheme="minorHAnsi"/>
                <w:color w:val="000000" w:themeColor="text1"/>
              </w:rPr>
            </w:pPr>
          </w:p>
        </w:tc>
        <w:tc>
          <w:tcPr>
            <w:tcW w:w="3352" w:type="dxa"/>
            <w:tcBorders>
              <w:top w:val="single" w:sz="4" w:space="0" w:color="000000" w:themeColor="text1"/>
              <w:left w:val="single" w:sz="4" w:space="0" w:color="000000" w:themeColor="text1"/>
              <w:bottom w:val="single" w:sz="4" w:space="0" w:color="000000" w:themeColor="text1"/>
            </w:tcBorders>
          </w:tcPr>
          <w:p w14:paraId="470612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postup v případě ohrožení</w:t>
            </w:r>
          </w:p>
          <w:p w14:paraId="4EFBE22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varovné signály</w:t>
            </w:r>
          </w:p>
          <w:p w14:paraId="301F3CD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příčiny a prevence požáru</w:t>
            </w:r>
          </w:p>
          <w:p w14:paraId="396D118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integrovaný záchranný systém</w:t>
            </w:r>
          </w:p>
          <w:p w14:paraId="2846BF63" w14:textId="77777777" w:rsidR="00E41C57" w:rsidRPr="005D2E29" w:rsidRDefault="00E41C57" w:rsidP="00EA37C3">
            <w:pPr>
              <w:rPr>
                <w:rFonts w:asciiTheme="minorHAnsi" w:hAnsiTheme="minorHAnsi" w:cstheme="minorHAnsi"/>
                <w:color w:val="000000" w:themeColor="text1"/>
              </w:rPr>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1427" w14:textId="77777777" w:rsidR="00E41C57" w:rsidRPr="005D2E29" w:rsidRDefault="00E41C57" w:rsidP="00EA37C3">
            <w:pPr>
              <w:rPr>
                <w:rFonts w:asciiTheme="minorHAnsi" w:hAnsiTheme="minorHAnsi" w:cstheme="minorHAnsi"/>
                <w:color w:val="000000" w:themeColor="text1"/>
              </w:rPr>
            </w:pPr>
          </w:p>
        </w:tc>
      </w:tr>
      <w:tr w:rsidR="00E41C57" w:rsidRPr="005D2E29" w14:paraId="662A22ED" w14:textId="77777777" w:rsidTr="00EA37C3">
        <w:trPr>
          <w:trHeight w:val="480"/>
        </w:trPr>
        <w:tc>
          <w:tcPr>
            <w:tcW w:w="3495" w:type="dxa"/>
            <w:tcBorders>
              <w:top w:val="single" w:sz="4" w:space="0" w:color="000000" w:themeColor="text1"/>
              <w:left w:val="single" w:sz="4" w:space="0" w:color="000000" w:themeColor="text1"/>
              <w:bottom w:val="single" w:sz="4" w:space="0" w:color="000000" w:themeColor="text1"/>
            </w:tcBorders>
          </w:tcPr>
          <w:p w14:paraId="7C9BD8A5" w14:textId="77777777" w:rsidR="00E41C57" w:rsidRPr="005D2E29" w:rsidRDefault="00E41C57" w:rsidP="00EA37C3">
            <w:pPr>
              <w:rPr>
                <w:rFonts w:asciiTheme="minorHAnsi" w:hAnsiTheme="minorHAnsi" w:cstheme="minorHAnsi"/>
                <w:color w:val="000000" w:themeColor="text1"/>
              </w:rPr>
            </w:pPr>
          </w:p>
        </w:tc>
        <w:tc>
          <w:tcPr>
            <w:tcW w:w="3252" w:type="dxa"/>
            <w:tcBorders>
              <w:top w:val="single" w:sz="4" w:space="0" w:color="000000" w:themeColor="text1"/>
              <w:left w:val="single" w:sz="4" w:space="0" w:color="000000" w:themeColor="text1"/>
              <w:bottom w:val="single" w:sz="4" w:space="0" w:color="000000" w:themeColor="text1"/>
            </w:tcBorders>
          </w:tcPr>
          <w:p w14:paraId="01D32D5A"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Zná bezpečné chování v rizikovém prostředí, v silničním provozu.</w:t>
            </w:r>
          </w:p>
          <w:p w14:paraId="1D7F8F78"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Umí předcházet rizikovým situacím v dopravě i v dopravních prostředcích. </w:t>
            </w:r>
          </w:p>
          <w:p w14:paraId="41AFA3CC"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Dokáže rozlišit vhodná a nevhodná místa pro hru. </w:t>
            </w:r>
          </w:p>
          <w:p w14:paraId="0A2B923E"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Orientuje se v dopravních značkách.</w:t>
            </w:r>
          </w:p>
        </w:tc>
        <w:tc>
          <w:tcPr>
            <w:tcW w:w="2473" w:type="dxa"/>
            <w:tcBorders>
              <w:top w:val="single" w:sz="4" w:space="0" w:color="000000" w:themeColor="text1"/>
              <w:left w:val="single" w:sz="4" w:space="0" w:color="000000" w:themeColor="text1"/>
              <w:bottom w:val="single" w:sz="4" w:space="0" w:color="000000" w:themeColor="text1"/>
            </w:tcBorders>
          </w:tcPr>
          <w:p w14:paraId="449612C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Dopravní výchova</w:t>
            </w:r>
          </w:p>
        </w:tc>
        <w:tc>
          <w:tcPr>
            <w:tcW w:w="3352" w:type="dxa"/>
            <w:tcBorders>
              <w:top w:val="single" w:sz="4" w:space="0" w:color="000000" w:themeColor="text1"/>
              <w:left w:val="single" w:sz="4" w:space="0" w:color="000000" w:themeColor="text1"/>
              <w:bottom w:val="single" w:sz="4" w:space="0" w:color="000000" w:themeColor="text1"/>
            </w:tcBorders>
          </w:tcPr>
          <w:p w14:paraId="4C5BA70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základní bezpečnostní prvky v silniční dopravě </w:t>
            </w:r>
          </w:p>
          <w:p w14:paraId="7324652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(chodec, cyklista)</w:t>
            </w:r>
          </w:p>
          <w:p w14:paraId="564880C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bezpečné chování v silničním provozu </w:t>
            </w:r>
          </w:p>
          <w:p w14:paraId="3681FBD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(chodec, cyklista)</w:t>
            </w:r>
          </w:p>
          <w:p w14:paraId="33A6FF8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dopravní značky</w:t>
            </w:r>
          </w:p>
          <w:p w14:paraId="28A5E67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dopravní situace na křižovatkách </w:t>
            </w:r>
          </w:p>
          <w:p w14:paraId="7F881A5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bezpečné a ohleduplné jednání v prostředcích hromadné přepravy a při akcích školy</w:t>
            </w:r>
          </w:p>
          <w:p w14:paraId="23670F5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modelové situace (vycházka, výlet)</w:t>
            </w:r>
          </w:p>
          <w:p w14:paraId="43C3413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nebezpečná místa v silničním provozu a v hromadné dopravě</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98398" w14:textId="77777777" w:rsidR="00E41C57" w:rsidRPr="005D2E29" w:rsidRDefault="00E41C57" w:rsidP="00EA37C3">
            <w:pPr>
              <w:rPr>
                <w:rFonts w:asciiTheme="minorHAnsi" w:hAnsiTheme="minorHAnsi" w:cstheme="minorHAnsi"/>
                <w:color w:val="000000" w:themeColor="text1"/>
              </w:rPr>
            </w:pPr>
          </w:p>
        </w:tc>
      </w:tr>
    </w:tbl>
    <w:p w14:paraId="798ACD96" w14:textId="77777777" w:rsidR="00E41C57" w:rsidRPr="005D2E29" w:rsidRDefault="00E41C57" w:rsidP="00E41C57">
      <w:pPr>
        <w:rPr>
          <w:rFonts w:asciiTheme="minorHAnsi" w:hAnsiTheme="minorHAnsi" w:cstheme="minorHAnsi"/>
        </w:rPr>
      </w:pPr>
    </w:p>
    <w:p w14:paraId="5CFDFE7C" w14:textId="77777777" w:rsidR="00E41C57" w:rsidRPr="005D2E29" w:rsidRDefault="00E41C57" w:rsidP="00E41C57">
      <w:pPr>
        <w:rPr>
          <w:rFonts w:asciiTheme="minorHAnsi" w:hAnsiTheme="minorHAnsi" w:cstheme="minorHAnsi"/>
        </w:rPr>
      </w:pPr>
    </w:p>
    <w:p w14:paraId="1718B2CA" w14:textId="77777777" w:rsidR="00E41C57" w:rsidRPr="005D2E29" w:rsidRDefault="00E41C57" w:rsidP="00E41C57">
      <w:pPr>
        <w:rPr>
          <w:rFonts w:asciiTheme="minorHAnsi" w:hAnsiTheme="minorHAnsi" w:cstheme="minorHAnsi"/>
        </w:rPr>
      </w:pPr>
    </w:p>
    <w:p w14:paraId="298FBDC2" w14:textId="77777777" w:rsidR="00E41C57" w:rsidRPr="005D2E29" w:rsidRDefault="00E41C57" w:rsidP="00E41C57">
      <w:pPr>
        <w:rPr>
          <w:rFonts w:asciiTheme="minorHAnsi" w:hAnsiTheme="minorHAnsi" w:cstheme="minorHAnsi"/>
        </w:rPr>
      </w:pPr>
    </w:p>
    <w:p w14:paraId="0A6F952B" w14:textId="77777777" w:rsidR="00E41C57" w:rsidRPr="005D2E29" w:rsidRDefault="00E41C57" w:rsidP="00E41C57">
      <w:pPr>
        <w:rPr>
          <w:rFonts w:asciiTheme="minorHAnsi" w:hAnsiTheme="minorHAnsi" w:cstheme="minorHAnsi"/>
        </w:rPr>
      </w:pPr>
    </w:p>
    <w:p w14:paraId="75BA565A" w14:textId="77777777" w:rsidR="00E41C57" w:rsidRPr="005D2E29" w:rsidRDefault="00E41C57" w:rsidP="00E41C57">
      <w:pPr>
        <w:rPr>
          <w:rFonts w:asciiTheme="minorHAnsi" w:hAnsiTheme="minorHAnsi" w:cstheme="minorHAnsi"/>
        </w:rPr>
      </w:pPr>
    </w:p>
    <w:p w14:paraId="088FC2B2" w14:textId="77777777" w:rsidR="00E41C57" w:rsidRPr="005D2E29" w:rsidRDefault="00E41C57" w:rsidP="00E41C57">
      <w:pPr>
        <w:rPr>
          <w:rFonts w:asciiTheme="minorHAnsi" w:hAnsiTheme="minorHAnsi" w:cstheme="minorHAnsi"/>
        </w:rPr>
      </w:pPr>
    </w:p>
    <w:p w14:paraId="0E2CCDDB" w14:textId="77777777" w:rsidR="00E41C57" w:rsidRPr="005D2E29" w:rsidRDefault="00E41C57" w:rsidP="00E41C57">
      <w:pPr>
        <w:rPr>
          <w:rFonts w:asciiTheme="minorHAnsi" w:hAnsiTheme="minorHAnsi" w:cstheme="minorHAnsi"/>
        </w:rPr>
      </w:pPr>
    </w:p>
    <w:p w14:paraId="67E1FDF5" w14:textId="77777777" w:rsidR="00E41C57" w:rsidRPr="005D2E29" w:rsidRDefault="00E41C57" w:rsidP="00E41C57">
      <w:pPr>
        <w:rPr>
          <w:rFonts w:asciiTheme="minorHAnsi" w:hAnsiTheme="minorHAnsi" w:cstheme="minorHAnsi"/>
        </w:rPr>
      </w:pPr>
    </w:p>
    <w:p w14:paraId="63D89112" w14:textId="77777777" w:rsidR="00E41C57" w:rsidRPr="005D2E29" w:rsidRDefault="00E41C57" w:rsidP="00E41C57">
      <w:pPr>
        <w:rPr>
          <w:rFonts w:asciiTheme="minorHAnsi" w:hAnsiTheme="minorHAnsi" w:cstheme="minorHAnsi"/>
        </w:rPr>
      </w:pPr>
    </w:p>
    <w:p w14:paraId="06423D0E" w14:textId="77777777" w:rsidR="00E41C57" w:rsidRPr="005D2E29" w:rsidRDefault="00E41C57" w:rsidP="00E41C57">
      <w:pPr>
        <w:rPr>
          <w:rFonts w:asciiTheme="minorHAnsi" w:hAnsiTheme="minorHAnsi" w:cstheme="minorHAnsi"/>
        </w:rPr>
      </w:pPr>
    </w:p>
    <w:p w14:paraId="362CE993" w14:textId="77777777" w:rsidR="00E41C57" w:rsidRPr="005D2E29" w:rsidRDefault="00E41C57" w:rsidP="00E41C57">
      <w:pPr>
        <w:rPr>
          <w:rFonts w:asciiTheme="minorHAnsi" w:hAnsiTheme="minorHAnsi" w:cstheme="minorHAnsi"/>
        </w:rPr>
      </w:pPr>
    </w:p>
    <w:p w14:paraId="74097BAC" w14:textId="77777777" w:rsidR="00E41C57" w:rsidRPr="005D2E29" w:rsidRDefault="00E41C57" w:rsidP="00E41C57">
      <w:pPr>
        <w:rPr>
          <w:rFonts w:asciiTheme="minorHAnsi" w:hAnsiTheme="minorHAnsi" w:cstheme="minorHAnsi"/>
        </w:rPr>
      </w:pPr>
    </w:p>
    <w:p w14:paraId="2ADA7C6F" w14:textId="77777777" w:rsidR="00E41C57" w:rsidRPr="005D2E29" w:rsidRDefault="00E41C57" w:rsidP="00E41C57">
      <w:pPr>
        <w:rPr>
          <w:rFonts w:asciiTheme="minorHAnsi" w:hAnsiTheme="minorHAnsi" w:cstheme="minorHAnsi"/>
        </w:rPr>
      </w:pPr>
    </w:p>
    <w:p w14:paraId="1AE4670C" w14:textId="77777777" w:rsidR="00E41C57" w:rsidRPr="005D2E29" w:rsidRDefault="00E41C57" w:rsidP="00E41C57">
      <w:pPr>
        <w:rPr>
          <w:rFonts w:asciiTheme="minorHAnsi" w:hAnsiTheme="minorHAnsi" w:cstheme="minorHAnsi"/>
        </w:rPr>
      </w:pPr>
    </w:p>
    <w:p w14:paraId="4751FE17" w14:textId="77777777" w:rsidR="00E41C57" w:rsidRPr="005D2E29" w:rsidRDefault="00E41C57" w:rsidP="00E41C57">
      <w:pPr>
        <w:rPr>
          <w:rFonts w:asciiTheme="minorHAnsi" w:hAnsiTheme="minorHAnsi" w:cstheme="minorHAnsi"/>
        </w:rPr>
      </w:pPr>
    </w:p>
    <w:p w14:paraId="2F8DA42E" w14:textId="77777777" w:rsidR="00E41C57" w:rsidRPr="005D2E29" w:rsidRDefault="00E41C57" w:rsidP="00E41C57">
      <w:pPr>
        <w:rPr>
          <w:rFonts w:asciiTheme="minorHAnsi" w:hAnsiTheme="minorHAnsi" w:cstheme="minorHAnsi"/>
        </w:rPr>
      </w:pPr>
    </w:p>
    <w:p w14:paraId="67E03ACC" w14:textId="77777777" w:rsidR="00E41C57" w:rsidRPr="005D2E29" w:rsidRDefault="00E41C57" w:rsidP="00E41C57">
      <w:pPr>
        <w:rPr>
          <w:rFonts w:asciiTheme="minorHAnsi" w:hAnsiTheme="minorHAnsi" w:cstheme="minorHAnsi"/>
        </w:rPr>
      </w:pPr>
    </w:p>
    <w:tbl>
      <w:tblPr>
        <w:tblW w:w="14714" w:type="dxa"/>
        <w:tblInd w:w="-5" w:type="dxa"/>
        <w:tblLayout w:type="fixed"/>
        <w:tblLook w:val="0000" w:firstRow="0" w:lastRow="0" w:firstColumn="0" w:lastColumn="0" w:noHBand="0" w:noVBand="0"/>
      </w:tblPr>
      <w:tblGrid>
        <w:gridCol w:w="3855"/>
        <w:gridCol w:w="3629"/>
        <w:gridCol w:w="2126"/>
        <w:gridCol w:w="3119"/>
        <w:gridCol w:w="1985"/>
      </w:tblGrid>
      <w:tr w:rsidR="00E41C57" w:rsidRPr="005D2E29" w14:paraId="1ECC4FFB" w14:textId="77777777" w:rsidTr="00EA37C3">
        <w:trPr>
          <w:cantSplit/>
          <w:trHeight w:val="416"/>
        </w:trPr>
        <w:tc>
          <w:tcPr>
            <w:tcW w:w="7484" w:type="dxa"/>
            <w:gridSpan w:val="2"/>
            <w:tcBorders>
              <w:top w:val="single" w:sz="4" w:space="0" w:color="000000" w:themeColor="text1"/>
              <w:left w:val="single" w:sz="4" w:space="0" w:color="000000" w:themeColor="text1"/>
              <w:bottom w:val="single" w:sz="4" w:space="0" w:color="000000" w:themeColor="text1"/>
            </w:tcBorders>
            <w:shd w:val="clear" w:color="auto" w:fill="FFCC99"/>
          </w:tcPr>
          <w:p w14:paraId="3CFDEF74"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t>Předmět: Hudební výchova</w:t>
            </w:r>
          </w:p>
        </w:tc>
        <w:tc>
          <w:tcPr>
            <w:tcW w:w="7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74D80888"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t>Ročník 4.</w:t>
            </w:r>
          </w:p>
        </w:tc>
      </w:tr>
      <w:tr w:rsidR="00E41C57" w:rsidRPr="005D2E29" w14:paraId="03CB2F81" w14:textId="77777777" w:rsidTr="00EA37C3">
        <w:trPr>
          <w:trHeight w:val="510"/>
        </w:trPr>
        <w:tc>
          <w:tcPr>
            <w:tcW w:w="3855" w:type="dxa"/>
            <w:tcBorders>
              <w:top w:val="single" w:sz="4" w:space="0" w:color="000000" w:themeColor="text1"/>
              <w:left w:val="single" w:sz="4" w:space="0" w:color="000000" w:themeColor="text1"/>
              <w:bottom w:val="single" w:sz="4" w:space="0" w:color="000000" w:themeColor="text1"/>
            </w:tcBorders>
          </w:tcPr>
          <w:p w14:paraId="1F250C5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629" w:type="dxa"/>
            <w:tcBorders>
              <w:top w:val="single" w:sz="4" w:space="0" w:color="000000" w:themeColor="text1"/>
              <w:left w:val="single" w:sz="4" w:space="0" w:color="000000" w:themeColor="text1"/>
              <w:bottom w:val="single" w:sz="4" w:space="0" w:color="000000" w:themeColor="text1"/>
            </w:tcBorders>
          </w:tcPr>
          <w:p w14:paraId="6B57AD1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ŠVP</w:t>
            </w:r>
          </w:p>
        </w:tc>
        <w:tc>
          <w:tcPr>
            <w:tcW w:w="2126" w:type="dxa"/>
            <w:tcBorders>
              <w:top w:val="single" w:sz="4" w:space="0" w:color="000000" w:themeColor="text1"/>
              <w:left w:val="single" w:sz="4" w:space="0" w:color="000000" w:themeColor="text1"/>
              <w:bottom w:val="single" w:sz="4" w:space="0" w:color="000000" w:themeColor="text1"/>
            </w:tcBorders>
          </w:tcPr>
          <w:p w14:paraId="1D972CE2" w14:textId="77777777" w:rsidR="00E41C57" w:rsidRPr="005D2E29" w:rsidRDefault="00E41C57" w:rsidP="00EA37C3">
            <w:pPr>
              <w:pStyle w:val="Seznam"/>
              <w:snapToGrid w:val="0"/>
              <w:spacing w:after="0"/>
              <w:rPr>
                <w:rFonts w:asciiTheme="minorHAnsi" w:hAnsiTheme="minorHAnsi" w:cstheme="minorHAnsi"/>
              </w:rPr>
            </w:pPr>
            <w:r w:rsidRPr="005D2E29">
              <w:rPr>
                <w:rFonts w:asciiTheme="minorHAnsi" w:hAnsiTheme="minorHAnsi" w:cstheme="minorHAnsi"/>
              </w:rPr>
              <w:t>Téma</w:t>
            </w:r>
          </w:p>
        </w:tc>
        <w:tc>
          <w:tcPr>
            <w:tcW w:w="3119" w:type="dxa"/>
            <w:tcBorders>
              <w:top w:val="single" w:sz="4" w:space="0" w:color="000000" w:themeColor="text1"/>
              <w:left w:val="single" w:sz="4" w:space="0" w:color="000000" w:themeColor="text1"/>
              <w:bottom w:val="single" w:sz="4" w:space="0" w:color="000000" w:themeColor="text1"/>
            </w:tcBorders>
          </w:tcPr>
          <w:p w14:paraId="4BA1AD7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Učivo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9C15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Přesahy, vazby, průřezová témata, poznámky</w:t>
            </w:r>
          </w:p>
        </w:tc>
      </w:tr>
      <w:tr w:rsidR="00E41C57" w:rsidRPr="005D2E29" w14:paraId="65E61EF6" w14:textId="77777777" w:rsidTr="00EA37C3">
        <w:trPr>
          <w:trHeight w:val="810"/>
        </w:trPr>
        <w:tc>
          <w:tcPr>
            <w:tcW w:w="3855" w:type="dxa"/>
            <w:tcBorders>
              <w:top w:val="single" w:sz="4" w:space="0" w:color="000000" w:themeColor="text1"/>
              <w:left w:val="single" w:sz="4" w:space="0" w:color="000000" w:themeColor="text1"/>
              <w:bottom w:val="single" w:sz="4" w:space="0" w:color="000000" w:themeColor="text1"/>
            </w:tcBorders>
          </w:tcPr>
          <w:p w14:paraId="24EA15DF"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Zpívá v jednohlase či dvojhlase v durových i mollových tóninách a při zpěvu využívá získané pěvecké dovednosti.</w:t>
            </w:r>
          </w:p>
        </w:tc>
        <w:tc>
          <w:tcPr>
            <w:tcW w:w="3629" w:type="dxa"/>
            <w:tcBorders>
              <w:top w:val="single" w:sz="4" w:space="0" w:color="000000" w:themeColor="text1"/>
              <w:left w:val="single" w:sz="4" w:space="0" w:color="000000" w:themeColor="text1"/>
              <w:bottom w:val="single" w:sz="4" w:space="0" w:color="000000" w:themeColor="text1"/>
            </w:tcBorders>
          </w:tcPr>
          <w:p w14:paraId="4355D3B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Zvládá zpěv jednoduchých, převážně lidových písní v jednohlase a dvojhlase. Využívá přitom získané pěvecké dovednosti.</w:t>
            </w:r>
          </w:p>
        </w:tc>
        <w:tc>
          <w:tcPr>
            <w:tcW w:w="2126" w:type="dxa"/>
            <w:tcBorders>
              <w:top w:val="single" w:sz="4" w:space="0" w:color="000000" w:themeColor="text1"/>
              <w:left w:val="single" w:sz="4" w:space="0" w:color="000000" w:themeColor="text1"/>
              <w:bottom w:val="single" w:sz="4" w:space="0" w:color="000000" w:themeColor="text1"/>
            </w:tcBorders>
          </w:tcPr>
          <w:p w14:paraId="4EA80D2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Vokální činnosti</w:t>
            </w:r>
          </w:p>
        </w:tc>
        <w:tc>
          <w:tcPr>
            <w:tcW w:w="3119" w:type="dxa"/>
            <w:tcBorders>
              <w:top w:val="single" w:sz="4" w:space="0" w:color="000000" w:themeColor="text1"/>
              <w:left w:val="single" w:sz="4" w:space="0" w:color="000000" w:themeColor="text1"/>
              <w:bottom w:val="single" w:sz="4" w:space="0" w:color="000000" w:themeColor="text1"/>
            </w:tcBorders>
          </w:tcPr>
          <w:p w14:paraId="200DDD8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stupnice c-dur</w:t>
            </w:r>
          </w:p>
          <w:p w14:paraId="4EF737C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tónika</w:t>
            </w:r>
          </w:p>
          <w:p w14:paraId="7D2414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dvojhlas</w:t>
            </w:r>
          </w:p>
          <w:p w14:paraId="6C2E987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vázání tónů</w:t>
            </w:r>
          </w:p>
          <w:p w14:paraId="529BF52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rozsah (c1 – d2)</w:t>
            </w:r>
          </w:p>
          <w:p w14:paraId="4418D6F9" w14:textId="77777777" w:rsidR="00E41C57" w:rsidRPr="005D2E29" w:rsidRDefault="00E41C57" w:rsidP="00EA37C3">
            <w:pPr>
              <w:pStyle w:val="Seznam"/>
              <w:spacing w:after="0"/>
              <w:rPr>
                <w:rFonts w:asciiTheme="minorHAnsi" w:hAnsiTheme="minorHAnsi" w:cstheme="minorHAnsi"/>
              </w:rPr>
            </w:pPr>
            <w:r w:rsidRPr="005D2E29">
              <w:rPr>
                <w:rFonts w:asciiTheme="minorHAnsi" w:hAnsiTheme="minorHAnsi" w:cstheme="minorHAnsi"/>
              </w:rPr>
              <w:t>česká státní hymna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E753" w14:textId="77777777" w:rsidR="00E41C57" w:rsidRPr="005D2E29" w:rsidRDefault="00E41C57" w:rsidP="00EA37C3">
            <w:pPr>
              <w:snapToGrid w:val="0"/>
              <w:rPr>
                <w:rFonts w:asciiTheme="minorHAnsi" w:hAnsiTheme="minorHAnsi" w:cstheme="minorHAnsi"/>
              </w:rPr>
            </w:pPr>
          </w:p>
        </w:tc>
      </w:tr>
      <w:tr w:rsidR="00E41C57" w:rsidRPr="005D2E29" w14:paraId="4D9E32CF" w14:textId="77777777" w:rsidTr="00EA37C3">
        <w:tc>
          <w:tcPr>
            <w:tcW w:w="3855" w:type="dxa"/>
            <w:tcBorders>
              <w:top w:val="single" w:sz="4" w:space="0" w:color="000000" w:themeColor="text1"/>
              <w:left w:val="single" w:sz="4" w:space="0" w:color="000000" w:themeColor="text1"/>
              <w:bottom w:val="single" w:sz="4" w:space="0" w:color="000000" w:themeColor="text1"/>
            </w:tcBorders>
          </w:tcPr>
          <w:p w14:paraId="483EABF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Realizuje podle svých individuálních schopností a dovedností (zpěvem, hrou, tancem, doprovodnou hrou) jednoduchou melodii či píseň zapsanou pomocí no</w:t>
            </w:r>
            <w:r w:rsidRPr="005D2E29">
              <w:rPr>
                <w:rFonts w:asciiTheme="minorHAnsi" w:hAnsiTheme="minorHAnsi" w:cstheme="minorHAnsi"/>
              </w:rPr>
              <w:t>t.</w:t>
            </w:r>
          </w:p>
        </w:tc>
        <w:tc>
          <w:tcPr>
            <w:tcW w:w="3629" w:type="dxa"/>
            <w:tcBorders>
              <w:top w:val="single" w:sz="4" w:space="0" w:color="000000" w:themeColor="text1"/>
              <w:left w:val="single" w:sz="4" w:space="0" w:color="000000" w:themeColor="text1"/>
              <w:bottom w:val="single" w:sz="4" w:space="0" w:color="000000" w:themeColor="text1"/>
            </w:tcBorders>
          </w:tcPr>
          <w:p w14:paraId="2758127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Určitým způsobem se hudebně vyjadřuje a používá notový zápis.</w:t>
            </w:r>
          </w:p>
        </w:tc>
        <w:tc>
          <w:tcPr>
            <w:tcW w:w="2126" w:type="dxa"/>
            <w:tcBorders>
              <w:top w:val="single" w:sz="4" w:space="0" w:color="000000" w:themeColor="text1"/>
              <w:left w:val="single" w:sz="4" w:space="0" w:color="000000" w:themeColor="text1"/>
              <w:bottom w:val="single" w:sz="4" w:space="0" w:color="000000" w:themeColor="text1"/>
            </w:tcBorders>
          </w:tcPr>
          <w:p w14:paraId="78C898F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Hudební projev</w:t>
            </w:r>
          </w:p>
        </w:tc>
        <w:tc>
          <w:tcPr>
            <w:tcW w:w="3119" w:type="dxa"/>
            <w:tcBorders>
              <w:top w:val="single" w:sz="4" w:space="0" w:color="000000" w:themeColor="text1"/>
              <w:left w:val="single" w:sz="4" w:space="0" w:color="000000" w:themeColor="text1"/>
              <w:bottom w:val="single" w:sz="4" w:space="0" w:color="000000" w:themeColor="text1"/>
            </w:tcBorders>
          </w:tcPr>
          <w:p w14:paraId="42A06D9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hudebně pohybové hry</w:t>
            </w:r>
          </w:p>
          <w:p w14:paraId="1F98B5B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notový zápis</w:t>
            </w:r>
          </w:p>
          <w:p w14:paraId="4080C78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hudební osnova</w:t>
            </w:r>
          </w:p>
          <w:p w14:paraId="2772BAB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délka not, noty s tečkou</w:t>
            </w:r>
          </w:p>
          <w:p w14:paraId="7772CFC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pomlky</w:t>
            </w:r>
          </w:p>
          <w:p w14:paraId="0A9B084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taktování</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A2C30" w14:textId="77777777" w:rsidR="00E41C57" w:rsidRPr="005D2E29" w:rsidRDefault="00E41C57" w:rsidP="00EA37C3">
            <w:pPr>
              <w:snapToGrid w:val="0"/>
              <w:rPr>
                <w:rFonts w:asciiTheme="minorHAnsi" w:hAnsiTheme="minorHAnsi" w:cstheme="minorHAnsi"/>
              </w:rPr>
            </w:pPr>
          </w:p>
        </w:tc>
      </w:tr>
      <w:tr w:rsidR="00E41C57" w:rsidRPr="005D2E29" w14:paraId="2DA09095" w14:textId="77777777" w:rsidTr="00EA37C3">
        <w:trPr>
          <w:trHeight w:val="1185"/>
        </w:trPr>
        <w:tc>
          <w:tcPr>
            <w:tcW w:w="3855" w:type="dxa"/>
            <w:tcBorders>
              <w:top w:val="single" w:sz="4" w:space="0" w:color="000000" w:themeColor="text1"/>
              <w:left w:val="single" w:sz="4" w:space="0" w:color="000000" w:themeColor="text1"/>
              <w:bottom w:val="single" w:sz="4" w:space="0" w:color="000000" w:themeColor="text1"/>
            </w:tcBorders>
          </w:tcPr>
          <w:p w14:paraId="49101554"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 xml:space="preserve">Vytváří jednoduché předehry, mezihry a dohry a provádí elementární hudební improvizace. </w:t>
            </w:r>
          </w:p>
        </w:tc>
        <w:tc>
          <w:tcPr>
            <w:tcW w:w="3629" w:type="dxa"/>
            <w:tcBorders>
              <w:top w:val="single" w:sz="4" w:space="0" w:color="000000" w:themeColor="text1"/>
              <w:left w:val="single" w:sz="4" w:space="0" w:color="000000" w:themeColor="text1"/>
              <w:bottom w:val="single" w:sz="4" w:space="0" w:color="000000" w:themeColor="text1"/>
            </w:tcBorders>
          </w:tcPr>
          <w:p w14:paraId="090F0119"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Používá dle jednoduchých instrukcí rytmické a melodické hudební nástroje k doprovodné hře.</w:t>
            </w:r>
          </w:p>
        </w:tc>
        <w:tc>
          <w:tcPr>
            <w:tcW w:w="2126" w:type="dxa"/>
            <w:tcBorders>
              <w:top w:val="single" w:sz="4" w:space="0" w:color="000000" w:themeColor="text1"/>
              <w:left w:val="single" w:sz="4" w:space="0" w:color="000000" w:themeColor="text1"/>
              <w:bottom w:val="single" w:sz="4" w:space="0" w:color="000000" w:themeColor="text1"/>
            </w:tcBorders>
          </w:tcPr>
          <w:p w14:paraId="1FA9DDCC"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 xml:space="preserve">Hudební doprovod </w:t>
            </w:r>
          </w:p>
          <w:p w14:paraId="52AE9A0C" w14:textId="77777777" w:rsidR="00E41C57" w:rsidRPr="005D2E29" w:rsidRDefault="00E41C57" w:rsidP="00EA37C3">
            <w:pPr>
              <w:rPr>
                <w:rFonts w:asciiTheme="minorHAnsi" w:hAnsiTheme="minorHAnsi" w:cstheme="minorHAnsi"/>
                <w:color w:val="000000"/>
              </w:rPr>
            </w:pPr>
          </w:p>
        </w:tc>
        <w:tc>
          <w:tcPr>
            <w:tcW w:w="3119" w:type="dxa"/>
            <w:tcBorders>
              <w:top w:val="single" w:sz="4" w:space="0" w:color="000000" w:themeColor="text1"/>
              <w:left w:val="single" w:sz="4" w:space="0" w:color="000000" w:themeColor="text1"/>
              <w:bottom w:val="single" w:sz="4" w:space="0" w:color="000000" w:themeColor="text1"/>
            </w:tcBorders>
          </w:tcPr>
          <w:p w14:paraId="0F58AE61"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Orfeův instrumentář¨</w:t>
            </w:r>
          </w:p>
          <w:p w14:paraId="582687EB"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hra na tělo</w:t>
            </w:r>
          </w:p>
          <w:p w14:paraId="5939238D"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melodické hudební nástroje</w:t>
            </w:r>
          </w:p>
          <w:p w14:paraId="0015C89F"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tónika</w:t>
            </w:r>
          </w:p>
          <w:p w14:paraId="5EBE1A8E"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dominanta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DAC87" w14:textId="77777777" w:rsidR="00E41C57" w:rsidRPr="005D2E29" w:rsidRDefault="00E41C57" w:rsidP="00EA37C3">
            <w:pPr>
              <w:snapToGrid w:val="0"/>
              <w:rPr>
                <w:rFonts w:asciiTheme="minorHAnsi" w:hAnsiTheme="minorHAnsi" w:cstheme="minorHAnsi"/>
                <w:color w:val="000000"/>
              </w:rPr>
            </w:pPr>
          </w:p>
        </w:tc>
      </w:tr>
      <w:tr w:rsidR="00E41C57" w:rsidRPr="005D2E29" w14:paraId="71521120" w14:textId="77777777" w:rsidTr="00EA37C3">
        <w:tc>
          <w:tcPr>
            <w:tcW w:w="3855" w:type="dxa"/>
            <w:tcBorders>
              <w:top w:val="single" w:sz="4" w:space="0" w:color="000000" w:themeColor="text1"/>
              <w:left w:val="single" w:sz="4" w:space="0" w:color="000000" w:themeColor="text1"/>
              <w:bottom w:val="single" w:sz="4" w:space="0" w:color="000000" w:themeColor="text1"/>
            </w:tcBorders>
          </w:tcPr>
          <w:p w14:paraId="03D7804B"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Rozpozná v proudu znějící hudby některé z užitých hudebních výrazových prostředků.</w:t>
            </w:r>
          </w:p>
        </w:tc>
        <w:tc>
          <w:tcPr>
            <w:tcW w:w="3629" w:type="dxa"/>
            <w:tcBorders>
              <w:top w:val="single" w:sz="4" w:space="0" w:color="000000" w:themeColor="text1"/>
              <w:left w:val="single" w:sz="4" w:space="0" w:color="000000" w:themeColor="text1"/>
              <w:bottom w:val="single" w:sz="4" w:space="0" w:color="000000" w:themeColor="text1"/>
            </w:tcBorders>
          </w:tcPr>
          <w:p w14:paraId="7D6180C1"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Z poslechových činností rozliší výrazné hudební nástroje a jednotlivé výrazové prostředky v hudbě.</w:t>
            </w:r>
          </w:p>
        </w:tc>
        <w:tc>
          <w:tcPr>
            <w:tcW w:w="2126" w:type="dxa"/>
            <w:tcBorders>
              <w:top w:val="single" w:sz="4" w:space="0" w:color="000000" w:themeColor="text1"/>
              <w:left w:val="single" w:sz="4" w:space="0" w:color="000000" w:themeColor="text1"/>
              <w:bottom w:val="single" w:sz="4" w:space="0" w:color="000000" w:themeColor="text1"/>
            </w:tcBorders>
          </w:tcPr>
          <w:p w14:paraId="20955F35"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Poslechová cvičení</w:t>
            </w:r>
          </w:p>
        </w:tc>
        <w:tc>
          <w:tcPr>
            <w:tcW w:w="3119" w:type="dxa"/>
            <w:tcBorders>
              <w:top w:val="single" w:sz="4" w:space="0" w:color="000000" w:themeColor="text1"/>
              <w:left w:val="single" w:sz="4" w:space="0" w:color="000000" w:themeColor="text1"/>
              <w:bottom w:val="single" w:sz="4" w:space="0" w:color="000000" w:themeColor="text1"/>
            </w:tcBorders>
          </w:tcPr>
          <w:p w14:paraId="1D7227BB"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zvuky jednotlivých výrazných hudebních nástrojů</w:t>
            </w:r>
          </w:p>
          <w:p w14:paraId="3F6B029B"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tempo</w:t>
            </w:r>
          </w:p>
          <w:p w14:paraId="074FCDB4"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rytmus</w:t>
            </w:r>
          </w:p>
          <w:p w14:paraId="1B931A41"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themeColor="text1"/>
              </w:rPr>
              <w:t>harmonie dur, moll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2FB5D" w14:textId="77777777" w:rsidR="00E41C57" w:rsidRPr="005D2E29" w:rsidRDefault="00E41C57" w:rsidP="00EA37C3">
            <w:pPr>
              <w:snapToGrid w:val="0"/>
              <w:rPr>
                <w:rFonts w:asciiTheme="minorHAnsi" w:hAnsiTheme="minorHAnsi" w:cstheme="minorHAnsi"/>
                <w:color w:val="000000"/>
              </w:rPr>
            </w:pPr>
          </w:p>
        </w:tc>
      </w:tr>
      <w:tr w:rsidR="00E41C57" w:rsidRPr="005D2E29" w14:paraId="12896FBD" w14:textId="77777777" w:rsidTr="00EA37C3">
        <w:tc>
          <w:tcPr>
            <w:tcW w:w="3855" w:type="dxa"/>
            <w:tcBorders>
              <w:top w:val="single" w:sz="4" w:space="0" w:color="000000" w:themeColor="text1"/>
              <w:left w:val="single" w:sz="4" w:space="0" w:color="000000" w:themeColor="text1"/>
              <w:bottom w:val="single" w:sz="4" w:space="0" w:color="000000" w:themeColor="text1"/>
            </w:tcBorders>
          </w:tcPr>
          <w:p w14:paraId="7467D9A7"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 xml:space="preserve">Ztvárňuje hudbu pohybem s využitím tanečních kroků, na základě individuálních schopností a dovedností </w:t>
            </w:r>
            <w:r w:rsidRPr="005D2E29">
              <w:rPr>
                <w:rFonts w:asciiTheme="minorHAnsi" w:hAnsiTheme="minorHAnsi" w:cstheme="minorHAnsi"/>
                <w:color w:val="000000" w:themeColor="text1"/>
              </w:rPr>
              <w:lastRenderedPageBreak/>
              <w:t>vytváří pohybové improvizace.</w:t>
            </w:r>
          </w:p>
        </w:tc>
        <w:tc>
          <w:tcPr>
            <w:tcW w:w="3629" w:type="dxa"/>
            <w:tcBorders>
              <w:top w:val="single" w:sz="4" w:space="0" w:color="000000" w:themeColor="text1"/>
              <w:left w:val="single" w:sz="4" w:space="0" w:color="000000" w:themeColor="text1"/>
              <w:bottom w:val="single" w:sz="4" w:space="0" w:color="000000" w:themeColor="text1"/>
            </w:tcBorders>
          </w:tcPr>
          <w:p w14:paraId="4F15E490"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lastRenderedPageBreak/>
              <w:t>Umí pohybem vyjádřit hudbu s využitím základních tanečních kroků.</w:t>
            </w:r>
          </w:p>
        </w:tc>
        <w:tc>
          <w:tcPr>
            <w:tcW w:w="2126" w:type="dxa"/>
            <w:tcBorders>
              <w:top w:val="single" w:sz="4" w:space="0" w:color="000000" w:themeColor="text1"/>
              <w:left w:val="single" w:sz="4" w:space="0" w:color="000000" w:themeColor="text1"/>
              <w:bottom w:val="single" w:sz="4" w:space="0" w:color="000000" w:themeColor="text1"/>
            </w:tcBorders>
          </w:tcPr>
          <w:p w14:paraId="15EE3CC2"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Hudba a pohyb</w:t>
            </w:r>
          </w:p>
        </w:tc>
        <w:tc>
          <w:tcPr>
            <w:tcW w:w="3119" w:type="dxa"/>
            <w:tcBorders>
              <w:top w:val="single" w:sz="4" w:space="0" w:color="000000" w:themeColor="text1"/>
              <w:left w:val="single" w:sz="4" w:space="0" w:color="000000" w:themeColor="text1"/>
              <w:bottom w:val="single" w:sz="4" w:space="0" w:color="000000" w:themeColor="text1"/>
            </w:tcBorders>
          </w:tcPr>
          <w:p w14:paraId="6F9DAD26"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polka</w:t>
            </w:r>
          </w:p>
          <w:p w14:paraId="0F08805F"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valčík</w:t>
            </w:r>
          </w:p>
          <w:p w14:paraId="54316FD6" w14:textId="77777777" w:rsidR="00E41C57" w:rsidRPr="005D2E29" w:rsidRDefault="00E41C57" w:rsidP="00EA37C3">
            <w:pPr>
              <w:snapToGrid w:val="0"/>
              <w:ind w:right="175"/>
              <w:rPr>
                <w:rFonts w:asciiTheme="minorHAnsi" w:hAnsiTheme="minorHAnsi" w:cstheme="minorHAnsi"/>
                <w:color w:val="000000"/>
              </w:rPr>
            </w:pPr>
            <w:r w:rsidRPr="005D2E29">
              <w:rPr>
                <w:rFonts w:asciiTheme="minorHAnsi" w:hAnsiTheme="minorHAnsi" w:cstheme="minorHAnsi"/>
                <w:color w:val="000000"/>
              </w:rPr>
              <w:t>mazurka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C4ED8" w14:textId="77777777" w:rsidR="00E41C57" w:rsidRPr="005D2E29" w:rsidRDefault="00E41C57" w:rsidP="00EA37C3">
            <w:pPr>
              <w:snapToGrid w:val="0"/>
              <w:rPr>
                <w:rFonts w:asciiTheme="minorHAnsi" w:hAnsiTheme="minorHAnsi" w:cstheme="minorHAnsi"/>
                <w:color w:val="000000"/>
              </w:rPr>
            </w:pPr>
          </w:p>
        </w:tc>
      </w:tr>
      <w:tr w:rsidR="00E41C57" w:rsidRPr="005D2E29" w14:paraId="1F68211F" w14:textId="77777777" w:rsidTr="00EA37C3">
        <w:tc>
          <w:tcPr>
            <w:tcW w:w="3855" w:type="dxa"/>
            <w:tcBorders>
              <w:top w:val="single" w:sz="4" w:space="0" w:color="000000" w:themeColor="text1"/>
              <w:left w:val="single" w:sz="4" w:space="0" w:color="000000" w:themeColor="text1"/>
              <w:bottom w:val="single" w:sz="4" w:space="0" w:color="000000" w:themeColor="text1"/>
            </w:tcBorders>
          </w:tcPr>
          <w:p w14:paraId="3D907323" w14:textId="77777777" w:rsidR="00E41C57" w:rsidRPr="005D2E29" w:rsidRDefault="00E41C57" w:rsidP="00EA37C3">
            <w:pPr>
              <w:rPr>
                <w:rFonts w:asciiTheme="minorHAnsi" w:hAnsiTheme="minorHAnsi" w:cstheme="minorHAnsi"/>
                <w:color w:val="4472C4" w:themeColor="accent1"/>
              </w:rPr>
            </w:pPr>
            <w:r w:rsidRPr="005D2E29">
              <w:rPr>
                <w:rFonts w:asciiTheme="minorHAnsi" w:hAnsiTheme="minorHAnsi" w:cstheme="minorHAnsi"/>
                <w:color w:val="000000" w:themeColor="text1"/>
              </w:rPr>
              <w:t>Rozpozná hudební formu jednoduché písně či skladby</w:t>
            </w:r>
          </w:p>
        </w:tc>
        <w:tc>
          <w:tcPr>
            <w:tcW w:w="3629" w:type="dxa"/>
            <w:tcBorders>
              <w:top w:val="single" w:sz="4" w:space="0" w:color="000000" w:themeColor="text1"/>
              <w:left w:val="single" w:sz="4" w:space="0" w:color="000000" w:themeColor="text1"/>
              <w:bottom w:val="single" w:sz="4" w:space="0" w:color="000000" w:themeColor="text1"/>
            </w:tcBorders>
          </w:tcPr>
          <w:p w14:paraId="699DD88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základní hudební formu známých skladeb.</w:t>
            </w:r>
          </w:p>
          <w:p w14:paraId="6787E86A" w14:textId="77777777" w:rsidR="00E41C57" w:rsidRPr="005D2E29" w:rsidRDefault="00E41C57" w:rsidP="00EA37C3">
            <w:pPr>
              <w:rPr>
                <w:rFonts w:asciiTheme="minorHAnsi" w:hAnsiTheme="minorHAnsi" w:cstheme="minorHAnsi"/>
                <w:color w:val="000000" w:themeColor="text1"/>
              </w:rPr>
            </w:pPr>
          </w:p>
        </w:tc>
        <w:tc>
          <w:tcPr>
            <w:tcW w:w="2126" w:type="dxa"/>
            <w:tcBorders>
              <w:top w:val="single" w:sz="4" w:space="0" w:color="000000" w:themeColor="text1"/>
              <w:left w:val="single" w:sz="4" w:space="0" w:color="000000" w:themeColor="text1"/>
              <w:bottom w:val="single" w:sz="4" w:space="0" w:color="000000" w:themeColor="text1"/>
            </w:tcBorders>
          </w:tcPr>
          <w:p w14:paraId="63EC07A4"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Poslechová činnost</w:t>
            </w:r>
          </w:p>
        </w:tc>
        <w:tc>
          <w:tcPr>
            <w:tcW w:w="3119" w:type="dxa"/>
            <w:tcBorders>
              <w:top w:val="single" w:sz="4" w:space="0" w:color="000000" w:themeColor="text1"/>
              <w:left w:val="single" w:sz="4" w:space="0" w:color="000000" w:themeColor="text1"/>
              <w:bottom w:val="single" w:sz="4" w:space="0" w:color="000000" w:themeColor="text1"/>
            </w:tcBorders>
          </w:tcPr>
          <w:p w14:paraId="70EE165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hudební výrazové prostředky a hudební prvky s výrazným sémantickým nábojem – rytmus, melodie, harmonie, barva, kontrast a gradace, pohyb melodie (melodie vzestupná a sestupná), zvukomalba, metrické, rytmické, dynamické, harmonické změny v hudebním proudu </w:t>
            </w:r>
          </w:p>
          <w:p w14:paraId="78DADEF0"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Rondo, </w:t>
            </w:r>
            <w:r w:rsidRPr="005D2E29">
              <w:rPr>
                <w:rFonts w:asciiTheme="minorHAnsi" w:hAnsiTheme="minorHAnsi" w:cstheme="minorHAnsi"/>
              </w:rPr>
              <w:t>malá písňová forma</w:t>
            </w:r>
          </w:p>
          <w:p w14:paraId="7FA7A255" w14:textId="77777777" w:rsidR="00E41C57" w:rsidRPr="005D2E29" w:rsidRDefault="00E41C57" w:rsidP="00EA37C3">
            <w:pPr>
              <w:rPr>
                <w:rFonts w:asciiTheme="minorHAnsi" w:hAnsiTheme="minorHAnsi" w:cstheme="minorHAnsi"/>
                <w:color w:val="000000" w:themeColor="text1"/>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B8E8A" w14:textId="77777777" w:rsidR="00E41C57" w:rsidRPr="005D2E29" w:rsidRDefault="00E41C57" w:rsidP="00EA37C3">
            <w:pPr>
              <w:rPr>
                <w:rFonts w:asciiTheme="minorHAnsi" w:hAnsiTheme="minorHAnsi" w:cstheme="minorHAnsi"/>
                <w:color w:val="000000" w:themeColor="text1"/>
              </w:rPr>
            </w:pPr>
          </w:p>
        </w:tc>
      </w:tr>
      <w:tr w:rsidR="00E41C57" w:rsidRPr="005D2E29" w14:paraId="08691C41" w14:textId="77777777" w:rsidTr="00EA37C3">
        <w:tc>
          <w:tcPr>
            <w:tcW w:w="3855" w:type="dxa"/>
            <w:tcBorders>
              <w:top w:val="single" w:sz="4" w:space="0" w:color="000000" w:themeColor="text1"/>
              <w:left w:val="single" w:sz="4" w:space="0" w:color="000000" w:themeColor="text1"/>
              <w:bottom w:val="single" w:sz="4" w:space="0" w:color="000000" w:themeColor="text1"/>
            </w:tcBorders>
          </w:tcPr>
          <w:p w14:paraId="78CB65B2"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Využívá jednoduché hudební nástroje k doprovodné hře i k reprodukci jednoduchých motivů a skladeb </w:t>
            </w:r>
          </w:p>
        </w:tc>
        <w:tc>
          <w:tcPr>
            <w:tcW w:w="3629" w:type="dxa"/>
            <w:tcBorders>
              <w:top w:val="single" w:sz="4" w:space="0" w:color="000000" w:themeColor="text1"/>
              <w:left w:val="single" w:sz="4" w:space="0" w:color="000000" w:themeColor="text1"/>
              <w:bottom w:val="single" w:sz="4" w:space="0" w:color="000000" w:themeColor="text1"/>
            </w:tcBorders>
          </w:tcPr>
          <w:p w14:paraId="2E0949C9"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Reprodukce jednoduchých skladbiček, motivů a témat </w:t>
            </w:r>
          </w:p>
        </w:tc>
        <w:tc>
          <w:tcPr>
            <w:tcW w:w="2126" w:type="dxa"/>
            <w:tcBorders>
              <w:top w:val="single" w:sz="4" w:space="0" w:color="000000" w:themeColor="text1"/>
              <w:left w:val="single" w:sz="4" w:space="0" w:color="000000" w:themeColor="text1"/>
              <w:bottom w:val="single" w:sz="4" w:space="0" w:color="000000" w:themeColor="text1"/>
            </w:tcBorders>
          </w:tcPr>
          <w:p w14:paraId="3560820E"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Instrumentální činnost</w:t>
            </w:r>
          </w:p>
        </w:tc>
        <w:tc>
          <w:tcPr>
            <w:tcW w:w="3119" w:type="dxa"/>
            <w:tcBorders>
              <w:top w:val="single" w:sz="4" w:space="0" w:color="000000" w:themeColor="text1"/>
              <w:left w:val="single" w:sz="4" w:space="0" w:color="000000" w:themeColor="text1"/>
              <w:bottom w:val="single" w:sz="4" w:space="0" w:color="000000" w:themeColor="text1"/>
            </w:tcBorders>
          </w:tcPr>
          <w:p w14:paraId="526A2B5A"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Orffovy nástroje, netradiční nástroje, vlastní výroba doprovodných nástrojů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DF47C" w14:textId="77777777" w:rsidR="00E41C57" w:rsidRPr="005D2E29" w:rsidRDefault="00E41C57" w:rsidP="00EA37C3">
            <w:pPr>
              <w:rPr>
                <w:rFonts w:asciiTheme="minorHAnsi" w:hAnsiTheme="minorHAnsi" w:cstheme="minorHAnsi"/>
                <w:color w:val="000000" w:themeColor="text1"/>
              </w:rPr>
            </w:pPr>
          </w:p>
        </w:tc>
      </w:tr>
    </w:tbl>
    <w:p w14:paraId="436DAFF9" w14:textId="77777777" w:rsidR="00E41C57" w:rsidRPr="005D2E29" w:rsidRDefault="00E41C57" w:rsidP="00E41C57">
      <w:pPr>
        <w:rPr>
          <w:rFonts w:asciiTheme="minorHAnsi" w:hAnsiTheme="minorHAnsi" w:cstheme="minorHAnsi"/>
        </w:rPr>
      </w:pPr>
    </w:p>
    <w:p w14:paraId="6204AC6F" w14:textId="77777777" w:rsidR="00E41C57" w:rsidRPr="005D2E29" w:rsidRDefault="00E41C57" w:rsidP="00E41C57">
      <w:pPr>
        <w:rPr>
          <w:rFonts w:asciiTheme="minorHAnsi" w:hAnsiTheme="minorHAnsi" w:cstheme="minorHAnsi"/>
        </w:rPr>
      </w:pPr>
    </w:p>
    <w:p w14:paraId="68581B61" w14:textId="77777777" w:rsidR="00E41C57" w:rsidRPr="005D2E29" w:rsidRDefault="00E41C57" w:rsidP="00E41C57">
      <w:pPr>
        <w:rPr>
          <w:rFonts w:asciiTheme="minorHAnsi" w:hAnsiTheme="minorHAnsi" w:cstheme="minorHAnsi"/>
        </w:rPr>
      </w:pPr>
    </w:p>
    <w:p w14:paraId="007D5AF4" w14:textId="1099260E" w:rsidR="00E41C57" w:rsidRDefault="00E41C57" w:rsidP="00E41C57">
      <w:pPr>
        <w:rPr>
          <w:rFonts w:asciiTheme="minorHAnsi" w:hAnsiTheme="minorHAnsi" w:cstheme="minorHAnsi"/>
        </w:rPr>
      </w:pPr>
    </w:p>
    <w:p w14:paraId="5E559ADC" w14:textId="414F7EE4" w:rsidR="00EA37C3" w:rsidRDefault="00EA37C3" w:rsidP="00E41C57">
      <w:pPr>
        <w:rPr>
          <w:rFonts w:asciiTheme="minorHAnsi" w:hAnsiTheme="minorHAnsi" w:cstheme="minorHAnsi"/>
        </w:rPr>
      </w:pPr>
    </w:p>
    <w:p w14:paraId="21C3C3ED" w14:textId="1375AF8B" w:rsidR="00EA37C3" w:rsidRDefault="00EA37C3" w:rsidP="00E41C57">
      <w:pPr>
        <w:rPr>
          <w:rFonts w:asciiTheme="minorHAnsi" w:hAnsiTheme="minorHAnsi" w:cstheme="minorHAnsi"/>
        </w:rPr>
      </w:pPr>
    </w:p>
    <w:p w14:paraId="24DC1E58" w14:textId="7FB149A6" w:rsidR="00EA37C3" w:rsidRDefault="00EA37C3" w:rsidP="00E41C57">
      <w:pPr>
        <w:rPr>
          <w:rFonts w:asciiTheme="minorHAnsi" w:hAnsiTheme="minorHAnsi" w:cstheme="minorHAnsi"/>
        </w:rPr>
      </w:pPr>
    </w:p>
    <w:p w14:paraId="4F635B3E" w14:textId="661B739D" w:rsidR="00EA37C3" w:rsidRDefault="00EA37C3" w:rsidP="00E41C57">
      <w:pPr>
        <w:rPr>
          <w:rFonts w:asciiTheme="minorHAnsi" w:hAnsiTheme="minorHAnsi" w:cstheme="minorHAnsi"/>
        </w:rPr>
      </w:pPr>
    </w:p>
    <w:p w14:paraId="462F4A44" w14:textId="3C896B44" w:rsidR="00EA37C3" w:rsidRDefault="00EA37C3" w:rsidP="00E41C57">
      <w:pPr>
        <w:rPr>
          <w:rFonts w:asciiTheme="minorHAnsi" w:hAnsiTheme="minorHAnsi" w:cstheme="minorHAnsi"/>
        </w:rPr>
      </w:pPr>
    </w:p>
    <w:p w14:paraId="7EE4DB87" w14:textId="2E3D49D4" w:rsidR="00EA37C3" w:rsidRDefault="00EA37C3" w:rsidP="00E41C57">
      <w:pPr>
        <w:rPr>
          <w:rFonts w:asciiTheme="minorHAnsi" w:hAnsiTheme="minorHAnsi" w:cstheme="minorHAnsi"/>
        </w:rPr>
      </w:pPr>
    </w:p>
    <w:p w14:paraId="00462715" w14:textId="1BED7EA2" w:rsidR="00EA37C3" w:rsidRDefault="00EA37C3" w:rsidP="00E41C57">
      <w:pPr>
        <w:rPr>
          <w:rFonts w:asciiTheme="minorHAnsi" w:hAnsiTheme="minorHAnsi" w:cstheme="minorHAnsi"/>
        </w:rPr>
      </w:pPr>
    </w:p>
    <w:p w14:paraId="011FD34A" w14:textId="77777777" w:rsidR="00EA37C3" w:rsidRPr="005D2E29" w:rsidRDefault="00EA37C3" w:rsidP="00E41C57">
      <w:pPr>
        <w:rPr>
          <w:rFonts w:asciiTheme="minorHAnsi" w:hAnsiTheme="minorHAnsi" w:cstheme="minorHAnsi"/>
        </w:rPr>
      </w:pPr>
    </w:p>
    <w:p w14:paraId="6416FA89" w14:textId="77777777" w:rsidR="00E41C57" w:rsidRPr="005D2E29" w:rsidRDefault="00E41C57" w:rsidP="00E41C57">
      <w:pPr>
        <w:rPr>
          <w:rFonts w:asciiTheme="minorHAnsi" w:hAnsiTheme="minorHAnsi" w:cstheme="minorHAnsi"/>
        </w:rPr>
      </w:pPr>
    </w:p>
    <w:p w14:paraId="609646F1" w14:textId="77777777" w:rsidR="00E41C57" w:rsidRPr="005D2E29" w:rsidRDefault="00E41C57" w:rsidP="00E41C57">
      <w:pPr>
        <w:rPr>
          <w:rFonts w:asciiTheme="minorHAnsi" w:hAnsiTheme="minorHAnsi" w:cstheme="minorHAnsi"/>
        </w:rPr>
      </w:pPr>
    </w:p>
    <w:p w14:paraId="002C6372" w14:textId="77777777" w:rsidR="00E41C57" w:rsidRPr="005D2E29" w:rsidRDefault="00E41C57" w:rsidP="00E41C57">
      <w:pPr>
        <w:rPr>
          <w:rFonts w:asciiTheme="minorHAnsi" w:hAnsiTheme="minorHAnsi" w:cstheme="minorHAnsi"/>
        </w:rPr>
      </w:pPr>
    </w:p>
    <w:p w14:paraId="41EFC25D" w14:textId="77777777" w:rsidR="00E41C57" w:rsidRPr="005D2E29" w:rsidRDefault="00E41C57" w:rsidP="00E41C57">
      <w:pPr>
        <w:rPr>
          <w:rFonts w:asciiTheme="minorHAnsi" w:hAnsiTheme="minorHAnsi" w:cstheme="minorHAnsi"/>
        </w:rPr>
      </w:pPr>
    </w:p>
    <w:p w14:paraId="26003B3C" w14:textId="77777777" w:rsidR="00E41C57" w:rsidRPr="005D2E29" w:rsidRDefault="00E41C57" w:rsidP="00E41C57">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3067"/>
        <w:gridCol w:w="2258"/>
        <w:gridCol w:w="3462"/>
        <w:gridCol w:w="2033"/>
      </w:tblGrid>
      <w:tr w:rsidR="00E41C57" w:rsidRPr="005D2E29" w14:paraId="494FE219" w14:textId="77777777" w:rsidTr="00EA37C3">
        <w:trPr>
          <w:cantSplit/>
        </w:trPr>
        <w:tc>
          <w:tcPr>
            <w:tcW w:w="6239" w:type="dxa"/>
            <w:gridSpan w:val="2"/>
            <w:shd w:val="clear" w:color="auto" w:fill="FFCC99"/>
          </w:tcPr>
          <w:p w14:paraId="71ED3FAA"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lastRenderedPageBreak/>
              <w:t>Předmět: Výtvarná výchova</w:t>
            </w:r>
          </w:p>
        </w:tc>
        <w:tc>
          <w:tcPr>
            <w:tcW w:w="7753" w:type="dxa"/>
            <w:gridSpan w:val="3"/>
            <w:shd w:val="clear" w:color="auto" w:fill="FFCC99"/>
          </w:tcPr>
          <w:p w14:paraId="35B058EA"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Ročník 4.</w:t>
            </w:r>
          </w:p>
        </w:tc>
      </w:tr>
      <w:tr w:rsidR="00E41C57" w:rsidRPr="005D2E29" w14:paraId="34DDFDE5" w14:textId="77777777" w:rsidTr="00EA37C3">
        <w:tc>
          <w:tcPr>
            <w:tcW w:w="3172" w:type="dxa"/>
          </w:tcPr>
          <w:p w14:paraId="18A1B1C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067" w:type="dxa"/>
          </w:tcPr>
          <w:p w14:paraId="0E2EBB5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258" w:type="dxa"/>
          </w:tcPr>
          <w:p w14:paraId="31D60FD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3462" w:type="dxa"/>
          </w:tcPr>
          <w:p w14:paraId="7C29672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2033" w:type="dxa"/>
          </w:tcPr>
          <w:p w14:paraId="5B67B6D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Přesahy, vazby, průřezová témata, poznámky</w:t>
            </w:r>
          </w:p>
        </w:tc>
      </w:tr>
      <w:tr w:rsidR="00E41C57" w:rsidRPr="005D2E29" w14:paraId="113F4E5C" w14:textId="77777777" w:rsidTr="00EA37C3">
        <w:tc>
          <w:tcPr>
            <w:tcW w:w="3172" w:type="dxa"/>
          </w:tcPr>
          <w:p w14:paraId="4361FEFA"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Při vlastních tvůrčích činnostech užívá prvky vizuálně obrazného vyjádření. Porovnává je na základě vztahů.</w:t>
            </w:r>
          </w:p>
          <w:p w14:paraId="217F8CEC" w14:textId="77777777" w:rsidR="00E41C57" w:rsidRPr="005D2E29" w:rsidRDefault="00E41C57" w:rsidP="00EA37C3">
            <w:pPr>
              <w:snapToGrid w:val="0"/>
              <w:rPr>
                <w:rFonts w:asciiTheme="minorHAnsi" w:hAnsiTheme="minorHAnsi" w:cstheme="minorHAnsi"/>
                <w:color w:val="000000" w:themeColor="text1"/>
              </w:rPr>
            </w:pPr>
          </w:p>
        </w:tc>
        <w:tc>
          <w:tcPr>
            <w:tcW w:w="3067" w:type="dxa"/>
          </w:tcPr>
          <w:p w14:paraId="354DF3E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Umí výtvarně vyjádřit věci na základě jejich pozorování a základních tvarových znaků a prostorových principů.</w:t>
            </w:r>
          </w:p>
        </w:tc>
        <w:tc>
          <w:tcPr>
            <w:tcW w:w="2258" w:type="dxa"/>
          </w:tcPr>
          <w:p w14:paraId="0A91D6C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Výtvarné prvky ve výtvarné výchově</w:t>
            </w:r>
          </w:p>
        </w:tc>
        <w:tc>
          <w:tcPr>
            <w:tcW w:w="3462" w:type="dxa"/>
          </w:tcPr>
          <w:p w14:paraId="17E97A8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teorie barev</w:t>
            </w:r>
          </w:p>
          <w:p w14:paraId="730EEFB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přístupy v malbě, kresbě, modelování</w:t>
            </w:r>
          </w:p>
          <w:p w14:paraId="1F0E91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kontrast</w:t>
            </w:r>
          </w:p>
          <w:p w14:paraId="0CF57AA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zkoumání barvy</w:t>
            </w:r>
          </w:p>
          <w:p w14:paraId="406FE0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hry s linií</w:t>
            </w:r>
          </w:p>
          <w:p w14:paraId="1EFB6AF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kompozice</w:t>
            </w:r>
          </w:p>
        </w:tc>
        <w:tc>
          <w:tcPr>
            <w:tcW w:w="2033" w:type="dxa"/>
          </w:tcPr>
          <w:p w14:paraId="2E446765" w14:textId="77777777" w:rsidR="00E41C57" w:rsidRPr="005D2E29" w:rsidRDefault="00E41C57" w:rsidP="00EA37C3">
            <w:pPr>
              <w:rPr>
                <w:rFonts w:asciiTheme="minorHAnsi" w:hAnsiTheme="minorHAnsi" w:cstheme="minorHAnsi"/>
              </w:rPr>
            </w:pPr>
          </w:p>
        </w:tc>
      </w:tr>
      <w:tr w:rsidR="00E41C57" w:rsidRPr="005D2E29" w14:paraId="5C896D24" w14:textId="77777777" w:rsidTr="00EA37C3">
        <w:tc>
          <w:tcPr>
            <w:tcW w:w="3172" w:type="dxa"/>
          </w:tcPr>
          <w:p w14:paraId="44ADC988"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Při tvorbě vizuálně obrazných vyjádření se zaměřuje na projevení vlastních zkušeností.</w:t>
            </w:r>
          </w:p>
          <w:p w14:paraId="5A194364" w14:textId="77777777" w:rsidR="00E41C57" w:rsidRPr="005D2E29" w:rsidRDefault="00E41C57" w:rsidP="00EA37C3">
            <w:pPr>
              <w:snapToGrid w:val="0"/>
              <w:rPr>
                <w:rFonts w:asciiTheme="minorHAnsi" w:hAnsiTheme="minorHAnsi" w:cstheme="minorHAnsi"/>
                <w:color w:val="000000" w:themeColor="text1"/>
              </w:rPr>
            </w:pPr>
          </w:p>
        </w:tc>
        <w:tc>
          <w:tcPr>
            <w:tcW w:w="3067" w:type="dxa"/>
          </w:tcPr>
          <w:p w14:paraId="163B3D2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Tvoří díla, kde se odráží vlastní životní zkušenosti a tak komunikuje s okolím.</w:t>
            </w:r>
          </w:p>
        </w:tc>
        <w:tc>
          <w:tcPr>
            <w:tcW w:w="2258" w:type="dxa"/>
          </w:tcPr>
          <w:p w14:paraId="79A4E0B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Komunikace ve výtvarné výchově</w:t>
            </w:r>
          </w:p>
        </w:tc>
        <w:tc>
          <w:tcPr>
            <w:tcW w:w="3462" w:type="dxa"/>
          </w:tcPr>
          <w:p w14:paraId="454EDD5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skupinová práce hodnocení díla</w:t>
            </w:r>
          </w:p>
        </w:tc>
        <w:tc>
          <w:tcPr>
            <w:tcW w:w="2033" w:type="dxa"/>
          </w:tcPr>
          <w:p w14:paraId="7D8E70C7" w14:textId="77777777" w:rsidR="00E41C57" w:rsidRPr="005D2E29" w:rsidRDefault="00E41C57" w:rsidP="00EA37C3">
            <w:pPr>
              <w:rPr>
                <w:rFonts w:asciiTheme="minorHAnsi" w:hAnsiTheme="minorHAnsi" w:cstheme="minorHAnsi"/>
              </w:rPr>
            </w:pPr>
          </w:p>
        </w:tc>
      </w:tr>
      <w:tr w:rsidR="00E41C57" w:rsidRPr="005D2E29" w14:paraId="5C7B83D5" w14:textId="77777777" w:rsidTr="00EA37C3">
        <w:tc>
          <w:tcPr>
            <w:tcW w:w="3172" w:type="dxa"/>
          </w:tcPr>
          <w:p w14:paraId="1F2CD8D2"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Nalézá vhodné prostředky pro vizuálně obrazná vyjádření vzniklá na základě vztahu zrakového vnímání k vnímání dalšími smysly;</w:t>
            </w:r>
          </w:p>
          <w:p w14:paraId="1686A27E"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uplatňuje je v plošné, objemové i prostorové tvorbě.</w:t>
            </w:r>
          </w:p>
          <w:p w14:paraId="46148A13" w14:textId="77777777" w:rsidR="00E41C57" w:rsidRPr="005D2E29" w:rsidRDefault="00E41C57" w:rsidP="00EA37C3">
            <w:pPr>
              <w:snapToGrid w:val="0"/>
              <w:rPr>
                <w:rFonts w:asciiTheme="minorHAnsi" w:hAnsiTheme="minorHAnsi" w:cstheme="minorHAnsi"/>
                <w:color w:val="000000" w:themeColor="text1"/>
              </w:rPr>
            </w:pPr>
          </w:p>
        </w:tc>
        <w:tc>
          <w:tcPr>
            <w:tcW w:w="3067" w:type="dxa"/>
          </w:tcPr>
          <w:p w14:paraId="1D01CDA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Spojuje výtvarné vyjádření s jinými smysly např. sluchem, ty pak uplatňuje ve veškeré tvorbě.</w:t>
            </w:r>
          </w:p>
        </w:tc>
        <w:tc>
          <w:tcPr>
            <w:tcW w:w="2258" w:type="dxa"/>
          </w:tcPr>
          <w:p w14:paraId="693A3AF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Spojení výtvarné výchovy a ostatních uměleckých oborů</w:t>
            </w:r>
          </w:p>
        </w:tc>
        <w:tc>
          <w:tcPr>
            <w:tcW w:w="3462" w:type="dxa"/>
          </w:tcPr>
          <w:p w14:paraId="79F5907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výtvarná výchova a hudba</w:t>
            </w:r>
          </w:p>
        </w:tc>
        <w:tc>
          <w:tcPr>
            <w:tcW w:w="2033" w:type="dxa"/>
          </w:tcPr>
          <w:p w14:paraId="5CB3100C" w14:textId="77777777" w:rsidR="00E41C57" w:rsidRPr="005D2E29" w:rsidRDefault="00E41C57" w:rsidP="00EA37C3">
            <w:pPr>
              <w:rPr>
                <w:rFonts w:asciiTheme="minorHAnsi" w:hAnsiTheme="minorHAnsi" w:cstheme="minorHAnsi"/>
              </w:rPr>
            </w:pPr>
          </w:p>
        </w:tc>
      </w:tr>
      <w:tr w:rsidR="00E41C57" w:rsidRPr="005D2E29" w14:paraId="287B9247" w14:textId="77777777" w:rsidTr="00EA37C3">
        <w:tc>
          <w:tcPr>
            <w:tcW w:w="3172" w:type="dxa"/>
          </w:tcPr>
          <w:p w14:paraId="097D7CAA"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 xml:space="preserve">Osobitost svého vnímání uplatňuje v přístupu k realitě, k tvorbě a interpretaci vizuálně obrazného vyjádření; </w:t>
            </w:r>
          </w:p>
          <w:p w14:paraId="2E244A05"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 xml:space="preserve">pro vyjádření nových i neobvyklých pocitů a prožitků svobodně volí a kombinuje prostředky  </w:t>
            </w:r>
          </w:p>
          <w:p w14:paraId="41386780" w14:textId="77777777" w:rsidR="00E41C57" w:rsidRPr="005D2E29" w:rsidRDefault="00E41C57" w:rsidP="00EA37C3">
            <w:pPr>
              <w:snapToGrid w:val="0"/>
              <w:rPr>
                <w:rFonts w:asciiTheme="minorHAnsi" w:hAnsiTheme="minorHAnsi" w:cstheme="minorHAnsi"/>
                <w:color w:val="000000" w:themeColor="text1"/>
              </w:rPr>
            </w:pPr>
          </w:p>
        </w:tc>
        <w:tc>
          <w:tcPr>
            <w:tcW w:w="3067" w:type="dxa"/>
          </w:tcPr>
          <w:p w14:paraId="2BE7707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Uplatňuje osobité vyjádření a interpretuje svá díla na základě nových pocitů a prožitků a vhodně je kombinuje.</w:t>
            </w:r>
          </w:p>
        </w:tc>
        <w:tc>
          <w:tcPr>
            <w:tcW w:w="2258" w:type="dxa"/>
          </w:tcPr>
          <w:p w14:paraId="68D3673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Subjektivita a výtvarná výchova</w:t>
            </w:r>
          </w:p>
        </w:tc>
        <w:tc>
          <w:tcPr>
            <w:tcW w:w="3462" w:type="dxa"/>
          </w:tcPr>
          <w:p w14:paraId="112A9F5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smyslové poznatky</w:t>
            </w:r>
          </w:p>
          <w:p w14:paraId="2B2F8C9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tělové zkušenosti</w:t>
            </w:r>
          </w:p>
          <w:p w14:paraId="5A3181B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zanechávání otisků</w:t>
            </w:r>
          </w:p>
          <w:p w14:paraId="3849B21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podoby tváře</w:t>
            </w:r>
          </w:p>
          <w:p w14:paraId="7E4275D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tělo a pohyb</w:t>
            </w:r>
          </w:p>
          <w:p w14:paraId="56B0D17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nálady a myšlenky</w:t>
            </w:r>
          </w:p>
          <w:p w14:paraId="586099F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vyjádření nálady, lidské vlastnosti</w:t>
            </w:r>
          </w:p>
          <w:p w14:paraId="0CFFB3D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tvorba podle vlastní fantazie</w:t>
            </w:r>
          </w:p>
        </w:tc>
        <w:tc>
          <w:tcPr>
            <w:tcW w:w="2033" w:type="dxa"/>
          </w:tcPr>
          <w:p w14:paraId="48A2CC11" w14:textId="77777777" w:rsidR="00E41C57" w:rsidRPr="005D2E29" w:rsidRDefault="00E41C57" w:rsidP="00EA37C3">
            <w:pPr>
              <w:rPr>
                <w:rFonts w:asciiTheme="minorHAnsi" w:hAnsiTheme="minorHAnsi" w:cstheme="minorHAnsi"/>
              </w:rPr>
            </w:pPr>
          </w:p>
        </w:tc>
      </w:tr>
      <w:tr w:rsidR="00E41C57" w:rsidRPr="005D2E29" w14:paraId="0F7AA80D" w14:textId="77777777" w:rsidTr="00EA37C3">
        <w:trPr>
          <w:trHeight w:val="3780"/>
        </w:trPr>
        <w:tc>
          <w:tcPr>
            <w:tcW w:w="3172" w:type="dxa"/>
          </w:tcPr>
          <w:p w14:paraId="27A76910"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lastRenderedPageBreak/>
              <w:t>Porovnává různé interpretace vizuálně obrazného vyjádření a přistupuje k nim jako ke zdroji inspirace.</w:t>
            </w:r>
          </w:p>
          <w:p w14:paraId="5C765849" w14:textId="77777777" w:rsidR="00E41C57" w:rsidRPr="005D2E29" w:rsidRDefault="00E41C57" w:rsidP="00EA37C3">
            <w:pPr>
              <w:snapToGrid w:val="0"/>
              <w:rPr>
                <w:rFonts w:asciiTheme="minorHAnsi" w:hAnsiTheme="minorHAnsi" w:cstheme="minorHAnsi"/>
                <w:color w:val="000000" w:themeColor="text1"/>
              </w:rPr>
            </w:pPr>
          </w:p>
        </w:tc>
        <w:tc>
          <w:tcPr>
            <w:tcW w:w="3067" w:type="dxa"/>
          </w:tcPr>
          <w:p w14:paraId="4325E1A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Porovnává různé interpretace vizuálně obrazného vyjádření a přistupuje k nim jako ke zdroji inspirace.</w:t>
            </w:r>
          </w:p>
        </w:tc>
        <w:tc>
          <w:tcPr>
            <w:tcW w:w="2258" w:type="dxa"/>
          </w:tcPr>
          <w:p w14:paraId="1F4F9F0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Inspirace ve výtvarné výchově</w:t>
            </w:r>
          </w:p>
        </w:tc>
        <w:tc>
          <w:tcPr>
            <w:tcW w:w="3462" w:type="dxa"/>
          </w:tcPr>
          <w:p w14:paraId="4C94F96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vyjádření prožitku ze setkání s uměleckým dílem - hudba, literatura, divadlo, tanec</w:t>
            </w:r>
          </w:p>
        </w:tc>
        <w:tc>
          <w:tcPr>
            <w:tcW w:w="2033" w:type="dxa"/>
          </w:tcPr>
          <w:p w14:paraId="0A30DC28" w14:textId="77777777" w:rsidR="00E41C57" w:rsidRPr="005D2E29" w:rsidRDefault="00E41C57" w:rsidP="00EA37C3">
            <w:pPr>
              <w:rPr>
                <w:rFonts w:asciiTheme="minorHAnsi" w:hAnsiTheme="minorHAnsi" w:cstheme="minorHAnsi"/>
              </w:rPr>
            </w:pPr>
          </w:p>
        </w:tc>
      </w:tr>
      <w:tr w:rsidR="00E41C57" w:rsidRPr="005D2E29" w14:paraId="6B07FE01" w14:textId="77777777" w:rsidTr="00EA37C3">
        <w:tc>
          <w:tcPr>
            <w:tcW w:w="3172" w:type="dxa"/>
          </w:tcPr>
          <w:p w14:paraId="6F8DB31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Nalézá a do komunikace zapojuje obsah vizuálně obrazných vyjádření, která samostatně vytvořil, vybral či upravil v sociálních vztazích zapojuje obsah vizuálně obrazných vyjádření, která samostatně vytvořil, vybral či upravil.</w:t>
            </w:r>
          </w:p>
        </w:tc>
        <w:tc>
          <w:tcPr>
            <w:tcW w:w="3067" w:type="dxa"/>
          </w:tcPr>
          <w:p w14:paraId="2A1B83C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Zapojuje do komunikace v sociálních vztazích obrazová vyjádření.</w:t>
            </w:r>
          </w:p>
        </w:tc>
        <w:tc>
          <w:tcPr>
            <w:tcW w:w="2258" w:type="dxa"/>
          </w:tcPr>
          <w:p w14:paraId="7C9BDCE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Vlastní tvorba jako prostředek komunikace</w:t>
            </w:r>
          </w:p>
        </w:tc>
        <w:tc>
          <w:tcPr>
            <w:tcW w:w="3462" w:type="dxa"/>
          </w:tcPr>
          <w:p w14:paraId="0275B7A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práce s uměleckým dílem</w:t>
            </w:r>
          </w:p>
          <w:p w14:paraId="7913245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návštěva regionální památky</w:t>
            </w:r>
          </w:p>
          <w:p w14:paraId="6E66BB1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parafráze reprodukcí</w:t>
            </w:r>
          </w:p>
          <w:p w14:paraId="7624077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zvětšování detailů</w:t>
            </w:r>
          </w:p>
          <w:p w14:paraId="5F40582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dokreslování částí</w:t>
            </w:r>
          </w:p>
          <w:p w14:paraId="4282688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přepis reprodukce s využitím jiných výrazových prostředků</w:t>
            </w:r>
          </w:p>
        </w:tc>
        <w:tc>
          <w:tcPr>
            <w:tcW w:w="2033" w:type="dxa"/>
          </w:tcPr>
          <w:p w14:paraId="1FF0916E" w14:textId="77777777" w:rsidR="00E41C57" w:rsidRPr="005D2E29" w:rsidRDefault="00E41C57" w:rsidP="00EA37C3">
            <w:pPr>
              <w:rPr>
                <w:rFonts w:asciiTheme="minorHAnsi" w:hAnsiTheme="minorHAnsi" w:cstheme="minorHAnsi"/>
              </w:rPr>
            </w:pPr>
          </w:p>
        </w:tc>
      </w:tr>
    </w:tbl>
    <w:p w14:paraId="2CA84C6C" w14:textId="77777777" w:rsidR="00E41C57" w:rsidRPr="005D2E29" w:rsidRDefault="00E41C57" w:rsidP="00E41C57">
      <w:pPr>
        <w:rPr>
          <w:rFonts w:asciiTheme="minorHAnsi" w:hAnsiTheme="minorHAnsi" w:cstheme="minorHAnsi"/>
        </w:rPr>
      </w:pPr>
    </w:p>
    <w:p w14:paraId="4F889FFA" w14:textId="77777777" w:rsidR="00E41C57" w:rsidRPr="005D2E29" w:rsidRDefault="00E41C57" w:rsidP="00E41C57">
      <w:pPr>
        <w:rPr>
          <w:rFonts w:asciiTheme="minorHAnsi" w:hAnsiTheme="minorHAnsi" w:cstheme="minorHAnsi"/>
        </w:rPr>
      </w:pPr>
    </w:p>
    <w:p w14:paraId="476E245E" w14:textId="77777777" w:rsidR="00E41C57" w:rsidRPr="005D2E29" w:rsidRDefault="00E41C57" w:rsidP="00E41C57">
      <w:pPr>
        <w:rPr>
          <w:rFonts w:asciiTheme="minorHAnsi" w:hAnsiTheme="minorHAnsi" w:cstheme="minorHAnsi"/>
        </w:rPr>
      </w:pPr>
    </w:p>
    <w:p w14:paraId="67760F3A" w14:textId="77777777" w:rsidR="00E41C57" w:rsidRPr="005D2E29" w:rsidRDefault="00E41C57" w:rsidP="00E41C57">
      <w:pPr>
        <w:rPr>
          <w:rFonts w:asciiTheme="minorHAnsi" w:hAnsiTheme="minorHAnsi" w:cstheme="minorHAnsi"/>
        </w:rPr>
      </w:pPr>
    </w:p>
    <w:p w14:paraId="3732FF2F" w14:textId="77777777" w:rsidR="00E41C57" w:rsidRPr="005D2E29" w:rsidRDefault="00E41C57" w:rsidP="00E41C57">
      <w:pPr>
        <w:rPr>
          <w:rFonts w:asciiTheme="minorHAnsi" w:hAnsiTheme="minorHAnsi" w:cstheme="minorHAnsi"/>
        </w:rPr>
      </w:pPr>
    </w:p>
    <w:p w14:paraId="3A74831E" w14:textId="6357B3C9" w:rsidR="00E41C57" w:rsidRDefault="00E41C57" w:rsidP="00E41C57">
      <w:pPr>
        <w:rPr>
          <w:rFonts w:asciiTheme="minorHAnsi" w:hAnsiTheme="minorHAnsi" w:cstheme="minorHAnsi"/>
        </w:rPr>
      </w:pPr>
    </w:p>
    <w:p w14:paraId="36991D4E" w14:textId="740D22B7" w:rsidR="00EA37C3" w:rsidRDefault="00EA37C3" w:rsidP="00E41C57">
      <w:pPr>
        <w:rPr>
          <w:rFonts w:asciiTheme="minorHAnsi" w:hAnsiTheme="minorHAnsi" w:cstheme="minorHAnsi"/>
        </w:rPr>
      </w:pPr>
    </w:p>
    <w:p w14:paraId="36F9B4DA" w14:textId="01C25718" w:rsidR="00EA37C3" w:rsidRDefault="00EA37C3" w:rsidP="00E41C57">
      <w:pPr>
        <w:rPr>
          <w:rFonts w:asciiTheme="minorHAnsi" w:hAnsiTheme="minorHAnsi" w:cstheme="minorHAnsi"/>
        </w:rPr>
      </w:pPr>
    </w:p>
    <w:p w14:paraId="1793D36B" w14:textId="77777777" w:rsidR="00EA37C3" w:rsidRPr="005D2E29" w:rsidRDefault="00EA37C3" w:rsidP="00E41C57">
      <w:pPr>
        <w:rPr>
          <w:rFonts w:asciiTheme="minorHAnsi" w:hAnsiTheme="minorHAnsi" w:cstheme="minorHAnsi"/>
        </w:rPr>
      </w:pPr>
    </w:p>
    <w:p w14:paraId="22D6F5F5" w14:textId="77777777" w:rsidR="00E41C57" w:rsidRPr="005D2E29" w:rsidRDefault="00E41C57" w:rsidP="00E41C57">
      <w:pPr>
        <w:rPr>
          <w:rFonts w:asciiTheme="minorHAnsi" w:hAnsiTheme="minorHAnsi" w:cstheme="minorHAnsi"/>
        </w:rPr>
      </w:pPr>
    </w:p>
    <w:p w14:paraId="2BA68C99" w14:textId="77777777" w:rsidR="00E41C57" w:rsidRPr="005D2E29" w:rsidRDefault="00E41C57" w:rsidP="00E41C57">
      <w:pPr>
        <w:rPr>
          <w:rFonts w:asciiTheme="minorHAnsi" w:hAnsiTheme="minorHAnsi" w:cstheme="minorHAnsi"/>
        </w:rPr>
      </w:pPr>
    </w:p>
    <w:tbl>
      <w:tblPr>
        <w:tblW w:w="14228" w:type="dxa"/>
        <w:tblInd w:w="-5" w:type="dxa"/>
        <w:tblLayout w:type="fixed"/>
        <w:tblLook w:val="0000" w:firstRow="0" w:lastRow="0" w:firstColumn="0" w:lastColumn="0" w:noHBand="0" w:noVBand="0"/>
      </w:tblPr>
      <w:tblGrid>
        <w:gridCol w:w="3090"/>
        <w:gridCol w:w="3119"/>
        <w:gridCol w:w="2495"/>
        <w:gridCol w:w="3458"/>
        <w:gridCol w:w="2066"/>
      </w:tblGrid>
      <w:tr w:rsidR="00E41C57" w:rsidRPr="005D2E29" w14:paraId="4088E6A0" w14:textId="77777777" w:rsidTr="00EA37C3">
        <w:trPr>
          <w:cantSplit/>
          <w:trHeight w:val="268"/>
        </w:trPr>
        <w:tc>
          <w:tcPr>
            <w:tcW w:w="6209" w:type="dxa"/>
            <w:gridSpan w:val="2"/>
            <w:tcBorders>
              <w:top w:val="single" w:sz="4" w:space="0" w:color="000000" w:themeColor="text1"/>
              <w:left w:val="single" w:sz="4" w:space="0" w:color="000000" w:themeColor="text1"/>
              <w:bottom w:val="single" w:sz="4" w:space="0" w:color="000000" w:themeColor="text1"/>
            </w:tcBorders>
            <w:shd w:val="clear" w:color="auto" w:fill="FFCC99"/>
          </w:tcPr>
          <w:p w14:paraId="2F6CA632"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lastRenderedPageBreak/>
              <w:t>Předmět: Tělesná výchova</w:t>
            </w:r>
          </w:p>
        </w:tc>
        <w:tc>
          <w:tcPr>
            <w:tcW w:w="80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7630931E"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t>Ročník 4.</w:t>
            </w:r>
          </w:p>
        </w:tc>
      </w:tr>
      <w:tr w:rsidR="00E41C57" w:rsidRPr="005D2E29" w14:paraId="660667AD" w14:textId="77777777" w:rsidTr="00EA37C3">
        <w:trPr>
          <w:trHeight w:val="783"/>
        </w:trPr>
        <w:tc>
          <w:tcPr>
            <w:tcW w:w="3090" w:type="dxa"/>
            <w:tcBorders>
              <w:top w:val="single" w:sz="4" w:space="0" w:color="000000" w:themeColor="text1"/>
              <w:left w:val="single" w:sz="4" w:space="0" w:color="000000" w:themeColor="text1"/>
              <w:bottom w:val="single" w:sz="4" w:space="0" w:color="000000" w:themeColor="text1"/>
            </w:tcBorders>
          </w:tcPr>
          <w:p w14:paraId="5F04645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RVP</w:t>
            </w:r>
          </w:p>
        </w:tc>
        <w:tc>
          <w:tcPr>
            <w:tcW w:w="3119" w:type="dxa"/>
            <w:tcBorders>
              <w:top w:val="single" w:sz="4" w:space="0" w:color="000000" w:themeColor="text1"/>
              <w:left w:val="single" w:sz="4" w:space="0" w:color="000000" w:themeColor="text1"/>
              <w:bottom w:val="single" w:sz="4" w:space="0" w:color="000000" w:themeColor="text1"/>
            </w:tcBorders>
          </w:tcPr>
          <w:p w14:paraId="468B0E4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ŠVP</w:t>
            </w:r>
          </w:p>
        </w:tc>
        <w:tc>
          <w:tcPr>
            <w:tcW w:w="2495" w:type="dxa"/>
            <w:tcBorders>
              <w:top w:val="single" w:sz="4" w:space="0" w:color="000000" w:themeColor="text1"/>
              <w:left w:val="single" w:sz="4" w:space="0" w:color="000000" w:themeColor="text1"/>
              <w:bottom w:val="single" w:sz="4" w:space="0" w:color="000000" w:themeColor="text1"/>
            </w:tcBorders>
          </w:tcPr>
          <w:p w14:paraId="5FAF0F4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Téma</w:t>
            </w:r>
          </w:p>
        </w:tc>
        <w:tc>
          <w:tcPr>
            <w:tcW w:w="3458" w:type="dxa"/>
            <w:tcBorders>
              <w:top w:val="single" w:sz="4" w:space="0" w:color="000000" w:themeColor="text1"/>
              <w:left w:val="single" w:sz="4" w:space="0" w:color="000000" w:themeColor="text1"/>
              <w:bottom w:val="single" w:sz="4" w:space="0" w:color="000000" w:themeColor="text1"/>
            </w:tcBorders>
          </w:tcPr>
          <w:p w14:paraId="59EB23E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Učivo</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D962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Přesahy, vazby, průřezová témata, poznámky</w:t>
            </w:r>
          </w:p>
        </w:tc>
      </w:tr>
      <w:tr w:rsidR="00E41C57" w:rsidRPr="005D2E29" w14:paraId="7B6270D6"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1EC44E50"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Podílí se na realizaci pravidelného pohybového režimu; uplatňuje kondičně zaměřené činnosti; projevuje přiměřenou samostatnost a vůli po zlepšení úrovně své zdatnosti.</w:t>
            </w:r>
          </w:p>
        </w:tc>
        <w:tc>
          <w:tcPr>
            <w:tcW w:w="3119" w:type="dxa"/>
            <w:tcBorders>
              <w:top w:val="single" w:sz="4" w:space="0" w:color="000000" w:themeColor="text1"/>
              <w:left w:val="single" w:sz="4" w:space="0" w:color="000000" w:themeColor="text1"/>
              <w:bottom w:val="single" w:sz="4" w:space="0" w:color="000000" w:themeColor="text1"/>
            </w:tcBorders>
          </w:tcPr>
          <w:p w14:paraId="6BFD0D3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Uvědomuje si úroveň své tělesné zdatnosti a rozumně ji zvyšuje.</w:t>
            </w:r>
          </w:p>
          <w:p w14:paraId="65F0824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Chápe důležitost každodenního aktivního pohybu pro zdravý růst a správnou funkci různých orgánů.</w:t>
            </w:r>
          </w:p>
        </w:tc>
        <w:tc>
          <w:tcPr>
            <w:tcW w:w="2495" w:type="dxa"/>
            <w:tcBorders>
              <w:top w:val="single" w:sz="4" w:space="0" w:color="000000" w:themeColor="text1"/>
              <w:left w:val="single" w:sz="4" w:space="0" w:color="000000" w:themeColor="text1"/>
              <w:bottom w:val="single" w:sz="4" w:space="0" w:color="000000" w:themeColor="text1"/>
            </w:tcBorders>
          </w:tcPr>
          <w:p w14:paraId="56C3619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Povinná i zájmová TV</w:t>
            </w:r>
          </w:p>
        </w:tc>
        <w:tc>
          <w:tcPr>
            <w:tcW w:w="3458" w:type="dxa"/>
            <w:tcBorders>
              <w:top w:val="single" w:sz="4" w:space="0" w:color="000000" w:themeColor="text1"/>
              <w:left w:val="single" w:sz="4" w:space="0" w:color="000000" w:themeColor="text1"/>
              <w:bottom w:val="single" w:sz="4" w:space="0" w:color="000000" w:themeColor="text1"/>
            </w:tcBorders>
          </w:tcPr>
          <w:p w14:paraId="2082EE3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zdravý životní styl</w:t>
            </w:r>
          </w:p>
          <w:p w14:paraId="59F9751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úloha tělesné výchovy a sportu v životě člověka</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DEDA3" w14:textId="77777777" w:rsidR="00E41C57" w:rsidRPr="005D2E29" w:rsidRDefault="00E41C57" w:rsidP="00EA37C3">
            <w:pPr>
              <w:snapToGrid w:val="0"/>
              <w:rPr>
                <w:rFonts w:asciiTheme="minorHAnsi" w:hAnsiTheme="minorHAnsi" w:cstheme="minorHAnsi"/>
              </w:rPr>
            </w:pPr>
          </w:p>
        </w:tc>
      </w:tr>
      <w:tr w:rsidR="00E41C57" w:rsidRPr="005D2E29" w14:paraId="753E0B02"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0A8FADCB"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Zařazuje do pohybového režimu korektivní cvičení, především v souvislosti s jednostrannou zátěží nebo vlastním svalovým oslabením.</w:t>
            </w:r>
          </w:p>
        </w:tc>
        <w:tc>
          <w:tcPr>
            <w:tcW w:w="3119" w:type="dxa"/>
            <w:tcBorders>
              <w:top w:val="single" w:sz="4" w:space="0" w:color="000000" w:themeColor="text1"/>
              <w:left w:val="single" w:sz="4" w:space="0" w:color="000000" w:themeColor="text1"/>
              <w:bottom w:val="single" w:sz="4" w:space="0" w:color="000000" w:themeColor="text1"/>
            </w:tcBorders>
          </w:tcPr>
          <w:p w14:paraId="450AF58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Aktivně zařazuje do svého pohybového režimu cvičení napravující jednostrannou zátěž organismu.</w:t>
            </w:r>
          </w:p>
        </w:tc>
        <w:tc>
          <w:tcPr>
            <w:tcW w:w="2495" w:type="dxa"/>
            <w:tcBorders>
              <w:top w:val="single" w:sz="4" w:space="0" w:color="000000" w:themeColor="text1"/>
              <w:left w:val="single" w:sz="4" w:space="0" w:color="000000" w:themeColor="text1"/>
              <w:bottom w:val="single" w:sz="4" w:space="0" w:color="000000" w:themeColor="text1"/>
            </w:tcBorders>
          </w:tcPr>
          <w:p w14:paraId="5079F90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Rozcvičky</w:t>
            </w:r>
          </w:p>
          <w:p w14:paraId="7253A29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Nápravná cvičení </w:t>
            </w:r>
          </w:p>
        </w:tc>
        <w:tc>
          <w:tcPr>
            <w:tcW w:w="3458" w:type="dxa"/>
            <w:tcBorders>
              <w:top w:val="single" w:sz="4" w:space="0" w:color="000000" w:themeColor="text1"/>
              <w:left w:val="single" w:sz="4" w:space="0" w:color="000000" w:themeColor="text1"/>
              <w:bottom w:val="single" w:sz="4" w:space="0" w:color="000000" w:themeColor="text1"/>
            </w:tcBorders>
          </w:tcPr>
          <w:p w14:paraId="0D90556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Posilovací a protahovací cvičení cvičení na upevnění správného držení těla</w:t>
            </w:r>
          </w:p>
          <w:p w14:paraId="75299AF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tělovýchovné chvilky</w:t>
            </w:r>
          </w:p>
          <w:p w14:paraId="582A352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vlastní rozcvičky</w:t>
            </w:r>
          </w:p>
          <w:p w14:paraId="6645906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hudebně-pohybové aktivity</w:t>
            </w:r>
          </w:p>
          <w:p w14:paraId="15C18F98" w14:textId="77777777" w:rsidR="00E41C57" w:rsidRPr="005D2E29" w:rsidRDefault="00E41C57" w:rsidP="00EA37C3">
            <w:pPr>
              <w:rPr>
                <w:rFonts w:asciiTheme="minorHAnsi" w:hAnsiTheme="minorHAnsi" w:cstheme="minorHAnsi"/>
                <w:color w:val="0000FF"/>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E7B55" w14:textId="77777777" w:rsidR="00E41C57" w:rsidRPr="005D2E29" w:rsidRDefault="00E41C57" w:rsidP="00EA37C3">
            <w:pPr>
              <w:snapToGrid w:val="0"/>
              <w:rPr>
                <w:rFonts w:asciiTheme="minorHAnsi" w:hAnsiTheme="minorHAnsi" w:cstheme="minorHAnsi"/>
              </w:rPr>
            </w:pPr>
          </w:p>
          <w:p w14:paraId="69BE3FCC" w14:textId="77777777" w:rsidR="00E41C57" w:rsidRPr="005D2E29" w:rsidRDefault="00E41C57" w:rsidP="00EA37C3">
            <w:pPr>
              <w:snapToGrid w:val="0"/>
              <w:rPr>
                <w:rFonts w:asciiTheme="minorHAnsi" w:hAnsiTheme="minorHAnsi" w:cstheme="minorHAnsi"/>
              </w:rPr>
            </w:pPr>
          </w:p>
          <w:p w14:paraId="42A25FBC" w14:textId="77777777" w:rsidR="00E41C57" w:rsidRPr="005D2E29" w:rsidRDefault="00E41C57" w:rsidP="00EA37C3">
            <w:pPr>
              <w:snapToGrid w:val="0"/>
              <w:rPr>
                <w:rFonts w:asciiTheme="minorHAnsi" w:hAnsiTheme="minorHAnsi" w:cstheme="minorHAnsi"/>
              </w:rPr>
            </w:pPr>
          </w:p>
          <w:p w14:paraId="6A3F74FA" w14:textId="77777777" w:rsidR="00E41C57" w:rsidRPr="005D2E29" w:rsidRDefault="00E41C57" w:rsidP="00EA37C3">
            <w:pPr>
              <w:snapToGrid w:val="0"/>
              <w:rPr>
                <w:rFonts w:asciiTheme="minorHAnsi" w:hAnsiTheme="minorHAnsi" w:cstheme="minorHAnsi"/>
              </w:rPr>
            </w:pPr>
          </w:p>
          <w:p w14:paraId="1F77982D" w14:textId="77777777" w:rsidR="00E41C57" w:rsidRPr="005D2E29" w:rsidRDefault="00E41C57" w:rsidP="00EA37C3">
            <w:pPr>
              <w:snapToGrid w:val="0"/>
              <w:rPr>
                <w:rFonts w:asciiTheme="minorHAnsi" w:hAnsiTheme="minorHAnsi" w:cstheme="minorHAnsi"/>
              </w:rPr>
            </w:pPr>
          </w:p>
          <w:p w14:paraId="4A15CBC4" w14:textId="77777777" w:rsidR="00E41C57" w:rsidRPr="005D2E29" w:rsidRDefault="00E41C57" w:rsidP="00EA37C3">
            <w:pPr>
              <w:snapToGrid w:val="0"/>
              <w:rPr>
                <w:rFonts w:asciiTheme="minorHAnsi" w:hAnsiTheme="minorHAnsi" w:cstheme="minorHAnsi"/>
              </w:rPr>
            </w:pPr>
          </w:p>
          <w:p w14:paraId="4136FABD" w14:textId="77777777" w:rsidR="00E41C57" w:rsidRPr="005D2E29" w:rsidRDefault="00E41C57" w:rsidP="00EA37C3">
            <w:pPr>
              <w:snapToGrid w:val="0"/>
              <w:rPr>
                <w:rFonts w:asciiTheme="minorHAnsi" w:hAnsiTheme="minorHAnsi" w:cstheme="minorHAnsi"/>
                <w:color w:val="FF0000"/>
              </w:rPr>
            </w:pPr>
          </w:p>
        </w:tc>
      </w:tr>
      <w:tr w:rsidR="00E41C57" w:rsidRPr="005D2E29" w14:paraId="1406FF53"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68395093"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Zvládá v souladu s individuálními předpoklady osvojované pohybové dovednosti;</w:t>
            </w:r>
          </w:p>
          <w:p w14:paraId="79D4F330"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vytváří varianty osvojených pohybových her.</w:t>
            </w:r>
          </w:p>
        </w:tc>
        <w:tc>
          <w:tcPr>
            <w:tcW w:w="3119" w:type="dxa"/>
            <w:tcBorders>
              <w:top w:val="single" w:sz="4" w:space="0" w:color="000000" w:themeColor="text1"/>
              <w:left w:val="single" w:sz="4" w:space="0" w:color="000000" w:themeColor="text1"/>
              <w:bottom w:val="single" w:sz="4" w:space="0" w:color="000000" w:themeColor="text1"/>
            </w:tcBorders>
          </w:tcPr>
          <w:p w14:paraId="798265D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Zvládá osvojené pohybové dovednosti, dovede s nimi tvořivě zacházet, vytváří vlastní pohybové představy.</w:t>
            </w:r>
          </w:p>
          <w:p w14:paraId="1A897D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 osvojené pohybové hry, samostatně používá zjednodušené varianty.</w:t>
            </w:r>
          </w:p>
        </w:tc>
        <w:tc>
          <w:tcPr>
            <w:tcW w:w="2495" w:type="dxa"/>
            <w:tcBorders>
              <w:top w:val="single" w:sz="4" w:space="0" w:color="000000" w:themeColor="text1"/>
              <w:left w:val="single" w:sz="4" w:space="0" w:color="000000" w:themeColor="text1"/>
              <w:bottom w:val="single" w:sz="4" w:space="0" w:color="000000" w:themeColor="text1"/>
            </w:tcBorders>
          </w:tcPr>
          <w:p w14:paraId="27A8872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Pohybové dovednosti </w:t>
            </w:r>
          </w:p>
          <w:p w14:paraId="0755F3C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Atletika</w:t>
            </w:r>
          </w:p>
          <w:p w14:paraId="077608DD" w14:textId="77777777" w:rsidR="00E41C57" w:rsidRPr="005D2E29" w:rsidRDefault="00E41C57" w:rsidP="00EA37C3">
            <w:pPr>
              <w:rPr>
                <w:rFonts w:asciiTheme="minorHAnsi" w:hAnsiTheme="minorHAnsi" w:cstheme="minorHAnsi"/>
              </w:rPr>
            </w:pPr>
          </w:p>
          <w:p w14:paraId="563ECB85" w14:textId="77777777" w:rsidR="00E41C57" w:rsidRPr="005D2E29" w:rsidRDefault="00E41C57" w:rsidP="00EA37C3">
            <w:pPr>
              <w:rPr>
                <w:rFonts w:asciiTheme="minorHAnsi" w:hAnsiTheme="minorHAnsi" w:cstheme="minorHAnsi"/>
              </w:rPr>
            </w:pPr>
          </w:p>
          <w:p w14:paraId="421280DD" w14:textId="77777777" w:rsidR="00E41C57" w:rsidRPr="005D2E29" w:rsidRDefault="00E41C57" w:rsidP="00EA37C3">
            <w:pPr>
              <w:rPr>
                <w:rFonts w:asciiTheme="minorHAnsi" w:hAnsiTheme="minorHAnsi" w:cstheme="minorHAnsi"/>
              </w:rPr>
            </w:pPr>
          </w:p>
          <w:p w14:paraId="5AE66611" w14:textId="77777777" w:rsidR="00E41C57" w:rsidRPr="005D2E29" w:rsidRDefault="00E41C57" w:rsidP="00EA37C3">
            <w:pPr>
              <w:rPr>
                <w:rFonts w:asciiTheme="minorHAnsi" w:hAnsiTheme="minorHAnsi" w:cstheme="minorHAnsi"/>
              </w:rPr>
            </w:pPr>
          </w:p>
          <w:p w14:paraId="53E6747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Gymnastika</w:t>
            </w:r>
          </w:p>
          <w:p w14:paraId="4B0ECE59" w14:textId="77777777" w:rsidR="00E41C57" w:rsidRPr="005D2E29" w:rsidRDefault="00E41C57" w:rsidP="00EA37C3">
            <w:pPr>
              <w:rPr>
                <w:rFonts w:asciiTheme="minorHAnsi" w:hAnsiTheme="minorHAnsi" w:cstheme="minorHAnsi"/>
              </w:rPr>
            </w:pPr>
          </w:p>
          <w:p w14:paraId="120F135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Hudebně pohybová výchova</w:t>
            </w:r>
          </w:p>
          <w:p w14:paraId="676680E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Hry</w:t>
            </w:r>
          </w:p>
          <w:p w14:paraId="626BAE2D" w14:textId="77777777" w:rsidR="00E41C57" w:rsidRPr="005D2E29" w:rsidRDefault="00E41C57" w:rsidP="00EA37C3">
            <w:pPr>
              <w:rPr>
                <w:rFonts w:asciiTheme="minorHAnsi" w:hAnsiTheme="minorHAnsi" w:cstheme="minorHAnsi"/>
              </w:rPr>
            </w:pPr>
          </w:p>
          <w:p w14:paraId="5805DE25" w14:textId="77777777" w:rsidR="00E41C57" w:rsidRPr="005D2E29" w:rsidRDefault="00E41C57" w:rsidP="00EA37C3">
            <w:pPr>
              <w:rPr>
                <w:rFonts w:asciiTheme="minorHAnsi" w:hAnsiTheme="minorHAnsi" w:cstheme="minorHAnsi"/>
              </w:rPr>
            </w:pPr>
          </w:p>
          <w:p w14:paraId="74281D8F" w14:textId="77777777" w:rsidR="00E41C57" w:rsidRPr="005D2E29" w:rsidRDefault="00E41C57" w:rsidP="00EA37C3">
            <w:pPr>
              <w:rPr>
                <w:rFonts w:asciiTheme="minorHAnsi" w:hAnsiTheme="minorHAnsi" w:cstheme="minorHAnsi"/>
              </w:rPr>
            </w:pPr>
          </w:p>
          <w:p w14:paraId="4202FB46" w14:textId="77777777" w:rsidR="00E41C57" w:rsidRPr="005D2E29" w:rsidRDefault="00E41C57" w:rsidP="00EA37C3">
            <w:pPr>
              <w:rPr>
                <w:rFonts w:asciiTheme="minorHAnsi" w:hAnsiTheme="minorHAnsi" w:cstheme="minorHAnsi"/>
              </w:rPr>
            </w:pPr>
          </w:p>
        </w:tc>
        <w:tc>
          <w:tcPr>
            <w:tcW w:w="3458" w:type="dxa"/>
            <w:tcBorders>
              <w:top w:val="single" w:sz="4" w:space="0" w:color="000000" w:themeColor="text1"/>
              <w:left w:val="single" w:sz="4" w:space="0" w:color="000000" w:themeColor="text1"/>
              <w:bottom w:val="single" w:sz="4" w:space="0" w:color="000000" w:themeColor="text1"/>
            </w:tcBorders>
          </w:tcPr>
          <w:p w14:paraId="076E7DE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akrobacie</w:t>
            </w:r>
          </w:p>
          <w:p w14:paraId="34DFE53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sprint 60 m</w:t>
            </w:r>
          </w:p>
          <w:p w14:paraId="0C69964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vytrvalostní běh 1500 m </w:t>
            </w:r>
          </w:p>
          <w:p w14:paraId="49B7AC3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nízký start, štafeta</w:t>
            </w:r>
          </w:p>
          <w:p w14:paraId="265776B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skok do dálky</w:t>
            </w:r>
          </w:p>
          <w:p w14:paraId="0471A95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hod míčkem</w:t>
            </w:r>
          </w:p>
          <w:p w14:paraId="177B23B0"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rPr>
              <w:t>k</w:t>
            </w:r>
            <w:r w:rsidRPr="005D2E29">
              <w:rPr>
                <w:rFonts w:asciiTheme="minorHAnsi" w:hAnsiTheme="minorHAnsi" w:cstheme="minorHAnsi"/>
                <w:color w:val="000000"/>
              </w:rPr>
              <w:t>otoul vpřed, kotoul vzad</w:t>
            </w:r>
          </w:p>
          <w:p w14:paraId="6A14D4A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cvičení na kruzích</w:t>
            </w:r>
          </w:p>
          <w:p w14:paraId="3C2FE476" w14:textId="77777777" w:rsidR="00E41C57" w:rsidRPr="005D2E29" w:rsidRDefault="00E41C57" w:rsidP="00EA37C3">
            <w:pPr>
              <w:rPr>
                <w:rFonts w:asciiTheme="minorHAnsi" w:hAnsiTheme="minorHAnsi" w:cstheme="minorHAnsi"/>
              </w:rPr>
            </w:pPr>
          </w:p>
          <w:p w14:paraId="145C6720" w14:textId="77777777" w:rsidR="00E41C57" w:rsidRPr="005D2E29" w:rsidRDefault="00E41C57" w:rsidP="00EA37C3">
            <w:pPr>
              <w:rPr>
                <w:rFonts w:asciiTheme="minorHAnsi" w:hAnsiTheme="minorHAnsi" w:cstheme="minorHAnsi"/>
              </w:rPr>
            </w:pPr>
          </w:p>
          <w:p w14:paraId="37ECEB73" w14:textId="77777777" w:rsidR="00E41C57" w:rsidRPr="005D2E29" w:rsidRDefault="00E41C57" w:rsidP="00EA37C3">
            <w:pPr>
              <w:rPr>
                <w:rFonts w:asciiTheme="minorHAnsi" w:hAnsiTheme="minorHAnsi" w:cstheme="minorHAnsi"/>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176CB" w14:textId="77777777" w:rsidR="00E41C57" w:rsidRPr="005D2E29" w:rsidRDefault="00E41C57" w:rsidP="00EA37C3">
            <w:pPr>
              <w:snapToGrid w:val="0"/>
              <w:rPr>
                <w:rFonts w:asciiTheme="minorHAnsi" w:hAnsiTheme="minorHAnsi" w:cstheme="minorHAnsi"/>
              </w:rPr>
            </w:pPr>
          </w:p>
        </w:tc>
      </w:tr>
      <w:tr w:rsidR="00E41C57" w:rsidRPr="005D2E29" w14:paraId="69FC4BB7"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6B7DC1C1"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lastRenderedPageBreak/>
              <w:t>Uplatňuje pravidla hygieny a bezpečného chování v běžném sportovním prostředí; adekvátně reaguje v situaci úrazu spolužáka.</w:t>
            </w:r>
          </w:p>
        </w:tc>
        <w:tc>
          <w:tcPr>
            <w:tcW w:w="3119" w:type="dxa"/>
            <w:tcBorders>
              <w:top w:val="single" w:sz="4" w:space="0" w:color="000000" w:themeColor="text1"/>
              <w:left w:val="single" w:sz="4" w:space="0" w:color="000000" w:themeColor="text1"/>
              <w:bottom w:val="single" w:sz="4" w:space="0" w:color="000000" w:themeColor="text1"/>
            </w:tcBorders>
          </w:tcPr>
          <w:p w14:paraId="527F089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Uplatňuje pravidla hygieny a bezpečného chování. </w:t>
            </w:r>
          </w:p>
          <w:p w14:paraId="6E787B7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Vhodně reaguje při úrazu spolužáka.</w:t>
            </w:r>
          </w:p>
        </w:tc>
        <w:tc>
          <w:tcPr>
            <w:tcW w:w="2495" w:type="dxa"/>
            <w:tcBorders>
              <w:top w:val="single" w:sz="4" w:space="0" w:color="000000" w:themeColor="text1"/>
              <w:left w:val="single" w:sz="4" w:space="0" w:color="000000" w:themeColor="text1"/>
              <w:bottom w:val="single" w:sz="4" w:space="0" w:color="000000" w:themeColor="text1"/>
            </w:tcBorders>
          </w:tcPr>
          <w:p w14:paraId="1F25677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Tělocvična</w:t>
            </w:r>
          </w:p>
          <w:p w14:paraId="78FDFA0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Sportovní hřiště Stadion</w:t>
            </w:r>
          </w:p>
        </w:tc>
        <w:tc>
          <w:tcPr>
            <w:tcW w:w="3458" w:type="dxa"/>
            <w:tcBorders>
              <w:top w:val="single" w:sz="4" w:space="0" w:color="000000" w:themeColor="text1"/>
              <w:left w:val="single" w:sz="4" w:space="0" w:color="000000" w:themeColor="text1"/>
              <w:bottom w:val="single" w:sz="4" w:space="0" w:color="000000" w:themeColor="text1"/>
            </w:tcBorders>
          </w:tcPr>
          <w:p w14:paraId="426E675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základní údržba náčiní</w:t>
            </w:r>
          </w:p>
          <w:p w14:paraId="207F4B7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úklid sportoviště</w:t>
            </w:r>
          </w:p>
          <w:p w14:paraId="4E7E4242" w14:textId="77777777" w:rsidR="00E41C57" w:rsidRPr="005D2E29" w:rsidRDefault="00E41C57" w:rsidP="00EA37C3">
            <w:pPr>
              <w:pStyle w:val="Zpat"/>
              <w:tabs>
                <w:tab w:val="clear" w:pos="4536"/>
                <w:tab w:val="clear" w:pos="9072"/>
              </w:tabs>
              <w:snapToGrid w:val="0"/>
              <w:rPr>
                <w:rFonts w:asciiTheme="minorHAnsi" w:hAnsiTheme="minorHAnsi" w:cstheme="minorHAnsi"/>
              </w:rPr>
            </w:pPr>
            <w:r w:rsidRPr="005D2E29">
              <w:rPr>
                <w:rFonts w:asciiTheme="minorHAnsi" w:hAnsiTheme="minorHAnsi" w:cstheme="minorHAnsi"/>
              </w:rPr>
              <w:t>bezpečnost, chování na hřišti, v tělocvičně, první pomoc</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0C2C1" w14:textId="77777777" w:rsidR="00E41C57" w:rsidRPr="005D2E29" w:rsidRDefault="00E41C57" w:rsidP="00EA37C3">
            <w:pPr>
              <w:snapToGrid w:val="0"/>
              <w:rPr>
                <w:rFonts w:asciiTheme="minorHAnsi" w:hAnsiTheme="minorHAnsi" w:cstheme="minorHAnsi"/>
                <w:color w:val="FF0000"/>
              </w:rPr>
            </w:pPr>
          </w:p>
        </w:tc>
      </w:tr>
      <w:tr w:rsidR="00E41C57" w:rsidRPr="005D2E29" w14:paraId="352BB7E1"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0EF19103" w14:textId="77777777" w:rsidR="00E41C57" w:rsidRPr="005D2E29" w:rsidRDefault="00E41C57" w:rsidP="00EA37C3">
            <w:pPr>
              <w:pStyle w:val="Seznam"/>
              <w:snapToGrid w:val="0"/>
              <w:spacing w:after="0"/>
              <w:rPr>
                <w:rFonts w:asciiTheme="minorHAnsi" w:hAnsiTheme="minorHAnsi" w:cstheme="minorHAnsi"/>
              </w:rPr>
            </w:pPr>
            <w:r w:rsidRPr="005D2E29">
              <w:rPr>
                <w:rFonts w:asciiTheme="minorHAnsi" w:hAnsiTheme="minorHAnsi" w:cstheme="minorHAnsi"/>
              </w:rPr>
              <w:t>Jednoduše zhodnotí kvalitu pohybové činnosti spolužáka a reaguje na pokyny k vlastnímu provedení pohybové činnosti.</w:t>
            </w:r>
          </w:p>
        </w:tc>
        <w:tc>
          <w:tcPr>
            <w:tcW w:w="3119" w:type="dxa"/>
            <w:tcBorders>
              <w:top w:val="single" w:sz="4" w:space="0" w:color="000000" w:themeColor="text1"/>
              <w:left w:val="single" w:sz="4" w:space="0" w:color="000000" w:themeColor="text1"/>
              <w:bottom w:val="single" w:sz="4" w:space="0" w:color="000000" w:themeColor="text1"/>
            </w:tcBorders>
          </w:tcPr>
          <w:p w14:paraId="6454D84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Dokáže zhodnotit kvalitu vlastní i spolužákovy pohybové činnosti.</w:t>
            </w:r>
          </w:p>
          <w:p w14:paraId="25FA4B3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Přiměřeně reaguje na pochvalu či připomínku.</w:t>
            </w:r>
          </w:p>
        </w:tc>
        <w:tc>
          <w:tcPr>
            <w:tcW w:w="2495" w:type="dxa"/>
            <w:tcBorders>
              <w:top w:val="single" w:sz="4" w:space="0" w:color="000000" w:themeColor="text1"/>
              <w:left w:val="single" w:sz="4" w:space="0" w:color="000000" w:themeColor="text1"/>
              <w:bottom w:val="single" w:sz="4" w:space="0" w:color="000000" w:themeColor="text1"/>
            </w:tcBorders>
          </w:tcPr>
          <w:p w14:paraId="0E23C5D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Soutěže, hry</w:t>
            </w:r>
          </w:p>
          <w:p w14:paraId="0D69623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Hodnocení pohybové činnosti</w:t>
            </w:r>
          </w:p>
        </w:tc>
        <w:tc>
          <w:tcPr>
            <w:tcW w:w="3458" w:type="dxa"/>
            <w:tcBorders>
              <w:top w:val="single" w:sz="4" w:space="0" w:color="000000" w:themeColor="text1"/>
              <w:left w:val="single" w:sz="4" w:space="0" w:color="000000" w:themeColor="text1"/>
              <w:bottom w:val="single" w:sz="4" w:space="0" w:color="000000" w:themeColor="text1"/>
            </w:tcBorders>
          </w:tcPr>
          <w:p w14:paraId="1EE95F5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soutěžní disciplíny</w:t>
            </w:r>
          </w:p>
          <w:p w14:paraId="79FAC55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hry na rozvoj rychlosti a vytrvalosti</w:t>
            </w:r>
          </w:p>
          <w:p w14:paraId="2471CB2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úpolové disciplíny</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AD575" w14:textId="77777777" w:rsidR="00E41C57" w:rsidRPr="005D2E29" w:rsidRDefault="00E41C57" w:rsidP="00EA37C3">
            <w:pPr>
              <w:snapToGrid w:val="0"/>
              <w:rPr>
                <w:rFonts w:asciiTheme="minorHAnsi" w:hAnsiTheme="minorHAnsi" w:cstheme="minorHAnsi"/>
              </w:rPr>
            </w:pPr>
          </w:p>
        </w:tc>
      </w:tr>
      <w:tr w:rsidR="00E41C57" w:rsidRPr="005D2E29" w14:paraId="36283A41"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693A0C6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Jedná v duchu fair play: dodržuje pravidla her a soutěží, pozná a označí zjevné přestupky proti pravidlům a adekvátně na ně reaguje; respektuje při pohybových činnostech opačné pohlaví.</w:t>
            </w:r>
          </w:p>
        </w:tc>
        <w:tc>
          <w:tcPr>
            <w:tcW w:w="3119" w:type="dxa"/>
            <w:tcBorders>
              <w:top w:val="single" w:sz="4" w:space="0" w:color="000000" w:themeColor="text1"/>
              <w:left w:val="single" w:sz="4" w:space="0" w:color="000000" w:themeColor="text1"/>
              <w:bottom w:val="single" w:sz="4" w:space="0" w:color="000000" w:themeColor="text1"/>
            </w:tcBorders>
          </w:tcPr>
          <w:p w14:paraId="72FB9BB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Chápe základní role a hráčské funkce v družstvu a dodržuje je v utkání.</w:t>
            </w:r>
          </w:p>
          <w:p w14:paraId="3990DD4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Uplatňuje zásady fair play jednání ve hře.</w:t>
            </w:r>
          </w:p>
          <w:p w14:paraId="05867A2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 hrách respektuje druhé pohlaví.</w:t>
            </w:r>
          </w:p>
        </w:tc>
        <w:tc>
          <w:tcPr>
            <w:tcW w:w="2495" w:type="dxa"/>
            <w:tcBorders>
              <w:top w:val="single" w:sz="4" w:space="0" w:color="000000" w:themeColor="text1"/>
              <w:left w:val="single" w:sz="4" w:space="0" w:color="000000" w:themeColor="text1"/>
              <w:bottom w:val="single" w:sz="4" w:space="0" w:color="000000" w:themeColor="text1"/>
            </w:tcBorders>
          </w:tcPr>
          <w:p w14:paraId="130950A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Pohybové hry</w:t>
            </w:r>
          </w:p>
        </w:tc>
        <w:tc>
          <w:tcPr>
            <w:tcW w:w="3458" w:type="dxa"/>
            <w:tcBorders>
              <w:top w:val="single" w:sz="4" w:space="0" w:color="000000" w:themeColor="text1"/>
              <w:left w:val="single" w:sz="4" w:space="0" w:color="000000" w:themeColor="text1"/>
              <w:bottom w:val="single" w:sz="4" w:space="0" w:color="000000" w:themeColor="text1"/>
            </w:tcBorders>
          </w:tcPr>
          <w:p w14:paraId="67682E1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pravidla, rozhodčí</w:t>
            </w:r>
          </w:p>
          <w:p w14:paraId="22BD529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fair play, spolupráce při hře</w:t>
            </w:r>
          </w:p>
          <w:p w14:paraId="54165F1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variace her</w:t>
            </w:r>
          </w:p>
          <w:p w14:paraId="794A04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průpravné sportovní hry</w:t>
            </w:r>
          </w:p>
          <w:p w14:paraId="27A7802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florbal</w:t>
            </w:r>
          </w:p>
          <w:p w14:paraId="5FEBEA8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minifotbal</w:t>
            </w:r>
          </w:p>
          <w:p w14:paraId="789103C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vybíjená družstev</w:t>
            </w:r>
          </w:p>
          <w:p w14:paraId="6E4AAEC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miniházená</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EE446" w14:textId="77777777" w:rsidR="00E41C57" w:rsidRPr="005D2E29" w:rsidRDefault="00E41C57" w:rsidP="00EA37C3">
            <w:pPr>
              <w:snapToGrid w:val="0"/>
              <w:rPr>
                <w:rFonts w:asciiTheme="minorHAnsi" w:hAnsiTheme="minorHAnsi" w:cstheme="minorHAnsi"/>
              </w:rPr>
            </w:pPr>
          </w:p>
        </w:tc>
      </w:tr>
      <w:tr w:rsidR="00E41C57" w:rsidRPr="005D2E29" w14:paraId="18219658"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404FADE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Užívá při pohybové činnosti základní osvojované tělocvičné názvosloví;</w:t>
            </w:r>
          </w:p>
          <w:p w14:paraId="4BCE312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cvičí podle jednoduchého nákresu, popisu cvičení.</w:t>
            </w:r>
          </w:p>
        </w:tc>
        <w:tc>
          <w:tcPr>
            <w:tcW w:w="3119" w:type="dxa"/>
            <w:tcBorders>
              <w:top w:val="single" w:sz="4" w:space="0" w:color="000000" w:themeColor="text1"/>
              <w:left w:val="single" w:sz="4" w:space="0" w:color="000000" w:themeColor="text1"/>
              <w:bottom w:val="single" w:sz="4" w:space="0" w:color="000000" w:themeColor="text1"/>
            </w:tcBorders>
          </w:tcPr>
          <w:p w14:paraId="4041A48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Rozumí základnímu názvosloví, aktivně ho používá. </w:t>
            </w:r>
          </w:p>
          <w:p w14:paraId="3150A6D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Cvičí i podle jednoduchého popisu či nákresu.</w:t>
            </w:r>
          </w:p>
        </w:tc>
        <w:tc>
          <w:tcPr>
            <w:tcW w:w="2495" w:type="dxa"/>
            <w:tcBorders>
              <w:top w:val="single" w:sz="4" w:space="0" w:color="000000" w:themeColor="text1"/>
              <w:left w:val="single" w:sz="4" w:space="0" w:color="000000" w:themeColor="text1"/>
              <w:bottom w:val="single" w:sz="4" w:space="0" w:color="000000" w:themeColor="text1"/>
            </w:tcBorders>
          </w:tcPr>
          <w:p w14:paraId="7E1CF52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Názvosloví a pokyny v TV</w:t>
            </w:r>
          </w:p>
        </w:tc>
        <w:tc>
          <w:tcPr>
            <w:tcW w:w="3458" w:type="dxa"/>
            <w:tcBorders>
              <w:top w:val="single" w:sz="4" w:space="0" w:color="000000" w:themeColor="text1"/>
              <w:left w:val="single" w:sz="4" w:space="0" w:color="000000" w:themeColor="text1"/>
              <w:bottom w:val="single" w:sz="4" w:space="0" w:color="000000" w:themeColor="text1"/>
            </w:tcBorders>
          </w:tcPr>
          <w:p w14:paraId="37F670E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pořadová cvičení</w:t>
            </w:r>
          </w:p>
          <w:p w14:paraId="04551DC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nákresy</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39A41" w14:textId="77777777" w:rsidR="00E41C57" w:rsidRPr="005D2E29" w:rsidRDefault="00E41C57" w:rsidP="00EA37C3">
            <w:pPr>
              <w:snapToGrid w:val="0"/>
              <w:rPr>
                <w:rFonts w:asciiTheme="minorHAnsi" w:hAnsiTheme="minorHAnsi" w:cstheme="minorHAnsi"/>
              </w:rPr>
            </w:pPr>
          </w:p>
        </w:tc>
      </w:tr>
      <w:tr w:rsidR="00E41C57" w:rsidRPr="005D2E29" w14:paraId="51FFAF03"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5B91629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Zorganizuje nenáročné pohybové činnosti a soutěže na úrovni třídy.</w:t>
            </w:r>
          </w:p>
        </w:tc>
        <w:tc>
          <w:tcPr>
            <w:tcW w:w="3119" w:type="dxa"/>
            <w:tcBorders>
              <w:top w:val="single" w:sz="4" w:space="0" w:color="000000" w:themeColor="text1"/>
              <w:left w:val="single" w:sz="4" w:space="0" w:color="000000" w:themeColor="text1"/>
              <w:bottom w:val="single" w:sz="4" w:space="0" w:color="000000" w:themeColor="text1"/>
            </w:tcBorders>
          </w:tcPr>
          <w:p w14:paraId="737F422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Dokáže zorganizovat nenáročné pohybové aktivity na úrovni třídy.</w:t>
            </w:r>
          </w:p>
        </w:tc>
        <w:tc>
          <w:tcPr>
            <w:tcW w:w="2495" w:type="dxa"/>
            <w:tcBorders>
              <w:top w:val="single" w:sz="4" w:space="0" w:color="000000" w:themeColor="text1"/>
              <w:left w:val="single" w:sz="4" w:space="0" w:color="000000" w:themeColor="text1"/>
              <w:bottom w:val="single" w:sz="4" w:space="0" w:color="000000" w:themeColor="text1"/>
            </w:tcBorders>
          </w:tcPr>
          <w:p w14:paraId="74196DB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Třídní a školní pohybové aktivity</w:t>
            </w:r>
          </w:p>
        </w:tc>
        <w:tc>
          <w:tcPr>
            <w:tcW w:w="3458" w:type="dxa"/>
            <w:tcBorders>
              <w:top w:val="single" w:sz="4" w:space="0" w:color="000000" w:themeColor="text1"/>
              <w:left w:val="single" w:sz="4" w:space="0" w:color="000000" w:themeColor="text1"/>
              <w:bottom w:val="single" w:sz="4" w:space="0" w:color="000000" w:themeColor="text1"/>
            </w:tcBorders>
          </w:tcPr>
          <w:p w14:paraId="0E93E5D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soutěžní utkání v rámci třídy, školy</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65960" w14:textId="77777777" w:rsidR="00E41C57" w:rsidRPr="005D2E29" w:rsidRDefault="00E41C57" w:rsidP="00EA37C3">
            <w:pPr>
              <w:snapToGrid w:val="0"/>
              <w:rPr>
                <w:rFonts w:asciiTheme="minorHAnsi" w:hAnsiTheme="minorHAnsi" w:cstheme="minorHAnsi"/>
              </w:rPr>
            </w:pPr>
          </w:p>
        </w:tc>
      </w:tr>
      <w:tr w:rsidR="00E41C57" w:rsidRPr="005D2E29" w14:paraId="063F70EC"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58E9D896"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Změří základní pohybové výkony a porovná je s předchozími výsledky.</w:t>
            </w:r>
          </w:p>
        </w:tc>
        <w:tc>
          <w:tcPr>
            <w:tcW w:w="3119" w:type="dxa"/>
            <w:tcBorders>
              <w:top w:val="single" w:sz="4" w:space="0" w:color="000000" w:themeColor="text1"/>
              <w:left w:val="single" w:sz="4" w:space="0" w:color="000000" w:themeColor="text1"/>
              <w:bottom w:val="single" w:sz="4" w:space="0" w:color="000000" w:themeColor="text1"/>
            </w:tcBorders>
          </w:tcPr>
          <w:p w14:paraId="1E26CBCF"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Umí zaznamenat základní údaje o pohybových výkonech a rozumí jim.</w:t>
            </w:r>
          </w:p>
          <w:p w14:paraId="51658B75" w14:textId="77777777" w:rsidR="00E41C57" w:rsidRPr="005D2E29" w:rsidRDefault="00E41C57" w:rsidP="00EA37C3">
            <w:pPr>
              <w:rPr>
                <w:rFonts w:asciiTheme="minorHAnsi" w:hAnsiTheme="minorHAnsi" w:cstheme="minorHAnsi"/>
                <w:color w:val="000000"/>
              </w:rPr>
            </w:pPr>
          </w:p>
        </w:tc>
        <w:tc>
          <w:tcPr>
            <w:tcW w:w="2495" w:type="dxa"/>
            <w:tcBorders>
              <w:top w:val="single" w:sz="4" w:space="0" w:color="000000" w:themeColor="text1"/>
              <w:left w:val="single" w:sz="4" w:space="0" w:color="000000" w:themeColor="text1"/>
              <w:bottom w:val="single" w:sz="4" w:space="0" w:color="000000" w:themeColor="text1"/>
            </w:tcBorders>
          </w:tcPr>
          <w:p w14:paraId="3FA3D761"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Hodnocení pohybové aktivity</w:t>
            </w:r>
          </w:p>
        </w:tc>
        <w:tc>
          <w:tcPr>
            <w:tcW w:w="3458" w:type="dxa"/>
            <w:tcBorders>
              <w:top w:val="single" w:sz="4" w:space="0" w:color="000000" w:themeColor="text1"/>
              <w:left w:val="single" w:sz="4" w:space="0" w:color="000000" w:themeColor="text1"/>
              <w:bottom w:val="single" w:sz="4" w:space="0" w:color="000000" w:themeColor="text1"/>
            </w:tcBorders>
          </w:tcPr>
          <w:p w14:paraId="0B8A6FD8"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měření času</w:t>
            </w:r>
          </w:p>
          <w:p w14:paraId="58F16F82"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měření délky (hod, skok)</w:t>
            </w:r>
          </w:p>
          <w:p w14:paraId="414FB75A" w14:textId="77777777" w:rsidR="00E41C57" w:rsidRPr="005D2E29" w:rsidRDefault="00E41C57" w:rsidP="00EA37C3">
            <w:pPr>
              <w:rPr>
                <w:rFonts w:asciiTheme="minorHAnsi" w:hAnsiTheme="minorHAnsi" w:cstheme="minorHAnsi"/>
                <w:color w:val="000000"/>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9CB78" w14:textId="77777777" w:rsidR="00E41C57" w:rsidRPr="005D2E29" w:rsidRDefault="00E41C57" w:rsidP="00EA37C3">
            <w:pPr>
              <w:snapToGrid w:val="0"/>
              <w:rPr>
                <w:rFonts w:asciiTheme="minorHAnsi" w:hAnsiTheme="minorHAnsi" w:cstheme="minorHAnsi"/>
                <w:color w:val="FF0000"/>
              </w:rPr>
            </w:pPr>
          </w:p>
        </w:tc>
      </w:tr>
      <w:tr w:rsidR="00E41C57" w:rsidRPr="005D2E29" w14:paraId="2C749C66" w14:textId="77777777" w:rsidTr="00EA37C3">
        <w:tc>
          <w:tcPr>
            <w:tcW w:w="3090" w:type="dxa"/>
            <w:tcBorders>
              <w:top w:val="single" w:sz="4" w:space="0" w:color="000000" w:themeColor="text1"/>
              <w:left w:val="single" w:sz="4" w:space="0" w:color="000000" w:themeColor="text1"/>
              <w:bottom w:val="single" w:sz="4" w:space="0" w:color="000000" w:themeColor="text1"/>
            </w:tcBorders>
          </w:tcPr>
          <w:p w14:paraId="4ADBB54C"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Orientuje se v informačních zdrojích a pohybových aktivitách a sportovních akcí ve </w:t>
            </w:r>
            <w:r w:rsidRPr="005D2E29">
              <w:rPr>
                <w:rFonts w:asciiTheme="minorHAnsi" w:hAnsiTheme="minorHAnsi" w:cstheme="minorHAnsi"/>
                <w:color w:val="000000" w:themeColor="text1"/>
              </w:rPr>
              <w:lastRenderedPageBreak/>
              <w:t>škole i v místě bydliště; samostatně získá potřebné informace</w:t>
            </w:r>
          </w:p>
        </w:tc>
        <w:tc>
          <w:tcPr>
            <w:tcW w:w="3119" w:type="dxa"/>
            <w:tcBorders>
              <w:top w:val="single" w:sz="4" w:space="0" w:color="000000" w:themeColor="text1"/>
              <w:left w:val="single" w:sz="4" w:space="0" w:color="000000" w:themeColor="text1"/>
              <w:bottom w:val="single" w:sz="4" w:space="0" w:color="000000" w:themeColor="text1"/>
            </w:tcBorders>
          </w:tcPr>
          <w:p w14:paraId="69C6FADA"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lastRenderedPageBreak/>
              <w:t>Dokáže se orientovat v různých oznámeních ke sportovním a pohybovým  akcí ve svém okolí</w:t>
            </w:r>
          </w:p>
        </w:tc>
        <w:tc>
          <w:tcPr>
            <w:tcW w:w="2495" w:type="dxa"/>
            <w:tcBorders>
              <w:top w:val="single" w:sz="4" w:space="0" w:color="000000" w:themeColor="text1"/>
              <w:left w:val="single" w:sz="4" w:space="0" w:color="000000" w:themeColor="text1"/>
              <w:bottom w:val="single" w:sz="4" w:space="0" w:color="000000" w:themeColor="text1"/>
            </w:tcBorders>
          </w:tcPr>
          <w:p w14:paraId="119259A9"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Pohybové aktivity na škole, v obci, okrese</w:t>
            </w:r>
          </w:p>
          <w:p w14:paraId="3686616A"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Informace o společných </w:t>
            </w:r>
            <w:r w:rsidRPr="005D2E29">
              <w:rPr>
                <w:rFonts w:asciiTheme="minorHAnsi" w:hAnsiTheme="minorHAnsi" w:cstheme="minorHAnsi"/>
                <w:color w:val="000000" w:themeColor="text1"/>
              </w:rPr>
              <w:lastRenderedPageBreak/>
              <w:t>akcích</w:t>
            </w:r>
          </w:p>
          <w:p w14:paraId="5C54021D" w14:textId="77777777" w:rsidR="00E41C57" w:rsidRPr="005D2E29" w:rsidRDefault="00E41C57" w:rsidP="00EA37C3">
            <w:pPr>
              <w:rPr>
                <w:rFonts w:asciiTheme="minorHAnsi" w:hAnsiTheme="minorHAnsi" w:cstheme="minorHAnsi"/>
                <w:color w:val="000000" w:themeColor="text1"/>
              </w:rPr>
            </w:pPr>
          </w:p>
        </w:tc>
        <w:tc>
          <w:tcPr>
            <w:tcW w:w="3458" w:type="dxa"/>
            <w:tcBorders>
              <w:top w:val="single" w:sz="4" w:space="0" w:color="000000" w:themeColor="text1"/>
              <w:left w:val="single" w:sz="4" w:space="0" w:color="000000" w:themeColor="text1"/>
              <w:bottom w:val="single" w:sz="4" w:space="0" w:color="000000" w:themeColor="text1"/>
            </w:tcBorders>
          </w:tcPr>
          <w:p w14:paraId="1DE1EDE0"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lastRenderedPageBreak/>
              <w:t xml:space="preserve">účast ve školních i mimoškolních soutěžích </w:t>
            </w:r>
          </w:p>
          <w:p w14:paraId="7F6F6DF5"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sledování sportovních klání, </w:t>
            </w:r>
            <w:r w:rsidRPr="005D2E29">
              <w:rPr>
                <w:rFonts w:asciiTheme="minorHAnsi" w:hAnsiTheme="minorHAnsi" w:cstheme="minorHAnsi"/>
                <w:color w:val="000000" w:themeColor="text1"/>
              </w:rPr>
              <w:lastRenderedPageBreak/>
              <w:t>olympiády, MS</w:t>
            </w:r>
          </w:p>
          <w:p w14:paraId="70DA4A0F" w14:textId="77777777" w:rsidR="00E41C57" w:rsidRPr="005D2E29" w:rsidRDefault="00E41C57" w:rsidP="00EA37C3">
            <w:pPr>
              <w:rPr>
                <w:rFonts w:asciiTheme="minorHAnsi" w:hAnsiTheme="minorHAnsi" w:cstheme="minorHAnsi"/>
                <w:color w:val="000000" w:themeColor="text1"/>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81D9C" w14:textId="77777777" w:rsidR="00E41C57" w:rsidRPr="005D2E29" w:rsidRDefault="00E41C57" w:rsidP="00EA37C3">
            <w:pPr>
              <w:rPr>
                <w:rFonts w:asciiTheme="minorHAnsi" w:hAnsiTheme="minorHAnsi" w:cstheme="minorHAnsi"/>
                <w:color w:val="FF0000"/>
              </w:rPr>
            </w:pPr>
          </w:p>
        </w:tc>
      </w:tr>
    </w:tbl>
    <w:p w14:paraId="10A0CDC6" w14:textId="77777777" w:rsidR="00E41C57" w:rsidRPr="005D2E29" w:rsidRDefault="00E41C57" w:rsidP="00E41C57">
      <w:pPr>
        <w:rPr>
          <w:rFonts w:asciiTheme="minorHAnsi" w:hAnsiTheme="minorHAnsi" w:cstheme="minorHAnsi"/>
        </w:rPr>
      </w:pPr>
    </w:p>
    <w:p w14:paraId="0402E64F" w14:textId="77777777" w:rsidR="00E41C57" w:rsidRPr="005D2E29" w:rsidRDefault="00E41C57" w:rsidP="00E41C57">
      <w:pPr>
        <w:rPr>
          <w:rFonts w:asciiTheme="minorHAnsi" w:hAnsiTheme="minorHAnsi" w:cstheme="minorHAnsi"/>
        </w:rPr>
      </w:pPr>
    </w:p>
    <w:p w14:paraId="7E4A1776" w14:textId="77777777" w:rsidR="00E41C57" w:rsidRPr="005D2E29" w:rsidRDefault="00E41C57" w:rsidP="00E41C57">
      <w:pPr>
        <w:rPr>
          <w:rFonts w:asciiTheme="minorHAnsi" w:hAnsiTheme="minorHAnsi" w:cstheme="minorHAnsi"/>
        </w:rPr>
      </w:pPr>
    </w:p>
    <w:p w14:paraId="7B72F93F" w14:textId="77777777" w:rsidR="00E41C57" w:rsidRPr="005D2E29" w:rsidRDefault="00E41C57" w:rsidP="00E41C57">
      <w:pPr>
        <w:rPr>
          <w:rFonts w:asciiTheme="minorHAnsi" w:hAnsiTheme="minorHAnsi" w:cstheme="minorHAnsi"/>
        </w:rPr>
      </w:pPr>
    </w:p>
    <w:p w14:paraId="04D0D35C" w14:textId="7B310979" w:rsidR="00E41C57" w:rsidRDefault="00E41C57" w:rsidP="00E41C57">
      <w:pPr>
        <w:rPr>
          <w:rFonts w:asciiTheme="minorHAnsi" w:hAnsiTheme="minorHAnsi" w:cstheme="minorHAnsi"/>
        </w:rPr>
      </w:pPr>
    </w:p>
    <w:p w14:paraId="234550FC" w14:textId="7FEC19AE" w:rsidR="00EA37C3" w:rsidRDefault="00EA37C3" w:rsidP="00E41C57">
      <w:pPr>
        <w:rPr>
          <w:rFonts w:asciiTheme="minorHAnsi" w:hAnsiTheme="minorHAnsi" w:cstheme="minorHAnsi"/>
        </w:rPr>
      </w:pPr>
    </w:p>
    <w:p w14:paraId="1FA235FA" w14:textId="487B1497" w:rsidR="00EA37C3" w:rsidRDefault="00EA37C3" w:rsidP="00E41C57">
      <w:pPr>
        <w:rPr>
          <w:rFonts w:asciiTheme="minorHAnsi" w:hAnsiTheme="minorHAnsi" w:cstheme="minorHAnsi"/>
        </w:rPr>
      </w:pPr>
    </w:p>
    <w:p w14:paraId="34D1CE21" w14:textId="619663F6" w:rsidR="00EA37C3" w:rsidRDefault="00EA37C3" w:rsidP="00E41C57">
      <w:pPr>
        <w:rPr>
          <w:rFonts w:asciiTheme="minorHAnsi" w:hAnsiTheme="minorHAnsi" w:cstheme="minorHAnsi"/>
        </w:rPr>
      </w:pPr>
    </w:p>
    <w:p w14:paraId="6185CAD4" w14:textId="77777777" w:rsidR="00EA37C3" w:rsidRPr="005D2E29" w:rsidRDefault="00EA37C3" w:rsidP="00E41C57">
      <w:pPr>
        <w:rPr>
          <w:rFonts w:asciiTheme="minorHAnsi" w:hAnsiTheme="minorHAnsi" w:cstheme="minorHAnsi"/>
        </w:rPr>
      </w:pPr>
    </w:p>
    <w:p w14:paraId="5A49326F" w14:textId="77777777" w:rsidR="00E41C57" w:rsidRPr="005D2E29" w:rsidRDefault="00E41C57" w:rsidP="00E41C57">
      <w:pPr>
        <w:rPr>
          <w:rFonts w:asciiTheme="minorHAnsi" w:hAnsiTheme="minorHAnsi" w:cstheme="minorHAnsi"/>
        </w:rPr>
      </w:pPr>
    </w:p>
    <w:p w14:paraId="4520A723" w14:textId="77777777" w:rsidR="00E41C57" w:rsidRPr="005D2E29" w:rsidRDefault="00E41C57" w:rsidP="00E41C57">
      <w:pPr>
        <w:rPr>
          <w:rFonts w:asciiTheme="minorHAnsi" w:hAnsiTheme="minorHAnsi" w:cstheme="minorHAnsi"/>
        </w:rPr>
      </w:pPr>
    </w:p>
    <w:p w14:paraId="10B8C940" w14:textId="77777777" w:rsidR="00E41C57" w:rsidRPr="005D2E29" w:rsidRDefault="00E41C57" w:rsidP="00E41C57">
      <w:pPr>
        <w:rPr>
          <w:rFonts w:asciiTheme="minorHAnsi" w:hAnsiTheme="minorHAnsi" w:cstheme="minorHAnsi"/>
        </w:rPr>
      </w:pPr>
    </w:p>
    <w:p w14:paraId="1C0D666E" w14:textId="77777777" w:rsidR="00E41C57" w:rsidRPr="005D2E29" w:rsidRDefault="00E41C57" w:rsidP="00E41C57">
      <w:pPr>
        <w:rPr>
          <w:rFonts w:asciiTheme="minorHAnsi" w:hAnsiTheme="minorHAnsi" w:cstheme="minorHAnsi"/>
        </w:rPr>
      </w:pPr>
    </w:p>
    <w:p w14:paraId="491F5D0E" w14:textId="77777777" w:rsidR="00E41C57" w:rsidRPr="005D2E29" w:rsidRDefault="00E41C57" w:rsidP="00E41C57">
      <w:pPr>
        <w:rPr>
          <w:rFonts w:asciiTheme="minorHAnsi" w:hAnsiTheme="minorHAnsi" w:cstheme="minorHAnsi"/>
        </w:rPr>
      </w:pPr>
    </w:p>
    <w:p w14:paraId="5341CCC8" w14:textId="77777777" w:rsidR="00E41C57" w:rsidRPr="005D2E29" w:rsidRDefault="00E41C57" w:rsidP="00E41C57">
      <w:pPr>
        <w:rPr>
          <w:rFonts w:asciiTheme="minorHAnsi" w:hAnsiTheme="minorHAnsi" w:cstheme="minorHAnsi"/>
        </w:rPr>
      </w:pPr>
    </w:p>
    <w:p w14:paraId="1E5A07AC" w14:textId="77777777" w:rsidR="00E41C57" w:rsidRPr="005D2E29" w:rsidRDefault="00E41C57" w:rsidP="00E41C57">
      <w:pPr>
        <w:rPr>
          <w:rFonts w:asciiTheme="minorHAnsi" w:hAnsiTheme="minorHAnsi" w:cstheme="minorHAnsi"/>
        </w:rPr>
      </w:pPr>
    </w:p>
    <w:p w14:paraId="7EE5245A" w14:textId="77777777" w:rsidR="00E41C57" w:rsidRPr="005D2E29" w:rsidRDefault="00E41C57" w:rsidP="00E41C57">
      <w:pPr>
        <w:rPr>
          <w:rFonts w:asciiTheme="minorHAnsi" w:hAnsiTheme="minorHAnsi" w:cstheme="minorHAnsi"/>
        </w:rPr>
      </w:pPr>
    </w:p>
    <w:p w14:paraId="37B08CDA" w14:textId="77777777" w:rsidR="00E41C57" w:rsidRPr="005D2E29" w:rsidRDefault="00E41C57" w:rsidP="00E41C57">
      <w:pPr>
        <w:rPr>
          <w:rFonts w:asciiTheme="minorHAnsi" w:hAnsiTheme="minorHAnsi" w:cstheme="minorHAnsi"/>
        </w:rPr>
      </w:pPr>
    </w:p>
    <w:p w14:paraId="0B18604A" w14:textId="77777777" w:rsidR="00E41C57" w:rsidRPr="005D2E29" w:rsidRDefault="00E41C57" w:rsidP="00E41C57">
      <w:pPr>
        <w:rPr>
          <w:rFonts w:asciiTheme="minorHAnsi" w:hAnsiTheme="minorHAnsi" w:cstheme="minorHAnsi"/>
        </w:rPr>
      </w:pPr>
    </w:p>
    <w:p w14:paraId="4132A93C" w14:textId="77777777" w:rsidR="00E41C57" w:rsidRPr="005D2E29" w:rsidRDefault="00E41C57" w:rsidP="00E41C57">
      <w:pPr>
        <w:rPr>
          <w:rFonts w:asciiTheme="minorHAnsi" w:hAnsiTheme="minorHAnsi" w:cstheme="minorHAnsi"/>
        </w:rPr>
      </w:pPr>
    </w:p>
    <w:p w14:paraId="4F933F08" w14:textId="77777777" w:rsidR="00E41C57" w:rsidRPr="005D2E29" w:rsidRDefault="00E41C57" w:rsidP="00E41C57">
      <w:pPr>
        <w:rPr>
          <w:rFonts w:asciiTheme="minorHAnsi" w:hAnsiTheme="minorHAnsi" w:cstheme="minorHAnsi"/>
        </w:rPr>
      </w:pPr>
    </w:p>
    <w:p w14:paraId="5EE606BF" w14:textId="77777777" w:rsidR="00E41C57" w:rsidRPr="005D2E29" w:rsidRDefault="00E41C57" w:rsidP="00E41C57">
      <w:pPr>
        <w:rPr>
          <w:rFonts w:asciiTheme="minorHAnsi" w:hAnsiTheme="minorHAnsi" w:cstheme="minorHAnsi"/>
        </w:rPr>
      </w:pPr>
    </w:p>
    <w:p w14:paraId="399DBC5B" w14:textId="77777777" w:rsidR="00E41C57" w:rsidRPr="005D2E29" w:rsidRDefault="00E41C57" w:rsidP="00E41C57">
      <w:pPr>
        <w:rPr>
          <w:rFonts w:asciiTheme="minorHAnsi" w:hAnsiTheme="minorHAnsi" w:cstheme="minorHAnsi"/>
        </w:rPr>
      </w:pPr>
    </w:p>
    <w:p w14:paraId="734FC945" w14:textId="77777777" w:rsidR="00E41C57" w:rsidRPr="005D2E29" w:rsidRDefault="00E41C57" w:rsidP="00E41C57">
      <w:pPr>
        <w:rPr>
          <w:rFonts w:asciiTheme="minorHAnsi" w:hAnsiTheme="minorHAnsi" w:cstheme="minorHAnsi"/>
        </w:rPr>
      </w:pPr>
    </w:p>
    <w:p w14:paraId="56E95094" w14:textId="77777777" w:rsidR="00E41C57" w:rsidRPr="005D2E29" w:rsidRDefault="00E41C57" w:rsidP="00E41C57">
      <w:pPr>
        <w:rPr>
          <w:rFonts w:asciiTheme="minorHAnsi" w:hAnsiTheme="minorHAnsi" w:cstheme="minorHAnsi"/>
        </w:rPr>
      </w:pPr>
    </w:p>
    <w:p w14:paraId="4FC528FD" w14:textId="77777777" w:rsidR="00E41C57" w:rsidRPr="005D2E29" w:rsidRDefault="00E41C57" w:rsidP="00E41C57">
      <w:pPr>
        <w:rPr>
          <w:rFonts w:asciiTheme="minorHAnsi" w:hAnsiTheme="minorHAnsi" w:cstheme="minorHAnsi"/>
        </w:rPr>
      </w:pPr>
    </w:p>
    <w:p w14:paraId="59C248FA" w14:textId="77777777" w:rsidR="00E41C57" w:rsidRPr="005D2E29" w:rsidRDefault="00E41C57" w:rsidP="00E41C57">
      <w:pPr>
        <w:rPr>
          <w:rFonts w:asciiTheme="minorHAnsi" w:hAnsiTheme="minorHAnsi" w:cstheme="minorHAnsi"/>
        </w:rPr>
      </w:pPr>
    </w:p>
    <w:p w14:paraId="0D767B36" w14:textId="77777777" w:rsidR="00E41C57" w:rsidRPr="005D2E29" w:rsidRDefault="00E41C57" w:rsidP="00E41C57">
      <w:pPr>
        <w:rPr>
          <w:rFonts w:asciiTheme="minorHAnsi" w:hAnsiTheme="minorHAnsi" w:cstheme="minorHAnsi"/>
        </w:rPr>
      </w:pPr>
    </w:p>
    <w:p w14:paraId="156178AC" w14:textId="77777777" w:rsidR="00E41C57" w:rsidRPr="005D2E29" w:rsidRDefault="00E41C57" w:rsidP="00E41C57">
      <w:pPr>
        <w:rPr>
          <w:rFonts w:asciiTheme="minorHAnsi" w:hAnsiTheme="minorHAnsi" w:cstheme="minorHAnsi"/>
        </w:rPr>
      </w:pPr>
    </w:p>
    <w:p w14:paraId="575F1ED9" w14:textId="77777777" w:rsidR="00E41C57" w:rsidRPr="005D2E29" w:rsidRDefault="00E41C57" w:rsidP="00E41C57">
      <w:pPr>
        <w:rPr>
          <w:rFonts w:asciiTheme="minorHAnsi" w:hAnsiTheme="minorHAnsi" w:cstheme="minorHAnsi"/>
        </w:rPr>
      </w:pPr>
    </w:p>
    <w:tbl>
      <w:tblPr>
        <w:tblW w:w="14464" w:type="dxa"/>
        <w:tblInd w:w="-5" w:type="dxa"/>
        <w:tblLayout w:type="fixed"/>
        <w:tblLook w:val="0000" w:firstRow="0" w:lastRow="0" w:firstColumn="0" w:lastColumn="0" w:noHBand="0" w:noVBand="0"/>
      </w:tblPr>
      <w:tblGrid>
        <w:gridCol w:w="2850"/>
        <w:gridCol w:w="2865"/>
        <w:gridCol w:w="3074"/>
        <w:gridCol w:w="3609"/>
        <w:gridCol w:w="2066"/>
      </w:tblGrid>
      <w:tr w:rsidR="00E41C57" w:rsidRPr="005D2E29" w14:paraId="5E18A85B" w14:textId="77777777" w:rsidTr="00EA37C3">
        <w:trPr>
          <w:cantSplit/>
          <w:trHeight w:val="268"/>
        </w:trPr>
        <w:tc>
          <w:tcPr>
            <w:tcW w:w="5715" w:type="dxa"/>
            <w:gridSpan w:val="2"/>
            <w:tcBorders>
              <w:top w:val="single" w:sz="4" w:space="0" w:color="000000" w:themeColor="text1"/>
              <w:left w:val="single" w:sz="4" w:space="0" w:color="000000" w:themeColor="text1"/>
              <w:bottom w:val="single" w:sz="4" w:space="0" w:color="000000" w:themeColor="text1"/>
            </w:tcBorders>
            <w:shd w:val="clear" w:color="auto" w:fill="FFCC99"/>
          </w:tcPr>
          <w:p w14:paraId="772F45CB"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lastRenderedPageBreak/>
              <w:t>Předmět: Pracovní činnosti</w:t>
            </w:r>
          </w:p>
        </w:tc>
        <w:tc>
          <w:tcPr>
            <w:tcW w:w="87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6B956A37"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t>Ročník 4.</w:t>
            </w:r>
          </w:p>
        </w:tc>
      </w:tr>
      <w:tr w:rsidR="00E41C57" w:rsidRPr="005D2E29" w14:paraId="29744E5E" w14:textId="77777777" w:rsidTr="00EA37C3">
        <w:trPr>
          <w:trHeight w:val="798"/>
        </w:trPr>
        <w:tc>
          <w:tcPr>
            <w:tcW w:w="2850" w:type="dxa"/>
            <w:tcBorders>
              <w:top w:val="single" w:sz="4" w:space="0" w:color="000000" w:themeColor="text1"/>
              <w:left w:val="single" w:sz="4" w:space="0" w:color="000000" w:themeColor="text1"/>
              <w:bottom w:val="single" w:sz="4" w:space="0" w:color="000000" w:themeColor="text1"/>
            </w:tcBorders>
          </w:tcPr>
          <w:p w14:paraId="72FF85F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RVP</w:t>
            </w:r>
          </w:p>
        </w:tc>
        <w:tc>
          <w:tcPr>
            <w:tcW w:w="2865" w:type="dxa"/>
            <w:tcBorders>
              <w:top w:val="single" w:sz="4" w:space="0" w:color="000000" w:themeColor="text1"/>
              <w:left w:val="single" w:sz="4" w:space="0" w:color="000000" w:themeColor="text1"/>
              <w:bottom w:val="single" w:sz="4" w:space="0" w:color="000000" w:themeColor="text1"/>
            </w:tcBorders>
          </w:tcPr>
          <w:p w14:paraId="4FC27B6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ŠVP</w:t>
            </w:r>
          </w:p>
        </w:tc>
        <w:tc>
          <w:tcPr>
            <w:tcW w:w="3074" w:type="dxa"/>
            <w:tcBorders>
              <w:top w:val="single" w:sz="4" w:space="0" w:color="000000" w:themeColor="text1"/>
              <w:left w:val="single" w:sz="4" w:space="0" w:color="000000" w:themeColor="text1"/>
              <w:bottom w:val="single" w:sz="4" w:space="0" w:color="000000" w:themeColor="text1"/>
            </w:tcBorders>
          </w:tcPr>
          <w:p w14:paraId="73057DED" w14:textId="77777777" w:rsidR="00E41C57" w:rsidRPr="005D2E29" w:rsidRDefault="00E41C57" w:rsidP="00EA37C3">
            <w:pPr>
              <w:pStyle w:val="Seznam"/>
              <w:snapToGrid w:val="0"/>
              <w:spacing w:after="0"/>
              <w:rPr>
                <w:rFonts w:asciiTheme="minorHAnsi" w:hAnsiTheme="minorHAnsi" w:cstheme="minorHAnsi"/>
              </w:rPr>
            </w:pPr>
            <w:r w:rsidRPr="005D2E29">
              <w:rPr>
                <w:rFonts w:asciiTheme="minorHAnsi" w:hAnsiTheme="minorHAnsi" w:cstheme="minorHAnsi"/>
              </w:rPr>
              <w:t>Téma</w:t>
            </w:r>
          </w:p>
        </w:tc>
        <w:tc>
          <w:tcPr>
            <w:tcW w:w="3609" w:type="dxa"/>
            <w:tcBorders>
              <w:top w:val="single" w:sz="4" w:space="0" w:color="000000" w:themeColor="text1"/>
              <w:left w:val="single" w:sz="4" w:space="0" w:color="000000" w:themeColor="text1"/>
              <w:bottom w:val="single" w:sz="4" w:space="0" w:color="000000" w:themeColor="text1"/>
            </w:tcBorders>
          </w:tcPr>
          <w:p w14:paraId="34BCE6E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Učivo</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41FC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Přesahy, vazby, průřezová témata, poznámky</w:t>
            </w:r>
          </w:p>
        </w:tc>
      </w:tr>
      <w:tr w:rsidR="00E41C57" w:rsidRPr="005D2E29" w14:paraId="532106E1" w14:textId="77777777" w:rsidTr="00EA37C3">
        <w:trPr>
          <w:trHeight w:val="435"/>
        </w:trPr>
        <w:tc>
          <w:tcPr>
            <w:tcW w:w="2850" w:type="dxa"/>
            <w:tcBorders>
              <w:top w:val="single" w:sz="4" w:space="0" w:color="000000" w:themeColor="text1"/>
              <w:left w:val="single" w:sz="4" w:space="0" w:color="000000" w:themeColor="text1"/>
              <w:bottom w:val="single" w:sz="4" w:space="0" w:color="000000" w:themeColor="text1"/>
            </w:tcBorders>
          </w:tcPr>
          <w:p w14:paraId="6DEF38A6"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Příprava pokrmů</w:t>
            </w:r>
          </w:p>
        </w:tc>
        <w:tc>
          <w:tcPr>
            <w:tcW w:w="2865" w:type="dxa"/>
            <w:tcBorders>
              <w:top w:val="single" w:sz="4" w:space="0" w:color="000000" w:themeColor="text1"/>
              <w:left w:val="single" w:sz="4" w:space="0" w:color="000000" w:themeColor="text1"/>
              <w:bottom w:val="single" w:sz="4" w:space="0" w:color="000000" w:themeColor="text1"/>
            </w:tcBorders>
          </w:tcPr>
          <w:p w14:paraId="0D5D239B" w14:textId="77777777" w:rsidR="00E41C57" w:rsidRPr="005D2E29" w:rsidRDefault="00E41C57" w:rsidP="00EA37C3">
            <w:pPr>
              <w:rPr>
                <w:rFonts w:asciiTheme="minorHAnsi" w:hAnsiTheme="minorHAnsi" w:cstheme="minorHAnsi"/>
              </w:rPr>
            </w:pPr>
          </w:p>
        </w:tc>
        <w:tc>
          <w:tcPr>
            <w:tcW w:w="3074" w:type="dxa"/>
            <w:tcBorders>
              <w:top w:val="single" w:sz="4" w:space="0" w:color="000000" w:themeColor="text1"/>
              <w:left w:val="single" w:sz="4" w:space="0" w:color="000000" w:themeColor="text1"/>
              <w:bottom w:val="single" w:sz="4" w:space="0" w:color="000000" w:themeColor="text1"/>
            </w:tcBorders>
          </w:tcPr>
          <w:p w14:paraId="492BA8FB" w14:textId="77777777" w:rsidR="00E41C57" w:rsidRPr="005D2E29" w:rsidRDefault="00E41C57" w:rsidP="00EA37C3">
            <w:pPr>
              <w:pStyle w:val="Seznam"/>
              <w:rPr>
                <w:rFonts w:asciiTheme="minorHAnsi" w:hAnsiTheme="minorHAnsi" w:cstheme="minorHAnsi"/>
              </w:rPr>
            </w:pPr>
          </w:p>
        </w:tc>
        <w:tc>
          <w:tcPr>
            <w:tcW w:w="3609" w:type="dxa"/>
            <w:tcBorders>
              <w:top w:val="single" w:sz="4" w:space="0" w:color="000000" w:themeColor="text1"/>
              <w:left w:val="single" w:sz="4" w:space="0" w:color="000000" w:themeColor="text1"/>
              <w:bottom w:val="single" w:sz="4" w:space="0" w:color="000000" w:themeColor="text1"/>
            </w:tcBorders>
          </w:tcPr>
          <w:p w14:paraId="2AFE7D7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F7D92" w14:textId="77777777" w:rsidR="00E41C57" w:rsidRPr="005D2E29" w:rsidRDefault="00E41C57" w:rsidP="00EA37C3">
            <w:pPr>
              <w:rPr>
                <w:rFonts w:asciiTheme="minorHAnsi" w:hAnsiTheme="minorHAnsi" w:cstheme="minorHAnsi"/>
              </w:rPr>
            </w:pPr>
          </w:p>
        </w:tc>
      </w:tr>
      <w:tr w:rsidR="00E41C57" w:rsidRPr="005D2E29" w14:paraId="158106CB"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3511D27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Orientuje se v základním vybavení kuchyně.</w:t>
            </w:r>
          </w:p>
        </w:tc>
        <w:tc>
          <w:tcPr>
            <w:tcW w:w="2865" w:type="dxa"/>
            <w:tcBorders>
              <w:top w:val="single" w:sz="4" w:space="0" w:color="000000" w:themeColor="text1"/>
              <w:left w:val="single" w:sz="4" w:space="0" w:color="000000" w:themeColor="text1"/>
              <w:bottom w:val="single" w:sz="4" w:space="0" w:color="000000" w:themeColor="text1"/>
            </w:tcBorders>
          </w:tcPr>
          <w:p w14:paraId="07C3D03D"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Zná základní vybavení kuchyně a ví, jak a k čemu se používá.</w:t>
            </w:r>
          </w:p>
          <w:p w14:paraId="7E185FB1" w14:textId="77777777" w:rsidR="00E41C57" w:rsidRPr="005D2E29" w:rsidRDefault="00E41C57" w:rsidP="00EA37C3">
            <w:pPr>
              <w:snapToGrid w:val="0"/>
              <w:rPr>
                <w:rFonts w:asciiTheme="minorHAnsi" w:hAnsiTheme="minorHAnsi" w:cstheme="minorHAnsi"/>
              </w:rPr>
            </w:pPr>
          </w:p>
          <w:p w14:paraId="081BF799" w14:textId="77777777" w:rsidR="00E41C57" w:rsidRPr="005D2E29" w:rsidRDefault="00E41C57" w:rsidP="00EA37C3">
            <w:pPr>
              <w:snapToGrid w:val="0"/>
              <w:rPr>
                <w:rFonts w:asciiTheme="minorHAnsi" w:hAnsiTheme="minorHAnsi" w:cstheme="minorHAnsi"/>
              </w:rPr>
            </w:pPr>
          </w:p>
        </w:tc>
        <w:tc>
          <w:tcPr>
            <w:tcW w:w="3074" w:type="dxa"/>
            <w:tcBorders>
              <w:top w:val="single" w:sz="4" w:space="0" w:color="000000" w:themeColor="text1"/>
              <w:left w:val="single" w:sz="4" w:space="0" w:color="000000" w:themeColor="text1"/>
              <w:bottom w:val="single" w:sz="4" w:space="0" w:color="000000" w:themeColor="text1"/>
            </w:tcBorders>
          </w:tcPr>
          <w:p w14:paraId="33F66A72" w14:textId="77777777" w:rsidR="00E41C57" w:rsidRPr="005D2E29" w:rsidRDefault="00E41C57" w:rsidP="00EA37C3">
            <w:pPr>
              <w:pStyle w:val="Seznam"/>
              <w:rPr>
                <w:rFonts w:asciiTheme="minorHAnsi" w:hAnsiTheme="minorHAnsi" w:cstheme="minorHAnsi"/>
              </w:rPr>
            </w:pPr>
            <w:r w:rsidRPr="005D2E29">
              <w:rPr>
                <w:rFonts w:asciiTheme="minorHAnsi" w:hAnsiTheme="minorHAnsi" w:cstheme="minorHAnsi"/>
              </w:rPr>
              <w:t>Vybavení kuchyně</w:t>
            </w:r>
          </w:p>
          <w:p w14:paraId="0F5E644B" w14:textId="77777777" w:rsidR="00E41C57" w:rsidRPr="005D2E29" w:rsidRDefault="00E41C57" w:rsidP="00EA37C3">
            <w:pPr>
              <w:rPr>
                <w:rFonts w:asciiTheme="minorHAnsi" w:hAnsiTheme="minorHAnsi" w:cstheme="minorHAnsi"/>
              </w:rPr>
            </w:pPr>
          </w:p>
        </w:tc>
        <w:tc>
          <w:tcPr>
            <w:tcW w:w="3609" w:type="dxa"/>
            <w:tcBorders>
              <w:top w:val="single" w:sz="4" w:space="0" w:color="000000" w:themeColor="text1"/>
              <w:left w:val="single" w:sz="4" w:space="0" w:color="000000" w:themeColor="text1"/>
              <w:bottom w:val="single" w:sz="4" w:space="0" w:color="000000" w:themeColor="text1"/>
            </w:tcBorders>
          </w:tcPr>
          <w:p w14:paraId="333A52A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sporák, dřez, naběračka, vál,</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1E6D3" w14:textId="77777777" w:rsidR="00E41C57" w:rsidRPr="005D2E29" w:rsidRDefault="00E41C57" w:rsidP="00EA37C3">
            <w:pPr>
              <w:snapToGrid w:val="0"/>
              <w:rPr>
                <w:rFonts w:asciiTheme="minorHAnsi" w:hAnsiTheme="minorHAnsi" w:cstheme="minorHAnsi"/>
              </w:rPr>
            </w:pPr>
          </w:p>
        </w:tc>
      </w:tr>
      <w:tr w:rsidR="00E41C57" w:rsidRPr="005D2E29" w14:paraId="5033D761"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11EE60E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Připraví samostatně jednoduchý pokrm</w:t>
            </w:r>
          </w:p>
        </w:tc>
        <w:tc>
          <w:tcPr>
            <w:tcW w:w="2865" w:type="dxa"/>
            <w:tcBorders>
              <w:top w:val="single" w:sz="4" w:space="0" w:color="000000" w:themeColor="text1"/>
              <w:left w:val="single" w:sz="4" w:space="0" w:color="000000" w:themeColor="text1"/>
              <w:bottom w:val="single" w:sz="4" w:space="0" w:color="000000" w:themeColor="text1"/>
            </w:tcBorders>
          </w:tcPr>
          <w:p w14:paraId="0109535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Připraví jednoduchý pokrm</w:t>
            </w:r>
          </w:p>
        </w:tc>
        <w:tc>
          <w:tcPr>
            <w:tcW w:w="3074" w:type="dxa"/>
            <w:tcBorders>
              <w:top w:val="single" w:sz="4" w:space="0" w:color="000000" w:themeColor="text1"/>
              <w:left w:val="single" w:sz="4" w:space="0" w:color="000000" w:themeColor="text1"/>
              <w:bottom w:val="single" w:sz="4" w:space="0" w:color="000000" w:themeColor="text1"/>
            </w:tcBorders>
          </w:tcPr>
          <w:p w14:paraId="5DD00CD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Pokrmy </w:t>
            </w:r>
          </w:p>
        </w:tc>
        <w:tc>
          <w:tcPr>
            <w:tcW w:w="3609" w:type="dxa"/>
            <w:tcBorders>
              <w:top w:val="single" w:sz="4" w:space="0" w:color="000000" w:themeColor="text1"/>
              <w:left w:val="single" w:sz="4" w:space="0" w:color="000000" w:themeColor="text1"/>
              <w:bottom w:val="single" w:sz="4" w:space="0" w:color="000000" w:themeColor="text1"/>
            </w:tcBorders>
          </w:tcPr>
          <w:p w14:paraId="118AAB0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chlebíčky, pomazánky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096BF" w14:textId="77777777" w:rsidR="00E41C57" w:rsidRPr="005D2E29" w:rsidRDefault="00E41C57" w:rsidP="00EA37C3">
            <w:pPr>
              <w:snapToGrid w:val="0"/>
              <w:rPr>
                <w:rFonts w:asciiTheme="minorHAnsi" w:hAnsiTheme="minorHAnsi" w:cstheme="minorHAnsi"/>
              </w:rPr>
            </w:pPr>
          </w:p>
        </w:tc>
      </w:tr>
      <w:tr w:rsidR="00E41C57" w:rsidRPr="005D2E29" w14:paraId="0D744B58"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6FDA94B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Dodržuje pravidla správného stolování a společenského chování</w:t>
            </w:r>
          </w:p>
        </w:tc>
        <w:tc>
          <w:tcPr>
            <w:tcW w:w="2865" w:type="dxa"/>
            <w:tcBorders>
              <w:top w:val="single" w:sz="4" w:space="0" w:color="000000" w:themeColor="text1"/>
              <w:left w:val="single" w:sz="4" w:space="0" w:color="000000" w:themeColor="text1"/>
              <w:bottom w:val="single" w:sz="4" w:space="0" w:color="000000" w:themeColor="text1"/>
            </w:tcBorders>
          </w:tcPr>
          <w:p w14:paraId="2F87AFE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Pravidla stolování </w:t>
            </w:r>
          </w:p>
        </w:tc>
        <w:tc>
          <w:tcPr>
            <w:tcW w:w="3074" w:type="dxa"/>
            <w:tcBorders>
              <w:top w:val="single" w:sz="4" w:space="0" w:color="000000" w:themeColor="text1"/>
              <w:left w:val="single" w:sz="4" w:space="0" w:color="000000" w:themeColor="text1"/>
              <w:bottom w:val="single" w:sz="4" w:space="0" w:color="000000" w:themeColor="text1"/>
            </w:tcBorders>
          </w:tcPr>
          <w:p w14:paraId="0373399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Stolování</w:t>
            </w:r>
          </w:p>
        </w:tc>
        <w:tc>
          <w:tcPr>
            <w:tcW w:w="3609" w:type="dxa"/>
            <w:tcBorders>
              <w:top w:val="single" w:sz="4" w:space="0" w:color="000000" w:themeColor="text1"/>
              <w:left w:val="single" w:sz="4" w:space="0" w:color="000000" w:themeColor="text1"/>
              <w:bottom w:val="single" w:sz="4" w:space="0" w:color="000000" w:themeColor="text1"/>
            </w:tcBorders>
          </w:tcPr>
          <w:p w14:paraId="7673EF3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prostírání, obsluha a chování u stolu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D5A76" w14:textId="77777777" w:rsidR="00E41C57" w:rsidRPr="005D2E29" w:rsidRDefault="00E41C57" w:rsidP="00EA37C3">
            <w:pPr>
              <w:snapToGrid w:val="0"/>
              <w:rPr>
                <w:rFonts w:asciiTheme="minorHAnsi" w:hAnsiTheme="minorHAnsi" w:cstheme="minorHAnsi"/>
              </w:rPr>
            </w:pPr>
          </w:p>
        </w:tc>
      </w:tr>
      <w:tr w:rsidR="00E41C57" w:rsidRPr="005D2E29" w14:paraId="35DCC899"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417B26B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Udržuje pořádek a čistotu pracovních ploch, dodržuje základy hygieny a bezpečnosti práce; poskytne první pomoc i při úrazu v kuchyni </w:t>
            </w:r>
          </w:p>
        </w:tc>
        <w:tc>
          <w:tcPr>
            <w:tcW w:w="2865" w:type="dxa"/>
            <w:tcBorders>
              <w:top w:val="single" w:sz="4" w:space="0" w:color="000000" w:themeColor="text1"/>
              <w:left w:val="single" w:sz="4" w:space="0" w:color="000000" w:themeColor="text1"/>
              <w:bottom w:val="single" w:sz="4" w:space="0" w:color="000000" w:themeColor="text1"/>
            </w:tcBorders>
          </w:tcPr>
          <w:p w14:paraId="2C8919B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Při práci dodržuje pravidla bezpečnosti práce a udržuje pořádek na pracovním místě. </w:t>
            </w:r>
          </w:p>
        </w:tc>
        <w:tc>
          <w:tcPr>
            <w:tcW w:w="3074" w:type="dxa"/>
            <w:tcBorders>
              <w:top w:val="single" w:sz="4" w:space="0" w:color="000000" w:themeColor="text1"/>
              <w:left w:val="single" w:sz="4" w:space="0" w:color="000000" w:themeColor="text1"/>
              <w:bottom w:val="single" w:sz="4" w:space="0" w:color="000000" w:themeColor="text1"/>
            </w:tcBorders>
          </w:tcPr>
          <w:p w14:paraId="22AC5627" w14:textId="77777777" w:rsidR="00E41C57" w:rsidRPr="005D2E29" w:rsidRDefault="00E41C57" w:rsidP="00EA37C3">
            <w:pPr>
              <w:pStyle w:val="Seznam"/>
              <w:snapToGrid w:val="0"/>
              <w:spacing w:after="0"/>
              <w:rPr>
                <w:rFonts w:asciiTheme="minorHAnsi" w:hAnsiTheme="minorHAnsi" w:cstheme="minorHAnsi"/>
              </w:rPr>
            </w:pPr>
            <w:r w:rsidRPr="005D2E29">
              <w:rPr>
                <w:rFonts w:asciiTheme="minorHAnsi" w:hAnsiTheme="minorHAnsi" w:cstheme="minorHAnsi"/>
              </w:rPr>
              <w:t>Hygiena práce</w:t>
            </w:r>
          </w:p>
          <w:p w14:paraId="4871D362" w14:textId="77777777" w:rsidR="00E41C57" w:rsidRPr="005D2E29" w:rsidRDefault="00E41C57" w:rsidP="00EA37C3">
            <w:pPr>
              <w:pStyle w:val="Seznam"/>
              <w:snapToGrid w:val="0"/>
              <w:spacing w:after="0"/>
              <w:rPr>
                <w:rFonts w:asciiTheme="minorHAnsi" w:hAnsiTheme="minorHAnsi" w:cstheme="minorHAnsi"/>
              </w:rPr>
            </w:pPr>
            <w:r w:rsidRPr="005D2E29">
              <w:rPr>
                <w:rFonts w:asciiTheme="minorHAnsi" w:hAnsiTheme="minorHAnsi" w:cstheme="minorHAnsi"/>
              </w:rPr>
              <w:t xml:space="preserve">Ovládání plynových a elektrických spotřebičů </w:t>
            </w:r>
          </w:p>
        </w:tc>
        <w:tc>
          <w:tcPr>
            <w:tcW w:w="3609" w:type="dxa"/>
            <w:tcBorders>
              <w:top w:val="single" w:sz="4" w:space="0" w:color="000000" w:themeColor="text1"/>
              <w:left w:val="single" w:sz="4" w:space="0" w:color="000000" w:themeColor="text1"/>
              <w:bottom w:val="single" w:sz="4" w:space="0" w:color="000000" w:themeColor="text1"/>
            </w:tcBorders>
          </w:tcPr>
          <w:p w14:paraId="51C73FC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pracovní místo</w:t>
            </w:r>
          </w:p>
          <w:p w14:paraId="63E7763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základy první pomoci</w:t>
            </w:r>
          </w:p>
          <w:p w14:paraId="41AECE2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hygiena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8AF5F" w14:textId="77777777" w:rsidR="00E41C57" w:rsidRPr="005D2E29" w:rsidRDefault="00E41C57" w:rsidP="00EA37C3">
            <w:pPr>
              <w:pStyle w:val="Seznam"/>
              <w:snapToGrid w:val="0"/>
              <w:spacing w:after="0"/>
              <w:rPr>
                <w:rFonts w:asciiTheme="minorHAnsi" w:hAnsiTheme="minorHAnsi" w:cstheme="minorHAnsi"/>
              </w:rPr>
            </w:pPr>
          </w:p>
        </w:tc>
      </w:tr>
      <w:tr w:rsidR="00E41C57" w:rsidRPr="005D2E29" w14:paraId="6F2612AA"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72085D6F"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Konstrukční činnosti</w:t>
            </w:r>
          </w:p>
        </w:tc>
        <w:tc>
          <w:tcPr>
            <w:tcW w:w="2865" w:type="dxa"/>
            <w:tcBorders>
              <w:top w:val="single" w:sz="4" w:space="0" w:color="000000" w:themeColor="text1"/>
              <w:left w:val="single" w:sz="4" w:space="0" w:color="000000" w:themeColor="text1"/>
              <w:bottom w:val="single" w:sz="4" w:space="0" w:color="000000" w:themeColor="text1"/>
            </w:tcBorders>
          </w:tcPr>
          <w:p w14:paraId="45F572F2" w14:textId="77777777" w:rsidR="00E41C57" w:rsidRPr="005D2E29" w:rsidRDefault="00E41C57" w:rsidP="00EA37C3">
            <w:pPr>
              <w:rPr>
                <w:rFonts w:asciiTheme="minorHAnsi" w:hAnsiTheme="minorHAnsi" w:cstheme="minorHAnsi"/>
              </w:rPr>
            </w:pPr>
          </w:p>
        </w:tc>
        <w:tc>
          <w:tcPr>
            <w:tcW w:w="3074" w:type="dxa"/>
            <w:tcBorders>
              <w:top w:val="single" w:sz="4" w:space="0" w:color="000000" w:themeColor="text1"/>
              <w:left w:val="single" w:sz="4" w:space="0" w:color="000000" w:themeColor="text1"/>
              <w:bottom w:val="single" w:sz="4" w:space="0" w:color="000000" w:themeColor="text1"/>
            </w:tcBorders>
          </w:tcPr>
          <w:p w14:paraId="74477F0F" w14:textId="77777777" w:rsidR="00E41C57" w:rsidRPr="005D2E29" w:rsidRDefault="00E41C57" w:rsidP="00EA37C3">
            <w:pPr>
              <w:pStyle w:val="Seznam"/>
              <w:rPr>
                <w:rFonts w:asciiTheme="minorHAnsi" w:hAnsiTheme="minorHAnsi" w:cstheme="minorHAnsi"/>
              </w:rPr>
            </w:pPr>
          </w:p>
        </w:tc>
        <w:tc>
          <w:tcPr>
            <w:tcW w:w="3609" w:type="dxa"/>
            <w:tcBorders>
              <w:top w:val="single" w:sz="4" w:space="0" w:color="000000" w:themeColor="text1"/>
              <w:left w:val="single" w:sz="4" w:space="0" w:color="000000" w:themeColor="text1"/>
              <w:bottom w:val="single" w:sz="4" w:space="0" w:color="000000" w:themeColor="text1"/>
            </w:tcBorders>
          </w:tcPr>
          <w:p w14:paraId="75E257C9" w14:textId="77777777" w:rsidR="00E41C57" w:rsidRPr="005D2E29" w:rsidRDefault="00E41C57" w:rsidP="00EA37C3">
            <w:pPr>
              <w:rPr>
                <w:rFonts w:asciiTheme="minorHAnsi" w:hAnsiTheme="minorHAnsi" w:cstheme="minorHAnsi"/>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EA53F" w14:textId="77777777" w:rsidR="00E41C57" w:rsidRPr="005D2E29" w:rsidRDefault="00E41C57" w:rsidP="00EA37C3">
            <w:pPr>
              <w:pStyle w:val="Seznam"/>
              <w:rPr>
                <w:rFonts w:asciiTheme="minorHAnsi" w:hAnsiTheme="minorHAnsi" w:cstheme="minorHAnsi"/>
              </w:rPr>
            </w:pPr>
          </w:p>
        </w:tc>
      </w:tr>
      <w:tr w:rsidR="00E41C57" w:rsidRPr="005D2E29" w14:paraId="481B2B49"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22A6E71D"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Provádí při práci se stavebnicemi jednoduchou montáž a demontáž.</w:t>
            </w:r>
          </w:p>
        </w:tc>
        <w:tc>
          <w:tcPr>
            <w:tcW w:w="2865" w:type="dxa"/>
            <w:tcBorders>
              <w:top w:val="single" w:sz="4" w:space="0" w:color="000000" w:themeColor="text1"/>
              <w:left w:val="single" w:sz="4" w:space="0" w:color="000000" w:themeColor="text1"/>
              <w:bottom w:val="single" w:sz="4" w:space="0" w:color="000000" w:themeColor="text1"/>
            </w:tcBorders>
          </w:tcPr>
          <w:p w14:paraId="77FD17FA"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Seznámí se se základními pravidly montáže a demontáže jednotlivých stavebnic.</w:t>
            </w:r>
          </w:p>
        </w:tc>
        <w:tc>
          <w:tcPr>
            <w:tcW w:w="3074" w:type="dxa"/>
            <w:tcBorders>
              <w:top w:val="single" w:sz="4" w:space="0" w:color="000000" w:themeColor="text1"/>
              <w:left w:val="single" w:sz="4" w:space="0" w:color="000000" w:themeColor="text1"/>
              <w:bottom w:val="single" w:sz="4" w:space="0" w:color="000000" w:themeColor="text1"/>
            </w:tcBorders>
          </w:tcPr>
          <w:p w14:paraId="438DC6DC"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Montáž a demontáž</w:t>
            </w:r>
          </w:p>
        </w:tc>
        <w:tc>
          <w:tcPr>
            <w:tcW w:w="3609" w:type="dxa"/>
            <w:tcBorders>
              <w:top w:val="single" w:sz="4" w:space="0" w:color="000000" w:themeColor="text1"/>
              <w:left w:val="single" w:sz="4" w:space="0" w:color="000000" w:themeColor="text1"/>
              <w:bottom w:val="single" w:sz="4" w:space="0" w:color="000000" w:themeColor="text1"/>
            </w:tcBorders>
          </w:tcPr>
          <w:p w14:paraId="3112B546"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themeColor="text1"/>
              </w:rPr>
              <w:t>šroubuje, vkládá, slepuje, vtlačuje</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FF9E" w14:textId="77777777" w:rsidR="00E41C57" w:rsidRPr="005D2E29" w:rsidRDefault="00E41C57" w:rsidP="00EA37C3">
            <w:pPr>
              <w:snapToGrid w:val="0"/>
              <w:rPr>
                <w:rFonts w:asciiTheme="minorHAnsi" w:hAnsiTheme="minorHAnsi" w:cstheme="minorHAnsi"/>
              </w:rPr>
            </w:pPr>
          </w:p>
        </w:tc>
      </w:tr>
      <w:tr w:rsidR="00E41C57" w:rsidRPr="005D2E29" w14:paraId="1A0D5DF6"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55587605"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Pracuje podle slovního návodu, předlohy, jednoduchého náčrtu.</w:t>
            </w:r>
          </w:p>
        </w:tc>
        <w:tc>
          <w:tcPr>
            <w:tcW w:w="2865" w:type="dxa"/>
            <w:tcBorders>
              <w:top w:val="single" w:sz="4" w:space="0" w:color="000000" w:themeColor="text1"/>
              <w:left w:val="single" w:sz="4" w:space="0" w:color="000000" w:themeColor="text1"/>
              <w:bottom w:val="single" w:sz="4" w:space="0" w:color="000000" w:themeColor="text1"/>
            </w:tcBorders>
          </w:tcPr>
          <w:p w14:paraId="3DB48A3D"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Sestaví model dle předlohy nebo jednoduchého náčrtu.</w:t>
            </w:r>
          </w:p>
        </w:tc>
        <w:tc>
          <w:tcPr>
            <w:tcW w:w="3074" w:type="dxa"/>
            <w:tcBorders>
              <w:top w:val="single" w:sz="4" w:space="0" w:color="000000" w:themeColor="text1"/>
              <w:left w:val="single" w:sz="4" w:space="0" w:color="000000" w:themeColor="text1"/>
              <w:bottom w:val="single" w:sz="4" w:space="0" w:color="000000" w:themeColor="text1"/>
            </w:tcBorders>
          </w:tcPr>
          <w:p w14:paraId="522819A1"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Montáž dle návodu</w:t>
            </w:r>
          </w:p>
        </w:tc>
        <w:tc>
          <w:tcPr>
            <w:tcW w:w="3609" w:type="dxa"/>
            <w:tcBorders>
              <w:top w:val="single" w:sz="4" w:space="0" w:color="000000" w:themeColor="text1"/>
              <w:left w:val="single" w:sz="4" w:space="0" w:color="000000" w:themeColor="text1"/>
              <w:bottom w:val="single" w:sz="4" w:space="0" w:color="000000" w:themeColor="text1"/>
            </w:tcBorders>
          </w:tcPr>
          <w:p w14:paraId="676C1CAA"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návod a práce s ním</w:t>
            </w:r>
          </w:p>
          <w:p w14:paraId="3994842B"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pracovní postup</w:t>
            </w:r>
          </w:p>
          <w:p w14:paraId="119F3A5E"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themeColor="text1"/>
              </w:rPr>
              <w:t>záznam jednotlivých kroků při montáži a demontáži, práce s papírem, kartonem</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EEC56" w14:textId="77777777" w:rsidR="00E41C57" w:rsidRPr="005D2E29" w:rsidRDefault="00E41C57" w:rsidP="00EA37C3">
            <w:pPr>
              <w:snapToGrid w:val="0"/>
              <w:rPr>
                <w:rFonts w:asciiTheme="minorHAnsi" w:hAnsiTheme="minorHAnsi" w:cstheme="minorHAnsi"/>
              </w:rPr>
            </w:pPr>
          </w:p>
        </w:tc>
      </w:tr>
      <w:tr w:rsidR="00E41C57" w:rsidRPr="005D2E29" w14:paraId="2437D5B1"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0DDA5B1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Dodržuje zásady hygieny a bezpečnosti práce,</w:t>
            </w:r>
          </w:p>
          <w:p w14:paraId="0CE662F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poskytne první pomoc při úrazu.</w:t>
            </w:r>
          </w:p>
          <w:p w14:paraId="7D6E979B" w14:textId="77777777" w:rsidR="00E41C57" w:rsidRPr="005D2E29" w:rsidRDefault="00E41C57" w:rsidP="00EA37C3">
            <w:pPr>
              <w:snapToGrid w:val="0"/>
              <w:rPr>
                <w:rFonts w:asciiTheme="minorHAnsi" w:hAnsiTheme="minorHAnsi" w:cstheme="minorHAnsi"/>
                <w:color w:val="000000"/>
              </w:rPr>
            </w:pPr>
          </w:p>
        </w:tc>
        <w:tc>
          <w:tcPr>
            <w:tcW w:w="2865" w:type="dxa"/>
            <w:tcBorders>
              <w:top w:val="single" w:sz="4" w:space="0" w:color="000000" w:themeColor="text1"/>
              <w:left w:val="single" w:sz="4" w:space="0" w:color="000000" w:themeColor="text1"/>
              <w:bottom w:val="single" w:sz="4" w:space="0" w:color="000000" w:themeColor="text1"/>
            </w:tcBorders>
          </w:tcPr>
          <w:p w14:paraId="16BB104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Při práci dodržuje pravidla bezpečnosti a dokáže udržet pořádek a poskytnout první pomoc</w:t>
            </w:r>
          </w:p>
          <w:p w14:paraId="216BDD64" w14:textId="77777777" w:rsidR="00E41C57" w:rsidRPr="005D2E29" w:rsidRDefault="00E41C57" w:rsidP="00EA37C3">
            <w:pPr>
              <w:snapToGrid w:val="0"/>
              <w:rPr>
                <w:rFonts w:asciiTheme="minorHAnsi" w:hAnsiTheme="minorHAnsi" w:cstheme="minorHAnsi"/>
                <w:color w:val="000000"/>
              </w:rPr>
            </w:pPr>
          </w:p>
        </w:tc>
        <w:tc>
          <w:tcPr>
            <w:tcW w:w="3074" w:type="dxa"/>
            <w:tcBorders>
              <w:top w:val="single" w:sz="4" w:space="0" w:color="000000" w:themeColor="text1"/>
              <w:left w:val="single" w:sz="4" w:space="0" w:color="000000" w:themeColor="text1"/>
              <w:bottom w:val="single" w:sz="4" w:space="0" w:color="000000" w:themeColor="text1"/>
            </w:tcBorders>
          </w:tcPr>
          <w:p w14:paraId="42191341"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Hygiena práce</w:t>
            </w:r>
          </w:p>
        </w:tc>
        <w:tc>
          <w:tcPr>
            <w:tcW w:w="3609" w:type="dxa"/>
            <w:tcBorders>
              <w:top w:val="single" w:sz="4" w:space="0" w:color="000000" w:themeColor="text1"/>
              <w:left w:val="single" w:sz="4" w:space="0" w:color="000000" w:themeColor="text1"/>
              <w:bottom w:val="single" w:sz="4" w:space="0" w:color="000000" w:themeColor="text1"/>
            </w:tcBorders>
          </w:tcPr>
          <w:p w14:paraId="57047AD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pracovní místo</w:t>
            </w:r>
          </w:p>
          <w:p w14:paraId="61EA000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základy první pomoci</w:t>
            </w:r>
          </w:p>
          <w:p w14:paraId="690F9F33" w14:textId="77777777" w:rsidR="00E41C57" w:rsidRPr="005D2E29" w:rsidRDefault="00E41C57" w:rsidP="00EA37C3">
            <w:pPr>
              <w:snapToGrid w:val="0"/>
              <w:rPr>
                <w:rFonts w:asciiTheme="minorHAnsi" w:hAnsiTheme="minorHAnsi" w:cstheme="minorHAnsi"/>
                <w:color w:val="000000"/>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B4A23" w14:textId="77777777" w:rsidR="00E41C57" w:rsidRPr="005D2E29" w:rsidRDefault="00E41C57" w:rsidP="00EA37C3">
            <w:pPr>
              <w:snapToGrid w:val="0"/>
              <w:rPr>
                <w:rFonts w:asciiTheme="minorHAnsi" w:hAnsiTheme="minorHAnsi" w:cstheme="minorHAnsi"/>
              </w:rPr>
            </w:pPr>
          </w:p>
        </w:tc>
      </w:tr>
      <w:tr w:rsidR="00E41C57" w:rsidRPr="005D2E29" w14:paraId="78C2941E"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0D0DAAE4"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Pěstitelské práce</w:t>
            </w:r>
          </w:p>
        </w:tc>
        <w:tc>
          <w:tcPr>
            <w:tcW w:w="2865" w:type="dxa"/>
            <w:tcBorders>
              <w:top w:val="single" w:sz="4" w:space="0" w:color="000000" w:themeColor="text1"/>
              <w:left w:val="single" w:sz="4" w:space="0" w:color="000000" w:themeColor="text1"/>
              <w:bottom w:val="single" w:sz="4" w:space="0" w:color="000000" w:themeColor="text1"/>
            </w:tcBorders>
          </w:tcPr>
          <w:p w14:paraId="60619A28" w14:textId="77777777" w:rsidR="00E41C57" w:rsidRPr="005D2E29" w:rsidRDefault="00E41C57" w:rsidP="00EA37C3">
            <w:pPr>
              <w:rPr>
                <w:rFonts w:asciiTheme="minorHAnsi" w:hAnsiTheme="minorHAnsi" w:cstheme="minorHAnsi"/>
              </w:rPr>
            </w:pPr>
          </w:p>
        </w:tc>
        <w:tc>
          <w:tcPr>
            <w:tcW w:w="3074" w:type="dxa"/>
            <w:tcBorders>
              <w:top w:val="single" w:sz="4" w:space="0" w:color="000000" w:themeColor="text1"/>
              <w:left w:val="single" w:sz="4" w:space="0" w:color="000000" w:themeColor="text1"/>
              <w:bottom w:val="single" w:sz="4" w:space="0" w:color="000000" w:themeColor="text1"/>
            </w:tcBorders>
          </w:tcPr>
          <w:p w14:paraId="1B63EC9D" w14:textId="77777777" w:rsidR="00E41C57" w:rsidRPr="005D2E29" w:rsidRDefault="00E41C57" w:rsidP="00EA37C3">
            <w:pPr>
              <w:rPr>
                <w:rFonts w:asciiTheme="minorHAnsi" w:hAnsiTheme="minorHAnsi" w:cstheme="minorHAnsi"/>
              </w:rPr>
            </w:pPr>
          </w:p>
        </w:tc>
        <w:tc>
          <w:tcPr>
            <w:tcW w:w="3609" w:type="dxa"/>
            <w:tcBorders>
              <w:top w:val="single" w:sz="4" w:space="0" w:color="000000" w:themeColor="text1"/>
              <w:left w:val="single" w:sz="4" w:space="0" w:color="000000" w:themeColor="text1"/>
              <w:bottom w:val="single" w:sz="4" w:space="0" w:color="000000" w:themeColor="text1"/>
            </w:tcBorders>
          </w:tcPr>
          <w:p w14:paraId="63791514" w14:textId="77777777" w:rsidR="00E41C57" w:rsidRPr="005D2E29" w:rsidRDefault="00E41C57" w:rsidP="00EA37C3">
            <w:pPr>
              <w:rPr>
                <w:rFonts w:asciiTheme="minorHAnsi" w:hAnsiTheme="minorHAnsi" w:cstheme="minorHAnsi"/>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A9C7F" w14:textId="77777777" w:rsidR="00E41C57" w:rsidRPr="005D2E29" w:rsidRDefault="00E41C57" w:rsidP="00EA37C3">
            <w:pPr>
              <w:rPr>
                <w:rFonts w:asciiTheme="minorHAnsi" w:hAnsiTheme="minorHAnsi" w:cstheme="minorHAnsi"/>
                <w:color w:val="0000FF"/>
              </w:rPr>
            </w:pPr>
          </w:p>
        </w:tc>
      </w:tr>
      <w:tr w:rsidR="00E41C57" w:rsidRPr="005D2E29" w14:paraId="4E4545FA"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5BB936E3"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Volí podle druhu pěstitelských činností správné pomůcky, nástroje a náčiní.</w:t>
            </w:r>
          </w:p>
        </w:tc>
        <w:tc>
          <w:tcPr>
            <w:tcW w:w="2865" w:type="dxa"/>
            <w:tcBorders>
              <w:top w:val="single" w:sz="4" w:space="0" w:color="000000" w:themeColor="text1"/>
              <w:left w:val="single" w:sz="4" w:space="0" w:color="000000" w:themeColor="text1"/>
              <w:bottom w:val="single" w:sz="4" w:space="0" w:color="000000" w:themeColor="text1"/>
            </w:tcBorders>
          </w:tcPr>
          <w:p w14:paraId="6B7B8332"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Vybírá vhodné pracovní nástroje a pomůcky, umí s nimi zacházet udržovat a ukládat.</w:t>
            </w:r>
          </w:p>
        </w:tc>
        <w:tc>
          <w:tcPr>
            <w:tcW w:w="3074" w:type="dxa"/>
            <w:tcBorders>
              <w:top w:val="single" w:sz="4" w:space="0" w:color="000000" w:themeColor="text1"/>
              <w:left w:val="single" w:sz="4" w:space="0" w:color="000000" w:themeColor="text1"/>
              <w:bottom w:val="single" w:sz="4" w:space="0" w:color="000000" w:themeColor="text1"/>
            </w:tcBorders>
          </w:tcPr>
          <w:p w14:paraId="7C65021B"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Technologie pěstitelských prací.</w:t>
            </w:r>
          </w:p>
        </w:tc>
        <w:tc>
          <w:tcPr>
            <w:tcW w:w="3609" w:type="dxa"/>
            <w:tcBorders>
              <w:top w:val="single" w:sz="4" w:space="0" w:color="000000" w:themeColor="text1"/>
              <w:left w:val="single" w:sz="4" w:space="0" w:color="000000" w:themeColor="text1"/>
              <w:bottom w:val="single" w:sz="4" w:space="0" w:color="000000" w:themeColor="text1"/>
            </w:tcBorders>
          </w:tcPr>
          <w:p w14:paraId="4A0ECA35"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květináč, truhlík, konev, kolíky, nůžky, okopávání, zametání</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02B98" w14:textId="77777777" w:rsidR="00E41C57" w:rsidRPr="005D2E29" w:rsidRDefault="00E41C57" w:rsidP="00EA37C3">
            <w:pPr>
              <w:snapToGrid w:val="0"/>
              <w:rPr>
                <w:rFonts w:asciiTheme="minorHAnsi" w:hAnsiTheme="minorHAnsi" w:cstheme="minorHAnsi"/>
              </w:rPr>
            </w:pPr>
          </w:p>
        </w:tc>
      </w:tr>
      <w:tr w:rsidR="00E41C57" w:rsidRPr="005D2E29" w14:paraId="371919EC"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529A66E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Ošetřuje a pěstuje podle daných zásad pokojové i jiné rostliny.</w:t>
            </w:r>
          </w:p>
          <w:p w14:paraId="086A9904" w14:textId="77777777" w:rsidR="00E41C57" w:rsidRPr="005D2E29" w:rsidRDefault="00E41C57" w:rsidP="00EA37C3">
            <w:pPr>
              <w:rPr>
                <w:rFonts w:asciiTheme="minorHAnsi" w:hAnsiTheme="minorHAnsi" w:cstheme="minorHAnsi"/>
                <w:color w:val="000000" w:themeColor="text1"/>
              </w:rPr>
            </w:pPr>
          </w:p>
        </w:tc>
        <w:tc>
          <w:tcPr>
            <w:tcW w:w="2865" w:type="dxa"/>
            <w:tcBorders>
              <w:top w:val="single" w:sz="4" w:space="0" w:color="000000" w:themeColor="text1"/>
              <w:left w:val="single" w:sz="4" w:space="0" w:color="000000" w:themeColor="text1"/>
              <w:bottom w:val="single" w:sz="4" w:space="0" w:color="000000" w:themeColor="text1"/>
            </w:tcBorders>
          </w:tcPr>
          <w:p w14:paraId="7C7CF3E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ošetřovat rostliny dle daných zasadit, umí zasadit, přesadit, zalít.</w:t>
            </w:r>
          </w:p>
          <w:p w14:paraId="60A61A18" w14:textId="77777777" w:rsidR="00E41C57" w:rsidRPr="005D2E29" w:rsidRDefault="00E41C57" w:rsidP="00EA37C3">
            <w:pPr>
              <w:rPr>
                <w:rFonts w:asciiTheme="minorHAnsi" w:hAnsiTheme="minorHAnsi" w:cstheme="minorHAnsi"/>
                <w:color w:val="000000" w:themeColor="text1"/>
              </w:rPr>
            </w:pPr>
          </w:p>
        </w:tc>
        <w:tc>
          <w:tcPr>
            <w:tcW w:w="3074" w:type="dxa"/>
            <w:tcBorders>
              <w:top w:val="single" w:sz="4" w:space="0" w:color="000000" w:themeColor="text1"/>
              <w:left w:val="single" w:sz="4" w:space="0" w:color="000000" w:themeColor="text1"/>
              <w:bottom w:val="single" w:sz="4" w:space="0" w:color="000000" w:themeColor="text1"/>
            </w:tcBorders>
          </w:tcPr>
          <w:p w14:paraId="5F43ECA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Pěstování rostlin, pokojové rostliny </w:t>
            </w:r>
          </w:p>
          <w:p w14:paraId="4BDA85A7" w14:textId="77777777" w:rsidR="00E41C57" w:rsidRPr="005D2E29" w:rsidRDefault="00E41C57" w:rsidP="00EA37C3">
            <w:pPr>
              <w:rPr>
                <w:rFonts w:asciiTheme="minorHAnsi" w:hAnsiTheme="minorHAnsi" w:cstheme="minorHAnsi"/>
                <w:color w:val="000000" w:themeColor="text1"/>
              </w:rPr>
            </w:pPr>
          </w:p>
        </w:tc>
        <w:tc>
          <w:tcPr>
            <w:tcW w:w="3609" w:type="dxa"/>
            <w:tcBorders>
              <w:top w:val="single" w:sz="4" w:space="0" w:color="000000" w:themeColor="text1"/>
              <w:left w:val="single" w:sz="4" w:space="0" w:color="000000" w:themeColor="text1"/>
              <w:bottom w:val="single" w:sz="4" w:space="0" w:color="000000" w:themeColor="text1"/>
            </w:tcBorders>
          </w:tcPr>
          <w:p w14:paraId="1946405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zalévání</w:t>
            </w:r>
          </w:p>
          <w:p w14:paraId="371F404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hnojení</w:t>
            </w:r>
          </w:p>
          <w:p w14:paraId="44F24C4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kypření</w:t>
            </w:r>
          </w:p>
          <w:p w14:paraId="1E65CB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rosení</w:t>
            </w:r>
          </w:p>
          <w:p w14:paraId="42349AE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rozmnožování</w:t>
            </w:r>
          </w:p>
          <w:p w14:paraId="772701D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na pozemku</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E1C86" w14:textId="77777777" w:rsidR="00E41C57" w:rsidRPr="005D2E29" w:rsidRDefault="00E41C57" w:rsidP="00EA37C3">
            <w:pPr>
              <w:rPr>
                <w:rFonts w:asciiTheme="minorHAnsi" w:hAnsiTheme="minorHAnsi" w:cstheme="minorHAnsi"/>
              </w:rPr>
            </w:pPr>
          </w:p>
        </w:tc>
      </w:tr>
      <w:tr w:rsidR="00E41C57" w:rsidRPr="005D2E29" w14:paraId="5530FDEE"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5904330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Dodržuje zásady hygieny a bezpečnost práce; poskytne první pomoc</w:t>
            </w:r>
          </w:p>
        </w:tc>
        <w:tc>
          <w:tcPr>
            <w:tcW w:w="2865" w:type="dxa"/>
            <w:tcBorders>
              <w:top w:val="single" w:sz="4" w:space="0" w:color="000000" w:themeColor="text1"/>
              <w:left w:val="single" w:sz="4" w:space="0" w:color="000000" w:themeColor="text1"/>
              <w:bottom w:val="single" w:sz="4" w:space="0" w:color="000000" w:themeColor="text1"/>
            </w:tcBorders>
          </w:tcPr>
          <w:p w14:paraId="1126412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Při práci dodržuje pravidla bezpečnosti a dokáže udržet pořádek a poskytnout první pomoc </w:t>
            </w:r>
          </w:p>
        </w:tc>
        <w:tc>
          <w:tcPr>
            <w:tcW w:w="3074" w:type="dxa"/>
            <w:tcBorders>
              <w:top w:val="single" w:sz="4" w:space="0" w:color="000000" w:themeColor="text1"/>
              <w:left w:val="single" w:sz="4" w:space="0" w:color="000000" w:themeColor="text1"/>
              <w:bottom w:val="single" w:sz="4" w:space="0" w:color="000000" w:themeColor="text1"/>
            </w:tcBorders>
          </w:tcPr>
          <w:p w14:paraId="039F269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Hygiena práce </w:t>
            </w:r>
          </w:p>
        </w:tc>
        <w:tc>
          <w:tcPr>
            <w:tcW w:w="3609" w:type="dxa"/>
            <w:tcBorders>
              <w:top w:val="single" w:sz="4" w:space="0" w:color="000000" w:themeColor="text1"/>
              <w:left w:val="single" w:sz="4" w:space="0" w:color="000000" w:themeColor="text1"/>
              <w:bottom w:val="single" w:sz="4" w:space="0" w:color="000000" w:themeColor="text1"/>
            </w:tcBorders>
          </w:tcPr>
          <w:p w14:paraId="0B97BD5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pracovní místo</w:t>
            </w:r>
          </w:p>
          <w:p w14:paraId="574716E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základy první pomoci</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5ADFF" w14:textId="77777777" w:rsidR="00E41C57" w:rsidRPr="005D2E29" w:rsidRDefault="00E41C57" w:rsidP="00EA37C3">
            <w:pPr>
              <w:rPr>
                <w:rFonts w:asciiTheme="minorHAnsi" w:hAnsiTheme="minorHAnsi" w:cstheme="minorHAnsi"/>
              </w:rPr>
            </w:pPr>
          </w:p>
        </w:tc>
      </w:tr>
      <w:tr w:rsidR="00E41C57" w:rsidRPr="005D2E29" w14:paraId="044257A1"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538A7BAF" w14:textId="77777777" w:rsidR="00E41C57" w:rsidRPr="005D2E29" w:rsidRDefault="00E41C57" w:rsidP="00EA37C3">
            <w:pPr>
              <w:rPr>
                <w:rFonts w:asciiTheme="minorHAnsi" w:hAnsiTheme="minorHAnsi" w:cstheme="minorHAnsi"/>
                <w:color w:val="C45911" w:themeColor="accent2" w:themeShade="BF"/>
              </w:rPr>
            </w:pPr>
            <w:r w:rsidRPr="005D2E29">
              <w:rPr>
                <w:rFonts w:asciiTheme="minorHAnsi" w:hAnsiTheme="minorHAnsi" w:cstheme="minorHAnsi"/>
                <w:color w:val="C45911" w:themeColor="accent2" w:themeShade="BF"/>
              </w:rPr>
              <w:t>Práce s drobným materiálem</w:t>
            </w:r>
          </w:p>
        </w:tc>
        <w:tc>
          <w:tcPr>
            <w:tcW w:w="2865" w:type="dxa"/>
            <w:tcBorders>
              <w:top w:val="single" w:sz="4" w:space="0" w:color="000000" w:themeColor="text1"/>
              <w:left w:val="single" w:sz="4" w:space="0" w:color="000000" w:themeColor="text1"/>
              <w:bottom w:val="single" w:sz="4" w:space="0" w:color="000000" w:themeColor="text1"/>
            </w:tcBorders>
          </w:tcPr>
          <w:p w14:paraId="02B7DBD1" w14:textId="77777777" w:rsidR="00E41C57" w:rsidRPr="005D2E29" w:rsidRDefault="00E41C57" w:rsidP="00EA37C3">
            <w:pPr>
              <w:rPr>
                <w:rFonts w:asciiTheme="minorHAnsi" w:hAnsiTheme="minorHAnsi" w:cstheme="minorHAnsi"/>
              </w:rPr>
            </w:pPr>
          </w:p>
        </w:tc>
        <w:tc>
          <w:tcPr>
            <w:tcW w:w="3074" w:type="dxa"/>
            <w:tcBorders>
              <w:top w:val="single" w:sz="4" w:space="0" w:color="000000" w:themeColor="text1"/>
              <w:left w:val="single" w:sz="4" w:space="0" w:color="000000" w:themeColor="text1"/>
              <w:bottom w:val="single" w:sz="4" w:space="0" w:color="000000" w:themeColor="text1"/>
            </w:tcBorders>
          </w:tcPr>
          <w:p w14:paraId="6278A256" w14:textId="77777777" w:rsidR="00E41C57" w:rsidRPr="005D2E29" w:rsidRDefault="00E41C57" w:rsidP="00EA37C3">
            <w:pPr>
              <w:rPr>
                <w:rFonts w:asciiTheme="minorHAnsi" w:hAnsiTheme="minorHAnsi" w:cstheme="minorHAnsi"/>
              </w:rPr>
            </w:pPr>
          </w:p>
        </w:tc>
        <w:tc>
          <w:tcPr>
            <w:tcW w:w="3609" w:type="dxa"/>
            <w:tcBorders>
              <w:top w:val="single" w:sz="4" w:space="0" w:color="000000" w:themeColor="text1"/>
              <w:left w:val="single" w:sz="4" w:space="0" w:color="000000" w:themeColor="text1"/>
              <w:bottom w:val="single" w:sz="4" w:space="0" w:color="000000" w:themeColor="text1"/>
            </w:tcBorders>
          </w:tcPr>
          <w:p w14:paraId="48F8AD0A" w14:textId="77777777" w:rsidR="00E41C57" w:rsidRPr="005D2E29" w:rsidRDefault="00E41C57" w:rsidP="00EA37C3">
            <w:pPr>
              <w:rPr>
                <w:rFonts w:asciiTheme="minorHAnsi" w:hAnsiTheme="minorHAnsi" w:cstheme="minorHAnsi"/>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3236A" w14:textId="77777777" w:rsidR="00E41C57" w:rsidRPr="005D2E29" w:rsidRDefault="00E41C57" w:rsidP="00EA37C3">
            <w:pPr>
              <w:rPr>
                <w:rFonts w:asciiTheme="minorHAnsi" w:hAnsiTheme="minorHAnsi" w:cstheme="minorHAnsi"/>
              </w:rPr>
            </w:pPr>
          </w:p>
        </w:tc>
      </w:tr>
      <w:tr w:rsidR="00E41C57" w:rsidRPr="005D2E29" w14:paraId="630ED434"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00285EDC" w14:textId="77777777" w:rsidR="00E41C57" w:rsidRPr="005D2E29" w:rsidRDefault="00E41C57" w:rsidP="00EA37C3">
            <w:pPr>
              <w:rPr>
                <w:rFonts w:asciiTheme="minorHAnsi" w:hAnsiTheme="minorHAnsi" w:cstheme="minorHAnsi"/>
                <w:color w:val="C45911" w:themeColor="accent2" w:themeShade="BF"/>
              </w:rPr>
            </w:pPr>
            <w:r w:rsidRPr="005D2E29">
              <w:rPr>
                <w:rFonts w:asciiTheme="minorHAnsi" w:hAnsiTheme="minorHAnsi" w:cstheme="minorHAnsi"/>
              </w:rPr>
              <w:t>Vytváří přiměřenými pracovními operacemi a postupy na základě své představivosti různé výrobky z daného materiálu.</w:t>
            </w:r>
          </w:p>
        </w:tc>
        <w:tc>
          <w:tcPr>
            <w:tcW w:w="2865" w:type="dxa"/>
            <w:tcBorders>
              <w:top w:val="single" w:sz="4" w:space="0" w:color="000000" w:themeColor="text1"/>
              <w:left w:val="single" w:sz="4" w:space="0" w:color="000000" w:themeColor="text1"/>
              <w:bottom w:val="single" w:sz="4" w:space="0" w:color="000000" w:themeColor="text1"/>
            </w:tcBorders>
          </w:tcPr>
          <w:p w14:paraId="27CBC73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vytvářet různé předměty na základě osvojených postupů a pracovních operací  z daného materiálu. Předměty vytváří dle své představivosti nebo dle zadaných kritérií.</w:t>
            </w:r>
          </w:p>
        </w:tc>
        <w:tc>
          <w:tcPr>
            <w:tcW w:w="3074" w:type="dxa"/>
            <w:tcBorders>
              <w:top w:val="single" w:sz="4" w:space="0" w:color="000000" w:themeColor="text1"/>
              <w:left w:val="single" w:sz="4" w:space="0" w:color="000000" w:themeColor="text1"/>
              <w:bottom w:val="single" w:sz="4" w:space="0" w:color="000000" w:themeColor="text1"/>
            </w:tcBorders>
          </w:tcPr>
          <w:p w14:paraId="4FA6195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papírem</w:t>
            </w:r>
          </w:p>
          <w:p w14:paraId="322611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kartonem</w:t>
            </w:r>
          </w:p>
          <w:p w14:paraId="796F4E2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textilem</w:t>
            </w:r>
          </w:p>
          <w:p w14:paraId="3E174DC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netradičními materiály</w:t>
            </w:r>
          </w:p>
          <w:p w14:paraId="1F10542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přírodním materiálem</w:t>
            </w:r>
          </w:p>
          <w:p w14:paraId="5079ACE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Kombinace materiálů</w:t>
            </w:r>
          </w:p>
        </w:tc>
        <w:tc>
          <w:tcPr>
            <w:tcW w:w="3609" w:type="dxa"/>
            <w:tcBorders>
              <w:top w:val="single" w:sz="4" w:space="0" w:color="000000" w:themeColor="text1"/>
              <w:left w:val="single" w:sz="4" w:space="0" w:color="000000" w:themeColor="text1"/>
              <w:bottom w:val="single" w:sz="4" w:space="0" w:color="000000" w:themeColor="text1"/>
            </w:tcBorders>
          </w:tcPr>
          <w:p w14:paraId="66EB8F2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střihání</w:t>
            </w:r>
          </w:p>
          <w:p w14:paraId="75DFDEE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lepení</w:t>
            </w:r>
          </w:p>
          <w:p w14:paraId="28780B6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sestavování</w:t>
            </w:r>
          </w:p>
          <w:p w14:paraId="205B530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trháním</w:t>
            </w:r>
          </w:p>
          <w:p w14:paraId="6A8C113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modelování</w:t>
            </w:r>
          </w:p>
          <w:p w14:paraId="1A7E8D7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zacházení s jehlou a nití</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586BE" w14:textId="77777777" w:rsidR="00E41C57" w:rsidRPr="005D2E29" w:rsidRDefault="00E41C57" w:rsidP="00EA37C3">
            <w:pPr>
              <w:rPr>
                <w:rFonts w:asciiTheme="minorHAnsi" w:hAnsiTheme="minorHAnsi" w:cstheme="minorHAnsi"/>
              </w:rPr>
            </w:pPr>
          </w:p>
        </w:tc>
      </w:tr>
      <w:tr w:rsidR="00E41C57" w:rsidRPr="005D2E29" w14:paraId="2E70DC5E"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4AEFBD0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Využívá při tvořivých činnostech s různým materiálem prvky lidových tradic.</w:t>
            </w:r>
          </w:p>
        </w:tc>
        <w:tc>
          <w:tcPr>
            <w:tcW w:w="2865" w:type="dxa"/>
            <w:tcBorders>
              <w:top w:val="single" w:sz="4" w:space="0" w:color="000000" w:themeColor="text1"/>
              <w:left w:val="single" w:sz="4" w:space="0" w:color="000000" w:themeColor="text1"/>
              <w:bottom w:val="single" w:sz="4" w:space="0" w:color="000000" w:themeColor="text1"/>
            </w:tcBorders>
          </w:tcPr>
          <w:p w14:paraId="6A33DC8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Při zpracovávání daných témat využívá prvky lidových tradic. </w:t>
            </w:r>
          </w:p>
        </w:tc>
        <w:tc>
          <w:tcPr>
            <w:tcW w:w="3074" w:type="dxa"/>
            <w:tcBorders>
              <w:top w:val="single" w:sz="4" w:space="0" w:color="000000" w:themeColor="text1"/>
              <w:left w:val="single" w:sz="4" w:space="0" w:color="000000" w:themeColor="text1"/>
              <w:bottom w:val="single" w:sz="4" w:space="0" w:color="000000" w:themeColor="text1"/>
            </w:tcBorders>
          </w:tcPr>
          <w:p w14:paraId="62A12F1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Vánoce</w:t>
            </w:r>
          </w:p>
          <w:p w14:paraId="5C97863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Velikonoce</w:t>
            </w:r>
          </w:p>
        </w:tc>
        <w:tc>
          <w:tcPr>
            <w:tcW w:w="3609" w:type="dxa"/>
            <w:tcBorders>
              <w:top w:val="single" w:sz="4" w:space="0" w:color="000000" w:themeColor="text1"/>
              <w:left w:val="single" w:sz="4" w:space="0" w:color="000000" w:themeColor="text1"/>
              <w:bottom w:val="single" w:sz="4" w:space="0" w:color="000000" w:themeColor="text1"/>
            </w:tcBorders>
          </w:tcPr>
          <w:p w14:paraId="3C04495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Výrobky na základě lidových tradic: kraslice, tradiční vánoční ozdoby, přáníčka, zdobení stromku, výzdoba třídy, školy,…</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F51C6" w14:textId="77777777" w:rsidR="00E41C57" w:rsidRPr="005D2E29" w:rsidRDefault="00E41C57" w:rsidP="00EA37C3">
            <w:pPr>
              <w:rPr>
                <w:rFonts w:asciiTheme="minorHAnsi" w:hAnsiTheme="minorHAnsi" w:cstheme="minorHAnsi"/>
              </w:rPr>
            </w:pPr>
          </w:p>
        </w:tc>
      </w:tr>
      <w:tr w:rsidR="00E41C57" w:rsidRPr="005D2E29" w14:paraId="2B2CAEA9"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3AC2C7E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Volí vhodné pracovní </w:t>
            </w:r>
            <w:r w:rsidRPr="005D2E29">
              <w:rPr>
                <w:rFonts w:asciiTheme="minorHAnsi" w:hAnsiTheme="minorHAnsi" w:cstheme="minorHAnsi"/>
              </w:rPr>
              <w:lastRenderedPageBreak/>
              <w:t>pomůcky, nástroje a náčiní vzhledem k použitému materiálu.</w:t>
            </w:r>
          </w:p>
        </w:tc>
        <w:tc>
          <w:tcPr>
            <w:tcW w:w="2865" w:type="dxa"/>
            <w:tcBorders>
              <w:top w:val="single" w:sz="4" w:space="0" w:color="000000" w:themeColor="text1"/>
              <w:left w:val="single" w:sz="4" w:space="0" w:color="000000" w:themeColor="text1"/>
              <w:bottom w:val="single" w:sz="4" w:space="0" w:color="000000" w:themeColor="text1"/>
            </w:tcBorders>
          </w:tcPr>
          <w:p w14:paraId="5D7BED3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Seznámí se a bezpečně </w:t>
            </w:r>
            <w:r w:rsidRPr="005D2E29">
              <w:rPr>
                <w:rFonts w:asciiTheme="minorHAnsi" w:hAnsiTheme="minorHAnsi" w:cstheme="minorHAnsi"/>
              </w:rPr>
              <w:lastRenderedPageBreak/>
              <w:t>používá správné postupy a nářadí s ohledem k materiálu, se kterým pracuje.</w:t>
            </w:r>
          </w:p>
        </w:tc>
        <w:tc>
          <w:tcPr>
            <w:tcW w:w="3074" w:type="dxa"/>
            <w:tcBorders>
              <w:top w:val="single" w:sz="4" w:space="0" w:color="000000" w:themeColor="text1"/>
              <w:left w:val="single" w:sz="4" w:space="0" w:color="000000" w:themeColor="text1"/>
              <w:bottom w:val="single" w:sz="4" w:space="0" w:color="000000" w:themeColor="text1"/>
            </w:tcBorders>
          </w:tcPr>
          <w:p w14:paraId="764934D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Technologie práce</w:t>
            </w:r>
          </w:p>
        </w:tc>
        <w:tc>
          <w:tcPr>
            <w:tcW w:w="3609" w:type="dxa"/>
            <w:tcBorders>
              <w:top w:val="single" w:sz="4" w:space="0" w:color="000000" w:themeColor="text1"/>
              <w:left w:val="single" w:sz="4" w:space="0" w:color="000000" w:themeColor="text1"/>
              <w:bottom w:val="single" w:sz="4" w:space="0" w:color="000000" w:themeColor="text1"/>
            </w:tcBorders>
          </w:tcPr>
          <w:p w14:paraId="717C393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postupy práce při  výše uvedených </w:t>
            </w:r>
            <w:r w:rsidRPr="005D2E29">
              <w:rPr>
                <w:rFonts w:asciiTheme="minorHAnsi" w:hAnsiTheme="minorHAnsi" w:cstheme="minorHAnsi"/>
              </w:rPr>
              <w:lastRenderedPageBreak/>
              <w:t>činnostech</w:t>
            </w:r>
          </w:p>
          <w:p w14:paraId="45AB3C5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materiál - dřívka, špejle, papír, bužírka, sláma, listy,…</w:t>
            </w:r>
          </w:p>
          <w:p w14:paraId="55375F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nástroje - nůžky, jehla, lepidlo, nit, nůž,…</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2CA6E" w14:textId="77777777" w:rsidR="00E41C57" w:rsidRPr="005D2E29" w:rsidRDefault="00E41C57" w:rsidP="00EA37C3">
            <w:pPr>
              <w:rPr>
                <w:rFonts w:asciiTheme="minorHAnsi" w:hAnsiTheme="minorHAnsi" w:cstheme="minorHAnsi"/>
              </w:rPr>
            </w:pPr>
          </w:p>
        </w:tc>
      </w:tr>
      <w:tr w:rsidR="00E41C57" w:rsidRPr="005D2E29" w14:paraId="382683BD" w14:textId="77777777" w:rsidTr="00EA37C3">
        <w:tc>
          <w:tcPr>
            <w:tcW w:w="2850" w:type="dxa"/>
            <w:tcBorders>
              <w:top w:val="single" w:sz="4" w:space="0" w:color="000000" w:themeColor="text1"/>
              <w:left w:val="single" w:sz="4" w:space="0" w:color="000000" w:themeColor="text1"/>
              <w:bottom w:val="single" w:sz="4" w:space="0" w:color="000000" w:themeColor="text1"/>
            </w:tcBorders>
          </w:tcPr>
          <w:p w14:paraId="6C3554E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Udržuje pořádek na pracovním místě a dodržuje zásady hygieny a bezpečnosti práce.</w:t>
            </w:r>
          </w:p>
          <w:p w14:paraId="5507BF2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Poskytne první pomoc při úrazu.</w:t>
            </w:r>
          </w:p>
          <w:p w14:paraId="253DC1F2" w14:textId="77777777" w:rsidR="00E41C57" w:rsidRPr="005D2E29" w:rsidRDefault="00E41C57" w:rsidP="00EA37C3">
            <w:pPr>
              <w:rPr>
                <w:rFonts w:asciiTheme="minorHAnsi" w:hAnsiTheme="minorHAnsi" w:cstheme="minorHAnsi"/>
              </w:rPr>
            </w:pPr>
          </w:p>
          <w:p w14:paraId="4D4614EA" w14:textId="77777777" w:rsidR="00E41C57" w:rsidRPr="005D2E29" w:rsidRDefault="00E41C57" w:rsidP="00EA37C3">
            <w:pPr>
              <w:rPr>
                <w:rFonts w:asciiTheme="minorHAnsi" w:hAnsiTheme="minorHAnsi" w:cstheme="minorHAnsi"/>
              </w:rPr>
            </w:pPr>
          </w:p>
          <w:p w14:paraId="149D3119" w14:textId="77777777" w:rsidR="00E41C57" w:rsidRPr="005D2E29" w:rsidRDefault="00E41C57" w:rsidP="00EA37C3">
            <w:pPr>
              <w:rPr>
                <w:rFonts w:asciiTheme="minorHAnsi" w:hAnsiTheme="minorHAnsi" w:cstheme="minorHAnsi"/>
              </w:rPr>
            </w:pPr>
          </w:p>
          <w:p w14:paraId="6D71489F" w14:textId="77777777" w:rsidR="00E41C57" w:rsidRPr="005D2E29" w:rsidRDefault="00E41C57" w:rsidP="00EA37C3">
            <w:pPr>
              <w:rPr>
                <w:rFonts w:asciiTheme="minorHAnsi" w:hAnsiTheme="minorHAnsi" w:cstheme="minorHAnsi"/>
              </w:rPr>
            </w:pPr>
          </w:p>
        </w:tc>
        <w:tc>
          <w:tcPr>
            <w:tcW w:w="2865" w:type="dxa"/>
            <w:tcBorders>
              <w:top w:val="single" w:sz="4" w:space="0" w:color="000000" w:themeColor="text1"/>
              <w:left w:val="single" w:sz="4" w:space="0" w:color="000000" w:themeColor="text1"/>
              <w:bottom w:val="single" w:sz="4" w:space="0" w:color="000000" w:themeColor="text1"/>
            </w:tcBorders>
          </w:tcPr>
          <w:p w14:paraId="2DFBF2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 práci dodržuje pravidla bezpečnosti práce a udržuje pořádek na pracovním místě.</w:t>
            </w:r>
          </w:p>
        </w:tc>
        <w:tc>
          <w:tcPr>
            <w:tcW w:w="3074" w:type="dxa"/>
            <w:tcBorders>
              <w:top w:val="single" w:sz="4" w:space="0" w:color="000000" w:themeColor="text1"/>
              <w:left w:val="single" w:sz="4" w:space="0" w:color="000000" w:themeColor="text1"/>
              <w:bottom w:val="single" w:sz="4" w:space="0" w:color="000000" w:themeColor="text1"/>
            </w:tcBorders>
          </w:tcPr>
          <w:p w14:paraId="35A513F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 práce</w:t>
            </w:r>
          </w:p>
        </w:tc>
        <w:tc>
          <w:tcPr>
            <w:tcW w:w="3609" w:type="dxa"/>
            <w:tcBorders>
              <w:top w:val="single" w:sz="4" w:space="0" w:color="000000" w:themeColor="text1"/>
              <w:left w:val="single" w:sz="4" w:space="0" w:color="000000" w:themeColor="text1"/>
              <w:bottom w:val="single" w:sz="4" w:space="0" w:color="000000" w:themeColor="text1"/>
            </w:tcBorders>
          </w:tcPr>
          <w:p w14:paraId="18FCF9C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pracovní místo</w:t>
            </w:r>
          </w:p>
          <w:p w14:paraId="3C07F0F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základy první pomoci</w:t>
            </w:r>
          </w:p>
          <w:p w14:paraId="17B4C04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11746" w14:textId="77777777" w:rsidR="00E41C57" w:rsidRPr="005D2E29" w:rsidRDefault="00E41C57" w:rsidP="00EA37C3">
            <w:pPr>
              <w:rPr>
                <w:rFonts w:asciiTheme="minorHAnsi" w:hAnsiTheme="minorHAnsi" w:cstheme="minorHAnsi"/>
              </w:rPr>
            </w:pPr>
          </w:p>
        </w:tc>
      </w:tr>
    </w:tbl>
    <w:p w14:paraId="3898C30D" w14:textId="77777777" w:rsidR="00E41C57" w:rsidRPr="005D2E29" w:rsidRDefault="00E41C57" w:rsidP="00E41C57">
      <w:pPr>
        <w:jc w:val="center"/>
        <w:rPr>
          <w:rFonts w:asciiTheme="minorHAnsi" w:hAnsiTheme="minorHAnsi" w:cstheme="minorHAnsi"/>
        </w:rPr>
      </w:pPr>
    </w:p>
    <w:p w14:paraId="577F97F2" w14:textId="77777777" w:rsidR="00E41C57" w:rsidRPr="005D2E29" w:rsidRDefault="00E41C57" w:rsidP="00E41C57">
      <w:pPr>
        <w:jc w:val="center"/>
        <w:rPr>
          <w:rFonts w:asciiTheme="minorHAnsi" w:hAnsiTheme="minorHAnsi" w:cstheme="minorHAnsi"/>
        </w:rPr>
      </w:pPr>
    </w:p>
    <w:p w14:paraId="54F51107" w14:textId="77777777" w:rsidR="00E41C57" w:rsidRPr="005D2E29" w:rsidRDefault="00E41C57" w:rsidP="00E41C57">
      <w:pPr>
        <w:jc w:val="center"/>
        <w:rPr>
          <w:rFonts w:asciiTheme="minorHAnsi" w:hAnsiTheme="minorHAnsi" w:cstheme="minorHAnsi"/>
        </w:rPr>
      </w:pPr>
    </w:p>
    <w:p w14:paraId="589B2BE2" w14:textId="77777777" w:rsidR="00E41C57" w:rsidRPr="005D2E29" w:rsidRDefault="00E41C57" w:rsidP="00E41C57">
      <w:pPr>
        <w:jc w:val="center"/>
        <w:rPr>
          <w:rFonts w:asciiTheme="minorHAnsi" w:hAnsiTheme="minorHAnsi" w:cstheme="minorHAnsi"/>
        </w:rPr>
      </w:pPr>
    </w:p>
    <w:p w14:paraId="53EF5DFC" w14:textId="77777777" w:rsidR="00E41C57" w:rsidRPr="005D2E29" w:rsidRDefault="00E41C57" w:rsidP="00E41C57">
      <w:pPr>
        <w:jc w:val="center"/>
        <w:rPr>
          <w:rFonts w:asciiTheme="minorHAnsi" w:hAnsiTheme="minorHAnsi" w:cstheme="minorHAnsi"/>
        </w:rPr>
      </w:pPr>
    </w:p>
    <w:p w14:paraId="20F56111" w14:textId="77777777" w:rsidR="00E41C57" w:rsidRPr="005D2E29" w:rsidRDefault="00E41C57" w:rsidP="00E41C57">
      <w:pPr>
        <w:jc w:val="center"/>
        <w:rPr>
          <w:rFonts w:asciiTheme="minorHAnsi" w:hAnsiTheme="minorHAnsi" w:cstheme="minorHAnsi"/>
        </w:rPr>
      </w:pPr>
    </w:p>
    <w:p w14:paraId="00999ED3" w14:textId="77777777" w:rsidR="00E41C57" w:rsidRPr="005D2E29" w:rsidRDefault="00E41C57" w:rsidP="00E41C57">
      <w:pPr>
        <w:jc w:val="center"/>
        <w:rPr>
          <w:rFonts w:asciiTheme="minorHAnsi" w:hAnsiTheme="minorHAnsi" w:cstheme="minorHAnsi"/>
        </w:rPr>
      </w:pPr>
    </w:p>
    <w:p w14:paraId="206EA95F" w14:textId="77777777" w:rsidR="00E41C57" w:rsidRPr="005D2E29" w:rsidRDefault="00E41C57" w:rsidP="00E41C57">
      <w:pPr>
        <w:jc w:val="center"/>
        <w:rPr>
          <w:rFonts w:asciiTheme="minorHAnsi" w:hAnsiTheme="minorHAnsi" w:cstheme="minorHAnsi"/>
        </w:rPr>
      </w:pPr>
    </w:p>
    <w:p w14:paraId="50645523" w14:textId="77777777" w:rsidR="00E41C57" w:rsidRPr="005D2E29" w:rsidRDefault="00E41C57" w:rsidP="00E41C57">
      <w:pPr>
        <w:jc w:val="center"/>
        <w:rPr>
          <w:rFonts w:asciiTheme="minorHAnsi" w:hAnsiTheme="minorHAnsi" w:cstheme="minorHAnsi"/>
        </w:rPr>
      </w:pPr>
    </w:p>
    <w:p w14:paraId="34230AD3" w14:textId="77777777" w:rsidR="00E41C57" w:rsidRPr="005D2E29" w:rsidRDefault="00E41C57" w:rsidP="00E41C57">
      <w:pPr>
        <w:jc w:val="center"/>
        <w:rPr>
          <w:rFonts w:asciiTheme="minorHAnsi" w:hAnsiTheme="minorHAnsi" w:cstheme="minorHAnsi"/>
        </w:rPr>
      </w:pPr>
    </w:p>
    <w:p w14:paraId="3F632069" w14:textId="5E093667" w:rsidR="00E41C57" w:rsidRDefault="00E41C57" w:rsidP="00E41C57">
      <w:pPr>
        <w:jc w:val="center"/>
        <w:rPr>
          <w:rFonts w:asciiTheme="minorHAnsi" w:hAnsiTheme="minorHAnsi" w:cstheme="minorHAnsi"/>
        </w:rPr>
      </w:pPr>
    </w:p>
    <w:p w14:paraId="2278F426" w14:textId="4325FA04" w:rsidR="00EA37C3" w:rsidRDefault="00EA37C3" w:rsidP="00E41C57">
      <w:pPr>
        <w:jc w:val="center"/>
        <w:rPr>
          <w:rFonts w:asciiTheme="minorHAnsi" w:hAnsiTheme="minorHAnsi" w:cstheme="minorHAnsi"/>
        </w:rPr>
      </w:pPr>
    </w:p>
    <w:p w14:paraId="22F549B8" w14:textId="09E8C9A0" w:rsidR="00EA37C3" w:rsidRDefault="00EA37C3" w:rsidP="00E41C57">
      <w:pPr>
        <w:jc w:val="center"/>
        <w:rPr>
          <w:rFonts w:asciiTheme="minorHAnsi" w:hAnsiTheme="minorHAnsi" w:cstheme="minorHAnsi"/>
        </w:rPr>
      </w:pPr>
    </w:p>
    <w:p w14:paraId="428BB8E5" w14:textId="60547920" w:rsidR="00EA37C3" w:rsidRDefault="00EA37C3" w:rsidP="00E41C57">
      <w:pPr>
        <w:jc w:val="center"/>
        <w:rPr>
          <w:rFonts w:asciiTheme="minorHAnsi" w:hAnsiTheme="minorHAnsi" w:cstheme="minorHAnsi"/>
        </w:rPr>
      </w:pPr>
    </w:p>
    <w:p w14:paraId="23B7985E" w14:textId="46139738" w:rsidR="00EA37C3" w:rsidRDefault="00EA37C3" w:rsidP="00E41C57">
      <w:pPr>
        <w:jc w:val="center"/>
        <w:rPr>
          <w:rFonts w:asciiTheme="minorHAnsi" w:hAnsiTheme="minorHAnsi" w:cstheme="minorHAnsi"/>
        </w:rPr>
      </w:pPr>
    </w:p>
    <w:p w14:paraId="789D17C2" w14:textId="412ECC19" w:rsidR="00EA37C3" w:rsidRDefault="00EA37C3" w:rsidP="00E41C57">
      <w:pPr>
        <w:jc w:val="center"/>
        <w:rPr>
          <w:rFonts w:asciiTheme="minorHAnsi" w:hAnsiTheme="minorHAnsi" w:cstheme="minorHAnsi"/>
        </w:rPr>
      </w:pPr>
    </w:p>
    <w:p w14:paraId="3B58C2C9" w14:textId="77777777" w:rsidR="00EA37C3" w:rsidRPr="005D2E29" w:rsidRDefault="00EA37C3" w:rsidP="00E41C57">
      <w:pPr>
        <w:jc w:val="center"/>
        <w:rPr>
          <w:rFonts w:asciiTheme="minorHAnsi" w:hAnsiTheme="minorHAnsi" w:cstheme="minorHAnsi"/>
        </w:rPr>
      </w:pPr>
    </w:p>
    <w:p w14:paraId="58DF3B3A" w14:textId="77777777" w:rsidR="00E41C57" w:rsidRPr="005D2E29" w:rsidRDefault="00E41C57" w:rsidP="00E41C57">
      <w:pPr>
        <w:jc w:val="center"/>
        <w:rPr>
          <w:rFonts w:asciiTheme="minorHAnsi" w:hAnsiTheme="minorHAnsi" w:cstheme="minorHAnsi"/>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2763"/>
        <w:gridCol w:w="2817"/>
        <w:gridCol w:w="2286"/>
      </w:tblGrid>
      <w:tr w:rsidR="00E41C57" w:rsidRPr="005D2E29" w14:paraId="2A4817B8" w14:textId="77777777" w:rsidTr="00EA37C3">
        <w:trPr>
          <w:cantSplit/>
        </w:trPr>
        <w:tc>
          <w:tcPr>
            <w:tcW w:w="6588" w:type="dxa"/>
            <w:gridSpan w:val="2"/>
            <w:shd w:val="clear" w:color="auto" w:fill="FFCC99"/>
          </w:tcPr>
          <w:p w14:paraId="06F00D2B"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lastRenderedPageBreak/>
              <w:t>Předmět: Informatika</w:t>
            </w:r>
          </w:p>
        </w:tc>
        <w:tc>
          <w:tcPr>
            <w:tcW w:w="7866" w:type="dxa"/>
            <w:gridSpan w:val="3"/>
            <w:shd w:val="clear" w:color="auto" w:fill="FFCC99"/>
          </w:tcPr>
          <w:p w14:paraId="4235F014"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 xml:space="preserve">Ročník 4.  </w:t>
            </w:r>
          </w:p>
        </w:tc>
      </w:tr>
      <w:tr w:rsidR="00E41C57" w:rsidRPr="005D2E29" w14:paraId="54173A00" w14:textId="77777777" w:rsidTr="00EA37C3">
        <w:trPr>
          <w:cantSplit/>
          <w:trHeight w:val="283"/>
        </w:trPr>
        <w:tc>
          <w:tcPr>
            <w:tcW w:w="3294" w:type="dxa"/>
            <w:shd w:val="clear" w:color="auto" w:fill="FFFFFF" w:themeFill="background1"/>
          </w:tcPr>
          <w:p w14:paraId="2AC2A94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294" w:type="dxa"/>
            <w:shd w:val="clear" w:color="auto" w:fill="FFFFFF" w:themeFill="background1"/>
          </w:tcPr>
          <w:p w14:paraId="08E44AC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763" w:type="dxa"/>
            <w:shd w:val="clear" w:color="auto" w:fill="FFFFFF" w:themeFill="background1"/>
          </w:tcPr>
          <w:p w14:paraId="391498A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2817" w:type="dxa"/>
            <w:shd w:val="clear" w:color="auto" w:fill="FFFFFF" w:themeFill="background1"/>
          </w:tcPr>
          <w:p w14:paraId="6631A7B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Učivo </w:t>
            </w:r>
          </w:p>
        </w:tc>
        <w:tc>
          <w:tcPr>
            <w:tcW w:w="2286" w:type="dxa"/>
            <w:shd w:val="clear" w:color="auto" w:fill="FFFFFF" w:themeFill="background1"/>
          </w:tcPr>
          <w:p w14:paraId="19FB2DC2" w14:textId="77777777" w:rsidR="00E41C57" w:rsidRPr="005D2E29" w:rsidRDefault="00E41C57" w:rsidP="00EA37C3">
            <w:pPr>
              <w:jc w:val="center"/>
              <w:rPr>
                <w:rFonts w:asciiTheme="minorHAnsi" w:hAnsiTheme="minorHAnsi" w:cstheme="minorHAnsi"/>
              </w:rPr>
            </w:pPr>
            <w:r w:rsidRPr="005D2E29">
              <w:rPr>
                <w:rFonts w:asciiTheme="minorHAnsi" w:hAnsiTheme="minorHAnsi" w:cstheme="minorHAnsi"/>
              </w:rPr>
              <w:t>Poznámky</w:t>
            </w:r>
          </w:p>
        </w:tc>
      </w:tr>
      <w:tr w:rsidR="00E41C57" w:rsidRPr="005D2E29" w14:paraId="7B63D140" w14:textId="77777777" w:rsidTr="00EA37C3">
        <w:trPr>
          <w:cantSplit/>
          <w:trHeight w:val="283"/>
        </w:trPr>
        <w:tc>
          <w:tcPr>
            <w:tcW w:w="3294" w:type="dxa"/>
            <w:shd w:val="clear" w:color="auto" w:fill="FFFFFF" w:themeFill="background1"/>
          </w:tcPr>
          <w:p w14:paraId="1A18F9A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Najde a spustí aplikaci, pracuje s daty různého typu.</w:t>
            </w:r>
          </w:p>
          <w:p w14:paraId="4B2D50F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Dodržuje bezpečnostní a jiná pravidla pro práci s digitálními technologiemi.</w:t>
            </w:r>
          </w:p>
        </w:tc>
        <w:tc>
          <w:tcPr>
            <w:tcW w:w="3294" w:type="dxa"/>
            <w:shd w:val="clear" w:color="auto" w:fill="FFFFFF" w:themeFill="background1"/>
          </w:tcPr>
          <w:p w14:paraId="24888F9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Pojmenuje jednotlivá digitální zařízení, se kterými pracuje, vysvětlí, k čemu slouží.</w:t>
            </w:r>
          </w:p>
          <w:p w14:paraId="25F8741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Vysvětlí, co je program a rozdíly mezi člověkem a počítačem.</w:t>
            </w:r>
          </w:p>
          <w:p w14:paraId="478B261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Edituje digitální text a vytvoří obrázek.</w:t>
            </w:r>
          </w:p>
          <w:p w14:paraId="404245D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Přehraje zvuk či video</w:t>
            </w:r>
          </w:p>
          <w:p w14:paraId="497DDCA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Uloží svou práci do souboru, otevře soubor.</w:t>
            </w:r>
          </w:p>
          <w:p w14:paraId="7C8728E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Používá krok zpět, zoom.</w:t>
            </w:r>
          </w:p>
          <w:p w14:paraId="6838A97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Řeší úkol použitím schránky.</w:t>
            </w:r>
          </w:p>
          <w:p w14:paraId="60C91C3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Dodržuje pravidla a pokyny při práci s digitálním zařízením.</w:t>
            </w:r>
          </w:p>
        </w:tc>
        <w:tc>
          <w:tcPr>
            <w:tcW w:w="2763" w:type="dxa"/>
            <w:shd w:val="clear" w:color="auto" w:fill="FFFFFF" w:themeFill="background1"/>
          </w:tcPr>
          <w:p w14:paraId="1E4BF40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Digitální technologie</w:t>
            </w:r>
          </w:p>
          <w:p w14:paraId="62DD4AB1" w14:textId="77777777" w:rsidR="00E41C57" w:rsidRPr="005D2E29" w:rsidRDefault="00E41C57" w:rsidP="00EA37C3">
            <w:pPr>
              <w:rPr>
                <w:rFonts w:asciiTheme="minorHAnsi" w:hAnsiTheme="minorHAnsi" w:cstheme="minorHAnsi"/>
              </w:rPr>
            </w:pPr>
          </w:p>
          <w:p w14:paraId="5E87513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Hardware a software</w:t>
            </w:r>
          </w:p>
          <w:p w14:paraId="0842F6C2" w14:textId="77777777" w:rsidR="00E41C57" w:rsidRPr="005D2E29" w:rsidRDefault="00E41C57" w:rsidP="00EA37C3">
            <w:pPr>
              <w:rPr>
                <w:rFonts w:asciiTheme="minorHAnsi" w:hAnsiTheme="minorHAnsi" w:cstheme="minorHAnsi"/>
              </w:rPr>
            </w:pPr>
          </w:p>
          <w:p w14:paraId="0C01332B" w14:textId="77777777" w:rsidR="00E41C57" w:rsidRPr="005D2E29" w:rsidRDefault="00E41C57" w:rsidP="00EA37C3">
            <w:pPr>
              <w:rPr>
                <w:rFonts w:asciiTheme="minorHAnsi" w:hAnsiTheme="minorHAnsi" w:cstheme="minorHAnsi"/>
              </w:rPr>
            </w:pPr>
          </w:p>
          <w:p w14:paraId="25149F10" w14:textId="77777777" w:rsidR="00E41C57" w:rsidRPr="005D2E29" w:rsidRDefault="00E41C57" w:rsidP="00EA37C3">
            <w:pPr>
              <w:rPr>
                <w:rFonts w:asciiTheme="minorHAnsi" w:hAnsiTheme="minorHAnsi" w:cstheme="minorHAnsi"/>
              </w:rPr>
            </w:pPr>
          </w:p>
          <w:p w14:paraId="2326E342" w14:textId="77777777" w:rsidR="00E41C57" w:rsidRPr="005D2E29" w:rsidRDefault="00E41C57" w:rsidP="00EA37C3">
            <w:pPr>
              <w:rPr>
                <w:rFonts w:asciiTheme="minorHAnsi" w:hAnsiTheme="minorHAnsi" w:cstheme="minorHAnsi"/>
              </w:rPr>
            </w:pPr>
          </w:p>
          <w:p w14:paraId="25E92887" w14:textId="77777777" w:rsidR="00E41C57" w:rsidRPr="005D2E29" w:rsidRDefault="00E41C57" w:rsidP="00EA37C3">
            <w:pPr>
              <w:rPr>
                <w:rFonts w:asciiTheme="minorHAnsi" w:hAnsiTheme="minorHAnsi" w:cstheme="minorHAnsi"/>
              </w:rPr>
            </w:pPr>
          </w:p>
          <w:p w14:paraId="7CC49CCE" w14:textId="77777777" w:rsidR="00E41C57" w:rsidRPr="005D2E29" w:rsidRDefault="00E41C57" w:rsidP="00EA37C3">
            <w:pPr>
              <w:rPr>
                <w:rFonts w:asciiTheme="minorHAnsi" w:hAnsiTheme="minorHAnsi" w:cstheme="minorHAnsi"/>
              </w:rPr>
            </w:pPr>
          </w:p>
          <w:p w14:paraId="1DC07BE8" w14:textId="77777777" w:rsidR="00E41C57" w:rsidRPr="005D2E29" w:rsidRDefault="00E41C57" w:rsidP="00EA37C3">
            <w:pPr>
              <w:rPr>
                <w:rFonts w:asciiTheme="minorHAnsi" w:hAnsiTheme="minorHAnsi" w:cstheme="minorHAnsi"/>
              </w:rPr>
            </w:pPr>
          </w:p>
          <w:p w14:paraId="7C5E2A80" w14:textId="77777777" w:rsidR="00E41C57" w:rsidRPr="005D2E29" w:rsidRDefault="00E41C57" w:rsidP="00EA37C3">
            <w:pPr>
              <w:rPr>
                <w:rFonts w:asciiTheme="minorHAnsi" w:hAnsiTheme="minorHAnsi" w:cstheme="minorHAnsi"/>
              </w:rPr>
            </w:pPr>
          </w:p>
          <w:p w14:paraId="43916BA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Soubory</w:t>
            </w:r>
          </w:p>
        </w:tc>
        <w:tc>
          <w:tcPr>
            <w:tcW w:w="2817" w:type="dxa"/>
            <w:shd w:val="clear" w:color="auto" w:fill="FFFFFF" w:themeFill="background1"/>
          </w:tcPr>
          <w:p w14:paraId="3CDCE3B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Digitální zařízení</w:t>
            </w:r>
          </w:p>
          <w:p w14:paraId="0119378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Zapnutí/vypnutí zařízení/aplikace</w:t>
            </w:r>
          </w:p>
          <w:p w14:paraId="3F74118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Ovládání myši</w:t>
            </w:r>
          </w:p>
          <w:p w14:paraId="62D15F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Kreslení čar, vybarvování</w:t>
            </w:r>
          </w:p>
          <w:p w14:paraId="155A04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Používání ovladačů</w:t>
            </w:r>
          </w:p>
          <w:p w14:paraId="3966CBB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Ovládání aplikací (schránka, krok zpět, zoom)</w:t>
            </w:r>
          </w:p>
          <w:p w14:paraId="37A0FF9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Kreslení bitmapových obrázků</w:t>
            </w:r>
          </w:p>
          <w:p w14:paraId="367A50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Psaní slov na klávesnici</w:t>
            </w:r>
          </w:p>
          <w:p w14:paraId="0D63702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Editace textu</w:t>
            </w:r>
          </w:p>
          <w:p w14:paraId="3AD311F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Ukládání práce do souboru</w:t>
            </w:r>
          </w:p>
          <w:p w14:paraId="4E6408B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Otevírání souborů</w:t>
            </w:r>
          </w:p>
          <w:p w14:paraId="6EB031B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Přehrávání zvuku</w:t>
            </w:r>
          </w:p>
          <w:p w14:paraId="787051B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Příkazy a program</w:t>
            </w:r>
          </w:p>
        </w:tc>
        <w:tc>
          <w:tcPr>
            <w:tcW w:w="2286" w:type="dxa"/>
            <w:shd w:val="clear" w:color="auto" w:fill="FFFFFF" w:themeFill="background1"/>
          </w:tcPr>
          <w:p w14:paraId="07FC76BC" w14:textId="77777777" w:rsidR="00E41C57" w:rsidRPr="005D2E29" w:rsidRDefault="00E41C57" w:rsidP="00EA37C3">
            <w:pPr>
              <w:rPr>
                <w:rFonts w:asciiTheme="minorHAnsi" w:hAnsiTheme="minorHAnsi" w:cstheme="minorHAnsi"/>
              </w:rPr>
            </w:pPr>
          </w:p>
        </w:tc>
      </w:tr>
      <w:tr w:rsidR="00E41C57" w:rsidRPr="005D2E29" w14:paraId="7FDE6FB9" w14:textId="77777777" w:rsidTr="00EA37C3">
        <w:trPr>
          <w:cantSplit/>
          <w:trHeight w:val="283"/>
        </w:trPr>
        <w:tc>
          <w:tcPr>
            <w:tcW w:w="3294" w:type="dxa"/>
            <w:shd w:val="clear" w:color="auto" w:fill="FFFFFF" w:themeFill="background1"/>
          </w:tcPr>
          <w:p w14:paraId="3F5F84F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Najde a spustí aplikaci, pracuje s daty různého typu.</w:t>
            </w:r>
          </w:p>
          <w:p w14:paraId="4E7D470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Propojí digitální zařízení, uvede možná rizika, která s takovým propojením souvisejí.</w:t>
            </w:r>
          </w:p>
          <w:p w14:paraId="371BD4E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Dodržuje bezpečnostní a jiná pravidla pro práci s digitálními technologiemi</w:t>
            </w:r>
          </w:p>
        </w:tc>
        <w:tc>
          <w:tcPr>
            <w:tcW w:w="3294" w:type="dxa"/>
            <w:shd w:val="clear" w:color="auto" w:fill="FFFFFF" w:themeFill="background1"/>
          </w:tcPr>
          <w:p w14:paraId="41C4771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Uvede různé příklady využití digitálních technologií v zaměstnání rodičů.</w:t>
            </w:r>
          </w:p>
          <w:p w14:paraId="2918A16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Najde a spustí aplikaci, kterou potřebuje k práci.</w:t>
            </w:r>
          </w:p>
          <w:p w14:paraId="30F4477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Propojí digitální zařízení a uvede bezpečnostní rizika, která s takovým propojením souvisejí.</w:t>
            </w:r>
          </w:p>
          <w:p w14:paraId="2666FE7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Pamatuje si a chrání své heslo, přihlásí se ke svému účtu a odhlásí se z něj.</w:t>
            </w:r>
          </w:p>
          <w:p w14:paraId="583D11B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 práci s grafikou a textem přistupuje k datům i na vzdálených počítačích a spouští online aplikace.</w:t>
            </w:r>
          </w:p>
          <w:p w14:paraId="39DC93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 zvláštní chování počítače a případně přivolá pomoc dospělého.</w:t>
            </w:r>
          </w:p>
        </w:tc>
        <w:tc>
          <w:tcPr>
            <w:tcW w:w="2763" w:type="dxa"/>
            <w:shd w:val="clear" w:color="auto" w:fill="FFFFFF" w:themeFill="background1"/>
          </w:tcPr>
          <w:p w14:paraId="5E1F443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Digitální technologie</w:t>
            </w:r>
          </w:p>
          <w:p w14:paraId="7089C268" w14:textId="77777777" w:rsidR="00E41C57" w:rsidRPr="005D2E29" w:rsidRDefault="00E41C57" w:rsidP="00EA37C3">
            <w:pPr>
              <w:rPr>
                <w:rFonts w:asciiTheme="minorHAnsi" w:hAnsiTheme="minorHAnsi" w:cstheme="minorHAnsi"/>
              </w:rPr>
            </w:pPr>
          </w:p>
          <w:p w14:paraId="6FF3FF59" w14:textId="77777777" w:rsidR="00E41C57" w:rsidRPr="005D2E29" w:rsidRDefault="00E41C57" w:rsidP="00EA37C3">
            <w:pPr>
              <w:rPr>
                <w:rFonts w:asciiTheme="minorHAnsi" w:hAnsiTheme="minorHAnsi" w:cstheme="minorHAnsi"/>
              </w:rPr>
            </w:pPr>
          </w:p>
          <w:p w14:paraId="7E97E500" w14:textId="77777777" w:rsidR="00E41C57" w:rsidRPr="005D2E29" w:rsidRDefault="00E41C57" w:rsidP="00EA37C3">
            <w:pPr>
              <w:rPr>
                <w:rFonts w:asciiTheme="minorHAnsi" w:hAnsiTheme="minorHAnsi" w:cstheme="minorHAnsi"/>
              </w:rPr>
            </w:pPr>
          </w:p>
          <w:p w14:paraId="243931F4" w14:textId="77777777" w:rsidR="00E41C57" w:rsidRPr="005D2E29" w:rsidRDefault="00E41C57" w:rsidP="00EA37C3">
            <w:pPr>
              <w:rPr>
                <w:rFonts w:asciiTheme="minorHAnsi" w:hAnsiTheme="minorHAnsi" w:cstheme="minorHAnsi"/>
              </w:rPr>
            </w:pPr>
          </w:p>
          <w:p w14:paraId="413E285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Sdílené prostředí</w:t>
            </w:r>
          </w:p>
          <w:p w14:paraId="089E957C" w14:textId="77777777" w:rsidR="00E41C57" w:rsidRPr="005D2E29" w:rsidRDefault="00E41C57" w:rsidP="00EA37C3">
            <w:pPr>
              <w:rPr>
                <w:rFonts w:asciiTheme="minorHAnsi" w:hAnsiTheme="minorHAnsi" w:cstheme="minorHAnsi"/>
              </w:rPr>
            </w:pPr>
          </w:p>
          <w:p w14:paraId="46D95D89" w14:textId="77777777" w:rsidR="00E41C57" w:rsidRPr="005D2E29" w:rsidRDefault="00E41C57" w:rsidP="00EA37C3">
            <w:pPr>
              <w:rPr>
                <w:rFonts w:asciiTheme="minorHAnsi" w:hAnsiTheme="minorHAnsi" w:cstheme="minorHAnsi"/>
              </w:rPr>
            </w:pPr>
          </w:p>
          <w:p w14:paraId="1BE6200C" w14:textId="77777777" w:rsidR="00E41C57" w:rsidRPr="005D2E29" w:rsidRDefault="00E41C57" w:rsidP="00EA37C3">
            <w:pPr>
              <w:rPr>
                <w:rFonts w:asciiTheme="minorHAnsi" w:hAnsiTheme="minorHAnsi" w:cstheme="minorHAnsi"/>
              </w:rPr>
            </w:pPr>
          </w:p>
          <w:p w14:paraId="6668269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Bezpečnost</w:t>
            </w:r>
          </w:p>
          <w:p w14:paraId="449CDAC6" w14:textId="77777777" w:rsidR="00E41C57" w:rsidRPr="005D2E29" w:rsidRDefault="00E41C57" w:rsidP="00EA37C3">
            <w:pPr>
              <w:rPr>
                <w:rFonts w:asciiTheme="minorHAnsi" w:hAnsiTheme="minorHAnsi" w:cstheme="minorHAnsi"/>
              </w:rPr>
            </w:pPr>
          </w:p>
          <w:p w14:paraId="5081C40E" w14:textId="77777777" w:rsidR="00E41C57" w:rsidRPr="005D2E29" w:rsidRDefault="00E41C57" w:rsidP="00EA37C3">
            <w:pPr>
              <w:rPr>
                <w:rFonts w:asciiTheme="minorHAnsi" w:hAnsiTheme="minorHAnsi" w:cstheme="minorHAnsi"/>
              </w:rPr>
            </w:pPr>
          </w:p>
          <w:p w14:paraId="1D4B3D0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Internet</w:t>
            </w:r>
          </w:p>
        </w:tc>
        <w:tc>
          <w:tcPr>
            <w:tcW w:w="2817" w:type="dxa"/>
            <w:shd w:val="clear" w:color="auto" w:fill="FFFFFF" w:themeFill="background1"/>
          </w:tcPr>
          <w:p w14:paraId="6A711D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Využití digitálních technologií v různých oborech</w:t>
            </w:r>
          </w:p>
          <w:p w14:paraId="108A1BB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Ergonomie, ochrana digitálního zařízení a zdraví uživatele</w:t>
            </w:r>
          </w:p>
          <w:p w14:paraId="1D55920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Počítačová data, práce se soubory</w:t>
            </w:r>
          </w:p>
          <w:p w14:paraId="76D09F0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Propojení technologií, internet</w:t>
            </w:r>
          </w:p>
          <w:p w14:paraId="3C7223D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Úložiště, sdílení dat, cloud, mazání dat, koš</w:t>
            </w:r>
          </w:p>
          <w:p w14:paraId="01D4D30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Technické problémy a přístupy k jejich řešení</w:t>
            </w:r>
          </w:p>
        </w:tc>
        <w:tc>
          <w:tcPr>
            <w:tcW w:w="2286" w:type="dxa"/>
            <w:shd w:val="clear" w:color="auto" w:fill="FFFFFF" w:themeFill="background1"/>
          </w:tcPr>
          <w:p w14:paraId="5CB0A608" w14:textId="77777777" w:rsidR="00E41C57" w:rsidRPr="005D2E29" w:rsidRDefault="00E41C57" w:rsidP="00EA37C3">
            <w:pPr>
              <w:rPr>
                <w:rFonts w:asciiTheme="minorHAnsi" w:hAnsiTheme="minorHAnsi" w:cstheme="minorHAnsi"/>
              </w:rPr>
            </w:pPr>
          </w:p>
        </w:tc>
      </w:tr>
      <w:tr w:rsidR="00E41C57" w:rsidRPr="005D2E29" w14:paraId="2A28CCB1" w14:textId="77777777" w:rsidTr="00EA37C3">
        <w:trPr>
          <w:cantSplit/>
          <w:trHeight w:val="283"/>
        </w:trPr>
        <w:tc>
          <w:tcPr>
            <w:tcW w:w="3294" w:type="dxa"/>
            <w:shd w:val="clear" w:color="auto" w:fill="FFFFFF" w:themeFill="background1"/>
          </w:tcPr>
          <w:p w14:paraId="137115D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Sestavuje a testuje symbolické zápisy postupů.</w:t>
            </w:r>
          </w:p>
          <w:p w14:paraId="7460199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Popíše jednoduchý problém, navrhne a popíše jednotlivé kroky jeho řešení.</w:t>
            </w:r>
          </w:p>
          <w:p w14:paraId="25C2CE6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blokově orientovaném programovacím jazyce sestaví program; rozpozná opakující se vzory, používá opakování a připravené podprogramy.</w:t>
            </w:r>
          </w:p>
          <w:p w14:paraId="3D75651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Ověří správnost jím navrženého postupu či programu, najde a opraví v něm případnou chybu.</w:t>
            </w:r>
          </w:p>
        </w:tc>
        <w:tc>
          <w:tcPr>
            <w:tcW w:w="3294" w:type="dxa"/>
            <w:shd w:val="clear" w:color="auto" w:fill="FFFFFF" w:themeFill="background1"/>
          </w:tcPr>
          <w:p w14:paraId="5BB4001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Sestaví robota podle návodu.</w:t>
            </w:r>
          </w:p>
          <w:p w14:paraId="237553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Sestaví jednoduchý program pro robota.</w:t>
            </w:r>
          </w:p>
          <w:p w14:paraId="671C64D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Oživí robota a otestuje jeho chování.</w:t>
            </w:r>
          </w:p>
          <w:p w14:paraId="4756757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Najde chybu v programu a opraví ji.</w:t>
            </w:r>
          </w:p>
          <w:p w14:paraId="5AE5F1E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Upraví program pro příbuznou úlohu.</w:t>
            </w:r>
          </w:p>
          <w:p w14:paraId="427E45A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Pomocí programu ovládá senzor.</w:t>
            </w:r>
          </w:p>
          <w:p w14:paraId="0142A82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Používá opakování, události ke spouštění programu.</w:t>
            </w:r>
          </w:p>
        </w:tc>
        <w:tc>
          <w:tcPr>
            <w:tcW w:w="2763" w:type="dxa"/>
            <w:shd w:val="clear" w:color="auto" w:fill="FFFFFF" w:themeFill="background1"/>
          </w:tcPr>
          <w:p w14:paraId="7539B88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Algoritmizace a programování </w:t>
            </w:r>
          </w:p>
          <w:p w14:paraId="426832FC" w14:textId="77777777" w:rsidR="00E41C57" w:rsidRPr="005D2E29" w:rsidRDefault="00E41C57" w:rsidP="00EA37C3">
            <w:pPr>
              <w:rPr>
                <w:rFonts w:asciiTheme="minorHAnsi" w:hAnsiTheme="minorHAnsi" w:cstheme="minorHAnsi"/>
              </w:rPr>
            </w:pPr>
          </w:p>
          <w:p w14:paraId="3278D82C" w14:textId="77777777" w:rsidR="00E41C57" w:rsidRPr="005D2E29" w:rsidRDefault="00E41C57" w:rsidP="00EA37C3">
            <w:pPr>
              <w:rPr>
                <w:rFonts w:asciiTheme="minorHAnsi" w:hAnsiTheme="minorHAnsi" w:cstheme="minorHAnsi"/>
              </w:rPr>
            </w:pPr>
          </w:p>
          <w:p w14:paraId="6109D5AA" w14:textId="77777777" w:rsidR="00E41C57" w:rsidRPr="005D2E29" w:rsidRDefault="00E41C57" w:rsidP="00EA37C3">
            <w:pPr>
              <w:rPr>
                <w:rFonts w:asciiTheme="minorHAnsi" w:hAnsiTheme="minorHAnsi" w:cstheme="minorHAnsi"/>
              </w:rPr>
            </w:pPr>
          </w:p>
          <w:p w14:paraId="5156D81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Robot</w:t>
            </w:r>
          </w:p>
        </w:tc>
        <w:tc>
          <w:tcPr>
            <w:tcW w:w="2817" w:type="dxa"/>
            <w:shd w:val="clear" w:color="auto" w:fill="FFFFFF" w:themeFill="background1"/>
          </w:tcPr>
          <w:p w14:paraId="0BADA5F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Sestavení programu a oživení robota</w:t>
            </w:r>
          </w:p>
          <w:p w14:paraId="1FC45E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Ovládání světelného výstupu</w:t>
            </w:r>
          </w:p>
          <w:p w14:paraId="4B5DCAB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Ovládání motoru</w:t>
            </w:r>
          </w:p>
          <w:p w14:paraId="6836138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Opakování příkazů</w:t>
            </w:r>
          </w:p>
          <w:p w14:paraId="7D97644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Ovládání klávesnicí – události</w:t>
            </w:r>
          </w:p>
          <w:p w14:paraId="33EFC46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Ovládání pomocí senzoru</w:t>
            </w:r>
          </w:p>
        </w:tc>
        <w:tc>
          <w:tcPr>
            <w:tcW w:w="2286" w:type="dxa"/>
            <w:shd w:val="clear" w:color="auto" w:fill="FFFFFF" w:themeFill="background1"/>
          </w:tcPr>
          <w:p w14:paraId="104E6296" w14:textId="77777777" w:rsidR="00E41C57" w:rsidRPr="005D2E29" w:rsidRDefault="00E41C57" w:rsidP="00EA37C3">
            <w:pPr>
              <w:rPr>
                <w:rFonts w:asciiTheme="minorHAnsi" w:hAnsiTheme="minorHAnsi" w:cstheme="minorHAnsi"/>
              </w:rPr>
            </w:pPr>
          </w:p>
        </w:tc>
      </w:tr>
      <w:tr w:rsidR="00E41C57" w:rsidRPr="005D2E29" w14:paraId="2F8622C8" w14:textId="77777777" w:rsidTr="00EA37C3">
        <w:trPr>
          <w:cantSplit/>
          <w:trHeight w:val="283"/>
        </w:trPr>
        <w:tc>
          <w:tcPr>
            <w:tcW w:w="3294" w:type="dxa"/>
            <w:shd w:val="clear" w:color="auto" w:fill="FFFFFF" w:themeFill="background1"/>
          </w:tcPr>
          <w:p w14:paraId="7A415E9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Popíše konkrétní situaci, určí, co k ní již ví, a znázorní ji.</w:t>
            </w:r>
          </w:p>
          <w:p w14:paraId="38D7B5B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Vyčte informace z daného modelu.</w:t>
            </w:r>
          </w:p>
        </w:tc>
        <w:tc>
          <w:tcPr>
            <w:tcW w:w="3294" w:type="dxa"/>
            <w:shd w:val="clear" w:color="auto" w:fill="FFFFFF" w:themeFill="background1"/>
          </w:tcPr>
          <w:p w14:paraId="4662A0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Sdělí informaci obrázkem.</w:t>
            </w:r>
          </w:p>
          <w:p w14:paraId="50A9586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Předá informaci zakódovanou pomocí textu či čísel.</w:t>
            </w:r>
          </w:p>
          <w:p w14:paraId="0BB1ACB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Zakóduje/zašifruje a dekóduje/dešifruje text.</w:t>
            </w:r>
          </w:p>
          <w:p w14:paraId="3A3B59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Zakóduje a dekóduje jednoduchý obrázek pomocí mřížky.</w:t>
            </w:r>
          </w:p>
          <w:p w14:paraId="11D9AAE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Obrázek složí z daných geometrických tvarů či navazujících úseček.</w:t>
            </w:r>
          </w:p>
        </w:tc>
        <w:tc>
          <w:tcPr>
            <w:tcW w:w="2763" w:type="dxa"/>
            <w:shd w:val="clear" w:color="auto" w:fill="FFFFFF" w:themeFill="background1"/>
          </w:tcPr>
          <w:p w14:paraId="667E54A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Data a informace</w:t>
            </w:r>
          </w:p>
          <w:p w14:paraId="17828AB9" w14:textId="77777777" w:rsidR="00E41C57" w:rsidRPr="005D2E29" w:rsidRDefault="00E41C57" w:rsidP="00EA37C3">
            <w:pPr>
              <w:rPr>
                <w:rFonts w:asciiTheme="minorHAnsi" w:hAnsiTheme="minorHAnsi" w:cstheme="minorHAnsi"/>
              </w:rPr>
            </w:pPr>
          </w:p>
          <w:p w14:paraId="06109EF2" w14:textId="77777777" w:rsidR="00E41C57" w:rsidRPr="005D2E29" w:rsidRDefault="00E41C57" w:rsidP="00EA37C3">
            <w:pPr>
              <w:rPr>
                <w:rFonts w:asciiTheme="minorHAnsi" w:hAnsiTheme="minorHAnsi" w:cstheme="minorHAnsi"/>
              </w:rPr>
            </w:pPr>
          </w:p>
          <w:p w14:paraId="46AE652F" w14:textId="77777777" w:rsidR="00E41C57" w:rsidRPr="005D2E29" w:rsidRDefault="00E41C57" w:rsidP="00EA37C3">
            <w:pPr>
              <w:rPr>
                <w:rFonts w:asciiTheme="minorHAnsi" w:hAnsiTheme="minorHAnsi" w:cstheme="minorHAnsi"/>
              </w:rPr>
            </w:pPr>
          </w:p>
          <w:p w14:paraId="2B6C898D" w14:textId="77777777" w:rsidR="00E41C57" w:rsidRPr="005D2E29" w:rsidRDefault="00E41C57" w:rsidP="00EA37C3">
            <w:pPr>
              <w:rPr>
                <w:rFonts w:asciiTheme="minorHAnsi" w:hAnsiTheme="minorHAnsi" w:cstheme="minorHAnsi"/>
              </w:rPr>
            </w:pPr>
          </w:p>
          <w:p w14:paraId="7DE5B904" w14:textId="77777777" w:rsidR="00E41C57" w:rsidRPr="005D2E29" w:rsidRDefault="00E41C57" w:rsidP="00EA37C3">
            <w:pPr>
              <w:rPr>
                <w:rFonts w:asciiTheme="minorHAnsi" w:hAnsiTheme="minorHAnsi" w:cstheme="minorHAnsi"/>
              </w:rPr>
            </w:pPr>
          </w:p>
          <w:p w14:paraId="70F7C3A3" w14:textId="77777777" w:rsidR="00E41C57" w:rsidRPr="005D2E29" w:rsidRDefault="00E41C57" w:rsidP="00EA37C3">
            <w:pPr>
              <w:rPr>
                <w:rFonts w:asciiTheme="minorHAnsi" w:hAnsiTheme="minorHAnsi" w:cstheme="minorHAnsi"/>
              </w:rPr>
            </w:pPr>
          </w:p>
          <w:p w14:paraId="6C1947B6" w14:textId="77777777" w:rsidR="00E41C57" w:rsidRPr="005D2E29" w:rsidRDefault="00E41C57" w:rsidP="00EA37C3">
            <w:pPr>
              <w:rPr>
                <w:rFonts w:asciiTheme="minorHAnsi" w:hAnsiTheme="minorHAnsi" w:cstheme="minorHAnsi"/>
              </w:rPr>
            </w:pPr>
          </w:p>
          <w:p w14:paraId="20E108E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Modelování </w:t>
            </w:r>
          </w:p>
        </w:tc>
        <w:tc>
          <w:tcPr>
            <w:tcW w:w="2817" w:type="dxa"/>
            <w:shd w:val="clear" w:color="auto" w:fill="FFFFFF" w:themeFill="background1"/>
          </w:tcPr>
          <w:p w14:paraId="7420570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Piktogramy, emodži</w:t>
            </w:r>
          </w:p>
          <w:p w14:paraId="17B73C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Kód</w:t>
            </w:r>
          </w:p>
          <w:p w14:paraId="6B93F588" w14:textId="77777777" w:rsidR="00E41C57" w:rsidRPr="005D2E29" w:rsidRDefault="00E41C57" w:rsidP="00EA37C3">
            <w:pPr>
              <w:rPr>
                <w:rFonts w:asciiTheme="minorHAnsi" w:hAnsiTheme="minorHAnsi" w:cstheme="minorHAnsi"/>
              </w:rPr>
            </w:pPr>
          </w:p>
          <w:p w14:paraId="263F474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Přenos na dálku, šifra</w:t>
            </w:r>
          </w:p>
          <w:p w14:paraId="649D9BB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Pixel, rastr, rozlišení</w:t>
            </w:r>
          </w:p>
          <w:p w14:paraId="0D6AEB0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Tvary, skládání obrazce</w:t>
            </w:r>
          </w:p>
        </w:tc>
        <w:tc>
          <w:tcPr>
            <w:tcW w:w="2286" w:type="dxa"/>
            <w:shd w:val="clear" w:color="auto" w:fill="FFFFFF" w:themeFill="background1"/>
          </w:tcPr>
          <w:p w14:paraId="59C6826B" w14:textId="77777777" w:rsidR="00E41C57" w:rsidRPr="005D2E29" w:rsidRDefault="00E41C57" w:rsidP="00EA37C3">
            <w:pPr>
              <w:rPr>
                <w:rFonts w:asciiTheme="minorHAnsi" w:hAnsiTheme="minorHAnsi" w:cstheme="minorHAnsi"/>
              </w:rPr>
            </w:pPr>
          </w:p>
        </w:tc>
      </w:tr>
    </w:tbl>
    <w:p w14:paraId="47F11950" w14:textId="77777777" w:rsidR="00E41C57" w:rsidRPr="005D2E29" w:rsidRDefault="00E41C57" w:rsidP="00E41C57">
      <w:pPr>
        <w:rPr>
          <w:rFonts w:asciiTheme="minorHAnsi" w:hAnsiTheme="minorHAnsi" w:cstheme="minorHAnsi"/>
        </w:rPr>
      </w:pPr>
    </w:p>
    <w:p w14:paraId="0764F6EB" w14:textId="77777777" w:rsidR="00E41C57" w:rsidRPr="005D2E29" w:rsidRDefault="00E41C57" w:rsidP="00E41C57">
      <w:pPr>
        <w:jc w:val="center"/>
        <w:rPr>
          <w:rFonts w:asciiTheme="minorHAnsi" w:hAnsiTheme="minorHAnsi" w:cstheme="minorHAnsi"/>
        </w:rPr>
      </w:pPr>
    </w:p>
    <w:p w14:paraId="47615B94" w14:textId="77777777" w:rsidR="00E41C57" w:rsidRPr="005D2E29" w:rsidRDefault="00E41C57" w:rsidP="00E41C57">
      <w:pPr>
        <w:jc w:val="center"/>
        <w:rPr>
          <w:rFonts w:asciiTheme="minorHAnsi" w:hAnsiTheme="minorHAnsi" w:cstheme="minorHAnsi"/>
        </w:rPr>
      </w:pPr>
    </w:p>
    <w:p w14:paraId="7D031E2B" w14:textId="77777777" w:rsidR="00E41C57" w:rsidRPr="005D2E29" w:rsidRDefault="00E41C57" w:rsidP="00E41C57">
      <w:pPr>
        <w:jc w:val="center"/>
        <w:rPr>
          <w:rFonts w:asciiTheme="minorHAnsi" w:hAnsiTheme="minorHAnsi" w:cstheme="minorHAnsi"/>
        </w:rPr>
      </w:pPr>
    </w:p>
    <w:p w14:paraId="7BA95CEA" w14:textId="77777777" w:rsidR="00E41C57" w:rsidRPr="005D2E29" w:rsidRDefault="00E41C57" w:rsidP="00E41C57">
      <w:pPr>
        <w:jc w:val="center"/>
        <w:rPr>
          <w:rFonts w:asciiTheme="minorHAnsi" w:hAnsiTheme="minorHAnsi" w:cstheme="minorHAnsi"/>
        </w:rPr>
      </w:pPr>
    </w:p>
    <w:p w14:paraId="2B5E829B" w14:textId="77777777" w:rsidR="00E41C57" w:rsidRPr="005D2E29" w:rsidRDefault="00E41C57" w:rsidP="00E41C57">
      <w:pPr>
        <w:jc w:val="center"/>
        <w:rPr>
          <w:rFonts w:asciiTheme="minorHAnsi" w:hAnsiTheme="minorHAnsi" w:cstheme="minorHAnsi"/>
        </w:rPr>
      </w:pPr>
    </w:p>
    <w:p w14:paraId="63C5490D" w14:textId="77777777" w:rsidR="00E41C57" w:rsidRPr="005D2E29" w:rsidRDefault="00E41C57" w:rsidP="00E41C57">
      <w:pPr>
        <w:jc w:val="center"/>
        <w:rPr>
          <w:rFonts w:asciiTheme="minorHAnsi" w:hAnsiTheme="minorHAnsi" w:cstheme="minorHAnsi"/>
        </w:rPr>
      </w:pPr>
    </w:p>
    <w:p w14:paraId="22906246" w14:textId="77777777" w:rsidR="00E41C57" w:rsidRPr="005D2E29" w:rsidRDefault="00E41C57" w:rsidP="00E41C57">
      <w:pPr>
        <w:jc w:val="center"/>
        <w:rPr>
          <w:rFonts w:asciiTheme="minorHAnsi" w:hAnsiTheme="minorHAnsi" w:cstheme="minorHAnsi"/>
        </w:rPr>
      </w:pPr>
    </w:p>
    <w:p w14:paraId="1816D626" w14:textId="0D20622B" w:rsidR="00E41C57" w:rsidRDefault="00E41C57" w:rsidP="00E41C57">
      <w:pPr>
        <w:jc w:val="center"/>
        <w:rPr>
          <w:rFonts w:asciiTheme="minorHAnsi" w:hAnsiTheme="minorHAnsi" w:cstheme="minorHAnsi"/>
        </w:rPr>
      </w:pPr>
    </w:p>
    <w:p w14:paraId="2E62B2BC" w14:textId="57751958" w:rsidR="00EA37C3" w:rsidRDefault="00EA37C3" w:rsidP="00E41C57">
      <w:pPr>
        <w:jc w:val="center"/>
        <w:rPr>
          <w:rFonts w:asciiTheme="minorHAnsi" w:hAnsiTheme="minorHAnsi" w:cstheme="minorHAnsi"/>
        </w:rPr>
      </w:pPr>
    </w:p>
    <w:p w14:paraId="425A2254" w14:textId="77777777" w:rsidR="00EA37C3" w:rsidRPr="005D2E29" w:rsidRDefault="00EA37C3" w:rsidP="00E41C57">
      <w:pPr>
        <w:jc w:val="center"/>
        <w:rPr>
          <w:rFonts w:asciiTheme="minorHAnsi" w:hAnsiTheme="minorHAnsi" w:cstheme="minorHAnsi"/>
        </w:rPr>
      </w:pPr>
    </w:p>
    <w:p w14:paraId="3F22248E" w14:textId="77777777" w:rsidR="00E41C57" w:rsidRPr="005D2E29" w:rsidRDefault="00E41C57" w:rsidP="00E41C57">
      <w:pPr>
        <w:jc w:val="center"/>
        <w:rPr>
          <w:rFonts w:asciiTheme="minorHAnsi" w:hAnsiTheme="minorHAnsi" w:cstheme="minorHAnsi"/>
        </w:rPr>
      </w:pPr>
    </w:p>
    <w:p w14:paraId="1BE130A2" w14:textId="77777777" w:rsidR="00E41C57" w:rsidRPr="005D2E29" w:rsidRDefault="00E41C57" w:rsidP="00E41C57">
      <w:pPr>
        <w:jc w:val="center"/>
        <w:rPr>
          <w:rFonts w:asciiTheme="minorHAnsi" w:hAnsiTheme="minorHAnsi" w:cstheme="minorHAnsi"/>
        </w:rPr>
      </w:pPr>
    </w:p>
    <w:p w14:paraId="2913708C" w14:textId="77777777" w:rsidR="00E41C57" w:rsidRPr="005D2E29" w:rsidRDefault="00E41C57" w:rsidP="00E41C57">
      <w:pPr>
        <w:jc w:val="center"/>
        <w:rPr>
          <w:rFonts w:asciiTheme="minorHAnsi" w:hAnsiTheme="minorHAnsi" w:cstheme="minorHAnsi"/>
        </w:rPr>
      </w:pPr>
    </w:p>
    <w:p w14:paraId="69D17F74" w14:textId="77777777" w:rsidR="00E41C57" w:rsidRPr="005D2E29" w:rsidRDefault="00E41C57" w:rsidP="00E41C57">
      <w:pPr>
        <w:jc w:val="center"/>
        <w:rPr>
          <w:rFonts w:asciiTheme="minorHAnsi" w:hAnsiTheme="minorHAnsi" w:cstheme="minorHAnsi"/>
        </w:rPr>
      </w:pPr>
    </w:p>
    <w:p w14:paraId="251361C1" w14:textId="77777777" w:rsidR="00E41C57" w:rsidRPr="005D2E29" w:rsidRDefault="00E41C57" w:rsidP="00E41C57">
      <w:pPr>
        <w:jc w:val="center"/>
        <w:rPr>
          <w:rFonts w:asciiTheme="minorHAnsi" w:hAnsiTheme="minorHAnsi" w:cstheme="minorHAnsi"/>
        </w:rPr>
      </w:pPr>
    </w:p>
    <w:p w14:paraId="7399F011" w14:textId="77777777" w:rsidR="00E41C57" w:rsidRPr="005D2E29" w:rsidRDefault="00E41C57" w:rsidP="00E41C57">
      <w:pPr>
        <w:jc w:val="center"/>
        <w:rPr>
          <w:rFonts w:asciiTheme="minorHAnsi" w:hAnsiTheme="minorHAnsi" w:cstheme="minorHAnsi"/>
        </w:rPr>
      </w:pPr>
    </w:p>
    <w:p w14:paraId="739BBCE6" w14:textId="77777777" w:rsidR="00E41C57" w:rsidRPr="005D2E29" w:rsidRDefault="00E41C57" w:rsidP="00E41C57">
      <w:pPr>
        <w:jc w:val="center"/>
        <w:rPr>
          <w:rFonts w:asciiTheme="minorHAnsi" w:hAnsiTheme="minorHAnsi" w:cstheme="minorHAnsi"/>
        </w:rPr>
      </w:pPr>
    </w:p>
    <w:p w14:paraId="38AAC628" w14:textId="77777777" w:rsidR="00E41C57" w:rsidRPr="005D2E29" w:rsidRDefault="00E41C57" w:rsidP="00E41C57">
      <w:pPr>
        <w:jc w:val="center"/>
        <w:rPr>
          <w:rFonts w:asciiTheme="minorHAnsi" w:hAnsiTheme="minorHAnsi" w:cstheme="minorHAnsi"/>
        </w:rPr>
      </w:pPr>
    </w:p>
    <w:p w14:paraId="0A80B717" w14:textId="77777777" w:rsidR="00E41C57" w:rsidRPr="005D2E29" w:rsidRDefault="00E41C57" w:rsidP="00E41C57">
      <w:pPr>
        <w:jc w:val="center"/>
        <w:rPr>
          <w:rFonts w:asciiTheme="minorHAnsi" w:hAnsiTheme="minorHAnsi" w:cstheme="minorHAnsi"/>
        </w:rPr>
      </w:pPr>
    </w:p>
    <w:p w14:paraId="06FC9692" w14:textId="77777777" w:rsidR="00E41C57" w:rsidRPr="005D2E29" w:rsidRDefault="00E41C57" w:rsidP="00E41C57">
      <w:pPr>
        <w:jc w:val="center"/>
        <w:rPr>
          <w:rFonts w:asciiTheme="minorHAnsi" w:hAnsiTheme="minorHAnsi" w:cstheme="minorHAnsi"/>
        </w:rPr>
      </w:pPr>
    </w:p>
    <w:p w14:paraId="23290EC5" w14:textId="77777777" w:rsidR="00E41C57" w:rsidRPr="005D2E29" w:rsidRDefault="00E41C57" w:rsidP="00E41C57">
      <w:pPr>
        <w:jc w:val="center"/>
        <w:rPr>
          <w:rFonts w:asciiTheme="minorHAnsi" w:hAnsiTheme="minorHAnsi" w:cstheme="minorHAnsi"/>
        </w:rPr>
      </w:pPr>
    </w:p>
    <w:p w14:paraId="79286A17" w14:textId="77777777" w:rsidR="00E41C57" w:rsidRPr="005D2E29" w:rsidRDefault="00E41C57" w:rsidP="00E41C57">
      <w:pPr>
        <w:jc w:val="center"/>
        <w:rPr>
          <w:rFonts w:asciiTheme="minorHAnsi" w:hAnsiTheme="minorHAnsi" w:cstheme="minorHAnsi"/>
        </w:rPr>
      </w:pPr>
    </w:p>
    <w:p w14:paraId="1E7ADBFC" w14:textId="77777777" w:rsidR="00E41C57" w:rsidRPr="005D2E29" w:rsidRDefault="00E41C57" w:rsidP="00E41C57">
      <w:pPr>
        <w:jc w:val="center"/>
        <w:rPr>
          <w:rFonts w:asciiTheme="minorHAnsi" w:hAnsiTheme="minorHAnsi" w:cstheme="minorHAnsi"/>
          <w:b/>
          <w:bCs/>
          <w:sz w:val="32"/>
          <w:szCs w:val="32"/>
        </w:rPr>
      </w:pPr>
      <w:r w:rsidRPr="005D2E29">
        <w:rPr>
          <w:rFonts w:asciiTheme="minorHAnsi" w:hAnsiTheme="minorHAnsi" w:cstheme="minorHAnsi"/>
          <w:b/>
          <w:bCs/>
          <w:sz w:val="32"/>
          <w:szCs w:val="32"/>
        </w:rPr>
        <w:lastRenderedPageBreak/>
        <w:t>5. ročník</w:t>
      </w:r>
    </w:p>
    <w:p w14:paraId="6A560E1D" w14:textId="77777777" w:rsidR="00E41C57" w:rsidRPr="005D2E29" w:rsidRDefault="00E41C57" w:rsidP="00E41C57">
      <w:pPr>
        <w:jc w:val="center"/>
        <w:rPr>
          <w:rFonts w:asciiTheme="minorHAnsi" w:hAnsiTheme="minorHAnsi" w:cstheme="minorHAnsi"/>
        </w:rPr>
      </w:pPr>
    </w:p>
    <w:tbl>
      <w:tblPr>
        <w:tblW w:w="14464" w:type="dxa"/>
        <w:tblInd w:w="-10" w:type="dxa"/>
        <w:tblLayout w:type="fixed"/>
        <w:tblLook w:val="0000" w:firstRow="0" w:lastRow="0" w:firstColumn="0" w:lastColumn="0" w:noHBand="0" w:noVBand="0"/>
      </w:tblPr>
      <w:tblGrid>
        <w:gridCol w:w="10"/>
        <w:gridCol w:w="2850"/>
        <w:gridCol w:w="138"/>
        <w:gridCol w:w="2714"/>
        <w:gridCol w:w="530"/>
        <w:gridCol w:w="2280"/>
        <w:gridCol w:w="56"/>
        <w:gridCol w:w="3836"/>
        <w:gridCol w:w="491"/>
        <w:gridCol w:w="1099"/>
        <w:gridCol w:w="460"/>
      </w:tblGrid>
      <w:tr w:rsidR="00E41C57" w:rsidRPr="005D2E29" w14:paraId="41B3DF9E" w14:textId="77777777" w:rsidTr="00EA37C3">
        <w:trPr>
          <w:cantSplit/>
          <w:trHeight w:val="294"/>
        </w:trPr>
        <w:tc>
          <w:tcPr>
            <w:tcW w:w="6242" w:type="dxa"/>
            <w:gridSpan w:val="5"/>
            <w:tcBorders>
              <w:top w:val="single" w:sz="4" w:space="0" w:color="000000" w:themeColor="text1"/>
              <w:left w:val="single" w:sz="4" w:space="0" w:color="000000" w:themeColor="text1"/>
              <w:bottom w:val="single" w:sz="4" w:space="0" w:color="000000" w:themeColor="text1"/>
            </w:tcBorders>
            <w:shd w:val="clear" w:color="auto" w:fill="FFCC99"/>
          </w:tcPr>
          <w:p w14:paraId="026857E3"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t>Předmět: Český jazyk</w:t>
            </w:r>
          </w:p>
        </w:tc>
        <w:tc>
          <w:tcPr>
            <w:tcW w:w="82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780061C6"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t>Ročník 5.</w:t>
            </w:r>
          </w:p>
        </w:tc>
      </w:tr>
      <w:tr w:rsidR="00E41C57" w:rsidRPr="005D2E29" w14:paraId="06379823"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893"/>
        </w:trPr>
        <w:tc>
          <w:tcPr>
            <w:tcW w:w="2988" w:type="dxa"/>
            <w:gridSpan w:val="2"/>
            <w:tcBorders>
              <w:bottom w:val="single" w:sz="4" w:space="0" w:color="auto"/>
            </w:tcBorders>
          </w:tcPr>
          <w:p w14:paraId="2C96968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244" w:type="dxa"/>
            <w:gridSpan w:val="2"/>
          </w:tcPr>
          <w:p w14:paraId="281982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336" w:type="dxa"/>
            <w:gridSpan w:val="2"/>
          </w:tcPr>
          <w:p w14:paraId="75B4F5D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3836" w:type="dxa"/>
          </w:tcPr>
          <w:p w14:paraId="3A47F80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2050" w:type="dxa"/>
            <w:gridSpan w:val="3"/>
          </w:tcPr>
          <w:p w14:paraId="7603AE03" w14:textId="77777777" w:rsidR="00E41C57" w:rsidRPr="005D2E29" w:rsidRDefault="00E41C57" w:rsidP="00EA37C3">
            <w:pPr>
              <w:rPr>
                <w:rFonts w:asciiTheme="minorHAnsi" w:hAnsiTheme="minorHAnsi" w:cstheme="minorHAnsi"/>
              </w:rPr>
            </w:pPr>
          </w:p>
        </w:tc>
      </w:tr>
      <w:tr w:rsidR="00E41C57" w:rsidRPr="005D2E29" w14:paraId="1E498CE8"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shd w:val="clear" w:color="auto" w:fill="FFCC99"/>
          </w:tcPr>
          <w:p w14:paraId="1DD431B0" w14:textId="77777777" w:rsidR="00E41C57" w:rsidRPr="005D2E29" w:rsidRDefault="00E41C57" w:rsidP="00EA37C3">
            <w:pPr>
              <w:pStyle w:val="Nadpis2"/>
              <w:rPr>
                <w:rFonts w:asciiTheme="minorHAnsi" w:hAnsiTheme="minorHAnsi" w:cstheme="minorHAnsi"/>
              </w:rPr>
            </w:pPr>
            <w:r w:rsidRPr="005D2E29">
              <w:rPr>
                <w:rFonts w:asciiTheme="minorHAnsi" w:hAnsiTheme="minorHAnsi" w:cstheme="minorHAnsi"/>
              </w:rPr>
              <w:t>Mluvnice</w:t>
            </w:r>
          </w:p>
        </w:tc>
        <w:tc>
          <w:tcPr>
            <w:tcW w:w="3244" w:type="dxa"/>
            <w:gridSpan w:val="2"/>
            <w:tcBorders>
              <w:bottom w:val="single" w:sz="4" w:space="0" w:color="auto"/>
            </w:tcBorders>
          </w:tcPr>
          <w:p w14:paraId="7082DE8A" w14:textId="77777777" w:rsidR="00E41C57" w:rsidRPr="005D2E29" w:rsidRDefault="00E41C57" w:rsidP="00EA37C3">
            <w:pPr>
              <w:rPr>
                <w:rFonts w:asciiTheme="minorHAnsi" w:hAnsiTheme="minorHAnsi" w:cstheme="minorHAnsi"/>
              </w:rPr>
            </w:pPr>
          </w:p>
        </w:tc>
        <w:tc>
          <w:tcPr>
            <w:tcW w:w="2336" w:type="dxa"/>
            <w:gridSpan w:val="2"/>
            <w:tcBorders>
              <w:bottom w:val="single" w:sz="4" w:space="0" w:color="auto"/>
            </w:tcBorders>
          </w:tcPr>
          <w:p w14:paraId="67A03769" w14:textId="77777777" w:rsidR="00E41C57" w:rsidRPr="005D2E29" w:rsidRDefault="00E41C57" w:rsidP="00EA37C3">
            <w:pPr>
              <w:rPr>
                <w:rFonts w:asciiTheme="minorHAnsi" w:hAnsiTheme="minorHAnsi" w:cstheme="minorHAnsi"/>
              </w:rPr>
            </w:pPr>
          </w:p>
        </w:tc>
        <w:tc>
          <w:tcPr>
            <w:tcW w:w="3836" w:type="dxa"/>
            <w:tcBorders>
              <w:bottom w:val="single" w:sz="4" w:space="0" w:color="auto"/>
            </w:tcBorders>
          </w:tcPr>
          <w:p w14:paraId="087AAAEA" w14:textId="77777777" w:rsidR="00E41C57" w:rsidRPr="005D2E29" w:rsidRDefault="00E41C57" w:rsidP="00EA37C3">
            <w:pPr>
              <w:rPr>
                <w:rFonts w:asciiTheme="minorHAnsi" w:hAnsiTheme="minorHAnsi" w:cstheme="minorHAnsi"/>
              </w:rPr>
            </w:pPr>
          </w:p>
        </w:tc>
        <w:tc>
          <w:tcPr>
            <w:tcW w:w="2050" w:type="dxa"/>
            <w:gridSpan w:val="3"/>
          </w:tcPr>
          <w:p w14:paraId="64FB7878" w14:textId="77777777" w:rsidR="00E41C57" w:rsidRPr="005D2E29" w:rsidRDefault="00E41C57" w:rsidP="00EA37C3">
            <w:pPr>
              <w:rPr>
                <w:rFonts w:asciiTheme="minorHAnsi" w:hAnsiTheme="minorHAnsi" w:cstheme="minorHAnsi"/>
              </w:rPr>
            </w:pPr>
          </w:p>
        </w:tc>
      </w:tr>
      <w:tr w:rsidR="00E41C57" w:rsidRPr="005D2E29" w14:paraId="7F3428B4"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06AF56A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 Rozlišuje ve slově kořen, část příponovou, předponovou a koncovku.</w:t>
            </w:r>
          </w:p>
        </w:tc>
        <w:tc>
          <w:tcPr>
            <w:tcW w:w="3244" w:type="dxa"/>
            <w:gridSpan w:val="2"/>
            <w:tcBorders>
              <w:bottom w:val="single" w:sz="4" w:space="0" w:color="auto"/>
            </w:tcBorders>
          </w:tcPr>
          <w:p w14:paraId="0F9D261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Určí bezpečně základní části slova.</w:t>
            </w:r>
          </w:p>
          <w:p w14:paraId="1ACBABE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Rozliší slovo základové a odvozené.</w:t>
            </w:r>
          </w:p>
          <w:p w14:paraId="128FA64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Odliší předponu a předložku.</w:t>
            </w:r>
          </w:p>
          <w:p w14:paraId="2BEB8D7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Tvoří slova pomocí předpon, přípon i koncovek.</w:t>
            </w:r>
          </w:p>
        </w:tc>
        <w:tc>
          <w:tcPr>
            <w:tcW w:w="2336" w:type="dxa"/>
            <w:gridSpan w:val="2"/>
            <w:tcBorders>
              <w:bottom w:val="single" w:sz="4" w:space="0" w:color="auto"/>
            </w:tcBorders>
          </w:tcPr>
          <w:p w14:paraId="069F28F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Stavba slova</w:t>
            </w:r>
          </w:p>
        </w:tc>
        <w:tc>
          <w:tcPr>
            <w:tcW w:w="3836" w:type="dxa"/>
            <w:tcBorders>
              <w:bottom w:val="single" w:sz="4" w:space="0" w:color="auto"/>
            </w:tcBorders>
          </w:tcPr>
          <w:p w14:paraId="22F31C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základové slovo</w:t>
            </w:r>
          </w:p>
          <w:p w14:paraId="638E425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slovo odvozené</w:t>
            </w:r>
          </w:p>
          <w:p w14:paraId="6393238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kořen slova</w:t>
            </w:r>
          </w:p>
          <w:p w14:paraId="1EC790F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předpona, přípona, koncovka slovotvorný základ</w:t>
            </w:r>
          </w:p>
          <w:p w14:paraId="69105AA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odvozování</w:t>
            </w:r>
          </w:p>
          <w:p w14:paraId="337257C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pravopis předpon nad-, pod-,  před-, od-, bez-, roz-</w:t>
            </w:r>
          </w:p>
          <w:p w14:paraId="449DBC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pravopis ě/je, mě/mně</w:t>
            </w:r>
          </w:p>
          <w:p w14:paraId="724D44A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zdvojené souhlásky</w:t>
            </w:r>
          </w:p>
          <w:p w14:paraId="1950092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předpony s-, z-, vz-</w:t>
            </w:r>
          </w:p>
        </w:tc>
        <w:tc>
          <w:tcPr>
            <w:tcW w:w="2050" w:type="dxa"/>
            <w:gridSpan w:val="3"/>
          </w:tcPr>
          <w:p w14:paraId="2E7CA78A" w14:textId="77777777" w:rsidR="00E41C57" w:rsidRPr="005D2E29" w:rsidRDefault="00E41C57" w:rsidP="00EA37C3">
            <w:pPr>
              <w:rPr>
                <w:rFonts w:asciiTheme="minorHAnsi" w:hAnsiTheme="minorHAnsi" w:cstheme="minorHAnsi"/>
              </w:rPr>
            </w:pPr>
          </w:p>
        </w:tc>
      </w:tr>
      <w:tr w:rsidR="00E41C57" w:rsidRPr="005D2E29" w14:paraId="7628D1EB"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1343"/>
        </w:trPr>
        <w:tc>
          <w:tcPr>
            <w:tcW w:w="2988" w:type="dxa"/>
            <w:gridSpan w:val="2"/>
          </w:tcPr>
          <w:p w14:paraId="0F0A7DD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slova spisovná a jejich nespisovné tvary.</w:t>
            </w:r>
          </w:p>
        </w:tc>
        <w:tc>
          <w:tcPr>
            <w:tcW w:w="3244" w:type="dxa"/>
            <w:gridSpan w:val="2"/>
          </w:tcPr>
          <w:p w14:paraId="208ABC6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mluveném i psaném projevu aktivně používá správné tvary spisovných slov.</w:t>
            </w:r>
          </w:p>
          <w:p w14:paraId="056BB68F" w14:textId="77777777" w:rsidR="00E41C57" w:rsidRPr="005D2E29" w:rsidRDefault="00E41C57" w:rsidP="00EA37C3">
            <w:pPr>
              <w:rPr>
                <w:rFonts w:asciiTheme="minorHAnsi" w:hAnsiTheme="minorHAnsi" w:cstheme="minorHAnsi"/>
              </w:rPr>
            </w:pPr>
          </w:p>
        </w:tc>
        <w:tc>
          <w:tcPr>
            <w:tcW w:w="2336" w:type="dxa"/>
            <w:gridSpan w:val="2"/>
          </w:tcPr>
          <w:p w14:paraId="1047435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Zvuková stránka jazyka</w:t>
            </w:r>
          </w:p>
        </w:tc>
        <w:tc>
          <w:tcPr>
            <w:tcW w:w="3836" w:type="dxa"/>
          </w:tcPr>
          <w:p w14:paraId="18EE838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nářečí</w:t>
            </w:r>
          </w:p>
          <w:p w14:paraId="113954C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spisovná a nespisovná slova</w:t>
            </w:r>
          </w:p>
          <w:p w14:paraId="5F75EB4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správná délka hlásek</w:t>
            </w:r>
          </w:p>
          <w:p w14:paraId="49CFB0E0" w14:textId="77777777" w:rsidR="00E41C57" w:rsidRPr="005D2E29" w:rsidRDefault="00E41C57" w:rsidP="00EA37C3">
            <w:pPr>
              <w:rPr>
                <w:rFonts w:asciiTheme="minorHAnsi" w:hAnsiTheme="minorHAnsi" w:cstheme="minorHAnsi"/>
                <w:color w:val="FF0000"/>
              </w:rPr>
            </w:pPr>
            <w:r w:rsidRPr="005D2E29">
              <w:rPr>
                <w:rFonts w:asciiTheme="minorHAnsi" w:hAnsiTheme="minorHAnsi" w:cstheme="minorHAnsi"/>
              </w:rPr>
              <w:t>slovní a větný přízvuk</w:t>
            </w:r>
          </w:p>
        </w:tc>
        <w:tc>
          <w:tcPr>
            <w:tcW w:w="2050" w:type="dxa"/>
            <w:gridSpan w:val="3"/>
          </w:tcPr>
          <w:p w14:paraId="3FC1500D" w14:textId="77777777" w:rsidR="00E41C57" w:rsidRPr="005D2E29" w:rsidRDefault="00E41C57" w:rsidP="00EA37C3">
            <w:pPr>
              <w:rPr>
                <w:rFonts w:asciiTheme="minorHAnsi" w:hAnsiTheme="minorHAnsi" w:cstheme="minorHAnsi"/>
                <w:color w:val="3366FF"/>
              </w:rPr>
            </w:pPr>
          </w:p>
        </w:tc>
      </w:tr>
      <w:tr w:rsidR="00E41C57" w:rsidRPr="005D2E29" w14:paraId="787F2373"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3060"/>
        </w:trPr>
        <w:tc>
          <w:tcPr>
            <w:tcW w:w="2988" w:type="dxa"/>
            <w:gridSpan w:val="2"/>
          </w:tcPr>
          <w:p w14:paraId="170A245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Určuje slovní druhy plnovýznamových slov a využívá je v gramaticky správných tvarech ve svém mluveném projevu.</w:t>
            </w:r>
          </w:p>
        </w:tc>
        <w:tc>
          <w:tcPr>
            <w:tcW w:w="3244" w:type="dxa"/>
            <w:gridSpan w:val="2"/>
          </w:tcPr>
          <w:p w14:paraId="7B214D7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Používá správné tvary slov.</w:t>
            </w:r>
          </w:p>
          <w:p w14:paraId="47A58D9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skloňovat a časovat.</w:t>
            </w:r>
          </w:p>
        </w:tc>
        <w:tc>
          <w:tcPr>
            <w:tcW w:w="2336" w:type="dxa"/>
            <w:gridSpan w:val="2"/>
          </w:tcPr>
          <w:p w14:paraId="3536DA0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Podstatná jména a jejich kategorie</w:t>
            </w:r>
          </w:p>
          <w:p w14:paraId="1456895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Přídavná jména a jejich kategorie</w:t>
            </w:r>
          </w:p>
          <w:p w14:paraId="56DFD02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Slovesa</w:t>
            </w:r>
          </w:p>
          <w:p w14:paraId="63416A8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Zájmena</w:t>
            </w:r>
          </w:p>
          <w:p w14:paraId="5FA1326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Číslovky</w:t>
            </w:r>
          </w:p>
        </w:tc>
        <w:tc>
          <w:tcPr>
            <w:tcW w:w="3836" w:type="dxa"/>
          </w:tcPr>
          <w:p w14:paraId="4618A14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podstatná jména - rod, životnost, číslo, pád, vzor   </w:t>
            </w:r>
          </w:p>
          <w:p w14:paraId="39F0935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vzor předseda, soudce</w:t>
            </w:r>
          </w:p>
          <w:p w14:paraId="5D5122F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měkká a tvrdá přídavná jména </w:t>
            </w:r>
          </w:p>
          <w:p w14:paraId="0CB6ED3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slovesa - osoba, číslo, čas, způsob </w:t>
            </w:r>
          </w:p>
          <w:p w14:paraId="60B82E0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podmiňovací způsob</w:t>
            </w:r>
          </w:p>
          <w:p w14:paraId="14C9A4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rozkazovací způsob</w:t>
            </w:r>
          </w:p>
          <w:p w14:paraId="16CA984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druhy zájmen</w:t>
            </w:r>
          </w:p>
          <w:p w14:paraId="7541DCD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osobní zájmena</w:t>
            </w:r>
          </w:p>
          <w:p w14:paraId="7AC25BF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druhy číslovek</w:t>
            </w:r>
          </w:p>
          <w:p w14:paraId="0D4F7C6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pravopis řadových číslovek</w:t>
            </w:r>
          </w:p>
        </w:tc>
        <w:tc>
          <w:tcPr>
            <w:tcW w:w="2050" w:type="dxa"/>
            <w:gridSpan w:val="3"/>
          </w:tcPr>
          <w:p w14:paraId="3D65767B" w14:textId="77777777" w:rsidR="00E41C57" w:rsidRPr="005D2E29" w:rsidRDefault="00E41C57" w:rsidP="00EA37C3">
            <w:pPr>
              <w:pStyle w:val="Zpat"/>
              <w:tabs>
                <w:tab w:val="clear" w:pos="4536"/>
                <w:tab w:val="clear" w:pos="9072"/>
              </w:tabs>
              <w:rPr>
                <w:rFonts w:asciiTheme="minorHAnsi" w:hAnsiTheme="minorHAnsi" w:cstheme="minorHAnsi"/>
              </w:rPr>
            </w:pPr>
          </w:p>
        </w:tc>
      </w:tr>
      <w:tr w:rsidR="00E41C57" w:rsidRPr="005D2E29" w14:paraId="314FE103"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407FD9A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Vyhledává základní skladební dvojici a v neúplné základní skladební dvojici označuje základ věty.</w:t>
            </w:r>
          </w:p>
        </w:tc>
        <w:tc>
          <w:tcPr>
            <w:tcW w:w="3244" w:type="dxa"/>
            <w:gridSpan w:val="2"/>
          </w:tcPr>
          <w:p w14:paraId="03CDC4A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jednoduché větě rozliší podmět holý, rozvitý, několikanásobný, nevyjádřený.</w:t>
            </w:r>
          </w:p>
          <w:p w14:paraId="07FDB3C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Pozná a tvoří přísudek holý, rozvitý, několikanásobný, slovesný a jmenný.</w:t>
            </w:r>
          </w:p>
        </w:tc>
        <w:tc>
          <w:tcPr>
            <w:tcW w:w="2336" w:type="dxa"/>
            <w:gridSpan w:val="2"/>
          </w:tcPr>
          <w:p w14:paraId="2AE697D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skladební dvojice</w:t>
            </w:r>
          </w:p>
        </w:tc>
        <w:tc>
          <w:tcPr>
            <w:tcW w:w="3836" w:type="dxa"/>
          </w:tcPr>
          <w:p w14:paraId="6B5CA01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podmět holý, rozvitý, několikanásobný, nevyjádřený</w:t>
            </w:r>
          </w:p>
          <w:p w14:paraId="5B76BC5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přísudek holý, rozvitý, několikanásobný, slovesný a jmenný</w:t>
            </w:r>
          </w:p>
        </w:tc>
        <w:tc>
          <w:tcPr>
            <w:tcW w:w="2050" w:type="dxa"/>
            <w:gridSpan w:val="3"/>
          </w:tcPr>
          <w:p w14:paraId="75254187" w14:textId="77777777" w:rsidR="00E41C57" w:rsidRPr="005D2E29" w:rsidRDefault="00E41C57" w:rsidP="00EA37C3">
            <w:pPr>
              <w:rPr>
                <w:rFonts w:asciiTheme="minorHAnsi" w:hAnsiTheme="minorHAnsi" w:cstheme="minorHAnsi"/>
              </w:rPr>
            </w:pPr>
          </w:p>
        </w:tc>
      </w:tr>
      <w:tr w:rsidR="00E41C57" w:rsidRPr="005D2E29" w14:paraId="575009F7"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60780B6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Odlišuje větu jednoduchou a souvětí, vhodně změní větu jednoduchou v souvětí.</w:t>
            </w:r>
          </w:p>
        </w:tc>
        <w:tc>
          <w:tcPr>
            <w:tcW w:w="3244" w:type="dxa"/>
            <w:gridSpan w:val="2"/>
          </w:tcPr>
          <w:p w14:paraId="785B3E8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 souvětí určí počet vět, spojovací výrazy. </w:t>
            </w:r>
          </w:p>
          <w:p w14:paraId="5F7B548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Tvoří a v textu vyhledá větu jednoduchou a souvětí.</w:t>
            </w:r>
          </w:p>
        </w:tc>
        <w:tc>
          <w:tcPr>
            <w:tcW w:w="2336" w:type="dxa"/>
            <w:gridSpan w:val="2"/>
          </w:tcPr>
          <w:p w14:paraId="1967A16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Věta jednoduchá a souvětí</w:t>
            </w:r>
          </w:p>
        </w:tc>
        <w:tc>
          <w:tcPr>
            <w:tcW w:w="3836" w:type="dxa"/>
          </w:tcPr>
          <w:p w14:paraId="37A6DF4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skladební dvojice</w:t>
            </w:r>
          </w:p>
          <w:p w14:paraId="17CF925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věta holá, věta rozvitá</w:t>
            </w:r>
          </w:p>
          <w:p w14:paraId="112EB3C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věta jednoduchá, souvětí spojovací výrazy</w:t>
            </w:r>
          </w:p>
        </w:tc>
        <w:tc>
          <w:tcPr>
            <w:tcW w:w="2050" w:type="dxa"/>
            <w:gridSpan w:val="3"/>
          </w:tcPr>
          <w:p w14:paraId="47B3C9C3" w14:textId="77777777" w:rsidR="00E41C57" w:rsidRPr="005D2E29" w:rsidRDefault="00E41C57" w:rsidP="00EA37C3">
            <w:pPr>
              <w:rPr>
                <w:rFonts w:asciiTheme="minorHAnsi" w:hAnsiTheme="minorHAnsi" w:cstheme="minorHAnsi"/>
              </w:rPr>
            </w:pPr>
          </w:p>
        </w:tc>
      </w:tr>
      <w:tr w:rsidR="00E41C57" w:rsidRPr="005D2E29" w14:paraId="479C4ABF"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349B378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Zvládá základní příklady syntaktického pravopisu.</w:t>
            </w:r>
          </w:p>
        </w:tc>
        <w:tc>
          <w:tcPr>
            <w:tcW w:w="3244" w:type="dxa"/>
            <w:gridSpan w:val="2"/>
          </w:tcPr>
          <w:p w14:paraId="41AEE88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 pravopis shody podmětu s přísudkem.</w:t>
            </w:r>
          </w:p>
        </w:tc>
        <w:tc>
          <w:tcPr>
            <w:tcW w:w="2336" w:type="dxa"/>
            <w:gridSpan w:val="2"/>
          </w:tcPr>
          <w:p w14:paraId="6E1A4CE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Shoda podmětu s přísudkem</w:t>
            </w:r>
          </w:p>
        </w:tc>
        <w:tc>
          <w:tcPr>
            <w:tcW w:w="3836" w:type="dxa"/>
          </w:tcPr>
          <w:p w14:paraId="0204B13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shoda s podmětem rodu mužského, ženského, středního</w:t>
            </w:r>
          </w:p>
          <w:p w14:paraId="090FD53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shoda s několikanásobným podmětem</w:t>
            </w:r>
          </w:p>
        </w:tc>
        <w:tc>
          <w:tcPr>
            <w:tcW w:w="2050" w:type="dxa"/>
            <w:gridSpan w:val="3"/>
          </w:tcPr>
          <w:p w14:paraId="3F735BFA" w14:textId="77777777" w:rsidR="00E41C57" w:rsidRPr="005D2E29" w:rsidRDefault="00E41C57" w:rsidP="00EA37C3">
            <w:pPr>
              <w:rPr>
                <w:rFonts w:asciiTheme="minorHAnsi" w:hAnsiTheme="minorHAnsi" w:cstheme="minorHAnsi"/>
              </w:rPr>
            </w:pPr>
          </w:p>
        </w:tc>
      </w:tr>
      <w:tr w:rsidR="00E41C57" w:rsidRPr="005D2E29" w14:paraId="05B1D9CB"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Borders>
              <w:bottom w:val="single" w:sz="4" w:space="0" w:color="auto"/>
            </w:tcBorders>
          </w:tcPr>
          <w:p w14:paraId="51EC502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Užívá vhodných spojovacích výrazů, podle potřeby projevu je obměňuje.</w:t>
            </w:r>
          </w:p>
        </w:tc>
        <w:tc>
          <w:tcPr>
            <w:tcW w:w="3244" w:type="dxa"/>
            <w:gridSpan w:val="2"/>
          </w:tcPr>
          <w:p w14:paraId="71CB24E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Rozšiřuje zásobu spojovacích výrazů o další spojky, vztažná zájmena a příslovce.</w:t>
            </w:r>
          </w:p>
        </w:tc>
        <w:tc>
          <w:tcPr>
            <w:tcW w:w="2336" w:type="dxa"/>
            <w:gridSpan w:val="2"/>
          </w:tcPr>
          <w:p w14:paraId="1952C79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Neohebné slovní druhy</w:t>
            </w:r>
          </w:p>
        </w:tc>
        <w:tc>
          <w:tcPr>
            <w:tcW w:w="3836" w:type="dxa"/>
          </w:tcPr>
          <w:p w14:paraId="17BFF5C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příslovce</w:t>
            </w:r>
          </w:p>
          <w:p w14:paraId="3A457C4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předložky</w:t>
            </w:r>
          </w:p>
          <w:p w14:paraId="16BEBD7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spojky</w:t>
            </w:r>
          </w:p>
          <w:p w14:paraId="2E764A4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částice</w:t>
            </w:r>
          </w:p>
          <w:p w14:paraId="0B0B6DE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citoslovce</w:t>
            </w:r>
          </w:p>
        </w:tc>
        <w:tc>
          <w:tcPr>
            <w:tcW w:w="2050" w:type="dxa"/>
            <w:gridSpan w:val="3"/>
          </w:tcPr>
          <w:p w14:paraId="50847CBA" w14:textId="77777777" w:rsidR="00E41C57" w:rsidRPr="005D2E29" w:rsidRDefault="00E41C57" w:rsidP="00EA37C3">
            <w:pPr>
              <w:rPr>
                <w:rFonts w:asciiTheme="minorHAnsi" w:hAnsiTheme="minorHAnsi" w:cstheme="minorHAnsi"/>
              </w:rPr>
            </w:pPr>
          </w:p>
        </w:tc>
      </w:tr>
      <w:tr w:rsidR="00E41C57" w:rsidRPr="005D2E29" w14:paraId="2C30A962"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shd w:val="clear" w:color="auto" w:fill="FFCC99"/>
          </w:tcPr>
          <w:p w14:paraId="12FCFBA5" w14:textId="77777777" w:rsidR="00E41C57" w:rsidRPr="005D2E29" w:rsidRDefault="00E41C57" w:rsidP="00EA37C3">
            <w:pPr>
              <w:pStyle w:val="Nadpis2"/>
              <w:rPr>
                <w:rFonts w:asciiTheme="minorHAnsi" w:hAnsiTheme="minorHAnsi" w:cstheme="minorHAnsi"/>
              </w:rPr>
            </w:pPr>
            <w:r w:rsidRPr="005D2E29">
              <w:rPr>
                <w:rFonts w:asciiTheme="minorHAnsi" w:hAnsiTheme="minorHAnsi" w:cstheme="minorHAnsi"/>
              </w:rPr>
              <w:t>Sloh</w:t>
            </w:r>
          </w:p>
        </w:tc>
        <w:tc>
          <w:tcPr>
            <w:tcW w:w="3244" w:type="dxa"/>
            <w:gridSpan w:val="2"/>
          </w:tcPr>
          <w:p w14:paraId="0E4E9394" w14:textId="77777777" w:rsidR="00E41C57" w:rsidRPr="005D2E29" w:rsidRDefault="00E41C57" w:rsidP="00EA37C3">
            <w:pPr>
              <w:rPr>
                <w:rFonts w:asciiTheme="minorHAnsi" w:hAnsiTheme="minorHAnsi" w:cstheme="minorHAnsi"/>
              </w:rPr>
            </w:pPr>
          </w:p>
        </w:tc>
        <w:tc>
          <w:tcPr>
            <w:tcW w:w="2336" w:type="dxa"/>
            <w:gridSpan w:val="2"/>
          </w:tcPr>
          <w:p w14:paraId="778055CD" w14:textId="77777777" w:rsidR="00E41C57" w:rsidRPr="005D2E29" w:rsidRDefault="00E41C57" w:rsidP="00EA37C3">
            <w:pPr>
              <w:rPr>
                <w:rFonts w:asciiTheme="minorHAnsi" w:hAnsiTheme="minorHAnsi" w:cstheme="minorHAnsi"/>
              </w:rPr>
            </w:pPr>
          </w:p>
        </w:tc>
        <w:tc>
          <w:tcPr>
            <w:tcW w:w="3836" w:type="dxa"/>
          </w:tcPr>
          <w:p w14:paraId="11688CCA" w14:textId="77777777" w:rsidR="00E41C57" w:rsidRPr="005D2E29" w:rsidRDefault="00E41C57" w:rsidP="00EA37C3">
            <w:pPr>
              <w:rPr>
                <w:rFonts w:asciiTheme="minorHAnsi" w:hAnsiTheme="minorHAnsi" w:cstheme="minorHAnsi"/>
              </w:rPr>
            </w:pPr>
          </w:p>
        </w:tc>
        <w:tc>
          <w:tcPr>
            <w:tcW w:w="2050" w:type="dxa"/>
            <w:gridSpan w:val="3"/>
          </w:tcPr>
          <w:p w14:paraId="72EDE9D6" w14:textId="77777777" w:rsidR="00E41C57" w:rsidRPr="005D2E29" w:rsidRDefault="00E41C57" w:rsidP="00EA37C3">
            <w:pPr>
              <w:rPr>
                <w:rFonts w:asciiTheme="minorHAnsi" w:hAnsiTheme="minorHAnsi" w:cstheme="minorHAnsi"/>
              </w:rPr>
            </w:pPr>
          </w:p>
        </w:tc>
      </w:tr>
      <w:tr w:rsidR="00E41C57" w:rsidRPr="005D2E29" w14:paraId="21781A7D"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61DEEB2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 s porozuměním přiměřeně náročné texty potichu i nahlas.</w:t>
            </w:r>
          </w:p>
        </w:tc>
        <w:tc>
          <w:tcPr>
            <w:tcW w:w="3244" w:type="dxa"/>
            <w:gridSpan w:val="2"/>
          </w:tcPr>
          <w:p w14:paraId="3FEFBC6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 plynule a správně. Prokáže, že textu porozuměl.</w:t>
            </w:r>
          </w:p>
        </w:tc>
        <w:tc>
          <w:tcPr>
            <w:tcW w:w="2336" w:type="dxa"/>
            <w:gridSpan w:val="2"/>
          </w:tcPr>
          <w:p w14:paraId="6B1BFD6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Čtení a naslouchání</w:t>
            </w:r>
          </w:p>
        </w:tc>
        <w:tc>
          <w:tcPr>
            <w:tcW w:w="3836" w:type="dxa"/>
          </w:tcPr>
          <w:p w14:paraId="2BD562E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plynulé čtení uměleckých a populárně naučných textů</w:t>
            </w:r>
          </w:p>
          <w:p w14:paraId="343F6BB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správný slovní a větný přízvuk frázování</w:t>
            </w:r>
          </w:p>
        </w:tc>
        <w:tc>
          <w:tcPr>
            <w:tcW w:w="2050" w:type="dxa"/>
            <w:gridSpan w:val="3"/>
          </w:tcPr>
          <w:p w14:paraId="00142FBD" w14:textId="77777777" w:rsidR="00E41C57" w:rsidRPr="005D2E29" w:rsidRDefault="00E41C57" w:rsidP="00EA37C3">
            <w:pPr>
              <w:rPr>
                <w:rFonts w:asciiTheme="minorHAnsi" w:hAnsiTheme="minorHAnsi" w:cstheme="minorHAnsi"/>
              </w:rPr>
            </w:pPr>
          </w:p>
        </w:tc>
      </w:tr>
      <w:tr w:rsidR="00E41C57" w:rsidRPr="005D2E29" w14:paraId="40A0522C"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179CE31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podstatné a okrajové informace v textu vhodném pro daný věk, podstatné informace zaznamenává.</w:t>
            </w:r>
          </w:p>
        </w:tc>
        <w:tc>
          <w:tcPr>
            <w:tcW w:w="3244" w:type="dxa"/>
            <w:gridSpan w:val="2"/>
          </w:tcPr>
          <w:p w14:paraId="78BFA00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určit, které informace jsou pro něj důležité a které pouze okrajové.</w:t>
            </w:r>
          </w:p>
          <w:p w14:paraId="6A6ADD6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Důležité informace umí zapsat.</w:t>
            </w:r>
          </w:p>
          <w:p w14:paraId="20BC560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Chápe principy sestavování mediálních sdělení.</w:t>
            </w:r>
          </w:p>
        </w:tc>
        <w:tc>
          <w:tcPr>
            <w:tcW w:w="2336" w:type="dxa"/>
            <w:gridSpan w:val="2"/>
          </w:tcPr>
          <w:p w14:paraId="743CA7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textem</w:t>
            </w:r>
          </w:p>
          <w:p w14:paraId="55F78C9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Stavba a uspořádání zpráv a dalších mediálních sdělení</w:t>
            </w:r>
          </w:p>
        </w:tc>
        <w:tc>
          <w:tcPr>
            <w:tcW w:w="3836" w:type="dxa"/>
          </w:tcPr>
          <w:p w14:paraId="14D9C3F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hlavní postava, motivy jejího jednání</w:t>
            </w:r>
          </w:p>
          <w:p w14:paraId="013EBFC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vedlejší postava</w:t>
            </w:r>
          </w:p>
          <w:p w14:paraId="5F501D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hlavní dějová linie</w:t>
            </w:r>
          </w:p>
          <w:p w14:paraId="1F7DC4B7"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epizoda</w:t>
            </w:r>
          </w:p>
          <w:p w14:paraId="36F0577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zápletka, rozuzlení</w:t>
            </w:r>
          </w:p>
          <w:p w14:paraId="3D58C999"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řeč autora, řeč postav</w:t>
            </w:r>
          </w:p>
          <w:p w14:paraId="123ACA1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čas a prostředí děje</w:t>
            </w:r>
          </w:p>
          <w:p w14:paraId="746800E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dětský časopis</w:t>
            </w:r>
          </w:p>
          <w:p w14:paraId="54F7F70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časopis pro dospívající</w:t>
            </w:r>
          </w:p>
        </w:tc>
        <w:tc>
          <w:tcPr>
            <w:tcW w:w="2050" w:type="dxa"/>
            <w:gridSpan w:val="3"/>
          </w:tcPr>
          <w:p w14:paraId="47CDE393" w14:textId="77777777" w:rsidR="00E41C57" w:rsidRPr="005D2E29" w:rsidRDefault="00E41C57" w:rsidP="00EA37C3">
            <w:pPr>
              <w:rPr>
                <w:rFonts w:asciiTheme="minorHAnsi" w:hAnsiTheme="minorHAnsi" w:cstheme="minorHAnsi"/>
              </w:rPr>
            </w:pPr>
          </w:p>
        </w:tc>
      </w:tr>
      <w:tr w:rsidR="00E41C57" w:rsidRPr="005D2E29" w14:paraId="4BE9A980"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617D3EA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Posuzuje úplnost či neúplnost jednoduchého sdělení.</w:t>
            </w:r>
          </w:p>
        </w:tc>
        <w:tc>
          <w:tcPr>
            <w:tcW w:w="3244" w:type="dxa"/>
            <w:gridSpan w:val="2"/>
          </w:tcPr>
          <w:p w14:paraId="1CDA1A6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 zda v textu nebo ve sdělení chybí důležitá informace.</w:t>
            </w:r>
          </w:p>
        </w:tc>
        <w:tc>
          <w:tcPr>
            <w:tcW w:w="2336" w:type="dxa"/>
            <w:gridSpan w:val="2"/>
          </w:tcPr>
          <w:p w14:paraId="7634046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mediálním obsahem</w:t>
            </w:r>
          </w:p>
        </w:tc>
        <w:tc>
          <w:tcPr>
            <w:tcW w:w="3836" w:type="dxa"/>
          </w:tcPr>
          <w:p w14:paraId="4499266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vyhledání informací vyplývajících z textu</w:t>
            </w:r>
          </w:p>
          <w:p w14:paraId="4264032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doplňování chybějící informací</w:t>
            </w:r>
          </w:p>
        </w:tc>
        <w:tc>
          <w:tcPr>
            <w:tcW w:w="2050" w:type="dxa"/>
            <w:gridSpan w:val="3"/>
          </w:tcPr>
          <w:p w14:paraId="11D8F989" w14:textId="77777777" w:rsidR="00E41C57" w:rsidRPr="005D2E29" w:rsidRDefault="00E41C57" w:rsidP="00EA37C3">
            <w:pPr>
              <w:rPr>
                <w:rFonts w:asciiTheme="minorHAnsi" w:hAnsiTheme="minorHAnsi" w:cstheme="minorHAnsi"/>
                <w:color w:val="3366FF"/>
              </w:rPr>
            </w:pPr>
          </w:p>
        </w:tc>
      </w:tr>
      <w:tr w:rsidR="00E41C57" w:rsidRPr="005D2E29" w14:paraId="795B52CA"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5E187E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Reprodukuje obsah přiměřeně složitého sdělení a zapamatuje si z něj podstatná fakta.</w:t>
            </w:r>
          </w:p>
        </w:tc>
        <w:tc>
          <w:tcPr>
            <w:tcW w:w="3244" w:type="dxa"/>
            <w:gridSpan w:val="2"/>
          </w:tcPr>
          <w:p w14:paraId="6CAE372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Odpovídá na otázky k textu. Umí z textu vybrat hlavní body a důležitá slova.</w:t>
            </w:r>
          </w:p>
        </w:tc>
        <w:tc>
          <w:tcPr>
            <w:tcW w:w="2336" w:type="dxa"/>
            <w:gridSpan w:val="2"/>
          </w:tcPr>
          <w:p w14:paraId="7287B29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Výtah z četby</w:t>
            </w:r>
          </w:p>
        </w:tc>
        <w:tc>
          <w:tcPr>
            <w:tcW w:w="3836" w:type="dxa"/>
          </w:tcPr>
          <w:p w14:paraId="5ADAD41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dojem z četby</w:t>
            </w:r>
          </w:p>
          <w:p w14:paraId="18069D9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referát </w:t>
            </w:r>
          </w:p>
        </w:tc>
        <w:tc>
          <w:tcPr>
            <w:tcW w:w="2050" w:type="dxa"/>
            <w:gridSpan w:val="3"/>
          </w:tcPr>
          <w:p w14:paraId="50D79426" w14:textId="77777777" w:rsidR="00E41C57" w:rsidRPr="005D2E29" w:rsidRDefault="00E41C57" w:rsidP="00EA37C3">
            <w:pPr>
              <w:rPr>
                <w:rFonts w:asciiTheme="minorHAnsi" w:hAnsiTheme="minorHAnsi" w:cstheme="minorHAnsi"/>
              </w:rPr>
            </w:pPr>
          </w:p>
        </w:tc>
      </w:tr>
      <w:tr w:rsidR="00E41C57" w:rsidRPr="005D2E29" w14:paraId="799216E7"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3F83F92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Rozpoznává manipulativní komunikaci v reklamě.</w:t>
            </w:r>
          </w:p>
        </w:tc>
        <w:tc>
          <w:tcPr>
            <w:tcW w:w="3244" w:type="dxa"/>
            <w:gridSpan w:val="2"/>
          </w:tcPr>
          <w:p w14:paraId="44FB45D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Rozpoznává manipulativní komunikaci v reklamě.</w:t>
            </w:r>
          </w:p>
          <w:p w14:paraId="76B2DA56"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Chápe rozdíl mezi reklamou a zprávou, mezi faktickým a fiktivním obsahem.</w:t>
            </w:r>
          </w:p>
        </w:tc>
        <w:tc>
          <w:tcPr>
            <w:tcW w:w="2336" w:type="dxa"/>
            <w:gridSpan w:val="2"/>
          </w:tcPr>
          <w:p w14:paraId="466F0CE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Reklama</w:t>
            </w:r>
          </w:p>
        </w:tc>
        <w:tc>
          <w:tcPr>
            <w:tcW w:w="3836" w:type="dxa"/>
          </w:tcPr>
          <w:p w14:paraId="2D4ED6E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reklama a její formy</w:t>
            </w:r>
          </w:p>
          <w:p w14:paraId="449745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ovlivňování veřejného mínění</w:t>
            </w:r>
          </w:p>
        </w:tc>
        <w:tc>
          <w:tcPr>
            <w:tcW w:w="2050" w:type="dxa"/>
            <w:gridSpan w:val="3"/>
          </w:tcPr>
          <w:p w14:paraId="7A5A6999" w14:textId="77777777" w:rsidR="00E41C57" w:rsidRPr="005D2E29" w:rsidRDefault="00E41C57" w:rsidP="00EA37C3">
            <w:pPr>
              <w:rPr>
                <w:rFonts w:asciiTheme="minorHAnsi" w:hAnsiTheme="minorHAnsi" w:cstheme="minorHAnsi"/>
              </w:rPr>
            </w:pPr>
          </w:p>
        </w:tc>
      </w:tr>
      <w:tr w:rsidR="00E41C57" w:rsidRPr="005D2E29" w14:paraId="61C6803F"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748593B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spisovnou a nespisovnou výslovnost a vhodně ji užívá podle komunikační situace.</w:t>
            </w:r>
          </w:p>
        </w:tc>
        <w:tc>
          <w:tcPr>
            <w:tcW w:w="3244" w:type="dxa"/>
            <w:gridSpan w:val="2"/>
          </w:tcPr>
          <w:p w14:paraId="4381317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Přizpůsobuje svůj projev komunikačnímu záměru.</w:t>
            </w:r>
          </w:p>
        </w:tc>
        <w:tc>
          <w:tcPr>
            <w:tcW w:w="2336" w:type="dxa"/>
            <w:gridSpan w:val="2"/>
          </w:tcPr>
          <w:p w14:paraId="4E54906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Spisovná čeština</w:t>
            </w:r>
          </w:p>
        </w:tc>
        <w:tc>
          <w:tcPr>
            <w:tcW w:w="3836" w:type="dxa"/>
          </w:tcPr>
          <w:p w14:paraId="1D34B34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se slovníky</w:t>
            </w:r>
          </w:p>
          <w:p w14:paraId="09CDBDC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navozování komunikačních situací z běžného života</w:t>
            </w:r>
          </w:p>
        </w:tc>
        <w:tc>
          <w:tcPr>
            <w:tcW w:w="2050" w:type="dxa"/>
            <w:gridSpan w:val="3"/>
          </w:tcPr>
          <w:p w14:paraId="34F623C1" w14:textId="77777777" w:rsidR="00E41C57" w:rsidRPr="005D2E29" w:rsidRDefault="00E41C57" w:rsidP="00EA37C3">
            <w:pPr>
              <w:rPr>
                <w:rFonts w:asciiTheme="minorHAnsi" w:hAnsiTheme="minorHAnsi" w:cstheme="minorHAnsi"/>
              </w:rPr>
            </w:pPr>
          </w:p>
        </w:tc>
      </w:tr>
      <w:tr w:rsidR="00E41C57" w:rsidRPr="005D2E29" w14:paraId="6EA86CA2"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1732E8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Píše správně po stránce obsahové i formální jednoduché komunikační žánry.</w:t>
            </w:r>
          </w:p>
        </w:tc>
        <w:tc>
          <w:tcPr>
            <w:tcW w:w="3244" w:type="dxa"/>
            <w:gridSpan w:val="2"/>
          </w:tcPr>
          <w:p w14:paraId="1712FFA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napsat dopis.</w:t>
            </w:r>
          </w:p>
          <w:p w14:paraId="4EE6154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vyplnit jednoduché tiskopisy.</w:t>
            </w:r>
          </w:p>
        </w:tc>
        <w:tc>
          <w:tcPr>
            <w:tcW w:w="2336" w:type="dxa"/>
            <w:gridSpan w:val="2"/>
          </w:tcPr>
          <w:p w14:paraId="6BCB822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Písemný projev</w:t>
            </w:r>
          </w:p>
        </w:tc>
        <w:tc>
          <w:tcPr>
            <w:tcW w:w="3836" w:type="dxa"/>
          </w:tcPr>
          <w:p w14:paraId="794C52C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dopis, SMS, pohlednice </w:t>
            </w:r>
          </w:p>
          <w:p w14:paraId="00108306"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jejich náležitosti</w:t>
            </w:r>
          </w:p>
        </w:tc>
        <w:tc>
          <w:tcPr>
            <w:tcW w:w="2050" w:type="dxa"/>
            <w:gridSpan w:val="3"/>
          </w:tcPr>
          <w:p w14:paraId="147F31DB" w14:textId="77777777" w:rsidR="00E41C57" w:rsidRPr="005D2E29" w:rsidRDefault="00E41C57" w:rsidP="00EA37C3">
            <w:pPr>
              <w:rPr>
                <w:rFonts w:asciiTheme="minorHAnsi" w:hAnsiTheme="minorHAnsi" w:cstheme="minorHAnsi"/>
              </w:rPr>
            </w:pPr>
          </w:p>
        </w:tc>
      </w:tr>
      <w:tr w:rsidR="00E41C57" w:rsidRPr="005D2E29" w14:paraId="31C3318D"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Borders>
              <w:bottom w:val="single" w:sz="4" w:space="0" w:color="auto"/>
            </w:tcBorders>
          </w:tcPr>
          <w:p w14:paraId="4E5C74B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Sestaví osnovu vyprávění a na jejím základě vytváří krátký mluvený nebo písemný projev s dodržením časové posloupnosti.</w:t>
            </w:r>
          </w:p>
          <w:p w14:paraId="4BF552B0" w14:textId="77777777" w:rsidR="00E41C57" w:rsidRPr="005D2E29" w:rsidRDefault="00E41C57" w:rsidP="00EA37C3">
            <w:pPr>
              <w:rPr>
                <w:rFonts w:asciiTheme="minorHAnsi" w:hAnsiTheme="minorHAnsi" w:cstheme="minorHAnsi"/>
              </w:rPr>
            </w:pPr>
          </w:p>
          <w:p w14:paraId="1D72001C" w14:textId="77777777" w:rsidR="00E41C57" w:rsidRPr="005D2E29" w:rsidRDefault="00E41C57" w:rsidP="00EA37C3">
            <w:pPr>
              <w:rPr>
                <w:rFonts w:asciiTheme="minorHAnsi" w:hAnsiTheme="minorHAnsi" w:cstheme="minorHAnsi"/>
              </w:rPr>
            </w:pPr>
          </w:p>
          <w:p w14:paraId="397AE14D" w14:textId="77777777" w:rsidR="00E41C57" w:rsidRPr="005D2E29" w:rsidRDefault="00E41C57" w:rsidP="00EA37C3">
            <w:pPr>
              <w:rPr>
                <w:rFonts w:asciiTheme="minorHAnsi" w:hAnsiTheme="minorHAnsi" w:cstheme="minorHAnsi"/>
              </w:rPr>
            </w:pPr>
          </w:p>
        </w:tc>
        <w:tc>
          <w:tcPr>
            <w:tcW w:w="3244" w:type="dxa"/>
            <w:gridSpan w:val="2"/>
          </w:tcPr>
          <w:p w14:paraId="3A222A7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Sestaví osnovu na jejímž základě vytvoří písemný projev, text člení na odstavce. </w:t>
            </w:r>
          </w:p>
        </w:tc>
        <w:tc>
          <w:tcPr>
            <w:tcW w:w="2336" w:type="dxa"/>
            <w:gridSpan w:val="2"/>
          </w:tcPr>
          <w:p w14:paraId="4BC46C8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Osnova</w:t>
            </w:r>
          </w:p>
        </w:tc>
        <w:tc>
          <w:tcPr>
            <w:tcW w:w="3836" w:type="dxa"/>
          </w:tcPr>
          <w:p w14:paraId="49853C1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úvod</w:t>
            </w:r>
          </w:p>
          <w:p w14:paraId="175EC9D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stať</w:t>
            </w:r>
          </w:p>
          <w:p w14:paraId="2A714F1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závěr</w:t>
            </w:r>
          </w:p>
          <w:p w14:paraId="57F4CC7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chronologický zápis</w:t>
            </w:r>
          </w:p>
        </w:tc>
        <w:tc>
          <w:tcPr>
            <w:tcW w:w="2050" w:type="dxa"/>
            <w:gridSpan w:val="3"/>
          </w:tcPr>
          <w:p w14:paraId="6556107B" w14:textId="77777777" w:rsidR="00E41C57" w:rsidRPr="005D2E29" w:rsidRDefault="00E41C57" w:rsidP="00EA37C3">
            <w:pPr>
              <w:rPr>
                <w:rFonts w:asciiTheme="minorHAnsi" w:hAnsiTheme="minorHAnsi" w:cstheme="minorHAnsi"/>
              </w:rPr>
            </w:pPr>
          </w:p>
        </w:tc>
      </w:tr>
      <w:tr w:rsidR="00E41C57" w:rsidRPr="005D2E29" w14:paraId="267E00EC"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shd w:val="clear" w:color="auto" w:fill="FFCC99"/>
          </w:tcPr>
          <w:p w14:paraId="2850B329" w14:textId="77777777" w:rsidR="00E41C57" w:rsidRPr="005D2E29" w:rsidRDefault="00E41C57" w:rsidP="00EA37C3">
            <w:pPr>
              <w:pStyle w:val="Nadpis2"/>
              <w:rPr>
                <w:rFonts w:asciiTheme="minorHAnsi" w:hAnsiTheme="minorHAnsi" w:cstheme="minorHAnsi"/>
              </w:rPr>
            </w:pPr>
            <w:r w:rsidRPr="005D2E29">
              <w:rPr>
                <w:rFonts w:asciiTheme="minorHAnsi" w:hAnsiTheme="minorHAnsi" w:cstheme="minorHAnsi"/>
              </w:rPr>
              <w:t>Literatura</w:t>
            </w:r>
          </w:p>
        </w:tc>
        <w:tc>
          <w:tcPr>
            <w:tcW w:w="3244" w:type="dxa"/>
            <w:gridSpan w:val="2"/>
          </w:tcPr>
          <w:p w14:paraId="3AF5E391" w14:textId="77777777" w:rsidR="00E41C57" w:rsidRPr="005D2E29" w:rsidRDefault="00E41C57" w:rsidP="00EA37C3">
            <w:pPr>
              <w:rPr>
                <w:rFonts w:asciiTheme="minorHAnsi" w:hAnsiTheme="minorHAnsi" w:cstheme="minorHAnsi"/>
              </w:rPr>
            </w:pPr>
          </w:p>
        </w:tc>
        <w:tc>
          <w:tcPr>
            <w:tcW w:w="2336" w:type="dxa"/>
            <w:gridSpan w:val="2"/>
          </w:tcPr>
          <w:p w14:paraId="062809F2" w14:textId="77777777" w:rsidR="00E41C57" w:rsidRPr="005D2E29" w:rsidRDefault="00E41C57" w:rsidP="00EA37C3">
            <w:pPr>
              <w:rPr>
                <w:rFonts w:asciiTheme="minorHAnsi" w:hAnsiTheme="minorHAnsi" w:cstheme="minorHAnsi"/>
              </w:rPr>
            </w:pPr>
          </w:p>
        </w:tc>
        <w:tc>
          <w:tcPr>
            <w:tcW w:w="3836" w:type="dxa"/>
          </w:tcPr>
          <w:p w14:paraId="49123B57" w14:textId="77777777" w:rsidR="00E41C57" w:rsidRPr="005D2E29" w:rsidRDefault="00E41C57" w:rsidP="00EA37C3">
            <w:pPr>
              <w:rPr>
                <w:rFonts w:asciiTheme="minorHAnsi" w:hAnsiTheme="minorHAnsi" w:cstheme="minorHAnsi"/>
              </w:rPr>
            </w:pPr>
          </w:p>
        </w:tc>
        <w:tc>
          <w:tcPr>
            <w:tcW w:w="2050" w:type="dxa"/>
            <w:gridSpan w:val="3"/>
          </w:tcPr>
          <w:p w14:paraId="5B7B5BCF" w14:textId="77777777" w:rsidR="00E41C57" w:rsidRPr="005D2E29" w:rsidRDefault="00E41C57" w:rsidP="00EA37C3">
            <w:pPr>
              <w:rPr>
                <w:rFonts w:asciiTheme="minorHAnsi" w:hAnsiTheme="minorHAnsi" w:cstheme="minorHAnsi"/>
              </w:rPr>
            </w:pPr>
          </w:p>
        </w:tc>
      </w:tr>
      <w:tr w:rsidR="00E41C57" w:rsidRPr="005D2E29" w14:paraId="338EF18C"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4AF626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Volně reprodukuje text podle svých schopností, tvoří vlastní literární text na dané téma.</w:t>
            </w:r>
          </w:p>
          <w:p w14:paraId="6038112C" w14:textId="77777777" w:rsidR="00E41C57" w:rsidRPr="005D2E29" w:rsidRDefault="00E41C57" w:rsidP="00EA37C3">
            <w:pPr>
              <w:rPr>
                <w:rFonts w:asciiTheme="minorHAnsi" w:hAnsiTheme="minorHAnsi" w:cstheme="minorHAnsi"/>
              </w:rPr>
            </w:pPr>
          </w:p>
          <w:p w14:paraId="61F7A4E4" w14:textId="77777777" w:rsidR="00E41C57" w:rsidRPr="005D2E29" w:rsidRDefault="00E41C57" w:rsidP="00EA37C3">
            <w:pPr>
              <w:rPr>
                <w:rFonts w:asciiTheme="minorHAnsi" w:hAnsiTheme="minorHAnsi" w:cstheme="minorHAnsi"/>
              </w:rPr>
            </w:pPr>
          </w:p>
        </w:tc>
        <w:tc>
          <w:tcPr>
            <w:tcW w:w="3244" w:type="dxa"/>
            <w:gridSpan w:val="2"/>
          </w:tcPr>
          <w:p w14:paraId="747DABD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vytvořit vlastní literární text na dané téma.</w:t>
            </w:r>
          </w:p>
        </w:tc>
        <w:tc>
          <w:tcPr>
            <w:tcW w:w="2336" w:type="dxa"/>
            <w:gridSpan w:val="2"/>
          </w:tcPr>
          <w:p w14:paraId="143688B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Vlastní tvorba</w:t>
            </w:r>
          </w:p>
        </w:tc>
        <w:tc>
          <w:tcPr>
            <w:tcW w:w="3836" w:type="dxa"/>
          </w:tcPr>
          <w:p w14:paraId="0B268E4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příběh</w:t>
            </w:r>
          </w:p>
        </w:tc>
        <w:tc>
          <w:tcPr>
            <w:tcW w:w="2050" w:type="dxa"/>
            <w:gridSpan w:val="3"/>
          </w:tcPr>
          <w:p w14:paraId="612DC296" w14:textId="77777777" w:rsidR="00E41C57" w:rsidRPr="005D2E29" w:rsidRDefault="00E41C57" w:rsidP="00EA37C3">
            <w:pPr>
              <w:rPr>
                <w:rFonts w:asciiTheme="minorHAnsi" w:hAnsiTheme="minorHAnsi" w:cstheme="minorHAnsi"/>
              </w:rPr>
            </w:pPr>
          </w:p>
        </w:tc>
      </w:tr>
      <w:tr w:rsidR="00E41C57" w:rsidRPr="005D2E29" w14:paraId="587E214B"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0DD567C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Rozlišuje různé typy uměleckých a neuměleckých textů.</w:t>
            </w:r>
          </w:p>
        </w:tc>
        <w:tc>
          <w:tcPr>
            <w:tcW w:w="3244" w:type="dxa"/>
            <w:gridSpan w:val="2"/>
          </w:tcPr>
          <w:p w14:paraId="4EFAB73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 základní literární žánry.</w:t>
            </w:r>
          </w:p>
        </w:tc>
        <w:tc>
          <w:tcPr>
            <w:tcW w:w="2336" w:type="dxa"/>
            <w:gridSpan w:val="2"/>
          </w:tcPr>
          <w:p w14:paraId="0353EA91" w14:textId="77777777" w:rsidR="00E41C57" w:rsidRPr="005D2E29" w:rsidRDefault="00E41C57" w:rsidP="00EA37C3">
            <w:pPr>
              <w:rPr>
                <w:rFonts w:asciiTheme="minorHAnsi" w:hAnsiTheme="minorHAnsi" w:cstheme="minorHAnsi"/>
                <w:color w:val="FF0000"/>
              </w:rPr>
            </w:pPr>
            <w:r w:rsidRPr="005D2E29">
              <w:rPr>
                <w:rFonts w:asciiTheme="minorHAnsi" w:hAnsiTheme="minorHAnsi" w:cstheme="minorHAnsi"/>
              </w:rPr>
              <w:t>Literární žánry</w:t>
            </w:r>
          </w:p>
        </w:tc>
        <w:tc>
          <w:tcPr>
            <w:tcW w:w="3836" w:type="dxa"/>
          </w:tcPr>
          <w:p w14:paraId="455A5C8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poezie -lyrika, epika</w:t>
            </w:r>
          </w:p>
          <w:p w14:paraId="369C3BB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bajka</w:t>
            </w:r>
          </w:p>
          <w:p w14:paraId="22AC1E2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drama – tragédie, komedie</w:t>
            </w:r>
          </w:p>
        </w:tc>
        <w:tc>
          <w:tcPr>
            <w:tcW w:w="2050" w:type="dxa"/>
            <w:gridSpan w:val="3"/>
          </w:tcPr>
          <w:p w14:paraId="400D4789" w14:textId="77777777" w:rsidR="00E41C57" w:rsidRPr="005D2E29" w:rsidRDefault="00E41C57" w:rsidP="00EA37C3">
            <w:pPr>
              <w:rPr>
                <w:rFonts w:asciiTheme="minorHAnsi" w:hAnsiTheme="minorHAnsi" w:cstheme="minorHAnsi"/>
              </w:rPr>
            </w:pPr>
          </w:p>
        </w:tc>
      </w:tr>
      <w:tr w:rsidR="00E41C57" w:rsidRPr="005D2E29" w14:paraId="1BC1F6EB"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2988" w:type="dxa"/>
            <w:gridSpan w:val="2"/>
          </w:tcPr>
          <w:p w14:paraId="79D021D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 jednoduchém rozboru literárních textů používá elementární literární pojmy.</w:t>
            </w:r>
          </w:p>
        </w:tc>
        <w:tc>
          <w:tcPr>
            <w:tcW w:w="3244" w:type="dxa"/>
            <w:gridSpan w:val="2"/>
          </w:tcPr>
          <w:p w14:paraId="40B049D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Osvojí si základní literární pojmy a aktivně s nimi pracuje.</w:t>
            </w:r>
          </w:p>
        </w:tc>
        <w:tc>
          <w:tcPr>
            <w:tcW w:w="2336" w:type="dxa"/>
            <w:gridSpan w:val="2"/>
          </w:tcPr>
          <w:p w14:paraId="460EAC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Literární pojmy</w:t>
            </w:r>
          </w:p>
        </w:tc>
        <w:tc>
          <w:tcPr>
            <w:tcW w:w="3836" w:type="dxa"/>
          </w:tcPr>
          <w:p w14:paraId="3BF0351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rytmus</w:t>
            </w:r>
          </w:p>
          <w:p w14:paraId="09312E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básnické přirovnání</w:t>
            </w:r>
          </w:p>
          <w:p w14:paraId="3ECB6C9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nonsens</w:t>
            </w:r>
          </w:p>
        </w:tc>
        <w:tc>
          <w:tcPr>
            <w:tcW w:w="2050" w:type="dxa"/>
            <w:gridSpan w:val="3"/>
          </w:tcPr>
          <w:p w14:paraId="1D10A98E" w14:textId="77777777" w:rsidR="00E41C57" w:rsidRPr="005D2E29" w:rsidRDefault="00E41C57" w:rsidP="00EA37C3">
            <w:pPr>
              <w:rPr>
                <w:rFonts w:asciiTheme="minorHAnsi" w:hAnsiTheme="minorHAnsi" w:cstheme="minorHAnsi"/>
              </w:rPr>
            </w:pPr>
          </w:p>
          <w:p w14:paraId="23456CE0" w14:textId="77777777" w:rsidR="00E41C57" w:rsidRPr="005D2E29" w:rsidRDefault="00E41C57" w:rsidP="00EA37C3">
            <w:pPr>
              <w:rPr>
                <w:rFonts w:asciiTheme="minorHAnsi" w:hAnsiTheme="minorHAnsi" w:cstheme="minorHAnsi"/>
              </w:rPr>
            </w:pPr>
          </w:p>
          <w:p w14:paraId="396EA15F" w14:textId="77777777" w:rsidR="00E41C57" w:rsidRPr="005D2E29" w:rsidRDefault="00E41C57" w:rsidP="00EA37C3">
            <w:pPr>
              <w:rPr>
                <w:rFonts w:asciiTheme="minorHAnsi" w:hAnsiTheme="minorHAnsi" w:cstheme="minorHAnsi"/>
              </w:rPr>
            </w:pPr>
          </w:p>
          <w:p w14:paraId="643184BD" w14:textId="77777777" w:rsidR="00E41C57" w:rsidRPr="005D2E29" w:rsidRDefault="00E41C57" w:rsidP="00EA37C3">
            <w:pPr>
              <w:rPr>
                <w:rFonts w:asciiTheme="minorHAnsi" w:hAnsiTheme="minorHAnsi" w:cstheme="minorHAnsi"/>
              </w:rPr>
            </w:pPr>
          </w:p>
          <w:p w14:paraId="5ABE2E96" w14:textId="77777777" w:rsidR="00E41C57" w:rsidRPr="005D2E29" w:rsidRDefault="00E41C57" w:rsidP="00EA37C3">
            <w:pPr>
              <w:rPr>
                <w:rFonts w:asciiTheme="minorHAnsi" w:hAnsiTheme="minorHAnsi" w:cstheme="minorHAnsi"/>
              </w:rPr>
            </w:pPr>
          </w:p>
          <w:p w14:paraId="4D0E07DC" w14:textId="77777777" w:rsidR="00E41C57" w:rsidRPr="005D2E29" w:rsidRDefault="00E41C57" w:rsidP="00EA37C3">
            <w:pPr>
              <w:rPr>
                <w:rFonts w:asciiTheme="minorHAnsi" w:hAnsiTheme="minorHAnsi" w:cstheme="minorHAnsi"/>
              </w:rPr>
            </w:pPr>
          </w:p>
          <w:p w14:paraId="2E5054D2" w14:textId="77777777" w:rsidR="00E41C57" w:rsidRPr="005D2E29" w:rsidRDefault="00E41C57" w:rsidP="00EA37C3">
            <w:pPr>
              <w:rPr>
                <w:rFonts w:asciiTheme="minorHAnsi" w:hAnsiTheme="minorHAnsi" w:cstheme="minorHAnsi"/>
              </w:rPr>
            </w:pPr>
          </w:p>
          <w:p w14:paraId="5AD2C438" w14:textId="77777777" w:rsidR="00E41C57" w:rsidRPr="005D2E29" w:rsidRDefault="00E41C57" w:rsidP="00EA37C3">
            <w:pPr>
              <w:rPr>
                <w:rFonts w:asciiTheme="minorHAnsi" w:hAnsiTheme="minorHAnsi" w:cstheme="minorHAnsi"/>
              </w:rPr>
            </w:pPr>
          </w:p>
          <w:p w14:paraId="62BE8091" w14:textId="77777777" w:rsidR="00E41C57" w:rsidRPr="005D2E29" w:rsidRDefault="00E41C57" w:rsidP="00EA37C3">
            <w:pPr>
              <w:rPr>
                <w:rFonts w:asciiTheme="minorHAnsi" w:hAnsiTheme="minorHAnsi" w:cstheme="minorHAnsi"/>
              </w:rPr>
            </w:pPr>
          </w:p>
          <w:p w14:paraId="41572DEA" w14:textId="77777777" w:rsidR="00E41C57" w:rsidRPr="005D2E29" w:rsidRDefault="00E41C57" w:rsidP="00EA37C3">
            <w:pPr>
              <w:rPr>
                <w:rFonts w:asciiTheme="minorHAnsi" w:hAnsiTheme="minorHAnsi" w:cstheme="minorHAnsi"/>
              </w:rPr>
            </w:pPr>
          </w:p>
          <w:p w14:paraId="488951C9" w14:textId="77777777" w:rsidR="00E41C57" w:rsidRPr="005D2E29" w:rsidRDefault="00E41C57" w:rsidP="00EA37C3">
            <w:pPr>
              <w:rPr>
                <w:rFonts w:asciiTheme="minorHAnsi" w:hAnsiTheme="minorHAnsi" w:cstheme="minorHAnsi"/>
              </w:rPr>
            </w:pPr>
          </w:p>
          <w:p w14:paraId="57135573" w14:textId="77777777" w:rsidR="00E41C57" w:rsidRPr="005D2E29" w:rsidRDefault="00E41C57" w:rsidP="00EA37C3">
            <w:pPr>
              <w:rPr>
                <w:rFonts w:asciiTheme="minorHAnsi" w:hAnsiTheme="minorHAnsi" w:cstheme="minorHAnsi"/>
              </w:rPr>
            </w:pPr>
          </w:p>
        </w:tc>
      </w:tr>
      <w:tr w:rsidR="00E41C57" w:rsidRPr="005D2E29" w14:paraId="230DBD93"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460" w:type="dxa"/>
          <w:cantSplit/>
        </w:trPr>
        <w:tc>
          <w:tcPr>
            <w:tcW w:w="5702" w:type="dxa"/>
            <w:gridSpan w:val="3"/>
            <w:shd w:val="clear" w:color="auto" w:fill="FFCC99"/>
          </w:tcPr>
          <w:p w14:paraId="7B2A5C8D"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Předmět: Anglický jazyk</w:t>
            </w:r>
          </w:p>
        </w:tc>
        <w:tc>
          <w:tcPr>
            <w:tcW w:w="8292" w:type="dxa"/>
            <w:gridSpan w:val="6"/>
            <w:shd w:val="clear" w:color="auto" w:fill="FFCC99"/>
          </w:tcPr>
          <w:p w14:paraId="232D7C7E"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Ročník 5.</w:t>
            </w:r>
          </w:p>
        </w:tc>
      </w:tr>
      <w:tr w:rsidR="00E41C57" w:rsidRPr="005D2E29" w14:paraId="123CE67C"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460" w:type="dxa"/>
        </w:trPr>
        <w:tc>
          <w:tcPr>
            <w:tcW w:w="2850" w:type="dxa"/>
            <w:tcBorders>
              <w:bottom w:val="single" w:sz="4" w:space="0" w:color="auto"/>
            </w:tcBorders>
          </w:tcPr>
          <w:p w14:paraId="612E750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2852" w:type="dxa"/>
            <w:gridSpan w:val="2"/>
          </w:tcPr>
          <w:p w14:paraId="4E4CC2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810" w:type="dxa"/>
            <w:gridSpan w:val="2"/>
          </w:tcPr>
          <w:p w14:paraId="71D9CE7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4383" w:type="dxa"/>
            <w:gridSpan w:val="3"/>
          </w:tcPr>
          <w:p w14:paraId="4BD3B56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1099" w:type="dxa"/>
          </w:tcPr>
          <w:p w14:paraId="13E407F8" w14:textId="77777777" w:rsidR="00E41C57" w:rsidRPr="005D2E29" w:rsidRDefault="00E41C57" w:rsidP="00EA37C3">
            <w:pPr>
              <w:rPr>
                <w:rFonts w:asciiTheme="minorHAnsi" w:hAnsiTheme="minorHAnsi" w:cstheme="minorHAnsi"/>
              </w:rPr>
            </w:pPr>
          </w:p>
          <w:p w14:paraId="2E1261C1" w14:textId="77777777" w:rsidR="00E41C57" w:rsidRPr="005D2E29" w:rsidRDefault="00E41C57" w:rsidP="00EA37C3">
            <w:pPr>
              <w:rPr>
                <w:rFonts w:asciiTheme="minorHAnsi" w:hAnsiTheme="minorHAnsi" w:cstheme="minorHAnsi"/>
              </w:rPr>
            </w:pPr>
          </w:p>
        </w:tc>
      </w:tr>
      <w:tr w:rsidR="00E41C57" w:rsidRPr="005D2E29" w14:paraId="4C255788"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460" w:type="dxa"/>
        </w:trPr>
        <w:tc>
          <w:tcPr>
            <w:tcW w:w="2850" w:type="dxa"/>
            <w:tcBorders>
              <w:bottom w:val="single" w:sz="4" w:space="0" w:color="auto"/>
            </w:tcBorders>
            <w:shd w:val="clear" w:color="auto" w:fill="FFD966" w:themeFill="accent4" w:themeFillTint="99"/>
          </w:tcPr>
          <w:p w14:paraId="4562CD75"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Řečové dovednosti</w:t>
            </w:r>
          </w:p>
        </w:tc>
        <w:tc>
          <w:tcPr>
            <w:tcW w:w="2852" w:type="dxa"/>
            <w:gridSpan w:val="2"/>
            <w:shd w:val="clear" w:color="auto" w:fill="FFD966" w:themeFill="accent4" w:themeFillTint="99"/>
          </w:tcPr>
          <w:p w14:paraId="7A70D3FF" w14:textId="77777777" w:rsidR="00E41C57" w:rsidRPr="005D2E29" w:rsidRDefault="00E41C57" w:rsidP="00EA37C3">
            <w:pPr>
              <w:rPr>
                <w:rFonts w:asciiTheme="minorHAnsi" w:hAnsiTheme="minorHAnsi" w:cstheme="minorHAnsi"/>
              </w:rPr>
            </w:pPr>
          </w:p>
        </w:tc>
        <w:tc>
          <w:tcPr>
            <w:tcW w:w="2810" w:type="dxa"/>
            <w:gridSpan w:val="2"/>
            <w:shd w:val="clear" w:color="auto" w:fill="FFD966" w:themeFill="accent4" w:themeFillTint="99"/>
          </w:tcPr>
          <w:p w14:paraId="5581DD50" w14:textId="77777777" w:rsidR="00E41C57" w:rsidRPr="005D2E29" w:rsidRDefault="00E41C57" w:rsidP="00EA37C3">
            <w:pPr>
              <w:rPr>
                <w:rFonts w:asciiTheme="minorHAnsi" w:hAnsiTheme="minorHAnsi" w:cstheme="minorHAnsi"/>
              </w:rPr>
            </w:pPr>
          </w:p>
        </w:tc>
        <w:tc>
          <w:tcPr>
            <w:tcW w:w="4383" w:type="dxa"/>
            <w:gridSpan w:val="3"/>
            <w:shd w:val="clear" w:color="auto" w:fill="FFD966" w:themeFill="accent4" w:themeFillTint="99"/>
          </w:tcPr>
          <w:p w14:paraId="721433AE" w14:textId="77777777" w:rsidR="00E41C57" w:rsidRPr="005D2E29" w:rsidRDefault="00E41C57" w:rsidP="00EA37C3">
            <w:pPr>
              <w:rPr>
                <w:rFonts w:asciiTheme="minorHAnsi" w:hAnsiTheme="minorHAnsi" w:cstheme="minorHAnsi"/>
              </w:rPr>
            </w:pPr>
          </w:p>
        </w:tc>
        <w:tc>
          <w:tcPr>
            <w:tcW w:w="1099" w:type="dxa"/>
            <w:shd w:val="clear" w:color="auto" w:fill="FFD966" w:themeFill="accent4" w:themeFillTint="99"/>
          </w:tcPr>
          <w:p w14:paraId="0C0F9074" w14:textId="77777777" w:rsidR="00E41C57" w:rsidRPr="005D2E29" w:rsidRDefault="00E41C57" w:rsidP="00EA37C3">
            <w:pPr>
              <w:rPr>
                <w:rFonts w:asciiTheme="minorHAnsi" w:hAnsiTheme="minorHAnsi" w:cstheme="minorHAnsi"/>
              </w:rPr>
            </w:pPr>
          </w:p>
        </w:tc>
      </w:tr>
      <w:tr w:rsidR="00E41C57" w:rsidRPr="005D2E29" w14:paraId="49F13429"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460" w:type="dxa"/>
        </w:trPr>
        <w:tc>
          <w:tcPr>
            <w:tcW w:w="2850" w:type="dxa"/>
          </w:tcPr>
          <w:p w14:paraId="4F9BC862"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CJ-3-1-06 Píše slova a krátké věty na základě textové a vizuální předlohy</w:t>
            </w:r>
          </w:p>
          <w:p w14:paraId="2663387C" w14:textId="77777777" w:rsidR="00E41C57" w:rsidRPr="005D2E29" w:rsidRDefault="00E41C57" w:rsidP="00EA37C3">
            <w:pPr>
              <w:rPr>
                <w:rFonts w:asciiTheme="minorHAnsi" w:hAnsiTheme="minorHAnsi" w:cstheme="minorHAnsi"/>
                <w:b/>
                <w:bCs/>
              </w:rPr>
            </w:pPr>
          </w:p>
          <w:p w14:paraId="477AC191" w14:textId="77777777" w:rsidR="00E41C57" w:rsidRPr="005D2E29" w:rsidRDefault="00E41C57" w:rsidP="00EA37C3">
            <w:pPr>
              <w:rPr>
                <w:rFonts w:asciiTheme="minorHAnsi" w:hAnsiTheme="minorHAnsi" w:cstheme="minorHAnsi"/>
                <w:b/>
                <w:bCs/>
              </w:rPr>
            </w:pPr>
          </w:p>
          <w:p w14:paraId="4B60AD52" w14:textId="77777777" w:rsidR="00E41C57" w:rsidRPr="005D2E29" w:rsidRDefault="00E41C57" w:rsidP="00EA37C3">
            <w:pPr>
              <w:rPr>
                <w:rFonts w:asciiTheme="minorHAnsi" w:hAnsiTheme="minorHAnsi" w:cstheme="minorHAnsi"/>
                <w:b/>
                <w:bCs/>
              </w:rPr>
            </w:pPr>
          </w:p>
          <w:p w14:paraId="56E5EDDE" w14:textId="77777777" w:rsidR="00E41C57" w:rsidRPr="005D2E29" w:rsidRDefault="00E41C57" w:rsidP="00EA37C3">
            <w:pPr>
              <w:rPr>
                <w:rFonts w:asciiTheme="minorHAnsi" w:hAnsiTheme="minorHAnsi" w:cstheme="minorHAnsi"/>
                <w:b/>
                <w:bCs/>
              </w:rPr>
            </w:pPr>
          </w:p>
        </w:tc>
        <w:tc>
          <w:tcPr>
            <w:tcW w:w="2852" w:type="dxa"/>
            <w:gridSpan w:val="2"/>
          </w:tcPr>
          <w:p w14:paraId="4DE337A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Využívá získané slovní zásoby k danému tématu.</w:t>
            </w:r>
          </w:p>
          <w:p w14:paraId="20DA47D3"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Spojí vizuální a textovou podobu slova.</w:t>
            </w:r>
          </w:p>
          <w:p w14:paraId="71023ACC"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lastRenderedPageBreak/>
              <w:t>Rozumí otázkám a zformuluje odpovědi.</w:t>
            </w:r>
          </w:p>
        </w:tc>
        <w:tc>
          <w:tcPr>
            <w:tcW w:w="2810" w:type="dxa"/>
            <w:gridSpan w:val="2"/>
          </w:tcPr>
          <w:p w14:paraId="7D96997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WH-otázky</w:t>
            </w:r>
          </w:p>
          <w:p w14:paraId="158995A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Ukazovací zájmena (this, these, that, those)</w:t>
            </w:r>
          </w:p>
          <w:p w14:paraId="5A3E655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Město</w:t>
            </w:r>
          </w:p>
          <w:p w14:paraId="26C3376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Zeměpisné názvy</w:t>
            </w:r>
          </w:p>
          <w:p w14:paraId="2A31B1C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Roční období a počasí</w:t>
            </w:r>
          </w:p>
          <w:p w14:paraId="4F7EEC9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Volný čas</w:t>
            </w:r>
          </w:p>
          <w:p w14:paraId="53469AD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Tradice a zvyky</w:t>
            </w:r>
          </w:p>
          <w:p w14:paraId="56AF295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Nákupy</w:t>
            </w:r>
          </w:p>
        </w:tc>
        <w:tc>
          <w:tcPr>
            <w:tcW w:w="4383" w:type="dxa"/>
            <w:gridSpan w:val="3"/>
          </w:tcPr>
          <w:p w14:paraId="18D18C0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What?, Why?, When?, …</w:t>
            </w:r>
          </w:p>
          <w:p w14:paraId="39F6B75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This, These, That, Those</w:t>
            </w:r>
          </w:p>
          <w:p w14:paraId="48E3B48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Budovy, instituce, …</w:t>
            </w:r>
          </w:p>
          <w:p w14:paraId="6290B26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ČR, Amerika, Velká Británie, …</w:t>
            </w:r>
          </w:p>
          <w:p w14:paraId="6418BE5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Summer, Winter, Autumn, Spring, sunny, rainy</w:t>
            </w:r>
          </w:p>
          <w:p w14:paraId="244B97F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Hobbies, sport, music, …</w:t>
            </w:r>
          </w:p>
          <w:p w14:paraId="03113EE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Valentýn, Velikonoce, …</w:t>
            </w:r>
          </w:p>
          <w:p w14:paraId="47A65CB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How much is it?</w:t>
            </w:r>
          </w:p>
        </w:tc>
        <w:tc>
          <w:tcPr>
            <w:tcW w:w="1099" w:type="dxa"/>
          </w:tcPr>
          <w:p w14:paraId="54408312" w14:textId="77777777" w:rsidR="00E41C57" w:rsidRPr="005D2E29" w:rsidRDefault="00E41C57" w:rsidP="00EA37C3">
            <w:pPr>
              <w:rPr>
                <w:rFonts w:asciiTheme="minorHAnsi" w:hAnsiTheme="minorHAnsi" w:cstheme="minorHAnsi"/>
                <w:color w:val="3366FF"/>
              </w:rPr>
            </w:pPr>
            <w:r w:rsidRPr="005D2E29">
              <w:rPr>
                <w:rFonts w:asciiTheme="minorHAnsi" w:hAnsiTheme="minorHAnsi" w:cstheme="minorHAnsi"/>
                <w:color w:val="3366FF"/>
              </w:rPr>
              <w:lastRenderedPageBreak/>
              <w:t xml:space="preserve"> </w:t>
            </w:r>
          </w:p>
        </w:tc>
      </w:tr>
      <w:tr w:rsidR="00E41C57" w:rsidRPr="005D2E29" w14:paraId="30AB6F51"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460" w:type="dxa"/>
        </w:trPr>
        <w:tc>
          <w:tcPr>
            <w:tcW w:w="2850" w:type="dxa"/>
            <w:shd w:val="clear" w:color="auto" w:fill="FFD966" w:themeFill="accent4" w:themeFillTint="99"/>
          </w:tcPr>
          <w:p w14:paraId="456AF4F1"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Poslech s porozuměním</w:t>
            </w:r>
          </w:p>
        </w:tc>
        <w:tc>
          <w:tcPr>
            <w:tcW w:w="2852" w:type="dxa"/>
            <w:gridSpan w:val="2"/>
            <w:shd w:val="clear" w:color="auto" w:fill="FFD966" w:themeFill="accent4" w:themeFillTint="99"/>
          </w:tcPr>
          <w:p w14:paraId="3343988B" w14:textId="77777777" w:rsidR="00E41C57" w:rsidRPr="005D2E29" w:rsidRDefault="00E41C57" w:rsidP="00EA37C3">
            <w:pPr>
              <w:rPr>
                <w:rFonts w:asciiTheme="minorHAnsi" w:hAnsiTheme="minorHAnsi" w:cstheme="minorHAnsi"/>
              </w:rPr>
            </w:pPr>
          </w:p>
        </w:tc>
        <w:tc>
          <w:tcPr>
            <w:tcW w:w="2810" w:type="dxa"/>
            <w:gridSpan w:val="2"/>
            <w:shd w:val="clear" w:color="auto" w:fill="FFD966" w:themeFill="accent4" w:themeFillTint="99"/>
          </w:tcPr>
          <w:p w14:paraId="433FE1EA" w14:textId="77777777" w:rsidR="00E41C57" w:rsidRPr="005D2E29" w:rsidRDefault="00E41C57" w:rsidP="00EA37C3">
            <w:pPr>
              <w:rPr>
                <w:rFonts w:asciiTheme="minorHAnsi" w:hAnsiTheme="minorHAnsi" w:cstheme="minorHAnsi"/>
              </w:rPr>
            </w:pPr>
          </w:p>
        </w:tc>
        <w:tc>
          <w:tcPr>
            <w:tcW w:w="4383" w:type="dxa"/>
            <w:gridSpan w:val="3"/>
            <w:shd w:val="clear" w:color="auto" w:fill="FFD966" w:themeFill="accent4" w:themeFillTint="99"/>
          </w:tcPr>
          <w:p w14:paraId="04CAAA8C" w14:textId="77777777" w:rsidR="00E41C57" w:rsidRPr="005D2E29" w:rsidRDefault="00E41C57" w:rsidP="00EA37C3">
            <w:pPr>
              <w:rPr>
                <w:rFonts w:asciiTheme="minorHAnsi" w:hAnsiTheme="minorHAnsi" w:cstheme="minorHAnsi"/>
              </w:rPr>
            </w:pPr>
          </w:p>
        </w:tc>
        <w:tc>
          <w:tcPr>
            <w:tcW w:w="1099" w:type="dxa"/>
            <w:shd w:val="clear" w:color="auto" w:fill="FFD966" w:themeFill="accent4" w:themeFillTint="99"/>
          </w:tcPr>
          <w:p w14:paraId="6DFD7CD8" w14:textId="77777777" w:rsidR="00E41C57" w:rsidRPr="005D2E29" w:rsidRDefault="00E41C57" w:rsidP="00EA37C3">
            <w:pPr>
              <w:rPr>
                <w:rFonts w:asciiTheme="minorHAnsi" w:hAnsiTheme="minorHAnsi" w:cstheme="minorHAnsi"/>
                <w:color w:val="3366FF"/>
              </w:rPr>
            </w:pPr>
          </w:p>
        </w:tc>
      </w:tr>
      <w:tr w:rsidR="00E41C57" w:rsidRPr="005D2E29" w14:paraId="1AEF22EB"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460" w:type="dxa"/>
        </w:trPr>
        <w:tc>
          <w:tcPr>
            <w:tcW w:w="2850" w:type="dxa"/>
          </w:tcPr>
          <w:p w14:paraId="3BDA5237"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CJ-5-1-03 Rozumí jednoduchému poslechovému textu, pokud je pronášen pomalu a zřetelně a má k dispozici vizuální oporu</w:t>
            </w:r>
          </w:p>
        </w:tc>
        <w:tc>
          <w:tcPr>
            <w:tcW w:w="2852" w:type="dxa"/>
            <w:gridSpan w:val="2"/>
          </w:tcPr>
          <w:p w14:paraId="4190CF0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Orientuje se v poslechových cvičeních k osvojeným tématům. </w:t>
            </w:r>
          </w:p>
          <w:p w14:paraId="6B62876B" w14:textId="77777777" w:rsidR="00E41C57" w:rsidRPr="005D2E29" w:rsidRDefault="00E41C57" w:rsidP="00EA37C3">
            <w:pPr>
              <w:ind w:left="-9"/>
              <w:rPr>
                <w:rFonts w:asciiTheme="minorHAnsi" w:hAnsiTheme="minorHAnsi" w:cstheme="minorHAnsi"/>
              </w:rPr>
            </w:pPr>
            <w:r w:rsidRPr="005D2E29">
              <w:rPr>
                <w:rFonts w:asciiTheme="minorHAnsi" w:hAnsiTheme="minorHAnsi" w:cstheme="minorHAnsi"/>
              </w:rPr>
              <w:t>Pochopí jednoduchý text.</w:t>
            </w:r>
          </w:p>
          <w:p w14:paraId="3DF2123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Rozumí jednoduchým poslechovým cvičením.</w:t>
            </w:r>
          </w:p>
        </w:tc>
        <w:tc>
          <w:tcPr>
            <w:tcW w:w="2810" w:type="dxa"/>
            <w:gridSpan w:val="2"/>
          </w:tcPr>
          <w:p w14:paraId="0AB111F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Spojky (and, but, …)</w:t>
            </w:r>
          </w:p>
          <w:p w14:paraId="460ABF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Přání </w:t>
            </w:r>
          </w:p>
          <w:p w14:paraId="255876A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Číslovky 1-100</w:t>
            </w:r>
          </w:p>
          <w:p w14:paraId="4DCDEF6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Jednoduché příběhy</w:t>
            </w:r>
          </w:p>
          <w:p w14:paraId="7065A4A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Autentické nahrávky</w:t>
            </w:r>
          </w:p>
        </w:tc>
        <w:tc>
          <w:tcPr>
            <w:tcW w:w="4383" w:type="dxa"/>
            <w:gridSpan w:val="3"/>
          </w:tcPr>
          <w:p w14:paraId="066B300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And, but, or</w:t>
            </w:r>
          </w:p>
          <w:p w14:paraId="591F4D5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 wish, …</w:t>
            </w:r>
          </w:p>
          <w:p w14:paraId="20E7150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Numbers 1-100</w:t>
            </w:r>
          </w:p>
          <w:p w14:paraId="5C1E117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Poslech</w:t>
            </w:r>
          </w:p>
        </w:tc>
        <w:tc>
          <w:tcPr>
            <w:tcW w:w="1099" w:type="dxa"/>
          </w:tcPr>
          <w:p w14:paraId="089017D6" w14:textId="77777777" w:rsidR="00E41C57" w:rsidRPr="005D2E29" w:rsidRDefault="00E41C57" w:rsidP="00EA37C3">
            <w:pPr>
              <w:rPr>
                <w:rFonts w:asciiTheme="minorHAnsi" w:hAnsiTheme="minorHAnsi" w:cstheme="minorHAnsi"/>
                <w:color w:val="3366FF"/>
              </w:rPr>
            </w:pPr>
          </w:p>
        </w:tc>
      </w:tr>
      <w:tr w:rsidR="00E41C57" w:rsidRPr="005D2E29" w14:paraId="435DB346"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460" w:type="dxa"/>
        </w:trPr>
        <w:tc>
          <w:tcPr>
            <w:tcW w:w="2850" w:type="dxa"/>
            <w:shd w:val="clear" w:color="auto" w:fill="FFD966" w:themeFill="accent4" w:themeFillTint="99"/>
          </w:tcPr>
          <w:p w14:paraId="631B515C"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Mluvení</w:t>
            </w:r>
          </w:p>
        </w:tc>
        <w:tc>
          <w:tcPr>
            <w:tcW w:w="2852" w:type="dxa"/>
            <w:gridSpan w:val="2"/>
            <w:shd w:val="clear" w:color="auto" w:fill="FFD966" w:themeFill="accent4" w:themeFillTint="99"/>
          </w:tcPr>
          <w:p w14:paraId="2A0D14E8" w14:textId="77777777" w:rsidR="00E41C57" w:rsidRPr="005D2E29" w:rsidRDefault="00E41C57" w:rsidP="00EA37C3">
            <w:pPr>
              <w:rPr>
                <w:rFonts w:asciiTheme="minorHAnsi" w:hAnsiTheme="minorHAnsi" w:cstheme="minorHAnsi"/>
              </w:rPr>
            </w:pPr>
          </w:p>
        </w:tc>
        <w:tc>
          <w:tcPr>
            <w:tcW w:w="2810" w:type="dxa"/>
            <w:gridSpan w:val="2"/>
            <w:shd w:val="clear" w:color="auto" w:fill="FFD966" w:themeFill="accent4" w:themeFillTint="99"/>
          </w:tcPr>
          <w:p w14:paraId="52E7E3FE" w14:textId="77777777" w:rsidR="00E41C57" w:rsidRPr="005D2E29" w:rsidRDefault="00E41C57" w:rsidP="00EA37C3">
            <w:pPr>
              <w:rPr>
                <w:rFonts w:asciiTheme="minorHAnsi" w:hAnsiTheme="minorHAnsi" w:cstheme="minorHAnsi"/>
              </w:rPr>
            </w:pPr>
          </w:p>
        </w:tc>
        <w:tc>
          <w:tcPr>
            <w:tcW w:w="4383" w:type="dxa"/>
            <w:gridSpan w:val="3"/>
            <w:shd w:val="clear" w:color="auto" w:fill="FFD966" w:themeFill="accent4" w:themeFillTint="99"/>
          </w:tcPr>
          <w:p w14:paraId="25226DB4" w14:textId="77777777" w:rsidR="00E41C57" w:rsidRPr="005D2E29" w:rsidRDefault="00E41C57" w:rsidP="00EA37C3">
            <w:pPr>
              <w:rPr>
                <w:rFonts w:asciiTheme="minorHAnsi" w:hAnsiTheme="minorHAnsi" w:cstheme="minorHAnsi"/>
              </w:rPr>
            </w:pPr>
          </w:p>
        </w:tc>
        <w:tc>
          <w:tcPr>
            <w:tcW w:w="1099" w:type="dxa"/>
            <w:shd w:val="clear" w:color="auto" w:fill="FFD966" w:themeFill="accent4" w:themeFillTint="99"/>
          </w:tcPr>
          <w:p w14:paraId="34D7517B" w14:textId="77777777" w:rsidR="00E41C57" w:rsidRPr="005D2E29" w:rsidRDefault="00E41C57" w:rsidP="00EA37C3">
            <w:pPr>
              <w:rPr>
                <w:rFonts w:asciiTheme="minorHAnsi" w:hAnsiTheme="minorHAnsi" w:cstheme="minorHAnsi"/>
                <w:color w:val="3366FF"/>
              </w:rPr>
            </w:pPr>
          </w:p>
        </w:tc>
      </w:tr>
      <w:tr w:rsidR="00E41C57" w:rsidRPr="005D2E29" w14:paraId="4FD42BCE"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460" w:type="dxa"/>
        </w:trPr>
        <w:tc>
          <w:tcPr>
            <w:tcW w:w="2850" w:type="dxa"/>
          </w:tcPr>
          <w:p w14:paraId="7CB36B3A"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CJ-5-2-03 Odpovídá na jednoduché otázky týkající se jeho samotného, rodiny, školy, volného času a dalších osvojovaných témat a podobné otázky pokládá</w:t>
            </w:r>
          </w:p>
          <w:p w14:paraId="0A25985E" w14:textId="77777777" w:rsidR="00E41C57" w:rsidRPr="005D2E29" w:rsidRDefault="00E41C57" w:rsidP="00EA37C3">
            <w:pPr>
              <w:rPr>
                <w:rFonts w:asciiTheme="minorHAnsi" w:hAnsiTheme="minorHAnsi" w:cstheme="minorHAnsi"/>
                <w:b/>
                <w:bCs/>
              </w:rPr>
            </w:pPr>
          </w:p>
          <w:p w14:paraId="5F531135" w14:textId="77777777" w:rsidR="00E41C57" w:rsidRPr="005D2E29" w:rsidRDefault="00E41C57" w:rsidP="00EA37C3">
            <w:pPr>
              <w:rPr>
                <w:rFonts w:asciiTheme="minorHAnsi" w:hAnsiTheme="minorHAnsi" w:cstheme="minorHAnsi"/>
                <w:b/>
                <w:bCs/>
              </w:rPr>
            </w:pPr>
          </w:p>
          <w:p w14:paraId="10C80DE6" w14:textId="77777777" w:rsidR="00E41C57" w:rsidRPr="005D2E29" w:rsidRDefault="00E41C57" w:rsidP="00EA37C3">
            <w:pPr>
              <w:rPr>
                <w:rFonts w:asciiTheme="minorHAnsi" w:hAnsiTheme="minorHAnsi" w:cstheme="minorHAnsi"/>
                <w:b/>
                <w:bCs/>
              </w:rPr>
            </w:pPr>
          </w:p>
          <w:p w14:paraId="65C9FCC1" w14:textId="77777777" w:rsidR="00E41C57" w:rsidRPr="005D2E29" w:rsidRDefault="00E41C57" w:rsidP="00EA37C3">
            <w:pPr>
              <w:rPr>
                <w:rFonts w:asciiTheme="minorHAnsi" w:hAnsiTheme="minorHAnsi" w:cstheme="minorHAnsi"/>
                <w:b/>
                <w:bCs/>
              </w:rPr>
            </w:pPr>
          </w:p>
        </w:tc>
        <w:tc>
          <w:tcPr>
            <w:tcW w:w="2852" w:type="dxa"/>
            <w:gridSpan w:val="2"/>
          </w:tcPr>
          <w:p w14:paraId="10F26DE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Reaguje na jednoduché otázky vztahující se k osvojeným tématům.</w:t>
            </w:r>
          </w:p>
          <w:p w14:paraId="3F6EFF1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 schopen diskuze k vybraným tématům.</w:t>
            </w:r>
          </w:p>
          <w:p w14:paraId="203C52A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vlastními slovy vypravovat, napsat a zahrát krátký příběh.</w:t>
            </w:r>
          </w:p>
          <w:p w14:paraId="453C50F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Vhodně užije získanou slovní zásobu v konkrétní situaci.</w:t>
            </w:r>
          </w:p>
        </w:tc>
        <w:tc>
          <w:tcPr>
            <w:tcW w:w="2810" w:type="dxa"/>
            <w:gridSpan w:val="2"/>
          </w:tcPr>
          <w:p w14:paraId="35FC2F8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Sloveso to have (všechny tvary)</w:t>
            </w:r>
          </w:p>
          <w:p w14:paraId="26B8800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Sloveso to do (všechny tvary)</w:t>
            </w:r>
          </w:p>
          <w:p w14:paraId="0F1342B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Jednoduché fráze</w:t>
            </w:r>
          </w:p>
        </w:tc>
        <w:tc>
          <w:tcPr>
            <w:tcW w:w="4383" w:type="dxa"/>
            <w:gridSpan w:val="3"/>
          </w:tcPr>
          <w:p w14:paraId="70F226B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Kladné, záporné, tázací věty</w:t>
            </w:r>
          </w:p>
          <w:p w14:paraId="14C50178" w14:textId="77777777" w:rsidR="00E41C57" w:rsidRPr="005D2E29" w:rsidRDefault="00E41C57" w:rsidP="00EA37C3">
            <w:pPr>
              <w:rPr>
                <w:rFonts w:asciiTheme="minorHAnsi" w:hAnsiTheme="minorHAnsi" w:cstheme="minorHAnsi"/>
              </w:rPr>
            </w:pPr>
          </w:p>
          <w:p w14:paraId="64D6262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Kladné, záporné, tázací věty</w:t>
            </w:r>
          </w:p>
          <w:p w14:paraId="06823336" w14:textId="77777777" w:rsidR="00E41C57" w:rsidRPr="005D2E29" w:rsidRDefault="00E41C57" w:rsidP="00EA37C3">
            <w:pPr>
              <w:rPr>
                <w:rFonts w:asciiTheme="minorHAnsi" w:hAnsiTheme="minorHAnsi" w:cstheme="minorHAnsi"/>
              </w:rPr>
            </w:pPr>
          </w:p>
          <w:p w14:paraId="4BF342F5" w14:textId="77777777" w:rsidR="00E41C57" w:rsidRPr="005D2E29" w:rsidRDefault="00E41C57" w:rsidP="00EA37C3">
            <w:pPr>
              <w:rPr>
                <w:rFonts w:asciiTheme="minorHAnsi" w:hAnsiTheme="minorHAnsi" w:cstheme="minorHAnsi"/>
              </w:rPr>
            </w:pPr>
          </w:p>
        </w:tc>
        <w:tc>
          <w:tcPr>
            <w:tcW w:w="1099" w:type="dxa"/>
          </w:tcPr>
          <w:p w14:paraId="4E5C8E84" w14:textId="77777777" w:rsidR="00E41C57" w:rsidRPr="005D2E29" w:rsidRDefault="00E41C57" w:rsidP="00EA37C3">
            <w:pPr>
              <w:rPr>
                <w:rFonts w:asciiTheme="minorHAnsi" w:hAnsiTheme="minorHAnsi" w:cstheme="minorHAnsi"/>
                <w:color w:val="3366FF"/>
              </w:rPr>
            </w:pPr>
          </w:p>
        </w:tc>
      </w:tr>
      <w:tr w:rsidR="00E41C57" w:rsidRPr="005D2E29" w14:paraId="38605282"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460" w:type="dxa"/>
        </w:trPr>
        <w:tc>
          <w:tcPr>
            <w:tcW w:w="2850" w:type="dxa"/>
            <w:shd w:val="clear" w:color="auto" w:fill="FFD966" w:themeFill="accent4" w:themeFillTint="99"/>
          </w:tcPr>
          <w:p w14:paraId="19A14D1D"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Čtení s porozuměním</w:t>
            </w:r>
          </w:p>
        </w:tc>
        <w:tc>
          <w:tcPr>
            <w:tcW w:w="2852" w:type="dxa"/>
            <w:gridSpan w:val="2"/>
            <w:shd w:val="clear" w:color="auto" w:fill="FFD966" w:themeFill="accent4" w:themeFillTint="99"/>
          </w:tcPr>
          <w:p w14:paraId="5C180BC1" w14:textId="77777777" w:rsidR="00E41C57" w:rsidRPr="005D2E29" w:rsidRDefault="00E41C57" w:rsidP="00EA37C3">
            <w:pPr>
              <w:rPr>
                <w:rFonts w:asciiTheme="minorHAnsi" w:hAnsiTheme="minorHAnsi" w:cstheme="minorHAnsi"/>
              </w:rPr>
            </w:pPr>
          </w:p>
        </w:tc>
        <w:tc>
          <w:tcPr>
            <w:tcW w:w="2810" w:type="dxa"/>
            <w:gridSpan w:val="2"/>
            <w:shd w:val="clear" w:color="auto" w:fill="FFD966" w:themeFill="accent4" w:themeFillTint="99"/>
          </w:tcPr>
          <w:p w14:paraId="2187CA20" w14:textId="77777777" w:rsidR="00E41C57" w:rsidRPr="005D2E29" w:rsidRDefault="00E41C57" w:rsidP="00EA37C3">
            <w:pPr>
              <w:rPr>
                <w:rFonts w:asciiTheme="minorHAnsi" w:hAnsiTheme="minorHAnsi" w:cstheme="minorHAnsi"/>
              </w:rPr>
            </w:pPr>
          </w:p>
        </w:tc>
        <w:tc>
          <w:tcPr>
            <w:tcW w:w="4383" w:type="dxa"/>
            <w:gridSpan w:val="3"/>
            <w:shd w:val="clear" w:color="auto" w:fill="FFD966" w:themeFill="accent4" w:themeFillTint="99"/>
          </w:tcPr>
          <w:p w14:paraId="7161ED63" w14:textId="77777777" w:rsidR="00E41C57" w:rsidRPr="005D2E29" w:rsidRDefault="00E41C57" w:rsidP="00EA37C3">
            <w:pPr>
              <w:rPr>
                <w:rFonts w:asciiTheme="minorHAnsi" w:hAnsiTheme="minorHAnsi" w:cstheme="minorHAnsi"/>
              </w:rPr>
            </w:pPr>
          </w:p>
        </w:tc>
        <w:tc>
          <w:tcPr>
            <w:tcW w:w="1099" w:type="dxa"/>
            <w:shd w:val="clear" w:color="auto" w:fill="FFD966" w:themeFill="accent4" w:themeFillTint="99"/>
          </w:tcPr>
          <w:p w14:paraId="54DCDEE8" w14:textId="77777777" w:rsidR="00E41C57" w:rsidRPr="005D2E29" w:rsidRDefault="00E41C57" w:rsidP="00EA37C3">
            <w:pPr>
              <w:rPr>
                <w:rFonts w:asciiTheme="minorHAnsi" w:hAnsiTheme="minorHAnsi" w:cstheme="minorHAnsi"/>
                <w:color w:val="3366FF"/>
              </w:rPr>
            </w:pPr>
          </w:p>
        </w:tc>
      </w:tr>
      <w:tr w:rsidR="00E41C57" w:rsidRPr="005D2E29" w14:paraId="1A16CAB8"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460" w:type="dxa"/>
        </w:trPr>
        <w:tc>
          <w:tcPr>
            <w:tcW w:w="2850" w:type="dxa"/>
          </w:tcPr>
          <w:p w14:paraId="624A121A"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CJ-5-3-02 Rozumí jednoduchým krátkým textům z běžného života, zejména pokud má k dispozici vizuální oporu</w:t>
            </w:r>
          </w:p>
        </w:tc>
        <w:tc>
          <w:tcPr>
            <w:tcW w:w="2852" w:type="dxa"/>
            <w:gridSpan w:val="2"/>
          </w:tcPr>
          <w:p w14:paraId="4EA557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Pracuje s psaným textem.</w:t>
            </w:r>
          </w:p>
          <w:p w14:paraId="380FEF2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Foneticky zvládá čtení jednoduchých textů. </w:t>
            </w:r>
          </w:p>
          <w:p w14:paraId="5655EBD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Dokáže přečíst správně krátký text. </w:t>
            </w:r>
          </w:p>
          <w:p w14:paraId="3945F7BE" w14:textId="77777777" w:rsidR="00E41C57" w:rsidRPr="005D2E29" w:rsidRDefault="00E41C57" w:rsidP="00EA37C3">
            <w:pPr>
              <w:ind w:left="-9"/>
              <w:rPr>
                <w:rFonts w:asciiTheme="minorHAnsi" w:hAnsiTheme="minorHAnsi" w:cstheme="minorHAnsi"/>
              </w:rPr>
            </w:pPr>
            <w:r w:rsidRPr="005D2E29">
              <w:rPr>
                <w:rFonts w:asciiTheme="minorHAnsi" w:hAnsiTheme="minorHAnsi" w:cstheme="minorHAnsi"/>
              </w:rPr>
              <w:t>Orientuje se v textu.</w:t>
            </w:r>
          </w:p>
          <w:p w14:paraId="4C3DFCEE" w14:textId="77777777" w:rsidR="00E41C57" w:rsidRPr="005D2E29" w:rsidRDefault="00E41C57" w:rsidP="00EA37C3">
            <w:pPr>
              <w:ind w:left="-9"/>
              <w:rPr>
                <w:rFonts w:asciiTheme="minorHAnsi" w:hAnsiTheme="minorHAnsi" w:cstheme="minorHAnsi"/>
              </w:rPr>
            </w:pPr>
            <w:r w:rsidRPr="005D2E29">
              <w:rPr>
                <w:rFonts w:asciiTheme="minorHAnsi" w:hAnsiTheme="minorHAnsi" w:cstheme="minorHAnsi"/>
              </w:rPr>
              <w:t>Vyhledává informace.</w:t>
            </w:r>
          </w:p>
        </w:tc>
        <w:tc>
          <w:tcPr>
            <w:tcW w:w="2810" w:type="dxa"/>
            <w:gridSpan w:val="2"/>
          </w:tcPr>
          <w:p w14:paraId="011D063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Dle probírané slovní zásoby.</w:t>
            </w:r>
          </w:p>
          <w:p w14:paraId="51831D1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textem</w:t>
            </w:r>
          </w:p>
          <w:p w14:paraId="2E005B18" w14:textId="77777777" w:rsidR="00E41C57" w:rsidRPr="005D2E29" w:rsidRDefault="00E41C57" w:rsidP="00EA37C3">
            <w:pPr>
              <w:rPr>
                <w:rFonts w:asciiTheme="minorHAnsi" w:hAnsiTheme="minorHAnsi" w:cstheme="minorHAnsi"/>
              </w:rPr>
            </w:pPr>
          </w:p>
        </w:tc>
        <w:tc>
          <w:tcPr>
            <w:tcW w:w="4383" w:type="dxa"/>
            <w:gridSpan w:val="3"/>
          </w:tcPr>
          <w:p w14:paraId="5EB3753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textem</w:t>
            </w:r>
          </w:p>
          <w:p w14:paraId="25A3D1F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True x False</w:t>
            </w:r>
          </w:p>
          <w:p w14:paraId="18BA99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Answers</w:t>
            </w:r>
          </w:p>
          <w:p w14:paraId="4993C9F0" w14:textId="77777777" w:rsidR="00E41C57" w:rsidRPr="005D2E29" w:rsidRDefault="00E41C57" w:rsidP="00EA37C3">
            <w:pPr>
              <w:rPr>
                <w:rFonts w:asciiTheme="minorHAnsi" w:hAnsiTheme="minorHAnsi" w:cstheme="minorHAnsi"/>
              </w:rPr>
            </w:pPr>
          </w:p>
          <w:p w14:paraId="45B6CD8F" w14:textId="77777777" w:rsidR="00E41C57" w:rsidRPr="005D2E29" w:rsidRDefault="00E41C57" w:rsidP="00EA37C3">
            <w:pPr>
              <w:rPr>
                <w:rFonts w:asciiTheme="minorHAnsi" w:hAnsiTheme="minorHAnsi" w:cstheme="minorHAnsi"/>
              </w:rPr>
            </w:pPr>
          </w:p>
          <w:p w14:paraId="10F8CAD5" w14:textId="77777777" w:rsidR="00E41C57" w:rsidRPr="005D2E29" w:rsidRDefault="00E41C57" w:rsidP="00EA37C3">
            <w:pPr>
              <w:rPr>
                <w:rFonts w:asciiTheme="minorHAnsi" w:hAnsiTheme="minorHAnsi" w:cstheme="minorHAnsi"/>
              </w:rPr>
            </w:pPr>
          </w:p>
          <w:p w14:paraId="338A05BA" w14:textId="77777777" w:rsidR="00E41C57" w:rsidRPr="005D2E29" w:rsidRDefault="00E41C57" w:rsidP="00EA37C3">
            <w:pPr>
              <w:rPr>
                <w:rFonts w:asciiTheme="minorHAnsi" w:hAnsiTheme="minorHAnsi" w:cstheme="minorHAnsi"/>
              </w:rPr>
            </w:pPr>
          </w:p>
        </w:tc>
        <w:tc>
          <w:tcPr>
            <w:tcW w:w="1099" w:type="dxa"/>
          </w:tcPr>
          <w:p w14:paraId="510A7AD3" w14:textId="77777777" w:rsidR="00E41C57" w:rsidRPr="005D2E29" w:rsidRDefault="00E41C57" w:rsidP="00EA37C3">
            <w:pPr>
              <w:rPr>
                <w:rFonts w:asciiTheme="minorHAnsi" w:hAnsiTheme="minorHAnsi" w:cstheme="minorHAnsi"/>
                <w:color w:val="3366FF"/>
              </w:rPr>
            </w:pPr>
          </w:p>
        </w:tc>
      </w:tr>
      <w:tr w:rsidR="00E41C57" w:rsidRPr="005D2E29" w14:paraId="3790B8C7"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460" w:type="dxa"/>
        </w:trPr>
        <w:tc>
          <w:tcPr>
            <w:tcW w:w="2850" w:type="dxa"/>
            <w:shd w:val="clear" w:color="auto" w:fill="FFD966" w:themeFill="accent4" w:themeFillTint="99"/>
          </w:tcPr>
          <w:p w14:paraId="776BB50E"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Psaní</w:t>
            </w:r>
          </w:p>
        </w:tc>
        <w:tc>
          <w:tcPr>
            <w:tcW w:w="2852" w:type="dxa"/>
            <w:gridSpan w:val="2"/>
            <w:shd w:val="clear" w:color="auto" w:fill="FFD966" w:themeFill="accent4" w:themeFillTint="99"/>
          </w:tcPr>
          <w:p w14:paraId="7A0DCD79" w14:textId="77777777" w:rsidR="00E41C57" w:rsidRPr="005D2E29" w:rsidRDefault="00E41C57" w:rsidP="00EA37C3">
            <w:pPr>
              <w:rPr>
                <w:rFonts w:asciiTheme="minorHAnsi" w:hAnsiTheme="minorHAnsi" w:cstheme="minorHAnsi"/>
              </w:rPr>
            </w:pPr>
          </w:p>
        </w:tc>
        <w:tc>
          <w:tcPr>
            <w:tcW w:w="2810" w:type="dxa"/>
            <w:gridSpan w:val="2"/>
            <w:shd w:val="clear" w:color="auto" w:fill="FFD966" w:themeFill="accent4" w:themeFillTint="99"/>
          </w:tcPr>
          <w:p w14:paraId="7E9090AA" w14:textId="77777777" w:rsidR="00E41C57" w:rsidRPr="005D2E29" w:rsidRDefault="00E41C57" w:rsidP="00EA37C3">
            <w:pPr>
              <w:rPr>
                <w:rFonts w:asciiTheme="minorHAnsi" w:hAnsiTheme="minorHAnsi" w:cstheme="minorHAnsi"/>
              </w:rPr>
            </w:pPr>
          </w:p>
        </w:tc>
        <w:tc>
          <w:tcPr>
            <w:tcW w:w="4383" w:type="dxa"/>
            <w:gridSpan w:val="3"/>
            <w:shd w:val="clear" w:color="auto" w:fill="FFD966" w:themeFill="accent4" w:themeFillTint="99"/>
          </w:tcPr>
          <w:p w14:paraId="0B0AD7C0" w14:textId="77777777" w:rsidR="00E41C57" w:rsidRPr="005D2E29" w:rsidRDefault="00E41C57" w:rsidP="00EA37C3">
            <w:pPr>
              <w:rPr>
                <w:rFonts w:asciiTheme="minorHAnsi" w:hAnsiTheme="minorHAnsi" w:cstheme="minorHAnsi"/>
              </w:rPr>
            </w:pPr>
          </w:p>
        </w:tc>
        <w:tc>
          <w:tcPr>
            <w:tcW w:w="1099" w:type="dxa"/>
            <w:shd w:val="clear" w:color="auto" w:fill="FFD966" w:themeFill="accent4" w:themeFillTint="99"/>
          </w:tcPr>
          <w:p w14:paraId="3A039C52" w14:textId="77777777" w:rsidR="00E41C57" w:rsidRPr="005D2E29" w:rsidRDefault="00E41C57" w:rsidP="00EA37C3">
            <w:pPr>
              <w:rPr>
                <w:rFonts w:asciiTheme="minorHAnsi" w:hAnsiTheme="minorHAnsi" w:cstheme="minorHAnsi"/>
                <w:color w:val="3366FF"/>
              </w:rPr>
            </w:pPr>
          </w:p>
        </w:tc>
      </w:tr>
      <w:tr w:rsidR="00E41C57" w:rsidRPr="005D2E29" w14:paraId="2EB3C38D" w14:textId="77777777" w:rsidTr="00EA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460" w:type="dxa"/>
        </w:trPr>
        <w:tc>
          <w:tcPr>
            <w:tcW w:w="2850" w:type="dxa"/>
          </w:tcPr>
          <w:p w14:paraId="460D6C9B" w14:textId="77777777" w:rsidR="00E41C57" w:rsidRPr="005D2E29" w:rsidRDefault="00E41C57" w:rsidP="00EA37C3">
            <w:pPr>
              <w:rPr>
                <w:rFonts w:asciiTheme="minorHAnsi" w:hAnsiTheme="minorHAnsi" w:cstheme="minorHAnsi"/>
                <w:b/>
                <w:bCs/>
              </w:rPr>
            </w:pPr>
            <w:r w:rsidRPr="005D2E29">
              <w:rPr>
                <w:rFonts w:asciiTheme="minorHAnsi" w:hAnsiTheme="minorHAnsi" w:cstheme="minorHAnsi"/>
                <w:b/>
                <w:bCs/>
              </w:rPr>
              <w:t xml:space="preserve">CJ-5-4-01 Napíše krátký text </w:t>
            </w:r>
            <w:r w:rsidRPr="005D2E29">
              <w:rPr>
                <w:rFonts w:asciiTheme="minorHAnsi" w:hAnsiTheme="minorHAnsi" w:cstheme="minorHAnsi"/>
                <w:b/>
                <w:bCs/>
              </w:rPr>
              <w:lastRenderedPageBreak/>
              <w:t>s použitím krátkých vět a slovních spojení o sobě, rodině, činnostech a událostech z oblasti svým zájmů a každodenního života</w:t>
            </w:r>
          </w:p>
        </w:tc>
        <w:tc>
          <w:tcPr>
            <w:tcW w:w="2852" w:type="dxa"/>
            <w:gridSpan w:val="2"/>
          </w:tcPr>
          <w:p w14:paraId="0C0C46A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Zná význam slov a slovních </w:t>
            </w:r>
            <w:r w:rsidRPr="005D2E29">
              <w:rPr>
                <w:rFonts w:asciiTheme="minorHAnsi" w:hAnsiTheme="minorHAnsi" w:cstheme="minorHAnsi"/>
              </w:rPr>
              <w:lastRenderedPageBreak/>
              <w:t>spojení.</w:t>
            </w:r>
          </w:p>
          <w:p w14:paraId="4DFE83E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spojit jednoduché věty v celek.</w:t>
            </w:r>
          </w:p>
          <w:p w14:paraId="38170099" w14:textId="77777777" w:rsidR="00E41C57" w:rsidRPr="005D2E29" w:rsidRDefault="00E41C57" w:rsidP="00EA37C3">
            <w:pPr>
              <w:rPr>
                <w:rFonts w:asciiTheme="minorHAnsi" w:hAnsiTheme="minorHAnsi" w:cstheme="minorHAnsi"/>
              </w:rPr>
            </w:pPr>
          </w:p>
        </w:tc>
        <w:tc>
          <w:tcPr>
            <w:tcW w:w="2810" w:type="dxa"/>
            <w:gridSpan w:val="2"/>
          </w:tcPr>
          <w:p w14:paraId="657EB29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Blahopřání</w:t>
            </w:r>
          </w:p>
          <w:p w14:paraId="48962FD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Přání</w:t>
            </w:r>
          </w:p>
          <w:p w14:paraId="44B6DF1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Pohled</w:t>
            </w:r>
          </w:p>
        </w:tc>
        <w:tc>
          <w:tcPr>
            <w:tcW w:w="4383" w:type="dxa"/>
            <w:gridSpan w:val="3"/>
          </w:tcPr>
          <w:p w14:paraId="369868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Wish you, …</w:t>
            </w:r>
          </w:p>
          <w:p w14:paraId="0FE7B14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I wish, I want, … </w:t>
            </w:r>
          </w:p>
          <w:p w14:paraId="46893C0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 am sorry, Excuse me, …</w:t>
            </w:r>
          </w:p>
          <w:p w14:paraId="19CF96D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Adresa, oslovení, rozloučení </w:t>
            </w:r>
          </w:p>
        </w:tc>
        <w:tc>
          <w:tcPr>
            <w:tcW w:w="1099" w:type="dxa"/>
          </w:tcPr>
          <w:p w14:paraId="4BDB14A4" w14:textId="77777777" w:rsidR="00E41C57" w:rsidRPr="005D2E29" w:rsidRDefault="00E41C57" w:rsidP="00EA37C3">
            <w:pPr>
              <w:rPr>
                <w:rFonts w:asciiTheme="minorHAnsi" w:hAnsiTheme="minorHAnsi" w:cstheme="minorHAnsi"/>
                <w:color w:val="3366FF"/>
              </w:rPr>
            </w:pPr>
          </w:p>
        </w:tc>
      </w:tr>
    </w:tbl>
    <w:p w14:paraId="4161C83F" w14:textId="77777777" w:rsidR="00E41C57" w:rsidRPr="005D2E29" w:rsidRDefault="00E41C57" w:rsidP="00E41C57">
      <w:pPr>
        <w:rPr>
          <w:rFonts w:asciiTheme="minorHAnsi" w:hAnsiTheme="minorHAnsi" w:cstheme="minorHAnsi"/>
        </w:rPr>
      </w:pPr>
    </w:p>
    <w:p w14:paraId="5F4BF26D" w14:textId="77777777" w:rsidR="00E41C57" w:rsidRPr="005D2E29" w:rsidRDefault="00E41C57" w:rsidP="00E41C57">
      <w:pPr>
        <w:rPr>
          <w:rFonts w:asciiTheme="minorHAnsi" w:hAnsiTheme="minorHAnsi" w:cstheme="minorHAnsi"/>
        </w:rPr>
      </w:pPr>
    </w:p>
    <w:p w14:paraId="7FA01BC2" w14:textId="77777777" w:rsidR="00E41C57" w:rsidRPr="005D2E29" w:rsidRDefault="00E41C57" w:rsidP="00E41C57">
      <w:pPr>
        <w:rPr>
          <w:rFonts w:asciiTheme="minorHAnsi" w:hAnsiTheme="minorHAnsi" w:cstheme="minorHAnsi"/>
        </w:rPr>
      </w:pPr>
    </w:p>
    <w:p w14:paraId="3C55CB5A" w14:textId="77777777" w:rsidR="00E41C57" w:rsidRPr="005D2E29" w:rsidRDefault="00E41C57" w:rsidP="00E41C57">
      <w:pPr>
        <w:rPr>
          <w:rFonts w:asciiTheme="minorHAnsi" w:hAnsiTheme="minorHAnsi" w:cstheme="minorHAnsi"/>
        </w:rPr>
      </w:pPr>
    </w:p>
    <w:p w14:paraId="4267087F" w14:textId="77777777" w:rsidR="00E41C57" w:rsidRPr="005D2E29" w:rsidRDefault="00E41C57" w:rsidP="00E41C57">
      <w:pPr>
        <w:rPr>
          <w:rFonts w:asciiTheme="minorHAnsi" w:hAnsiTheme="minorHAnsi" w:cstheme="minorHAnsi"/>
        </w:rPr>
      </w:pPr>
    </w:p>
    <w:p w14:paraId="05BDD0F3" w14:textId="77777777" w:rsidR="00E41C57" w:rsidRPr="005D2E29" w:rsidRDefault="00E41C57" w:rsidP="00E41C57">
      <w:pPr>
        <w:rPr>
          <w:rFonts w:asciiTheme="minorHAnsi" w:hAnsiTheme="minorHAnsi" w:cstheme="minorHAnsi"/>
        </w:rPr>
      </w:pPr>
    </w:p>
    <w:p w14:paraId="5E05A177" w14:textId="77777777" w:rsidR="00E41C57" w:rsidRPr="005D2E29" w:rsidRDefault="00E41C57" w:rsidP="00E41C57">
      <w:pPr>
        <w:rPr>
          <w:rFonts w:asciiTheme="minorHAnsi" w:hAnsiTheme="minorHAnsi" w:cstheme="minorHAnsi"/>
        </w:rPr>
      </w:pPr>
    </w:p>
    <w:p w14:paraId="19102BFF" w14:textId="77777777" w:rsidR="00E41C57" w:rsidRPr="005D2E29" w:rsidRDefault="00E41C57" w:rsidP="00E41C57">
      <w:pPr>
        <w:rPr>
          <w:rFonts w:asciiTheme="minorHAnsi" w:hAnsiTheme="minorHAnsi" w:cstheme="minorHAnsi"/>
        </w:rPr>
      </w:pPr>
    </w:p>
    <w:p w14:paraId="1C74A058" w14:textId="77777777" w:rsidR="00E41C57" w:rsidRPr="005D2E29" w:rsidRDefault="00E41C57" w:rsidP="00E41C57">
      <w:pPr>
        <w:rPr>
          <w:rFonts w:asciiTheme="minorHAnsi" w:hAnsiTheme="minorHAnsi" w:cstheme="minorHAnsi"/>
        </w:rPr>
      </w:pPr>
      <w:r w:rsidRPr="005D2E29">
        <w:rPr>
          <w:rFonts w:asciiTheme="minorHAnsi" w:hAnsiTheme="minorHAnsi" w:cstheme="minorHAnsi"/>
        </w:rPr>
        <w:br w:type="page"/>
      </w:r>
    </w:p>
    <w:tbl>
      <w:tblPr>
        <w:tblW w:w="14238" w:type="dxa"/>
        <w:tblInd w:w="-10" w:type="dxa"/>
        <w:tblLayout w:type="fixed"/>
        <w:tblLook w:val="0000" w:firstRow="0" w:lastRow="0" w:firstColumn="0" w:lastColumn="0" w:noHBand="0" w:noVBand="0"/>
      </w:tblPr>
      <w:tblGrid>
        <w:gridCol w:w="2859"/>
        <w:gridCol w:w="3355"/>
        <w:gridCol w:w="2490"/>
        <w:gridCol w:w="3463"/>
        <w:gridCol w:w="2071"/>
      </w:tblGrid>
      <w:tr w:rsidR="00E41C57" w:rsidRPr="005D2E29" w14:paraId="4CE2B006" w14:textId="77777777" w:rsidTr="00EA37C3">
        <w:trPr>
          <w:cantSplit/>
          <w:trHeight w:val="294"/>
        </w:trPr>
        <w:tc>
          <w:tcPr>
            <w:tcW w:w="6214" w:type="dxa"/>
            <w:gridSpan w:val="2"/>
            <w:tcBorders>
              <w:top w:val="single" w:sz="4" w:space="0" w:color="000000" w:themeColor="text1"/>
              <w:left w:val="single" w:sz="4" w:space="0" w:color="000000" w:themeColor="text1"/>
              <w:bottom w:val="single" w:sz="4" w:space="0" w:color="000000" w:themeColor="text1"/>
            </w:tcBorders>
            <w:shd w:val="clear" w:color="auto" w:fill="FFCC99"/>
          </w:tcPr>
          <w:p w14:paraId="4138071E"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lastRenderedPageBreak/>
              <w:t>Předmět: Matematika</w:t>
            </w:r>
          </w:p>
        </w:tc>
        <w:tc>
          <w:tcPr>
            <w:tcW w:w="80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1D75D7C0"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t>Ročník 5.</w:t>
            </w:r>
          </w:p>
        </w:tc>
      </w:tr>
      <w:tr w:rsidR="00E41C57" w:rsidRPr="005D2E29" w14:paraId="5F971B36" w14:textId="77777777" w:rsidTr="00EA37C3">
        <w:trPr>
          <w:trHeight w:val="795"/>
        </w:trPr>
        <w:tc>
          <w:tcPr>
            <w:tcW w:w="2859" w:type="dxa"/>
            <w:tcBorders>
              <w:top w:val="single" w:sz="4" w:space="0" w:color="000000" w:themeColor="text1"/>
              <w:left w:val="single" w:sz="4" w:space="0" w:color="000000" w:themeColor="text1"/>
              <w:bottom w:val="single" w:sz="4" w:space="0" w:color="000000" w:themeColor="text1"/>
            </w:tcBorders>
          </w:tcPr>
          <w:p w14:paraId="2F87B6C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RVP</w:t>
            </w:r>
          </w:p>
        </w:tc>
        <w:tc>
          <w:tcPr>
            <w:tcW w:w="3355" w:type="dxa"/>
            <w:tcBorders>
              <w:top w:val="single" w:sz="4" w:space="0" w:color="000000" w:themeColor="text1"/>
              <w:left w:val="single" w:sz="4" w:space="0" w:color="000000" w:themeColor="text1"/>
              <w:bottom w:val="single" w:sz="4" w:space="0" w:color="000000" w:themeColor="text1"/>
            </w:tcBorders>
          </w:tcPr>
          <w:p w14:paraId="047B35D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ŠVP</w:t>
            </w:r>
          </w:p>
        </w:tc>
        <w:tc>
          <w:tcPr>
            <w:tcW w:w="2490" w:type="dxa"/>
            <w:tcBorders>
              <w:top w:val="single" w:sz="4" w:space="0" w:color="000000" w:themeColor="text1"/>
              <w:left w:val="single" w:sz="4" w:space="0" w:color="000000" w:themeColor="text1"/>
              <w:bottom w:val="single" w:sz="4" w:space="0" w:color="000000" w:themeColor="text1"/>
            </w:tcBorders>
          </w:tcPr>
          <w:p w14:paraId="05CDABF7" w14:textId="77777777" w:rsidR="00E41C57" w:rsidRPr="005D2E29" w:rsidRDefault="00E41C57" w:rsidP="00EA37C3">
            <w:pPr>
              <w:pStyle w:val="Seznam"/>
              <w:snapToGrid w:val="0"/>
              <w:spacing w:after="0"/>
              <w:rPr>
                <w:rFonts w:asciiTheme="minorHAnsi" w:hAnsiTheme="minorHAnsi" w:cstheme="minorHAnsi"/>
              </w:rPr>
            </w:pPr>
            <w:r w:rsidRPr="005D2E29">
              <w:rPr>
                <w:rFonts w:asciiTheme="minorHAnsi" w:hAnsiTheme="minorHAnsi" w:cstheme="minorHAnsi"/>
              </w:rPr>
              <w:t>Téma</w:t>
            </w:r>
          </w:p>
        </w:tc>
        <w:tc>
          <w:tcPr>
            <w:tcW w:w="3463" w:type="dxa"/>
            <w:tcBorders>
              <w:top w:val="single" w:sz="4" w:space="0" w:color="000000" w:themeColor="text1"/>
              <w:left w:val="single" w:sz="4" w:space="0" w:color="000000" w:themeColor="text1"/>
              <w:bottom w:val="single" w:sz="4" w:space="0" w:color="000000" w:themeColor="text1"/>
            </w:tcBorders>
          </w:tcPr>
          <w:p w14:paraId="3E4AC5F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Učivo</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8BCFD" w14:textId="77777777" w:rsidR="00E41C57" w:rsidRPr="005D2E29" w:rsidRDefault="00E41C57" w:rsidP="00EA37C3">
            <w:pPr>
              <w:snapToGrid w:val="0"/>
              <w:rPr>
                <w:rFonts w:asciiTheme="minorHAnsi" w:hAnsiTheme="minorHAnsi" w:cstheme="minorHAnsi"/>
              </w:rPr>
            </w:pPr>
          </w:p>
        </w:tc>
      </w:tr>
      <w:tr w:rsidR="00E41C57" w:rsidRPr="005D2E29" w14:paraId="4A9B0351"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42FBD6A3"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Využívá při pamětném i písemném počítání komutativnost a asociativnost sčítání a násobení.</w:t>
            </w:r>
          </w:p>
        </w:tc>
        <w:tc>
          <w:tcPr>
            <w:tcW w:w="3355" w:type="dxa"/>
            <w:tcBorders>
              <w:top w:val="single" w:sz="4" w:space="0" w:color="000000" w:themeColor="text1"/>
              <w:left w:val="single" w:sz="4" w:space="0" w:color="000000" w:themeColor="text1"/>
              <w:bottom w:val="single" w:sz="4" w:space="0" w:color="000000" w:themeColor="text1"/>
            </w:tcBorders>
          </w:tcPr>
          <w:p w14:paraId="5265F3E5"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Uplatňuje základní matematické vlastnosti operací  (komutativnost a asociativnost u sčítání a násobení).</w:t>
            </w:r>
          </w:p>
        </w:tc>
        <w:tc>
          <w:tcPr>
            <w:tcW w:w="2490" w:type="dxa"/>
            <w:tcBorders>
              <w:top w:val="single" w:sz="4" w:space="0" w:color="000000" w:themeColor="text1"/>
              <w:left w:val="single" w:sz="4" w:space="0" w:color="000000" w:themeColor="text1"/>
              <w:bottom w:val="single" w:sz="4" w:space="0" w:color="000000" w:themeColor="text1"/>
            </w:tcBorders>
          </w:tcPr>
          <w:p w14:paraId="2C4A7960"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Matematické vlastnosti</w:t>
            </w:r>
          </w:p>
        </w:tc>
        <w:tc>
          <w:tcPr>
            <w:tcW w:w="3463" w:type="dxa"/>
            <w:tcBorders>
              <w:top w:val="single" w:sz="4" w:space="0" w:color="000000" w:themeColor="text1"/>
              <w:left w:val="single" w:sz="4" w:space="0" w:color="000000" w:themeColor="text1"/>
              <w:bottom w:val="single" w:sz="4" w:space="0" w:color="000000" w:themeColor="text1"/>
            </w:tcBorders>
          </w:tcPr>
          <w:p w14:paraId="401F21E8"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vlastnosti násobení a sčítání záměna sčítanců a činitelů</w:t>
            </w:r>
          </w:p>
          <w:p w14:paraId="05648672"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pořadí početních výkonů</w:t>
            </w:r>
          </w:p>
          <w:p w14:paraId="7C8669A0"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počítání se závorkou</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F1164" w14:textId="77777777" w:rsidR="00E41C57" w:rsidRPr="005D2E29" w:rsidRDefault="00E41C57" w:rsidP="00EA37C3">
            <w:pPr>
              <w:snapToGrid w:val="0"/>
              <w:rPr>
                <w:rFonts w:asciiTheme="minorHAnsi" w:hAnsiTheme="minorHAnsi" w:cstheme="minorHAnsi"/>
              </w:rPr>
            </w:pPr>
          </w:p>
        </w:tc>
      </w:tr>
      <w:tr w:rsidR="00E41C57" w:rsidRPr="005D2E29" w14:paraId="63DF6EED"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37DB1A09" w14:textId="77777777" w:rsidR="00E41C57" w:rsidRPr="005D2E29" w:rsidRDefault="00E41C57" w:rsidP="00EA37C3">
            <w:pPr>
              <w:snapToGrid w:val="0"/>
              <w:rPr>
                <w:rFonts w:asciiTheme="minorHAnsi" w:hAnsiTheme="minorHAnsi" w:cstheme="minorHAnsi"/>
                <w:color w:val="FF6600"/>
              </w:rPr>
            </w:pPr>
            <w:r w:rsidRPr="005D2E29">
              <w:rPr>
                <w:rFonts w:asciiTheme="minorHAnsi" w:hAnsiTheme="minorHAnsi" w:cstheme="minorHAnsi"/>
              </w:rPr>
              <w:t>Provádí písemné početní operace v oboru přirozených čísel.</w:t>
            </w:r>
          </w:p>
        </w:tc>
        <w:tc>
          <w:tcPr>
            <w:tcW w:w="3355" w:type="dxa"/>
            <w:tcBorders>
              <w:top w:val="single" w:sz="4" w:space="0" w:color="000000" w:themeColor="text1"/>
              <w:left w:val="single" w:sz="4" w:space="0" w:color="000000" w:themeColor="text1"/>
              <w:bottom w:val="single" w:sz="4" w:space="0" w:color="000000" w:themeColor="text1"/>
            </w:tcBorders>
          </w:tcPr>
          <w:p w14:paraId="6B829C6A"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 xml:space="preserve">Správně provádí základní matematické operace v množině přirozených čísel. </w:t>
            </w:r>
          </w:p>
        </w:tc>
        <w:tc>
          <w:tcPr>
            <w:tcW w:w="2490" w:type="dxa"/>
            <w:tcBorders>
              <w:top w:val="single" w:sz="4" w:space="0" w:color="000000" w:themeColor="text1"/>
              <w:left w:val="single" w:sz="4" w:space="0" w:color="000000" w:themeColor="text1"/>
              <w:bottom w:val="single" w:sz="4" w:space="0" w:color="000000" w:themeColor="text1"/>
            </w:tcBorders>
          </w:tcPr>
          <w:p w14:paraId="0CB783D9"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Matematické operace</w:t>
            </w:r>
          </w:p>
        </w:tc>
        <w:tc>
          <w:tcPr>
            <w:tcW w:w="3463" w:type="dxa"/>
            <w:tcBorders>
              <w:top w:val="single" w:sz="4" w:space="0" w:color="000000" w:themeColor="text1"/>
              <w:left w:val="single" w:sz="4" w:space="0" w:color="000000" w:themeColor="text1"/>
              <w:bottom w:val="single" w:sz="4" w:space="0" w:color="000000" w:themeColor="text1"/>
            </w:tcBorders>
          </w:tcPr>
          <w:p w14:paraId="7749E0B0"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písemné sčítání, odčítání, násobení, dělení se zbytkem, algoritmy jednotlivých operací</w:t>
            </w:r>
          </w:p>
          <w:p w14:paraId="683DBD5E" w14:textId="77777777" w:rsidR="00E41C57" w:rsidRPr="005D2E29" w:rsidRDefault="00E41C57" w:rsidP="00EA37C3">
            <w:pPr>
              <w:rPr>
                <w:rFonts w:asciiTheme="minorHAnsi" w:hAnsiTheme="minorHAnsi" w:cstheme="minorHAnsi"/>
                <w:color w:val="000000"/>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69BB0" w14:textId="77777777" w:rsidR="00E41C57" w:rsidRPr="005D2E29" w:rsidRDefault="00E41C57" w:rsidP="00EA37C3">
            <w:pPr>
              <w:snapToGrid w:val="0"/>
              <w:rPr>
                <w:rFonts w:asciiTheme="minorHAnsi" w:hAnsiTheme="minorHAnsi" w:cstheme="minorHAnsi"/>
                <w:color w:val="FF0000"/>
              </w:rPr>
            </w:pPr>
          </w:p>
        </w:tc>
      </w:tr>
      <w:tr w:rsidR="00E41C57" w:rsidRPr="005D2E29" w14:paraId="4B2916A8"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0DAF589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Zaokrouhluje přirozená čísla, provádí odhady a kontroluje výsledky početních operací v oboru přirozených čísel.</w:t>
            </w:r>
          </w:p>
        </w:tc>
        <w:tc>
          <w:tcPr>
            <w:tcW w:w="3355" w:type="dxa"/>
            <w:tcBorders>
              <w:top w:val="single" w:sz="4" w:space="0" w:color="000000" w:themeColor="text1"/>
              <w:left w:val="single" w:sz="4" w:space="0" w:color="000000" w:themeColor="text1"/>
              <w:bottom w:val="single" w:sz="4" w:space="0" w:color="000000" w:themeColor="text1"/>
            </w:tcBorders>
          </w:tcPr>
          <w:p w14:paraId="1AE627D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Správně zaokrouhluje na jednotlivé řády přirozených čísel.</w:t>
            </w:r>
          </w:p>
          <w:p w14:paraId="0A93498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Rozlišuje základní pojmy používané při matematických operacích.</w:t>
            </w:r>
          </w:p>
        </w:tc>
        <w:tc>
          <w:tcPr>
            <w:tcW w:w="2490" w:type="dxa"/>
            <w:tcBorders>
              <w:top w:val="single" w:sz="4" w:space="0" w:color="000000" w:themeColor="text1"/>
              <w:left w:val="single" w:sz="4" w:space="0" w:color="000000" w:themeColor="text1"/>
              <w:bottom w:val="single" w:sz="4" w:space="0" w:color="000000" w:themeColor="text1"/>
            </w:tcBorders>
          </w:tcPr>
          <w:p w14:paraId="4F78CBD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Zaokrouhlování, odhad, zkouška</w:t>
            </w:r>
          </w:p>
        </w:tc>
        <w:tc>
          <w:tcPr>
            <w:tcW w:w="3463" w:type="dxa"/>
            <w:tcBorders>
              <w:top w:val="single" w:sz="4" w:space="0" w:color="000000" w:themeColor="text1"/>
              <w:left w:val="single" w:sz="4" w:space="0" w:color="000000" w:themeColor="text1"/>
              <w:bottom w:val="single" w:sz="4" w:space="0" w:color="000000" w:themeColor="text1"/>
            </w:tcBorders>
          </w:tcPr>
          <w:p w14:paraId="68318E8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principy tvoření odhadu zaokrouhlování přirozených čísel</w:t>
            </w:r>
          </w:p>
          <w:p w14:paraId="50351E6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zkouška</w:t>
            </w:r>
          </w:p>
          <w:p w14:paraId="20DBC44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sčítanec, součet</w:t>
            </w:r>
          </w:p>
          <w:p w14:paraId="2A05015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menšenec, menšitel, rozdíl činitel, součin</w:t>
            </w:r>
          </w:p>
          <w:p w14:paraId="1D10B5D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dělenec, dělitel, podíl</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C5657" w14:textId="77777777" w:rsidR="00E41C57" w:rsidRPr="005D2E29" w:rsidRDefault="00E41C57" w:rsidP="00EA37C3">
            <w:pPr>
              <w:pStyle w:val="Zpat"/>
              <w:tabs>
                <w:tab w:val="clear" w:pos="4536"/>
                <w:tab w:val="clear" w:pos="9072"/>
              </w:tabs>
              <w:snapToGrid w:val="0"/>
              <w:rPr>
                <w:rFonts w:asciiTheme="minorHAnsi" w:hAnsiTheme="minorHAnsi" w:cstheme="minorHAnsi"/>
              </w:rPr>
            </w:pPr>
          </w:p>
        </w:tc>
      </w:tr>
      <w:tr w:rsidR="00E41C57" w:rsidRPr="005D2E29" w14:paraId="426920D8"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0256F6B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Modeluje a určí část celku, používá zápis ve formě zlomku.</w:t>
            </w:r>
          </w:p>
        </w:tc>
        <w:tc>
          <w:tcPr>
            <w:tcW w:w="3355" w:type="dxa"/>
            <w:tcBorders>
              <w:top w:val="single" w:sz="4" w:space="0" w:color="000000" w:themeColor="text1"/>
              <w:left w:val="single" w:sz="4" w:space="0" w:color="000000" w:themeColor="text1"/>
              <w:bottom w:val="single" w:sz="4" w:space="0" w:color="000000" w:themeColor="text1"/>
            </w:tcBorders>
          </w:tcPr>
          <w:p w14:paraId="5D43692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themeColor="text1"/>
              </w:rPr>
              <w:t xml:space="preserve">Rozumí pojmu zlomek, </w:t>
            </w:r>
            <w:r w:rsidRPr="005D2E29">
              <w:rPr>
                <w:rFonts w:asciiTheme="minorHAnsi" w:hAnsiTheme="minorHAnsi" w:cstheme="minorHAnsi"/>
              </w:rPr>
              <w:t>umí ho zapsat. Sčítá zlomky se stejným jmenovatelem.</w:t>
            </w:r>
          </w:p>
          <w:p w14:paraId="7E24D5A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Umí zapsat desetinný zlomek.</w:t>
            </w:r>
          </w:p>
        </w:tc>
        <w:tc>
          <w:tcPr>
            <w:tcW w:w="2490" w:type="dxa"/>
            <w:tcBorders>
              <w:top w:val="single" w:sz="4" w:space="0" w:color="000000" w:themeColor="text1"/>
              <w:left w:val="single" w:sz="4" w:space="0" w:color="000000" w:themeColor="text1"/>
              <w:bottom w:val="single" w:sz="4" w:space="0" w:color="000000" w:themeColor="text1"/>
            </w:tcBorders>
          </w:tcPr>
          <w:p w14:paraId="66246CA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Zlomky</w:t>
            </w:r>
          </w:p>
          <w:p w14:paraId="1E687977" w14:textId="77777777" w:rsidR="00E41C57" w:rsidRPr="005D2E29" w:rsidRDefault="00E41C57" w:rsidP="00EA37C3">
            <w:pPr>
              <w:rPr>
                <w:rFonts w:asciiTheme="minorHAnsi" w:hAnsiTheme="minorHAnsi" w:cstheme="minorHAnsi"/>
              </w:rPr>
            </w:pPr>
          </w:p>
          <w:p w14:paraId="29089250" w14:textId="77777777" w:rsidR="00E41C57" w:rsidRPr="005D2E29" w:rsidRDefault="00E41C57" w:rsidP="00EA37C3">
            <w:pPr>
              <w:snapToGrid w:val="0"/>
              <w:rPr>
                <w:rFonts w:asciiTheme="minorHAnsi" w:hAnsiTheme="minorHAnsi" w:cstheme="minorHAnsi"/>
              </w:rPr>
            </w:pPr>
          </w:p>
        </w:tc>
        <w:tc>
          <w:tcPr>
            <w:tcW w:w="3463" w:type="dxa"/>
            <w:tcBorders>
              <w:top w:val="single" w:sz="4" w:space="0" w:color="000000" w:themeColor="text1"/>
              <w:left w:val="single" w:sz="4" w:space="0" w:color="000000" w:themeColor="text1"/>
              <w:bottom w:val="single" w:sz="4" w:space="0" w:color="000000" w:themeColor="text1"/>
            </w:tcBorders>
          </w:tcPr>
          <w:p w14:paraId="48E1D6D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½, ¼, 1/3, 1/5, 1/10</w:t>
            </w:r>
          </w:p>
          <w:p w14:paraId="1AFCA0E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zápis, čitatel, jmenovatel, zlomková čára</w:t>
            </w:r>
          </w:p>
          <w:p w14:paraId="68B63FE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 </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E1CF1" w14:textId="77777777" w:rsidR="00E41C57" w:rsidRPr="005D2E29" w:rsidRDefault="00E41C57" w:rsidP="00EA37C3">
            <w:pPr>
              <w:pStyle w:val="Zpat"/>
              <w:tabs>
                <w:tab w:val="clear" w:pos="4536"/>
                <w:tab w:val="clear" w:pos="9072"/>
              </w:tabs>
              <w:snapToGrid w:val="0"/>
              <w:rPr>
                <w:rFonts w:asciiTheme="minorHAnsi" w:hAnsiTheme="minorHAnsi" w:cstheme="minorHAnsi"/>
              </w:rPr>
            </w:pPr>
          </w:p>
        </w:tc>
      </w:tr>
      <w:tr w:rsidR="00E41C57" w:rsidRPr="005D2E29" w14:paraId="1573E131"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561DC96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Porovná, sčítá, odčítá zlomky se stejným jmenovatelem v oboru kladných čísel.</w:t>
            </w:r>
          </w:p>
        </w:tc>
        <w:tc>
          <w:tcPr>
            <w:tcW w:w="3355" w:type="dxa"/>
            <w:tcBorders>
              <w:top w:val="single" w:sz="4" w:space="0" w:color="000000" w:themeColor="text1"/>
              <w:left w:val="single" w:sz="4" w:space="0" w:color="000000" w:themeColor="text1"/>
              <w:bottom w:val="single" w:sz="4" w:space="0" w:color="000000" w:themeColor="text1"/>
            </w:tcBorders>
          </w:tcPr>
          <w:p w14:paraId="4FC41A1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sčítat a odčítat zlomky se stejným jmenovatelem</w:t>
            </w:r>
          </w:p>
          <w:p w14:paraId="312A65A9" w14:textId="77777777" w:rsidR="00E41C57" w:rsidRPr="005D2E29" w:rsidRDefault="00E41C57" w:rsidP="00EA37C3">
            <w:pPr>
              <w:rPr>
                <w:rFonts w:asciiTheme="minorHAnsi" w:hAnsiTheme="minorHAnsi" w:cstheme="minorHAnsi"/>
                <w:color w:val="000000" w:themeColor="text1"/>
              </w:rPr>
            </w:pPr>
          </w:p>
        </w:tc>
        <w:tc>
          <w:tcPr>
            <w:tcW w:w="2490" w:type="dxa"/>
            <w:tcBorders>
              <w:top w:val="single" w:sz="4" w:space="0" w:color="000000" w:themeColor="text1"/>
              <w:left w:val="single" w:sz="4" w:space="0" w:color="000000" w:themeColor="text1"/>
              <w:bottom w:val="single" w:sz="4" w:space="0" w:color="000000" w:themeColor="text1"/>
            </w:tcBorders>
          </w:tcPr>
          <w:p w14:paraId="428AD4C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Zlomky </w:t>
            </w:r>
          </w:p>
        </w:tc>
        <w:tc>
          <w:tcPr>
            <w:tcW w:w="3463" w:type="dxa"/>
            <w:tcBorders>
              <w:top w:val="single" w:sz="4" w:space="0" w:color="000000" w:themeColor="text1"/>
              <w:left w:val="single" w:sz="4" w:space="0" w:color="000000" w:themeColor="text1"/>
              <w:bottom w:val="single" w:sz="4" w:space="0" w:color="000000" w:themeColor="text1"/>
            </w:tcBorders>
          </w:tcPr>
          <w:p w14:paraId="631245C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sčítání a odčítání zlomků se stejným jmenovatelem</w:t>
            </w:r>
          </w:p>
          <w:p w14:paraId="4F0B37C2" w14:textId="77777777" w:rsidR="00E41C57" w:rsidRPr="005D2E29" w:rsidRDefault="00E41C57" w:rsidP="00EA37C3">
            <w:pPr>
              <w:rPr>
                <w:rFonts w:asciiTheme="minorHAnsi" w:hAnsiTheme="minorHAnsi" w:cstheme="minorHAnsi"/>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6F938" w14:textId="77777777" w:rsidR="00E41C57" w:rsidRPr="005D2E29" w:rsidRDefault="00E41C57" w:rsidP="00EA37C3">
            <w:pPr>
              <w:pStyle w:val="Zpat"/>
              <w:rPr>
                <w:rFonts w:asciiTheme="minorHAnsi" w:hAnsiTheme="minorHAnsi" w:cstheme="minorHAnsi"/>
              </w:rPr>
            </w:pPr>
          </w:p>
        </w:tc>
      </w:tr>
      <w:tr w:rsidR="00E41C57" w:rsidRPr="005D2E29" w14:paraId="5E45D4C0"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1992D46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Přečte zápis desetinného čísla a vyznačí na číselné ose desetinné číslo dané hodnoty.</w:t>
            </w:r>
          </w:p>
        </w:tc>
        <w:tc>
          <w:tcPr>
            <w:tcW w:w="3355" w:type="dxa"/>
            <w:tcBorders>
              <w:top w:val="single" w:sz="4" w:space="0" w:color="000000" w:themeColor="text1"/>
              <w:left w:val="single" w:sz="4" w:space="0" w:color="000000" w:themeColor="text1"/>
              <w:bottom w:val="single" w:sz="4" w:space="0" w:color="000000" w:themeColor="text1"/>
            </w:tcBorders>
          </w:tcPr>
          <w:p w14:paraId="30EBC88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Zná pojem desetinné číslo, desetinné místo. Umí číslo zapsat a přečíst.</w:t>
            </w:r>
          </w:p>
          <w:p w14:paraId="607839E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Provádí operace s desetinnými čísly.</w:t>
            </w:r>
          </w:p>
          <w:p w14:paraId="7F525DD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Umí zapsat desetinný zlomek jako </w:t>
            </w:r>
            <w:r w:rsidRPr="005D2E29">
              <w:rPr>
                <w:rFonts w:asciiTheme="minorHAnsi" w:hAnsiTheme="minorHAnsi" w:cstheme="minorHAnsi"/>
              </w:rPr>
              <w:lastRenderedPageBreak/>
              <w:t>desetinné číslo.</w:t>
            </w:r>
          </w:p>
        </w:tc>
        <w:tc>
          <w:tcPr>
            <w:tcW w:w="2490" w:type="dxa"/>
            <w:tcBorders>
              <w:top w:val="single" w:sz="4" w:space="0" w:color="000000" w:themeColor="text1"/>
              <w:left w:val="single" w:sz="4" w:space="0" w:color="000000" w:themeColor="text1"/>
              <w:bottom w:val="single" w:sz="4" w:space="0" w:color="000000" w:themeColor="text1"/>
            </w:tcBorders>
          </w:tcPr>
          <w:p w14:paraId="15E6AB7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Desetinná čísla</w:t>
            </w:r>
          </w:p>
        </w:tc>
        <w:tc>
          <w:tcPr>
            <w:tcW w:w="3463" w:type="dxa"/>
            <w:tcBorders>
              <w:top w:val="single" w:sz="4" w:space="0" w:color="000000" w:themeColor="text1"/>
              <w:left w:val="single" w:sz="4" w:space="0" w:color="000000" w:themeColor="text1"/>
              <w:bottom w:val="single" w:sz="4" w:space="0" w:color="000000" w:themeColor="text1"/>
            </w:tcBorders>
          </w:tcPr>
          <w:p w14:paraId="4D4BD9A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desetinná čárka</w:t>
            </w:r>
          </w:p>
          <w:p w14:paraId="71E9C01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matematické operace s desetinnými čísly</w:t>
            </w:r>
          </w:p>
          <w:p w14:paraId="2F7A5BA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zápis desetinného zlomku desetinným číslem zaokrouhlování desetinných čísel</w:t>
            </w:r>
          </w:p>
          <w:p w14:paraId="041B5C9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desetinné zlomky (se jmenovatelem 10, 100)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C639A" w14:textId="77777777" w:rsidR="00E41C57" w:rsidRPr="005D2E29" w:rsidRDefault="00E41C57" w:rsidP="00EA37C3">
            <w:pPr>
              <w:snapToGrid w:val="0"/>
              <w:rPr>
                <w:rFonts w:asciiTheme="minorHAnsi" w:hAnsiTheme="minorHAnsi" w:cstheme="minorHAnsi"/>
              </w:rPr>
            </w:pPr>
          </w:p>
        </w:tc>
      </w:tr>
      <w:tr w:rsidR="00E41C57" w:rsidRPr="005D2E29" w14:paraId="35FFB20E"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37FFA05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Řeší a tvoří úlohy, ve kterých aplikuje osvojené početní operace v celém oboru přirozených čísel.</w:t>
            </w:r>
          </w:p>
        </w:tc>
        <w:tc>
          <w:tcPr>
            <w:tcW w:w="3355" w:type="dxa"/>
            <w:tcBorders>
              <w:top w:val="single" w:sz="4" w:space="0" w:color="000000" w:themeColor="text1"/>
              <w:left w:val="single" w:sz="4" w:space="0" w:color="000000" w:themeColor="text1"/>
              <w:bottom w:val="single" w:sz="4" w:space="0" w:color="000000" w:themeColor="text1"/>
            </w:tcBorders>
          </w:tcPr>
          <w:p w14:paraId="64B80F1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Uplatňuje správné matematické operace ve slovních úlohách a v běžném životě. Využívá logické myšlení.</w:t>
            </w:r>
          </w:p>
          <w:p w14:paraId="0427B023" w14:textId="77777777" w:rsidR="00E41C57" w:rsidRPr="005D2E29" w:rsidRDefault="00E41C57" w:rsidP="00EA37C3">
            <w:pPr>
              <w:snapToGrid w:val="0"/>
              <w:rPr>
                <w:rFonts w:asciiTheme="minorHAnsi" w:hAnsiTheme="minorHAnsi" w:cstheme="minorHAnsi"/>
              </w:rPr>
            </w:pPr>
          </w:p>
        </w:tc>
        <w:tc>
          <w:tcPr>
            <w:tcW w:w="2490" w:type="dxa"/>
            <w:tcBorders>
              <w:top w:val="single" w:sz="4" w:space="0" w:color="000000" w:themeColor="text1"/>
              <w:left w:val="single" w:sz="4" w:space="0" w:color="000000" w:themeColor="text1"/>
              <w:bottom w:val="single" w:sz="4" w:space="0" w:color="000000" w:themeColor="text1"/>
            </w:tcBorders>
          </w:tcPr>
          <w:p w14:paraId="019CECD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Slovní úlohy</w:t>
            </w:r>
          </w:p>
        </w:tc>
        <w:tc>
          <w:tcPr>
            <w:tcW w:w="3463" w:type="dxa"/>
            <w:tcBorders>
              <w:top w:val="single" w:sz="4" w:space="0" w:color="000000" w:themeColor="text1"/>
              <w:left w:val="single" w:sz="4" w:space="0" w:color="000000" w:themeColor="text1"/>
              <w:bottom w:val="single" w:sz="4" w:space="0" w:color="000000" w:themeColor="text1"/>
            </w:tcBorders>
          </w:tcPr>
          <w:p w14:paraId="7C36711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zápis, znázornění</w:t>
            </w:r>
          </w:p>
          <w:p w14:paraId="4F9E0ED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výpočet, kontrola výpočtu odpověď</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B76F6" w14:textId="77777777" w:rsidR="00E41C57" w:rsidRPr="005D2E29" w:rsidRDefault="00E41C57" w:rsidP="00EA37C3">
            <w:pPr>
              <w:pStyle w:val="Seznam"/>
              <w:snapToGrid w:val="0"/>
              <w:spacing w:after="0"/>
              <w:rPr>
                <w:rFonts w:asciiTheme="minorHAnsi" w:hAnsiTheme="minorHAnsi" w:cstheme="minorHAnsi"/>
              </w:rPr>
            </w:pPr>
          </w:p>
        </w:tc>
      </w:tr>
      <w:tr w:rsidR="00E41C57" w:rsidRPr="005D2E29" w14:paraId="5BB605C7"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2D5E922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Vyhledává, sbírá a třídí data.</w:t>
            </w:r>
            <w:r w:rsidRPr="005D2E29">
              <w:rPr>
                <w:rFonts w:asciiTheme="minorHAnsi" w:hAnsiTheme="minorHAnsi" w:cstheme="minorHAnsi"/>
                <w:color w:val="000000" w:themeColor="text1"/>
              </w:rPr>
              <w:t xml:space="preserve"> </w:t>
            </w:r>
          </w:p>
        </w:tc>
        <w:tc>
          <w:tcPr>
            <w:tcW w:w="3355" w:type="dxa"/>
            <w:tcBorders>
              <w:top w:val="single" w:sz="4" w:space="0" w:color="000000" w:themeColor="text1"/>
              <w:left w:val="single" w:sz="4" w:space="0" w:color="000000" w:themeColor="text1"/>
              <w:bottom w:val="single" w:sz="4" w:space="0" w:color="000000" w:themeColor="text1"/>
            </w:tcBorders>
          </w:tcPr>
          <w:p w14:paraId="2019146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Umí získat, utřídit, zařadit a jednoduše zpracovat data.</w:t>
            </w:r>
          </w:p>
          <w:p w14:paraId="7D302BB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rPr>
              <w:t>Sestaví jednoduché diagramy a tabulky dle zadaných dat.</w:t>
            </w:r>
          </w:p>
        </w:tc>
        <w:tc>
          <w:tcPr>
            <w:tcW w:w="2490" w:type="dxa"/>
            <w:tcBorders>
              <w:top w:val="single" w:sz="4" w:space="0" w:color="000000" w:themeColor="text1"/>
              <w:left w:val="single" w:sz="4" w:space="0" w:color="000000" w:themeColor="text1"/>
              <w:bottom w:val="single" w:sz="4" w:space="0" w:color="000000" w:themeColor="text1"/>
            </w:tcBorders>
          </w:tcPr>
          <w:p w14:paraId="3C095708"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Tabulky</w:t>
            </w:r>
          </w:p>
          <w:p w14:paraId="4D5CA20D"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Diagramy</w:t>
            </w:r>
          </w:p>
          <w:p w14:paraId="75C1A5E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rPr>
              <w:t>Grafy</w:t>
            </w:r>
          </w:p>
        </w:tc>
        <w:tc>
          <w:tcPr>
            <w:tcW w:w="3463" w:type="dxa"/>
            <w:tcBorders>
              <w:top w:val="single" w:sz="4" w:space="0" w:color="000000" w:themeColor="text1"/>
              <w:left w:val="single" w:sz="4" w:space="0" w:color="000000" w:themeColor="text1"/>
              <w:bottom w:val="single" w:sz="4" w:space="0" w:color="000000" w:themeColor="text1"/>
            </w:tcBorders>
          </w:tcPr>
          <w:p w14:paraId="2105D52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rPr>
              <w:t>dosazování za proměnou</w:t>
            </w:r>
            <w:r w:rsidRPr="005D2E29">
              <w:rPr>
                <w:rFonts w:asciiTheme="minorHAnsi" w:hAnsiTheme="minorHAnsi" w:cstheme="minorHAnsi"/>
                <w:color w:val="0000FF"/>
              </w:rPr>
              <w:t xml:space="preserve"> </w:t>
            </w:r>
            <w:r w:rsidRPr="005D2E29">
              <w:rPr>
                <w:rFonts w:asciiTheme="minorHAnsi" w:hAnsiTheme="minorHAnsi" w:cstheme="minorHAnsi"/>
              </w:rPr>
              <w:t>doplnění tabulky</w:t>
            </w:r>
          </w:p>
          <w:p w14:paraId="77CEEAFE"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rPr>
              <w:t>čtení dat z tabulky</w:t>
            </w:r>
          </w:p>
          <w:p w14:paraId="581A0A75"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soustava souřadnic</w:t>
            </w:r>
          </w:p>
          <w:p w14:paraId="7A1011D4"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sloupcový diagram</w:t>
            </w:r>
          </w:p>
          <w:p w14:paraId="5588DE5C"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spojnicový diagram</w:t>
            </w:r>
          </w:p>
          <w:p w14:paraId="7EC7626F"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nezávise proměnná</w:t>
            </w:r>
          </w:p>
          <w:p w14:paraId="4218358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rPr>
              <w:t>závisle proměnná</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B84E5" w14:textId="77777777" w:rsidR="00E41C57" w:rsidRPr="005D2E29" w:rsidRDefault="00E41C57" w:rsidP="00EA37C3">
            <w:pPr>
              <w:snapToGrid w:val="0"/>
              <w:rPr>
                <w:rFonts w:asciiTheme="minorHAnsi" w:hAnsiTheme="minorHAnsi" w:cstheme="minorHAnsi"/>
              </w:rPr>
            </w:pPr>
          </w:p>
        </w:tc>
      </w:tr>
      <w:tr w:rsidR="00E41C57" w:rsidRPr="005D2E29" w14:paraId="00F005DF"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71089329"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Čte a sestavuje jednoduché tabulky a diagramy.</w:t>
            </w:r>
          </w:p>
        </w:tc>
        <w:tc>
          <w:tcPr>
            <w:tcW w:w="3355" w:type="dxa"/>
            <w:tcBorders>
              <w:top w:val="single" w:sz="4" w:space="0" w:color="000000" w:themeColor="text1"/>
              <w:left w:val="single" w:sz="4" w:space="0" w:color="000000" w:themeColor="text1"/>
              <w:bottom w:val="single" w:sz="4" w:space="0" w:color="000000" w:themeColor="text1"/>
            </w:tcBorders>
          </w:tcPr>
          <w:p w14:paraId="71026D0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 číst a sestavit jednoduchou tabulku a diagram.</w:t>
            </w:r>
          </w:p>
        </w:tc>
        <w:tc>
          <w:tcPr>
            <w:tcW w:w="2490" w:type="dxa"/>
            <w:tcBorders>
              <w:top w:val="single" w:sz="4" w:space="0" w:color="000000" w:themeColor="text1"/>
              <w:left w:val="single" w:sz="4" w:space="0" w:color="000000" w:themeColor="text1"/>
              <w:bottom w:val="single" w:sz="4" w:space="0" w:color="000000" w:themeColor="text1"/>
            </w:tcBorders>
          </w:tcPr>
          <w:p w14:paraId="051C826E"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Tabulky a diagramy</w:t>
            </w:r>
          </w:p>
        </w:tc>
        <w:tc>
          <w:tcPr>
            <w:tcW w:w="3463" w:type="dxa"/>
            <w:tcBorders>
              <w:top w:val="single" w:sz="4" w:space="0" w:color="000000" w:themeColor="text1"/>
              <w:left w:val="single" w:sz="4" w:space="0" w:color="000000" w:themeColor="text1"/>
              <w:bottom w:val="single" w:sz="4" w:space="0" w:color="000000" w:themeColor="text1"/>
            </w:tcBorders>
          </w:tcPr>
          <w:p w14:paraId="31C458F4"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Tabulky a diagramy.</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55BCF" w14:textId="77777777" w:rsidR="00E41C57" w:rsidRPr="005D2E29" w:rsidRDefault="00E41C57" w:rsidP="00EA37C3">
            <w:pPr>
              <w:rPr>
                <w:rFonts w:asciiTheme="minorHAnsi" w:hAnsiTheme="minorHAnsi" w:cstheme="minorHAnsi"/>
              </w:rPr>
            </w:pPr>
          </w:p>
        </w:tc>
      </w:tr>
      <w:tr w:rsidR="00E41C57" w:rsidRPr="005D2E29" w14:paraId="1D48E640"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131DDE2F"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Určí obsah obrazce pomocí čtvercové sítě a užívá základní jednotky obsahu.</w:t>
            </w:r>
          </w:p>
        </w:tc>
        <w:tc>
          <w:tcPr>
            <w:tcW w:w="3355" w:type="dxa"/>
            <w:tcBorders>
              <w:top w:val="single" w:sz="4" w:space="0" w:color="000000" w:themeColor="text1"/>
              <w:left w:val="single" w:sz="4" w:space="0" w:color="000000" w:themeColor="text1"/>
              <w:bottom w:val="single" w:sz="4" w:space="0" w:color="000000" w:themeColor="text1"/>
            </w:tcBorders>
          </w:tcPr>
          <w:p w14:paraId="7BE15DF4"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Zná postup pro zjišťování obsahu čtverce a obdélníka, používá správné jednotky.</w:t>
            </w:r>
          </w:p>
        </w:tc>
        <w:tc>
          <w:tcPr>
            <w:tcW w:w="2490" w:type="dxa"/>
            <w:tcBorders>
              <w:top w:val="single" w:sz="4" w:space="0" w:color="000000" w:themeColor="text1"/>
              <w:left w:val="single" w:sz="4" w:space="0" w:color="000000" w:themeColor="text1"/>
              <w:bottom w:val="single" w:sz="4" w:space="0" w:color="000000" w:themeColor="text1"/>
            </w:tcBorders>
          </w:tcPr>
          <w:p w14:paraId="0FDE5DC8"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Obsah čtverce a obdélníka</w:t>
            </w:r>
          </w:p>
        </w:tc>
        <w:tc>
          <w:tcPr>
            <w:tcW w:w="3463" w:type="dxa"/>
            <w:tcBorders>
              <w:top w:val="single" w:sz="4" w:space="0" w:color="000000" w:themeColor="text1"/>
              <w:left w:val="single" w:sz="4" w:space="0" w:color="000000" w:themeColor="text1"/>
              <w:bottom w:val="single" w:sz="4" w:space="0" w:color="000000" w:themeColor="text1"/>
            </w:tcBorders>
          </w:tcPr>
          <w:p w14:paraId="60C06E63"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jednotky obsahu</w:t>
            </w:r>
          </w:p>
          <w:p w14:paraId="5157B6A9"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 xml:space="preserve">čtvercová síť </w:t>
            </w:r>
          </w:p>
          <w:p w14:paraId="2D076469"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vzorce pro výpočet obsahu čtverce a obdélníka</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3E305" w14:textId="77777777" w:rsidR="00E41C57" w:rsidRPr="005D2E29" w:rsidRDefault="00E41C57" w:rsidP="00EA37C3">
            <w:pPr>
              <w:snapToGrid w:val="0"/>
              <w:rPr>
                <w:rFonts w:asciiTheme="minorHAnsi" w:hAnsiTheme="minorHAnsi" w:cstheme="minorHAnsi"/>
              </w:rPr>
            </w:pPr>
          </w:p>
        </w:tc>
      </w:tr>
      <w:tr w:rsidR="00E41C57" w:rsidRPr="005D2E29" w14:paraId="440FEC82"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10B5D7E8"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Rozpozná a znázorní ve čtvercové síti jednoduché osově souměrné útvary a určí osu souměrnosti útvaru překládáním papíru.</w:t>
            </w:r>
          </w:p>
        </w:tc>
        <w:tc>
          <w:tcPr>
            <w:tcW w:w="3355" w:type="dxa"/>
            <w:tcBorders>
              <w:top w:val="single" w:sz="4" w:space="0" w:color="000000" w:themeColor="text1"/>
              <w:left w:val="single" w:sz="4" w:space="0" w:color="000000" w:themeColor="text1"/>
              <w:bottom w:val="single" w:sz="4" w:space="0" w:color="000000" w:themeColor="text1"/>
            </w:tcBorders>
          </w:tcPr>
          <w:p w14:paraId="2B288AAB"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Určí osu souměrnosti dle dostupných prostředků a metod.</w:t>
            </w:r>
          </w:p>
        </w:tc>
        <w:tc>
          <w:tcPr>
            <w:tcW w:w="2490" w:type="dxa"/>
            <w:tcBorders>
              <w:top w:val="single" w:sz="4" w:space="0" w:color="000000" w:themeColor="text1"/>
              <w:left w:val="single" w:sz="4" w:space="0" w:color="000000" w:themeColor="text1"/>
              <w:bottom w:val="single" w:sz="4" w:space="0" w:color="000000" w:themeColor="text1"/>
            </w:tcBorders>
          </w:tcPr>
          <w:p w14:paraId="4D5C7C1D"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Osová souměrnost</w:t>
            </w:r>
          </w:p>
        </w:tc>
        <w:tc>
          <w:tcPr>
            <w:tcW w:w="3463" w:type="dxa"/>
            <w:tcBorders>
              <w:top w:val="single" w:sz="4" w:space="0" w:color="000000" w:themeColor="text1"/>
              <w:left w:val="single" w:sz="4" w:space="0" w:color="000000" w:themeColor="text1"/>
              <w:bottom w:val="single" w:sz="4" w:space="0" w:color="000000" w:themeColor="text1"/>
            </w:tcBorders>
          </w:tcPr>
          <w:p w14:paraId="70125500"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čtvercová síť</w:t>
            </w:r>
          </w:p>
          <w:p w14:paraId="0A53D37E"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osová souměrnost</w:t>
            </w:r>
          </w:p>
          <w:p w14:paraId="4CE5513B"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 xml:space="preserve">osa souměrnosti </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A10B7" w14:textId="77777777" w:rsidR="00E41C57" w:rsidRPr="005D2E29" w:rsidRDefault="00E41C57" w:rsidP="00EA37C3">
            <w:pPr>
              <w:snapToGrid w:val="0"/>
              <w:rPr>
                <w:rFonts w:asciiTheme="minorHAnsi" w:hAnsiTheme="minorHAnsi" w:cstheme="minorHAnsi"/>
              </w:rPr>
            </w:pPr>
          </w:p>
        </w:tc>
      </w:tr>
      <w:tr w:rsidR="00E41C57" w:rsidRPr="005D2E29" w14:paraId="65031ACE"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31F121A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Řeší jednoduché praktické slovní úlohy a problémy, jejichž řešení je do značné míry nezávislé na obvyklých postupech a algoritmech školské matematiky.</w:t>
            </w:r>
          </w:p>
        </w:tc>
        <w:tc>
          <w:tcPr>
            <w:tcW w:w="3355" w:type="dxa"/>
            <w:tcBorders>
              <w:top w:val="single" w:sz="4" w:space="0" w:color="000000" w:themeColor="text1"/>
              <w:left w:val="single" w:sz="4" w:space="0" w:color="000000" w:themeColor="text1"/>
              <w:bottom w:val="single" w:sz="4" w:space="0" w:color="000000" w:themeColor="text1"/>
            </w:tcBorders>
          </w:tcPr>
          <w:p w14:paraId="0AA3CE4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Uplatňuje logické myšlení, kde nelze s určitostí použít</w:t>
            </w:r>
          </w:p>
          <w:p w14:paraId="492CEA0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obvyklé postupy pro správné řešení.</w:t>
            </w:r>
          </w:p>
        </w:tc>
        <w:tc>
          <w:tcPr>
            <w:tcW w:w="2490" w:type="dxa"/>
            <w:tcBorders>
              <w:top w:val="single" w:sz="4" w:space="0" w:color="000000" w:themeColor="text1"/>
              <w:left w:val="single" w:sz="4" w:space="0" w:color="000000" w:themeColor="text1"/>
              <w:bottom w:val="single" w:sz="4" w:space="0" w:color="000000" w:themeColor="text1"/>
            </w:tcBorders>
          </w:tcPr>
          <w:p w14:paraId="5B1C15B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Netradiční matematické hry</w:t>
            </w:r>
          </w:p>
        </w:tc>
        <w:tc>
          <w:tcPr>
            <w:tcW w:w="3463" w:type="dxa"/>
            <w:tcBorders>
              <w:top w:val="single" w:sz="4" w:space="0" w:color="000000" w:themeColor="text1"/>
              <w:left w:val="single" w:sz="4" w:space="0" w:color="000000" w:themeColor="text1"/>
              <w:bottom w:val="single" w:sz="4" w:space="0" w:color="000000" w:themeColor="text1"/>
            </w:tcBorders>
          </w:tcPr>
          <w:p w14:paraId="5F7B0120"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úlohy na logické myšlení</w:t>
            </w:r>
          </w:p>
          <w:p w14:paraId="0CE7001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color w:val="000000"/>
              </w:rPr>
              <w:t>práce s předpokladem, římské číslice</w:t>
            </w:r>
            <w:r w:rsidRPr="005D2E29">
              <w:rPr>
                <w:rFonts w:asciiTheme="minorHAnsi" w:hAnsiTheme="minorHAnsi" w:cstheme="minorHAnsi"/>
              </w:rPr>
              <w:t xml:space="preserve"> </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A650B" w14:textId="77777777" w:rsidR="00E41C57" w:rsidRPr="005D2E29" w:rsidRDefault="00E41C57" w:rsidP="00EA37C3">
            <w:pPr>
              <w:snapToGrid w:val="0"/>
              <w:rPr>
                <w:rFonts w:asciiTheme="minorHAnsi" w:hAnsiTheme="minorHAnsi" w:cstheme="minorHAnsi"/>
              </w:rPr>
            </w:pPr>
          </w:p>
        </w:tc>
      </w:tr>
      <w:tr w:rsidR="00E41C57" w:rsidRPr="005D2E29" w14:paraId="0AB6D385" w14:textId="77777777" w:rsidTr="00EA37C3">
        <w:tc>
          <w:tcPr>
            <w:tcW w:w="2859" w:type="dxa"/>
            <w:tcBorders>
              <w:top w:val="single" w:sz="4" w:space="0" w:color="000000" w:themeColor="text1"/>
              <w:left w:val="single" w:sz="4" w:space="0" w:color="000000" w:themeColor="text1"/>
              <w:bottom w:val="single" w:sz="4" w:space="0" w:color="000000" w:themeColor="text1"/>
            </w:tcBorders>
          </w:tcPr>
          <w:p w14:paraId="4328397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Porozumí významu znaku „-“ </w:t>
            </w:r>
            <w:r w:rsidRPr="005D2E29">
              <w:rPr>
                <w:rFonts w:asciiTheme="minorHAnsi" w:hAnsiTheme="minorHAnsi" w:cstheme="minorHAnsi"/>
              </w:rPr>
              <w:lastRenderedPageBreak/>
              <w:t>pro zápis celého záporného čísla a toto číslo vyznačí na číselné ose</w:t>
            </w:r>
          </w:p>
        </w:tc>
        <w:tc>
          <w:tcPr>
            <w:tcW w:w="3355" w:type="dxa"/>
            <w:tcBorders>
              <w:top w:val="single" w:sz="4" w:space="0" w:color="000000" w:themeColor="text1"/>
              <w:left w:val="single" w:sz="4" w:space="0" w:color="000000" w:themeColor="text1"/>
              <w:bottom w:val="single" w:sz="4" w:space="0" w:color="000000" w:themeColor="text1"/>
            </w:tcBorders>
          </w:tcPr>
          <w:p w14:paraId="7930470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Dokáže se orientovat, zapisovat </w:t>
            </w:r>
            <w:r w:rsidRPr="005D2E29">
              <w:rPr>
                <w:rFonts w:asciiTheme="minorHAnsi" w:hAnsiTheme="minorHAnsi" w:cstheme="minorHAnsi"/>
              </w:rPr>
              <w:lastRenderedPageBreak/>
              <w:t xml:space="preserve">čísla celá kladná a záporná na číselné ose </w:t>
            </w:r>
          </w:p>
        </w:tc>
        <w:tc>
          <w:tcPr>
            <w:tcW w:w="2490" w:type="dxa"/>
            <w:tcBorders>
              <w:top w:val="single" w:sz="4" w:space="0" w:color="000000" w:themeColor="text1"/>
              <w:left w:val="single" w:sz="4" w:space="0" w:color="000000" w:themeColor="text1"/>
              <w:bottom w:val="single" w:sz="4" w:space="0" w:color="000000" w:themeColor="text1"/>
            </w:tcBorders>
          </w:tcPr>
          <w:p w14:paraId="4C22442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Čísla celá kladná a </w:t>
            </w:r>
            <w:r w:rsidRPr="005D2E29">
              <w:rPr>
                <w:rFonts w:asciiTheme="minorHAnsi" w:hAnsiTheme="minorHAnsi" w:cstheme="minorHAnsi"/>
              </w:rPr>
              <w:lastRenderedPageBreak/>
              <w:t>záporná</w:t>
            </w:r>
          </w:p>
        </w:tc>
        <w:tc>
          <w:tcPr>
            <w:tcW w:w="3463" w:type="dxa"/>
            <w:tcBorders>
              <w:top w:val="single" w:sz="4" w:space="0" w:color="000000" w:themeColor="text1"/>
              <w:left w:val="single" w:sz="4" w:space="0" w:color="000000" w:themeColor="text1"/>
              <w:bottom w:val="single" w:sz="4" w:space="0" w:color="000000" w:themeColor="text1"/>
            </w:tcBorders>
          </w:tcPr>
          <w:p w14:paraId="599DF113"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lastRenderedPageBreak/>
              <w:t xml:space="preserve">Číselná osa </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63C5F" w14:textId="77777777" w:rsidR="00E41C57" w:rsidRPr="005D2E29" w:rsidRDefault="00E41C57" w:rsidP="00EA37C3">
            <w:pPr>
              <w:rPr>
                <w:rFonts w:asciiTheme="minorHAnsi" w:hAnsiTheme="minorHAnsi" w:cstheme="minorHAnsi"/>
              </w:rPr>
            </w:pPr>
          </w:p>
        </w:tc>
      </w:tr>
    </w:tbl>
    <w:p w14:paraId="22DD41FA" w14:textId="77777777" w:rsidR="00E41C57" w:rsidRPr="005D2E29" w:rsidRDefault="00E41C57" w:rsidP="00E41C57">
      <w:pPr>
        <w:rPr>
          <w:rFonts w:asciiTheme="minorHAnsi" w:hAnsiTheme="minorHAnsi" w:cstheme="minorHAnsi"/>
        </w:rPr>
      </w:pPr>
    </w:p>
    <w:p w14:paraId="1D38D130" w14:textId="77777777" w:rsidR="00E41C57" w:rsidRPr="005D2E29" w:rsidRDefault="00E41C57" w:rsidP="00E41C57">
      <w:pPr>
        <w:rPr>
          <w:rFonts w:asciiTheme="minorHAnsi" w:hAnsiTheme="minorHAnsi" w:cstheme="minorHAnsi"/>
        </w:rPr>
      </w:pPr>
    </w:p>
    <w:p w14:paraId="27BDEF36" w14:textId="77777777" w:rsidR="00E41C57" w:rsidRPr="005D2E29" w:rsidRDefault="00E41C57" w:rsidP="00E41C57">
      <w:pPr>
        <w:rPr>
          <w:rFonts w:asciiTheme="minorHAnsi" w:hAnsiTheme="minorHAnsi" w:cstheme="minorHAnsi"/>
        </w:rPr>
      </w:pPr>
    </w:p>
    <w:p w14:paraId="3C8EBD1D" w14:textId="77777777" w:rsidR="00E41C57" w:rsidRPr="005D2E29" w:rsidRDefault="00E41C57" w:rsidP="00E41C57">
      <w:pPr>
        <w:rPr>
          <w:rFonts w:asciiTheme="minorHAnsi" w:hAnsiTheme="minorHAnsi" w:cstheme="minorHAnsi"/>
        </w:rPr>
      </w:pPr>
    </w:p>
    <w:p w14:paraId="4AF9DAD9" w14:textId="77777777" w:rsidR="00E41C57" w:rsidRPr="005D2E29" w:rsidRDefault="00E41C57" w:rsidP="00E41C57">
      <w:pPr>
        <w:rPr>
          <w:rFonts w:asciiTheme="minorHAnsi" w:hAnsiTheme="minorHAnsi" w:cstheme="minorHAnsi"/>
        </w:rPr>
      </w:pPr>
    </w:p>
    <w:p w14:paraId="6E4DA473" w14:textId="77777777" w:rsidR="00E41C57" w:rsidRPr="005D2E29" w:rsidRDefault="00E41C57" w:rsidP="00E41C57">
      <w:pPr>
        <w:rPr>
          <w:rFonts w:asciiTheme="minorHAnsi" w:hAnsiTheme="minorHAnsi" w:cstheme="minorHAnsi"/>
        </w:rPr>
      </w:pPr>
    </w:p>
    <w:p w14:paraId="33AAC604" w14:textId="77777777" w:rsidR="00E41C57" w:rsidRPr="005D2E29" w:rsidRDefault="00E41C57" w:rsidP="00E41C57">
      <w:pPr>
        <w:rPr>
          <w:rFonts w:asciiTheme="minorHAnsi" w:hAnsiTheme="minorHAnsi" w:cstheme="minorHAnsi"/>
        </w:rPr>
      </w:pPr>
    </w:p>
    <w:p w14:paraId="397B5335" w14:textId="77777777" w:rsidR="00E41C57" w:rsidRPr="005D2E29" w:rsidRDefault="00E41C57" w:rsidP="00E41C57">
      <w:pPr>
        <w:rPr>
          <w:rFonts w:asciiTheme="minorHAnsi" w:hAnsiTheme="minorHAnsi" w:cstheme="minorHAnsi"/>
        </w:rPr>
      </w:pPr>
    </w:p>
    <w:p w14:paraId="4B33E43B" w14:textId="77777777" w:rsidR="00E41C57" w:rsidRPr="005D2E29" w:rsidRDefault="00E41C57" w:rsidP="00E41C57">
      <w:pPr>
        <w:rPr>
          <w:rFonts w:asciiTheme="minorHAnsi" w:hAnsiTheme="minorHAnsi" w:cstheme="minorHAnsi"/>
        </w:rPr>
      </w:pPr>
    </w:p>
    <w:p w14:paraId="20C78C51" w14:textId="77777777" w:rsidR="00E41C57" w:rsidRPr="005D2E29" w:rsidRDefault="00E41C57" w:rsidP="00E41C57">
      <w:pPr>
        <w:rPr>
          <w:rFonts w:asciiTheme="minorHAnsi" w:hAnsiTheme="minorHAnsi" w:cstheme="minorHAnsi"/>
        </w:rPr>
      </w:pPr>
    </w:p>
    <w:p w14:paraId="225ED3F2" w14:textId="77777777" w:rsidR="00E41C57" w:rsidRPr="005D2E29" w:rsidRDefault="00E41C57" w:rsidP="00E41C57">
      <w:pPr>
        <w:rPr>
          <w:rFonts w:asciiTheme="minorHAnsi" w:hAnsiTheme="minorHAnsi" w:cstheme="minorHAnsi"/>
        </w:rPr>
      </w:pPr>
    </w:p>
    <w:p w14:paraId="2AF5C08F" w14:textId="77777777" w:rsidR="00E41C57" w:rsidRPr="005D2E29" w:rsidRDefault="00E41C57" w:rsidP="00E41C57">
      <w:pPr>
        <w:rPr>
          <w:rFonts w:asciiTheme="minorHAnsi" w:hAnsiTheme="minorHAnsi" w:cstheme="minorHAnsi"/>
        </w:rPr>
      </w:pPr>
    </w:p>
    <w:p w14:paraId="30E8F907" w14:textId="77777777" w:rsidR="00E41C57" w:rsidRPr="005D2E29" w:rsidRDefault="00E41C57" w:rsidP="00E41C57">
      <w:pPr>
        <w:rPr>
          <w:rFonts w:asciiTheme="minorHAnsi" w:hAnsiTheme="minorHAnsi" w:cstheme="minorHAnsi"/>
        </w:rPr>
      </w:pPr>
    </w:p>
    <w:p w14:paraId="74A65B87" w14:textId="77777777" w:rsidR="00E41C57" w:rsidRPr="005D2E29" w:rsidRDefault="00E41C57" w:rsidP="00E41C57">
      <w:pPr>
        <w:rPr>
          <w:rFonts w:asciiTheme="minorHAnsi" w:hAnsiTheme="minorHAnsi" w:cstheme="minorHAnsi"/>
        </w:rPr>
      </w:pPr>
    </w:p>
    <w:p w14:paraId="2D125004" w14:textId="77777777" w:rsidR="00E41C57" w:rsidRPr="005D2E29" w:rsidRDefault="00E41C57" w:rsidP="00E41C57">
      <w:pPr>
        <w:rPr>
          <w:rFonts w:asciiTheme="minorHAnsi" w:hAnsiTheme="minorHAnsi" w:cstheme="minorHAnsi"/>
        </w:rPr>
      </w:pPr>
    </w:p>
    <w:p w14:paraId="32947A9A" w14:textId="77777777" w:rsidR="00E41C57" w:rsidRPr="005D2E29" w:rsidRDefault="00E41C57" w:rsidP="00E41C57">
      <w:pPr>
        <w:rPr>
          <w:rFonts w:asciiTheme="minorHAnsi" w:hAnsiTheme="minorHAnsi" w:cstheme="minorHAnsi"/>
        </w:rPr>
      </w:pPr>
    </w:p>
    <w:p w14:paraId="053034EC" w14:textId="195F30E7" w:rsidR="00E41C57" w:rsidRDefault="00E41C57" w:rsidP="00E41C57">
      <w:pPr>
        <w:rPr>
          <w:rFonts w:asciiTheme="minorHAnsi" w:hAnsiTheme="minorHAnsi" w:cstheme="minorHAnsi"/>
        </w:rPr>
      </w:pPr>
    </w:p>
    <w:p w14:paraId="73E3DCF7" w14:textId="1A7AF97D" w:rsidR="00480120" w:rsidRDefault="00480120" w:rsidP="00E41C57">
      <w:pPr>
        <w:rPr>
          <w:rFonts w:asciiTheme="minorHAnsi" w:hAnsiTheme="minorHAnsi" w:cstheme="minorHAnsi"/>
        </w:rPr>
      </w:pPr>
    </w:p>
    <w:p w14:paraId="7AC1E2AF" w14:textId="2CCD04CA" w:rsidR="00480120" w:rsidRDefault="00480120" w:rsidP="00E41C57">
      <w:pPr>
        <w:rPr>
          <w:rFonts w:asciiTheme="minorHAnsi" w:hAnsiTheme="minorHAnsi" w:cstheme="minorHAnsi"/>
        </w:rPr>
      </w:pPr>
    </w:p>
    <w:p w14:paraId="503D976B" w14:textId="1CACC980" w:rsidR="00480120" w:rsidRDefault="00480120" w:rsidP="00E41C57">
      <w:pPr>
        <w:rPr>
          <w:rFonts w:asciiTheme="minorHAnsi" w:hAnsiTheme="minorHAnsi" w:cstheme="minorHAnsi"/>
        </w:rPr>
      </w:pPr>
    </w:p>
    <w:p w14:paraId="2BBB065F" w14:textId="38FD6EA4" w:rsidR="00480120" w:rsidRDefault="00480120" w:rsidP="00E41C57">
      <w:pPr>
        <w:rPr>
          <w:rFonts w:asciiTheme="minorHAnsi" w:hAnsiTheme="minorHAnsi" w:cstheme="minorHAnsi"/>
        </w:rPr>
      </w:pPr>
    </w:p>
    <w:p w14:paraId="6D8A5DF2" w14:textId="2EB49555" w:rsidR="00480120" w:rsidRDefault="00480120" w:rsidP="00E41C57">
      <w:pPr>
        <w:rPr>
          <w:rFonts w:asciiTheme="minorHAnsi" w:hAnsiTheme="minorHAnsi" w:cstheme="minorHAnsi"/>
        </w:rPr>
      </w:pPr>
    </w:p>
    <w:p w14:paraId="60D1B312" w14:textId="77777777" w:rsidR="00480120" w:rsidRPr="005D2E29" w:rsidRDefault="00480120" w:rsidP="00E41C57">
      <w:pPr>
        <w:rPr>
          <w:rFonts w:asciiTheme="minorHAnsi" w:hAnsiTheme="minorHAnsi" w:cstheme="minorHAnsi"/>
        </w:rPr>
      </w:pPr>
    </w:p>
    <w:p w14:paraId="256B0672" w14:textId="77777777" w:rsidR="00E41C57" w:rsidRPr="005D2E29" w:rsidRDefault="00E41C57" w:rsidP="00E41C57">
      <w:pPr>
        <w:rPr>
          <w:rFonts w:asciiTheme="minorHAnsi" w:hAnsiTheme="minorHAnsi" w:cstheme="minorHAnsi"/>
        </w:rPr>
      </w:pPr>
    </w:p>
    <w:p w14:paraId="15E30C8C" w14:textId="77777777" w:rsidR="00E41C57" w:rsidRPr="005D2E29" w:rsidRDefault="00E41C57" w:rsidP="00E41C57">
      <w:pPr>
        <w:rPr>
          <w:rFonts w:asciiTheme="minorHAnsi" w:hAnsiTheme="minorHAnsi" w:cstheme="minorHAnsi"/>
        </w:rPr>
      </w:pPr>
    </w:p>
    <w:p w14:paraId="42651520" w14:textId="77777777" w:rsidR="00E41C57" w:rsidRPr="005D2E29" w:rsidRDefault="00E41C57" w:rsidP="00E41C57">
      <w:pPr>
        <w:rPr>
          <w:rFonts w:asciiTheme="minorHAnsi" w:hAnsiTheme="minorHAnsi" w:cstheme="minorHAnsi"/>
        </w:rPr>
      </w:pPr>
    </w:p>
    <w:p w14:paraId="3AE8444B" w14:textId="77777777" w:rsidR="00E41C57" w:rsidRPr="005D2E29" w:rsidRDefault="00E41C57" w:rsidP="00E41C57">
      <w:pPr>
        <w:rPr>
          <w:rFonts w:asciiTheme="minorHAnsi" w:hAnsiTheme="minorHAnsi" w:cstheme="minorHAnsi"/>
        </w:rPr>
      </w:pPr>
    </w:p>
    <w:p w14:paraId="7B90B8A6" w14:textId="77777777" w:rsidR="00E41C57" w:rsidRPr="005D2E29" w:rsidRDefault="00E41C57" w:rsidP="00E41C57">
      <w:pPr>
        <w:rPr>
          <w:rFonts w:asciiTheme="minorHAnsi" w:hAnsiTheme="minorHAnsi" w:cstheme="minorHAnsi"/>
        </w:rPr>
      </w:pPr>
    </w:p>
    <w:p w14:paraId="7A08BC7A" w14:textId="77777777" w:rsidR="00E41C57" w:rsidRPr="005D2E29" w:rsidRDefault="00E41C57" w:rsidP="00E41C57">
      <w:pPr>
        <w:rPr>
          <w:rFonts w:asciiTheme="minorHAnsi" w:hAnsiTheme="minorHAnsi" w:cstheme="minorHAnsi"/>
        </w:rPr>
      </w:pPr>
    </w:p>
    <w:p w14:paraId="3C337E0B" w14:textId="77777777" w:rsidR="00E41C57" w:rsidRPr="005D2E29" w:rsidRDefault="00E41C57" w:rsidP="00E41C57">
      <w:pPr>
        <w:rPr>
          <w:rFonts w:asciiTheme="minorHAnsi" w:hAnsiTheme="minorHAnsi" w:cstheme="minorHAnsi"/>
        </w:rPr>
      </w:pPr>
    </w:p>
    <w:tbl>
      <w:tblPr>
        <w:tblW w:w="14464" w:type="dxa"/>
        <w:tblInd w:w="-10" w:type="dxa"/>
        <w:tblLayout w:type="fixed"/>
        <w:tblLook w:val="0000" w:firstRow="0" w:lastRow="0" w:firstColumn="0" w:lastColumn="0" w:noHBand="0" w:noVBand="0"/>
      </w:tblPr>
      <w:tblGrid>
        <w:gridCol w:w="3420"/>
        <w:gridCol w:w="3214"/>
        <w:gridCol w:w="34"/>
        <w:gridCol w:w="2517"/>
        <w:gridCol w:w="3528"/>
        <w:gridCol w:w="1751"/>
      </w:tblGrid>
      <w:tr w:rsidR="00E41C57" w:rsidRPr="005D2E29" w14:paraId="12823F48" w14:textId="77777777" w:rsidTr="00EA37C3">
        <w:trPr>
          <w:cantSplit/>
          <w:trHeight w:val="294"/>
        </w:trPr>
        <w:tc>
          <w:tcPr>
            <w:tcW w:w="6668" w:type="dxa"/>
            <w:gridSpan w:val="3"/>
            <w:tcBorders>
              <w:top w:val="single" w:sz="4" w:space="0" w:color="000000" w:themeColor="text1"/>
              <w:left w:val="single" w:sz="4" w:space="0" w:color="000000" w:themeColor="text1"/>
              <w:bottom w:val="single" w:sz="4" w:space="0" w:color="000000" w:themeColor="text1"/>
            </w:tcBorders>
            <w:shd w:val="clear" w:color="auto" w:fill="FFCC99"/>
          </w:tcPr>
          <w:p w14:paraId="1E77513A"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lastRenderedPageBreak/>
              <w:t>Předmět: Člověk a jeho svět</w:t>
            </w:r>
          </w:p>
        </w:tc>
        <w:tc>
          <w:tcPr>
            <w:tcW w:w="77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6273E0C1"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t>Ročník 5.</w:t>
            </w:r>
          </w:p>
        </w:tc>
      </w:tr>
      <w:tr w:rsidR="00E41C57" w:rsidRPr="005D2E29" w14:paraId="628B9139" w14:textId="77777777" w:rsidTr="00EA37C3">
        <w:trPr>
          <w:trHeight w:val="783"/>
        </w:trPr>
        <w:tc>
          <w:tcPr>
            <w:tcW w:w="3420" w:type="dxa"/>
            <w:tcBorders>
              <w:top w:val="single" w:sz="4" w:space="0" w:color="000000" w:themeColor="text1"/>
              <w:left w:val="single" w:sz="4" w:space="0" w:color="000000" w:themeColor="text1"/>
              <w:bottom w:val="single" w:sz="4" w:space="0" w:color="000000" w:themeColor="text1"/>
            </w:tcBorders>
          </w:tcPr>
          <w:p w14:paraId="29C2679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RVP</w:t>
            </w:r>
          </w:p>
        </w:tc>
        <w:tc>
          <w:tcPr>
            <w:tcW w:w="3214" w:type="dxa"/>
            <w:tcBorders>
              <w:top w:val="single" w:sz="4" w:space="0" w:color="000000" w:themeColor="text1"/>
              <w:left w:val="single" w:sz="4" w:space="0" w:color="000000" w:themeColor="text1"/>
              <w:bottom w:val="single" w:sz="4" w:space="0" w:color="000000" w:themeColor="text1"/>
            </w:tcBorders>
          </w:tcPr>
          <w:p w14:paraId="220D4C8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ŠVP</w:t>
            </w:r>
          </w:p>
        </w:tc>
        <w:tc>
          <w:tcPr>
            <w:tcW w:w="2551" w:type="dxa"/>
            <w:gridSpan w:val="2"/>
            <w:tcBorders>
              <w:top w:val="single" w:sz="4" w:space="0" w:color="000000" w:themeColor="text1"/>
              <w:left w:val="single" w:sz="4" w:space="0" w:color="000000" w:themeColor="text1"/>
              <w:bottom w:val="single" w:sz="4" w:space="0" w:color="000000" w:themeColor="text1"/>
            </w:tcBorders>
          </w:tcPr>
          <w:p w14:paraId="733C7DE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Téma</w:t>
            </w:r>
          </w:p>
        </w:tc>
        <w:tc>
          <w:tcPr>
            <w:tcW w:w="3528" w:type="dxa"/>
            <w:tcBorders>
              <w:top w:val="single" w:sz="4" w:space="0" w:color="000000" w:themeColor="text1"/>
              <w:left w:val="single" w:sz="4" w:space="0" w:color="000000" w:themeColor="text1"/>
              <w:bottom w:val="single" w:sz="4" w:space="0" w:color="000000" w:themeColor="text1"/>
            </w:tcBorders>
          </w:tcPr>
          <w:p w14:paraId="72B6D19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Učivo</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49E58" w14:textId="77777777" w:rsidR="00E41C57" w:rsidRPr="005D2E29" w:rsidRDefault="00E41C57" w:rsidP="00EA37C3">
            <w:pPr>
              <w:snapToGrid w:val="0"/>
              <w:rPr>
                <w:rFonts w:asciiTheme="minorHAnsi" w:hAnsiTheme="minorHAnsi" w:cstheme="minorHAnsi"/>
              </w:rPr>
            </w:pPr>
          </w:p>
        </w:tc>
      </w:tr>
      <w:tr w:rsidR="00E41C57" w:rsidRPr="005D2E29" w14:paraId="0EFAE85A" w14:textId="77777777" w:rsidTr="00EA37C3">
        <w:trPr>
          <w:trHeight w:val="465"/>
        </w:trPr>
        <w:tc>
          <w:tcPr>
            <w:tcW w:w="3420" w:type="dxa"/>
            <w:tcBorders>
              <w:top w:val="single" w:sz="4" w:space="0" w:color="000000" w:themeColor="text1"/>
              <w:left w:val="single" w:sz="4" w:space="0" w:color="000000" w:themeColor="text1"/>
              <w:bottom w:val="single" w:sz="4" w:space="0" w:color="000000" w:themeColor="text1"/>
            </w:tcBorders>
            <w:shd w:val="clear" w:color="auto" w:fill="FFCC99"/>
          </w:tcPr>
          <w:p w14:paraId="1F4F3032" w14:textId="77777777" w:rsidR="00E41C57" w:rsidRPr="005D2E29" w:rsidRDefault="00E41C57" w:rsidP="00EA37C3">
            <w:pPr>
              <w:pStyle w:val="Nadpis2"/>
              <w:rPr>
                <w:rFonts w:asciiTheme="minorHAnsi" w:hAnsiTheme="minorHAnsi" w:cstheme="minorHAnsi"/>
                <w:b w:val="0"/>
                <w:bCs/>
                <w:sz w:val="24"/>
              </w:rPr>
            </w:pPr>
            <w:r w:rsidRPr="005D2E29">
              <w:rPr>
                <w:rFonts w:asciiTheme="minorHAnsi" w:hAnsiTheme="minorHAnsi" w:cstheme="minorHAnsi"/>
                <w:b w:val="0"/>
                <w:bCs/>
                <w:sz w:val="24"/>
              </w:rPr>
              <w:t>Rozmanitost přírody</w:t>
            </w:r>
          </w:p>
        </w:tc>
        <w:tc>
          <w:tcPr>
            <w:tcW w:w="3214" w:type="dxa"/>
            <w:tcBorders>
              <w:top w:val="single" w:sz="4" w:space="0" w:color="000000" w:themeColor="text1"/>
              <w:left w:val="single" w:sz="4" w:space="0" w:color="000000" w:themeColor="text1"/>
              <w:bottom w:val="single" w:sz="4" w:space="0" w:color="000000" w:themeColor="text1"/>
            </w:tcBorders>
          </w:tcPr>
          <w:p w14:paraId="3BF8A4A3" w14:textId="77777777" w:rsidR="00E41C57" w:rsidRPr="005D2E29" w:rsidRDefault="00E41C57" w:rsidP="00EA37C3">
            <w:pPr>
              <w:snapToGrid w:val="0"/>
              <w:rPr>
                <w:rFonts w:asciiTheme="minorHAnsi" w:hAnsiTheme="minorHAnsi" w:cstheme="minorHAnsi"/>
              </w:rPr>
            </w:pPr>
          </w:p>
        </w:tc>
        <w:tc>
          <w:tcPr>
            <w:tcW w:w="2551" w:type="dxa"/>
            <w:gridSpan w:val="2"/>
            <w:tcBorders>
              <w:top w:val="single" w:sz="4" w:space="0" w:color="000000" w:themeColor="text1"/>
              <w:left w:val="single" w:sz="4" w:space="0" w:color="000000" w:themeColor="text1"/>
              <w:bottom w:val="single" w:sz="4" w:space="0" w:color="000000" w:themeColor="text1"/>
            </w:tcBorders>
          </w:tcPr>
          <w:p w14:paraId="4CD0DD14" w14:textId="77777777" w:rsidR="00E41C57" w:rsidRPr="005D2E29" w:rsidRDefault="00E41C57" w:rsidP="00EA37C3">
            <w:pPr>
              <w:snapToGrid w:val="0"/>
              <w:rPr>
                <w:rFonts w:asciiTheme="minorHAnsi" w:hAnsiTheme="minorHAnsi" w:cstheme="minorHAnsi"/>
              </w:rPr>
            </w:pPr>
          </w:p>
        </w:tc>
        <w:tc>
          <w:tcPr>
            <w:tcW w:w="3528" w:type="dxa"/>
            <w:tcBorders>
              <w:top w:val="single" w:sz="4" w:space="0" w:color="000000" w:themeColor="text1"/>
              <w:left w:val="single" w:sz="4" w:space="0" w:color="000000" w:themeColor="text1"/>
              <w:bottom w:val="single" w:sz="4" w:space="0" w:color="000000" w:themeColor="text1"/>
            </w:tcBorders>
          </w:tcPr>
          <w:p w14:paraId="03BE1645" w14:textId="77777777" w:rsidR="00E41C57" w:rsidRPr="005D2E29" w:rsidRDefault="00E41C57" w:rsidP="00EA37C3">
            <w:pPr>
              <w:snapToGrid w:val="0"/>
              <w:rPr>
                <w:rFonts w:asciiTheme="minorHAnsi" w:hAnsiTheme="minorHAnsi" w:cstheme="minorHAnsi"/>
              </w:rPr>
            </w:pP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90BEA" w14:textId="77777777" w:rsidR="00E41C57" w:rsidRPr="005D2E29" w:rsidRDefault="00E41C57" w:rsidP="00EA37C3">
            <w:pPr>
              <w:snapToGrid w:val="0"/>
              <w:rPr>
                <w:rFonts w:asciiTheme="minorHAnsi" w:hAnsiTheme="minorHAnsi" w:cstheme="minorHAnsi"/>
              </w:rPr>
            </w:pPr>
          </w:p>
        </w:tc>
      </w:tr>
      <w:tr w:rsidR="00E41C57" w:rsidRPr="005D2E29" w14:paraId="155B3BB8"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4AB07E1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Vysvětlí na základě elementárních poznatků o Zemi jako součásti vesmíru souvislost s rozdělením času a střídáním ročních období.</w:t>
            </w:r>
          </w:p>
        </w:tc>
        <w:tc>
          <w:tcPr>
            <w:tcW w:w="3214" w:type="dxa"/>
            <w:tcBorders>
              <w:top w:val="single" w:sz="4" w:space="0" w:color="000000" w:themeColor="text1"/>
              <w:left w:val="single" w:sz="4" w:space="0" w:color="000000" w:themeColor="text1"/>
              <w:bottom w:val="single" w:sz="4" w:space="0" w:color="000000" w:themeColor="text1"/>
            </w:tcBorders>
          </w:tcPr>
          <w:p w14:paraId="6FE2177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Vnímá Zemi jako součást vesmíru.</w:t>
            </w:r>
          </w:p>
          <w:p w14:paraId="4FAA10C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Zná vliv umístění Země ve vesmíru a cykly, které zde probíhají.</w:t>
            </w:r>
          </w:p>
        </w:tc>
        <w:tc>
          <w:tcPr>
            <w:tcW w:w="2551" w:type="dxa"/>
            <w:gridSpan w:val="2"/>
            <w:tcBorders>
              <w:top w:val="single" w:sz="4" w:space="0" w:color="000000" w:themeColor="text1"/>
              <w:left w:val="single" w:sz="4" w:space="0" w:color="000000" w:themeColor="text1"/>
              <w:bottom w:val="single" w:sz="4" w:space="0" w:color="000000" w:themeColor="text1"/>
            </w:tcBorders>
          </w:tcPr>
          <w:p w14:paraId="4A52B47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Vesmír </w:t>
            </w:r>
          </w:p>
        </w:tc>
        <w:tc>
          <w:tcPr>
            <w:tcW w:w="3528" w:type="dxa"/>
            <w:tcBorders>
              <w:top w:val="single" w:sz="4" w:space="0" w:color="000000" w:themeColor="text1"/>
              <w:left w:val="single" w:sz="4" w:space="0" w:color="000000" w:themeColor="text1"/>
              <w:bottom w:val="single" w:sz="4" w:space="0" w:color="000000" w:themeColor="text1"/>
            </w:tcBorders>
          </w:tcPr>
          <w:p w14:paraId="61E294C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Slunce a Měsíc</w:t>
            </w:r>
          </w:p>
          <w:p w14:paraId="4C722B5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vznik vesmíru</w:t>
            </w:r>
          </w:p>
          <w:p w14:paraId="52F5D0B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výpravy do vesmíru</w:t>
            </w:r>
          </w:p>
          <w:p w14:paraId="3B55F9F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pohyby Země</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2621F" w14:textId="77777777" w:rsidR="00E41C57" w:rsidRPr="005D2E29" w:rsidRDefault="00E41C57" w:rsidP="00EA37C3">
            <w:pPr>
              <w:snapToGrid w:val="0"/>
              <w:rPr>
                <w:rFonts w:asciiTheme="minorHAnsi" w:hAnsiTheme="minorHAnsi" w:cstheme="minorHAnsi"/>
              </w:rPr>
            </w:pPr>
          </w:p>
        </w:tc>
      </w:tr>
      <w:tr w:rsidR="00E41C57" w:rsidRPr="005D2E29" w14:paraId="3960ABE5"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680ED07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Zkoumá základní společenstva ve vybraných lokalitách regionů. Zdůvodní podstatné vzájemné vztahy mezi organismy.</w:t>
            </w:r>
          </w:p>
          <w:p w14:paraId="1B5F6DA6" w14:textId="77777777" w:rsidR="00E41C57" w:rsidRPr="005D2E29" w:rsidRDefault="00E41C57" w:rsidP="00EA37C3">
            <w:pPr>
              <w:snapToGrid w:val="0"/>
              <w:rPr>
                <w:rFonts w:asciiTheme="minorHAnsi" w:hAnsiTheme="minorHAnsi" w:cstheme="minorHAnsi"/>
              </w:rPr>
            </w:pPr>
          </w:p>
        </w:tc>
        <w:tc>
          <w:tcPr>
            <w:tcW w:w="3214" w:type="dxa"/>
            <w:tcBorders>
              <w:top w:val="single" w:sz="4" w:space="0" w:color="000000" w:themeColor="text1"/>
              <w:left w:val="single" w:sz="4" w:space="0" w:color="000000" w:themeColor="text1"/>
              <w:bottom w:val="single" w:sz="4" w:space="0" w:color="000000" w:themeColor="text1"/>
            </w:tcBorders>
          </w:tcPr>
          <w:p w14:paraId="36FE30A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Chápe vzájemné vztahy mezi organismy.</w:t>
            </w:r>
          </w:p>
          <w:p w14:paraId="509E3F9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Vyvozuje pojem přírodní společenstva.</w:t>
            </w:r>
          </w:p>
          <w:p w14:paraId="61FAE03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Zná vztah mezi nimi a jejich přírodním prostředím.</w:t>
            </w:r>
          </w:p>
          <w:p w14:paraId="7078A60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Chápe důležitost ochrany přírodních ekosystémů a zachování biodiverzity v nich.</w:t>
            </w:r>
          </w:p>
        </w:tc>
        <w:tc>
          <w:tcPr>
            <w:tcW w:w="2551" w:type="dxa"/>
            <w:gridSpan w:val="2"/>
            <w:tcBorders>
              <w:top w:val="single" w:sz="4" w:space="0" w:color="000000" w:themeColor="text1"/>
              <w:left w:val="single" w:sz="4" w:space="0" w:color="000000" w:themeColor="text1"/>
              <w:bottom w:val="single" w:sz="4" w:space="0" w:color="000000" w:themeColor="text1"/>
            </w:tcBorders>
          </w:tcPr>
          <w:p w14:paraId="5F87152A" w14:textId="77777777" w:rsidR="00E41C57" w:rsidRPr="005D2E29" w:rsidRDefault="00E41C57" w:rsidP="00EA37C3">
            <w:pPr>
              <w:pStyle w:val="Zpat"/>
              <w:tabs>
                <w:tab w:val="clear" w:pos="4536"/>
                <w:tab w:val="clear" w:pos="9072"/>
              </w:tabs>
              <w:snapToGrid w:val="0"/>
              <w:rPr>
                <w:rFonts w:asciiTheme="minorHAnsi" w:hAnsiTheme="minorHAnsi" w:cstheme="minorHAnsi"/>
              </w:rPr>
            </w:pPr>
            <w:r w:rsidRPr="005D2E29">
              <w:rPr>
                <w:rFonts w:asciiTheme="minorHAnsi" w:hAnsiTheme="minorHAnsi" w:cstheme="minorHAnsi"/>
              </w:rPr>
              <w:t>Přírodní společenstva</w:t>
            </w:r>
          </w:p>
        </w:tc>
        <w:tc>
          <w:tcPr>
            <w:tcW w:w="3528" w:type="dxa"/>
            <w:tcBorders>
              <w:top w:val="single" w:sz="4" w:space="0" w:color="000000" w:themeColor="text1"/>
              <w:left w:val="single" w:sz="4" w:space="0" w:color="000000" w:themeColor="text1"/>
              <w:bottom w:val="single" w:sz="4" w:space="0" w:color="000000" w:themeColor="text1"/>
            </w:tcBorders>
          </w:tcPr>
          <w:p w14:paraId="5C43E15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podnebné pásy</w:t>
            </w:r>
          </w:p>
          <w:p w14:paraId="3329CFA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Počasí, podnebí, oceány.</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11BB4" w14:textId="77777777" w:rsidR="00E41C57" w:rsidRPr="005D2E29" w:rsidRDefault="00E41C57" w:rsidP="00EA37C3">
            <w:pPr>
              <w:snapToGrid w:val="0"/>
              <w:rPr>
                <w:rFonts w:asciiTheme="minorHAnsi" w:hAnsiTheme="minorHAnsi" w:cstheme="minorHAnsi"/>
              </w:rPr>
            </w:pPr>
          </w:p>
        </w:tc>
      </w:tr>
      <w:tr w:rsidR="00E41C57" w:rsidRPr="005D2E29" w14:paraId="3491DFB8"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4CAF526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Založí jednoduchý pokus, naplánuje a zdůvodní postup, vyhodnotí a vysvětlí výsledky postupu.</w:t>
            </w:r>
          </w:p>
          <w:p w14:paraId="7CF9D817" w14:textId="77777777" w:rsidR="00E41C57" w:rsidRPr="005D2E29" w:rsidRDefault="00E41C57" w:rsidP="00EA37C3">
            <w:pPr>
              <w:snapToGrid w:val="0"/>
              <w:rPr>
                <w:rFonts w:asciiTheme="minorHAnsi" w:hAnsiTheme="minorHAnsi" w:cstheme="minorHAnsi"/>
                <w:color w:val="FF0000"/>
              </w:rPr>
            </w:pPr>
          </w:p>
        </w:tc>
        <w:tc>
          <w:tcPr>
            <w:tcW w:w="3214" w:type="dxa"/>
            <w:tcBorders>
              <w:top w:val="single" w:sz="4" w:space="0" w:color="000000" w:themeColor="text1"/>
              <w:left w:val="single" w:sz="4" w:space="0" w:color="000000" w:themeColor="text1"/>
              <w:bottom w:val="single" w:sz="4" w:space="0" w:color="000000" w:themeColor="text1"/>
            </w:tcBorders>
          </w:tcPr>
          <w:p w14:paraId="17E3E8E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Umí připravit a realizovat jednoduchý pokus dle zadaných kritérií. Výsledky pokusu je schopen formulovat a zpracovat.</w:t>
            </w:r>
          </w:p>
          <w:p w14:paraId="1D6B048B" w14:textId="77777777" w:rsidR="00E41C57" w:rsidRPr="005D2E29" w:rsidRDefault="00E41C57" w:rsidP="00EA37C3">
            <w:pPr>
              <w:snapToGrid w:val="0"/>
              <w:rPr>
                <w:rFonts w:asciiTheme="minorHAnsi" w:hAnsiTheme="minorHAnsi" w:cstheme="minorHAnsi"/>
                <w:color w:val="FF0000"/>
              </w:rPr>
            </w:pPr>
          </w:p>
        </w:tc>
        <w:tc>
          <w:tcPr>
            <w:tcW w:w="2551" w:type="dxa"/>
            <w:gridSpan w:val="2"/>
            <w:tcBorders>
              <w:top w:val="single" w:sz="4" w:space="0" w:color="000000" w:themeColor="text1"/>
              <w:left w:val="single" w:sz="4" w:space="0" w:color="000000" w:themeColor="text1"/>
              <w:bottom w:val="single" w:sz="4" w:space="0" w:color="000000" w:themeColor="text1"/>
            </w:tcBorders>
          </w:tcPr>
          <w:p w14:paraId="2D9A106E"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rPr>
              <w:t>Člověk a technika</w:t>
            </w:r>
          </w:p>
          <w:p w14:paraId="0A750DD4" w14:textId="77777777" w:rsidR="00E41C57" w:rsidRPr="005D2E29" w:rsidRDefault="00E41C57" w:rsidP="00EA37C3">
            <w:pPr>
              <w:snapToGrid w:val="0"/>
              <w:rPr>
                <w:rFonts w:asciiTheme="minorHAnsi" w:hAnsiTheme="minorHAnsi" w:cstheme="minorHAnsi"/>
              </w:rPr>
            </w:pPr>
          </w:p>
        </w:tc>
        <w:tc>
          <w:tcPr>
            <w:tcW w:w="3528" w:type="dxa"/>
            <w:tcBorders>
              <w:top w:val="single" w:sz="4" w:space="0" w:color="000000" w:themeColor="text1"/>
              <w:left w:val="single" w:sz="4" w:space="0" w:color="000000" w:themeColor="text1"/>
              <w:bottom w:val="single" w:sz="4" w:space="0" w:color="000000" w:themeColor="text1"/>
            </w:tcBorders>
          </w:tcPr>
          <w:p w14:paraId="47A0248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pokusy</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636D1" w14:textId="77777777" w:rsidR="00E41C57" w:rsidRPr="005D2E29" w:rsidRDefault="00E41C57" w:rsidP="00EA37C3">
            <w:pPr>
              <w:snapToGrid w:val="0"/>
              <w:rPr>
                <w:rFonts w:asciiTheme="minorHAnsi" w:hAnsiTheme="minorHAnsi" w:cstheme="minorHAnsi"/>
              </w:rPr>
            </w:pPr>
          </w:p>
        </w:tc>
      </w:tr>
      <w:tr w:rsidR="00E41C57" w:rsidRPr="005D2E29" w14:paraId="436F0B74"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5B406FF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Zhodnotí některé konkrétní činnosti člověka v přírodě. Rozlišuje aktivity, které mohou prostředí i zdraví člověka podporovat nebo poškozovat.</w:t>
            </w:r>
          </w:p>
        </w:tc>
        <w:tc>
          <w:tcPr>
            <w:tcW w:w="3214" w:type="dxa"/>
            <w:tcBorders>
              <w:top w:val="single" w:sz="4" w:space="0" w:color="000000" w:themeColor="text1"/>
              <w:left w:val="single" w:sz="4" w:space="0" w:color="000000" w:themeColor="text1"/>
              <w:bottom w:val="single" w:sz="4" w:space="0" w:color="000000" w:themeColor="text1"/>
            </w:tcBorders>
          </w:tcPr>
          <w:p w14:paraId="5214DDB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Zná jednotlivé oblasti činnosti člověka v přírodě. Chápe jejich pozitivní i negativní vliv na životní prostředí. </w:t>
            </w:r>
          </w:p>
        </w:tc>
        <w:tc>
          <w:tcPr>
            <w:tcW w:w="2551" w:type="dxa"/>
            <w:gridSpan w:val="2"/>
            <w:tcBorders>
              <w:top w:val="single" w:sz="4" w:space="0" w:color="000000" w:themeColor="text1"/>
              <w:left w:val="single" w:sz="4" w:space="0" w:color="000000" w:themeColor="text1"/>
              <w:bottom w:val="single" w:sz="4" w:space="0" w:color="000000" w:themeColor="text1"/>
            </w:tcBorders>
          </w:tcPr>
          <w:p w14:paraId="058B17D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Činnost člověka </w:t>
            </w:r>
          </w:p>
          <w:p w14:paraId="441E62D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Životní prostředí.</w:t>
            </w:r>
          </w:p>
        </w:tc>
        <w:tc>
          <w:tcPr>
            <w:tcW w:w="3528" w:type="dxa"/>
            <w:tcBorders>
              <w:top w:val="single" w:sz="4" w:space="0" w:color="000000" w:themeColor="text1"/>
              <w:left w:val="single" w:sz="4" w:space="0" w:color="000000" w:themeColor="text1"/>
              <w:bottom w:val="single" w:sz="4" w:space="0" w:color="000000" w:themeColor="text1"/>
            </w:tcBorders>
          </w:tcPr>
          <w:p w14:paraId="5CC2430B"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ochrana vzácných druhů rostlin a živočichů</w:t>
            </w:r>
          </w:p>
          <w:p w14:paraId="2392E9A5" w14:textId="77777777" w:rsidR="00E41C57" w:rsidRPr="005D2E29" w:rsidRDefault="00E41C57" w:rsidP="00EA37C3">
            <w:pPr>
              <w:pStyle w:val="Zpat"/>
              <w:tabs>
                <w:tab w:val="clear" w:pos="4536"/>
                <w:tab w:val="clear" w:pos="9072"/>
              </w:tabs>
              <w:rPr>
                <w:rFonts w:asciiTheme="minorHAnsi" w:hAnsiTheme="minorHAnsi" w:cstheme="minorHAnsi"/>
              </w:rPr>
            </w:pPr>
            <w:r w:rsidRPr="005D2E29">
              <w:rPr>
                <w:rFonts w:asciiTheme="minorHAnsi" w:hAnsiTheme="minorHAnsi" w:cstheme="minorHAnsi"/>
              </w:rPr>
              <w:t>Zoologická a botanická zahrada</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A20F4" w14:textId="77777777" w:rsidR="00E41C57" w:rsidRPr="005D2E29" w:rsidRDefault="00E41C57" w:rsidP="00EA37C3">
            <w:pPr>
              <w:snapToGrid w:val="0"/>
              <w:rPr>
                <w:rFonts w:asciiTheme="minorHAnsi" w:hAnsiTheme="minorHAnsi" w:cstheme="minorHAnsi"/>
              </w:rPr>
            </w:pPr>
          </w:p>
        </w:tc>
      </w:tr>
      <w:tr w:rsidR="00E41C57" w:rsidRPr="005D2E29" w14:paraId="3023C044" w14:textId="77777777" w:rsidTr="00EA37C3">
        <w:tc>
          <w:tcPr>
            <w:tcW w:w="3420" w:type="dxa"/>
            <w:tcBorders>
              <w:top w:val="single" w:sz="4" w:space="0" w:color="000000" w:themeColor="text1"/>
              <w:left w:val="single" w:sz="4" w:space="0" w:color="000000" w:themeColor="text1"/>
              <w:bottom w:val="single" w:sz="4" w:space="0" w:color="000000" w:themeColor="text1"/>
            </w:tcBorders>
            <w:shd w:val="clear" w:color="auto" w:fill="FFCC99"/>
          </w:tcPr>
          <w:p w14:paraId="161740AD" w14:textId="77777777" w:rsidR="00E41C57" w:rsidRPr="005D2E29" w:rsidRDefault="00E41C57" w:rsidP="00EA37C3">
            <w:pPr>
              <w:pStyle w:val="Nadpis2"/>
              <w:rPr>
                <w:rFonts w:asciiTheme="minorHAnsi" w:hAnsiTheme="minorHAnsi" w:cstheme="minorHAnsi"/>
                <w:b w:val="0"/>
                <w:bCs/>
                <w:sz w:val="24"/>
              </w:rPr>
            </w:pPr>
            <w:r w:rsidRPr="005D2E29">
              <w:rPr>
                <w:rFonts w:asciiTheme="minorHAnsi" w:hAnsiTheme="minorHAnsi" w:cstheme="minorHAnsi"/>
                <w:b w:val="0"/>
                <w:bCs/>
                <w:sz w:val="24"/>
              </w:rPr>
              <w:t>Člověk a jeho zdraví</w:t>
            </w:r>
          </w:p>
        </w:tc>
        <w:tc>
          <w:tcPr>
            <w:tcW w:w="3214" w:type="dxa"/>
            <w:tcBorders>
              <w:top w:val="single" w:sz="4" w:space="0" w:color="000000" w:themeColor="text1"/>
              <w:left w:val="single" w:sz="4" w:space="0" w:color="000000" w:themeColor="text1"/>
              <w:bottom w:val="single" w:sz="4" w:space="0" w:color="000000" w:themeColor="text1"/>
            </w:tcBorders>
          </w:tcPr>
          <w:p w14:paraId="1518F708" w14:textId="77777777" w:rsidR="00E41C57" w:rsidRPr="005D2E29" w:rsidRDefault="00E41C57" w:rsidP="00EA37C3">
            <w:pPr>
              <w:snapToGrid w:val="0"/>
              <w:rPr>
                <w:rFonts w:asciiTheme="minorHAnsi" w:hAnsiTheme="minorHAnsi" w:cstheme="minorHAnsi"/>
              </w:rPr>
            </w:pPr>
          </w:p>
        </w:tc>
        <w:tc>
          <w:tcPr>
            <w:tcW w:w="2551" w:type="dxa"/>
            <w:gridSpan w:val="2"/>
            <w:tcBorders>
              <w:top w:val="single" w:sz="4" w:space="0" w:color="000000" w:themeColor="text1"/>
              <w:left w:val="single" w:sz="4" w:space="0" w:color="000000" w:themeColor="text1"/>
              <w:bottom w:val="single" w:sz="4" w:space="0" w:color="000000" w:themeColor="text1"/>
            </w:tcBorders>
          </w:tcPr>
          <w:p w14:paraId="79C99AA3" w14:textId="77777777" w:rsidR="00E41C57" w:rsidRPr="005D2E29" w:rsidRDefault="00E41C57" w:rsidP="00EA37C3">
            <w:pPr>
              <w:snapToGrid w:val="0"/>
              <w:rPr>
                <w:rFonts w:asciiTheme="minorHAnsi" w:hAnsiTheme="minorHAnsi" w:cstheme="minorHAnsi"/>
              </w:rPr>
            </w:pPr>
          </w:p>
        </w:tc>
        <w:tc>
          <w:tcPr>
            <w:tcW w:w="3528" w:type="dxa"/>
            <w:tcBorders>
              <w:top w:val="single" w:sz="4" w:space="0" w:color="000000" w:themeColor="text1"/>
              <w:left w:val="single" w:sz="4" w:space="0" w:color="000000" w:themeColor="text1"/>
              <w:bottom w:val="single" w:sz="4" w:space="0" w:color="000000" w:themeColor="text1"/>
            </w:tcBorders>
          </w:tcPr>
          <w:p w14:paraId="463E49EA" w14:textId="77777777" w:rsidR="00E41C57" w:rsidRPr="005D2E29" w:rsidRDefault="00E41C57" w:rsidP="00EA37C3">
            <w:pPr>
              <w:snapToGrid w:val="0"/>
              <w:rPr>
                <w:rFonts w:asciiTheme="minorHAnsi" w:hAnsiTheme="minorHAnsi" w:cstheme="minorHAnsi"/>
              </w:rPr>
            </w:pP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662A8" w14:textId="77777777" w:rsidR="00E41C57" w:rsidRPr="005D2E29" w:rsidRDefault="00E41C57" w:rsidP="00EA37C3">
            <w:pPr>
              <w:snapToGrid w:val="0"/>
              <w:rPr>
                <w:rFonts w:asciiTheme="minorHAnsi" w:hAnsiTheme="minorHAnsi" w:cstheme="minorHAnsi"/>
              </w:rPr>
            </w:pPr>
          </w:p>
        </w:tc>
      </w:tr>
      <w:tr w:rsidR="00E41C57" w:rsidRPr="005D2E29" w14:paraId="2E9AA460"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6693C67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Využívá poznatky o lidském těle a podpoře vlastního zdravého </w:t>
            </w:r>
            <w:r w:rsidRPr="005D2E29">
              <w:rPr>
                <w:rFonts w:asciiTheme="minorHAnsi" w:hAnsiTheme="minorHAnsi" w:cstheme="minorHAnsi"/>
              </w:rPr>
              <w:lastRenderedPageBreak/>
              <w:t>způsobu života.</w:t>
            </w:r>
          </w:p>
        </w:tc>
        <w:tc>
          <w:tcPr>
            <w:tcW w:w="3214" w:type="dxa"/>
            <w:tcBorders>
              <w:top w:val="single" w:sz="4" w:space="0" w:color="000000" w:themeColor="text1"/>
              <w:left w:val="single" w:sz="4" w:space="0" w:color="000000" w:themeColor="text1"/>
              <w:bottom w:val="single" w:sz="4" w:space="0" w:color="000000" w:themeColor="text1"/>
            </w:tcBorders>
          </w:tcPr>
          <w:p w14:paraId="4E32CF2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 xml:space="preserve">Chápe a popisuje funkci orgánových soustav. Získaných </w:t>
            </w:r>
            <w:r w:rsidRPr="005D2E29">
              <w:rPr>
                <w:rFonts w:asciiTheme="minorHAnsi" w:hAnsiTheme="minorHAnsi" w:cstheme="minorHAnsi"/>
              </w:rPr>
              <w:lastRenderedPageBreak/>
              <w:t>poznatků aktivně využívá pro zdravý způsob života.</w:t>
            </w:r>
          </w:p>
        </w:tc>
        <w:tc>
          <w:tcPr>
            <w:tcW w:w="2551" w:type="dxa"/>
            <w:gridSpan w:val="2"/>
            <w:tcBorders>
              <w:top w:val="single" w:sz="4" w:space="0" w:color="000000" w:themeColor="text1"/>
              <w:left w:val="single" w:sz="4" w:space="0" w:color="000000" w:themeColor="text1"/>
              <w:bottom w:val="single" w:sz="4" w:space="0" w:color="000000" w:themeColor="text1"/>
            </w:tcBorders>
          </w:tcPr>
          <w:p w14:paraId="0E41DCE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Lidské tělo</w:t>
            </w:r>
          </w:p>
        </w:tc>
        <w:tc>
          <w:tcPr>
            <w:tcW w:w="3528" w:type="dxa"/>
            <w:tcBorders>
              <w:top w:val="single" w:sz="4" w:space="0" w:color="000000" w:themeColor="text1"/>
              <w:left w:val="single" w:sz="4" w:space="0" w:color="000000" w:themeColor="text1"/>
              <w:bottom w:val="single" w:sz="4" w:space="0" w:color="000000" w:themeColor="text1"/>
            </w:tcBorders>
          </w:tcPr>
          <w:p w14:paraId="0FC4DD5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povrch těla </w:t>
            </w:r>
          </w:p>
          <w:p w14:paraId="0E6D294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opora těla</w:t>
            </w:r>
          </w:p>
          <w:p w14:paraId="0CD46EB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pohyb</w:t>
            </w:r>
          </w:p>
          <w:p w14:paraId="4CA9377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trávicí soustava</w:t>
            </w:r>
          </w:p>
          <w:p w14:paraId="12C235F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vylučovací soustava</w:t>
            </w:r>
          </w:p>
          <w:p w14:paraId="3F9CF4C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dýchací soustava</w:t>
            </w:r>
          </w:p>
          <w:p w14:paraId="0366A0E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oběhová soustava</w:t>
            </w:r>
          </w:p>
          <w:p w14:paraId="1336888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rozmnožovací soustava</w:t>
            </w:r>
          </w:p>
          <w:p w14:paraId="2E20134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centrální nervová soustava</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191FF" w14:textId="77777777" w:rsidR="00E41C57" w:rsidRPr="005D2E29" w:rsidRDefault="00E41C57" w:rsidP="00EA37C3">
            <w:pPr>
              <w:snapToGrid w:val="0"/>
              <w:rPr>
                <w:rFonts w:asciiTheme="minorHAnsi" w:hAnsiTheme="minorHAnsi" w:cstheme="minorHAnsi"/>
              </w:rPr>
            </w:pPr>
          </w:p>
        </w:tc>
      </w:tr>
      <w:tr w:rsidR="00E41C57" w:rsidRPr="005D2E29" w14:paraId="4374364B"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7DA0CE5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Rozlišuje jednotlivé etapy lidského života a orientuje se ve vývoji dítěte před a po jeho narození.</w:t>
            </w:r>
          </w:p>
          <w:p w14:paraId="1D17D24B" w14:textId="77777777" w:rsidR="00E41C57" w:rsidRPr="005D2E29" w:rsidRDefault="00E41C57" w:rsidP="00EA37C3">
            <w:pPr>
              <w:snapToGrid w:val="0"/>
              <w:rPr>
                <w:rFonts w:asciiTheme="minorHAnsi" w:hAnsiTheme="minorHAnsi" w:cstheme="minorHAnsi"/>
              </w:rPr>
            </w:pPr>
          </w:p>
        </w:tc>
        <w:tc>
          <w:tcPr>
            <w:tcW w:w="3214" w:type="dxa"/>
            <w:tcBorders>
              <w:top w:val="single" w:sz="4" w:space="0" w:color="000000" w:themeColor="text1"/>
              <w:left w:val="single" w:sz="4" w:space="0" w:color="000000" w:themeColor="text1"/>
              <w:bottom w:val="single" w:sz="4" w:space="0" w:color="000000" w:themeColor="text1"/>
            </w:tcBorders>
          </w:tcPr>
          <w:p w14:paraId="35EB4B3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Zná základní etapy lidského života, uvědomuje si jejich zvláštnosti.</w:t>
            </w:r>
          </w:p>
        </w:tc>
        <w:tc>
          <w:tcPr>
            <w:tcW w:w="2551" w:type="dxa"/>
            <w:gridSpan w:val="2"/>
            <w:tcBorders>
              <w:top w:val="single" w:sz="4" w:space="0" w:color="000000" w:themeColor="text1"/>
              <w:left w:val="single" w:sz="4" w:space="0" w:color="000000" w:themeColor="text1"/>
              <w:bottom w:val="single" w:sz="4" w:space="0" w:color="000000" w:themeColor="text1"/>
            </w:tcBorders>
          </w:tcPr>
          <w:p w14:paraId="1EB1006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Etapy života</w:t>
            </w:r>
          </w:p>
        </w:tc>
        <w:tc>
          <w:tcPr>
            <w:tcW w:w="3528" w:type="dxa"/>
            <w:tcBorders>
              <w:top w:val="single" w:sz="4" w:space="0" w:color="000000" w:themeColor="text1"/>
              <w:left w:val="single" w:sz="4" w:space="0" w:color="000000" w:themeColor="text1"/>
              <w:bottom w:val="single" w:sz="4" w:space="0" w:color="000000" w:themeColor="text1"/>
            </w:tcBorders>
          </w:tcPr>
          <w:p w14:paraId="076A3D1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dětství </w:t>
            </w:r>
          </w:p>
          <w:p w14:paraId="11B5D5D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dospělost</w:t>
            </w:r>
          </w:p>
          <w:p w14:paraId="07D8C3E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stáří</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0ADB1" w14:textId="77777777" w:rsidR="00E41C57" w:rsidRPr="005D2E29" w:rsidRDefault="00E41C57" w:rsidP="00EA37C3">
            <w:pPr>
              <w:snapToGrid w:val="0"/>
              <w:rPr>
                <w:rFonts w:asciiTheme="minorHAnsi" w:hAnsiTheme="minorHAnsi" w:cstheme="minorHAnsi"/>
              </w:rPr>
            </w:pPr>
          </w:p>
        </w:tc>
      </w:tr>
      <w:tr w:rsidR="00E41C57" w:rsidRPr="005D2E29" w14:paraId="203F606C"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5C53B0A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Účelně plánuje svůj čas pro učení, práci, zábavu a odpočinek podle vlastních potřeb s ohledem na oprávněné nároky jiných osob.</w:t>
            </w:r>
          </w:p>
        </w:tc>
        <w:tc>
          <w:tcPr>
            <w:tcW w:w="3214" w:type="dxa"/>
            <w:tcBorders>
              <w:top w:val="single" w:sz="4" w:space="0" w:color="000000" w:themeColor="text1"/>
              <w:left w:val="single" w:sz="4" w:space="0" w:color="000000" w:themeColor="text1"/>
              <w:bottom w:val="single" w:sz="4" w:space="0" w:color="000000" w:themeColor="text1"/>
            </w:tcBorders>
          </w:tcPr>
          <w:p w14:paraId="11AD464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Umí si naplánovat svůj čas pro učení, práci, zábavu a odpočinek podle vlastních potřeb s ohledem na oprávněné nároky jiných osob.</w:t>
            </w:r>
          </w:p>
        </w:tc>
        <w:tc>
          <w:tcPr>
            <w:tcW w:w="2551" w:type="dxa"/>
            <w:gridSpan w:val="2"/>
            <w:tcBorders>
              <w:top w:val="single" w:sz="4" w:space="0" w:color="000000" w:themeColor="text1"/>
              <w:left w:val="single" w:sz="4" w:space="0" w:color="000000" w:themeColor="text1"/>
              <w:bottom w:val="single" w:sz="4" w:space="0" w:color="000000" w:themeColor="text1"/>
            </w:tcBorders>
          </w:tcPr>
          <w:p w14:paraId="3F6E919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Režim dne</w:t>
            </w:r>
          </w:p>
          <w:p w14:paraId="0FD4791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Pozitivní naladění mysli</w:t>
            </w:r>
          </w:p>
          <w:p w14:paraId="65355CE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Organizace pracovního dne</w:t>
            </w:r>
          </w:p>
        </w:tc>
        <w:tc>
          <w:tcPr>
            <w:tcW w:w="3528" w:type="dxa"/>
            <w:tcBorders>
              <w:top w:val="single" w:sz="4" w:space="0" w:color="000000" w:themeColor="text1"/>
              <w:left w:val="single" w:sz="4" w:space="0" w:color="000000" w:themeColor="text1"/>
              <w:bottom w:val="single" w:sz="4" w:space="0" w:color="000000" w:themeColor="text1"/>
            </w:tcBorders>
          </w:tcPr>
          <w:p w14:paraId="4B3956E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pracovní den žáka a jednotlivých členů rodiny</w:t>
            </w:r>
          </w:p>
          <w:p w14:paraId="71C74E4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střídání práce a odpočinku</w:t>
            </w:r>
          </w:p>
          <w:p w14:paraId="0612F7C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hygiena práce</w:t>
            </w:r>
          </w:p>
          <w:p w14:paraId="20B741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pohybový režim žáka</w:t>
            </w:r>
          </w:p>
          <w:p w14:paraId="314F903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duševní hygiena</w:t>
            </w:r>
          </w:p>
          <w:p w14:paraId="545D5963" w14:textId="77777777" w:rsidR="00E41C57" w:rsidRPr="005D2E29" w:rsidRDefault="00E41C57" w:rsidP="00EA37C3">
            <w:pPr>
              <w:rPr>
                <w:rFonts w:asciiTheme="minorHAnsi" w:hAnsiTheme="minorHAnsi" w:cstheme="minorHAnsi"/>
              </w:rPr>
            </w:pPr>
          </w:p>
          <w:p w14:paraId="1C3B1404" w14:textId="77777777" w:rsidR="00E41C57" w:rsidRPr="005D2E29" w:rsidRDefault="00E41C57" w:rsidP="00EA37C3">
            <w:pPr>
              <w:rPr>
                <w:rFonts w:asciiTheme="minorHAnsi" w:hAnsiTheme="minorHAnsi" w:cstheme="minorHAnsi"/>
              </w:rPr>
            </w:pP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BAA42" w14:textId="77777777" w:rsidR="00E41C57" w:rsidRPr="005D2E29" w:rsidRDefault="00E41C57" w:rsidP="00EA37C3">
            <w:pPr>
              <w:snapToGrid w:val="0"/>
              <w:rPr>
                <w:rFonts w:asciiTheme="minorHAnsi" w:hAnsiTheme="minorHAnsi" w:cstheme="minorHAnsi"/>
                <w:color w:val="3366FF"/>
              </w:rPr>
            </w:pPr>
          </w:p>
        </w:tc>
      </w:tr>
      <w:tr w:rsidR="00E41C57" w:rsidRPr="005D2E29" w14:paraId="54238A03"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3A62DCC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Uplatňuje účelné způsoby chování v situacích ohrožujících zdraví a v modelových situacích simulujících mimořádné události</w:t>
            </w:r>
          </w:p>
        </w:tc>
        <w:tc>
          <w:tcPr>
            <w:tcW w:w="3214" w:type="dxa"/>
            <w:tcBorders>
              <w:top w:val="single" w:sz="4" w:space="0" w:color="000000" w:themeColor="text1"/>
              <w:left w:val="single" w:sz="4" w:space="0" w:color="000000" w:themeColor="text1"/>
              <w:bottom w:val="single" w:sz="4" w:space="0" w:color="000000" w:themeColor="text1"/>
            </w:tcBorders>
          </w:tcPr>
          <w:p w14:paraId="7DBCE4C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Používá účelné způsoby chování v situacích, které vyžadují zvýšenou pozornost s ohledem ke svému zdraví.</w:t>
            </w:r>
          </w:p>
          <w:p w14:paraId="52A1BDB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Analyzuje vlastní a cizí postoje a hodnoty v chování lidí.</w:t>
            </w:r>
          </w:p>
        </w:tc>
        <w:tc>
          <w:tcPr>
            <w:tcW w:w="2551" w:type="dxa"/>
            <w:gridSpan w:val="2"/>
            <w:tcBorders>
              <w:top w:val="single" w:sz="4" w:space="0" w:color="000000" w:themeColor="text1"/>
              <w:left w:val="single" w:sz="4" w:space="0" w:color="000000" w:themeColor="text1"/>
              <w:bottom w:val="single" w:sz="4" w:space="0" w:color="000000" w:themeColor="text1"/>
            </w:tcBorders>
          </w:tcPr>
          <w:p w14:paraId="21F83FC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Osobní bezpečí</w:t>
            </w:r>
          </w:p>
          <w:p w14:paraId="4BB4239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Odpovědnost, spolehlivost, spravedlnost a respektování ostatních v praktických životních situacích</w:t>
            </w:r>
          </w:p>
        </w:tc>
        <w:tc>
          <w:tcPr>
            <w:tcW w:w="3528" w:type="dxa"/>
            <w:tcBorders>
              <w:top w:val="single" w:sz="4" w:space="0" w:color="000000" w:themeColor="text1"/>
              <w:left w:val="single" w:sz="4" w:space="0" w:color="000000" w:themeColor="text1"/>
              <w:bottom w:val="single" w:sz="4" w:space="0" w:color="000000" w:themeColor="text1"/>
            </w:tcBorders>
          </w:tcPr>
          <w:p w14:paraId="58C53CD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ochrana v různých prostředích (výtah, schodiště, dopravní prostředek…)</w:t>
            </w:r>
          </w:p>
          <w:p w14:paraId="21BB71F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přivolání pomoci</w:t>
            </w:r>
          </w:p>
          <w:p w14:paraId="2F1038F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dětská krizová centra</w:t>
            </w:r>
          </w:p>
          <w:p w14:paraId="1C656D7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bezpečné chování v sociálním kontaktu</w:t>
            </w:r>
          </w:p>
          <w:p w14:paraId="7A242D23" w14:textId="77777777" w:rsidR="00E41C57" w:rsidRPr="005D2E29" w:rsidRDefault="00E41C57" w:rsidP="00EA37C3">
            <w:pPr>
              <w:rPr>
                <w:rFonts w:asciiTheme="minorHAnsi" w:hAnsiTheme="minorHAnsi" w:cstheme="minorHAnsi"/>
              </w:rPr>
            </w:pP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4948B" w14:textId="77777777" w:rsidR="00E41C57" w:rsidRPr="005D2E29" w:rsidRDefault="00E41C57" w:rsidP="00EA37C3">
            <w:pPr>
              <w:snapToGrid w:val="0"/>
              <w:rPr>
                <w:rFonts w:asciiTheme="minorHAnsi" w:hAnsiTheme="minorHAnsi" w:cstheme="minorHAnsi"/>
                <w:color w:val="3366FF"/>
              </w:rPr>
            </w:pPr>
          </w:p>
        </w:tc>
      </w:tr>
      <w:tr w:rsidR="00E41C57" w:rsidRPr="005D2E29" w14:paraId="0FC6AAA9"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7272760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Předvede v modelových situacích osvojené jednoduché způsoby odmítání návykových látek.</w:t>
            </w:r>
          </w:p>
        </w:tc>
        <w:tc>
          <w:tcPr>
            <w:tcW w:w="3214" w:type="dxa"/>
            <w:tcBorders>
              <w:top w:val="single" w:sz="4" w:space="0" w:color="000000" w:themeColor="text1"/>
              <w:left w:val="single" w:sz="4" w:space="0" w:color="000000" w:themeColor="text1"/>
              <w:bottom w:val="single" w:sz="4" w:space="0" w:color="000000" w:themeColor="text1"/>
            </w:tcBorders>
          </w:tcPr>
          <w:p w14:paraId="2C2785D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Dokáže odmítnout návykovou látku. </w:t>
            </w:r>
          </w:p>
        </w:tc>
        <w:tc>
          <w:tcPr>
            <w:tcW w:w="2551" w:type="dxa"/>
            <w:gridSpan w:val="2"/>
            <w:tcBorders>
              <w:top w:val="single" w:sz="4" w:space="0" w:color="000000" w:themeColor="text1"/>
              <w:left w:val="single" w:sz="4" w:space="0" w:color="000000" w:themeColor="text1"/>
              <w:bottom w:val="single" w:sz="4" w:space="0" w:color="000000" w:themeColor="text1"/>
            </w:tcBorders>
          </w:tcPr>
          <w:p w14:paraId="0346A76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Návykové látky</w:t>
            </w:r>
          </w:p>
        </w:tc>
        <w:tc>
          <w:tcPr>
            <w:tcW w:w="3528" w:type="dxa"/>
            <w:tcBorders>
              <w:top w:val="single" w:sz="4" w:space="0" w:color="000000" w:themeColor="text1"/>
              <w:left w:val="single" w:sz="4" w:space="0" w:color="000000" w:themeColor="text1"/>
              <w:bottom w:val="single" w:sz="4" w:space="0" w:color="000000" w:themeColor="text1"/>
            </w:tcBorders>
          </w:tcPr>
          <w:p w14:paraId="4891F96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centra pomoci (přednáška)</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8F6F4" w14:textId="77777777" w:rsidR="00E41C57" w:rsidRPr="005D2E29" w:rsidRDefault="00E41C57" w:rsidP="00EA37C3">
            <w:pPr>
              <w:snapToGrid w:val="0"/>
              <w:rPr>
                <w:rFonts w:asciiTheme="minorHAnsi" w:hAnsiTheme="minorHAnsi" w:cstheme="minorHAnsi"/>
              </w:rPr>
            </w:pPr>
          </w:p>
        </w:tc>
      </w:tr>
      <w:tr w:rsidR="00E41C57" w:rsidRPr="005D2E29" w14:paraId="4DFED68A"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538DDBD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Uplatňuje základní dovednosti a návyky související s podporou zdraví a jeho preventivní ochranou.</w:t>
            </w:r>
          </w:p>
        </w:tc>
        <w:tc>
          <w:tcPr>
            <w:tcW w:w="3214" w:type="dxa"/>
            <w:tcBorders>
              <w:top w:val="single" w:sz="4" w:space="0" w:color="000000" w:themeColor="text1"/>
              <w:left w:val="single" w:sz="4" w:space="0" w:color="000000" w:themeColor="text1"/>
              <w:bottom w:val="single" w:sz="4" w:space="0" w:color="000000" w:themeColor="text1"/>
            </w:tcBorders>
          </w:tcPr>
          <w:p w14:paraId="043723F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Chrání své zdraví dodržováním hygienických návyků a základních pravidel zdravého životního stylu. </w:t>
            </w:r>
            <w:r w:rsidRPr="005D2E29">
              <w:rPr>
                <w:rFonts w:asciiTheme="minorHAnsi" w:hAnsiTheme="minorHAnsi" w:cstheme="minorHAnsi"/>
              </w:rPr>
              <w:lastRenderedPageBreak/>
              <w:t>Uvědomuje si zdravotní důsledky zanedbávání osobní hygieny a zdravého životního stylu.</w:t>
            </w:r>
          </w:p>
          <w:p w14:paraId="526B8D4D" w14:textId="77777777" w:rsidR="00E41C57" w:rsidRPr="005D2E29" w:rsidRDefault="00E41C57" w:rsidP="00EA37C3">
            <w:pPr>
              <w:snapToGrid w:val="0"/>
              <w:rPr>
                <w:rFonts w:asciiTheme="minorHAnsi" w:hAnsiTheme="minorHAnsi" w:cstheme="minorHAnsi"/>
              </w:rPr>
            </w:pPr>
          </w:p>
        </w:tc>
        <w:tc>
          <w:tcPr>
            <w:tcW w:w="2551" w:type="dxa"/>
            <w:gridSpan w:val="2"/>
            <w:tcBorders>
              <w:top w:val="single" w:sz="4" w:space="0" w:color="000000" w:themeColor="text1"/>
              <w:left w:val="single" w:sz="4" w:space="0" w:color="000000" w:themeColor="text1"/>
              <w:bottom w:val="single" w:sz="4" w:space="0" w:color="000000" w:themeColor="text1"/>
            </w:tcBorders>
          </w:tcPr>
          <w:p w14:paraId="0318A34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Osobní hygiena</w:t>
            </w:r>
          </w:p>
          <w:p w14:paraId="633BDE1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Zdravý životní styl</w:t>
            </w:r>
          </w:p>
        </w:tc>
        <w:tc>
          <w:tcPr>
            <w:tcW w:w="3528" w:type="dxa"/>
            <w:tcBorders>
              <w:top w:val="single" w:sz="4" w:space="0" w:color="000000" w:themeColor="text1"/>
              <w:left w:val="single" w:sz="4" w:space="0" w:color="000000" w:themeColor="text1"/>
              <w:bottom w:val="single" w:sz="4" w:space="0" w:color="000000" w:themeColor="text1"/>
            </w:tcBorders>
          </w:tcPr>
          <w:p w14:paraId="0AC4CEC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Zdravý životní styl</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DD41B" w14:textId="77777777" w:rsidR="00E41C57" w:rsidRPr="005D2E29" w:rsidRDefault="00E41C57" w:rsidP="00EA37C3">
            <w:pPr>
              <w:snapToGrid w:val="0"/>
              <w:rPr>
                <w:rFonts w:asciiTheme="minorHAnsi" w:hAnsiTheme="minorHAnsi" w:cstheme="minorHAnsi"/>
              </w:rPr>
            </w:pPr>
          </w:p>
        </w:tc>
      </w:tr>
      <w:tr w:rsidR="00E41C57" w:rsidRPr="005D2E29" w14:paraId="274DB6BF"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447957F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Ošetří drobná poranění a zajistí lékařskou pomoc.</w:t>
            </w:r>
          </w:p>
        </w:tc>
        <w:tc>
          <w:tcPr>
            <w:tcW w:w="3214" w:type="dxa"/>
            <w:tcBorders>
              <w:top w:val="single" w:sz="4" w:space="0" w:color="000000" w:themeColor="text1"/>
              <w:left w:val="single" w:sz="4" w:space="0" w:color="000000" w:themeColor="text1"/>
              <w:bottom w:val="single" w:sz="4" w:space="0" w:color="000000" w:themeColor="text1"/>
            </w:tcBorders>
          </w:tcPr>
          <w:p w14:paraId="7E30141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Umí ošetřit drobná poranění. Zná základy první pomoci.</w:t>
            </w:r>
          </w:p>
        </w:tc>
        <w:tc>
          <w:tcPr>
            <w:tcW w:w="2551" w:type="dxa"/>
            <w:gridSpan w:val="2"/>
            <w:tcBorders>
              <w:top w:val="single" w:sz="4" w:space="0" w:color="000000" w:themeColor="text1"/>
              <w:left w:val="single" w:sz="4" w:space="0" w:color="000000" w:themeColor="text1"/>
              <w:bottom w:val="single" w:sz="4" w:space="0" w:color="000000" w:themeColor="text1"/>
            </w:tcBorders>
          </w:tcPr>
          <w:p w14:paraId="157F982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První pomoc</w:t>
            </w:r>
          </w:p>
        </w:tc>
        <w:tc>
          <w:tcPr>
            <w:tcW w:w="3528" w:type="dxa"/>
            <w:tcBorders>
              <w:top w:val="single" w:sz="4" w:space="0" w:color="000000" w:themeColor="text1"/>
              <w:left w:val="single" w:sz="4" w:space="0" w:color="000000" w:themeColor="text1"/>
              <w:bottom w:val="single" w:sz="4" w:space="0" w:color="000000" w:themeColor="text1"/>
            </w:tcBorders>
          </w:tcPr>
          <w:p w14:paraId="5AFC523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ošetření </w:t>
            </w:r>
          </w:p>
          <w:p w14:paraId="1CEA666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tísňové volání</w:t>
            </w:r>
          </w:p>
          <w:p w14:paraId="6767BBF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(přednáška)</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2A2D6" w14:textId="77777777" w:rsidR="00E41C57" w:rsidRPr="005D2E29" w:rsidRDefault="00E41C57" w:rsidP="00EA37C3">
            <w:pPr>
              <w:snapToGrid w:val="0"/>
              <w:rPr>
                <w:rFonts w:asciiTheme="minorHAnsi" w:hAnsiTheme="minorHAnsi" w:cstheme="minorHAnsi"/>
              </w:rPr>
            </w:pPr>
          </w:p>
        </w:tc>
      </w:tr>
      <w:tr w:rsidR="00E41C57" w:rsidRPr="005D2E29" w14:paraId="669D156A" w14:textId="77777777" w:rsidTr="00EA37C3">
        <w:tc>
          <w:tcPr>
            <w:tcW w:w="3420" w:type="dxa"/>
            <w:tcBorders>
              <w:top w:val="single" w:sz="4" w:space="0" w:color="000000" w:themeColor="text1"/>
              <w:left w:val="single" w:sz="4" w:space="0" w:color="000000" w:themeColor="text1"/>
              <w:bottom w:val="single" w:sz="4" w:space="0" w:color="000000" w:themeColor="text1"/>
            </w:tcBorders>
            <w:shd w:val="clear" w:color="auto" w:fill="F7CAAC" w:themeFill="accent2" w:themeFillTint="66"/>
          </w:tcPr>
          <w:p w14:paraId="6B689068"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rPr>
              <w:t>Místo, kde žijeme</w:t>
            </w:r>
          </w:p>
        </w:tc>
        <w:tc>
          <w:tcPr>
            <w:tcW w:w="3214" w:type="dxa"/>
            <w:tcBorders>
              <w:top w:val="single" w:sz="4" w:space="0" w:color="000000" w:themeColor="text1"/>
              <w:left w:val="single" w:sz="4" w:space="0" w:color="000000" w:themeColor="text1"/>
              <w:bottom w:val="single" w:sz="4" w:space="0" w:color="000000" w:themeColor="text1"/>
            </w:tcBorders>
          </w:tcPr>
          <w:p w14:paraId="2578C983" w14:textId="77777777" w:rsidR="00E41C57" w:rsidRPr="005D2E29" w:rsidRDefault="00E41C57" w:rsidP="00EA37C3">
            <w:pPr>
              <w:rPr>
                <w:rFonts w:asciiTheme="minorHAnsi" w:hAnsiTheme="minorHAnsi" w:cstheme="minorHAnsi"/>
                <w:color w:val="ED7D31" w:themeColor="accent2"/>
              </w:rPr>
            </w:pPr>
          </w:p>
        </w:tc>
        <w:tc>
          <w:tcPr>
            <w:tcW w:w="2551" w:type="dxa"/>
            <w:gridSpan w:val="2"/>
            <w:tcBorders>
              <w:top w:val="single" w:sz="4" w:space="0" w:color="000000" w:themeColor="text1"/>
              <w:left w:val="single" w:sz="4" w:space="0" w:color="000000" w:themeColor="text1"/>
              <w:bottom w:val="single" w:sz="4" w:space="0" w:color="000000" w:themeColor="text1"/>
            </w:tcBorders>
          </w:tcPr>
          <w:p w14:paraId="25D77770" w14:textId="77777777" w:rsidR="00E41C57" w:rsidRPr="005D2E29" w:rsidRDefault="00E41C57" w:rsidP="00EA37C3">
            <w:pPr>
              <w:rPr>
                <w:rFonts w:asciiTheme="minorHAnsi" w:hAnsiTheme="minorHAnsi" w:cstheme="minorHAnsi"/>
                <w:color w:val="ED7D31" w:themeColor="accent2"/>
              </w:rPr>
            </w:pPr>
          </w:p>
        </w:tc>
        <w:tc>
          <w:tcPr>
            <w:tcW w:w="3528" w:type="dxa"/>
            <w:tcBorders>
              <w:top w:val="single" w:sz="4" w:space="0" w:color="000000" w:themeColor="text1"/>
              <w:left w:val="single" w:sz="4" w:space="0" w:color="000000" w:themeColor="text1"/>
              <w:bottom w:val="single" w:sz="4" w:space="0" w:color="000000" w:themeColor="text1"/>
            </w:tcBorders>
          </w:tcPr>
          <w:p w14:paraId="560DDD27" w14:textId="77777777" w:rsidR="00E41C57" w:rsidRPr="005D2E29" w:rsidRDefault="00E41C57" w:rsidP="00EA37C3">
            <w:pPr>
              <w:rPr>
                <w:rFonts w:asciiTheme="minorHAnsi" w:hAnsiTheme="minorHAnsi" w:cstheme="minorHAnsi"/>
                <w:color w:val="ED7D31" w:themeColor="accent2"/>
              </w:rPr>
            </w:pP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9F65C" w14:textId="77777777" w:rsidR="00E41C57" w:rsidRPr="005D2E29" w:rsidRDefault="00E41C57" w:rsidP="00EA37C3">
            <w:pPr>
              <w:rPr>
                <w:rFonts w:asciiTheme="minorHAnsi" w:hAnsiTheme="minorHAnsi" w:cstheme="minorHAnsi"/>
                <w:color w:val="ED7D31" w:themeColor="accent2"/>
              </w:rPr>
            </w:pPr>
          </w:p>
        </w:tc>
      </w:tr>
      <w:tr w:rsidR="00E41C57" w:rsidRPr="005D2E29" w14:paraId="1111EB3B"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334B7639" w14:textId="77777777" w:rsidR="00E41C57" w:rsidRPr="005D2E29" w:rsidRDefault="00E41C57" w:rsidP="00EA37C3">
            <w:pPr>
              <w:rPr>
                <w:rFonts w:asciiTheme="minorHAnsi" w:eastAsia="Calibri" w:hAnsiTheme="minorHAnsi" w:cstheme="minorHAnsi"/>
              </w:rPr>
            </w:pPr>
            <w:r w:rsidRPr="005D2E29">
              <w:rPr>
                <w:rFonts w:asciiTheme="minorHAnsi" w:eastAsia="Calibri" w:hAnsiTheme="minorHAnsi" w:cstheme="minorHAnsi"/>
              </w:rPr>
              <w:t>Vyhledá typické regionální zvláštnosti přírody, osídlení, hospodářství a kultury, jednoduchým způsobem posoudí jejich význam</w:t>
            </w:r>
          </w:p>
        </w:tc>
        <w:tc>
          <w:tcPr>
            <w:tcW w:w="3214" w:type="dxa"/>
            <w:tcBorders>
              <w:top w:val="single" w:sz="4" w:space="0" w:color="000000" w:themeColor="text1"/>
              <w:left w:val="single" w:sz="4" w:space="0" w:color="000000" w:themeColor="text1"/>
              <w:bottom w:val="single" w:sz="4" w:space="0" w:color="000000" w:themeColor="text1"/>
            </w:tcBorders>
          </w:tcPr>
          <w:p w14:paraId="7103461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základní údaje o všech oblastech a regionech České republiky</w:t>
            </w:r>
          </w:p>
        </w:tc>
        <w:tc>
          <w:tcPr>
            <w:tcW w:w="2551" w:type="dxa"/>
            <w:gridSpan w:val="2"/>
            <w:tcBorders>
              <w:top w:val="single" w:sz="4" w:space="0" w:color="000000" w:themeColor="text1"/>
              <w:left w:val="single" w:sz="4" w:space="0" w:color="000000" w:themeColor="text1"/>
              <w:bottom w:val="single" w:sz="4" w:space="0" w:color="000000" w:themeColor="text1"/>
            </w:tcBorders>
          </w:tcPr>
          <w:p w14:paraId="25A3E074"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Kraje České republiky </w:t>
            </w:r>
          </w:p>
        </w:tc>
        <w:tc>
          <w:tcPr>
            <w:tcW w:w="3528" w:type="dxa"/>
            <w:tcBorders>
              <w:top w:val="single" w:sz="4" w:space="0" w:color="000000" w:themeColor="text1"/>
              <w:left w:val="single" w:sz="4" w:space="0" w:color="000000" w:themeColor="text1"/>
              <w:bottom w:val="single" w:sz="4" w:space="0" w:color="000000" w:themeColor="text1"/>
            </w:tcBorders>
          </w:tcPr>
          <w:p w14:paraId="1AE699BC"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Kraje České republiky</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481BD" w14:textId="77777777" w:rsidR="00E41C57" w:rsidRPr="005D2E29" w:rsidRDefault="00E41C57" w:rsidP="00EA37C3">
            <w:pPr>
              <w:rPr>
                <w:rFonts w:asciiTheme="minorHAnsi" w:hAnsiTheme="minorHAnsi" w:cstheme="minorHAnsi"/>
              </w:rPr>
            </w:pPr>
          </w:p>
        </w:tc>
      </w:tr>
      <w:tr w:rsidR="00E41C57" w:rsidRPr="005D2E29" w14:paraId="233D6758"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7779F96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Porovná způsob života a přírodu v naší vlasti a jiných zemích</w:t>
            </w:r>
          </w:p>
        </w:tc>
        <w:tc>
          <w:tcPr>
            <w:tcW w:w="3214" w:type="dxa"/>
            <w:tcBorders>
              <w:top w:val="single" w:sz="4" w:space="0" w:color="000000" w:themeColor="text1"/>
              <w:left w:val="single" w:sz="4" w:space="0" w:color="000000" w:themeColor="text1"/>
              <w:bottom w:val="single" w:sz="4" w:space="0" w:color="000000" w:themeColor="text1"/>
            </w:tcBorders>
          </w:tcPr>
          <w:p w14:paraId="1D62668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Seznámení se základními údaji o Evropě, evropských státech a městech</w:t>
            </w:r>
          </w:p>
          <w:p w14:paraId="6304D941" w14:textId="77777777" w:rsidR="00E41C57" w:rsidRPr="005D2E29" w:rsidRDefault="00E41C57" w:rsidP="00EA37C3">
            <w:pPr>
              <w:rPr>
                <w:rFonts w:asciiTheme="minorHAnsi" w:hAnsiTheme="minorHAnsi" w:cstheme="minorHAnsi"/>
              </w:rPr>
            </w:pPr>
          </w:p>
        </w:tc>
        <w:tc>
          <w:tcPr>
            <w:tcW w:w="2551" w:type="dxa"/>
            <w:gridSpan w:val="2"/>
            <w:tcBorders>
              <w:top w:val="single" w:sz="4" w:space="0" w:color="000000" w:themeColor="text1"/>
              <w:left w:val="single" w:sz="4" w:space="0" w:color="000000" w:themeColor="text1"/>
              <w:bottom w:val="single" w:sz="4" w:space="0" w:color="000000" w:themeColor="text1"/>
            </w:tcBorders>
          </w:tcPr>
          <w:p w14:paraId="4C0F8EFE"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Putujeme po Evropě</w:t>
            </w:r>
          </w:p>
        </w:tc>
        <w:tc>
          <w:tcPr>
            <w:tcW w:w="3528" w:type="dxa"/>
            <w:tcBorders>
              <w:top w:val="single" w:sz="4" w:space="0" w:color="000000" w:themeColor="text1"/>
              <w:left w:val="single" w:sz="4" w:space="0" w:color="000000" w:themeColor="text1"/>
              <w:bottom w:val="single" w:sz="4" w:space="0" w:color="000000" w:themeColor="text1"/>
            </w:tcBorders>
          </w:tcPr>
          <w:p w14:paraId="0BED9432"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Putujeme po Evropě</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078C" w14:textId="77777777" w:rsidR="00E41C57" w:rsidRPr="005D2E29" w:rsidRDefault="00E41C57" w:rsidP="00EA37C3">
            <w:pPr>
              <w:rPr>
                <w:rFonts w:asciiTheme="minorHAnsi" w:hAnsiTheme="minorHAnsi" w:cstheme="minorHAnsi"/>
              </w:rPr>
            </w:pPr>
          </w:p>
        </w:tc>
      </w:tr>
      <w:tr w:rsidR="00E41C57" w:rsidRPr="005D2E29" w14:paraId="60D6607B" w14:textId="77777777" w:rsidTr="00EA37C3">
        <w:tc>
          <w:tcPr>
            <w:tcW w:w="3420" w:type="dxa"/>
            <w:tcBorders>
              <w:top w:val="single" w:sz="4" w:space="0" w:color="000000" w:themeColor="text1"/>
              <w:left w:val="single" w:sz="4" w:space="0" w:color="000000" w:themeColor="text1"/>
              <w:bottom w:val="single" w:sz="4" w:space="0" w:color="000000" w:themeColor="text1"/>
            </w:tcBorders>
            <w:shd w:val="clear" w:color="auto" w:fill="F7CAAC" w:themeFill="accent2" w:themeFillTint="66"/>
          </w:tcPr>
          <w:p w14:paraId="05B25A8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Lidé kolem nás</w:t>
            </w:r>
          </w:p>
        </w:tc>
        <w:tc>
          <w:tcPr>
            <w:tcW w:w="3214" w:type="dxa"/>
            <w:tcBorders>
              <w:top w:val="single" w:sz="4" w:space="0" w:color="000000" w:themeColor="text1"/>
              <w:left w:val="single" w:sz="4" w:space="0" w:color="000000" w:themeColor="text1"/>
              <w:bottom w:val="single" w:sz="4" w:space="0" w:color="000000" w:themeColor="text1"/>
            </w:tcBorders>
          </w:tcPr>
          <w:p w14:paraId="26470844" w14:textId="77777777" w:rsidR="00E41C57" w:rsidRPr="005D2E29" w:rsidRDefault="00E41C57" w:rsidP="00EA37C3">
            <w:pPr>
              <w:rPr>
                <w:rFonts w:asciiTheme="minorHAnsi" w:hAnsiTheme="minorHAnsi" w:cstheme="minorHAnsi"/>
              </w:rPr>
            </w:pPr>
          </w:p>
        </w:tc>
        <w:tc>
          <w:tcPr>
            <w:tcW w:w="2551" w:type="dxa"/>
            <w:gridSpan w:val="2"/>
            <w:tcBorders>
              <w:top w:val="single" w:sz="4" w:space="0" w:color="000000" w:themeColor="text1"/>
              <w:left w:val="single" w:sz="4" w:space="0" w:color="000000" w:themeColor="text1"/>
              <w:bottom w:val="single" w:sz="4" w:space="0" w:color="000000" w:themeColor="text1"/>
            </w:tcBorders>
          </w:tcPr>
          <w:p w14:paraId="0E14E6C8" w14:textId="77777777" w:rsidR="00E41C57" w:rsidRPr="005D2E29" w:rsidRDefault="00E41C57" w:rsidP="00EA37C3">
            <w:pPr>
              <w:rPr>
                <w:rFonts w:asciiTheme="minorHAnsi" w:hAnsiTheme="minorHAnsi" w:cstheme="minorHAnsi"/>
                <w:color w:val="000000" w:themeColor="text1"/>
              </w:rPr>
            </w:pPr>
          </w:p>
        </w:tc>
        <w:tc>
          <w:tcPr>
            <w:tcW w:w="3528" w:type="dxa"/>
            <w:tcBorders>
              <w:top w:val="single" w:sz="4" w:space="0" w:color="000000" w:themeColor="text1"/>
              <w:left w:val="single" w:sz="4" w:space="0" w:color="000000" w:themeColor="text1"/>
              <w:bottom w:val="single" w:sz="4" w:space="0" w:color="000000" w:themeColor="text1"/>
            </w:tcBorders>
          </w:tcPr>
          <w:p w14:paraId="52E64479" w14:textId="77777777" w:rsidR="00E41C57" w:rsidRPr="005D2E29" w:rsidRDefault="00E41C57" w:rsidP="00EA37C3">
            <w:pPr>
              <w:rPr>
                <w:rFonts w:asciiTheme="minorHAnsi" w:hAnsiTheme="minorHAnsi" w:cstheme="minorHAnsi"/>
                <w:color w:val="000000" w:themeColor="text1"/>
              </w:rPr>
            </w:pP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DAA2D" w14:textId="77777777" w:rsidR="00E41C57" w:rsidRPr="005D2E29" w:rsidRDefault="00E41C57" w:rsidP="00EA37C3">
            <w:pPr>
              <w:rPr>
                <w:rFonts w:asciiTheme="minorHAnsi" w:hAnsiTheme="minorHAnsi" w:cstheme="minorHAnsi"/>
              </w:rPr>
            </w:pPr>
          </w:p>
        </w:tc>
      </w:tr>
      <w:tr w:rsidR="00E41C57" w:rsidRPr="005D2E29" w14:paraId="02597A5F"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1B402A4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14:paraId="07A18B61" w14:textId="77777777" w:rsidR="00E41C57" w:rsidRPr="005D2E29" w:rsidRDefault="00E41C57" w:rsidP="00EA37C3">
            <w:pPr>
              <w:rPr>
                <w:rFonts w:asciiTheme="minorHAnsi" w:hAnsiTheme="minorHAnsi" w:cstheme="minorHAnsi"/>
              </w:rPr>
            </w:pPr>
          </w:p>
        </w:tc>
        <w:tc>
          <w:tcPr>
            <w:tcW w:w="3214" w:type="dxa"/>
            <w:tcBorders>
              <w:top w:val="single" w:sz="4" w:space="0" w:color="000000" w:themeColor="text1"/>
              <w:left w:val="single" w:sz="4" w:space="0" w:color="000000" w:themeColor="text1"/>
              <w:bottom w:val="single" w:sz="4" w:space="0" w:color="000000" w:themeColor="text1"/>
            </w:tcBorders>
          </w:tcPr>
          <w:p w14:paraId="5B6CCF9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základní formy vlastnictví.</w:t>
            </w:r>
          </w:p>
          <w:p w14:paraId="7863EAE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Zná hodnotu a funkci peněz.</w:t>
            </w:r>
          </w:p>
          <w:p w14:paraId="2C36A796" w14:textId="77777777" w:rsidR="00E41C57" w:rsidRPr="005D2E29" w:rsidRDefault="00E41C57" w:rsidP="00EA37C3">
            <w:pPr>
              <w:rPr>
                <w:rFonts w:asciiTheme="minorHAnsi" w:hAnsiTheme="minorHAnsi" w:cstheme="minorHAnsi"/>
              </w:rPr>
            </w:pPr>
          </w:p>
        </w:tc>
        <w:tc>
          <w:tcPr>
            <w:tcW w:w="2551" w:type="dxa"/>
            <w:gridSpan w:val="2"/>
            <w:tcBorders>
              <w:top w:val="single" w:sz="4" w:space="0" w:color="000000" w:themeColor="text1"/>
              <w:left w:val="single" w:sz="4" w:space="0" w:color="000000" w:themeColor="text1"/>
              <w:bottom w:val="single" w:sz="4" w:space="0" w:color="000000" w:themeColor="text1"/>
            </w:tcBorders>
          </w:tcPr>
          <w:p w14:paraId="47C7E40F"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Majetek a peníze.</w:t>
            </w:r>
          </w:p>
          <w:p w14:paraId="5A84E0A0" w14:textId="77777777" w:rsidR="00E41C57" w:rsidRPr="005D2E29" w:rsidRDefault="00E41C57" w:rsidP="00EA37C3">
            <w:pPr>
              <w:rPr>
                <w:rFonts w:asciiTheme="minorHAnsi" w:hAnsiTheme="minorHAnsi" w:cstheme="minorHAnsi"/>
                <w:color w:val="000000" w:themeColor="text1"/>
              </w:rPr>
            </w:pPr>
          </w:p>
        </w:tc>
        <w:tc>
          <w:tcPr>
            <w:tcW w:w="3528" w:type="dxa"/>
            <w:tcBorders>
              <w:top w:val="single" w:sz="4" w:space="0" w:color="000000" w:themeColor="text1"/>
              <w:left w:val="single" w:sz="4" w:space="0" w:color="000000" w:themeColor="text1"/>
              <w:bottom w:val="single" w:sz="4" w:space="0" w:color="000000" w:themeColor="text1"/>
            </w:tcBorders>
          </w:tcPr>
          <w:p w14:paraId="36AA3769"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soukromé vlastnictví</w:t>
            </w:r>
          </w:p>
          <w:p w14:paraId="3B1C9674"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ochrana majetku</w:t>
            </w:r>
          </w:p>
          <w:p w14:paraId="52C4BBC7"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platidla</w:t>
            </w:r>
          </w:p>
          <w:p w14:paraId="6064A0C0" w14:textId="77777777" w:rsidR="00E41C57" w:rsidRPr="005D2E29" w:rsidRDefault="00E41C57" w:rsidP="00EA37C3">
            <w:pPr>
              <w:rPr>
                <w:rFonts w:asciiTheme="minorHAnsi" w:hAnsiTheme="minorHAnsi" w:cstheme="minorHAnsi"/>
                <w:color w:val="000000" w:themeColor="text1"/>
              </w:rPr>
            </w:pP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7CF54" w14:textId="77777777" w:rsidR="00E41C57" w:rsidRPr="005D2E29" w:rsidRDefault="00E41C57" w:rsidP="00EA37C3">
            <w:pPr>
              <w:rPr>
                <w:rFonts w:asciiTheme="minorHAnsi" w:hAnsiTheme="minorHAnsi" w:cstheme="minorHAnsi"/>
              </w:rPr>
            </w:pPr>
          </w:p>
        </w:tc>
      </w:tr>
      <w:tr w:rsidR="00E41C57" w:rsidRPr="005D2E29" w14:paraId="05977238" w14:textId="77777777" w:rsidTr="00EA37C3">
        <w:tc>
          <w:tcPr>
            <w:tcW w:w="3420" w:type="dxa"/>
            <w:tcBorders>
              <w:top w:val="single" w:sz="4" w:space="0" w:color="000000" w:themeColor="text1"/>
              <w:left w:val="single" w:sz="4" w:space="0" w:color="000000" w:themeColor="text1"/>
              <w:bottom w:val="single" w:sz="4" w:space="0" w:color="000000" w:themeColor="text1"/>
            </w:tcBorders>
            <w:shd w:val="clear" w:color="auto" w:fill="F7CAAC" w:themeFill="accent2" w:themeFillTint="66"/>
          </w:tcPr>
          <w:p w14:paraId="3DB8527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Lidé a čas</w:t>
            </w:r>
          </w:p>
          <w:p w14:paraId="6340BC21" w14:textId="77777777" w:rsidR="00E41C57" w:rsidRPr="005D2E29" w:rsidRDefault="00E41C57" w:rsidP="00EA37C3">
            <w:pPr>
              <w:rPr>
                <w:rFonts w:asciiTheme="minorHAnsi" w:hAnsiTheme="minorHAnsi" w:cstheme="minorHAnsi"/>
              </w:rPr>
            </w:pPr>
          </w:p>
        </w:tc>
        <w:tc>
          <w:tcPr>
            <w:tcW w:w="3214" w:type="dxa"/>
            <w:tcBorders>
              <w:top w:val="single" w:sz="4" w:space="0" w:color="000000" w:themeColor="text1"/>
              <w:left w:val="single" w:sz="4" w:space="0" w:color="000000" w:themeColor="text1"/>
              <w:bottom w:val="single" w:sz="4" w:space="0" w:color="000000" w:themeColor="text1"/>
            </w:tcBorders>
          </w:tcPr>
          <w:p w14:paraId="457E3C78" w14:textId="77777777" w:rsidR="00E41C57" w:rsidRPr="005D2E29" w:rsidRDefault="00E41C57" w:rsidP="00EA37C3">
            <w:pPr>
              <w:rPr>
                <w:rFonts w:asciiTheme="minorHAnsi" w:hAnsiTheme="minorHAnsi" w:cstheme="minorHAnsi"/>
              </w:rPr>
            </w:pPr>
          </w:p>
        </w:tc>
        <w:tc>
          <w:tcPr>
            <w:tcW w:w="2551" w:type="dxa"/>
            <w:gridSpan w:val="2"/>
            <w:tcBorders>
              <w:top w:val="single" w:sz="4" w:space="0" w:color="000000" w:themeColor="text1"/>
              <w:left w:val="single" w:sz="4" w:space="0" w:color="000000" w:themeColor="text1"/>
              <w:bottom w:val="single" w:sz="4" w:space="0" w:color="000000" w:themeColor="text1"/>
            </w:tcBorders>
          </w:tcPr>
          <w:p w14:paraId="16E29273" w14:textId="77777777" w:rsidR="00E41C57" w:rsidRPr="005D2E29" w:rsidRDefault="00E41C57" w:rsidP="00EA37C3">
            <w:pPr>
              <w:rPr>
                <w:rFonts w:asciiTheme="minorHAnsi" w:hAnsiTheme="minorHAnsi" w:cstheme="minorHAnsi"/>
                <w:color w:val="000000" w:themeColor="text1"/>
              </w:rPr>
            </w:pPr>
          </w:p>
        </w:tc>
        <w:tc>
          <w:tcPr>
            <w:tcW w:w="3528" w:type="dxa"/>
            <w:tcBorders>
              <w:top w:val="single" w:sz="4" w:space="0" w:color="000000" w:themeColor="text1"/>
              <w:left w:val="single" w:sz="4" w:space="0" w:color="000000" w:themeColor="text1"/>
              <w:bottom w:val="single" w:sz="4" w:space="0" w:color="000000" w:themeColor="text1"/>
            </w:tcBorders>
          </w:tcPr>
          <w:p w14:paraId="0D190ADD" w14:textId="77777777" w:rsidR="00E41C57" w:rsidRPr="005D2E29" w:rsidRDefault="00E41C57" w:rsidP="00EA37C3">
            <w:pPr>
              <w:rPr>
                <w:rFonts w:asciiTheme="minorHAnsi" w:hAnsiTheme="minorHAnsi" w:cstheme="minorHAnsi"/>
                <w:color w:val="000000" w:themeColor="text1"/>
              </w:rPr>
            </w:pP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285E6" w14:textId="77777777" w:rsidR="00E41C57" w:rsidRPr="005D2E29" w:rsidRDefault="00E41C57" w:rsidP="00EA37C3">
            <w:pPr>
              <w:rPr>
                <w:rFonts w:asciiTheme="minorHAnsi" w:hAnsiTheme="minorHAnsi" w:cstheme="minorHAnsi"/>
              </w:rPr>
            </w:pPr>
          </w:p>
        </w:tc>
      </w:tr>
      <w:tr w:rsidR="00E41C57" w:rsidRPr="005D2E29" w14:paraId="6359C76E"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1E05818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Srovnává a hodnotí na vybraných ukázkách způsob života a práce našich předků na našem území v </w:t>
            </w:r>
            <w:r w:rsidRPr="005D2E29">
              <w:rPr>
                <w:rFonts w:asciiTheme="minorHAnsi" w:hAnsiTheme="minorHAnsi" w:cstheme="minorHAnsi"/>
              </w:rPr>
              <w:lastRenderedPageBreak/>
              <w:t>minulosti a současnosti s využitím regionálních specifik</w:t>
            </w:r>
          </w:p>
          <w:p w14:paraId="5446A77A" w14:textId="77777777" w:rsidR="00E41C57" w:rsidRPr="005D2E29" w:rsidRDefault="00E41C57" w:rsidP="00EA37C3">
            <w:pPr>
              <w:rPr>
                <w:rFonts w:asciiTheme="minorHAnsi" w:hAnsiTheme="minorHAnsi" w:cstheme="minorHAnsi"/>
                <w:color w:val="FF0000"/>
              </w:rPr>
            </w:pPr>
          </w:p>
        </w:tc>
        <w:tc>
          <w:tcPr>
            <w:tcW w:w="3214" w:type="dxa"/>
            <w:tcBorders>
              <w:top w:val="single" w:sz="4" w:space="0" w:color="000000" w:themeColor="text1"/>
              <w:left w:val="single" w:sz="4" w:space="0" w:color="000000" w:themeColor="text1"/>
              <w:bottom w:val="single" w:sz="4" w:space="0" w:color="000000" w:themeColor="text1"/>
            </w:tcBorders>
          </w:tcPr>
          <w:p w14:paraId="3593DD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 xml:space="preserve">Zná základní data a události českých dějin od 18. století po současnost, zná některé </w:t>
            </w:r>
            <w:r w:rsidRPr="005D2E29">
              <w:rPr>
                <w:rFonts w:asciiTheme="minorHAnsi" w:hAnsiTheme="minorHAnsi" w:cstheme="minorHAnsi"/>
              </w:rPr>
              <w:lastRenderedPageBreak/>
              <w:t>významné osobnosti, historické osobnosti regionu.</w:t>
            </w:r>
          </w:p>
        </w:tc>
        <w:tc>
          <w:tcPr>
            <w:tcW w:w="2551" w:type="dxa"/>
            <w:gridSpan w:val="2"/>
            <w:tcBorders>
              <w:top w:val="single" w:sz="4" w:space="0" w:color="000000" w:themeColor="text1"/>
              <w:left w:val="single" w:sz="4" w:space="0" w:color="000000" w:themeColor="text1"/>
              <w:bottom w:val="single" w:sz="4" w:space="0" w:color="000000" w:themeColor="text1"/>
            </w:tcBorders>
          </w:tcPr>
          <w:p w14:paraId="049993E5"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lastRenderedPageBreak/>
              <w:t>Obrazy z novějších českých dějin</w:t>
            </w:r>
          </w:p>
          <w:p w14:paraId="12CB6BAC"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 </w:t>
            </w:r>
          </w:p>
        </w:tc>
        <w:tc>
          <w:tcPr>
            <w:tcW w:w="3528" w:type="dxa"/>
            <w:tcBorders>
              <w:top w:val="single" w:sz="4" w:space="0" w:color="000000" w:themeColor="text1"/>
              <w:left w:val="single" w:sz="4" w:space="0" w:color="000000" w:themeColor="text1"/>
              <w:bottom w:val="single" w:sz="4" w:space="0" w:color="000000" w:themeColor="text1"/>
            </w:tcBorders>
          </w:tcPr>
          <w:p w14:paraId="20EE50CC"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Obrazy z novějších českých dějin</w:t>
            </w:r>
          </w:p>
          <w:p w14:paraId="719E5522"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Habsburkové, národní obrození, </w:t>
            </w:r>
          </w:p>
          <w:p w14:paraId="6234EDF0"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Vznik Československa</w:t>
            </w:r>
          </w:p>
          <w:p w14:paraId="2399024E" w14:textId="5C571F3F"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lastRenderedPageBreak/>
              <w:t>1.</w:t>
            </w:r>
            <w:r w:rsidR="00480120">
              <w:rPr>
                <w:rFonts w:asciiTheme="minorHAnsi" w:hAnsiTheme="minorHAnsi" w:cstheme="minorHAnsi"/>
                <w:color w:val="000000" w:themeColor="text1"/>
              </w:rPr>
              <w:t xml:space="preserve"> </w:t>
            </w:r>
            <w:r w:rsidRPr="005D2E29">
              <w:rPr>
                <w:rFonts w:asciiTheme="minorHAnsi" w:hAnsiTheme="minorHAnsi" w:cstheme="minorHAnsi"/>
                <w:color w:val="000000" w:themeColor="text1"/>
              </w:rPr>
              <w:t>a 2. světová válka</w:t>
            </w:r>
          </w:p>
          <w:p w14:paraId="3FFA3650"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od roku 1945 po současnost</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27BF1" w14:textId="77777777" w:rsidR="00E41C57" w:rsidRPr="005D2E29" w:rsidRDefault="00E41C57" w:rsidP="00EA37C3">
            <w:pPr>
              <w:rPr>
                <w:rFonts w:asciiTheme="minorHAnsi" w:hAnsiTheme="minorHAnsi" w:cstheme="minorHAnsi"/>
              </w:rPr>
            </w:pPr>
          </w:p>
        </w:tc>
      </w:tr>
      <w:tr w:rsidR="00E41C57" w:rsidRPr="005D2E29" w14:paraId="5F788C20" w14:textId="77777777" w:rsidTr="00EA37C3">
        <w:tc>
          <w:tcPr>
            <w:tcW w:w="3420" w:type="dxa"/>
            <w:tcBorders>
              <w:top w:val="single" w:sz="4" w:space="0" w:color="000000" w:themeColor="text1"/>
              <w:left w:val="single" w:sz="4" w:space="0" w:color="000000" w:themeColor="text1"/>
              <w:bottom w:val="single" w:sz="4" w:space="0" w:color="000000" w:themeColor="text1"/>
            </w:tcBorders>
          </w:tcPr>
          <w:p w14:paraId="0644C2F9" w14:textId="77777777" w:rsidR="00E41C57" w:rsidRPr="005D2E29" w:rsidRDefault="00E41C57" w:rsidP="00EA37C3">
            <w:pPr>
              <w:rPr>
                <w:rFonts w:asciiTheme="minorHAnsi" w:hAnsiTheme="minorHAnsi" w:cstheme="minorHAnsi"/>
                <w:color w:val="FF0000"/>
              </w:rPr>
            </w:pPr>
          </w:p>
        </w:tc>
        <w:tc>
          <w:tcPr>
            <w:tcW w:w="3214" w:type="dxa"/>
            <w:tcBorders>
              <w:top w:val="single" w:sz="4" w:space="0" w:color="000000" w:themeColor="text1"/>
              <w:left w:val="single" w:sz="4" w:space="0" w:color="000000" w:themeColor="text1"/>
              <w:bottom w:val="single" w:sz="4" w:space="0" w:color="000000" w:themeColor="text1"/>
            </w:tcBorders>
          </w:tcPr>
          <w:p w14:paraId="16F86F2D" w14:textId="77777777" w:rsidR="00E41C57" w:rsidRPr="005D2E29" w:rsidRDefault="00E41C57" w:rsidP="00EA37C3">
            <w:pPr>
              <w:rPr>
                <w:rFonts w:asciiTheme="minorHAnsi" w:hAnsiTheme="minorHAnsi" w:cstheme="minorHAnsi"/>
              </w:rPr>
            </w:pPr>
          </w:p>
        </w:tc>
        <w:tc>
          <w:tcPr>
            <w:tcW w:w="2551" w:type="dxa"/>
            <w:gridSpan w:val="2"/>
            <w:tcBorders>
              <w:top w:val="single" w:sz="4" w:space="0" w:color="000000" w:themeColor="text1"/>
              <w:left w:val="single" w:sz="4" w:space="0" w:color="000000" w:themeColor="text1"/>
              <w:bottom w:val="single" w:sz="4" w:space="0" w:color="000000" w:themeColor="text1"/>
            </w:tcBorders>
          </w:tcPr>
          <w:p w14:paraId="53CDC4F9" w14:textId="77777777" w:rsidR="00E41C57" w:rsidRPr="005D2E29" w:rsidRDefault="00E41C57" w:rsidP="00EA37C3">
            <w:pPr>
              <w:rPr>
                <w:rFonts w:asciiTheme="minorHAnsi" w:hAnsiTheme="minorHAnsi" w:cstheme="minorHAnsi"/>
                <w:color w:val="000000" w:themeColor="text1"/>
              </w:rPr>
            </w:pPr>
          </w:p>
        </w:tc>
        <w:tc>
          <w:tcPr>
            <w:tcW w:w="3528" w:type="dxa"/>
            <w:tcBorders>
              <w:top w:val="single" w:sz="4" w:space="0" w:color="000000" w:themeColor="text1"/>
              <w:left w:val="single" w:sz="4" w:space="0" w:color="000000" w:themeColor="text1"/>
              <w:bottom w:val="single" w:sz="4" w:space="0" w:color="000000" w:themeColor="text1"/>
            </w:tcBorders>
          </w:tcPr>
          <w:p w14:paraId="180A6411" w14:textId="77777777" w:rsidR="00E41C57" w:rsidRPr="005D2E29" w:rsidRDefault="00E41C57" w:rsidP="00EA37C3">
            <w:pPr>
              <w:rPr>
                <w:rFonts w:asciiTheme="minorHAnsi" w:hAnsiTheme="minorHAnsi" w:cstheme="minorHAnsi"/>
                <w:color w:val="000000" w:themeColor="text1"/>
              </w:rPr>
            </w:pP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DB152" w14:textId="77777777" w:rsidR="00E41C57" w:rsidRPr="005D2E29" w:rsidRDefault="00E41C57" w:rsidP="00EA37C3">
            <w:pPr>
              <w:rPr>
                <w:rFonts w:asciiTheme="minorHAnsi" w:hAnsiTheme="minorHAnsi" w:cstheme="minorHAnsi"/>
              </w:rPr>
            </w:pPr>
          </w:p>
        </w:tc>
      </w:tr>
    </w:tbl>
    <w:p w14:paraId="2EA492B3" w14:textId="77777777" w:rsidR="00E41C57" w:rsidRPr="005D2E29" w:rsidRDefault="00E41C57" w:rsidP="00E41C57">
      <w:pPr>
        <w:rPr>
          <w:rFonts w:asciiTheme="minorHAnsi" w:hAnsiTheme="minorHAnsi" w:cstheme="minorHAnsi"/>
        </w:rPr>
      </w:pPr>
    </w:p>
    <w:p w14:paraId="7A9CA627" w14:textId="77777777" w:rsidR="00E41C57" w:rsidRPr="005D2E29" w:rsidRDefault="00E41C57" w:rsidP="00E41C57">
      <w:pPr>
        <w:rPr>
          <w:rFonts w:asciiTheme="minorHAnsi" w:hAnsiTheme="minorHAnsi" w:cstheme="minorHAnsi"/>
        </w:rPr>
      </w:pPr>
    </w:p>
    <w:p w14:paraId="669F3128" w14:textId="77777777" w:rsidR="00E41C57" w:rsidRPr="005D2E29" w:rsidRDefault="00E41C57" w:rsidP="00E41C57">
      <w:pPr>
        <w:rPr>
          <w:rFonts w:asciiTheme="minorHAnsi" w:hAnsiTheme="minorHAnsi" w:cstheme="minorHAnsi"/>
        </w:rPr>
      </w:pPr>
    </w:p>
    <w:p w14:paraId="042DC9A4" w14:textId="77777777" w:rsidR="00E41C57" w:rsidRPr="005D2E29" w:rsidRDefault="00E41C57" w:rsidP="00E41C57">
      <w:pPr>
        <w:rPr>
          <w:rFonts w:asciiTheme="minorHAnsi" w:hAnsiTheme="minorHAnsi" w:cstheme="minorHAnsi"/>
        </w:rPr>
      </w:pPr>
    </w:p>
    <w:p w14:paraId="6B9D4096" w14:textId="77777777" w:rsidR="00E41C57" w:rsidRPr="005D2E29" w:rsidRDefault="00E41C57" w:rsidP="00E41C57">
      <w:pPr>
        <w:rPr>
          <w:rFonts w:asciiTheme="minorHAnsi" w:hAnsiTheme="minorHAnsi" w:cstheme="minorHAnsi"/>
        </w:rPr>
      </w:pPr>
    </w:p>
    <w:p w14:paraId="0AC3BA8C" w14:textId="77777777" w:rsidR="00E41C57" w:rsidRPr="005D2E29" w:rsidRDefault="00E41C57" w:rsidP="00E41C57">
      <w:pPr>
        <w:rPr>
          <w:rFonts w:asciiTheme="minorHAnsi" w:hAnsiTheme="minorHAnsi" w:cstheme="minorHAnsi"/>
        </w:rPr>
      </w:pPr>
    </w:p>
    <w:p w14:paraId="11D850AC" w14:textId="77777777" w:rsidR="00E41C57" w:rsidRPr="005D2E29" w:rsidRDefault="00E41C57" w:rsidP="00E41C57">
      <w:pPr>
        <w:rPr>
          <w:rFonts w:asciiTheme="minorHAnsi" w:hAnsiTheme="minorHAnsi" w:cstheme="minorHAnsi"/>
        </w:rPr>
      </w:pPr>
    </w:p>
    <w:p w14:paraId="329B98B9" w14:textId="77777777" w:rsidR="00E41C57" w:rsidRPr="005D2E29" w:rsidRDefault="00E41C57" w:rsidP="00E41C57">
      <w:pPr>
        <w:rPr>
          <w:rFonts w:asciiTheme="minorHAnsi" w:hAnsiTheme="minorHAnsi" w:cstheme="minorHAnsi"/>
        </w:rPr>
      </w:pPr>
    </w:p>
    <w:p w14:paraId="163EBA91" w14:textId="77777777" w:rsidR="00E41C57" w:rsidRPr="005D2E29" w:rsidRDefault="00E41C57" w:rsidP="00E41C57">
      <w:pPr>
        <w:rPr>
          <w:rFonts w:asciiTheme="minorHAnsi" w:hAnsiTheme="minorHAnsi" w:cstheme="minorHAnsi"/>
        </w:rPr>
      </w:pPr>
    </w:p>
    <w:p w14:paraId="7F87F97B" w14:textId="77777777" w:rsidR="00E41C57" w:rsidRPr="005D2E29" w:rsidRDefault="00E41C57" w:rsidP="00E41C57">
      <w:pPr>
        <w:rPr>
          <w:rFonts w:asciiTheme="minorHAnsi" w:hAnsiTheme="minorHAnsi" w:cstheme="minorHAnsi"/>
        </w:rPr>
      </w:pPr>
    </w:p>
    <w:p w14:paraId="1E7AD55A" w14:textId="770F0755" w:rsidR="00E41C57" w:rsidRDefault="00E41C57" w:rsidP="00E41C57">
      <w:pPr>
        <w:rPr>
          <w:rFonts w:asciiTheme="minorHAnsi" w:hAnsiTheme="minorHAnsi" w:cstheme="minorHAnsi"/>
        </w:rPr>
      </w:pPr>
    </w:p>
    <w:p w14:paraId="16995259" w14:textId="224A99B3" w:rsidR="00480120" w:rsidRDefault="00480120" w:rsidP="00E41C57">
      <w:pPr>
        <w:rPr>
          <w:rFonts w:asciiTheme="minorHAnsi" w:hAnsiTheme="minorHAnsi" w:cstheme="minorHAnsi"/>
        </w:rPr>
      </w:pPr>
    </w:p>
    <w:p w14:paraId="22F723BF" w14:textId="64ECF71D" w:rsidR="00480120" w:rsidRDefault="00480120" w:rsidP="00E41C57">
      <w:pPr>
        <w:rPr>
          <w:rFonts w:asciiTheme="minorHAnsi" w:hAnsiTheme="minorHAnsi" w:cstheme="minorHAnsi"/>
        </w:rPr>
      </w:pPr>
    </w:p>
    <w:p w14:paraId="71D0F158" w14:textId="57EE087C" w:rsidR="00480120" w:rsidRDefault="00480120" w:rsidP="00E41C57">
      <w:pPr>
        <w:rPr>
          <w:rFonts w:asciiTheme="minorHAnsi" w:hAnsiTheme="minorHAnsi" w:cstheme="minorHAnsi"/>
        </w:rPr>
      </w:pPr>
    </w:p>
    <w:p w14:paraId="61C86DD0" w14:textId="6A6514D2" w:rsidR="00480120" w:rsidRDefault="00480120" w:rsidP="00E41C57">
      <w:pPr>
        <w:rPr>
          <w:rFonts w:asciiTheme="minorHAnsi" w:hAnsiTheme="minorHAnsi" w:cstheme="minorHAnsi"/>
        </w:rPr>
      </w:pPr>
    </w:p>
    <w:p w14:paraId="42DCA018" w14:textId="0509F8C0" w:rsidR="00480120" w:rsidRDefault="00480120" w:rsidP="00E41C57">
      <w:pPr>
        <w:rPr>
          <w:rFonts w:asciiTheme="minorHAnsi" w:hAnsiTheme="minorHAnsi" w:cstheme="minorHAnsi"/>
        </w:rPr>
      </w:pPr>
    </w:p>
    <w:p w14:paraId="6A988B61" w14:textId="17817D8F" w:rsidR="00480120" w:rsidRDefault="00480120" w:rsidP="00E41C57">
      <w:pPr>
        <w:rPr>
          <w:rFonts w:asciiTheme="minorHAnsi" w:hAnsiTheme="minorHAnsi" w:cstheme="minorHAnsi"/>
        </w:rPr>
      </w:pPr>
    </w:p>
    <w:p w14:paraId="5DBA9D75" w14:textId="5F93D006" w:rsidR="00480120" w:rsidRDefault="00480120" w:rsidP="00E41C57">
      <w:pPr>
        <w:rPr>
          <w:rFonts w:asciiTheme="minorHAnsi" w:hAnsiTheme="minorHAnsi" w:cstheme="minorHAnsi"/>
        </w:rPr>
      </w:pPr>
    </w:p>
    <w:p w14:paraId="44A05723" w14:textId="505F33C6" w:rsidR="00480120" w:rsidRDefault="00480120" w:rsidP="00E41C57">
      <w:pPr>
        <w:rPr>
          <w:rFonts w:asciiTheme="minorHAnsi" w:hAnsiTheme="minorHAnsi" w:cstheme="minorHAnsi"/>
        </w:rPr>
      </w:pPr>
    </w:p>
    <w:p w14:paraId="6F5214C9" w14:textId="0D9EEF51" w:rsidR="00480120" w:rsidRDefault="00480120" w:rsidP="00E41C57">
      <w:pPr>
        <w:rPr>
          <w:rFonts w:asciiTheme="minorHAnsi" w:hAnsiTheme="minorHAnsi" w:cstheme="minorHAnsi"/>
        </w:rPr>
      </w:pPr>
    </w:p>
    <w:p w14:paraId="254FBA76" w14:textId="72CABC4C" w:rsidR="00480120" w:rsidRDefault="00480120" w:rsidP="00E41C57">
      <w:pPr>
        <w:rPr>
          <w:rFonts w:asciiTheme="minorHAnsi" w:hAnsiTheme="minorHAnsi" w:cstheme="minorHAnsi"/>
        </w:rPr>
      </w:pPr>
    </w:p>
    <w:p w14:paraId="66A6AEE9" w14:textId="77777777" w:rsidR="00480120" w:rsidRPr="005D2E29" w:rsidRDefault="00480120" w:rsidP="00E41C57">
      <w:pPr>
        <w:rPr>
          <w:rFonts w:asciiTheme="minorHAnsi" w:hAnsiTheme="minorHAnsi" w:cstheme="minorHAnsi"/>
        </w:rPr>
      </w:pPr>
    </w:p>
    <w:p w14:paraId="6957A64C" w14:textId="77777777" w:rsidR="00E41C57" w:rsidRPr="005D2E29" w:rsidRDefault="00E41C57" w:rsidP="00E41C57">
      <w:pPr>
        <w:rPr>
          <w:rFonts w:asciiTheme="minorHAnsi" w:hAnsiTheme="minorHAnsi" w:cstheme="minorHAnsi"/>
        </w:rPr>
      </w:pPr>
    </w:p>
    <w:p w14:paraId="6293B22F" w14:textId="77777777" w:rsidR="00E41C57" w:rsidRPr="005D2E29" w:rsidRDefault="00E41C57" w:rsidP="00E41C57">
      <w:pPr>
        <w:rPr>
          <w:rFonts w:asciiTheme="minorHAnsi" w:hAnsiTheme="minorHAnsi" w:cstheme="minorHAnsi"/>
        </w:rPr>
      </w:pPr>
    </w:p>
    <w:p w14:paraId="5727A996" w14:textId="77777777" w:rsidR="00E41C57" w:rsidRPr="005D2E29" w:rsidRDefault="00E41C57" w:rsidP="00E41C57">
      <w:pPr>
        <w:rPr>
          <w:rFonts w:asciiTheme="minorHAnsi" w:hAnsiTheme="minorHAnsi" w:cstheme="minorHAnsi"/>
        </w:rPr>
      </w:pPr>
    </w:p>
    <w:p w14:paraId="27A1CAA4" w14:textId="77777777" w:rsidR="00E41C57" w:rsidRPr="005D2E29" w:rsidRDefault="00E41C57" w:rsidP="00E41C57">
      <w:pPr>
        <w:rPr>
          <w:rFonts w:asciiTheme="minorHAnsi" w:hAnsiTheme="minorHAnsi" w:cstheme="minorHAnsi"/>
        </w:rPr>
      </w:pPr>
    </w:p>
    <w:p w14:paraId="04E7C5AE" w14:textId="77777777" w:rsidR="00E41C57" w:rsidRPr="005D2E29" w:rsidRDefault="00E41C57" w:rsidP="00E41C57">
      <w:pPr>
        <w:rPr>
          <w:rFonts w:asciiTheme="minorHAnsi" w:hAnsiTheme="minorHAnsi" w:cstheme="minorHAnsi"/>
        </w:rPr>
      </w:pPr>
    </w:p>
    <w:p w14:paraId="4A975E5B" w14:textId="77777777" w:rsidR="00E41C57" w:rsidRPr="005D2E29" w:rsidRDefault="00E41C57" w:rsidP="00E41C57">
      <w:pPr>
        <w:rPr>
          <w:rFonts w:asciiTheme="minorHAnsi" w:hAnsiTheme="minorHAnsi" w:cstheme="minorHAnsi"/>
        </w:rPr>
      </w:pPr>
    </w:p>
    <w:p w14:paraId="2C0BA11A" w14:textId="77777777" w:rsidR="00E41C57" w:rsidRPr="005D2E29" w:rsidRDefault="00E41C57" w:rsidP="00E41C57">
      <w:pPr>
        <w:rPr>
          <w:rFonts w:asciiTheme="minorHAnsi" w:hAnsiTheme="minorHAnsi" w:cstheme="minorHAnsi"/>
        </w:rPr>
      </w:pPr>
    </w:p>
    <w:tbl>
      <w:tblPr>
        <w:tblW w:w="14463" w:type="dxa"/>
        <w:tblInd w:w="-10" w:type="dxa"/>
        <w:tblLayout w:type="fixed"/>
        <w:tblLook w:val="0000" w:firstRow="0" w:lastRow="0" w:firstColumn="0" w:lastColumn="0" w:noHBand="0" w:noVBand="0"/>
      </w:tblPr>
      <w:tblGrid>
        <w:gridCol w:w="10"/>
        <w:gridCol w:w="3226"/>
        <w:gridCol w:w="3353"/>
        <w:gridCol w:w="82"/>
        <w:gridCol w:w="2035"/>
        <w:gridCol w:w="167"/>
        <w:gridCol w:w="3384"/>
        <w:gridCol w:w="190"/>
        <w:gridCol w:w="1875"/>
        <w:gridCol w:w="141"/>
      </w:tblGrid>
      <w:tr w:rsidR="00E41C57" w:rsidRPr="005D2E29" w14:paraId="0615953B" w14:textId="77777777" w:rsidTr="00480120">
        <w:trPr>
          <w:gridAfter w:val="1"/>
          <w:wAfter w:w="141" w:type="dxa"/>
          <w:cantSplit/>
          <w:trHeight w:val="294"/>
        </w:trPr>
        <w:tc>
          <w:tcPr>
            <w:tcW w:w="6668" w:type="dxa"/>
            <w:gridSpan w:val="4"/>
            <w:tcBorders>
              <w:top w:val="single" w:sz="4" w:space="0" w:color="000000" w:themeColor="text1"/>
              <w:left w:val="single" w:sz="4" w:space="0" w:color="000000" w:themeColor="text1"/>
              <w:bottom w:val="single" w:sz="4" w:space="0" w:color="000000" w:themeColor="text1"/>
            </w:tcBorders>
            <w:shd w:val="clear" w:color="auto" w:fill="FFCC99"/>
          </w:tcPr>
          <w:p w14:paraId="55302654"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lastRenderedPageBreak/>
              <w:t>Předmět: Hudební výchova</w:t>
            </w:r>
          </w:p>
        </w:tc>
        <w:tc>
          <w:tcPr>
            <w:tcW w:w="76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333B5416"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t>Ročník 5.</w:t>
            </w:r>
          </w:p>
        </w:tc>
      </w:tr>
      <w:tr w:rsidR="00E41C57" w:rsidRPr="005D2E29" w14:paraId="1E4C4393" w14:textId="77777777" w:rsidTr="00480120">
        <w:trPr>
          <w:gridAfter w:val="1"/>
          <w:wAfter w:w="141" w:type="dxa"/>
          <w:trHeight w:val="628"/>
        </w:trPr>
        <w:tc>
          <w:tcPr>
            <w:tcW w:w="3232" w:type="dxa"/>
            <w:gridSpan w:val="2"/>
            <w:tcBorders>
              <w:top w:val="single" w:sz="4" w:space="0" w:color="000000" w:themeColor="text1"/>
              <w:left w:val="single" w:sz="4" w:space="0" w:color="000000" w:themeColor="text1"/>
              <w:bottom w:val="single" w:sz="4" w:space="0" w:color="000000" w:themeColor="text1"/>
            </w:tcBorders>
          </w:tcPr>
          <w:p w14:paraId="050AA59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RVP</w:t>
            </w:r>
          </w:p>
        </w:tc>
        <w:tc>
          <w:tcPr>
            <w:tcW w:w="3436" w:type="dxa"/>
            <w:gridSpan w:val="2"/>
            <w:tcBorders>
              <w:top w:val="single" w:sz="4" w:space="0" w:color="000000" w:themeColor="text1"/>
              <w:left w:val="single" w:sz="4" w:space="0" w:color="000000" w:themeColor="text1"/>
              <w:bottom w:val="single" w:sz="4" w:space="0" w:color="000000" w:themeColor="text1"/>
            </w:tcBorders>
          </w:tcPr>
          <w:p w14:paraId="0480662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ŠVP</w:t>
            </w:r>
          </w:p>
        </w:tc>
        <w:tc>
          <w:tcPr>
            <w:tcW w:w="2036" w:type="dxa"/>
            <w:tcBorders>
              <w:top w:val="single" w:sz="4" w:space="0" w:color="000000" w:themeColor="text1"/>
              <w:left w:val="single" w:sz="4" w:space="0" w:color="000000" w:themeColor="text1"/>
              <w:bottom w:val="single" w:sz="4" w:space="0" w:color="000000" w:themeColor="text1"/>
            </w:tcBorders>
          </w:tcPr>
          <w:p w14:paraId="4CDCCD0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Téma</w:t>
            </w:r>
          </w:p>
        </w:tc>
        <w:tc>
          <w:tcPr>
            <w:tcW w:w="3742" w:type="dxa"/>
            <w:gridSpan w:val="3"/>
            <w:tcBorders>
              <w:top w:val="single" w:sz="4" w:space="0" w:color="000000" w:themeColor="text1"/>
              <w:left w:val="single" w:sz="4" w:space="0" w:color="000000" w:themeColor="text1"/>
              <w:bottom w:val="single" w:sz="4" w:space="0" w:color="000000" w:themeColor="text1"/>
            </w:tcBorders>
          </w:tcPr>
          <w:p w14:paraId="4DB14E1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Učivo</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EBBED" w14:textId="77777777" w:rsidR="00E41C57" w:rsidRPr="005D2E29" w:rsidRDefault="00E41C57" w:rsidP="00EA37C3">
            <w:pPr>
              <w:snapToGrid w:val="0"/>
              <w:rPr>
                <w:rFonts w:asciiTheme="minorHAnsi" w:hAnsiTheme="minorHAnsi" w:cstheme="minorHAnsi"/>
              </w:rPr>
            </w:pPr>
          </w:p>
        </w:tc>
      </w:tr>
      <w:tr w:rsidR="00E41C57" w:rsidRPr="005D2E29" w14:paraId="0C18CD62" w14:textId="77777777" w:rsidTr="00480120">
        <w:trPr>
          <w:gridAfter w:val="1"/>
          <w:wAfter w:w="141" w:type="dxa"/>
        </w:trPr>
        <w:tc>
          <w:tcPr>
            <w:tcW w:w="3232" w:type="dxa"/>
            <w:gridSpan w:val="2"/>
            <w:tcBorders>
              <w:top w:val="single" w:sz="4" w:space="0" w:color="000000" w:themeColor="text1"/>
              <w:left w:val="single" w:sz="4" w:space="0" w:color="000000" w:themeColor="text1"/>
              <w:bottom w:val="single" w:sz="4" w:space="0" w:color="000000" w:themeColor="text1"/>
            </w:tcBorders>
          </w:tcPr>
          <w:p w14:paraId="6EC9150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Zpívá v jednohlase či dvojhlase v durových i mollových tóninách a při zpěvu využívá získané pěvecké dovednosti.</w:t>
            </w:r>
          </w:p>
        </w:tc>
        <w:tc>
          <w:tcPr>
            <w:tcW w:w="3436" w:type="dxa"/>
            <w:gridSpan w:val="2"/>
            <w:tcBorders>
              <w:top w:val="single" w:sz="4" w:space="0" w:color="000000" w:themeColor="text1"/>
              <w:left w:val="single" w:sz="4" w:space="0" w:color="000000" w:themeColor="text1"/>
              <w:bottom w:val="single" w:sz="4" w:space="0" w:color="000000" w:themeColor="text1"/>
            </w:tcBorders>
          </w:tcPr>
          <w:p w14:paraId="333870F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Zvládá zpěv jednoduchých převážně lidových písní v jednohlase a dvojhlase. Při tom využívá získané pěvecké dovednosti.</w:t>
            </w:r>
          </w:p>
        </w:tc>
        <w:tc>
          <w:tcPr>
            <w:tcW w:w="2036" w:type="dxa"/>
            <w:tcBorders>
              <w:top w:val="single" w:sz="4" w:space="0" w:color="000000" w:themeColor="text1"/>
              <w:left w:val="single" w:sz="4" w:space="0" w:color="000000" w:themeColor="text1"/>
              <w:bottom w:val="single" w:sz="4" w:space="0" w:color="000000" w:themeColor="text1"/>
            </w:tcBorders>
          </w:tcPr>
          <w:p w14:paraId="175312F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Vokální činnosti</w:t>
            </w:r>
          </w:p>
        </w:tc>
        <w:tc>
          <w:tcPr>
            <w:tcW w:w="3742" w:type="dxa"/>
            <w:gridSpan w:val="3"/>
            <w:tcBorders>
              <w:top w:val="single" w:sz="4" w:space="0" w:color="000000" w:themeColor="text1"/>
              <w:left w:val="single" w:sz="4" w:space="0" w:color="000000" w:themeColor="text1"/>
              <w:bottom w:val="single" w:sz="4" w:space="0" w:color="000000" w:themeColor="text1"/>
            </w:tcBorders>
          </w:tcPr>
          <w:p w14:paraId="690A858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stupnice c-dur</w:t>
            </w:r>
          </w:p>
          <w:p w14:paraId="53B0C3E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tónika</w:t>
            </w:r>
          </w:p>
          <w:p w14:paraId="3F57B8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dvojhlas</w:t>
            </w:r>
          </w:p>
          <w:p w14:paraId="23491DB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vázání tónů</w:t>
            </w:r>
          </w:p>
          <w:p w14:paraId="470572A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rozsah (c1 – d2)</w:t>
            </w:r>
          </w:p>
          <w:p w14:paraId="370B8E7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česká státní hymna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43381" w14:textId="77777777" w:rsidR="00E41C57" w:rsidRPr="005D2E29" w:rsidRDefault="00E41C57" w:rsidP="00EA37C3">
            <w:pPr>
              <w:snapToGrid w:val="0"/>
              <w:rPr>
                <w:rFonts w:asciiTheme="minorHAnsi" w:hAnsiTheme="minorHAnsi" w:cstheme="minorHAnsi"/>
              </w:rPr>
            </w:pPr>
          </w:p>
        </w:tc>
      </w:tr>
      <w:tr w:rsidR="00E41C57" w:rsidRPr="005D2E29" w14:paraId="39DB525D" w14:textId="77777777" w:rsidTr="00480120">
        <w:trPr>
          <w:gridAfter w:val="1"/>
          <w:wAfter w:w="141" w:type="dxa"/>
        </w:trPr>
        <w:tc>
          <w:tcPr>
            <w:tcW w:w="3232" w:type="dxa"/>
            <w:gridSpan w:val="2"/>
            <w:tcBorders>
              <w:top w:val="single" w:sz="4" w:space="0" w:color="000000" w:themeColor="text1"/>
              <w:left w:val="single" w:sz="4" w:space="0" w:color="000000" w:themeColor="text1"/>
              <w:bottom w:val="single" w:sz="4" w:space="0" w:color="000000" w:themeColor="text1"/>
            </w:tcBorders>
          </w:tcPr>
          <w:p w14:paraId="2E8BE33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Realizuje podle svých individuálních schopností a dovedností (zpěvem, hrou, tancem, doprovodnou hrou) jednoduchou melodii či píseň zapsanou pomocí not.</w:t>
            </w:r>
          </w:p>
        </w:tc>
        <w:tc>
          <w:tcPr>
            <w:tcW w:w="3436" w:type="dxa"/>
            <w:gridSpan w:val="2"/>
            <w:tcBorders>
              <w:top w:val="single" w:sz="4" w:space="0" w:color="000000" w:themeColor="text1"/>
              <w:left w:val="single" w:sz="4" w:space="0" w:color="000000" w:themeColor="text1"/>
              <w:bottom w:val="single" w:sz="4" w:space="0" w:color="000000" w:themeColor="text1"/>
            </w:tcBorders>
          </w:tcPr>
          <w:p w14:paraId="4797D0A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Určitým způsobem se hudebně vyjadřuje a používá notový zápis.</w:t>
            </w:r>
          </w:p>
        </w:tc>
        <w:tc>
          <w:tcPr>
            <w:tcW w:w="2036" w:type="dxa"/>
            <w:tcBorders>
              <w:top w:val="single" w:sz="4" w:space="0" w:color="000000" w:themeColor="text1"/>
              <w:left w:val="single" w:sz="4" w:space="0" w:color="000000" w:themeColor="text1"/>
              <w:bottom w:val="single" w:sz="4" w:space="0" w:color="000000" w:themeColor="text1"/>
            </w:tcBorders>
          </w:tcPr>
          <w:p w14:paraId="262C683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Hudební projev</w:t>
            </w:r>
          </w:p>
        </w:tc>
        <w:tc>
          <w:tcPr>
            <w:tcW w:w="3742" w:type="dxa"/>
            <w:gridSpan w:val="3"/>
            <w:tcBorders>
              <w:top w:val="single" w:sz="4" w:space="0" w:color="000000" w:themeColor="text1"/>
              <w:left w:val="single" w:sz="4" w:space="0" w:color="000000" w:themeColor="text1"/>
              <w:bottom w:val="single" w:sz="4" w:space="0" w:color="000000" w:themeColor="text1"/>
            </w:tcBorders>
          </w:tcPr>
          <w:p w14:paraId="10A5EB4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hudebně pohybové hry</w:t>
            </w:r>
          </w:p>
          <w:p w14:paraId="483EF31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notový zápis</w:t>
            </w:r>
          </w:p>
          <w:p w14:paraId="320037A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hudební osnova</w:t>
            </w:r>
          </w:p>
          <w:p w14:paraId="4D6314D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délka not, noty s tečkou</w:t>
            </w:r>
          </w:p>
          <w:p w14:paraId="6D2492B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pomlky</w:t>
            </w:r>
          </w:p>
          <w:p w14:paraId="2F1E53C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taktování</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18BC2" w14:textId="77777777" w:rsidR="00E41C57" w:rsidRPr="005D2E29" w:rsidRDefault="00E41C57" w:rsidP="00EA37C3">
            <w:pPr>
              <w:snapToGrid w:val="0"/>
              <w:rPr>
                <w:rFonts w:asciiTheme="minorHAnsi" w:hAnsiTheme="minorHAnsi" w:cstheme="minorHAnsi"/>
              </w:rPr>
            </w:pPr>
          </w:p>
        </w:tc>
      </w:tr>
      <w:tr w:rsidR="00E41C57" w:rsidRPr="005D2E29" w14:paraId="50765ADC" w14:textId="77777777" w:rsidTr="00480120">
        <w:trPr>
          <w:gridAfter w:val="1"/>
          <w:wAfter w:w="141" w:type="dxa"/>
        </w:trPr>
        <w:tc>
          <w:tcPr>
            <w:tcW w:w="3232" w:type="dxa"/>
            <w:gridSpan w:val="2"/>
            <w:tcBorders>
              <w:top w:val="single" w:sz="4" w:space="0" w:color="000000" w:themeColor="text1"/>
              <w:left w:val="single" w:sz="4" w:space="0" w:color="000000" w:themeColor="text1"/>
              <w:bottom w:val="single" w:sz="4" w:space="0" w:color="000000" w:themeColor="text1"/>
            </w:tcBorders>
          </w:tcPr>
          <w:p w14:paraId="2DF39F2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Rozpozná hudební formu jednoduché písně či skladby.</w:t>
            </w:r>
          </w:p>
        </w:tc>
        <w:tc>
          <w:tcPr>
            <w:tcW w:w="3436" w:type="dxa"/>
            <w:gridSpan w:val="2"/>
            <w:tcBorders>
              <w:top w:val="single" w:sz="4" w:space="0" w:color="000000" w:themeColor="text1"/>
              <w:left w:val="single" w:sz="4" w:space="0" w:color="000000" w:themeColor="text1"/>
              <w:bottom w:val="single" w:sz="4" w:space="0" w:color="000000" w:themeColor="text1"/>
            </w:tcBorders>
          </w:tcPr>
          <w:p w14:paraId="762DDEE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Rozlišuje základní hudební formu známých skladeb. </w:t>
            </w:r>
          </w:p>
        </w:tc>
        <w:tc>
          <w:tcPr>
            <w:tcW w:w="2036" w:type="dxa"/>
            <w:tcBorders>
              <w:top w:val="single" w:sz="4" w:space="0" w:color="000000" w:themeColor="text1"/>
              <w:left w:val="single" w:sz="4" w:space="0" w:color="000000" w:themeColor="text1"/>
              <w:bottom w:val="single" w:sz="4" w:space="0" w:color="000000" w:themeColor="text1"/>
            </w:tcBorders>
          </w:tcPr>
          <w:p w14:paraId="58CC48A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Hudební forma</w:t>
            </w:r>
          </w:p>
        </w:tc>
        <w:tc>
          <w:tcPr>
            <w:tcW w:w="3742" w:type="dxa"/>
            <w:gridSpan w:val="3"/>
            <w:tcBorders>
              <w:top w:val="single" w:sz="4" w:space="0" w:color="000000" w:themeColor="text1"/>
              <w:left w:val="single" w:sz="4" w:space="0" w:color="000000" w:themeColor="text1"/>
              <w:bottom w:val="single" w:sz="4" w:space="0" w:color="000000" w:themeColor="text1"/>
            </w:tcBorders>
          </w:tcPr>
          <w:p w14:paraId="300C5D0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malá písňová forma</w:t>
            </w:r>
          </w:p>
          <w:p w14:paraId="6559A30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rondo</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FC99D" w14:textId="77777777" w:rsidR="00E41C57" w:rsidRPr="005D2E29" w:rsidRDefault="00E41C57" w:rsidP="00EA37C3">
            <w:pPr>
              <w:snapToGrid w:val="0"/>
              <w:rPr>
                <w:rFonts w:asciiTheme="minorHAnsi" w:hAnsiTheme="minorHAnsi" w:cstheme="minorHAnsi"/>
              </w:rPr>
            </w:pPr>
          </w:p>
        </w:tc>
      </w:tr>
      <w:tr w:rsidR="00E41C57" w:rsidRPr="005D2E29" w14:paraId="05EB0998" w14:textId="77777777" w:rsidTr="00480120">
        <w:trPr>
          <w:gridAfter w:val="1"/>
          <w:wAfter w:w="141" w:type="dxa"/>
        </w:trPr>
        <w:tc>
          <w:tcPr>
            <w:tcW w:w="3232" w:type="dxa"/>
            <w:gridSpan w:val="2"/>
            <w:tcBorders>
              <w:top w:val="single" w:sz="4" w:space="0" w:color="000000" w:themeColor="text1"/>
              <w:left w:val="single" w:sz="4" w:space="0" w:color="000000" w:themeColor="text1"/>
              <w:bottom w:val="single" w:sz="4" w:space="0" w:color="000000" w:themeColor="text1"/>
            </w:tcBorders>
          </w:tcPr>
          <w:p w14:paraId="6788870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Vytváří jednoduché předehry, mezihry a dohry a provádí elementární hudební improvizace.</w:t>
            </w:r>
          </w:p>
        </w:tc>
        <w:tc>
          <w:tcPr>
            <w:tcW w:w="3436" w:type="dxa"/>
            <w:gridSpan w:val="2"/>
            <w:tcBorders>
              <w:top w:val="single" w:sz="4" w:space="0" w:color="000000" w:themeColor="text1"/>
              <w:left w:val="single" w:sz="4" w:space="0" w:color="000000" w:themeColor="text1"/>
              <w:bottom w:val="single" w:sz="4" w:space="0" w:color="000000" w:themeColor="text1"/>
            </w:tcBorders>
          </w:tcPr>
          <w:p w14:paraId="7BB21BD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 dopomocí vytvoří jednoduché předehry, mezihry a dohry lidových písní.</w:t>
            </w:r>
          </w:p>
        </w:tc>
        <w:tc>
          <w:tcPr>
            <w:tcW w:w="2036" w:type="dxa"/>
            <w:tcBorders>
              <w:top w:val="single" w:sz="4" w:space="0" w:color="000000" w:themeColor="text1"/>
              <w:left w:val="single" w:sz="4" w:space="0" w:color="000000" w:themeColor="text1"/>
              <w:bottom w:val="single" w:sz="4" w:space="0" w:color="000000" w:themeColor="text1"/>
            </w:tcBorders>
          </w:tcPr>
          <w:p w14:paraId="7AE22B2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Hudební improvizace</w:t>
            </w:r>
          </w:p>
        </w:tc>
        <w:tc>
          <w:tcPr>
            <w:tcW w:w="3742" w:type="dxa"/>
            <w:gridSpan w:val="3"/>
            <w:tcBorders>
              <w:top w:val="single" w:sz="4" w:space="0" w:color="000000" w:themeColor="text1"/>
              <w:left w:val="single" w:sz="4" w:space="0" w:color="000000" w:themeColor="text1"/>
              <w:bottom w:val="single" w:sz="4" w:space="0" w:color="000000" w:themeColor="text1"/>
            </w:tcBorders>
          </w:tcPr>
          <w:p w14:paraId="519EEF6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předehra</w:t>
            </w:r>
          </w:p>
          <w:p w14:paraId="59533A1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mezihra</w:t>
            </w:r>
          </w:p>
          <w:p w14:paraId="68E7EE2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dohra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9172E" w14:textId="77777777" w:rsidR="00E41C57" w:rsidRPr="005D2E29" w:rsidRDefault="00E41C57" w:rsidP="00EA37C3">
            <w:pPr>
              <w:snapToGrid w:val="0"/>
              <w:rPr>
                <w:rFonts w:asciiTheme="minorHAnsi" w:hAnsiTheme="minorHAnsi" w:cstheme="minorHAnsi"/>
              </w:rPr>
            </w:pPr>
          </w:p>
        </w:tc>
      </w:tr>
      <w:tr w:rsidR="00E41C57" w:rsidRPr="005D2E29" w14:paraId="7E88361D" w14:textId="77777777" w:rsidTr="00480120">
        <w:trPr>
          <w:gridAfter w:val="1"/>
          <w:wAfter w:w="141" w:type="dxa"/>
        </w:trPr>
        <w:tc>
          <w:tcPr>
            <w:tcW w:w="3232" w:type="dxa"/>
            <w:gridSpan w:val="2"/>
            <w:tcBorders>
              <w:top w:val="single" w:sz="4" w:space="0" w:color="000000" w:themeColor="text1"/>
              <w:left w:val="single" w:sz="4" w:space="0" w:color="000000" w:themeColor="text1"/>
              <w:bottom w:val="single" w:sz="4" w:space="0" w:color="000000" w:themeColor="text1"/>
            </w:tcBorders>
          </w:tcPr>
          <w:p w14:paraId="24DBC37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 v proudu znějící hudby některé z užitých hudebních výrazových prostředků</w:t>
            </w:r>
          </w:p>
        </w:tc>
        <w:tc>
          <w:tcPr>
            <w:tcW w:w="3436" w:type="dxa"/>
            <w:gridSpan w:val="2"/>
            <w:tcBorders>
              <w:top w:val="single" w:sz="4" w:space="0" w:color="000000" w:themeColor="text1"/>
              <w:left w:val="single" w:sz="4" w:space="0" w:color="000000" w:themeColor="text1"/>
              <w:bottom w:val="single" w:sz="4" w:space="0" w:color="000000" w:themeColor="text1"/>
            </w:tcBorders>
          </w:tcPr>
          <w:p w14:paraId="1DE59AD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Dokáže v hudební ukázce poznat hudební nástroje a umí je pojmenovat</w:t>
            </w:r>
          </w:p>
        </w:tc>
        <w:tc>
          <w:tcPr>
            <w:tcW w:w="2036" w:type="dxa"/>
            <w:tcBorders>
              <w:top w:val="single" w:sz="4" w:space="0" w:color="000000" w:themeColor="text1"/>
              <w:left w:val="single" w:sz="4" w:space="0" w:color="000000" w:themeColor="text1"/>
              <w:bottom w:val="single" w:sz="4" w:space="0" w:color="000000" w:themeColor="text1"/>
            </w:tcBorders>
          </w:tcPr>
          <w:p w14:paraId="0C73282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Poslech</w:t>
            </w:r>
          </w:p>
        </w:tc>
        <w:tc>
          <w:tcPr>
            <w:tcW w:w="3742" w:type="dxa"/>
            <w:gridSpan w:val="3"/>
            <w:tcBorders>
              <w:top w:val="single" w:sz="4" w:space="0" w:color="000000" w:themeColor="text1"/>
              <w:left w:val="single" w:sz="4" w:space="0" w:color="000000" w:themeColor="text1"/>
              <w:bottom w:val="single" w:sz="4" w:space="0" w:color="000000" w:themeColor="text1"/>
            </w:tcBorders>
          </w:tcPr>
          <w:p w14:paraId="38D8B43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Dynamika, pohybová melodie, kontrast </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67D77" w14:textId="77777777" w:rsidR="00E41C57" w:rsidRPr="005D2E29" w:rsidRDefault="00E41C57" w:rsidP="00EA37C3">
            <w:pPr>
              <w:rPr>
                <w:rFonts w:asciiTheme="minorHAnsi" w:hAnsiTheme="minorHAnsi" w:cstheme="minorHAnsi"/>
              </w:rPr>
            </w:pPr>
          </w:p>
        </w:tc>
      </w:tr>
      <w:tr w:rsidR="00E41C57" w:rsidRPr="005D2E29" w14:paraId="0A181D09" w14:textId="77777777" w:rsidTr="00480120">
        <w:trPr>
          <w:gridAfter w:val="1"/>
          <w:wAfter w:w="141" w:type="dxa"/>
        </w:trPr>
        <w:tc>
          <w:tcPr>
            <w:tcW w:w="3232" w:type="dxa"/>
            <w:gridSpan w:val="2"/>
            <w:tcBorders>
              <w:top w:val="single" w:sz="4" w:space="0" w:color="000000" w:themeColor="text1"/>
              <w:left w:val="single" w:sz="4" w:space="0" w:color="000000" w:themeColor="text1"/>
              <w:bottom w:val="single" w:sz="4" w:space="0" w:color="000000" w:themeColor="text1"/>
            </w:tcBorders>
          </w:tcPr>
          <w:p w14:paraId="4A90E85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Ztvárňuje hudbu pohybem s využitím tanečních kroků, na základě individuálních schopností a dovedností vytváří pohybové improvizace.</w:t>
            </w:r>
          </w:p>
        </w:tc>
        <w:tc>
          <w:tcPr>
            <w:tcW w:w="3436" w:type="dxa"/>
            <w:gridSpan w:val="2"/>
            <w:tcBorders>
              <w:top w:val="single" w:sz="4" w:space="0" w:color="000000" w:themeColor="text1"/>
              <w:left w:val="single" w:sz="4" w:space="0" w:color="000000" w:themeColor="text1"/>
              <w:bottom w:val="single" w:sz="4" w:space="0" w:color="000000" w:themeColor="text1"/>
            </w:tcBorders>
          </w:tcPr>
          <w:p w14:paraId="342E9B3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Pohybem vyjádří hudbu s využitím základních tanečních kroků.</w:t>
            </w:r>
          </w:p>
        </w:tc>
        <w:tc>
          <w:tcPr>
            <w:tcW w:w="2036" w:type="dxa"/>
            <w:tcBorders>
              <w:top w:val="single" w:sz="4" w:space="0" w:color="000000" w:themeColor="text1"/>
              <w:left w:val="single" w:sz="4" w:space="0" w:color="000000" w:themeColor="text1"/>
              <w:bottom w:val="single" w:sz="4" w:space="0" w:color="000000" w:themeColor="text1"/>
            </w:tcBorders>
          </w:tcPr>
          <w:p w14:paraId="7B06452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Hudba a pohyb</w:t>
            </w:r>
          </w:p>
        </w:tc>
        <w:tc>
          <w:tcPr>
            <w:tcW w:w="3742" w:type="dxa"/>
            <w:gridSpan w:val="3"/>
            <w:tcBorders>
              <w:top w:val="single" w:sz="4" w:space="0" w:color="000000" w:themeColor="text1"/>
              <w:left w:val="single" w:sz="4" w:space="0" w:color="000000" w:themeColor="text1"/>
              <w:bottom w:val="single" w:sz="4" w:space="0" w:color="000000" w:themeColor="text1"/>
            </w:tcBorders>
          </w:tcPr>
          <w:p w14:paraId="3A96F84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polka</w:t>
            </w:r>
          </w:p>
          <w:p w14:paraId="4CBE936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valčík</w:t>
            </w:r>
          </w:p>
          <w:p w14:paraId="462AB72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mazurka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23FD7" w14:textId="77777777" w:rsidR="00E41C57" w:rsidRPr="005D2E29" w:rsidRDefault="00E41C57" w:rsidP="00EA37C3">
            <w:pPr>
              <w:snapToGrid w:val="0"/>
              <w:rPr>
                <w:rFonts w:asciiTheme="minorHAnsi" w:hAnsiTheme="minorHAnsi" w:cstheme="minorHAnsi"/>
              </w:rPr>
            </w:pPr>
          </w:p>
        </w:tc>
      </w:tr>
      <w:tr w:rsidR="00E41C57" w:rsidRPr="005D2E29" w14:paraId="0212AC54" w14:textId="77777777" w:rsidTr="00480120">
        <w:trPr>
          <w:gridAfter w:val="1"/>
          <w:wAfter w:w="141" w:type="dxa"/>
        </w:trPr>
        <w:tc>
          <w:tcPr>
            <w:tcW w:w="3232" w:type="dxa"/>
            <w:gridSpan w:val="2"/>
            <w:tcBorders>
              <w:top w:val="single" w:sz="4" w:space="0" w:color="000000" w:themeColor="text1"/>
              <w:left w:val="single" w:sz="4" w:space="0" w:color="000000" w:themeColor="text1"/>
              <w:bottom w:val="single" w:sz="4" w:space="0" w:color="000000" w:themeColor="text1"/>
            </w:tcBorders>
          </w:tcPr>
          <w:p w14:paraId="5A1E948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Využívá jednoduché hudební nástroje k doprovodné hře i k reprodukci</w:t>
            </w:r>
          </w:p>
        </w:tc>
        <w:tc>
          <w:tcPr>
            <w:tcW w:w="3436" w:type="dxa"/>
            <w:gridSpan w:val="2"/>
            <w:tcBorders>
              <w:top w:val="single" w:sz="4" w:space="0" w:color="000000" w:themeColor="text1"/>
              <w:left w:val="single" w:sz="4" w:space="0" w:color="000000" w:themeColor="text1"/>
              <w:bottom w:val="single" w:sz="4" w:space="0" w:color="000000" w:themeColor="text1"/>
            </w:tcBorders>
          </w:tcPr>
          <w:p w14:paraId="62359420" w14:textId="77777777" w:rsidR="00E41C57" w:rsidRPr="005D2E29" w:rsidRDefault="00E41C57" w:rsidP="00EA37C3">
            <w:pPr>
              <w:rPr>
                <w:rFonts w:asciiTheme="minorHAnsi" w:hAnsiTheme="minorHAnsi" w:cstheme="minorHAnsi"/>
              </w:rPr>
            </w:pPr>
          </w:p>
        </w:tc>
        <w:tc>
          <w:tcPr>
            <w:tcW w:w="2036" w:type="dxa"/>
            <w:tcBorders>
              <w:top w:val="single" w:sz="4" w:space="0" w:color="000000" w:themeColor="text1"/>
              <w:left w:val="single" w:sz="4" w:space="0" w:color="000000" w:themeColor="text1"/>
              <w:bottom w:val="single" w:sz="4" w:space="0" w:color="000000" w:themeColor="text1"/>
            </w:tcBorders>
          </w:tcPr>
          <w:p w14:paraId="3C80849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Hudební nástroje </w:t>
            </w:r>
          </w:p>
        </w:tc>
        <w:tc>
          <w:tcPr>
            <w:tcW w:w="3742" w:type="dxa"/>
            <w:gridSpan w:val="3"/>
            <w:tcBorders>
              <w:top w:val="single" w:sz="4" w:space="0" w:color="000000" w:themeColor="text1"/>
              <w:left w:val="single" w:sz="4" w:space="0" w:color="000000" w:themeColor="text1"/>
              <w:bottom w:val="single" w:sz="4" w:space="0" w:color="000000" w:themeColor="text1"/>
            </w:tcBorders>
          </w:tcPr>
          <w:p w14:paraId="296B5D1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Orffovy nástroje, vlastní doprovod</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EF2BB" w14:textId="77777777" w:rsidR="00E41C57" w:rsidRPr="005D2E29" w:rsidRDefault="00E41C57" w:rsidP="00EA37C3">
            <w:pPr>
              <w:rPr>
                <w:rFonts w:asciiTheme="minorHAnsi" w:hAnsiTheme="minorHAnsi" w:cstheme="minorHAnsi"/>
              </w:rPr>
            </w:pPr>
          </w:p>
        </w:tc>
      </w:tr>
      <w:tr w:rsidR="00E41C57" w:rsidRPr="005D2E29" w14:paraId="52318D44" w14:textId="77777777" w:rsidTr="004801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cantSplit/>
        </w:trPr>
        <w:tc>
          <w:tcPr>
            <w:tcW w:w="6581" w:type="dxa"/>
            <w:gridSpan w:val="2"/>
            <w:shd w:val="clear" w:color="auto" w:fill="FFCC99"/>
          </w:tcPr>
          <w:p w14:paraId="0EEAA08E"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lastRenderedPageBreak/>
              <w:t>Předmět:  Výtvarná výchova</w:t>
            </w:r>
          </w:p>
        </w:tc>
        <w:tc>
          <w:tcPr>
            <w:tcW w:w="7872" w:type="dxa"/>
            <w:gridSpan w:val="7"/>
            <w:shd w:val="clear" w:color="auto" w:fill="FFCC99"/>
          </w:tcPr>
          <w:p w14:paraId="5A1E29AC"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Ročník 5.</w:t>
            </w:r>
          </w:p>
        </w:tc>
      </w:tr>
      <w:tr w:rsidR="00E41C57" w:rsidRPr="005D2E29" w14:paraId="4DB30DBA" w14:textId="77777777" w:rsidTr="004801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3227" w:type="dxa"/>
          </w:tcPr>
          <w:p w14:paraId="5205451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354" w:type="dxa"/>
          </w:tcPr>
          <w:p w14:paraId="2F395A7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285" w:type="dxa"/>
            <w:gridSpan w:val="3"/>
          </w:tcPr>
          <w:p w14:paraId="464FE3B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3385" w:type="dxa"/>
          </w:tcPr>
          <w:p w14:paraId="01DFB99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Učivo</w:t>
            </w:r>
          </w:p>
        </w:tc>
        <w:tc>
          <w:tcPr>
            <w:tcW w:w="2202" w:type="dxa"/>
            <w:gridSpan w:val="3"/>
          </w:tcPr>
          <w:p w14:paraId="7EDF0AEC" w14:textId="77777777" w:rsidR="00E41C57" w:rsidRPr="005D2E29" w:rsidRDefault="00E41C57" w:rsidP="00EA37C3">
            <w:pPr>
              <w:rPr>
                <w:rFonts w:asciiTheme="minorHAnsi" w:hAnsiTheme="minorHAnsi" w:cstheme="minorHAnsi"/>
              </w:rPr>
            </w:pPr>
          </w:p>
        </w:tc>
      </w:tr>
      <w:tr w:rsidR="00E41C57" w:rsidRPr="005D2E29" w14:paraId="4AE26982" w14:textId="77777777" w:rsidTr="004801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3227" w:type="dxa"/>
          </w:tcPr>
          <w:p w14:paraId="69226B1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Při vlastních tvůrčích činnostech užívá prvky vizuálně obrazného vyjádření; Porovnává je na základě. vztahů</w:t>
            </w:r>
          </w:p>
        </w:tc>
        <w:tc>
          <w:tcPr>
            <w:tcW w:w="3354" w:type="dxa"/>
          </w:tcPr>
          <w:p w14:paraId="6872447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Umí výtvarně vyjádřit věci na základě jejich pozorování a základních tvarových znaků a prostorových principů.</w:t>
            </w:r>
          </w:p>
        </w:tc>
        <w:tc>
          <w:tcPr>
            <w:tcW w:w="2285" w:type="dxa"/>
            <w:gridSpan w:val="3"/>
          </w:tcPr>
          <w:p w14:paraId="02BA5D0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Výtvarné prvky ve výtvarné výchově</w:t>
            </w:r>
          </w:p>
        </w:tc>
        <w:tc>
          <w:tcPr>
            <w:tcW w:w="3385" w:type="dxa"/>
          </w:tcPr>
          <w:p w14:paraId="428FCBC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teorie barev</w:t>
            </w:r>
          </w:p>
          <w:p w14:paraId="2189834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základní přístupy v malbě, kresbě, modelování</w:t>
            </w:r>
          </w:p>
          <w:p w14:paraId="337D766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kontrast, zkoumání barvy, hry s linií</w:t>
            </w:r>
          </w:p>
          <w:p w14:paraId="6F336DA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kompozice </w:t>
            </w:r>
          </w:p>
          <w:p w14:paraId="2302C0FE" w14:textId="77777777" w:rsidR="00E41C57" w:rsidRPr="005D2E29" w:rsidRDefault="00E41C57" w:rsidP="00EA37C3">
            <w:pPr>
              <w:rPr>
                <w:rFonts w:asciiTheme="minorHAnsi" w:hAnsiTheme="minorHAnsi" w:cstheme="minorHAnsi"/>
              </w:rPr>
            </w:pPr>
          </w:p>
        </w:tc>
        <w:tc>
          <w:tcPr>
            <w:tcW w:w="2202" w:type="dxa"/>
            <w:gridSpan w:val="3"/>
          </w:tcPr>
          <w:p w14:paraId="3BB28699" w14:textId="77777777" w:rsidR="00E41C57" w:rsidRPr="005D2E29" w:rsidRDefault="00E41C57" w:rsidP="00EA37C3">
            <w:pPr>
              <w:rPr>
                <w:rFonts w:asciiTheme="minorHAnsi" w:hAnsiTheme="minorHAnsi" w:cstheme="minorHAnsi"/>
              </w:rPr>
            </w:pPr>
          </w:p>
        </w:tc>
      </w:tr>
      <w:tr w:rsidR="00E41C57" w:rsidRPr="005D2E29" w14:paraId="212987A4" w14:textId="77777777" w:rsidTr="004801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3227" w:type="dxa"/>
          </w:tcPr>
          <w:p w14:paraId="6AF6767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Při tvorbě vizuálně obrazných vyjádření se zaměřuje na projevení vlastních zkušeností</w:t>
            </w:r>
          </w:p>
        </w:tc>
        <w:tc>
          <w:tcPr>
            <w:tcW w:w="3354" w:type="dxa"/>
          </w:tcPr>
          <w:p w14:paraId="0C2BB60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Tvoří díla, kde se odráží vlastní životní zkušenosti a tak komunikuje s okolím.</w:t>
            </w:r>
          </w:p>
        </w:tc>
        <w:tc>
          <w:tcPr>
            <w:tcW w:w="2285" w:type="dxa"/>
            <w:gridSpan w:val="3"/>
          </w:tcPr>
          <w:p w14:paraId="03F416A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Komunikace ve výtvarné výchově</w:t>
            </w:r>
          </w:p>
        </w:tc>
        <w:tc>
          <w:tcPr>
            <w:tcW w:w="3385" w:type="dxa"/>
          </w:tcPr>
          <w:p w14:paraId="46149BF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skupinová práce hodnocení díla</w:t>
            </w:r>
          </w:p>
        </w:tc>
        <w:tc>
          <w:tcPr>
            <w:tcW w:w="2202" w:type="dxa"/>
            <w:gridSpan w:val="3"/>
          </w:tcPr>
          <w:p w14:paraId="1FAF3FA6" w14:textId="77777777" w:rsidR="00E41C57" w:rsidRPr="005D2E29" w:rsidRDefault="00E41C57" w:rsidP="00EA37C3">
            <w:pPr>
              <w:rPr>
                <w:rFonts w:asciiTheme="minorHAnsi" w:hAnsiTheme="minorHAnsi" w:cstheme="minorHAnsi"/>
              </w:rPr>
            </w:pPr>
          </w:p>
        </w:tc>
      </w:tr>
      <w:tr w:rsidR="00E41C57" w:rsidRPr="005D2E29" w14:paraId="4611EFB7" w14:textId="77777777" w:rsidTr="004801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3227" w:type="dxa"/>
          </w:tcPr>
          <w:p w14:paraId="51456B3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Nalézá vhodné prostředky pro vizuálně obrazná vyjádření vzniklá na základě vztahu zrakového vnímání k vnímání dalšími smysly;</w:t>
            </w:r>
          </w:p>
          <w:p w14:paraId="6F2F894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uplatňuje je v plošné, objemové i prostorové tvorbě.</w:t>
            </w:r>
          </w:p>
        </w:tc>
        <w:tc>
          <w:tcPr>
            <w:tcW w:w="3354" w:type="dxa"/>
          </w:tcPr>
          <w:p w14:paraId="0DB34B2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Spojuje výtvarné vyjádření s jinými smysly např. sluchem, ty pak uplatňuje ve veškeré tvorbě.</w:t>
            </w:r>
          </w:p>
        </w:tc>
        <w:tc>
          <w:tcPr>
            <w:tcW w:w="2285" w:type="dxa"/>
            <w:gridSpan w:val="3"/>
          </w:tcPr>
          <w:p w14:paraId="32560A1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Spojení výtvarné výchovy a ostatních uměleckých oborů</w:t>
            </w:r>
          </w:p>
        </w:tc>
        <w:tc>
          <w:tcPr>
            <w:tcW w:w="3385" w:type="dxa"/>
          </w:tcPr>
          <w:p w14:paraId="29CD79F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výtvarná výchova a hudba</w:t>
            </w:r>
          </w:p>
        </w:tc>
        <w:tc>
          <w:tcPr>
            <w:tcW w:w="2202" w:type="dxa"/>
            <w:gridSpan w:val="3"/>
          </w:tcPr>
          <w:p w14:paraId="4ACD6E6C" w14:textId="77777777" w:rsidR="00E41C57" w:rsidRPr="005D2E29" w:rsidRDefault="00E41C57" w:rsidP="00EA37C3">
            <w:pPr>
              <w:rPr>
                <w:rFonts w:asciiTheme="minorHAnsi" w:hAnsiTheme="minorHAnsi" w:cstheme="minorHAnsi"/>
              </w:rPr>
            </w:pPr>
          </w:p>
        </w:tc>
      </w:tr>
      <w:tr w:rsidR="00E41C57" w:rsidRPr="005D2E29" w14:paraId="59852C25" w14:textId="77777777" w:rsidTr="004801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3227" w:type="dxa"/>
          </w:tcPr>
          <w:p w14:paraId="3926081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Osobitost svého vnímání uplatňuje v přístupu k realitě, k tvorbě a interpretaci vizuálně obrazného vyjádření;</w:t>
            </w:r>
          </w:p>
          <w:p w14:paraId="03110E3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pro vyjádření nových i neobvyklých pocitů a prožitků svobodně volí a kombinuje prostředky </w:t>
            </w:r>
          </w:p>
        </w:tc>
        <w:tc>
          <w:tcPr>
            <w:tcW w:w="3354" w:type="dxa"/>
          </w:tcPr>
          <w:p w14:paraId="405AD56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Uplatňuje osobité vyjádření a interpretuje svá díla na základě nových pocitů a prožitků. Ty vhodně kombinuje.</w:t>
            </w:r>
          </w:p>
        </w:tc>
        <w:tc>
          <w:tcPr>
            <w:tcW w:w="2285" w:type="dxa"/>
            <w:gridSpan w:val="3"/>
          </w:tcPr>
          <w:p w14:paraId="77B9BB9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Subjektivita a výtvarná výchova</w:t>
            </w:r>
          </w:p>
        </w:tc>
        <w:tc>
          <w:tcPr>
            <w:tcW w:w="3385" w:type="dxa"/>
          </w:tcPr>
          <w:p w14:paraId="2B5D90C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smyslové poznatky</w:t>
            </w:r>
          </w:p>
          <w:p w14:paraId="3F87F9B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tělové zkušenosti</w:t>
            </w:r>
          </w:p>
          <w:p w14:paraId="5E847A2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zanechávání otisků</w:t>
            </w:r>
          </w:p>
          <w:p w14:paraId="1B4F611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podoby tváře</w:t>
            </w:r>
          </w:p>
          <w:p w14:paraId="4F4BB1C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tělo a pohyb</w:t>
            </w:r>
          </w:p>
          <w:p w14:paraId="25EFE8A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nálady a myšlenky</w:t>
            </w:r>
          </w:p>
          <w:p w14:paraId="7FBCFB7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vyjádření nálady, lidské vlastnosti</w:t>
            </w:r>
          </w:p>
          <w:p w14:paraId="100842A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tvorba podle vlastní fantazie</w:t>
            </w:r>
          </w:p>
        </w:tc>
        <w:tc>
          <w:tcPr>
            <w:tcW w:w="2202" w:type="dxa"/>
            <w:gridSpan w:val="3"/>
          </w:tcPr>
          <w:p w14:paraId="27F0BCBB" w14:textId="77777777" w:rsidR="00E41C57" w:rsidRPr="005D2E29" w:rsidRDefault="00E41C57" w:rsidP="00EA37C3">
            <w:pPr>
              <w:rPr>
                <w:rFonts w:asciiTheme="minorHAnsi" w:hAnsiTheme="minorHAnsi" w:cstheme="minorHAnsi"/>
              </w:rPr>
            </w:pPr>
          </w:p>
        </w:tc>
      </w:tr>
      <w:tr w:rsidR="00E41C57" w:rsidRPr="005D2E29" w14:paraId="0AAAEF5B" w14:textId="77777777" w:rsidTr="004801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3227" w:type="dxa"/>
          </w:tcPr>
          <w:p w14:paraId="64FB7BF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Porovnává různé interpretace vizuálně obrazného vyjádření a přistupuje k nim jako ke zdroji inspirace.</w:t>
            </w:r>
          </w:p>
        </w:tc>
        <w:tc>
          <w:tcPr>
            <w:tcW w:w="3354" w:type="dxa"/>
          </w:tcPr>
          <w:p w14:paraId="1ECF2AC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Porovnává různé interpretace vizuálně obrazného vyjádření a přistupuje k nim jako ke zdroji inspirace.</w:t>
            </w:r>
          </w:p>
        </w:tc>
        <w:tc>
          <w:tcPr>
            <w:tcW w:w="2285" w:type="dxa"/>
            <w:gridSpan w:val="3"/>
          </w:tcPr>
          <w:p w14:paraId="0CA9577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Inspirace ve výtvarné výchově</w:t>
            </w:r>
          </w:p>
        </w:tc>
        <w:tc>
          <w:tcPr>
            <w:tcW w:w="3385" w:type="dxa"/>
          </w:tcPr>
          <w:p w14:paraId="578DEA3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vyjádření prožitku ze setkání s uměleckým dílem - hudba, literatura, divadlo, tanec</w:t>
            </w:r>
          </w:p>
        </w:tc>
        <w:tc>
          <w:tcPr>
            <w:tcW w:w="2202" w:type="dxa"/>
            <w:gridSpan w:val="3"/>
          </w:tcPr>
          <w:p w14:paraId="7A5E31D7" w14:textId="77777777" w:rsidR="00E41C57" w:rsidRPr="005D2E29" w:rsidRDefault="00E41C57" w:rsidP="00EA37C3">
            <w:pPr>
              <w:rPr>
                <w:rFonts w:asciiTheme="minorHAnsi" w:hAnsiTheme="minorHAnsi" w:cstheme="minorHAnsi"/>
              </w:rPr>
            </w:pPr>
          </w:p>
        </w:tc>
      </w:tr>
      <w:tr w:rsidR="00E41C57" w:rsidRPr="005D2E29" w14:paraId="3AFFE4D2" w14:textId="77777777" w:rsidTr="004801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Pr>
        <w:tc>
          <w:tcPr>
            <w:tcW w:w="3227" w:type="dxa"/>
          </w:tcPr>
          <w:p w14:paraId="5AAD3F6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Nalézá a do komunikace zapojuje obsah vizuálně obrazných vyjádření, která samostatně </w:t>
            </w:r>
            <w:r w:rsidRPr="005D2E29">
              <w:rPr>
                <w:rFonts w:asciiTheme="minorHAnsi" w:hAnsiTheme="minorHAnsi" w:cstheme="minorHAnsi"/>
              </w:rPr>
              <w:lastRenderedPageBreak/>
              <w:t>vytvořil, vybral či upravil.</w:t>
            </w:r>
          </w:p>
        </w:tc>
        <w:tc>
          <w:tcPr>
            <w:tcW w:w="3354" w:type="dxa"/>
          </w:tcPr>
          <w:p w14:paraId="436698A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Zapojuje do komunikace v sociálních vztazích obrazová vyjádření.</w:t>
            </w:r>
          </w:p>
        </w:tc>
        <w:tc>
          <w:tcPr>
            <w:tcW w:w="2285" w:type="dxa"/>
            <w:gridSpan w:val="3"/>
          </w:tcPr>
          <w:p w14:paraId="51FC168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Vlastní tvorba jako prostředek komunikace</w:t>
            </w:r>
          </w:p>
        </w:tc>
        <w:tc>
          <w:tcPr>
            <w:tcW w:w="3385" w:type="dxa"/>
          </w:tcPr>
          <w:p w14:paraId="4EF88E7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práce s uměleckým dílem</w:t>
            </w:r>
          </w:p>
          <w:p w14:paraId="307EFE4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návštěva regionální památky</w:t>
            </w:r>
          </w:p>
          <w:p w14:paraId="12EE558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parafráze reprodukcí</w:t>
            </w:r>
          </w:p>
          <w:p w14:paraId="5C5393B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zvětšování detailů</w:t>
            </w:r>
          </w:p>
          <w:p w14:paraId="0D571A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dokreslování částí</w:t>
            </w:r>
          </w:p>
          <w:p w14:paraId="6194988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přepis reprodukce s využitím jiných výrazových prostředků</w:t>
            </w:r>
          </w:p>
        </w:tc>
        <w:tc>
          <w:tcPr>
            <w:tcW w:w="2202" w:type="dxa"/>
            <w:gridSpan w:val="3"/>
          </w:tcPr>
          <w:p w14:paraId="1CAD2F65" w14:textId="77777777" w:rsidR="00E41C57" w:rsidRPr="005D2E29" w:rsidRDefault="00E41C57" w:rsidP="00EA37C3">
            <w:pPr>
              <w:rPr>
                <w:rFonts w:asciiTheme="minorHAnsi" w:hAnsiTheme="minorHAnsi" w:cstheme="minorHAnsi"/>
              </w:rPr>
            </w:pPr>
          </w:p>
        </w:tc>
      </w:tr>
    </w:tbl>
    <w:p w14:paraId="05FA2FCC" w14:textId="77777777" w:rsidR="00E41C57" w:rsidRPr="005D2E29" w:rsidRDefault="00E41C57" w:rsidP="00E41C57">
      <w:pPr>
        <w:rPr>
          <w:rFonts w:asciiTheme="minorHAnsi" w:hAnsiTheme="minorHAnsi" w:cstheme="minorHAnsi"/>
        </w:rPr>
      </w:pPr>
    </w:p>
    <w:p w14:paraId="6A0860FA" w14:textId="77777777" w:rsidR="00E41C57" w:rsidRPr="005D2E29" w:rsidRDefault="00E41C57" w:rsidP="00E41C57">
      <w:pPr>
        <w:rPr>
          <w:rFonts w:asciiTheme="minorHAnsi" w:hAnsiTheme="minorHAnsi" w:cstheme="minorHAnsi"/>
        </w:rPr>
      </w:pPr>
    </w:p>
    <w:p w14:paraId="5E7D35AE" w14:textId="77777777" w:rsidR="00E41C57" w:rsidRPr="005D2E29" w:rsidRDefault="00E41C57" w:rsidP="00E41C57">
      <w:pPr>
        <w:rPr>
          <w:rFonts w:asciiTheme="minorHAnsi" w:hAnsiTheme="minorHAnsi" w:cstheme="minorHAnsi"/>
        </w:rPr>
      </w:pPr>
    </w:p>
    <w:p w14:paraId="04812C68" w14:textId="77777777" w:rsidR="00E41C57" w:rsidRPr="005D2E29" w:rsidRDefault="00E41C57" w:rsidP="00E41C57">
      <w:pPr>
        <w:rPr>
          <w:rFonts w:asciiTheme="minorHAnsi" w:hAnsiTheme="minorHAnsi" w:cstheme="minorHAnsi"/>
        </w:rPr>
      </w:pPr>
    </w:p>
    <w:p w14:paraId="6A913D3D" w14:textId="77777777" w:rsidR="00E41C57" w:rsidRPr="005D2E29" w:rsidRDefault="00E41C57" w:rsidP="00E41C57">
      <w:pPr>
        <w:rPr>
          <w:rFonts w:asciiTheme="minorHAnsi" w:hAnsiTheme="minorHAnsi" w:cstheme="minorHAnsi"/>
        </w:rPr>
      </w:pPr>
    </w:p>
    <w:p w14:paraId="60E7347C" w14:textId="77777777" w:rsidR="00E41C57" w:rsidRPr="005D2E29" w:rsidRDefault="00E41C57" w:rsidP="00E41C57">
      <w:pPr>
        <w:rPr>
          <w:rFonts w:asciiTheme="minorHAnsi" w:hAnsiTheme="minorHAnsi" w:cstheme="minorHAnsi"/>
        </w:rPr>
      </w:pPr>
    </w:p>
    <w:p w14:paraId="20D56565" w14:textId="77777777" w:rsidR="00E41C57" w:rsidRPr="005D2E29" w:rsidRDefault="00E41C57" w:rsidP="00E41C57">
      <w:pPr>
        <w:rPr>
          <w:rFonts w:asciiTheme="minorHAnsi" w:hAnsiTheme="minorHAnsi" w:cstheme="minorHAnsi"/>
        </w:rPr>
      </w:pPr>
    </w:p>
    <w:p w14:paraId="359FA032" w14:textId="77777777" w:rsidR="00E41C57" w:rsidRPr="005D2E29" w:rsidRDefault="00E41C57" w:rsidP="00E41C57">
      <w:pPr>
        <w:rPr>
          <w:rFonts w:asciiTheme="minorHAnsi" w:hAnsiTheme="minorHAnsi" w:cstheme="minorHAnsi"/>
        </w:rPr>
      </w:pPr>
    </w:p>
    <w:p w14:paraId="47D16319" w14:textId="77777777" w:rsidR="00E41C57" w:rsidRPr="005D2E29" w:rsidRDefault="00E41C57" w:rsidP="00E41C57">
      <w:pPr>
        <w:rPr>
          <w:rFonts w:asciiTheme="minorHAnsi" w:hAnsiTheme="minorHAnsi" w:cstheme="minorHAnsi"/>
        </w:rPr>
      </w:pPr>
    </w:p>
    <w:p w14:paraId="46D3941E" w14:textId="77777777" w:rsidR="00E41C57" w:rsidRPr="005D2E29" w:rsidRDefault="00E41C57" w:rsidP="00E41C57">
      <w:pPr>
        <w:rPr>
          <w:rFonts w:asciiTheme="minorHAnsi" w:hAnsiTheme="minorHAnsi" w:cstheme="minorHAnsi"/>
        </w:rPr>
      </w:pPr>
    </w:p>
    <w:p w14:paraId="3DE61B2A" w14:textId="77777777" w:rsidR="00E41C57" w:rsidRPr="005D2E29" w:rsidRDefault="00E41C57" w:rsidP="00E41C57">
      <w:pPr>
        <w:rPr>
          <w:rFonts w:asciiTheme="minorHAnsi" w:hAnsiTheme="minorHAnsi" w:cstheme="minorHAnsi"/>
        </w:rPr>
      </w:pPr>
    </w:p>
    <w:p w14:paraId="3FACF30C" w14:textId="77777777" w:rsidR="00E41C57" w:rsidRPr="005D2E29" w:rsidRDefault="00E41C57" w:rsidP="00E41C57">
      <w:pPr>
        <w:rPr>
          <w:rFonts w:asciiTheme="minorHAnsi" w:hAnsiTheme="minorHAnsi" w:cstheme="minorHAnsi"/>
        </w:rPr>
      </w:pPr>
    </w:p>
    <w:p w14:paraId="68F4F690" w14:textId="77777777" w:rsidR="00E41C57" w:rsidRPr="005D2E29" w:rsidRDefault="00E41C57" w:rsidP="00E41C57">
      <w:pPr>
        <w:rPr>
          <w:rFonts w:asciiTheme="minorHAnsi" w:hAnsiTheme="minorHAnsi" w:cstheme="minorHAnsi"/>
        </w:rPr>
      </w:pPr>
    </w:p>
    <w:p w14:paraId="18A3DF09" w14:textId="77777777" w:rsidR="00E41C57" w:rsidRPr="005D2E29" w:rsidRDefault="00E41C57" w:rsidP="00E41C57">
      <w:pPr>
        <w:rPr>
          <w:rFonts w:asciiTheme="minorHAnsi" w:hAnsiTheme="minorHAnsi" w:cstheme="minorHAnsi"/>
        </w:rPr>
      </w:pPr>
    </w:p>
    <w:p w14:paraId="61B0253F" w14:textId="77777777" w:rsidR="00E41C57" w:rsidRPr="005D2E29" w:rsidRDefault="00E41C57" w:rsidP="00E41C57">
      <w:pPr>
        <w:rPr>
          <w:rFonts w:asciiTheme="minorHAnsi" w:hAnsiTheme="minorHAnsi" w:cstheme="minorHAnsi"/>
        </w:rPr>
      </w:pPr>
    </w:p>
    <w:p w14:paraId="3D91DEF1" w14:textId="54C06E47" w:rsidR="00E41C57" w:rsidRDefault="00E41C57" w:rsidP="00E41C57">
      <w:pPr>
        <w:rPr>
          <w:rFonts w:asciiTheme="minorHAnsi" w:hAnsiTheme="minorHAnsi" w:cstheme="minorHAnsi"/>
        </w:rPr>
      </w:pPr>
    </w:p>
    <w:p w14:paraId="755377E6" w14:textId="0BE717DE" w:rsidR="00480120" w:rsidRDefault="00480120" w:rsidP="00E41C57">
      <w:pPr>
        <w:rPr>
          <w:rFonts w:asciiTheme="minorHAnsi" w:hAnsiTheme="minorHAnsi" w:cstheme="minorHAnsi"/>
        </w:rPr>
      </w:pPr>
    </w:p>
    <w:p w14:paraId="3B8B5380" w14:textId="6FF9C3AF" w:rsidR="00480120" w:rsidRDefault="00480120" w:rsidP="00E41C57">
      <w:pPr>
        <w:rPr>
          <w:rFonts w:asciiTheme="minorHAnsi" w:hAnsiTheme="minorHAnsi" w:cstheme="minorHAnsi"/>
        </w:rPr>
      </w:pPr>
    </w:p>
    <w:p w14:paraId="5BD4F607" w14:textId="0F7C3840" w:rsidR="00480120" w:rsidRDefault="00480120" w:rsidP="00E41C57">
      <w:pPr>
        <w:rPr>
          <w:rFonts w:asciiTheme="minorHAnsi" w:hAnsiTheme="minorHAnsi" w:cstheme="minorHAnsi"/>
        </w:rPr>
      </w:pPr>
    </w:p>
    <w:p w14:paraId="2B86B04A" w14:textId="75C60E73" w:rsidR="00480120" w:rsidRDefault="00480120" w:rsidP="00E41C57">
      <w:pPr>
        <w:rPr>
          <w:rFonts w:asciiTheme="minorHAnsi" w:hAnsiTheme="minorHAnsi" w:cstheme="minorHAnsi"/>
        </w:rPr>
      </w:pPr>
    </w:p>
    <w:p w14:paraId="4A254564" w14:textId="3CC1DAFA" w:rsidR="00480120" w:rsidRDefault="00480120" w:rsidP="00E41C57">
      <w:pPr>
        <w:rPr>
          <w:rFonts w:asciiTheme="minorHAnsi" w:hAnsiTheme="minorHAnsi" w:cstheme="minorHAnsi"/>
        </w:rPr>
      </w:pPr>
    </w:p>
    <w:p w14:paraId="73FA855B" w14:textId="77777777" w:rsidR="00480120" w:rsidRPr="005D2E29" w:rsidRDefault="00480120" w:rsidP="00E41C57">
      <w:pPr>
        <w:rPr>
          <w:rFonts w:asciiTheme="minorHAnsi" w:hAnsiTheme="minorHAnsi" w:cstheme="minorHAnsi"/>
        </w:rPr>
      </w:pPr>
    </w:p>
    <w:p w14:paraId="2022A376" w14:textId="77777777" w:rsidR="00E41C57" w:rsidRPr="005D2E29" w:rsidRDefault="00E41C57" w:rsidP="00E41C57">
      <w:pPr>
        <w:rPr>
          <w:rFonts w:asciiTheme="minorHAnsi" w:hAnsiTheme="minorHAnsi" w:cstheme="minorHAnsi"/>
        </w:rPr>
      </w:pPr>
    </w:p>
    <w:p w14:paraId="6BE5AC86" w14:textId="77777777" w:rsidR="00E41C57" w:rsidRPr="005D2E29" w:rsidRDefault="00E41C57" w:rsidP="00E41C57">
      <w:pPr>
        <w:rPr>
          <w:rFonts w:asciiTheme="minorHAnsi" w:hAnsiTheme="minorHAnsi" w:cstheme="minorHAnsi"/>
        </w:rPr>
      </w:pPr>
    </w:p>
    <w:p w14:paraId="65187588" w14:textId="77777777" w:rsidR="00E41C57" w:rsidRPr="005D2E29" w:rsidRDefault="00E41C57" w:rsidP="00E41C57">
      <w:pPr>
        <w:rPr>
          <w:rFonts w:asciiTheme="minorHAnsi" w:hAnsiTheme="minorHAnsi" w:cstheme="minorHAnsi"/>
        </w:rPr>
      </w:pPr>
    </w:p>
    <w:p w14:paraId="7661CF20" w14:textId="77777777" w:rsidR="00E41C57" w:rsidRPr="005D2E29" w:rsidRDefault="00E41C57" w:rsidP="00E41C57">
      <w:pPr>
        <w:rPr>
          <w:rFonts w:asciiTheme="minorHAnsi" w:hAnsiTheme="minorHAnsi" w:cstheme="minorHAnsi"/>
        </w:rPr>
      </w:pPr>
    </w:p>
    <w:p w14:paraId="2153EDF8" w14:textId="77777777" w:rsidR="00E41C57" w:rsidRPr="005D2E29" w:rsidRDefault="00E41C57" w:rsidP="00E41C57">
      <w:pPr>
        <w:rPr>
          <w:rFonts w:asciiTheme="minorHAnsi" w:hAnsiTheme="minorHAnsi" w:cstheme="minorHAnsi"/>
        </w:rPr>
      </w:pPr>
    </w:p>
    <w:p w14:paraId="2BDD19F0" w14:textId="77777777" w:rsidR="00E41C57" w:rsidRPr="005D2E29" w:rsidRDefault="00E41C57" w:rsidP="00E41C57">
      <w:pPr>
        <w:rPr>
          <w:rFonts w:asciiTheme="minorHAnsi" w:hAnsiTheme="minorHAnsi" w:cstheme="minorHAnsi"/>
        </w:rPr>
      </w:pPr>
    </w:p>
    <w:p w14:paraId="5C38D3AB" w14:textId="77777777" w:rsidR="00E41C57" w:rsidRPr="005D2E29" w:rsidRDefault="00E41C57" w:rsidP="00E41C57">
      <w:pPr>
        <w:rPr>
          <w:rFonts w:asciiTheme="minorHAnsi" w:hAnsiTheme="minorHAnsi" w:cstheme="minorHAnsi"/>
        </w:rPr>
      </w:pPr>
    </w:p>
    <w:tbl>
      <w:tblPr>
        <w:tblW w:w="14513" w:type="dxa"/>
        <w:tblInd w:w="-5" w:type="dxa"/>
        <w:tblLayout w:type="fixed"/>
        <w:tblLook w:val="0000" w:firstRow="0" w:lastRow="0" w:firstColumn="0" w:lastColumn="0" w:noHBand="0" w:noVBand="0"/>
      </w:tblPr>
      <w:tblGrid>
        <w:gridCol w:w="2895"/>
        <w:gridCol w:w="337"/>
        <w:gridCol w:w="2410"/>
        <w:gridCol w:w="1180"/>
        <w:gridCol w:w="1882"/>
        <w:gridCol w:w="481"/>
        <w:gridCol w:w="2977"/>
        <w:gridCol w:w="191"/>
        <w:gridCol w:w="1875"/>
        <w:gridCol w:w="285"/>
      </w:tblGrid>
      <w:tr w:rsidR="00E41C57" w:rsidRPr="005D2E29" w14:paraId="5ABB700F" w14:textId="77777777" w:rsidTr="00480120">
        <w:trPr>
          <w:cantSplit/>
          <w:trHeight w:val="268"/>
        </w:trPr>
        <w:tc>
          <w:tcPr>
            <w:tcW w:w="6822" w:type="dxa"/>
            <w:gridSpan w:val="4"/>
            <w:tcBorders>
              <w:top w:val="single" w:sz="4" w:space="0" w:color="000000" w:themeColor="text1"/>
              <w:left w:val="single" w:sz="4" w:space="0" w:color="000000" w:themeColor="text1"/>
              <w:bottom w:val="single" w:sz="4" w:space="0" w:color="000000" w:themeColor="text1"/>
            </w:tcBorders>
            <w:shd w:val="clear" w:color="auto" w:fill="FFCC99"/>
          </w:tcPr>
          <w:p w14:paraId="0B1D2BE7"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lastRenderedPageBreak/>
              <w:t>Předmět: Tělesná výchova</w:t>
            </w:r>
          </w:p>
        </w:tc>
        <w:tc>
          <w:tcPr>
            <w:tcW w:w="769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7929FC27"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t>Ročník 5.</w:t>
            </w:r>
          </w:p>
        </w:tc>
      </w:tr>
      <w:tr w:rsidR="00E41C57" w:rsidRPr="005D2E29" w14:paraId="3E6ADA82" w14:textId="77777777" w:rsidTr="00480120">
        <w:trPr>
          <w:trHeight w:val="486"/>
        </w:trPr>
        <w:tc>
          <w:tcPr>
            <w:tcW w:w="3232" w:type="dxa"/>
            <w:gridSpan w:val="2"/>
            <w:tcBorders>
              <w:top w:val="single" w:sz="4" w:space="0" w:color="000000" w:themeColor="text1"/>
              <w:left w:val="single" w:sz="4" w:space="0" w:color="000000" w:themeColor="text1"/>
              <w:bottom w:val="single" w:sz="4" w:space="0" w:color="000000" w:themeColor="text1"/>
            </w:tcBorders>
          </w:tcPr>
          <w:p w14:paraId="63C6CE1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RVP</w:t>
            </w:r>
          </w:p>
        </w:tc>
        <w:tc>
          <w:tcPr>
            <w:tcW w:w="3590" w:type="dxa"/>
            <w:gridSpan w:val="2"/>
            <w:tcBorders>
              <w:top w:val="single" w:sz="4" w:space="0" w:color="000000" w:themeColor="text1"/>
              <w:left w:val="single" w:sz="4" w:space="0" w:color="000000" w:themeColor="text1"/>
              <w:bottom w:val="single" w:sz="4" w:space="0" w:color="000000" w:themeColor="text1"/>
            </w:tcBorders>
          </w:tcPr>
          <w:p w14:paraId="5CDCE54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ŠVP</w:t>
            </w:r>
          </w:p>
        </w:tc>
        <w:tc>
          <w:tcPr>
            <w:tcW w:w="2363" w:type="dxa"/>
            <w:gridSpan w:val="2"/>
            <w:tcBorders>
              <w:top w:val="single" w:sz="4" w:space="0" w:color="000000" w:themeColor="text1"/>
              <w:left w:val="single" w:sz="4" w:space="0" w:color="000000" w:themeColor="text1"/>
              <w:bottom w:val="single" w:sz="4" w:space="0" w:color="000000" w:themeColor="text1"/>
            </w:tcBorders>
          </w:tcPr>
          <w:p w14:paraId="2154B2F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Téma</w:t>
            </w:r>
          </w:p>
        </w:tc>
        <w:tc>
          <w:tcPr>
            <w:tcW w:w="3168" w:type="dxa"/>
            <w:gridSpan w:val="2"/>
            <w:tcBorders>
              <w:top w:val="single" w:sz="4" w:space="0" w:color="000000" w:themeColor="text1"/>
              <w:left w:val="single" w:sz="4" w:space="0" w:color="000000" w:themeColor="text1"/>
              <w:bottom w:val="single" w:sz="4" w:space="0" w:color="000000" w:themeColor="text1"/>
            </w:tcBorders>
          </w:tcPr>
          <w:p w14:paraId="4963070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Učivo</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141B9" w14:textId="77777777" w:rsidR="00E41C57" w:rsidRPr="005D2E29" w:rsidRDefault="00E41C57" w:rsidP="00EA37C3">
            <w:pPr>
              <w:snapToGrid w:val="0"/>
              <w:rPr>
                <w:rFonts w:asciiTheme="minorHAnsi" w:hAnsiTheme="minorHAnsi" w:cstheme="minorHAnsi"/>
              </w:rPr>
            </w:pPr>
          </w:p>
          <w:p w14:paraId="6C136086" w14:textId="77777777" w:rsidR="00E41C57" w:rsidRPr="005D2E29" w:rsidRDefault="00E41C57" w:rsidP="00EA37C3">
            <w:pPr>
              <w:snapToGrid w:val="0"/>
              <w:rPr>
                <w:rFonts w:asciiTheme="minorHAnsi" w:hAnsiTheme="minorHAnsi" w:cstheme="minorHAnsi"/>
              </w:rPr>
            </w:pPr>
          </w:p>
        </w:tc>
      </w:tr>
      <w:tr w:rsidR="00E41C57" w:rsidRPr="005D2E29" w14:paraId="39D8EA63" w14:textId="77777777" w:rsidTr="00480120">
        <w:tc>
          <w:tcPr>
            <w:tcW w:w="3232" w:type="dxa"/>
            <w:gridSpan w:val="2"/>
            <w:tcBorders>
              <w:top w:val="single" w:sz="4" w:space="0" w:color="000000" w:themeColor="text1"/>
              <w:left w:val="single" w:sz="4" w:space="0" w:color="000000" w:themeColor="text1"/>
              <w:bottom w:val="single" w:sz="4" w:space="0" w:color="000000" w:themeColor="text1"/>
            </w:tcBorders>
          </w:tcPr>
          <w:p w14:paraId="244D816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Podílí se na realizaci pravidelného pohybového režimu; uplatňuje kondičně zaměřené činnosti; projevuje přiměřenou samostatnost a vůli po zlepšení úrovně své zdatnosti.</w:t>
            </w:r>
          </w:p>
        </w:tc>
        <w:tc>
          <w:tcPr>
            <w:tcW w:w="3590" w:type="dxa"/>
            <w:gridSpan w:val="2"/>
            <w:tcBorders>
              <w:top w:val="single" w:sz="4" w:space="0" w:color="000000" w:themeColor="text1"/>
              <w:left w:val="single" w:sz="4" w:space="0" w:color="000000" w:themeColor="text1"/>
              <w:bottom w:val="single" w:sz="4" w:space="0" w:color="000000" w:themeColor="text1"/>
            </w:tcBorders>
          </w:tcPr>
          <w:p w14:paraId="4C68F2A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Uvědomuje si úroveň své tělesné zdatnosti a rozumně ji zvyšuje.</w:t>
            </w:r>
          </w:p>
          <w:p w14:paraId="7132B68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Chápe důležitost každodenního aktivního pohybu pro zdravý růst a správnou funkci různých orgánů.</w:t>
            </w:r>
          </w:p>
        </w:tc>
        <w:tc>
          <w:tcPr>
            <w:tcW w:w="2363" w:type="dxa"/>
            <w:gridSpan w:val="2"/>
            <w:tcBorders>
              <w:top w:val="single" w:sz="4" w:space="0" w:color="000000" w:themeColor="text1"/>
              <w:left w:val="single" w:sz="4" w:space="0" w:color="000000" w:themeColor="text1"/>
              <w:bottom w:val="single" w:sz="4" w:space="0" w:color="000000" w:themeColor="text1"/>
            </w:tcBorders>
          </w:tcPr>
          <w:p w14:paraId="4191578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Povinná i zájmová TV</w:t>
            </w:r>
          </w:p>
        </w:tc>
        <w:tc>
          <w:tcPr>
            <w:tcW w:w="3168" w:type="dxa"/>
            <w:gridSpan w:val="2"/>
            <w:tcBorders>
              <w:top w:val="single" w:sz="4" w:space="0" w:color="000000" w:themeColor="text1"/>
              <w:left w:val="single" w:sz="4" w:space="0" w:color="000000" w:themeColor="text1"/>
              <w:bottom w:val="single" w:sz="4" w:space="0" w:color="000000" w:themeColor="text1"/>
            </w:tcBorders>
          </w:tcPr>
          <w:p w14:paraId="7FD77A8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zdravý životní styl</w:t>
            </w:r>
          </w:p>
          <w:p w14:paraId="08849ED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úloha tělesné výchovy a sportu v životě člověka</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EFD51" w14:textId="77777777" w:rsidR="00E41C57" w:rsidRPr="005D2E29" w:rsidRDefault="00E41C57" w:rsidP="00EA37C3">
            <w:pPr>
              <w:snapToGrid w:val="0"/>
              <w:rPr>
                <w:rFonts w:asciiTheme="minorHAnsi" w:hAnsiTheme="minorHAnsi" w:cstheme="minorHAnsi"/>
              </w:rPr>
            </w:pPr>
          </w:p>
        </w:tc>
      </w:tr>
      <w:tr w:rsidR="00E41C57" w:rsidRPr="005D2E29" w14:paraId="38FFA8FB" w14:textId="77777777" w:rsidTr="00480120">
        <w:tc>
          <w:tcPr>
            <w:tcW w:w="3232" w:type="dxa"/>
            <w:gridSpan w:val="2"/>
            <w:tcBorders>
              <w:top w:val="single" w:sz="4" w:space="0" w:color="000000" w:themeColor="text1"/>
              <w:left w:val="single" w:sz="4" w:space="0" w:color="000000" w:themeColor="text1"/>
              <w:bottom w:val="single" w:sz="4" w:space="0" w:color="000000" w:themeColor="text1"/>
            </w:tcBorders>
          </w:tcPr>
          <w:p w14:paraId="51A4A94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Zařazuje do pohybového režimu korektivní cvičení, především v souvislosti s jednostrannou zátěží nebo vlastním svalovým oslabením.</w:t>
            </w:r>
          </w:p>
        </w:tc>
        <w:tc>
          <w:tcPr>
            <w:tcW w:w="3590" w:type="dxa"/>
            <w:gridSpan w:val="2"/>
            <w:tcBorders>
              <w:top w:val="single" w:sz="4" w:space="0" w:color="000000" w:themeColor="text1"/>
              <w:left w:val="single" w:sz="4" w:space="0" w:color="000000" w:themeColor="text1"/>
              <w:bottom w:val="single" w:sz="4" w:space="0" w:color="000000" w:themeColor="text1"/>
            </w:tcBorders>
          </w:tcPr>
          <w:p w14:paraId="34FE4C4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Aktivně zařazuje do svého pohybového režimu cvičení napravující jednostrannou zátěž organismu.</w:t>
            </w:r>
          </w:p>
        </w:tc>
        <w:tc>
          <w:tcPr>
            <w:tcW w:w="2363" w:type="dxa"/>
            <w:gridSpan w:val="2"/>
            <w:tcBorders>
              <w:top w:val="single" w:sz="4" w:space="0" w:color="000000" w:themeColor="text1"/>
              <w:left w:val="single" w:sz="4" w:space="0" w:color="000000" w:themeColor="text1"/>
              <w:bottom w:val="single" w:sz="4" w:space="0" w:color="000000" w:themeColor="text1"/>
            </w:tcBorders>
          </w:tcPr>
          <w:p w14:paraId="1AC0161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Rozcvičky</w:t>
            </w:r>
          </w:p>
          <w:p w14:paraId="561BED8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Nápravná cvičení </w:t>
            </w:r>
          </w:p>
        </w:tc>
        <w:tc>
          <w:tcPr>
            <w:tcW w:w="3168" w:type="dxa"/>
            <w:gridSpan w:val="2"/>
            <w:tcBorders>
              <w:top w:val="single" w:sz="4" w:space="0" w:color="000000" w:themeColor="text1"/>
              <w:left w:val="single" w:sz="4" w:space="0" w:color="000000" w:themeColor="text1"/>
              <w:bottom w:val="single" w:sz="4" w:space="0" w:color="000000" w:themeColor="text1"/>
            </w:tcBorders>
          </w:tcPr>
          <w:p w14:paraId="087371D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Posilovací a protahovací cvičení, cvičení na upevnění správného držení těla</w:t>
            </w:r>
          </w:p>
          <w:p w14:paraId="4FE20D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tělovýchovné chvilky</w:t>
            </w:r>
          </w:p>
          <w:p w14:paraId="2E2833C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vlastní rozcvičky</w:t>
            </w:r>
          </w:p>
          <w:p w14:paraId="5756541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hudebně-pohybové aktivity</w:t>
            </w:r>
          </w:p>
          <w:p w14:paraId="25E41207" w14:textId="77777777" w:rsidR="00E41C57" w:rsidRPr="005D2E29" w:rsidRDefault="00E41C57" w:rsidP="00EA37C3">
            <w:pPr>
              <w:rPr>
                <w:rFonts w:asciiTheme="minorHAnsi" w:hAnsiTheme="minorHAnsi" w:cstheme="minorHAnsi"/>
                <w:color w:val="0000FF"/>
              </w:rPr>
            </w:pP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6811" w14:textId="77777777" w:rsidR="00E41C57" w:rsidRPr="005D2E29" w:rsidRDefault="00E41C57" w:rsidP="00EA37C3">
            <w:pPr>
              <w:snapToGrid w:val="0"/>
              <w:rPr>
                <w:rFonts w:asciiTheme="minorHAnsi" w:hAnsiTheme="minorHAnsi" w:cstheme="minorHAnsi"/>
              </w:rPr>
            </w:pPr>
          </w:p>
          <w:p w14:paraId="0D691FA2" w14:textId="77777777" w:rsidR="00E41C57" w:rsidRPr="005D2E29" w:rsidRDefault="00E41C57" w:rsidP="00EA37C3">
            <w:pPr>
              <w:snapToGrid w:val="0"/>
              <w:rPr>
                <w:rFonts w:asciiTheme="minorHAnsi" w:hAnsiTheme="minorHAnsi" w:cstheme="minorHAnsi"/>
              </w:rPr>
            </w:pPr>
          </w:p>
          <w:p w14:paraId="14EF39F5" w14:textId="77777777" w:rsidR="00E41C57" w:rsidRPr="005D2E29" w:rsidRDefault="00E41C57" w:rsidP="00EA37C3">
            <w:pPr>
              <w:snapToGrid w:val="0"/>
              <w:rPr>
                <w:rFonts w:asciiTheme="minorHAnsi" w:hAnsiTheme="minorHAnsi" w:cstheme="minorHAnsi"/>
              </w:rPr>
            </w:pPr>
          </w:p>
          <w:p w14:paraId="388F3702" w14:textId="77777777" w:rsidR="00E41C57" w:rsidRPr="005D2E29" w:rsidRDefault="00E41C57" w:rsidP="00EA37C3">
            <w:pPr>
              <w:snapToGrid w:val="0"/>
              <w:rPr>
                <w:rFonts w:asciiTheme="minorHAnsi" w:hAnsiTheme="minorHAnsi" w:cstheme="minorHAnsi"/>
              </w:rPr>
            </w:pPr>
          </w:p>
          <w:p w14:paraId="693E1ABF" w14:textId="77777777" w:rsidR="00E41C57" w:rsidRPr="005D2E29" w:rsidRDefault="00E41C57" w:rsidP="00EA37C3">
            <w:pPr>
              <w:snapToGrid w:val="0"/>
              <w:rPr>
                <w:rFonts w:asciiTheme="minorHAnsi" w:hAnsiTheme="minorHAnsi" w:cstheme="minorHAnsi"/>
              </w:rPr>
            </w:pPr>
          </w:p>
          <w:p w14:paraId="0E94F51F" w14:textId="77777777" w:rsidR="00E41C57" w:rsidRPr="005D2E29" w:rsidRDefault="00E41C57" w:rsidP="00EA37C3">
            <w:pPr>
              <w:snapToGrid w:val="0"/>
              <w:rPr>
                <w:rFonts w:asciiTheme="minorHAnsi" w:hAnsiTheme="minorHAnsi" w:cstheme="minorHAnsi"/>
              </w:rPr>
            </w:pPr>
          </w:p>
          <w:p w14:paraId="038C50AD" w14:textId="77777777" w:rsidR="00E41C57" w:rsidRPr="005D2E29" w:rsidRDefault="00E41C57" w:rsidP="00EA37C3">
            <w:pPr>
              <w:snapToGrid w:val="0"/>
              <w:rPr>
                <w:rFonts w:asciiTheme="minorHAnsi" w:hAnsiTheme="minorHAnsi" w:cstheme="minorHAnsi"/>
                <w:color w:val="FF0000"/>
              </w:rPr>
            </w:pPr>
          </w:p>
        </w:tc>
      </w:tr>
      <w:tr w:rsidR="00E41C57" w:rsidRPr="005D2E29" w14:paraId="34147DB5" w14:textId="77777777" w:rsidTr="00480120">
        <w:trPr>
          <w:trHeight w:val="3288"/>
        </w:trPr>
        <w:tc>
          <w:tcPr>
            <w:tcW w:w="3232" w:type="dxa"/>
            <w:gridSpan w:val="2"/>
            <w:tcBorders>
              <w:top w:val="single" w:sz="4" w:space="0" w:color="000000" w:themeColor="text1"/>
              <w:left w:val="single" w:sz="4" w:space="0" w:color="000000" w:themeColor="text1"/>
              <w:bottom w:val="single" w:sz="4" w:space="0" w:color="000000" w:themeColor="text1"/>
            </w:tcBorders>
          </w:tcPr>
          <w:p w14:paraId="43027E8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Zvládá v souladu s individuálními předpoklady osvojované pohybové dovednosti;</w:t>
            </w:r>
          </w:p>
          <w:p w14:paraId="51BBBBC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vytváří varianty osvojených pohybových her.</w:t>
            </w:r>
          </w:p>
        </w:tc>
        <w:tc>
          <w:tcPr>
            <w:tcW w:w="3590" w:type="dxa"/>
            <w:gridSpan w:val="2"/>
            <w:tcBorders>
              <w:top w:val="single" w:sz="4" w:space="0" w:color="000000" w:themeColor="text1"/>
              <w:left w:val="single" w:sz="4" w:space="0" w:color="000000" w:themeColor="text1"/>
              <w:bottom w:val="single" w:sz="4" w:space="0" w:color="000000" w:themeColor="text1"/>
            </w:tcBorders>
          </w:tcPr>
          <w:p w14:paraId="2A1ED15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Zvládá osvojené pohybové dovednosti, dovede s nimi tvořivě zacházet, vytváří vlastní pohybové představy.</w:t>
            </w:r>
          </w:p>
          <w:p w14:paraId="7B52354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 osvojené pohybové hry, samostatně používá zjednodušené varianty.</w:t>
            </w:r>
          </w:p>
        </w:tc>
        <w:tc>
          <w:tcPr>
            <w:tcW w:w="2363" w:type="dxa"/>
            <w:gridSpan w:val="2"/>
            <w:tcBorders>
              <w:top w:val="single" w:sz="4" w:space="0" w:color="000000" w:themeColor="text1"/>
              <w:left w:val="single" w:sz="4" w:space="0" w:color="000000" w:themeColor="text1"/>
              <w:bottom w:val="single" w:sz="4" w:space="0" w:color="000000" w:themeColor="text1"/>
            </w:tcBorders>
          </w:tcPr>
          <w:p w14:paraId="1BD3890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Pohybové dovednosti </w:t>
            </w:r>
          </w:p>
          <w:p w14:paraId="1D3C213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Atletika</w:t>
            </w:r>
          </w:p>
          <w:p w14:paraId="26D30EC1" w14:textId="77777777" w:rsidR="00E41C57" w:rsidRPr="005D2E29" w:rsidRDefault="00E41C57" w:rsidP="00EA37C3">
            <w:pPr>
              <w:rPr>
                <w:rFonts w:asciiTheme="minorHAnsi" w:hAnsiTheme="minorHAnsi" w:cstheme="minorHAnsi"/>
              </w:rPr>
            </w:pPr>
          </w:p>
          <w:p w14:paraId="09E9B871" w14:textId="77777777" w:rsidR="00E41C57" w:rsidRPr="005D2E29" w:rsidRDefault="00E41C57" w:rsidP="00EA37C3">
            <w:pPr>
              <w:rPr>
                <w:rFonts w:asciiTheme="minorHAnsi" w:hAnsiTheme="minorHAnsi" w:cstheme="minorHAnsi"/>
              </w:rPr>
            </w:pPr>
          </w:p>
          <w:p w14:paraId="66556E9C" w14:textId="77777777" w:rsidR="00E41C57" w:rsidRPr="005D2E29" w:rsidRDefault="00E41C57" w:rsidP="00EA37C3">
            <w:pPr>
              <w:rPr>
                <w:rFonts w:asciiTheme="minorHAnsi" w:hAnsiTheme="minorHAnsi" w:cstheme="minorHAnsi"/>
              </w:rPr>
            </w:pPr>
          </w:p>
          <w:p w14:paraId="76815346" w14:textId="77777777" w:rsidR="00E41C57" w:rsidRPr="005D2E29" w:rsidRDefault="00E41C57" w:rsidP="00EA37C3">
            <w:pPr>
              <w:rPr>
                <w:rFonts w:asciiTheme="minorHAnsi" w:hAnsiTheme="minorHAnsi" w:cstheme="minorHAnsi"/>
              </w:rPr>
            </w:pPr>
          </w:p>
          <w:p w14:paraId="5A64A74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Gymnastika</w:t>
            </w:r>
          </w:p>
          <w:p w14:paraId="62714825" w14:textId="77777777" w:rsidR="00E41C57" w:rsidRPr="005D2E29" w:rsidRDefault="00E41C57" w:rsidP="00EA37C3">
            <w:pPr>
              <w:rPr>
                <w:rFonts w:asciiTheme="minorHAnsi" w:hAnsiTheme="minorHAnsi" w:cstheme="minorHAnsi"/>
              </w:rPr>
            </w:pPr>
          </w:p>
          <w:p w14:paraId="2EE9A3F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Hudebně pohybová výchova</w:t>
            </w:r>
          </w:p>
          <w:p w14:paraId="5444CDA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Hry</w:t>
            </w:r>
          </w:p>
        </w:tc>
        <w:tc>
          <w:tcPr>
            <w:tcW w:w="3168" w:type="dxa"/>
            <w:gridSpan w:val="2"/>
            <w:tcBorders>
              <w:top w:val="single" w:sz="4" w:space="0" w:color="000000" w:themeColor="text1"/>
              <w:left w:val="single" w:sz="4" w:space="0" w:color="000000" w:themeColor="text1"/>
              <w:bottom w:val="single" w:sz="4" w:space="0" w:color="000000" w:themeColor="text1"/>
            </w:tcBorders>
          </w:tcPr>
          <w:p w14:paraId="6E91F746" w14:textId="77777777" w:rsidR="00E41C57" w:rsidRPr="005D2E29" w:rsidRDefault="00E41C57" w:rsidP="00EA37C3">
            <w:pPr>
              <w:rPr>
                <w:rFonts w:asciiTheme="minorHAnsi" w:hAnsiTheme="minorHAnsi" w:cstheme="minorHAnsi"/>
                <w:color w:val="FF0000"/>
              </w:rPr>
            </w:pPr>
          </w:p>
          <w:p w14:paraId="70C82B7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sprint </w:t>
            </w:r>
            <w:smartTag w:uri="urn:schemas-microsoft-com:office:smarttags" w:element="metricconverter">
              <w:smartTagPr>
                <w:attr w:name="ProductID" w:val="60 m"/>
              </w:smartTagPr>
              <w:r w:rsidRPr="005D2E29">
                <w:rPr>
                  <w:rFonts w:asciiTheme="minorHAnsi" w:hAnsiTheme="minorHAnsi" w:cstheme="minorHAnsi"/>
                </w:rPr>
                <w:t>60 m</w:t>
              </w:r>
            </w:smartTag>
          </w:p>
          <w:p w14:paraId="4A37875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vytrvalostní běh </w:t>
            </w:r>
            <w:smartTag w:uri="urn:schemas-microsoft-com:office:smarttags" w:element="metricconverter">
              <w:smartTagPr>
                <w:attr w:name="ProductID" w:val="1500 m"/>
              </w:smartTagPr>
              <w:r w:rsidRPr="005D2E29">
                <w:rPr>
                  <w:rFonts w:asciiTheme="minorHAnsi" w:hAnsiTheme="minorHAnsi" w:cstheme="minorHAnsi"/>
                </w:rPr>
                <w:t>1500 m</w:t>
              </w:r>
            </w:smartTag>
            <w:r w:rsidRPr="005D2E29">
              <w:rPr>
                <w:rFonts w:asciiTheme="minorHAnsi" w:hAnsiTheme="minorHAnsi" w:cstheme="minorHAnsi"/>
              </w:rPr>
              <w:t xml:space="preserve"> </w:t>
            </w:r>
          </w:p>
          <w:p w14:paraId="4F50B14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nízký start, štafeta</w:t>
            </w:r>
          </w:p>
          <w:p w14:paraId="65AD0CD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skok do dálky</w:t>
            </w:r>
          </w:p>
          <w:p w14:paraId="3AD2621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hod míčkem</w:t>
            </w:r>
          </w:p>
          <w:p w14:paraId="340A830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stoj na rukou (s dopomocí)</w:t>
            </w:r>
          </w:p>
          <w:p w14:paraId="12512F2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přeskoky přes kozu (roznožka,</w:t>
            </w:r>
          </w:p>
          <w:p w14:paraId="4F8AF14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skrčka)</w:t>
            </w:r>
          </w:p>
          <w:p w14:paraId="205782F8"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rPr>
              <w:t>přeskok</w:t>
            </w:r>
            <w:r w:rsidRPr="005D2E29">
              <w:rPr>
                <w:rFonts w:asciiTheme="minorHAnsi" w:hAnsiTheme="minorHAnsi" w:cstheme="minorHAnsi"/>
                <w:color w:val="000000"/>
              </w:rPr>
              <w:t xml:space="preserve"> švédské bedny s </w:t>
            </w:r>
          </w:p>
          <w:p w14:paraId="58482AD3"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odrazištěm</w:t>
            </w:r>
          </w:p>
          <w:p w14:paraId="639FCC79"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chůze po kladině bez pomoci</w:t>
            </w:r>
          </w:p>
          <w:p w14:paraId="0474266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cvičení na kruzích</w:t>
            </w:r>
          </w:p>
          <w:p w14:paraId="76F2458F" w14:textId="77777777" w:rsidR="00E41C57" w:rsidRPr="005D2E29" w:rsidRDefault="00E41C57" w:rsidP="00EA37C3">
            <w:pPr>
              <w:rPr>
                <w:rFonts w:asciiTheme="minorHAnsi" w:hAnsiTheme="minorHAnsi" w:cstheme="minorHAnsi"/>
              </w:rPr>
            </w:pP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380BA" w14:textId="77777777" w:rsidR="00E41C57" w:rsidRPr="005D2E29" w:rsidRDefault="00E41C57" w:rsidP="00EA37C3">
            <w:pPr>
              <w:pStyle w:val="Seznam"/>
              <w:snapToGrid w:val="0"/>
              <w:spacing w:after="0"/>
              <w:rPr>
                <w:rFonts w:asciiTheme="minorHAnsi" w:hAnsiTheme="minorHAnsi" w:cstheme="minorHAnsi"/>
                <w:color w:val="FF0000"/>
              </w:rPr>
            </w:pPr>
          </w:p>
          <w:p w14:paraId="4F4E2A20" w14:textId="77777777" w:rsidR="00E41C57" w:rsidRPr="005D2E29" w:rsidRDefault="00E41C57" w:rsidP="00EA37C3">
            <w:pPr>
              <w:pStyle w:val="Seznam"/>
              <w:snapToGrid w:val="0"/>
              <w:spacing w:after="0"/>
              <w:rPr>
                <w:rFonts w:asciiTheme="minorHAnsi" w:hAnsiTheme="minorHAnsi" w:cstheme="minorHAnsi"/>
                <w:color w:val="FF0000"/>
              </w:rPr>
            </w:pPr>
          </w:p>
          <w:p w14:paraId="04B2DD34" w14:textId="77777777" w:rsidR="00E41C57" w:rsidRPr="005D2E29" w:rsidRDefault="00E41C57" w:rsidP="00EA37C3">
            <w:pPr>
              <w:pStyle w:val="Seznam"/>
              <w:snapToGrid w:val="0"/>
              <w:spacing w:after="0"/>
              <w:rPr>
                <w:rFonts w:asciiTheme="minorHAnsi" w:hAnsiTheme="minorHAnsi" w:cstheme="minorHAnsi"/>
                <w:color w:val="FF0000"/>
              </w:rPr>
            </w:pPr>
          </w:p>
          <w:p w14:paraId="5CDCC39E" w14:textId="77777777" w:rsidR="00E41C57" w:rsidRPr="005D2E29" w:rsidRDefault="00E41C57" w:rsidP="00EA37C3">
            <w:pPr>
              <w:pStyle w:val="Seznam"/>
              <w:snapToGrid w:val="0"/>
              <w:spacing w:after="0"/>
              <w:rPr>
                <w:rFonts w:asciiTheme="minorHAnsi" w:hAnsiTheme="minorHAnsi" w:cstheme="minorHAnsi"/>
                <w:color w:val="FF0000"/>
              </w:rPr>
            </w:pPr>
          </w:p>
          <w:p w14:paraId="1C49794A" w14:textId="77777777" w:rsidR="00E41C57" w:rsidRPr="005D2E29" w:rsidRDefault="00E41C57" w:rsidP="00EA37C3">
            <w:pPr>
              <w:pStyle w:val="Seznam"/>
              <w:snapToGrid w:val="0"/>
              <w:spacing w:after="0"/>
              <w:rPr>
                <w:rFonts w:asciiTheme="minorHAnsi" w:hAnsiTheme="minorHAnsi" w:cstheme="minorHAnsi"/>
                <w:color w:val="FF0000"/>
              </w:rPr>
            </w:pPr>
          </w:p>
          <w:p w14:paraId="49BECD25" w14:textId="77777777" w:rsidR="00E41C57" w:rsidRPr="005D2E29" w:rsidRDefault="00E41C57" w:rsidP="00EA37C3">
            <w:pPr>
              <w:pStyle w:val="Seznam"/>
              <w:snapToGrid w:val="0"/>
              <w:spacing w:after="0"/>
              <w:rPr>
                <w:rFonts w:asciiTheme="minorHAnsi" w:hAnsiTheme="minorHAnsi" w:cstheme="minorHAnsi"/>
                <w:color w:val="FF0000"/>
              </w:rPr>
            </w:pPr>
          </w:p>
          <w:p w14:paraId="37D0E64C" w14:textId="77777777" w:rsidR="00E41C57" w:rsidRPr="005D2E29" w:rsidRDefault="00E41C57" w:rsidP="00EA37C3">
            <w:pPr>
              <w:pStyle w:val="Seznam"/>
              <w:snapToGrid w:val="0"/>
              <w:spacing w:after="0"/>
              <w:rPr>
                <w:rFonts w:asciiTheme="minorHAnsi" w:hAnsiTheme="minorHAnsi" w:cstheme="minorHAnsi"/>
                <w:color w:val="FF0000"/>
              </w:rPr>
            </w:pPr>
          </w:p>
          <w:p w14:paraId="641FD3FD" w14:textId="77777777" w:rsidR="00E41C57" w:rsidRPr="005D2E29" w:rsidRDefault="00E41C57" w:rsidP="00EA37C3">
            <w:pPr>
              <w:pStyle w:val="Seznam"/>
              <w:snapToGrid w:val="0"/>
              <w:spacing w:after="0"/>
              <w:rPr>
                <w:rFonts w:asciiTheme="minorHAnsi" w:hAnsiTheme="minorHAnsi" w:cstheme="minorHAnsi"/>
                <w:color w:val="FF0000"/>
              </w:rPr>
            </w:pPr>
          </w:p>
        </w:tc>
      </w:tr>
      <w:tr w:rsidR="00E41C57" w:rsidRPr="005D2E29" w14:paraId="43352A91" w14:textId="77777777" w:rsidTr="00480120">
        <w:tc>
          <w:tcPr>
            <w:tcW w:w="3232" w:type="dxa"/>
            <w:gridSpan w:val="2"/>
            <w:tcBorders>
              <w:top w:val="single" w:sz="4" w:space="0" w:color="000000" w:themeColor="text1"/>
              <w:left w:val="single" w:sz="4" w:space="0" w:color="000000" w:themeColor="text1"/>
              <w:bottom w:val="single" w:sz="4" w:space="0" w:color="000000" w:themeColor="text1"/>
            </w:tcBorders>
          </w:tcPr>
          <w:p w14:paraId="112758B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Uplatňuje pravidla hygieny</w:t>
            </w:r>
            <w:r w:rsidRPr="005D2E29">
              <w:rPr>
                <w:rFonts w:asciiTheme="minorHAnsi" w:hAnsiTheme="minorHAnsi" w:cstheme="minorHAnsi"/>
                <w:color w:val="3366FF"/>
              </w:rPr>
              <w:t xml:space="preserve"> </w:t>
            </w:r>
            <w:r w:rsidRPr="005D2E29">
              <w:rPr>
                <w:rFonts w:asciiTheme="minorHAnsi" w:hAnsiTheme="minorHAnsi" w:cstheme="minorHAnsi"/>
              </w:rPr>
              <w:t xml:space="preserve">a bezpečného chování v běžném sportovním prostředí; adekvátně </w:t>
            </w:r>
            <w:r w:rsidRPr="005D2E29">
              <w:rPr>
                <w:rFonts w:asciiTheme="minorHAnsi" w:hAnsiTheme="minorHAnsi" w:cstheme="minorHAnsi"/>
              </w:rPr>
              <w:lastRenderedPageBreak/>
              <w:t>reaguje v situaci úrazu spolužáka.</w:t>
            </w:r>
          </w:p>
        </w:tc>
        <w:tc>
          <w:tcPr>
            <w:tcW w:w="3590" w:type="dxa"/>
            <w:gridSpan w:val="2"/>
            <w:tcBorders>
              <w:top w:val="single" w:sz="4" w:space="0" w:color="000000" w:themeColor="text1"/>
              <w:left w:val="single" w:sz="4" w:space="0" w:color="000000" w:themeColor="text1"/>
              <w:bottom w:val="single" w:sz="4" w:space="0" w:color="000000" w:themeColor="text1"/>
            </w:tcBorders>
          </w:tcPr>
          <w:p w14:paraId="2D82C3F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 xml:space="preserve">Uplatňuje pravidla hygieny a bezpečného chování. </w:t>
            </w:r>
          </w:p>
          <w:p w14:paraId="0CA494A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Vhodně reaguje při úrazu spolužáka.</w:t>
            </w:r>
          </w:p>
        </w:tc>
        <w:tc>
          <w:tcPr>
            <w:tcW w:w="2363" w:type="dxa"/>
            <w:gridSpan w:val="2"/>
            <w:tcBorders>
              <w:top w:val="single" w:sz="4" w:space="0" w:color="000000" w:themeColor="text1"/>
              <w:left w:val="single" w:sz="4" w:space="0" w:color="000000" w:themeColor="text1"/>
              <w:bottom w:val="single" w:sz="4" w:space="0" w:color="000000" w:themeColor="text1"/>
            </w:tcBorders>
          </w:tcPr>
          <w:p w14:paraId="20E78DC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Tělocvična</w:t>
            </w:r>
          </w:p>
          <w:p w14:paraId="6E37E81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Sportovní hřiště Stadion</w:t>
            </w:r>
          </w:p>
        </w:tc>
        <w:tc>
          <w:tcPr>
            <w:tcW w:w="3168" w:type="dxa"/>
            <w:gridSpan w:val="2"/>
            <w:tcBorders>
              <w:top w:val="single" w:sz="4" w:space="0" w:color="000000" w:themeColor="text1"/>
              <w:left w:val="single" w:sz="4" w:space="0" w:color="000000" w:themeColor="text1"/>
              <w:bottom w:val="single" w:sz="4" w:space="0" w:color="000000" w:themeColor="text1"/>
            </w:tcBorders>
          </w:tcPr>
          <w:p w14:paraId="71CF5C1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základní údržba náčiní</w:t>
            </w:r>
          </w:p>
          <w:p w14:paraId="3B0C14DA"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úklid sportoviště</w:t>
            </w:r>
          </w:p>
          <w:p w14:paraId="5988C1D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bezpečnost a hygiena</w:t>
            </w:r>
          </w:p>
          <w:p w14:paraId="6E813C5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chování na hřišti a v tělocvičně</w:t>
            </w:r>
          </w:p>
          <w:p w14:paraId="6EF5546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první pomoc</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51D62" w14:textId="77777777" w:rsidR="00E41C57" w:rsidRPr="005D2E29" w:rsidRDefault="00E41C57" w:rsidP="00EA37C3">
            <w:pPr>
              <w:snapToGrid w:val="0"/>
              <w:rPr>
                <w:rFonts w:asciiTheme="minorHAnsi" w:hAnsiTheme="minorHAnsi" w:cstheme="minorHAnsi"/>
                <w:color w:val="FF0000"/>
              </w:rPr>
            </w:pPr>
          </w:p>
        </w:tc>
      </w:tr>
      <w:tr w:rsidR="00E41C57" w:rsidRPr="005D2E29" w14:paraId="4CC37257" w14:textId="77777777" w:rsidTr="00480120">
        <w:tc>
          <w:tcPr>
            <w:tcW w:w="3232" w:type="dxa"/>
            <w:gridSpan w:val="2"/>
            <w:tcBorders>
              <w:top w:val="single" w:sz="4" w:space="0" w:color="000000" w:themeColor="text1"/>
              <w:left w:val="single" w:sz="4" w:space="0" w:color="000000" w:themeColor="text1"/>
              <w:bottom w:val="single" w:sz="4" w:space="0" w:color="000000" w:themeColor="text1"/>
            </w:tcBorders>
          </w:tcPr>
          <w:p w14:paraId="69AEE114" w14:textId="77777777" w:rsidR="00E41C57" w:rsidRPr="005D2E29" w:rsidRDefault="00E41C57" w:rsidP="00EA37C3">
            <w:pPr>
              <w:pStyle w:val="Seznam"/>
              <w:snapToGrid w:val="0"/>
              <w:spacing w:after="0"/>
              <w:rPr>
                <w:rFonts w:asciiTheme="minorHAnsi" w:hAnsiTheme="minorHAnsi" w:cstheme="minorHAnsi"/>
              </w:rPr>
            </w:pPr>
            <w:r w:rsidRPr="005D2E29">
              <w:rPr>
                <w:rFonts w:asciiTheme="minorHAnsi" w:hAnsiTheme="minorHAnsi" w:cstheme="minorHAnsi"/>
              </w:rPr>
              <w:t>Jednoduše zhodnotí kvalitu pohybové činnosti spolužáka a reaguje na pokyny k vlastnímu provedení pohybové činnosti.</w:t>
            </w:r>
          </w:p>
        </w:tc>
        <w:tc>
          <w:tcPr>
            <w:tcW w:w="3590" w:type="dxa"/>
            <w:gridSpan w:val="2"/>
            <w:tcBorders>
              <w:top w:val="single" w:sz="4" w:space="0" w:color="000000" w:themeColor="text1"/>
              <w:left w:val="single" w:sz="4" w:space="0" w:color="000000" w:themeColor="text1"/>
              <w:bottom w:val="single" w:sz="4" w:space="0" w:color="000000" w:themeColor="text1"/>
            </w:tcBorders>
          </w:tcPr>
          <w:p w14:paraId="74FDA56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Dokáže zhodnotit kvalitu vlastní i spolužákovy pohybové činnosti.</w:t>
            </w:r>
          </w:p>
          <w:p w14:paraId="41BEC11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Přiměřeně reaguje na pochvalu či připomínku.</w:t>
            </w:r>
          </w:p>
        </w:tc>
        <w:tc>
          <w:tcPr>
            <w:tcW w:w="2363" w:type="dxa"/>
            <w:gridSpan w:val="2"/>
            <w:tcBorders>
              <w:top w:val="single" w:sz="4" w:space="0" w:color="000000" w:themeColor="text1"/>
              <w:left w:val="single" w:sz="4" w:space="0" w:color="000000" w:themeColor="text1"/>
              <w:bottom w:val="single" w:sz="4" w:space="0" w:color="000000" w:themeColor="text1"/>
            </w:tcBorders>
          </w:tcPr>
          <w:p w14:paraId="4E02B8E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Soutěže, hry</w:t>
            </w:r>
          </w:p>
          <w:p w14:paraId="597CEB3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Hodnocení pohybové činnosti</w:t>
            </w:r>
          </w:p>
        </w:tc>
        <w:tc>
          <w:tcPr>
            <w:tcW w:w="3168" w:type="dxa"/>
            <w:gridSpan w:val="2"/>
            <w:tcBorders>
              <w:top w:val="single" w:sz="4" w:space="0" w:color="000000" w:themeColor="text1"/>
              <w:left w:val="single" w:sz="4" w:space="0" w:color="000000" w:themeColor="text1"/>
              <w:bottom w:val="single" w:sz="4" w:space="0" w:color="000000" w:themeColor="text1"/>
            </w:tcBorders>
          </w:tcPr>
          <w:p w14:paraId="28592AC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soutěžní disciplíny</w:t>
            </w:r>
          </w:p>
          <w:p w14:paraId="7FCBB15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hry na rozvoj rychlosti a  vytrvalosti</w:t>
            </w:r>
          </w:p>
          <w:p w14:paraId="445E6F2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úpolové disciplíny</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A24D2" w14:textId="77777777" w:rsidR="00E41C57" w:rsidRPr="005D2E29" w:rsidRDefault="00E41C57" w:rsidP="00EA37C3">
            <w:pPr>
              <w:snapToGrid w:val="0"/>
              <w:rPr>
                <w:rFonts w:asciiTheme="minorHAnsi" w:hAnsiTheme="minorHAnsi" w:cstheme="minorHAnsi"/>
              </w:rPr>
            </w:pPr>
          </w:p>
        </w:tc>
      </w:tr>
      <w:tr w:rsidR="00E41C57" w:rsidRPr="005D2E29" w14:paraId="70B8A0DF" w14:textId="77777777" w:rsidTr="00480120">
        <w:tc>
          <w:tcPr>
            <w:tcW w:w="3232" w:type="dxa"/>
            <w:gridSpan w:val="2"/>
            <w:tcBorders>
              <w:top w:val="single" w:sz="4" w:space="0" w:color="000000" w:themeColor="text1"/>
              <w:left w:val="single" w:sz="4" w:space="0" w:color="000000" w:themeColor="text1"/>
              <w:bottom w:val="single" w:sz="4" w:space="0" w:color="000000" w:themeColor="text1"/>
            </w:tcBorders>
          </w:tcPr>
          <w:p w14:paraId="01065CB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Jedná v duchu fair play: dodržuje pravidla her a soutěží, pozná a označí zjevné přestupky proti pravidlům a adekvátně na ně reaguje; respektuje při pohybových činnostech opačné pohlaví.</w:t>
            </w:r>
          </w:p>
        </w:tc>
        <w:tc>
          <w:tcPr>
            <w:tcW w:w="3590" w:type="dxa"/>
            <w:gridSpan w:val="2"/>
            <w:tcBorders>
              <w:top w:val="single" w:sz="4" w:space="0" w:color="000000" w:themeColor="text1"/>
              <w:left w:val="single" w:sz="4" w:space="0" w:color="000000" w:themeColor="text1"/>
              <w:bottom w:val="single" w:sz="4" w:space="0" w:color="000000" w:themeColor="text1"/>
            </w:tcBorders>
          </w:tcPr>
          <w:p w14:paraId="6C2045B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Chápe základní role a hráčské funkce v družstvu a dodržuje je v utkání.</w:t>
            </w:r>
          </w:p>
          <w:p w14:paraId="2D1EE71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Uplatňuje zásady fair play jednání ve hře.</w:t>
            </w:r>
          </w:p>
          <w:p w14:paraId="1593C3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 hrách respektuje druhé pohlaví.</w:t>
            </w:r>
          </w:p>
        </w:tc>
        <w:tc>
          <w:tcPr>
            <w:tcW w:w="2363" w:type="dxa"/>
            <w:gridSpan w:val="2"/>
            <w:tcBorders>
              <w:top w:val="single" w:sz="4" w:space="0" w:color="000000" w:themeColor="text1"/>
              <w:left w:val="single" w:sz="4" w:space="0" w:color="000000" w:themeColor="text1"/>
              <w:bottom w:val="single" w:sz="4" w:space="0" w:color="000000" w:themeColor="text1"/>
            </w:tcBorders>
          </w:tcPr>
          <w:p w14:paraId="60CB91F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Pohybové hry</w:t>
            </w:r>
          </w:p>
        </w:tc>
        <w:tc>
          <w:tcPr>
            <w:tcW w:w="3168" w:type="dxa"/>
            <w:gridSpan w:val="2"/>
            <w:tcBorders>
              <w:top w:val="single" w:sz="4" w:space="0" w:color="000000" w:themeColor="text1"/>
              <w:left w:val="single" w:sz="4" w:space="0" w:color="000000" w:themeColor="text1"/>
              <w:bottom w:val="single" w:sz="4" w:space="0" w:color="000000" w:themeColor="text1"/>
            </w:tcBorders>
          </w:tcPr>
          <w:p w14:paraId="7CACCD8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pravidla, rozhodčí</w:t>
            </w:r>
          </w:p>
          <w:p w14:paraId="0C54E75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fair play, spolupráce při hře</w:t>
            </w:r>
          </w:p>
          <w:p w14:paraId="303AE8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variace her</w:t>
            </w:r>
          </w:p>
          <w:p w14:paraId="5EED4A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průpravné sportovní hry</w:t>
            </w:r>
          </w:p>
          <w:p w14:paraId="504B1E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florbal</w:t>
            </w:r>
          </w:p>
          <w:p w14:paraId="6CD4E4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minifotbal</w:t>
            </w:r>
          </w:p>
          <w:p w14:paraId="3E5F4A3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vybíjená družstev, vybíjená</w:t>
            </w:r>
          </w:p>
          <w:p w14:paraId="68AEEC0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miniházená</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1D6C2" w14:textId="77777777" w:rsidR="00E41C57" w:rsidRPr="005D2E29" w:rsidRDefault="00E41C57" w:rsidP="00EA37C3">
            <w:pPr>
              <w:snapToGrid w:val="0"/>
              <w:rPr>
                <w:rFonts w:asciiTheme="minorHAnsi" w:hAnsiTheme="minorHAnsi" w:cstheme="minorHAnsi"/>
              </w:rPr>
            </w:pPr>
          </w:p>
        </w:tc>
      </w:tr>
      <w:tr w:rsidR="00E41C57" w:rsidRPr="005D2E29" w14:paraId="498AB27B" w14:textId="77777777" w:rsidTr="00480120">
        <w:tc>
          <w:tcPr>
            <w:tcW w:w="3232" w:type="dxa"/>
            <w:gridSpan w:val="2"/>
            <w:tcBorders>
              <w:top w:val="single" w:sz="4" w:space="0" w:color="000000" w:themeColor="text1"/>
              <w:left w:val="single" w:sz="4" w:space="0" w:color="000000" w:themeColor="text1"/>
              <w:bottom w:val="single" w:sz="4" w:space="0" w:color="000000" w:themeColor="text1"/>
            </w:tcBorders>
          </w:tcPr>
          <w:p w14:paraId="7600876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Užívá při pohybové činnosti základní osvojované tělocvičné názvosloví;</w:t>
            </w:r>
          </w:p>
          <w:p w14:paraId="0D56F54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cvičí podle jednoduchého nákresu, popisu cvičení.</w:t>
            </w:r>
          </w:p>
        </w:tc>
        <w:tc>
          <w:tcPr>
            <w:tcW w:w="3590" w:type="dxa"/>
            <w:gridSpan w:val="2"/>
            <w:tcBorders>
              <w:top w:val="single" w:sz="4" w:space="0" w:color="000000" w:themeColor="text1"/>
              <w:left w:val="single" w:sz="4" w:space="0" w:color="000000" w:themeColor="text1"/>
              <w:bottom w:val="single" w:sz="4" w:space="0" w:color="000000" w:themeColor="text1"/>
            </w:tcBorders>
          </w:tcPr>
          <w:p w14:paraId="5C0B5DB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Rozumí základnímu názvosloví, aktivně ho používá. </w:t>
            </w:r>
          </w:p>
          <w:p w14:paraId="3B16D13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Cvičí i podle jednoduchého popisu či nákresu.</w:t>
            </w:r>
          </w:p>
        </w:tc>
        <w:tc>
          <w:tcPr>
            <w:tcW w:w="2363" w:type="dxa"/>
            <w:gridSpan w:val="2"/>
            <w:tcBorders>
              <w:top w:val="single" w:sz="4" w:space="0" w:color="000000" w:themeColor="text1"/>
              <w:left w:val="single" w:sz="4" w:space="0" w:color="000000" w:themeColor="text1"/>
              <w:bottom w:val="single" w:sz="4" w:space="0" w:color="000000" w:themeColor="text1"/>
            </w:tcBorders>
          </w:tcPr>
          <w:p w14:paraId="756499A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Názvosloví a pokyny v TV</w:t>
            </w:r>
          </w:p>
        </w:tc>
        <w:tc>
          <w:tcPr>
            <w:tcW w:w="3168" w:type="dxa"/>
            <w:gridSpan w:val="2"/>
            <w:tcBorders>
              <w:top w:val="single" w:sz="4" w:space="0" w:color="000000" w:themeColor="text1"/>
              <w:left w:val="single" w:sz="4" w:space="0" w:color="000000" w:themeColor="text1"/>
              <w:bottom w:val="single" w:sz="4" w:space="0" w:color="000000" w:themeColor="text1"/>
            </w:tcBorders>
          </w:tcPr>
          <w:p w14:paraId="2F6836E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pořadová cvičení</w:t>
            </w:r>
          </w:p>
          <w:p w14:paraId="4C0EE01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nákresy</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861BE" w14:textId="77777777" w:rsidR="00E41C57" w:rsidRPr="005D2E29" w:rsidRDefault="00E41C57" w:rsidP="00EA37C3">
            <w:pPr>
              <w:pStyle w:val="Zpat"/>
              <w:tabs>
                <w:tab w:val="clear" w:pos="4536"/>
                <w:tab w:val="clear" w:pos="9072"/>
              </w:tabs>
              <w:snapToGrid w:val="0"/>
              <w:rPr>
                <w:rFonts w:asciiTheme="minorHAnsi" w:hAnsiTheme="minorHAnsi" w:cstheme="minorHAnsi"/>
              </w:rPr>
            </w:pPr>
          </w:p>
        </w:tc>
      </w:tr>
      <w:tr w:rsidR="00E41C57" w:rsidRPr="005D2E29" w14:paraId="30E8AF18" w14:textId="77777777" w:rsidTr="00480120">
        <w:tc>
          <w:tcPr>
            <w:tcW w:w="3232" w:type="dxa"/>
            <w:gridSpan w:val="2"/>
            <w:tcBorders>
              <w:top w:val="single" w:sz="4" w:space="0" w:color="000000" w:themeColor="text1"/>
              <w:left w:val="single" w:sz="4" w:space="0" w:color="000000" w:themeColor="text1"/>
              <w:bottom w:val="single" w:sz="4" w:space="0" w:color="000000" w:themeColor="text1"/>
            </w:tcBorders>
          </w:tcPr>
          <w:p w14:paraId="68EDE74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Zorganizuje nenáročné pohybové činnosti a soutěže na úrovni třídy.</w:t>
            </w:r>
          </w:p>
        </w:tc>
        <w:tc>
          <w:tcPr>
            <w:tcW w:w="3590" w:type="dxa"/>
            <w:gridSpan w:val="2"/>
            <w:tcBorders>
              <w:top w:val="single" w:sz="4" w:space="0" w:color="000000" w:themeColor="text1"/>
              <w:left w:val="single" w:sz="4" w:space="0" w:color="000000" w:themeColor="text1"/>
              <w:bottom w:val="single" w:sz="4" w:space="0" w:color="000000" w:themeColor="text1"/>
            </w:tcBorders>
          </w:tcPr>
          <w:p w14:paraId="09CEA3C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Dokáže zorganizovat nenáročné pohybové aktivity na úrovni třídy.</w:t>
            </w:r>
          </w:p>
        </w:tc>
        <w:tc>
          <w:tcPr>
            <w:tcW w:w="2363" w:type="dxa"/>
            <w:gridSpan w:val="2"/>
            <w:tcBorders>
              <w:top w:val="single" w:sz="4" w:space="0" w:color="000000" w:themeColor="text1"/>
              <w:left w:val="single" w:sz="4" w:space="0" w:color="000000" w:themeColor="text1"/>
              <w:bottom w:val="single" w:sz="4" w:space="0" w:color="000000" w:themeColor="text1"/>
            </w:tcBorders>
          </w:tcPr>
          <w:p w14:paraId="576CDA7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Třídní a školní pohybové aktivity</w:t>
            </w:r>
          </w:p>
        </w:tc>
        <w:tc>
          <w:tcPr>
            <w:tcW w:w="3168" w:type="dxa"/>
            <w:gridSpan w:val="2"/>
            <w:tcBorders>
              <w:top w:val="single" w:sz="4" w:space="0" w:color="000000" w:themeColor="text1"/>
              <w:left w:val="single" w:sz="4" w:space="0" w:color="000000" w:themeColor="text1"/>
              <w:bottom w:val="single" w:sz="4" w:space="0" w:color="000000" w:themeColor="text1"/>
            </w:tcBorders>
          </w:tcPr>
          <w:p w14:paraId="0606A9C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soutěžní utkání v rámci třídy, školy</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D06BF" w14:textId="77777777" w:rsidR="00E41C57" w:rsidRPr="005D2E29" w:rsidRDefault="00E41C57" w:rsidP="00EA37C3">
            <w:pPr>
              <w:snapToGrid w:val="0"/>
              <w:rPr>
                <w:rFonts w:asciiTheme="minorHAnsi" w:hAnsiTheme="minorHAnsi" w:cstheme="minorHAnsi"/>
              </w:rPr>
            </w:pPr>
          </w:p>
        </w:tc>
      </w:tr>
      <w:tr w:rsidR="00E41C57" w:rsidRPr="005D2E29" w14:paraId="6D2749E9" w14:textId="77777777" w:rsidTr="00480120">
        <w:tc>
          <w:tcPr>
            <w:tcW w:w="3232" w:type="dxa"/>
            <w:gridSpan w:val="2"/>
            <w:tcBorders>
              <w:top w:val="single" w:sz="4" w:space="0" w:color="000000" w:themeColor="text1"/>
              <w:left w:val="single" w:sz="4" w:space="0" w:color="000000" w:themeColor="text1"/>
              <w:bottom w:val="single" w:sz="4" w:space="0" w:color="000000" w:themeColor="text1"/>
            </w:tcBorders>
          </w:tcPr>
          <w:p w14:paraId="69920029"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Změří základní pohybové výkony a porovná je s předchozími výsledky</w:t>
            </w:r>
          </w:p>
        </w:tc>
        <w:tc>
          <w:tcPr>
            <w:tcW w:w="3590" w:type="dxa"/>
            <w:gridSpan w:val="2"/>
            <w:tcBorders>
              <w:top w:val="single" w:sz="4" w:space="0" w:color="000000" w:themeColor="text1"/>
              <w:left w:val="single" w:sz="4" w:space="0" w:color="000000" w:themeColor="text1"/>
              <w:bottom w:val="single" w:sz="4" w:space="0" w:color="000000" w:themeColor="text1"/>
            </w:tcBorders>
          </w:tcPr>
          <w:p w14:paraId="211D19EF"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Dokáže správně používat pomůcky na měření a vyhodnocení výkonů.</w:t>
            </w:r>
          </w:p>
          <w:p w14:paraId="7478B505"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Umí správně vyhodnotit a  porovnat výsledky v jednotlivých disciplínách.</w:t>
            </w:r>
          </w:p>
          <w:p w14:paraId="55C580CB"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Dokáže se orientovat v tabulkách vyhodnocení disciplín. </w:t>
            </w:r>
          </w:p>
          <w:p w14:paraId="14EACEE1" w14:textId="77777777" w:rsidR="00E41C57" w:rsidRPr="005D2E29" w:rsidRDefault="00E41C57" w:rsidP="00EA37C3">
            <w:pPr>
              <w:rPr>
                <w:rFonts w:asciiTheme="minorHAnsi" w:hAnsiTheme="minorHAnsi" w:cstheme="minorHAnsi"/>
                <w:color w:val="000000"/>
              </w:rPr>
            </w:pPr>
          </w:p>
        </w:tc>
        <w:tc>
          <w:tcPr>
            <w:tcW w:w="2363" w:type="dxa"/>
            <w:gridSpan w:val="2"/>
            <w:tcBorders>
              <w:top w:val="single" w:sz="4" w:space="0" w:color="000000" w:themeColor="text1"/>
              <w:left w:val="single" w:sz="4" w:space="0" w:color="000000" w:themeColor="text1"/>
              <w:bottom w:val="single" w:sz="4" w:space="0" w:color="000000" w:themeColor="text1"/>
            </w:tcBorders>
          </w:tcPr>
          <w:p w14:paraId="0F0F4D22"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themeColor="text1"/>
              </w:rPr>
              <w:t>Pohybové aktivity</w:t>
            </w:r>
          </w:p>
        </w:tc>
        <w:tc>
          <w:tcPr>
            <w:tcW w:w="3168" w:type="dxa"/>
            <w:gridSpan w:val="2"/>
            <w:tcBorders>
              <w:top w:val="single" w:sz="4" w:space="0" w:color="000000" w:themeColor="text1"/>
              <w:left w:val="single" w:sz="4" w:space="0" w:color="000000" w:themeColor="text1"/>
              <w:bottom w:val="single" w:sz="4" w:space="0" w:color="000000" w:themeColor="text1"/>
            </w:tcBorders>
          </w:tcPr>
          <w:p w14:paraId="590EB817"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themeColor="text1"/>
              </w:rPr>
              <w:t>Běh na 60m, skok do dálky, štafeta</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920AD" w14:textId="77777777" w:rsidR="00E41C57" w:rsidRPr="005D2E29" w:rsidRDefault="00E41C57" w:rsidP="00EA37C3">
            <w:pPr>
              <w:snapToGrid w:val="0"/>
              <w:rPr>
                <w:rFonts w:asciiTheme="minorHAnsi" w:hAnsiTheme="minorHAnsi" w:cstheme="minorHAnsi"/>
              </w:rPr>
            </w:pPr>
          </w:p>
        </w:tc>
      </w:tr>
      <w:tr w:rsidR="00E41C57" w:rsidRPr="005D2E29" w14:paraId="49509BFA" w14:textId="77777777" w:rsidTr="00480120">
        <w:tc>
          <w:tcPr>
            <w:tcW w:w="3232" w:type="dxa"/>
            <w:gridSpan w:val="2"/>
            <w:tcBorders>
              <w:top w:val="single" w:sz="4" w:space="0" w:color="000000" w:themeColor="text1"/>
              <w:left w:val="single" w:sz="4" w:space="0" w:color="000000" w:themeColor="text1"/>
              <w:bottom w:val="single" w:sz="4" w:space="0" w:color="000000" w:themeColor="text1"/>
            </w:tcBorders>
          </w:tcPr>
          <w:p w14:paraId="174B7146"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Orientuje se v informačních zdrojích o pohybových aktivitách a sportovních akcích ve škole i v místě bydliště; samostatně získá potřebné informace </w:t>
            </w:r>
          </w:p>
        </w:tc>
        <w:tc>
          <w:tcPr>
            <w:tcW w:w="3590" w:type="dxa"/>
            <w:gridSpan w:val="2"/>
            <w:tcBorders>
              <w:top w:val="single" w:sz="4" w:space="0" w:color="000000" w:themeColor="text1"/>
              <w:left w:val="single" w:sz="4" w:space="0" w:color="000000" w:themeColor="text1"/>
              <w:bottom w:val="single" w:sz="4" w:space="0" w:color="000000" w:themeColor="text1"/>
            </w:tcBorders>
          </w:tcPr>
          <w:p w14:paraId="44454732"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Dokáže se orientovat v různých oznámeních ke sportovním a pohybovým  akcí ve svém okolí</w:t>
            </w:r>
          </w:p>
          <w:p w14:paraId="30C92EEB" w14:textId="77777777" w:rsidR="00E41C57" w:rsidRPr="005D2E29" w:rsidRDefault="00E41C57" w:rsidP="00EA37C3">
            <w:pPr>
              <w:rPr>
                <w:rFonts w:asciiTheme="minorHAnsi" w:hAnsiTheme="minorHAnsi" w:cstheme="minorHAnsi"/>
                <w:color w:val="000000" w:themeColor="text1"/>
              </w:rPr>
            </w:pPr>
          </w:p>
        </w:tc>
        <w:tc>
          <w:tcPr>
            <w:tcW w:w="2363" w:type="dxa"/>
            <w:gridSpan w:val="2"/>
            <w:tcBorders>
              <w:top w:val="single" w:sz="4" w:space="0" w:color="000000" w:themeColor="text1"/>
              <w:left w:val="single" w:sz="4" w:space="0" w:color="000000" w:themeColor="text1"/>
              <w:bottom w:val="single" w:sz="4" w:space="0" w:color="000000" w:themeColor="text1"/>
            </w:tcBorders>
          </w:tcPr>
          <w:p w14:paraId="3119BA79"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Pohybové aktivity na škole, v obci, okrese</w:t>
            </w:r>
          </w:p>
          <w:p w14:paraId="43138A46"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Informace o společných akcích škol, města, klubů </w:t>
            </w:r>
          </w:p>
        </w:tc>
        <w:tc>
          <w:tcPr>
            <w:tcW w:w="3168" w:type="dxa"/>
            <w:gridSpan w:val="2"/>
            <w:tcBorders>
              <w:top w:val="single" w:sz="4" w:space="0" w:color="000000" w:themeColor="text1"/>
              <w:left w:val="single" w:sz="4" w:space="0" w:color="000000" w:themeColor="text1"/>
              <w:bottom w:val="single" w:sz="4" w:space="0" w:color="000000" w:themeColor="text1"/>
            </w:tcBorders>
          </w:tcPr>
          <w:p w14:paraId="5FAC82DC"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účast ve školních i mimoškolních soutěžích </w:t>
            </w:r>
          </w:p>
          <w:p w14:paraId="78250D2E"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sledování sportovních akcí ve škole, městě</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7A70E" w14:textId="77777777" w:rsidR="00E41C57" w:rsidRPr="005D2E29" w:rsidRDefault="00E41C57" w:rsidP="00EA37C3">
            <w:pPr>
              <w:rPr>
                <w:rFonts w:asciiTheme="minorHAnsi" w:hAnsiTheme="minorHAnsi" w:cstheme="minorHAnsi"/>
              </w:rPr>
            </w:pPr>
          </w:p>
        </w:tc>
      </w:tr>
      <w:tr w:rsidR="00E41C57" w:rsidRPr="005D2E29" w14:paraId="11B1278E" w14:textId="77777777" w:rsidTr="00480120">
        <w:trPr>
          <w:gridAfter w:val="1"/>
          <w:wAfter w:w="285" w:type="dxa"/>
          <w:cantSplit/>
          <w:trHeight w:val="280"/>
        </w:trPr>
        <w:tc>
          <w:tcPr>
            <w:tcW w:w="5642" w:type="dxa"/>
            <w:gridSpan w:val="3"/>
            <w:tcBorders>
              <w:top w:val="single" w:sz="4" w:space="0" w:color="000000" w:themeColor="text1"/>
              <w:left w:val="single" w:sz="4" w:space="0" w:color="000000" w:themeColor="text1"/>
              <w:bottom w:val="single" w:sz="4" w:space="0" w:color="000000" w:themeColor="text1"/>
            </w:tcBorders>
            <w:shd w:val="clear" w:color="auto" w:fill="FFCC99"/>
          </w:tcPr>
          <w:p w14:paraId="7E0A5DE8"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lastRenderedPageBreak/>
              <w:t>Předmět: Pracovní činnosti</w:t>
            </w:r>
          </w:p>
        </w:tc>
        <w:tc>
          <w:tcPr>
            <w:tcW w:w="85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6EC188FC" w14:textId="77777777" w:rsidR="00E41C57" w:rsidRPr="005D2E29" w:rsidRDefault="00E41C57" w:rsidP="00EA37C3">
            <w:pPr>
              <w:snapToGrid w:val="0"/>
              <w:rPr>
                <w:rFonts w:asciiTheme="minorHAnsi" w:hAnsiTheme="minorHAnsi" w:cstheme="minorHAnsi"/>
                <w:b/>
                <w:bCs/>
                <w:sz w:val="28"/>
              </w:rPr>
            </w:pPr>
            <w:r w:rsidRPr="005D2E29">
              <w:rPr>
                <w:rFonts w:asciiTheme="minorHAnsi" w:hAnsiTheme="minorHAnsi" w:cstheme="minorHAnsi"/>
                <w:b/>
                <w:bCs/>
                <w:sz w:val="28"/>
              </w:rPr>
              <w:t>Ročník 5.</w:t>
            </w:r>
          </w:p>
        </w:tc>
      </w:tr>
      <w:tr w:rsidR="00E41C57" w:rsidRPr="005D2E29" w14:paraId="70488840" w14:textId="77777777" w:rsidTr="00480120">
        <w:trPr>
          <w:gridAfter w:val="1"/>
          <w:wAfter w:w="285" w:type="dxa"/>
          <w:trHeight w:val="783"/>
        </w:trPr>
        <w:tc>
          <w:tcPr>
            <w:tcW w:w="2895" w:type="dxa"/>
            <w:tcBorders>
              <w:top w:val="single" w:sz="4" w:space="0" w:color="000000" w:themeColor="text1"/>
              <w:left w:val="single" w:sz="4" w:space="0" w:color="000000" w:themeColor="text1"/>
              <w:bottom w:val="single" w:sz="4" w:space="0" w:color="000000" w:themeColor="text1"/>
            </w:tcBorders>
          </w:tcPr>
          <w:p w14:paraId="54473DB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RVP</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4C185C9E"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Výstup podle ŠVP</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5DA5F4E2" w14:textId="77777777" w:rsidR="00E41C57" w:rsidRPr="005D2E29" w:rsidRDefault="00E41C57" w:rsidP="00EA37C3">
            <w:pPr>
              <w:pStyle w:val="Seznam"/>
              <w:snapToGrid w:val="0"/>
              <w:spacing w:after="0"/>
              <w:rPr>
                <w:rFonts w:asciiTheme="minorHAnsi" w:hAnsiTheme="minorHAnsi" w:cstheme="minorHAnsi"/>
              </w:rPr>
            </w:pPr>
            <w:r w:rsidRPr="005D2E29">
              <w:rPr>
                <w:rFonts w:asciiTheme="minorHAnsi" w:hAnsiTheme="minorHAnsi" w:cstheme="minorHAnsi"/>
              </w:rPr>
              <w:t>Téma</w:t>
            </w:r>
          </w:p>
        </w:tc>
        <w:tc>
          <w:tcPr>
            <w:tcW w:w="3458" w:type="dxa"/>
            <w:gridSpan w:val="2"/>
            <w:tcBorders>
              <w:top w:val="single" w:sz="4" w:space="0" w:color="000000" w:themeColor="text1"/>
              <w:left w:val="single" w:sz="4" w:space="0" w:color="000000" w:themeColor="text1"/>
              <w:bottom w:val="single" w:sz="4" w:space="0" w:color="000000" w:themeColor="text1"/>
            </w:tcBorders>
          </w:tcPr>
          <w:p w14:paraId="42B079FD"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Učivo</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4AA5E" w14:textId="77777777" w:rsidR="00E41C57" w:rsidRPr="005D2E29" w:rsidRDefault="00E41C57" w:rsidP="00EA37C3">
            <w:pPr>
              <w:snapToGrid w:val="0"/>
              <w:rPr>
                <w:rFonts w:asciiTheme="minorHAnsi" w:hAnsiTheme="minorHAnsi" w:cstheme="minorHAnsi"/>
              </w:rPr>
            </w:pPr>
          </w:p>
        </w:tc>
      </w:tr>
      <w:tr w:rsidR="00E41C57" w:rsidRPr="005D2E29" w14:paraId="0275BB4B" w14:textId="77777777" w:rsidTr="00480120">
        <w:trPr>
          <w:gridAfter w:val="1"/>
          <w:wAfter w:w="285" w:type="dxa"/>
          <w:trHeight w:val="390"/>
        </w:trPr>
        <w:tc>
          <w:tcPr>
            <w:tcW w:w="2895" w:type="dxa"/>
            <w:tcBorders>
              <w:top w:val="single" w:sz="4" w:space="0" w:color="000000" w:themeColor="text1"/>
              <w:left w:val="single" w:sz="4" w:space="0" w:color="000000" w:themeColor="text1"/>
              <w:bottom w:val="single" w:sz="4" w:space="0" w:color="000000" w:themeColor="text1"/>
            </w:tcBorders>
          </w:tcPr>
          <w:p w14:paraId="299FF09E"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 xml:space="preserve">Pěstitelské práce </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77DEB07E" w14:textId="77777777" w:rsidR="00E41C57" w:rsidRPr="005D2E29" w:rsidRDefault="00E41C57" w:rsidP="00EA37C3">
            <w:pPr>
              <w:rPr>
                <w:rFonts w:asciiTheme="minorHAnsi" w:hAnsiTheme="minorHAnsi" w:cstheme="minorHAnsi"/>
              </w:rPr>
            </w:pPr>
          </w:p>
        </w:tc>
        <w:tc>
          <w:tcPr>
            <w:tcW w:w="3062" w:type="dxa"/>
            <w:gridSpan w:val="2"/>
            <w:tcBorders>
              <w:top w:val="single" w:sz="4" w:space="0" w:color="000000" w:themeColor="text1"/>
              <w:left w:val="single" w:sz="4" w:space="0" w:color="000000" w:themeColor="text1"/>
              <w:bottom w:val="single" w:sz="4" w:space="0" w:color="000000" w:themeColor="text1"/>
            </w:tcBorders>
          </w:tcPr>
          <w:p w14:paraId="3525BC79" w14:textId="77777777" w:rsidR="00E41C57" w:rsidRPr="005D2E29" w:rsidRDefault="00E41C57" w:rsidP="00EA37C3">
            <w:pPr>
              <w:pStyle w:val="Seznam"/>
              <w:rPr>
                <w:rFonts w:asciiTheme="minorHAnsi" w:hAnsiTheme="minorHAnsi" w:cstheme="minorHAnsi"/>
              </w:rPr>
            </w:pPr>
          </w:p>
        </w:tc>
        <w:tc>
          <w:tcPr>
            <w:tcW w:w="3458" w:type="dxa"/>
            <w:gridSpan w:val="2"/>
            <w:tcBorders>
              <w:top w:val="single" w:sz="4" w:space="0" w:color="000000" w:themeColor="text1"/>
              <w:left w:val="single" w:sz="4" w:space="0" w:color="000000" w:themeColor="text1"/>
              <w:bottom w:val="single" w:sz="4" w:space="0" w:color="000000" w:themeColor="text1"/>
            </w:tcBorders>
          </w:tcPr>
          <w:p w14:paraId="03BC3A9D" w14:textId="77777777" w:rsidR="00E41C57" w:rsidRPr="005D2E29" w:rsidRDefault="00E41C57" w:rsidP="00EA37C3">
            <w:pPr>
              <w:rPr>
                <w:rFonts w:asciiTheme="minorHAnsi" w:hAnsiTheme="minorHAnsi" w:cstheme="minorHAnsi"/>
              </w:rPr>
            </w:pP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1458A" w14:textId="77777777" w:rsidR="00E41C57" w:rsidRPr="005D2E29" w:rsidRDefault="00E41C57" w:rsidP="00EA37C3">
            <w:pPr>
              <w:rPr>
                <w:rFonts w:asciiTheme="minorHAnsi" w:hAnsiTheme="minorHAnsi" w:cstheme="minorHAnsi"/>
              </w:rPr>
            </w:pPr>
          </w:p>
        </w:tc>
      </w:tr>
      <w:tr w:rsidR="00E41C57" w:rsidRPr="005D2E29" w14:paraId="7238360B" w14:textId="77777777" w:rsidTr="00480120">
        <w:trPr>
          <w:gridAfter w:val="1"/>
          <w:wAfter w:w="285" w:type="dxa"/>
          <w:trHeight w:val="783"/>
        </w:trPr>
        <w:tc>
          <w:tcPr>
            <w:tcW w:w="2895" w:type="dxa"/>
            <w:tcBorders>
              <w:top w:val="single" w:sz="4" w:space="0" w:color="000000" w:themeColor="text1"/>
              <w:left w:val="single" w:sz="4" w:space="0" w:color="000000" w:themeColor="text1"/>
              <w:bottom w:val="single" w:sz="4" w:space="0" w:color="000000" w:themeColor="text1"/>
            </w:tcBorders>
          </w:tcPr>
          <w:p w14:paraId="799EDEE5"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Volí podle druhu pěstitelských činností správné pomůcky, nástroje a náčiní.</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5ED9EF4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Pozná a pojmenuje jednotlivé druhy nářadí  a náčiní</w:t>
            </w:r>
          </w:p>
          <w:p w14:paraId="69BE545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Dokáže s nimi pracovat </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45B62848" w14:textId="77777777" w:rsidR="00E41C57" w:rsidRPr="005D2E29" w:rsidRDefault="00E41C57" w:rsidP="00EA37C3">
            <w:pPr>
              <w:pStyle w:val="Seznam"/>
              <w:rPr>
                <w:rFonts w:asciiTheme="minorHAnsi" w:hAnsiTheme="minorHAnsi" w:cstheme="minorHAnsi"/>
              </w:rPr>
            </w:pPr>
            <w:r w:rsidRPr="005D2E29">
              <w:rPr>
                <w:rFonts w:asciiTheme="minorHAnsi" w:hAnsiTheme="minorHAnsi" w:cstheme="minorHAnsi"/>
              </w:rPr>
              <w:t>Práce s nářadím, náčiním</w:t>
            </w:r>
          </w:p>
        </w:tc>
        <w:tc>
          <w:tcPr>
            <w:tcW w:w="3458" w:type="dxa"/>
            <w:gridSpan w:val="2"/>
            <w:tcBorders>
              <w:top w:val="single" w:sz="4" w:space="0" w:color="000000" w:themeColor="text1"/>
              <w:left w:val="single" w:sz="4" w:space="0" w:color="000000" w:themeColor="text1"/>
              <w:bottom w:val="single" w:sz="4" w:space="0" w:color="000000" w:themeColor="text1"/>
            </w:tcBorders>
          </w:tcPr>
          <w:p w14:paraId="78341F1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Hrabání, okopávání, kypření, zametání, zalévání. sklízení</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A3D8F" w14:textId="77777777" w:rsidR="00E41C57" w:rsidRPr="005D2E29" w:rsidRDefault="00E41C57" w:rsidP="00EA37C3">
            <w:pPr>
              <w:rPr>
                <w:rFonts w:asciiTheme="minorHAnsi" w:hAnsiTheme="minorHAnsi" w:cstheme="minorHAnsi"/>
              </w:rPr>
            </w:pPr>
          </w:p>
        </w:tc>
      </w:tr>
      <w:tr w:rsidR="00E41C57" w:rsidRPr="005D2E29" w14:paraId="2EC95AB8" w14:textId="77777777" w:rsidTr="00480120">
        <w:trPr>
          <w:gridAfter w:val="1"/>
          <w:wAfter w:w="285" w:type="dxa"/>
          <w:trHeight w:val="783"/>
        </w:trPr>
        <w:tc>
          <w:tcPr>
            <w:tcW w:w="2895" w:type="dxa"/>
            <w:tcBorders>
              <w:top w:val="single" w:sz="4" w:space="0" w:color="000000" w:themeColor="text1"/>
              <w:left w:val="single" w:sz="4" w:space="0" w:color="000000" w:themeColor="text1"/>
              <w:bottom w:val="single" w:sz="4" w:space="0" w:color="000000" w:themeColor="text1"/>
            </w:tcBorders>
          </w:tcPr>
          <w:p w14:paraId="717E2C72"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Dodržuje zásady hygieny a bezpečnosti práce, poskytne první pomoc při úrazu</w:t>
            </w:r>
          </w:p>
          <w:p w14:paraId="107C0A47" w14:textId="77777777" w:rsidR="00E41C57" w:rsidRPr="005D2E29" w:rsidRDefault="00E41C57" w:rsidP="00EA37C3">
            <w:pPr>
              <w:rPr>
                <w:rFonts w:asciiTheme="minorHAnsi" w:hAnsiTheme="minorHAnsi" w:cstheme="minorHAnsi"/>
                <w:color w:val="000000" w:themeColor="text1"/>
              </w:rPr>
            </w:pPr>
          </w:p>
        </w:tc>
        <w:tc>
          <w:tcPr>
            <w:tcW w:w="2747" w:type="dxa"/>
            <w:gridSpan w:val="2"/>
            <w:tcBorders>
              <w:top w:val="single" w:sz="4" w:space="0" w:color="000000" w:themeColor="text1"/>
              <w:left w:val="single" w:sz="4" w:space="0" w:color="000000" w:themeColor="text1"/>
              <w:bottom w:val="single" w:sz="4" w:space="0" w:color="000000" w:themeColor="text1"/>
            </w:tcBorders>
          </w:tcPr>
          <w:p w14:paraId="01A2F8D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Při práci dodržuje pravidla bezpečnosti práce a udržuje pořádek na pracovním místě</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64305E83" w14:textId="77777777" w:rsidR="00E41C57" w:rsidRPr="005D2E29" w:rsidRDefault="00E41C57" w:rsidP="00EA37C3">
            <w:pPr>
              <w:pStyle w:val="Seznam"/>
              <w:spacing w:after="0"/>
              <w:rPr>
                <w:rFonts w:asciiTheme="minorHAnsi" w:hAnsiTheme="minorHAnsi" w:cstheme="minorHAnsi"/>
              </w:rPr>
            </w:pPr>
            <w:r w:rsidRPr="005D2E29">
              <w:rPr>
                <w:rFonts w:asciiTheme="minorHAnsi" w:hAnsiTheme="minorHAnsi" w:cstheme="minorHAnsi"/>
              </w:rPr>
              <w:t>Hygiena práce</w:t>
            </w:r>
          </w:p>
          <w:p w14:paraId="2EA6B9B5" w14:textId="77777777" w:rsidR="00E41C57" w:rsidRPr="005D2E29" w:rsidRDefault="00E41C57" w:rsidP="00EA37C3">
            <w:pPr>
              <w:pStyle w:val="Seznam"/>
              <w:rPr>
                <w:rFonts w:asciiTheme="minorHAnsi" w:hAnsiTheme="minorHAnsi" w:cstheme="minorHAnsi"/>
              </w:rPr>
            </w:pPr>
          </w:p>
        </w:tc>
        <w:tc>
          <w:tcPr>
            <w:tcW w:w="3458" w:type="dxa"/>
            <w:gridSpan w:val="2"/>
            <w:tcBorders>
              <w:top w:val="single" w:sz="4" w:space="0" w:color="000000" w:themeColor="text1"/>
              <w:left w:val="single" w:sz="4" w:space="0" w:color="000000" w:themeColor="text1"/>
              <w:bottom w:val="single" w:sz="4" w:space="0" w:color="000000" w:themeColor="text1"/>
            </w:tcBorders>
          </w:tcPr>
          <w:p w14:paraId="4D2F2C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pracovní místo</w:t>
            </w:r>
          </w:p>
          <w:p w14:paraId="25BF530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základy první pomoci</w:t>
            </w:r>
          </w:p>
          <w:p w14:paraId="37E11DB8" w14:textId="77777777" w:rsidR="00E41C57" w:rsidRPr="005D2E29" w:rsidRDefault="00E41C57" w:rsidP="00EA37C3">
            <w:pPr>
              <w:pStyle w:val="Seznam"/>
              <w:spacing w:after="0"/>
              <w:rPr>
                <w:rFonts w:asciiTheme="minorHAnsi" w:hAnsiTheme="minorHAnsi" w:cstheme="minorHAnsi"/>
              </w:rPr>
            </w:pPr>
            <w:r w:rsidRPr="005D2E29">
              <w:rPr>
                <w:rFonts w:asciiTheme="minorHAnsi" w:hAnsiTheme="minorHAnsi" w:cstheme="minorHAnsi"/>
              </w:rPr>
              <w:t>hygiena</w:t>
            </w:r>
          </w:p>
          <w:p w14:paraId="523DDE14" w14:textId="77777777" w:rsidR="00E41C57" w:rsidRPr="005D2E29" w:rsidRDefault="00E41C57" w:rsidP="00EA37C3">
            <w:pPr>
              <w:rPr>
                <w:rFonts w:asciiTheme="minorHAnsi" w:hAnsiTheme="minorHAnsi" w:cstheme="minorHAnsi"/>
              </w:rPr>
            </w:pP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D94FC" w14:textId="77777777" w:rsidR="00E41C57" w:rsidRPr="005D2E29" w:rsidRDefault="00E41C57" w:rsidP="00EA37C3">
            <w:pPr>
              <w:rPr>
                <w:rFonts w:asciiTheme="minorHAnsi" w:hAnsiTheme="minorHAnsi" w:cstheme="minorHAnsi"/>
              </w:rPr>
            </w:pPr>
          </w:p>
        </w:tc>
      </w:tr>
      <w:tr w:rsidR="00E41C57" w:rsidRPr="005D2E29" w14:paraId="10FE1457" w14:textId="77777777" w:rsidTr="00480120">
        <w:trPr>
          <w:gridAfter w:val="1"/>
          <w:wAfter w:w="285" w:type="dxa"/>
          <w:trHeight w:val="783"/>
        </w:trPr>
        <w:tc>
          <w:tcPr>
            <w:tcW w:w="2895" w:type="dxa"/>
            <w:tcBorders>
              <w:top w:val="single" w:sz="4" w:space="0" w:color="000000" w:themeColor="text1"/>
              <w:left w:val="single" w:sz="4" w:space="0" w:color="000000" w:themeColor="text1"/>
              <w:bottom w:val="single" w:sz="4" w:space="0" w:color="000000" w:themeColor="text1"/>
            </w:tcBorders>
          </w:tcPr>
          <w:p w14:paraId="7DAA1025" w14:textId="77777777" w:rsidR="00E41C57" w:rsidRPr="005D2E29" w:rsidRDefault="00E41C57" w:rsidP="00EA37C3">
            <w:pPr>
              <w:rPr>
                <w:rFonts w:asciiTheme="minorHAnsi" w:hAnsiTheme="minorHAnsi" w:cstheme="minorHAnsi"/>
                <w:color w:val="000000" w:themeColor="text1"/>
              </w:rPr>
            </w:pPr>
            <w:r w:rsidRPr="005D2E29">
              <w:rPr>
                <w:rFonts w:asciiTheme="minorHAnsi" w:hAnsiTheme="minorHAnsi" w:cstheme="minorHAnsi"/>
                <w:color w:val="000000" w:themeColor="text1"/>
              </w:rPr>
              <w:t xml:space="preserve">Ošetřuje a pěstuje podle daných zásad pokojové i jiné rostliny </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003A4A5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Umí zasadit, přesadit  ošetřit, zalít, rosit pokojové rostliny, umí je pojmenovat    </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5742987D" w14:textId="77777777" w:rsidR="00E41C57" w:rsidRPr="005D2E29" w:rsidRDefault="00E41C57" w:rsidP="00EA37C3">
            <w:pPr>
              <w:pStyle w:val="Seznam"/>
              <w:rPr>
                <w:rFonts w:asciiTheme="minorHAnsi" w:hAnsiTheme="minorHAnsi" w:cstheme="minorHAnsi"/>
              </w:rPr>
            </w:pPr>
            <w:r w:rsidRPr="005D2E29">
              <w:rPr>
                <w:rFonts w:asciiTheme="minorHAnsi" w:hAnsiTheme="minorHAnsi" w:cstheme="minorHAnsi"/>
              </w:rPr>
              <w:t xml:space="preserve">Pokojové rostliny </w:t>
            </w:r>
          </w:p>
        </w:tc>
        <w:tc>
          <w:tcPr>
            <w:tcW w:w="3458" w:type="dxa"/>
            <w:gridSpan w:val="2"/>
            <w:tcBorders>
              <w:top w:val="single" w:sz="4" w:space="0" w:color="000000" w:themeColor="text1"/>
              <w:left w:val="single" w:sz="4" w:space="0" w:color="000000" w:themeColor="text1"/>
              <w:bottom w:val="single" w:sz="4" w:space="0" w:color="000000" w:themeColor="text1"/>
            </w:tcBorders>
          </w:tcPr>
          <w:p w14:paraId="30E0C5A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Přesazování, kypření, otírání, rosení</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C9D5F" w14:textId="77777777" w:rsidR="00E41C57" w:rsidRPr="005D2E29" w:rsidRDefault="00E41C57" w:rsidP="00EA37C3">
            <w:pPr>
              <w:rPr>
                <w:rFonts w:asciiTheme="minorHAnsi" w:hAnsiTheme="minorHAnsi" w:cstheme="minorHAnsi"/>
              </w:rPr>
            </w:pPr>
          </w:p>
        </w:tc>
      </w:tr>
      <w:tr w:rsidR="00E41C57" w:rsidRPr="005D2E29" w14:paraId="298D81D0" w14:textId="77777777" w:rsidTr="00480120">
        <w:trPr>
          <w:gridAfter w:val="1"/>
          <w:wAfter w:w="285" w:type="dxa"/>
          <w:trHeight w:val="300"/>
        </w:trPr>
        <w:tc>
          <w:tcPr>
            <w:tcW w:w="2895" w:type="dxa"/>
            <w:tcBorders>
              <w:top w:val="single" w:sz="4" w:space="0" w:color="000000" w:themeColor="text1"/>
              <w:left w:val="single" w:sz="4" w:space="0" w:color="000000" w:themeColor="text1"/>
              <w:bottom w:val="single" w:sz="4" w:space="0" w:color="000000" w:themeColor="text1"/>
            </w:tcBorders>
          </w:tcPr>
          <w:p w14:paraId="7E5F0460"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Konstrukční činnost</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1E37CE9D" w14:textId="77777777" w:rsidR="00E41C57" w:rsidRPr="005D2E29" w:rsidRDefault="00E41C57" w:rsidP="00EA37C3">
            <w:pPr>
              <w:rPr>
                <w:rFonts w:asciiTheme="minorHAnsi" w:hAnsiTheme="minorHAnsi" w:cstheme="minorHAnsi"/>
              </w:rPr>
            </w:pPr>
          </w:p>
        </w:tc>
        <w:tc>
          <w:tcPr>
            <w:tcW w:w="3062" w:type="dxa"/>
            <w:gridSpan w:val="2"/>
            <w:tcBorders>
              <w:top w:val="single" w:sz="4" w:space="0" w:color="000000" w:themeColor="text1"/>
              <w:left w:val="single" w:sz="4" w:space="0" w:color="000000" w:themeColor="text1"/>
              <w:bottom w:val="single" w:sz="4" w:space="0" w:color="000000" w:themeColor="text1"/>
            </w:tcBorders>
          </w:tcPr>
          <w:p w14:paraId="5DFE1AB3" w14:textId="77777777" w:rsidR="00E41C57" w:rsidRPr="005D2E29" w:rsidRDefault="00E41C57" w:rsidP="00EA37C3">
            <w:pPr>
              <w:rPr>
                <w:rFonts w:asciiTheme="minorHAnsi" w:hAnsiTheme="minorHAnsi" w:cstheme="minorHAnsi"/>
              </w:rPr>
            </w:pPr>
          </w:p>
        </w:tc>
        <w:tc>
          <w:tcPr>
            <w:tcW w:w="3458" w:type="dxa"/>
            <w:gridSpan w:val="2"/>
            <w:tcBorders>
              <w:top w:val="single" w:sz="4" w:space="0" w:color="000000" w:themeColor="text1"/>
              <w:left w:val="single" w:sz="4" w:space="0" w:color="000000" w:themeColor="text1"/>
              <w:bottom w:val="single" w:sz="4" w:space="0" w:color="000000" w:themeColor="text1"/>
            </w:tcBorders>
          </w:tcPr>
          <w:p w14:paraId="785331AC" w14:textId="77777777" w:rsidR="00E41C57" w:rsidRPr="005D2E29" w:rsidRDefault="00E41C57" w:rsidP="00EA37C3">
            <w:pPr>
              <w:rPr>
                <w:rFonts w:asciiTheme="minorHAnsi" w:hAnsiTheme="minorHAnsi" w:cstheme="minorHAnsi"/>
              </w:rPr>
            </w:pP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7BDC" w14:textId="77777777" w:rsidR="00E41C57" w:rsidRPr="005D2E29" w:rsidRDefault="00E41C57" w:rsidP="00EA37C3">
            <w:pPr>
              <w:rPr>
                <w:rFonts w:asciiTheme="minorHAnsi" w:hAnsiTheme="minorHAnsi" w:cstheme="minorHAnsi"/>
              </w:rPr>
            </w:pPr>
          </w:p>
        </w:tc>
      </w:tr>
      <w:tr w:rsidR="00E41C57" w:rsidRPr="005D2E29" w14:paraId="37B48D74" w14:textId="77777777" w:rsidTr="00480120">
        <w:trPr>
          <w:gridAfter w:val="1"/>
          <w:wAfter w:w="285" w:type="dxa"/>
        </w:trPr>
        <w:tc>
          <w:tcPr>
            <w:tcW w:w="2895" w:type="dxa"/>
            <w:tcBorders>
              <w:top w:val="single" w:sz="4" w:space="0" w:color="000000" w:themeColor="text1"/>
              <w:left w:val="single" w:sz="4" w:space="0" w:color="000000" w:themeColor="text1"/>
              <w:bottom w:val="single" w:sz="4" w:space="0" w:color="000000" w:themeColor="text1"/>
            </w:tcBorders>
          </w:tcPr>
          <w:p w14:paraId="34B9C8B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Provádí při práci se  stavebnicemi jednoduchou montáž a demontáž</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5655677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Je seznámen a bezpečně používá správné postupy a nářadí s ohledem k materiálu se kterým pracuje.</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256E7A4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Technologie práce</w:t>
            </w:r>
          </w:p>
        </w:tc>
        <w:tc>
          <w:tcPr>
            <w:tcW w:w="3458" w:type="dxa"/>
            <w:gridSpan w:val="2"/>
            <w:tcBorders>
              <w:top w:val="single" w:sz="4" w:space="0" w:color="000000" w:themeColor="text1"/>
              <w:left w:val="single" w:sz="4" w:space="0" w:color="000000" w:themeColor="text1"/>
              <w:bottom w:val="single" w:sz="4" w:space="0" w:color="000000" w:themeColor="text1"/>
            </w:tcBorders>
          </w:tcPr>
          <w:p w14:paraId="1A54AA1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Šroubuje, vkládá, slepuje, stlačuje </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D0639" w14:textId="77777777" w:rsidR="00E41C57" w:rsidRPr="005D2E29" w:rsidRDefault="00E41C57" w:rsidP="00EA37C3">
            <w:pPr>
              <w:snapToGrid w:val="0"/>
              <w:rPr>
                <w:rFonts w:asciiTheme="minorHAnsi" w:hAnsiTheme="minorHAnsi" w:cstheme="minorHAnsi"/>
              </w:rPr>
            </w:pPr>
          </w:p>
        </w:tc>
      </w:tr>
      <w:tr w:rsidR="00E41C57" w:rsidRPr="005D2E29" w14:paraId="5A901BAF" w14:textId="77777777" w:rsidTr="00480120">
        <w:trPr>
          <w:gridAfter w:val="1"/>
          <w:wAfter w:w="285" w:type="dxa"/>
        </w:trPr>
        <w:tc>
          <w:tcPr>
            <w:tcW w:w="2895" w:type="dxa"/>
            <w:tcBorders>
              <w:top w:val="single" w:sz="4" w:space="0" w:color="000000" w:themeColor="text1"/>
              <w:left w:val="single" w:sz="4" w:space="0" w:color="000000" w:themeColor="text1"/>
              <w:bottom w:val="single" w:sz="4" w:space="0" w:color="000000" w:themeColor="text1"/>
            </w:tcBorders>
          </w:tcPr>
          <w:p w14:paraId="24A35F5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Pracuje podle slovního návodu, předlohy, jednoduchého náčrtu</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2A8CD83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Práce podle návodu, předlohy </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78502A8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papírem</w:t>
            </w:r>
          </w:p>
          <w:p w14:paraId="367D11E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kartonem</w:t>
            </w:r>
          </w:p>
          <w:p w14:paraId="7724AB0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textilem</w:t>
            </w:r>
          </w:p>
          <w:p w14:paraId="54C2ED4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netradičními materiály</w:t>
            </w:r>
          </w:p>
          <w:p w14:paraId="5515E22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přírodním materiálem</w:t>
            </w:r>
          </w:p>
          <w:p w14:paraId="4392142A" w14:textId="77777777" w:rsidR="00E41C57" w:rsidRPr="005D2E29" w:rsidRDefault="00E41C57" w:rsidP="00EA37C3">
            <w:pPr>
              <w:rPr>
                <w:rFonts w:asciiTheme="minorHAnsi" w:hAnsiTheme="minorHAnsi" w:cstheme="minorHAnsi"/>
              </w:rPr>
            </w:pPr>
          </w:p>
        </w:tc>
        <w:tc>
          <w:tcPr>
            <w:tcW w:w="3458" w:type="dxa"/>
            <w:gridSpan w:val="2"/>
            <w:tcBorders>
              <w:top w:val="single" w:sz="4" w:space="0" w:color="000000" w:themeColor="text1"/>
              <w:left w:val="single" w:sz="4" w:space="0" w:color="000000" w:themeColor="text1"/>
              <w:bottom w:val="single" w:sz="4" w:space="0" w:color="000000" w:themeColor="text1"/>
            </w:tcBorders>
          </w:tcPr>
          <w:p w14:paraId="561C5DD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Střihání</w:t>
            </w:r>
          </w:p>
          <w:p w14:paraId="1949892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Lepení</w:t>
            </w:r>
          </w:p>
          <w:p w14:paraId="351F7AE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Sestavování</w:t>
            </w:r>
          </w:p>
          <w:p w14:paraId="13BAD2A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Trhání</w:t>
            </w:r>
          </w:p>
          <w:p w14:paraId="0130F9C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Modelování</w:t>
            </w:r>
          </w:p>
          <w:p w14:paraId="4EEA692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Zacházení s jehlou a nití</w:t>
            </w:r>
          </w:p>
          <w:p w14:paraId="11D20486" w14:textId="77777777" w:rsidR="00E41C57" w:rsidRPr="005D2E29" w:rsidRDefault="00E41C57" w:rsidP="00EA37C3">
            <w:pPr>
              <w:rPr>
                <w:rFonts w:asciiTheme="minorHAnsi" w:hAnsiTheme="minorHAnsi" w:cstheme="minorHAnsi"/>
              </w:rPr>
            </w:pP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43C75" w14:textId="77777777" w:rsidR="00E41C57" w:rsidRPr="005D2E29" w:rsidRDefault="00E41C57" w:rsidP="00EA37C3">
            <w:pPr>
              <w:rPr>
                <w:rFonts w:asciiTheme="minorHAnsi" w:hAnsiTheme="minorHAnsi" w:cstheme="minorHAnsi"/>
              </w:rPr>
            </w:pPr>
          </w:p>
        </w:tc>
      </w:tr>
      <w:tr w:rsidR="00E41C57" w:rsidRPr="005D2E29" w14:paraId="22AF947C" w14:textId="77777777" w:rsidTr="00480120">
        <w:trPr>
          <w:gridAfter w:val="1"/>
          <w:wAfter w:w="285" w:type="dxa"/>
        </w:trPr>
        <w:tc>
          <w:tcPr>
            <w:tcW w:w="2895" w:type="dxa"/>
            <w:tcBorders>
              <w:top w:val="single" w:sz="4" w:space="0" w:color="000000" w:themeColor="text1"/>
              <w:left w:val="single" w:sz="4" w:space="0" w:color="000000" w:themeColor="text1"/>
              <w:bottom w:val="single" w:sz="4" w:space="0" w:color="000000" w:themeColor="text1"/>
            </w:tcBorders>
          </w:tcPr>
          <w:p w14:paraId="6582F7D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Udržuje pořádek na pracovním místě a dodržuje zásady hygieny a bezpečnosti </w:t>
            </w:r>
            <w:r w:rsidRPr="005D2E29">
              <w:rPr>
                <w:rFonts w:asciiTheme="minorHAnsi" w:hAnsiTheme="minorHAnsi" w:cstheme="minorHAnsi"/>
              </w:rPr>
              <w:lastRenderedPageBreak/>
              <w:t xml:space="preserve">práce, poskytne první pomoc při úrazu </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6C6AE93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 xml:space="preserve">Při práci dodržuje pravidla bezpečnosti práce a udržuje pořádek na pracovním </w:t>
            </w:r>
            <w:r w:rsidRPr="005D2E29">
              <w:rPr>
                <w:rFonts w:asciiTheme="minorHAnsi" w:hAnsiTheme="minorHAnsi" w:cstheme="minorHAnsi"/>
              </w:rPr>
              <w:lastRenderedPageBreak/>
              <w:t xml:space="preserve">místě. </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5C80E0D4" w14:textId="77777777" w:rsidR="00E41C57" w:rsidRPr="005D2E29" w:rsidRDefault="00E41C57" w:rsidP="00EA37C3">
            <w:pPr>
              <w:pStyle w:val="Seznam"/>
              <w:snapToGrid w:val="0"/>
              <w:spacing w:after="0"/>
              <w:rPr>
                <w:rFonts w:asciiTheme="minorHAnsi" w:hAnsiTheme="minorHAnsi" w:cstheme="minorHAnsi"/>
              </w:rPr>
            </w:pPr>
            <w:r w:rsidRPr="005D2E29">
              <w:rPr>
                <w:rFonts w:asciiTheme="minorHAnsi" w:hAnsiTheme="minorHAnsi" w:cstheme="minorHAnsi"/>
              </w:rPr>
              <w:lastRenderedPageBreak/>
              <w:t>Hygiena práce</w:t>
            </w:r>
          </w:p>
        </w:tc>
        <w:tc>
          <w:tcPr>
            <w:tcW w:w="3458" w:type="dxa"/>
            <w:gridSpan w:val="2"/>
            <w:tcBorders>
              <w:top w:val="single" w:sz="4" w:space="0" w:color="000000" w:themeColor="text1"/>
              <w:left w:val="single" w:sz="4" w:space="0" w:color="000000" w:themeColor="text1"/>
              <w:bottom w:val="single" w:sz="4" w:space="0" w:color="000000" w:themeColor="text1"/>
            </w:tcBorders>
          </w:tcPr>
          <w:p w14:paraId="573E11BC"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pracovní místo</w:t>
            </w:r>
          </w:p>
          <w:p w14:paraId="033B48A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základy první pomoci</w:t>
            </w:r>
          </w:p>
          <w:p w14:paraId="145E9246" w14:textId="77777777" w:rsidR="00E41C57" w:rsidRPr="005D2E29" w:rsidRDefault="00E41C57" w:rsidP="00EA37C3">
            <w:pPr>
              <w:pStyle w:val="Seznam"/>
              <w:spacing w:after="0"/>
              <w:rPr>
                <w:rFonts w:asciiTheme="minorHAnsi" w:hAnsiTheme="minorHAnsi" w:cstheme="minorHAnsi"/>
              </w:rPr>
            </w:pPr>
            <w:r w:rsidRPr="005D2E29">
              <w:rPr>
                <w:rFonts w:asciiTheme="minorHAnsi" w:hAnsiTheme="minorHAnsi" w:cstheme="minorHAnsi"/>
              </w:rPr>
              <w:t xml:space="preserve">hygiena </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E40FB" w14:textId="77777777" w:rsidR="00E41C57" w:rsidRPr="005D2E29" w:rsidRDefault="00E41C57" w:rsidP="00EA37C3">
            <w:pPr>
              <w:snapToGrid w:val="0"/>
              <w:rPr>
                <w:rFonts w:asciiTheme="minorHAnsi" w:hAnsiTheme="minorHAnsi" w:cstheme="minorHAnsi"/>
              </w:rPr>
            </w:pPr>
          </w:p>
        </w:tc>
      </w:tr>
      <w:tr w:rsidR="00E41C57" w:rsidRPr="005D2E29" w14:paraId="0D76805F" w14:textId="77777777" w:rsidTr="00480120">
        <w:trPr>
          <w:gridAfter w:val="1"/>
          <w:wAfter w:w="285" w:type="dxa"/>
          <w:trHeight w:val="600"/>
        </w:trPr>
        <w:tc>
          <w:tcPr>
            <w:tcW w:w="2895" w:type="dxa"/>
            <w:tcBorders>
              <w:top w:val="single" w:sz="4" w:space="0" w:color="000000" w:themeColor="text1"/>
              <w:left w:val="single" w:sz="4" w:space="0" w:color="000000" w:themeColor="text1"/>
              <w:bottom w:val="single" w:sz="4" w:space="0" w:color="000000" w:themeColor="text1"/>
            </w:tcBorders>
          </w:tcPr>
          <w:p w14:paraId="44E00E79" w14:textId="77777777" w:rsidR="00E41C57" w:rsidRPr="005D2E29" w:rsidRDefault="00E41C57" w:rsidP="00EA37C3">
            <w:pPr>
              <w:rPr>
                <w:rFonts w:asciiTheme="minorHAnsi" w:hAnsiTheme="minorHAnsi" w:cstheme="minorHAnsi"/>
                <w:color w:val="ED7D31" w:themeColor="accent2"/>
              </w:rPr>
            </w:pPr>
            <w:r w:rsidRPr="005D2E29">
              <w:rPr>
                <w:rFonts w:asciiTheme="minorHAnsi" w:hAnsiTheme="minorHAnsi" w:cstheme="minorHAnsi"/>
                <w:color w:val="ED7D31" w:themeColor="accent2"/>
              </w:rPr>
              <w:t>Příprava pokrmů</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6297FEFD" w14:textId="77777777" w:rsidR="00E41C57" w:rsidRPr="005D2E29" w:rsidRDefault="00E41C57" w:rsidP="00EA37C3">
            <w:pPr>
              <w:rPr>
                <w:rFonts w:asciiTheme="minorHAnsi" w:hAnsiTheme="minorHAnsi" w:cstheme="minorHAnsi"/>
              </w:rPr>
            </w:pPr>
          </w:p>
        </w:tc>
        <w:tc>
          <w:tcPr>
            <w:tcW w:w="3062" w:type="dxa"/>
            <w:gridSpan w:val="2"/>
            <w:tcBorders>
              <w:top w:val="single" w:sz="4" w:space="0" w:color="000000" w:themeColor="text1"/>
              <w:left w:val="single" w:sz="4" w:space="0" w:color="000000" w:themeColor="text1"/>
              <w:bottom w:val="single" w:sz="4" w:space="0" w:color="000000" w:themeColor="text1"/>
            </w:tcBorders>
          </w:tcPr>
          <w:p w14:paraId="7C1E113D" w14:textId="77777777" w:rsidR="00E41C57" w:rsidRPr="005D2E29" w:rsidRDefault="00E41C57" w:rsidP="00EA37C3">
            <w:pPr>
              <w:pStyle w:val="Seznam"/>
              <w:rPr>
                <w:rFonts w:asciiTheme="minorHAnsi" w:hAnsiTheme="minorHAnsi" w:cstheme="minorHAnsi"/>
              </w:rPr>
            </w:pPr>
          </w:p>
        </w:tc>
        <w:tc>
          <w:tcPr>
            <w:tcW w:w="3458" w:type="dxa"/>
            <w:gridSpan w:val="2"/>
            <w:tcBorders>
              <w:top w:val="single" w:sz="4" w:space="0" w:color="000000" w:themeColor="text1"/>
              <w:left w:val="single" w:sz="4" w:space="0" w:color="000000" w:themeColor="text1"/>
              <w:bottom w:val="single" w:sz="4" w:space="0" w:color="000000" w:themeColor="text1"/>
            </w:tcBorders>
          </w:tcPr>
          <w:p w14:paraId="28884F7E" w14:textId="77777777" w:rsidR="00E41C57" w:rsidRPr="005D2E29" w:rsidRDefault="00E41C57" w:rsidP="00EA37C3">
            <w:pPr>
              <w:rPr>
                <w:rFonts w:asciiTheme="minorHAnsi" w:hAnsiTheme="minorHAnsi" w:cstheme="minorHAnsi"/>
              </w:rPr>
            </w:pP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E51D8" w14:textId="77777777" w:rsidR="00E41C57" w:rsidRPr="005D2E29" w:rsidRDefault="00E41C57" w:rsidP="00EA37C3">
            <w:pPr>
              <w:rPr>
                <w:rFonts w:asciiTheme="minorHAnsi" w:hAnsiTheme="minorHAnsi" w:cstheme="minorHAnsi"/>
              </w:rPr>
            </w:pPr>
          </w:p>
        </w:tc>
      </w:tr>
      <w:tr w:rsidR="00E41C57" w:rsidRPr="005D2E29" w14:paraId="31CE50D0" w14:textId="77777777" w:rsidTr="00480120">
        <w:trPr>
          <w:gridAfter w:val="1"/>
          <w:wAfter w:w="285" w:type="dxa"/>
        </w:trPr>
        <w:tc>
          <w:tcPr>
            <w:tcW w:w="2895" w:type="dxa"/>
            <w:tcBorders>
              <w:top w:val="single" w:sz="4" w:space="0" w:color="000000" w:themeColor="text1"/>
              <w:left w:val="single" w:sz="4" w:space="0" w:color="000000" w:themeColor="text1"/>
              <w:bottom w:val="single" w:sz="4" w:space="0" w:color="000000" w:themeColor="text1"/>
            </w:tcBorders>
          </w:tcPr>
          <w:p w14:paraId="16277922"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Orientuje se v základním vybavení kuchyně.</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035EBECF"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Zná základní vybavení kuchyně a ví, jak a k čemu se používá.</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64CABA2D"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Vybavení kuchyně</w:t>
            </w:r>
          </w:p>
        </w:tc>
        <w:tc>
          <w:tcPr>
            <w:tcW w:w="3458" w:type="dxa"/>
            <w:gridSpan w:val="2"/>
            <w:tcBorders>
              <w:top w:val="single" w:sz="4" w:space="0" w:color="000000" w:themeColor="text1"/>
              <w:left w:val="single" w:sz="4" w:space="0" w:color="000000" w:themeColor="text1"/>
              <w:bottom w:val="single" w:sz="4" w:space="0" w:color="000000" w:themeColor="text1"/>
            </w:tcBorders>
          </w:tcPr>
          <w:p w14:paraId="50554C47"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 xml:space="preserve">Sporák, dřez, struhadlo, mísa, vařečka, naběračka </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C2A43" w14:textId="77777777" w:rsidR="00E41C57" w:rsidRPr="005D2E29" w:rsidRDefault="00E41C57" w:rsidP="00EA37C3">
            <w:pPr>
              <w:snapToGrid w:val="0"/>
              <w:rPr>
                <w:rFonts w:asciiTheme="minorHAnsi" w:hAnsiTheme="minorHAnsi" w:cstheme="minorHAnsi"/>
                <w:color w:val="0000FF"/>
              </w:rPr>
            </w:pPr>
          </w:p>
        </w:tc>
      </w:tr>
      <w:tr w:rsidR="00E41C57" w:rsidRPr="005D2E29" w14:paraId="16FF3AA0" w14:textId="77777777" w:rsidTr="00480120">
        <w:trPr>
          <w:gridAfter w:val="1"/>
          <w:wAfter w:w="285" w:type="dxa"/>
        </w:trPr>
        <w:tc>
          <w:tcPr>
            <w:tcW w:w="2895" w:type="dxa"/>
            <w:tcBorders>
              <w:top w:val="single" w:sz="4" w:space="0" w:color="000000" w:themeColor="text1"/>
              <w:left w:val="single" w:sz="4" w:space="0" w:color="000000" w:themeColor="text1"/>
              <w:bottom w:val="single" w:sz="4" w:space="0" w:color="000000" w:themeColor="text1"/>
            </w:tcBorders>
          </w:tcPr>
          <w:p w14:paraId="52FF1ACC" w14:textId="77777777" w:rsidR="00E41C57" w:rsidRPr="005D2E29" w:rsidRDefault="00E41C57" w:rsidP="00EA37C3">
            <w:pPr>
              <w:snapToGrid w:val="0"/>
              <w:rPr>
                <w:rFonts w:asciiTheme="minorHAnsi" w:hAnsiTheme="minorHAnsi" w:cstheme="minorHAnsi"/>
                <w:color w:val="000000" w:themeColor="text1"/>
              </w:rPr>
            </w:pPr>
            <w:r w:rsidRPr="005D2E29">
              <w:rPr>
                <w:rFonts w:asciiTheme="minorHAnsi" w:hAnsiTheme="minorHAnsi" w:cstheme="minorHAnsi"/>
                <w:color w:val="000000" w:themeColor="text1"/>
              </w:rPr>
              <w:t>Připraví samostatně jednoduchý pokrm.</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1FB3D8C8"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Připraví jednoduchý pokrm.</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51902DDF"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Pokrm</w:t>
            </w:r>
          </w:p>
        </w:tc>
        <w:tc>
          <w:tcPr>
            <w:tcW w:w="3458" w:type="dxa"/>
            <w:gridSpan w:val="2"/>
            <w:tcBorders>
              <w:top w:val="single" w:sz="4" w:space="0" w:color="000000" w:themeColor="text1"/>
              <w:left w:val="single" w:sz="4" w:space="0" w:color="000000" w:themeColor="text1"/>
              <w:bottom w:val="single" w:sz="4" w:space="0" w:color="000000" w:themeColor="text1"/>
            </w:tcBorders>
          </w:tcPr>
          <w:p w14:paraId="233CAD3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Pomazánka, chlebíčky</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DCB5A" w14:textId="77777777" w:rsidR="00E41C57" w:rsidRPr="005D2E29" w:rsidRDefault="00E41C57" w:rsidP="00EA37C3">
            <w:pPr>
              <w:snapToGrid w:val="0"/>
              <w:rPr>
                <w:rFonts w:asciiTheme="minorHAnsi" w:hAnsiTheme="minorHAnsi" w:cstheme="minorHAnsi"/>
                <w:color w:val="3366FF"/>
              </w:rPr>
            </w:pPr>
          </w:p>
        </w:tc>
      </w:tr>
      <w:tr w:rsidR="00E41C57" w:rsidRPr="005D2E29" w14:paraId="0587FF16" w14:textId="77777777" w:rsidTr="00480120">
        <w:trPr>
          <w:gridAfter w:val="1"/>
          <w:wAfter w:w="285" w:type="dxa"/>
        </w:trPr>
        <w:tc>
          <w:tcPr>
            <w:tcW w:w="2895" w:type="dxa"/>
            <w:tcBorders>
              <w:top w:val="single" w:sz="4" w:space="0" w:color="000000" w:themeColor="text1"/>
              <w:left w:val="single" w:sz="4" w:space="0" w:color="000000" w:themeColor="text1"/>
              <w:bottom w:val="single" w:sz="4" w:space="0" w:color="000000" w:themeColor="text1"/>
            </w:tcBorders>
          </w:tcPr>
          <w:p w14:paraId="5878DA6D"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Dodržuje pravidla správného stolování a společenského chování.</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2F605A52"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Ovládá základní pravidla stolování</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1E75C3A6"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Úprava stolu a stolování</w:t>
            </w:r>
          </w:p>
        </w:tc>
        <w:tc>
          <w:tcPr>
            <w:tcW w:w="3458" w:type="dxa"/>
            <w:gridSpan w:val="2"/>
            <w:tcBorders>
              <w:top w:val="single" w:sz="4" w:space="0" w:color="000000" w:themeColor="text1"/>
              <w:left w:val="single" w:sz="4" w:space="0" w:color="000000" w:themeColor="text1"/>
              <w:bottom w:val="single" w:sz="4" w:space="0" w:color="000000" w:themeColor="text1"/>
            </w:tcBorders>
          </w:tcPr>
          <w:p w14:paraId="26DF7233"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Jednoduché prostírání, obsluha a chování u stolu</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CDF86" w14:textId="77777777" w:rsidR="00E41C57" w:rsidRPr="005D2E29" w:rsidRDefault="00E41C57" w:rsidP="00EA37C3">
            <w:pPr>
              <w:snapToGrid w:val="0"/>
              <w:rPr>
                <w:rFonts w:asciiTheme="minorHAnsi" w:hAnsiTheme="minorHAnsi" w:cstheme="minorHAnsi"/>
                <w:color w:val="0000FF"/>
              </w:rPr>
            </w:pPr>
          </w:p>
        </w:tc>
      </w:tr>
      <w:tr w:rsidR="00E41C57" w:rsidRPr="005D2E29" w14:paraId="5686A43C" w14:textId="77777777" w:rsidTr="00480120">
        <w:trPr>
          <w:gridAfter w:val="1"/>
          <w:wAfter w:w="285" w:type="dxa"/>
        </w:trPr>
        <w:tc>
          <w:tcPr>
            <w:tcW w:w="2895" w:type="dxa"/>
            <w:tcBorders>
              <w:top w:val="single" w:sz="4" w:space="0" w:color="000000" w:themeColor="text1"/>
              <w:left w:val="single" w:sz="4" w:space="0" w:color="000000" w:themeColor="text1"/>
              <w:bottom w:val="single" w:sz="4" w:space="0" w:color="000000" w:themeColor="text1"/>
            </w:tcBorders>
          </w:tcPr>
          <w:p w14:paraId="4D519594"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themeColor="text1"/>
              </w:rPr>
              <w:t>Udržuje pořádek a čistotu pracovních ploch, dodržuje základy hygieny a bezpečnosti práce; poskytne první pomoc i při úrazu v kuchyni.</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4DE43D82"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Pracuje za dodržení bezpečnosti práce a udržuje pořádek na pracovním místě.</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48188FE6"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 xml:space="preserve">Hygiena práce </w:t>
            </w:r>
          </w:p>
          <w:p w14:paraId="71554511"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Ovládání plynových a elektrických spotřebičů</w:t>
            </w:r>
          </w:p>
        </w:tc>
        <w:tc>
          <w:tcPr>
            <w:tcW w:w="3458" w:type="dxa"/>
            <w:gridSpan w:val="2"/>
            <w:tcBorders>
              <w:top w:val="single" w:sz="4" w:space="0" w:color="000000" w:themeColor="text1"/>
              <w:left w:val="single" w:sz="4" w:space="0" w:color="000000" w:themeColor="text1"/>
              <w:bottom w:val="single" w:sz="4" w:space="0" w:color="000000" w:themeColor="text1"/>
            </w:tcBorders>
          </w:tcPr>
          <w:p w14:paraId="6F478732"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color w:val="000000"/>
              </w:rPr>
              <w:t>Udržování čistoty a pořádku</w:t>
            </w:r>
          </w:p>
          <w:p w14:paraId="261A8A44" w14:textId="77777777" w:rsidR="00E41C57" w:rsidRPr="005D2E29" w:rsidRDefault="00E41C57" w:rsidP="00EA37C3">
            <w:pPr>
              <w:rPr>
                <w:rFonts w:asciiTheme="minorHAnsi" w:hAnsiTheme="minorHAnsi" w:cstheme="minorHAnsi"/>
                <w:color w:val="000000"/>
              </w:rPr>
            </w:pPr>
            <w:r w:rsidRPr="005D2E29">
              <w:rPr>
                <w:rFonts w:asciiTheme="minorHAnsi" w:hAnsiTheme="minorHAnsi" w:cstheme="minorHAnsi"/>
                <w:color w:val="000000"/>
              </w:rPr>
              <w:t>Bezpečná obsluha domácích spotřebičů</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72B57" w14:textId="77777777" w:rsidR="00E41C57" w:rsidRPr="005D2E29" w:rsidRDefault="00E41C57" w:rsidP="00EA37C3">
            <w:pPr>
              <w:snapToGrid w:val="0"/>
              <w:rPr>
                <w:rFonts w:asciiTheme="minorHAnsi" w:hAnsiTheme="minorHAnsi" w:cstheme="minorHAnsi"/>
                <w:color w:val="0000FF"/>
              </w:rPr>
            </w:pPr>
          </w:p>
        </w:tc>
      </w:tr>
      <w:tr w:rsidR="00E41C57" w:rsidRPr="005D2E29" w14:paraId="5BBAEB0A" w14:textId="77777777" w:rsidTr="00480120">
        <w:trPr>
          <w:gridAfter w:val="1"/>
          <w:wAfter w:w="285" w:type="dxa"/>
        </w:trPr>
        <w:tc>
          <w:tcPr>
            <w:tcW w:w="2895" w:type="dxa"/>
            <w:tcBorders>
              <w:top w:val="single" w:sz="4" w:space="0" w:color="000000" w:themeColor="text1"/>
              <w:left w:val="single" w:sz="4" w:space="0" w:color="000000" w:themeColor="text1"/>
              <w:bottom w:val="single" w:sz="4" w:space="0" w:color="000000" w:themeColor="text1"/>
            </w:tcBorders>
          </w:tcPr>
          <w:p w14:paraId="065786C4" w14:textId="77777777" w:rsidR="00E41C57" w:rsidRPr="005D2E29" w:rsidRDefault="00E41C57" w:rsidP="00EA37C3">
            <w:pPr>
              <w:snapToGrid w:val="0"/>
              <w:rPr>
                <w:rFonts w:asciiTheme="minorHAnsi" w:hAnsiTheme="minorHAnsi" w:cstheme="minorHAnsi"/>
                <w:color w:val="C45911" w:themeColor="accent2" w:themeShade="BF"/>
              </w:rPr>
            </w:pPr>
            <w:r w:rsidRPr="005D2E29">
              <w:rPr>
                <w:rFonts w:asciiTheme="minorHAnsi" w:hAnsiTheme="minorHAnsi" w:cstheme="minorHAnsi"/>
                <w:color w:val="C45911" w:themeColor="accent2" w:themeShade="BF"/>
              </w:rPr>
              <w:t>Práce s drobným materiálem</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66D9AF12" w14:textId="77777777" w:rsidR="00E41C57" w:rsidRPr="005D2E29" w:rsidRDefault="00E41C57" w:rsidP="00EA37C3">
            <w:pPr>
              <w:snapToGrid w:val="0"/>
              <w:rPr>
                <w:rFonts w:asciiTheme="minorHAnsi" w:hAnsiTheme="minorHAnsi" w:cstheme="minorHAnsi"/>
                <w:color w:val="000000"/>
              </w:rPr>
            </w:pPr>
          </w:p>
        </w:tc>
        <w:tc>
          <w:tcPr>
            <w:tcW w:w="3062" w:type="dxa"/>
            <w:gridSpan w:val="2"/>
            <w:tcBorders>
              <w:top w:val="single" w:sz="4" w:space="0" w:color="000000" w:themeColor="text1"/>
              <w:left w:val="single" w:sz="4" w:space="0" w:color="000000" w:themeColor="text1"/>
              <w:bottom w:val="single" w:sz="4" w:space="0" w:color="000000" w:themeColor="text1"/>
            </w:tcBorders>
          </w:tcPr>
          <w:p w14:paraId="481E2346" w14:textId="77777777" w:rsidR="00E41C57" w:rsidRPr="005D2E29" w:rsidRDefault="00E41C57" w:rsidP="00EA37C3">
            <w:pPr>
              <w:snapToGrid w:val="0"/>
              <w:rPr>
                <w:rFonts w:asciiTheme="minorHAnsi" w:hAnsiTheme="minorHAnsi" w:cstheme="minorHAnsi"/>
                <w:color w:val="000000"/>
              </w:rPr>
            </w:pPr>
          </w:p>
        </w:tc>
        <w:tc>
          <w:tcPr>
            <w:tcW w:w="3458" w:type="dxa"/>
            <w:gridSpan w:val="2"/>
            <w:tcBorders>
              <w:top w:val="single" w:sz="4" w:space="0" w:color="000000" w:themeColor="text1"/>
              <w:left w:val="single" w:sz="4" w:space="0" w:color="000000" w:themeColor="text1"/>
              <w:bottom w:val="single" w:sz="4" w:space="0" w:color="000000" w:themeColor="text1"/>
            </w:tcBorders>
          </w:tcPr>
          <w:p w14:paraId="473C172F" w14:textId="77777777" w:rsidR="00E41C57" w:rsidRPr="005D2E29" w:rsidRDefault="00E41C57" w:rsidP="00EA37C3">
            <w:pPr>
              <w:snapToGrid w:val="0"/>
              <w:rPr>
                <w:rFonts w:asciiTheme="minorHAnsi" w:hAnsiTheme="minorHAnsi" w:cstheme="minorHAnsi"/>
                <w:color w:val="000000"/>
              </w:rPr>
            </w:pP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24F59" w14:textId="77777777" w:rsidR="00E41C57" w:rsidRPr="005D2E29" w:rsidRDefault="00E41C57" w:rsidP="00EA37C3">
            <w:pPr>
              <w:snapToGrid w:val="0"/>
              <w:rPr>
                <w:rFonts w:asciiTheme="minorHAnsi" w:hAnsiTheme="minorHAnsi" w:cstheme="minorHAnsi"/>
                <w:color w:val="0000FF"/>
              </w:rPr>
            </w:pPr>
          </w:p>
        </w:tc>
      </w:tr>
      <w:tr w:rsidR="00E41C57" w:rsidRPr="005D2E29" w14:paraId="6901C629" w14:textId="77777777" w:rsidTr="00480120">
        <w:trPr>
          <w:gridAfter w:val="1"/>
          <w:wAfter w:w="285" w:type="dxa"/>
        </w:trPr>
        <w:tc>
          <w:tcPr>
            <w:tcW w:w="2895" w:type="dxa"/>
            <w:tcBorders>
              <w:top w:val="single" w:sz="4" w:space="0" w:color="000000" w:themeColor="text1"/>
              <w:left w:val="single" w:sz="4" w:space="0" w:color="000000" w:themeColor="text1"/>
              <w:bottom w:val="single" w:sz="4" w:space="0" w:color="000000" w:themeColor="text1"/>
            </w:tcBorders>
          </w:tcPr>
          <w:p w14:paraId="2CD7B314" w14:textId="77777777" w:rsidR="00E41C57" w:rsidRPr="005D2E29" w:rsidRDefault="00E41C57" w:rsidP="00EA37C3">
            <w:pPr>
              <w:snapToGrid w:val="0"/>
              <w:rPr>
                <w:rFonts w:asciiTheme="minorHAnsi" w:hAnsiTheme="minorHAnsi" w:cstheme="minorHAnsi"/>
                <w:color w:val="C45911" w:themeColor="accent2" w:themeShade="BF"/>
              </w:rPr>
            </w:pPr>
            <w:r w:rsidRPr="005D2E29">
              <w:rPr>
                <w:rFonts w:asciiTheme="minorHAnsi" w:hAnsiTheme="minorHAnsi" w:cstheme="minorHAnsi"/>
              </w:rPr>
              <w:t>Vytváří přiměřenými pracovními operacemi a postupy na základě své představivosti různé výrobky z daného materiálu.</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69FDD4F0"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rPr>
              <w:t>Umí vytvářet různé předměty na základě osvojených postupů a pracovních operací  z daného materiálu. Předměty vytváří dle své představivosti nebo dle zadaných kritérií.</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49DEF0C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Práce s papírem</w:t>
            </w:r>
          </w:p>
          <w:p w14:paraId="08C6CF5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kartonem</w:t>
            </w:r>
          </w:p>
          <w:p w14:paraId="4E0E05E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textilem</w:t>
            </w:r>
          </w:p>
          <w:p w14:paraId="0B05C7C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netradičními materiály</w:t>
            </w:r>
          </w:p>
          <w:p w14:paraId="77CD50F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přírodním materiálem</w:t>
            </w:r>
          </w:p>
          <w:p w14:paraId="1AA703DF" w14:textId="77777777" w:rsidR="00E41C57" w:rsidRPr="005D2E29" w:rsidRDefault="00E41C57" w:rsidP="00EA37C3">
            <w:pPr>
              <w:snapToGrid w:val="0"/>
              <w:rPr>
                <w:rFonts w:asciiTheme="minorHAnsi" w:hAnsiTheme="minorHAnsi" w:cstheme="minorHAnsi"/>
                <w:color w:val="000000"/>
              </w:rPr>
            </w:pPr>
            <w:r w:rsidRPr="005D2E29">
              <w:rPr>
                <w:rFonts w:asciiTheme="minorHAnsi" w:hAnsiTheme="minorHAnsi" w:cstheme="minorHAnsi"/>
              </w:rPr>
              <w:t>Kombinace materiálů</w:t>
            </w:r>
          </w:p>
        </w:tc>
        <w:tc>
          <w:tcPr>
            <w:tcW w:w="3458" w:type="dxa"/>
            <w:gridSpan w:val="2"/>
            <w:tcBorders>
              <w:top w:val="single" w:sz="4" w:space="0" w:color="000000" w:themeColor="text1"/>
              <w:left w:val="single" w:sz="4" w:space="0" w:color="000000" w:themeColor="text1"/>
              <w:bottom w:val="single" w:sz="4" w:space="0" w:color="000000" w:themeColor="text1"/>
            </w:tcBorders>
          </w:tcPr>
          <w:p w14:paraId="144C3F1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střihání</w:t>
            </w:r>
          </w:p>
          <w:p w14:paraId="4C1CBD8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lepení</w:t>
            </w:r>
          </w:p>
          <w:p w14:paraId="059FC70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sestavování</w:t>
            </w:r>
          </w:p>
          <w:p w14:paraId="5DA308F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trháním</w:t>
            </w:r>
          </w:p>
          <w:p w14:paraId="529CF3F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modelování</w:t>
            </w:r>
          </w:p>
          <w:p w14:paraId="6A48B9C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zacházení s jehlou a nití</w:t>
            </w:r>
          </w:p>
          <w:p w14:paraId="030AE53A" w14:textId="77777777" w:rsidR="00E41C57" w:rsidRPr="005D2E29" w:rsidRDefault="00E41C57" w:rsidP="00EA37C3">
            <w:pPr>
              <w:snapToGrid w:val="0"/>
              <w:rPr>
                <w:rFonts w:asciiTheme="minorHAnsi" w:hAnsiTheme="minorHAnsi" w:cstheme="minorHAnsi"/>
                <w:color w:val="000000"/>
              </w:rPr>
            </w:pP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899D1" w14:textId="77777777" w:rsidR="00E41C57" w:rsidRPr="005D2E29" w:rsidRDefault="00E41C57" w:rsidP="00EA37C3">
            <w:pPr>
              <w:snapToGrid w:val="0"/>
              <w:rPr>
                <w:rFonts w:asciiTheme="minorHAnsi" w:hAnsiTheme="minorHAnsi" w:cstheme="minorHAnsi"/>
                <w:color w:val="0000FF"/>
              </w:rPr>
            </w:pPr>
          </w:p>
        </w:tc>
      </w:tr>
      <w:tr w:rsidR="00E41C57" w:rsidRPr="005D2E29" w14:paraId="1779C0AD" w14:textId="77777777" w:rsidTr="00480120">
        <w:trPr>
          <w:gridAfter w:val="1"/>
          <w:wAfter w:w="285" w:type="dxa"/>
        </w:trPr>
        <w:tc>
          <w:tcPr>
            <w:tcW w:w="2895" w:type="dxa"/>
            <w:tcBorders>
              <w:top w:val="single" w:sz="4" w:space="0" w:color="000000" w:themeColor="text1"/>
              <w:left w:val="single" w:sz="4" w:space="0" w:color="000000" w:themeColor="text1"/>
              <w:bottom w:val="single" w:sz="4" w:space="0" w:color="000000" w:themeColor="text1"/>
            </w:tcBorders>
          </w:tcPr>
          <w:p w14:paraId="041BFE9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Využívá při tvořivých činnostech s různým materiálem prvky lidových tradic.</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4101DB3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Při zpracovávání daných témat využívá prvky lidových tradic. </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7F42AA75"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Vánoce</w:t>
            </w:r>
          </w:p>
          <w:p w14:paraId="3B924B8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Velikonoce</w:t>
            </w:r>
          </w:p>
          <w:p w14:paraId="76687226" w14:textId="77777777" w:rsidR="00E41C57" w:rsidRPr="005D2E29" w:rsidRDefault="00E41C57" w:rsidP="00EA37C3">
            <w:pPr>
              <w:snapToGrid w:val="0"/>
              <w:rPr>
                <w:rFonts w:asciiTheme="minorHAnsi" w:hAnsiTheme="minorHAnsi" w:cstheme="minorHAnsi"/>
              </w:rPr>
            </w:pPr>
          </w:p>
        </w:tc>
        <w:tc>
          <w:tcPr>
            <w:tcW w:w="3458" w:type="dxa"/>
            <w:gridSpan w:val="2"/>
            <w:tcBorders>
              <w:top w:val="single" w:sz="4" w:space="0" w:color="000000" w:themeColor="text1"/>
              <w:left w:val="single" w:sz="4" w:space="0" w:color="000000" w:themeColor="text1"/>
              <w:bottom w:val="single" w:sz="4" w:space="0" w:color="000000" w:themeColor="text1"/>
            </w:tcBorders>
          </w:tcPr>
          <w:p w14:paraId="1FF0228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Výrobky na základě lidových tradic: kraslice, tradiční vánoční ozdoby, přáníčka, zdobení stromku, výzdoba třídy, školy,…</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95F4C" w14:textId="77777777" w:rsidR="00E41C57" w:rsidRPr="005D2E29" w:rsidRDefault="00E41C57" w:rsidP="00EA37C3">
            <w:pPr>
              <w:snapToGrid w:val="0"/>
              <w:rPr>
                <w:rFonts w:asciiTheme="minorHAnsi" w:hAnsiTheme="minorHAnsi" w:cstheme="minorHAnsi"/>
                <w:color w:val="0000FF"/>
              </w:rPr>
            </w:pPr>
          </w:p>
        </w:tc>
      </w:tr>
      <w:tr w:rsidR="00E41C57" w:rsidRPr="005D2E29" w14:paraId="7EEE9096" w14:textId="77777777" w:rsidTr="00480120">
        <w:trPr>
          <w:gridAfter w:val="1"/>
          <w:wAfter w:w="285" w:type="dxa"/>
        </w:trPr>
        <w:tc>
          <w:tcPr>
            <w:tcW w:w="2895" w:type="dxa"/>
            <w:tcBorders>
              <w:top w:val="single" w:sz="4" w:space="0" w:color="000000" w:themeColor="text1"/>
              <w:left w:val="single" w:sz="4" w:space="0" w:color="000000" w:themeColor="text1"/>
              <w:bottom w:val="single" w:sz="4" w:space="0" w:color="000000" w:themeColor="text1"/>
            </w:tcBorders>
          </w:tcPr>
          <w:p w14:paraId="34E16D1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Volí vhodné pracovní pomůcky, nástroje a náčiní vzhledem k použitému </w:t>
            </w:r>
            <w:r w:rsidRPr="005D2E29">
              <w:rPr>
                <w:rFonts w:asciiTheme="minorHAnsi" w:hAnsiTheme="minorHAnsi" w:cstheme="minorHAnsi"/>
              </w:rPr>
              <w:lastRenderedPageBreak/>
              <w:t>materiálu.</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4721CBD7"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 xml:space="preserve">Seznámí se a bezpečně používá správné postupy a nářadí s ohledem </w:t>
            </w:r>
            <w:r w:rsidRPr="005D2E29">
              <w:rPr>
                <w:rFonts w:asciiTheme="minorHAnsi" w:hAnsiTheme="minorHAnsi" w:cstheme="minorHAnsi"/>
              </w:rPr>
              <w:lastRenderedPageBreak/>
              <w:t>k materiálu, se kterým pracuje.</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7695C674"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lastRenderedPageBreak/>
              <w:t>Technologie práce</w:t>
            </w:r>
          </w:p>
        </w:tc>
        <w:tc>
          <w:tcPr>
            <w:tcW w:w="3458" w:type="dxa"/>
            <w:gridSpan w:val="2"/>
            <w:tcBorders>
              <w:top w:val="single" w:sz="4" w:space="0" w:color="000000" w:themeColor="text1"/>
              <w:left w:val="single" w:sz="4" w:space="0" w:color="000000" w:themeColor="text1"/>
              <w:bottom w:val="single" w:sz="4" w:space="0" w:color="000000" w:themeColor="text1"/>
            </w:tcBorders>
          </w:tcPr>
          <w:p w14:paraId="6AEB37B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postupy práce při  výše uvedených činnostech</w:t>
            </w:r>
          </w:p>
          <w:p w14:paraId="5CC45C5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materiál - dřívka, špejle, papír, </w:t>
            </w:r>
            <w:r w:rsidRPr="005D2E29">
              <w:rPr>
                <w:rFonts w:asciiTheme="minorHAnsi" w:hAnsiTheme="minorHAnsi" w:cstheme="minorHAnsi"/>
              </w:rPr>
              <w:lastRenderedPageBreak/>
              <w:t>bužírka, sláma, listy,…</w:t>
            </w:r>
          </w:p>
          <w:p w14:paraId="741743C1"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nástroje - nůžky, jehla, lepidlo, nit, nůž,…</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F2E43" w14:textId="77777777" w:rsidR="00E41C57" w:rsidRPr="005D2E29" w:rsidRDefault="00E41C57" w:rsidP="00EA37C3">
            <w:pPr>
              <w:snapToGrid w:val="0"/>
              <w:rPr>
                <w:rFonts w:asciiTheme="minorHAnsi" w:hAnsiTheme="minorHAnsi" w:cstheme="minorHAnsi"/>
                <w:color w:val="0000FF"/>
              </w:rPr>
            </w:pPr>
          </w:p>
        </w:tc>
      </w:tr>
      <w:tr w:rsidR="00E41C57" w:rsidRPr="005D2E29" w14:paraId="1443305A" w14:textId="77777777" w:rsidTr="00480120">
        <w:trPr>
          <w:gridAfter w:val="1"/>
          <w:wAfter w:w="285" w:type="dxa"/>
        </w:trPr>
        <w:tc>
          <w:tcPr>
            <w:tcW w:w="2895" w:type="dxa"/>
            <w:tcBorders>
              <w:top w:val="single" w:sz="4" w:space="0" w:color="000000"/>
              <w:left w:val="single" w:sz="4" w:space="0" w:color="000000"/>
              <w:bottom w:val="single" w:sz="4" w:space="0" w:color="000000"/>
            </w:tcBorders>
          </w:tcPr>
          <w:p w14:paraId="212DB8F0"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Udržuje pořádek na pracovním místě a dodržuje zásady hygieny a bezpečnosti práce.</w:t>
            </w:r>
          </w:p>
          <w:p w14:paraId="721C9F22"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Poskytne první pomoc při úrazu.</w:t>
            </w:r>
          </w:p>
        </w:tc>
        <w:tc>
          <w:tcPr>
            <w:tcW w:w="2747" w:type="dxa"/>
            <w:gridSpan w:val="2"/>
            <w:tcBorders>
              <w:top w:val="single" w:sz="4" w:space="0" w:color="000000" w:themeColor="text1"/>
              <w:left w:val="single" w:sz="4" w:space="0" w:color="000000" w:themeColor="text1"/>
              <w:bottom w:val="single" w:sz="4" w:space="0" w:color="000000" w:themeColor="text1"/>
            </w:tcBorders>
          </w:tcPr>
          <w:p w14:paraId="4F11D449"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Při práci dodržuje pravidla bezpečnosti práce a udržuje pořádek na pracovním místě. </w:t>
            </w:r>
          </w:p>
        </w:tc>
        <w:tc>
          <w:tcPr>
            <w:tcW w:w="3062" w:type="dxa"/>
            <w:gridSpan w:val="2"/>
            <w:tcBorders>
              <w:top w:val="single" w:sz="4" w:space="0" w:color="000000" w:themeColor="text1"/>
              <w:left w:val="single" w:sz="4" w:space="0" w:color="000000" w:themeColor="text1"/>
              <w:bottom w:val="single" w:sz="4" w:space="0" w:color="000000" w:themeColor="text1"/>
            </w:tcBorders>
          </w:tcPr>
          <w:p w14:paraId="7A09D4F3"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Hygiena práce</w:t>
            </w:r>
          </w:p>
        </w:tc>
        <w:tc>
          <w:tcPr>
            <w:tcW w:w="3458" w:type="dxa"/>
            <w:gridSpan w:val="2"/>
            <w:tcBorders>
              <w:top w:val="single" w:sz="4" w:space="0" w:color="000000" w:themeColor="text1"/>
              <w:left w:val="single" w:sz="4" w:space="0" w:color="000000" w:themeColor="text1"/>
              <w:bottom w:val="single" w:sz="4" w:space="0" w:color="000000" w:themeColor="text1"/>
            </w:tcBorders>
          </w:tcPr>
          <w:p w14:paraId="663B65B6"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pracovní místo</w:t>
            </w:r>
          </w:p>
          <w:p w14:paraId="0FB9E5A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základy první pomoci</w:t>
            </w:r>
          </w:p>
          <w:p w14:paraId="69AB74FB" w14:textId="77777777" w:rsidR="00E41C57" w:rsidRPr="005D2E29" w:rsidRDefault="00E41C57" w:rsidP="00EA37C3">
            <w:pPr>
              <w:snapToGrid w:val="0"/>
              <w:rPr>
                <w:rFonts w:asciiTheme="minorHAnsi" w:hAnsiTheme="minorHAnsi" w:cstheme="minorHAnsi"/>
              </w:rPr>
            </w:pPr>
            <w:r w:rsidRPr="005D2E29">
              <w:rPr>
                <w:rFonts w:asciiTheme="minorHAnsi" w:hAnsiTheme="minorHAnsi" w:cstheme="minorHAnsi"/>
              </w:rPr>
              <w:t xml:space="preserve">hygiena </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3A80F" w14:textId="77777777" w:rsidR="00E41C57" w:rsidRPr="005D2E29" w:rsidRDefault="00E41C57" w:rsidP="00EA37C3">
            <w:pPr>
              <w:snapToGrid w:val="0"/>
              <w:rPr>
                <w:rFonts w:asciiTheme="minorHAnsi" w:hAnsiTheme="minorHAnsi" w:cstheme="minorHAnsi"/>
                <w:color w:val="0000FF"/>
              </w:rPr>
            </w:pPr>
          </w:p>
        </w:tc>
      </w:tr>
    </w:tbl>
    <w:p w14:paraId="70A2AB8F" w14:textId="77777777" w:rsidR="00E41C57" w:rsidRPr="005D2E29" w:rsidRDefault="00E41C57" w:rsidP="00E41C57">
      <w:pPr>
        <w:rPr>
          <w:rFonts w:asciiTheme="minorHAnsi" w:hAnsiTheme="minorHAnsi" w:cstheme="minorHAnsi"/>
        </w:rPr>
      </w:pPr>
    </w:p>
    <w:p w14:paraId="2B9C7600" w14:textId="77777777" w:rsidR="00E41C57" w:rsidRPr="005D2E29" w:rsidRDefault="00E41C57" w:rsidP="00E41C57">
      <w:pPr>
        <w:rPr>
          <w:rFonts w:asciiTheme="minorHAnsi" w:hAnsiTheme="minorHAnsi" w:cstheme="minorHAnsi"/>
        </w:rPr>
      </w:pPr>
      <w:r w:rsidRPr="005D2E29">
        <w:rPr>
          <w:rFonts w:asciiTheme="minorHAnsi" w:hAnsiTheme="minorHAnsi" w:cstheme="minorHAnsi"/>
        </w:rPr>
        <w:br w:type="page"/>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2763"/>
        <w:gridCol w:w="2817"/>
        <w:gridCol w:w="2286"/>
      </w:tblGrid>
      <w:tr w:rsidR="00E41C57" w:rsidRPr="005D2E29" w14:paraId="0B177A7E" w14:textId="77777777" w:rsidTr="00EA37C3">
        <w:trPr>
          <w:cantSplit/>
        </w:trPr>
        <w:tc>
          <w:tcPr>
            <w:tcW w:w="6588" w:type="dxa"/>
            <w:gridSpan w:val="2"/>
            <w:shd w:val="clear" w:color="auto" w:fill="FFCC99"/>
          </w:tcPr>
          <w:p w14:paraId="2C67AAF4"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lastRenderedPageBreak/>
              <w:t>Předmět: Informatika</w:t>
            </w:r>
          </w:p>
        </w:tc>
        <w:tc>
          <w:tcPr>
            <w:tcW w:w="7866" w:type="dxa"/>
            <w:gridSpan w:val="3"/>
            <w:shd w:val="clear" w:color="auto" w:fill="FFCC99"/>
          </w:tcPr>
          <w:p w14:paraId="20161B06" w14:textId="77777777" w:rsidR="00E41C57" w:rsidRPr="005D2E29" w:rsidRDefault="00E41C57" w:rsidP="00EA37C3">
            <w:pPr>
              <w:rPr>
                <w:rFonts w:asciiTheme="minorHAnsi" w:hAnsiTheme="minorHAnsi" w:cstheme="minorHAnsi"/>
                <w:b/>
                <w:bCs/>
                <w:sz w:val="28"/>
              </w:rPr>
            </w:pPr>
            <w:r w:rsidRPr="005D2E29">
              <w:rPr>
                <w:rFonts w:asciiTheme="minorHAnsi" w:hAnsiTheme="minorHAnsi" w:cstheme="minorHAnsi"/>
                <w:b/>
                <w:bCs/>
                <w:sz w:val="28"/>
              </w:rPr>
              <w:t xml:space="preserve">Ročník 5.  </w:t>
            </w:r>
          </w:p>
        </w:tc>
      </w:tr>
      <w:tr w:rsidR="00E41C57" w:rsidRPr="005D2E29" w14:paraId="72B76569" w14:textId="77777777" w:rsidTr="00EA37C3">
        <w:trPr>
          <w:cantSplit/>
          <w:trHeight w:val="283"/>
        </w:trPr>
        <w:tc>
          <w:tcPr>
            <w:tcW w:w="3294" w:type="dxa"/>
            <w:shd w:val="clear" w:color="auto" w:fill="FFFFFF" w:themeFill="background1"/>
          </w:tcPr>
          <w:p w14:paraId="1EC2E7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RVP</w:t>
            </w:r>
          </w:p>
        </w:tc>
        <w:tc>
          <w:tcPr>
            <w:tcW w:w="3294" w:type="dxa"/>
            <w:shd w:val="clear" w:color="auto" w:fill="FFFFFF" w:themeFill="background1"/>
          </w:tcPr>
          <w:p w14:paraId="364832C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Výstup podle ŠVP</w:t>
            </w:r>
          </w:p>
        </w:tc>
        <w:tc>
          <w:tcPr>
            <w:tcW w:w="2763" w:type="dxa"/>
            <w:shd w:val="clear" w:color="auto" w:fill="FFFFFF" w:themeFill="background1"/>
          </w:tcPr>
          <w:p w14:paraId="0AD0172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Téma</w:t>
            </w:r>
          </w:p>
        </w:tc>
        <w:tc>
          <w:tcPr>
            <w:tcW w:w="2817" w:type="dxa"/>
            <w:shd w:val="clear" w:color="auto" w:fill="FFFFFF" w:themeFill="background1"/>
          </w:tcPr>
          <w:p w14:paraId="6C1491A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Učivo </w:t>
            </w:r>
          </w:p>
        </w:tc>
        <w:tc>
          <w:tcPr>
            <w:tcW w:w="2286" w:type="dxa"/>
            <w:shd w:val="clear" w:color="auto" w:fill="FFFFFF" w:themeFill="background1"/>
          </w:tcPr>
          <w:p w14:paraId="6C256C44" w14:textId="77777777" w:rsidR="00E41C57" w:rsidRPr="005D2E29" w:rsidRDefault="00E41C57" w:rsidP="00EA37C3">
            <w:pPr>
              <w:jc w:val="center"/>
              <w:rPr>
                <w:rFonts w:asciiTheme="minorHAnsi" w:hAnsiTheme="minorHAnsi" w:cstheme="minorHAnsi"/>
              </w:rPr>
            </w:pPr>
            <w:r w:rsidRPr="005D2E29">
              <w:rPr>
                <w:rFonts w:asciiTheme="minorHAnsi" w:hAnsiTheme="minorHAnsi" w:cstheme="minorHAnsi"/>
              </w:rPr>
              <w:t>Poznámky</w:t>
            </w:r>
          </w:p>
        </w:tc>
      </w:tr>
      <w:tr w:rsidR="00E41C57" w:rsidRPr="005D2E29" w14:paraId="2D785381" w14:textId="77777777" w:rsidTr="00EA37C3">
        <w:trPr>
          <w:cantSplit/>
          <w:trHeight w:val="283"/>
        </w:trPr>
        <w:tc>
          <w:tcPr>
            <w:tcW w:w="3294" w:type="dxa"/>
            <w:shd w:val="clear" w:color="auto" w:fill="FFFFFF" w:themeFill="background1"/>
          </w:tcPr>
          <w:p w14:paraId="00BA5EF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Uvede příklady dat, která ho obklopují a která mu mohou pomoci lépe se rozhodnout; vyslovuje odpovědi na základě dat.</w:t>
            </w:r>
          </w:p>
          <w:p w14:paraId="08D9D9E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Pro vymezený problém zaznamenává do existující tabulky nebo seznamu číselná i nečíselná data.</w:t>
            </w:r>
          </w:p>
        </w:tc>
        <w:tc>
          <w:tcPr>
            <w:tcW w:w="3294" w:type="dxa"/>
            <w:shd w:val="clear" w:color="auto" w:fill="FFFFFF" w:themeFill="background1"/>
          </w:tcPr>
          <w:p w14:paraId="2889919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Pracuje s texty, obrázky a tabulkami v učebních materiálech.</w:t>
            </w:r>
          </w:p>
          <w:p w14:paraId="40A434C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Doplní posloupnost prvků.</w:t>
            </w:r>
          </w:p>
          <w:p w14:paraId="768A68D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Umístí data správně do tabulky.</w:t>
            </w:r>
          </w:p>
          <w:p w14:paraId="36E5B3E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Doplní prvky v tabulce.</w:t>
            </w:r>
          </w:p>
          <w:p w14:paraId="2533D2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posloupnosti opakujících se prvků nahradí chybný za správný.</w:t>
            </w:r>
          </w:p>
        </w:tc>
        <w:tc>
          <w:tcPr>
            <w:tcW w:w="2763" w:type="dxa"/>
            <w:shd w:val="clear" w:color="auto" w:fill="FFFFFF" w:themeFill="background1"/>
          </w:tcPr>
          <w:p w14:paraId="501A99D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Informační systémy</w:t>
            </w:r>
          </w:p>
          <w:p w14:paraId="278BEB2D" w14:textId="77777777" w:rsidR="00E41C57" w:rsidRPr="005D2E29" w:rsidRDefault="00E41C57" w:rsidP="00EA37C3">
            <w:pPr>
              <w:rPr>
                <w:rFonts w:asciiTheme="minorHAnsi" w:hAnsiTheme="minorHAnsi" w:cstheme="minorHAnsi"/>
              </w:rPr>
            </w:pPr>
          </w:p>
          <w:p w14:paraId="3DC9E7AD" w14:textId="77777777" w:rsidR="00E41C57" w:rsidRPr="005D2E29" w:rsidRDefault="00E41C57" w:rsidP="00EA37C3">
            <w:pPr>
              <w:rPr>
                <w:rFonts w:asciiTheme="minorHAnsi" w:hAnsiTheme="minorHAnsi" w:cstheme="minorHAnsi"/>
              </w:rPr>
            </w:pPr>
          </w:p>
          <w:p w14:paraId="05C9B8E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Práce s daty</w:t>
            </w:r>
          </w:p>
        </w:tc>
        <w:tc>
          <w:tcPr>
            <w:tcW w:w="2817" w:type="dxa"/>
            <w:shd w:val="clear" w:color="auto" w:fill="FFFFFF" w:themeFill="background1"/>
          </w:tcPr>
          <w:p w14:paraId="26C6723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Data, druhy dat</w:t>
            </w:r>
          </w:p>
          <w:p w14:paraId="2617B59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Doplňování tabulky a datových řad</w:t>
            </w:r>
          </w:p>
          <w:p w14:paraId="769D478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Kritéria kontroly dat</w:t>
            </w:r>
          </w:p>
          <w:p w14:paraId="0ACCF2D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Řazení dat v tabulce</w:t>
            </w:r>
          </w:p>
          <w:p w14:paraId="738BCC0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Vizualizace dat v grafu</w:t>
            </w:r>
          </w:p>
        </w:tc>
        <w:tc>
          <w:tcPr>
            <w:tcW w:w="2286" w:type="dxa"/>
            <w:shd w:val="clear" w:color="auto" w:fill="FFFFFF" w:themeFill="background1"/>
          </w:tcPr>
          <w:p w14:paraId="551F5121" w14:textId="77777777" w:rsidR="00E41C57" w:rsidRPr="005D2E29" w:rsidRDefault="00E41C57" w:rsidP="00EA37C3">
            <w:pPr>
              <w:rPr>
                <w:rFonts w:asciiTheme="minorHAnsi" w:hAnsiTheme="minorHAnsi" w:cstheme="minorHAnsi"/>
              </w:rPr>
            </w:pPr>
          </w:p>
        </w:tc>
      </w:tr>
      <w:tr w:rsidR="00E41C57" w:rsidRPr="005D2E29" w14:paraId="5A9BD092" w14:textId="77777777" w:rsidTr="00EA37C3">
        <w:trPr>
          <w:cantSplit/>
          <w:trHeight w:val="283"/>
        </w:trPr>
        <w:tc>
          <w:tcPr>
            <w:tcW w:w="3294" w:type="dxa"/>
            <w:shd w:val="clear" w:color="auto" w:fill="FFFFFF" w:themeFill="background1"/>
          </w:tcPr>
          <w:p w14:paraId="7C2840A5" w14:textId="77777777" w:rsidR="00E41C57" w:rsidRPr="005D2E29" w:rsidRDefault="00E41C57" w:rsidP="00EA37C3">
            <w:pPr>
              <w:pStyle w:val="Standard"/>
              <w:spacing w:line="240" w:lineRule="auto"/>
              <w:rPr>
                <w:rFonts w:asciiTheme="minorHAnsi" w:hAnsiTheme="minorHAnsi" w:cstheme="minorHAnsi"/>
                <w:sz w:val="24"/>
                <w:szCs w:val="24"/>
              </w:rPr>
            </w:pPr>
            <w:r w:rsidRPr="005D2E29">
              <w:rPr>
                <w:rFonts w:asciiTheme="minorHAnsi" w:hAnsiTheme="minorHAnsi" w:cstheme="minorHAnsi"/>
                <w:sz w:val="24"/>
                <w:szCs w:val="24"/>
              </w:rPr>
              <w:t>Sestavuje a testuje symbolické zápisy postupů.</w:t>
            </w:r>
          </w:p>
          <w:p w14:paraId="2F44F068" w14:textId="77777777" w:rsidR="00E41C57" w:rsidRPr="005D2E29" w:rsidRDefault="00E41C57" w:rsidP="00EA37C3">
            <w:pPr>
              <w:pStyle w:val="Standard"/>
              <w:spacing w:line="240" w:lineRule="auto"/>
              <w:rPr>
                <w:rFonts w:asciiTheme="minorHAnsi" w:hAnsiTheme="minorHAnsi" w:cstheme="minorHAnsi"/>
                <w:sz w:val="24"/>
                <w:szCs w:val="24"/>
              </w:rPr>
            </w:pPr>
            <w:r w:rsidRPr="005D2E29">
              <w:rPr>
                <w:rFonts w:asciiTheme="minorHAnsi" w:hAnsiTheme="minorHAnsi" w:cstheme="minorHAnsi"/>
                <w:sz w:val="24"/>
                <w:szCs w:val="24"/>
              </w:rPr>
              <w:t>Popíše jednoduchý problém, navrhne a popíše jednotlivé kroky jeho řešení.</w:t>
            </w:r>
          </w:p>
          <w:p w14:paraId="02C78001" w14:textId="77777777" w:rsidR="00E41C57" w:rsidRPr="005D2E29" w:rsidRDefault="00E41C57" w:rsidP="00EA37C3">
            <w:pPr>
              <w:pStyle w:val="Standard"/>
              <w:spacing w:line="240" w:lineRule="auto"/>
              <w:rPr>
                <w:rFonts w:asciiTheme="minorHAnsi" w:hAnsiTheme="minorHAnsi" w:cstheme="minorHAnsi"/>
                <w:sz w:val="24"/>
                <w:szCs w:val="24"/>
              </w:rPr>
            </w:pPr>
            <w:r w:rsidRPr="005D2E29">
              <w:rPr>
                <w:rFonts w:asciiTheme="minorHAnsi" w:hAnsiTheme="minorHAnsi" w:cstheme="minorHAnsi"/>
                <w:sz w:val="24"/>
                <w:szCs w:val="24"/>
              </w:rPr>
              <w:t>V blokově orientovaném programovacím jazyce sestaví program; rozpozná opakující se vzory, používá opakování a připravené podprogramy</w:t>
            </w:r>
          </w:p>
          <w:p w14:paraId="3A865F0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Ověří správnost jím navrženého postupu či programu, najde a opraví v něm případnou chybu.</w:t>
            </w:r>
          </w:p>
        </w:tc>
        <w:tc>
          <w:tcPr>
            <w:tcW w:w="3294" w:type="dxa"/>
            <w:shd w:val="clear" w:color="auto" w:fill="FFFFFF" w:themeFill="background1"/>
          </w:tcPr>
          <w:p w14:paraId="4FF7B5D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blokově orientovaném programovacím jazyce sestaví program pro ovládání postavy.</w:t>
            </w:r>
          </w:p>
          <w:p w14:paraId="6D08732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programu najde a opraví chyby.</w:t>
            </w:r>
          </w:p>
          <w:p w14:paraId="78360B1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 opakující se vzory, používá opakování, stanoví, co se bude opakovat a kolikrát.</w:t>
            </w:r>
          </w:p>
          <w:p w14:paraId="4C54311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Vytvoří a použije nový blok.</w:t>
            </w:r>
          </w:p>
          <w:p w14:paraId="54ED3BE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Upraví program pro obdobný problém.</w:t>
            </w:r>
          </w:p>
        </w:tc>
        <w:tc>
          <w:tcPr>
            <w:tcW w:w="2763" w:type="dxa"/>
            <w:shd w:val="clear" w:color="auto" w:fill="FFFFFF" w:themeFill="background1"/>
          </w:tcPr>
          <w:p w14:paraId="2C206F0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Algoritmizace a programování </w:t>
            </w:r>
          </w:p>
        </w:tc>
        <w:tc>
          <w:tcPr>
            <w:tcW w:w="2817" w:type="dxa"/>
            <w:shd w:val="clear" w:color="auto" w:fill="FFFFFF" w:themeFill="background1"/>
          </w:tcPr>
          <w:p w14:paraId="735126E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Příkazy a jejich spojování</w:t>
            </w:r>
          </w:p>
          <w:p w14:paraId="0B4E5C5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Opakování příkazů</w:t>
            </w:r>
          </w:p>
          <w:p w14:paraId="58382E3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Pohyb a razítkování</w:t>
            </w:r>
          </w:p>
          <w:p w14:paraId="7E520D4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Ke stejnému cíli vedou různé algoritmy</w:t>
            </w:r>
          </w:p>
          <w:p w14:paraId="2CD4756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Vlastní bloky a jejich vytváření</w:t>
            </w:r>
          </w:p>
          <w:p w14:paraId="6DA98A3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Kombinace procedur</w:t>
            </w:r>
          </w:p>
        </w:tc>
        <w:tc>
          <w:tcPr>
            <w:tcW w:w="2286" w:type="dxa"/>
            <w:shd w:val="clear" w:color="auto" w:fill="FFFFFF" w:themeFill="background1"/>
          </w:tcPr>
          <w:p w14:paraId="1C288C51" w14:textId="77777777" w:rsidR="00E41C57" w:rsidRPr="005D2E29" w:rsidRDefault="00E41C57" w:rsidP="00EA37C3">
            <w:pPr>
              <w:rPr>
                <w:rFonts w:asciiTheme="minorHAnsi" w:hAnsiTheme="minorHAnsi" w:cstheme="minorHAnsi"/>
              </w:rPr>
            </w:pPr>
          </w:p>
        </w:tc>
      </w:tr>
      <w:tr w:rsidR="00E41C57" w:rsidRPr="005D2E29" w14:paraId="63B060A5" w14:textId="77777777" w:rsidTr="00EA37C3">
        <w:trPr>
          <w:cantSplit/>
          <w:trHeight w:val="283"/>
        </w:trPr>
        <w:tc>
          <w:tcPr>
            <w:tcW w:w="3294" w:type="dxa"/>
            <w:shd w:val="clear" w:color="auto" w:fill="FFFFFF" w:themeFill="background1"/>
          </w:tcPr>
          <w:p w14:paraId="269D666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systémech, které ho obklopují, rozezná jednotlivé prvky a vztahy mezi nimi.</w:t>
            </w:r>
          </w:p>
        </w:tc>
        <w:tc>
          <w:tcPr>
            <w:tcW w:w="3294" w:type="dxa"/>
            <w:shd w:val="clear" w:color="auto" w:fill="FFFFFF" w:themeFill="background1"/>
          </w:tcPr>
          <w:p w14:paraId="7F6D5BF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Nalezne ve svém okolí systém a určí jeho prvky.</w:t>
            </w:r>
          </w:p>
          <w:p w14:paraId="216D426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Určí, jak spolu prvky souvisí.</w:t>
            </w:r>
          </w:p>
        </w:tc>
        <w:tc>
          <w:tcPr>
            <w:tcW w:w="2763" w:type="dxa"/>
            <w:shd w:val="clear" w:color="auto" w:fill="FFFFFF" w:themeFill="background1"/>
          </w:tcPr>
          <w:p w14:paraId="7799746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Informační systémy</w:t>
            </w:r>
          </w:p>
        </w:tc>
        <w:tc>
          <w:tcPr>
            <w:tcW w:w="2817" w:type="dxa"/>
            <w:shd w:val="clear" w:color="auto" w:fill="FFFFFF" w:themeFill="background1"/>
          </w:tcPr>
          <w:p w14:paraId="5513B7C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Systém, struktura, prvky, vztahy</w:t>
            </w:r>
          </w:p>
        </w:tc>
        <w:tc>
          <w:tcPr>
            <w:tcW w:w="2286" w:type="dxa"/>
            <w:shd w:val="clear" w:color="auto" w:fill="FFFFFF" w:themeFill="background1"/>
          </w:tcPr>
          <w:p w14:paraId="707F6E1E" w14:textId="77777777" w:rsidR="00E41C57" w:rsidRPr="005D2E29" w:rsidRDefault="00E41C57" w:rsidP="00EA37C3">
            <w:pPr>
              <w:rPr>
                <w:rFonts w:asciiTheme="minorHAnsi" w:hAnsiTheme="minorHAnsi" w:cstheme="minorHAnsi"/>
              </w:rPr>
            </w:pPr>
          </w:p>
        </w:tc>
      </w:tr>
      <w:tr w:rsidR="00E41C57" w:rsidRPr="005D2E29" w14:paraId="512E77CC" w14:textId="77777777" w:rsidTr="00EA37C3">
        <w:trPr>
          <w:cantSplit/>
          <w:trHeight w:val="283"/>
        </w:trPr>
        <w:tc>
          <w:tcPr>
            <w:tcW w:w="3294" w:type="dxa"/>
            <w:shd w:val="clear" w:color="auto" w:fill="FFFFFF" w:themeFill="background1"/>
          </w:tcPr>
          <w:p w14:paraId="00787B9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Sestavuje a testuje symbolické zápisy postupů:</w:t>
            </w:r>
          </w:p>
          <w:p w14:paraId="292983E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Popíše jednoduchý problém, navrhne a popíše jednotlivé kroky jeho řešení.</w:t>
            </w:r>
          </w:p>
          <w:p w14:paraId="38B5218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blokově orientovaném programovacím jazyce sestaví program; rozpozná opakující se vzory, používá opakování a připravené podprogramy.</w:t>
            </w:r>
          </w:p>
          <w:p w14:paraId="17D45F1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Ověří správnost jím navrženého postupu či programu, najde a opraví v něm případnou chybu.</w:t>
            </w:r>
          </w:p>
        </w:tc>
        <w:tc>
          <w:tcPr>
            <w:tcW w:w="3294" w:type="dxa"/>
            <w:shd w:val="clear" w:color="auto" w:fill="FFFFFF" w:themeFill="background1"/>
          </w:tcPr>
          <w:p w14:paraId="4951077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 V blokově orientovaném programovacím jazyce sestaví program řídící chování postavy.</w:t>
            </w:r>
          </w:p>
          <w:p w14:paraId="449841B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programu najde a opraví chyby.</w:t>
            </w:r>
          </w:p>
          <w:p w14:paraId="201DC906"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 opakující se vzory, používá opakování, stanoví, co se bude opakovat a kolikrát.</w:t>
            </w:r>
          </w:p>
          <w:p w14:paraId="31B59FD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Rozpozná, jestli se příkaz umístí dovnitř opakování, před nebo za něj.</w:t>
            </w:r>
          </w:p>
          <w:p w14:paraId="1FC262A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Vytváří, používá a kombinuje vlastní bloky.</w:t>
            </w:r>
          </w:p>
          <w:p w14:paraId="7F4EC507"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Přečte zápis programu a vysvětlí jeho jednotlivé kroky.</w:t>
            </w:r>
          </w:p>
          <w:p w14:paraId="0BE9982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Rozhodne, jestli a jak lze zapsaný program nebo postup zjednodušit.</w:t>
            </w:r>
          </w:p>
          <w:p w14:paraId="1B7DE3C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Cíleně využívá náhodu při volbě vstupních hodnot příkazů.</w:t>
            </w:r>
          </w:p>
        </w:tc>
        <w:tc>
          <w:tcPr>
            <w:tcW w:w="2763" w:type="dxa"/>
            <w:shd w:val="clear" w:color="auto" w:fill="FFFFFF" w:themeFill="background1"/>
          </w:tcPr>
          <w:p w14:paraId="4797650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Algoritmizace a programování</w:t>
            </w:r>
          </w:p>
          <w:p w14:paraId="160C0920" w14:textId="77777777" w:rsidR="00E41C57" w:rsidRPr="005D2E29" w:rsidRDefault="00E41C57" w:rsidP="00EA37C3">
            <w:pPr>
              <w:rPr>
                <w:rFonts w:asciiTheme="minorHAnsi" w:hAnsiTheme="minorHAnsi" w:cstheme="minorHAnsi"/>
              </w:rPr>
            </w:pPr>
          </w:p>
          <w:p w14:paraId="66C6D7F4" w14:textId="77777777" w:rsidR="00E41C57" w:rsidRPr="005D2E29" w:rsidRDefault="00E41C57" w:rsidP="00EA37C3">
            <w:pPr>
              <w:rPr>
                <w:rFonts w:asciiTheme="minorHAnsi" w:hAnsiTheme="minorHAnsi" w:cstheme="minorHAnsi"/>
              </w:rPr>
            </w:pPr>
          </w:p>
          <w:p w14:paraId="7557A8D8" w14:textId="77777777" w:rsidR="00E41C57" w:rsidRPr="005D2E29" w:rsidRDefault="00E41C57" w:rsidP="00EA37C3">
            <w:pPr>
              <w:rPr>
                <w:rFonts w:asciiTheme="minorHAnsi" w:hAnsiTheme="minorHAnsi" w:cstheme="minorHAnsi"/>
              </w:rPr>
            </w:pPr>
          </w:p>
          <w:p w14:paraId="3EF55450" w14:textId="77777777" w:rsidR="00E41C57" w:rsidRPr="005D2E29" w:rsidRDefault="00E41C57" w:rsidP="00EA37C3">
            <w:pPr>
              <w:rPr>
                <w:rFonts w:asciiTheme="minorHAnsi" w:hAnsiTheme="minorHAnsi" w:cstheme="minorHAnsi"/>
              </w:rPr>
            </w:pPr>
          </w:p>
          <w:p w14:paraId="64B065FD" w14:textId="77777777" w:rsidR="00E41C57" w:rsidRPr="005D2E29" w:rsidRDefault="00E41C57" w:rsidP="00EA37C3">
            <w:pPr>
              <w:rPr>
                <w:rFonts w:asciiTheme="minorHAnsi" w:hAnsiTheme="minorHAnsi" w:cstheme="minorHAnsi"/>
              </w:rPr>
            </w:pPr>
          </w:p>
          <w:p w14:paraId="5E458E73" w14:textId="77777777" w:rsidR="00E41C57" w:rsidRPr="005D2E29" w:rsidRDefault="00E41C57" w:rsidP="00EA37C3">
            <w:pPr>
              <w:rPr>
                <w:rFonts w:asciiTheme="minorHAnsi" w:hAnsiTheme="minorHAnsi" w:cstheme="minorHAnsi"/>
              </w:rPr>
            </w:pPr>
          </w:p>
          <w:p w14:paraId="2D76AF11" w14:textId="77777777" w:rsidR="00E41C57" w:rsidRPr="005D2E29" w:rsidRDefault="00E41C57" w:rsidP="00EA37C3">
            <w:pPr>
              <w:rPr>
                <w:rFonts w:asciiTheme="minorHAnsi" w:hAnsiTheme="minorHAnsi" w:cstheme="minorHAnsi"/>
              </w:rPr>
            </w:pPr>
          </w:p>
          <w:p w14:paraId="3D26D81F" w14:textId="77777777" w:rsidR="00E41C57" w:rsidRPr="005D2E29" w:rsidRDefault="00E41C57" w:rsidP="00EA37C3">
            <w:pPr>
              <w:rPr>
                <w:rFonts w:asciiTheme="minorHAnsi" w:hAnsiTheme="minorHAnsi" w:cstheme="minorHAnsi"/>
              </w:rPr>
            </w:pPr>
          </w:p>
          <w:p w14:paraId="163DF8E7" w14:textId="77777777" w:rsidR="00E41C57" w:rsidRPr="005D2E29" w:rsidRDefault="00E41C57" w:rsidP="00EA37C3">
            <w:pPr>
              <w:rPr>
                <w:rFonts w:asciiTheme="minorHAnsi" w:hAnsiTheme="minorHAnsi" w:cstheme="minorHAnsi"/>
              </w:rPr>
            </w:pPr>
          </w:p>
          <w:p w14:paraId="62826F0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Vlastní bloky</w:t>
            </w:r>
          </w:p>
        </w:tc>
        <w:tc>
          <w:tcPr>
            <w:tcW w:w="2817" w:type="dxa"/>
            <w:shd w:val="clear" w:color="auto" w:fill="FFFFFF" w:themeFill="background1"/>
          </w:tcPr>
          <w:p w14:paraId="40E9AFA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Kreslení čar</w:t>
            </w:r>
          </w:p>
          <w:p w14:paraId="6004E3F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Pevný počet opakování</w:t>
            </w:r>
          </w:p>
          <w:p w14:paraId="36AAB1C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Ladění, hledání chyb</w:t>
            </w:r>
          </w:p>
          <w:p w14:paraId="4D7315D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Vlastní bloky a jejich vytváření</w:t>
            </w:r>
          </w:p>
          <w:p w14:paraId="53194D7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Změna vlastností pomocí příkazu</w:t>
            </w:r>
          </w:p>
          <w:p w14:paraId="0CBEAEB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Náhodné hodnoty</w:t>
            </w:r>
          </w:p>
          <w:p w14:paraId="0A40A6E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Čtení programů</w:t>
            </w:r>
          </w:p>
          <w:p w14:paraId="6D5097C7" w14:textId="77777777" w:rsidR="00E41C57" w:rsidRPr="005D2E29" w:rsidRDefault="00E41C57" w:rsidP="00EA37C3">
            <w:pPr>
              <w:rPr>
                <w:rFonts w:asciiTheme="minorHAnsi" w:hAnsiTheme="minorHAnsi" w:cstheme="minorHAnsi"/>
              </w:rPr>
            </w:pPr>
          </w:p>
        </w:tc>
        <w:tc>
          <w:tcPr>
            <w:tcW w:w="2286" w:type="dxa"/>
            <w:shd w:val="clear" w:color="auto" w:fill="FFFFFF" w:themeFill="background1"/>
          </w:tcPr>
          <w:p w14:paraId="47DBAAA6" w14:textId="77777777" w:rsidR="00E41C57" w:rsidRPr="005D2E29" w:rsidRDefault="00E41C57" w:rsidP="00EA37C3">
            <w:pPr>
              <w:rPr>
                <w:rFonts w:asciiTheme="minorHAnsi" w:hAnsiTheme="minorHAnsi" w:cstheme="minorHAnsi"/>
              </w:rPr>
            </w:pPr>
          </w:p>
        </w:tc>
      </w:tr>
      <w:tr w:rsidR="00E41C57" w:rsidRPr="005D2E29" w14:paraId="15CBED60" w14:textId="77777777" w:rsidTr="00EA37C3">
        <w:trPr>
          <w:cantSplit/>
          <w:trHeight w:val="283"/>
        </w:trPr>
        <w:tc>
          <w:tcPr>
            <w:tcW w:w="3294" w:type="dxa"/>
            <w:shd w:val="clear" w:color="auto" w:fill="FFFFFF" w:themeFill="background1"/>
          </w:tcPr>
          <w:p w14:paraId="7EB6B09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Popíše konkrétní situaci, určí, co k ní již ví, a znázorní ji.</w:t>
            </w:r>
          </w:p>
          <w:p w14:paraId="41A2594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Vyčte informace z daného modelu.</w:t>
            </w:r>
          </w:p>
        </w:tc>
        <w:tc>
          <w:tcPr>
            <w:tcW w:w="3294" w:type="dxa"/>
            <w:shd w:val="clear" w:color="auto" w:fill="FFFFFF" w:themeFill="background1"/>
          </w:tcPr>
          <w:p w14:paraId="0C4764A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 Pomocí grafu znázorní vztahy mezi objekty.</w:t>
            </w:r>
          </w:p>
          <w:p w14:paraId="29ECA060"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Pomocí obrázku znázorní jev.</w:t>
            </w:r>
          </w:p>
          <w:p w14:paraId="75D1509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Pomocí obrázkových modelů řeší zadané problémy.</w:t>
            </w:r>
          </w:p>
        </w:tc>
        <w:tc>
          <w:tcPr>
            <w:tcW w:w="2763" w:type="dxa"/>
            <w:shd w:val="clear" w:color="auto" w:fill="FFFFFF" w:themeFill="background1"/>
          </w:tcPr>
          <w:p w14:paraId="7A0CFF1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Data a informace</w:t>
            </w:r>
          </w:p>
          <w:p w14:paraId="5FA37145" w14:textId="77777777" w:rsidR="00E41C57" w:rsidRPr="005D2E29" w:rsidRDefault="00E41C57" w:rsidP="00EA37C3">
            <w:pPr>
              <w:rPr>
                <w:rFonts w:asciiTheme="minorHAnsi" w:hAnsiTheme="minorHAnsi" w:cstheme="minorHAnsi"/>
              </w:rPr>
            </w:pPr>
          </w:p>
          <w:p w14:paraId="1C3D4267" w14:textId="77777777" w:rsidR="00E41C57" w:rsidRPr="005D2E29" w:rsidRDefault="00E41C57" w:rsidP="00EA37C3">
            <w:pPr>
              <w:rPr>
                <w:rFonts w:asciiTheme="minorHAnsi" w:hAnsiTheme="minorHAnsi" w:cstheme="minorHAnsi"/>
              </w:rPr>
            </w:pPr>
          </w:p>
          <w:p w14:paraId="7529373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 xml:space="preserve">Modelování </w:t>
            </w:r>
          </w:p>
        </w:tc>
        <w:tc>
          <w:tcPr>
            <w:tcW w:w="2817" w:type="dxa"/>
            <w:shd w:val="clear" w:color="auto" w:fill="FFFFFF" w:themeFill="background1"/>
          </w:tcPr>
          <w:p w14:paraId="4937417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Graf</w:t>
            </w:r>
          </w:p>
          <w:p w14:paraId="67D77D5F"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Schémata, obrázkové modely</w:t>
            </w:r>
          </w:p>
          <w:p w14:paraId="50F18B1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Model</w:t>
            </w:r>
          </w:p>
        </w:tc>
        <w:tc>
          <w:tcPr>
            <w:tcW w:w="2286" w:type="dxa"/>
            <w:shd w:val="clear" w:color="auto" w:fill="FFFFFF" w:themeFill="background1"/>
          </w:tcPr>
          <w:p w14:paraId="5D72BD10" w14:textId="77777777" w:rsidR="00E41C57" w:rsidRPr="005D2E29" w:rsidRDefault="00E41C57" w:rsidP="00EA37C3">
            <w:pPr>
              <w:rPr>
                <w:rFonts w:asciiTheme="minorHAnsi" w:hAnsiTheme="minorHAnsi" w:cstheme="minorHAnsi"/>
              </w:rPr>
            </w:pPr>
          </w:p>
        </w:tc>
      </w:tr>
      <w:tr w:rsidR="00E41C57" w:rsidRPr="005D2E29" w14:paraId="26BA8D14" w14:textId="77777777" w:rsidTr="00EA37C3">
        <w:trPr>
          <w:cantSplit/>
          <w:trHeight w:val="283"/>
        </w:trPr>
        <w:tc>
          <w:tcPr>
            <w:tcW w:w="3294" w:type="dxa"/>
            <w:shd w:val="clear" w:color="auto" w:fill="FFFFFF" w:themeFill="background1"/>
          </w:tcPr>
          <w:p w14:paraId="4B5E3831"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lastRenderedPageBreak/>
              <w:t>Sestavuje a testuje symbolické zápisy postupů.</w:t>
            </w:r>
          </w:p>
          <w:p w14:paraId="789E921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Popíše jednoduchý problém, navrhne a popíše jednotlivé kroky jeho řešení.</w:t>
            </w:r>
          </w:p>
          <w:p w14:paraId="7657FBA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blokově orientovaném programovacím jazyce sestaví program; rozpozná opakující se vzory, používá opakování a připravené podprogramy.</w:t>
            </w:r>
          </w:p>
          <w:p w14:paraId="285D705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Ověří správnost jím navrženého postupu či programu, najde a opraví v něm případnou chybu.</w:t>
            </w:r>
          </w:p>
        </w:tc>
        <w:tc>
          <w:tcPr>
            <w:tcW w:w="3294" w:type="dxa"/>
            <w:shd w:val="clear" w:color="auto" w:fill="FFFFFF" w:themeFill="background1"/>
          </w:tcPr>
          <w:p w14:paraId="23AC52A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blokově orientovaném programovacím jazyce sestaví program pro řízení pohybu a reakcí postav.</w:t>
            </w:r>
          </w:p>
          <w:p w14:paraId="24EC040C"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 programu najde a opraví chyby.</w:t>
            </w:r>
          </w:p>
          <w:p w14:paraId="0D64145B"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Používá události ke spuštění činnosti postav.</w:t>
            </w:r>
          </w:p>
          <w:p w14:paraId="536DB249"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Přečte zápis programu a vysvětlí jeho jednotlivé kroky.</w:t>
            </w:r>
          </w:p>
          <w:p w14:paraId="325D8272"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Upraví program pro obdobný problém.</w:t>
            </w:r>
          </w:p>
          <w:p w14:paraId="486226C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 více postav pomocí zpráv.</w:t>
            </w:r>
          </w:p>
        </w:tc>
        <w:tc>
          <w:tcPr>
            <w:tcW w:w="2763" w:type="dxa"/>
            <w:shd w:val="clear" w:color="auto" w:fill="FFFFFF" w:themeFill="background1"/>
          </w:tcPr>
          <w:p w14:paraId="7876988D"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Algoritmizace a programování</w:t>
            </w:r>
          </w:p>
          <w:p w14:paraId="78C74784" w14:textId="77777777" w:rsidR="00E41C57" w:rsidRPr="005D2E29" w:rsidRDefault="00E41C57" w:rsidP="00EA37C3">
            <w:pPr>
              <w:rPr>
                <w:rFonts w:asciiTheme="minorHAnsi" w:hAnsiTheme="minorHAnsi" w:cstheme="minorHAnsi"/>
              </w:rPr>
            </w:pPr>
          </w:p>
        </w:tc>
        <w:tc>
          <w:tcPr>
            <w:tcW w:w="2817" w:type="dxa"/>
            <w:shd w:val="clear" w:color="auto" w:fill="FFFFFF" w:themeFill="background1"/>
          </w:tcPr>
          <w:p w14:paraId="100F7B2E"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Ovládání pohybu postav</w:t>
            </w:r>
          </w:p>
          <w:p w14:paraId="3CF560A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Násobné postavy a souběžné reakce</w:t>
            </w:r>
          </w:p>
          <w:p w14:paraId="2C8A2224"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Modifikace programu</w:t>
            </w:r>
          </w:p>
          <w:p w14:paraId="4A4C8463"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Animace střídáním obrázků</w:t>
            </w:r>
          </w:p>
          <w:p w14:paraId="747FA47A"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Spouštění pomocí událostí</w:t>
            </w:r>
          </w:p>
          <w:p w14:paraId="5FD5C658"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Vysílání zpráv mezi postavami</w:t>
            </w:r>
          </w:p>
          <w:p w14:paraId="2726F8B5" w14:textId="77777777" w:rsidR="00E41C57" w:rsidRPr="005D2E29" w:rsidRDefault="00E41C57" w:rsidP="00EA37C3">
            <w:pPr>
              <w:rPr>
                <w:rFonts w:asciiTheme="minorHAnsi" w:hAnsiTheme="minorHAnsi" w:cstheme="minorHAnsi"/>
              </w:rPr>
            </w:pPr>
            <w:r w:rsidRPr="005D2E29">
              <w:rPr>
                <w:rFonts w:asciiTheme="minorHAnsi" w:hAnsiTheme="minorHAnsi" w:cstheme="minorHAnsi"/>
              </w:rPr>
              <w:t>Čtení programů</w:t>
            </w:r>
          </w:p>
          <w:p w14:paraId="1D201052" w14:textId="77777777" w:rsidR="00E41C57" w:rsidRPr="005D2E29" w:rsidRDefault="00E41C57" w:rsidP="00EA37C3">
            <w:pPr>
              <w:rPr>
                <w:rFonts w:asciiTheme="minorHAnsi" w:hAnsiTheme="minorHAnsi" w:cstheme="minorHAnsi"/>
              </w:rPr>
            </w:pPr>
          </w:p>
        </w:tc>
        <w:tc>
          <w:tcPr>
            <w:tcW w:w="2286" w:type="dxa"/>
            <w:shd w:val="clear" w:color="auto" w:fill="FFFFFF" w:themeFill="background1"/>
          </w:tcPr>
          <w:p w14:paraId="721EE816" w14:textId="77777777" w:rsidR="00E41C57" w:rsidRPr="005D2E29" w:rsidRDefault="00E41C57" w:rsidP="00EA37C3">
            <w:pPr>
              <w:rPr>
                <w:rFonts w:asciiTheme="minorHAnsi" w:hAnsiTheme="minorHAnsi" w:cstheme="minorHAnsi"/>
              </w:rPr>
            </w:pPr>
          </w:p>
        </w:tc>
      </w:tr>
    </w:tbl>
    <w:p w14:paraId="5DC3001F" w14:textId="77777777" w:rsidR="00E41C57" w:rsidRPr="005D2E29" w:rsidRDefault="00E41C57" w:rsidP="00E41C57">
      <w:pPr>
        <w:jc w:val="center"/>
        <w:rPr>
          <w:rFonts w:asciiTheme="minorHAnsi" w:hAnsiTheme="minorHAnsi" w:cstheme="minorHAnsi"/>
        </w:rPr>
      </w:pPr>
    </w:p>
    <w:p w14:paraId="1CE88685" w14:textId="77777777" w:rsidR="00E41C57" w:rsidRPr="005D2E29" w:rsidRDefault="00E41C57" w:rsidP="00E41C57">
      <w:pPr>
        <w:jc w:val="center"/>
        <w:rPr>
          <w:rFonts w:asciiTheme="minorHAnsi" w:hAnsiTheme="minorHAnsi" w:cstheme="minorHAnsi"/>
        </w:rPr>
      </w:pPr>
    </w:p>
    <w:p w14:paraId="1F7D6D51" w14:textId="310D9264" w:rsidR="00E41C57" w:rsidRDefault="00E41C57" w:rsidP="00E41C57">
      <w:pPr>
        <w:jc w:val="center"/>
        <w:rPr>
          <w:rFonts w:asciiTheme="minorHAnsi" w:hAnsiTheme="minorHAnsi" w:cstheme="minorHAnsi"/>
        </w:rPr>
      </w:pPr>
    </w:p>
    <w:p w14:paraId="70B5DCCB" w14:textId="476345A9" w:rsidR="00480120" w:rsidRDefault="00480120" w:rsidP="00E41C57">
      <w:pPr>
        <w:jc w:val="center"/>
        <w:rPr>
          <w:rFonts w:asciiTheme="minorHAnsi" w:hAnsiTheme="minorHAnsi" w:cstheme="minorHAnsi"/>
        </w:rPr>
      </w:pPr>
    </w:p>
    <w:p w14:paraId="46743817" w14:textId="06B48CD1" w:rsidR="00480120" w:rsidRDefault="00480120" w:rsidP="00E41C57">
      <w:pPr>
        <w:jc w:val="center"/>
        <w:rPr>
          <w:rFonts w:asciiTheme="minorHAnsi" w:hAnsiTheme="minorHAnsi" w:cstheme="minorHAnsi"/>
        </w:rPr>
      </w:pPr>
    </w:p>
    <w:p w14:paraId="578AF2A2" w14:textId="33AA6570" w:rsidR="00480120" w:rsidRDefault="00480120" w:rsidP="00E41C57">
      <w:pPr>
        <w:jc w:val="center"/>
        <w:rPr>
          <w:rFonts w:asciiTheme="minorHAnsi" w:hAnsiTheme="minorHAnsi" w:cstheme="minorHAnsi"/>
        </w:rPr>
      </w:pPr>
    </w:p>
    <w:p w14:paraId="2B0246DE" w14:textId="21383712" w:rsidR="00480120" w:rsidRDefault="00480120" w:rsidP="00E41C57">
      <w:pPr>
        <w:jc w:val="center"/>
        <w:rPr>
          <w:rFonts w:asciiTheme="minorHAnsi" w:hAnsiTheme="minorHAnsi" w:cstheme="minorHAnsi"/>
        </w:rPr>
      </w:pPr>
    </w:p>
    <w:p w14:paraId="04A57147" w14:textId="26EDC8B6" w:rsidR="00480120" w:rsidRDefault="00480120" w:rsidP="00E41C57">
      <w:pPr>
        <w:jc w:val="center"/>
        <w:rPr>
          <w:rFonts w:asciiTheme="minorHAnsi" w:hAnsiTheme="minorHAnsi" w:cstheme="minorHAnsi"/>
        </w:rPr>
      </w:pPr>
    </w:p>
    <w:p w14:paraId="0B39B84D" w14:textId="4D502953" w:rsidR="00480120" w:rsidRDefault="00480120" w:rsidP="00E41C57">
      <w:pPr>
        <w:jc w:val="center"/>
        <w:rPr>
          <w:rFonts w:asciiTheme="minorHAnsi" w:hAnsiTheme="minorHAnsi" w:cstheme="minorHAnsi"/>
        </w:rPr>
      </w:pPr>
    </w:p>
    <w:p w14:paraId="174E3729" w14:textId="33515894" w:rsidR="00480120" w:rsidRDefault="00480120" w:rsidP="00E41C57">
      <w:pPr>
        <w:jc w:val="center"/>
        <w:rPr>
          <w:rFonts w:asciiTheme="minorHAnsi" w:hAnsiTheme="minorHAnsi" w:cstheme="minorHAnsi"/>
        </w:rPr>
      </w:pPr>
    </w:p>
    <w:p w14:paraId="52BFFB42" w14:textId="0F251A32" w:rsidR="00480120" w:rsidRDefault="00480120" w:rsidP="00E41C57">
      <w:pPr>
        <w:jc w:val="center"/>
        <w:rPr>
          <w:rFonts w:asciiTheme="minorHAnsi" w:hAnsiTheme="minorHAnsi" w:cstheme="minorHAnsi"/>
        </w:rPr>
      </w:pPr>
    </w:p>
    <w:p w14:paraId="1D6A9F85" w14:textId="1558E1F7" w:rsidR="00480120" w:rsidRDefault="00480120" w:rsidP="00E41C57">
      <w:pPr>
        <w:jc w:val="center"/>
        <w:rPr>
          <w:rFonts w:asciiTheme="minorHAnsi" w:hAnsiTheme="minorHAnsi" w:cstheme="minorHAnsi"/>
        </w:rPr>
      </w:pPr>
    </w:p>
    <w:p w14:paraId="0DE18C56" w14:textId="0144E5ED" w:rsidR="00480120" w:rsidRDefault="00480120" w:rsidP="00E41C57">
      <w:pPr>
        <w:jc w:val="center"/>
        <w:rPr>
          <w:rFonts w:asciiTheme="minorHAnsi" w:hAnsiTheme="minorHAnsi" w:cstheme="minorHAnsi"/>
        </w:rPr>
      </w:pPr>
    </w:p>
    <w:p w14:paraId="4B357802" w14:textId="586C5EB7" w:rsidR="00480120" w:rsidRDefault="00480120" w:rsidP="00E41C57">
      <w:pPr>
        <w:jc w:val="center"/>
        <w:rPr>
          <w:rFonts w:asciiTheme="minorHAnsi" w:hAnsiTheme="minorHAnsi" w:cstheme="minorHAnsi"/>
        </w:rPr>
      </w:pPr>
    </w:p>
    <w:p w14:paraId="507A6FC4" w14:textId="42BAA696" w:rsidR="00480120" w:rsidRDefault="00480120" w:rsidP="00E41C57">
      <w:pPr>
        <w:jc w:val="center"/>
        <w:rPr>
          <w:rFonts w:asciiTheme="minorHAnsi" w:hAnsiTheme="minorHAnsi" w:cstheme="minorHAnsi"/>
        </w:rPr>
      </w:pPr>
    </w:p>
    <w:p w14:paraId="0D95A3C2" w14:textId="40AE801F" w:rsidR="00480120" w:rsidRDefault="00480120" w:rsidP="00E41C57">
      <w:pPr>
        <w:jc w:val="center"/>
        <w:rPr>
          <w:rFonts w:asciiTheme="minorHAnsi" w:hAnsiTheme="minorHAnsi" w:cstheme="minorHAnsi"/>
        </w:rPr>
      </w:pPr>
    </w:p>
    <w:p w14:paraId="0175F570" w14:textId="6BE19908" w:rsidR="00480120" w:rsidRDefault="00480120" w:rsidP="00E41C57">
      <w:pPr>
        <w:jc w:val="center"/>
        <w:rPr>
          <w:rFonts w:asciiTheme="minorHAnsi" w:hAnsiTheme="minorHAnsi" w:cstheme="minorHAnsi"/>
        </w:rPr>
      </w:pPr>
    </w:p>
    <w:p w14:paraId="48B8B574" w14:textId="77777777" w:rsidR="00480120" w:rsidRPr="005D2E29" w:rsidRDefault="00480120" w:rsidP="00E41C57">
      <w:pPr>
        <w:jc w:val="center"/>
        <w:rPr>
          <w:rFonts w:asciiTheme="minorHAnsi" w:hAnsiTheme="minorHAnsi" w:cstheme="minorHAnsi"/>
        </w:rPr>
      </w:pPr>
    </w:p>
    <w:p w14:paraId="29D77D77" w14:textId="77777777" w:rsidR="00E41C57" w:rsidRPr="005D2E29" w:rsidRDefault="00E41C57" w:rsidP="00E41C57">
      <w:pPr>
        <w:jc w:val="center"/>
        <w:rPr>
          <w:rFonts w:asciiTheme="minorHAnsi" w:hAnsiTheme="minorHAnsi" w:cstheme="minorHAnsi"/>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20"/>
        <w:gridCol w:w="1800"/>
        <w:gridCol w:w="3123"/>
        <w:gridCol w:w="3177"/>
      </w:tblGrid>
      <w:tr w:rsidR="00480120" w14:paraId="3B548D26" w14:textId="77777777" w:rsidTr="00F53471">
        <w:trPr>
          <w:cantSplit/>
        </w:trPr>
        <w:tc>
          <w:tcPr>
            <w:tcW w:w="6588" w:type="dxa"/>
            <w:gridSpan w:val="2"/>
            <w:shd w:val="clear" w:color="auto" w:fill="FFCC99"/>
          </w:tcPr>
          <w:p w14:paraId="0240965B" w14:textId="77777777" w:rsidR="00480120" w:rsidRPr="008838B6" w:rsidRDefault="00480120" w:rsidP="00F53471">
            <w:pPr>
              <w:pStyle w:val="Nadpis3"/>
              <w:rPr>
                <w:b/>
                <w:sz w:val="28"/>
                <w:szCs w:val="28"/>
              </w:rPr>
            </w:pPr>
            <w:r w:rsidRPr="008838B6">
              <w:rPr>
                <w:b/>
                <w:color w:val="auto"/>
                <w:sz w:val="28"/>
                <w:szCs w:val="28"/>
              </w:rPr>
              <w:lastRenderedPageBreak/>
              <w:t>Předmět: Český jazyk a literatura</w:t>
            </w:r>
          </w:p>
        </w:tc>
        <w:tc>
          <w:tcPr>
            <w:tcW w:w="8100" w:type="dxa"/>
            <w:gridSpan w:val="3"/>
            <w:shd w:val="clear" w:color="auto" w:fill="FFCC99"/>
          </w:tcPr>
          <w:p w14:paraId="02D4DDFB" w14:textId="77777777" w:rsidR="00480120" w:rsidRDefault="00480120" w:rsidP="00F53471">
            <w:pPr>
              <w:rPr>
                <w:b/>
                <w:bCs/>
                <w:sz w:val="28"/>
              </w:rPr>
            </w:pPr>
            <w:r>
              <w:rPr>
                <w:b/>
                <w:bCs/>
                <w:sz w:val="28"/>
              </w:rPr>
              <w:t>Ročník 6.</w:t>
            </w:r>
          </w:p>
        </w:tc>
      </w:tr>
      <w:tr w:rsidR="00480120" w14:paraId="5710AFAB" w14:textId="77777777" w:rsidTr="00F53471">
        <w:tc>
          <w:tcPr>
            <w:tcW w:w="3168" w:type="dxa"/>
            <w:tcBorders>
              <w:bottom w:val="single" w:sz="4" w:space="0" w:color="auto"/>
            </w:tcBorders>
          </w:tcPr>
          <w:p w14:paraId="35B7C6AA" w14:textId="77777777" w:rsidR="00480120" w:rsidRDefault="00480120" w:rsidP="00F53471">
            <w:r>
              <w:t>Výstup podle RVP</w:t>
            </w:r>
            <w:r>
              <w:rPr>
                <w:b/>
                <w:bCs/>
                <w:sz w:val="28"/>
              </w:rPr>
              <w:t xml:space="preserve"> </w:t>
            </w:r>
          </w:p>
        </w:tc>
        <w:tc>
          <w:tcPr>
            <w:tcW w:w="3420" w:type="dxa"/>
          </w:tcPr>
          <w:p w14:paraId="664D2E1D" w14:textId="77777777" w:rsidR="00480120" w:rsidRDefault="00480120" w:rsidP="00F53471">
            <w:r>
              <w:t>Výstup podle ŠVP</w:t>
            </w:r>
          </w:p>
        </w:tc>
        <w:tc>
          <w:tcPr>
            <w:tcW w:w="1800" w:type="dxa"/>
          </w:tcPr>
          <w:p w14:paraId="39EEFDE1" w14:textId="77777777" w:rsidR="00480120" w:rsidRDefault="00480120" w:rsidP="00F53471">
            <w:r>
              <w:t>Téma</w:t>
            </w:r>
          </w:p>
        </w:tc>
        <w:tc>
          <w:tcPr>
            <w:tcW w:w="3123" w:type="dxa"/>
          </w:tcPr>
          <w:p w14:paraId="208E776F" w14:textId="77777777" w:rsidR="00480120" w:rsidRDefault="00480120" w:rsidP="00F53471">
            <w:r>
              <w:t>Učivo</w:t>
            </w:r>
          </w:p>
        </w:tc>
        <w:tc>
          <w:tcPr>
            <w:tcW w:w="3177" w:type="dxa"/>
          </w:tcPr>
          <w:p w14:paraId="148896DF" w14:textId="77777777" w:rsidR="00480120" w:rsidRDefault="00480120" w:rsidP="00F53471">
            <w:r>
              <w:t>Přesahy, vazby, průřezová témata, poznámky</w:t>
            </w:r>
          </w:p>
        </w:tc>
      </w:tr>
      <w:tr w:rsidR="00480120" w14:paraId="294907FF" w14:textId="77777777" w:rsidTr="00F53471">
        <w:tc>
          <w:tcPr>
            <w:tcW w:w="3168" w:type="dxa"/>
            <w:shd w:val="clear" w:color="auto" w:fill="FFCC99"/>
          </w:tcPr>
          <w:p w14:paraId="363017FA" w14:textId="77777777" w:rsidR="00480120" w:rsidRDefault="00480120" w:rsidP="00F53471">
            <w:pPr>
              <w:pStyle w:val="Nadpis1"/>
            </w:pPr>
            <w:r>
              <w:t>Mluvnice</w:t>
            </w:r>
          </w:p>
        </w:tc>
        <w:tc>
          <w:tcPr>
            <w:tcW w:w="3420" w:type="dxa"/>
          </w:tcPr>
          <w:p w14:paraId="6E149807" w14:textId="77777777" w:rsidR="00480120" w:rsidRDefault="00480120" w:rsidP="00F53471"/>
        </w:tc>
        <w:tc>
          <w:tcPr>
            <w:tcW w:w="1800" w:type="dxa"/>
          </w:tcPr>
          <w:p w14:paraId="271925F4" w14:textId="77777777" w:rsidR="00480120" w:rsidRDefault="00480120" w:rsidP="00F53471"/>
        </w:tc>
        <w:tc>
          <w:tcPr>
            <w:tcW w:w="3123" w:type="dxa"/>
          </w:tcPr>
          <w:p w14:paraId="0AD1BA37" w14:textId="77777777" w:rsidR="00480120" w:rsidRDefault="00480120" w:rsidP="00F53471"/>
        </w:tc>
        <w:tc>
          <w:tcPr>
            <w:tcW w:w="3177" w:type="dxa"/>
          </w:tcPr>
          <w:p w14:paraId="2AE188C7" w14:textId="77777777" w:rsidR="00480120" w:rsidRDefault="00480120" w:rsidP="00F53471"/>
        </w:tc>
      </w:tr>
      <w:tr w:rsidR="00480120" w14:paraId="0F8C2B40" w14:textId="77777777" w:rsidTr="00F53471">
        <w:tc>
          <w:tcPr>
            <w:tcW w:w="3168" w:type="dxa"/>
          </w:tcPr>
          <w:p w14:paraId="71C482F9" w14:textId="77777777" w:rsidR="00480120" w:rsidRDefault="00480120" w:rsidP="00F53471"/>
          <w:p w14:paraId="1AE17349" w14:textId="77777777" w:rsidR="00480120" w:rsidRPr="00912E6B" w:rsidRDefault="00480120" w:rsidP="00F53471">
            <w:r w:rsidRPr="00912E6B">
              <w:t>Rozlišuje spisovný jazyk, nářečí a obecnou češtinu a zdůvodní jejich užití.</w:t>
            </w:r>
          </w:p>
          <w:p w14:paraId="56106F7D" w14:textId="77777777" w:rsidR="00480120" w:rsidRPr="00912E6B" w:rsidRDefault="00480120" w:rsidP="00F53471"/>
          <w:p w14:paraId="4F92028C" w14:textId="77777777" w:rsidR="00480120" w:rsidRDefault="00480120" w:rsidP="00F53471">
            <w:r w:rsidRPr="00912E6B">
              <w:t>Spisovně vyslovuje česká a běžně používaná cizí slova.</w:t>
            </w:r>
          </w:p>
        </w:tc>
        <w:tc>
          <w:tcPr>
            <w:tcW w:w="3420" w:type="dxa"/>
          </w:tcPr>
          <w:p w14:paraId="2F78A388" w14:textId="77777777" w:rsidR="00480120" w:rsidRPr="00912E6B" w:rsidRDefault="00480120" w:rsidP="00F53471">
            <w:r w:rsidRPr="00912E6B">
              <w:t>Je schopen se souvisle a srozumitelně vyjadřovat.</w:t>
            </w:r>
          </w:p>
          <w:p w14:paraId="422656BF" w14:textId="77777777" w:rsidR="00480120" w:rsidRPr="00912E6B" w:rsidRDefault="00480120" w:rsidP="00F53471">
            <w:r w:rsidRPr="00912E6B">
              <w:t>Je schopen prakticky používat spisovný jazyk.</w:t>
            </w:r>
          </w:p>
          <w:p w14:paraId="53DABC05" w14:textId="77777777" w:rsidR="00480120" w:rsidRPr="00912E6B" w:rsidRDefault="00480120" w:rsidP="00F53471">
            <w:r w:rsidRPr="00912E6B">
              <w:t>Vyhledá v textu spisovné X nespisovné tvary.</w:t>
            </w:r>
          </w:p>
          <w:p w14:paraId="096BF578" w14:textId="77777777" w:rsidR="00480120" w:rsidRPr="00912E6B" w:rsidRDefault="00480120" w:rsidP="00F53471">
            <w:r w:rsidRPr="00912E6B">
              <w:t>Dokáže využívat intonace, pauzy, frázování.</w:t>
            </w:r>
          </w:p>
        </w:tc>
        <w:tc>
          <w:tcPr>
            <w:tcW w:w="1800" w:type="dxa"/>
          </w:tcPr>
          <w:p w14:paraId="0DB4B46B" w14:textId="77777777" w:rsidR="00480120" w:rsidRPr="00912E6B" w:rsidRDefault="00480120" w:rsidP="00F53471">
            <w:r w:rsidRPr="00912E6B">
              <w:t>Zvuková stránka jazyka</w:t>
            </w:r>
          </w:p>
          <w:p w14:paraId="687A2CB5" w14:textId="77777777" w:rsidR="00480120" w:rsidRPr="00912E6B" w:rsidRDefault="00480120" w:rsidP="00F53471"/>
          <w:p w14:paraId="321212AB" w14:textId="77777777" w:rsidR="00480120" w:rsidRPr="00912E6B" w:rsidRDefault="00480120" w:rsidP="00F53471">
            <w:r w:rsidRPr="00912E6B">
              <w:t>Jazyk a jeho útvary (rozvrstvení národního jazyka)</w:t>
            </w:r>
          </w:p>
        </w:tc>
        <w:tc>
          <w:tcPr>
            <w:tcW w:w="3123" w:type="dxa"/>
          </w:tcPr>
          <w:p w14:paraId="7A62E7B5" w14:textId="77777777" w:rsidR="00480120" w:rsidRPr="00912E6B" w:rsidRDefault="00480120" w:rsidP="00F53471"/>
          <w:p w14:paraId="3F6016CC" w14:textId="77777777" w:rsidR="00480120" w:rsidRPr="00912E6B" w:rsidRDefault="00480120" w:rsidP="00F53471">
            <w:r w:rsidRPr="00912E6B">
              <w:t>Přízvuk, větná melodie,</w:t>
            </w:r>
          </w:p>
          <w:p w14:paraId="64575651" w14:textId="77777777" w:rsidR="00480120" w:rsidRPr="00912E6B" w:rsidRDefault="00480120" w:rsidP="00F53471">
            <w:r w:rsidRPr="00912E6B">
              <w:t>tempo a pauzy, důraz</w:t>
            </w:r>
          </w:p>
          <w:p w14:paraId="059742D6" w14:textId="77777777" w:rsidR="00480120" w:rsidRPr="00912E6B" w:rsidRDefault="00480120" w:rsidP="00F53471"/>
          <w:p w14:paraId="16EBC451" w14:textId="77777777" w:rsidR="00480120" w:rsidRPr="00912E6B" w:rsidRDefault="00480120" w:rsidP="00F53471"/>
          <w:p w14:paraId="6DD71038" w14:textId="77777777" w:rsidR="00480120" w:rsidRPr="00912E6B" w:rsidRDefault="00480120" w:rsidP="00F53471">
            <w:r w:rsidRPr="00912E6B">
              <w:t>Spisovný x nespisovný jazyk, nářečí, obecná čeština</w:t>
            </w:r>
          </w:p>
          <w:p w14:paraId="6E962868" w14:textId="77777777" w:rsidR="00480120" w:rsidRPr="00912E6B" w:rsidRDefault="00480120" w:rsidP="00F53471">
            <w:r w:rsidRPr="00912E6B">
              <w:t>Spisovná výslovnost</w:t>
            </w:r>
          </w:p>
          <w:p w14:paraId="1199058F" w14:textId="77777777" w:rsidR="00480120" w:rsidRPr="00912E6B" w:rsidRDefault="00480120" w:rsidP="00F53471"/>
        </w:tc>
        <w:tc>
          <w:tcPr>
            <w:tcW w:w="3177" w:type="dxa"/>
          </w:tcPr>
          <w:p w14:paraId="36770874" w14:textId="77777777" w:rsidR="00480120" w:rsidRDefault="00480120" w:rsidP="00F53471"/>
        </w:tc>
      </w:tr>
      <w:tr w:rsidR="00480120" w14:paraId="0DCF9D93" w14:textId="77777777" w:rsidTr="00F53471">
        <w:tc>
          <w:tcPr>
            <w:tcW w:w="3168" w:type="dxa"/>
          </w:tcPr>
          <w:p w14:paraId="0F63F950" w14:textId="77777777" w:rsidR="00480120" w:rsidRDefault="00480120" w:rsidP="00F53471">
            <w:r>
              <w:t xml:space="preserve">V písemném projevu zvládá pravopis lexikální, </w:t>
            </w:r>
            <w:r w:rsidRPr="00912E6B">
              <w:t>slovotvorný, morfologický i syntaktický ve větě jednoduché i souvětí.</w:t>
            </w:r>
          </w:p>
        </w:tc>
        <w:tc>
          <w:tcPr>
            <w:tcW w:w="3420" w:type="dxa"/>
          </w:tcPr>
          <w:p w14:paraId="09603B59" w14:textId="77777777" w:rsidR="00480120" w:rsidRPr="00912E6B" w:rsidRDefault="00480120" w:rsidP="00F53471">
            <w:r w:rsidRPr="00912E6B">
              <w:t>Upevní a zažije si základní pravopisná pravidla.</w:t>
            </w:r>
          </w:p>
          <w:p w14:paraId="4BD16B2C" w14:textId="77777777" w:rsidR="00480120" w:rsidRPr="00912E6B" w:rsidRDefault="00480120" w:rsidP="00F53471">
            <w:r w:rsidRPr="00912E6B">
              <w:t>Uvědomí si stavbu slova a dokáže ji ve svém projevu využít.</w:t>
            </w:r>
          </w:p>
          <w:p w14:paraId="3C094669" w14:textId="77777777" w:rsidR="00480120" w:rsidRPr="00912E6B" w:rsidRDefault="00480120" w:rsidP="00F53471">
            <w:r w:rsidRPr="00912E6B">
              <w:t>Umí používat shodu přísudku s podmětem</w:t>
            </w:r>
          </w:p>
        </w:tc>
        <w:tc>
          <w:tcPr>
            <w:tcW w:w="1800" w:type="dxa"/>
          </w:tcPr>
          <w:p w14:paraId="4ADEF24D" w14:textId="77777777" w:rsidR="00480120" w:rsidRPr="00912E6B" w:rsidRDefault="00480120" w:rsidP="00F53471">
            <w:r w:rsidRPr="00912E6B">
              <w:t>Pravopis</w:t>
            </w:r>
          </w:p>
        </w:tc>
        <w:tc>
          <w:tcPr>
            <w:tcW w:w="3123" w:type="dxa"/>
          </w:tcPr>
          <w:p w14:paraId="66024ABD" w14:textId="77777777" w:rsidR="00480120" w:rsidRPr="00912E6B" w:rsidRDefault="00480120" w:rsidP="00F53471">
            <w:r w:rsidRPr="00912E6B">
              <w:t>Vyjmenovaná slova</w:t>
            </w:r>
          </w:p>
          <w:p w14:paraId="00FA1B8A" w14:textId="77777777" w:rsidR="00480120" w:rsidRPr="00912E6B" w:rsidRDefault="00480120" w:rsidP="00F53471">
            <w:r w:rsidRPr="00912E6B">
              <w:t>Shoda přísudku s podmětem</w:t>
            </w:r>
          </w:p>
          <w:p w14:paraId="15FF3FAC" w14:textId="77777777" w:rsidR="00480120" w:rsidRPr="00912E6B" w:rsidRDefault="00480120" w:rsidP="00F53471">
            <w:r w:rsidRPr="00912E6B">
              <w:t>Koncovky podstatných a přídavných jmen</w:t>
            </w:r>
          </w:p>
          <w:p w14:paraId="7C3A6859" w14:textId="77777777" w:rsidR="00480120" w:rsidRPr="00912E6B" w:rsidRDefault="00480120" w:rsidP="00F53471">
            <w:r w:rsidRPr="00912E6B">
              <w:t>Předpony s</w:t>
            </w:r>
            <w:r>
              <w:t>-</w:t>
            </w:r>
            <w:r w:rsidRPr="00912E6B">
              <w:t>/se</w:t>
            </w:r>
            <w:r>
              <w:t>-</w:t>
            </w:r>
            <w:r w:rsidRPr="00912E6B">
              <w:t>, z</w:t>
            </w:r>
            <w:r>
              <w:t>-</w:t>
            </w:r>
            <w:r w:rsidRPr="00912E6B">
              <w:t>/ze</w:t>
            </w:r>
            <w:r>
              <w:t>-</w:t>
            </w:r>
            <w:r w:rsidRPr="00912E6B">
              <w:t>, vz</w:t>
            </w:r>
            <w:r>
              <w:t>-</w:t>
            </w:r>
            <w:r w:rsidRPr="00912E6B">
              <w:t>/vze</w:t>
            </w:r>
            <w:r>
              <w:t>-</w:t>
            </w:r>
          </w:p>
          <w:p w14:paraId="67C212E2" w14:textId="77777777" w:rsidR="00480120" w:rsidRPr="00912E6B" w:rsidRDefault="00480120" w:rsidP="00F53471">
            <w:r w:rsidRPr="00912E6B">
              <w:t>Skupiny bě, bje, pě, vě, vje, mě, mně</w:t>
            </w:r>
          </w:p>
          <w:p w14:paraId="1B5B4397" w14:textId="77777777" w:rsidR="00480120" w:rsidRPr="00912E6B" w:rsidRDefault="00480120" w:rsidP="00F53471">
            <w:r w:rsidRPr="00912E6B">
              <w:t>Ú a ů</w:t>
            </w:r>
          </w:p>
          <w:p w14:paraId="173CC961" w14:textId="77777777" w:rsidR="00480120" w:rsidRPr="00912E6B" w:rsidRDefault="00480120" w:rsidP="00F53471">
            <w:r w:rsidRPr="00912E6B">
              <w:t>Předložky s/z</w:t>
            </w:r>
          </w:p>
          <w:p w14:paraId="120659B2" w14:textId="77777777" w:rsidR="00480120" w:rsidRPr="00912E6B" w:rsidRDefault="00480120" w:rsidP="00F53471">
            <w:r w:rsidRPr="00912E6B">
              <w:t>Základní vlastní jména</w:t>
            </w:r>
          </w:p>
        </w:tc>
        <w:tc>
          <w:tcPr>
            <w:tcW w:w="3177" w:type="dxa"/>
          </w:tcPr>
          <w:p w14:paraId="18ABB1C5" w14:textId="77777777" w:rsidR="00480120" w:rsidRDefault="00480120" w:rsidP="00F53471"/>
        </w:tc>
      </w:tr>
      <w:tr w:rsidR="00480120" w14:paraId="586FDD7B" w14:textId="77777777" w:rsidTr="00F53471">
        <w:tc>
          <w:tcPr>
            <w:tcW w:w="3168" w:type="dxa"/>
          </w:tcPr>
          <w:p w14:paraId="70DCBD0F" w14:textId="77777777" w:rsidR="00480120" w:rsidRDefault="00480120" w:rsidP="00F53471">
            <w:r>
              <w:t>Správně třídí slovní druhy, tvoří spisovné tvary slov a vědomě jich používá ve vhodné komunikační situaci.</w:t>
            </w:r>
          </w:p>
        </w:tc>
        <w:tc>
          <w:tcPr>
            <w:tcW w:w="3420" w:type="dxa"/>
          </w:tcPr>
          <w:p w14:paraId="5F4DCC2D" w14:textId="77777777" w:rsidR="00480120" w:rsidRPr="00912E6B" w:rsidRDefault="00480120" w:rsidP="00F53471">
            <w:pPr>
              <w:ind w:left="62"/>
            </w:pPr>
            <w:r w:rsidRPr="00912E6B">
              <w:t>Určuje slovní druhy, mluvnické významy a tvary slov.</w:t>
            </w:r>
          </w:p>
          <w:p w14:paraId="469ED18F" w14:textId="77777777" w:rsidR="00480120" w:rsidRPr="00912E6B" w:rsidRDefault="00480120" w:rsidP="00F53471">
            <w:pPr>
              <w:ind w:left="62"/>
            </w:pPr>
            <w:r w:rsidRPr="00912E6B">
              <w:t>Určuje mluvnické kategorie</w:t>
            </w:r>
          </w:p>
          <w:p w14:paraId="55DA346A" w14:textId="77777777" w:rsidR="00480120" w:rsidRPr="00912E6B" w:rsidRDefault="00480120" w:rsidP="00F53471">
            <w:pPr>
              <w:rPr>
                <w:iCs/>
              </w:rPr>
            </w:pPr>
          </w:p>
        </w:tc>
        <w:tc>
          <w:tcPr>
            <w:tcW w:w="1800" w:type="dxa"/>
          </w:tcPr>
          <w:p w14:paraId="2F199BB4" w14:textId="77777777" w:rsidR="00480120" w:rsidRPr="00912E6B" w:rsidRDefault="00480120" w:rsidP="00F53471">
            <w:r w:rsidRPr="00912E6B">
              <w:t>Tvarosloví</w:t>
            </w:r>
          </w:p>
        </w:tc>
        <w:tc>
          <w:tcPr>
            <w:tcW w:w="3123" w:type="dxa"/>
          </w:tcPr>
          <w:p w14:paraId="04771007" w14:textId="77777777" w:rsidR="00480120" w:rsidRPr="00912E6B" w:rsidRDefault="00480120" w:rsidP="00F53471">
            <w:r w:rsidRPr="00912E6B">
              <w:t xml:space="preserve">Slovní druhy - </w:t>
            </w:r>
          </w:p>
          <w:p w14:paraId="66AE8288" w14:textId="77777777" w:rsidR="00480120" w:rsidRPr="00912E6B" w:rsidRDefault="00480120" w:rsidP="00F53471">
            <w:r w:rsidRPr="00912E6B">
              <w:t>podstatná jména – citoslovce</w:t>
            </w:r>
          </w:p>
        </w:tc>
        <w:tc>
          <w:tcPr>
            <w:tcW w:w="3177" w:type="dxa"/>
          </w:tcPr>
          <w:p w14:paraId="4FD278C4" w14:textId="77777777" w:rsidR="00480120" w:rsidRDefault="00480120" w:rsidP="00F53471"/>
        </w:tc>
      </w:tr>
      <w:tr w:rsidR="00480120" w14:paraId="244BD507" w14:textId="77777777" w:rsidTr="00F53471">
        <w:tc>
          <w:tcPr>
            <w:tcW w:w="3168" w:type="dxa"/>
            <w:tcBorders>
              <w:bottom w:val="single" w:sz="4" w:space="0" w:color="auto"/>
            </w:tcBorders>
          </w:tcPr>
          <w:p w14:paraId="56908F33" w14:textId="77777777" w:rsidR="00480120" w:rsidRDefault="00480120" w:rsidP="00F53471">
            <w:r>
              <w:t>Samostatně pracuje s Pravidly českého pravopisu, se Slovníkem spisovné češtiny a s dalšími slovníky a příručkami.</w:t>
            </w:r>
          </w:p>
        </w:tc>
        <w:tc>
          <w:tcPr>
            <w:tcW w:w="3420" w:type="dxa"/>
          </w:tcPr>
          <w:p w14:paraId="02D2775D" w14:textId="77777777" w:rsidR="00480120" w:rsidRPr="00912E6B" w:rsidRDefault="00480120" w:rsidP="00F53471">
            <w:pPr>
              <w:ind w:left="62"/>
            </w:pPr>
            <w:r w:rsidRPr="00912E6B">
              <w:t>Samostatně se orientuje v základních příručkách českého jazyka.</w:t>
            </w:r>
          </w:p>
          <w:p w14:paraId="5F39EA79" w14:textId="77777777" w:rsidR="00480120" w:rsidRPr="00912E6B" w:rsidRDefault="00480120" w:rsidP="00F53471">
            <w:pPr>
              <w:ind w:left="62"/>
            </w:pPr>
            <w:r w:rsidRPr="00912E6B">
              <w:t xml:space="preserve">Seznamuje se i s méně užívanými </w:t>
            </w:r>
            <w:r w:rsidRPr="00912E6B">
              <w:lastRenderedPageBreak/>
              <w:t>příručkami.</w:t>
            </w:r>
          </w:p>
        </w:tc>
        <w:tc>
          <w:tcPr>
            <w:tcW w:w="1800" w:type="dxa"/>
          </w:tcPr>
          <w:p w14:paraId="4BE50CEF" w14:textId="77777777" w:rsidR="00480120" w:rsidRPr="00912E6B" w:rsidRDefault="00480120" w:rsidP="00F53471">
            <w:r w:rsidRPr="00912E6B">
              <w:lastRenderedPageBreak/>
              <w:t>Jazykové příručky</w:t>
            </w:r>
          </w:p>
        </w:tc>
        <w:tc>
          <w:tcPr>
            <w:tcW w:w="3123" w:type="dxa"/>
          </w:tcPr>
          <w:p w14:paraId="2D2E09A9" w14:textId="77777777" w:rsidR="00480120" w:rsidRPr="00912E6B" w:rsidRDefault="00480120" w:rsidP="00F53471">
            <w:r w:rsidRPr="00912E6B">
              <w:t>abecední uspořádání</w:t>
            </w:r>
          </w:p>
          <w:p w14:paraId="5A357441" w14:textId="77777777" w:rsidR="00480120" w:rsidRPr="00912E6B" w:rsidRDefault="00480120" w:rsidP="00F53471">
            <w:r w:rsidRPr="00912E6B">
              <w:t>slovníkové zkratky</w:t>
            </w:r>
          </w:p>
          <w:p w14:paraId="4FB9D5FA" w14:textId="77777777" w:rsidR="00480120" w:rsidRPr="00912E6B" w:rsidRDefault="00480120" w:rsidP="00F53471">
            <w:r w:rsidRPr="00912E6B">
              <w:t>rejstříky</w:t>
            </w:r>
          </w:p>
          <w:p w14:paraId="2752B508" w14:textId="77777777" w:rsidR="00480120" w:rsidRPr="00912E6B" w:rsidRDefault="00480120" w:rsidP="00F53471">
            <w:r w:rsidRPr="00912E6B">
              <w:t>obsah</w:t>
            </w:r>
          </w:p>
          <w:p w14:paraId="2AF7CC40" w14:textId="77777777" w:rsidR="00480120" w:rsidRPr="00912E6B" w:rsidRDefault="00480120" w:rsidP="00F53471">
            <w:r w:rsidRPr="00912E6B">
              <w:lastRenderedPageBreak/>
              <w:t>zápis použité literatury</w:t>
            </w:r>
          </w:p>
        </w:tc>
        <w:tc>
          <w:tcPr>
            <w:tcW w:w="3177" w:type="dxa"/>
          </w:tcPr>
          <w:p w14:paraId="7F636CA4" w14:textId="77777777" w:rsidR="00480120" w:rsidRDefault="00480120" w:rsidP="00F53471"/>
        </w:tc>
      </w:tr>
      <w:tr w:rsidR="00480120" w14:paraId="1307A080" w14:textId="77777777" w:rsidTr="00F53471">
        <w:tc>
          <w:tcPr>
            <w:tcW w:w="3168" w:type="dxa"/>
            <w:shd w:val="clear" w:color="auto" w:fill="FFCC99"/>
          </w:tcPr>
          <w:p w14:paraId="0C38345B" w14:textId="77777777" w:rsidR="00480120" w:rsidRDefault="00480120" w:rsidP="00F53471">
            <w:pPr>
              <w:pStyle w:val="Nadpis1"/>
            </w:pPr>
            <w:r>
              <w:t>Sloh</w:t>
            </w:r>
          </w:p>
        </w:tc>
        <w:tc>
          <w:tcPr>
            <w:tcW w:w="3420" w:type="dxa"/>
          </w:tcPr>
          <w:p w14:paraId="633D2D1F" w14:textId="77777777" w:rsidR="00480120" w:rsidRDefault="00480120" w:rsidP="00F53471">
            <w:pPr>
              <w:ind w:left="62"/>
            </w:pPr>
          </w:p>
        </w:tc>
        <w:tc>
          <w:tcPr>
            <w:tcW w:w="1800" w:type="dxa"/>
          </w:tcPr>
          <w:p w14:paraId="3CF8E297" w14:textId="77777777" w:rsidR="00480120" w:rsidRDefault="00480120" w:rsidP="00F53471"/>
        </w:tc>
        <w:tc>
          <w:tcPr>
            <w:tcW w:w="3123" w:type="dxa"/>
          </w:tcPr>
          <w:p w14:paraId="33199D03" w14:textId="77777777" w:rsidR="00480120" w:rsidRDefault="00480120" w:rsidP="00F53471"/>
        </w:tc>
        <w:tc>
          <w:tcPr>
            <w:tcW w:w="3177" w:type="dxa"/>
          </w:tcPr>
          <w:p w14:paraId="78A953FA" w14:textId="77777777" w:rsidR="00480120" w:rsidRDefault="00480120" w:rsidP="00F53471"/>
        </w:tc>
      </w:tr>
      <w:tr w:rsidR="00480120" w14:paraId="0D84B067" w14:textId="77777777" w:rsidTr="00F53471">
        <w:tc>
          <w:tcPr>
            <w:tcW w:w="3168" w:type="dxa"/>
          </w:tcPr>
          <w:p w14:paraId="26A4F996" w14:textId="77777777" w:rsidR="00480120" w:rsidRDefault="00480120" w:rsidP="00F53471">
            <w:r>
              <w:t>Odlišuje ve čteném nebo slyšeném textu fakta od názorů a hodnocení, ověřuje fakta pomocí otázek nebo porovnáváním s dostupnými informačními zdroji.</w:t>
            </w:r>
          </w:p>
          <w:p w14:paraId="2207B3FB" w14:textId="77777777" w:rsidR="00480120" w:rsidRDefault="00480120" w:rsidP="00F53471"/>
          <w:p w14:paraId="1C905869" w14:textId="77777777" w:rsidR="00480120" w:rsidRDefault="00480120" w:rsidP="00F53471">
            <w:r>
              <w:t xml:space="preserve">Využívá poznatků o jazyce a stylu ke gramaticky i věcně správnému písemnému projevu </w:t>
            </w:r>
            <w:r w:rsidRPr="00912E6B">
              <w:t>a k tvořivé práci s textem nebo i k vlastnímu tvořivému psaní na základě svých dispozic a osobních zájmů</w:t>
            </w:r>
            <w:r>
              <w:t>.</w:t>
            </w:r>
          </w:p>
        </w:tc>
        <w:tc>
          <w:tcPr>
            <w:tcW w:w="3420" w:type="dxa"/>
          </w:tcPr>
          <w:p w14:paraId="689C7EC5" w14:textId="77777777" w:rsidR="00480120" w:rsidRDefault="00480120" w:rsidP="00F53471">
            <w:pPr>
              <w:ind w:left="62"/>
            </w:pPr>
            <w:r>
              <w:t>Rozumí jednoduchému textu v jakékoliv formě</w:t>
            </w:r>
          </w:p>
          <w:p w14:paraId="56B84879" w14:textId="77777777" w:rsidR="00480120" w:rsidRDefault="00480120" w:rsidP="00F53471">
            <w:pPr>
              <w:ind w:left="62"/>
            </w:pPr>
            <w:r>
              <w:t>Orientuje se v textu</w:t>
            </w:r>
          </w:p>
          <w:p w14:paraId="76C11BED" w14:textId="77777777" w:rsidR="00480120" w:rsidRDefault="00480120" w:rsidP="00F53471">
            <w:pPr>
              <w:ind w:left="62"/>
            </w:pPr>
            <w:r>
              <w:t>Vyhledává stěžejní informace a rozlišuje podstatné od nepodstatného</w:t>
            </w:r>
          </w:p>
          <w:p w14:paraId="6959485C" w14:textId="77777777" w:rsidR="00480120" w:rsidRDefault="00480120" w:rsidP="00F53471">
            <w:pPr>
              <w:ind w:left="62"/>
            </w:pPr>
            <w:r>
              <w:t>Je schopen vytvořit krátký souvislý text</w:t>
            </w:r>
          </w:p>
          <w:p w14:paraId="2139D59A" w14:textId="77777777" w:rsidR="00480120" w:rsidRDefault="00480120" w:rsidP="00F53471">
            <w:pPr>
              <w:ind w:left="62"/>
            </w:pPr>
            <w:r>
              <w:t>Ovládá náležitosti jednotlivých slohových útvarů</w:t>
            </w:r>
          </w:p>
          <w:p w14:paraId="42C4492A" w14:textId="77777777" w:rsidR="00480120" w:rsidRDefault="00480120" w:rsidP="00F53471">
            <w:pPr>
              <w:ind w:left="62"/>
            </w:pPr>
            <w:r>
              <w:t>Vytvoří osnovu textu a dokáže s ní pracovat</w:t>
            </w:r>
          </w:p>
        </w:tc>
        <w:tc>
          <w:tcPr>
            <w:tcW w:w="1800" w:type="dxa"/>
          </w:tcPr>
          <w:p w14:paraId="7F37B063" w14:textId="77777777" w:rsidR="00480120" w:rsidRDefault="00480120" w:rsidP="00F53471">
            <w:r>
              <w:t>Projev psaný a mluvený</w:t>
            </w:r>
          </w:p>
        </w:tc>
        <w:tc>
          <w:tcPr>
            <w:tcW w:w="3123" w:type="dxa"/>
          </w:tcPr>
          <w:p w14:paraId="1676C7E5" w14:textId="77777777" w:rsidR="00480120" w:rsidRDefault="00480120" w:rsidP="00F53471">
            <w:pPr>
              <w:ind w:left="360" w:hanging="360"/>
            </w:pPr>
            <w:r>
              <w:t>Vypravování</w:t>
            </w:r>
          </w:p>
          <w:p w14:paraId="65DF4E77" w14:textId="77777777" w:rsidR="00480120" w:rsidRDefault="00480120" w:rsidP="00F53471">
            <w:pPr>
              <w:ind w:left="360" w:hanging="360"/>
            </w:pPr>
            <w:r>
              <w:t>Dopis</w:t>
            </w:r>
          </w:p>
          <w:p w14:paraId="42D226DD" w14:textId="77777777" w:rsidR="00480120" w:rsidRDefault="00480120" w:rsidP="00F53471">
            <w:pPr>
              <w:ind w:left="360" w:hanging="360"/>
            </w:pPr>
            <w:r>
              <w:t>Popis</w:t>
            </w:r>
          </w:p>
          <w:p w14:paraId="1329BAE3" w14:textId="77777777" w:rsidR="00480120" w:rsidRDefault="00480120" w:rsidP="00F53471">
            <w:pPr>
              <w:pStyle w:val="Zpat"/>
              <w:tabs>
                <w:tab w:val="clear" w:pos="4536"/>
                <w:tab w:val="clear" w:pos="9072"/>
              </w:tabs>
            </w:pPr>
            <w:r>
              <w:t>Jednoduchá charakteristika</w:t>
            </w:r>
          </w:p>
        </w:tc>
        <w:tc>
          <w:tcPr>
            <w:tcW w:w="3177" w:type="dxa"/>
          </w:tcPr>
          <w:p w14:paraId="42F35EB2" w14:textId="77777777" w:rsidR="00480120" w:rsidRDefault="00480120" w:rsidP="00F53471"/>
        </w:tc>
      </w:tr>
      <w:tr w:rsidR="00480120" w14:paraId="1585A327" w14:textId="77777777" w:rsidTr="00F53471">
        <w:tc>
          <w:tcPr>
            <w:tcW w:w="3168" w:type="dxa"/>
            <w:tcBorders>
              <w:bottom w:val="single" w:sz="4" w:space="0" w:color="auto"/>
            </w:tcBorders>
          </w:tcPr>
          <w:p w14:paraId="36701BD0" w14:textId="77777777" w:rsidR="00480120" w:rsidRPr="00912E6B" w:rsidRDefault="00480120" w:rsidP="00F53471">
            <w:r w:rsidRPr="00912E6B">
              <w:t>Odlišuje spisovný a nespisovný projev a vhodně užívá spisovné jazykové prostředky vzhledem ke svému komunikačnímu záměru.</w:t>
            </w:r>
          </w:p>
          <w:p w14:paraId="05E7BD7A" w14:textId="77777777" w:rsidR="00480120" w:rsidRPr="00912E6B" w:rsidRDefault="00480120" w:rsidP="00F53471">
            <w:r w:rsidRPr="00912E6B">
              <w:t>Dorozumívá se kultivovaně, výstižně, jazykovými prostředky vhodnými pro danou komunikační situaci.</w:t>
            </w:r>
          </w:p>
          <w:p w14:paraId="265CACAA" w14:textId="77777777" w:rsidR="00480120" w:rsidRPr="00912E6B" w:rsidRDefault="00480120" w:rsidP="00F53471">
            <w:r w:rsidRPr="00912E6B">
              <w:t>Rozlišuje subjektivní a objektivní sdělení a komunikační záměr partnera v hovoru.</w:t>
            </w:r>
          </w:p>
          <w:p w14:paraId="4C58CA34" w14:textId="77777777" w:rsidR="00480120" w:rsidRPr="00912E6B" w:rsidRDefault="00480120" w:rsidP="00F53471">
            <w:r w:rsidRPr="00912E6B">
              <w:t>Zapojuje se do diskuse, řídí ji a využívá zásad komunikace a pravidel dialogu.</w:t>
            </w:r>
          </w:p>
        </w:tc>
        <w:tc>
          <w:tcPr>
            <w:tcW w:w="3420" w:type="dxa"/>
          </w:tcPr>
          <w:p w14:paraId="0551FB92" w14:textId="77777777" w:rsidR="00480120" w:rsidRDefault="00480120" w:rsidP="00F53471">
            <w:pPr>
              <w:ind w:left="62"/>
            </w:pPr>
            <w:r>
              <w:t>Vyjadřuje se kultivovaně v jednoduchých větách</w:t>
            </w:r>
          </w:p>
          <w:p w14:paraId="352CB8E0" w14:textId="77777777" w:rsidR="00480120" w:rsidRDefault="00480120" w:rsidP="00F53471">
            <w:pPr>
              <w:ind w:left="62"/>
            </w:pPr>
            <w:r>
              <w:t>Odlišuje ve svém projevu spisovné a nespisovné prvky</w:t>
            </w:r>
          </w:p>
          <w:p w14:paraId="0FBD42FE" w14:textId="77777777" w:rsidR="00480120" w:rsidRDefault="00480120" w:rsidP="00F53471">
            <w:pPr>
              <w:pStyle w:val="Zkladntextodsazen"/>
              <w:ind w:left="62"/>
            </w:pPr>
            <w:r>
              <w:t xml:space="preserve">Odlišuje využití jazykových prvků vzhledem ke </w:t>
            </w:r>
            <w:r w:rsidRPr="00912E6B">
              <w:t>komunikační</w:t>
            </w:r>
            <w:r>
              <w:t xml:space="preserve"> situaci a záměru</w:t>
            </w:r>
          </w:p>
          <w:p w14:paraId="6ABFC70A" w14:textId="77777777" w:rsidR="00480120" w:rsidRDefault="00480120" w:rsidP="00F53471">
            <w:pPr>
              <w:ind w:left="62"/>
            </w:pPr>
            <w:r>
              <w:t>Odlišuje využití jazykových prvků v závislosti na prostředí</w:t>
            </w:r>
          </w:p>
        </w:tc>
        <w:tc>
          <w:tcPr>
            <w:tcW w:w="1800" w:type="dxa"/>
          </w:tcPr>
          <w:p w14:paraId="5A43B062" w14:textId="77777777" w:rsidR="00480120" w:rsidRDefault="00480120" w:rsidP="00F53471">
            <w:r>
              <w:t>Komunikace</w:t>
            </w:r>
          </w:p>
        </w:tc>
        <w:tc>
          <w:tcPr>
            <w:tcW w:w="3123" w:type="dxa"/>
          </w:tcPr>
          <w:p w14:paraId="71D29310" w14:textId="77777777" w:rsidR="00480120" w:rsidRDefault="00480120" w:rsidP="00F53471">
            <w:pPr>
              <w:pStyle w:val="Zpat"/>
              <w:tabs>
                <w:tab w:val="clear" w:pos="4536"/>
                <w:tab w:val="clear" w:pos="9072"/>
              </w:tabs>
            </w:pPr>
            <w:r>
              <w:t>Dialog</w:t>
            </w:r>
          </w:p>
          <w:p w14:paraId="3660C97E" w14:textId="77777777" w:rsidR="00480120" w:rsidRDefault="00480120" w:rsidP="00F53471">
            <w:r>
              <w:t>Monolog</w:t>
            </w:r>
          </w:p>
          <w:p w14:paraId="3A1ECA34" w14:textId="77777777" w:rsidR="00480120" w:rsidRDefault="00480120" w:rsidP="00F53471">
            <w:r>
              <w:t>Diskuze</w:t>
            </w:r>
          </w:p>
        </w:tc>
        <w:tc>
          <w:tcPr>
            <w:tcW w:w="3177" w:type="dxa"/>
          </w:tcPr>
          <w:p w14:paraId="4A400827" w14:textId="77777777" w:rsidR="00480120" w:rsidRDefault="00480120" w:rsidP="00F53471"/>
        </w:tc>
      </w:tr>
      <w:tr w:rsidR="00480120" w14:paraId="15EE454A" w14:textId="77777777" w:rsidTr="00F53471">
        <w:tc>
          <w:tcPr>
            <w:tcW w:w="3168" w:type="dxa"/>
            <w:shd w:val="clear" w:color="auto" w:fill="FFCC99"/>
          </w:tcPr>
          <w:p w14:paraId="42D0C09F" w14:textId="77777777" w:rsidR="00480120" w:rsidRDefault="00480120" w:rsidP="00F53471">
            <w:pPr>
              <w:pStyle w:val="Nadpis1"/>
            </w:pPr>
            <w:r>
              <w:lastRenderedPageBreak/>
              <w:t>Literatura</w:t>
            </w:r>
          </w:p>
        </w:tc>
        <w:tc>
          <w:tcPr>
            <w:tcW w:w="3420" w:type="dxa"/>
          </w:tcPr>
          <w:p w14:paraId="5D7A691B" w14:textId="77777777" w:rsidR="00480120" w:rsidRDefault="00480120" w:rsidP="00F53471">
            <w:pPr>
              <w:ind w:left="62"/>
            </w:pPr>
          </w:p>
        </w:tc>
        <w:tc>
          <w:tcPr>
            <w:tcW w:w="1800" w:type="dxa"/>
          </w:tcPr>
          <w:p w14:paraId="3C1F0661" w14:textId="77777777" w:rsidR="00480120" w:rsidRDefault="00480120" w:rsidP="00F53471"/>
        </w:tc>
        <w:tc>
          <w:tcPr>
            <w:tcW w:w="3123" w:type="dxa"/>
          </w:tcPr>
          <w:p w14:paraId="0D447B5A" w14:textId="77777777" w:rsidR="00480120" w:rsidRDefault="00480120" w:rsidP="00F53471"/>
        </w:tc>
        <w:tc>
          <w:tcPr>
            <w:tcW w:w="3177" w:type="dxa"/>
          </w:tcPr>
          <w:p w14:paraId="173CE372" w14:textId="77777777" w:rsidR="00480120" w:rsidRDefault="00480120" w:rsidP="00F53471"/>
        </w:tc>
      </w:tr>
      <w:tr w:rsidR="00480120" w14:paraId="6C32306F" w14:textId="77777777" w:rsidTr="00F53471">
        <w:tc>
          <w:tcPr>
            <w:tcW w:w="3168" w:type="dxa"/>
          </w:tcPr>
          <w:p w14:paraId="70E4D630" w14:textId="77777777" w:rsidR="00480120" w:rsidRDefault="00480120" w:rsidP="00F53471">
            <w:r>
              <w:t>Uceleně reprodukuje přečtený text, jednoduše popisuje strukturu a jazyk literárního díla.</w:t>
            </w:r>
          </w:p>
          <w:p w14:paraId="15F9D305" w14:textId="77777777" w:rsidR="00480120" w:rsidRDefault="00480120" w:rsidP="00F53471">
            <w:r>
              <w:t>Tvoří vlastní literární text podle svých schopností a na základě osvojených znalostí základů literární teorie.</w:t>
            </w:r>
          </w:p>
          <w:p w14:paraId="2C2129BB" w14:textId="77777777" w:rsidR="00480120" w:rsidRDefault="00480120" w:rsidP="00F53471">
            <w:r>
              <w:t>Rozlišuje základní literární druhy a žánry, porovná je i jejich funkci, uvede jejich výrazné představitele.</w:t>
            </w:r>
          </w:p>
          <w:p w14:paraId="0F4AA648" w14:textId="77777777" w:rsidR="00480120" w:rsidRDefault="00480120" w:rsidP="00F53471">
            <w:r>
              <w:t>Vyhledává informace v různých typech katalogů, v knihovně i v dalších informačních zdrojích.</w:t>
            </w:r>
          </w:p>
        </w:tc>
        <w:tc>
          <w:tcPr>
            <w:tcW w:w="3420" w:type="dxa"/>
          </w:tcPr>
          <w:p w14:paraId="3DD9C63D" w14:textId="77777777" w:rsidR="00480120" w:rsidRPr="00912E6B" w:rsidRDefault="00480120" w:rsidP="00F53471">
            <w:pPr>
              <w:ind w:left="62"/>
            </w:pPr>
            <w:r w:rsidRPr="00912E6B">
              <w:t>Bez problémů přečte text a porozumí mu.</w:t>
            </w:r>
          </w:p>
          <w:p w14:paraId="6696E0D5" w14:textId="77777777" w:rsidR="00480120" w:rsidRPr="00912E6B" w:rsidRDefault="00480120" w:rsidP="00F53471">
            <w:pPr>
              <w:ind w:left="62"/>
            </w:pPr>
            <w:r w:rsidRPr="00912E6B">
              <w:t>Souvisle formuluje základní myšlenky textu.</w:t>
            </w:r>
          </w:p>
          <w:p w14:paraId="453C40F1" w14:textId="77777777" w:rsidR="00480120" w:rsidRPr="00912E6B" w:rsidRDefault="00480120" w:rsidP="00F53471">
            <w:pPr>
              <w:ind w:left="62"/>
            </w:pPr>
            <w:r w:rsidRPr="00912E6B">
              <w:t>Tvoří vlastní jednoduchý text na obdobné téma.</w:t>
            </w:r>
          </w:p>
          <w:p w14:paraId="3394372B" w14:textId="77777777" w:rsidR="00480120" w:rsidRPr="00912E6B" w:rsidRDefault="00480120" w:rsidP="00F53471">
            <w:pPr>
              <w:ind w:left="62"/>
            </w:pPr>
            <w:r w:rsidRPr="00912E6B">
              <w:t>Dokončuje rozpracovaný text.</w:t>
            </w:r>
          </w:p>
          <w:p w14:paraId="58152963" w14:textId="77777777" w:rsidR="00480120" w:rsidRPr="00912E6B" w:rsidRDefault="00480120" w:rsidP="00F53471">
            <w:pPr>
              <w:ind w:left="62"/>
            </w:pPr>
            <w:r w:rsidRPr="00912E6B">
              <w:t>Vyhledává v textu podstatné informace.</w:t>
            </w:r>
          </w:p>
          <w:p w14:paraId="3EE1A0B8" w14:textId="77777777" w:rsidR="00480120" w:rsidRPr="00912E6B" w:rsidRDefault="00480120" w:rsidP="00F53471">
            <w:pPr>
              <w:ind w:left="62"/>
            </w:pPr>
            <w:r w:rsidRPr="00912E6B">
              <w:t>Orientuje se v rozličných literárních žánrech.</w:t>
            </w:r>
          </w:p>
          <w:p w14:paraId="70DF7FF1" w14:textId="77777777" w:rsidR="00480120" w:rsidRPr="00912E6B" w:rsidRDefault="00480120" w:rsidP="00F53471">
            <w:pPr>
              <w:ind w:left="62"/>
            </w:pPr>
            <w:r w:rsidRPr="00912E6B">
              <w:t>Získává základní přehled o autorech zastupujících daný literární žánr.</w:t>
            </w:r>
          </w:p>
          <w:p w14:paraId="493C3D3B" w14:textId="77777777" w:rsidR="00480120" w:rsidRPr="00912E6B" w:rsidRDefault="00480120" w:rsidP="00F53471">
            <w:pPr>
              <w:ind w:left="62"/>
            </w:pPr>
            <w:r w:rsidRPr="00912E6B">
              <w:t>Dokáže vyhledat informace k tématu použitím masmediálních prostředků.</w:t>
            </w:r>
          </w:p>
        </w:tc>
        <w:tc>
          <w:tcPr>
            <w:tcW w:w="1800" w:type="dxa"/>
          </w:tcPr>
          <w:p w14:paraId="2705E3DE" w14:textId="77777777" w:rsidR="00480120" w:rsidRPr="00912E6B" w:rsidRDefault="00480120" w:rsidP="00F53471">
            <w:r w:rsidRPr="00912E6B">
              <w:t>Úvod do literární teorie</w:t>
            </w:r>
          </w:p>
          <w:p w14:paraId="2803708D" w14:textId="77777777" w:rsidR="00480120" w:rsidRPr="00912E6B" w:rsidRDefault="00480120" w:rsidP="00F53471"/>
          <w:p w14:paraId="27018DD7" w14:textId="77777777" w:rsidR="00480120" w:rsidRPr="00912E6B" w:rsidRDefault="00480120" w:rsidP="00F53471"/>
          <w:p w14:paraId="01AB48ED" w14:textId="77777777" w:rsidR="00480120" w:rsidRPr="00912E6B" w:rsidRDefault="00480120" w:rsidP="00F53471">
            <w:r w:rsidRPr="00912E6B">
              <w:t>Lidová slovesnost</w:t>
            </w:r>
          </w:p>
        </w:tc>
        <w:tc>
          <w:tcPr>
            <w:tcW w:w="3123" w:type="dxa"/>
          </w:tcPr>
          <w:p w14:paraId="23195B14" w14:textId="77777777" w:rsidR="00480120" w:rsidRPr="00912E6B" w:rsidRDefault="00480120" w:rsidP="00F53471">
            <w:r w:rsidRPr="00912E6B">
              <w:t>Literární formy, literární druhy, základní literární žánry</w:t>
            </w:r>
          </w:p>
          <w:p w14:paraId="1EC7E3D7" w14:textId="77777777" w:rsidR="00480120" w:rsidRPr="00912E6B" w:rsidRDefault="00480120" w:rsidP="00F53471"/>
          <w:p w14:paraId="757C63DA" w14:textId="77777777" w:rsidR="00480120" w:rsidRPr="00912E6B" w:rsidRDefault="00480120" w:rsidP="00F53471"/>
          <w:p w14:paraId="400F9D9A" w14:textId="77777777" w:rsidR="00480120" w:rsidRPr="00912E6B" w:rsidRDefault="00480120" w:rsidP="00F53471">
            <w:r w:rsidRPr="00912E6B">
              <w:t>Lidová slovesnost:</w:t>
            </w:r>
          </w:p>
          <w:p w14:paraId="321DFD14" w14:textId="77777777" w:rsidR="00480120" w:rsidRPr="00912E6B" w:rsidRDefault="00480120" w:rsidP="00F53471">
            <w:r w:rsidRPr="00912E6B">
              <w:t>říkanky, říkadla, rozpočítávadla, pohádky,</w:t>
            </w:r>
          </w:p>
          <w:p w14:paraId="4382C3D4" w14:textId="77777777" w:rsidR="00480120" w:rsidRPr="00912E6B" w:rsidRDefault="00480120" w:rsidP="00F53471">
            <w:r w:rsidRPr="00912E6B">
              <w:t>pověsti a báje, bajky, písně</w:t>
            </w:r>
          </w:p>
          <w:p w14:paraId="0A9F7482" w14:textId="77777777" w:rsidR="00480120" w:rsidRPr="00912E6B" w:rsidRDefault="00480120" w:rsidP="00F53471"/>
          <w:p w14:paraId="2245668F" w14:textId="77777777" w:rsidR="00480120" w:rsidRPr="00912E6B" w:rsidRDefault="00480120" w:rsidP="00F53471">
            <w:r w:rsidRPr="00912E6B">
              <w:t>Dětská literatura (historická, současná…)</w:t>
            </w:r>
          </w:p>
          <w:p w14:paraId="5B7C52CA" w14:textId="77777777" w:rsidR="00480120" w:rsidRPr="00912E6B" w:rsidRDefault="00480120" w:rsidP="00F53471"/>
          <w:p w14:paraId="4B80FD3A" w14:textId="77777777" w:rsidR="00480120" w:rsidRPr="00912E6B" w:rsidRDefault="00480120" w:rsidP="00F53471">
            <w:r w:rsidRPr="00912E6B">
              <w:t>Literatura starověku (Řecko, Řím…), Bible</w:t>
            </w:r>
          </w:p>
        </w:tc>
        <w:tc>
          <w:tcPr>
            <w:tcW w:w="3177" w:type="dxa"/>
          </w:tcPr>
          <w:p w14:paraId="2E7F7EDA" w14:textId="77777777" w:rsidR="00480120" w:rsidRDefault="00480120" w:rsidP="00F53471">
            <w:pPr>
              <w:pStyle w:val="Zpat"/>
              <w:tabs>
                <w:tab w:val="clear" w:pos="4536"/>
                <w:tab w:val="clear" w:pos="9072"/>
              </w:tabs>
            </w:pPr>
          </w:p>
        </w:tc>
      </w:tr>
    </w:tbl>
    <w:p w14:paraId="5C78F7DA" w14:textId="77777777" w:rsidR="00480120" w:rsidRDefault="00480120" w:rsidP="00480120"/>
    <w:p w14:paraId="27C944D5" w14:textId="77777777" w:rsidR="00480120" w:rsidRDefault="00480120" w:rsidP="00480120"/>
    <w:p w14:paraId="6F6262A9" w14:textId="77777777" w:rsidR="00480120" w:rsidRDefault="00480120" w:rsidP="00480120"/>
    <w:p w14:paraId="2C6FF1F2" w14:textId="77777777" w:rsidR="00480120" w:rsidRDefault="00480120" w:rsidP="00480120"/>
    <w:p w14:paraId="5DA190D4" w14:textId="77777777" w:rsidR="00480120" w:rsidRDefault="00480120" w:rsidP="00480120"/>
    <w:p w14:paraId="1A3DEC89" w14:textId="77777777" w:rsidR="00480120" w:rsidRDefault="00480120" w:rsidP="00480120"/>
    <w:p w14:paraId="54A7FD3D" w14:textId="1D3313D6" w:rsidR="00480120" w:rsidRDefault="00480120" w:rsidP="00480120"/>
    <w:p w14:paraId="4B8CBF66" w14:textId="7AA53614" w:rsidR="00480120" w:rsidRDefault="00480120" w:rsidP="00480120"/>
    <w:p w14:paraId="2F189BAC" w14:textId="77777777" w:rsidR="00480120" w:rsidRDefault="00480120" w:rsidP="00480120"/>
    <w:p w14:paraId="4BAAF336" w14:textId="77777777" w:rsidR="00480120" w:rsidRDefault="00480120" w:rsidP="00480120"/>
    <w:p w14:paraId="78414797" w14:textId="77777777" w:rsidR="00480120" w:rsidRDefault="00480120" w:rsidP="00480120"/>
    <w:p w14:paraId="7B64580C" w14:textId="77777777" w:rsidR="00480120" w:rsidRDefault="00480120" w:rsidP="00480120"/>
    <w:p w14:paraId="5392CFA6" w14:textId="77777777" w:rsidR="00480120" w:rsidRDefault="00480120" w:rsidP="00480120"/>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402"/>
        <w:gridCol w:w="1843"/>
        <w:gridCol w:w="3260"/>
        <w:gridCol w:w="2786"/>
      </w:tblGrid>
      <w:tr w:rsidR="00480120" w14:paraId="3AB05A50" w14:textId="77777777" w:rsidTr="00F53471">
        <w:trPr>
          <w:cantSplit/>
        </w:trPr>
        <w:tc>
          <w:tcPr>
            <w:tcW w:w="6799" w:type="dxa"/>
            <w:gridSpan w:val="2"/>
            <w:shd w:val="clear" w:color="auto" w:fill="FFCC99"/>
          </w:tcPr>
          <w:p w14:paraId="423506EB" w14:textId="77777777" w:rsidR="00480120" w:rsidRDefault="00480120" w:rsidP="00F53471">
            <w:pPr>
              <w:rPr>
                <w:b/>
                <w:bCs/>
                <w:sz w:val="28"/>
              </w:rPr>
            </w:pPr>
            <w:r>
              <w:rPr>
                <w:b/>
                <w:bCs/>
                <w:sz w:val="28"/>
              </w:rPr>
              <w:lastRenderedPageBreak/>
              <w:t xml:space="preserve">Předmět: Český jazyk a literatura </w:t>
            </w:r>
          </w:p>
        </w:tc>
        <w:tc>
          <w:tcPr>
            <w:tcW w:w="7889" w:type="dxa"/>
            <w:gridSpan w:val="3"/>
            <w:shd w:val="clear" w:color="auto" w:fill="FFCC99"/>
          </w:tcPr>
          <w:p w14:paraId="075749A1" w14:textId="77777777" w:rsidR="00480120" w:rsidRDefault="00480120" w:rsidP="00F53471">
            <w:pPr>
              <w:rPr>
                <w:b/>
                <w:bCs/>
                <w:sz w:val="28"/>
              </w:rPr>
            </w:pPr>
            <w:r>
              <w:rPr>
                <w:b/>
                <w:bCs/>
                <w:sz w:val="28"/>
              </w:rPr>
              <w:t>Ročník 7.</w:t>
            </w:r>
          </w:p>
        </w:tc>
      </w:tr>
      <w:tr w:rsidR="00480120" w14:paraId="631CEB25" w14:textId="77777777" w:rsidTr="00F53471">
        <w:tc>
          <w:tcPr>
            <w:tcW w:w="3397" w:type="dxa"/>
            <w:tcBorders>
              <w:bottom w:val="single" w:sz="4" w:space="0" w:color="auto"/>
            </w:tcBorders>
          </w:tcPr>
          <w:p w14:paraId="1A858B14" w14:textId="77777777" w:rsidR="00480120" w:rsidRDefault="00480120" w:rsidP="00F53471">
            <w:r>
              <w:t>Výstup podle RVP</w:t>
            </w:r>
          </w:p>
        </w:tc>
        <w:tc>
          <w:tcPr>
            <w:tcW w:w="3402" w:type="dxa"/>
          </w:tcPr>
          <w:p w14:paraId="103533D8" w14:textId="77777777" w:rsidR="00480120" w:rsidRDefault="00480120" w:rsidP="00F53471">
            <w:r>
              <w:t>Výstup podle ŠVP</w:t>
            </w:r>
          </w:p>
        </w:tc>
        <w:tc>
          <w:tcPr>
            <w:tcW w:w="1843" w:type="dxa"/>
          </w:tcPr>
          <w:p w14:paraId="64129413" w14:textId="77777777" w:rsidR="00480120" w:rsidRDefault="00480120" w:rsidP="00F53471">
            <w:r>
              <w:t>Téma</w:t>
            </w:r>
          </w:p>
        </w:tc>
        <w:tc>
          <w:tcPr>
            <w:tcW w:w="3260" w:type="dxa"/>
          </w:tcPr>
          <w:p w14:paraId="37C775FE" w14:textId="77777777" w:rsidR="00480120" w:rsidRDefault="00480120" w:rsidP="00F53471">
            <w:r>
              <w:t>Učivo</w:t>
            </w:r>
          </w:p>
        </w:tc>
        <w:tc>
          <w:tcPr>
            <w:tcW w:w="2786" w:type="dxa"/>
          </w:tcPr>
          <w:p w14:paraId="7A0669FC" w14:textId="77777777" w:rsidR="00480120" w:rsidRDefault="00480120" w:rsidP="00F53471">
            <w:r>
              <w:t>Přesahy, vazby, průřezová témata, poznámky</w:t>
            </w:r>
          </w:p>
        </w:tc>
      </w:tr>
      <w:tr w:rsidR="00480120" w14:paraId="6D800AEB" w14:textId="77777777" w:rsidTr="00F53471">
        <w:tc>
          <w:tcPr>
            <w:tcW w:w="3397" w:type="dxa"/>
            <w:shd w:val="clear" w:color="auto" w:fill="FFCC99"/>
          </w:tcPr>
          <w:p w14:paraId="6775DB5B" w14:textId="77777777" w:rsidR="00480120" w:rsidRPr="008838B6" w:rsidRDefault="00480120" w:rsidP="00F53471">
            <w:pPr>
              <w:pStyle w:val="Nadpis2"/>
              <w:rPr>
                <w:rFonts w:asciiTheme="minorHAnsi" w:hAnsiTheme="minorHAnsi" w:cstheme="minorHAnsi"/>
              </w:rPr>
            </w:pPr>
            <w:r w:rsidRPr="008838B6">
              <w:rPr>
                <w:rFonts w:asciiTheme="minorHAnsi" w:hAnsiTheme="minorHAnsi" w:cstheme="minorHAnsi"/>
              </w:rPr>
              <w:t>Mluvnice</w:t>
            </w:r>
          </w:p>
        </w:tc>
        <w:tc>
          <w:tcPr>
            <w:tcW w:w="3402" w:type="dxa"/>
          </w:tcPr>
          <w:p w14:paraId="2F6D27FF" w14:textId="77777777" w:rsidR="00480120" w:rsidRDefault="00480120" w:rsidP="00F53471">
            <w:pPr>
              <w:ind w:left="360"/>
            </w:pPr>
          </w:p>
        </w:tc>
        <w:tc>
          <w:tcPr>
            <w:tcW w:w="1843" w:type="dxa"/>
          </w:tcPr>
          <w:p w14:paraId="09A437BC" w14:textId="77777777" w:rsidR="00480120" w:rsidRDefault="00480120" w:rsidP="00F53471">
            <w:pPr>
              <w:ind w:left="360"/>
            </w:pPr>
          </w:p>
        </w:tc>
        <w:tc>
          <w:tcPr>
            <w:tcW w:w="3260" w:type="dxa"/>
          </w:tcPr>
          <w:p w14:paraId="7BFACF75" w14:textId="77777777" w:rsidR="00480120" w:rsidRDefault="00480120" w:rsidP="00F53471">
            <w:pPr>
              <w:ind w:left="360"/>
            </w:pPr>
          </w:p>
        </w:tc>
        <w:tc>
          <w:tcPr>
            <w:tcW w:w="2786" w:type="dxa"/>
          </w:tcPr>
          <w:p w14:paraId="5FF5A321" w14:textId="77777777" w:rsidR="00480120" w:rsidRDefault="00480120" w:rsidP="00F53471"/>
        </w:tc>
      </w:tr>
      <w:tr w:rsidR="00480120" w14:paraId="07EEA441" w14:textId="77777777" w:rsidTr="00F53471">
        <w:tc>
          <w:tcPr>
            <w:tcW w:w="3397" w:type="dxa"/>
          </w:tcPr>
          <w:p w14:paraId="642FC2B8" w14:textId="77777777" w:rsidR="00480120" w:rsidRDefault="00480120" w:rsidP="00F53471">
            <w:r>
              <w:t>Samostatně pracuje s Pravidly českého pravopisu, se Slovníkem spisovné češtiny a dalšími slovníky a příručkami.</w:t>
            </w:r>
          </w:p>
          <w:p w14:paraId="174DF5AC" w14:textId="77777777" w:rsidR="00480120" w:rsidRDefault="00480120" w:rsidP="00F53471">
            <w:r>
              <w:t xml:space="preserve">Rozlišuje a příklady v textu dokládá nejdůležitější způsoby obohacování slovní zásoby a </w:t>
            </w:r>
            <w:r w:rsidRPr="005D3B89">
              <w:t>zásady tvoření českých slov, rozpoznává přenesená pojmenování, zvláště ve frazémech.</w:t>
            </w:r>
          </w:p>
        </w:tc>
        <w:tc>
          <w:tcPr>
            <w:tcW w:w="3402" w:type="dxa"/>
          </w:tcPr>
          <w:p w14:paraId="24D67F62" w14:textId="77777777" w:rsidR="00480120" w:rsidRDefault="00480120" w:rsidP="00F53471">
            <w:r>
              <w:t>Samostatně se dokáže orientovat v Pravidlech českého pravopisu.</w:t>
            </w:r>
          </w:p>
          <w:p w14:paraId="53E19968" w14:textId="77777777" w:rsidR="00480120" w:rsidRDefault="00480120" w:rsidP="00F53471">
            <w:r>
              <w:t>Dokáže používat Pravidla českého pravopisu i Slovník spisovné češtiny a ví, co v nich může vyhledat.</w:t>
            </w:r>
          </w:p>
          <w:p w14:paraId="10C71D93" w14:textId="77777777" w:rsidR="00480120" w:rsidRDefault="00480120" w:rsidP="00F53471">
            <w:r>
              <w:t>Umí si prakticky poradit s drobnými jazykovými problémy.</w:t>
            </w:r>
          </w:p>
          <w:p w14:paraId="41C64E5E" w14:textId="77777777" w:rsidR="00480120" w:rsidRDefault="00480120" w:rsidP="00F53471">
            <w:r>
              <w:t>Dokáže své znalosti uplatnit i v rámci jiných předmětů.</w:t>
            </w:r>
          </w:p>
        </w:tc>
        <w:tc>
          <w:tcPr>
            <w:tcW w:w="1843" w:type="dxa"/>
          </w:tcPr>
          <w:p w14:paraId="6FB94E4D" w14:textId="77777777" w:rsidR="00480120" w:rsidRDefault="00480120" w:rsidP="00F53471">
            <w:r>
              <w:t>Slovní zásoba</w:t>
            </w:r>
          </w:p>
        </w:tc>
        <w:tc>
          <w:tcPr>
            <w:tcW w:w="3260" w:type="dxa"/>
          </w:tcPr>
          <w:p w14:paraId="32FDDE3A" w14:textId="77777777" w:rsidR="00480120" w:rsidRDefault="00480120" w:rsidP="00F53471">
            <w:pPr>
              <w:ind w:left="9"/>
            </w:pPr>
            <w:r>
              <w:t>pravopis</w:t>
            </w:r>
          </w:p>
          <w:p w14:paraId="50433375" w14:textId="77777777" w:rsidR="00480120" w:rsidRDefault="00480120" w:rsidP="00F53471">
            <w:pPr>
              <w:ind w:left="9"/>
            </w:pPr>
            <w:r>
              <w:t>slovní druhy</w:t>
            </w:r>
          </w:p>
          <w:p w14:paraId="3D19E7EB" w14:textId="77777777" w:rsidR="00480120" w:rsidRDefault="00480120" w:rsidP="00F53471">
            <w:pPr>
              <w:ind w:left="9"/>
            </w:pPr>
            <w:r>
              <w:t>synonyma, homonyma, antonyma, paronyma</w:t>
            </w:r>
          </w:p>
          <w:p w14:paraId="25E3091A" w14:textId="77777777" w:rsidR="00480120" w:rsidRDefault="00480120" w:rsidP="00F53471">
            <w:pPr>
              <w:ind w:left="9"/>
            </w:pPr>
            <w:r>
              <w:t>slova jednoznačná a mnohoznačná</w:t>
            </w:r>
          </w:p>
          <w:p w14:paraId="11E0DF0C" w14:textId="77777777" w:rsidR="00480120" w:rsidRDefault="00480120" w:rsidP="00F53471">
            <w:pPr>
              <w:ind w:left="9"/>
            </w:pPr>
            <w:r>
              <w:t>slovní zásoba a způsoby jejího obohacování</w:t>
            </w:r>
          </w:p>
        </w:tc>
        <w:tc>
          <w:tcPr>
            <w:tcW w:w="2786" w:type="dxa"/>
          </w:tcPr>
          <w:p w14:paraId="7AD99677" w14:textId="77777777" w:rsidR="00480120" w:rsidRDefault="00480120" w:rsidP="00F53471">
            <w:r>
              <w:t>Sloh – pestrost vyjadřování a bohatost slovní zásoby v rámci žákovského projevu</w:t>
            </w:r>
          </w:p>
          <w:p w14:paraId="086E3B89" w14:textId="77777777" w:rsidR="00480120" w:rsidRDefault="00480120" w:rsidP="00F53471">
            <w:r>
              <w:t>Literatura – pestrost vyjadřování a bohatost slovní zásoby v uměleckém projevu</w:t>
            </w:r>
          </w:p>
        </w:tc>
      </w:tr>
      <w:tr w:rsidR="00480120" w14:paraId="5CDE743B" w14:textId="77777777" w:rsidTr="00480120">
        <w:trPr>
          <w:trHeight w:val="3976"/>
        </w:trPr>
        <w:tc>
          <w:tcPr>
            <w:tcW w:w="3397" w:type="dxa"/>
            <w:tcBorders>
              <w:bottom w:val="single" w:sz="4" w:space="0" w:color="auto"/>
            </w:tcBorders>
          </w:tcPr>
          <w:p w14:paraId="69200EE7" w14:textId="77777777" w:rsidR="00480120" w:rsidRDefault="00480120" w:rsidP="00F53471">
            <w:r>
              <w:t xml:space="preserve">Rozlišuje významové vztahy gramatických jednotek ve větě </w:t>
            </w:r>
            <w:r w:rsidRPr="005D3B89">
              <w:t>a v souvětí.</w:t>
            </w:r>
          </w:p>
        </w:tc>
        <w:tc>
          <w:tcPr>
            <w:tcW w:w="3402" w:type="dxa"/>
          </w:tcPr>
          <w:p w14:paraId="0DE8A417" w14:textId="77777777" w:rsidR="00480120" w:rsidRDefault="00480120" w:rsidP="00F53471">
            <w:r>
              <w:t>Dokáže samostatně vytvořit srozumitelnou větu.</w:t>
            </w:r>
          </w:p>
          <w:p w14:paraId="30EBB69C" w14:textId="77777777" w:rsidR="00480120" w:rsidRDefault="00480120" w:rsidP="00F53471">
            <w:r>
              <w:t>Chápe souvislosti, rozumí textu a umí se v něm dobře orientovat.</w:t>
            </w:r>
          </w:p>
          <w:p w14:paraId="5DC9579C" w14:textId="77777777" w:rsidR="00480120" w:rsidRDefault="00480120" w:rsidP="00F53471">
            <w:r>
              <w:t>Orientuje se v textové skladbě.</w:t>
            </w:r>
          </w:p>
        </w:tc>
        <w:tc>
          <w:tcPr>
            <w:tcW w:w="1843" w:type="dxa"/>
          </w:tcPr>
          <w:p w14:paraId="1032ECD1" w14:textId="77777777" w:rsidR="00480120" w:rsidRDefault="00480120" w:rsidP="00F53471">
            <w:pPr>
              <w:ind w:left="72"/>
            </w:pPr>
            <w:r>
              <w:t>Skladba</w:t>
            </w:r>
          </w:p>
        </w:tc>
        <w:tc>
          <w:tcPr>
            <w:tcW w:w="3260" w:type="dxa"/>
          </w:tcPr>
          <w:p w14:paraId="0CB3CC0B" w14:textId="77777777" w:rsidR="00480120" w:rsidRDefault="00480120" w:rsidP="00F53471">
            <w:pPr>
              <w:ind w:left="9"/>
            </w:pPr>
            <w:r>
              <w:t>základní větné členy – podmět a přísudek a jejich druhy</w:t>
            </w:r>
          </w:p>
          <w:p w14:paraId="68A78BB9" w14:textId="77777777" w:rsidR="00480120" w:rsidRDefault="00480120" w:rsidP="00F53471">
            <w:pPr>
              <w:pStyle w:val="Zkladntextodsazen"/>
              <w:ind w:left="0"/>
            </w:pPr>
            <w:r>
              <w:t>věty dvojčlenné, jednočlenné a větné ekvivalenty</w:t>
            </w:r>
          </w:p>
          <w:p w14:paraId="7EA82E37" w14:textId="77777777" w:rsidR="00480120" w:rsidRDefault="00480120" w:rsidP="00F53471">
            <w:pPr>
              <w:ind w:left="9"/>
            </w:pPr>
            <w:r>
              <w:t xml:space="preserve">rozvíjející větné členy – předmět, příslovečné určení, </w:t>
            </w:r>
            <w:r w:rsidRPr="00912E6B">
              <w:t>doplněk</w:t>
            </w:r>
            <w:r>
              <w:t xml:space="preserve"> a přívlastek a jejich druhy (důraz na pk shodný a neshodný, seznámení s pk několikanásobným a postupně rozvíjejícím, těsným a volným)</w:t>
            </w:r>
          </w:p>
          <w:p w14:paraId="1501F768" w14:textId="77777777" w:rsidR="00480120" w:rsidRDefault="00480120" w:rsidP="00F53471">
            <w:pPr>
              <w:ind w:left="9"/>
            </w:pPr>
            <w:r>
              <w:t>několikanásobné větné členy</w:t>
            </w:r>
          </w:p>
          <w:p w14:paraId="11D5D34B" w14:textId="77777777" w:rsidR="00480120" w:rsidRDefault="00480120" w:rsidP="00480120">
            <w:pPr>
              <w:ind w:left="9"/>
            </w:pPr>
            <w:r>
              <w:t>shoda přísudku s několikanásobným podmětem</w:t>
            </w:r>
          </w:p>
          <w:p w14:paraId="7B28478F" w14:textId="77777777" w:rsidR="00480120" w:rsidRDefault="00480120" w:rsidP="00480120">
            <w:pPr>
              <w:ind w:left="9"/>
            </w:pPr>
          </w:p>
          <w:p w14:paraId="13E5524B" w14:textId="77777777" w:rsidR="00480120" w:rsidRDefault="00480120" w:rsidP="00480120">
            <w:pPr>
              <w:ind w:left="9"/>
            </w:pPr>
          </w:p>
          <w:p w14:paraId="22F6CB64" w14:textId="77777777" w:rsidR="00480120" w:rsidRDefault="00480120" w:rsidP="00480120">
            <w:pPr>
              <w:ind w:left="9"/>
            </w:pPr>
          </w:p>
          <w:p w14:paraId="2CEECE09" w14:textId="77777777" w:rsidR="00480120" w:rsidRDefault="00480120" w:rsidP="00480120">
            <w:pPr>
              <w:ind w:left="9"/>
            </w:pPr>
          </w:p>
          <w:p w14:paraId="27170505" w14:textId="16E366E3" w:rsidR="00480120" w:rsidRDefault="00480120" w:rsidP="00480120">
            <w:pPr>
              <w:ind w:left="9"/>
            </w:pPr>
          </w:p>
        </w:tc>
        <w:tc>
          <w:tcPr>
            <w:tcW w:w="2786" w:type="dxa"/>
          </w:tcPr>
          <w:p w14:paraId="39285F58" w14:textId="77777777" w:rsidR="00480120" w:rsidRDefault="00480120" w:rsidP="00F53471">
            <w:r>
              <w:t>Sloh – využití větných členů v rámci popisu a charakteristiky</w:t>
            </w:r>
          </w:p>
        </w:tc>
      </w:tr>
      <w:tr w:rsidR="00480120" w14:paraId="78EBC5CC" w14:textId="77777777" w:rsidTr="00F53471">
        <w:tc>
          <w:tcPr>
            <w:tcW w:w="3397" w:type="dxa"/>
            <w:shd w:val="clear" w:color="auto" w:fill="FFCC99"/>
          </w:tcPr>
          <w:p w14:paraId="5D1DDD4A" w14:textId="77777777" w:rsidR="00480120" w:rsidRDefault="00480120" w:rsidP="00F53471">
            <w:pPr>
              <w:rPr>
                <w:b/>
                <w:bCs/>
              </w:rPr>
            </w:pPr>
            <w:r>
              <w:rPr>
                <w:b/>
                <w:bCs/>
              </w:rPr>
              <w:lastRenderedPageBreak/>
              <w:t>Sloh</w:t>
            </w:r>
          </w:p>
        </w:tc>
        <w:tc>
          <w:tcPr>
            <w:tcW w:w="3402" w:type="dxa"/>
          </w:tcPr>
          <w:p w14:paraId="5DBF4243" w14:textId="77777777" w:rsidR="00480120" w:rsidRDefault="00480120" w:rsidP="00F53471"/>
        </w:tc>
        <w:tc>
          <w:tcPr>
            <w:tcW w:w="1843" w:type="dxa"/>
          </w:tcPr>
          <w:p w14:paraId="0D5DF124" w14:textId="77777777" w:rsidR="00480120" w:rsidRDefault="00480120" w:rsidP="00F53471">
            <w:pPr>
              <w:ind w:left="72"/>
            </w:pPr>
          </w:p>
        </w:tc>
        <w:tc>
          <w:tcPr>
            <w:tcW w:w="3260" w:type="dxa"/>
          </w:tcPr>
          <w:p w14:paraId="67F89BA9" w14:textId="77777777" w:rsidR="00480120" w:rsidRDefault="00480120" w:rsidP="00F53471">
            <w:pPr>
              <w:ind w:left="9"/>
            </w:pPr>
          </w:p>
        </w:tc>
        <w:tc>
          <w:tcPr>
            <w:tcW w:w="2786" w:type="dxa"/>
          </w:tcPr>
          <w:p w14:paraId="47789B54" w14:textId="77777777" w:rsidR="00480120" w:rsidRDefault="00480120" w:rsidP="00F53471"/>
        </w:tc>
      </w:tr>
      <w:tr w:rsidR="00480120" w14:paraId="1B7D9337" w14:textId="77777777" w:rsidTr="00F53471">
        <w:trPr>
          <w:trHeight w:val="5244"/>
        </w:trPr>
        <w:tc>
          <w:tcPr>
            <w:tcW w:w="3397" w:type="dxa"/>
          </w:tcPr>
          <w:p w14:paraId="08100C9D" w14:textId="77777777" w:rsidR="00480120" w:rsidRPr="005D3B89" w:rsidRDefault="00480120" w:rsidP="00F53471">
            <w:r w:rsidRPr="005D3B89">
              <w:t>V mluveném projevu připraveném i improvizovaném vhodně užívá verbálních, nonverbálních i paralingválních prostředků řeči.</w:t>
            </w:r>
          </w:p>
          <w:p w14:paraId="6AC08CEB" w14:textId="77777777" w:rsidR="00480120" w:rsidRPr="005D3B89" w:rsidRDefault="00480120" w:rsidP="00F53471">
            <w:r w:rsidRPr="005D3B89">
              <w:t>Využívá základy studijního čtení – vyhledá klíčová slova, formuluje hlavní myšlenky textu, vytvoří otázky a stručné poznámky., výpisky nebo výtah z přečteného textu; samostatně připraví a s oporou o text přednese referát.</w:t>
            </w:r>
          </w:p>
          <w:p w14:paraId="77EB01D0" w14:textId="77777777" w:rsidR="00480120" w:rsidRPr="005D3B89" w:rsidRDefault="00480120" w:rsidP="00F53471">
            <w:r w:rsidRPr="005D3B89">
              <w:t>Uspořádá informace v textu s ohledem na jeho účel, vytvoří koherentní text s dodržováním pravidel mezivětného navazování.</w:t>
            </w:r>
          </w:p>
        </w:tc>
        <w:tc>
          <w:tcPr>
            <w:tcW w:w="3402" w:type="dxa"/>
          </w:tcPr>
          <w:p w14:paraId="0DB17EBA" w14:textId="77777777" w:rsidR="00480120" w:rsidRDefault="00480120" w:rsidP="00F53471">
            <w:r>
              <w:t>Žák rozumí vybranému textu.</w:t>
            </w:r>
          </w:p>
          <w:p w14:paraId="6D576A47" w14:textId="77777777" w:rsidR="00480120" w:rsidRDefault="00480120" w:rsidP="00F53471">
            <w:r>
              <w:t>Je schopen jej vlastními slovy reprodukovat.</w:t>
            </w:r>
          </w:p>
          <w:p w14:paraId="4D951549" w14:textId="77777777" w:rsidR="00480120" w:rsidRDefault="00480120" w:rsidP="00F53471">
            <w:r>
              <w:t>Umí si samostatně vyhledat informace k požadovanému tématu.</w:t>
            </w:r>
          </w:p>
          <w:p w14:paraId="6B5E7625" w14:textId="77777777" w:rsidR="00480120" w:rsidRDefault="00480120" w:rsidP="00F53471">
            <w:r>
              <w:t>Užívá verbální, nonverbální i paralingvální prostředky komunikace.</w:t>
            </w:r>
          </w:p>
          <w:p w14:paraId="21E76779" w14:textId="77777777" w:rsidR="00480120" w:rsidRDefault="00480120" w:rsidP="00F53471">
            <w:r w:rsidRPr="005D3B89">
              <w:t>Samostatně připraví a s oporou o text přednese referát.</w:t>
            </w:r>
          </w:p>
          <w:p w14:paraId="45795483" w14:textId="77777777" w:rsidR="00480120" w:rsidRDefault="00480120" w:rsidP="00F53471">
            <w:r>
              <w:t>Dokáže v textu vyhledat klíčová slova.</w:t>
            </w:r>
          </w:p>
          <w:p w14:paraId="5AAC1156" w14:textId="77777777" w:rsidR="00480120" w:rsidRDefault="00480120" w:rsidP="00F53471">
            <w:r>
              <w:t>Orientuje se v hlavních myšlenkách textu.</w:t>
            </w:r>
          </w:p>
          <w:p w14:paraId="1621F1BA" w14:textId="77777777" w:rsidR="00480120" w:rsidRDefault="00480120" w:rsidP="00F53471">
            <w:r>
              <w:t>Dokáže rozlišit podstatné od nepodstatného.</w:t>
            </w:r>
          </w:p>
          <w:p w14:paraId="2F432C1C" w14:textId="77777777" w:rsidR="00480120" w:rsidRDefault="00480120" w:rsidP="00F53471">
            <w:r>
              <w:t>Srozumitelně a logicky řadí v ústním i písemném projevu základní myšlenky.</w:t>
            </w:r>
          </w:p>
        </w:tc>
        <w:tc>
          <w:tcPr>
            <w:tcW w:w="1843" w:type="dxa"/>
          </w:tcPr>
          <w:p w14:paraId="3F000936" w14:textId="77777777" w:rsidR="00480120" w:rsidRDefault="00480120" w:rsidP="00F53471">
            <w:r>
              <w:t>Projev psaný a mluvený</w:t>
            </w:r>
          </w:p>
        </w:tc>
        <w:tc>
          <w:tcPr>
            <w:tcW w:w="3260" w:type="dxa"/>
          </w:tcPr>
          <w:p w14:paraId="7F6E2AB0" w14:textId="77777777" w:rsidR="00480120" w:rsidRDefault="00480120" w:rsidP="00F53471">
            <w:r>
              <w:t>referát</w:t>
            </w:r>
          </w:p>
          <w:p w14:paraId="4068AC7B" w14:textId="77777777" w:rsidR="00480120" w:rsidRDefault="00480120" w:rsidP="00F53471">
            <w:r>
              <w:t>výtah</w:t>
            </w:r>
          </w:p>
          <w:p w14:paraId="0AADBEFB" w14:textId="77777777" w:rsidR="00480120" w:rsidRDefault="00480120" w:rsidP="00F53471">
            <w:r>
              <w:t>výpisky</w:t>
            </w:r>
          </w:p>
        </w:tc>
        <w:tc>
          <w:tcPr>
            <w:tcW w:w="2786" w:type="dxa"/>
          </w:tcPr>
          <w:p w14:paraId="468463EC" w14:textId="77777777" w:rsidR="00480120" w:rsidRDefault="00480120" w:rsidP="00F53471"/>
          <w:p w14:paraId="5FFA2C2D" w14:textId="77777777" w:rsidR="00480120" w:rsidRDefault="00480120" w:rsidP="00F53471"/>
        </w:tc>
      </w:tr>
      <w:tr w:rsidR="00480120" w14:paraId="40C92027" w14:textId="77777777" w:rsidTr="00F53471">
        <w:tc>
          <w:tcPr>
            <w:tcW w:w="3397" w:type="dxa"/>
            <w:tcBorders>
              <w:bottom w:val="single" w:sz="4" w:space="0" w:color="auto"/>
            </w:tcBorders>
          </w:tcPr>
          <w:p w14:paraId="3B8568CB" w14:textId="77777777" w:rsidR="00480120" w:rsidRPr="005D3B89" w:rsidRDefault="00480120" w:rsidP="00F53471">
            <w:r w:rsidRPr="005D3B89">
              <w:t>Využívá poznatků o jazyce a stylu ke gramaticky i věcně správnému písemnému projevu a k tvořivé práci s textem nebo i k vlastnímu tvořivému psaní na základě svých dispozic a osobních zájmů.</w:t>
            </w:r>
          </w:p>
          <w:p w14:paraId="0811F5FD" w14:textId="77777777" w:rsidR="00480120" w:rsidRPr="005D3B89" w:rsidRDefault="00480120" w:rsidP="00F53471"/>
        </w:tc>
        <w:tc>
          <w:tcPr>
            <w:tcW w:w="3402" w:type="dxa"/>
          </w:tcPr>
          <w:p w14:paraId="34168DE7" w14:textId="77777777" w:rsidR="00480120" w:rsidRDefault="00480120" w:rsidP="00F53471">
            <w:r>
              <w:t>Hojně využívá termínů, odborných názvů.</w:t>
            </w:r>
          </w:p>
          <w:p w14:paraId="604EAA16" w14:textId="77777777" w:rsidR="00480120" w:rsidRDefault="00480120" w:rsidP="00F53471">
            <w:r>
              <w:t>Pracuje se širokou slovní zásobou.</w:t>
            </w:r>
          </w:p>
          <w:p w14:paraId="44DFFFA9" w14:textId="77777777" w:rsidR="00480120" w:rsidRDefault="00480120" w:rsidP="00F53471">
            <w:r>
              <w:t>Logicky a souvisle řadí myšlenky textu.</w:t>
            </w:r>
          </w:p>
          <w:p w14:paraId="605FBEEC" w14:textId="77777777" w:rsidR="00480120" w:rsidRDefault="00480120" w:rsidP="00F53471">
            <w:r>
              <w:t>Je možné prakticky ověřit úplnost, srozumitelnost a přehlednost textu názornou ukázkou.</w:t>
            </w:r>
          </w:p>
          <w:p w14:paraId="542C5D58" w14:textId="77777777" w:rsidR="00480120" w:rsidRDefault="00480120" w:rsidP="00F53471"/>
        </w:tc>
        <w:tc>
          <w:tcPr>
            <w:tcW w:w="1843" w:type="dxa"/>
          </w:tcPr>
          <w:p w14:paraId="4505CB3D" w14:textId="77777777" w:rsidR="00480120" w:rsidRDefault="00480120" w:rsidP="00F53471">
            <w:r>
              <w:t>Projev psaný a mluvený</w:t>
            </w:r>
          </w:p>
        </w:tc>
        <w:tc>
          <w:tcPr>
            <w:tcW w:w="3260" w:type="dxa"/>
          </w:tcPr>
          <w:p w14:paraId="0A52CDF0" w14:textId="77777777" w:rsidR="00480120" w:rsidRDefault="00480120" w:rsidP="00F53471">
            <w:r>
              <w:t>popis uměleckých děl, výrobků, pracovních postupů</w:t>
            </w:r>
          </w:p>
          <w:p w14:paraId="25B31D72" w14:textId="77777777" w:rsidR="00480120" w:rsidRDefault="00480120" w:rsidP="00F53471">
            <w:r>
              <w:t>složitější charakteristika</w:t>
            </w:r>
          </w:p>
          <w:p w14:paraId="637D6D29" w14:textId="77777777" w:rsidR="00480120" w:rsidRDefault="00480120" w:rsidP="00F53471"/>
        </w:tc>
        <w:tc>
          <w:tcPr>
            <w:tcW w:w="2786" w:type="dxa"/>
          </w:tcPr>
          <w:p w14:paraId="5DD1BA6D" w14:textId="77777777" w:rsidR="00480120" w:rsidRDefault="00480120" w:rsidP="00F53471">
            <w:r>
              <w:t>Vv 7 – perspektiva</w:t>
            </w:r>
          </w:p>
          <w:p w14:paraId="51E9BD17" w14:textId="77777777" w:rsidR="00480120" w:rsidRDefault="00480120" w:rsidP="00F53471">
            <w:r>
              <w:t>Vv 7 – barevné vyjádření, barvy</w:t>
            </w:r>
          </w:p>
          <w:p w14:paraId="0F07FEDD" w14:textId="77777777" w:rsidR="00480120" w:rsidRDefault="00480120" w:rsidP="00F53471">
            <w:r>
              <w:t>Vv 7 - architektura</w:t>
            </w:r>
          </w:p>
        </w:tc>
      </w:tr>
      <w:tr w:rsidR="00480120" w14:paraId="69BA95AE" w14:textId="77777777" w:rsidTr="00F53471">
        <w:tc>
          <w:tcPr>
            <w:tcW w:w="3397" w:type="dxa"/>
            <w:shd w:val="clear" w:color="auto" w:fill="FFCC99"/>
          </w:tcPr>
          <w:p w14:paraId="7EE35706" w14:textId="77777777" w:rsidR="00480120" w:rsidRDefault="00480120" w:rsidP="00F53471">
            <w:r>
              <w:rPr>
                <w:b/>
                <w:bCs/>
              </w:rPr>
              <w:t>Literatura</w:t>
            </w:r>
          </w:p>
        </w:tc>
        <w:tc>
          <w:tcPr>
            <w:tcW w:w="3402" w:type="dxa"/>
          </w:tcPr>
          <w:p w14:paraId="728E7FBB" w14:textId="77777777" w:rsidR="00480120" w:rsidRDefault="00480120" w:rsidP="00F53471"/>
        </w:tc>
        <w:tc>
          <w:tcPr>
            <w:tcW w:w="1843" w:type="dxa"/>
          </w:tcPr>
          <w:p w14:paraId="5FC72131" w14:textId="77777777" w:rsidR="00480120" w:rsidRDefault="00480120" w:rsidP="00F53471">
            <w:pPr>
              <w:ind w:left="72"/>
            </w:pPr>
          </w:p>
        </w:tc>
        <w:tc>
          <w:tcPr>
            <w:tcW w:w="3260" w:type="dxa"/>
          </w:tcPr>
          <w:p w14:paraId="7551432B" w14:textId="77777777" w:rsidR="00480120" w:rsidRDefault="00480120" w:rsidP="00F53471">
            <w:pPr>
              <w:ind w:left="9"/>
            </w:pPr>
          </w:p>
        </w:tc>
        <w:tc>
          <w:tcPr>
            <w:tcW w:w="2786" w:type="dxa"/>
          </w:tcPr>
          <w:p w14:paraId="498AB7D0" w14:textId="77777777" w:rsidR="00480120" w:rsidRDefault="00480120" w:rsidP="00F53471"/>
        </w:tc>
      </w:tr>
      <w:tr w:rsidR="00480120" w14:paraId="0C55D843" w14:textId="77777777" w:rsidTr="00F53471">
        <w:tc>
          <w:tcPr>
            <w:tcW w:w="3397" w:type="dxa"/>
            <w:vMerge w:val="restart"/>
          </w:tcPr>
          <w:p w14:paraId="360D1C5D" w14:textId="77777777" w:rsidR="00480120" w:rsidRPr="005D3B89" w:rsidRDefault="00480120" w:rsidP="00F53471">
            <w:r>
              <w:t xml:space="preserve">Rozlišuje základní literární </w:t>
            </w:r>
            <w:r w:rsidRPr="005D3B89">
              <w:t xml:space="preserve">druhy a žánry, porovná je i jejich funkci, </w:t>
            </w:r>
            <w:r w:rsidRPr="005D3B89">
              <w:lastRenderedPageBreak/>
              <w:t>uvede jejich výrazné představitele.</w:t>
            </w:r>
          </w:p>
          <w:p w14:paraId="3005E1B2" w14:textId="77777777" w:rsidR="00480120" w:rsidRDefault="00480120" w:rsidP="00F53471">
            <w:r w:rsidRPr="005D3B89">
              <w:t>Vyhledává informace v různých typech katalogů, v </w:t>
            </w:r>
            <w:r>
              <w:t>knihovně i v dalších informačních zdrojích.</w:t>
            </w:r>
          </w:p>
          <w:p w14:paraId="6CB02F32" w14:textId="77777777" w:rsidR="00480120" w:rsidRDefault="00480120" w:rsidP="00F53471">
            <w:r>
              <w:t>Uceleně reprodukuje přečtený text, jednoduše popisuje strukturu a jazyk literárního díla a vlastními slovy interpretuje smysl díla.</w:t>
            </w:r>
          </w:p>
          <w:p w14:paraId="3E0F8095" w14:textId="77777777" w:rsidR="00480120" w:rsidRDefault="00480120" w:rsidP="00F53471">
            <w:r>
              <w:t>Formuluje ústně i písemně dojmy ze své četby, návštěvy divadelního nebo filmového představení a názory na umělecké dílo.</w:t>
            </w:r>
          </w:p>
          <w:p w14:paraId="73C4B1DD" w14:textId="77777777" w:rsidR="00480120" w:rsidRDefault="00480120" w:rsidP="00F53471">
            <w:r>
              <w:t xml:space="preserve"> </w:t>
            </w:r>
          </w:p>
        </w:tc>
        <w:tc>
          <w:tcPr>
            <w:tcW w:w="3402" w:type="dxa"/>
          </w:tcPr>
          <w:p w14:paraId="5BE84E0A" w14:textId="77777777" w:rsidR="00480120" w:rsidRDefault="00480120" w:rsidP="00F53471">
            <w:r>
              <w:lastRenderedPageBreak/>
              <w:t>Rozlišuje základní znaky probíraných žánrů.</w:t>
            </w:r>
          </w:p>
          <w:p w14:paraId="7A06BF0E" w14:textId="77777777" w:rsidR="00480120" w:rsidRDefault="00480120" w:rsidP="00F53471">
            <w:r>
              <w:lastRenderedPageBreak/>
              <w:t>Orientuje se ve středověké literatuře.</w:t>
            </w:r>
          </w:p>
          <w:p w14:paraId="6FDC6BBA" w14:textId="77777777" w:rsidR="00480120" w:rsidRDefault="00480120" w:rsidP="00F53471">
            <w:r>
              <w:t>Dokáže vlastními slovy vyjádřit obsah textu.</w:t>
            </w:r>
          </w:p>
          <w:p w14:paraId="761DB148" w14:textId="77777777" w:rsidR="00480120" w:rsidRPr="001E7B8C" w:rsidRDefault="00480120" w:rsidP="00F53471">
            <w:pPr>
              <w:rPr>
                <w:strike/>
              </w:rPr>
            </w:pPr>
          </w:p>
        </w:tc>
        <w:tc>
          <w:tcPr>
            <w:tcW w:w="1843" w:type="dxa"/>
          </w:tcPr>
          <w:p w14:paraId="6C271AF4" w14:textId="77777777" w:rsidR="00480120" w:rsidRDefault="00480120" w:rsidP="00F53471">
            <w:r>
              <w:lastRenderedPageBreak/>
              <w:t>Středověká literatura</w:t>
            </w:r>
          </w:p>
        </w:tc>
        <w:tc>
          <w:tcPr>
            <w:tcW w:w="3260" w:type="dxa"/>
          </w:tcPr>
          <w:p w14:paraId="3341EFF6" w14:textId="77777777" w:rsidR="00480120" w:rsidRDefault="00480120" w:rsidP="00F53471">
            <w:r>
              <w:t xml:space="preserve">středověká literatura (staroslověnské písemnictví, </w:t>
            </w:r>
            <w:r>
              <w:lastRenderedPageBreak/>
              <w:t>latinsky psaná literatura, počátky česky psané literatury)</w:t>
            </w:r>
          </w:p>
        </w:tc>
        <w:tc>
          <w:tcPr>
            <w:tcW w:w="2786" w:type="dxa"/>
          </w:tcPr>
          <w:p w14:paraId="039F8ACF" w14:textId="77777777" w:rsidR="00480120" w:rsidRDefault="00480120" w:rsidP="00F53471">
            <w:r>
              <w:lastRenderedPageBreak/>
              <w:t>D, Hv</w:t>
            </w:r>
          </w:p>
          <w:p w14:paraId="1A9CE3E5" w14:textId="77777777" w:rsidR="00480120" w:rsidRDefault="00480120" w:rsidP="00F53471">
            <w:r>
              <w:t>Vv – písmo</w:t>
            </w:r>
          </w:p>
          <w:p w14:paraId="0FDF809E" w14:textId="77777777" w:rsidR="00480120" w:rsidRDefault="00480120" w:rsidP="00F53471"/>
        </w:tc>
      </w:tr>
      <w:tr w:rsidR="00480120" w14:paraId="7556119F" w14:textId="77777777" w:rsidTr="00F53471">
        <w:tc>
          <w:tcPr>
            <w:tcW w:w="3397" w:type="dxa"/>
            <w:vMerge/>
          </w:tcPr>
          <w:p w14:paraId="545631EB" w14:textId="77777777" w:rsidR="00480120" w:rsidRDefault="00480120" w:rsidP="00F53471"/>
        </w:tc>
        <w:tc>
          <w:tcPr>
            <w:tcW w:w="3402" w:type="dxa"/>
          </w:tcPr>
          <w:p w14:paraId="09C5EB54" w14:textId="77777777" w:rsidR="00480120" w:rsidRDefault="00480120" w:rsidP="00F53471">
            <w:r>
              <w:t>Ovládá charakteristiku daného literárního období.</w:t>
            </w:r>
          </w:p>
          <w:p w14:paraId="08E198A9" w14:textId="77777777" w:rsidR="00480120" w:rsidRDefault="00480120" w:rsidP="00F53471">
            <w:pPr>
              <w:pStyle w:val="Zpat"/>
              <w:tabs>
                <w:tab w:val="clear" w:pos="4536"/>
                <w:tab w:val="clear" w:pos="9072"/>
              </w:tabs>
            </w:pPr>
            <w:r>
              <w:t>Dokáže přiřadit autory a jejich díla k zemím jejich původu.</w:t>
            </w:r>
          </w:p>
        </w:tc>
        <w:tc>
          <w:tcPr>
            <w:tcW w:w="1843" w:type="dxa"/>
          </w:tcPr>
          <w:p w14:paraId="51AA4623" w14:textId="77777777" w:rsidR="00480120" w:rsidRDefault="00480120" w:rsidP="00F53471">
            <w:r>
              <w:t>Literatura období renesance a humanismu</w:t>
            </w:r>
          </w:p>
        </w:tc>
        <w:tc>
          <w:tcPr>
            <w:tcW w:w="3260" w:type="dxa"/>
          </w:tcPr>
          <w:p w14:paraId="0C519624" w14:textId="77777777" w:rsidR="00480120" w:rsidRDefault="00480120" w:rsidP="00F53471">
            <w:r>
              <w:t>Renesance a humanismus (Evropa, Čechy)</w:t>
            </w:r>
          </w:p>
        </w:tc>
        <w:tc>
          <w:tcPr>
            <w:tcW w:w="2786" w:type="dxa"/>
          </w:tcPr>
          <w:p w14:paraId="30F9AC5C" w14:textId="77777777" w:rsidR="00480120" w:rsidRDefault="00480120" w:rsidP="00F53471">
            <w:r>
              <w:t>D, Hv</w:t>
            </w:r>
          </w:p>
        </w:tc>
      </w:tr>
      <w:tr w:rsidR="00480120" w14:paraId="0185A927" w14:textId="77777777" w:rsidTr="00F53471">
        <w:tc>
          <w:tcPr>
            <w:tcW w:w="3397" w:type="dxa"/>
            <w:vMerge/>
          </w:tcPr>
          <w:p w14:paraId="01EEF68E" w14:textId="77777777" w:rsidR="00480120" w:rsidRDefault="00480120" w:rsidP="00F53471"/>
        </w:tc>
        <w:tc>
          <w:tcPr>
            <w:tcW w:w="3402" w:type="dxa"/>
          </w:tcPr>
          <w:p w14:paraId="47754761" w14:textId="77777777" w:rsidR="00480120" w:rsidRDefault="00480120" w:rsidP="00F53471">
            <w:r>
              <w:t>Vyhledává a pracuje s charakteristikou daného literárního období.</w:t>
            </w:r>
          </w:p>
          <w:p w14:paraId="79402B01" w14:textId="77777777" w:rsidR="00480120" w:rsidRDefault="00480120" w:rsidP="00F53471">
            <w:r>
              <w:t>Orientuje se v základních autorech a jejich tvorbě.</w:t>
            </w:r>
          </w:p>
        </w:tc>
        <w:tc>
          <w:tcPr>
            <w:tcW w:w="1843" w:type="dxa"/>
          </w:tcPr>
          <w:p w14:paraId="2DBEC33F" w14:textId="77777777" w:rsidR="00480120" w:rsidRDefault="00480120" w:rsidP="00F53471">
            <w:r>
              <w:t>Literatura období baroka a osvícenství</w:t>
            </w:r>
          </w:p>
        </w:tc>
        <w:tc>
          <w:tcPr>
            <w:tcW w:w="3260" w:type="dxa"/>
          </w:tcPr>
          <w:p w14:paraId="0A55015C" w14:textId="77777777" w:rsidR="00480120" w:rsidRDefault="00480120" w:rsidP="00F53471">
            <w:pPr>
              <w:pStyle w:val="Zpat"/>
              <w:tabs>
                <w:tab w:val="clear" w:pos="4536"/>
                <w:tab w:val="clear" w:pos="9072"/>
              </w:tabs>
            </w:pPr>
            <w:r>
              <w:t>baroko, osvícenství a preromantismus (Evropa, Čechy)</w:t>
            </w:r>
          </w:p>
        </w:tc>
        <w:tc>
          <w:tcPr>
            <w:tcW w:w="2786" w:type="dxa"/>
          </w:tcPr>
          <w:p w14:paraId="7A21E61C" w14:textId="77777777" w:rsidR="00480120" w:rsidRDefault="00480120" w:rsidP="00F53471">
            <w:r>
              <w:t>D, Hv, Z, Vv</w:t>
            </w:r>
          </w:p>
        </w:tc>
      </w:tr>
    </w:tbl>
    <w:p w14:paraId="7FB6DCB6" w14:textId="77777777" w:rsidR="00480120" w:rsidRDefault="00480120" w:rsidP="00480120"/>
    <w:p w14:paraId="253E1E04" w14:textId="77777777" w:rsidR="00480120" w:rsidRDefault="00480120" w:rsidP="00480120"/>
    <w:p w14:paraId="5B12540C" w14:textId="77777777" w:rsidR="00480120" w:rsidRDefault="00480120" w:rsidP="00480120"/>
    <w:p w14:paraId="692F2CF8" w14:textId="77777777" w:rsidR="00480120" w:rsidRDefault="00480120" w:rsidP="00480120"/>
    <w:p w14:paraId="51DD136A" w14:textId="77777777" w:rsidR="00480120" w:rsidRDefault="00480120" w:rsidP="00480120"/>
    <w:p w14:paraId="293EA3E0" w14:textId="77777777" w:rsidR="00480120" w:rsidRDefault="00480120" w:rsidP="00480120"/>
    <w:p w14:paraId="63217E19" w14:textId="77777777" w:rsidR="00480120" w:rsidRDefault="00480120" w:rsidP="00480120"/>
    <w:p w14:paraId="16EF67FD" w14:textId="0186E02C" w:rsidR="00480120" w:rsidRDefault="00480120" w:rsidP="00480120"/>
    <w:p w14:paraId="2E529D4D" w14:textId="642BEB73" w:rsidR="00480120" w:rsidRDefault="00480120" w:rsidP="00480120"/>
    <w:p w14:paraId="03F49297" w14:textId="707293FD" w:rsidR="00480120" w:rsidRDefault="00480120" w:rsidP="00480120"/>
    <w:p w14:paraId="76A4432C" w14:textId="4DE5E610" w:rsidR="00480120" w:rsidRDefault="00480120" w:rsidP="00480120"/>
    <w:p w14:paraId="07B7C351" w14:textId="6B9C7DD9" w:rsidR="00480120" w:rsidRDefault="00480120" w:rsidP="00480120"/>
    <w:p w14:paraId="6D94DDEC" w14:textId="35B6EE81" w:rsidR="00480120" w:rsidRDefault="00480120" w:rsidP="00480120"/>
    <w:p w14:paraId="45E8974B" w14:textId="77777777" w:rsidR="00480120" w:rsidRDefault="00480120" w:rsidP="00480120"/>
    <w:p w14:paraId="797525C1" w14:textId="77777777" w:rsidR="00480120" w:rsidRDefault="00480120" w:rsidP="00480120"/>
    <w:p w14:paraId="1E365CF1" w14:textId="77777777" w:rsidR="00480120" w:rsidRDefault="00480120" w:rsidP="00480120"/>
    <w:p w14:paraId="26985EE5" w14:textId="77777777" w:rsidR="00480120" w:rsidRDefault="00480120" w:rsidP="00480120"/>
    <w:p w14:paraId="3E7D4CC3" w14:textId="77777777" w:rsidR="00480120" w:rsidRDefault="00480120" w:rsidP="00480120"/>
    <w:p w14:paraId="67F698F3" w14:textId="77777777" w:rsidR="00480120" w:rsidRDefault="00480120" w:rsidP="00480120"/>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90"/>
        <w:gridCol w:w="1730"/>
        <w:gridCol w:w="2936"/>
        <w:gridCol w:w="3364"/>
      </w:tblGrid>
      <w:tr w:rsidR="00480120" w14:paraId="7B6DBA45" w14:textId="77777777" w:rsidTr="00F53471">
        <w:trPr>
          <w:cantSplit/>
        </w:trPr>
        <w:tc>
          <w:tcPr>
            <w:tcW w:w="6658" w:type="dxa"/>
            <w:gridSpan w:val="2"/>
            <w:shd w:val="clear" w:color="auto" w:fill="FFCC99"/>
          </w:tcPr>
          <w:p w14:paraId="7A568062" w14:textId="77777777" w:rsidR="00480120" w:rsidRDefault="00480120" w:rsidP="00F53471">
            <w:pPr>
              <w:rPr>
                <w:b/>
                <w:bCs/>
                <w:sz w:val="28"/>
              </w:rPr>
            </w:pPr>
            <w:r>
              <w:rPr>
                <w:b/>
                <w:bCs/>
                <w:sz w:val="28"/>
              </w:rPr>
              <w:lastRenderedPageBreak/>
              <w:t xml:space="preserve">Předmět: Český jazyk a literatura </w:t>
            </w:r>
          </w:p>
        </w:tc>
        <w:tc>
          <w:tcPr>
            <w:tcW w:w="8030" w:type="dxa"/>
            <w:gridSpan w:val="3"/>
            <w:shd w:val="clear" w:color="auto" w:fill="FFCC99"/>
          </w:tcPr>
          <w:p w14:paraId="63883532" w14:textId="77777777" w:rsidR="00480120" w:rsidRDefault="00480120" w:rsidP="00F53471">
            <w:pPr>
              <w:rPr>
                <w:b/>
                <w:bCs/>
                <w:sz w:val="28"/>
              </w:rPr>
            </w:pPr>
            <w:r>
              <w:rPr>
                <w:b/>
                <w:bCs/>
                <w:sz w:val="28"/>
              </w:rPr>
              <w:t>Ročník 8.</w:t>
            </w:r>
          </w:p>
        </w:tc>
      </w:tr>
      <w:tr w:rsidR="00480120" w14:paraId="149BBCAA" w14:textId="77777777" w:rsidTr="00F53471">
        <w:tc>
          <w:tcPr>
            <w:tcW w:w="3168" w:type="dxa"/>
            <w:tcBorders>
              <w:bottom w:val="single" w:sz="4" w:space="0" w:color="auto"/>
            </w:tcBorders>
          </w:tcPr>
          <w:p w14:paraId="3B8FD39D" w14:textId="77777777" w:rsidR="00480120" w:rsidRDefault="00480120" w:rsidP="00F53471">
            <w:r>
              <w:t>Výstup podle RVP</w:t>
            </w:r>
          </w:p>
        </w:tc>
        <w:tc>
          <w:tcPr>
            <w:tcW w:w="3490" w:type="dxa"/>
          </w:tcPr>
          <w:p w14:paraId="17B61344" w14:textId="77777777" w:rsidR="00480120" w:rsidRDefault="00480120" w:rsidP="00F53471">
            <w:r>
              <w:t>Výstup podle ŠVP</w:t>
            </w:r>
          </w:p>
        </w:tc>
        <w:tc>
          <w:tcPr>
            <w:tcW w:w="1730" w:type="dxa"/>
          </w:tcPr>
          <w:p w14:paraId="3F0DDA64" w14:textId="77777777" w:rsidR="00480120" w:rsidRDefault="00480120" w:rsidP="00F53471">
            <w:r>
              <w:t>Téma</w:t>
            </w:r>
          </w:p>
        </w:tc>
        <w:tc>
          <w:tcPr>
            <w:tcW w:w="2936" w:type="dxa"/>
          </w:tcPr>
          <w:p w14:paraId="117FFB22" w14:textId="77777777" w:rsidR="00480120" w:rsidRDefault="00480120" w:rsidP="00F53471">
            <w:r>
              <w:t>Učivo</w:t>
            </w:r>
          </w:p>
        </w:tc>
        <w:tc>
          <w:tcPr>
            <w:tcW w:w="3364" w:type="dxa"/>
          </w:tcPr>
          <w:p w14:paraId="75D201CB" w14:textId="77777777" w:rsidR="00480120" w:rsidRDefault="00480120" w:rsidP="00F53471">
            <w:r>
              <w:t>Přesahy, vazby, průřezová témata, poznámky</w:t>
            </w:r>
          </w:p>
        </w:tc>
      </w:tr>
      <w:tr w:rsidR="00480120" w14:paraId="3BA9418D" w14:textId="77777777" w:rsidTr="00F53471">
        <w:tc>
          <w:tcPr>
            <w:tcW w:w="3168" w:type="dxa"/>
            <w:shd w:val="clear" w:color="auto" w:fill="FFCC99"/>
          </w:tcPr>
          <w:p w14:paraId="35A1793C" w14:textId="77777777" w:rsidR="00480120" w:rsidRDefault="00480120" w:rsidP="00F53471">
            <w:r>
              <w:rPr>
                <w:b/>
                <w:bCs/>
              </w:rPr>
              <w:t>Mluvnice</w:t>
            </w:r>
          </w:p>
        </w:tc>
        <w:tc>
          <w:tcPr>
            <w:tcW w:w="3490" w:type="dxa"/>
          </w:tcPr>
          <w:p w14:paraId="0EB4C479" w14:textId="77777777" w:rsidR="00480120" w:rsidRDefault="00480120" w:rsidP="00F53471"/>
        </w:tc>
        <w:tc>
          <w:tcPr>
            <w:tcW w:w="1730" w:type="dxa"/>
          </w:tcPr>
          <w:p w14:paraId="47E208FC" w14:textId="77777777" w:rsidR="00480120" w:rsidRDefault="00480120" w:rsidP="00F53471"/>
        </w:tc>
        <w:tc>
          <w:tcPr>
            <w:tcW w:w="2936" w:type="dxa"/>
          </w:tcPr>
          <w:p w14:paraId="457F79C6" w14:textId="77777777" w:rsidR="00480120" w:rsidRDefault="00480120" w:rsidP="00F53471"/>
        </w:tc>
        <w:tc>
          <w:tcPr>
            <w:tcW w:w="3364" w:type="dxa"/>
          </w:tcPr>
          <w:p w14:paraId="466F6CAF" w14:textId="77777777" w:rsidR="00480120" w:rsidRDefault="00480120" w:rsidP="00F53471"/>
        </w:tc>
      </w:tr>
      <w:tr w:rsidR="00480120" w14:paraId="5756A909" w14:textId="77777777" w:rsidTr="00F53471">
        <w:tc>
          <w:tcPr>
            <w:tcW w:w="3168" w:type="dxa"/>
          </w:tcPr>
          <w:p w14:paraId="67449F1A" w14:textId="77777777" w:rsidR="00480120" w:rsidRDefault="00480120" w:rsidP="00F53471">
            <w:r>
              <w:t>Rozlišuje a příklady v textu</w:t>
            </w:r>
          </w:p>
          <w:p w14:paraId="4E98A354" w14:textId="77777777" w:rsidR="00480120" w:rsidRPr="00A7645D" w:rsidRDefault="00480120" w:rsidP="00F53471">
            <w:r w:rsidRPr="00A7645D">
              <w:t>dokládá nejdůležitější způsoby obohacování slovní zásoby a zásady tvoření českých slov, rozpoznává přenesená pojmenování, zvláště ve frazémech.</w:t>
            </w:r>
          </w:p>
          <w:p w14:paraId="50BEA328" w14:textId="77777777" w:rsidR="00480120" w:rsidRDefault="00480120" w:rsidP="00F53471">
            <w:r w:rsidRPr="00A7645D">
              <w:t>Spisovně vyslovuje česká a běžně užívaná cizí slova</w:t>
            </w:r>
            <w:r>
              <w:t>.</w:t>
            </w:r>
          </w:p>
          <w:p w14:paraId="3C8626F9" w14:textId="77777777" w:rsidR="00480120" w:rsidRDefault="00480120" w:rsidP="00F53471"/>
          <w:p w14:paraId="0191F873" w14:textId="77777777" w:rsidR="00480120" w:rsidRDefault="00480120" w:rsidP="00F53471"/>
          <w:p w14:paraId="57F50D05" w14:textId="77777777" w:rsidR="00480120" w:rsidRDefault="00480120" w:rsidP="00F53471"/>
          <w:p w14:paraId="6F017053" w14:textId="77777777" w:rsidR="00480120" w:rsidRDefault="00480120" w:rsidP="00F53471"/>
          <w:p w14:paraId="253F20F5" w14:textId="77777777" w:rsidR="00480120" w:rsidRDefault="00480120" w:rsidP="00F53471"/>
        </w:tc>
        <w:tc>
          <w:tcPr>
            <w:tcW w:w="3490" w:type="dxa"/>
          </w:tcPr>
          <w:p w14:paraId="01E013C6" w14:textId="77777777" w:rsidR="00480120" w:rsidRDefault="00480120" w:rsidP="00F53471">
            <w:r>
              <w:t>Dobře se orientuje ve Slovníku cizích slov a využívá jej ke své práci.</w:t>
            </w:r>
          </w:p>
          <w:p w14:paraId="0C635253" w14:textId="77777777" w:rsidR="00480120" w:rsidRDefault="00480120" w:rsidP="00F53471">
            <w:r>
              <w:t>Prakticky používá nejrozšířenější cizí slova a ovládá jejich pravopis.</w:t>
            </w:r>
          </w:p>
          <w:p w14:paraId="5959E0E4" w14:textId="77777777" w:rsidR="00480120" w:rsidRDefault="00480120" w:rsidP="00F53471">
            <w:r w:rsidRPr="004467EE">
              <w:t>Pracuje s odbornými termíny a používá je.</w:t>
            </w:r>
          </w:p>
        </w:tc>
        <w:tc>
          <w:tcPr>
            <w:tcW w:w="1730" w:type="dxa"/>
          </w:tcPr>
          <w:p w14:paraId="68157823" w14:textId="77777777" w:rsidR="00480120" w:rsidRDefault="00480120" w:rsidP="00F53471">
            <w:r>
              <w:t>Obohacování slovní zásoby</w:t>
            </w:r>
          </w:p>
        </w:tc>
        <w:tc>
          <w:tcPr>
            <w:tcW w:w="2936" w:type="dxa"/>
          </w:tcPr>
          <w:p w14:paraId="1AAEC829" w14:textId="77777777" w:rsidR="00480120" w:rsidRDefault="00480120" w:rsidP="00F53471">
            <w:r>
              <w:t>skloňování obecných jmen přejatých</w:t>
            </w:r>
          </w:p>
          <w:p w14:paraId="3E418085" w14:textId="77777777" w:rsidR="00480120" w:rsidRDefault="00480120" w:rsidP="00F53471">
            <w:r>
              <w:t>skloňování cizích vlastních jmen</w:t>
            </w:r>
          </w:p>
          <w:p w14:paraId="71EC4DEC" w14:textId="77777777" w:rsidR="00480120" w:rsidRDefault="00480120" w:rsidP="00F53471">
            <w:r>
              <w:t>výslovnost a pravopis přejatých slov a termínů</w:t>
            </w:r>
          </w:p>
          <w:p w14:paraId="11764E40" w14:textId="77777777" w:rsidR="00480120" w:rsidRDefault="00480120" w:rsidP="00F53471">
            <w:pPr>
              <w:pStyle w:val="Zpat"/>
              <w:tabs>
                <w:tab w:val="clear" w:pos="4536"/>
                <w:tab w:val="clear" w:pos="9072"/>
              </w:tabs>
            </w:pPr>
            <w:r>
              <w:t>odborné názvy</w:t>
            </w:r>
          </w:p>
        </w:tc>
        <w:tc>
          <w:tcPr>
            <w:tcW w:w="3364" w:type="dxa"/>
          </w:tcPr>
          <w:p w14:paraId="02A495F1" w14:textId="77777777" w:rsidR="00480120" w:rsidRDefault="00480120" w:rsidP="00F53471">
            <w:r>
              <w:t>Sloh – užití odborných názvů a cizích slov v popisu, ve výkladu a v dalších slohových útvarech</w:t>
            </w:r>
          </w:p>
          <w:p w14:paraId="7F18E3DD" w14:textId="77777777" w:rsidR="00480120" w:rsidRDefault="00480120" w:rsidP="00F53471">
            <w:r>
              <w:t>Literatura – výslovnost a pravopis jmen zahraničních autorů a jejich děl</w:t>
            </w:r>
          </w:p>
          <w:p w14:paraId="78EA80A8" w14:textId="77777777" w:rsidR="00480120" w:rsidRDefault="00480120" w:rsidP="00F53471">
            <w:pPr>
              <w:rPr>
                <w:i/>
              </w:rPr>
            </w:pPr>
          </w:p>
        </w:tc>
      </w:tr>
      <w:tr w:rsidR="00480120" w14:paraId="37C414E1" w14:textId="77777777" w:rsidTr="00F53471">
        <w:tc>
          <w:tcPr>
            <w:tcW w:w="3168" w:type="dxa"/>
            <w:tcBorders>
              <w:bottom w:val="single" w:sz="4" w:space="0" w:color="auto"/>
            </w:tcBorders>
          </w:tcPr>
          <w:p w14:paraId="329FAFC9" w14:textId="77777777" w:rsidR="00480120" w:rsidRPr="00A7645D" w:rsidRDefault="00480120" w:rsidP="00F53471">
            <w:r w:rsidRPr="00A7645D">
              <w:t>Rozlišuje významové vztahy gramatických jednotek ve větě a v souvětí.</w:t>
            </w:r>
          </w:p>
          <w:p w14:paraId="332792FA" w14:textId="77777777" w:rsidR="00480120" w:rsidRDefault="00480120" w:rsidP="00F53471">
            <w:r w:rsidRPr="00A7645D">
              <w:t xml:space="preserve">V písemném projevu zvládá pravopis lexikální, slovotvorný, morfologický </w:t>
            </w:r>
            <w:r>
              <w:t>i syntaktický ve větě jednoduché i souvětí.</w:t>
            </w:r>
          </w:p>
        </w:tc>
        <w:tc>
          <w:tcPr>
            <w:tcW w:w="3490" w:type="dxa"/>
          </w:tcPr>
          <w:p w14:paraId="103E5C50" w14:textId="77777777" w:rsidR="00480120" w:rsidRDefault="00480120" w:rsidP="00F53471">
            <w:r>
              <w:t>Dokáže samostatně vytvořit srozumitelnou větu a souvětí.</w:t>
            </w:r>
          </w:p>
          <w:p w14:paraId="43681439" w14:textId="77777777" w:rsidR="00480120" w:rsidRDefault="00480120" w:rsidP="00F53471">
            <w:r>
              <w:t>Bohatě využívá rozličných spojek.</w:t>
            </w:r>
          </w:p>
          <w:p w14:paraId="0ADC9A2A" w14:textId="77777777" w:rsidR="00480120" w:rsidRDefault="00480120" w:rsidP="00F53471">
            <w:r>
              <w:t>Chápe souvislosti, rozumí textu a umí se v něm dobře orientovat.</w:t>
            </w:r>
          </w:p>
          <w:p w14:paraId="4C12ED5D" w14:textId="77777777" w:rsidR="00480120" w:rsidRDefault="00480120" w:rsidP="00F53471">
            <w:r>
              <w:t>Orientuje se v textové skladbě.</w:t>
            </w:r>
          </w:p>
        </w:tc>
        <w:tc>
          <w:tcPr>
            <w:tcW w:w="1730" w:type="dxa"/>
          </w:tcPr>
          <w:p w14:paraId="0D28D3CB" w14:textId="77777777" w:rsidR="00480120" w:rsidRDefault="00480120" w:rsidP="00F53471">
            <w:r>
              <w:t>Skladba</w:t>
            </w:r>
          </w:p>
        </w:tc>
        <w:tc>
          <w:tcPr>
            <w:tcW w:w="2936" w:type="dxa"/>
          </w:tcPr>
          <w:p w14:paraId="7251BF67" w14:textId="77777777" w:rsidR="00480120" w:rsidRDefault="00480120" w:rsidP="00F53471">
            <w:r>
              <w:t>věta jednoduchá a souvětí</w:t>
            </w:r>
          </w:p>
          <w:p w14:paraId="4528B626" w14:textId="77777777" w:rsidR="00480120" w:rsidRDefault="00480120" w:rsidP="00F53471">
            <w:r>
              <w:t>rozlišení věty hlavní a vedlejší</w:t>
            </w:r>
          </w:p>
          <w:p w14:paraId="45E0A0A7" w14:textId="77777777" w:rsidR="00480120" w:rsidRDefault="00480120" w:rsidP="00F53471">
            <w:r>
              <w:t>druhy vedlejších vět</w:t>
            </w:r>
          </w:p>
          <w:p w14:paraId="55800022" w14:textId="77777777" w:rsidR="00480120" w:rsidRDefault="00480120" w:rsidP="00F53471">
            <w:r>
              <w:t>souvětí podřadné</w:t>
            </w:r>
          </w:p>
          <w:p w14:paraId="2A91ED8C" w14:textId="77777777" w:rsidR="00480120" w:rsidRDefault="00480120" w:rsidP="00F53471">
            <w:r>
              <w:t>souvětí souřadné</w:t>
            </w:r>
          </w:p>
          <w:p w14:paraId="3B52DB7E" w14:textId="77777777" w:rsidR="00480120" w:rsidRDefault="00480120" w:rsidP="00F53471">
            <w:r w:rsidRPr="003A4AEE">
              <w:t>poměry mezi větami hlavními</w:t>
            </w:r>
          </w:p>
          <w:p w14:paraId="74BB3D1F" w14:textId="77777777" w:rsidR="00480120" w:rsidRDefault="00480120" w:rsidP="00F53471">
            <w:r>
              <w:t>interpunkce ve větě jednoduché</w:t>
            </w:r>
          </w:p>
          <w:p w14:paraId="4E24D1FC" w14:textId="77777777" w:rsidR="00480120" w:rsidRDefault="00480120" w:rsidP="00F53471">
            <w:r>
              <w:t>interpunkce v souvětí</w:t>
            </w:r>
          </w:p>
          <w:p w14:paraId="759896F9" w14:textId="77777777" w:rsidR="00480120" w:rsidRDefault="00480120" w:rsidP="00F53471">
            <w:r w:rsidRPr="003A4AEE">
              <w:t>přístavek</w:t>
            </w:r>
          </w:p>
          <w:p w14:paraId="79E4B3E8" w14:textId="77777777" w:rsidR="00480120" w:rsidRDefault="00480120" w:rsidP="00F53471"/>
          <w:p w14:paraId="55D6C962" w14:textId="77777777" w:rsidR="00480120" w:rsidRDefault="00480120" w:rsidP="00F53471"/>
        </w:tc>
        <w:tc>
          <w:tcPr>
            <w:tcW w:w="3364" w:type="dxa"/>
          </w:tcPr>
          <w:p w14:paraId="2BF8A96B" w14:textId="77777777" w:rsidR="00480120" w:rsidRDefault="00480120" w:rsidP="00F53471">
            <w:r>
              <w:t xml:space="preserve">Sloh – aplikuje znalosti nabyté v mluvnici k tvorbě samostatného projevu </w:t>
            </w:r>
          </w:p>
          <w:p w14:paraId="7D882829" w14:textId="77777777" w:rsidR="00480120" w:rsidRDefault="00480120" w:rsidP="00F53471">
            <w:r>
              <w:t xml:space="preserve">Literatura – rozlišování jazykových stylů různých autorů (Hrabal aj.) </w:t>
            </w:r>
          </w:p>
          <w:p w14:paraId="6B79B93C" w14:textId="77777777" w:rsidR="00480120" w:rsidRDefault="00480120" w:rsidP="00F53471">
            <w:pPr>
              <w:pStyle w:val="Normlnweb"/>
            </w:pPr>
          </w:p>
        </w:tc>
      </w:tr>
      <w:tr w:rsidR="00480120" w14:paraId="084247CE" w14:textId="77777777" w:rsidTr="00F53471">
        <w:tc>
          <w:tcPr>
            <w:tcW w:w="3168" w:type="dxa"/>
            <w:shd w:val="clear" w:color="auto" w:fill="FFCC99"/>
          </w:tcPr>
          <w:p w14:paraId="7861CCBC" w14:textId="77777777" w:rsidR="00480120" w:rsidRDefault="00480120" w:rsidP="00F53471">
            <w:r>
              <w:rPr>
                <w:b/>
                <w:bCs/>
              </w:rPr>
              <w:t>Sloh</w:t>
            </w:r>
          </w:p>
        </w:tc>
        <w:tc>
          <w:tcPr>
            <w:tcW w:w="3490" w:type="dxa"/>
          </w:tcPr>
          <w:p w14:paraId="5AF82FB2" w14:textId="77777777" w:rsidR="00480120" w:rsidRDefault="00480120" w:rsidP="00F53471"/>
        </w:tc>
        <w:tc>
          <w:tcPr>
            <w:tcW w:w="1730" w:type="dxa"/>
          </w:tcPr>
          <w:p w14:paraId="7E4AB2FA" w14:textId="77777777" w:rsidR="00480120" w:rsidRDefault="00480120" w:rsidP="00F53471"/>
        </w:tc>
        <w:tc>
          <w:tcPr>
            <w:tcW w:w="2936" w:type="dxa"/>
          </w:tcPr>
          <w:p w14:paraId="12C10F91" w14:textId="77777777" w:rsidR="00480120" w:rsidRDefault="00480120" w:rsidP="00F53471"/>
        </w:tc>
        <w:tc>
          <w:tcPr>
            <w:tcW w:w="3364" w:type="dxa"/>
          </w:tcPr>
          <w:p w14:paraId="137EF323" w14:textId="77777777" w:rsidR="00480120" w:rsidRDefault="00480120" w:rsidP="00F53471"/>
        </w:tc>
      </w:tr>
      <w:tr w:rsidR="00480120" w14:paraId="7E905B4C" w14:textId="77777777" w:rsidTr="00F53471">
        <w:tc>
          <w:tcPr>
            <w:tcW w:w="3168" w:type="dxa"/>
          </w:tcPr>
          <w:p w14:paraId="71C96540" w14:textId="77777777" w:rsidR="00480120" w:rsidRDefault="00480120" w:rsidP="00F53471">
            <w:r w:rsidRPr="00A7645D">
              <w:t xml:space="preserve">Využívá poznatků o jazyce a stylu ke gramaticky i věcně správnému </w:t>
            </w:r>
            <w:r w:rsidRPr="00A7645D">
              <w:lastRenderedPageBreak/>
              <w:t>písemnému projevu a k tvořivé práci s textem nebo i k vlastnímu tvořivému psaní na základě svých dispozic a osobních zájmů.</w:t>
            </w:r>
          </w:p>
        </w:tc>
        <w:tc>
          <w:tcPr>
            <w:tcW w:w="3490" w:type="dxa"/>
          </w:tcPr>
          <w:p w14:paraId="563E4A06" w14:textId="77777777" w:rsidR="00480120" w:rsidRDefault="00480120" w:rsidP="00F53471">
            <w:r>
              <w:lastRenderedPageBreak/>
              <w:t>Hojně užívá bohatou slovní zásobu.</w:t>
            </w:r>
          </w:p>
          <w:p w14:paraId="2EAAB919" w14:textId="77777777" w:rsidR="00480120" w:rsidRDefault="00480120" w:rsidP="00F53471">
            <w:r>
              <w:t xml:space="preserve">Logicky a souvisle řadí myšlenky </w:t>
            </w:r>
            <w:r>
              <w:lastRenderedPageBreak/>
              <w:t>textu.</w:t>
            </w:r>
          </w:p>
          <w:p w14:paraId="668BC3A7" w14:textId="77777777" w:rsidR="00480120" w:rsidRDefault="00480120" w:rsidP="00F53471">
            <w:r>
              <w:t>Dokáže používat všechny smysly a zformulovat svoje pocity a prožitky.</w:t>
            </w:r>
          </w:p>
          <w:p w14:paraId="1ADDDA20" w14:textId="77777777" w:rsidR="00480120" w:rsidRPr="008838B6" w:rsidRDefault="00480120" w:rsidP="00F53471">
            <w:pPr>
              <w:pStyle w:val="Normlnweb"/>
              <w:rPr>
                <w:rFonts w:asciiTheme="minorHAnsi" w:hAnsiTheme="minorHAnsi" w:cstheme="minorHAnsi"/>
                <w:sz w:val="22"/>
                <w:szCs w:val="22"/>
              </w:rPr>
            </w:pPr>
            <w:r w:rsidRPr="008838B6">
              <w:rPr>
                <w:rFonts w:asciiTheme="minorHAnsi" w:hAnsiTheme="minorHAnsi" w:cstheme="minorHAnsi"/>
                <w:sz w:val="22"/>
                <w:szCs w:val="22"/>
              </w:rPr>
              <w:t>Orientuje se v základních termínech (metafora, metonymie, personifikace aj.) a dokáže s nimi v textu manipulovat.</w:t>
            </w:r>
          </w:p>
        </w:tc>
        <w:tc>
          <w:tcPr>
            <w:tcW w:w="1730" w:type="dxa"/>
          </w:tcPr>
          <w:p w14:paraId="4C05CC26" w14:textId="77777777" w:rsidR="00480120" w:rsidRDefault="00480120" w:rsidP="00F53471">
            <w:pPr>
              <w:pStyle w:val="Zpat"/>
              <w:tabs>
                <w:tab w:val="clear" w:pos="4536"/>
                <w:tab w:val="clear" w:pos="9072"/>
              </w:tabs>
            </w:pPr>
            <w:r>
              <w:lastRenderedPageBreak/>
              <w:t>Projev psaný a mluvený</w:t>
            </w:r>
          </w:p>
        </w:tc>
        <w:tc>
          <w:tcPr>
            <w:tcW w:w="2936" w:type="dxa"/>
          </w:tcPr>
          <w:p w14:paraId="1575B56F" w14:textId="77777777" w:rsidR="00480120" w:rsidRDefault="00480120" w:rsidP="00F53471">
            <w:pPr>
              <w:pStyle w:val="Zpat"/>
              <w:tabs>
                <w:tab w:val="clear" w:pos="4536"/>
                <w:tab w:val="clear" w:pos="9072"/>
              </w:tabs>
            </w:pPr>
            <w:r>
              <w:t>charakteristika literárních postav</w:t>
            </w:r>
          </w:p>
          <w:p w14:paraId="5FBE1ED1" w14:textId="77777777" w:rsidR="00480120" w:rsidRDefault="00480120" w:rsidP="00F53471">
            <w:r>
              <w:lastRenderedPageBreak/>
              <w:t>líčení</w:t>
            </w:r>
          </w:p>
          <w:p w14:paraId="1BB11A4F" w14:textId="77777777" w:rsidR="00480120" w:rsidRDefault="00480120" w:rsidP="00F53471">
            <w:pPr>
              <w:ind w:left="360"/>
            </w:pPr>
          </w:p>
        </w:tc>
        <w:tc>
          <w:tcPr>
            <w:tcW w:w="3364" w:type="dxa"/>
          </w:tcPr>
          <w:p w14:paraId="744B0F21" w14:textId="77777777" w:rsidR="00480120" w:rsidRDefault="00480120" w:rsidP="00F53471"/>
        </w:tc>
      </w:tr>
      <w:tr w:rsidR="00480120" w14:paraId="19E92AEF" w14:textId="77777777" w:rsidTr="008838B6">
        <w:trPr>
          <w:trHeight w:val="2467"/>
        </w:trPr>
        <w:tc>
          <w:tcPr>
            <w:tcW w:w="3168" w:type="dxa"/>
            <w:tcBorders>
              <w:bottom w:val="single" w:sz="4" w:space="0" w:color="auto"/>
            </w:tcBorders>
          </w:tcPr>
          <w:p w14:paraId="030B6B9F" w14:textId="77777777" w:rsidR="00480120" w:rsidRDefault="00480120" w:rsidP="00F53471">
            <w:r>
              <w:t>Dorozumívá se kultivovaně, výstižně, jazykovými prostředky vhodnými pro danou komunikační situaci.</w:t>
            </w:r>
          </w:p>
        </w:tc>
        <w:tc>
          <w:tcPr>
            <w:tcW w:w="3490" w:type="dxa"/>
          </w:tcPr>
          <w:p w14:paraId="682C73B9" w14:textId="77777777" w:rsidR="00480120" w:rsidRDefault="00480120" w:rsidP="00F53471">
            <w:r>
              <w:t>Užívá odborné termíny.</w:t>
            </w:r>
          </w:p>
          <w:p w14:paraId="0C606C8F" w14:textId="77777777" w:rsidR="00480120" w:rsidRDefault="00480120" w:rsidP="00F53471">
            <w:r>
              <w:t>Postupuje logicky ve formulaci svých myšlenek.</w:t>
            </w:r>
          </w:p>
          <w:p w14:paraId="6A316717" w14:textId="77777777" w:rsidR="00480120" w:rsidRDefault="00480120" w:rsidP="00F53471">
            <w:r>
              <w:t>Osvětluje vztahy mezi celkem a jeho částmi.</w:t>
            </w:r>
          </w:p>
          <w:p w14:paraId="044CBF97" w14:textId="77777777" w:rsidR="00480120" w:rsidRDefault="00480120" w:rsidP="00F53471">
            <w:r>
              <w:t xml:space="preserve">Přesně a jednoznačně pojmenovává. </w:t>
            </w:r>
          </w:p>
          <w:p w14:paraId="0F5EBC5B" w14:textId="77777777" w:rsidR="00480120" w:rsidRDefault="00480120" w:rsidP="00F53471">
            <w:r>
              <w:t>Srozumitelně a jasně přiblíží podstatu vykládaného jevu.</w:t>
            </w:r>
          </w:p>
          <w:p w14:paraId="726A772F" w14:textId="7AEDDF96" w:rsidR="00480120" w:rsidRDefault="00480120" w:rsidP="00F53471"/>
          <w:p w14:paraId="12A772E9" w14:textId="1672F411" w:rsidR="008838B6" w:rsidRDefault="008838B6" w:rsidP="00F53471"/>
          <w:p w14:paraId="5309F3E9" w14:textId="08A3BB08" w:rsidR="008838B6" w:rsidRDefault="008838B6" w:rsidP="00F53471"/>
          <w:p w14:paraId="0C4AE293" w14:textId="4B2D4946" w:rsidR="008838B6" w:rsidRDefault="008838B6" w:rsidP="00F53471"/>
          <w:p w14:paraId="2360E6FC" w14:textId="06B3F23A" w:rsidR="008838B6" w:rsidRDefault="008838B6" w:rsidP="00F53471"/>
          <w:p w14:paraId="4060440E" w14:textId="2497FC8E" w:rsidR="008838B6" w:rsidRDefault="008838B6" w:rsidP="00F53471"/>
          <w:p w14:paraId="75C09944" w14:textId="76C94C16" w:rsidR="008838B6" w:rsidRDefault="008838B6" w:rsidP="00F53471"/>
          <w:p w14:paraId="2378EF9D" w14:textId="108EC410" w:rsidR="008838B6" w:rsidRDefault="008838B6" w:rsidP="00F53471"/>
          <w:p w14:paraId="50045BC0" w14:textId="5BA73D14" w:rsidR="008838B6" w:rsidRDefault="008838B6" w:rsidP="00F53471"/>
          <w:p w14:paraId="39DF0A0C" w14:textId="4EF47825" w:rsidR="008838B6" w:rsidRDefault="008838B6" w:rsidP="00F53471"/>
          <w:p w14:paraId="13B1F3C4" w14:textId="10775075" w:rsidR="008838B6" w:rsidRDefault="008838B6" w:rsidP="00F53471"/>
          <w:p w14:paraId="4C565D96" w14:textId="3F2C29F5" w:rsidR="008838B6" w:rsidRDefault="008838B6" w:rsidP="00F53471"/>
          <w:p w14:paraId="1C526A4E" w14:textId="70691E01" w:rsidR="008838B6" w:rsidRDefault="008838B6" w:rsidP="00F53471"/>
          <w:p w14:paraId="0BB0FD5C" w14:textId="22BE853F" w:rsidR="008838B6" w:rsidRDefault="008838B6" w:rsidP="00F53471"/>
          <w:p w14:paraId="020A8421" w14:textId="5AAEA429" w:rsidR="008838B6" w:rsidRDefault="008838B6" w:rsidP="00F53471"/>
          <w:p w14:paraId="78DC9295" w14:textId="16F977FF" w:rsidR="008838B6" w:rsidRDefault="008838B6" w:rsidP="00F53471"/>
          <w:p w14:paraId="796B39C3" w14:textId="77777777" w:rsidR="00480120" w:rsidRDefault="00480120" w:rsidP="00F53471"/>
        </w:tc>
        <w:tc>
          <w:tcPr>
            <w:tcW w:w="1730" w:type="dxa"/>
          </w:tcPr>
          <w:p w14:paraId="2193D910" w14:textId="77777777" w:rsidR="00480120" w:rsidRDefault="00480120" w:rsidP="00F53471"/>
        </w:tc>
        <w:tc>
          <w:tcPr>
            <w:tcW w:w="2936" w:type="dxa"/>
          </w:tcPr>
          <w:p w14:paraId="3FFB11F4" w14:textId="77777777" w:rsidR="00480120" w:rsidRDefault="00480120" w:rsidP="00F53471">
            <w:r>
              <w:t>výklad</w:t>
            </w:r>
          </w:p>
        </w:tc>
        <w:tc>
          <w:tcPr>
            <w:tcW w:w="3364" w:type="dxa"/>
          </w:tcPr>
          <w:p w14:paraId="1DECA0FF" w14:textId="77777777" w:rsidR="00480120" w:rsidRDefault="00480120" w:rsidP="00F53471">
            <w:r>
              <w:t>Př, Ch, F, M, D</w:t>
            </w:r>
          </w:p>
        </w:tc>
      </w:tr>
      <w:tr w:rsidR="00480120" w14:paraId="7E5E58BA" w14:textId="77777777" w:rsidTr="00F53471">
        <w:tc>
          <w:tcPr>
            <w:tcW w:w="3168" w:type="dxa"/>
            <w:shd w:val="clear" w:color="auto" w:fill="FFCC99"/>
          </w:tcPr>
          <w:p w14:paraId="2120D391" w14:textId="77777777" w:rsidR="00480120" w:rsidRDefault="00480120" w:rsidP="00F53471">
            <w:r>
              <w:rPr>
                <w:b/>
                <w:bCs/>
              </w:rPr>
              <w:lastRenderedPageBreak/>
              <w:t>Literatura</w:t>
            </w:r>
          </w:p>
        </w:tc>
        <w:tc>
          <w:tcPr>
            <w:tcW w:w="3490" w:type="dxa"/>
          </w:tcPr>
          <w:p w14:paraId="036112C2" w14:textId="77777777" w:rsidR="00480120" w:rsidRDefault="00480120" w:rsidP="00F53471"/>
        </w:tc>
        <w:tc>
          <w:tcPr>
            <w:tcW w:w="1730" w:type="dxa"/>
          </w:tcPr>
          <w:p w14:paraId="3E194EFB" w14:textId="77777777" w:rsidR="00480120" w:rsidRDefault="00480120" w:rsidP="00F53471"/>
        </w:tc>
        <w:tc>
          <w:tcPr>
            <w:tcW w:w="2936" w:type="dxa"/>
          </w:tcPr>
          <w:p w14:paraId="6BF7B6FE" w14:textId="77777777" w:rsidR="00480120" w:rsidRDefault="00480120" w:rsidP="00F53471"/>
        </w:tc>
        <w:tc>
          <w:tcPr>
            <w:tcW w:w="3364" w:type="dxa"/>
          </w:tcPr>
          <w:p w14:paraId="193416E0" w14:textId="77777777" w:rsidR="00480120" w:rsidRDefault="00480120" w:rsidP="00F53471"/>
        </w:tc>
      </w:tr>
      <w:tr w:rsidR="00480120" w14:paraId="252835B1" w14:textId="77777777" w:rsidTr="00F53471">
        <w:trPr>
          <w:trHeight w:val="8279"/>
        </w:trPr>
        <w:tc>
          <w:tcPr>
            <w:tcW w:w="3168" w:type="dxa"/>
          </w:tcPr>
          <w:p w14:paraId="047ED11C" w14:textId="77777777" w:rsidR="00480120" w:rsidRDefault="00480120" w:rsidP="00F53471">
            <w:r>
              <w:t>Uceleně reprodukuje přečtený text, jednoduše popisuje strukturu a jazyk literárního díla a vlastními slovy interpretuje smysl díla.</w:t>
            </w:r>
          </w:p>
          <w:p w14:paraId="1028C444" w14:textId="77777777" w:rsidR="00480120" w:rsidRPr="00A7645D" w:rsidRDefault="00480120" w:rsidP="00F53471">
            <w:r>
              <w:t xml:space="preserve">Formuluje ústně i písemně dojmy ze své četby, návštěvy divadelního nebo filmového představení a názory na umělecké </w:t>
            </w:r>
            <w:r w:rsidRPr="00A7645D">
              <w:t>dílo.</w:t>
            </w:r>
          </w:p>
          <w:p w14:paraId="06FE14D0" w14:textId="77777777" w:rsidR="00480120" w:rsidRDefault="00480120" w:rsidP="00F53471">
            <w:r w:rsidRPr="00A7645D">
              <w:t xml:space="preserve">Rozlišuje základní literární druhy a žánry, porovnává je i jejich funkci, uvede jejich </w:t>
            </w:r>
            <w:r>
              <w:t>výrazné představitele.</w:t>
            </w:r>
          </w:p>
          <w:p w14:paraId="5C711433" w14:textId="77777777" w:rsidR="00480120" w:rsidRDefault="00480120" w:rsidP="00F53471">
            <w:r>
              <w:t>Rozpoznává základní rysy výrazného individuálního stylu autora.</w:t>
            </w:r>
          </w:p>
          <w:p w14:paraId="7920E1E8" w14:textId="77777777" w:rsidR="00480120" w:rsidRDefault="00480120" w:rsidP="00F53471">
            <w:r>
              <w:t xml:space="preserve">Porovnává různá ztvárnění téhož námětu v literárním, dramatickém i filmovém </w:t>
            </w:r>
            <w:r w:rsidRPr="00A7645D">
              <w:t>zpracování.</w:t>
            </w:r>
          </w:p>
          <w:p w14:paraId="7D878B5F" w14:textId="77777777" w:rsidR="00480120" w:rsidRDefault="00480120" w:rsidP="00F53471">
            <w:r>
              <w:t>Vyhledává informace v různých typech katalogů, v knihovně i v dalších informačních zdrojích.</w:t>
            </w:r>
          </w:p>
          <w:p w14:paraId="53FAB2B9" w14:textId="77777777" w:rsidR="00480120" w:rsidRDefault="00480120" w:rsidP="00F53471">
            <w:r>
              <w:t>Porovnává různá ztvárnění téhož námětu v literárním, dramatickém i filmovém pojetí.</w:t>
            </w:r>
          </w:p>
          <w:p w14:paraId="53A73CBF" w14:textId="77777777" w:rsidR="00480120" w:rsidRDefault="00480120" w:rsidP="00F53471"/>
        </w:tc>
        <w:tc>
          <w:tcPr>
            <w:tcW w:w="3490" w:type="dxa"/>
          </w:tcPr>
          <w:p w14:paraId="51D2478C" w14:textId="77777777" w:rsidR="00480120" w:rsidRDefault="00480120" w:rsidP="00F53471">
            <w:r>
              <w:t>Rozumí literárnímu kontextu doby.</w:t>
            </w:r>
          </w:p>
          <w:p w14:paraId="0B0FAFBD" w14:textId="77777777" w:rsidR="00480120" w:rsidRDefault="00480120" w:rsidP="00F53471">
            <w:pPr>
              <w:pStyle w:val="Zkladntext"/>
              <w:rPr>
                <w:color w:val="auto"/>
              </w:rPr>
            </w:pPr>
            <w:r>
              <w:rPr>
                <w:color w:val="auto"/>
              </w:rPr>
              <w:t>Zná základní cíle obrozenecké literatury.</w:t>
            </w:r>
          </w:p>
          <w:p w14:paraId="73D58C05" w14:textId="77777777" w:rsidR="00480120" w:rsidRDefault="00480120" w:rsidP="00F53471">
            <w:r>
              <w:t>Orientuje se v literární tvorbě světové i domácí.</w:t>
            </w:r>
          </w:p>
          <w:p w14:paraId="62699C04" w14:textId="77777777" w:rsidR="00480120" w:rsidRDefault="00480120" w:rsidP="00F53471">
            <w:r>
              <w:t>Kreativně ztvárňuje vybrané literární dílo nebo jeho úryvek.</w:t>
            </w:r>
          </w:p>
          <w:p w14:paraId="08933D91" w14:textId="77777777" w:rsidR="00480120" w:rsidRDefault="00480120" w:rsidP="00F53471">
            <w:r>
              <w:t>Interpretuje nebo samostatně přednese literární dílo.</w:t>
            </w:r>
          </w:p>
          <w:p w14:paraId="13AD9DAC" w14:textId="77777777" w:rsidR="00480120" w:rsidRDefault="00480120" w:rsidP="00F53471"/>
        </w:tc>
        <w:tc>
          <w:tcPr>
            <w:tcW w:w="1730" w:type="dxa"/>
          </w:tcPr>
          <w:p w14:paraId="06869998" w14:textId="77777777" w:rsidR="00480120" w:rsidRDefault="00480120" w:rsidP="00F53471">
            <w:r>
              <w:t>Literatura období baroka – 19. stol.</w:t>
            </w:r>
          </w:p>
        </w:tc>
        <w:tc>
          <w:tcPr>
            <w:tcW w:w="2936" w:type="dxa"/>
          </w:tcPr>
          <w:p w14:paraId="74BF01FB" w14:textId="77777777" w:rsidR="00480120" w:rsidRDefault="00480120" w:rsidP="00F53471">
            <w:r>
              <w:t>České národní obrození</w:t>
            </w:r>
          </w:p>
          <w:p w14:paraId="5EBBE900" w14:textId="77777777" w:rsidR="00480120" w:rsidRDefault="00480120" w:rsidP="00F53471">
            <w:r>
              <w:t>Romantismus (Evropa a Čechy)</w:t>
            </w:r>
          </w:p>
          <w:p w14:paraId="69E697B7" w14:textId="77777777" w:rsidR="00480120" w:rsidRDefault="00480120" w:rsidP="00F53471">
            <w:r>
              <w:t>Realismus a naturalismus (májovci, ruchovci, lumírovci, venkovská próza, historická próza, drama, evropský naturalismus)</w:t>
            </w:r>
          </w:p>
          <w:p w14:paraId="4E5724D7" w14:textId="77777777" w:rsidR="00480120" w:rsidRDefault="00480120" w:rsidP="00F53471">
            <w:r>
              <w:t>Národní divadlo a další divadelní scény</w:t>
            </w:r>
          </w:p>
          <w:p w14:paraId="002D3263" w14:textId="77777777" w:rsidR="00480120" w:rsidRDefault="00480120" w:rsidP="00F53471">
            <w:r>
              <w:t>Literární žánry</w:t>
            </w:r>
          </w:p>
          <w:p w14:paraId="60F2B11E" w14:textId="77777777" w:rsidR="00480120" w:rsidRDefault="00480120" w:rsidP="00F53471">
            <w:r>
              <w:t>Poezie – próza</w:t>
            </w:r>
          </w:p>
          <w:p w14:paraId="5981ABBB" w14:textId="77777777" w:rsidR="00480120" w:rsidRDefault="00480120" w:rsidP="00F53471">
            <w:r>
              <w:t>Literatura faktu</w:t>
            </w:r>
          </w:p>
        </w:tc>
        <w:tc>
          <w:tcPr>
            <w:tcW w:w="3364" w:type="dxa"/>
          </w:tcPr>
          <w:p w14:paraId="5EA6195F" w14:textId="77777777" w:rsidR="00480120" w:rsidRDefault="00480120" w:rsidP="00F53471">
            <w:r>
              <w:t>D, Hv, sloh (charakteristika literárních postav)</w:t>
            </w:r>
          </w:p>
        </w:tc>
      </w:tr>
    </w:tbl>
    <w:p w14:paraId="12A09B86" w14:textId="77777777" w:rsidR="00480120" w:rsidRDefault="00480120" w:rsidP="00480120"/>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2835"/>
        <w:gridCol w:w="1843"/>
        <w:gridCol w:w="2977"/>
        <w:gridCol w:w="2927"/>
      </w:tblGrid>
      <w:tr w:rsidR="00480120" w14:paraId="3A850219" w14:textId="77777777" w:rsidTr="00F53471">
        <w:trPr>
          <w:cantSplit/>
        </w:trPr>
        <w:tc>
          <w:tcPr>
            <w:tcW w:w="6941" w:type="dxa"/>
            <w:gridSpan w:val="2"/>
            <w:shd w:val="clear" w:color="auto" w:fill="FFCC99"/>
          </w:tcPr>
          <w:p w14:paraId="367B1D73" w14:textId="77777777" w:rsidR="00480120" w:rsidRDefault="00480120" w:rsidP="00F53471">
            <w:pPr>
              <w:rPr>
                <w:b/>
                <w:bCs/>
                <w:sz w:val="28"/>
              </w:rPr>
            </w:pPr>
            <w:r>
              <w:rPr>
                <w:b/>
                <w:bCs/>
                <w:sz w:val="28"/>
              </w:rPr>
              <w:lastRenderedPageBreak/>
              <w:t xml:space="preserve">Předmět: Český jazyk a literatura </w:t>
            </w:r>
          </w:p>
        </w:tc>
        <w:tc>
          <w:tcPr>
            <w:tcW w:w="7747" w:type="dxa"/>
            <w:gridSpan w:val="3"/>
            <w:shd w:val="clear" w:color="auto" w:fill="FFCC99"/>
          </w:tcPr>
          <w:p w14:paraId="2C25A057" w14:textId="77777777" w:rsidR="00480120" w:rsidRDefault="00480120" w:rsidP="00F53471">
            <w:pPr>
              <w:rPr>
                <w:b/>
                <w:bCs/>
                <w:sz w:val="28"/>
              </w:rPr>
            </w:pPr>
            <w:r>
              <w:rPr>
                <w:b/>
                <w:bCs/>
                <w:sz w:val="28"/>
              </w:rPr>
              <w:t>Ročník 9.</w:t>
            </w:r>
          </w:p>
        </w:tc>
      </w:tr>
      <w:tr w:rsidR="00480120" w14:paraId="70617B98" w14:textId="77777777" w:rsidTr="00F53471">
        <w:tc>
          <w:tcPr>
            <w:tcW w:w="4106" w:type="dxa"/>
            <w:tcBorders>
              <w:bottom w:val="single" w:sz="4" w:space="0" w:color="auto"/>
            </w:tcBorders>
          </w:tcPr>
          <w:p w14:paraId="1BAE406B" w14:textId="77777777" w:rsidR="00480120" w:rsidRDefault="00480120" w:rsidP="00F53471">
            <w:r>
              <w:t>Výstup podle RVP</w:t>
            </w:r>
          </w:p>
        </w:tc>
        <w:tc>
          <w:tcPr>
            <w:tcW w:w="2835" w:type="dxa"/>
          </w:tcPr>
          <w:p w14:paraId="06E9F95A" w14:textId="77777777" w:rsidR="00480120" w:rsidRDefault="00480120" w:rsidP="00F53471">
            <w:r>
              <w:t>Výstup podle ŠVP</w:t>
            </w:r>
          </w:p>
        </w:tc>
        <w:tc>
          <w:tcPr>
            <w:tcW w:w="1843" w:type="dxa"/>
          </w:tcPr>
          <w:p w14:paraId="590FB92D" w14:textId="77777777" w:rsidR="00480120" w:rsidRDefault="00480120" w:rsidP="00F53471">
            <w:r>
              <w:t>Téma</w:t>
            </w:r>
          </w:p>
        </w:tc>
        <w:tc>
          <w:tcPr>
            <w:tcW w:w="2977" w:type="dxa"/>
          </w:tcPr>
          <w:p w14:paraId="4B3FD820" w14:textId="77777777" w:rsidR="00480120" w:rsidRDefault="00480120" w:rsidP="00F53471">
            <w:r>
              <w:t>Učivo</w:t>
            </w:r>
          </w:p>
        </w:tc>
        <w:tc>
          <w:tcPr>
            <w:tcW w:w="2927" w:type="dxa"/>
          </w:tcPr>
          <w:p w14:paraId="6B53293A" w14:textId="77777777" w:rsidR="00480120" w:rsidRDefault="00480120" w:rsidP="00F53471">
            <w:r>
              <w:t>Přesahy, vazby, průřezová témata, poznámky</w:t>
            </w:r>
          </w:p>
        </w:tc>
      </w:tr>
      <w:tr w:rsidR="00480120" w14:paraId="6FFD785E" w14:textId="77777777" w:rsidTr="00F53471">
        <w:tc>
          <w:tcPr>
            <w:tcW w:w="4106" w:type="dxa"/>
            <w:shd w:val="clear" w:color="auto" w:fill="FFCC99"/>
          </w:tcPr>
          <w:p w14:paraId="66CF7B37" w14:textId="77777777" w:rsidR="00480120" w:rsidRDefault="00480120" w:rsidP="00F53471">
            <w:pPr>
              <w:pStyle w:val="Nadpis1"/>
            </w:pPr>
            <w:r>
              <w:t>Mluvnice</w:t>
            </w:r>
          </w:p>
        </w:tc>
        <w:tc>
          <w:tcPr>
            <w:tcW w:w="2835" w:type="dxa"/>
          </w:tcPr>
          <w:p w14:paraId="40B6D6B4" w14:textId="77777777" w:rsidR="00480120" w:rsidRDefault="00480120" w:rsidP="00F53471">
            <w:pPr>
              <w:rPr>
                <w:b/>
              </w:rPr>
            </w:pPr>
          </w:p>
        </w:tc>
        <w:tc>
          <w:tcPr>
            <w:tcW w:w="1843" w:type="dxa"/>
          </w:tcPr>
          <w:p w14:paraId="41579C8B" w14:textId="77777777" w:rsidR="00480120" w:rsidRDefault="00480120" w:rsidP="00F53471"/>
        </w:tc>
        <w:tc>
          <w:tcPr>
            <w:tcW w:w="2977" w:type="dxa"/>
          </w:tcPr>
          <w:p w14:paraId="591D6293" w14:textId="77777777" w:rsidR="00480120" w:rsidRDefault="00480120" w:rsidP="00F53471"/>
        </w:tc>
        <w:tc>
          <w:tcPr>
            <w:tcW w:w="2927" w:type="dxa"/>
          </w:tcPr>
          <w:p w14:paraId="575B98B0" w14:textId="77777777" w:rsidR="00480120" w:rsidRDefault="00480120" w:rsidP="00F53471"/>
        </w:tc>
      </w:tr>
      <w:tr w:rsidR="00480120" w14:paraId="382E186B" w14:textId="77777777" w:rsidTr="00F53471">
        <w:tc>
          <w:tcPr>
            <w:tcW w:w="4106" w:type="dxa"/>
          </w:tcPr>
          <w:p w14:paraId="69FFA595" w14:textId="77777777" w:rsidR="00480120" w:rsidRDefault="00480120" w:rsidP="00F53471">
            <w:r>
              <w:t>Využívá znalostí o jazykové normě při tvorbě vhodných jazykových projevů podle komunikační situace.</w:t>
            </w:r>
          </w:p>
        </w:tc>
        <w:tc>
          <w:tcPr>
            <w:tcW w:w="2835" w:type="dxa"/>
          </w:tcPr>
          <w:p w14:paraId="0F8033A7" w14:textId="77777777" w:rsidR="00480120" w:rsidRDefault="00480120" w:rsidP="00F53471">
            <w:r>
              <w:t xml:space="preserve">Žák prakticky použije všech nabytých dovedností a zkušeností. </w:t>
            </w:r>
          </w:p>
          <w:p w14:paraId="444A3E12" w14:textId="77777777" w:rsidR="00480120" w:rsidRDefault="00480120" w:rsidP="00F53471">
            <w:r>
              <w:t>Rozpozná chyby ve větné stavbě.</w:t>
            </w:r>
          </w:p>
          <w:p w14:paraId="6F3C1F6A" w14:textId="77777777" w:rsidR="00480120" w:rsidRDefault="00480120" w:rsidP="00F53471">
            <w:r>
              <w:t>Zvládá odstranit stylistické nedostatky.</w:t>
            </w:r>
          </w:p>
        </w:tc>
        <w:tc>
          <w:tcPr>
            <w:tcW w:w="1843" w:type="dxa"/>
          </w:tcPr>
          <w:p w14:paraId="708E0E68" w14:textId="77777777" w:rsidR="00480120" w:rsidRDefault="00480120" w:rsidP="00F53471">
            <w:r>
              <w:t>Vlastní produkt Odchylky od větné stavby</w:t>
            </w:r>
          </w:p>
        </w:tc>
        <w:tc>
          <w:tcPr>
            <w:tcW w:w="2977" w:type="dxa"/>
          </w:tcPr>
          <w:p w14:paraId="14CB9103" w14:textId="77777777" w:rsidR="00480120" w:rsidRDefault="00480120" w:rsidP="00F53471">
            <w:pPr>
              <w:ind w:left="72"/>
            </w:pPr>
            <w:r>
              <w:t>můj časopis, televize, reportáž…</w:t>
            </w:r>
          </w:p>
          <w:p w14:paraId="6086E2D9" w14:textId="77777777" w:rsidR="00480120" w:rsidRDefault="00480120" w:rsidP="00F53471">
            <w:pPr>
              <w:ind w:left="72"/>
            </w:pPr>
            <w:r>
              <w:t>elipsa, samostatný větný člen, osamostatněný větný člen</w:t>
            </w:r>
          </w:p>
        </w:tc>
        <w:tc>
          <w:tcPr>
            <w:tcW w:w="2927" w:type="dxa"/>
          </w:tcPr>
          <w:p w14:paraId="31B998F7" w14:textId="77777777" w:rsidR="00480120" w:rsidRDefault="00480120" w:rsidP="00F53471">
            <w:r>
              <w:t>Sloh – prolíná se všemi slohovými útvary – publicistickými i nepublicistickými</w:t>
            </w:r>
          </w:p>
        </w:tc>
      </w:tr>
      <w:tr w:rsidR="00480120" w14:paraId="609B790A" w14:textId="77777777" w:rsidTr="00F53471">
        <w:tc>
          <w:tcPr>
            <w:tcW w:w="4106" w:type="dxa"/>
          </w:tcPr>
          <w:p w14:paraId="5B6B8ECC" w14:textId="77777777" w:rsidR="00480120" w:rsidRPr="00965767" w:rsidRDefault="00480120" w:rsidP="00F53471">
            <w:r w:rsidRPr="00965767">
              <w:t>Rozlišuje a příklady v textu</w:t>
            </w:r>
          </w:p>
          <w:p w14:paraId="4851FE5A" w14:textId="77777777" w:rsidR="00480120" w:rsidRDefault="00480120" w:rsidP="00F53471">
            <w:r w:rsidRPr="00965767">
              <w:t>dokládá nejdůležitější způsoby obohacování slovní zásoby a zásady tvoření českých slov, rozpoznává přenesená pojmenování</w:t>
            </w:r>
            <w:r>
              <w:t>, zvláště ve frazémech.</w:t>
            </w:r>
          </w:p>
        </w:tc>
        <w:tc>
          <w:tcPr>
            <w:tcW w:w="2835" w:type="dxa"/>
          </w:tcPr>
          <w:p w14:paraId="0C979F29" w14:textId="77777777" w:rsidR="00480120" w:rsidRDefault="00480120" w:rsidP="00F53471">
            <w:r>
              <w:t>Pokouší se o poetické vyjadřování.</w:t>
            </w:r>
          </w:p>
          <w:p w14:paraId="2FC1A0EB" w14:textId="77777777" w:rsidR="00480120" w:rsidRDefault="00480120" w:rsidP="00F53471">
            <w:r>
              <w:t>Hojně využívá uměleckého stylu.</w:t>
            </w:r>
          </w:p>
          <w:p w14:paraId="3247139D" w14:textId="77777777" w:rsidR="00480120" w:rsidRDefault="00480120" w:rsidP="00F53471">
            <w:r>
              <w:t>Využívá pestrost slovní zásoby.</w:t>
            </w:r>
          </w:p>
        </w:tc>
        <w:tc>
          <w:tcPr>
            <w:tcW w:w="1843" w:type="dxa"/>
          </w:tcPr>
          <w:p w14:paraId="6BC8495F" w14:textId="77777777" w:rsidR="00480120" w:rsidRDefault="00480120" w:rsidP="00F53471">
            <w:r>
              <w:t>Přenesená pojmenování</w:t>
            </w:r>
          </w:p>
          <w:p w14:paraId="7DB3AB75" w14:textId="77777777" w:rsidR="00480120" w:rsidRDefault="00480120" w:rsidP="00F53471"/>
        </w:tc>
        <w:tc>
          <w:tcPr>
            <w:tcW w:w="2977" w:type="dxa"/>
          </w:tcPr>
          <w:p w14:paraId="70C5A1B6" w14:textId="77777777" w:rsidR="00480120" w:rsidRDefault="00480120" w:rsidP="00F53471">
            <w:pPr>
              <w:ind w:left="72"/>
            </w:pPr>
            <w:r>
              <w:t>metafora, metonymie</w:t>
            </w:r>
          </w:p>
          <w:p w14:paraId="68D9A6D8" w14:textId="77777777" w:rsidR="00480120" w:rsidRDefault="00480120" w:rsidP="00F53471">
            <w:pPr>
              <w:ind w:left="72"/>
            </w:pPr>
            <w:r>
              <w:t>básnické prostředky – oxymóron</w:t>
            </w:r>
          </w:p>
        </w:tc>
        <w:tc>
          <w:tcPr>
            <w:tcW w:w="2927" w:type="dxa"/>
          </w:tcPr>
          <w:p w14:paraId="00E2A3AF" w14:textId="77777777" w:rsidR="00480120" w:rsidRDefault="00480120" w:rsidP="00F53471">
            <w:r>
              <w:t>Sloh – subjektivně zabarvený popis (líčení) atd.</w:t>
            </w:r>
          </w:p>
          <w:p w14:paraId="11AE23AE" w14:textId="77777777" w:rsidR="00480120" w:rsidRDefault="00480120" w:rsidP="00F53471">
            <w:r>
              <w:t>Literatura – rozpoznání jevů v literárních textech</w:t>
            </w:r>
          </w:p>
        </w:tc>
      </w:tr>
      <w:tr w:rsidR="00480120" w14:paraId="02D1E135" w14:textId="77777777" w:rsidTr="00F53471">
        <w:tc>
          <w:tcPr>
            <w:tcW w:w="4106" w:type="dxa"/>
            <w:shd w:val="clear" w:color="auto" w:fill="FFCC99"/>
          </w:tcPr>
          <w:p w14:paraId="477F6E21" w14:textId="77777777" w:rsidR="00480120" w:rsidRDefault="00480120" w:rsidP="00F53471">
            <w:r>
              <w:rPr>
                <w:b/>
                <w:bCs/>
              </w:rPr>
              <w:t>Sloh</w:t>
            </w:r>
          </w:p>
        </w:tc>
        <w:tc>
          <w:tcPr>
            <w:tcW w:w="2835" w:type="dxa"/>
          </w:tcPr>
          <w:p w14:paraId="7EB0C2F3" w14:textId="77777777" w:rsidR="00480120" w:rsidRDefault="00480120" w:rsidP="00F53471"/>
        </w:tc>
        <w:tc>
          <w:tcPr>
            <w:tcW w:w="1843" w:type="dxa"/>
          </w:tcPr>
          <w:p w14:paraId="5E33D1BF" w14:textId="77777777" w:rsidR="00480120" w:rsidRDefault="00480120" w:rsidP="00F53471"/>
        </w:tc>
        <w:tc>
          <w:tcPr>
            <w:tcW w:w="2977" w:type="dxa"/>
          </w:tcPr>
          <w:p w14:paraId="050274C4" w14:textId="77777777" w:rsidR="00480120" w:rsidRDefault="00480120" w:rsidP="00F53471"/>
        </w:tc>
        <w:tc>
          <w:tcPr>
            <w:tcW w:w="2927" w:type="dxa"/>
          </w:tcPr>
          <w:p w14:paraId="4A4637A7" w14:textId="77777777" w:rsidR="00480120" w:rsidRDefault="00480120" w:rsidP="00F53471"/>
        </w:tc>
      </w:tr>
      <w:tr w:rsidR="00480120" w14:paraId="58A6CC0D" w14:textId="77777777" w:rsidTr="00F53471">
        <w:tc>
          <w:tcPr>
            <w:tcW w:w="4106" w:type="dxa"/>
            <w:tcBorders>
              <w:bottom w:val="single" w:sz="4" w:space="0" w:color="auto"/>
            </w:tcBorders>
          </w:tcPr>
          <w:p w14:paraId="48B95212" w14:textId="77777777" w:rsidR="00480120" w:rsidRPr="00965767" w:rsidRDefault="00480120" w:rsidP="00F53471">
            <w:r>
              <w:t xml:space="preserve">Dorozumívá se kultivovaně, </w:t>
            </w:r>
            <w:r w:rsidRPr="00965767">
              <w:t>výstižně, jazykovými prostředky vhodnými pro danou komunikační situaci.</w:t>
            </w:r>
          </w:p>
          <w:p w14:paraId="088E4FA4" w14:textId="77777777" w:rsidR="00480120" w:rsidRPr="00965767" w:rsidRDefault="00480120" w:rsidP="00F53471">
            <w:r w:rsidRPr="00965767">
              <w:t>Využívá poznatků o jazyce a stylu ke gramaticky i věcně správnému písemnému projevu a k tvořivé práci s textem nebo i k vlastnímu tvořivému psaní na základě svých dispozic a osobních zájmů.</w:t>
            </w:r>
          </w:p>
          <w:p w14:paraId="5691FB8D" w14:textId="77777777" w:rsidR="00480120" w:rsidRPr="0062272D" w:rsidRDefault="00480120" w:rsidP="00F53471">
            <w:pPr>
              <w:rPr>
                <w:color w:val="FF0000"/>
              </w:rPr>
            </w:pPr>
            <w:r w:rsidRPr="00965767">
              <w:t>Rozpoznává manipulativní komunikaci v masmédiích a zaujímá k ní kritický postoj.</w:t>
            </w:r>
          </w:p>
        </w:tc>
        <w:tc>
          <w:tcPr>
            <w:tcW w:w="2835" w:type="dxa"/>
          </w:tcPr>
          <w:p w14:paraId="396C3A2C" w14:textId="77777777" w:rsidR="00480120" w:rsidRDefault="00480120" w:rsidP="00F53471">
            <w:r>
              <w:t>Hojně využívá své fantazie a tvořivého psaní.</w:t>
            </w:r>
          </w:p>
          <w:p w14:paraId="08007DAF" w14:textId="77777777" w:rsidR="00480120" w:rsidRDefault="00480120" w:rsidP="00F53471">
            <w:r>
              <w:t>Používá bohatou slovní zásobu.</w:t>
            </w:r>
          </w:p>
          <w:p w14:paraId="15E251EF" w14:textId="77777777" w:rsidR="00480120" w:rsidRDefault="00480120" w:rsidP="00F53471">
            <w:r>
              <w:t>Dokáže rozeznat spisovné jazykové prostředky od nespisovných.</w:t>
            </w:r>
          </w:p>
          <w:p w14:paraId="266DE982" w14:textId="77777777" w:rsidR="00480120" w:rsidRDefault="00480120" w:rsidP="00F53471">
            <w:r>
              <w:t>Dokáže zformulovat logický, smysluplný a souvislý text.</w:t>
            </w:r>
          </w:p>
          <w:p w14:paraId="61A3F618" w14:textId="77777777" w:rsidR="00480120" w:rsidRDefault="00480120" w:rsidP="00F53471">
            <w:r>
              <w:t>Vyhledává v mediální sféře informace potřebné pro vlastní tvorbu.</w:t>
            </w:r>
          </w:p>
          <w:p w14:paraId="6A24D6B3" w14:textId="77777777" w:rsidR="00480120" w:rsidRDefault="00480120" w:rsidP="00F53471">
            <w:r>
              <w:t xml:space="preserve">Dokáže z textu vytáhnout </w:t>
            </w:r>
            <w:r>
              <w:lastRenderedPageBreak/>
              <w:t>hlavní myšlenky.</w:t>
            </w:r>
          </w:p>
          <w:p w14:paraId="224D8505" w14:textId="77777777" w:rsidR="00480120" w:rsidRDefault="00480120" w:rsidP="00F53471">
            <w:r>
              <w:t xml:space="preserve">Rozeznává od sebe informace podstatné od nepodstatných, </w:t>
            </w:r>
            <w:r w:rsidRPr="00965767">
              <w:t>rozpozná manipulativní komunikaci</w:t>
            </w:r>
            <w:r>
              <w:t>.</w:t>
            </w:r>
          </w:p>
          <w:p w14:paraId="12F4CB30" w14:textId="77777777" w:rsidR="00480120" w:rsidRDefault="00480120" w:rsidP="00F53471"/>
        </w:tc>
        <w:tc>
          <w:tcPr>
            <w:tcW w:w="1843" w:type="dxa"/>
          </w:tcPr>
          <w:p w14:paraId="5423B705" w14:textId="77777777" w:rsidR="00480120" w:rsidRDefault="00480120" w:rsidP="00F53471">
            <w:r>
              <w:lastRenderedPageBreak/>
              <w:t>Tvořivé psaní</w:t>
            </w:r>
          </w:p>
        </w:tc>
        <w:tc>
          <w:tcPr>
            <w:tcW w:w="2977" w:type="dxa"/>
          </w:tcPr>
          <w:p w14:paraId="793118B3" w14:textId="77777777" w:rsidR="00480120" w:rsidRDefault="00480120" w:rsidP="00F53471">
            <w:r>
              <w:t>vypravování</w:t>
            </w:r>
          </w:p>
          <w:p w14:paraId="6B8D7BB8" w14:textId="77777777" w:rsidR="00480120" w:rsidRDefault="00480120" w:rsidP="00F53471">
            <w:r>
              <w:t>líčení</w:t>
            </w:r>
          </w:p>
          <w:p w14:paraId="2DD022E1" w14:textId="77777777" w:rsidR="00480120" w:rsidRDefault="00480120" w:rsidP="00F53471">
            <w:r>
              <w:t>úvaha</w:t>
            </w:r>
          </w:p>
          <w:p w14:paraId="24D6CDE8" w14:textId="77777777" w:rsidR="00480120" w:rsidRDefault="00480120" w:rsidP="00F53471">
            <w:r>
              <w:t>popis</w:t>
            </w:r>
          </w:p>
          <w:p w14:paraId="5FA611A6" w14:textId="77777777" w:rsidR="00480120" w:rsidRDefault="00480120" w:rsidP="00F53471">
            <w:r>
              <w:t>výklad</w:t>
            </w:r>
          </w:p>
          <w:p w14:paraId="00FFFB61" w14:textId="77777777" w:rsidR="00480120" w:rsidRDefault="00480120" w:rsidP="00F53471">
            <w:r>
              <w:t>výtah</w:t>
            </w:r>
          </w:p>
          <w:p w14:paraId="775B6531" w14:textId="77777777" w:rsidR="00480120" w:rsidRDefault="00480120" w:rsidP="00F53471"/>
        </w:tc>
        <w:tc>
          <w:tcPr>
            <w:tcW w:w="2927" w:type="dxa"/>
          </w:tcPr>
          <w:p w14:paraId="08460869" w14:textId="77777777" w:rsidR="00480120" w:rsidRDefault="00480120" w:rsidP="00F53471">
            <w:r>
              <w:t>Vkz 8 – reklama</w:t>
            </w:r>
          </w:p>
          <w:p w14:paraId="01BD49B0" w14:textId="77777777" w:rsidR="00480120" w:rsidRDefault="00480120" w:rsidP="00F53471">
            <w:r>
              <w:t>Vko 6 – komunikace</w:t>
            </w:r>
          </w:p>
          <w:p w14:paraId="55C0987D" w14:textId="77777777" w:rsidR="00480120" w:rsidRDefault="00480120" w:rsidP="00F53471">
            <w:r>
              <w:t>Vko 6 – člověk jako osobnost</w:t>
            </w:r>
          </w:p>
        </w:tc>
      </w:tr>
      <w:tr w:rsidR="00480120" w14:paraId="1E774D61" w14:textId="77777777" w:rsidTr="00F53471">
        <w:tc>
          <w:tcPr>
            <w:tcW w:w="4106" w:type="dxa"/>
            <w:shd w:val="clear" w:color="auto" w:fill="FFCC99"/>
          </w:tcPr>
          <w:p w14:paraId="11EEFAFF" w14:textId="77777777" w:rsidR="00480120" w:rsidRDefault="00480120" w:rsidP="00F53471">
            <w:r>
              <w:rPr>
                <w:b/>
                <w:bCs/>
              </w:rPr>
              <w:t>Literatura</w:t>
            </w:r>
          </w:p>
        </w:tc>
        <w:tc>
          <w:tcPr>
            <w:tcW w:w="2835" w:type="dxa"/>
          </w:tcPr>
          <w:p w14:paraId="181FCE2C" w14:textId="77777777" w:rsidR="00480120" w:rsidRDefault="00480120" w:rsidP="00F53471"/>
        </w:tc>
        <w:tc>
          <w:tcPr>
            <w:tcW w:w="1843" w:type="dxa"/>
          </w:tcPr>
          <w:p w14:paraId="1735370B" w14:textId="77777777" w:rsidR="00480120" w:rsidRDefault="00480120" w:rsidP="00F53471"/>
        </w:tc>
        <w:tc>
          <w:tcPr>
            <w:tcW w:w="2977" w:type="dxa"/>
          </w:tcPr>
          <w:p w14:paraId="6F8D584A" w14:textId="77777777" w:rsidR="00480120" w:rsidRDefault="00480120" w:rsidP="00F53471"/>
        </w:tc>
        <w:tc>
          <w:tcPr>
            <w:tcW w:w="2927" w:type="dxa"/>
          </w:tcPr>
          <w:p w14:paraId="1C811109" w14:textId="77777777" w:rsidR="00480120" w:rsidRDefault="00480120" w:rsidP="00F53471"/>
        </w:tc>
      </w:tr>
      <w:tr w:rsidR="00480120" w14:paraId="749C37F4" w14:textId="77777777" w:rsidTr="00F53471">
        <w:tc>
          <w:tcPr>
            <w:tcW w:w="4106" w:type="dxa"/>
          </w:tcPr>
          <w:p w14:paraId="61E0442C" w14:textId="77777777" w:rsidR="00480120" w:rsidRDefault="00480120" w:rsidP="00F53471">
            <w:r>
              <w:t>Uvádí základní literární směry a jejich významné představitele v české a světové literatuře.</w:t>
            </w:r>
          </w:p>
          <w:p w14:paraId="73A44631" w14:textId="77777777" w:rsidR="00480120" w:rsidRDefault="00480120" w:rsidP="00F53471">
            <w:r>
              <w:t>Rozlišuje základní literární druhy a žánry, porovná je i jejich funkci, uvede jejich výrazné představitele. Uceleně reprodukuje přečtený text, jednoduše popisuje strukturu a jazyk literárního díla a vlastními slovy interpretuje smysl díla. Formuluje ústně i písemně dojmy ze své četby, návštěvy divadelního nebo filmového představení a názory na umělecké dílo.</w:t>
            </w:r>
          </w:p>
          <w:p w14:paraId="0025A976" w14:textId="77777777" w:rsidR="00480120" w:rsidRDefault="00480120" w:rsidP="00F53471">
            <w:r>
              <w:t>Tvoří vlastní literární text podle svých schopností a na základě osvojených znalostí základů literární teorie.</w:t>
            </w:r>
          </w:p>
          <w:p w14:paraId="3FE2B775" w14:textId="77777777" w:rsidR="00480120" w:rsidRDefault="00480120" w:rsidP="00F53471">
            <w:r>
              <w:t>Porovnává různá ztvárnění téhož námětu v literárním, dramatickém i filmovém zpracování.</w:t>
            </w:r>
          </w:p>
          <w:p w14:paraId="77A4E80E" w14:textId="77777777" w:rsidR="00480120" w:rsidRDefault="00480120" w:rsidP="00F53471">
            <w:r>
              <w:t>Vyhledává informace v různých typech katalogů, v knihovně i v dalších informačních zdrojích.</w:t>
            </w:r>
          </w:p>
          <w:p w14:paraId="0C676689" w14:textId="77777777" w:rsidR="00480120" w:rsidRDefault="00480120" w:rsidP="00F53471">
            <w:r w:rsidRPr="00965767">
              <w:t>Rozlišuje literaturu hodnotnou a konzumní, svůj názor doloží argumenty.</w:t>
            </w:r>
          </w:p>
        </w:tc>
        <w:tc>
          <w:tcPr>
            <w:tcW w:w="2835" w:type="dxa"/>
          </w:tcPr>
          <w:p w14:paraId="75D55C93" w14:textId="77777777" w:rsidR="00480120" w:rsidRDefault="00480120" w:rsidP="00F53471">
            <w:r>
              <w:t>Orientuje se v literatuře světové i domácí, rozlišuje základní literární směry a dokáže k nim přiřadit autora.</w:t>
            </w:r>
          </w:p>
          <w:p w14:paraId="154D6632" w14:textId="77777777" w:rsidR="00480120" w:rsidRDefault="00480120" w:rsidP="00F53471">
            <w:r>
              <w:t>Rozumí danému textu, vyhledává hlavní myšlenky textu.</w:t>
            </w:r>
          </w:p>
          <w:p w14:paraId="55564A21" w14:textId="77777777" w:rsidR="00480120" w:rsidRDefault="00480120" w:rsidP="00F53471">
            <w:r>
              <w:t>Formuluje vlastní myšlenky, formuluje vlastní názor k textu a dokáže stručně charakterizovat literaturu probíraného období. Vyhledává rozdíly mezi zpracováním filmovým a knižním.</w:t>
            </w:r>
          </w:p>
          <w:p w14:paraId="6A66B624" w14:textId="77777777" w:rsidR="00480120" w:rsidRDefault="00480120" w:rsidP="00F53471">
            <w:r>
              <w:t>Pěstuje v sobě vztah ke kulturnímu dědictví.</w:t>
            </w:r>
          </w:p>
        </w:tc>
        <w:tc>
          <w:tcPr>
            <w:tcW w:w="1843" w:type="dxa"/>
          </w:tcPr>
          <w:p w14:paraId="01668156" w14:textId="40AC1BE6" w:rsidR="00480120" w:rsidRDefault="00480120" w:rsidP="00F53471">
            <w:r>
              <w:t>Literatura 20.</w:t>
            </w:r>
            <w:r w:rsidR="008838B6">
              <w:t xml:space="preserve"> </w:t>
            </w:r>
            <w:r>
              <w:t>století</w:t>
            </w:r>
          </w:p>
        </w:tc>
        <w:tc>
          <w:tcPr>
            <w:tcW w:w="2977" w:type="dxa"/>
          </w:tcPr>
          <w:p w14:paraId="547C7631" w14:textId="77777777" w:rsidR="00480120" w:rsidRDefault="00480120" w:rsidP="00F53471">
            <w:pPr>
              <w:pStyle w:val="Zpat"/>
              <w:tabs>
                <w:tab w:val="clear" w:pos="4536"/>
                <w:tab w:val="clear" w:pos="9072"/>
              </w:tabs>
            </w:pPr>
            <w:r>
              <w:t xml:space="preserve">literární směry na přelomu 19. a 20. století </w:t>
            </w:r>
          </w:p>
          <w:p w14:paraId="45CF0740" w14:textId="77777777" w:rsidR="00480120" w:rsidRDefault="00480120" w:rsidP="00F53471">
            <w:pPr>
              <w:pStyle w:val="Zpat"/>
              <w:tabs>
                <w:tab w:val="clear" w:pos="4536"/>
                <w:tab w:val="clear" w:pos="9072"/>
              </w:tabs>
            </w:pPr>
          </w:p>
          <w:p w14:paraId="3255F233" w14:textId="77777777" w:rsidR="00480120" w:rsidRDefault="00480120" w:rsidP="00F53471">
            <w:r>
              <w:t xml:space="preserve">meziválečná literatura (česká i světová – poezie, próza, drama) </w:t>
            </w:r>
          </w:p>
          <w:p w14:paraId="2639611A" w14:textId="77777777" w:rsidR="00480120" w:rsidRDefault="00480120" w:rsidP="00F53471"/>
          <w:p w14:paraId="024EDC5E" w14:textId="77777777" w:rsidR="00480120" w:rsidRDefault="00480120" w:rsidP="00F53471">
            <w:r>
              <w:t>česká literatura v době okupace</w:t>
            </w:r>
          </w:p>
          <w:p w14:paraId="2668C549" w14:textId="77777777" w:rsidR="00480120" w:rsidRDefault="00480120" w:rsidP="00F53471"/>
          <w:p w14:paraId="1C6551C6" w14:textId="77777777" w:rsidR="00480120" w:rsidRDefault="00480120" w:rsidP="00F53471">
            <w:r>
              <w:t xml:space="preserve">poválečná literatura (světová i česká  poezie, próza, drama) </w:t>
            </w:r>
          </w:p>
          <w:p w14:paraId="75FED1A6" w14:textId="77777777" w:rsidR="00480120" w:rsidRDefault="00480120" w:rsidP="00F53471"/>
          <w:p w14:paraId="4BBDBA66" w14:textId="77777777" w:rsidR="00480120" w:rsidRDefault="00480120" w:rsidP="00F53471">
            <w:r>
              <w:t>současná literární a filmová tvorba (po r. 1968)</w:t>
            </w:r>
          </w:p>
          <w:p w14:paraId="48A4C6E0" w14:textId="77777777" w:rsidR="00480120" w:rsidRDefault="00480120" w:rsidP="00F53471"/>
          <w:p w14:paraId="746E67D2" w14:textId="77777777" w:rsidR="00480120" w:rsidRDefault="00480120" w:rsidP="00F53471"/>
        </w:tc>
        <w:tc>
          <w:tcPr>
            <w:tcW w:w="2927" w:type="dxa"/>
          </w:tcPr>
          <w:p w14:paraId="4A91EB6F" w14:textId="77777777" w:rsidR="00480120" w:rsidRDefault="00480120" w:rsidP="00F53471">
            <w:r>
              <w:t>Vv, D,</w:t>
            </w:r>
          </w:p>
          <w:p w14:paraId="5B01DCCF" w14:textId="77777777" w:rsidR="00480120" w:rsidRDefault="00480120" w:rsidP="00F53471">
            <w:r>
              <w:t xml:space="preserve">Hv 9, </w:t>
            </w:r>
          </w:p>
          <w:p w14:paraId="7180E915" w14:textId="77777777" w:rsidR="00480120" w:rsidRDefault="00480120" w:rsidP="00F53471">
            <w:r>
              <w:t xml:space="preserve">Vko 6 – Lidská práva </w:t>
            </w:r>
          </w:p>
          <w:p w14:paraId="797ABC71" w14:textId="77777777" w:rsidR="00480120" w:rsidRDefault="00480120" w:rsidP="00F53471">
            <w:r>
              <w:t>Vko 9 – demokracie, totalitní systémy</w:t>
            </w:r>
          </w:p>
        </w:tc>
      </w:tr>
    </w:tbl>
    <w:p w14:paraId="281B840D" w14:textId="77777777" w:rsidR="00480120" w:rsidRDefault="00480120" w:rsidP="00480120">
      <w:pPr>
        <w:pStyle w:val="Zpat"/>
        <w:tabs>
          <w:tab w:val="clear" w:pos="4536"/>
          <w:tab w:val="clear" w:pos="9072"/>
        </w:tabs>
      </w:pPr>
    </w:p>
    <w:p w14:paraId="42A5BCAA" w14:textId="77777777" w:rsidR="00480120" w:rsidRDefault="00480120" w:rsidP="00480120"/>
    <w:p w14:paraId="6B43ACB5" w14:textId="14C89BFB" w:rsidR="00480120" w:rsidRDefault="00480120" w:rsidP="00480120"/>
    <w:tbl>
      <w:tblPr>
        <w:tblW w:w="14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450"/>
        <w:gridCol w:w="2148"/>
        <w:gridCol w:w="3060"/>
        <w:gridCol w:w="2230"/>
      </w:tblGrid>
      <w:tr w:rsidR="008838B6" w14:paraId="78D06184" w14:textId="77777777" w:rsidTr="00E5289E">
        <w:trPr>
          <w:cantSplit/>
        </w:trPr>
        <w:tc>
          <w:tcPr>
            <w:tcW w:w="7320" w:type="dxa"/>
            <w:gridSpan w:val="2"/>
            <w:shd w:val="clear" w:color="auto" w:fill="FFCC99"/>
          </w:tcPr>
          <w:p w14:paraId="71B66A73" w14:textId="77777777" w:rsidR="008838B6" w:rsidRDefault="008838B6" w:rsidP="00E5289E">
            <w:pPr>
              <w:rPr>
                <w:b/>
                <w:bCs/>
                <w:sz w:val="28"/>
                <w:szCs w:val="28"/>
              </w:rPr>
            </w:pPr>
            <w:r w:rsidRPr="2D1BEE93">
              <w:rPr>
                <w:b/>
                <w:bCs/>
                <w:sz w:val="28"/>
                <w:szCs w:val="28"/>
              </w:rPr>
              <w:lastRenderedPageBreak/>
              <w:t>Předmět: Anglický jazyk</w:t>
            </w:r>
          </w:p>
        </w:tc>
        <w:tc>
          <w:tcPr>
            <w:tcW w:w="7438" w:type="dxa"/>
            <w:gridSpan w:val="3"/>
            <w:shd w:val="clear" w:color="auto" w:fill="FFCC99"/>
          </w:tcPr>
          <w:p w14:paraId="7E1EA5ED" w14:textId="77777777" w:rsidR="008838B6" w:rsidRDefault="008838B6" w:rsidP="00E5289E">
            <w:pPr>
              <w:rPr>
                <w:b/>
                <w:bCs/>
                <w:sz w:val="28"/>
                <w:szCs w:val="28"/>
              </w:rPr>
            </w:pPr>
            <w:r w:rsidRPr="2D1BEE93">
              <w:rPr>
                <w:b/>
                <w:bCs/>
                <w:sz w:val="28"/>
                <w:szCs w:val="28"/>
              </w:rPr>
              <w:t>Ročník 6.</w:t>
            </w:r>
          </w:p>
        </w:tc>
      </w:tr>
      <w:tr w:rsidR="008838B6" w14:paraId="096B4E78" w14:textId="77777777" w:rsidTr="00E5289E">
        <w:tc>
          <w:tcPr>
            <w:tcW w:w="3870" w:type="dxa"/>
          </w:tcPr>
          <w:p w14:paraId="6D39FEDC" w14:textId="77777777" w:rsidR="008838B6" w:rsidRDefault="008838B6" w:rsidP="00E5289E">
            <w:r>
              <w:t>Výstup podle RVP</w:t>
            </w:r>
          </w:p>
        </w:tc>
        <w:tc>
          <w:tcPr>
            <w:tcW w:w="3450" w:type="dxa"/>
          </w:tcPr>
          <w:p w14:paraId="64F32C24" w14:textId="77777777" w:rsidR="008838B6" w:rsidRDefault="008838B6" w:rsidP="00E5289E">
            <w:r>
              <w:t>Výstup podle ŠVP</w:t>
            </w:r>
          </w:p>
        </w:tc>
        <w:tc>
          <w:tcPr>
            <w:tcW w:w="2148" w:type="dxa"/>
          </w:tcPr>
          <w:p w14:paraId="5FF14269" w14:textId="77777777" w:rsidR="008838B6" w:rsidRDefault="008838B6" w:rsidP="00E5289E">
            <w:r>
              <w:t>Téma</w:t>
            </w:r>
          </w:p>
        </w:tc>
        <w:tc>
          <w:tcPr>
            <w:tcW w:w="3060" w:type="dxa"/>
          </w:tcPr>
          <w:p w14:paraId="458D8E1C" w14:textId="77777777" w:rsidR="008838B6" w:rsidRDefault="008838B6" w:rsidP="00E5289E">
            <w:r>
              <w:t>Učivo</w:t>
            </w:r>
          </w:p>
        </w:tc>
        <w:tc>
          <w:tcPr>
            <w:tcW w:w="2230" w:type="dxa"/>
          </w:tcPr>
          <w:p w14:paraId="6291AB73" w14:textId="77777777" w:rsidR="008838B6" w:rsidRDefault="008838B6" w:rsidP="00E5289E">
            <w:r>
              <w:t>Přesahy, vazby, průřezová témata, poznámky</w:t>
            </w:r>
          </w:p>
        </w:tc>
      </w:tr>
      <w:tr w:rsidR="008838B6" w14:paraId="55B6E11C" w14:textId="77777777" w:rsidTr="00E5289E">
        <w:tc>
          <w:tcPr>
            <w:tcW w:w="3870" w:type="dxa"/>
            <w:shd w:val="clear" w:color="auto" w:fill="FFD966" w:themeFill="accent4" w:themeFillTint="99"/>
          </w:tcPr>
          <w:p w14:paraId="74AE1673" w14:textId="77777777" w:rsidR="008838B6" w:rsidRDefault="008838B6" w:rsidP="00E5289E">
            <w:pPr>
              <w:rPr>
                <w:b/>
                <w:bCs/>
              </w:rPr>
            </w:pPr>
            <w:r w:rsidRPr="2D1BEE93">
              <w:rPr>
                <w:b/>
                <w:bCs/>
              </w:rPr>
              <w:t>Poslech s porozuměním</w:t>
            </w:r>
          </w:p>
        </w:tc>
        <w:tc>
          <w:tcPr>
            <w:tcW w:w="3450" w:type="dxa"/>
            <w:shd w:val="clear" w:color="auto" w:fill="FFD966" w:themeFill="accent4" w:themeFillTint="99"/>
          </w:tcPr>
          <w:p w14:paraId="55A03735" w14:textId="77777777" w:rsidR="008838B6" w:rsidRDefault="008838B6" w:rsidP="00E5289E"/>
        </w:tc>
        <w:tc>
          <w:tcPr>
            <w:tcW w:w="2148" w:type="dxa"/>
            <w:shd w:val="clear" w:color="auto" w:fill="FFD966" w:themeFill="accent4" w:themeFillTint="99"/>
          </w:tcPr>
          <w:p w14:paraId="7E72C8C9" w14:textId="77777777" w:rsidR="008838B6" w:rsidRDefault="008838B6" w:rsidP="00E5289E"/>
        </w:tc>
        <w:tc>
          <w:tcPr>
            <w:tcW w:w="3060" w:type="dxa"/>
            <w:shd w:val="clear" w:color="auto" w:fill="FFD966" w:themeFill="accent4" w:themeFillTint="99"/>
          </w:tcPr>
          <w:p w14:paraId="148DD3BD" w14:textId="77777777" w:rsidR="008838B6" w:rsidRDefault="008838B6" w:rsidP="00E5289E"/>
        </w:tc>
        <w:tc>
          <w:tcPr>
            <w:tcW w:w="2230" w:type="dxa"/>
            <w:shd w:val="clear" w:color="auto" w:fill="FFD966" w:themeFill="accent4" w:themeFillTint="99"/>
          </w:tcPr>
          <w:p w14:paraId="2000B1EF" w14:textId="77777777" w:rsidR="008838B6" w:rsidRDefault="008838B6" w:rsidP="00E5289E"/>
        </w:tc>
      </w:tr>
      <w:tr w:rsidR="008838B6" w14:paraId="1178D475" w14:textId="77777777" w:rsidTr="00E5289E">
        <w:trPr>
          <w:trHeight w:val="1725"/>
        </w:trPr>
        <w:tc>
          <w:tcPr>
            <w:tcW w:w="3870" w:type="dxa"/>
            <w:vMerge w:val="restart"/>
            <w:tcBorders>
              <w:bottom w:val="single" w:sz="4" w:space="0" w:color="auto"/>
            </w:tcBorders>
          </w:tcPr>
          <w:p w14:paraId="63E6CD5B" w14:textId="77777777" w:rsidR="008838B6" w:rsidRDefault="008838B6" w:rsidP="00E5289E">
            <w:r w:rsidRPr="2D1BEE93">
              <w:t xml:space="preserve">CJ-9-1-01 </w:t>
            </w:r>
            <w:r>
              <w:br/>
            </w:r>
            <w:r w:rsidRPr="2D1BEE93">
              <w:t xml:space="preserve">rozumí </w:t>
            </w:r>
            <w:r>
              <w:t>informacím v jednoduchých poslechových textech, jsou-li pronášeny pomalu a zřetelně</w:t>
            </w:r>
          </w:p>
        </w:tc>
        <w:tc>
          <w:tcPr>
            <w:tcW w:w="3450" w:type="dxa"/>
          </w:tcPr>
          <w:p w14:paraId="28610243" w14:textId="77777777" w:rsidR="008838B6" w:rsidRDefault="008838B6" w:rsidP="00E5289E">
            <w:r>
              <w:t>Rozumí pokynům učitele při práci ve třídě a reaguje na ně.</w:t>
            </w:r>
          </w:p>
        </w:tc>
        <w:tc>
          <w:tcPr>
            <w:tcW w:w="2148" w:type="dxa"/>
          </w:tcPr>
          <w:p w14:paraId="2CA094E4" w14:textId="77777777" w:rsidR="008838B6" w:rsidRDefault="008838B6" w:rsidP="00E5289E">
            <w:r>
              <w:t>Classroom language</w:t>
            </w:r>
          </w:p>
          <w:p w14:paraId="277CAC6C" w14:textId="77777777" w:rsidR="008838B6" w:rsidRDefault="008838B6" w:rsidP="00E5289E">
            <w:r>
              <w:t>Omluva a reakce na ni</w:t>
            </w:r>
          </w:p>
          <w:p w14:paraId="74EF6A8C" w14:textId="77777777" w:rsidR="008838B6" w:rsidRDefault="008838B6" w:rsidP="00E5289E">
            <w:r>
              <w:t>Poděkování</w:t>
            </w:r>
          </w:p>
          <w:p w14:paraId="1FD7695C" w14:textId="77777777" w:rsidR="008838B6" w:rsidRDefault="008838B6" w:rsidP="00E5289E">
            <w:r>
              <w:t xml:space="preserve">Prosba </w:t>
            </w:r>
          </w:p>
          <w:p w14:paraId="25F1A280" w14:textId="77777777" w:rsidR="008838B6" w:rsidRDefault="008838B6" w:rsidP="00E5289E"/>
        </w:tc>
        <w:tc>
          <w:tcPr>
            <w:tcW w:w="3060" w:type="dxa"/>
          </w:tcPr>
          <w:p w14:paraId="41F3C531" w14:textId="77777777" w:rsidR="008838B6" w:rsidRDefault="008838B6" w:rsidP="00E5289E">
            <w:r>
              <w:t xml:space="preserve">podstatná jména </w:t>
            </w:r>
          </w:p>
          <w:p w14:paraId="3FE0C796" w14:textId="77777777" w:rsidR="008838B6" w:rsidRDefault="008838B6" w:rsidP="00E5289E">
            <w:r>
              <w:t>slovesa</w:t>
            </w:r>
          </w:p>
          <w:p w14:paraId="2D5596B7" w14:textId="77777777" w:rsidR="008838B6" w:rsidRDefault="008838B6" w:rsidP="00E5289E">
            <w:r>
              <w:t>I am sorry. I haven´t …..</w:t>
            </w:r>
          </w:p>
          <w:p w14:paraId="4783C06C" w14:textId="77777777" w:rsidR="008838B6" w:rsidRDefault="008838B6" w:rsidP="00E5289E">
            <w:r>
              <w:t>Thank you. Thanks.</w:t>
            </w:r>
          </w:p>
          <w:p w14:paraId="2479D630" w14:textId="77777777" w:rsidR="008838B6" w:rsidRDefault="008838B6" w:rsidP="00E5289E">
            <w:r>
              <w:t>Can I …………?</w:t>
            </w:r>
          </w:p>
          <w:p w14:paraId="711AB8F1" w14:textId="77777777" w:rsidR="008838B6" w:rsidRDefault="008838B6" w:rsidP="00E5289E">
            <w:r>
              <w:t xml:space="preserve">Yes, I can. No, I can´t. </w:t>
            </w:r>
          </w:p>
        </w:tc>
        <w:tc>
          <w:tcPr>
            <w:tcW w:w="2230" w:type="dxa"/>
          </w:tcPr>
          <w:p w14:paraId="2935D6A9" w14:textId="77777777" w:rsidR="008838B6" w:rsidRDefault="008838B6" w:rsidP="00E5289E"/>
        </w:tc>
      </w:tr>
      <w:tr w:rsidR="008838B6" w14:paraId="1F1C0EBF" w14:textId="77777777" w:rsidTr="00E5289E">
        <w:trPr>
          <w:cantSplit/>
          <w:trHeight w:val="1110"/>
        </w:trPr>
        <w:tc>
          <w:tcPr>
            <w:tcW w:w="3870" w:type="dxa"/>
            <w:vMerge/>
          </w:tcPr>
          <w:p w14:paraId="637B55C8" w14:textId="77777777" w:rsidR="008838B6" w:rsidRDefault="008838B6" w:rsidP="00E5289E"/>
        </w:tc>
        <w:tc>
          <w:tcPr>
            <w:tcW w:w="3450" w:type="dxa"/>
            <w:tcBorders>
              <w:bottom w:val="single" w:sz="4" w:space="0" w:color="auto"/>
            </w:tcBorders>
          </w:tcPr>
          <w:p w14:paraId="0D96CC3A" w14:textId="77777777" w:rsidR="008838B6" w:rsidRDefault="008838B6" w:rsidP="00E5289E">
            <w:r>
              <w:t>Rozumí jednoduchým poslechovým textům a interpretuje je.</w:t>
            </w:r>
          </w:p>
        </w:tc>
        <w:tc>
          <w:tcPr>
            <w:tcW w:w="2148" w:type="dxa"/>
            <w:tcBorders>
              <w:bottom w:val="single" w:sz="4" w:space="0" w:color="auto"/>
            </w:tcBorders>
          </w:tcPr>
          <w:p w14:paraId="6D257621" w14:textId="77777777" w:rsidR="008838B6" w:rsidRDefault="008838B6" w:rsidP="00E5289E">
            <w:r>
              <w:t>Text, písnička</w:t>
            </w:r>
          </w:p>
        </w:tc>
        <w:tc>
          <w:tcPr>
            <w:tcW w:w="3060" w:type="dxa"/>
            <w:tcBorders>
              <w:bottom w:val="single" w:sz="4" w:space="0" w:color="auto"/>
            </w:tcBorders>
          </w:tcPr>
          <w:p w14:paraId="5131BE82" w14:textId="77777777" w:rsidR="008838B6" w:rsidRDefault="008838B6" w:rsidP="00E5289E">
            <w:r>
              <w:t>Abeceda</w:t>
            </w:r>
          </w:p>
          <w:p w14:paraId="7C665811" w14:textId="77777777" w:rsidR="008838B6" w:rsidRDefault="008838B6" w:rsidP="00E5289E">
            <w:r>
              <w:t>spelling</w:t>
            </w:r>
          </w:p>
        </w:tc>
        <w:tc>
          <w:tcPr>
            <w:tcW w:w="2230" w:type="dxa"/>
            <w:tcBorders>
              <w:bottom w:val="single" w:sz="4" w:space="0" w:color="auto"/>
            </w:tcBorders>
          </w:tcPr>
          <w:p w14:paraId="7D4D7204" w14:textId="77777777" w:rsidR="008838B6" w:rsidRDefault="008838B6" w:rsidP="00E5289E"/>
        </w:tc>
      </w:tr>
      <w:tr w:rsidR="008838B6" w14:paraId="2F353D6B" w14:textId="77777777" w:rsidTr="00E5289E">
        <w:tc>
          <w:tcPr>
            <w:tcW w:w="3870" w:type="dxa"/>
            <w:shd w:val="clear" w:color="auto" w:fill="FFD966" w:themeFill="accent4" w:themeFillTint="99"/>
          </w:tcPr>
          <w:p w14:paraId="126E82A4" w14:textId="77777777" w:rsidR="008838B6" w:rsidRDefault="008838B6" w:rsidP="00E5289E">
            <w:pPr>
              <w:rPr>
                <w:b/>
                <w:bCs/>
              </w:rPr>
            </w:pPr>
            <w:r w:rsidRPr="2D1BEE93">
              <w:rPr>
                <w:b/>
                <w:bCs/>
              </w:rPr>
              <w:t>Mluvení</w:t>
            </w:r>
          </w:p>
        </w:tc>
        <w:tc>
          <w:tcPr>
            <w:tcW w:w="3450" w:type="dxa"/>
            <w:shd w:val="clear" w:color="auto" w:fill="FFD966" w:themeFill="accent4" w:themeFillTint="99"/>
          </w:tcPr>
          <w:p w14:paraId="34968B78" w14:textId="77777777" w:rsidR="008838B6" w:rsidRDefault="008838B6" w:rsidP="00E5289E"/>
        </w:tc>
        <w:tc>
          <w:tcPr>
            <w:tcW w:w="2148" w:type="dxa"/>
            <w:shd w:val="clear" w:color="auto" w:fill="FFD966" w:themeFill="accent4" w:themeFillTint="99"/>
          </w:tcPr>
          <w:p w14:paraId="0E7155C9" w14:textId="77777777" w:rsidR="008838B6" w:rsidRDefault="008838B6" w:rsidP="00E5289E"/>
        </w:tc>
        <w:tc>
          <w:tcPr>
            <w:tcW w:w="3060" w:type="dxa"/>
            <w:shd w:val="clear" w:color="auto" w:fill="FFD966" w:themeFill="accent4" w:themeFillTint="99"/>
          </w:tcPr>
          <w:p w14:paraId="2CF4B5AB" w14:textId="77777777" w:rsidR="008838B6" w:rsidRDefault="008838B6" w:rsidP="00E5289E"/>
        </w:tc>
        <w:tc>
          <w:tcPr>
            <w:tcW w:w="2230" w:type="dxa"/>
            <w:shd w:val="clear" w:color="auto" w:fill="FFD966" w:themeFill="accent4" w:themeFillTint="99"/>
          </w:tcPr>
          <w:p w14:paraId="42EA3D0F" w14:textId="77777777" w:rsidR="008838B6" w:rsidRDefault="008838B6" w:rsidP="00E5289E"/>
        </w:tc>
      </w:tr>
      <w:tr w:rsidR="008838B6" w14:paraId="6B481128" w14:textId="77777777" w:rsidTr="00E5289E">
        <w:trPr>
          <w:cantSplit/>
          <w:trHeight w:val="1590"/>
        </w:trPr>
        <w:tc>
          <w:tcPr>
            <w:tcW w:w="3870" w:type="dxa"/>
            <w:vMerge w:val="restart"/>
          </w:tcPr>
          <w:p w14:paraId="28820AF6" w14:textId="77777777" w:rsidR="008838B6" w:rsidRDefault="008838B6" w:rsidP="00E5289E">
            <w:r w:rsidRPr="2D1BEE93">
              <w:t>CJ-9-2-01</w:t>
            </w:r>
            <w:r>
              <w:br/>
              <w:t>zeptá se na základní informace a adekvátně reaguje v běžných formálních i neformálních situacích</w:t>
            </w:r>
          </w:p>
        </w:tc>
        <w:tc>
          <w:tcPr>
            <w:tcW w:w="3450" w:type="dxa"/>
          </w:tcPr>
          <w:p w14:paraId="1FEB5816" w14:textId="77777777" w:rsidR="008838B6" w:rsidRDefault="008838B6" w:rsidP="00E5289E">
            <w:r>
              <w:t>Dokáže oslovit a ústně reagovat na konkrétní situace.</w:t>
            </w:r>
            <w:r>
              <w:br/>
            </w:r>
          </w:p>
          <w:p w14:paraId="229EF9DE" w14:textId="77777777" w:rsidR="008838B6" w:rsidRDefault="008838B6" w:rsidP="00E5289E"/>
          <w:p w14:paraId="47E48421" w14:textId="77777777" w:rsidR="008838B6" w:rsidRDefault="008838B6" w:rsidP="00E5289E"/>
        </w:tc>
        <w:tc>
          <w:tcPr>
            <w:tcW w:w="2148" w:type="dxa"/>
          </w:tcPr>
          <w:p w14:paraId="24ADAE99" w14:textId="77777777" w:rsidR="008838B6" w:rsidRDefault="008838B6" w:rsidP="00E5289E">
            <w:r>
              <w:t>Oslovení a reakce na něj</w:t>
            </w:r>
          </w:p>
          <w:p w14:paraId="360FD76F" w14:textId="77777777" w:rsidR="008838B6" w:rsidRDefault="008838B6" w:rsidP="00E5289E">
            <w:r>
              <w:t>Pozdrav, přivítání, rozloučení</w:t>
            </w:r>
          </w:p>
          <w:p w14:paraId="18C88B7A" w14:textId="77777777" w:rsidR="008838B6" w:rsidRDefault="008838B6" w:rsidP="00E5289E">
            <w:r>
              <w:t>Představování sebe sama a ostatních</w:t>
            </w:r>
          </w:p>
          <w:p w14:paraId="609B8C1A" w14:textId="77777777" w:rsidR="008838B6" w:rsidRDefault="008838B6" w:rsidP="00E5289E">
            <w:r>
              <w:t xml:space="preserve">Souhlas/nesouhlas </w:t>
            </w:r>
          </w:p>
          <w:p w14:paraId="4A5AB7E8" w14:textId="77777777" w:rsidR="008838B6" w:rsidRDefault="008838B6" w:rsidP="00E5289E"/>
        </w:tc>
        <w:tc>
          <w:tcPr>
            <w:tcW w:w="3060" w:type="dxa"/>
          </w:tcPr>
          <w:p w14:paraId="154E1FCB" w14:textId="77777777" w:rsidR="008838B6" w:rsidRDefault="008838B6" w:rsidP="00E5289E">
            <w:r>
              <w:t>základní pokyny ve třídě</w:t>
            </w:r>
          </w:p>
          <w:p w14:paraId="7126606C" w14:textId="77777777" w:rsidR="008838B6" w:rsidRDefault="008838B6" w:rsidP="00E5289E">
            <w:r>
              <w:t>osobní zájmena</w:t>
            </w:r>
          </w:p>
          <w:p w14:paraId="684DF97B" w14:textId="77777777" w:rsidR="008838B6" w:rsidRDefault="008838B6" w:rsidP="00E5289E">
            <w:r>
              <w:t>I´m, My name is…</w:t>
            </w:r>
          </w:p>
          <w:p w14:paraId="1268D368" w14:textId="77777777" w:rsidR="008838B6" w:rsidRDefault="008838B6" w:rsidP="00E5289E">
            <w:r>
              <w:t xml:space="preserve"> </w:t>
            </w:r>
          </w:p>
        </w:tc>
        <w:tc>
          <w:tcPr>
            <w:tcW w:w="2230" w:type="dxa"/>
          </w:tcPr>
          <w:p w14:paraId="5A82E996" w14:textId="77777777" w:rsidR="008838B6" w:rsidRDefault="008838B6" w:rsidP="00E5289E"/>
        </w:tc>
      </w:tr>
      <w:tr w:rsidR="008838B6" w14:paraId="6F225E99" w14:textId="77777777" w:rsidTr="00E5289E">
        <w:trPr>
          <w:cantSplit/>
          <w:trHeight w:val="840"/>
        </w:trPr>
        <w:tc>
          <w:tcPr>
            <w:tcW w:w="3870" w:type="dxa"/>
            <w:vMerge/>
          </w:tcPr>
          <w:p w14:paraId="46C71A6D" w14:textId="77777777" w:rsidR="008838B6" w:rsidRDefault="008838B6" w:rsidP="00E5289E"/>
        </w:tc>
        <w:tc>
          <w:tcPr>
            <w:tcW w:w="3450" w:type="dxa"/>
          </w:tcPr>
          <w:p w14:paraId="5F4D9AD7" w14:textId="77777777" w:rsidR="008838B6" w:rsidRDefault="008838B6" w:rsidP="00E5289E">
            <w:r>
              <w:t>Časuje sloveso být ve všech osobách i záporu, užívá ve větách, otázkách.</w:t>
            </w:r>
          </w:p>
          <w:p w14:paraId="3F3A22BE" w14:textId="77777777" w:rsidR="008838B6" w:rsidRDefault="008838B6" w:rsidP="00E5289E"/>
        </w:tc>
        <w:tc>
          <w:tcPr>
            <w:tcW w:w="2148" w:type="dxa"/>
          </w:tcPr>
          <w:p w14:paraId="3453976F" w14:textId="77777777" w:rsidR="008838B6" w:rsidRDefault="008838B6" w:rsidP="00E5289E">
            <w:r>
              <w:t>To be</w:t>
            </w:r>
          </w:p>
          <w:p w14:paraId="05E550F3" w14:textId="77777777" w:rsidR="008838B6" w:rsidRDefault="008838B6" w:rsidP="00E5289E">
            <w:r>
              <w:t>Questions,</w:t>
            </w:r>
          </w:p>
          <w:p w14:paraId="495F22AA" w14:textId="77777777" w:rsidR="008838B6" w:rsidRDefault="008838B6" w:rsidP="00E5289E">
            <w:r>
              <w:t>Answers</w:t>
            </w:r>
          </w:p>
        </w:tc>
        <w:tc>
          <w:tcPr>
            <w:tcW w:w="3060" w:type="dxa"/>
          </w:tcPr>
          <w:p w14:paraId="61C1A9EC" w14:textId="77777777" w:rsidR="008838B6" w:rsidRDefault="008838B6" w:rsidP="00E5289E">
            <w:r>
              <w:t xml:space="preserve">sloveso být, zápor, otázky </w:t>
            </w:r>
          </w:p>
          <w:p w14:paraId="5DA0BE97" w14:textId="77777777" w:rsidR="008838B6" w:rsidRDefault="008838B6" w:rsidP="00E5289E">
            <w:r>
              <w:t>Who, When, Where, What</w:t>
            </w:r>
          </w:p>
          <w:p w14:paraId="7ABC8A5B" w14:textId="77777777" w:rsidR="008838B6" w:rsidRDefault="008838B6" w:rsidP="00E5289E">
            <w:r>
              <w:t>How</w:t>
            </w:r>
          </w:p>
        </w:tc>
        <w:tc>
          <w:tcPr>
            <w:tcW w:w="2230" w:type="dxa"/>
          </w:tcPr>
          <w:p w14:paraId="2E14CDA7" w14:textId="77777777" w:rsidR="008838B6" w:rsidRDefault="008838B6" w:rsidP="00E5289E"/>
        </w:tc>
      </w:tr>
      <w:tr w:rsidR="008838B6" w14:paraId="71747BAA" w14:textId="77777777" w:rsidTr="00E5289E">
        <w:trPr>
          <w:cantSplit/>
          <w:trHeight w:val="1222"/>
        </w:trPr>
        <w:tc>
          <w:tcPr>
            <w:tcW w:w="3870" w:type="dxa"/>
            <w:vMerge/>
          </w:tcPr>
          <w:p w14:paraId="1494191B" w14:textId="77777777" w:rsidR="008838B6" w:rsidRDefault="008838B6" w:rsidP="00E5289E"/>
        </w:tc>
        <w:tc>
          <w:tcPr>
            <w:tcW w:w="3450" w:type="dxa"/>
          </w:tcPr>
          <w:p w14:paraId="1093EEAA" w14:textId="77777777" w:rsidR="008838B6" w:rsidRDefault="008838B6" w:rsidP="00E5289E">
            <w:r>
              <w:t>Časuje sloveso mít ve všech osobách i záporu, užívá ve větách, otázkách.</w:t>
            </w:r>
          </w:p>
          <w:p w14:paraId="163798AC" w14:textId="77777777" w:rsidR="008838B6" w:rsidRDefault="008838B6" w:rsidP="00E5289E"/>
        </w:tc>
        <w:tc>
          <w:tcPr>
            <w:tcW w:w="2148" w:type="dxa"/>
          </w:tcPr>
          <w:p w14:paraId="6DE8B8B4" w14:textId="77777777" w:rsidR="008838B6" w:rsidRDefault="008838B6" w:rsidP="00E5289E">
            <w:r>
              <w:t>My family</w:t>
            </w:r>
          </w:p>
          <w:p w14:paraId="1402B067" w14:textId="77777777" w:rsidR="008838B6" w:rsidRDefault="008838B6" w:rsidP="00E5289E">
            <w:r>
              <w:t>Body</w:t>
            </w:r>
          </w:p>
        </w:tc>
        <w:tc>
          <w:tcPr>
            <w:tcW w:w="3060" w:type="dxa"/>
          </w:tcPr>
          <w:p w14:paraId="46361F2F" w14:textId="77777777" w:rsidR="008838B6" w:rsidRDefault="008838B6" w:rsidP="00E5289E">
            <w:r>
              <w:t>sloveso mít, zápor, otázky</w:t>
            </w:r>
          </w:p>
          <w:p w14:paraId="255717A8" w14:textId="77777777" w:rsidR="008838B6" w:rsidRDefault="008838B6" w:rsidP="00E5289E">
            <w:r>
              <w:t>členové rodiny</w:t>
            </w:r>
          </w:p>
          <w:p w14:paraId="193349BF" w14:textId="77777777" w:rsidR="008838B6" w:rsidRDefault="008838B6" w:rsidP="00E5289E">
            <w:r>
              <w:t>Části těla, nemoci</w:t>
            </w:r>
          </w:p>
          <w:p w14:paraId="5FA0E353" w14:textId="77777777" w:rsidR="008838B6" w:rsidRDefault="008838B6" w:rsidP="00E5289E">
            <w:r>
              <w:t>přivlastňovací zájmena</w:t>
            </w:r>
          </w:p>
        </w:tc>
        <w:tc>
          <w:tcPr>
            <w:tcW w:w="2230" w:type="dxa"/>
          </w:tcPr>
          <w:p w14:paraId="3A3DD72C" w14:textId="77777777" w:rsidR="008838B6" w:rsidRDefault="008838B6" w:rsidP="00E5289E"/>
        </w:tc>
      </w:tr>
      <w:tr w:rsidR="008838B6" w14:paraId="0B2DDD23" w14:textId="77777777" w:rsidTr="00E5289E">
        <w:trPr>
          <w:cantSplit/>
          <w:trHeight w:val="2055"/>
        </w:trPr>
        <w:tc>
          <w:tcPr>
            <w:tcW w:w="3870" w:type="dxa"/>
            <w:vMerge/>
          </w:tcPr>
          <w:p w14:paraId="1CB909F1" w14:textId="77777777" w:rsidR="008838B6" w:rsidRDefault="008838B6" w:rsidP="00E5289E"/>
        </w:tc>
        <w:tc>
          <w:tcPr>
            <w:tcW w:w="3450" w:type="dxa"/>
          </w:tcPr>
          <w:p w14:paraId="01BF2CA9" w14:textId="77777777" w:rsidR="008838B6" w:rsidRDefault="008838B6" w:rsidP="00E5289E">
            <w:r>
              <w:t>Počítá od 1-100, čte i píše číslovky.</w:t>
            </w:r>
          </w:p>
          <w:p w14:paraId="1E20F529" w14:textId="77777777" w:rsidR="008838B6" w:rsidRDefault="008838B6" w:rsidP="00E5289E">
            <w:r>
              <w:t>Sdělí, kolik je hodin, a umí se na čas zeptat.</w:t>
            </w:r>
          </w:p>
          <w:p w14:paraId="7169EE5A" w14:textId="77777777" w:rsidR="008838B6" w:rsidRDefault="008838B6" w:rsidP="00E5289E"/>
        </w:tc>
        <w:tc>
          <w:tcPr>
            <w:tcW w:w="2148" w:type="dxa"/>
          </w:tcPr>
          <w:p w14:paraId="07E9D5FB" w14:textId="77777777" w:rsidR="008838B6" w:rsidRDefault="008838B6" w:rsidP="00E5289E">
            <w:r>
              <w:t>Time</w:t>
            </w:r>
          </w:p>
          <w:p w14:paraId="30C2A539" w14:textId="77777777" w:rsidR="008838B6" w:rsidRDefault="008838B6" w:rsidP="00E5289E">
            <w:r>
              <w:t>Numbers</w:t>
            </w:r>
          </w:p>
          <w:p w14:paraId="36494789" w14:textId="77777777" w:rsidR="008838B6" w:rsidRDefault="008838B6" w:rsidP="00E5289E">
            <w:r>
              <w:t>School</w:t>
            </w:r>
          </w:p>
        </w:tc>
        <w:tc>
          <w:tcPr>
            <w:tcW w:w="3060" w:type="dxa"/>
          </w:tcPr>
          <w:p w14:paraId="344A25B7" w14:textId="77777777" w:rsidR="008838B6" w:rsidRDefault="008838B6" w:rsidP="00E5289E">
            <w:r>
              <w:t>číslovky 1-100</w:t>
            </w:r>
          </w:p>
          <w:p w14:paraId="1B95BA3F" w14:textId="77777777" w:rsidR="008838B6" w:rsidRDefault="008838B6" w:rsidP="00E5289E">
            <w:r>
              <w:t xml:space="preserve">What´s the time? </w:t>
            </w:r>
          </w:p>
          <w:p w14:paraId="5A16B16A" w14:textId="77777777" w:rsidR="008838B6" w:rsidRDefault="008838B6" w:rsidP="00E5289E">
            <w:r>
              <w:t>To/Past</w:t>
            </w:r>
          </w:p>
          <w:p w14:paraId="33A127FE" w14:textId="77777777" w:rsidR="008838B6" w:rsidRDefault="008838B6" w:rsidP="00E5289E">
            <w:r>
              <w:t>dny, měsíce</w:t>
            </w:r>
          </w:p>
          <w:p w14:paraId="4888181C" w14:textId="77777777" w:rsidR="008838B6" w:rsidRDefault="008838B6" w:rsidP="00E5289E">
            <w:r>
              <w:t>The telephone</w:t>
            </w:r>
          </w:p>
          <w:p w14:paraId="2811C609" w14:textId="77777777" w:rsidR="008838B6" w:rsidRDefault="008838B6" w:rsidP="00E5289E">
            <w:r>
              <w:t>School subjects</w:t>
            </w:r>
          </w:p>
          <w:p w14:paraId="4CE71545" w14:textId="77777777" w:rsidR="008838B6" w:rsidRDefault="008838B6" w:rsidP="00E5289E">
            <w:r>
              <w:t>Timetable</w:t>
            </w:r>
          </w:p>
        </w:tc>
        <w:tc>
          <w:tcPr>
            <w:tcW w:w="2230" w:type="dxa"/>
          </w:tcPr>
          <w:p w14:paraId="5827D547" w14:textId="77777777" w:rsidR="008838B6" w:rsidRDefault="008838B6" w:rsidP="00E5289E"/>
        </w:tc>
      </w:tr>
      <w:tr w:rsidR="008838B6" w14:paraId="37DCBE2A" w14:textId="77777777" w:rsidTr="00E5289E">
        <w:trPr>
          <w:cantSplit/>
          <w:trHeight w:val="1800"/>
        </w:trPr>
        <w:tc>
          <w:tcPr>
            <w:tcW w:w="3870" w:type="dxa"/>
            <w:vMerge/>
          </w:tcPr>
          <w:p w14:paraId="7989411B" w14:textId="77777777" w:rsidR="008838B6" w:rsidRDefault="008838B6" w:rsidP="00E5289E"/>
        </w:tc>
        <w:tc>
          <w:tcPr>
            <w:tcW w:w="3450" w:type="dxa"/>
          </w:tcPr>
          <w:p w14:paraId="2193AE42" w14:textId="77777777" w:rsidR="008838B6" w:rsidRDefault="008838B6" w:rsidP="00E5289E">
            <w:r>
              <w:t>Vyjádří, že někde něco je.</w:t>
            </w:r>
          </w:p>
          <w:p w14:paraId="3990E0C9" w14:textId="77777777" w:rsidR="008838B6" w:rsidRDefault="008838B6" w:rsidP="00E5289E">
            <w:r>
              <w:t>Rozpozná a utvoří množná čísla podstatných jmen.</w:t>
            </w:r>
          </w:p>
          <w:p w14:paraId="060C4B73" w14:textId="77777777" w:rsidR="008838B6" w:rsidRDefault="008838B6" w:rsidP="00E5289E"/>
        </w:tc>
        <w:tc>
          <w:tcPr>
            <w:tcW w:w="2148" w:type="dxa"/>
          </w:tcPr>
          <w:p w14:paraId="20B738BF" w14:textId="77777777" w:rsidR="008838B6" w:rsidRDefault="008838B6" w:rsidP="00E5289E">
            <w:r>
              <w:t xml:space="preserve">Places </w:t>
            </w:r>
          </w:p>
          <w:p w14:paraId="3008B32E" w14:textId="77777777" w:rsidR="008838B6" w:rsidRDefault="008838B6" w:rsidP="00E5289E">
            <w:r w:rsidRPr="2D1BEE93">
              <w:t>Homes, things in a room</w:t>
            </w:r>
          </w:p>
          <w:p w14:paraId="58CEC39A" w14:textId="77777777" w:rsidR="008838B6" w:rsidRDefault="008838B6" w:rsidP="00E5289E">
            <w:r w:rsidRPr="2D1BEE93">
              <w:t>Everyday objects</w:t>
            </w:r>
          </w:p>
          <w:p w14:paraId="0F32C743" w14:textId="77777777" w:rsidR="008838B6" w:rsidRDefault="008838B6" w:rsidP="00E5289E">
            <w:r>
              <w:t>Countries and cities</w:t>
            </w:r>
          </w:p>
        </w:tc>
        <w:tc>
          <w:tcPr>
            <w:tcW w:w="3060" w:type="dxa"/>
          </w:tcPr>
          <w:p w14:paraId="2A13006D" w14:textId="77777777" w:rsidR="008838B6" w:rsidRDefault="008838B6" w:rsidP="00E5289E">
            <w:r>
              <w:t>There is/ There are</w:t>
            </w:r>
          </w:p>
          <w:p w14:paraId="36041A15" w14:textId="77777777" w:rsidR="008838B6" w:rsidRDefault="008838B6" w:rsidP="00E5289E">
            <w:r>
              <w:t>Next to, between, on, in, at</w:t>
            </w:r>
          </w:p>
          <w:p w14:paraId="56697237" w14:textId="77777777" w:rsidR="008838B6" w:rsidRDefault="008838B6" w:rsidP="00E5289E">
            <w:r>
              <w:t xml:space="preserve">Our town, my map </w:t>
            </w:r>
          </w:p>
          <w:p w14:paraId="264F98F9" w14:textId="77777777" w:rsidR="008838B6" w:rsidRDefault="008838B6" w:rsidP="00E5289E">
            <w:r>
              <w:t>In the classroom</w:t>
            </w:r>
          </w:p>
          <w:p w14:paraId="56AC5F00" w14:textId="77777777" w:rsidR="008838B6" w:rsidRDefault="008838B6" w:rsidP="00E5289E">
            <w:r>
              <w:t>In my school bag</w:t>
            </w:r>
          </w:p>
          <w:p w14:paraId="2DC554F9" w14:textId="77777777" w:rsidR="008838B6" w:rsidRDefault="008838B6" w:rsidP="00E5289E">
            <w:r w:rsidRPr="2D1BEE93">
              <w:t>Množná čísla -s/-es</w:t>
            </w:r>
          </w:p>
        </w:tc>
        <w:tc>
          <w:tcPr>
            <w:tcW w:w="2230" w:type="dxa"/>
          </w:tcPr>
          <w:p w14:paraId="0659A35C" w14:textId="77777777" w:rsidR="008838B6" w:rsidRDefault="008838B6" w:rsidP="00E5289E"/>
        </w:tc>
      </w:tr>
      <w:tr w:rsidR="008838B6" w14:paraId="364EF260" w14:textId="77777777" w:rsidTr="00E5289E">
        <w:trPr>
          <w:cantSplit/>
          <w:trHeight w:val="705"/>
        </w:trPr>
        <w:tc>
          <w:tcPr>
            <w:tcW w:w="3870" w:type="dxa"/>
            <w:vMerge w:val="restart"/>
          </w:tcPr>
          <w:p w14:paraId="2A781E83" w14:textId="77777777" w:rsidR="008838B6" w:rsidRDefault="008838B6" w:rsidP="00E5289E">
            <w:r w:rsidRPr="2D1BEE93">
              <w:t>CJ-9-2-02</w:t>
            </w:r>
            <w:r>
              <w:br/>
            </w:r>
            <w:r w:rsidRPr="2D1BEE93">
              <w:t>mluví o své rodině, kamarádech, škole, volném čase a dalších osvojovaných tématech</w:t>
            </w:r>
          </w:p>
        </w:tc>
        <w:tc>
          <w:tcPr>
            <w:tcW w:w="3450" w:type="dxa"/>
          </w:tcPr>
          <w:p w14:paraId="5D37457B" w14:textId="77777777" w:rsidR="008838B6" w:rsidRDefault="008838B6" w:rsidP="00E5289E">
            <w:r>
              <w:t>Dokáže podat informace o sobě, věku, rodině, bydlišti.</w:t>
            </w:r>
          </w:p>
        </w:tc>
        <w:tc>
          <w:tcPr>
            <w:tcW w:w="2148" w:type="dxa"/>
          </w:tcPr>
          <w:p w14:paraId="2C715ADF" w14:textId="77777777" w:rsidR="008838B6" w:rsidRDefault="008838B6" w:rsidP="00E5289E">
            <w:r>
              <w:t>Introduction</w:t>
            </w:r>
          </w:p>
          <w:p w14:paraId="13B7F907" w14:textId="77777777" w:rsidR="008838B6" w:rsidRDefault="008838B6" w:rsidP="00E5289E">
            <w:r>
              <w:t>My family</w:t>
            </w:r>
          </w:p>
        </w:tc>
        <w:tc>
          <w:tcPr>
            <w:tcW w:w="3060" w:type="dxa"/>
          </w:tcPr>
          <w:p w14:paraId="13D9371F" w14:textId="77777777" w:rsidR="008838B6" w:rsidRDefault="008838B6" w:rsidP="00E5289E">
            <w:r>
              <w:t>Adjectives</w:t>
            </w:r>
          </w:p>
          <w:p w14:paraId="0F244EDF" w14:textId="77777777" w:rsidR="008838B6" w:rsidRDefault="008838B6" w:rsidP="00E5289E">
            <w:r>
              <w:t>This, these</w:t>
            </w:r>
          </w:p>
        </w:tc>
        <w:tc>
          <w:tcPr>
            <w:tcW w:w="2230" w:type="dxa"/>
          </w:tcPr>
          <w:p w14:paraId="7EF273BC" w14:textId="77777777" w:rsidR="008838B6" w:rsidRDefault="008838B6" w:rsidP="00E5289E"/>
        </w:tc>
      </w:tr>
      <w:tr w:rsidR="008838B6" w14:paraId="28A6F7DF" w14:textId="77777777" w:rsidTr="00E5289E">
        <w:trPr>
          <w:cantSplit/>
          <w:trHeight w:val="3780"/>
        </w:trPr>
        <w:tc>
          <w:tcPr>
            <w:tcW w:w="3870" w:type="dxa"/>
            <w:vMerge/>
          </w:tcPr>
          <w:p w14:paraId="0DB5291D" w14:textId="77777777" w:rsidR="008838B6" w:rsidRDefault="008838B6" w:rsidP="00E5289E"/>
        </w:tc>
        <w:tc>
          <w:tcPr>
            <w:tcW w:w="3450" w:type="dxa"/>
          </w:tcPr>
          <w:p w14:paraId="79F70803" w14:textId="77777777" w:rsidR="008838B6" w:rsidRDefault="008838B6" w:rsidP="00E5289E">
            <w:r>
              <w:t>Tvoří věty v přítomném čase prostém a průběhovém, záporu, tvoří otázky.</w:t>
            </w:r>
          </w:p>
          <w:p w14:paraId="14FB4A10" w14:textId="77777777" w:rsidR="008838B6" w:rsidRDefault="008838B6" w:rsidP="00E5289E">
            <w:r>
              <w:t>Rozezná, v jakém z přítomných časů je utvořena věta.</w:t>
            </w:r>
          </w:p>
          <w:p w14:paraId="0754FBBE" w14:textId="77777777" w:rsidR="008838B6" w:rsidRDefault="008838B6" w:rsidP="00E5289E">
            <w:r>
              <w:t>Vhodně přítomné časy užívá v kontextu.</w:t>
            </w:r>
          </w:p>
        </w:tc>
        <w:tc>
          <w:tcPr>
            <w:tcW w:w="2148" w:type="dxa"/>
          </w:tcPr>
          <w:p w14:paraId="624A56C7" w14:textId="77777777" w:rsidR="008838B6" w:rsidRDefault="008838B6" w:rsidP="00E5289E">
            <w:r>
              <w:t>Free time</w:t>
            </w:r>
          </w:p>
          <w:p w14:paraId="58EFF751" w14:textId="77777777" w:rsidR="008838B6" w:rsidRDefault="008838B6" w:rsidP="00E5289E">
            <w:r>
              <w:t>My day</w:t>
            </w:r>
          </w:p>
          <w:p w14:paraId="08EFD544" w14:textId="77777777" w:rsidR="008838B6" w:rsidRDefault="008838B6" w:rsidP="00E5289E">
            <w:r>
              <w:t>Now or every day</w:t>
            </w:r>
          </w:p>
          <w:p w14:paraId="73D54853" w14:textId="77777777" w:rsidR="008838B6" w:rsidRDefault="008838B6" w:rsidP="00E5289E">
            <w:r w:rsidRPr="2D1BEE93">
              <w:t>Food and drink</w:t>
            </w:r>
          </w:p>
          <w:p w14:paraId="584481F3" w14:textId="77777777" w:rsidR="008838B6" w:rsidRDefault="008838B6" w:rsidP="00E5289E">
            <w:r w:rsidRPr="2D1BEE93">
              <w:t>Clothes</w:t>
            </w:r>
          </w:p>
          <w:p w14:paraId="573A3366" w14:textId="77777777" w:rsidR="008838B6" w:rsidRDefault="008838B6" w:rsidP="00E5289E"/>
        </w:tc>
        <w:tc>
          <w:tcPr>
            <w:tcW w:w="3060" w:type="dxa"/>
          </w:tcPr>
          <w:p w14:paraId="6ED2AE03" w14:textId="77777777" w:rsidR="008838B6" w:rsidRDefault="008838B6" w:rsidP="00E5289E">
            <w:r>
              <w:t>Present simple</w:t>
            </w:r>
          </w:p>
          <w:p w14:paraId="236AA0C1" w14:textId="77777777" w:rsidR="008838B6" w:rsidRDefault="008838B6" w:rsidP="00E5289E">
            <w:r>
              <w:t>3.os. sg. – s/-es</w:t>
            </w:r>
          </w:p>
          <w:p w14:paraId="4CA5C2BC" w14:textId="77777777" w:rsidR="008838B6" w:rsidRDefault="008838B6" w:rsidP="00E5289E">
            <w:r>
              <w:t>Don´t, doesn´t</w:t>
            </w:r>
          </w:p>
          <w:p w14:paraId="0E2C9019" w14:textId="77777777" w:rsidR="008838B6" w:rsidRDefault="008838B6" w:rsidP="00E5289E">
            <w:r>
              <w:t>Do…? Does…?</w:t>
            </w:r>
          </w:p>
          <w:p w14:paraId="5EA0D4D7" w14:textId="77777777" w:rsidR="008838B6" w:rsidRDefault="008838B6" w:rsidP="00E5289E">
            <w:r>
              <w:t>Volný čas, activities</w:t>
            </w:r>
          </w:p>
          <w:p w14:paraId="5B121A10" w14:textId="77777777" w:rsidR="008838B6" w:rsidRDefault="008838B6" w:rsidP="00E5289E">
            <w:r>
              <w:t>I like, I don´t like</w:t>
            </w:r>
          </w:p>
          <w:p w14:paraId="607ECF79" w14:textId="77777777" w:rsidR="008838B6" w:rsidRDefault="008838B6" w:rsidP="00E5289E">
            <w:r>
              <w:t>Present continuous</w:t>
            </w:r>
          </w:p>
          <w:p w14:paraId="7BEA31DD" w14:textId="77777777" w:rsidR="008838B6" w:rsidRDefault="008838B6" w:rsidP="00E5289E">
            <w:r>
              <w:t>Am/is/are ….-ing</w:t>
            </w:r>
          </w:p>
          <w:p w14:paraId="6287F47A" w14:textId="77777777" w:rsidR="008838B6" w:rsidRDefault="008838B6" w:rsidP="00E5289E">
            <w:r>
              <w:t>zápor</w:t>
            </w:r>
          </w:p>
          <w:p w14:paraId="14BADCA4" w14:textId="77777777" w:rsidR="008838B6" w:rsidRDefault="008838B6" w:rsidP="00E5289E">
            <w:r>
              <w:t>otázky</w:t>
            </w:r>
          </w:p>
          <w:p w14:paraId="5FAF3DC4" w14:textId="77777777" w:rsidR="008838B6" w:rsidRDefault="008838B6" w:rsidP="00E5289E">
            <w:r>
              <w:t>Present simple x continuous</w:t>
            </w:r>
          </w:p>
          <w:p w14:paraId="60E17F43" w14:textId="77777777" w:rsidR="008838B6" w:rsidRDefault="008838B6" w:rsidP="00E5289E">
            <w:r>
              <w:t>Now, at the moment, every day</w:t>
            </w:r>
          </w:p>
        </w:tc>
        <w:tc>
          <w:tcPr>
            <w:tcW w:w="2230" w:type="dxa"/>
          </w:tcPr>
          <w:p w14:paraId="45DC1F3B" w14:textId="77777777" w:rsidR="008838B6" w:rsidRDefault="008838B6" w:rsidP="00E5289E"/>
        </w:tc>
      </w:tr>
      <w:tr w:rsidR="008838B6" w14:paraId="0EDBCAA6" w14:textId="77777777" w:rsidTr="00E5289E">
        <w:trPr>
          <w:cantSplit/>
          <w:trHeight w:val="300"/>
        </w:trPr>
        <w:tc>
          <w:tcPr>
            <w:tcW w:w="3870" w:type="dxa"/>
            <w:shd w:val="clear" w:color="auto" w:fill="FFD966" w:themeFill="accent4" w:themeFillTint="99"/>
          </w:tcPr>
          <w:p w14:paraId="287FECE5" w14:textId="77777777" w:rsidR="008838B6" w:rsidRDefault="008838B6" w:rsidP="00E5289E">
            <w:pPr>
              <w:rPr>
                <w:b/>
                <w:bCs/>
              </w:rPr>
            </w:pPr>
            <w:r w:rsidRPr="2D1BEE93">
              <w:rPr>
                <w:b/>
                <w:bCs/>
              </w:rPr>
              <w:t>Čtení s porozuměním</w:t>
            </w:r>
          </w:p>
        </w:tc>
        <w:tc>
          <w:tcPr>
            <w:tcW w:w="3450" w:type="dxa"/>
            <w:shd w:val="clear" w:color="auto" w:fill="FFD966" w:themeFill="accent4" w:themeFillTint="99"/>
          </w:tcPr>
          <w:p w14:paraId="4EAFE096" w14:textId="77777777" w:rsidR="008838B6" w:rsidRDefault="008838B6" w:rsidP="00E5289E"/>
        </w:tc>
        <w:tc>
          <w:tcPr>
            <w:tcW w:w="2148" w:type="dxa"/>
            <w:shd w:val="clear" w:color="auto" w:fill="FFD966" w:themeFill="accent4" w:themeFillTint="99"/>
          </w:tcPr>
          <w:p w14:paraId="4C47BAB3" w14:textId="77777777" w:rsidR="008838B6" w:rsidRDefault="008838B6" w:rsidP="00E5289E"/>
        </w:tc>
        <w:tc>
          <w:tcPr>
            <w:tcW w:w="3060" w:type="dxa"/>
            <w:shd w:val="clear" w:color="auto" w:fill="FFD966" w:themeFill="accent4" w:themeFillTint="99"/>
          </w:tcPr>
          <w:p w14:paraId="76D2478E" w14:textId="77777777" w:rsidR="008838B6" w:rsidRDefault="008838B6" w:rsidP="00E5289E"/>
        </w:tc>
        <w:tc>
          <w:tcPr>
            <w:tcW w:w="2230" w:type="dxa"/>
            <w:shd w:val="clear" w:color="auto" w:fill="FFD966" w:themeFill="accent4" w:themeFillTint="99"/>
          </w:tcPr>
          <w:p w14:paraId="7C100D51" w14:textId="77777777" w:rsidR="008838B6" w:rsidRDefault="008838B6" w:rsidP="00E5289E"/>
        </w:tc>
      </w:tr>
      <w:tr w:rsidR="008838B6" w14:paraId="368D6B68" w14:textId="77777777" w:rsidTr="00E5289E">
        <w:trPr>
          <w:cantSplit/>
          <w:trHeight w:val="2040"/>
        </w:trPr>
        <w:tc>
          <w:tcPr>
            <w:tcW w:w="3870" w:type="dxa"/>
          </w:tcPr>
          <w:p w14:paraId="20F9FD47" w14:textId="77777777" w:rsidR="008838B6" w:rsidRDefault="008838B6" w:rsidP="00E5289E">
            <w:r w:rsidRPr="2D1BEE93">
              <w:lastRenderedPageBreak/>
              <w:t>CJ-9-3-02</w:t>
            </w:r>
            <w:r>
              <w:br/>
            </w:r>
            <w:r w:rsidRPr="2D1BEE93">
              <w:t>rozumí krátkým a jednoduchým textům, vyhledá v nich požadované informace</w:t>
            </w:r>
          </w:p>
        </w:tc>
        <w:tc>
          <w:tcPr>
            <w:tcW w:w="3450" w:type="dxa"/>
          </w:tcPr>
          <w:p w14:paraId="31763E66" w14:textId="77777777" w:rsidR="008838B6" w:rsidRDefault="008838B6" w:rsidP="00E5289E">
            <w:r>
              <w:t>Dokáže správně přečíst krátký text. Rozumí přečtenému textu a pracuje s informací z textu.</w:t>
            </w:r>
            <w:r>
              <w:br/>
              <w:t>Dokáže se orientovat ve školních slovnících.</w:t>
            </w:r>
          </w:p>
          <w:p w14:paraId="20448BF9" w14:textId="77777777" w:rsidR="008838B6" w:rsidRDefault="008838B6" w:rsidP="00E5289E">
            <w:r>
              <w:t>Vyhledá neznámá slova a přeloží je.</w:t>
            </w:r>
          </w:p>
        </w:tc>
        <w:tc>
          <w:tcPr>
            <w:tcW w:w="2148" w:type="dxa"/>
          </w:tcPr>
          <w:p w14:paraId="00BA9CCA" w14:textId="77777777" w:rsidR="008838B6" w:rsidRDefault="008838B6" w:rsidP="00E5289E">
            <w:r>
              <w:t>Čtení - dle probírané slovní zásoby</w:t>
            </w:r>
          </w:p>
          <w:p w14:paraId="121D8FE2" w14:textId="77777777" w:rsidR="008838B6" w:rsidRDefault="008838B6" w:rsidP="00E5289E">
            <w:r>
              <w:t>Druhy slov</w:t>
            </w:r>
          </w:p>
        </w:tc>
        <w:tc>
          <w:tcPr>
            <w:tcW w:w="3060" w:type="dxa"/>
          </w:tcPr>
          <w:p w14:paraId="132581CF" w14:textId="77777777" w:rsidR="008838B6" w:rsidRDefault="008838B6" w:rsidP="00E5289E">
            <w:r>
              <w:t>podstatná jména</w:t>
            </w:r>
          </w:p>
          <w:p w14:paraId="20F1A3BA" w14:textId="77777777" w:rsidR="008838B6" w:rsidRDefault="008838B6" w:rsidP="00E5289E">
            <w:r>
              <w:t>slovesa</w:t>
            </w:r>
          </w:p>
          <w:p w14:paraId="7122D745" w14:textId="77777777" w:rsidR="008838B6" w:rsidRDefault="008838B6" w:rsidP="00E5289E">
            <w:r>
              <w:t>Předložky</w:t>
            </w:r>
          </w:p>
          <w:p w14:paraId="60A95934" w14:textId="77777777" w:rsidR="008838B6" w:rsidRDefault="008838B6" w:rsidP="00E5289E">
            <w:r>
              <w:t>slovníky část Aj-Čj a Čj – Aj</w:t>
            </w:r>
          </w:p>
          <w:p w14:paraId="5BD00E1C" w14:textId="77777777" w:rsidR="008838B6" w:rsidRDefault="008838B6" w:rsidP="00E5289E"/>
          <w:p w14:paraId="57BA296D" w14:textId="77777777" w:rsidR="008838B6" w:rsidRDefault="008838B6" w:rsidP="00E5289E"/>
        </w:tc>
        <w:tc>
          <w:tcPr>
            <w:tcW w:w="2230" w:type="dxa"/>
          </w:tcPr>
          <w:p w14:paraId="1BD431F6" w14:textId="77777777" w:rsidR="008838B6" w:rsidRDefault="008838B6" w:rsidP="00E5289E"/>
        </w:tc>
      </w:tr>
      <w:tr w:rsidR="008838B6" w14:paraId="42C48E4C" w14:textId="77777777" w:rsidTr="00E5289E">
        <w:trPr>
          <w:cantSplit/>
        </w:trPr>
        <w:tc>
          <w:tcPr>
            <w:tcW w:w="3870" w:type="dxa"/>
            <w:shd w:val="clear" w:color="auto" w:fill="FFD966" w:themeFill="accent4" w:themeFillTint="99"/>
          </w:tcPr>
          <w:p w14:paraId="6A5E41BB" w14:textId="77777777" w:rsidR="008838B6" w:rsidRDefault="008838B6" w:rsidP="00E5289E">
            <w:pPr>
              <w:rPr>
                <w:b/>
                <w:bCs/>
              </w:rPr>
            </w:pPr>
            <w:r w:rsidRPr="2D1BEE93">
              <w:rPr>
                <w:b/>
                <w:bCs/>
              </w:rPr>
              <w:t>Psaní</w:t>
            </w:r>
          </w:p>
        </w:tc>
        <w:tc>
          <w:tcPr>
            <w:tcW w:w="3450" w:type="dxa"/>
            <w:shd w:val="clear" w:color="auto" w:fill="FFD966" w:themeFill="accent4" w:themeFillTint="99"/>
          </w:tcPr>
          <w:p w14:paraId="3D0C91AE" w14:textId="77777777" w:rsidR="008838B6" w:rsidRDefault="008838B6" w:rsidP="00E5289E"/>
        </w:tc>
        <w:tc>
          <w:tcPr>
            <w:tcW w:w="2148" w:type="dxa"/>
            <w:shd w:val="clear" w:color="auto" w:fill="FFD966" w:themeFill="accent4" w:themeFillTint="99"/>
          </w:tcPr>
          <w:p w14:paraId="263D8586" w14:textId="77777777" w:rsidR="008838B6" w:rsidRDefault="008838B6" w:rsidP="00E5289E"/>
        </w:tc>
        <w:tc>
          <w:tcPr>
            <w:tcW w:w="3060" w:type="dxa"/>
            <w:shd w:val="clear" w:color="auto" w:fill="FFD966" w:themeFill="accent4" w:themeFillTint="99"/>
          </w:tcPr>
          <w:p w14:paraId="213819D5" w14:textId="77777777" w:rsidR="008838B6" w:rsidRDefault="008838B6" w:rsidP="00E5289E"/>
        </w:tc>
        <w:tc>
          <w:tcPr>
            <w:tcW w:w="2230" w:type="dxa"/>
            <w:shd w:val="clear" w:color="auto" w:fill="FFD966" w:themeFill="accent4" w:themeFillTint="99"/>
          </w:tcPr>
          <w:p w14:paraId="0043C40B" w14:textId="77777777" w:rsidR="008838B6" w:rsidRDefault="008838B6" w:rsidP="00E5289E"/>
        </w:tc>
      </w:tr>
      <w:tr w:rsidR="008838B6" w14:paraId="62EE1CB7" w14:textId="77777777" w:rsidTr="00E5289E">
        <w:trPr>
          <w:cantSplit/>
          <w:trHeight w:val="1080"/>
        </w:trPr>
        <w:tc>
          <w:tcPr>
            <w:tcW w:w="3870" w:type="dxa"/>
          </w:tcPr>
          <w:p w14:paraId="0993CB36" w14:textId="77777777" w:rsidR="008838B6" w:rsidRDefault="008838B6" w:rsidP="00E5289E">
            <w:r w:rsidRPr="2D1BEE93">
              <w:t>CJ-9-4-01</w:t>
            </w:r>
            <w:r>
              <w:br/>
            </w:r>
            <w:r w:rsidRPr="2D1BEE93">
              <w:t>vyplní základní údaje o sobě ve formuláři</w:t>
            </w:r>
          </w:p>
        </w:tc>
        <w:tc>
          <w:tcPr>
            <w:tcW w:w="3450" w:type="dxa"/>
          </w:tcPr>
          <w:p w14:paraId="05E79111" w14:textId="77777777" w:rsidR="008838B6" w:rsidRDefault="008838B6" w:rsidP="00E5289E">
            <w:r>
              <w:t>Dokáže napsat dopis se základními informace o své osobě.</w:t>
            </w:r>
          </w:p>
        </w:tc>
        <w:tc>
          <w:tcPr>
            <w:tcW w:w="2148" w:type="dxa"/>
          </w:tcPr>
          <w:p w14:paraId="1FB4E05E" w14:textId="77777777" w:rsidR="008838B6" w:rsidRDefault="008838B6" w:rsidP="00E5289E">
            <w:r>
              <w:t>Introduction</w:t>
            </w:r>
          </w:p>
          <w:p w14:paraId="7910298C" w14:textId="77777777" w:rsidR="008838B6" w:rsidRDefault="008838B6" w:rsidP="00E5289E">
            <w:r>
              <w:t>My family</w:t>
            </w:r>
          </w:p>
          <w:p w14:paraId="7C16D0EC" w14:textId="77777777" w:rsidR="008838B6" w:rsidRDefault="008838B6" w:rsidP="00E5289E"/>
        </w:tc>
        <w:tc>
          <w:tcPr>
            <w:tcW w:w="3060" w:type="dxa"/>
          </w:tcPr>
          <w:p w14:paraId="1259F1B0" w14:textId="77777777" w:rsidR="008838B6" w:rsidRDefault="008838B6" w:rsidP="00E5289E">
            <w:r w:rsidRPr="2D1BEE93">
              <w:t xml:space="preserve">I’m... I live... </w:t>
            </w:r>
          </w:p>
        </w:tc>
        <w:tc>
          <w:tcPr>
            <w:tcW w:w="2230" w:type="dxa"/>
          </w:tcPr>
          <w:p w14:paraId="1F999B78" w14:textId="77777777" w:rsidR="008838B6" w:rsidRDefault="008838B6" w:rsidP="00E5289E"/>
        </w:tc>
      </w:tr>
    </w:tbl>
    <w:p w14:paraId="63D07551" w14:textId="77777777" w:rsidR="008838B6" w:rsidRDefault="008838B6" w:rsidP="008838B6"/>
    <w:p w14:paraId="4F31804A" w14:textId="77777777" w:rsidR="008838B6" w:rsidRDefault="008838B6" w:rsidP="008838B6">
      <w:r>
        <w:br w:type="page"/>
      </w:r>
    </w:p>
    <w:tbl>
      <w:tblPr>
        <w:tblW w:w="14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420"/>
        <w:gridCol w:w="2160"/>
        <w:gridCol w:w="2880"/>
        <w:gridCol w:w="1802"/>
      </w:tblGrid>
      <w:tr w:rsidR="008838B6" w14:paraId="27E24868" w14:textId="77777777" w:rsidTr="00E5289E">
        <w:trPr>
          <w:cantSplit/>
        </w:trPr>
        <w:tc>
          <w:tcPr>
            <w:tcW w:w="7308" w:type="dxa"/>
            <w:gridSpan w:val="2"/>
            <w:shd w:val="clear" w:color="auto" w:fill="FFCC99"/>
          </w:tcPr>
          <w:p w14:paraId="391364E2" w14:textId="77777777" w:rsidR="008838B6" w:rsidRDefault="008838B6" w:rsidP="00E5289E">
            <w:pPr>
              <w:rPr>
                <w:b/>
                <w:bCs/>
                <w:sz w:val="28"/>
                <w:szCs w:val="28"/>
              </w:rPr>
            </w:pPr>
            <w:r w:rsidRPr="2D1BEE93">
              <w:rPr>
                <w:b/>
                <w:bCs/>
                <w:sz w:val="28"/>
                <w:szCs w:val="28"/>
              </w:rPr>
              <w:lastRenderedPageBreak/>
              <w:t>Předmět: Anglický jazyk</w:t>
            </w:r>
          </w:p>
        </w:tc>
        <w:tc>
          <w:tcPr>
            <w:tcW w:w="6842" w:type="dxa"/>
            <w:gridSpan w:val="3"/>
            <w:shd w:val="clear" w:color="auto" w:fill="FFCC99"/>
          </w:tcPr>
          <w:p w14:paraId="38120F50" w14:textId="77777777" w:rsidR="008838B6" w:rsidRDefault="008838B6" w:rsidP="00E5289E">
            <w:pPr>
              <w:rPr>
                <w:b/>
                <w:bCs/>
                <w:sz w:val="28"/>
                <w:szCs w:val="28"/>
              </w:rPr>
            </w:pPr>
            <w:r w:rsidRPr="2D1BEE93">
              <w:rPr>
                <w:b/>
                <w:bCs/>
                <w:sz w:val="28"/>
                <w:szCs w:val="28"/>
              </w:rPr>
              <w:t>Ročník 7.</w:t>
            </w:r>
          </w:p>
        </w:tc>
      </w:tr>
      <w:tr w:rsidR="008838B6" w14:paraId="485BECB7" w14:textId="77777777" w:rsidTr="00E5289E">
        <w:tc>
          <w:tcPr>
            <w:tcW w:w="3888" w:type="dxa"/>
          </w:tcPr>
          <w:p w14:paraId="2F00772D" w14:textId="77777777" w:rsidR="008838B6" w:rsidRDefault="008838B6" w:rsidP="00E5289E">
            <w:r>
              <w:t>Výstup podle RVP</w:t>
            </w:r>
          </w:p>
        </w:tc>
        <w:tc>
          <w:tcPr>
            <w:tcW w:w="3420" w:type="dxa"/>
          </w:tcPr>
          <w:p w14:paraId="3FE8D86F" w14:textId="77777777" w:rsidR="008838B6" w:rsidRDefault="008838B6" w:rsidP="00E5289E">
            <w:r>
              <w:t>Výstup podle ŠVP</w:t>
            </w:r>
          </w:p>
        </w:tc>
        <w:tc>
          <w:tcPr>
            <w:tcW w:w="2160" w:type="dxa"/>
          </w:tcPr>
          <w:p w14:paraId="62C3E10E" w14:textId="77777777" w:rsidR="008838B6" w:rsidRDefault="008838B6" w:rsidP="00E5289E">
            <w:r>
              <w:t>Téma</w:t>
            </w:r>
          </w:p>
        </w:tc>
        <w:tc>
          <w:tcPr>
            <w:tcW w:w="2880" w:type="dxa"/>
          </w:tcPr>
          <w:p w14:paraId="0F9DC1E9" w14:textId="77777777" w:rsidR="008838B6" w:rsidRDefault="008838B6" w:rsidP="00E5289E">
            <w:r>
              <w:t>Učivo</w:t>
            </w:r>
          </w:p>
        </w:tc>
        <w:tc>
          <w:tcPr>
            <w:tcW w:w="1802" w:type="dxa"/>
          </w:tcPr>
          <w:p w14:paraId="3224C9BC" w14:textId="77777777" w:rsidR="008838B6" w:rsidRDefault="008838B6" w:rsidP="00E5289E">
            <w:r>
              <w:t>Přesahy, vazby, průřezová témata, poznámky</w:t>
            </w:r>
          </w:p>
        </w:tc>
      </w:tr>
      <w:tr w:rsidR="008838B6" w14:paraId="0022CFF5" w14:textId="77777777" w:rsidTr="00E5289E">
        <w:tc>
          <w:tcPr>
            <w:tcW w:w="3888" w:type="dxa"/>
            <w:shd w:val="clear" w:color="auto" w:fill="FFD966" w:themeFill="accent4" w:themeFillTint="99"/>
          </w:tcPr>
          <w:p w14:paraId="099503E6" w14:textId="77777777" w:rsidR="008838B6" w:rsidRDefault="008838B6" w:rsidP="00E5289E">
            <w:pPr>
              <w:rPr>
                <w:b/>
                <w:bCs/>
              </w:rPr>
            </w:pPr>
            <w:r w:rsidRPr="2D1BEE93">
              <w:rPr>
                <w:b/>
                <w:bCs/>
              </w:rPr>
              <w:t>Poslech s porozuměním</w:t>
            </w:r>
          </w:p>
        </w:tc>
        <w:tc>
          <w:tcPr>
            <w:tcW w:w="3420" w:type="dxa"/>
            <w:shd w:val="clear" w:color="auto" w:fill="FFD966" w:themeFill="accent4" w:themeFillTint="99"/>
          </w:tcPr>
          <w:p w14:paraId="34C332BF" w14:textId="77777777" w:rsidR="008838B6" w:rsidRDefault="008838B6" w:rsidP="00E5289E"/>
        </w:tc>
        <w:tc>
          <w:tcPr>
            <w:tcW w:w="2160" w:type="dxa"/>
            <w:shd w:val="clear" w:color="auto" w:fill="FFD966" w:themeFill="accent4" w:themeFillTint="99"/>
          </w:tcPr>
          <w:p w14:paraId="3F7E98F6" w14:textId="77777777" w:rsidR="008838B6" w:rsidRDefault="008838B6" w:rsidP="00E5289E"/>
        </w:tc>
        <w:tc>
          <w:tcPr>
            <w:tcW w:w="2880" w:type="dxa"/>
            <w:shd w:val="clear" w:color="auto" w:fill="FFD966" w:themeFill="accent4" w:themeFillTint="99"/>
          </w:tcPr>
          <w:p w14:paraId="76BEEB75" w14:textId="77777777" w:rsidR="008838B6" w:rsidRDefault="008838B6" w:rsidP="00E5289E"/>
        </w:tc>
        <w:tc>
          <w:tcPr>
            <w:tcW w:w="1802" w:type="dxa"/>
            <w:shd w:val="clear" w:color="auto" w:fill="FFD966" w:themeFill="accent4" w:themeFillTint="99"/>
          </w:tcPr>
          <w:p w14:paraId="155BDC65" w14:textId="77777777" w:rsidR="008838B6" w:rsidRDefault="008838B6" w:rsidP="00E5289E"/>
        </w:tc>
      </w:tr>
      <w:tr w:rsidR="008838B6" w14:paraId="78C4398C" w14:textId="77777777" w:rsidTr="00E5289E">
        <w:trPr>
          <w:trHeight w:val="1530"/>
        </w:trPr>
        <w:tc>
          <w:tcPr>
            <w:tcW w:w="3888" w:type="dxa"/>
          </w:tcPr>
          <w:p w14:paraId="5290A57F" w14:textId="77777777" w:rsidR="008838B6" w:rsidRDefault="008838B6" w:rsidP="00E5289E">
            <w:r w:rsidRPr="2D1BEE93">
              <w:t xml:space="preserve">CJ-9-1-01 </w:t>
            </w:r>
            <w:r>
              <w:br/>
            </w:r>
            <w:r w:rsidRPr="2D1BEE93">
              <w:t>rozumí informacím v jednoduchých poslechových textech, jsou-li pronášeny pomalu a zřetelně</w:t>
            </w:r>
          </w:p>
        </w:tc>
        <w:tc>
          <w:tcPr>
            <w:tcW w:w="3420" w:type="dxa"/>
          </w:tcPr>
          <w:p w14:paraId="1229DB86" w14:textId="77777777" w:rsidR="008838B6" w:rsidRDefault="008838B6" w:rsidP="00E5289E">
            <w:r>
              <w:t xml:space="preserve">Rozumí pokynům učitele při práci ve třídě a reaguje na ně. </w:t>
            </w:r>
          </w:p>
          <w:p w14:paraId="6AD75222" w14:textId="77777777" w:rsidR="008838B6" w:rsidRDefault="008838B6" w:rsidP="00E5289E">
            <w:r>
              <w:t>Pokusí se odvodit pravděpodobný význam slov z kontextu.</w:t>
            </w:r>
          </w:p>
        </w:tc>
        <w:tc>
          <w:tcPr>
            <w:tcW w:w="2160" w:type="dxa"/>
          </w:tcPr>
          <w:p w14:paraId="6176D3DE" w14:textId="77777777" w:rsidR="008838B6" w:rsidRDefault="008838B6" w:rsidP="00E5289E">
            <w:r>
              <w:t>Omluva</w:t>
            </w:r>
          </w:p>
          <w:p w14:paraId="26AACCAF" w14:textId="77777777" w:rsidR="008838B6" w:rsidRDefault="008838B6" w:rsidP="00E5289E">
            <w:r>
              <w:t>Reakce na omluvu</w:t>
            </w:r>
          </w:p>
          <w:p w14:paraId="017B11AC" w14:textId="77777777" w:rsidR="008838B6" w:rsidRDefault="008838B6" w:rsidP="00E5289E">
            <w:pPr>
              <w:pStyle w:val="Zpat"/>
              <w:tabs>
                <w:tab w:val="clear" w:pos="4536"/>
                <w:tab w:val="clear" w:pos="9072"/>
              </w:tabs>
            </w:pPr>
          </w:p>
        </w:tc>
        <w:tc>
          <w:tcPr>
            <w:tcW w:w="2880" w:type="dxa"/>
          </w:tcPr>
          <w:p w14:paraId="69619A85" w14:textId="77777777" w:rsidR="008838B6" w:rsidRDefault="008838B6" w:rsidP="00E5289E">
            <w:r>
              <w:t>I apologie, Excuse me …</w:t>
            </w:r>
          </w:p>
          <w:p w14:paraId="6071D282" w14:textId="77777777" w:rsidR="008838B6" w:rsidRDefault="008838B6" w:rsidP="00E5289E">
            <w:r>
              <w:t xml:space="preserve">I´m sorry </w:t>
            </w:r>
          </w:p>
          <w:p w14:paraId="09A5A3A4" w14:textId="77777777" w:rsidR="008838B6" w:rsidRDefault="008838B6" w:rsidP="00E5289E"/>
        </w:tc>
        <w:tc>
          <w:tcPr>
            <w:tcW w:w="1802" w:type="dxa"/>
          </w:tcPr>
          <w:p w14:paraId="328378F6" w14:textId="77777777" w:rsidR="008838B6" w:rsidRDefault="008838B6" w:rsidP="00E5289E"/>
        </w:tc>
      </w:tr>
      <w:tr w:rsidR="008838B6" w14:paraId="6E16BF26" w14:textId="77777777" w:rsidTr="00E5289E">
        <w:tc>
          <w:tcPr>
            <w:tcW w:w="3888" w:type="dxa"/>
            <w:shd w:val="clear" w:color="auto" w:fill="FFD966" w:themeFill="accent4" w:themeFillTint="99"/>
          </w:tcPr>
          <w:p w14:paraId="1AE0BB4E" w14:textId="77777777" w:rsidR="008838B6" w:rsidRDefault="008838B6" w:rsidP="00E5289E">
            <w:pPr>
              <w:rPr>
                <w:b/>
                <w:bCs/>
              </w:rPr>
            </w:pPr>
            <w:r w:rsidRPr="2D1BEE93">
              <w:rPr>
                <w:b/>
                <w:bCs/>
              </w:rPr>
              <w:t>Mluvení</w:t>
            </w:r>
          </w:p>
        </w:tc>
        <w:tc>
          <w:tcPr>
            <w:tcW w:w="3420" w:type="dxa"/>
            <w:shd w:val="clear" w:color="auto" w:fill="FFD966" w:themeFill="accent4" w:themeFillTint="99"/>
          </w:tcPr>
          <w:p w14:paraId="3A7E5429" w14:textId="77777777" w:rsidR="008838B6" w:rsidRDefault="008838B6" w:rsidP="00E5289E"/>
        </w:tc>
        <w:tc>
          <w:tcPr>
            <w:tcW w:w="2160" w:type="dxa"/>
            <w:shd w:val="clear" w:color="auto" w:fill="FFD966" w:themeFill="accent4" w:themeFillTint="99"/>
          </w:tcPr>
          <w:p w14:paraId="1B6F84E9" w14:textId="77777777" w:rsidR="008838B6" w:rsidRDefault="008838B6" w:rsidP="00E5289E"/>
        </w:tc>
        <w:tc>
          <w:tcPr>
            <w:tcW w:w="2880" w:type="dxa"/>
            <w:shd w:val="clear" w:color="auto" w:fill="FFD966" w:themeFill="accent4" w:themeFillTint="99"/>
          </w:tcPr>
          <w:p w14:paraId="204A9438" w14:textId="77777777" w:rsidR="008838B6" w:rsidRDefault="008838B6" w:rsidP="00E5289E"/>
        </w:tc>
        <w:tc>
          <w:tcPr>
            <w:tcW w:w="1802" w:type="dxa"/>
            <w:shd w:val="clear" w:color="auto" w:fill="FFD966" w:themeFill="accent4" w:themeFillTint="99"/>
          </w:tcPr>
          <w:p w14:paraId="6824FD4F" w14:textId="77777777" w:rsidR="008838B6" w:rsidRDefault="008838B6" w:rsidP="00E5289E"/>
        </w:tc>
      </w:tr>
      <w:tr w:rsidR="008838B6" w14:paraId="5BC7FB87" w14:textId="77777777" w:rsidTr="00E5289E">
        <w:trPr>
          <w:trHeight w:val="2595"/>
        </w:trPr>
        <w:tc>
          <w:tcPr>
            <w:tcW w:w="3888" w:type="dxa"/>
          </w:tcPr>
          <w:p w14:paraId="79B013E1" w14:textId="77777777" w:rsidR="008838B6" w:rsidRDefault="008838B6" w:rsidP="00E5289E">
            <w:r w:rsidRPr="2D1BEE93">
              <w:t>CJ-9-2-01</w:t>
            </w:r>
            <w:r>
              <w:br/>
            </w:r>
            <w:r w:rsidRPr="2D1BEE93">
              <w:t>zeptá se na základní informace a adekvátně reaguje v běžných formálních i neformálních situacích</w:t>
            </w:r>
          </w:p>
        </w:tc>
        <w:tc>
          <w:tcPr>
            <w:tcW w:w="3420" w:type="dxa"/>
          </w:tcPr>
          <w:p w14:paraId="72F7A156" w14:textId="77777777" w:rsidR="008838B6" w:rsidRDefault="008838B6" w:rsidP="00E5289E">
            <w:r>
              <w:t>Dokáže oslovit a ústně reagovat na konkrétní situace.</w:t>
            </w:r>
          </w:p>
          <w:p w14:paraId="20F55129" w14:textId="77777777" w:rsidR="008838B6" w:rsidRDefault="008838B6" w:rsidP="00E5289E">
            <w:pPr>
              <w:pStyle w:val="Zpat"/>
              <w:tabs>
                <w:tab w:val="clear" w:pos="4536"/>
                <w:tab w:val="clear" w:pos="9072"/>
              </w:tabs>
            </w:pPr>
          </w:p>
        </w:tc>
        <w:tc>
          <w:tcPr>
            <w:tcW w:w="2160" w:type="dxa"/>
          </w:tcPr>
          <w:p w14:paraId="7E37618A" w14:textId="77777777" w:rsidR="008838B6" w:rsidRDefault="008838B6" w:rsidP="00E5289E">
            <w:r>
              <w:t>Questions</w:t>
            </w:r>
          </w:p>
          <w:p w14:paraId="2DA5EE8F" w14:textId="77777777" w:rsidR="008838B6" w:rsidRDefault="008838B6" w:rsidP="00E5289E">
            <w:r>
              <w:t>Animals</w:t>
            </w:r>
          </w:p>
          <w:p w14:paraId="51BDAE81" w14:textId="77777777" w:rsidR="008838B6" w:rsidRDefault="008838B6" w:rsidP="00E5289E">
            <w:r>
              <w:t>Adjectives Adverbs</w:t>
            </w:r>
          </w:p>
          <w:p w14:paraId="74DC5A6F" w14:textId="77777777" w:rsidR="008838B6" w:rsidRDefault="008838B6" w:rsidP="00E5289E">
            <w:r>
              <w:t>Some, any</w:t>
            </w:r>
          </w:p>
          <w:p w14:paraId="448650C8" w14:textId="77777777" w:rsidR="008838B6" w:rsidRDefault="008838B6" w:rsidP="00E5289E"/>
        </w:tc>
        <w:tc>
          <w:tcPr>
            <w:tcW w:w="2880" w:type="dxa"/>
          </w:tcPr>
          <w:p w14:paraId="6FD5D741" w14:textId="77777777" w:rsidR="008838B6" w:rsidRDefault="008838B6" w:rsidP="00E5289E">
            <w:r>
              <w:t>What did you do …?</w:t>
            </w:r>
          </w:p>
          <w:p w14:paraId="79AFC734" w14:textId="77777777" w:rsidR="008838B6" w:rsidRDefault="008838B6" w:rsidP="00E5289E">
            <w:r>
              <w:t xml:space="preserve">Where do you live? </w:t>
            </w:r>
          </w:p>
          <w:p w14:paraId="677A19FD" w14:textId="77777777" w:rsidR="008838B6" w:rsidRDefault="008838B6" w:rsidP="00E5289E">
            <w:r>
              <w:t>How old are you?</w:t>
            </w:r>
          </w:p>
          <w:p w14:paraId="5243E1BD" w14:textId="77777777" w:rsidR="008838B6" w:rsidRDefault="008838B6" w:rsidP="00E5289E">
            <w:r>
              <w:t>When´s your birthday?</w:t>
            </w:r>
          </w:p>
          <w:p w14:paraId="1137FFE8" w14:textId="77777777" w:rsidR="008838B6" w:rsidRDefault="008838B6" w:rsidP="00E5289E">
            <w:r>
              <w:t>How old are you?</w:t>
            </w:r>
          </w:p>
          <w:p w14:paraId="2C611E81" w14:textId="77777777" w:rsidR="008838B6" w:rsidRDefault="008838B6" w:rsidP="00E5289E">
            <w:r>
              <w:t>What colour eyes/hair have you got?</w:t>
            </w:r>
          </w:p>
          <w:p w14:paraId="24DC0FAF" w14:textId="77777777" w:rsidR="008838B6" w:rsidRDefault="008838B6" w:rsidP="00E5289E">
            <w:r>
              <w:t>What are you wearing today?</w:t>
            </w:r>
          </w:p>
        </w:tc>
        <w:tc>
          <w:tcPr>
            <w:tcW w:w="1802" w:type="dxa"/>
          </w:tcPr>
          <w:p w14:paraId="295277BB" w14:textId="77777777" w:rsidR="008838B6" w:rsidRDefault="008838B6" w:rsidP="00E5289E"/>
        </w:tc>
      </w:tr>
      <w:tr w:rsidR="008838B6" w14:paraId="071F2C32" w14:textId="77777777" w:rsidTr="00E5289E">
        <w:trPr>
          <w:trHeight w:val="975"/>
        </w:trPr>
        <w:tc>
          <w:tcPr>
            <w:tcW w:w="3888" w:type="dxa"/>
          </w:tcPr>
          <w:p w14:paraId="22094588" w14:textId="77777777" w:rsidR="008838B6" w:rsidRDefault="008838B6" w:rsidP="00E5289E"/>
        </w:tc>
        <w:tc>
          <w:tcPr>
            <w:tcW w:w="3420" w:type="dxa"/>
          </w:tcPr>
          <w:p w14:paraId="58BD43ED" w14:textId="77777777" w:rsidR="008838B6" w:rsidRDefault="008838B6" w:rsidP="00E5289E">
            <w:pPr>
              <w:pStyle w:val="Zpat"/>
              <w:tabs>
                <w:tab w:val="clear" w:pos="4536"/>
                <w:tab w:val="clear" w:pos="9072"/>
              </w:tabs>
            </w:pPr>
            <w:r w:rsidRPr="2D1BEE93">
              <w:t>Dokáže diskutovat na dané jednoduché téma.</w:t>
            </w:r>
          </w:p>
          <w:p w14:paraId="6FE3CCE9" w14:textId="77777777" w:rsidR="008838B6" w:rsidRDefault="008838B6" w:rsidP="00E5289E"/>
        </w:tc>
        <w:tc>
          <w:tcPr>
            <w:tcW w:w="2160" w:type="dxa"/>
          </w:tcPr>
          <w:p w14:paraId="1139037A" w14:textId="77777777" w:rsidR="008838B6" w:rsidRDefault="008838B6" w:rsidP="00E5289E">
            <w:r w:rsidRPr="2D1BEE93">
              <w:t>Expressing opinions</w:t>
            </w:r>
          </w:p>
          <w:p w14:paraId="53472A79" w14:textId="77777777" w:rsidR="008838B6" w:rsidRDefault="008838B6" w:rsidP="00E5289E">
            <w:r w:rsidRPr="2D1BEE93">
              <w:t>Everyday routines</w:t>
            </w:r>
          </w:p>
        </w:tc>
        <w:tc>
          <w:tcPr>
            <w:tcW w:w="2880" w:type="dxa"/>
          </w:tcPr>
          <w:p w14:paraId="6C3544E9" w14:textId="77777777" w:rsidR="008838B6" w:rsidRDefault="008838B6" w:rsidP="00E5289E">
            <w:r w:rsidRPr="2D1BEE93">
              <w:t>I like, I think, I agree</w:t>
            </w:r>
          </w:p>
          <w:p w14:paraId="52A1A07F" w14:textId="77777777" w:rsidR="008838B6" w:rsidRDefault="008838B6" w:rsidP="00E5289E">
            <w:r w:rsidRPr="2D1BEE93">
              <w:t>Příslovce četnosti</w:t>
            </w:r>
          </w:p>
          <w:p w14:paraId="1D96F9BC" w14:textId="77777777" w:rsidR="008838B6" w:rsidRDefault="008838B6" w:rsidP="00E5289E">
            <w:r w:rsidRPr="2D1BEE93">
              <w:t xml:space="preserve">Záliby </w:t>
            </w:r>
          </w:p>
        </w:tc>
        <w:tc>
          <w:tcPr>
            <w:tcW w:w="1802" w:type="dxa"/>
          </w:tcPr>
          <w:p w14:paraId="43F773B8" w14:textId="77777777" w:rsidR="008838B6" w:rsidRDefault="008838B6" w:rsidP="00E5289E"/>
        </w:tc>
      </w:tr>
      <w:tr w:rsidR="008838B6" w14:paraId="47B994EB" w14:textId="77777777" w:rsidTr="00E5289E">
        <w:trPr>
          <w:cantSplit/>
          <w:trHeight w:val="82"/>
        </w:trPr>
        <w:tc>
          <w:tcPr>
            <w:tcW w:w="3888" w:type="dxa"/>
            <w:vMerge w:val="restart"/>
          </w:tcPr>
          <w:p w14:paraId="51EF1F2E" w14:textId="77777777" w:rsidR="008838B6" w:rsidRDefault="008838B6" w:rsidP="00E5289E">
            <w:r w:rsidRPr="2D1BEE93">
              <w:t xml:space="preserve">CJ-9-2-02 </w:t>
            </w:r>
            <w:r>
              <w:br/>
            </w:r>
            <w:r w:rsidRPr="2D1BEE93">
              <w:t>mluví o své rodině, kamarádech, škole, volném čase a dalších osvojovaných tématech</w:t>
            </w:r>
          </w:p>
        </w:tc>
        <w:tc>
          <w:tcPr>
            <w:tcW w:w="3420" w:type="dxa"/>
          </w:tcPr>
          <w:p w14:paraId="5D8BF735" w14:textId="77777777" w:rsidR="008838B6" w:rsidRDefault="008838B6" w:rsidP="00E5289E">
            <w:r>
              <w:t>Vytvoří minulý čas pravidelných a zná tvar minulého času nepravidelných sloves.</w:t>
            </w:r>
          </w:p>
        </w:tc>
        <w:tc>
          <w:tcPr>
            <w:tcW w:w="2160" w:type="dxa"/>
          </w:tcPr>
          <w:p w14:paraId="5D97A1BD" w14:textId="77777777" w:rsidR="008838B6" w:rsidRDefault="008838B6" w:rsidP="00E5289E">
            <w:r>
              <w:t>Past simple</w:t>
            </w:r>
          </w:p>
          <w:p w14:paraId="1D24C8AC" w14:textId="77777777" w:rsidR="008838B6" w:rsidRDefault="008838B6" w:rsidP="00E5289E"/>
        </w:tc>
        <w:tc>
          <w:tcPr>
            <w:tcW w:w="2880" w:type="dxa"/>
          </w:tcPr>
          <w:p w14:paraId="27332F60" w14:textId="77777777" w:rsidR="008838B6" w:rsidRDefault="008838B6" w:rsidP="00E5289E">
            <w:r>
              <w:t>-ed</w:t>
            </w:r>
          </w:p>
          <w:p w14:paraId="71AD34E3" w14:textId="77777777" w:rsidR="008838B6" w:rsidRDefault="008838B6" w:rsidP="00E5289E">
            <w:r>
              <w:t>didn´t</w:t>
            </w:r>
          </w:p>
          <w:p w14:paraId="1CD2DF74" w14:textId="77777777" w:rsidR="008838B6" w:rsidRDefault="008838B6" w:rsidP="00E5289E">
            <w:r>
              <w:t>Did …?</w:t>
            </w:r>
          </w:p>
          <w:p w14:paraId="60D329B3" w14:textId="77777777" w:rsidR="008838B6" w:rsidRDefault="008838B6" w:rsidP="00E5289E">
            <w:r w:rsidRPr="3F0316BA">
              <w:t>Tvary nepravidelných sloves</w:t>
            </w:r>
          </w:p>
          <w:p w14:paraId="1FF39996" w14:textId="77777777" w:rsidR="008838B6" w:rsidRDefault="008838B6" w:rsidP="00E5289E"/>
        </w:tc>
        <w:tc>
          <w:tcPr>
            <w:tcW w:w="1802" w:type="dxa"/>
          </w:tcPr>
          <w:p w14:paraId="5F57D600" w14:textId="77777777" w:rsidR="008838B6" w:rsidRDefault="008838B6" w:rsidP="00E5289E"/>
        </w:tc>
      </w:tr>
      <w:tr w:rsidR="008838B6" w14:paraId="30B59FBA" w14:textId="77777777" w:rsidTr="00E5289E">
        <w:trPr>
          <w:cantSplit/>
          <w:trHeight w:val="82"/>
        </w:trPr>
        <w:tc>
          <w:tcPr>
            <w:tcW w:w="3888" w:type="dxa"/>
            <w:vMerge/>
          </w:tcPr>
          <w:p w14:paraId="3592C9D2" w14:textId="77777777" w:rsidR="008838B6" w:rsidRDefault="008838B6" w:rsidP="00E5289E">
            <w:pPr>
              <w:rPr>
                <w:b/>
              </w:rPr>
            </w:pPr>
          </w:p>
        </w:tc>
        <w:tc>
          <w:tcPr>
            <w:tcW w:w="3420" w:type="dxa"/>
          </w:tcPr>
          <w:p w14:paraId="5B555DF2" w14:textId="77777777" w:rsidR="008838B6" w:rsidRDefault="008838B6" w:rsidP="00E5289E">
            <w:r>
              <w:t xml:space="preserve">Popíše své běžné denní činnosti v minulém čase. </w:t>
            </w:r>
          </w:p>
          <w:p w14:paraId="7501F2E3" w14:textId="77777777" w:rsidR="008838B6" w:rsidRDefault="008838B6" w:rsidP="00E5289E">
            <w:r>
              <w:t>Orientuje se v kalendáři, čte data, jmenuje dny v týdnu, měsíce a roční období.</w:t>
            </w:r>
          </w:p>
          <w:p w14:paraId="66CFF6D5" w14:textId="77777777" w:rsidR="008838B6" w:rsidRDefault="008838B6" w:rsidP="00E5289E">
            <w:r>
              <w:t>Zná a používá tvary řadových číslovek.</w:t>
            </w:r>
          </w:p>
          <w:p w14:paraId="533D39B2" w14:textId="77777777" w:rsidR="008838B6" w:rsidRDefault="008838B6" w:rsidP="00E5289E"/>
        </w:tc>
        <w:tc>
          <w:tcPr>
            <w:tcW w:w="2160" w:type="dxa"/>
          </w:tcPr>
          <w:p w14:paraId="6EDB4637" w14:textId="77777777" w:rsidR="008838B6" w:rsidRDefault="008838B6" w:rsidP="00E5289E">
            <w:r>
              <w:t>My day</w:t>
            </w:r>
          </w:p>
          <w:p w14:paraId="6D21A30A" w14:textId="77777777" w:rsidR="008838B6" w:rsidRDefault="008838B6" w:rsidP="00E5289E">
            <w:r>
              <w:t>Dates</w:t>
            </w:r>
          </w:p>
          <w:p w14:paraId="3E78A899" w14:textId="77777777" w:rsidR="008838B6" w:rsidRDefault="008838B6" w:rsidP="00E5289E">
            <w:r>
              <w:t>Ordinal numbers</w:t>
            </w:r>
          </w:p>
          <w:p w14:paraId="35E8DA10" w14:textId="77777777" w:rsidR="008838B6" w:rsidRDefault="008838B6" w:rsidP="00E5289E"/>
        </w:tc>
        <w:tc>
          <w:tcPr>
            <w:tcW w:w="2880" w:type="dxa"/>
          </w:tcPr>
          <w:p w14:paraId="4102618B" w14:textId="77777777" w:rsidR="008838B6" w:rsidRDefault="008838B6" w:rsidP="00E5289E">
            <w:r>
              <w:t>slovesa</w:t>
            </w:r>
          </w:p>
          <w:p w14:paraId="1364E126" w14:textId="77777777" w:rsidR="008838B6" w:rsidRDefault="008838B6" w:rsidP="00E5289E">
            <w:r>
              <w:t>Days, months, Seasons</w:t>
            </w:r>
          </w:p>
          <w:p w14:paraId="201E2581" w14:textId="77777777" w:rsidR="008838B6" w:rsidRDefault="008838B6" w:rsidP="00E5289E">
            <w:r>
              <w:t>First, second, third, -th</w:t>
            </w:r>
          </w:p>
          <w:p w14:paraId="3F919044" w14:textId="77777777" w:rsidR="008838B6" w:rsidRDefault="008838B6" w:rsidP="00E5289E"/>
        </w:tc>
        <w:tc>
          <w:tcPr>
            <w:tcW w:w="1802" w:type="dxa"/>
          </w:tcPr>
          <w:p w14:paraId="4E5868B4" w14:textId="77777777" w:rsidR="008838B6" w:rsidRDefault="008838B6" w:rsidP="00E5289E"/>
        </w:tc>
      </w:tr>
      <w:tr w:rsidR="008838B6" w14:paraId="1D840867" w14:textId="77777777" w:rsidTr="00E5289E">
        <w:trPr>
          <w:cantSplit/>
          <w:trHeight w:val="960"/>
        </w:trPr>
        <w:tc>
          <w:tcPr>
            <w:tcW w:w="3888" w:type="dxa"/>
            <w:vMerge/>
          </w:tcPr>
          <w:p w14:paraId="42BD7059" w14:textId="77777777" w:rsidR="008838B6" w:rsidRDefault="008838B6" w:rsidP="00E5289E">
            <w:pPr>
              <w:rPr>
                <w:b/>
              </w:rPr>
            </w:pPr>
          </w:p>
        </w:tc>
        <w:tc>
          <w:tcPr>
            <w:tcW w:w="3420" w:type="dxa"/>
          </w:tcPr>
          <w:p w14:paraId="788BCEA2" w14:textId="77777777" w:rsidR="008838B6" w:rsidRDefault="008838B6" w:rsidP="00E5289E">
            <w:r>
              <w:t>Vytvoří kladnou větu, zápor a otázku v budoucím čase.</w:t>
            </w:r>
          </w:p>
        </w:tc>
        <w:tc>
          <w:tcPr>
            <w:tcW w:w="2160" w:type="dxa"/>
          </w:tcPr>
          <w:p w14:paraId="268327EC" w14:textId="77777777" w:rsidR="008838B6" w:rsidRDefault="008838B6" w:rsidP="00E5289E">
            <w:r>
              <w:t>Future tense</w:t>
            </w:r>
          </w:p>
          <w:p w14:paraId="109F4102" w14:textId="77777777" w:rsidR="008838B6" w:rsidRDefault="008838B6" w:rsidP="00E5289E"/>
        </w:tc>
        <w:tc>
          <w:tcPr>
            <w:tcW w:w="2880" w:type="dxa"/>
          </w:tcPr>
          <w:p w14:paraId="488DAD03" w14:textId="77777777" w:rsidR="008838B6" w:rsidRDefault="008838B6" w:rsidP="00E5289E">
            <w:r>
              <w:t>Will, won´t</w:t>
            </w:r>
          </w:p>
          <w:p w14:paraId="7E332A45" w14:textId="77777777" w:rsidR="008838B6" w:rsidRDefault="008838B6" w:rsidP="00E5289E">
            <w:r>
              <w:t>Časové údaje pro budoucnost</w:t>
            </w:r>
          </w:p>
        </w:tc>
        <w:tc>
          <w:tcPr>
            <w:tcW w:w="1802" w:type="dxa"/>
          </w:tcPr>
          <w:p w14:paraId="0BE9A5A3" w14:textId="77777777" w:rsidR="008838B6" w:rsidRDefault="008838B6" w:rsidP="00E5289E"/>
        </w:tc>
      </w:tr>
      <w:tr w:rsidR="008838B6" w14:paraId="7DF73C54" w14:textId="77777777" w:rsidTr="00E5289E">
        <w:trPr>
          <w:cantSplit/>
          <w:trHeight w:val="930"/>
        </w:trPr>
        <w:tc>
          <w:tcPr>
            <w:tcW w:w="3888" w:type="dxa"/>
          </w:tcPr>
          <w:p w14:paraId="6D431502" w14:textId="77777777" w:rsidR="008838B6" w:rsidRDefault="008838B6" w:rsidP="00E5289E"/>
        </w:tc>
        <w:tc>
          <w:tcPr>
            <w:tcW w:w="3420" w:type="dxa"/>
          </w:tcPr>
          <w:p w14:paraId="4189D368" w14:textId="77777777" w:rsidR="008838B6" w:rsidRDefault="008838B6" w:rsidP="00E5289E">
            <w:r w:rsidRPr="2D1BEE93">
              <w:t>Používá neurčité členy a rozlišuje počitatelná a nepočitatelná podstatná jména.</w:t>
            </w:r>
          </w:p>
          <w:p w14:paraId="5F8002FD" w14:textId="77777777" w:rsidR="008838B6" w:rsidRDefault="008838B6" w:rsidP="00E5289E"/>
        </w:tc>
        <w:tc>
          <w:tcPr>
            <w:tcW w:w="2160" w:type="dxa"/>
          </w:tcPr>
          <w:p w14:paraId="4CFF8551" w14:textId="77777777" w:rsidR="008838B6" w:rsidRDefault="008838B6" w:rsidP="00E5289E">
            <w:r w:rsidRPr="2D1BEE93">
              <w:t>Countable and uncountable nouns</w:t>
            </w:r>
          </w:p>
        </w:tc>
        <w:tc>
          <w:tcPr>
            <w:tcW w:w="2880" w:type="dxa"/>
          </w:tcPr>
          <w:p w14:paraId="01AA535D" w14:textId="77777777" w:rsidR="008838B6" w:rsidRDefault="008838B6" w:rsidP="00E5289E">
            <w:r w:rsidRPr="2D1BEE93">
              <w:t>A/an, some, any</w:t>
            </w:r>
          </w:p>
          <w:p w14:paraId="7E4CCF94" w14:textId="77777777" w:rsidR="008838B6" w:rsidRDefault="008838B6" w:rsidP="00E5289E">
            <w:r w:rsidRPr="2D1BEE93">
              <w:t>Would you like some...?</w:t>
            </w:r>
          </w:p>
        </w:tc>
        <w:tc>
          <w:tcPr>
            <w:tcW w:w="1802" w:type="dxa"/>
          </w:tcPr>
          <w:p w14:paraId="63C454D4" w14:textId="77777777" w:rsidR="008838B6" w:rsidRDefault="008838B6" w:rsidP="00E5289E">
            <w:pPr>
              <w:pStyle w:val="Zpat"/>
            </w:pPr>
          </w:p>
        </w:tc>
      </w:tr>
      <w:tr w:rsidR="008838B6" w14:paraId="466C16AB" w14:textId="77777777" w:rsidTr="00E5289E">
        <w:trPr>
          <w:cantSplit/>
        </w:trPr>
        <w:tc>
          <w:tcPr>
            <w:tcW w:w="3888" w:type="dxa"/>
            <w:shd w:val="clear" w:color="auto" w:fill="FFD966" w:themeFill="accent4" w:themeFillTint="99"/>
          </w:tcPr>
          <w:p w14:paraId="10D25143" w14:textId="77777777" w:rsidR="008838B6" w:rsidRDefault="008838B6" w:rsidP="00E5289E">
            <w:pPr>
              <w:rPr>
                <w:b/>
                <w:bCs/>
              </w:rPr>
            </w:pPr>
            <w:r w:rsidRPr="2D1BEE93">
              <w:rPr>
                <w:b/>
                <w:bCs/>
              </w:rPr>
              <w:t>Čtení s porozuměním</w:t>
            </w:r>
          </w:p>
        </w:tc>
        <w:tc>
          <w:tcPr>
            <w:tcW w:w="3420" w:type="dxa"/>
            <w:shd w:val="clear" w:color="auto" w:fill="FFD966" w:themeFill="accent4" w:themeFillTint="99"/>
          </w:tcPr>
          <w:p w14:paraId="6F843CCC" w14:textId="77777777" w:rsidR="008838B6" w:rsidRDefault="008838B6" w:rsidP="00E5289E">
            <w:pPr>
              <w:ind w:left="-9" w:firstLine="9"/>
            </w:pPr>
          </w:p>
        </w:tc>
        <w:tc>
          <w:tcPr>
            <w:tcW w:w="2160" w:type="dxa"/>
            <w:shd w:val="clear" w:color="auto" w:fill="FFD966" w:themeFill="accent4" w:themeFillTint="99"/>
          </w:tcPr>
          <w:p w14:paraId="3F1D468F" w14:textId="77777777" w:rsidR="008838B6" w:rsidRDefault="008838B6" w:rsidP="00E5289E"/>
        </w:tc>
        <w:tc>
          <w:tcPr>
            <w:tcW w:w="2880" w:type="dxa"/>
            <w:shd w:val="clear" w:color="auto" w:fill="FFD966" w:themeFill="accent4" w:themeFillTint="99"/>
          </w:tcPr>
          <w:p w14:paraId="6128BDE1" w14:textId="77777777" w:rsidR="008838B6" w:rsidRDefault="008838B6" w:rsidP="00E5289E"/>
        </w:tc>
        <w:tc>
          <w:tcPr>
            <w:tcW w:w="1802" w:type="dxa"/>
            <w:shd w:val="clear" w:color="auto" w:fill="FFD966" w:themeFill="accent4" w:themeFillTint="99"/>
          </w:tcPr>
          <w:p w14:paraId="73094A16" w14:textId="77777777" w:rsidR="008838B6" w:rsidRDefault="008838B6" w:rsidP="00E5289E"/>
        </w:tc>
      </w:tr>
      <w:tr w:rsidR="008838B6" w14:paraId="3ED6D3F4" w14:textId="77777777" w:rsidTr="00E5289E">
        <w:trPr>
          <w:cantSplit/>
          <w:trHeight w:val="1800"/>
        </w:trPr>
        <w:tc>
          <w:tcPr>
            <w:tcW w:w="3888" w:type="dxa"/>
            <w:tcBorders>
              <w:bottom w:val="single" w:sz="4" w:space="0" w:color="auto"/>
            </w:tcBorders>
          </w:tcPr>
          <w:p w14:paraId="3BAE6E85" w14:textId="77777777" w:rsidR="008838B6" w:rsidRDefault="008838B6" w:rsidP="00E5289E">
            <w:r w:rsidRPr="2D1BEE93">
              <w:t>CJ-9-3-02</w:t>
            </w:r>
            <w:r>
              <w:br/>
            </w:r>
            <w:r w:rsidRPr="2D1BEE93">
              <w:t>rozumí krátkým a jednoduchým textům, vyhledá v nich požadované informace</w:t>
            </w:r>
          </w:p>
          <w:p w14:paraId="2DD2BA56" w14:textId="77777777" w:rsidR="008838B6" w:rsidRDefault="008838B6" w:rsidP="00E5289E"/>
        </w:tc>
        <w:tc>
          <w:tcPr>
            <w:tcW w:w="3420" w:type="dxa"/>
            <w:tcBorders>
              <w:bottom w:val="single" w:sz="4" w:space="0" w:color="auto"/>
            </w:tcBorders>
          </w:tcPr>
          <w:p w14:paraId="08433CCD" w14:textId="77777777" w:rsidR="008838B6" w:rsidRDefault="008838B6" w:rsidP="00E5289E">
            <w:r w:rsidRPr="2D1BEE93">
              <w:rPr>
                <w:lang w:val="cs"/>
              </w:rPr>
              <w:t>Rozumí krátkým textům týkajících se dějů minulých a budoucích.</w:t>
            </w:r>
          </w:p>
          <w:p w14:paraId="168049DC" w14:textId="77777777" w:rsidR="008838B6" w:rsidRDefault="008838B6" w:rsidP="00E5289E">
            <w:pPr>
              <w:pStyle w:val="Zpat"/>
            </w:pPr>
            <w:r>
              <w:t>Pokusí se odvodit pravděpodobný význam slov z kontextu.</w:t>
            </w:r>
          </w:p>
        </w:tc>
        <w:tc>
          <w:tcPr>
            <w:tcW w:w="2160" w:type="dxa"/>
            <w:tcBorders>
              <w:bottom w:val="single" w:sz="4" w:space="0" w:color="auto"/>
            </w:tcBorders>
          </w:tcPr>
          <w:p w14:paraId="529E380A" w14:textId="77777777" w:rsidR="008838B6" w:rsidRDefault="008838B6" w:rsidP="00E5289E">
            <w:r>
              <w:t>Čtení dle probírané slovní zásoby</w:t>
            </w:r>
          </w:p>
          <w:p w14:paraId="1AD8BD8A" w14:textId="77777777" w:rsidR="008838B6" w:rsidRDefault="008838B6" w:rsidP="00E5289E"/>
          <w:p w14:paraId="07EC0BD0" w14:textId="77777777" w:rsidR="008838B6" w:rsidRDefault="008838B6" w:rsidP="00E5289E"/>
          <w:p w14:paraId="058DD247" w14:textId="77777777" w:rsidR="008838B6" w:rsidRDefault="008838B6" w:rsidP="00E5289E"/>
          <w:p w14:paraId="2CC8AB9C" w14:textId="77777777" w:rsidR="008838B6" w:rsidRDefault="008838B6" w:rsidP="00E5289E"/>
        </w:tc>
        <w:tc>
          <w:tcPr>
            <w:tcW w:w="2880" w:type="dxa"/>
            <w:tcBorders>
              <w:bottom w:val="single" w:sz="4" w:space="0" w:color="auto"/>
            </w:tcBorders>
          </w:tcPr>
          <w:p w14:paraId="296C53E5" w14:textId="77777777" w:rsidR="008838B6" w:rsidRDefault="008838B6" w:rsidP="00E5289E">
            <w:r>
              <w:t>Časové údaje pro minulost a budoucnost</w:t>
            </w:r>
          </w:p>
          <w:p w14:paraId="3BDB31F6" w14:textId="77777777" w:rsidR="008838B6" w:rsidRDefault="008838B6" w:rsidP="00E5289E">
            <w:r w:rsidRPr="2D1BEE93">
              <w:t>Jobs</w:t>
            </w:r>
          </w:p>
        </w:tc>
        <w:tc>
          <w:tcPr>
            <w:tcW w:w="1802" w:type="dxa"/>
            <w:tcBorders>
              <w:bottom w:val="single" w:sz="4" w:space="0" w:color="auto"/>
            </w:tcBorders>
          </w:tcPr>
          <w:p w14:paraId="631885EE" w14:textId="77777777" w:rsidR="008838B6" w:rsidRDefault="008838B6" w:rsidP="00E5289E"/>
        </w:tc>
      </w:tr>
      <w:tr w:rsidR="008838B6" w14:paraId="61A7E9FC" w14:textId="77777777" w:rsidTr="00E5289E">
        <w:trPr>
          <w:cantSplit/>
          <w:trHeight w:val="330"/>
        </w:trPr>
        <w:tc>
          <w:tcPr>
            <w:tcW w:w="3888" w:type="dxa"/>
            <w:tcBorders>
              <w:bottom w:val="single" w:sz="4" w:space="0" w:color="auto"/>
            </w:tcBorders>
            <w:shd w:val="clear" w:color="auto" w:fill="FFD966" w:themeFill="accent4" w:themeFillTint="99"/>
          </w:tcPr>
          <w:p w14:paraId="528DFEF9" w14:textId="77777777" w:rsidR="008838B6" w:rsidRDefault="008838B6" w:rsidP="00E5289E">
            <w:pPr>
              <w:rPr>
                <w:b/>
                <w:bCs/>
              </w:rPr>
            </w:pPr>
            <w:r w:rsidRPr="2D1BEE93">
              <w:rPr>
                <w:b/>
                <w:bCs/>
              </w:rPr>
              <w:t>Psaní</w:t>
            </w:r>
          </w:p>
        </w:tc>
        <w:tc>
          <w:tcPr>
            <w:tcW w:w="3420" w:type="dxa"/>
            <w:tcBorders>
              <w:bottom w:val="single" w:sz="4" w:space="0" w:color="auto"/>
            </w:tcBorders>
            <w:shd w:val="clear" w:color="auto" w:fill="FFD966" w:themeFill="accent4" w:themeFillTint="99"/>
          </w:tcPr>
          <w:p w14:paraId="2C7B6D4D" w14:textId="77777777" w:rsidR="008838B6" w:rsidRDefault="008838B6" w:rsidP="00E5289E"/>
        </w:tc>
        <w:tc>
          <w:tcPr>
            <w:tcW w:w="2160" w:type="dxa"/>
            <w:tcBorders>
              <w:bottom w:val="single" w:sz="4" w:space="0" w:color="auto"/>
            </w:tcBorders>
            <w:shd w:val="clear" w:color="auto" w:fill="FFD966" w:themeFill="accent4" w:themeFillTint="99"/>
          </w:tcPr>
          <w:p w14:paraId="161CEA75" w14:textId="77777777" w:rsidR="008838B6" w:rsidRDefault="008838B6" w:rsidP="00E5289E"/>
        </w:tc>
        <w:tc>
          <w:tcPr>
            <w:tcW w:w="2880" w:type="dxa"/>
            <w:tcBorders>
              <w:bottom w:val="single" w:sz="4" w:space="0" w:color="auto"/>
            </w:tcBorders>
            <w:shd w:val="clear" w:color="auto" w:fill="FFD966" w:themeFill="accent4" w:themeFillTint="99"/>
          </w:tcPr>
          <w:p w14:paraId="6E5B48EB" w14:textId="77777777" w:rsidR="008838B6" w:rsidRDefault="008838B6" w:rsidP="00E5289E"/>
        </w:tc>
        <w:tc>
          <w:tcPr>
            <w:tcW w:w="1802" w:type="dxa"/>
            <w:tcBorders>
              <w:bottom w:val="single" w:sz="4" w:space="0" w:color="auto"/>
            </w:tcBorders>
            <w:shd w:val="clear" w:color="auto" w:fill="FFD966" w:themeFill="accent4" w:themeFillTint="99"/>
          </w:tcPr>
          <w:p w14:paraId="3F0944F9" w14:textId="77777777" w:rsidR="008838B6" w:rsidRDefault="008838B6" w:rsidP="00E5289E"/>
        </w:tc>
      </w:tr>
      <w:tr w:rsidR="008838B6" w14:paraId="54ADFC3C" w14:textId="77777777" w:rsidTr="00E5289E">
        <w:trPr>
          <w:cantSplit/>
          <w:trHeight w:val="1005"/>
        </w:trPr>
        <w:tc>
          <w:tcPr>
            <w:tcW w:w="3888" w:type="dxa"/>
            <w:tcBorders>
              <w:bottom w:val="single" w:sz="4" w:space="0" w:color="auto"/>
            </w:tcBorders>
          </w:tcPr>
          <w:p w14:paraId="01C8471C" w14:textId="77777777" w:rsidR="008838B6" w:rsidRDefault="008838B6" w:rsidP="00E5289E">
            <w:r w:rsidRPr="2D1BEE93">
              <w:t>CJ-9-4-01</w:t>
            </w:r>
            <w:r>
              <w:br/>
            </w:r>
            <w:r w:rsidRPr="2D1BEE93">
              <w:t>vyplní základní údaje o sobě ve formuláři</w:t>
            </w:r>
          </w:p>
        </w:tc>
        <w:tc>
          <w:tcPr>
            <w:tcW w:w="3420" w:type="dxa"/>
            <w:tcBorders>
              <w:bottom w:val="single" w:sz="4" w:space="0" w:color="auto"/>
            </w:tcBorders>
          </w:tcPr>
          <w:p w14:paraId="7B5CB97C" w14:textId="77777777" w:rsidR="008838B6" w:rsidRDefault="008838B6" w:rsidP="00E5289E">
            <w:r w:rsidRPr="2D1BEE93">
              <w:t>Vyplní dotazník o svých zvycích a každodenním životě.</w:t>
            </w:r>
          </w:p>
        </w:tc>
        <w:tc>
          <w:tcPr>
            <w:tcW w:w="2160" w:type="dxa"/>
            <w:tcBorders>
              <w:bottom w:val="single" w:sz="4" w:space="0" w:color="auto"/>
            </w:tcBorders>
          </w:tcPr>
          <w:p w14:paraId="2F44D2B8" w14:textId="77777777" w:rsidR="008838B6" w:rsidRDefault="008838B6" w:rsidP="00E5289E">
            <w:r w:rsidRPr="0AF78584">
              <w:t xml:space="preserve">Adverbs of Frequency </w:t>
            </w:r>
          </w:p>
        </w:tc>
        <w:tc>
          <w:tcPr>
            <w:tcW w:w="2880" w:type="dxa"/>
            <w:tcBorders>
              <w:bottom w:val="single" w:sz="4" w:space="0" w:color="auto"/>
            </w:tcBorders>
          </w:tcPr>
          <w:p w14:paraId="7E54B362" w14:textId="77777777" w:rsidR="008838B6" w:rsidRDefault="008838B6" w:rsidP="00E5289E">
            <w:r w:rsidRPr="2D1BEE93">
              <w:t>How often...?</w:t>
            </w:r>
          </w:p>
        </w:tc>
        <w:tc>
          <w:tcPr>
            <w:tcW w:w="1802" w:type="dxa"/>
            <w:tcBorders>
              <w:bottom w:val="single" w:sz="4" w:space="0" w:color="auto"/>
            </w:tcBorders>
          </w:tcPr>
          <w:p w14:paraId="1272AEF1" w14:textId="77777777" w:rsidR="008838B6" w:rsidRDefault="008838B6" w:rsidP="00E5289E"/>
        </w:tc>
      </w:tr>
      <w:tr w:rsidR="008838B6" w14:paraId="36F32EAD" w14:textId="77777777" w:rsidTr="00E5289E">
        <w:trPr>
          <w:cantSplit/>
          <w:trHeight w:val="2141"/>
        </w:trPr>
        <w:tc>
          <w:tcPr>
            <w:tcW w:w="3888" w:type="dxa"/>
            <w:tcBorders>
              <w:bottom w:val="single" w:sz="4" w:space="0" w:color="auto"/>
            </w:tcBorders>
          </w:tcPr>
          <w:p w14:paraId="31B27BD7" w14:textId="77777777" w:rsidR="008838B6" w:rsidRDefault="008838B6" w:rsidP="00E5289E">
            <w:r w:rsidRPr="2D1BEE93">
              <w:lastRenderedPageBreak/>
              <w:t xml:space="preserve">CJ-9-4-02 </w:t>
            </w:r>
          </w:p>
          <w:p w14:paraId="2745AC1E" w14:textId="77777777" w:rsidR="008838B6" w:rsidRDefault="008838B6" w:rsidP="00E5289E">
            <w:r w:rsidRPr="2D1BEE93">
              <w:t>napíše jednoduché texty týkající se jeho samotného, rodiny, školy, volného času a dalších osvojovaných témat</w:t>
            </w:r>
          </w:p>
        </w:tc>
        <w:tc>
          <w:tcPr>
            <w:tcW w:w="3420" w:type="dxa"/>
            <w:tcBorders>
              <w:bottom w:val="single" w:sz="4" w:space="0" w:color="auto"/>
            </w:tcBorders>
          </w:tcPr>
          <w:p w14:paraId="36E8B98A" w14:textId="77777777" w:rsidR="008838B6" w:rsidRDefault="008838B6" w:rsidP="00E5289E">
            <w:r>
              <w:t>Umí porovnat předměty, osoby pomocí vhodných frází.</w:t>
            </w:r>
          </w:p>
          <w:p w14:paraId="1922B748" w14:textId="77777777" w:rsidR="008838B6" w:rsidRDefault="008838B6" w:rsidP="00E5289E">
            <w:r w:rsidRPr="2D1BEE93">
              <w:t>Používá správné koncovky při stupňování přídavných jmen.</w:t>
            </w:r>
          </w:p>
          <w:p w14:paraId="63DDF7F5" w14:textId="77777777" w:rsidR="008838B6" w:rsidRDefault="008838B6" w:rsidP="00E5289E"/>
        </w:tc>
        <w:tc>
          <w:tcPr>
            <w:tcW w:w="2160" w:type="dxa"/>
            <w:tcBorders>
              <w:bottom w:val="single" w:sz="4" w:space="0" w:color="auto"/>
            </w:tcBorders>
          </w:tcPr>
          <w:p w14:paraId="557E51B0" w14:textId="77777777" w:rsidR="008838B6" w:rsidRDefault="008838B6" w:rsidP="00E5289E">
            <w:r w:rsidRPr="2D1BEE93">
              <w:t>Modern inventions</w:t>
            </w:r>
          </w:p>
        </w:tc>
        <w:tc>
          <w:tcPr>
            <w:tcW w:w="2880" w:type="dxa"/>
            <w:tcBorders>
              <w:bottom w:val="single" w:sz="4" w:space="0" w:color="auto"/>
            </w:tcBorders>
          </w:tcPr>
          <w:p w14:paraId="6A10A50D" w14:textId="77777777" w:rsidR="008838B6" w:rsidRDefault="008838B6" w:rsidP="00E5289E">
            <w:r w:rsidRPr="2D1BEE93">
              <w:t>Computers</w:t>
            </w:r>
          </w:p>
          <w:p w14:paraId="1B98D4F1" w14:textId="77777777" w:rsidR="008838B6" w:rsidRDefault="008838B6" w:rsidP="00E5289E">
            <w:r w:rsidRPr="2D1BEE93">
              <w:t>Comparative, superlative</w:t>
            </w:r>
          </w:p>
          <w:p w14:paraId="512DE6A2" w14:textId="77777777" w:rsidR="008838B6" w:rsidRDefault="008838B6" w:rsidP="00E5289E">
            <w:r w:rsidRPr="2D1BEE93">
              <w:t>As...as, than</w:t>
            </w:r>
          </w:p>
        </w:tc>
        <w:tc>
          <w:tcPr>
            <w:tcW w:w="1802" w:type="dxa"/>
            <w:tcBorders>
              <w:bottom w:val="single" w:sz="4" w:space="0" w:color="auto"/>
            </w:tcBorders>
          </w:tcPr>
          <w:p w14:paraId="68F5C0D2" w14:textId="77777777" w:rsidR="008838B6" w:rsidRDefault="008838B6" w:rsidP="00E5289E"/>
        </w:tc>
      </w:tr>
    </w:tbl>
    <w:p w14:paraId="2A527C63" w14:textId="77777777" w:rsidR="008838B6" w:rsidRDefault="008838B6" w:rsidP="008838B6"/>
    <w:p w14:paraId="397ABE21" w14:textId="77777777" w:rsidR="008838B6" w:rsidRDefault="008838B6" w:rsidP="008838B6"/>
    <w:p w14:paraId="34DCBB80" w14:textId="77777777" w:rsidR="008838B6" w:rsidRDefault="008838B6" w:rsidP="008838B6"/>
    <w:p w14:paraId="1311EA3B" w14:textId="77777777" w:rsidR="008838B6" w:rsidRDefault="008838B6" w:rsidP="008838B6"/>
    <w:p w14:paraId="31538CE9" w14:textId="77777777" w:rsidR="008838B6" w:rsidRDefault="008838B6" w:rsidP="008838B6"/>
    <w:p w14:paraId="6D519850" w14:textId="77777777" w:rsidR="008838B6" w:rsidRDefault="008838B6" w:rsidP="008838B6"/>
    <w:p w14:paraId="6E4D34D0" w14:textId="77777777" w:rsidR="008838B6" w:rsidRDefault="008838B6" w:rsidP="008838B6"/>
    <w:p w14:paraId="22F0043A" w14:textId="77777777" w:rsidR="008838B6" w:rsidRDefault="008838B6" w:rsidP="008838B6"/>
    <w:p w14:paraId="6CDEF7DD" w14:textId="77777777" w:rsidR="008838B6" w:rsidRDefault="008838B6" w:rsidP="008838B6"/>
    <w:p w14:paraId="40D7CE79" w14:textId="77777777" w:rsidR="008838B6" w:rsidRDefault="008838B6" w:rsidP="008838B6"/>
    <w:p w14:paraId="3218D518" w14:textId="77777777" w:rsidR="008838B6" w:rsidRDefault="008838B6" w:rsidP="008838B6"/>
    <w:p w14:paraId="7DB3CB16" w14:textId="77777777" w:rsidR="008838B6" w:rsidRDefault="008838B6" w:rsidP="008838B6"/>
    <w:p w14:paraId="7583153B" w14:textId="77777777" w:rsidR="008838B6" w:rsidRDefault="008838B6" w:rsidP="008838B6"/>
    <w:p w14:paraId="40D27D95" w14:textId="77777777" w:rsidR="008838B6" w:rsidRDefault="008838B6" w:rsidP="008838B6"/>
    <w:p w14:paraId="66288E6D" w14:textId="77777777" w:rsidR="008838B6" w:rsidRDefault="008838B6" w:rsidP="008838B6"/>
    <w:p w14:paraId="3CECC882" w14:textId="77777777" w:rsidR="008838B6" w:rsidRDefault="008838B6" w:rsidP="008838B6"/>
    <w:p w14:paraId="62D5060E" w14:textId="77777777" w:rsidR="008838B6" w:rsidRDefault="008838B6" w:rsidP="008838B6"/>
    <w:p w14:paraId="21563755" w14:textId="77777777" w:rsidR="008838B6" w:rsidRDefault="008838B6" w:rsidP="008838B6"/>
    <w:p w14:paraId="03956F1B" w14:textId="77777777" w:rsidR="008838B6" w:rsidRDefault="008838B6" w:rsidP="008838B6"/>
    <w:p w14:paraId="16D40D44" w14:textId="77777777" w:rsidR="008838B6" w:rsidRDefault="008838B6" w:rsidP="008838B6"/>
    <w:p w14:paraId="600DB4DB" w14:textId="77777777" w:rsidR="008838B6" w:rsidRDefault="008838B6" w:rsidP="008838B6"/>
    <w:p w14:paraId="08E01685" w14:textId="77777777" w:rsidR="008838B6" w:rsidRDefault="008838B6" w:rsidP="008838B6"/>
    <w:p w14:paraId="17CCA171" w14:textId="77777777" w:rsidR="008838B6" w:rsidRDefault="008838B6" w:rsidP="008838B6"/>
    <w:p w14:paraId="205A3D93" w14:textId="77777777" w:rsidR="008838B6" w:rsidRDefault="008838B6" w:rsidP="008838B6"/>
    <w:p w14:paraId="40F8FBDB" w14:textId="77777777" w:rsidR="008838B6" w:rsidRDefault="008838B6" w:rsidP="008838B6"/>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3420"/>
        <w:gridCol w:w="2175"/>
        <w:gridCol w:w="2479"/>
        <w:gridCol w:w="2020"/>
      </w:tblGrid>
      <w:tr w:rsidR="008838B6" w14:paraId="0AE8B7E2" w14:textId="77777777" w:rsidTr="00E5289E">
        <w:trPr>
          <w:cantSplit/>
        </w:trPr>
        <w:tc>
          <w:tcPr>
            <w:tcW w:w="7320" w:type="dxa"/>
            <w:gridSpan w:val="2"/>
            <w:shd w:val="clear" w:color="auto" w:fill="FFCC99"/>
          </w:tcPr>
          <w:p w14:paraId="2AE2D707" w14:textId="77777777" w:rsidR="008838B6" w:rsidRPr="00B70743" w:rsidRDefault="008838B6" w:rsidP="00E5289E">
            <w:pPr>
              <w:pStyle w:val="Nadpis1"/>
              <w:rPr>
                <w:rFonts w:asciiTheme="minorHAnsi" w:hAnsiTheme="minorHAnsi" w:cstheme="minorHAnsi"/>
                <w:b/>
                <w:sz w:val="28"/>
                <w:szCs w:val="28"/>
              </w:rPr>
            </w:pPr>
            <w:r w:rsidRPr="00B70743">
              <w:rPr>
                <w:rFonts w:asciiTheme="minorHAnsi" w:hAnsiTheme="minorHAnsi" w:cstheme="minorHAnsi"/>
                <w:b/>
                <w:color w:val="auto"/>
                <w:sz w:val="28"/>
                <w:szCs w:val="28"/>
              </w:rPr>
              <w:lastRenderedPageBreak/>
              <w:t>Předmět: Anglický jazyk</w:t>
            </w:r>
          </w:p>
        </w:tc>
        <w:tc>
          <w:tcPr>
            <w:tcW w:w="6674" w:type="dxa"/>
            <w:gridSpan w:val="3"/>
            <w:shd w:val="clear" w:color="auto" w:fill="FFCC99"/>
          </w:tcPr>
          <w:p w14:paraId="5B5FF28B" w14:textId="77777777" w:rsidR="008838B6" w:rsidRDefault="008838B6" w:rsidP="00E5289E">
            <w:pPr>
              <w:rPr>
                <w:b/>
                <w:bCs/>
                <w:sz w:val="28"/>
                <w:szCs w:val="28"/>
              </w:rPr>
            </w:pPr>
            <w:r w:rsidRPr="2D1BEE93">
              <w:rPr>
                <w:b/>
                <w:bCs/>
                <w:sz w:val="28"/>
                <w:szCs w:val="28"/>
              </w:rPr>
              <w:t>Ročník 8.</w:t>
            </w:r>
          </w:p>
        </w:tc>
      </w:tr>
      <w:tr w:rsidR="008838B6" w14:paraId="4E1DC9AB" w14:textId="77777777" w:rsidTr="00E5289E">
        <w:tc>
          <w:tcPr>
            <w:tcW w:w="3900" w:type="dxa"/>
          </w:tcPr>
          <w:p w14:paraId="1CE31678" w14:textId="77777777" w:rsidR="008838B6" w:rsidRDefault="008838B6" w:rsidP="00E5289E">
            <w:r>
              <w:t>Výstup podle RVP</w:t>
            </w:r>
          </w:p>
        </w:tc>
        <w:tc>
          <w:tcPr>
            <w:tcW w:w="3420" w:type="dxa"/>
          </w:tcPr>
          <w:p w14:paraId="4EE1CA5E" w14:textId="77777777" w:rsidR="008838B6" w:rsidRDefault="008838B6" w:rsidP="00E5289E">
            <w:r>
              <w:t>Výstup podle ŠVP</w:t>
            </w:r>
          </w:p>
        </w:tc>
        <w:tc>
          <w:tcPr>
            <w:tcW w:w="2175" w:type="dxa"/>
          </w:tcPr>
          <w:p w14:paraId="471D4AA5" w14:textId="77777777" w:rsidR="008838B6" w:rsidRDefault="008838B6" w:rsidP="00E5289E">
            <w:r>
              <w:t>Téma</w:t>
            </w:r>
          </w:p>
        </w:tc>
        <w:tc>
          <w:tcPr>
            <w:tcW w:w="2479" w:type="dxa"/>
          </w:tcPr>
          <w:p w14:paraId="49C57541" w14:textId="77777777" w:rsidR="008838B6" w:rsidRDefault="008838B6" w:rsidP="00E5289E">
            <w:r>
              <w:t>Učivo</w:t>
            </w:r>
          </w:p>
        </w:tc>
        <w:tc>
          <w:tcPr>
            <w:tcW w:w="2020" w:type="dxa"/>
          </w:tcPr>
          <w:p w14:paraId="37302C3C" w14:textId="77777777" w:rsidR="008838B6" w:rsidRDefault="008838B6" w:rsidP="00E5289E">
            <w:r>
              <w:t>Přesahy, vazby, průřezová témata, poznámky</w:t>
            </w:r>
          </w:p>
        </w:tc>
      </w:tr>
      <w:tr w:rsidR="008838B6" w14:paraId="5CDEB883" w14:textId="77777777" w:rsidTr="00E5289E">
        <w:tc>
          <w:tcPr>
            <w:tcW w:w="3900" w:type="dxa"/>
            <w:shd w:val="clear" w:color="auto" w:fill="FFD966" w:themeFill="accent4" w:themeFillTint="99"/>
          </w:tcPr>
          <w:p w14:paraId="67CE9716" w14:textId="77777777" w:rsidR="008838B6" w:rsidRDefault="008838B6" w:rsidP="00E5289E">
            <w:pPr>
              <w:rPr>
                <w:b/>
                <w:bCs/>
              </w:rPr>
            </w:pPr>
            <w:r w:rsidRPr="2D1BEE93">
              <w:rPr>
                <w:b/>
                <w:bCs/>
              </w:rPr>
              <w:t>Poslech s porozuměním</w:t>
            </w:r>
          </w:p>
        </w:tc>
        <w:tc>
          <w:tcPr>
            <w:tcW w:w="3420" w:type="dxa"/>
            <w:shd w:val="clear" w:color="auto" w:fill="FFD966" w:themeFill="accent4" w:themeFillTint="99"/>
          </w:tcPr>
          <w:p w14:paraId="7B870B65" w14:textId="77777777" w:rsidR="008838B6" w:rsidRDefault="008838B6" w:rsidP="00E5289E"/>
        </w:tc>
        <w:tc>
          <w:tcPr>
            <w:tcW w:w="2175" w:type="dxa"/>
            <w:shd w:val="clear" w:color="auto" w:fill="FFD966" w:themeFill="accent4" w:themeFillTint="99"/>
          </w:tcPr>
          <w:p w14:paraId="06CD0AD2" w14:textId="77777777" w:rsidR="008838B6" w:rsidRDefault="008838B6" w:rsidP="00E5289E"/>
        </w:tc>
        <w:tc>
          <w:tcPr>
            <w:tcW w:w="2479" w:type="dxa"/>
            <w:shd w:val="clear" w:color="auto" w:fill="FFD966" w:themeFill="accent4" w:themeFillTint="99"/>
          </w:tcPr>
          <w:p w14:paraId="0324C7C6" w14:textId="77777777" w:rsidR="008838B6" w:rsidRDefault="008838B6" w:rsidP="00E5289E"/>
        </w:tc>
        <w:tc>
          <w:tcPr>
            <w:tcW w:w="2020" w:type="dxa"/>
            <w:shd w:val="clear" w:color="auto" w:fill="FFD966" w:themeFill="accent4" w:themeFillTint="99"/>
          </w:tcPr>
          <w:p w14:paraId="3510B439" w14:textId="77777777" w:rsidR="008838B6" w:rsidRDefault="008838B6" w:rsidP="00E5289E"/>
        </w:tc>
      </w:tr>
      <w:tr w:rsidR="008838B6" w14:paraId="2EB4EDCF" w14:textId="77777777" w:rsidTr="00E5289E">
        <w:trPr>
          <w:trHeight w:val="1500"/>
        </w:trPr>
        <w:tc>
          <w:tcPr>
            <w:tcW w:w="3900" w:type="dxa"/>
          </w:tcPr>
          <w:p w14:paraId="67596735" w14:textId="77777777" w:rsidR="008838B6" w:rsidRDefault="008838B6" w:rsidP="00E5289E">
            <w:r w:rsidRPr="2D1BEE93">
              <w:t xml:space="preserve">CJ-9-1-01 </w:t>
            </w:r>
            <w:r>
              <w:br/>
            </w:r>
            <w:r w:rsidRPr="2D1BEE93">
              <w:t>rozumí informacím v jednoduchých poslechových textech, jsou-li pronášeny pomalu a zřetelně</w:t>
            </w:r>
          </w:p>
          <w:p w14:paraId="6BD9527D" w14:textId="77777777" w:rsidR="008838B6" w:rsidRDefault="008838B6" w:rsidP="00E5289E"/>
        </w:tc>
        <w:tc>
          <w:tcPr>
            <w:tcW w:w="3420" w:type="dxa"/>
          </w:tcPr>
          <w:p w14:paraId="0B3E7761" w14:textId="77777777" w:rsidR="008838B6" w:rsidRDefault="008838B6" w:rsidP="00E5289E">
            <w:r>
              <w:t>Dokáže oslovit a ústně reagovat na konkrétní situace.</w:t>
            </w:r>
          </w:p>
          <w:p w14:paraId="7676825A" w14:textId="77777777" w:rsidR="008838B6" w:rsidRDefault="008838B6" w:rsidP="00E5289E">
            <w:r>
              <w:t>Rozumí pokynům učitele při práci ve třídě a reaguje na ně.</w:t>
            </w:r>
          </w:p>
          <w:p w14:paraId="3B73A6CA" w14:textId="77777777" w:rsidR="008838B6" w:rsidRDefault="008838B6" w:rsidP="00E5289E"/>
        </w:tc>
        <w:tc>
          <w:tcPr>
            <w:tcW w:w="2175" w:type="dxa"/>
          </w:tcPr>
          <w:p w14:paraId="5ED26308" w14:textId="77777777" w:rsidR="008838B6" w:rsidRDefault="008838B6" w:rsidP="00E5289E">
            <w:r>
              <w:t>Žádost o pomoc</w:t>
            </w:r>
          </w:p>
          <w:p w14:paraId="482E06F8" w14:textId="77777777" w:rsidR="008838B6" w:rsidRDefault="008838B6" w:rsidP="00E5289E">
            <w:r>
              <w:t>Žádost o informaci</w:t>
            </w:r>
          </w:p>
          <w:p w14:paraId="28CE2280" w14:textId="77777777" w:rsidR="008838B6" w:rsidRDefault="008838B6" w:rsidP="00E5289E"/>
        </w:tc>
        <w:tc>
          <w:tcPr>
            <w:tcW w:w="2479" w:type="dxa"/>
          </w:tcPr>
          <w:p w14:paraId="070E4A24" w14:textId="77777777" w:rsidR="008838B6" w:rsidRDefault="008838B6" w:rsidP="00E5289E">
            <w:r>
              <w:t>Could (Can) you help me, please? Can you tell me ..? Where is…?</w:t>
            </w:r>
          </w:p>
          <w:p w14:paraId="4A3EFF0D" w14:textId="77777777" w:rsidR="008838B6" w:rsidRDefault="008838B6" w:rsidP="00E5289E">
            <w:r>
              <w:t>How much is/are …?</w:t>
            </w:r>
          </w:p>
        </w:tc>
        <w:tc>
          <w:tcPr>
            <w:tcW w:w="2020" w:type="dxa"/>
          </w:tcPr>
          <w:p w14:paraId="6DCB637F" w14:textId="77777777" w:rsidR="008838B6" w:rsidRDefault="008838B6" w:rsidP="00E5289E"/>
        </w:tc>
      </w:tr>
      <w:tr w:rsidR="008838B6" w14:paraId="1E8BA8B6" w14:textId="77777777" w:rsidTr="00E5289E">
        <w:trPr>
          <w:cantSplit/>
          <w:trHeight w:val="1485"/>
        </w:trPr>
        <w:tc>
          <w:tcPr>
            <w:tcW w:w="3900" w:type="dxa"/>
            <w:tcBorders>
              <w:bottom w:val="single" w:sz="4" w:space="0" w:color="auto"/>
            </w:tcBorders>
          </w:tcPr>
          <w:p w14:paraId="6E13DC9D" w14:textId="77777777" w:rsidR="008838B6" w:rsidRDefault="008838B6" w:rsidP="00E5289E">
            <w:r w:rsidRPr="2D1BEE93">
              <w:t xml:space="preserve">CJ-9-1-02 </w:t>
            </w:r>
          </w:p>
          <w:p w14:paraId="0B0358A4" w14:textId="77777777" w:rsidR="008838B6" w:rsidRDefault="008838B6" w:rsidP="00E5289E">
            <w:r w:rsidRPr="2D1BEE93">
              <w:t>rozumí obsahu jednoduché a zřetelně vyslovované promluvy či konverzace, který se týká osvojovaných témat</w:t>
            </w:r>
          </w:p>
        </w:tc>
        <w:tc>
          <w:tcPr>
            <w:tcW w:w="3420" w:type="dxa"/>
            <w:tcBorders>
              <w:bottom w:val="single" w:sz="4" w:space="0" w:color="auto"/>
            </w:tcBorders>
          </w:tcPr>
          <w:p w14:paraId="1A6C4ABF" w14:textId="77777777" w:rsidR="008838B6" w:rsidRDefault="008838B6" w:rsidP="00E5289E">
            <w:r>
              <w:t xml:space="preserve">Pokusí se odvodit pravděpodobný význam slov z kontextu. </w:t>
            </w:r>
          </w:p>
          <w:p w14:paraId="477C3995" w14:textId="77777777" w:rsidR="008838B6" w:rsidRDefault="008838B6" w:rsidP="00E5289E">
            <w:r w:rsidRPr="2D1BEE93">
              <w:t>Rozlišuje mezi americkou a britskou angličtinou.</w:t>
            </w:r>
          </w:p>
        </w:tc>
        <w:tc>
          <w:tcPr>
            <w:tcW w:w="2175" w:type="dxa"/>
            <w:tcBorders>
              <w:bottom w:val="single" w:sz="4" w:space="0" w:color="auto"/>
            </w:tcBorders>
          </w:tcPr>
          <w:p w14:paraId="03B9EBD0" w14:textId="77777777" w:rsidR="008838B6" w:rsidRDefault="008838B6" w:rsidP="00E5289E">
            <w:r w:rsidRPr="2D1BEE93">
              <w:t>Language</w:t>
            </w:r>
          </w:p>
        </w:tc>
        <w:tc>
          <w:tcPr>
            <w:tcW w:w="2479" w:type="dxa"/>
            <w:tcBorders>
              <w:bottom w:val="single" w:sz="4" w:space="0" w:color="auto"/>
            </w:tcBorders>
          </w:tcPr>
          <w:p w14:paraId="0E984682" w14:textId="77777777" w:rsidR="008838B6" w:rsidRDefault="008838B6" w:rsidP="00E5289E">
            <w:r>
              <w:t>Large numbers</w:t>
            </w:r>
          </w:p>
          <w:p w14:paraId="02D5A8B2" w14:textId="77777777" w:rsidR="008838B6" w:rsidRDefault="008838B6" w:rsidP="00E5289E">
            <w:r w:rsidRPr="2D1BEE93">
              <w:t>Slovní zásoba - komunikace, rozdíly AmE / BrE</w:t>
            </w:r>
          </w:p>
        </w:tc>
        <w:tc>
          <w:tcPr>
            <w:tcW w:w="2020" w:type="dxa"/>
            <w:tcBorders>
              <w:bottom w:val="single" w:sz="4" w:space="0" w:color="auto"/>
            </w:tcBorders>
          </w:tcPr>
          <w:p w14:paraId="59B5625E" w14:textId="77777777" w:rsidR="008838B6" w:rsidRDefault="008838B6" w:rsidP="00E5289E"/>
        </w:tc>
      </w:tr>
      <w:tr w:rsidR="008838B6" w14:paraId="4C78ADF6" w14:textId="77777777" w:rsidTr="00E5289E">
        <w:tc>
          <w:tcPr>
            <w:tcW w:w="3900" w:type="dxa"/>
            <w:shd w:val="clear" w:color="auto" w:fill="FFD966" w:themeFill="accent4" w:themeFillTint="99"/>
          </w:tcPr>
          <w:p w14:paraId="6ED4228F" w14:textId="77777777" w:rsidR="008838B6" w:rsidRDefault="008838B6" w:rsidP="00E5289E">
            <w:pPr>
              <w:rPr>
                <w:b/>
                <w:bCs/>
              </w:rPr>
            </w:pPr>
            <w:r w:rsidRPr="2D1BEE93">
              <w:rPr>
                <w:b/>
                <w:bCs/>
              </w:rPr>
              <w:t>Mluvení</w:t>
            </w:r>
          </w:p>
        </w:tc>
        <w:tc>
          <w:tcPr>
            <w:tcW w:w="3420" w:type="dxa"/>
            <w:shd w:val="clear" w:color="auto" w:fill="FFD966" w:themeFill="accent4" w:themeFillTint="99"/>
          </w:tcPr>
          <w:p w14:paraId="5B3EBCFC" w14:textId="77777777" w:rsidR="008838B6" w:rsidRDefault="008838B6" w:rsidP="00E5289E"/>
        </w:tc>
        <w:tc>
          <w:tcPr>
            <w:tcW w:w="2175" w:type="dxa"/>
            <w:shd w:val="clear" w:color="auto" w:fill="FFD966" w:themeFill="accent4" w:themeFillTint="99"/>
          </w:tcPr>
          <w:p w14:paraId="10E50543" w14:textId="77777777" w:rsidR="008838B6" w:rsidRDefault="008838B6" w:rsidP="00E5289E"/>
        </w:tc>
        <w:tc>
          <w:tcPr>
            <w:tcW w:w="2479" w:type="dxa"/>
            <w:shd w:val="clear" w:color="auto" w:fill="FFD966" w:themeFill="accent4" w:themeFillTint="99"/>
          </w:tcPr>
          <w:p w14:paraId="3D079C87" w14:textId="77777777" w:rsidR="008838B6" w:rsidRDefault="008838B6" w:rsidP="00E5289E"/>
        </w:tc>
        <w:tc>
          <w:tcPr>
            <w:tcW w:w="2020" w:type="dxa"/>
            <w:shd w:val="clear" w:color="auto" w:fill="FFD966" w:themeFill="accent4" w:themeFillTint="99"/>
          </w:tcPr>
          <w:p w14:paraId="680CC1EE" w14:textId="77777777" w:rsidR="008838B6" w:rsidRDefault="008838B6" w:rsidP="00E5289E"/>
        </w:tc>
      </w:tr>
      <w:tr w:rsidR="008838B6" w14:paraId="1BF0FBE7" w14:textId="77777777" w:rsidTr="00E5289E">
        <w:trPr>
          <w:cantSplit/>
          <w:trHeight w:val="1710"/>
        </w:trPr>
        <w:tc>
          <w:tcPr>
            <w:tcW w:w="3900" w:type="dxa"/>
            <w:vMerge w:val="restart"/>
          </w:tcPr>
          <w:p w14:paraId="4CB6A2CA" w14:textId="77777777" w:rsidR="008838B6" w:rsidRDefault="008838B6" w:rsidP="00E5289E">
            <w:r w:rsidRPr="2D1BEE93">
              <w:t xml:space="preserve">CJ-9-2-01 </w:t>
            </w:r>
          </w:p>
          <w:p w14:paraId="158FF2DB" w14:textId="77777777" w:rsidR="008838B6" w:rsidRDefault="008838B6" w:rsidP="00E5289E">
            <w:r w:rsidRPr="2D1BEE93">
              <w:t>zeptá se na základní informace a adekvátně reaguje v běžných formálních i neformálních situacích</w:t>
            </w:r>
          </w:p>
        </w:tc>
        <w:tc>
          <w:tcPr>
            <w:tcW w:w="3420" w:type="dxa"/>
          </w:tcPr>
          <w:p w14:paraId="4E647C5F" w14:textId="77777777" w:rsidR="008838B6" w:rsidRDefault="008838B6" w:rsidP="00E5289E">
            <w:r>
              <w:t>Sestaví kladné i záporné věty a otázky v minulém čase prostém a průběhovém a rozliší a kombinuje jejich použití.</w:t>
            </w:r>
          </w:p>
          <w:p w14:paraId="000426ED" w14:textId="77777777" w:rsidR="008838B6" w:rsidRDefault="008838B6" w:rsidP="00E5289E"/>
        </w:tc>
        <w:tc>
          <w:tcPr>
            <w:tcW w:w="2175" w:type="dxa"/>
          </w:tcPr>
          <w:p w14:paraId="3A56007B" w14:textId="77777777" w:rsidR="008838B6" w:rsidRDefault="008838B6" w:rsidP="00E5289E">
            <w:r>
              <w:t>Past simple</w:t>
            </w:r>
          </w:p>
          <w:p w14:paraId="105D32DF" w14:textId="77777777" w:rsidR="008838B6" w:rsidRDefault="008838B6" w:rsidP="00E5289E">
            <w:r>
              <w:t>Past continuous</w:t>
            </w:r>
          </w:p>
          <w:p w14:paraId="62756196" w14:textId="77777777" w:rsidR="008838B6" w:rsidRDefault="008838B6" w:rsidP="00E5289E">
            <w:r w:rsidRPr="2D1BEE93">
              <w:t>Souběžné použití</w:t>
            </w:r>
          </w:p>
        </w:tc>
        <w:tc>
          <w:tcPr>
            <w:tcW w:w="2479" w:type="dxa"/>
          </w:tcPr>
          <w:p w14:paraId="4C2DA9C2" w14:textId="77777777" w:rsidR="008838B6" w:rsidRDefault="008838B6" w:rsidP="00E5289E">
            <w:r>
              <w:t>Akční slovesa</w:t>
            </w:r>
          </w:p>
          <w:p w14:paraId="0ED65165" w14:textId="77777777" w:rsidR="008838B6" w:rsidRDefault="008838B6" w:rsidP="00E5289E">
            <w:r>
              <w:t>Was/were + - ing</w:t>
            </w:r>
          </w:p>
          <w:p w14:paraId="4EFD41F8" w14:textId="77777777" w:rsidR="008838B6" w:rsidRDefault="008838B6" w:rsidP="00E5289E">
            <w:r>
              <w:t>zápor</w:t>
            </w:r>
          </w:p>
          <w:p w14:paraId="64D89C5C" w14:textId="77777777" w:rsidR="008838B6" w:rsidRDefault="008838B6" w:rsidP="00E5289E">
            <w:r>
              <w:t>otázka</w:t>
            </w:r>
          </w:p>
          <w:p w14:paraId="64F36A62" w14:textId="77777777" w:rsidR="008838B6" w:rsidRDefault="008838B6" w:rsidP="00E5289E">
            <w:r>
              <w:t>„Když se něco dělo, tak se něco stalo.“</w:t>
            </w:r>
          </w:p>
        </w:tc>
        <w:tc>
          <w:tcPr>
            <w:tcW w:w="2020" w:type="dxa"/>
          </w:tcPr>
          <w:p w14:paraId="69452032" w14:textId="77777777" w:rsidR="008838B6" w:rsidRDefault="008838B6" w:rsidP="00E5289E"/>
        </w:tc>
      </w:tr>
      <w:tr w:rsidR="008838B6" w14:paraId="2420B2A6" w14:textId="77777777" w:rsidTr="00E5289E">
        <w:trPr>
          <w:cantSplit/>
          <w:trHeight w:val="1725"/>
        </w:trPr>
        <w:tc>
          <w:tcPr>
            <w:tcW w:w="3900" w:type="dxa"/>
            <w:vMerge/>
          </w:tcPr>
          <w:p w14:paraId="06FC8950" w14:textId="77777777" w:rsidR="008838B6" w:rsidRDefault="008838B6" w:rsidP="00E5289E">
            <w:pPr>
              <w:rPr>
                <w:b/>
              </w:rPr>
            </w:pPr>
          </w:p>
        </w:tc>
        <w:tc>
          <w:tcPr>
            <w:tcW w:w="3420" w:type="dxa"/>
          </w:tcPr>
          <w:p w14:paraId="212C84FA" w14:textId="77777777" w:rsidR="008838B6" w:rsidRDefault="008838B6" w:rsidP="00E5289E">
            <w:r>
              <w:t>Vyjmenuje pravidelné změny u 2. a 3. stupně přídavných jmen.</w:t>
            </w:r>
          </w:p>
          <w:p w14:paraId="43F6262A" w14:textId="77777777" w:rsidR="008838B6" w:rsidRDefault="008838B6" w:rsidP="00E5289E">
            <w:r>
              <w:t xml:space="preserve">Zná nepravidelné stupňování. </w:t>
            </w:r>
          </w:p>
          <w:p w14:paraId="5522EDB3" w14:textId="77777777" w:rsidR="008838B6" w:rsidRDefault="008838B6" w:rsidP="00E5289E"/>
        </w:tc>
        <w:tc>
          <w:tcPr>
            <w:tcW w:w="2175" w:type="dxa"/>
          </w:tcPr>
          <w:p w14:paraId="3805E111" w14:textId="77777777" w:rsidR="008838B6" w:rsidRDefault="008838B6" w:rsidP="00E5289E">
            <w:r>
              <w:t>Comparatives, superlatives</w:t>
            </w:r>
          </w:p>
          <w:p w14:paraId="54981860" w14:textId="77777777" w:rsidR="008838B6" w:rsidRDefault="008838B6" w:rsidP="00E5289E">
            <w:r w:rsidRPr="2D1BEE93">
              <w:t xml:space="preserve">Opposites </w:t>
            </w:r>
          </w:p>
          <w:p w14:paraId="69EBF47D" w14:textId="77777777" w:rsidR="008838B6" w:rsidRDefault="008838B6" w:rsidP="00E5289E"/>
          <w:p w14:paraId="1C0F428B" w14:textId="77777777" w:rsidR="008838B6" w:rsidRDefault="008838B6" w:rsidP="00E5289E"/>
        </w:tc>
        <w:tc>
          <w:tcPr>
            <w:tcW w:w="2479" w:type="dxa"/>
          </w:tcPr>
          <w:p w14:paraId="10788DE3" w14:textId="77777777" w:rsidR="008838B6" w:rsidRDefault="008838B6" w:rsidP="00E5289E">
            <w:r>
              <w:t xml:space="preserve">3. st.:What is the – est ….? </w:t>
            </w:r>
          </w:p>
          <w:p w14:paraId="7BE80A90" w14:textId="77777777" w:rsidR="008838B6" w:rsidRDefault="008838B6" w:rsidP="00E5289E">
            <w:r>
              <w:t>Good, bad, far</w:t>
            </w:r>
          </w:p>
          <w:p w14:paraId="0FEA32FF" w14:textId="77777777" w:rsidR="008838B6" w:rsidRDefault="008838B6" w:rsidP="00E5289E">
            <w:r w:rsidRPr="2D1BEE93">
              <w:t>Adjectives describing personality</w:t>
            </w:r>
          </w:p>
          <w:p w14:paraId="26B31DB5" w14:textId="77777777" w:rsidR="008838B6" w:rsidRDefault="008838B6" w:rsidP="00E5289E">
            <w:r w:rsidRPr="2D1BEE93">
              <w:t>un- + adjective</w:t>
            </w:r>
          </w:p>
        </w:tc>
        <w:tc>
          <w:tcPr>
            <w:tcW w:w="2020" w:type="dxa"/>
          </w:tcPr>
          <w:p w14:paraId="40875DA7" w14:textId="77777777" w:rsidR="008838B6" w:rsidRDefault="008838B6" w:rsidP="00E5289E"/>
        </w:tc>
      </w:tr>
      <w:tr w:rsidR="008838B6" w14:paraId="5154513E" w14:textId="77777777" w:rsidTr="00E5289E">
        <w:trPr>
          <w:cantSplit/>
          <w:trHeight w:val="1455"/>
        </w:trPr>
        <w:tc>
          <w:tcPr>
            <w:tcW w:w="3900" w:type="dxa"/>
            <w:vMerge/>
          </w:tcPr>
          <w:p w14:paraId="15726220" w14:textId="77777777" w:rsidR="008838B6" w:rsidRDefault="008838B6" w:rsidP="00E5289E">
            <w:pPr>
              <w:rPr>
                <w:b/>
              </w:rPr>
            </w:pPr>
          </w:p>
        </w:tc>
        <w:tc>
          <w:tcPr>
            <w:tcW w:w="3420" w:type="dxa"/>
          </w:tcPr>
          <w:p w14:paraId="602B149A" w14:textId="77777777" w:rsidR="008838B6" w:rsidRDefault="008838B6" w:rsidP="00E5289E">
            <w:r>
              <w:t>Používá slovní zásobu pro prosby, omluvy a návrhy, dokáže na ně reagovat.</w:t>
            </w:r>
          </w:p>
        </w:tc>
        <w:tc>
          <w:tcPr>
            <w:tcW w:w="2175" w:type="dxa"/>
          </w:tcPr>
          <w:p w14:paraId="6FC253E0" w14:textId="77777777" w:rsidR="008838B6" w:rsidRDefault="008838B6" w:rsidP="00E5289E">
            <w:r>
              <w:t>Polite requests</w:t>
            </w:r>
          </w:p>
          <w:p w14:paraId="0D18A2DA" w14:textId="77777777" w:rsidR="008838B6" w:rsidRDefault="008838B6" w:rsidP="00E5289E">
            <w:r>
              <w:t>Apology</w:t>
            </w:r>
          </w:p>
          <w:p w14:paraId="052C3D05" w14:textId="77777777" w:rsidR="008838B6" w:rsidRDefault="008838B6" w:rsidP="00E5289E">
            <w:r w:rsidRPr="2D1BEE93">
              <w:t>Suggestions</w:t>
            </w:r>
          </w:p>
          <w:p w14:paraId="0D2DA8A9" w14:textId="77777777" w:rsidR="008838B6" w:rsidRDefault="008838B6" w:rsidP="00E5289E"/>
          <w:p w14:paraId="2BAC0595" w14:textId="77777777" w:rsidR="008838B6" w:rsidRDefault="008838B6" w:rsidP="00E5289E"/>
        </w:tc>
        <w:tc>
          <w:tcPr>
            <w:tcW w:w="2479" w:type="dxa"/>
          </w:tcPr>
          <w:p w14:paraId="015EE2B9" w14:textId="77777777" w:rsidR="008838B6" w:rsidRDefault="008838B6" w:rsidP="00E5289E">
            <w:r>
              <w:t>Could you...? I’d like</w:t>
            </w:r>
          </w:p>
          <w:p w14:paraId="302C9286" w14:textId="77777777" w:rsidR="008838B6" w:rsidRDefault="008838B6" w:rsidP="00E5289E">
            <w:r>
              <w:t>I’m sorry, It doesn’t matter, Don’t worry</w:t>
            </w:r>
          </w:p>
          <w:p w14:paraId="38FDE4D1" w14:textId="77777777" w:rsidR="008838B6" w:rsidRDefault="008838B6" w:rsidP="00E5289E">
            <w:r w:rsidRPr="2D1BEE93">
              <w:t>Shall we...? Why don’t we...?</w:t>
            </w:r>
          </w:p>
        </w:tc>
        <w:tc>
          <w:tcPr>
            <w:tcW w:w="2020" w:type="dxa"/>
          </w:tcPr>
          <w:p w14:paraId="7F3FE580" w14:textId="77777777" w:rsidR="008838B6" w:rsidRDefault="008838B6" w:rsidP="00E5289E"/>
        </w:tc>
      </w:tr>
      <w:tr w:rsidR="008838B6" w14:paraId="5AF6025D" w14:textId="77777777" w:rsidTr="00E5289E">
        <w:trPr>
          <w:cantSplit/>
          <w:trHeight w:val="2325"/>
        </w:trPr>
        <w:tc>
          <w:tcPr>
            <w:tcW w:w="3900" w:type="dxa"/>
            <w:vMerge w:val="restart"/>
          </w:tcPr>
          <w:p w14:paraId="2ABD872D" w14:textId="77777777" w:rsidR="008838B6" w:rsidRDefault="008838B6" w:rsidP="00E5289E">
            <w:r w:rsidRPr="2D1BEE93">
              <w:t xml:space="preserve">CJ-9-2-02 </w:t>
            </w:r>
          </w:p>
          <w:p w14:paraId="43F7800C" w14:textId="77777777" w:rsidR="008838B6" w:rsidRDefault="008838B6" w:rsidP="00E5289E">
            <w:r w:rsidRPr="2D1BEE93">
              <w:t>mluví o své rodině, kamarádech, škole, volném čase a dalších osvojovaných tématech</w:t>
            </w:r>
          </w:p>
        </w:tc>
        <w:tc>
          <w:tcPr>
            <w:tcW w:w="3420" w:type="dxa"/>
          </w:tcPr>
          <w:p w14:paraId="08F816C4" w14:textId="77777777" w:rsidR="008838B6" w:rsidRDefault="008838B6" w:rsidP="00E5289E"/>
          <w:p w14:paraId="308E1ED7" w14:textId="77777777" w:rsidR="008838B6" w:rsidRDefault="008838B6" w:rsidP="00E5289E">
            <w:r>
              <w:t>Rozlišuje mezi použitím going to / will pro vyjádření budoucnosti. Rozeznává dlouhodobý plán od spontánního rozhodnutí.</w:t>
            </w:r>
          </w:p>
          <w:p w14:paraId="5741FC70" w14:textId="77777777" w:rsidR="008838B6" w:rsidRDefault="008838B6" w:rsidP="00E5289E">
            <w:r w:rsidRPr="2D1BEE93">
              <w:t>Orientuje se ve vyjádření pravděpodobnosti.</w:t>
            </w:r>
          </w:p>
        </w:tc>
        <w:tc>
          <w:tcPr>
            <w:tcW w:w="2175" w:type="dxa"/>
          </w:tcPr>
          <w:p w14:paraId="197E48D4" w14:textId="77777777" w:rsidR="008838B6" w:rsidRDefault="008838B6" w:rsidP="00E5289E"/>
          <w:p w14:paraId="1CBCB553" w14:textId="77777777" w:rsidR="008838B6" w:rsidRDefault="008838B6" w:rsidP="00E5289E">
            <w:r>
              <w:t>Going to / will / might</w:t>
            </w:r>
          </w:p>
          <w:p w14:paraId="0E84EF7F" w14:textId="77777777" w:rsidR="008838B6" w:rsidRDefault="008838B6" w:rsidP="00E5289E">
            <w:r w:rsidRPr="2D1BEE93">
              <w:t>Shopping</w:t>
            </w:r>
          </w:p>
          <w:p w14:paraId="1CE49369" w14:textId="77777777" w:rsidR="008838B6" w:rsidRDefault="008838B6" w:rsidP="00E5289E"/>
        </w:tc>
        <w:tc>
          <w:tcPr>
            <w:tcW w:w="2479" w:type="dxa"/>
          </w:tcPr>
          <w:p w14:paraId="07F7E66F" w14:textId="77777777" w:rsidR="008838B6" w:rsidRDefault="008838B6" w:rsidP="00E5289E"/>
          <w:p w14:paraId="4C4FE825" w14:textId="77777777" w:rsidR="008838B6" w:rsidRDefault="008838B6" w:rsidP="00E5289E">
            <w:r>
              <w:t>Slovní zásoba - sport, oblečení</w:t>
            </w:r>
          </w:p>
          <w:p w14:paraId="3089B9A5" w14:textId="77777777" w:rsidR="008838B6" w:rsidRDefault="008838B6" w:rsidP="00E5289E">
            <w:r w:rsidRPr="2D1BEE93">
              <w:t>Will + probably</w:t>
            </w:r>
          </w:p>
        </w:tc>
        <w:tc>
          <w:tcPr>
            <w:tcW w:w="2020" w:type="dxa"/>
          </w:tcPr>
          <w:p w14:paraId="2EA3BF7E" w14:textId="77777777" w:rsidR="008838B6" w:rsidRDefault="008838B6" w:rsidP="00E5289E"/>
        </w:tc>
      </w:tr>
      <w:tr w:rsidR="008838B6" w14:paraId="3049D6F1" w14:textId="77777777" w:rsidTr="00E5289E">
        <w:trPr>
          <w:cantSplit/>
          <w:trHeight w:val="660"/>
        </w:trPr>
        <w:tc>
          <w:tcPr>
            <w:tcW w:w="3900" w:type="dxa"/>
            <w:vMerge/>
          </w:tcPr>
          <w:p w14:paraId="2AC58F77" w14:textId="77777777" w:rsidR="008838B6" w:rsidRDefault="008838B6" w:rsidP="00E5289E"/>
        </w:tc>
        <w:tc>
          <w:tcPr>
            <w:tcW w:w="3420" w:type="dxa"/>
          </w:tcPr>
          <w:p w14:paraId="781D8E5C" w14:textId="77777777" w:rsidR="008838B6" w:rsidRDefault="008838B6" w:rsidP="00E5289E">
            <w:r>
              <w:t>Využívá souvětí s prvním kondicionálem.</w:t>
            </w:r>
          </w:p>
        </w:tc>
        <w:tc>
          <w:tcPr>
            <w:tcW w:w="2175" w:type="dxa"/>
          </w:tcPr>
          <w:p w14:paraId="20EB603A" w14:textId="77777777" w:rsidR="008838B6" w:rsidRDefault="008838B6" w:rsidP="00E5289E">
            <w:r>
              <w:t>At the table</w:t>
            </w:r>
          </w:p>
          <w:p w14:paraId="00D74DD7" w14:textId="77777777" w:rsidR="008838B6" w:rsidRDefault="008838B6" w:rsidP="00E5289E"/>
        </w:tc>
        <w:tc>
          <w:tcPr>
            <w:tcW w:w="2479" w:type="dxa"/>
          </w:tcPr>
          <w:p w14:paraId="5ED1F07E" w14:textId="77777777" w:rsidR="008838B6" w:rsidRDefault="008838B6" w:rsidP="00E5289E">
            <w:r>
              <w:t>Slovní zásoba - stolování, pokrmy</w:t>
            </w:r>
          </w:p>
        </w:tc>
        <w:tc>
          <w:tcPr>
            <w:tcW w:w="2020" w:type="dxa"/>
          </w:tcPr>
          <w:p w14:paraId="3704053D" w14:textId="77777777" w:rsidR="008838B6" w:rsidRDefault="008838B6" w:rsidP="00E5289E"/>
        </w:tc>
      </w:tr>
      <w:tr w:rsidR="008838B6" w14:paraId="26ECFE87" w14:textId="77777777" w:rsidTr="00E5289E">
        <w:trPr>
          <w:cantSplit/>
          <w:trHeight w:val="2310"/>
        </w:trPr>
        <w:tc>
          <w:tcPr>
            <w:tcW w:w="3900" w:type="dxa"/>
          </w:tcPr>
          <w:p w14:paraId="1BC7B6F7" w14:textId="77777777" w:rsidR="008838B6" w:rsidRDefault="008838B6" w:rsidP="00E5289E">
            <w:r w:rsidRPr="2D1BEE93">
              <w:t xml:space="preserve">CJ-9-2-03 </w:t>
            </w:r>
          </w:p>
          <w:p w14:paraId="57C2EC48" w14:textId="77777777" w:rsidR="008838B6" w:rsidRDefault="008838B6" w:rsidP="00E5289E">
            <w:r w:rsidRPr="2D1BEE93">
              <w:t>vypráví jednoduchý příběh či událost; popíše osoby, místa a věci ze svého každodenního života</w:t>
            </w:r>
          </w:p>
        </w:tc>
        <w:tc>
          <w:tcPr>
            <w:tcW w:w="3420" w:type="dxa"/>
          </w:tcPr>
          <w:p w14:paraId="6BEF7C17" w14:textId="77777777" w:rsidR="008838B6" w:rsidRDefault="008838B6" w:rsidP="00E5289E">
            <w:r>
              <w:t xml:space="preserve">Seznámí se s kladnou i zápornou větou a otázkou v předpřítomném čase prostém. </w:t>
            </w:r>
          </w:p>
          <w:p w14:paraId="5D787ACF" w14:textId="77777777" w:rsidR="008838B6" w:rsidRDefault="008838B6" w:rsidP="00E5289E">
            <w:r>
              <w:br/>
            </w:r>
          </w:p>
        </w:tc>
        <w:tc>
          <w:tcPr>
            <w:tcW w:w="2175" w:type="dxa"/>
          </w:tcPr>
          <w:p w14:paraId="720C4C29" w14:textId="77777777" w:rsidR="008838B6" w:rsidRDefault="008838B6" w:rsidP="00E5289E">
            <w:r>
              <w:t xml:space="preserve">Předpřítomný čas </w:t>
            </w:r>
          </w:p>
          <w:p w14:paraId="5CD2AF7D" w14:textId="77777777" w:rsidR="008838B6" w:rsidRDefault="008838B6" w:rsidP="00E5289E">
            <w:r w:rsidRPr="2D1BEE93">
              <w:t>The enviroment</w:t>
            </w:r>
          </w:p>
          <w:p w14:paraId="19A32C26" w14:textId="77777777" w:rsidR="008838B6" w:rsidRDefault="008838B6" w:rsidP="00E5289E">
            <w:r w:rsidRPr="2D1BEE93">
              <w:t>Changes in the world</w:t>
            </w:r>
          </w:p>
        </w:tc>
        <w:tc>
          <w:tcPr>
            <w:tcW w:w="2479" w:type="dxa"/>
          </w:tcPr>
          <w:p w14:paraId="23E16A33" w14:textId="77777777" w:rsidR="008838B6" w:rsidRDefault="008838B6" w:rsidP="00E5289E">
            <w:r>
              <w:t>slovesné triády</w:t>
            </w:r>
          </w:p>
          <w:p w14:paraId="19B3E971" w14:textId="77777777" w:rsidR="008838B6" w:rsidRDefault="008838B6" w:rsidP="00E5289E">
            <w:r>
              <w:t>(infinitiv, min.čas, příčestí minulé)</w:t>
            </w:r>
          </w:p>
          <w:p w14:paraId="260F4F65" w14:textId="77777777" w:rsidR="008838B6" w:rsidRDefault="008838B6" w:rsidP="00E5289E">
            <w:r>
              <w:t>Have/has + past participle</w:t>
            </w:r>
          </w:p>
          <w:p w14:paraId="3465AA23" w14:textId="77777777" w:rsidR="008838B6" w:rsidRDefault="008838B6" w:rsidP="00E5289E">
            <w:r>
              <w:t>Zápor ,otázka</w:t>
            </w:r>
          </w:p>
        </w:tc>
        <w:tc>
          <w:tcPr>
            <w:tcW w:w="2020" w:type="dxa"/>
          </w:tcPr>
          <w:p w14:paraId="3B3CCF64" w14:textId="77777777" w:rsidR="008838B6" w:rsidRDefault="008838B6" w:rsidP="00E5289E"/>
        </w:tc>
      </w:tr>
      <w:tr w:rsidR="008838B6" w14:paraId="5040B48A" w14:textId="77777777" w:rsidTr="00E5289E">
        <w:trPr>
          <w:cantSplit/>
          <w:trHeight w:val="2310"/>
        </w:trPr>
        <w:tc>
          <w:tcPr>
            <w:tcW w:w="3900" w:type="dxa"/>
          </w:tcPr>
          <w:p w14:paraId="6CED5AA8" w14:textId="77777777" w:rsidR="008838B6" w:rsidRDefault="008838B6" w:rsidP="00E5289E"/>
        </w:tc>
        <w:tc>
          <w:tcPr>
            <w:tcW w:w="3420" w:type="dxa"/>
          </w:tcPr>
          <w:p w14:paraId="68BBC229" w14:textId="77777777" w:rsidR="008838B6" w:rsidRDefault="008838B6" w:rsidP="00E5289E">
            <w:r>
              <w:t>Zná předložky místa.</w:t>
            </w:r>
          </w:p>
          <w:p w14:paraId="061484BA" w14:textId="77777777" w:rsidR="008838B6" w:rsidRDefault="008838B6" w:rsidP="00E5289E">
            <w:r>
              <w:t>Popíše cestu k objektu, cestu do školy.</w:t>
            </w:r>
          </w:p>
          <w:p w14:paraId="5C348146" w14:textId="77777777" w:rsidR="008838B6" w:rsidRDefault="008838B6" w:rsidP="00E5289E"/>
        </w:tc>
        <w:tc>
          <w:tcPr>
            <w:tcW w:w="2175" w:type="dxa"/>
          </w:tcPr>
          <w:p w14:paraId="655052FD" w14:textId="77777777" w:rsidR="008838B6" w:rsidRDefault="008838B6" w:rsidP="00E5289E">
            <w:r w:rsidRPr="2D1BEE93">
              <w:t>Places</w:t>
            </w:r>
          </w:p>
          <w:p w14:paraId="558C97B7" w14:textId="77777777" w:rsidR="008838B6" w:rsidRDefault="008838B6" w:rsidP="00E5289E">
            <w:r w:rsidRPr="2D1BEE93">
              <w:t>School</w:t>
            </w:r>
          </w:p>
        </w:tc>
        <w:tc>
          <w:tcPr>
            <w:tcW w:w="2479" w:type="dxa"/>
          </w:tcPr>
          <w:p w14:paraId="0DA51F3A" w14:textId="77777777" w:rsidR="008838B6" w:rsidRDefault="008838B6" w:rsidP="00E5289E">
            <w:r w:rsidRPr="2D1BEE93">
              <w:t>Použití slovesa get</w:t>
            </w:r>
          </w:p>
          <w:p w14:paraId="12AB9C16" w14:textId="77777777" w:rsidR="008838B6" w:rsidRDefault="008838B6" w:rsidP="00E5289E">
            <w:r>
              <w:t>In, on, at, in front of, next to, between, behind</w:t>
            </w:r>
          </w:p>
          <w:p w14:paraId="5C8FAB51" w14:textId="77777777" w:rsidR="008838B6" w:rsidRDefault="008838B6" w:rsidP="00E5289E">
            <w:r>
              <w:t>Directions: on the left/right, over, towards, away from</w:t>
            </w:r>
          </w:p>
          <w:p w14:paraId="0EAC2C87" w14:textId="77777777" w:rsidR="008838B6" w:rsidRDefault="008838B6" w:rsidP="00E5289E">
            <w:r>
              <w:t>Can I help you?</w:t>
            </w:r>
          </w:p>
        </w:tc>
        <w:tc>
          <w:tcPr>
            <w:tcW w:w="2020" w:type="dxa"/>
          </w:tcPr>
          <w:p w14:paraId="7E34F24F" w14:textId="77777777" w:rsidR="008838B6" w:rsidRDefault="008838B6" w:rsidP="00E5289E"/>
        </w:tc>
      </w:tr>
      <w:tr w:rsidR="008838B6" w14:paraId="2AC35775" w14:textId="77777777" w:rsidTr="00E5289E">
        <w:trPr>
          <w:cantSplit/>
        </w:trPr>
        <w:tc>
          <w:tcPr>
            <w:tcW w:w="3900" w:type="dxa"/>
            <w:shd w:val="clear" w:color="auto" w:fill="FFD966" w:themeFill="accent4" w:themeFillTint="99"/>
          </w:tcPr>
          <w:p w14:paraId="5D5AE514" w14:textId="77777777" w:rsidR="008838B6" w:rsidRDefault="008838B6" w:rsidP="00E5289E">
            <w:pPr>
              <w:rPr>
                <w:b/>
                <w:bCs/>
              </w:rPr>
            </w:pPr>
            <w:r w:rsidRPr="2D1BEE93">
              <w:rPr>
                <w:b/>
                <w:bCs/>
              </w:rPr>
              <w:t>Čtení s porozuměním</w:t>
            </w:r>
          </w:p>
        </w:tc>
        <w:tc>
          <w:tcPr>
            <w:tcW w:w="3420" w:type="dxa"/>
            <w:shd w:val="clear" w:color="auto" w:fill="FFD966" w:themeFill="accent4" w:themeFillTint="99"/>
          </w:tcPr>
          <w:p w14:paraId="03130D08" w14:textId="77777777" w:rsidR="008838B6" w:rsidRDefault="008838B6" w:rsidP="00E5289E"/>
        </w:tc>
        <w:tc>
          <w:tcPr>
            <w:tcW w:w="2175" w:type="dxa"/>
            <w:shd w:val="clear" w:color="auto" w:fill="FFD966" w:themeFill="accent4" w:themeFillTint="99"/>
          </w:tcPr>
          <w:p w14:paraId="0CE79A71" w14:textId="77777777" w:rsidR="008838B6" w:rsidRDefault="008838B6" w:rsidP="00E5289E"/>
        </w:tc>
        <w:tc>
          <w:tcPr>
            <w:tcW w:w="2479" w:type="dxa"/>
            <w:shd w:val="clear" w:color="auto" w:fill="FFD966" w:themeFill="accent4" w:themeFillTint="99"/>
          </w:tcPr>
          <w:p w14:paraId="2C1C8CD0" w14:textId="77777777" w:rsidR="008838B6" w:rsidRDefault="008838B6" w:rsidP="00E5289E"/>
        </w:tc>
        <w:tc>
          <w:tcPr>
            <w:tcW w:w="2020" w:type="dxa"/>
            <w:shd w:val="clear" w:color="auto" w:fill="FFD966" w:themeFill="accent4" w:themeFillTint="99"/>
          </w:tcPr>
          <w:p w14:paraId="5E52D507" w14:textId="77777777" w:rsidR="008838B6" w:rsidRDefault="008838B6" w:rsidP="00E5289E"/>
        </w:tc>
      </w:tr>
      <w:tr w:rsidR="008838B6" w14:paraId="02AC0886" w14:textId="77777777" w:rsidTr="00E5289E">
        <w:trPr>
          <w:cantSplit/>
          <w:trHeight w:val="1940"/>
        </w:trPr>
        <w:tc>
          <w:tcPr>
            <w:tcW w:w="3900" w:type="dxa"/>
            <w:tcBorders>
              <w:bottom w:val="single" w:sz="4" w:space="0" w:color="auto"/>
            </w:tcBorders>
          </w:tcPr>
          <w:p w14:paraId="22FEE07F" w14:textId="77777777" w:rsidR="008838B6" w:rsidRDefault="008838B6" w:rsidP="00E5289E">
            <w:r w:rsidRPr="2D1BEE93">
              <w:t xml:space="preserve">CJ-9-3-01 </w:t>
            </w:r>
          </w:p>
          <w:p w14:paraId="26F73C6F" w14:textId="77777777" w:rsidR="008838B6" w:rsidRDefault="008838B6" w:rsidP="00E5289E">
            <w:r w:rsidRPr="2D1BEE93">
              <w:t>vyhledá požadované informace v jednoduchých každodenních autentických materiálech</w:t>
            </w:r>
          </w:p>
        </w:tc>
        <w:tc>
          <w:tcPr>
            <w:tcW w:w="3420" w:type="dxa"/>
            <w:tcBorders>
              <w:bottom w:val="single" w:sz="4" w:space="0" w:color="auto"/>
            </w:tcBorders>
          </w:tcPr>
          <w:p w14:paraId="75D62F0F" w14:textId="77777777" w:rsidR="008838B6" w:rsidRDefault="008838B6" w:rsidP="00E5289E">
            <w:r>
              <w:t>.Používá čtenářské dovednosti “skimming” a “scanning”¨. Orientuje se ve školních slovnících. Vyhledá a přeloží neznámá slova.</w:t>
            </w:r>
          </w:p>
          <w:p w14:paraId="34D85041" w14:textId="77777777" w:rsidR="008838B6" w:rsidRDefault="008838B6" w:rsidP="00E5289E"/>
        </w:tc>
        <w:tc>
          <w:tcPr>
            <w:tcW w:w="2175" w:type="dxa"/>
            <w:tcBorders>
              <w:bottom w:val="single" w:sz="4" w:space="0" w:color="auto"/>
            </w:tcBorders>
          </w:tcPr>
          <w:p w14:paraId="698BA68D" w14:textId="77777777" w:rsidR="008838B6" w:rsidRDefault="008838B6" w:rsidP="00E5289E">
            <w:r>
              <w:t xml:space="preserve">Čtení dle probírané slovní zásoby </w:t>
            </w:r>
          </w:p>
          <w:p w14:paraId="2D81605E" w14:textId="77777777" w:rsidR="008838B6" w:rsidRDefault="008838B6" w:rsidP="00E5289E"/>
        </w:tc>
        <w:tc>
          <w:tcPr>
            <w:tcW w:w="2479" w:type="dxa"/>
            <w:tcBorders>
              <w:bottom w:val="single" w:sz="4" w:space="0" w:color="auto"/>
            </w:tcBorders>
          </w:tcPr>
          <w:p w14:paraId="575AB443" w14:textId="77777777" w:rsidR="008838B6" w:rsidRDefault="008838B6" w:rsidP="00E5289E">
            <w:r w:rsidRPr="2D1BEE93">
              <w:t>Sloveso get</w:t>
            </w:r>
          </w:p>
          <w:p w14:paraId="4DC25E6F" w14:textId="77777777" w:rsidR="008838B6" w:rsidRDefault="008838B6" w:rsidP="00E5289E"/>
        </w:tc>
        <w:tc>
          <w:tcPr>
            <w:tcW w:w="2020" w:type="dxa"/>
            <w:tcBorders>
              <w:bottom w:val="single" w:sz="4" w:space="0" w:color="auto"/>
            </w:tcBorders>
          </w:tcPr>
          <w:p w14:paraId="34AD97F9" w14:textId="77777777" w:rsidR="008838B6" w:rsidRDefault="008838B6" w:rsidP="00E5289E"/>
        </w:tc>
      </w:tr>
      <w:tr w:rsidR="008838B6" w14:paraId="083362B2" w14:textId="77777777" w:rsidTr="00E5289E">
        <w:trPr>
          <w:cantSplit/>
          <w:trHeight w:val="1530"/>
        </w:trPr>
        <w:tc>
          <w:tcPr>
            <w:tcW w:w="3900" w:type="dxa"/>
            <w:tcBorders>
              <w:bottom w:val="single" w:sz="4" w:space="0" w:color="auto"/>
            </w:tcBorders>
          </w:tcPr>
          <w:p w14:paraId="1CCFA0B9" w14:textId="77777777" w:rsidR="008838B6" w:rsidRDefault="008838B6" w:rsidP="00E5289E">
            <w:r w:rsidRPr="2D1BEE93">
              <w:t xml:space="preserve">CJ-9-3-02 </w:t>
            </w:r>
            <w:r>
              <w:br/>
            </w:r>
            <w:r w:rsidRPr="2D1BEE93">
              <w:t>rozumí krátkým a jednoduchým textům, vyhledá v nich požadované informace</w:t>
            </w:r>
          </w:p>
        </w:tc>
        <w:tc>
          <w:tcPr>
            <w:tcW w:w="3420" w:type="dxa"/>
            <w:tcBorders>
              <w:bottom w:val="single" w:sz="4" w:space="0" w:color="auto"/>
            </w:tcBorders>
          </w:tcPr>
          <w:p w14:paraId="64559AD8" w14:textId="77777777" w:rsidR="008838B6" w:rsidRDefault="008838B6" w:rsidP="00E5289E">
            <w:r>
              <w:t xml:space="preserve">Dokáže správně přečíst krátký text. </w:t>
            </w:r>
          </w:p>
          <w:p w14:paraId="432245CE" w14:textId="77777777" w:rsidR="008838B6" w:rsidRDefault="008838B6" w:rsidP="00E5289E">
            <w:r>
              <w:t>Čte nahlas a foneticky správně přiměřeně jednoduché připravené texty.</w:t>
            </w:r>
          </w:p>
        </w:tc>
        <w:tc>
          <w:tcPr>
            <w:tcW w:w="2175" w:type="dxa"/>
            <w:tcBorders>
              <w:bottom w:val="single" w:sz="4" w:space="0" w:color="auto"/>
            </w:tcBorders>
          </w:tcPr>
          <w:p w14:paraId="14DCDAE9" w14:textId="77777777" w:rsidR="008838B6" w:rsidRDefault="008838B6" w:rsidP="00E5289E">
            <w:r w:rsidRPr="2D1BEE93">
              <w:t>Culture</w:t>
            </w:r>
          </w:p>
        </w:tc>
        <w:tc>
          <w:tcPr>
            <w:tcW w:w="2479" w:type="dxa"/>
            <w:tcBorders>
              <w:bottom w:val="single" w:sz="4" w:space="0" w:color="auto"/>
            </w:tcBorders>
          </w:tcPr>
          <w:p w14:paraId="77C6E5C5" w14:textId="77777777" w:rsidR="008838B6" w:rsidRDefault="008838B6" w:rsidP="00E5289E">
            <w:r w:rsidRPr="2D1BEE93">
              <w:t>World festivals</w:t>
            </w:r>
          </w:p>
        </w:tc>
        <w:tc>
          <w:tcPr>
            <w:tcW w:w="2020" w:type="dxa"/>
            <w:tcBorders>
              <w:bottom w:val="single" w:sz="4" w:space="0" w:color="auto"/>
            </w:tcBorders>
          </w:tcPr>
          <w:p w14:paraId="2469C18F" w14:textId="77777777" w:rsidR="008838B6" w:rsidRDefault="008838B6" w:rsidP="00E5289E"/>
        </w:tc>
      </w:tr>
      <w:tr w:rsidR="008838B6" w14:paraId="1968FBA6" w14:textId="77777777" w:rsidTr="00E5289E">
        <w:trPr>
          <w:cantSplit/>
          <w:trHeight w:val="300"/>
        </w:trPr>
        <w:tc>
          <w:tcPr>
            <w:tcW w:w="3900" w:type="dxa"/>
            <w:tcBorders>
              <w:bottom w:val="single" w:sz="4" w:space="0" w:color="auto"/>
            </w:tcBorders>
            <w:shd w:val="clear" w:color="auto" w:fill="FFD966" w:themeFill="accent4" w:themeFillTint="99"/>
          </w:tcPr>
          <w:p w14:paraId="365DEEAD" w14:textId="77777777" w:rsidR="008838B6" w:rsidRDefault="008838B6" w:rsidP="00E5289E">
            <w:pPr>
              <w:rPr>
                <w:b/>
                <w:bCs/>
              </w:rPr>
            </w:pPr>
            <w:r w:rsidRPr="2D1BEE93">
              <w:rPr>
                <w:b/>
                <w:bCs/>
              </w:rPr>
              <w:t>Psaní</w:t>
            </w:r>
          </w:p>
        </w:tc>
        <w:tc>
          <w:tcPr>
            <w:tcW w:w="3420" w:type="dxa"/>
            <w:tcBorders>
              <w:bottom w:val="single" w:sz="4" w:space="0" w:color="auto"/>
            </w:tcBorders>
            <w:shd w:val="clear" w:color="auto" w:fill="FFD966" w:themeFill="accent4" w:themeFillTint="99"/>
          </w:tcPr>
          <w:p w14:paraId="4C9A3C89" w14:textId="77777777" w:rsidR="008838B6" w:rsidRDefault="008838B6" w:rsidP="00E5289E"/>
        </w:tc>
        <w:tc>
          <w:tcPr>
            <w:tcW w:w="2175" w:type="dxa"/>
            <w:tcBorders>
              <w:bottom w:val="single" w:sz="4" w:space="0" w:color="auto"/>
            </w:tcBorders>
            <w:shd w:val="clear" w:color="auto" w:fill="FFD966" w:themeFill="accent4" w:themeFillTint="99"/>
          </w:tcPr>
          <w:p w14:paraId="54113DDE" w14:textId="77777777" w:rsidR="008838B6" w:rsidRDefault="008838B6" w:rsidP="00E5289E"/>
        </w:tc>
        <w:tc>
          <w:tcPr>
            <w:tcW w:w="2479" w:type="dxa"/>
            <w:tcBorders>
              <w:bottom w:val="single" w:sz="4" w:space="0" w:color="auto"/>
            </w:tcBorders>
            <w:shd w:val="clear" w:color="auto" w:fill="FFD966" w:themeFill="accent4" w:themeFillTint="99"/>
          </w:tcPr>
          <w:p w14:paraId="347F4F48" w14:textId="77777777" w:rsidR="008838B6" w:rsidRDefault="008838B6" w:rsidP="00E5289E"/>
        </w:tc>
        <w:tc>
          <w:tcPr>
            <w:tcW w:w="2020" w:type="dxa"/>
            <w:tcBorders>
              <w:bottom w:val="single" w:sz="4" w:space="0" w:color="auto"/>
            </w:tcBorders>
            <w:shd w:val="clear" w:color="auto" w:fill="FFD966" w:themeFill="accent4" w:themeFillTint="99"/>
          </w:tcPr>
          <w:p w14:paraId="13114AA3" w14:textId="77777777" w:rsidR="008838B6" w:rsidRDefault="008838B6" w:rsidP="00E5289E"/>
        </w:tc>
      </w:tr>
      <w:tr w:rsidR="008838B6" w14:paraId="3CE6DD4A" w14:textId="77777777" w:rsidTr="00E5289E">
        <w:trPr>
          <w:cantSplit/>
          <w:trHeight w:val="1020"/>
        </w:trPr>
        <w:tc>
          <w:tcPr>
            <w:tcW w:w="3900" w:type="dxa"/>
            <w:tcBorders>
              <w:bottom w:val="single" w:sz="4" w:space="0" w:color="auto"/>
            </w:tcBorders>
          </w:tcPr>
          <w:p w14:paraId="6B8ADE20" w14:textId="77777777" w:rsidR="008838B6" w:rsidRDefault="008838B6" w:rsidP="00E5289E">
            <w:r w:rsidRPr="2D1BEE93">
              <w:t xml:space="preserve">CJ-9-4-01 </w:t>
            </w:r>
            <w:r>
              <w:br/>
            </w:r>
            <w:r w:rsidRPr="2D1BEE93">
              <w:t>vyplní základní údaje o sobě ve formuláři</w:t>
            </w:r>
          </w:p>
        </w:tc>
        <w:tc>
          <w:tcPr>
            <w:tcW w:w="3420" w:type="dxa"/>
            <w:tcBorders>
              <w:bottom w:val="single" w:sz="4" w:space="0" w:color="auto"/>
            </w:tcBorders>
          </w:tcPr>
          <w:p w14:paraId="49787520" w14:textId="77777777" w:rsidR="008838B6" w:rsidRDefault="008838B6" w:rsidP="00E5289E">
            <w:r w:rsidRPr="2D1BEE93">
              <w:t>Vytvoří jednoduchou webovou stránku o své osobě.</w:t>
            </w:r>
          </w:p>
        </w:tc>
        <w:tc>
          <w:tcPr>
            <w:tcW w:w="2175" w:type="dxa"/>
            <w:tcBorders>
              <w:bottom w:val="single" w:sz="4" w:space="0" w:color="auto"/>
            </w:tcBorders>
          </w:tcPr>
          <w:p w14:paraId="2D321E13" w14:textId="77777777" w:rsidR="008838B6" w:rsidRDefault="008838B6" w:rsidP="00E5289E">
            <w:r w:rsidRPr="2D1BEE93">
              <w:t>All about me</w:t>
            </w:r>
          </w:p>
        </w:tc>
        <w:tc>
          <w:tcPr>
            <w:tcW w:w="2479" w:type="dxa"/>
            <w:tcBorders>
              <w:bottom w:val="single" w:sz="4" w:space="0" w:color="auto"/>
            </w:tcBorders>
          </w:tcPr>
          <w:p w14:paraId="76B88362" w14:textId="77777777" w:rsidR="008838B6" w:rsidRDefault="008838B6" w:rsidP="00E5289E">
            <w:r w:rsidRPr="2D1BEE93">
              <w:t>Základní informace o osobě</w:t>
            </w:r>
          </w:p>
        </w:tc>
        <w:tc>
          <w:tcPr>
            <w:tcW w:w="2020" w:type="dxa"/>
            <w:tcBorders>
              <w:bottom w:val="single" w:sz="4" w:space="0" w:color="auto"/>
            </w:tcBorders>
          </w:tcPr>
          <w:p w14:paraId="1F95478E" w14:textId="77777777" w:rsidR="008838B6" w:rsidRDefault="008838B6" w:rsidP="00E5289E"/>
        </w:tc>
      </w:tr>
      <w:tr w:rsidR="008838B6" w14:paraId="2C2925A6" w14:textId="77777777" w:rsidTr="00E5289E">
        <w:trPr>
          <w:cantSplit/>
          <w:trHeight w:val="1500"/>
        </w:trPr>
        <w:tc>
          <w:tcPr>
            <w:tcW w:w="3900" w:type="dxa"/>
            <w:vMerge w:val="restart"/>
            <w:tcBorders>
              <w:bottom w:val="single" w:sz="4" w:space="0" w:color="auto"/>
            </w:tcBorders>
          </w:tcPr>
          <w:p w14:paraId="7FC43D64" w14:textId="77777777" w:rsidR="008838B6" w:rsidRDefault="008838B6" w:rsidP="00E5289E">
            <w:r w:rsidRPr="2D1BEE93">
              <w:t xml:space="preserve">CJ-9-4-02 </w:t>
            </w:r>
            <w:r>
              <w:br/>
            </w:r>
            <w:r w:rsidRPr="2D1BEE93">
              <w:t>napíše jednoduché texty týkající se jeho samotného, rodiny, školy, volného času a dalších osvojovaných témat</w:t>
            </w:r>
          </w:p>
        </w:tc>
        <w:tc>
          <w:tcPr>
            <w:tcW w:w="3420" w:type="dxa"/>
            <w:tcBorders>
              <w:bottom w:val="single" w:sz="4" w:space="0" w:color="auto"/>
            </w:tcBorders>
          </w:tcPr>
          <w:p w14:paraId="2674198B" w14:textId="77777777" w:rsidR="008838B6" w:rsidRDefault="008838B6" w:rsidP="00E5289E">
            <w:r w:rsidRPr="2D1BEE93">
              <w:t>Zformuluje krátký popis oblíbeného filmu/knihy/předmětu... .</w:t>
            </w:r>
          </w:p>
          <w:p w14:paraId="4F04B8D8" w14:textId="77777777" w:rsidR="008838B6" w:rsidRDefault="008838B6" w:rsidP="00E5289E">
            <w:r w:rsidRPr="2D1BEE93">
              <w:t>Využívá formu pasivu přítomného i minulého.</w:t>
            </w:r>
          </w:p>
        </w:tc>
        <w:tc>
          <w:tcPr>
            <w:tcW w:w="2175" w:type="dxa"/>
            <w:tcBorders>
              <w:bottom w:val="single" w:sz="4" w:space="0" w:color="auto"/>
            </w:tcBorders>
          </w:tcPr>
          <w:p w14:paraId="03341E06" w14:textId="77777777" w:rsidR="008838B6" w:rsidRDefault="008838B6" w:rsidP="00E5289E">
            <w:r w:rsidRPr="2D1BEE93">
              <w:t>Describing favourites</w:t>
            </w:r>
          </w:p>
        </w:tc>
        <w:tc>
          <w:tcPr>
            <w:tcW w:w="2479" w:type="dxa"/>
            <w:tcBorders>
              <w:bottom w:val="single" w:sz="4" w:space="0" w:color="auto"/>
            </w:tcBorders>
          </w:tcPr>
          <w:p w14:paraId="017080B5" w14:textId="77777777" w:rsidR="008838B6" w:rsidRDefault="008838B6" w:rsidP="00E5289E">
            <w:r w:rsidRPr="2D1BEE93">
              <w:t>Příčestí minulé (+ by)</w:t>
            </w:r>
          </w:p>
          <w:p w14:paraId="54065FE5" w14:textId="77777777" w:rsidR="008838B6" w:rsidRDefault="008838B6" w:rsidP="00E5289E">
            <w:r w:rsidRPr="2D1BEE93">
              <w:t>Materiály</w:t>
            </w:r>
          </w:p>
          <w:p w14:paraId="1399B140" w14:textId="77777777" w:rsidR="008838B6" w:rsidRDefault="008838B6" w:rsidP="00E5289E">
            <w:r w:rsidRPr="2D1BEE93">
              <w:t>Hodnotící přídavná jména</w:t>
            </w:r>
          </w:p>
        </w:tc>
        <w:tc>
          <w:tcPr>
            <w:tcW w:w="2020" w:type="dxa"/>
            <w:tcBorders>
              <w:bottom w:val="single" w:sz="4" w:space="0" w:color="auto"/>
            </w:tcBorders>
          </w:tcPr>
          <w:p w14:paraId="0A319B8D" w14:textId="77777777" w:rsidR="008838B6" w:rsidRDefault="008838B6" w:rsidP="00E5289E"/>
        </w:tc>
      </w:tr>
      <w:tr w:rsidR="008838B6" w14:paraId="18F658B1" w14:textId="77777777" w:rsidTr="00E5289E">
        <w:trPr>
          <w:cantSplit/>
          <w:trHeight w:val="660"/>
        </w:trPr>
        <w:tc>
          <w:tcPr>
            <w:tcW w:w="3900" w:type="dxa"/>
            <w:vMerge/>
            <w:tcBorders>
              <w:bottom w:val="single" w:sz="4" w:space="0" w:color="auto"/>
            </w:tcBorders>
          </w:tcPr>
          <w:p w14:paraId="41961856" w14:textId="77777777" w:rsidR="008838B6" w:rsidRDefault="008838B6" w:rsidP="00E5289E"/>
        </w:tc>
        <w:tc>
          <w:tcPr>
            <w:tcW w:w="3420" w:type="dxa"/>
            <w:tcBorders>
              <w:bottom w:val="single" w:sz="4" w:space="0" w:color="auto"/>
            </w:tcBorders>
          </w:tcPr>
          <w:p w14:paraId="36307C93" w14:textId="77777777" w:rsidR="008838B6" w:rsidRDefault="008838B6" w:rsidP="00E5289E">
            <w:r w:rsidRPr="2D1BEE93">
              <w:t>Vytvoří biografii oblíbené osoby, fiktivní postavy.</w:t>
            </w:r>
          </w:p>
        </w:tc>
        <w:tc>
          <w:tcPr>
            <w:tcW w:w="2175" w:type="dxa"/>
            <w:tcBorders>
              <w:bottom w:val="single" w:sz="4" w:space="0" w:color="auto"/>
            </w:tcBorders>
          </w:tcPr>
          <w:p w14:paraId="7D27EB5D" w14:textId="77777777" w:rsidR="008838B6" w:rsidRDefault="008838B6" w:rsidP="00E5289E">
            <w:r w:rsidRPr="2D1BEE93">
              <w:t>Writing a biography</w:t>
            </w:r>
          </w:p>
        </w:tc>
        <w:tc>
          <w:tcPr>
            <w:tcW w:w="2479" w:type="dxa"/>
            <w:tcBorders>
              <w:bottom w:val="single" w:sz="4" w:space="0" w:color="auto"/>
            </w:tcBorders>
          </w:tcPr>
          <w:p w14:paraId="7F7D586D" w14:textId="77777777" w:rsidR="008838B6" w:rsidRDefault="008838B6" w:rsidP="00E5289E">
            <w:r w:rsidRPr="2D1BEE93">
              <w:t>Použití minulých časů, předpřítomného času</w:t>
            </w:r>
          </w:p>
        </w:tc>
        <w:tc>
          <w:tcPr>
            <w:tcW w:w="2020" w:type="dxa"/>
            <w:tcBorders>
              <w:bottom w:val="single" w:sz="4" w:space="0" w:color="auto"/>
            </w:tcBorders>
          </w:tcPr>
          <w:p w14:paraId="06B6415E" w14:textId="77777777" w:rsidR="008838B6" w:rsidRDefault="008838B6" w:rsidP="00E5289E"/>
        </w:tc>
      </w:tr>
      <w:tr w:rsidR="008838B6" w14:paraId="5D0CB4FB" w14:textId="77777777" w:rsidTr="00E5289E">
        <w:trPr>
          <w:cantSplit/>
          <w:trHeight w:val="1185"/>
        </w:trPr>
        <w:tc>
          <w:tcPr>
            <w:tcW w:w="3900" w:type="dxa"/>
            <w:tcBorders>
              <w:bottom w:val="single" w:sz="4" w:space="0" w:color="auto"/>
            </w:tcBorders>
          </w:tcPr>
          <w:p w14:paraId="3DB531DA" w14:textId="77777777" w:rsidR="008838B6" w:rsidRDefault="008838B6" w:rsidP="00E5289E">
            <w:r w:rsidRPr="2D1BEE93">
              <w:t xml:space="preserve">CJ-9-4-03 </w:t>
            </w:r>
            <w:r>
              <w:br/>
            </w:r>
            <w:r w:rsidRPr="2D1BEE93">
              <w:t>reaguje na jednoduché písemné sdělení</w:t>
            </w:r>
          </w:p>
        </w:tc>
        <w:tc>
          <w:tcPr>
            <w:tcW w:w="3420" w:type="dxa"/>
            <w:tcBorders>
              <w:bottom w:val="single" w:sz="4" w:space="0" w:color="auto"/>
            </w:tcBorders>
          </w:tcPr>
          <w:p w14:paraId="6B4650D5" w14:textId="77777777" w:rsidR="008838B6" w:rsidRDefault="008838B6" w:rsidP="00E5289E">
            <w:r w:rsidRPr="2D1BEE93">
              <w:t>Dokáže adekvátně reagovat na e-mail nebo dopis.</w:t>
            </w:r>
          </w:p>
        </w:tc>
        <w:tc>
          <w:tcPr>
            <w:tcW w:w="2175" w:type="dxa"/>
            <w:tcBorders>
              <w:bottom w:val="single" w:sz="4" w:space="0" w:color="auto"/>
            </w:tcBorders>
          </w:tcPr>
          <w:p w14:paraId="0397F704" w14:textId="77777777" w:rsidR="008838B6" w:rsidRDefault="008838B6" w:rsidP="00E5289E">
            <w:r w:rsidRPr="2D1BEE93">
              <w:t>A visit to my country</w:t>
            </w:r>
          </w:p>
        </w:tc>
        <w:tc>
          <w:tcPr>
            <w:tcW w:w="2479" w:type="dxa"/>
            <w:tcBorders>
              <w:bottom w:val="single" w:sz="4" w:space="0" w:color="auto"/>
            </w:tcBorders>
          </w:tcPr>
          <w:p w14:paraId="77EBFCD6" w14:textId="77777777" w:rsidR="008838B6" w:rsidRDefault="008838B6" w:rsidP="00E5289E">
            <w:r w:rsidRPr="2D1BEE93">
              <w:t>Specifické zkratky (CU later – see you later, …)</w:t>
            </w:r>
          </w:p>
          <w:p w14:paraId="334F9A46" w14:textId="77777777" w:rsidR="008838B6" w:rsidRDefault="008838B6" w:rsidP="00E5289E">
            <w:r w:rsidRPr="2D1BEE93">
              <w:t>Adverbs</w:t>
            </w:r>
          </w:p>
        </w:tc>
        <w:tc>
          <w:tcPr>
            <w:tcW w:w="2020" w:type="dxa"/>
            <w:tcBorders>
              <w:bottom w:val="single" w:sz="4" w:space="0" w:color="auto"/>
            </w:tcBorders>
          </w:tcPr>
          <w:p w14:paraId="0FDE4513" w14:textId="77777777" w:rsidR="008838B6" w:rsidRDefault="008838B6" w:rsidP="00E5289E"/>
        </w:tc>
      </w:tr>
    </w:tbl>
    <w:p w14:paraId="4B87DB2C" w14:textId="77777777" w:rsidR="008838B6" w:rsidRDefault="008838B6" w:rsidP="008838B6"/>
    <w:p w14:paraId="35F00698" w14:textId="77777777" w:rsidR="008838B6" w:rsidRDefault="008838B6" w:rsidP="008838B6"/>
    <w:p w14:paraId="5439C65D" w14:textId="77777777" w:rsidR="008838B6" w:rsidRDefault="008838B6" w:rsidP="008838B6"/>
    <w:p w14:paraId="477BD31F" w14:textId="77777777" w:rsidR="008838B6" w:rsidRDefault="008838B6" w:rsidP="008838B6"/>
    <w:p w14:paraId="745F3755" w14:textId="77777777" w:rsidR="008838B6" w:rsidRDefault="008838B6" w:rsidP="008838B6"/>
    <w:p w14:paraId="03DAA760" w14:textId="77777777" w:rsidR="008838B6" w:rsidRDefault="008838B6" w:rsidP="008838B6"/>
    <w:p w14:paraId="7653CC23" w14:textId="77777777" w:rsidR="008838B6" w:rsidRDefault="008838B6" w:rsidP="008838B6"/>
    <w:p w14:paraId="07CB58BF" w14:textId="77777777" w:rsidR="008838B6" w:rsidRDefault="008838B6" w:rsidP="008838B6"/>
    <w:p w14:paraId="1F185EF2" w14:textId="77777777" w:rsidR="008838B6" w:rsidRDefault="008838B6" w:rsidP="008838B6"/>
    <w:p w14:paraId="04FF2F4D" w14:textId="77777777" w:rsidR="008838B6" w:rsidRDefault="008838B6" w:rsidP="008838B6"/>
    <w:p w14:paraId="4CC65817" w14:textId="77777777" w:rsidR="008838B6" w:rsidRDefault="008838B6" w:rsidP="008838B6"/>
    <w:p w14:paraId="702E5041" w14:textId="77777777" w:rsidR="008838B6" w:rsidRDefault="008838B6" w:rsidP="008838B6"/>
    <w:p w14:paraId="3BC9CF04" w14:textId="77777777" w:rsidR="008838B6" w:rsidRDefault="008838B6" w:rsidP="008838B6"/>
    <w:p w14:paraId="48179A9A" w14:textId="77777777" w:rsidR="008838B6" w:rsidRDefault="008838B6" w:rsidP="008838B6"/>
    <w:p w14:paraId="4C92F118" w14:textId="77777777" w:rsidR="008838B6" w:rsidRDefault="008838B6" w:rsidP="008838B6"/>
    <w:p w14:paraId="3C37F5D1" w14:textId="77777777" w:rsidR="008838B6" w:rsidRDefault="008838B6" w:rsidP="008838B6"/>
    <w:p w14:paraId="49DE336F" w14:textId="77777777" w:rsidR="008838B6" w:rsidRDefault="008838B6" w:rsidP="008838B6"/>
    <w:p w14:paraId="6C68015D" w14:textId="77777777" w:rsidR="008838B6" w:rsidRDefault="008838B6" w:rsidP="008838B6"/>
    <w:p w14:paraId="6D093708" w14:textId="77777777" w:rsidR="008838B6" w:rsidRDefault="008838B6" w:rsidP="008838B6"/>
    <w:p w14:paraId="15911DA1" w14:textId="77777777" w:rsidR="008838B6" w:rsidRDefault="008838B6" w:rsidP="008838B6"/>
    <w:p w14:paraId="7B2A565E" w14:textId="77777777" w:rsidR="008838B6" w:rsidRDefault="008838B6" w:rsidP="008838B6"/>
    <w:p w14:paraId="22404CC9" w14:textId="77777777" w:rsidR="008838B6" w:rsidRDefault="008838B6" w:rsidP="008838B6"/>
    <w:p w14:paraId="17CE7F95" w14:textId="77777777" w:rsidR="008838B6" w:rsidRDefault="008838B6" w:rsidP="008838B6"/>
    <w:p w14:paraId="68013252" w14:textId="77777777" w:rsidR="008838B6" w:rsidRDefault="008838B6" w:rsidP="008838B6"/>
    <w:p w14:paraId="10F460AA" w14:textId="77777777" w:rsidR="008838B6" w:rsidRDefault="008838B6" w:rsidP="008838B6"/>
    <w:p w14:paraId="0A2D0A51" w14:textId="77777777" w:rsidR="008838B6" w:rsidRDefault="008838B6" w:rsidP="008838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019"/>
        <w:gridCol w:w="2371"/>
        <w:gridCol w:w="3471"/>
        <w:gridCol w:w="2020"/>
      </w:tblGrid>
      <w:tr w:rsidR="008838B6" w14:paraId="73392603" w14:textId="77777777" w:rsidTr="00E5289E">
        <w:trPr>
          <w:cantSplit/>
        </w:trPr>
        <w:tc>
          <w:tcPr>
            <w:tcW w:w="6131" w:type="dxa"/>
            <w:gridSpan w:val="2"/>
            <w:shd w:val="clear" w:color="auto" w:fill="FFCC99"/>
          </w:tcPr>
          <w:p w14:paraId="7CF16D82" w14:textId="77777777" w:rsidR="008838B6" w:rsidRPr="00B70743" w:rsidRDefault="008838B6" w:rsidP="00E5289E">
            <w:pPr>
              <w:pStyle w:val="Nadpis1"/>
              <w:rPr>
                <w:rFonts w:asciiTheme="minorHAnsi" w:hAnsiTheme="minorHAnsi" w:cstheme="minorHAnsi"/>
                <w:b/>
                <w:sz w:val="28"/>
                <w:szCs w:val="28"/>
              </w:rPr>
            </w:pPr>
            <w:r w:rsidRPr="00B70743">
              <w:rPr>
                <w:rFonts w:asciiTheme="minorHAnsi" w:hAnsiTheme="minorHAnsi" w:cstheme="minorHAnsi"/>
                <w:b/>
                <w:color w:val="auto"/>
                <w:sz w:val="28"/>
                <w:szCs w:val="28"/>
              </w:rPr>
              <w:lastRenderedPageBreak/>
              <w:t>Předmět: Anglický jazyk</w:t>
            </w:r>
          </w:p>
        </w:tc>
        <w:tc>
          <w:tcPr>
            <w:tcW w:w="7863" w:type="dxa"/>
            <w:gridSpan w:val="3"/>
            <w:shd w:val="clear" w:color="auto" w:fill="FFCC99"/>
          </w:tcPr>
          <w:p w14:paraId="55031B3F" w14:textId="77777777" w:rsidR="008838B6" w:rsidRDefault="008838B6" w:rsidP="00E5289E">
            <w:pPr>
              <w:rPr>
                <w:b/>
                <w:bCs/>
                <w:sz w:val="28"/>
                <w:szCs w:val="28"/>
              </w:rPr>
            </w:pPr>
            <w:r w:rsidRPr="2D1BEE93">
              <w:rPr>
                <w:b/>
                <w:bCs/>
                <w:sz w:val="28"/>
                <w:szCs w:val="28"/>
              </w:rPr>
              <w:t>Ročník 9.</w:t>
            </w:r>
          </w:p>
        </w:tc>
      </w:tr>
      <w:tr w:rsidR="008838B6" w14:paraId="3F0F2D93" w14:textId="77777777" w:rsidTr="00E5289E">
        <w:tc>
          <w:tcPr>
            <w:tcW w:w="3112" w:type="dxa"/>
          </w:tcPr>
          <w:p w14:paraId="72743108" w14:textId="77777777" w:rsidR="008838B6" w:rsidRDefault="008838B6" w:rsidP="00E5289E">
            <w:r>
              <w:t>Výstup podle RVP</w:t>
            </w:r>
          </w:p>
        </w:tc>
        <w:tc>
          <w:tcPr>
            <w:tcW w:w="3019" w:type="dxa"/>
          </w:tcPr>
          <w:p w14:paraId="6E89E821" w14:textId="77777777" w:rsidR="008838B6" w:rsidRDefault="008838B6" w:rsidP="00E5289E">
            <w:r>
              <w:t>Výstup podle ŠVP</w:t>
            </w:r>
          </w:p>
        </w:tc>
        <w:tc>
          <w:tcPr>
            <w:tcW w:w="2371" w:type="dxa"/>
          </w:tcPr>
          <w:p w14:paraId="3B9B2D4E" w14:textId="77777777" w:rsidR="008838B6" w:rsidRDefault="008838B6" w:rsidP="00E5289E">
            <w:r>
              <w:t>Téma</w:t>
            </w:r>
          </w:p>
        </w:tc>
        <w:tc>
          <w:tcPr>
            <w:tcW w:w="3472" w:type="dxa"/>
          </w:tcPr>
          <w:p w14:paraId="4B25D1CB" w14:textId="77777777" w:rsidR="008838B6" w:rsidRDefault="008838B6" w:rsidP="00E5289E">
            <w:r>
              <w:t>Učivo</w:t>
            </w:r>
          </w:p>
        </w:tc>
        <w:tc>
          <w:tcPr>
            <w:tcW w:w="2020" w:type="dxa"/>
          </w:tcPr>
          <w:p w14:paraId="04EE2507" w14:textId="77777777" w:rsidR="008838B6" w:rsidRDefault="008838B6" w:rsidP="00E5289E">
            <w:r>
              <w:t>Přesahy, vazby, průřezová témata, poznámky</w:t>
            </w:r>
          </w:p>
        </w:tc>
      </w:tr>
      <w:tr w:rsidR="008838B6" w14:paraId="5E910E47" w14:textId="77777777" w:rsidTr="00E5289E">
        <w:tc>
          <w:tcPr>
            <w:tcW w:w="3112" w:type="dxa"/>
            <w:shd w:val="clear" w:color="auto" w:fill="FFD966" w:themeFill="accent4" w:themeFillTint="99"/>
          </w:tcPr>
          <w:p w14:paraId="44542470" w14:textId="77777777" w:rsidR="008838B6" w:rsidRDefault="008838B6" w:rsidP="00E5289E">
            <w:pPr>
              <w:rPr>
                <w:b/>
                <w:bCs/>
              </w:rPr>
            </w:pPr>
            <w:r w:rsidRPr="2D1BEE93">
              <w:rPr>
                <w:b/>
                <w:bCs/>
              </w:rPr>
              <w:t>Poslech s porozuměním</w:t>
            </w:r>
          </w:p>
        </w:tc>
        <w:tc>
          <w:tcPr>
            <w:tcW w:w="3019" w:type="dxa"/>
            <w:shd w:val="clear" w:color="auto" w:fill="FFD966" w:themeFill="accent4" w:themeFillTint="99"/>
          </w:tcPr>
          <w:p w14:paraId="6B06B3D4" w14:textId="77777777" w:rsidR="008838B6" w:rsidRDefault="008838B6" w:rsidP="00E5289E"/>
        </w:tc>
        <w:tc>
          <w:tcPr>
            <w:tcW w:w="2371" w:type="dxa"/>
            <w:shd w:val="clear" w:color="auto" w:fill="FFD966" w:themeFill="accent4" w:themeFillTint="99"/>
          </w:tcPr>
          <w:p w14:paraId="7B2DAF5E" w14:textId="77777777" w:rsidR="008838B6" w:rsidRDefault="008838B6" w:rsidP="00E5289E"/>
        </w:tc>
        <w:tc>
          <w:tcPr>
            <w:tcW w:w="3472" w:type="dxa"/>
            <w:shd w:val="clear" w:color="auto" w:fill="FFD966" w:themeFill="accent4" w:themeFillTint="99"/>
          </w:tcPr>
          <w:p w14:paraId="22ADA3F5" w14:textId="77777777" w:rsidR="008838B6" w:rsidRDefault="008838B6" w:rsidP="00E5289E"/>
        </w:tc>
        <w:tc>
          <w:tcPr>
            <w:tcW w:w="2020" w:type="dxa"/>
            <w:shd w:val="clear" w:color="auto" w:fill="FFD966" w:themeFill="accent4" w:themeFillTint="99"/>
          </w:tcPr>
          <w:p w14:paraId="7A77BCC0" w14:textId="77777777" w:rsidR="008838B6" w:rsidRDefault="008838B6" w:rsidP="00E5289E"/>
        </w:tc>
      </w:tr>
      <w:tr w:rsidR="008838B6" w14:paraId="79247804" w14:textId="77777777" w:rsidTr="00E5289E">
        <w:trPr>
          <w:cantSplit/>
          <w:trHeight w:val="1815"/>
        </w:trPr>
        <w:tc>
          <w:tcPr>
            <w:tcW w:w="3112" w:type="dxa"/>
            <w:tcBorders>
              <w:bottom w:val="single" w:sz="4" w:space="0" w:color="auto"/>
            </w:tcBorders>
          </w:tcPr>
          <w:p w14:paraId="7DDDB5CC" w14:textId="77777777" w:rsidR="008838B6" w:rsidRDefault="008838B6" w:rsidP="00E5289E">
            <w:r w:rsidRPr="2D1BEE93">
              <w:t xml:space="preserve">CJ-9-1-01 </w:t>
            </w:r>
            <w:r>
              <w:br/>
            </w:r>
            <w:r w:rsidRPr="2D1BEE93">
              <w:t>rozumí informacím v jednoduchých poslechových textech, jsou-li pronášeny pomalu a zřetelně</w:t>
            </w:r>
          </w:p>
          <w:p w14:paraId="3D94448D" w14:textId="77777777" w:rsidR="008838B6" w:rsidRDefault="008838B6" w:rsidP="00E5289E"/>
        </w:tc>
        <w:tc>
          <w:tcPr>
            <w:tcW w:w="3019" w:type="dxa"/>
            <w:tcBorders>
              <w:bottom w:val="single" w:sz="4" w:space="0" w:color="auto"/>
            </w:tcBorders>
          </w:tcPr>
          <w:p w14:paraId="7C16AF5C" w14:textId="77777777" w:rsidR="008838B6" w:rsidRDefault="008838B6" w:rsidP="00E5289E">
            <w:r>
              <w:t>Pokusí se odvodit pravděpodobný význam slov z kontextu.</w:t>
            </w:r>
          </w:p>
          <w:p w14:paraId="0D5249F8" w14:textId="77777777" w:rsidR="008838B6" w:rsidRDefault="008838B6" w:rsidP="00E5289E">
            <w:r>
              <w:t>Snaží se porozumět obsahu čteného textu/nahrávky a převyprávět ho.</w:t>
            </w:r>
          </w:p>
        </w:tc>
        <w:tc>
          <w:tcPr>
            <w:tcW w:w="2371" w:type="dxa"/>
            <w:tcBorders>
              <w:bottom w:val="single" w:sz="4" w:space="0" w:color="auto"/>
            </w:tcBorders>
          </w:tcPr>
          <w:p w14:paraId="28EC7827" w14:textId="77777777" w:rsidR="008838B6" w:rsidRDefault="008838B6" w:rsidP="00E5289E">
            <w:r>
              <w:t xml:space="preserve">Biographies  </w:t>
            </w:r>
          </w:p>
          <w:p w14:paraId="12CA2778" w14:textId="77777777" w:rsidR="008838B6" w:rsidRDefault="008838B6" w:rsidP="00E5289E"/>
          <w:p w14:paraId="7058DC04" w14:textId="77777777" w:rsidR="008838B6" w:rsidRDefault="008838B6" w:rsidP="00E5289E"/>
          <w:p w14:paraId="1BFD72DA" w14:textId="77777777" w:rsidR="008838B6" w:rsidRDefault="008838B6" w:rsidP="00E5289E"/>
          <w:p w14:paraId="652BD029" w14:textId="77777777" w:rsidR="008838B6" w:rsidRDefault="008838B6" w:rsidP="00E5289E"/>
          <w:p w14:paraId="5CDDB339" w14:textId="77777777" w:rsidR="008838B6" w:rsidRDefault="008838B6" w:rsidP="00E5289E"/>
        </w:tc>
        <w:tc>
          <w:tcPr>
            <w:tcW w:w="3472" w:type="dxa"/>
            <w:tcBorders>
              <w:bottom w:val="single" w:sz="4" w:space="0" w:color="auto"/>
            </w:tcBorders>
          </w:tcPr>
          <w:p w14:paraId="403174FD" w14:textId="77777777" w:rsidR="008838B6" w:rsidRDefault="008838B6" w:rsidP="00E5289E">
            <w:r>
              <w:t xml:space="preserve">Personal information </w:t>
            </w:r>
          </w:p>
        </w:tc>
        <w:tc>
          <w:tcPr>
            <w:tcW w:w="2020" w:type="dxa"/>
            <w:tcBorders>
              <w:bottom w:val="single" w:sz="4" w:space="0" w:color="auto"/>
            </w:tcBorders>
          </w:tcPr>
          <w:p w14:paraId="4461DB3C" w14:textId="77777777" w:rsidR="008838B6" w:rsidRDefault="008838B6" w:rsidP="00E5289E"/>
        </w:tc>
      </w:tr>
      <w:tr w:rsidR="008838B6" w14:paraId="028104D7" w14:textId="77777777" w:rsidTr="00E5289E">
        <w:trPr>
          <w:trHeight w:val="1725"/>
        </w:trPr>
        <w:tc>
          <w:tcPr>
            <w:tcW w:w="3112" w:type="dxa"/>
          </w:tcPr>
          <w:p w14:paraId="071D2EE3" w14:textId="77777777" w:rsidR="008838B6" w:rsidRDefault="008838B6" w:rsidP="00E5289E">
            <w:r w:rsidRPr="2D1BEE93">
              <w:t xml:space="preserve">CJ-9-1-02 </w:t>
            </w:r>
          </w:p>
          <w:p w14:paraId="059C70A4" w14:textId="77777777" w:rsidR="008838B6" w:rsidRDefault="008838B6" w:rsidP="00E5289E">
            <w:r w:rsidRPr="2D1BEE93">
              <w:t>rozumí obsahu jednoduché a zřetelně vyslovované promluvy či konverzace, který se týká osvojovaných témat</w:t>
            </w:r>
          </w:p>
          <w:p w14:paraId="5D9A0391" w14:textId="77777777" w:rsidR="008838B6" w:rsidRDefault="008838B6" w:rsidP="00E5289E"/>
          <w:p w14:paraId="7887B028" w14:textId="77777777" w:rsidR="008838B6" w:rsidRDefault="008838B6" w:rsidP="00E5289E"/>
          <w:p w14:paraId="087DF09C" w14:textId="77777777" w:rsidR="008838B6" w:rsidRDefault="008838B6" w:rsidP="00E5289E"/>
          <w:p w14:paraId="628450BC" w14:textId="77777777" w:rsidR="008838B6" w:rsidRDefault="008838B6" w:rsidP="00E5289E"/>
          <w:p w14:paraId="091A21C1" w14:textId="77777777" w:rsidR="008838B6" w:rsidRDefault="008838B6" w:rsidP="00E5289E"/>
          <w:p w14:paraId="4A8D9A57" w14:textId="77777777" w:rsidR="008838B6" w:rsidRDefault="008838B6" w:rsidP="00E5289E"/>
          <w:p w14:paraId="3566E268" w14:textId="77777777" w:rsidR="008838B6" w:rsidRDefault="008838B6" w:rsidP="00E5289E"/>
          <w:p w14:paraId="470891B6" w14:textId="77777777" w:rsidR="008838B6" w:rsidRDefault="008838B6" w:rsidP="00E5289E"/>
          <w:p w14:paraId="2ECADC78" w14:textId="77777777" w:rsidR="008838B6" w:rsidRDefault="008838B6" w:rsidP="00E5289E"/>
          <w:p w14:paraId="3778A9E8" w14:textId="77777777" w:rsidR="008838B6" w:rsidRDefault="008838B6" w:rsidP="00E5289E"/>
          <w:p w14:paraId="2B1AF99B" w14:textId="77777777" w:rsidR="008838B6" w:rsidRDefault="008838B6" w:rsidP="00E5289E"/>
          <w:p w14:paraId="44E67E5C" w14:textId="77777777" w:rsidR="008838B6" w:rsidRDefault="008838B6" w:rsidP="00E5289E"/>
          <w:p w14:paraId="598A5B19" w14:textId="77777777" w:rsidR="008838B6" w:rsidRDefault="008838B6" w:rsidP="00E5289E"/>
          <w:p w14:paraId="2BD5B975" w14:textId="77777777" w:rsidR="008838B6" w:rsidRDefault="008838B6" w:rsidP="00E5289E"/>
        </w:tc>
        <w:tc>
          <w:tcPr>
            <w:tcW w:w="3019" w:type="dxa"/>
          </w:tcPr>
          <w:p w14:paraId="41387C25" w14:textId="77777777" w:rsidR="008838B6" w:rsidRDefault="008838B6" w:rsidP="00E5289E">
            <w:r>
              <w:t>Interpretuje obsah autentických audio a video nahrávek. Orientuje se mezi minulostí, přítomností, budoucností.</w:t>
            </w:r>
          </w:p>
          <w:p w14:paraId="2EFF6B96" w14:textId="77777777" w:rsidR="008838B6" w:rsidRDefault="008838B6" w:rsidP="00E5289E"/>
        </w:tc>
        <w:tc>
          <w:tcPr>
            <w:tcW w:w="2371" w:type="dxa"/>
          </w:tcPr>
          <w:p w14:paraId="17CF32A9" w14:textId="77777777" w:rsidR="008838B6" w:rsidRDefault="008838B6" w:rsidP="00E5289E">
            <w:pPr>
              <w:ind w:left="-18"/>
            </w:pPr>
            <w:r>
              <w:t>Interview</w:t>
            </w:r>
          </w:p>
          <w:p w14:paraId="02D736B8" w14:textId="77777777" w:rsidR="008838B6" w:rsidRDefault="008838B6" w:rsidP="00E5289E">
            <w:pPr>
              <w:ind w:left="-18"/>
            </w:pPr>
            <w:r w:rsidRPr="2D1BEE93">
              <w:t>News</w:t>
            </w:r>
          </w:p>
          <w:p w14:paraId="155AE299" w14:textId="77777777" w:rsidR="008838B6" w:rsidRDefault="008838B6" w:rsidP="00E5289E">
            <w:pPr>
              <w:ind w:left="-18"/>
            </w:pPr>
            <w:r w:rsidRPr="2D1BEE93">
              <w:t>Phone calls</w:t>
            </w:r>
          </w:p>
        </w:tc>
        <w:tc>
          <w:tcPr>
            <w:tcW w:w="3472" w:type="dxa"/>
          </w:tcPr>
          <w:p w14:paraId="5AB3D270" w14:textId="77777777" w:rsidR="008838B6" w:rsidRDefault="008838B6" w:rsidP="00E5289E">
            <w:r>
              <w:t>Slovní zásoba k danému tématu</w:t>
            </w:r>
          </w:p>
        </w:tc>
        <w:tc>
          <w:tcPr>
            <w:tcW w:w="2020" w:type="dxa"/>
          </w:tcPr>
          <w:p w14:paraId="3F9CEEC6" w14:textId="77777777" w:rsidR="008838B6" w:rsidRDefault="008838B6" w:rsidP="00E5289E"/>
        </w:tc>
      </w:tr>
      <w:tr w:rsidR="008838B6" w14:paraId="21AA8F4C" w14:textId="77777777" w:rsidTr="00E5289E">
        <w:tc>
          <w:tcPr>
            <w:tcW w:w="3112" w:type="dxa"/>
            <w:shd w:val="clear" w:color="auto" w:fill="FFD966" w:themeFill="accent4" w:themeFillTint="99"/>
          </w:tcPr>
          <w:p w14:paraId="2AA35697" w14:textId="77777777" w:rsidR="008838B6" w:rsidRDefault="008838B6" w:rsidP="00E5289E">
            <w:pPr>
              <w:rPr>
                <w:b/>
                <w:bCs/>
              </w:rPr>
            </w:pPr>
            <w:r w:rsidRPr="2D1BEE93">
              <w:rPr>
                <w:b/>
                <w:bCs/>
              </w:rPr>
              <w:t>Mluvení</w:t>
            </w:r>
          </w:p>
        </w:tc>
        <w:tc>
          <w:tcPr>
            <w:tcW w:w="3019" w:type="dxa"/>
            <w:shd w:val="clear" w:color="auto" w:fill="FFD966" w:themeFill="accent4" w:themeFillTint="99"/>
          </w:tcPr>
          <w:p w14:paraId="573DB852" w14:textId="77777777" w:rsidR="008838B6" w:rsidRDefault="008838B6" w:rsidP="00E5289E"/>
        </w:tc>
        <w:tc>
          <w:tcPr>
            <w:tcW w:w="2371" w:type="dxa"/>
            <w:shd w:val="clear" w:color="auto" w:fill="FFD966" w:themeFill="accent4" w:themeFillTint="99"/>
          </w:tcPr>
          <w:p w14:paraId="75D50DFC" w14:textId="77777777" w:rsidR="008838B6" w:rsidRDefault="008838B6" w:rsidP="00E5289E">
            <w:pPr>
              <w:pStyle w:val="Zpat"/>
              <w:tabs>
                <w:tab w:val="clear" w:pos="4536"/>
                <w:tab w:val="clear" w:pos="9072"/>
              </w:tabs>
            </w:pPr>
          </w:p>
        </w:tc>
        <w:tc>
          <w:tcPr>
            <w:tcW w:w="3472" w:type="dxa"/>
            <w:shd w:val="clear" w:color="auto" w:fill="FFD966" w:themeFill="accent4" w:themeFillTint="99"/>
          </w:tcPr>
          <w:p w14:paraId="0986617B" w14:textId="77777777" w:rsidR="008838B6" w:rsidRDefault="008838B6" w:rsidP="00E5289E"/>
        </w:tc>
        <w:tc>
          <w:tcPr>
            <w:tcW w:w="2020" w:type="dxa"/>
            <w:shd w:val="clear" w:color="auto" w:fill="FFD966" w:themeFill="accent4" w:themeFillTint="99"/>
          </w:tcPr>
          <w:p w14:paraId="03565293" w14:textId="77777777" w:rsidR="008838B6" w:rsidRDefault="008838B6" w:rsidP="00E5289E"/>
        </w:tc>
      </w:tr>
      <w:tr w:rsidR="008838B6" w14:paraId="69840DE1" w14:textId="77777777" w:rsidTr="00E5289E">
        <w:trPr>
          <w:trHeight w:val="3915"/>
        </w:trPr>
        <w:tc>
          <w:tcPr>
            <w:tcW w:w="3112" w:type="dxa"/>
          </w:tcPr>
          <w:p w14:paraId="27480B70" w14:textId="77777777" w:rsidR="008838B6" w:rsidRDefault="008838B6" w:rsidP="00E5289E">
            <w:r w:rsidRPr="2D1BEE93">
              <w:lastRenderedPageBreak/>
              <w:t xml:space="preserve">CJ-9-2-01 </w:t>
            </w:r>
          </w:p>
          <w:p w14:paraId="11EB7D57" w14:textId="77777777" w:rsidR="008838B6" w:rsidRDefault="008838B6" w:rsidP="00E5289E">
            <w:r w:rsidRPr="2D1BEE93">
              <w:t>zeptá se na základní informace a adekvátně reaguje v běžných formálních i neformálních situacích</w:t>
            </w:r>
          </w:p>
          <w:p w14:paraId="1234282F" w14:textId="77777777" w:rsidR="008838B6" w:rsidRDefault="008838B6" w:rsidP="00E5289E"/>
        </w:tc>
        <w:tc>
          <w:tcPr>
            <w:tcW w:w="3019" w:type="dxa"/>
          </w:tcPr>
          <w:p w14:paraId="75F641AD" w14:textId="77777777" w:rsidR="008838B6" w:rsidRDefault="008838B6" w:rsidP="00E5289E">
            <w:r>
              <w:t>Dokáže oslovit a ústně reagovat na konkrétní situace.</w:t>
            </w:r>
          </w:p>
          <w:p w14:paraId="0342894E" w14:textId="77777777" w:rsidR="008838B6" w:rsidRDefault="008838B6" w:rsidP="00E5289E">
            <w:r>
              <w:t>Rozumí pokynům učitele při práci ve třídě a reaguje na ně.</w:t>
            </w:r>
          </w:p>
          <w:p w14:paraId="2A9A27C4" w14:textId="77777777" w:rsidR="008838B6" w:rsidRDefault="008838B6" w:rsidP="00E5289E"/>
          <w:p w14:paraId="76F4470B" w14:textId="77777777" w:rsidR="008838B6" w:rsidRDefault="008838B6" w:rsidP="00E5289E"/>
        </w:tc>
        <w:tc>
          <w:tcPr>
            <w:tcW w:w="2371" w:type="dxa"/>
          </w:tcPr>
          <w:p w14:paraId="145674B9" w14:textId="77777777" w:rsidR="008838B6" w:rsidRDefault="008838B6" w:rsidP="00E5289E">
            <w:r>
              <w:t>Setkání (shrnutí)</w:t>
            </w:r>
          </w:p>
          <w:p w14:paraId="53C89D45" w14:textId="77777777" w:rsidR="008838B6" w:rsidRDefault="008838B6" w:rsidP="00E5289E">
            <w:pPr>
              <w:ind w:left="-18"/>
            </w:pPr>
            <w:r>
              <w:t>Společenský program</w:t>
            </w:r>
          </w:p>
          <w:p w14:paraId="52464585" w14:textId="77777777" w:rsidR="008838B6" w:rsidRDefault="008838B6" w:rsidP="00E5289E">
            <w:pPr>
              <w:ind w:left="-18"/>
            </w:pPr>
            <w:r w:rsidRPr="2D1BEE93">
              <w:t>Classroom language</w:t>
            </w:r>
          </w:p>
          <w:p w14:paraId="6CE5D6E8" w14:textId="77777777" w:rsidR="008838B6" w:rsidRDefault="008838B6" w:rsidP="00E5289E"/>
          <w:p w14:paraId="48726915" w14:textId="77777777" w:rsidR="008838B6" w:rsidRDefault="008838B6" w:rsidP="00E5289E"/>
          <w:p w14:paraId="68362C8F" w14:textId="77777777" w:rsidR="008838B6" w:rsidRDefault="008838B6" w:rsidP="00E5289E">
            <w:pPr>
              <w:pStyle w:val="Zpat"/>
              <w:tabs>
                <w:tab w:val="clear" w:pos="4536"/>
                <w:tab w:val="clear" w:pos="9072"/>
              </w:tabs>
            </w:pPr>
          </w:p>
        </w:tc>
        <w:tc>
          <w:tcPr>
            <w:tcW w:w="3472" w:type="dxa"/>
          </w:tcPr>
          <w:p w14:paraId="0158534D" w14:textId="77777777" w:rsidR="008838B6" w:rsidRDefault="008838B6" w:rsidP="00E5289E">
            <w:r>
              <w:t>pozdravy, oslovení, poděkování, omluvy, představování, zdvořilosti</w:t>
            </w:r>
          </w:p>
          <w:p w14:paraId="34807349" w14:textId="77777777" w:rsidR="008838B6" w:rsidRDefault="008838B6" w:rsidP="00E5289E">
            <w:r>
              <w:t>souhlas (Of course, I think so, I see, All right, That´s a good idea)</w:t>
            </w:r>
          </w:p>
          <w:p w14:paraId="3ED387D8" w14:textId="77777777" w:rsidR="008838B6" w:rsidRDefault="008838B6" w:rsidP="00E5289E">
            <w:r>
              <w:t>nesouhlas (I don´t think so, Not yet, I don´t want to)</w:t>
            </w:r>
          </w:p>
          <w:p w14:paraId="540F4405" w14:textId="77777777" w:rsidR="008838B6" w:rsidRDefault="008838B6" w:rsidP="00E5289E">
            <w:r>
              <w:t xml:space="preserve">nezávazné odpovědi </w:t>
            </w:r>
          </w:p>
          <w:p w14:paraId="68B14E2E" w14:textId="77777777" w:rsidR="008838B6" w:rsidRDefault="008838B6" w:rsidP="00E5289E">
            <w:r>
              <w:t>( Maybe, if you like, probably)</w:t>
            </w:r>
          </w:p>
          <w:p w14:paraId="751116CB" w14:textId="77777777" w:rsidR="008838B6" w:rsidRDefault="008838B6" w:rsidP="00E5289E">
            <w:r>
              <w:t>lítost ( I´m sorry to say that,…)</w:t>
            </w:r>
          </w:p>
          <w:p w14:paraId="2BA47304" w14:textId="77777777" w:rsidR="008838B6" w:rsidRDefault="008838B6" w:rsidP="00E5289E">
            <w:r>
              <w:t>obavy (I´m afraid…)</w:t>
            </w:r>
          </w:p>
          <w:p w14:paraId="5EDD314D" w14:textId="77777777" w:rsidR="008838B6" w:rsidRDefault="008838B6" w:rsidP="00E5289E">
            <w:r>
              <w:t>radost ( I´m glad, That´s fine, that´s great)</w:t>
            </w:r>
          </w:p>
        </w:tc>
        <w:tc>
          <w:tcPr>
            <w:tcW w:w="2020" w:type="dxa"/>
          </w:tcPr>
          <w:p w14:paraId="66B9306F" w14:textId="77777777" w:rsidR="008838B6" w:rsidRDefault="008838B6" w:rsidP="00E5289E"/>
        </w:tc>
      </w:tr>
      <w:tr w:rsidR="008838B6" w14:paraId="63C91ED7" w14:textId="77777777" w:rsidTr="00E5289E">
        <w:tc>
          <w:tcPr>
            <w:tcW w:w="3112" w:type="dxa"/>
            <w:vMerge w:val="restart"/>
          </w:tcPr>
          <w:p w14:paraId="0A155EBD" w14:textId="77777777" w:rsidR="008838B6" w:rsidRDefault="008838B6" w:rsidP="00E5289E">
            <w:r w:rsidRPr="2D1BEE93">
              <w:t xml:space="preserve">CJ-9-2-02 </w:t>
            </w:r>
          </w:p>
          <w:p w14:paraId="70E01EA5" w14:textId="77777777" w:rsidR="008838B6" w:rsidRDefault="008838B6" w:rsidP="00E5289E">
            <w:r w:rsidRPr="2D1BEE93">
              <w:t>mluví o své rodině, kamarádech, škole, volném čase a dalších osvojovaných tématech</w:t>
            </w:r>
          </w:p>
          <w:p w14:paraId="6104A3AA" w14:textId="77777777" w:rsidR="008838B6" w:rsidRDefault="008838B6" w:rsidP="00E5289E"/>
        </w:tc>
        <w:tc>
          <w:tcPr>
            <w:tcW w:w="3019" w:type="dxa"/>
          </w:tcPr>
          <w:p w14:paraId="0A079730" w14:textId="77777777" w:rsidR="008838B6" w:rsidRDefault="008838B6" w:rsidP="00E5289E">
            <w:r>
              <w:t>Vyjmenuje své koníčky, záliby.</w:t>
            </w:r>
          </w:p>
          <w:p w14:paraId="603FCB87" w14:textId="77777777" w:rsidR="008838B6" w:rsidRDefault="008838B6" w:rsidP="00E5289E">
            <w:r>
              <w:t>Popíše své aktivity ve volném čase.</w:t>
            </w:r>
          </w:p>
          <w:p w14:paraId="0A6FD1A3" w14:textId="77777777" w:rsidR="008838B6" w:rsidRDefault="008838B6" w:rsidP="00E5289E"/>
        </w:tc>
        <w:tc>
          <w:tcPr>
            <w:tcW w:w="2371" w:type="dxa"/>
          </w:tcPr>
          <w:p w14:paraId="7ECA1AA6" w14:textId="77777777" w:rsidR="008838B6" w:rsidRDefault="008838B6" w:rsidP="00E5289E">
            <w:r>
              <w:t>Describing self</w:t>
            </w:r>
          </w:p>
          <w:p w14:paraId="2A6D5A9A" w14:textId="77777777" w:rsidR="008838B6" w:rsidRDefault="008838B6" w:rsidP="00E5289E"/>
          <w:p w14:paraId="40398902" w14:textId="77777777" w:rsidR="008838B6" w:rsidRDefault="008838B6" w:rsidP="00E5289E"/>
        </w:tc>
        <w:tc>
          <w:tcPr>
            <w:tcW w:w="3472" w:type="dxa"/>
          </w:tcPr>
          <w:p w14:paraId="7A49DB01" w14:textId="77777777" w:rsidR="008838B6" w:rsidRDefault="008838B6" w:rsidP="00E5289E">
            <w:r>
              <w:t xml:space="preserve"> hobbies, activities, interests</w:t>
            </w:r>
          </w:p>
          <w:p w14:paraId="7E63A7ED" w14:textId="77777777" w:rsidR="008838B6" w:rsidRDefault="008838B6" w:rsidP="00E5289E">
            <w:r>
              <w:t>Formulář, dotazník</w:t>
            </w:r>
          </w:p>
          <w:p w14:paraId="502E24F6" w14:textId="77777777" w:rsidR="008838B6" w:rsidRDefault="008838B6" w:rsidP="00E5289E">
            <w:r>
              <w:t xml:space="preserve">I want to, I´d like to </w:t>
            </w:r>
          </w:p>
          <w:p w14:paraId="154CC092" w14:textId="77777777" w:rsidR="008838B6" w:rsidRDefault="008838B6" w:rsidP="00E5289E">
            <w:r>
              <w:t>Good at, interested in</w:t>
            </w:r>
          </w:p>
          <w:p w14:paraId="3C84544A" w14:textId="77777777" w:rsidR="008838B6" w:rsidRDefault="008838B6" w:rsidP="00E5289E"/>
        </w:tc>
        <w:tc>
          <w:tcPr>
            <w:tcW w:w="2020" w:type="dxa"/>
          </w:tcPr>
          <w:p w14:paraId="3BA27E03" w14:textId="77777777" w:rsidR="008838B6" w:rsidRDefault="008838B6" w:rsidP="00E5289E"/>
        </w:tc>
      </w:tr>
      <w:tr w:rsidR="008838B6" w14:paraId="71DC9B31" w14:textId="77777777" w:rsidTr="00E5289E">
        <w:tc>
          <w:tcPr>
            <w:tcW w:w="3112" w:type="dxa"/>
            <w:vMerge/>
          </w:tcPr>
          <w:p w14:paraId="35B11192" w14:textId="77777777" w:rsidR="008838B6" w:rsidRDefault="008838B6" w:rsidP="00E5289E"/>
        </w:tc>
        <w:tc>
          <w:tcPr>
            <w:tcW w:w="3019" w:type="dxa"/>
          </w:tcPr>
          <w:p w14:paraId="64FBE45B" w14:textId="77777777" w:rsidR="008838B6" w:rsidRDefault="008838B6" w:rsidP="00E5289E">
            <w:r>
              <w:t>Rozliší počitatelná a nepočitatelná podstatná jména a použije správný člen a kvantifikátor</w:t>
            </w:r>
          </w:p>
          <w:p w14:paraId="2E745A7D" w14:textId="77777777" w:rsidR="008838B6" w:rsidRDefault="008838B6" w:rsidP="00E5289E"/>
        </w:tc>
        <w:tc>
          <w:tcPr>
            <w:tcW w:w="2371" w:type="dxa"/>
          </w:tcPr>
          <w:p w14:paraId="40C048AC" w14:textId="77777777" w:rsidR="008838B6" w:rsidRDefault="008838B6" w:rsidP="00E5289E">
            <w:r w:rsidRPr="2D1BEE93">
              <w:t>Food</w:t>
            </w:r>
          </w:p>
          <w:p w14:paraId="2BB0D177" w14:textId="77777777" w:rsidR="008838B6" w:rsidRDefault="008838B6" w:rsidP="00E5289E">
            <w:r w:rsidRPr="2D1BEE93">
              <w:t>Quantity</w:t>
            </w:r>
          </w:p>
        </w:tc>
        <w:tc>
          <w:tcPr>
            <w:tcW w:w="3472" w:type="dxa"/>
          </w:tcPr>
          <w:p w14:paraId="39609A0C" w14:textId="77777777" w:rsidR="008838B6" w:rsidRDefault="008838B6" w:rsidP="00E5289E">
            <w:r w:rsidRPr="2D1BEE93">
              <w:t xml:space="preserve">Slovní zásoba - jídlo </w:t>
            </w:r>
          </w:p>
          <w:p w14:paraId="4A0293B4" w14:textId="77777777" w:rsidR="008838B6" w:rsidRDefault="008838B6" w:rsidP="00E5289E">
            <w:r w:rsidRPr="2D1BEE93">
              <w:t>Some, any</w:t>
            </w:r>
          </w:p>
          <w:p w14:paraId="5FE935F5" w14:textId="77777777" w:rsidR="008838B6" w:rsidRDefault="008838B6" w:rsidP="00E5289E">
            <w:r w:rsidRPr="2D1BEE93">
              <w:t>A lot of</w:t>
            </w:r>
          </w:p>
          <w:p w14:paraId="10C7E27B" w14:textId="77777777" w:rsidR="008838B6" w:rsidRDefault="008838B6" w:rsidP="00E5289E">
            <w:r w:rsidRPr="2D1BEE93">
              <w:t>More, less, fewer</w:t>
            </w:r>
          </w:p>
        </w:tc>
        <w:tc>
          <w:tcPr>
            <w:tcW w:w="2020" w:type="dxa"/>
          </w:tcPr>
          <w:p w14:paraId="5F48406E" w14:textId="77777777" w:rsidR="008838B6" w:rsidRDefault="008838B6" w:rsidP="00E5289E"/>
        </w:tc>
      </w:tr>
      <w:tr w:rsidR="008838B6" w14:paraId="2BF7E280" w14:textId="77777777" w:rsidTr="00E5289E">
        <w:trPr>
          <w:trHeight w:val="960"/>
        </w:trPr>
        <w:tc>
          <w:tcPr>
            <w:tcW w:w="3112" w:type="dxa"/>
            <w:vMerge/>
          </w:tcPr>
          <w:p w14:paraId="373AA1D5" w14:textId="77777777" w:rsidR="008838B6" w:rsidRDefault="008838B6" w:rsidP="00E5289E"/>
        </w:tc>
        <w:tc>
          <w:tcPr>
            <w:tcW w:w="3019" w:type="dxa"/>
          </w:tcPr>
          <w:p w14:paraId="5F5F4C1B" w14:textId="77777777" w:rsidR="008838B6" w:rsidRDefault="008838B6" w:rsidP="00E5289E">
            <w:r w:rsidRPr="2D1BEE93">
              <w:t>Pro popis osob využívá podstatná jména a přídavná jména z nich odvozená.</w:t>
            </w:r>
          </w:p>
        </w:tc>
        <w:tc>
          <w:tcPr>
            <w:tcW w:w="2371" w:type="dxa"/>
          </w:tcPr>
          <w:p w14:paraId="65F79EF1" w14:textId="77777777" w:rsidR="008838B6" w:rsidRDefault="008838B6" w:rsidP="00E5289E">
            <w:r w:rsidRPr="2D1BEE93">
              <w:t>Nouns describing personal qualities</w:t>
            </w:r>
          </w:p>
        </w:tc>
        <w:tc>
          <w:tcPr>
            <w:tcW w:w="3472" w:type="dxa"/>
          </w:tcPr>
          <w:p w14:paraId="67997C68" w14:textId="77777777" w:rsidR="008838B6" w:rsidRDefault="008838B6" w:rsidP="00E5289E">
            <w:r w:rsidRPr="2D1BEE93">
              <w:t>Přídavná jména</w:t>
            </w:r>
          </w:p>
          <w:p w14:paraId="0646A177" w14:textId="77777777" w:rsidR="008838B6" w:rsidRDefault="008838B6" w:rsidP="00E5289E">
            <w:r w:rsidRPr="2D1BEE93">
              <w:t>Koncovky –ty, -ness, -ence</w:t>
            </w:r>
          </w:p>
        </w:tc>
        <w:tc>
          <w:tcPr>
            <w:tcW w:w="2020" w:type="dxa"/>
          </w:tcPr>
          <w:p w14:paraId="5EACF31F" w14:textId="77777777" w:rsidR="008838B6" w:rsidRDefault="008838B6" w:rsidP="00E5289E"/>
        </w:tc>
      </w:tr>
      <w:tr w:rsidR="008838B6" w14:paraId="682A15DE" w14:textId="77777777" w:rsidTr="00E5289E">
        <w:tc>
          <w:tcPr>
            <w:tcW w:w="3112" w:type="dxa"/>
            <w:vMerge w:val="restart"/>
          </w:tcPr>
          <w:p w14:paraId="5FB9141A" w14:textId="77777777" w:rsidR="008838B6" w:rsidRDefault="008838B6" w:rsidP="00E5289E">
            <w:r w:rsidRPr="2D1BEE93">
              <w:t xml:space="preserve">CJ-9-2-03 </w:t>
            </w:r>
          </w:p>
          <w:p w14:paraId="5A450DD9" w14:textId="77777777" w:rsidR="008838B6" w:rsidRDefault="008838B6" w:rsidP="00E5289E">
            <w:r w:rsidRPr="2D1BEE93">
              <w:t>vypráví jednoduchý příběh či událost; popíše osoby, místa a věci ze svého každodenního života</w:t>
            </w:r>
          </w:p>
          <w:p w14:paraId="263126F5" w14:textId="77777777" w:rsidR="008838B6" w:rsidRDefault="008838B6" w:rsidP="00E5289E"/>
        </w:tc>
        <w:tc>
          <w:tcPr>
            <w:tcW w:w="3019" w:type="dxa"/>
          </w:tcPr>
          <w:p w14:paraId="46B058C6" w14:textId="77777777" w:rsidR="008838B6" w:rsidRDefault="008838B6" w:rsidP="00E5289E">
            <w:r>
              <w:lastRenderedPageBreak/>
              <w:t xml:space="preserve">Zná základní modální slovesa a tvary sloves v minulém, přítomném a budoucím čase. Vyjádří možnost, nutnost, pravděpodobnost, zákaz, </w:t>
            </w:r>
            <w:r>
              <w:lastRenderedPageBreak/>
              <w:t>dovolení.</w:t>
            </w:r>
          </w:p>
          <w:p w14:paraId="764A809D" w14:textId="77777777" w:rsidR="008838B6" w:rsidRDefault="008838B6" w:rsidP="00E5289E"/>
        </w:tc>
        <w:tc>
          <w:tcPr>
            <w:tcW w:w="2371" w:type="dxa"/>
          </w:tcPr>
          <w:p w14:paraId="2334FB53" w14:textId="77777777" w:rsidR="008838B6" w:rsidRDefault="008838B6" w:rsidP="00E5289E">
            <w:r>
              <w:lastRenderedPageBreak/>
              <w:t>Modals</w:t>
            </w:r>
          </w:p>
          <w:p w14:paraId="429A7565" w14:textId="77777777" w:rsidR="008838B6" w:rsidRDefault="008838B6" w:rsidP="00E5289E"/>
          <w:p w14:paraId="3A968027" w14:textId="77777777" w:rsidR="008838B6" w:rsidRDefault="008838B6" w:rsidP="00E5289E"/>
        </w:tc>
        <w:tc>
          <w:tcPr>
            <w:tcW w:w="3472" w:type="dxa"/>
          </w:tcPr>
          <w:p w14:paraId="3ABF378D" w14:textId="77777777" w:rsidR="008838B6" w:rsidRDefault="008838B6" w:rsidP="00E5289E">
            <w:r>
              <w:t>Can/could (i zápor)</w:t>
            </w:r>
          </w:p>
          <w:p w14:paraId="54C2FED4" w14:textId="77777777" w:rsidR="008838B6" w:rsidRDefault="008838B6" w:rsidP="00E5289E">
            <w:r>
              <w:t>Be able to (i zápor)</w:t>
            </w:r>
          </w:p>
          <w:p w14:paraId="57B6E65A" w14:textId="77777777" w:rsidR="008838B6" w:rsidRDefault="008838B6" w:rsidP="00E5289E">
            <w:r>
              <w:t>Must, have to, mustn’t, don’t have to</w:t>
            </w:r>
          </w:p>
          <w:p w14:paraId="1EAFF4A5" w14:textId="77777777" w:rsidR="008838B6" w:rsidRDefault="008838B6" w:rsidP="00E5289E">
            <w:r>
              <w:t>Should(n´t)</w:t>
            </w:r>
          </w:p>
          <w:p w14:paraId="5F4931A2" w14:textId="77777777" w:rsidR="008838B6" w:rsidRDefault="008838B6" w:rsidP="00E5289E">
            <w:r w:rsidRPr="2D1BEE93">
              <w:lastRenderedPageBreak/>
              <w:t>Might, may</w:t>
            </w:r>
          </w:p>
        </w:tc>
        <w:tc>
          <w:tcPr>
            <w:tcW w:w="2020" w:type="dxa"/>
          </w:tcPr>
          <w:p w14:paraId="16020FF0" w14:textId="77777777" w:rsidR="008838B6" w:rsidRDefault="008838B6" w:rsidP="00E5289E"/>
        </w:tc>
      </w:tr>
      <w:tr w:rsidR="008838B6" w14:paraId="79EB815C" w14:textId="77777777" w:rsidTr="00E5289E">
        <w:trPr>
          <w:trHeight w:val="1740"/>
        </w:trPr>
        <w:tc>
          <w:tcPr>
            <w:tcW w:w="3112" w:type="dxa"/>
            <w:vMerge/>
          </w:tcPr>
          <w:p w14:paraId="3195E1E1" w14:textId="77777777" w:rsidR="008838B6" w:rsidRDefault="008838B6" w:rsidP="00E5289E"/>
        </w:tc>
        <w:tc>
          <w:tcPr>
            <w:tcW w:w="3019" w:type="dxa"/>
          </w:tcPr>
          <w:p w14:paraId="5E0754B8" w14:textId="77777777" w:rsidR="008838B6" w:rsidRDefault="008838B6" w:rsidP="00E5289E">
            <w:r>
              <w:t>Zamýšlenou budoucnost vyjadřuje vazbou going to + infinitiv. Okamžité plány popisuje pomocí will.</w:t>
            </w:r>
          </w:p>
          <w:p w14:paraId="5A4A0AD5" w14:textId="77777777" w:rsidR="008838B6" w:rsidRDefault="008838B6" w:rsidP="00E5289E">
            <w:r>
              <w:t>Porovnává plány s náhlými rozhodnutími.</w:t>
            </w:r>
          </w:p>
        </w:tc>
        <w:tc>
          <w:tcPr>
            <w:tcW w:w="2371" w:type="dxa"/>
          </w:tcPr>
          <w:p w14:paraId="658E6E1C" w14:textId="77777777" w:rsidR="008838B6" w:rsidRDefault="008838B6" w:rsidP="00E5289E">
            <w:r>
              <w:t>Going to, will</w:t>
            </w:r>
          </w:p>
          <w:p w14:paraId="2423151F" w14:textId="77777777" w:rsidR="008838B6" w:rsidRDefault="008838B6" w:rsidP="00E5289E"/>
        </w:tc>
        <w:tc>
          <w:tcPr>
            <w:tcW w:w="3472" w:type="dxa"/>
          </w:tcPr>
          <w:p w14:paraId="70EDFDC8" w14:textId="77777777" w:rsidR="008838B6" w:rsidRDefault="008838B6" w:rsidP="00E5289E">
            <w:r>
              <w:t>Important milestones – get married,...</w:t>
            </w:r>
          </w:p>
        </w:tc>
        <w:tc>
          <w:tcPr>
            <w:tcW w:w="2020" w:type="dxa"/>
          </w:tcPr>
          <w:p w14:paraId="752DD258" w14:textId="77777777" w:rsidR="008838B6" w:rsidRDefault="008838B6" w:rsidP="00E5289E"/>
        </w:tc>
      </w:tr>
      <w:tr w:rsidR="008838B6" w14:paraId="0536A89F" w14:textId="77777777" w:rsidTr="00E5289E">
        <w:tc>
          <w:tcPr>
            <w:tcW w:w="3112" w:type="dxa"/>
            <w:vMerge/>
          </w:tcPr>
          <w:p w14:paraId="5ACEAF51" w14:textId="77777777" w:rsidR="008838B6" w:rsidRDefault="008838B6" w:rsidP="00E5289E"/>
        </w:tc>
        <w:tc>
          <w:tcPr>
            <w:tcW w:w="3019" w:type="dxa"/>
          </w:tcPr>
          <w:p w14:paraId="46288ADF" w14:textId="77777777" w:rsidR="008838B6" w:rsidRDefault="008838B6" w:rsidP="00E5289E">
            <w:r>
              <w:t>Utvoří trpný rod v přítomném a minulém čase.</w:t>
            </w:r>
          </w:p>
          <w:p w14:paraId="1C645BB0" w14:textId="77777777" w:rsidR="008838B6" w:rsidRDefault="008838B6" w:rsidP="00E5289E">
            <w:r>
              <w:t>Převádí věty z rodu činného do trpného a naopak.</w:t>
            </w:r>
          </w:p>
          <w:p w14:paraId="511E3E23" w14:textId="77777777" w:rsidR="008838B6" w:rsidRDefault="008838B6" w:rsidP="00E5289E"/>
        </w:tc>
        <w:tc>
          <w:tcPr>
            <w:tcW w:w="2371" w:type="dxa"/>
          </w:tcPr>
          <w:p w14:paraId="10429E55" w14:textId="77777777" w:rsidR="008838B6" w:rsidRDefault="008838B6" w:rsidP="00E5289E">
            <w:r>
              <w:t>Trpný rod</w:t>
            </w:r>
          </w:p>
          <w:p w14:paraId="66C0DFA5" w14:textId="77777777" w:rsidR="008838B6" w:rsidRDefault="008838B6" w:rsidP="00E5289E">
            <w:r w:rsidRPr="2D1BEE93">
              <w:t>Travelling</w:t>
            </w:r>
          </w:p>
          <w:p w14:paraId="1050A2B2" w14:textId="77777777" w:rsidR="008838B6" w:rsidRDefault="008838B6" w:rsidP="00E5289E"/>
        </w:tc>
        <w:tc>
          <w:tcPr>
            <w:tcW w:w="3472" w:type="dxa"/>
          </w:tcPr>
          <w:p w14:paraId="007E53C5" w14:textId="77777777" w:rsidR="008838B6" w:rsidRDefault="008838B6" w:rsidP="00E5289E">
            <w:r>
              <w:t>Slovní zásoba - cestování</w:t>
            </w:r>
          </w:p>
          <w:p w14:paraId="09605C86" w14:textId="77777777" w:rsidR="008838B6" w:rsidRDefault="008838B6" w:rsidP="00E5289E">
            <w:r>
              <w:t>Is/are/was/were + past participle</w:t>
            </w:r>
          </w:p>
          <w:p w14:paraId="50CA3DBF" w14:textId="77777777" w:rsidR="008838B6" w:rsidRDefault="008838B6" w:rsidP="00E5289E">
            <w:r>
              <w:t>By</w:t>
            </w:r>
          </w:p>
          <w:p w14:paraId="79AFAF26" w14:textId="77777777" w:rsidR="008838B6" w:rsidRDefault="008838B6" w:rsidP="00E5289E"/>
        </w:tc>
        <w:tc>
          <w:tcPr>
            <w:tcW w:w="2020" w:type="dxa"/>
          </w:tcPr>
          <w:p w14:paraId="63DF3665" w14:textId="77777777" w:rsidR="008838B6" w:rsidRDefault="008838B6" w:rsidP="00E5289E"/>
        </w:tc>
      </w:tr>
      <w:tr w:rsidR="008838B6" w14:paraId="142A48E3" w14:textId="77777777" w:rsidTr="00E5289E">
        <w:trPr>
          <w:trHeight w:val="1770"/>
        </w:trPr>
        <w:tc>
          <w:tcPr>
            <w:tcW w:w="3112" w:type="dxa"/>
            <w:vMerge/>
          </w:tcPr>
          <w:p w14:paraId="1CEF8CC4" w14:textId="77777777" w:rsidR="008838B6" w:rsidRDefault="008838B6" w:rsidP="00E5289E"/>
        </w:tc>
        <w:tc>
          <w:tcPr>
            <w:tcW w:w="3019" w:type="dxa"/>
          </w:tcPr>
          <w:p w14:paraId="2CF80D1A" w14:textId="77777777" w:rsidR="008838B6" w:rsidRDefault="008838B6" w:rsidP="00E5289E">
            <w:r>
              <w:t>Vyjádří podmiňovací způsob přítomný.</w:t>
            </w:r>
          </w:p>
          <w:p w14:paraId="431B6660" w14:textId="77777777" w:rsidR="008838B6" w:rsidRDefault="008838B6" w:rsidP="00E5289E">
            <w:r>
              <w:t>Zná pravidla pro tvorbu podmínkových souvětí.</w:t>
            </w:r>
          </w:p>
          <w:p w14:paraId="0D33591B" w14:textId="77777777" w:rsidR="008838B6" w:rsidRDefault="008838B6" w:rsidP="00E5289E"/>
        </w:tc>
        <w:tc>
          <w:tcPr>
            <w:tcW w:w="2371" w:type="dxa"/>
          </w:tcPr>
          <w:p w14:paraId="05EE0753" w14:textId="77777777" w:rsidR="008838B6" w:rsidRDefault="008838B6" w:rsidP="00E5289E">
            <w:r>
              <w:t>Podmínkové věty</w:t>
            </w:r>
          </w:p>
          <w:p w14:paraId="179BBC91" w14:textId="77777777" w:rsidR="008838B6" w:rsidRDefault="008838B6" w:rsidP="00E5289E">
            <w:r w:rsidRPr="2D1BEE93">
              <w:t xml:space="preserve">Celebrations </w:t>
            </w:r>
          </w:p>
          <w:p w14:paraId="4C9DD01B" w14:textId="77777777" w:rsidR="008838B6" w:rsidRDefault="008838B6" w:rsidP="00E5289E">
            <w:r>
              <w:t>Expressing a wish</w:t>
            </w:r>
          </w:p>
          <w:p w14:paraId="5D4575F2" w14:textId="77777777" w:rsidR="008838B6" w:rsidRDefault="008838B6" w:rsidP="00E5289E"/>
        </w:tc>
        <w:tc>
          <w:tcPr>
            <w:tcW w:w="3472" w:type="dxa"/>
          </w:tcPr>
          <w:p w14:paraId="4CCAB275" w14:textId="77777777" w:rsidR="008838B6" w:rsidRDefault="008838B6" w:rsidP="00E5289E">
            <w:r>
              <w:t>Would (n´t) + infinitiv</w:t>
            </w:r>
          </w:p>
          <w:p w14:paraId="172D21C6" w14:textId="77777777" w:rsidR="008838B6" w:rsidRDefault="008838B6" w:rsidP="00E5289E">
            <w:r>
              <w:t>Could, should</w:t>
            </w:r>
          </w:p>
          <w:p w14:paraId="397578A7" w14:textId="77777777" w:rsidR="008838B6" w:rsidRDefault="008838B6" w:rsidP="00E5289E">
            <w:r>
              <w:t>Podmínka přítomná skutečná:</w:t>
            </w:r>
          </w:p>
          <w:p w14:paraId="6AA282B2" w14:textId="77777777" w:rsidR="008838B6" w:rsidRDefault="008838B6" w:rsidP="00E5289E">
            <w:r>
              <w:t>If přít.čas, will</w:t>
            </w:r>
          </w:p>
          <w:p w14:paraId="777CD34F" w14:textId="77777777" w:rsidR="008838B6" w:rsidRDefault="008838B6" w:rsidP="00E5289E">
            <w:r>
              <w:t>Podmínka přítomná neskutečná:</w:t>
            </w:r>
          </w:p>
          <w:p w14:paraId="0AC36614" w14:textId="77777777" w:rsidR="008838B6" w:rsidRDefault="008838B6" w:rsidP="00E5289E">
            <w:r>
              <w:t>If min.čas, would</w:t>
            </w:r>
          </w:p>
        </w:tc>
        <w:tc>
          <w:tcPr>
            <w:tcW w:w="2020" w:type="dxa"/>
          </w:tcPr>
          <w:p w14:paraId="052FC1CB" w14:textId="77777777" w:rsidR="008838B6" w:rsidRDefault="008838B6" w:rsidP="00E5289E"/>
        </w:tc>
      </w:tr>
      <w:tr w:rsidR="008838B6" w14:paraId="54D8BCF5" w14:textId="77777777" w:rsidTr="00E5289E">
        <w:trPr>
          <w:trHeight w:val="990"/>
        </w:trPr>
        <w:tc>
          <w:tcPr>
            <w:tcW w:w="3112" w:type="dxa"/>
            <w:vMerge/>
          </w:tcPr>
          <w:p w14:paraId="353AF286" w14:textId="77777777" w:rsidR="008838B6" w:rsidRDefault="008838B6" w:rsidP="00E5289E"/>
        </w:tc>
        <w:tc>
          <w:tcPr>
            <w:tcW w:w="3019" w:type="dxa"/>
          </w:tcPr>
          <w:p w14:paraId="3176D227" w14:textId="77777777" w:rsidR="008838B6" w:rsidRDefault="008838B6" w:rsidP="00E5289E">
            <w:r w:rsidRPr="2D1BEE93">
              <w:t>Při popisu minulosti vybírá vhodné využití minulých časů a fráze “used to”.</w:t>
            </w:r>
          </w:p>
        </w:tc>
        <w:tc>
          <w:tcPr>
            <w:tcW w:w="2371" w:type="dxa"/>
          </w:tcPr>
          <w:p w14:paraId="3668E2FB" w14:textId="77777777" w:rsidR="008838B6" w:rsidRDefault="008838B6" w:rsidP="00E5289E">
            <w:r w:rsidRPr="2D1BEE93">
              <w:t xml:space="preserve">In the past </w:t>
            </w:r>
          </w:p>
        </w:tc>
        <w:tc>
          <w:tcPr>
            <w:tcW w:w="3472" w:type="dxa"/>
          </w:tcPr>
          <w:p w14:paraId="70D89597" w14:textId="77777777" w:rsidR="008838B6" w:rsidRDefault="008838B6" w:rsidP="00E5289E">
            <w:r w:rsidRPr="2D1BEE93">
              <w:t>Used to</w:t>
            </w:r>
          </w:p>
          <w:p w14:paraId="3FEFBCF7" w14:textId="77777777" w:rsidR="008838B6" w:rsidRDefault="008838B6" w:rsidP="00E5289E">
            <w:r w:rsidRPr="2D1BEE93">
              <w:t>Dreams, fears and fantasies</w:t>
            </w:r>
          </w:p>
        </w:tc>
        <w:tc>
          <w:tcPr>
            <w:tcW w:w="2020" w:type="dxa"/>
          </w:tcPr>
          <w:p w14:paraId="6B3113FD" w14:textId="77777777" w:rsidR="008838B6" w:rsidRDefault="008838B6" w:rsidP="00E5289E"/>
        </w:tc>
      </w:tr>
      <w:tr w:rsidR="008838B6" w14:paraId="559C5257" w14:textId="77777777" w:rsidTr="00E5289E">
        <w:trPr>
          <w:trHeight w:val="2265"/>
        </w:trPr>
        <w:tc>
          <w:tcPr>
            <w:tcW w:w="3112" w:type="dxa"/>
            <w:vMerge/>
          </w:tcPr>
          <w:p w14:paraId="19D5DA26" w14:textId="77777777" w:rsidR="008838B6" w:rsidRDefault="008838B6" w:rsidP="00E5289E"/>
        </w:tc>
        <w:tc>
          <w:tcPr>
            <w:tcW w:w="3019" w:type="dxa"/>
          </w:tcPr>
          <w:p w14:paraId="3C1EA0CC" w14:textId="77777777" w:rsidR="008838B6" w:rsidRDefault="008838B6" w:rsidP="00E5289E">
            <w:r w:rsidRPr="2D1BEE93">
              <w:t xml:space="preserve">Zvládne utvořit kladnou i zápornou větu a otázku v předpřítomném času prostém. </w:t>
            </w:r>
          </w:p>
          <w:p w14:paraId="7E0B8666" w14:textId="3F4E283F" w:rsidR="008838B6" w:rsidRDefault="008838B6" w:rsidP="00E5289E">
            <w:r w:rsidRPr="2D1BEE93">
              <w:t>Vhodně zvolí použití minulého, nebo předpřítomného času.</w:t>
            </w:r>
          </w:p>
          <w:p w14:paraId="346ACE3B" w14:textId="5DD9C6D8" w:rsidR="00B70743" w:rsidRDefault="00B70743" w:rsidP="00E5289E"/>
          <w:p w14:paraId="06AE3A51" w14:textId="35C93430" w:rsidR="00B70743" w:rsidRDefault="00B70743" w:rsidP="00E5289E"/>
          <w:p w14:paraId="26DBDACC" w14:textId="210B1CA0" w:rsidR="00B70743" w:rsidRDefault="00B70743" w:rsidP="00E5289E"/>
          <w:p w14:paraId="1B300486" w14:textId="77777777" w:rsidR="008838B6" w:rsidRDefault="008838B6" w:rsidP="00E5289E"/>
        </w:tc>
        <w:tc>
          <w:tcPr>
            <w:tcW w:w="2371" w:type="dxa"/>
          </w:tcPr>
          <w:p w14:paraId="1C2A39C3" w14:textId="77777777" w:rsidR="008838B6" w:rsidRDefault="008838B6" w:rsidP="00E5289E">
            <w:r w:rsidRPr="2D1BEE93">
              <w:t>Describing recent events</w:t>
            </w:r>
          </w:p>
          <w:p w14:paraId="1AF6A058" w14:textId="77777777" w:rsidR="008838B6" w:rsidRDefault="008838B6" w:rsidP="00E5289E">
            <w:r w:rsidRPr="2D1BEE93">
              <w:t>Personal experience</w:t>
            </w:r>
          </w:p>
          <w:p w14:paraId="027213C8" w14:textId="77777777" w:rsidR="008838B6" w:rsidRDefault="008838B6" w:rsidP="00E5289E">
            <w:r w:rsidRPr="2D1BEE93">
              <w:t>Personal possessions</w:t>
            </w:r>
          </w:p>
        </w:tc>
        <w:tc>
          <w:tcPr>
            <w:tcW w:w="3472" w:type="dxa"/>
          </w:tcPr>
          <w:p w14:paraId="6D6DA1E4" w14:textId="77777777" w:rsidR="008838B6" w:rsidRDefault="008838B6" w:rsidP="00E5289E">
            <w:r>
              <w:t>slovesné triády</w:t>
            </w:r>
          </w:p>
          <w:p w14:paraId="21E8978D" w14:textId="77777777" w:rsidR="008838B6" w:rsidRDefault="008838B6" w:rsidP="00E5289E">
            <w:r>
              <w:t>(infinitiv, min.čas, příčestí minulé)</w:t>
            </w:r>
          </w:p>
          <w:p w14:paraId="730AC008" w14:textId="77777777" w:rsidR="008838B6" w:rsidRDefault="008838B6" w:rsidP="00E5289E">
            <w:r>
              <w:t>Have/has + past participle</w:t>
            </w:r>
          </w:p>
          <w:p w14:paraId="7E75DB81" w14:textId="77777777" w:rsidR="008838B6" w:rsidRDefault="008838B6" w:rsidP="00E5289E">
            <w:r>
              <w:t>Zápor ,otázka</w:t>
            </w:r>
          </w:p>
          <w:p w14:paraId="0A72D396" w14:textId="77777777" w:rsidR="008838B6" w:rsidRDefault="008838B6" w:rsidP="00E5289E">
            <w:r>
              <w:t>Have you ever …?</w:t>
            </w:r>
          </w:p>
          <w:p w14:paraId="722BCE5F" w14:textId="77777777" w:rsidR="008838B6" w:rsidRDefault="008838B6" w:rsidP="00E5289E">
            <w:r>
              <w:t>(seen, eaten,been to)</w:t>
            </w:r>
          </w:p>
          <w:p w14:paraId="15990B26" w14:textId="77777777" w:rsidR="008838B6" w:rsidRDefault="008838B6" w:rsidP="00E5289E">
            <w:r w:rsidRPr="2D1BEE93">
              <w:t>Since, for, yet, already</w:t>
            </w:r>
          </w:p>
        </w:tc>
        <w:tc>
          <w:tcPr>
            <w:tcW w:w="2020" w:type="dxa"/>
          </w:tcPr>
          <w:p w14:paraId="2B4D755E" w14:textId="77777777" w:rsidR="008838B6" w:rsidRDefault="008838B6" w:rsidP="00E5289E"/>
        </w:tc>
      </w:tr>
      <w:tr w:rsidR="008838B6" w14:paraId="4F376185" w14:textId="77777777" w:rsidTr="00E5289E">
        <w:trPr>
          <w:cantSplit/>
          <w:trHeight w:val="300"/>
        </w:trPr>
        <w:tc>
          <w:tcPr>
            <w:tcW w:w="3112" w:type="dxa"/>
            <w:shd w:val="clear" w:color="auto" w:fill="FFD966" w:themeFill="accent4" w:themeFillTint="99"/>
          </w:tcPr>
          <w:p w14:paraId="690FC079" w14:textId="77777777" w:rsidR="008838B6" w:rsidRDefault="008838B6" w:rsidP="00E5289E">
            <w:pPr>
              <w:rPr>
                <w:b/>
                <w:bCs/>
              </w:rPr>
            </w:pPr>
            <w:r w:rsidRPr="2D1BEE93">
              <w:rPr>
                <w:b/>
                <w:bCs/>
              </w:rPr>
              <w:lastRenderedPageBreak/>
              <w:t>Čtení s porozuměním</w:t>
            </w:r>
          </w:p>
        </w:tc>
        <w:tc>
          <w:tcPr>
            <w:tcW w:w="3019" w:type="dxa"/>
            <w:shd w:val="clear" w:color="auto" w:fill="FFD966" w:themeFill="accent4" w:themeFillTint="99"/>
          </w:tcPr>
          <w:p w14:paraId="1C57DF3D" w14:textId="77777777" w:rsidR="008838B6" w:rsidRDefault="008838B6" w:rsidP="00E5289E"/>
        </w:tc>
        <w:tc>
          <w:tcPr>
            <w:tcW w:w="2371" w:type="dxa"/>
            <w:shd w:val="clear" w:color="auto" w:fill="FFD966" w:themeFill="accent4" w:themeFillTint="99"/>
          </w:tcPr>
          <w:p w14:paraId="721BF59B" w14:textId="77777777" w:rsidR="008838B6" w:rsidRDefault="008838B6" w:rsidP="00E5289E"/>
        </w:tc>
        <w:tc>
          <w:tcPr>
            <w:tcW w:w="3472" w:type="dxa"/>
            <w:shd w:val="clear" w:color="auto" w:fill="FFD966" w:themeFill="accent4" w:themeFillTint="99"/>
          </w:tcPr>
          <w:p w14:paraId="35AA4255" w14:textId="77777777" w:rsidR="008838B6" w:rsidRDefault="008838B6" w:rsidP="00E5289E"/>
        </w:tc>
        <w:tc>
          <w:tcPr>
            <w:tcW w:w="2020" w:type="dxa"/>
            <w:shd w:val="clear" w:color="auto" w:fill="FFD966" w:themeFill="accent4" w:themeFillTint="99"/>
          </w:tcPr>
          <w:p w14:paraId="5FBF76A4" w14:textId="77777777" w:rsidR="008838B6" w:rsidRDefault="008838B6" w:rsidP="00E5289E"/>
        </w:tc>
      </w:tr>
      <w:tr w:rsidR="008838B6" w14:paraId="58574B67" w14:textId="77777777" w:rsidTr="00E5289E">
        <w:trPr>
          <w:cantSplit/>
          <w:trHeight w:val="1528"/>
        </w:trPr>
        <w:tc>
          <w:tcPr>
            <w:tcW w:w="3112" w:type="dxa"/>
            <w:tcBorders>
              <w:bottom w:val="single" w:sz="4" w:space="0" w:color="auto"/>
            </w:tcBorders>
          </w:tcPr>
          <w:p w14:paraId="1AA51365" w14:textId="77777777" w:rsidR="008838B6" w:rsidRDefault="008838B6" w:rsidP="00E5289E">
            <w:r w:rsidRPr="2D1BEE93">
              <w:t xml:space="preserve">CJ-9-3-01 </w:t>
            </w:r>
          </w:p>
          <w:p w14:paraId="49E5C8A2" w14:textId="77777777" w:rsidR="008838B6" w:rsidRDefault="008838B6" w:rsidP="00E5289E">
            <w:r w:rsidRPr="2D1BEE93">
              <w:t>vyhledá požadované informace v jednoduchých každodenních autentických materiálech</w:t>
            </w:r>
          </w:p>
          <w:p w14:paraId="0F4EB882" w14:textId="77777777" w:rsidR="008838B6" w:rsidRDefault="008838B6" w:rsidP="00E5289E"/>
        </w:tc>
        <w:tc>
          <w:tcPr>
            <w:tcW w:w="3019" w:type="dxa"/>
            <w:tcBorders>
              <w:bottom w:val="single" w:sz="4" w:space="0" w:color="auto"/>
            </w:tcBorders>
          </w:tcPr>
          <w:p w14:paraId="5A091BE8" w14:textId="77777777" w:rsidR="008838B6" w:rsidRDefault="008838B6" w:rsidP="00E5289E">
            <w:r>
              <w:t xml:space="preserve">Dokáže správně přečíst krátký text. </w:t>
            </w:r>
          </w:p>
          <w:p w14:paraId="2A807477" w14:textId="77777777" w:rsidR="008838B6" w:rsidRDefault="008838B6" w:rsidP="00E5289E">
            <w:r>
              <w:t xml:space="preserve">Čte nahlas a foneticky správně přiměřeně jednoduché autentické i připravené texty. </w:t>
            </w:r>
            <w:r>
              <w:br/>
              <w:t>Dokáže se orientovat ve školních slovnících.</w:t>
            </w:r>
          </w:p>
          <w:p w14:paraId="1D00C343" w14:textId="77777777" w:rsidR="008838B6" w:rsidRDefault="008838B6" w:rsidP="00E5289E">
            <w:r>
              <w:t>Vyhledá neznámá slova a přeloží je.</w:t>
            </w:r>
          </w:p>
          <w:p w14:paraId="414FA680" w14:textId="77777777" w:rsidR="008838B6" w:rsidRDefault="008838B6" w:rsidP="00E5289E"/>
          <w:p w14:paraId="27B34914" w14:textId="77777777" w:rsidR="008838B6" w:rsidRDefault="008838B6" w:rsidP="00E5289E"/>
        </w:tc>
        <w:tc>
          <w:tcPr>
            <w:tcW w:w="2371" w:type="dxa"/>
            <w:tcBorders>
              <w:bottom w:val="single" w:sz="4" w:space="0" w:color="auto"/>
            </w:tcBorders>
          </w:tcPr>
          <w:p w14:paraId="2407502C" w14:textId="77777777" w:rsidR="008838B6" w:rsidRDefault="008838B6" w:rsidP="00E5289E">
            <w:r>
              <w:t>Čtení dle probírané slovní zásoby a gramatických jevů.</w:t>
            </w:r>
          </w:p>
        </w:tc>
        <w:tc>
          <w:tcPr>
            <w:tcW w:w="3472" w:type="dxa"/>
            <w:tcBorders>
              <w:bottom w:val="single" w:sz="4" w:space="0" w:color="auto"/>
            </w:tcBorders>
          </w:tcPr>
          <w:p w14:paraId="479B5B89" w14:textId="77777777" w:rsidR="008838B6" w:rsidRDefault="008838B6" w:rsidP="00E5289E">
            <w:r w:rsidRPr="2D1BEE93">
              <w:t>Spojky</w:t>
            </w:r>
          </w:p>
          <w:p w14:paraId="2E136F69" w14:textId="77777777" w:rsidR="008838B6" w:rsidRDefault="008838B6" w:rsidP="00E5289E">
            <w:r w:rsidRPr="2D1BEE93">
              <w:t>Frázová slovesa</w:t>
            </w:r>
          </w:p>
          <w:p w14:paraId="3AA5E46A" w14:textId="77777777" w:rsidR="008838B6" w:rsidRDefault="008838B6" w:rsidP="00E5289E"/>
        </w:tc>
        <w:tc>
          <w:tcPr>
            <w:tcW w:w="2020" w:type="dxa"/>
            <w:tcBorders>
              <w:bottom w:val="single" w:sz="4" w:space="0" w:color="auto"/>
            </w:tcBorders>
          </w:tcPr>
          <w:p w14:paraId="0938851C" w14:textId="77777777" w:rsidR="008838B6" w:rsidRDefault="008838B6" w:rsidP="00E5289E"/>
        </w:tc>
      </w:tr>
      <w:tr w:rsidR="008838B6" w14:paraId="1C7A5AB7" w14:textId="77777777" w:rsidTr="00E5289E">
        <w:trPr>
          <w:cantSplit/>
          <w:trHeight w:val="1528"/>
        </w:trPr>
        <w:tc>
          <w:tcPr>
            <w:tcW w:w="3112" w:type="dxa"/>
            <w:tcBorders>
              <w:bottom w:val="single" w:sz="4" w:space="0" w:color="auto"/>
            </w:tcBorders>
          </w:tcPr>
          <w:p w14:paraId="27F48C28" w14:textId="77777777" w:rsidR="008838B6" w:rsidRDefault="008838B6" w:rsidP="00E5289E">
            <w:r w:rsidRPr="2D1BEE93">
              <w:t xml:space="preserve">CJ-9-3-02 </w:t>
            </w:r>
            <w:r>
              <w:br/>
            </w:r>
            <w:r w:rsidRPr="2D1BEE93">
              <w:t>rozumí krátkým a jednoduchým textům a vyhledá v nich požadované informace</w:t>
            </w:r>
          </w:p>
          <w:p w14:paraId="6BB196EC" w14:textId="77777777" w:rsidR="008838B6" w:rsidRDefault="008838B6" w:rsidP="00E5289E"/>
          <w:p w14:paraId="16F7C503" w14:textId="77777777" w:rsidR="008838B6" w:rsidRDefault="008838B6" w:rsidP="00E5289E"/>
          <w:p w14:paraId="3A4DBF82" w14:textId="77777777" w:rsidR="008838B6" w:rsidRDefault="008838B6" w:rsidP="00E5289E"/>
          <w:p w14:paraId="53B8B9A3" w14:textId="77777777" w:rsidR="008838B6" w:rsidRDefault="008838B6" w:rsidP="00E5289E"/>
          <w:p w14:paraId="70B69321" w14:textId="77777777" w:rsidR="008838B6" w:rsidRDefault="008838B6" w:rsidP="00E5289E"/>
          <w:p w14:paraId="27374EED" w14:textId="77777777" w:rsidR="008838B6" w:rsidRDefault="008838B6" w:rsidP="00E5289E"/>
        </w:tc>
        <w:tc>
          <w:tcPr>
            <w:tcW w:w="3019" w:type="dxa"/>
            <w:tcBorders>
              <w:bottom w:val="single" w:sz="4" w:space="0" w:color="auto"/>
            </w:tcBorders>
          </w:tcPr>
          <w:p w14:paraId="0FDBB058" w14:textId="77777777" w:rsidR="008838B6" w:rsidRDefault="008838B6" w:rsidP="00E5289E">
            <w:r>
              <w:t>Pokusí se odvodit pravděpodobný význam slov z kontextu.</w:t>
            </w:r>
          </w:p>
          <w:p w14:paraId="7A08D610" w14:textId="77777777" w:rsidR="008838B6" w:rsidRDefault="008838B6" w:rsidP="00E5289E">
            <w:r>
              <w:t>Snaží se porozumět a převyprávět děj/obsah čteného textu.</w:t>
            </w:r>
          </w:p>
          <w:p w14:paraId="4009298F" w14:textId="77777777" w:rsidR="008838B6" w:rsidRDefault="008838B6" w:rsidP="00E5289E"/>
        </w:tc>
        <w:tc>
          <w:tcPr>
            <w:tcW w:w="2371" w:type="dxa"/>
            <w:tcBorders>
              <w:bottom w:val="single" w:sz="4" w:space="0" w:color="auto"/>
            </w:tcBorders>
          </w:tcPr>
          <w:p w14:paraId="3A8C35A1" w14:textId="77777777" w:rsidR="008838B6" w:rsidRDefault="008838B6" w:rsidP="00E5289E">
            <w:r>
              <w:t>Čtení dle probírané slovní zásoby a gramatických jevů.</w:t>
            </w:r>
          </w:p>
          <w:p w14:paraId="2FF243CC" w14:textId="77777777" w:rsidR="008838B6" w:rsidRDefault="008838B6" w:rsidP="00E5289E"/>
        </w:tc>
        <w:tc>
          <w:tcPr>
            <w:tcW w:w="3472" w:type="dxa"/>
            <w:tcBorders>
              <w:bottom w:val="single" w:sz="4" w:space="0" w:color="auto"/>
            </w:tcBorders>
          </w:tcPr>
          <w:p w14:paraId="7C1FA892" w14:textId="77777777" w:rsidR="008838B6" w:rsidRDefault="008838B6" w:rsidP="00E5289E">
            <w:r w:rsidRPr="2D1BEE93">
              <w:t>Reported speech</w:t>
            </w:r>
          </w:p>
          <w:p w14:paraId="6592E378" w14:textId="77777777" w:rsidR="008838B6" w:rsidRDefault="008838B6" w:rsidP="00E5289E">
            <w:r w:rsidRPr="2D1BEE93">
              <w:t>Everyday expressions</w:t>
            </w:r>
          </w:p>
        </w:tc>
        <w:tc>
          <w:tcPr>
            <w:tcW w:w="2020" w:type="dxa"/>
            <w:tcBorders>
              <w:bottom w:val="single" w:sz="4" w:space="0" w:color="auto"/>
            </w:tcBorders>
          </w:tcPr>
          <w:p w14:paraId="4F2D6B4D" w14:textId="77777777" w:rsidR="008838B6" w:rsidRDefault="008838B6" w:rsidP="00E5289E"/>
        </w:tc>
      </w:tr>
      <w:tr w:rsidR="008838B6" w14:paraId="1EF7FFD5" w14:textId="77777777" w:rsidTr="00E5289E">
        <w:trPr>
          <w:cantSplit/>
          <w:trHeight w:val="300"/>
        </w:trPr>
        <w:tc>
          <w:tcPr>
            <w:tcW w:w="3112" w:type="dxa"/>
            <w:tcBorders>
              <w:bottom w:val="single" w:sz="4" w:space="0" w:color="auto"/>
            </w:tcBorders>
            <w:shd w:val="clear" w:color="auto" w:fill="FFD966" w:themeFill="accent4" w:themeFillTint="99"/>
          </w:tcPr>
          <w:p w14:paraId="1CF6EDFB" w14:textId="77777777" w:rsidR="008838B6" w:rsidRDefault="008838B6" w:rsidP="00E5289E">
            <w:pPr>
              <w:rPr>
                <w:b/>
                <w:bCs/>
              </w:rPr>
            </w:pPr>
            <w:r w:rsidRPr="2D1BEE93">
              <w:rPr>
                <w:b/>
                <w:bCs/>
              </w:rPr>
              <w:t>Psaní</w:t>
            </w:r>
          </w:p>
        </w:tc>
        <w:tc>
          <w:tcPr>
            <w:tcW w:w="3019" w:type="dxa"/>
            <w:tcBorders>
              <w:bottom w:val="single" w:sz="4" w:space="0" w:color="auto"/>
            </w:tcBorders>
            <w:shd w:val="clear" w:color="auto" w:fill="FFD966" w:themeFill="accent4" w:themeFillTint="99"/>
          </w:tcPr>
          <w:p w14:paraId="4814854F" w14:textId="77777777" w:rsidR="008838B6" w:rsidRDefault="008838B6" w:rsidP="00E5289E"/>
        </w:tc>
        <w:tc>
          <w:tcPr>
            <w:tcW w:w="2371" w:type="dxa"/>
            <w:tcBorders>
              <w:bottom w:val="single" w:sz="4" w:space="0" w:color="auto"/>
            </w:tcBorders>
            <w:shd w:val="clear" w:color="auto" w:fill="FFD966" w:themeFill="accent4" w:themeFillTint="99"/>
          </w:tcPr>
          <w:p w14:paraId="564AFA58" w14:textId="77777777" w:rsidR="008838B6" w:rsidRDefault="008838B6" w:rsidP="00E5289E"/>
        </w:tc>
        <w:tc>
          <w:tcPr>
            <w:tcW w:w="3472" w:type="dxa"/>
            <w:tcBorders>
              <w:bottom w:val="single" w:sz="4" w:space="0" w:color="auto"/>
            </w:tcBorders>
            <w:shd w:val="clear" w:color="auto" w:fill="FFD966" w:themeFill="accent4" w:themeFillTint="99"/>
          </w:tcPr>
          <w:p w14:paraId="1572E939" w14:textId="77777777" w:rsidR="008838B6" w:rsidRDefault="008838B6" w:rsidP="00E5289E"/>
        </w:tc>
        <w:tc>
          <w:tcPr>
            <w:tcW w:w="2020" w:type="dxa"/>
            <w:tcBorders>
              <w:bottom w:val="single" w:sz="4" w:space="0" w:color="auto"/>
            </w:tcBorders>
            <w:shd w:val="clear" w:color="auto" w:fill="FFD966" w:themeFill="accent4" w:themeFillTint="99"/>
          </w:tcPr>
          <w:p w14:paraId="7469EEB8" w14:textId="77777777" w:rsidR="008838B6" w:rsidRDefault="008838B6" w:rsidP="00E5289E"/>
        </w:tc>
      </w:tr>
      <w:tr w:rsidR="008838B6" w14:paraId="5552740F" w14:textId="77777777" w:rsidTr="00E5289E">
        <w:trPr>
          <w:cantSplit/>
          <w:trHeight w:val="960"/>
        </w:trPr>
        <w:tc>
          <w:tcPr>
            <w:tcW w:w="3112" w:type="dxa"/>
            <w:tcBorders>
              <w:bottom w:val="single" w:sz="4" w:space="0" w:color="auto"/>
            </w:tcBorders>
          </w:tcPr>
          <w:p w14:paraId="2B1E52F1" w14:textId="77777777" w:rsidR="008838B6" w:rsidRDefault="008838B6" w:rsidP="00E5289E">
            <w:r w:rsidRPr="2D1BEE93">
              <w:t xml:space="preserve">CJ-9-4-01 </w:t>
            </w:r>
            <w:r>
              <w:br/>
            </w:r>
            <w:r w:rsidRPr="2D1BEE93">
              <w:t>vyplní základní údaje o sobě ve formuláři</w:t>
            </w:r>
          </w:p>
          <w:p w14:paraId="4560A2BE" w14:textId="77777777" w:rsidR="008838B6" w:rsidRDefault="008838B6" w:rsidP="00E5289E">
            <w:pPr>
              <w:rPr>
                <w:b/>
                <w:bCs/>
              </w:rPr>
            </w:pPr>
          </w:p>
        </w:tc>
        <w:tc>
          <w:tcPr>
            <w:tcW w:w="3019" w:type="dxa"/>
            <w:tcBorders>
              <w:bottom w:val="single" w:sz="4" w:space="0" w:color="auto"/>
            </w:tcBorders>
          </w:tcPr>
          <w:p w14:paraId="27503FE5" w14:textId="77777777" w:rsidR="008838B6" w:rsidRDefault="008838B6" w:rsidP="00E5289E">
            <w:r>
              <w:t>Napíše dopis o sobě.</w:t>
            </w:r>
          </w:p>
          <w:p w14:paraId="4CB00B1C" w14:textId="77777777" w:rsidR="008838B6" w:rsidRDefault="008838B6" w:rsidP="00E5289E"/>
        </w:tc>
        <w:tc>
          <w:tcPr>
            <w:tcW w:w="2371" w:type="dxa"/>
            <w:tcBorders>
              <w:bottom w:val="single" w:sz="4" w:space="0" w:color="auto"/>
            </w:tcBorders>
          </w:tcPr>
          <w:p w14:paraId="18A6FFA0" w14:textId="77777777" w:rsidR="008838B6" w:rsidRDefault="008838B6" w:rsidP="00E5289E">
            <w:r w:rsidRPr="2D1BEE93">
              <w:t>Homes</w:t>
            </w:r>
          </w:p>
          <w:p w14:paraId="59A9576B" w14:textId="77777777" w:rsidR="008838B6" w:rsidRDefault="008838B6" w:rsidP="00E5289E">
            <w:r w:rsidRPr="2D1BEE93">
              <w:t>A personal account</w:t>
            </w:r>
          </w:p>
        </w:tc>
        <w:tc>
          <w:tcPr>
            <w:tcW w:w="3472" w:type="dxa"/>
            <w:tcBorders>
              <w:bottom w:val="single" w:sz="4" w:space="0" w:color="auto"/>
            </w:tcBorders>
          </w:tcPr>
          <w:p w14:paraId="508B89D9" w14:textId="77777777" w:rsidR="008838B6" w:rsidRDefault="008838B6" w:rsidP="00E5289E">
            <w:r w:rsidRPr="2D1BEE93">
              <w:t>Slovní zásoba - bydlení</w:t>
            </w:r>
          </w:p>
          <w:p w14:paraId="14342BD7" w14:textId="77777777" w:rsidR="008838B6" w:rsidRDefault="008838B6" w:rsidP="00E5289E">
            <w:r w:rsidRPr="2D1BEE93">
              <w:t>Vztažné věty</w:t>
            </w:r>
          </w:p>
          <w:p w14:paraId="3082A110" w14:textId="77777777" w:rsidR="008838B6" w:rsidRDefault="008838B6" w:rsidP="00E5289E">
            <w:r w:rsidRPr="2D1BEE93">
              <w:t>Využití předpřítomného času</w:t>
            </w:r>
          </w:p>
        </w:tc>
        <w:tc>
          <w:tcPr>
            <w:tcW w:w="2020" w:type="dxa"/>
            <w:tcBorders>
              <w:bottom w:val="single" w:sz="4" w:space="0" w:color="auto"/>
            </w:tcBorders>
          </w:tcPr>
          <w:p w14:paraId="1E69A101" w14:textId="77777777" w:rsidR="008838B6" w:rsidRDefault="008838B6" w:rsidP="00E5289E"/>
        </w:tc>
      </w:tr>
      <w:tr w:rsidR="008838B6" w14:paraId="763E93EF" w14:textId="77777777" w:rsidTr="00E5289E">
        <w:trPr>
          <w:cantSplit/>
          <w:trHeight w:val="1470"/>
        </w:trPr>
        <w:tc>
          <w:tcPr>
            <w:tcW w:w="3112" w:type="dxa"/>
            <w:tcBorders>
              <w:bottom w:val="single" w:sz="4" w:space="0" w:color="auto"/>
            </w:tcBorders>
          </w:tcPr>
          <w:p w14:paraId="573B5557" w14:textId="77777777" w:rsidR="008838B6" w:rsidRDefault="008838B6" w:rsidP="00E5289E">
            <w:r w:rsidRPr="2D1BEE93">
              <w:t xml:space="preserve">CJ-9-4-02 </w:t>
            </w:r>
            <w:r>
              <w:br/>
            </w:r>
            <w:r w:rsidRPr="2D1BEE93">
              <w:t>napíše jednoduché texty týkající se jeho samotného, rodiny, školy, volného času a dalších osvojovaných témat</w:t>
            </w:r>
          </w:p>
          <w:p w14:paraId="1A45C80B" w14:textId="77777777" w:rsidR="008838B6" w:rsidRDefault="008838B6" w:rsidP="00E5289E"/>
        </w:tc>
        <w:tc>
          <w:tcPr>
            <w:tcW w:w="3019" w:type="dxa"/>
            <w:tcBorders>
              <w:bottom w:val="single" w:sz="4" w:space="0" w:color="auto"/>
            </w:tcBorders>
          </w:tcPr>
          <w:p w14:paraId="021814E2" w14:textId="77777777" w:rsidR="008838B6" w:rsidRDefault="008838B6" w:rsidP="00E5289E">
            <w:r w:rsidRPr="2D1BEE93">
              <w:t>Vytvoří esej na zadané osvojené téma.</w:t>
            </w:r>
          </w:p>
        </w:tc>
        <w:tc>
          <w:tcPr>
            <w:tcW w:w="2371" w:type="dxa"/>
            <w:tcBorders>
              <w:bottom w:val="single" w:sz="4" w:space="0" w:color="auto"/>
            </w:tcBorders>
          </w:tcPr>
          <w:p w14:paraId="70E5CF21" w14:textId="77777777" w:rsidR="008838B6" w:rsidRDefault="008838B6" w:rsidP="00E5289E">
            <w:r w:rsidRPr="2D1BEE93">
              <w:t>Countries and culture</w:t>
            </w:r>
          </w:p>
        </w:tc>
        <w:tc>
          <w:tcPr>
            <w:tcW w:w="3472" w:type="dxa"/>
            <w:tcBorders>
              <w:bottom w:val="single" w:sz="4" w:space="0" w:color="auto"/>
            </w:tcBorders>
          </w:tcPr>
          <w:p w14:paraId="3B482B90" w14:textId="77777777" w:rsidR="008838B6" w:rsidRDefault="008838B6" w:rsidP="00E5289E">
            <w:r w:rsidRPr="2D1BEE93">
              <w:t>Slovesné časy</w:t>
            </w:r>
          </w:p>
          <w:p w14:paraId="5ABC068E" w14:textId="77777777" w:rsidR="008838B6" w:rsidRDefault="008838B6" w:rsidP="00E5289E">
            <w:r w:rsidRPr="2D1BEE93">
              <w:t>Přídavná jména</w:t>
            </w:r>
          </w:p>
          <w:p w14:paraId="7A546E38" w14:textId="77777777" w:rsidR="008838B6" w:rsidRDefault="008838B6" w:rsidP="00E5289E">
            <w:r w:rsidRPr="2D1BEE93">
              <w:t>Spojky</w:t>
            </w:r>
          </w:p>
          <w:p w14:paraId="1415451F" w14:textId="77777777" w:rsidR="008838B6" w:rsidRDefault="008838B6" w:rsidP="00E5289E"/>
        </w:tc>
        <w:tc>
          <w:tcPr>
            <w:tcW w:w="2020" w:type="dxa"/>
            <w:tcBorders>
              <w:bottom w:val="single" w:sz="4" w:space="0" w:color="auto"/>
            </w:tcBorders>
          </w:tcPr>
          <w:p w14:paraId="0F096399" w14:textId="77777777" w:rsidR="008838B6" w:rsidRDefault="008838B6" w:rsidP="00E5289E"/>
        </w:tc>
      </w:tr>
      <w:tr w:rsidR="008838B6" w14:paraId="78FF745D" w14:textId="77777777" w:rsidTr="00E5289E">
        <w:trPr>
          <w:cantSplit/>
          <w:trHeight w:val="1020"/>
        </w:trPr>
        <w:tc>
          <w:tcPr>
            <w:tcW w:w="3112" w:type="dxa"/>
            <w:tcBorders>
              <w:bottom w:val="single" w:sz="4" w:space="0" w:color="auto"/>
            </w:tcBorders>
          </w:tcPr>
          <w:p w14:paraId="59BE303C" w14:textId="77777777" w:rsidR="008838B6" w:rsidRDefault="008838B6" w:rsidP="00E5289E">
            <w:r w:rsidRPr="2D1BEE93">
              <w:lastRenderedPageBreak/>
              <w:t xml:space="preserve">CJ-9-4-03 </w:t>
            </w:r>
            <w:r>
              <w:br/>
            </w:r>
            <w:r w:rsidRPr="2D1BEE93">
              <w:t>reaguje na jednoduché písemné sdělení</w:t>
            </w:r>
          </w:p>
        </w:tc>
        <w:tc>
          <w:tcPr>
            <w:tcW w:w="3019" w:type="dxa"/>
            <w:tcBorders>
              <w:bottom w:val="single" w:sz="4" w:space="0" w:color="auto"/>
            </w:tcBorders>
          </w:tcPr>
          <w:p w14:paraId="704D43BD" w14:textId="77777777" w:rsidR="008838B6" w:rsidRDefault="008838B6" w:rsidP="00E5289E">
            <w:r w:rsidRPr="2D1BEE93">
              <w:t>Písemně reaguje na pohlednice, pozvánky, inzeráty.</w:t>
            </w:r>
          </w:p>
        </w:tc>
        <w:tc>
          <w:tcPr>
            <w:tcW w:w="2371" w:type="dxa"/>
            <w:tcBorders>
              <w:bottom w:val="single" w:sz="4" w:space="0" w:color="auto"/>
            </w:tcBorders>
          </w:tcPr>
          <w:p w14:paraId="5F2C909C" w14:textId="77777777" w:rsidR="008838B6" w:rsidRDefault="008838B6" w:rsidP="00E5289E">
            <w:r w:rsidRPr="2D1BEE93">
              <w:t>Invitations and replies</w:t>
            </w:r>
          </w:p>
        </w:tc>
        <w:tc>
          <w:tcPr>
            <w:tcW w:w="3472" w:type="dxa"/>
            <w:tcBorders>
              <w:bottom w:val="single" w:sz="4" w:space="0" w:color="auto"/>
            </w:tcBorders>
          </w:tcPr>
          <w:p w14:paraId="4BB4A0B0" w14:textId="77777777" w:rsidR="008838B6" w:rsidRDefault="008838B6" w:rsidP="00E5289E">
            <w:r w:rsidRPr="2D1BEE93">
              <w:t>Typické fráze - Would yo like to come...? Let me know if... I’d love to come... RSVP</w:t>
            </w:r>
          </w:p>
        </w:tc>
        <w:tc>
          <w:tcPr>
            <w:tcW w:w="2020" w:type="dxa"/>
            <w:tcBorders>
              <w:bottom w:val="single" w:sz="4" w:space="0" w:color="auto"/>
            </w:tcBorders>
          </w:tcPr>
          <w:p w14:paraId="6B856EFB" w14:textId="77777777" w:rsidR="008838B6" w:rsidRDefault="008838B6" w:rsidP="00E5289E"/>
        </w:tc>
      </w:tr>
    </w:tbl>
    <w:p w14:paraId="7B200440" w14:textId="75BEDD06" w:rsidR="008838B6" w:rsidRDefault="008838B6" w:rsidP="008838B6"/>
    <w:p w14:paraId="36321921" w14:textId="40063712" w:rsidR="00A42DD4" w:rsidRDefault="00A42DD4" w:rsidP="008838B6"/>
    <w:p w14:paraId="497B86C7" w14:textId="467B8D53" w:rsidR="00A42DD4" w:rsidRDefault="00A42DD4" w:rsidP="008838B6"/>
    <w:p w14:paraId="0CE97A87" w14:textId="087C3AB0" w:rsidR="00A42DD4" w:rsidRDefault="00A42DD4" w:rsidP="008838B6"/>
    <w:p w14:paraId="20E43813" w14:textId="2806EFE7" w:rsidR="00A42DD4" w:rsidRDefault="00A42DD4" w:rsidP="008838B6"/>
    <w:p w14:paraId="2D2E333B" w14:textId="1598EDC5" w:rsidR="00A42DD4" w:rsidRDefault="00A42DD4" w:rsidP="008838B6"/>
    <w:p w14:paraId="26E6563D" w14:textId="5C014893" w:rsidR="00A42DD4" w:rsidRDefault="00A42DD4" w:rsidP="008838B6"/>
    <w:p w14:paraId="384A044C" w14:textId="7218E674" w:rsidR="00A42DD4" w:rsidRDefault="00A42DD4" w:rsidP="008838B6"/>
    <w:p w14:paraId="404DF5F6" w14:textId="6541362A" w:rsidR="00A42DD4" w:rsidRDefault="00A42DD4" w:rsidP="008838B6"/>
    <w:p w14:paraId="11C7D874" w14:textId="127B688B" w:rsidR="00A42DD4" w:rsidRDefault="00A42DD4" w:rsidP="008838B6"/>
    <w:p w14:paraId="23666388" w14:textId="387DE0C3" w:rsidR="00A42DD4" w:rsidRDefault="00A42DD4" w:rsidP="008838B6"/>
    <w:p w14:paraId="50247141" w14:textId="5273C258" w:rsidR="00A42DD4" w:rsidRDefault="00A42DD4" w:rsidP="008838B6"/>
    <w:p w14:paraId="3DF37D11" w14:textId="2DDA7D33" w:rsidR="00A42DD4" w:rsidRDefault="00A42DD4" w:rsidP="008838B6"/>
    <w:p w14:paraId="3201D802" w14:textId="2BF0B0E2" w:rsidR="00A42DD4" w:rsidRDefault="00A42DD4" w:rsidP="008838B6"/>
    <w:p w14:paraId="4BBE91FC" w14:textId="0EF668B6" w:rsidR="00A42DD4" w:rsidRDefault="00A42DD4" w:rsidP="008838B6"/>
    <w:p w14:paraId="1E1BB83B" w14:textId="604D877C" w:rsidR="00A42DD4" w:rsidRDefault="00A42DD4" w:rsidP="008838B6"/>
    <w:p w14:paraId="1953904B" w14:textId="2A5C6142" w:rsidR="00A42DD4" w:rsidRDefault="00A42DD4" w:rsidP="008838B6"/>
    <w:p w14:paraId="350BE23D" w14:textId="1BBCB0C6" w:rsidR="00A42DD4" w:rsidRDefault="00A42DD4" w:rsidP="008838B6"/>
    <w:p w14:paraId="30D66C2E" w14:textId="5FCF9573" w:rsidR="00A42DD4" w:rsidRDefault="00A42DD4" w:rsidP="008838B6"/>
    <w:p w14:paraId="39A53724" w14:textId="3E127508" w:rsidR="00A42DD4" w:rsidRDefault="00A42DD4" w:rsidP="008838B6"/>
    <w:p w14:paraId="65208DBE" w14:textId="27D9BF13" w:rsidR="00A42DD4" w:rsidRDefault="00A42DD4" w:rsidP="008838B6"/>
    <w:p w14:paraId="6784118B" w14:textId="71BDD1EF" w:rsidR="00A42DD4" w:rsidRDefault="00A42DD4" w:rsidP="008838B6"/>
    <w:p w14:paraId="1A2BA7ED" w14:textId="229AA8AB" w:rsidR="00A42DD4" w:rsidRDefault="00A42DD4" w:rsidP="008838B6"/>
    <w:p w14:paraId="22456078" w14:textId="5F9ED2D5" w:rsidR="00A42DD4" w:rsidRDefault="00A42DD4" w:rsidP="008838B6"/>
    <w:p w14:paraId="6B0B1B21" w14:textId="2A8046DE" w:rsidR="00A42DD4" w:rsidRDefault="00A42DD4" w:rsidP="008838B6"/>
    <w:p w14:paraId="162B87FF" w14:textId="31B30F5B" w:rsidR="00A42DD4" w:rsidRDefault="00A42DD4" w:rsidP="008838B6"/>
    <w:p w14:paraId="3D60DDFE" w14:textId="2C15023B" w:rsidR="00A42DD4" w:rsidRDefault="00A42DD4" w:rsidP="008838B6"/>
    <w:p w14:paraId="3D036A99" w14:textId="2CAEA541" w:rsidR="00A42DD4" w:rsidRDefault="00A42DD4" w:rsidP="008838B6"/>
    <w:p w14:paraId="430679C4" w14:textId="77777777" w:rsidR="00A42DD4" w:rsidRDefault="00A42DD4" w:rsidP="008838B6"/>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3519"/>
        <w:gridCol w:w="1800"/>
        <w:gridCol w:w="2880"/>
        <w:gridCol w:w="3130"/>
      </w:tblGrid>
      <w:tr w:rsidR="00A42DD4" w14:paraId="09A19E24" w14:textId="77777777" w:rsidTr="00E5289E">
        <w:trPr>
          <w:cantSplit/>
        </w:trPr>
        <w:tc>
          <w:tcPr>
            <w:tcW w:w="6408" w:type="dxa"/>
            <w:gridSpan w:val="2"/>
            <w:shd w:val="clear" w:color="auto" w:fill="FFCC99"/>
          </w:tcPr>
          <w:p w14:paraId="665CD48A" w14:textId="77777777" w:rsidR="00A42DD4" w:rsidRDefault="00A42DD4" w:rsidP="00E5289E">
            <w:pPr>
              <w:rPr>
                <w:b/>
                <w:bCs/>
                <w:sz w:val="28"/>
              </w:rPr>
            </w:pPr>
            <w:r>
              <w:rPr>
                <w:b/>
                <w:bCs/>
                <w:sz w:val="28"/>
              </w:rPr>
              <w:lastRenderedPageBreak/>
              <w:t>Předmět: Dějepis</w:t>
            </w:r>
          </w:p>
        </w:tc>
        <w:tc>
          <w:tcPr>
            <w:tcW w:w="7810" w:type="dxa"/>
            <w:gridSpan w:val="3"/>
            <w:shd w:val="clear" w:color="auto" w:fill="FFCC99"/>
          </w:tcPr>
          <w:p w14:paraId="1252B2CA" w14:textId="77777777" w:rsidR="00A42DD4" w:rsidRDefault="00A42DD4" w:rsidP="00E5289E">
            <w:pPr>
              <w:rPr>
                <w:b/>
                <w:bCs/>
                <w:sz w:val="28"/>
              </w:rPr>
            </w:pPr>
            <w:r>
              <w:rPr>
                <w:b/>
                <w:bCs/>
                <w:sz w:val="28"/>
              </w:rPr>
              <w:t>Ročník 6.</w:t>
            </w:r>
          </w:p>
        </w:tc>
      </w:tr>
      <w:tr w:rsidR="00A42DD4" w14:paraId="131F6601" w14:textId="77777777" w:rsidTr="00E5289E">
        <w:tc>
          <w:tcPr>
            <w:tcW w:w="2889" w:type="dxa"/>
          </w:tcPr>
          <w:p w14:paraId="183C8BBE" w14:textId="77777777" w:rsidR="00A42DD4" w:rsidRDefault="00A42DD4" w:rsidP="00E5289E">
            <w:r>
              <w:t>Výstup podle RVP</w:t>
            </w:r>
          </w:p>
        </w:tc>
        <w:tc>
          <w:tcPr>
            <w:tcW w:w="3519" w:type="dxa"/>
          </w:tcPr>
          <w:p w14:paraId="65C9C87F" w14:textId="77777777" w:rsidR="00A42DD4" w:rsidRDefault="00A42DD4" w:rsidP="00E5289E">
            <w:r>
              <w:t>Výstup podle ŠVP</w:t>
            </w:r>
          </w:p>
        </w:tc>
        <w:tc>
          <w:tcPr>
            <w:tcW w:w="1800" w:type="dxa"/>
          </w:tcPr>
          <w:p w14:paraId="091D8D20" w14:textId="77777777" w:rsidR="00A42DD4" w:rsidRDefault="00A42DD4" w:rsidP="00E5289E">
            <w:r>
              <w:t>Téma</w:t>
            </w:r>
          </w:p>
        </w:tc>
        <w:tc>
          <w:tcPr>
            <w:tcW w:w="2880" w:type="dxa"/>
          </w:tcPr>
          <w:p w14:paraId="4DBBC80F" w14:textId="77777777" w:rsidR="00A42DD4" w:rsidRDefault="00A42DD4" w:rsidP="00E5289E">
            <w:r>
              <w:t>Učivo</w:t>
            </w:r>
          </w:p>
        </w:tc>
        <w:tc>
          <w:tcPr>
            <w:tcW w:w="3130" w:type="dxa"/>
          </w:tcPr>
          <w:p w14:paraId="37F6D392" w14:textId="77777777" w:rsidR="00A42DD4" w:rsidRDefault="00A42DD4" w:rsidP="00E5289E">
            <w:r>
              <w:t>Přesahy, vazby, průřezová témata, poznámky</w:t>
            </w:r>
          </w:p>
        </w:tc>
      </w:tr>
      <w:tr w:rsidR="00A42DD4" w14:paraId="1132A5B1" w14:textId="77777777" w:rsidTr="00E5289E">
        <w:trPr>
          <w:cantSplit/>
        </w:trPr>
        <w:tc>
          <w:tcPr>
            <w:tcW w:w="2889" w:type="dxa"/>
          </w:tcPr>
          <w:p w14:paraId="3698DF4C" w14:textId="77777777" w:rsidR="00A42DD4" w:rsidRDefault="00A42DD4" w:rsidP="00E5289E">
            <w:r>
              <w:t>Uvede konkrétní příklady důležitosti a potřebnosti dějepisných poznatků.</w:t>
            </w:r>
          </w:p>
        </w:tc>
        <w:tc>
          <w:tcPr>
            <w:tcW w:w="3519" w:type="dxa"/>
          </w:tcPr>
          <w:p w14:paraId="21BB4386" w14:textId="77777777" w:rsidR="00A42DD4" w:rsidRDefault="00A42DD4" w:rsidP="00E5289E">
            <w:r>
              <w:t>Porozumí významu dějepisných znalostí pro život ve společnosti.</w:t>
            </w:r>
          </w:p>
          <w:p w14:paraId="281A2826" w14:textId="77777777" w:rsidR="00A42DD4" w:rsidRDefault="00A42DD4" w:rsidP="00E5289E">
            <w:r>
              <w:t>Objasní význam znalosti historických poznatků na příkladech ze svého nejbližšího okolí.</w:t>
            </w:r>
          </w:p>
        </w:tc>
        <w:tc>
          <w:tcPr>
            <w:tcW w:w="1800" w:type="dxa"/>
            <w:vMerge w:val="restart"/>
          </w:tcPr>
          <w:p w14:paraId="0E8303B0" w14:textId="77777777" w:rsidR="00A42DD4" w:rsidRDefault="00A42DD4" w:rsidP="00E5289E">
            <w:r>
              <w:t>Úvod do studia dějepisu</w:t>
            </w:r>
          </w:p>
        </w:tc>
        <w:tc>
          <w:tcPr>
            <w:tcW w:w="2880" w:type="dxa"/>
          </w:tcPr>
          <w:p w14:paraId="53312E29" w14:textId="77777777" w:rsidR="00A42DD4" w:rsidRDefault="00A42DD4" w:rsidP="00E5289E">
            <w:r>
              <w:t>Historie</w:t>
            </w:r>
          </w:p>
          <w:p w14:paraId="20C4AFB7" w14:textId="77777777" w:rsidR="00A42DD4" w:rsidRDefault="00A42DD4" w:rsidP="00E5289E">
            <w:r>
              <w:t>Dějepis</w:t>
            </w:r>
          </w:p>
          <w:p w14:paraId="3495CAA2" w14:textId="77777777" w:rsidR="00A42DD4" w:rsidRDefault="00A42DD4" w:rsidP="00E5289E"/>
        </w:tc>
        <w:tc>
          <w:tcPr>
            <w:tcW w:w="3130" w:type="dxa"/>
          </w:tcPr>
          <w:p w14:paraId="718B89CE" w14:textId="77777777" w:rsidR="00A42DD4" w:rsidRDefault="00A42DD4" w:rsidP="00E5289E"/>
        </w:tc>
      </w:tr>
      <w:tr w:rsidR="00A42DD4" w14:paraId="206CD5F8" w14:textId="77777777" w:rsidTr="00E5289E">
        <w:trPr>
          <w:cantSplit/>
        </w:trPr>
        <w:tc>
          <w:tcPr>
            <w:tcW w:w="2889" w:type="dxa"/>
          </w:tcPr>
          <w:p w14:paraId="5F0B2288" w14:textId="77777777" w:rsidR="00A42DD4" w:rsidRDefault="00A42DD4" w:rsidP="00E5289E">
            <w:r>
              <w:t>Uvede příklady zdrojů informací o minulosti; pojmenuje instituce, kde jsou tyto zdroje shromažďovány.</w:t>
            </w:r>
          </w:p>
        </w:tc>
        <w:tc>
          <w:tcPr>
            <w:tcW w:w="3519" w:type="dxa"/>
          </w:tcPr>
          <w:p w14:paraId="4938B431" w14:textId="77777777" w:rsidR="00A42DD4" w:rsidRDefault="00A42DD4" w:rsidP="00E5289E">
            <w:r>
              <w:t>Rozlišuje historické prameny hmotné a nehmotné.</w:t>
            </w:r>
          </w:p>
          <w:p w14:paraId="1F658E26" w14:textId="77777777" w:rsidR="00A42DD4" w:rsidRDefault="00A42DD4" w:rsidP="00E5289E">
            <w:r>
              <w:t>Pojmenuje instituce, kde jsou tyto prameny shromažďovány.</w:t>
            </w:r>
          </w:p>
        </w:tc>
        <w:tc>
          <w:tcPr>
            <w:tcW w:w="1800" w:type="dxa"/>
            <w:vMerge/>
          </w:tcPr>
          <w:p w14:paraId="160B132F" w14:textId="77777777" w:rsidR="00A42DD4" w:rsidRDefault="00A42DD4" w:rsidP="00E5289E"/>
        </w:tc>
        <w:tc>
          <w:tcPr>
            <w:tcW w:w="2880" w:type="dxa"/>
          </w:tcPr>
          <w:p w14:paraId="41EBC193" w14:textId="77777777" w:rsidR="00A42DD4" w:rsidRDefault="00A42DD4" w:rsidP="00E5289E">
            <w:r>
              <w:t>historické prameny – hmotné, nehmotné</w:t>
            </w:r>
          </w:p>
          <w:p w14:paraId="0C6DF388" w14:textId="77777777" w:rsidR="00A42DD4" w:rsidRDefault="00A42DD4" w:rsidP="00E5289E">
            <w:r>
              <w:t>archiv, muzeum, knihovna, galerie</w:t>
            </w:r>
          </w:p>
        </w:tc>
        <w:tc>
          <w:tcPr>
            <w:tcW w:w="3130" w:type="dxa"/>
          </w:tcPr>
          <w:p w14:paraId="712454B0" w14:textId="77777777" w:rsidR="00A42DD4" w:rsidRDefault="00A42DD4" w:rsidP="00E5289E">
            <w:r>
              <w:t>Č 6-9 Návštěva knihovny</w:t>
            </w:r>
          </w:p>
          <w:p w14:paraId="19D1CB31" w14:textId="77777777" w:rsidR="00A42DD4" w:rsidRDefault="00A42DD4" w:rsidP="00E5289E"/>
        </w:tc>
      </w:tr>
      <w:tr w:rsidR="00A42DD4" w14:paraId="0CC1F7EC" w14:textId="77777777" w:rsidTr="00E5289E">
        <w:trPr>
          <w:cantSplit/>
        </w:trPr>
        <w:tc>
          <w:tcPr>
            <w:tcW w:w="2889" w:type="dxa"/>
          </w:tcPr>
          <w:p w14:paraId="0A59434B" w14:textId="77777777" w:rsidR="00A42DD4" w:rsidRDefault="00A42DD4" w:rsidP="00E5289E">
            <w:r>
              <w:t>Orientuje se na časové ose a v historické mapě, řadí hlavní historické epochy v chronologickém sledu.</w:t>
            </w:r>
          </w:p>
        </w:tc>
        <w:tc>
          <w:tcPr>
            <w:tcW w:w="3519" w:type="dxa"/>
          </w:tcPr>
          <w:p w14:paraId="1D775091" w14:textId="77777777" w:rsidR="00A42DD4" w:rsidRDefault="00A42DD4" w:rsidP="00E5289E">
            <w:r>
              <w:t>Osvojí si práci s časovou přímkou a historickou mapou.</w:t>
            </w:r>
          </w:p>
          <w:p w14:paraId="055A869F" w14:textId="77777777" w:rsidR="00A42DD4" w:rsidRDefault="00A42DD4" w:rsidP="00E5289E">
            <w:r>
              <w:t>Chronologicky seřadí základní historické epochy.</w:t>
            </w:r>
          </w:p>
        </w:tc>
        <w:tc>
          <w:tcPr>
            <w:tcW w:w="1800" w:type="dxa"/>
            <w:vMerge/>
          </w:tcPr>
          <w:p w14:paraId="7CEB4139" w14:textId="77777777" w:rsidR="00A42DD4" w:rsidRDefault="00A42DD4" w:rsidP="00E5289E"/>
        </w:tc>
        <w:tc>
          <w:tcPr>
            <w:tcW w:w="2880" w:type="dxa"/>
          </w:tcPr>
          <w:p w14:paraId="68322223" w14:textId="77777777" w:rsidR="00A42DD4" w:rsidRDefault="00A42DD4" w:rsidP="00E5289E">
            <w:r>
              <w:t>časová osa</w:t>
            </w:r>
          </w:p>
          <w:p w14:paraId="6654916C" w14:textId="77777777" w:rsidR="00A42DD4" w:rsidRDefault="00A42DD4" w:rsidP="00E5289E">
            <w:r>
              <w:t>historické mapy</w:t>
            </w:r>
          </w:p>
          <w:p w14:paraId="555BCDF9" w14:textId="77777777" w:rsidR="00A42DD4" w:rsidRDefault="00A42DD4" w:rsidP="00E5289E">
            <w:r>
              <w:t>historické epochy</w:t>
            </w:r>
          </w:p>
        </w:tc>
        <w:tc>
          <w:tcPr>
            <w:tcW w:w="3130" w:type="dxa"/>
          </w:tcPr>
          <w:p w14:paraId="3DF9BF52" w14:textId="77777777" w:rsidR="00A42DD4" w:rsidRDefault="00A42DD4" w:rsidP="00E5289E">
            <w:r>
              <w:t>Z6  Zobrazování Země na mapách</w:t>
            </w:r>
          </w:p>
          <w:p w14:paraId="312D7BEA" w14:textId="77777777" w:rsidR="00A42DD4" w:rsidRDefault="00A42DD4" w:rsidP="00E5289E">
            <w:r>
              <w:t>M6  měřítko mapy</w:t>
            </w:r>
          </w:p>
          <w:p w14:paraId="38F792A8" w14:textId="77777777" w:rsidR="00A42DD4" w:rsidRDefault="00A42DD4" w:rsidP="00E5289E">
            <w:pPr>
              <w:rPr>
                <w:color w:val="FF0000"/>
              </w:rPr>
            </w:pPr>
          </w:p>
        </w:tc>
      </w:tr>
      <w:tr w:rsidR="00A42DD4" w14:paraId="73D67B50" w14:textId="77777777" w:rsidTr="00E5289E">
        <w:trPr>
          <w:cantSplit/>
        </w:trPr>
        <w:tc>
          <w:tcPr>
            <w:tcW w:w="2889" w:type="dxa"/>
          </w:tcPr>
          <w:p w14:paraId="0850D7C1" w14:textId="77777777" w:rsidR="00A42DD4" w:rsidRDefault="00A42DD4" w:rsidP="00E5289E">
            <w:r>
              <w:t>Charakterizuje život pravěkých sběračů a lovců, jejich materiální a duchovní kulturu.</w:t>
            </w:r>
          </w:p>
        </w:tc>
        <w:tc>
          <w:tcPr>
            <w:tcW w:w="3519" w:type="dxa"/>
          </w:tcPr>
          <w:p w14:paraId="2071B160" w14:textId="77777777" w:rsidR="00A42DD4" w:rsidRDefault="00A42DD4" w:rsidP="00E5289E">
            <w:r>
              <w:t>rozpozná vývojová stádia člověka</w:t>
            </w:r>
          </w:p>
          <w:p w14:paraId="44AE746F" w14:textId="77777777" w:rsidR="00A42DD4" w:rsidRDefault="00A42DD4" w:rsidP="00E5289E">
            <w:r>
              <w:t xml:space="preserve">seznámí se se způsobem jejich života </w:t>
            </w:r>
          </w:p>
        </w:tc>
        <w:tc>
          <w:tcPr>
            <w:tcW w:w="1800" w:type="dxa"/>
            <w:vMerge w:val="restart"/>
          </w:tcPr>
          <w:p w14:paraId="73B5A7E1" w14:textId="77777777" w:rsidR="00A42DD4" w:rsidRDefault="00A42DD4" w:rsidP="00E5289E">
            <w:r>
              <w:t>Pravěk</w:t>
            </w:r>
          </w:p>
        </w:tc>
        <w:tc>
          <w:tcPr>
            <w:tcW w:w="2880" w:type="dxa"/>
          </w:tcPr>
          <w:p w14:paraId="1AF64F9D" w14:textId="77777777" w:rsidR="00A42DD4" w:rsidRDefault="00A42DD4" w:rsidP="00E5289E">
            <w:r>
              <w:t>Vývoj člověka:</w:t>
            </w:r>
          </w:p>
          <w:p w14:paraId="7658EAA9" w14:textId="77777777" w:rsidR="00A42DD4" w:rsidRDefault="00A42DD4" w:rsidP="00E5289E">
            <w:r>
              <w:t>člověk zručný</w:t>
            </w:r>
          </w:p>
          <w:p w14:paraId="4C2F512D" w14:textId="77777777" w:rsidR="00A42DD4" w:rsidRDefault="00A42DD4" w:rsidP="00E5289E">
            <w:r>
              <w:t>člověk vzpřímený</w:t>
            </w:r>
          </w:p>
          <w:p w14:paraId="4E4A07E2" w14:textId="77777777" w:rsidR="00A42DD4" w:rsidRDefault="00A42DD4" w:rsidP="00E5289E">
            <w:r>
              <w:t>člověk rozumný</w:t>
            </w:r>
          </w:p>
          <w:p w14:paraId="091D4F75" w14:textId="77777777" w:rsidR="00A42DD4" w:rsidRDefault="00A42DD4" w:rsidP="00E5289E">
            <w:r>
              <w:t>člověk dnešního typu</w:t>
            </w:r>
          </w:p>
        </w:tc>
        <w:tc>
          <w:tcPr>
            <w:tcW w:w="3130" w:type="dxa"/>
          </w:tcPr>
          <w:p w14:paraId="447DF3A0" w14:textId="77777777" w:rsidR="00A42DD4" w:rsidRDefault="00A42DD4" w:rsidP="00E5289E">
            <w:r>
              <w:t>VV 9 Kresba člověka</w:t>
            </w:r>
          </w:p>
          <w:p w14:paraId="2EF81CD7" w14:textId="77777777" w:rsidR="00A42DD4" w:rsidRDefault="00A42DD4" w:rsidP="00E5289E">
            <w:r>
              <w:t>HV 6 První hudební nástroje</w:t>
            </w:r>
          </w:p>
          <w:p w14:paraId="7F77242A" w14:textId="77777777" w:rsidR="00A42DD4" w:rsidRDefault="00A42DD4" w:rsidP="00E5289E">
            <w:r>
              <w:t>Vko 6 Vztahy mezi lidmi</w:t>
            </w:r>
          </w:p>
          <w:p w14:paraId="18B36B14" w14:textId="77777777" w:rsidR="00A42DD4" w:rsidRDefault="00A42DD4" w:rsidP="00E5289E"/>
          <w:p w14:paraId="361F8FA5" w14:textId="77777777" w:rsidR="00A42DD4" w:rsidRDefault="00A42DD4" w:rsidP="00E5289E">
            <w:r>
              <w:t>VkO6 Komunikace</w:t>
            </w:r>
          </w:p>
        </w:tc>
      </w:tr>
      <w:tr w:rsidR="00A42DD4" w14:paraId="25528513" w14:textId="77777777" w:rsidTr="00E5289E">
        <w:trPr>
          <w:cantSplit/>
        </w:trPr>
        <w:tc>
          <w:tcPr>
            <w:tcW w:w="2889" w:type="dxa"/>
          </w:tcPr>
          <w:p w14:paraId="0645AC1E" w14:textId="77777777" w:rsidR="00A42DD4" w:rsidRDefault="00A42DD4" w:rsidP="00E5289E">
            <w:r>
              <w:t>Objasní význam zemědělství, dobytkářství a zpracování kovů pro lidskou společnost.</w:t>
            </w:r>
          </w:p>
        </w:tc>
        <w:tc>
          <w:tcPr>
            <w:tcW w:w="3519" w:type="dxa"/>
          </w:tcPr>
          <w:p w14:paraId="39E8BEB6" w14:textId="77777777" w:rsidR="00A42DD4" w:rsidRDefault="00A42DD4" w:rsidP="00E5289E">
            <w:r>
              <w:t>Charakterizuje podmínky pro vznik zemědělství, dobytkářství a různých řemesel.</w:t>
            </w:r>
          </w:p>
          <w:p w14:paraId="30E90E5B" w14:textId="77777777" w:rsidR="00A42DD4" w:rsidRDefault="00A42DD4" w:rsidP="00E5289E">
            <w:r>
              <w:t>Vysvětlí důležitost zpracování kovů pro další vývoj lidské společnosti.</w:t>
            </w:r>
          </w:p>
        </w:tc>
        <w:tc>
          <w:tcPr>
            <w:tcW w:w="1800" w:type="dxa"/>
            <w:vMerge/>
          </w:tcPr>
          <w:p w14:paraId="77D88269" w14:textId="77777777" w:rsidR="00A42DD4" w:rsidRDefault="00A42DD4" w:rsidP="00E5289E"/>
        </w:tc>
        <w:tc>
          <w:tcPr>
            <w:tcW w:w="2880" w:type="dxa"/>
          </w:tcPr>
          <w:p w14:paraId="480FEFAE" w14:textId="77777777" w:rsidR="00A42DD4" w:rsidRDefault="00A42DD4" w:rsidP="00E5289E">
            <w:r>
              <w:t>neolitická revoluce</w:t>
            </w:r>
          </w:p>
          <w:p w14:paraId="266AB1AA" w14:textId="77777777" w:rsidR="00A42DD4" w:rsidRDefault="00A42DD4" w:rsidP="00E5289E">
            <w:r>
              <w:t>člověk poznává a začíná užívat kov</w:t>
            </w:r>
          </w:p>
        </w:tc>
        <w:tc>
          <w:tcPr>
            <w:tcW w:w="3130" w:type="dxa"/>
          </w:tcPr>
          <w:p w14:paraId="662E9D39" w14:textId="77777777" w:rsidR="00A42DD4" w:rsidRDefault="00A42DD4" w:rsidP="00E5289E"/>
        </w:tc>
      </w:tr>
      <w:tr w:rsidR="00A42DD4" w14:paraId="3B112B6B" w14:textId="77777777" w:rsidTr="00E5289E">
        <w:trPr>
          <w:cantSplit/>
        </w:trPr>
        <w:tc>
          <w:tcPr>
            <w:tcW w:w="2889" w:type="dxa"/>
          </w:tcPr>
          <w:p w14:paraId="69C7FCEC" w14:textId="77777777" w:rsidR="00A42DD4" w:rsidRDefault="00A42DD4" w:rsidP="00E5289E"/>
        </w:tc>
        <w:tc>
          <w:tcPr>
            <w:tcW w:w="3519" w:type="dxa"/>
          </w:tcPr>
          <w:p w14:paraId="383ECD77" w14:textId="77777777" w:rsidR="00A42DD4" w:rsidRDefault="00A42DD4" w:rsidP="00E5289E"/>
        </w:tc>
        <w:tc>
          <w:tcPr>
            <w:tcW w:w="1800" w:type="dxa"/>
            <w:vMerge/>
          </w:tcPr>
          <w:p w14:paraId="5C5D1F00" w14:textId="77777777" w:rsidR="00A42DD4" w:rsidRDefault="00A42DD4" w:rsidP="00E5289E"/>
        </w:tc>
        <w:tc>
          <w:tcPr>
            <w:tcW w:w="2880" w:type="dxa"/>
          </w:tcPr>
          <w:p w14:paraId="7B7B3BDB" w14:textId="77777777" w:rsidR="00A42DD4" w:rsidRDefault="00A42DD4" w:rsidP="00E5289E"/>
        </w:tc>
        <w:tc>
          <w:tcPr>
            <w:tcW w:w="3130" w:type="dxa"/>
          </w:tcPr>
          <w:p w14:paraId="41B4403D" w14:textId="77777777" w:rsidR="00A42DD4" w:rsidRDefault="00A42DD4" w:rsidP="00E5289E"/>
        </w:tc>
      </w:tr>
      <w:tr w:rsidR="00A42DD4" w14:paraId="2F6B84C6" w14:textId="77777777" w:rsidTr="00E5289E">
        <w:tc>
          <w:tcPr>
            <w:tcW w:w="2889" w:type="dxa"/>
          </w:tcPr>
          <w:p w14:paraId="1CBB77BF" w14:textId="77777777" w:rsidR="00A42DD4" w:rsidRDefault="00A42DD4" w:rsidP="00E5289E">
            <w:r>
              <w:t>Rozpozná souvislost mezi přírodními podmínkami a vznikem prvních velkých zemědělských civilizací.</w:t>
            </w:r>
          </w:p>
        </w:tc>
        <w:tc>
          <w:tcPr>
            <w:tcW w:w="3519" w:type="dxa"/>
          </w:tcPr>
          <w:p w14:paraId="5EEDA5FD" w14:textId="77777777" w:rsidR="00A42DD4" w:rsidRDefault="00A42DD4" w:rsidP="00E5289E">
            <w:r>
              <w:t>Uvědomí si nerovnoměrnost vývoje v jednotlivých částech světa.</w:t>
            </w:r>
          </w:p>
          <w:p w14:paraId="5E05BF50" w14:textId="77777777" w:rsidR="00A42DD4" w:rsidRDefault="00A42DD4" w:rsidP="00E5289E">
            <w:r>
              <w:t>Chápe rozdílné podmínky pro vývoj lidské společnosti.</w:t>
            </w:r>
          </w:p>
        </w:tc>
        <w:tc>
          <w:tcPr>
            <w:tcW w:w="1800" w:type="dxa"/>
          </w:tcPr>
          <w:p w14:paraId="1D894930" w14:textId="77777777" w:rsidR="00A42DD4" w:rsidRDefault="00A42DD4" w:rsidP="00E5289E">
            <w:r>
              <w:t>Starověk</w:t>
            </w:r>
          </w:p>
        </w:tc>
        <w:tc>
          <w:tcPr>
            <w:tcW w:w="2880" w:type="dxa"/>
          </w:tcPr>
          <w:p w14:paraId="36C98A35" w14:textId="77777777" w:rsidR="00A42DD4" w:rsidRDefault="00A42DD4" w:rsidP="00E5289E">
            <w:r>
              <w:t>nejstarší starověké civilizace (Mezopotámie, Egypt, Indie, Čína,…)</w:t>
            </w:r>
          </w:p>
        </w:tc>
        <w:tc>
          <w:tcPr>
            <w:tcW w:w="3130" w:type="dxa"/>
          </w:tcPr>
          <w:p w14:paraId="6CC7EFF0" w14:textId="77777777" w:rsidR="00A42DD4" w:rsidRDefault="00A42DD4" w:rsidP="00E5289E">
            <w:r>
              <w:t>Z6  Regiony světa</w:t>
            </w:r>
          </w:p>
          <w:p w14:paraId="4D4CBE7A" w14:textId="77777777" w:rsidR="00A42DD4" w:rsidRDefault="00A42DD4" w:rsidP="00E5289E">
            <w:r>
              <w:t>F6 Měření fyzikálních veličin</w:t>
            </w:r>
          </w:p>
          <w:p w14:paraId="14342491" w14:textId="77777777" w:rsidR="00A42DD4" w:rsidRDefault="00A42DD4" w:rsidP="00E5289E">
            <w:pPr>
              <w:rPr>
                <w:color w:val="FF0000"/>
              </w:rPr>
            </w:pPr>
          </w:p>
        </w:tc>
      </w:tr>
      <w:tr w:rsidR="00A42DD4" w14:paraId="00909375" w14:textId="77777777" w:rsidTr="00E5289E">
        <w:trPr>
          <w:cantSplit/>
        </w:trPr>
        <w:tc>
          <w:tcPr>
            <w:tcW w:w="2889" w:type="dxa"/>
          </w:tcPr>
          <w:p w14:paraId="4AD17F50" w14:textId="77777777" w:rsidR="00A42DD4" w:rsidRDefault="00A42DD4" w:rsidP="00E5289E">
            <w:r>
              <w:lastRenderedPageBreak/>
              <w:t>Uvede nejvýznamnější typy památek, které se staly součástí světového kulturního dědictví.</w:t>
            </w:r>
          </w:p>
        </w:tc>
        <w:tc>
          <w:tcPr>
            <w:tcW w:w="3519" w:type="dxa"/>
          </w:tcPr>
          <w:p w14:paraId="620E02AB" w14:textId="77777777" w:rsidR="00A42DD4" w:rsidRDefault="00A42DD4" w:rsidP="00E5289E">
            <w:r>
              <w:t xml:space="preserve">Popíše nejvýznamnější starověké památky. </w:t>
            </w:r>
          </w:p>
        </w:tc>
        <w:tc>
          <w:tcPr>
            <w:tcW w:w="1800" w:type="dxa"/>
          </w:tcPr>
          <w:p w14:paraId="4E893575" w14:textId="77777777" w:rsidR="00A42DD4" w:rsidRDefault="00A42DD4" w:rsidP="00E5289E"/>
        </w:tc>
        <w:tc>
          <w:tcPr>
            <w:tcW w:w="2880" w:type="dxa"/>
          </w:tcPr>
          <w:p w14:paraId="00D4B375" w14:textId="77777777" w:rsidR="00A42DD4" w:rsidRDefault="00A42DD4" w:rsidP="00E5289E">
            <w:r>
              <w:t>starověká kultura, její vývoj a význam, nejvýznamnější starověké památky</w:t>
            </w:r>
          </w:p>
          <w:p w14:paraId="7AF53CD5" w14:textId="77777777" w:rsidR="00A42DD4" w:rsidRDefault="00A42DD4" w:rsidP="00E5289E">
            <w:r>
              <w:t>olympijské hry</w:t>
            </w:r>
          </w:p>
        </w:tc>
        <w:tc>
          <w:tcPr>
            <w:tcW w:w="3130" w:type="dxa"/>
          </w:tcPr>
          <w:p w14:paraId="2D2BB376" w14:textId="77777777" w:rsidR="00A42DD4" w:rsidRDefault="00A42DD4" w:rsidP="00E5289E">
            <w:pPr>
              <w:pStyle w:val="Zpat"/>
              <w:tabs>
                <w:tab w:val="clear" w:pos="4536"/>
                <w:tab w:val="clear" w:pos="9072"/>
              </w:tabs>
            </w:pPr>
          </w:p>
        </w:tc>
      </w:tr>
      <w:tr w:rsidR="00A42DD4" w14:paraId="003E1D5E" w14:textId="77777777" w:rsidTr="00E5289E">
        <w:trPr>
          <w:cantSplit/>
        </w:trPr>
        <w:tc>
          <w:tcPr>
            <w:tcW w:w="2889" w:type="dxa"/>
          </w:tcPr>
          <w:p w14:paraId="45759DF6" w14:textId="77777777" w:rsidR="00A42DD4" w:rsidRDefault="00A42DD4" w:rsidP="00E5289E">
            <w:r>
              <w:t xml:space="preserve">Demonstruje na konkrétních příkladech přínos antické kultury, zrod křesťanství. </w:t>
            </w:r>
          </w:p>
          <w:p w14:paraId="4C39B185" w14:textId="77777777" w:rsidR="00A42DD4" w:rsidRDefault="00A42DD4" w:rsidP="00E5289E">
            <w:r>
              <w:t>Porovná formy vlády a postavení společenských skupin v jednotlivých státech a vysvětlí podstatu antické demokracie</w:t>
            </w:r>
          </w:p>
        </w:tc>
        <w:tc>
          <w:tcPr>
            <w:tcW w:w="3519" w:type="dxa"/>
          </w:tcPr>
          <w:p w14:paraId="5C5C27BC" w14:textId="77777777" w:rsidR="00A42DD4" w:rsidRDefault="00A42DD4" w:rsidP="00E5289E">
            <w:r>
              <w:t>Orientuje se v nejvýznamnějších antických památkách, vědních oborech a umění.</w:t>
            </w:r>
          </w:p>
          <w:p w14:paraId="566D5121" w14:textId="77777777" w:rsidR="00A42DD4" w:rsidRDefault="00A42DD4" w:rsidP="00E5289E">
            <w:r>
              <w:t>Chápe přínos antické civilizace pro rozvoj evropské kultury.</w:t>
            </w:r>
          </w:p>
          <w:p w14:paraId="3ACE462A" w14:textId="77777777" w:rsidR="00A42DD4" w:rsidRDefault="00A42DD4" w:rsidP="00E5289E">
            <w:r>
              <w:t>Seznámí se se vznikem.</w:t>
            </w:r>
          </w:p>
          <w:p w14:paraId="166697AC" w14:textId="77777777" w:rsidR="00A42DD4" w:rsidRDefault="00A42DD4" w:rsidP="00E5289E">
            <w:r>
              <w:t>Učí se rozpoznat formy vlády.</w:t>
            </w:r>
          </w:p>
          <w:p w14:paraId="78D54FDD" w14:textId="77777777" w:rsidR="00A42DD4" w:rsidRDefault="00A42DD4" w:rsidP="00E5289E">
            <w:r>
              <w:t>Seznámí se se životem a postavením společenských vrstev v jednotlivých státech.</w:t>
            </w:r>
          </w:p>
          <w:p w14:paraId="2A65BBD6" w14:textId="77777777" w:rsidR="00A42DD4" w:rsidRDefault="00A42DD4" w:rsidP="00E5289E">
            <w:r>
              <w:t>Pochopí podstatu antické demokracie.</w:t>
            </w:r>
          </w:p>
          <w:p w14:paraId="1BE3BF9C" w14:textId="77777777" w:rsidR="00A42DD4" w:rsidRDefault="00A42DD4" w:rsidP="00E5289E">
            <w:r>
              <w:t>Je schopen pojmenovat kořeny a zdroje evropské civilizace.</w:t>
            </w:r>
          </w:p>
          <w:p w14:paraId="0B3A865D" w14:textId="77777777" w:rsidR="00A42DD4" w:rsidRDefault="00A42DD4" w:rsidP="00E5289E"/>
        </w:tc>
        <w:tc>
          <w:tcPr>
            <w:tcW w:w="1800" w:type="dxa"/>
          </w:tcPr>
          <w:p w14:paraId="5F414439" w14:textId="77777777" w:rsidR="00A42DD4" w:rsidRDefault="00A42DD4" w:rsidP="00E5289E"/>
        </w:tc>
        <w:tc>
          <w:tcPr>
            <w:tcW w:w="2880" w:type="dxa"/>
          </w:tcPr>
          <w:p w14:paraId="65E31F83" w14:textId="77777777" w:rsidR="00A42DD4" w:rsidRDefault="00A42DD4" w:rsidP="00E5289E">
            <w:r>
              <w:t xml:space="preserve">antické Řecko </w:t>
            </w:r>
          </w:p>
          <w:p w14:paraId="553CD881" w14:textId="77777777" w:rsidR="00A42DD4" w:rsidRDefault="00A42DD4" w:rsidP="00E5289E">
            <w:r>
              <w:t>Makedonie – Alexandr Makedonský</w:t>
            </w:r>
          </w:p>
          <w:p w14:paraId="1A4AA6A1" w14:textId="77777777" w:rsidR="00A42DD4" w:rsidRDefault="00A42DD4" w:rsidP="00E5289E">
            <w:r>
              <w:t>antický Řím</w:t>
            </w:r>
          </w:p>
          <w:p w14:paraId="3CE73931" w14:textId="77777777" w:rsidR="00A42DD4" w:rsidRDefault="00A42DD4" w:rsidP="00E5289E">
            <w:r>
              <w:t>antická kultura</w:t>
            </w:r>
          </w:p>
          <w:p w14:paraId="0D89EA51" w14:textId="77777777" w:rsidR="00A42DD4" w:rsidRDefault="00A42DD4" w:rsidP="00E5289E">
            <w:r>
              <w:t>helénismus</w:t>
            </w:r>
          </w:p>
          <w:p w14:paraId="7EEECCE9" w14:textId="77777777" w:rsidR="00A42DD4" w:rsidRDefault="00A42DD4" w:rsidP="00E5289E">
            <w:r>
              <w:t>počátky křesťanství</w:t>
            </w:r>
          </w:p>
        </w:tc>
        <w:tc>
          <w:tcPr>
            <w:tcW w:w="3130" w:type="dxa"/>
          </w:tcPr>
          <w:p w14:paraId="2A37FC49" w14:textId="77777777" w:rsidR="00A42DD4" w:rsidRDefault="00A42DD4" w:rsidP="00E5289E">
            <w:r>
              <w:t>Č6 epos, řecké a římské báje a pověsti</w:t>
            </w:r>
          </w:p>
          <w:p w14:paraId="40D636E4" w14:textId="77777777" w:rsidR="00A42DD4" w:rsidRDefault="00A42DD4" w:rsidP="00E5289E"/>
          <w:p w14:paraId="75048F68" w14:textId="77777777" w:rsidR="00A42DD4" w:rsidRDefault="00A42DD4" w:rsidP="00E5289E">
            <w:r>
              <w:t>Hv6 Tón</w:t>
            </w:r>
          </w:p>
          <w:p w14:paraId="4AFE8D08" w14:textId="77777777" w:rsidR="00A42DD4" w:rsidRDefault="00A42DD4" w:rsidP="00E5289E">
            <w:r>
              <w:t>Hv6 Vývoj hudby od pravěku po gotiku</w:t>
            </w:r>
          </w:p>
          <w:p w14:paraId="22753650" w14:textId="77777777" w:rsidR="00A42DD4" w:rsidRDefault="00A42DD4" w:rsidP="00E5289E">
            <w:r>
              <w:t>VV6 Lidová tvorba</w:t>
            </w:r>
          </w:p>
          <w:p w14:paraId="05B15CB4" w14:textId="77777777" w:rsidR="00A42DD4" w:rsidRDefault="00A42DD4" w:rsidP="00E5289E">
            <w:pPr>
              <w:rPr>
                <w:color w:val="3366FF"/>
              </w:rPr>
            </w:pPr>
          </w:p>
        </w:tc>
      </w:tr>
      <w:tr w:rsidR="00A42DD4" w14:paraId="03B9C1F4" w14:textId="77777777" w:rsidTr="00E5289E">
        <w:trPr>
          <w:cantSplit/>
        </w:trPr>
        <w:tc>
          <w:tcPr>
            <w:tcW w:w="2889" w:type="dxa"/>
          </w:tcPr>
          <w:p w14:paraId="69F9468F" w14:textId="77777777" w:rsidR="00A42DD4" w:rsidRDefault="00A42DD4" w:rsidP="00E5289E">
            <w:r>
              <w:t>Popíše podstatnou změnu evropské situace, která nastala v důsledku příchodu nových etnik, christianizace a vzniku států.</w:t>
            </w:r>
          </w:p>
        </w:tc>
        <w:tc>
          <w:tcPr>
            <w:tcW w:w="3519" w:type="dxa"/>
          </w:tcPr>
          <w:p w14:paraId="1B14CA9F" w14:textId="77777777" w:rsidR="00A42DD4" w:rsidRDefault="00A42DD4" w:rsidP="00E5289E">
            <w:r>
              <w:t>Osvojí si periodizaci středověku.</w:t>
            </w:r>
          </w:p>
          <w:p w14:paraId="07AE027E" w14:textId="77777777" w:rsidR="00A42DD4" w:rsidRDefault="00A42DD4" w:rsidP="00E5289E">
            <w:r>
              <w:t>Pochopí příčiny a důsledky stěhování národů a jeho vliv na nové uspořádání Evropy.</w:t>
            </w:r>
          </w:p>
        </w:tc>
        <w:tc>
          <w:tcPr>
            <w:tcW w:w="1800" w:type="dxa"/>
          </w:tcPr>
          <w:p w14:paraId="39A24F40" w14:textId="77777777" w:rsidR="00A42DD4" w:rsidRDefault="00A42DD4" w:rsidP="00E5289E">
            <w:r>
              <w:t>Středověk</w:t>
            </w:r>
          </w:p>
        </w:tc>
        <w:tc>
          <w:tcPr>
            <w:tcW w:w="2880" w:type="dxa"/>
          </w:tcPr>
          <w:p w14:paraId="22C71BED" w14:textId="77777777" w:rsidR="00A42DD4" w:rsidRDefault="00A42DD4" w:rsidP="00E5289E">
            <w:r>
              <w:t>stěhování národů a nový obraz Evropy</w:t>
            </w:r>
          </w:p>
          <w:p w14:paraId="4B870620" w14:textId="77777777" w:rsidR="00A42DD4" w:rsidRDefault="00A42DD4" w:rsidP="00E5289E"/>
        </w:tc>
        <w:tc>
          <w:tcPr>
            <w:tcW w:w="3130" w:type="dxa"/>
          </w:tcPr>
          <w:p w14:paraId="1602C7DA" w14:textId="77777777" w:rsidR="00A42DD4" w:rsidRDefault="00A42DD4" w:rsidP="00E5289E">
            <w:pPr>
              <w:pStyle w:val="Zkladntext"/>
              <w:rPr>
                <w:color w:val="3366FF"/>
              </w:rPr>
            </w:pPr>
          </w:p>
        </w:tc>
      </w:tr>
    </w:tbl>
    <w:p w14:paraId="08525342" w14:textId="4A6A7CB9" w:rsidR="00A42DD4" w:rsidRDefault="00A42DD4" w:rsidP="00A42DD4"/>
    <w:p w14:paraId="723F9D05" w14:textId="2B3269E1" w:rsidR="00A42DD4" w:rsidRDefault="00A42DD4" w:rsidP="00A42DD4"/>
    <w:p w14:paraId="4814A20C" w14:textId="30747747" w:rsidR="00A42DD4" w:rsidRDefault="00A42DD4" w:rsidP="00A42DD4"/>
    <w:p w14:paraId="7F10B2A2" w14:textId="2E33EE0A" w:rsidR="00A42DD4" w:rsidRDefault="00A42DD4" w:rsidP="00A42DD4"/>
    <w:p w14:paraId="193FB7A6" w14:textId="68CA0AFC" w:rsidR="00A42DD4" w:rsidRDefault="00A42DD4" w:rsidP="00A42DD4"/>
    <w:p w14:paraId="2A144E4C" w14:textId="3BC5950B" w:rsidR="00A42DD4" w:rsidRDefault="00A42DD4" w:rsidP="00A42DD4"/>
    <w:p w14:paraId="25F388A3" w14:textId="0A0C36A3" w:rsidR="00A42DD4" w:rsidRDefault="00A42DD4" w:rsidP="00A42DD4"/>
    <w:p w14:paraId="1198BEFE" w14:textId="0691E0D3" w:rsidR="00A42DD4" w:rsidRDefault="00A42DD4" w:rsidP="00A42DD4"/>
    <w:p w14:paraId="256AC0BE" w14:textId="77777777" w:rsidR="00A42DD4" w:rsidRDefault="00A42DD4" w:rsidP="00A42D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2861"/>
        <w:gridCol w:w="1860"/>
        <w:gridCol w:w="3747"/>
        <w:gridCol w:w="2679"/>
      </w:tblGrid>
      <w:tr w:rsidR="00A42DD4" w14:paraId="6D3C9BAC" w14:textId="77777777" w:rsidTr="00E5289E">
        <w:trPr>
          <w:cantSplit/>
        </w:trPr>
        <w:tc>
          <w:tcPr>
            <w:tcW w:w="5707" w:type="dxa"/>
            <w:gridSpan w:val="2"/>
            <w:shd w:val="clear" w:color="auto" w:fill="FFCC99"/>
          </w:tcPr>
          <w:p w14:paraId="5950C57F" w14:textId="77777777" w:rsidR="00A42DD4" w:rsidRDefault="00A42DD4" w:rsidP="00E5289E">
            <w:pPr>
              <w:rPr>
                <w:b/>
                <w:bCs/>
                <w:sz w:val="28"/>
              </w:rPr>
            </w:pPr>
            <w:r>
              <w:rPr>
                <w:b/>
                <w:bCs/>
                <w:sz w:val="28"/>
              </w:rPr>
              <w:lastRenderedPageBreak/>
              <w:t>Předmět: Dějepis</w:t>
            </w:r>
          </w:p>
        </w:tc>
        <w:tc>
          <w:tcPr>
            <w:tcW w:w="8287" w:type="dxa"/>
            <w:gridSpan w:val="3"/>
            <w:shd w:val="clear" w:color="auto" w:fill="FFCC99"/>
          </w:tcPr>
          <w:p w14:paraId="0AB56DA9" w14:textId="77777777" w:rsidR="00A42DD4" w:rsidRDefault="00A42DD4" w:rsidP="00E5289E">
            <w:pPr>
              <w:rPr>
                <w:b/>
                <w:bCs/>
                <w:sz w:val="28"/>
              </w:rPr>
            </w:pPr>
            <w:r>
              <w:rPr>
                <w:b/>
                <w:bCs/>
                <w:sz w:val="28"/>
              </w:rPr>
              <w:t>Ročník  7.</w:t>
            </w:r>
          </w:p>
        </w:tc>
      </w:tr>
      <w:tr w:rsidR="00A42DD4" w14:paraId="7C367B1C" w14:textId="77777777" w:rsidTr="00E5289E">
        <w:tc>
          <w:tcPr>
            <w:tcW w:w="2846" w:type="dxa"/>
          </w:tcPr>
          <w:p w14:paraId="492D06ED" w14:textId="77777777" w:rsidR="00A42DD4" w:rsidRDefault="00A42DD4" w:rsidP="00E5289E">
            <w:r>
              <w:t>Výstup podle RVP</w:t>
            </w:r>
          </w:p>
        </w:tc>
        <w:tc>
          <w:tcPr>
            <w:tcW w:w="2861" w:type="dxa"/>
          </w:tcPr>
          <w:p w14:paraId="5F6F8C3C" w14:textId="77777777" w:rsidR="00A42DD4" w:rsidRDefault="00A42DD4" w:rsidP="00E5289E">
            <w:r>
              <w:t>Výstup podle ŠVP</w:t>
            </w:r>
          </w:p>
        </w:tc>
        <w:tc>
          <w:tcPr>
            <w:tcW w:w="1860" w:type="dxa"/>
          </w:tcPr>
          <w:p w14:paraId="5563C757" w14:textId="77777777" w:rsidR="00A42DD4" w:rsidRDefault="00A42DD4" w:rsidP="00E5289E">
            <w:r>
              <w:t>Téma</w:t>
            </w:r>
          </w:p>
        </w:tc>
        <w:tc>
          <w:tcPr>
            <w:tcW w:w="3748" w:type="dxa"/>
          </w:tcPr>
          <w:p w14:paraId="6FE343DF" w14:textId="77777777" w:rsidR="00A42DD4" w:rsidRDefault="00A42DD4" w:rsidP="00E5289E">
            <w:r>
              <w:t>Učivo</w:t>
            </w:r>
          </w:p>
        </w:tc>
        <w:tc>
          <w:tcPr>
            <w:tcW w:w="2679" w:type="dxa"/>
          </w:tcPr>
          <w:p w14:paraId="7CAFB818" w14:textId="77777777" w:rsidR="00A42DD4" w:rsidRDefault="00A42DD4" w:rsidP="00E5289E">
            <w:r>
              <w:t>Přesahy, vazby, průřezová témata, poznámky</w:t>
            </w:r>
          </w:p>
        </w:tc>
      </w:tr>
      <w:tr w:rsidR="00A42DD4" w14:paraId="3E9FEB71" w14:textId="77777777" w:rsidTr="00E5289E">
        <w:tc>
          <w:tcPr>
            <w:tcW w:w="2846" w:type="dxa"/>
          </w:tcPr>
          <w:p w14:paraId="511DCDE4" w14:textId="77777777" w:rsidR="00A42DD4" w:rsidRDefault="00A42DD4" w:rsidP="00E5289E">
            <w:r>
              <w:t>Objasní situaci Velkomoravské říše a vnitřní vývoj českého státu a postavení těchto státních útvarů v evropských souvislostech.</w:t>
            </w:r>
          </w:p>
        </w:tc>
        <w:tc>
          <w:tcPr>
            <w:tcW w:w="2861" w:type="dxa"/>
          </w:tcPr>
          <w:p w14:paraId="7F70933E" w14:textId="77777777" w:rsidR="00A42DD4" w:rsidRDefault="00A42DD4" w:rsidP="00E5289E">
            <w:r>
              <w:t>Seznámí se se vznikem a vývojem státních útvarů na našem území.</w:t>
            </w:r>
          </w:p>
          <w:p w14:paraId="1CCDB58D" w14:textId="77777777" w:rsidR="00A42DD4" w:rsidRDefault="00A42DD4" w:rsidP="00E5289E"/>
        </w:tc>
        <w:tc>
          <w:tcPr>
            <w:tcW w:w="1860" w:type="dxa"/>
          </w:tcPr>
          <w:p w14:paraId="1ABA97CD" w14:textId="77777777" w:rsidR="00A42DD4" w:rsidRDefault="00A42DD4" w:rsidP="00E5289E">
            <w:pPr>
              <w:ind w:left="357"/>
            </w:pPr>
          </w:p>
        </w:tc>
        <w:tc>
          <w:tcPr>
            <w:tcW w:w="3748" w:type="dxa"/>
          </w:tcPr>
          <w:p w14:paraId="035E4215" w14:textId="77777777" w:rsidR="00A42DD4" w:rsidRDefault="00A42DD4" w:rsidP="00E5289E">
            <w:r>
              <w:t>Velkomoravská říše</w:t>
            </w:r>
          </w:p>
          <w:p w14:paraId="5219D25B" w14:textId="77777777" w:rsidR="00A42DD4" w:rsidRDefault="00A42DD4" w:rsidP="00E5289E">
            <w:r>
              <w:t>počátky a rozvoj českého státu za Přemyslovců</w:t>
            </w:r>
          </w:p>
          <w:p w14:paraId="43A7C5C6" w14:textId="77777777" w:rsidR="00A42DD4" w:rsidRDefault="00A42DD4" w:rsidP="00E5289E">
            <w:r>
              <w:t>Český stát za vlády Lucemburků</w:t>
            </w:r>
          </w:p>
          <w:p w14:paraId="165B192B" w14:textId="77777777" w:rsidR="00A42DD4" w:rsidRDefault="00A42DD4" w:rsidP="00E5289E">
            <w:r>
              <w:t>Svatá říše římská</w:t>
            </w:r>
          </w:p>
          <w:p w14:paraId="3FE1511A" w14:textId="77777777" w:rsidR="00A42DD4" w:rsidRDefault="00A42DD4" w:rsidP="00E5289E">
            <w:r>
              <w:t>Vikingové</w:t>
            </w:r>
          </w:p>
          <w:p w14:paraId="41F11B0D" w14:textId="77777777" w:rsidR="00A42DD4" w:rsidRDefault="00A42DD4" w:rsidP="00E5289E">
            <w:r>
              <w:t>vznik a vývoj států v severní, střední a západní Evropě</w:t>
            </w:r>
          </w:p>
        </w:tc>
        <w:tc>
          <w:tcPr>
            <w:tcW w:w="2679" w:type="dxa"/>
          </w:tcPr>
          <w:p w14:paraId="59A79BEF" w14:textId="77777777" w:rsidR="00A42DD4" w:rsidRDefault="00A42DD4" w:rsidP="00E5289E">
            <w:r>
              <w:t>Z7  Regiony světa</w:t>
            </w:r>
          </w:p>
          <w:p w14:paraId="0E161457" w14:textId="77777777" w:rsidR="00A42DD4" w:rsidRDefault="00A42DD4" w:rsidP="00E5289E"/>
          <w:p w14:paraId="00171265" w14:textId="77777777" w:rsidR="00A42DD4" w:rsidRDefault="00A42DD4" w:rsidP="00E5289E"/>
          <w:p w14:paraId="1029566E" w14:textId="77777777" w:rsidR="00A42DD4" w:rsidRDefault="00A42DD4" w:rsidP="00E5289E"/>
          <w:p w14:paraId="1CE5741C" w14:textId="77777777" w:rsidR="00A42DD4" w:rsidRDefault="00A42DD4" w:rsidP="00E5289E"/>
          <w:p w14:paraId="29A41582" w14:textId="77777777" w:rsidR="00A42DD4" w:rsidRDefault="00A42DD4" w:rsidP="00E5289E"/>
          <w:p w14:paraId="16D9DA7F" w14:textId="77777777" w:rsidR="00A42DD4" w:rsidRDefault="00A42DD4" w:rsidP="00E5289E"/>
        </w:tc>
      </w:tr>
      <w:tr w:rsidR="00A42DD4" w14:paraId="7E221021" w14:textId="77777777" w:rsidTr="00E5289E">
        <w:tc>
          <w:tcPr>
            <w:tcW w:w="2846" w:type="dxa"/>
          </w:tcPr>
          <w:p w14:paraId="18181576" w14:textId="77777777" w:rsidR="00A42DD4" w:rsidRDefault="00A42DD4" w:rsidP="00E5289E">
            <w:r>
              <w:t>Vymezí úlohu křesťanství a víry v životě středověkého člověka, konflikty mezi světskou a církevní mocí</w:t>
            </w:r>
          </w:p>
        </w:tc>
        <w:tc>
          <w:tcPr>
            <w:tcW w:w="2861" w:type="dxa"/>
          </w:tcPr>
          <w:p w14:paraId="6EFC0750" w14:textId="77777777" w:rsidR="00A42DD4" w:rsidRDefault="00A42DD4" w:rsidP="00E5289E">
            <w:r>
              <w:t>Učí se chápat úlohu křesťanství a jiných náboženství a jejich vliv na život středověkého člověka.</w:t>
            </w:r>
          </w:p>
          <w:p w14:paraId="55B171C9" w14:textId="77777777" w:rsidR="00A42DD4" w:rsidRDefault="00A42DD4" w:rsidP="00E5289E">
            <w:r>
              <w:t xml:space="preserve"> </w:t>
            </w:r>
          </w:p>
        </w:tc>
        <w:tc>
          <w:tcPr>
            <w:tcW w:w="1860" w:type="dxa"/>
          </w:tcPr>
          <w:p w14:paraId="13671140" w14:textId="77777777" w:rsidR="00A42DD4" w:rsidRDefault="00A42DD4" w:rsidP="00E5289E"/>
        </w:tc>
        <w:tc>
          <w:tcPr>
            <w:tcW w:w="3748" w:type="dxa"/>
          </w:tcPr>
          <w:p w14:paraId="740D86EF" w14:textId="77777777" w:rsidR="00A42DD4" w:rsidRDefault="00A42DD4" w:rsidP="00E5289E">
            <w:r>
              <w:t>křesťanství</w:t>
            </w:r>
          </w:p>
          <w:p w14:paraId="45FE71FD" w14:textId="77777777" w:rsidR="00A42DD4" w:rsidRPr="00F577E9" w:rsidRDefault="00A42DD4" w:rsidP="00E5289E">
            <w:r w:rsidRPr="00F577E9">
              <w:t xml:space="preserve">islám </w:t>
            </w:r>
          </w:p>
          <w:p w14:paraId="4D67D7CB" w14:textId="77777777" w:rsidR="00A42DD4" w:rsidRDefault="00A42DD4" w:rsidP="00E5289E">
            <w:r>
              <w:t>konflikty mezi světskou a církevní mocí</w:t>
            </w:r>
          </w:p>
          <w:p w14:paraId="23CE5B44" w14:textId="77777777" w:rsidR="00A42DD4" w:rsidRDefault="00A42DD4" w:rsidP="00E5289E">
            <w:r>
              <w:t>křížové výpravy</w:t>
            </w:r>
          </w:p>
          <w:p w14:paraId="3E901559" w14:textId="77777777" w:rsidR="00A42DD4" w:rsidRDefault="00A42DD4" w:rsidP="00E5289E"/>
        </w:tc>
        <w:tc>
          <w:tcPr>
            <w:tcW w:w="2679" w:type="dxa"/>
          </w:tcPr>
          <w:p w14:paraId="388FC269" w14:textId="77777777" w:rsidR="00A42DD4" w:rsidRDefault="00A42DD4" w:rsidP="00E5289E">
            <w:pPr>
              <w:rPr>
                <w:color w:val="FF0000"/>
              </w:rPr>
            </w:pPr>
          </w:p>
        </w:tc>
      </w:tr>
      <w:tr w:rsidR="00A42DD4" w14:paraId="6A967759" w14:textId="77777777" w:rsidTr="00E5289E">
        <w:tc>
          <w:tcPr>
            <w:tcW w:w="2846" w:type="dxa"/>
          </w:tcPr>
          <w:p w14:paraId="7BD1C7F5" w14:textId="77777777" w:rsidR="00A42DD4" w:rsidRDefault="00A42DD4" w:rsidP="00E5289E">
            <w:r>
              <w:t>Ilustruje postavení jednotlivých vrstev středověké společnosti, uvede příklady románské a gotické kultury.</w:t>
            </w:r>
          </w:p>
        </w:tc>
        <w:tc>
          <w:tcPr>
            <w:tcW w:w="2861" w:type="dxa"/>
          </w:tcPr>
          <w:p w14:paraId="39F0F984" w14:textId="77777777" w:rsidR="00A42DD4" w:rsidRDefault="00A42DD4" w:rsidP="00E5289E">
            <w:r>
              <w:t>Seznámí se se způsobem života středověké společnosti.</w:t>
            </w:r>
          </w:p>
          <w:p w14:paraId="6CA10C00" w14:textId="77777777" w:rsidR="00A42DD4" w:rsidRDefault="00A42DD4" w:rsidP="00E5289E">
            <w:r>
              <w:t>Charakterizuje základní znaky románské a gotické kultury.</w:t>
            </w:r>
          </w:p>
          <w:p w14:paraId="79564E0A" w14:textId="77777777" w:rsidR="00A42DD4" w:rsidRDefault="00A42DD4" w:rsidP="00E5289E">
            <w:r>
              <w:t>Seznámí se s nejvýznamnějšími kulturními památkami těchto období.</w:t>
            </w:r>
          </w:p>
        </w:tc>
        <w:tc>
          <w:tcPr>
            <w:tcW w:w="1860" w:type="dxa"/>
          </w:tcPr>
          <w:p w14:paraId="7EFCC127" w14:textId="77777777" w:rsidR="00A42DD4" w:rsidRDefault="00A42DD4" w:rsidP="00E5289E"/>
        </w:tc>
        <w:tc>
          <w:tcPr>
            <w:tcW w:w="3748" w:type="dxa"/>
          </w:tcPr>
          <w:p w14:paraId="418AE82F" w14:textId="77777777" w:rsidR="00A42DD4" w:rsidRDefault="00A42DD4" w:rsidP="00E5289E">
            <w:r>
              <w:t>Románská kultura</w:t>
            </w:r>
          </w:p>
          <w:p w14:paraId="08FA2606" w14:textId="77777777" w:rsidR="00A42DD4" w:rsidRDefault="00A42DD4" w:rsidP="00E5289E">
            <w:r>
              <w:t>gotická kultura</w:t>
            </w:r>
          </w:p>
          <w:p w14:paraId="7F916A93" w14:textId="77777777" w:rsidR="00A42DD4" w:rsidRDefault="00A42DD4" w:rsidP="00E5289E">
            <w:r>
              <w:t>struktura středověké společnosti a způsob jejího života</w:t>
            </w:r>
          </w:p>
        </w:tc>
        <w:tc>
          <w:tcPr>
            <w:tcW w:w="2679" w:type="dxa"/>
          </w:tcPr>
          <w:p w14:paraId="08B284AA" w14:textId="77777777" w:rsidR="00A42DD4" w:rsidRDefault="00A42DD4" w:rsidP="00E5289E">
            <w:r>
              <w:t>VV7 Architektura</w:t>
            </w:r>
          </w:p>
          <w:p w14:paraId="43981997" w14:textId="77777777" w:rsidR="00A42DD4" w:rsidRDefault="00A42DD4" w:rsidP="00E5289E">
            <w:r>
              <w:t>VV7 Oděv (barvy)</w:t>
            </w:r>
          </w:p>
          <w:p w14:paraId="3D1A99A9" w14:textId="77777777" w:rsidR="00A42DD4" w:rsidRDefault="00A42DD4" w:rsidP="00E5289E">
            <w:r>
              <w:t>Č7  Středověká literatura</w:t>
            </w:r>
          </w:p>
          <w:p w14:paraId="4085C023" w14:textId="77777777" w:rsidR="00A42DD4" w:rsidRDefault="00A42DD4" w:rsidP="00E5289E">
            <w:r>
              <w:t>Hv6 Vývoj hudby od pravěku po gotiku</w:t>
            </w:r>
          </w:p>
          <w:p w14:paraId="6628CD16" w14:textId="77777777" w:rsidR="00A42DD4" w:rsidRDefault="00A42DD4" w:rsidP="00E5289E">
            <w:r>
              <w:t>Hv7 Tanec</w:t>
            </w:r>
          </w:p>
          <w:p w14:paraId="4650C50B" w14:textId="77777777" w:rsidR="00A42DD4" w:rsidRDefault="00A42DD4" w:rsidP="00E5289E">
            <w:r>
              <w:t>VV7 Písmo</w:t>
            </w:r>
          </w:p>
          <w:p w14:paraId="23A42119" w14:textId="77777777" w:rsidR="00A42DD4" w:rsidRDefault="00A42DD4" w:rsidP="00E5289E"/>
        </w:tc>
      </w:tr>
      <w:tr w:rsidR="00A42DD4" w14:paraId="12070C68" w14:textId="77777777" w:rsidTr="00E5289E">
        <w:tc>
          <w:tcPr>
            <w:tcW w:w="2846" w:type="dxa"/>
          </w:tcPr>
          <w:p w14:paraId="296D852C" w14:textId="77777777" w:rsidR="00A42DD4" w:rsidRDefault="00A42DD4" w:rsidP="00E5289E">
            <w:r>
              <w:t>Vymezí význam husitské tradice pro český politický vývoj a kulturní život.</w:t>
            </w:r>
          </w:p>
        </w:tc>
        <w:tc>
          <w:tcPr>
            <w:tcW w:w="2861" w:type="dxa"/>
          </w:tcPr>
          <w:p w14:paraId="699ABBC7" w14:textId="77777777" w:rsidR="00A42DD4" w:rsidRDefault="00A42DD4" w:rsidP="00E5289E">
            <w:r>
              <w:t>Seznámí se s příčinami, průběhem a důsledkem husitství.</w:t>
            </w:r>
          </w:p>
        </w:tc>
        <w:tc>
          <w:tcPr>
            <w:tcW w:w="1860" w:type="dxa"/>
          </w:tcPr>
          <w:p w14:paraId="7022B67A" w14:textId="77777777" w:rsidR="00A42DD4" w:rsidRDefault="00A42DD4" w:rsidP="00E5289E"/>
          <w:p w14:paraId="7EBF69D1" w14:textId="77777777" w:rsidR="00A42DD4" w:rsidRDefault="00A42DD4" w:rsidP="00E5289E"/>
          <w:p w14:paraId="104B6EBD" w14:textId="77777777" w:rsidR="00A42DD4" w:rsidRDefault="00A42DD4" w:rsidP="00E5289E"/>
        </w:tc>
        <w:tc>
          <w:tcPr>
            <w:tcW w:w="3748" w:type="dxa"/>
          </w:tcPr>
          <w:p w14:paraId="38E40D38" w14:textId="77777777" w:rsidR="00A42DD4" w:rsidRDefault="00A42DD4" w:rsidP="00E5289E">
            <w:r>
              <w:t>Husitství</w:t>
            </w:r>
          </w:p>
          <w:p w14:paraId="1FDBFEE7" w14:textId="77777777" w:rsidR="00A42DD4" w:rsidRDefault="00A42DD4" w:rsidP="00E5289E">
            <w:r>
              <w:t>Jiří z Poděbrad</w:t>
            </w:r>
          </w:p>
          <w:p w14:paraId="55CEAA6D" w14:textId="77777777" w:rsidR="00A42DD4" w:rsidRDefault="00A42DD4" w:rsidP="00E5289E">
            <w:r>
              <w:t>Český stát za vlády Jagellonců</w:t>
            </w:r>
          </w:p>
        </w:tc>
        <w:tc>
          <w:tcPr>
            <w:tcW w:w="2679" w:type="dxa"/>
          </w:tcPr>
          <w:p w14:paraId="746CEE83" w14:textId="77777777" w:rsidR="00A42DD4" w:rsidRDefault="00A42DD4" w:rsidP="00E5289E">
            <w:r>
              <w:t>Č7  Středověká literatura</w:t>
            </w:r>
          </w:p>
        </w:tc>
      </w:tr>
      <w:tr w:rsidR="00A42DD4" w14:paraId="75AF1643" w14:textId="77777777" w:rsidTr="00E5289E">
        <w:tc>
          <w:tcPr>
            <w:tcW w:w="2846" w:type="dxa"/>
          </w:tcPr>
          <w:p w14:paraId="3373AC27" w14:textId="77777777" w:rsidR="00A42DD4" w:rsidRDefault="00A42DD4" w:rsidP="00E5289E">
            <w:r>
              <w:t>Popíše průběh zámořských objevů, jejich příčiny a důsledky.</w:t>
            </w:r>
          </w:p>
        </w:tc>
        <w:tc>
          <w:tcPr>
            <w:tcW w:w="2861" w:type="dxa"/>
          </w:tcPr>
          <w:p w14:paraId="77A01ABF" w14:textId="77777777" w:rsidR="00A42DD4" w:rsidRDefault="00A42DD4" w:rsidP="00E5289E">
            <w:r>
              <w:t>Objasní příčiny, průběh a důsledky zámořských objevů v evropských i světových souvislostech.</w:t>
            </w:r>
          </w:p>
          <w:p w14:paraId="542F15A2" w14:textId="77777777" w:rsidR="00A42DD4" w:rsidRDefault="00A42DD4" w:rsidP="00E5289E">
            <w:r>
              <w:t xml:space="preserve">Uvede významné </w:t>
            </w:r>
            <w:r>
              <w:lastRenderedPageBreak/>
              <w:t>mořeplavce.</w:t>
            </w:r>
          </w:p>
          <w:p w14:paraId="2D5DD89F" w14:textId="77777777" w:rsidR="00A42DD4" w:rsidRDefault="00A42DD4" w:rsidP="00E5289E">
            <w:r>
              <w:t>Pojmenuje klíčové mezníky evropské historie.</w:t>
            </w:r>
          </w:p>
        </w:tc>
        <w:tc>
          <w:tcPr>
            <w:tcW w:w="1860" w:type="dxa"/>
          </w:tcPr>
          <w:p w14:paraId="044C0D67" w14:textId="77777777" w:rsidR="00A42DD4" w:rsidRDefault="00A42DD4" w:rsidP="00E5289E"/>
        </w:tc>
        <w:tc>
          <w:tcPr>
            <w:tcW w:w="3748" w:type="dxa"/>
          </w:tcPr>
          <w:p w14:paraId="74AAE063" w14:textId="77777777" w:rsidR="00A42DD4" w:rsidRDefault="00A42DD4" w:rsidP="00E5289E">
            <w:r>
              <w:t>Zámořské objevy</w:t>
            </w:r>
          </w:p>
        </w:tc>
        <w:tc>
          <w:tcPr>
            <w:tcW w:w="2679" w:type="dxa"/>
          </w:tcPr>
          <w:p w14:paraId="5A6F2A1A" w14:textId="77777777" w:rsidR="00A42DD4" w:rsidRDefault="00A42DD4" w:rsidP="00E5289E">
            <w:r>
              <w:t>Z7  Amerika</w:t>
            </w:r>
          </w:p>
        </w:tc>
      </w:tr>
      <w:tr w:rsidR="00A42DD4" w14:paraId="3989270E" w14:textId="77777777" w:rsidTr="00E5289E">
        <w:tc>
          <w:tcPr>
            <w:tcW w:w="2846" w:type="dxa"/>
          </w:tcPr>
          <w:p w14:paraId="58F5FAFB" w14:textId="77777777" w:rsidR="00A42DD4" w:rsidRDefault="00A42DD4" w:rsidP="00E5289E">
            <w:r>
              <w:t>Vysvětlí znovuobjevení antického ideálu člověka, nové myšlenky žádající reformu církve.</w:t>
            </w:r>
          </w:p>
        </w:tc>
        <w:tc>
          <w:tcPr>
            <w:tcW w:w="2861" w:type="dxa"/>
          </w:tcPr>
          <w:p w14:paraId="6FAA45B9" w14:textId="77777777" w:rsidR="00A42DD4" w:rsidRDefault="00A42DD4" w:rsidP="00E5289E">
            <w:r>
              <w:t>Seznámí se s pojmy humanismus a renesance, s jejich vlivem na kulturu, myšlení a život lidí.</w:t>
            </w:r>
          </w:p>
          <w:p w14:paraId="7241C28A" w14:textId="77777777" w:rsidR="00A42DD4" w:rsidRDefault="00A42DD4" w:rsidP="00E5289E">
            <w:r>
              <w:t>Vysvětlí podstatu reformace.</w:t>
            </w:r>
          </w:p>
        </w:tc>
        <w:tc>
          <w:tcPr>
            <w:tcW w:w="1860" w:type="dxa"/>
          </w:tcPr>
          <w:p w14:paraId="5FD11D8B" w14:textId="77777777" w:rsidR="00A42DD4" w:rsidRDefault="00A42DD4" w:rsidP="00E5289E">
            <w:r>
              <w:t>Novověk</w:t>
            </w:r>
          </w:p>
        </w:tc>
        <w:tc>
          <w:tcPr>
            <w:tcW w:w="3748" w:type="dxa"/>
          </w:tcPr>
          <w:p w14:paraId="74674F9C" w14:textId="77777777" w:rsidR="00A42DD4" w:rsidRDefault="00A42DD4" w:rsidP="00E5289E">
            <w:r>
              <w:t>renesance</w:t>
            </w:r>
          </w:p>
          <w:p w14:paraId="3A660603" w14:textId="77777777" w:rsidR="00A42DD4" w:rsidRDefault="00A42DD4" w:rsidP="00E5289E">
            <w:r>
              <w:t>humanismus</w:t>
            </w:r>
          </w:p>
          <w:p w14:paraId="7701821E" w14:textId="77777777" w:rsidR="00A42DD4" w:rsidRDefault="00A42DD4" w:rsidP="00E5289E">
            <w:r>
              <w:t>reformace</w:t>
            </w:r>
          </w:p>
          <w:p w14:paraId="0FE9C1B9" w14:textId="77777777" w:rsidR="00A42DD4" w:rsidRPr="00451669" w:rsidRDefault="00A42DD4" w:rsidP="00E5289E">
            <w:pPr>
              <w:rPr>
                <w:strike/>
              </w:rPr>
            </w:pPr>
          </w:p>
        </w:tc>
        <w:tc>
          <w:tcPr>
            <w:tcW w:w="2679" w:type="dxa"/>
          </w:tcPr>
          <w:p w14:paraId="15B97D66" w14:textId="77777777" w:rsidR="00A42DD4" w:rsidRDefault="00A42DD4" w:rsidP="00E5289E">
            <w:r>
              <w:t>VV7 Architektura</w:t>
            </w:r>
          </w:p>
          <w:p w14:paraId="080C6576" w14:textId="77777777" w:rsidR="00A42DD4" w:rsidRDefault="00A42DD4" w:rsidP="00E5289E">
            <w:r>
              <w:t>VV7 Oděv (barvy)</w:t>
            </w:r>
          </w:p>
          <w:p w14:paraId="5E9D0435" w14:textId="77777777" w:rsidR="00A42DD4" w:rsidRDefault="00A42DD4" w:rsidP="00E5289E">
            <w:r>
              <w:t>Č7 Renesance, humanismus</w:t>
            </w:r>
          </w:p>
          <w:p w14:paraId="48B742C4" w14:textId="77777777" w:rsidR="00A42DD4" w:rsidRDefault="00A42DD4" w:rsidP="00E5289E"/>
        </w:tc>
      </w:tr>
      <w:tr w:rsidR="00A42DD4" w14:paraId="3A2886B1" w14:textId="77777777" w:rsidTr="00E5289E">
        <w:tc>
          <w:tcPr>
            <w:tcW w:w="2846" w:type="dxa"/>
          </w:tcPr>
          <w:p w14:paraId="5DAC135C" w14:textId="77777777" w:rsidR="00A42DD4" w:rsidRDefault="00A42DD4" w:rsidP="00E5289E">
            <w:r>
              <w:t>Objasní postavení českého státu v podmínkách Evropy a jeho postavení uvnitř habsburské monarchie.</w:t>
            </w:r>
          </w:p>
        </w:tc>
        <w:tc>
          <w:tcPr>
            <w:tcW w:w="2861" w:type="dxa"/>
          </w:tcPr>
          <w:p w14:paraId="2D6F9102" w14:textId="77777777" w:rsidR="00A42DD4" w:rsidRDefault="00A42DD4" w:rsidP="00E5289E">
            <w:r>
              <w:t>Učí se chápat postavení českých zemí v rámci habsburské monarchie i Evropy.</w:t>
            </w:r>
          </w:p>
          <w:p w14:paraId="2C1AB260" w14:textId="77777777" w:rsidR="00A42DD4" w:rsidRDefault="00A42DD4" w:rsidP="00E5289E"/>
        </w:tc>
        <w:tc>
          <w:tcPr>
            <w:tcW w:w="1860" w:type="dxa"/>
          </w:tcPr>
          <w:p w14:paraId="1739CCA4" w14:textId="77777777" w:rsidR="00A42DD4" w:rsidRDefault="00A42DD4" w:rsidP="00E5289E"/>
        </w:tc>
        <w:tc>
          <w:tcPr>
            <w:tcW w:w="3748" w:type="dxa"/>
          </w:tcPr>
          <w:p w14:paraId="1F6C7929" w14:textId="77777777" w:rsidR="00A42DD4" w:rsidRDefault="00A42DD4" w:rsidP="00E5289E">
            <w:r>
              <w:t>vznik habsburské monarchie</w:t>
            </w:r>
          </w:p>
          <w:p w14:paraId="1F70DB9C" w14:textId="77777777" w:rsidR="00A42DD4" w:rsidRDefault="00A42DD4" w:rsidP="00E5289E">
            <w:r>
              <w:t>české země před třicetiletou válkou</w:t>
            </w:r>
          </w:p>
        </w:tc>
        <w:tc>
          <w:tcPr>
            <w:tcW w:w="2679" w:type="dxa"/>
          </w:tcPr>
          <w:p w14:paraId="47A5AE9D" w14:textId="77777777" w:rsidR="00A42DD4" w:rsidRDefault="00A42DD4" w:rsidP="00E5289E"/>
        </w:tc>
      </w:tr>
      <w:tr w:rsidR="00A42DD4" w14:paraId="5D3DA2C2" w14:textId="77777777" w:rsidTr="00E5289E">
        <w:tc>
          <w:tcPr>
            <w:tcW w:w="2846" w:type="dxa"/>
          </w:tcPr>
          <w:p w14:paraId="3FC3FCFB" w14:textId="77777777" w:rsidR="00A42DD4" w:rsidRDefault="00A42DD4" w:rsidP="00E5289E">
            <w:r>
              <w:t>Objasní příčiny a důsledky vzniku třicetileté války a posoudí její důsledky</w:t>
            </w:r>
          </w:p>
        </w:tc>
        <w:tc>
          <w:tcPr>
            <w:tcW w:w="2861" w:type="dxa"/>
          </w:tcPr>
          <w:p w14:paraId="5CCD0A5D" w14:textId="77777777" w:rsidR="00A42DD4" w:rsidRDefault="00A42DD4" w:rsidP="00E5289E">
            <w:r>
              <w:t>Vysvětlí příčiny, průběh a důsledky třicetileté války v českých a evropských souvislostech.</w:t>
            </w:r>
          </w:p>
        </w:tc>
        <w:tc>
          <w:tcPr>
            <w:tcW w:w="1860" w:type="dxa"/>
          </w:tcPr>
          <w:p w14:paraId="4113822E" w14:textId="77777777" w:rsidR="00A42DD4" w:rsidRDefault="00A42DD4" w:rsidP="00E5289E"/>
        </w:tc>
        <w:tc>
          <w:tcPr>
            <w:tcW w:w="3748" w:type="dxa"/>
          </w:tcPr>
          <w:p w14:paraId="2475E3DF" w14:textId="77777777" w:rsidR="00A42DD4" w:rsidRDefault="00A42DD4" w:rsidP="00E5289E">
            <w:r>
              <w:t>Třicetiletá válka</w:t>
            </w:r>
          </w:p>
        </w:tc>
        <w:tc>
          <w:tcPr>
            <w:tcW w:w="2679" w:type="dxa"/>
          </w:tcPr>
          <w:p w14:paraId="59B3AE96" w14:textId="77777777" w:rsidR="00A42DD4" w:rsidRDefault="00A42DD4" w:rsidP="00E5289E"/>
        </w:tc>
      </w:tr>
    </w:tbl>
    <w:p w14:paraId="2099C665" w14:textId="77777777" w:rsidR="00A42DD4" w:rsidRDefault="00A42DD4" w:rsidP="00A42DD4"/>
    <w:p w14:paraId="465CC2F8" w14:textId="77777777" w:rsidR="00A42DD4" w:rsidRDefault="00A42DD4" w:rsidP="00A42DD4"/>
    <w:p w14:paraId="6FB0795C" w14:textId="7F232C5C" w:rsidR="00A42DD4" w:rsidRDefault="00A42DD4" w:rsidP="00A42DD4"/>
    <w:p w14:paraId="0369C614" w14:textId="7E6894BC" w:rsidR="00A42DD4" w:rsidRDefault="00A42DD4" w:rsidP="00A42DD4"/>
    <w:p w14:paraId="0D1EDFCB" w14:textId="61E6BB99" w:rsidR="00A42DD4" w:rsidRDefault="00A42DD4" w:rsidP="00A42DD4"/>
    <w:p w14:paraId="6BB7BEE3" w14:textId="48E3F53D" w:rsidR="00A42DD4" w:rsidRDefault="00A42DD4" w:rsidP="00A42DD4"/>
    <w:p w14:paraId="6C440032" w14:textId="54ED7212" w:rsidR="00A42DD4" w:rsidRDefault="00A42DD4" w:rsidP="00A42DD4"/>
    <w:p w14:paraId="343E1087" w14:textId="6248F2BA" w:rsidR="00A42DD4" w:rsidRDefault="00A42DD4" w:rsidP="00A42DD4"/>
    <w:p w14:paraId="2394A56F" w14:textId="6D2D4DB8" w:rsidR="00A42DD4" w:rsidRDefault="00A42DD4" w:rsidP="00A42DD4"/>
    <w:p w14:paraId="7E0B81C7" w14:textId="77777777" w:rsidR="00A42DD4" w:rsidRDefault="00A42DD4" w:rsidP="00A42DD4"/>
    <w:p w14:paraId="602CB362" w14:textId="77777777" w:rsidR="00A42DD4" w:rsidRDefault="00A42DD4" w:rsidP="00A42DD4"/>
    <w:p w14:paraId="2DEAA546" w14:textId="77777777" w:rsidR="00A42DD4" w:rsidRDefault="00A42DD4" w:rsidP="00A42DD4"/>
    <w:p w14:paraId="1DD32CC6" w14:textId="77777777" w:rsidR="00A42DD4" w:rsidRDefault="00A42DD4" w:rsidP="00A42DD4"/>
    <w:p w14:paraId="49696033" w14:textId="77777777" w:rsidR="00A42DD4" w:rsidRDefault="00A42DD4" w:rsidP="00A42DD4"/>
    <w:p w14:paraId="6A9C6E2D" w14:textId="77777777" w:rsidR="00A42DD4" w:rsidRDefault="00A42DD4" w:rsidP="00A42DD4"/>
    <w:p w14:paraId="0E3B9289" w14:textId="77777777" w:rsidR="00A42DD4" w:rsidRDefault="00A42DD4" w:rsidP="00A42DD4"/>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463"/>
        <w:gridCol w:w="1980"/>
        <w:gridCol w:w="2936"/>
        <w:gridCol w:w="2950"/>
      </w:tblGrid>
      <w:tr w:rsidR="00A42DD4" w14:paraId="5546AE4C" w14:textId="77777777" w:rsidTr="00E5289E">
        <w:trPr>
          <w:cantSplit/>
        </w:trPr>
        <w:tc>
          <w:tcPr>
            <w:tcW w:w="6588" w:type="dxa"/>
            <w:gridSpan w:val="2"/>
            <w:shd w:val="clear" w:color="auto" w:fill="FFCC99"/>
          </w:tcPr>
          <w:p w14:paraId="1E71519C" w14:textId="77777777" w:rsidR="00A42DD4" w:rsidRDefault="00A42DD4" w:rsidP="00E5289E">
            <w:pPr>
              <w:rPr>
                <w:b/>
                <w:bCs/>
                <w:sz w:val="28"/>
              </w:rPr>
            </w:pPr>
            <w:r>
              <w:rPr>
                <w:b/>
                <w:bCs/>
                <w:sz w:val="28"/>
              </w:rPr>
              <w:lastRenderedPageBreak/>
              <w:t>Předmět: Dějepis</w:t>
            </w:r>
          </w:p>
        </w:tc>
        <w:tc>
          <w:tcPr>
            <w:tcW w:w="7866" w:type="dxa"/>
            <w:gridSpan w:val="3"/>
            <w:shd w:val="clear" w:color="auto" w:fill="FFCC99"/>
          </w:tcPr>
          <w:p w14:paraId="7C549E37" w14:textId="77777777" w:rsidR="00A42DD4" w:rsidRDefault="00A42DD4" w:rsidP="00E5289E">
            <w:pPr>
              <w:rPr>
                <w:b/>
                <w:bCs/>
                <w:sz w:val="28"/>
              </w:rPr>
            </w:pPr>
            <w:r>
              <w:rPr>
                <w:b/>
                <w:bCs/>
                <w:sz w:val="28"/>
              </w:rPr>
              <w:t>Ročník 8.</w:t>
            </w:r>
          </w:p>
        </w:tc>
      </w:tr>
      <w:tr w:rsidR="00A42DD4" w14:paraId="21BA93CD" w14:textId="77777777" w:rsidTr="00E5289E">
        <w:tc>
          <w:tcPr>
            <w:tcW w:w="3125" w:type="dxa"/>
          </w:tcPr>
          <w:p w14:paraId="13997F71" w14:textId="77777777" w:rsidR="00A42DD4" w:rsidRDefault="00A42DD4" w:rsidP="00E5289E">
            <w:r>
              <w:t>Výstup podle RVP</w:t>
            </w:r>
          </w:p>
        </w:tc>
        <w:tc>
          <w:tcPr>
            <w:tcW w:w="3463" w:type="dxa"/>
          </w:tcPr>
          <w:p w14:paraId="02BABFC3" w14:textId="77777777" w:rsidR="00A42DD4" w:rsidRDefault="00A42DD4" w:rsidP="00E5289E">
            <w:r>
              <w:t>Výstup podle ŠVP</w:t>
            </w:r>
          </w:p>
        </w:tc>
        <w:tc>
          <w:tcPr>
            <w:tcW w:w="1980" w:type="dxa"/>
          </w:tcPr>
          <w:p w14:paraId="515B47AC" w14:textId="77777777" w:rsidR="00A42DD4" w:rsidRDefault="00A42DD4" w:rsidP="00E5289E">
            <w:r>
              <w:t>Téma</w:t>
            </w:r>
          </w:p>
        </w:tc>
        <w:tc>
          <w:tcPr>
            <w:tcW w:w="2936" w:type="dxa"/>
          </w:tcPr>
          <w:p w14:paraId="35D9754B" w14:textId="77777777" w:rsidR="00A42DD4" w:rsidRDefault="00A42DD4" w:rsidP="00E5289E">
            <w:r>
              <w:t>Učivo</w:t>
            </w:r>
          </w:p>
        </w:tc>
        <w:tc>
          <w:tcPr>
            <w:tcW w:w="2950" w:type="dxa"/>
          </w:tcPr>
          <w:p w14:paraId="727586A0" w14:textId="77777777" w:rsidR="00A42DD4" w:rsidRDefault="00A42DD4" w:rsidP="00E5289E">
            <w:r>
              <w:t>Přesahy, vazby, průřezová témata, poznámky</w:t>
            </w:r>
          </w:p>
        </w:tc>
      </w:tr>
      <w:tr w:rsidR="00A42DD4" w14:paraId="1F6357F0" w14:textId="77777777" w:rsidTr="00E5289E">
        <w:tc>
          <w:tcPr>
            <w:tcW w:w="3125" w:type="dxa"/>
          </w:tcPr>
          <w:p w14:paraId="0DC4D3B3" w14:textId="77777777" w:rsidR="00A42DD4" w:rsidRDefault="00A42DD4" w:rsidP="00E5289E">
            <w:r>
              <w:t>Rozpozná základní znaky jednotlivých kulturních stylů a příklady kulturních památek.</w:t>
            </w:r>
          </w:p>
        </w:tc>
        <w:tc>
          <w:tcPr>
            <w:tcW w:w="3463" w:type="dxa"/>
          </w:tcPr>
          <w:p w14:paraId="52FA44A8" w14:textId="77777777" w:rsidR="00A42DD4" w:rsidRDefault="00A42DD4" w:rsidP="00E5289E">
            <w:r>
              <w:t>Popíše základní znaky kulturní stylů.</w:t>
            </w:r>
          </w:p>
          <w:p w14:paraId="6628B792" w14:textId="77777777" w:rsidR="00A42DD4" w:rsidRDefault="00A42DD4" w:rsidP="00E5289E">
            <w:r>
              <w:t>Uvede jejich nejvýznamnější památky a (Evropa, Čechy).</w:t>
            </w:r>
          </w:p>
          <w:p w14:paraId="43175460" w14:textId="77777777" w:rsidR="00A42DD4" w:rsidRDefault="00A42DD4" w:rsidP="00E5289E">
            <w:r>
              <w:t>Chápe význam osvícenství jako významného myšlenkového předělu a jeho vliv na další vývoj v Evropě a Americe.</w:t>
            </w:r>
          </w:p>
        </w:tc>
        <w:tc>
          <w:tcPr>
            <w:tcW w:w="1980" w:type="dxa"/>
          </w:tcPr>
          <w:p w14:paraId="710CB5C6" w14:textId="77777777" w:rsidR="00A42DD4" w:rsidRDefault="00A42DD4" w:rsidP="00E5289E"/>
        </w:tc>
        <w:tc>
          <w:tcPr>
            <w:tcW w:w="2936" w:type="dxa"/>
          </w:tcPr>
          <w:p w14:paraId="0FA6510A" w14:textId="77777777" w:rsidR="00A42DD4" w:rsidRDefault="00A42DD4" w:rsidP="00E5289E">
            <w:r>
              <w:t>baroko</w:t>
            </w:r>
          </w:p>
          <w:p w14:paraId="7A7F9384" w14:textId="77777777" w:rsidR="00A42DD4" w:rsidRDefault="00A42DD4" w:rsidP="00E5289E">
            <w:r>
              <w:t>rokoko</w:t>
            </w:r>
          </w:p>
          <w:p w14:paraId="0B4B3993" w14:textId="77777777" w:rsidR="00A42DD4" w:rsidRDefault="00A42DD4" w:rsidP="00E5289E">
            <w:r>
              <w:t>klasicismus</w:t>
            </w:r>
          </w:p>
          <w:p w14:paraId="5FEC7160" w14:textId="77777777" w:rsidR="00A42DD4" w:rsidRDefault="00A42DD4" w:rsidP="00E5289E">
            <w:r>
              <w:t>romantismus</w:t>
            </w:r>
          </w:p>
          <w:p w14:paraId="0CC659D4" w14:textId="77777777" w:rsidR="00A42DD4" w:rsidRDefault="00A42DD4" w:rsidP="00E5289E">
            <w:r>
              <w:t>vzdělanost v době osvícenství</w:t>
            </w:r>
          </w:p>
          <w:p w14:paraId="3070C759" w14:textId="77777777" w:rsidR="00A42DD4" w:rsidRDefault="00A42DD4" w:rsidP="00E5289E">
            <w:r>
              <w:t>boj amerických osad za nezávislost a vznik USA</w:t>
            </w:r>
          </w:p>
        </w:tc>
        <w:tc>
          <w:tcPr>
            <w:tcW w:w="2950" w:type="dxa"/>
          </w:tcPr>
          <w:p w14:paraId="719C770C" w14:textId="77777777" w:rsidR="00A42DD4" w:rsidRDefault="00A42DD4" w:rsidP="00E5289E">
            <w:r>
              <w:t>VV7 Architektura</w:t>
            </w:r>
          </w:p>
          <w:p w14:paraId="1A8FFFC6" w14:textId="77777777" w:rsidR="00A42DD4" w:rsidRDefault="00A42DD4" w:rsidP="00E5289E">
            <w:r>
              <w:t>VV7 Oděv (barvy)</w:t>
            </w:r>
          </w:p>
          <w:p w14:paraId="2153FE83" w14:textId="77777777" w:rsidR="00A42DD4" w:rsidRDefault="00A42DD4" w:rsidP="00E5289E">
            <w:r>
              <w:t>Hv8 Tanec, Baroko</w:t>
            </w:r>
          </w:p>
          <w:p w14:paraId="2E57A82E" w14:textId="77777777" w:rsidR="00A42DD4" w:rsidRDefault="00A42DD4" w:rsidP="00E5289E">
            <w:r>
              <w:t>Hv8 Tanec, Klasicismus</w:t>
            </w:r>
          </w:p>
          <w:p w14:paraId="73DBB636" w14:textId="77777777" w:rsidR="00A42DD4" w:rsidRDefault="00A42DD4" w:rsidP="00E5289E">
            <w:r>
              <w:t>Č8 Romantismus</w:t>
            </w:r>
          </w:p>
          <w:p w14:paraId="4EEA3D16" w14:textId="77777777" w:rsidR="00A42DD4" w:rsidRDefault="00A42DD4" w:rsidP="00E5289E">
            <w:r>
              <w:t>VV8 Architektura</w:t>
            </w:r>
          </w:p>
          <w:p w14:paraId="0B365E6B" w14:textId="77777777" w:rsidR="00A42DD4" w:rsidRDefault="00A42DD4" w:rsidP="00E5289E">
            <w:r>
              <w:t>VV7 Oděv (barvy)</w:t>
            </w:r>
          </w:p>
          <w:p w14:paraId="3FD0F827" w14:textId="77777777" w:rsidR="00A42DD4" w:rsidRDefault="00A42DD4" w:rsidP="00E5289E"/>
          <w:p w14:paraId="4ECCBC5F" w14:textId="77777777" w:rsidR="00A42DD4" w:rsidRDefault="00A42DD4" w:rsidP="00E5289E"/>
        </w:tc>
      </w:tr>
      <w:tr w:rsidR="00A42DD4" w14:paraId="76D7EB59" w14:textId="77777777" w:rsidTr="00E5289E">
        <w:tc>
          <w:tcPr>
            <w:tcW w:w="3125" w:type="dxa"/>
          </w:tcPr>
          <w:p w14:paraId="41315A58" w14:textId="77777777" w:rsidR="00A42DD4" w:rsidRDefault="00A42DD4" w:rsidP="00E5289E">
            <w:r>
              <w:t>Vysvětlí podstatné ekonomické, sociální, politické a kulturní změny ve vybraných zemích a u nás, které charakterizují modernizaci společnosti.</w:t>
            </w:r>
          </w:p>
        </w:tc>
        <w:tc>
          <w:tcPr>
            <w:tcW w:w="3463" w:type="dxa"/>
          </w:tcPr>
          <w:p w14:paraId="1D63B8BD" w14:textId="77777777" w:rsidR="00A42DD4" w:rsidRDefault="00A42DD4" w:rsidP="00E5289E">
            <w:r>
              <w:t>Objasní ekonomické, sociální, politické a kulturní změny a jejich vliv na modernizaci společnosti.</w:t>
            </w:r>
          </w:p>
          <w:p w14:paraId="15B2EB2D" w14:textId="77777777" w:rsidR="00A42DD4" w:rsidRDefault="00A42DD4" w:rsidP="00E5289E">
            <w:r>
              <w:t>Pochopí podstatu osvícenského absolutismu.</w:t>
            </w:r>
          </w:p>
        </w:tc>
        <w:tc>
          <w:tcPr>
            <w:tcW w:w="1980" w:type="dxa"/>
          </w:tcPr>
          <w:p w14:paraId="0BF4DFE3" w14:textId="77777777" w:rsidR="00A42DD4" w:rsidRDefault="00A42DD4" w:rsidP="00E5289E"/>
        </w:tc>
        <w:tc>
          <w:tcPr>
            <w:tcW w:w="2936" w:type="dxa"/>
          </w:tcPr>
          <w:p w14:paraId="4C3DC654" w14:textId="77777777" w:rsidR="00A42DD4" w:rsidRDefault="00A42DD4" w:rsidP="00E5289E">
            <w:r>
              <w:t>Habsburská monarchie za Marie Terezie a Josefa II.</w:t>
            </w:r>
          </w:p>
          <w:p w14:paraId="78EE6D90" w14:textId="77777777" w:rsidR="00A42DD4" w:rsidRDefault="00A42DD4" w:rsidP="00E5289E">
            <w:r>
              <w:t xml:space="preserve">Rusko za Petra I. a Kateřiny Veliké </w:t>
            </w:r>
          </w:p>
          <w:p w14:paraId="6DEE207A" w14:textId="77777777" w:rsidR="00A42DD4" w:rsidRDefault="00A42DD4" w:rsidP="00E5289E">
            <w:r>
              <w:t>Prusko</w:t>
            </w:r>
          </w:p>
          <w:p w14:paraId="6360C933" w14:textId="77777777" w:rsidR="00A42DD4" w:rsidRDefault="00A42DD4" w:rsidP="00E5289E">
            <w:r>
              <w:t>rozvoj průmyslové revoluce a vědeckého poznání</w:t>
            </w:r>
          </w:p>
        </w:tc>
        <w:tc>
          <w:tcPr>
            <w:tcW w:w="2950" w:type="dxa"/>
          </w:tcPr>
          <w:p w14:paraId="1313A47D" w14:textId="77777777" w:rsidR="00A42DD4" w:rsidRDefault="00A42DD4" w:rsidP="00E5289E">
            <w:r>
              <w:t>Z8 ČR</w:t>
            </w:r>
          </w:p>
          <w:p w14:paraId="739A05A8" w14:textId="77777777" w:rsidR="00A42DD4" w:rsidRDefault="00A42DD4" w:rsidP="00E5289E"/>
        </w:tc>
      </w:tr>
      <w:tr w:rsidR="00A42DD4" w14:paraId="4D853A47" w14:textId="77777777" w:rsidTr="00E5289E">
        <w:tc>
          <w:tcPr>
            <w:tcW w:w="3125" w:type="dxa"/>
          </w:tcPr>
          <w:p w14:paraId="546CB622" w14:textId="77777777" w:rsidR="00A42DD4" w:rsidRDefault="00A42DD4" w:rsidP="00E5289E">
            <w:r>
              <w:t>Objasní souvislost mezi událostmi francouzské revoluce a napoleonských válek a rozbití starých společenských struktur v Evropě.</w:t>
            </w:r>
          </w:p>
        </w:tc>
        <w:tc>
          <w:tcPr>
            <w:tcW w:w="3463" w:type="dxa"/>
          </w:tcPr>
          <w:p w14:paraId="6994197B" w14:textId="77777777" w:rsidR="00A42DD4" w:rsidRDefault="00A42DD4" w:rsidP="00E5289E">
            <w:r>
              <w:t>Uvede příčiny, průběh a důsledky francouzské revoluce.</w:t>
            </w:r>
          </w:p>
          <w:p w14:paraId="71A2696F" w14:textId="77777777" w:rsidR="00A42DD4" w:rsidRDefault="00A42DD4" w:rsidP="00E5289E">
            <w:r>
              <w:t>Vysvětlí souvislost mezi francouzskou revolucí a dalším vývojem ve Francii a Evropě.</w:t>
            </w:r>
          </w:p>
        </w:tc>
        <w:tc>
          <w:tcPr>
            <w:tcW w:w="1980" w:type="dxa"/>
          </w:tcPr>
          <w:p w14:paraId="7EB3BAC9" w14:textId="77777777" w:rsidR="00A42DD4" w:rsidRDefault="00A42DD4" w:rsidP="00E5289E"/>
        </w:tc>
        <w:tc>
          <w:tcPr>
            <w:tcW w:w="2936" w:type="dxa"/>
          </w:tcPr>
          <w:p w14:paraId="5011ADC6" w14:textId="77777777" w:rsidR="00A42DD4" w:rsidRDefault="00A42DD4" w:rsidP="00E5289E">
            <w:r>
              <w:t>Francouzská revoluce</w:t>
            </w:r>
          </w:p>
          <w:p w14:paraId="51446F67" w14:textId="77777777" w:rsidR="00A42DD4" w:rsidRDefault="00A42DD4" w:rsidP="00E5289E">
            <w:r>
              <w:t>Napoleonské války</w:t>
            </w:r>
          </w:p>
        </w:tc>
        <w:tc>
          <w:tcPr>
            <w:tcW w:w="2950" w:type="dxa"/>
          </w:tcPr>
          <w:p w14:paraId="4972A087" w14:textId="77777777" w:rsidR="00A42DD4" w:rsidRDefault="00A42DD4" w:rsidP="00E5289E"/>
        </w:tc>
      </w:tr>
      <w:tr w:rsidR="00A42DD4" w14:paraId="1097E469" w14:textId="77777777" w:rsidTr="00E5289E">
        <w:tc>
          <w:tcPr>
            <w:tcW w:w="3125" w:type="dxa"/>
          </w:tcPr>
          <w:p w14:paraId="0B198A77" w14:textId="77777777" w:rsidR="00A42DD4" w:rsidRDefault="00A42DD4" w:rsidP="00E5289E">
            <w:r>
              <w:t>Porovná jednotlivé fáze utváření novodobého českého národa v souvislosti s národními hnutími vybraných evropských národů.</w:t>
            </w:r>
          </w:p>
        </w:tc>
        <w:tc>
          <w:tcPr>
            <w:tcW w:w="3463" w:type="dxa"/>
          </w:tcPr>
          <w:p w14:paraId="6DE1B472" w14:textId="77777777" w:rsidR="00A42DD4" w:rsidRDefault="00A42DD4" w:rsidP="00E5289E">
            <w:r>
              <w:t>Rozpozná znaky jednotlivých fází národního obrození a pokusí se ho porovnat s národními hnutími některých evropských národů.</w:t>
            </w:r>
          </w:p>
        </w:tc>
        <w:tc>
          <w:tcPr>
            <w:tcW w:w="1980" w:type="dxa"/>
          </w:tcPr>
          <w:p w14:paraId="06D4629E" w14:textId="77777777" w:rsidR="00A42DD4" w:rsidRDefault="00A42DD4" w:rsidP="00E5289E"/>
        </w:tc>
        <w:tc>
          <w:tcPr>
            <w:tcW w:w="2936" w:type="dxa"/>
          </w:tcPr>
          <w:p w14:paraId="1CD7FBC7" w14:textId="77777777" w:rsidR="00A42DD4" w:rsidRDefault="00A42DD4" w:rsidP="00E5289E">
            <w:r>
              <w:t>Národní obrození</w:t>
            </w:r>
          </w:p>
          <w:p w14:paraId="24E2B37F" w14:textId="77777777" w:rsidR="00A42DD4" w:rsidRDefault="00A42DD4" w:rsidP="00E5289E">
            <w:r>
              <w:t>Národní hnutí v Evropě (např. Itálie, Německo)</w:t>
            </w:r>
          </w:p>
        </w:tc>
        <w:tc>
          <w:tcPr>
            <w:tcW w:w="2950" w:type="dxa"/>
          </w:tcPr>
          <w:p w14:paraId="280CDD70" w14:textId="77777777" w:rsidR="00A42DD4" w:rsidRDefault="00A42DD4" w:rsidP="00E5289E">
            <w:pPr>
              <w:pStyle w:val="Zpat"/>
              <w:tabs>
                <w:tab w:val="clear" w:pos="4536"/>
                <w:tab w:val="clear" w:pos="9072"/>
              </w:tabs>
            </w:pPr>
            <w:r>
              <w:t>Č8 NO</w:t>
            </w:r>
          </w:p>
        </w:tc>
      </w:tr>
      <w:tr w:rsidR="00A42DD4" w14:paraId="5E735C6F" w14:textId="77777777" w:rsidTr="00E5289E">
        <w:tc>
          <w:tcPr>
            <w:tcW w:w="3125" w:type="dxa"/>
          </w:tcPr>
          <w:p w14:paraId="2E225801" w14:textId="77777777" w:rsidR="00A42DD4" w:rsidRDefault="00A42DD4" w:rsidP="00E5289E">
            <w:r>
              <w:t xml:space="preserve">Vysvětlí rozdílné tempo modernizace a prohloubení nerovnoměrnosti vývoje jednotlivých částí Evropy a světa </w:t>
            </w:r>
            <w:r>
              <w:lastRenderedPageBreak/>
              <w:t>včetně důsledků, ke kterým tato nerovnoměrnost vedla. Charakterizuje soupeření mezi velmocemi a vymezí význam kolonií.</w:t>
            </w:r>
          </w:p>
        </w:tc>
        <w:tc>
          <w:tcPr>
            <w:tcW w:w="3463" w:type="dxa"/>
          </w:tcPr>
          <w:p w14:paraId="7696D941" w14:textId="77777777" w:rsidR="00A42DD4" w:rsidRDefault="00A42DD4" w:rsidP="00E5289E">
            <w:r>
              <w:lastRenderedPageBreak/>
              <w:t>Pochopí nerovnoměrnost vývoje v jednotlivých částech světa a vysvětlí jeho důsledky.</w:t>
            </w:r>
          </w:p>
          <w:p w14:paraId="141989FA" w14:textId="77777777" w:rsidR="00A42DD4" w:rsidRDefault="00A42DD4" w:rsidP="00E5289E">
            <w:r>
              <w:t xml:space="preserve">Vysvětlí pojem kolonie, vymezí </w:t>
            </w:r>
            <w:r>
              <w:lastRenderedPageBreak/>
              <w:t>koloniální svět a jeho význam.</w:t>
            </w:r>
          </w:p>
          <w:p w14:paraId="32CEFCEF" w14:textId="77777777" w:rsidR="00A42DD4" w:rsidRDefault="00A42DD4" w:rsidP="00E5289E">
            <w:pPr>
              <w:rPr>
                <w:color w:val="3366FF"/>
              </w:rPr>
            </w:pPr>
            <w:r>
              <w:t>Objasní klíčové mezníky evropské historie a jejich důležitost pro evropský vývoj.</w:t>
            </w:r>
          </w:p>
        </w:tc>
        <w:tc>
          <w:tcPr>
            <w:tcW w:w="1980" w:type="dxa"/>
          </w:tcPr>
          <w:p w14:paraId="49CA30BE" w14:textId="77777777" w:rsidR="00A42DD4" w:rsidRDefault="00A42DD4" w:rsidP="00E5289E"/>
        </w:tc>
        <w:tc>
          <w:tcPr>
            <w:tcW w:w="2936" w:type="dxa"/>
          </w:tcPr>
          <w:p w14:paraId="6CBCD3A5" w14:textId="77777777" w:rsidR="00A42DD4" w:rsidRDefault="00A42DD4" w:rsidP="00E5289E">
            <w:r>
              <w:t>další rozvoj průmyslové revoluce</w:t>
            </w:r>
          </w:p>
          <w:p w14:paraId="23104CFD" w14:textId="77777777" w:rsidR="00A42DD4" w:rsidRDefault="00A42DD4" w:rsidP="00E5289E">
            <w:r>
              <w:t>změny ve způsobu života lidí</w:t>
            </w:r>
          </w:p>
          <w:p w14:paraId="43665D0D" w14:textId="77777777" w:rsidR="00A42DD4" w:rsidRDefault="00A42DD4" w:rsidP="00E5289E">
            <w:r>
              <w:t xml:space="preserve">sjednocení Německého </w:t>
            </w:r>
            <w:r>
              <w:lastRenderedPageBreak/>
              <w:t>císařství a Itálie, vývoj ve Francii, VB</w:t>
            </w:r>
          </w:p>
          <w:p w14:paraId="490C9F14" w14:textId="77777777" w:rsidR="00A42DD4" w:rsidRDefault="00A42DD4" w:rsidP="00E5289E">
            <w:r>
              <w:t>vznik Rakouska-Uherska a jeho hosp., polit., kulturní vývoj ve 2. polovině 19.stol.</w:t>
            </w:r>
          </w:p>
          <w:p w14:paraId="043F9690" w14:textId="77777777" w:rsidR="00A42DD4" w:rsidRDefault="00A42DD4" w:rsidP="00E5289E">
            <w:r>
              <w:t>občanská válka v USA</w:t>
            </w:r>
          </w:p>
          <w:p w14:paraId="167FD30E" w14:textId="77777777" w:rsidR="00A42DD4" w:rsidRDefault="00A42DD4" w:rsidP="00E5289E">
            <w:r>
              <w:t xml:space="preserve">kolonie </w:t>
            </w:r>
          </w:p>
        </w:tc>
        <w:tc>
          <w:tcPr>
            <w:tcW w:w="2950" w:type="dxa"/>
          </w:tcPr>
          <w:p w14:paraId="40D0712A" w14:textId="77777777" w:rsidR="00A42DD4" w:rsidRDefault="00A42DD4" w:rsidP="00E5289E">
            <w:r>
              <w:lastRenderedPageBreak/>
              <w:t>Z8  ČR</w:t>
            </w:r>
          </w:p>
          <w:p w14:paraId="17923120" w14:textId="77777777" w:rsidR="00A42DD4" w:rsidRDefault="00A42DD4" w:rsidP="00E5289E"/>
        </w:tc>
      </w:tr>
      <w:tr w:rsidR="00A42DD4" w14:paraId="5EB9A827" w14:textId="77777777" w:rsidTr="00E5289E">
        <w:tc>
          <w:tcPr>
            <w:tcW w:w="3125" w:type="dxa"/>
          </w:tcPr>
          <w:p w14:paraId="0AADF6ED" w14:textId="77777777" w:rsidR="00A42DD4" w:rsidRDefault="00A42DD4" w:rsidP="00E5289E">
            <w:r>
              <w:t>Na příkladech demonstruje zneužití techniky ve světových válkách a jeho důsledky.</w:t>
            </w:r>
          </w:p>
        </w:tc>
        <w:tc>
          <w:tcPr>
            <w:tcW w:w="3463" w:type="dxa"/>
          </w:tcPr>
          <w:p w14:paraId="4EE6AB74" w14:textId="77777777" w:rsidR="00A42DD4" w:rsidRDefault="00A42DD4" w:rsidP="00E5289E">
            <w:r>
              <w:t>Dovede pracovat s časovou osou, na historické mapě vyhledat průběh bojů na všech frontách.</w:t>
            </w:r>
          </w:p>
          <w:p w14:paraId="024C5451" w14:textId="77777777" w:rsidR="00A42DD4" w:rsidRDefault="00A42DD4" w:rsidP="00E5289E">
            <w:r>
              <w:t>Je schopný na příkladech ukázat zneužití techniky v obou světových válkách.</w:t>
            </w:r>
          </w:p>
          <w:p w14:paraId="454B4C5E" w14:textId="77777777" w:rsidR="00A42DD4" w:rsidRDefault="00A42DD4" w:rsidP="00E5289E">
            <w:r>
              <w:t>Vysvětlí politické, sociální a kulturní důsledky světových válek.</w:t>
            </w:r>
          </w:p>
          <w:p w14:paraId="74BD7AAE" w14:textId="77777777" w:rsidR="00A42DD4" w:rsidRDefault="00A42DD4" w:rsidP="00E5289E">
            <w:r>
              <w:t>Učí se chápat 1. polovinu 20. století jako období dvou válek.</w:t>
            </w:r>
          </w:p>
        </w:tc>
        <w:tc>
          <w:tcPr>
            <w:tcW w:w="1980" w:type="dxa"/>
          </w:tcPr>
          <w:p w14:paraId="24184F76" w14:textId="77777777" w:rsidR="00A42DD4" w:rsidRDefault="00A42DD4" w:rsidP="00E5289E">
            <w:r>
              <w:t>Moderní doba</w:t>
            </w:r>
          </w:p>
        </w:tc>
        <w:tc>
          <w:tcPr>
            <w:tcW w:w="2936" w:type="dxa"/>
          </w:tcPr>
          <w:p w14:paraId="53AD2B39" w14:textId="77777777" w:rsidR="00A42DD4" w:rsidRDefault="00A42DD4" w:rsidP="00E5289E">
            <w:r>
              <w:t>předvečer první světové války</w:t>
            </w:r>
          </w:p>
          <w:p w14:paraId="355FFCE1" w14:textId="77777777" w:rsidR="00A42DD4" w:rsidRDefault="00A42DD4" w:rsidP="00E5289E">
            <w:r>
              <w:t>první světová válka (příčiny, průběh, důsledky)</w:t>
            </w:r>
          </w:p>
          <w:p w14:paraId="3E750F0B" w14:textId="77777777" w:rsidR="00A42DD4" w:rsidRDefault="00A42DD4" w:rsidP="00E5289E">
            <w:r>
              <w:t>druhá světová válka</w:t>
            </w:r>
          </w:p>
          <w:p w14:paraId="2BCEE187" w14:textId="77777777" w:rsidR="00A42DD4" w:rsidRDefault="00A42DD4" w:rsidP="00E5289E">
            <w:r>
              <w:t>(příčiny, průběh, důsledky)</w:t>
            </w:r>
          </w:p>
        </w:tc>
        <w:tc>
          <w:tcPr>
            <w:tcW w:w="2950" w:type="dxa"/>
          </w:tcPr>
          <w:p w14:paraId="3AAECB4A" w14:textId="77777777" w:rsidR="00A42DD4" w:rsidRDefault="00A42DD4" w:rsidP="00E5289E"/>
        </w:tc>
      </w:tr>
    </w:tbl>
    <w:p w14:paraId="1374CAF2" w14:textId="77777777" w:rsidR="00A42DD4" w:rsidRDefault="00A42DD4" w:rsidP="00A42DD4"/>
    <w:p w14:paraId="029A532D" w14:textId="77777777" w:rsidR="00A42DD4" w:rsidRDefault="00A42DD4" w:rsidP="00A42DD4"/>
    <w:p w14:paraId="75758DBB" w14:textId="77777777" w:rsidR="00A42DD4" w:rsidRDefault="00A42DD4" w:rsidP="00A42DD4"/>
    <w:p w14:paraId="39CB3B78" w14:textId="77777777" w:rsidR="00A42DD4" w:rsidRDefault="00A42DD4" w:rsidP="00A42DD4"/>
    <w:p w14:paraId="44B530CD" w14:textId="77777777" w:rsidR="00A42DD4" w:rsidRDefault="00A42DD4" w:rsidP="00A42DD4"/>
    <w:p w14:paraId="761E09E0" w14:textId="77777777" w:rsidR="00A42DD4" w:rsidRDefault="00A42DD4" w:rsidP="00A42DD4"/>
    <w:p w14:paraId="796DDBAB" w14:textId="7C13CBB6" w:rsidR="00A42DD4" w:rsidRDefault="00A42DD4" w:rsidP="00A42DD4"/>
    <w:p w14:paraId="1E7B0F83" w14:textId="070AA393" w:rsidR="00A42DD4" w:rsidRDefault="00A42DD4" w:rsidP="00A42DD4"/>
    <w:p w14:paraId="3E320270" w14:textId="28D86739" w:rsidR="00A42DD4" w:rsidRDefault="00A42DD4" w:rsidP="00A42DD4"/>
    <w:p w14:paraId="10FCADAF" w14:textId="32D704AF" w:rsidR="00A42DD4" w:rsidRDefault="00A42DD4" w:rsidP="00A42DD4"/>
    <w:p w14:paraId="7DDB8B4E" w14:textId="36B1813F" w:rsidR="00A42DD4" w:rsidRDefault="00A42DD4" w:rsidP="00A42DD4"/>
    <w:p w14:paraId="52B81C1C" w14:textId="39296F23" w:rsidR="00A42DD4" w:rsidRDefault="00A42DD4" w:rsidP="00A42DD4"/>
    <w:p w14:paraId="05996F4E" w14:textId="57F07DA0" w:rsidR="00A42DD4" w:rsidRDefault="00A42DD4" w:rsidP="00A42DD4"/>
    <w:p w14:paraId="401035C5" w14:textId="0CAEEB11" w:rsidR="00A42DD4" w:rsidRDefault="00A42DD4" w:rsidP="00A42DD4"/>
    <w:p w14:paraId="2D7C9716" w14:textId="77777777" w:rsidR="00A42DD4" w:rsidRDefault="00A42DD4" w:rsidP="00A42DD4"/>
    <w:p w14:paraId="069134B9" w14:textId="77777777" w:rsidR="00A42DD4" w:rsidRDefault="00A42DD4" w:rsidP="00A42D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3627"/>
        <w:gridCol w:w="2011"/>
        <w:gridCol w:w="2827"/>
        <w:gridCol w:w="2685"/>
      </w:tblGrid>
      <w:tr w:rsidR="00A42DD4" w14:paraId="2521F8B7" w14:textId="77777777" w:rsidTr="00E5289E">
        <w:trPr>
          <w:cantSplit/>
        </w:trPr>
        <w:tc>
          <w:tcPr>
            <w:tcW w:w="6471" w:type="dxa"/>
            <w:gridSpan w:val="2"/>
            <w:shd w:val="clear" w:color="auto" w:fill="FFCC99"/>
          </w:tcPr>
          <w:p w14:paraId="0BA04B97" w14:textId="77777777" w:rsidR="00A42DD4" w:rsidRDefault="00A42DD4" w:rsidP="00E5289E">
            <w:pPr>
              <w:rPr>
                <w:b/>
                <w:bCs/>
                <w:sz w:val="28"/>
              </w:rPr>
            </w:pPr>
            <w:r>
              <w:rPr>
                <w:b/>
                <w:bCs/>
                <w:sz w:val="28"/>
              </w:rPr>
              <w:lastRenderedPageBreak/>
              <w:t>Předmět: Dějepis</w:t>
            </w:r>
          </w:p>
        </w:tc>
        <w:tc>
          <w:tcPr>
            <w:tcW w:w="7523" w:type="dxa"/>
            <w:gridSpan w:val="3"/>
            <w:shd w:val="clear" w:color="auto" w:fill="FFCC99"/>
          </w:tcPr>
          <w:p w14:paraId="1F80A40B" w14:textId="77777777" w:rsidR="00A42DD4" w:rsidRDefault="00A42DD4" w:rsidP="00E5289E">
            <w:pPr>
              <w:rPr>
                <w:b/>
                <w:bCs/>
                <w:sz w:val="28"/>
              </w:rPr>
            </w:pPr>
            <w:r>
              <w:rPr>
                <w:b/>
                <w:bCs/>
                <w:sz w:val="28"/>
              </w:rPr>
              <w:t>Ročník 9.</w:t>
            </w:r>
          </w:p>
        </w:tc>
      </w:tr>
      <w:tr w:rsidR="00A42DD4" w14:paraId="471B203B" w14:textId="77777777" w:rsidTr="00E5289E">
        <w:tc>
          <w:tcPr>
            <w:tcW w:w="2843" w:type="dxa"/>
          </w:tcPr>
          <w:p w14:paraId="234F393B" w14:textId="77777777" w:rsidR="00A42DD4" w:rsidRDefault="00A42DD4" w:rsidP="00E5289E">
            <w:r>
              <w:t>Výstup podle RVP</w:t>
            </w:r>
          </w:p>
        </w:tc>
        <w:tc>
          <w:tcPr>
            <w:tcW w:w="3628" w:type="dxa"/>
          </w:tcPr>
          <w:p w14:paraId="3153617A" w14:textId="77777777" w:rsidR="00A42DD4" w:rsidRDefault="00A42DD4" w:rsidP="00E5289E">
            <w:r>
              <w:t>Výstup podle ŠVP</w:t>
            </w:r>
          </w:p>
        </w:tc>
        <w:tc>
          <w:tcPr>
            <w:tcW w:w="2011" w:type="dxa"/>
          </w:tcPr>
          <w:p w14:paraId="66CF6560" w14:textId="77777777" w:rsidR="00A42DD4" w:rsidRDefault="00A42DD4" w:rsidP="00E5289E">
            <w:r>
              <w:t>Téma</w:t>
            </w:r>
          </w:p>
        </w:tc>
        <w:tc>
          <w:tcPr>
            <w:tcW w:w="2827" w:type="dxa"/>
          </w:tcPr>
          <w:p w14:paraId="3D710ED5" w14:textId="77777777" w:rsidR="00A42DD4" w:rsidRDefault="00A42DD4" w:rsidP="00E5289E">
            <w:r>
              <w:t>Učivo</w:t>
            </w:r>
          </w:p>
        </w:tc>
        <w:tc>
          <w:tcPr>
            <w:tcW w:w="2685" w:type="dxa"/>
          </w:tcPr>
          <w:p w14:paraId="3552DDFE" w14:textId="77777777" w:rsidR="00A42DD4" w:rsidRDefault="00A42DD4" w:rsidP="00E5289E">
            <w:r>
              <w:t>Přesahy, vazby, průřezová témata, poznámky</w:t>
            </w:r>
          </w:p>
        </w:tc>
      </w:tr>
      <w:tr w:rsidR="00A42DD4" w14:paraId="3BF2BF5C" w14:textId="77777777" w:rsidTr="00E5289E">
        <w:tc>
          <w:tcPr>
            <w:tcW w:w="2843" w:type="dxa"/>
          </w:tcPr>
          <w:p w14:paraId="76B051CB" w14:textId="77777777" w:rsidR="00A42DD4" w:rsidRDefault="00A42DD4" w:rsidP="00E5289E"/>
        </w:tc>
        <w:tc>
          <w:tcPr>
            <w:tcW w:w="3628" w:type="dxa"/>
          </w:tcPr>
          <w:p w14:paraId="653EDB32" w14:textId="77777777" w:rsidR="00A42DD4" w:rsidRDefault="00A42DD4" w:rsidP="00E5289E"/>
        </w:tc>
        <w:tc>
          <w:tcPr>
            <w:tcW w:w="2011" w:type="dxa"/>
          </w:tcPr>
          <w:p w14:paraId="376BF025" w14:textId="77777777" w:rsidR="00A42DD4" w:rsidRDefault="00A42DD4" w:rsidP="00E5289E"/>
        </w:tc>
        <w:tc>
          <w:tcPr>
            <w:tcW w:w="2827" w:type="dxa"/>
          </w:tcPr>
          <w:p w14:paraId="42E89342" w14:textId="77777777" w:rsidR="00A42DD4" w:rsidRDefault="00A42DD4" w:rsidP="00E5289E"/>
        </w:tc>
        <w:tc>
          <w:tcPr>
            <w:tcW w:w="2685" w:type="dxa"/>
          </w:tcPr>
          <w:p w14:paraId="6F662051" w14:textId="77777777" w:rsidR="00A42DD4" w:rsidRDefault="00A42DD4" w:rsidP="00E5289E"/>
        </w:tc>
      </w:tr>
      <w:tr w:rsidR="00A42DD4" w14:paraId="223693CB" w14:textId="77777777" w:rsidTr="00E5289E">
        <w:tc>
          <w:tcPr>
            <w:tcW w:w="2843" w:type="dxa"/>
          </w:tcPr>
          <w:p w14:paraId="6AA3F0AE" w14:textId="77777777" w:rsidR="00A42DD4" w:rsidRDefault="00A42DD4" w:rsidP="00E5289E">
            <w:r>
              <w:t>Rozpozná klady a nedostatky demokratických systémů.</w:t>
            </w:r>
          </w:p>
        </w:tc>
        <w:tc>
          <w:tcPr>
            <w:tcW w:w="3628" w:type="dxa"/>
          </w:tcPr>
          <w:p w14:paraId="2E552F42" w14:textId="77777777" w:rsidR="00A42DD4" w:rsidRDefault="00A42DD4" w:rsidP="00E5289E">
            <w:r>
              <w:t>Seznámí se s principy demokratického systému.</w:t>
            </w:r>
          </w:p>
          <w:p w14:paraId="1502CDF9" w14:textId="77777777" w:rsidR="00A42DD4" w:rsidRDefault="00A42DD4" w:rsidP="00E5289E">
            <w:r>
              <w:t>Snaží se rozlišit jeho klady a zápory.</w:t>
            </w:r>
          </w:p>
        </w:tc>
        <w:tc>
          <w:tcPr>
            <w:tcW w:w="2011" w:type="dxa"/>
          </w:tcPr>
          <w:p w14:paraId="27A47884" w14:textId="77777777" w:rsidR="00A42DD4" w:rsidRDefault="00A42DD4" w:rsidP="00E5289E">
            <w:pPr>
              <w:pStyle w:val="Zpat"/>
              <w:tabs>
                <w:tab w:val="clear" w:pos="4536"/>
                <w:tab w:val="clear" w:pos="9072"/>
              </w:tabs>
            </w:pPr>
          </w:p>
        </w:tc>
        <w:tc>
          <w:tcPr>
            <w:tcW w:w="2827" w:type="dxa"/>
          </w:tcPr>
          <w:p w14:paraId="6BB01620" w14:textId="77777777" w:rsidR="00A42DD4" w:rsidRDefault="00A42DD4" w:rsidP="00E5289E">
            <w:r>
              <w:t>demokracie</w:t>
            </w:r>
          </w:p>
        </w:tc>
        <w:tc>
          <w:tcPr>
            <w:tcW w:w="2685" w:type="dxa"/>
          </w:tcPr>
          <w:p w14:paraId="5D4DAFFA" w14:textId="77777777" w:rsidR="00A42DD4" w:rsidRDefault="00A42DD4" w:rsidP="00E5289E">
            <w:r>
              <w:t>Z9  Politický zeměpis</w:t>
            </w:r>
          </w:p>
          <w:p w14:paraId="0864E875" w14:textId="77777777" w:rsidR="00A42DD4" w:rsidRDefault="00A42DD4" w:rsidP="00E5289E"/>
        </w:tc>
      </w:tr>
      <w:tr w:rsidR="00A42DD4" w14:paraId="02A771C3" w14:textId="77777777" w:rsidTr="00E5289E">
        <w:tc>
          <w:tcPr>
            <w:tcW w:w="2843" w:type="dxa"/>
          </w:tcPr>
          <w:p w14:paraId="22D08A92" w14:textId="77777777" w:rsidR="00A42DD4" w:rsidRDefault="00A42DD4" w:rsidP="00E5289E">
            <w:r>
              <w:t>Charakterizuje jednotlivé totalitní systémy, příčiny jejich nastolení v širších ekonomických a politických souvislostech a důsledky jejich existence pro svět.</w:t>
            </w:r>
          </w:p>
          <w:p w14:paraId="3560C2E1" w14:textId="77777777" w:rsidR="00A42DD4" w:rsidRDefault="00A42DD4" w:rsidP="00E5289E">
            <w:r>
              <w:t>Rozpozná destruktivní sílu totalitarismu a vypjatého nacionalismu.</w:t>
            </w:r>
          </w:p>
        </w:tc>
        <w:tc>
          <w:tcPr>
            <w:tcW w:w="3628" w:type="dxa"/>
          </w:tcPr>
          <w:p w14:paraId="5C210249" w14:textId="77777777" w:rsidR="00A42DD4" w:rsidRDefault="00A42DD4" w:rsidP="00E5289E">
            <w:r>
              <w:t>Popíše základní znaky totalitních režimů, důvody jejich nastolení a jejich důsledky.</w:t>
            </w:r>
          </w:p>
          <w:p w14:paraId="79618E78" w14:textId="77777777" w:rsidR="00A42DD4" w:rsidRDefault="00A42DD4" w:rsidP="00E5289E">
            <w:r>
              <w:t>Na konkrétních příkladech vysvětlí negativní důsledky těchto režimů. Porovná demokracii s různými typy diktatur a vysvětlí jejich rozdíly.</w:t>
            </w:r>
          </w:p>
          <w:p w14:paraId="2EA39DA3" w14:textId="77777777" w:rsidR="00A42DD4" w:rsidRDefault="00A42DD4" w:rsidP="00E5289E">
            <w:r>
              <w:t>Seznámí se s významem ústavy.</w:t>
            </w:r>
          </w:p>
          <w:p w14:paraId="55E33C6C" w14:textId="77777777" w:rsidR="00A42DD4" w:rsidRDefault="00A42DD4" w:rsidP="00E5289E"/>
        </w:tc>
        <w:tc>
          <w:tcPr>
            <w:tcW w:w="2011" w:type="dxa"/>
          </w:tcPr>
          <w:p w14:paraId="0991DCA5" w14:textId="77777777" w:rsidR="00A42DD4" w:rsidRDefault="00A42DD4" w:rsidP="00E5289E">
            <w:pPr>
              <w:ind w:left="357"/>
            </w:pPr>
          </w:p>
        </w:tc>
        <w:tc>
          <w:tcPr>
            <w:tcW w:w="2827" w:type="dxa"/>
          </w:tcPr>
          <w:p w14:paraId="3BCA5E83" w14:textId="77777777" w:rsidR="00A42DD4" w:rsidRDefault="00A42DD4" w:rsidP="00E5289E">
            <w:r>
              <w:t>vznik SSSR</w:t>
            </w:r>
          </w:p>
          <w:p w14:paraId="5D98A6BF" w14:textId="77777777" w:rsidR="00A42DD4" w:rsidRDefault="00A42DD4" w:rsidP="00E5289E">
            <w:r>
              <w:t>Itálie po první světové válce</w:t>
            </w:r>
          </w:p>
          <w:p w14:paraId="4441E173" w14:textId="77777777" w:rsidR="00A42DD4" w:rsidRDefault="00A42DD4" w:rsidP="00E5289E">
            <w:r>
              <w:t>světová hospodářská krize</w:t>
            </w:r>
          </w:p>
          <w:p w14:paraId="2E72E07B" w14:textId="77777777" w:rsidR="00A42DD4" w:rsidRDefault="00A42DD4" w:rsidP="00E5289E">
            <w:r>
              <w:t>Německo ve třicátých letech</w:t>
            </w:r>
          </w:p>
          <w:p w14:paraId="081A9126" w14:textId="77777777" w:rsidR="00A42DD4" w:rsidRDefault="00A42DD4" w:rsidP="00E5289E">
            <w:r>
              <w:t>komunismus</w:t>
            </w:r>
          </w:p>
          <w:p w14:paraId="7E3F16B3" w14:textId="77777777" w:rsidR="00A42DD4" w:rsidRDefault="00A42DD4" w:rsidP="00E5289E">
            <w:r>
              <w:t>fašismus</w:t>
            </w:r>
          </w:p>
          <w:p w14:paraId="5556BE32" w14:textId="77777777" w:rsidR="00A42DD4" w:rsidRDefault="00A42DD4" w:rsidP="00E5289E">
            <w:r>
              <w:t>nacismus</w:t>
            </w:r>
          </w:p>
          <w:p w14:paraId="7BCB7707" w14:textId="77777777" w:rsidR="00A42DD4" w:rsidRDefault="00A42DD4" w:rsidP="00E5289E"/>
        </w:tc>
        <w:tc>
          <w:tcPr>
            <w:tcW w:w="2685" w:type="dxa"/>
          </w:tcPr>
          <w:p w14:paraId="47A232D7" w14:textId="77777777" w:rsidR="00A42DD4" w:rsidRDefault="00A42DD4" w:rsidP="00E5289E">
            <w:r>
              <w:t>Z9  Politický zeměpis</w:t>
            </w:r>
          </w:p>
          <w:p w14:paraId="34854024" w14:textId="77777777" w:rsidR="00A42DD4" w:rsidRDefault="00A42DD4" w:rsidP="00E5289E"/>
          <w:p w14:paraId="76FA7D57" w14:textId="77777777" w:rsidR="00A42DD4" w:rsidRDefault="00A42DD4" w:rsidP="00E5289E"/>
        </w:tc>
      </w:tr>
      <w:tr w:rsidR="00A42DD4" w14:paraId="5C79A56F" w14:textId="77777777" w:rsidTr="00E5289E">
        <w:tc>
          <w:tcPr>
            <w:tcW w:w="2843" w:type="dxa"/>
          </w:tcPr>
          <w:p w14:paraId="6CC402C1" w14:textId="77777777" w:rsidR="00A42DD4" w:rsidRDefault="00A42DD4" w:rsidP="00E5289E">
            <w:r>
              <w:t>Na příkladech vyloží antisemitismus, rasismus a jejich nepřijatelnost z hlediska lidských práv.</w:t>
            </w:r>
          </w:p>
        </w:tc>
        <w:tc>
          <w:tcPr>
            <w:tcW w:w="3628" w:type="dxa"/>
          </w:tcPr>
          <w:p w14:paraId="36AA99CE" w14:textId="77777777" w:rsidR="00A42DD4" w:rsidRDefault="00A42DD4" w:rsidP="00E5289E">
            <w:r>
              <w:t>Seznámí se s pojmy antisemitismus, rasismus.</w:t>
            </w:r>
          </w:p>
          <w:p w14:paraId="49DB4FC6" w14:textId="77777777" w:rsidR="00A42DD4" w:rsidRDefault="00A42DD4" w:rsidP="00E5289E">
            <w:r>
              <w:t xml:space="preserve">Dokáže rozeznat jejich charakteristické rysy. </w:t>
            </w:r>
          </w:p>
          <w:p w14:paraId="7D9033E5" w14:textId="77777777" w:rsidR="00A42DD4" w:rsidRDefault="00A42DD4" w:rsidP="00E5289E">
            <w:r>
              <w:t>Snaží se pochopit jejich nepřijatelnost z hlediska lidských práv.</w:t>
            </w:r>
          </w:p>
        </w:tc>
        <w:tc>
          <w:tcPr>
            <w:tcW w:w="2011" w:type="dxa"/>
          </w:tcPr>
          <w:p w14:paraId="2023D7A6" w14:textId="77777777" w:rsidR="00A42DD4" w:rsidRDefault="00A42DD4" w:rsidP="00E5289E"/>
        </w:tc>
        <w:tc>
          <w:tcPr>
            <w:tcW w:w="2827" w:type="dxa"/>
          </w:tcPr>
          <w:p w14:paraId="1A14ADBC" w14:textId="77777777" w:rsidR="00A42DD4" w:rsidRDefault="00A42DD4" w:rsidP="00E5289E">
            <w:r>
              <w:t>holocaust</w:t>
            </w:r>
          </w:p>
        </w:tc>
        <w:tc>
          <w:tcPr>
            <w:tcW w:w="2685" w:type="dxa"/>
          </w:tcPr>
          <w:p w14:paraId="2659C224" w14:textId="77777777" w:rsidR="00A42DD4" w:rsidRDefault="00A42DD4" w:rsidP="00E5289E"/>
        </w:tc>
      </w:tr>
      <w:tr w:rsidR="00A42DD4" w14:paraId="37D17855" w14:textId="77777777" w:rsidTr="00E5289E">
        <w:tc>
          <w:tcPr>
            <w:tcW w:w="2843" w:type="dxa"/>
          </w:tcPr>
          <w:p w14:paraId="41CC82AB" w14:textId="77777777" w:rsidR="00A42DD4" w:rsidRDefault="00A42DD4" w:rsidP="00E5289E">
            <w:r>
              <w:t>Zhodnotí postavení ČSR v evropských souvislostech a jeho vnitřní sociální, politické, hospodářské a kulturní prostředí.</w:t>
            </w:r>
          </w:p>
        </w:tc>
        <w:tc>
          <w:tcPr>
            <w:tcW w:w="3628" w:type="dxa"/>
          </w:tcPr>
          <w:p w14:paraId="5DBDB0D0" w14:textId="77777777" w:rsidR="00A42DD4" w:rsidRDefault="00A42DD4" w:rsidP="00E5289E">
            <w:r>
              <w:t xml:space="preserve">Chápe okolnosti vzniku samostatného československého státu a jeho vývoj. </w:t>
            </w:r>
          </w:p>
          <w:p w14:paraId="5134FB78" w14:textId="77777777" w:rsidR="00A42DD4" w:rsidRDefault="00A42DD4" w:rsidP="00E5289E">
            <w:r>
              <w:t>Seznámí se s hlavními postavami československé politiky.</w:t>
            </w:r>
          </w:p>
          <w:p w14:paraId="78A0179C" w14:textId="77777777" w:rsidR="00A42DD4" w:rsidRDefault="00A42DD4" w:rsidP="00E5289E">
            <w:r>
              <w:t>Seznámí se s vnitřní a zahraniční politikou během první i druhé republiky a období Protektorátu Čechy a Morava.</w:t>
            </w:r>
          </w:p>
          <w:p w14:paraId="30B6C6E4" w14:textId="77777777" w:rsidR="00A42DD4" w:rsidRDefault="00A42DD4" w:rsidP="00E5289E">
            <w:r>
              <w:t>Objasní důsledky Mnichovské dohody.</w:t>
            </w:r>
          </w:p>
          <w:p w14:paraId="6EF8DF2F" w14:textId="77777777" w:rsidR="00A42DD4" w:rsidRDefault="00A42DD4" w:rsidP="00E5289E">
            <w:r>
              <w:t>Chápe odkaz domácího a zahraničního odboje.</w:t>
            </w:r>
          </w:p>
        </w:tc>
        <w:tc>
          <w:tcPr>
            <w:tcW w:w="2011" w:type="dxa"/>
          </w:tcPr>
          <w:p w14:paraId="5C96FD6B" w14:textId="77777777" w:rsidR="00A42DD4" w:rsidRDefault="00A42DD4" w:rsidP="00E5289E"/>
        </w:tc>
        <w:tc>
          <w:tcPr>
            <w:tcW w:w="2827" w:type="dxa"/>
          </w:tcPr>
          <w:p w14:paraId="2784C8B7" w14:textId="77777777" w:rsidR="00A42DD4" w:rsidRDefault="00A42DD4" w:rsidP="00E5289E">
            <w:r>
              <w:t>vznik ČSR a jeho vývoj (politický, sociální, hospodářský, kulturní)</w:t>
            </w:r>
          </w:p>
          <w:p w14:paraId="2C14DBF7" w14:textId="77777777" w:rsidR="00A42DD4" w:rsidRDefault="00A42DD4" w:rsidP="00E5289E">
            <w:r>
              <w:t>v první a druhé republice</w:t>
            </w:r>
          </w:p>
          <w:p w14:paraId="37475126" w14:textId="77777777" w:rsidR="00A42DD4" w:rsidRDefault="00A42DD4" w:rsidP="00E5289E">
            <w:r>
              <w:t>T. G. Masaryk, E. Beneš</w:t>
            </w:r>
          </w:p>
          <w:p w14:paraId="4600DE0B" w14:textId="77777777" w:rsidR="00A42DD4" w:rsidRDefault="00A42DD4" w:rsidP="00E5289E">
            <w:r>
              <w:t>Mnichovská dohoda</w:t>
            </w:r>
          </w:p>
          <w:p w14:paraId="2A533187" w14:textId="77777777" w:rsidR="00A42DD4" w:rsidRDefault="00A42DD4" w:rsidP="00E5289E">
            <w:r>
              <w:t>Protektorát Čechy a Morava</w:t>
            </w:r>
          </w:p>
          <w:p w14:paraId="549FC03D" w14:textId="77777777" w:rsidR="00A42DD4" w:rsidRDefault="00A42DD4" w:rsidP="00E5289E">
            <w:r>
              <w:t>domácí a zahraniční odboj</w:t>
            </w:r>
          </w:p>
        </w:tc>
        <w:tc>
          <w:tcPr>
            <w:tcW w:w="2685" w:type="dxa"/>
          </w:tcPr>
          <w:p w14:paraId="0F9EC6D8" w14:textId="77777777" w:rsidR="00A42DD4" w:rsidRDefault="00A42DD4" w:rsidP="00E5289E">
            <w:r>
              <w:t>Z 8 ČR</w:t>
            </w:r>
          </w:p>
          <w:p w14:paraId="593F0869" w14:textId="77777777" w:rsidR="00A42DD4" w:rsidRDefault="00A42DD4" w:rsidP="00E5289E">
            <w:r>
              <w:t>VV9 výtvarné směry 20.stol</w:t>
            </w:r>
          </w:p>
          <w:p w14:paraId="623289F8" w14:textId="77777777" w:rsidR="00A42DD4" w:rsidRDefault="00A42DD4" w:rsidP="00E5289E">
            <w:r>
              <w:t>Č 9 Česká literatura v době okupace</w:t>
            </w:r>
          </w:p>
          <w:p w14:paraId="47E3E987" w14:textId="77777777" w:rsidR="00A42DD4" w:rsidRDefault="00A42DD4" w:rsidP="00E5289E"/>
          <w:p w14:paraId="0D82B23E" w14:textId="77777777" w:rsidR="00A42DD4" w:rsidRDefault="00A42DD4" w:rsidP="00E5289E"/>
          <w:p w14:paraId="69FCB1F6" w14:textId="77777777" w:rsidR="00A42DD4" w:rsidRDefault="00A42DD4" w:rsidP="00E5289E"/>
          <w:p w14:paraId="1E442879" w14:textId="77777777" w:rsidR="00A42DD4" w:rsidRDefault="00A42DD4" w:rsidP="00E5289E">
            <w:r>
              <w:t>Hv 9 Zpíváme písně dané doby</w:t>
            </w:r>
          </w:p>
        </w:tc>
      </w:tr>
      <w:tr w:rsidR="00A42DD4" w14:paraId="231C179D" w14:textId="77777777" w:rsidTr="00E5289E">
        <w:tc>
          <w:tcPr>
            <w:tcW w:w="2843" w:type="dxa"/>
          </w:tcPr>
          <w:p w14:paraId="7A022E91" w14:textId="77777777" w:rsidR="00A42DD4" w:rsidRDefault="00A42DD4" w:rsidP="00E5289E">
            <w:r>
              <w:lastRenderedPageBreak/>
              <w:t>Vysvětlí příčiny a důsledky vzniku bipolárního světa; uvede příklady střetávání obou bloků.</w:t>
            </w:r>
          </w:p>
        </w:tc>
        <w:tc>
          <w:tcPr>
            <w:tcW w:w="3628" w:type="dxa"/>
          </w:tcPr>
          <w:p w14:paraId="40C15AC6" w14:textId="77777777" w:rsidR="00A42DD4" w:rsidRDefault="00A42DD4" w:rsidP="00E5289E">
            <w:r>
              <w:t>Učí se chápat poválečný vývoj v Evropě i v Československu, který vedl k vytvoření bipolárního světa a k únoru 1948.</w:t>
            </w:r>
          </w:p>
          <w:p w14:paraId="54C43F8F" w14:textId="77777777" w:rsidR="00A42DD4" w:rsidRDefault="00A42DD4" w:rsidP="00E5289E">
            <w:r>
              <w:t>Vysvětlí jeho příčiny a důsledky.</w:t>
            </w:r>
          </w:p>
          <w:p w14:paraId="07C744CB" w14:textId="77777777" w:rsidR="00A42DD4" w:rsidRDefault="00A42DD4" w:rsidP="00E5289E"/>
        </w:tc>
        <w:tc>
          <w:tcPr>
            <w:tcW w:w="2011" w:type="dxa"/>
          </w:tcPr>
          <w:p w14:paraId="02A6CC2F" w14:textId="77777777" w:rsidR="00A42DD4" w:rsidRDefault="00A42DD4" w:rsidP="00E5289E">
            <w:r>
              <w:t>Rozdělený a integrující se svět</w:t>
            </w:r>
          </w:p>
        </w:tc>
        <w:tc>
          <w:tcPr>
            <w:tcW w:w="2827" w:type="dxa"/>
          </w:tcPr>
          <w:p w14:paraId="53F3CF89" w14:textId="77777777" w:rsidR="00A42DD4" w:rsidRDefault="00A42DD4" w:rsidP="00E5289E">
            <w:r>
              <w:t>poválečné uspořádání světa (Postupim)</w:t>
            </w:r>
          </w:p>
          <w:p w14:paraId="4B6D97E8" w14:textId="77777777" w:rsidR="00A42DD4" w:rsidRDefault="00A42DD4" w:rsidP="00E5289E">
            <w:r>
              <w:t>poválečný vývoj v Evropě (Německo, SSSR, Rakousko, Maďarsko)</w:t>
            </w:r>
          </w:p>
          <w:p w14:paraId="466987A8" w14:textId="77777777" w:rsidR="00A42DD4" w:rsidRDefault="00A42DD4" w:rsidP="00E5289E">
            <w:r>
              <w:t>Poválečné Československo 1945 – 1948</w:t>
            </w:r>
          </w:p>
          <w:p w14:paraId="598612D8" w14:textId="77777777" w:rsidR="00A42DD4" w:rsidRDefault="00A42DD4" w:rsidP="00E5289E">
            <w:r>
              <w:t xml:space="preserve">Únor 1948 </w:t>
            </w:r>
          </w:p>
          <w:p w14:paraId="078DC802" w14:textId="77777777" w:rsidR="00A42DD4" w:rsidRDefault="00A42DD4" w:rsidP="00E5289E">
            <w:r>
              <w:t>1948 – 1968</w:t>
            </w:r>
          </w:p>
          <w:p w14:paraId="653E988A" w14:textId="77777777" w:rsidR="00A42DD4" w:rsidRDefault="00A42DD4" w:rsidP="00E5289E">
            <w:r>
              <w:t>Srpen 1968</w:t>
            </w:r>
          </w:p>
          <w:p w14:paraId="2D6EDF98" w14:textId="77777777" w:rsidR="00A42DD4" w:rsidRDefault="00A42DD4" w:rsidP="00E5289E">
            <w:r>
              <w:t>období normalizace</w:t>
            </w:r>
          </w:p>
          <w:p w14:paraId="11848E8E" w14:textId="77777777" w:rsidR="00A42DD4" w:rsidRDefault="00A42DD4" w:rsidP="00E5289E">
            <w:r>
              <w:t>vývoj ve světě v 50. až 60. letech (Korea, Vietnam, Kuba, SSSR a země v jeho sféře vlivu)</w:t>
            </w:r>
          </w:p>
          <w:p w14:paraId="255DAA3D" w14:textId="77777777" w:rsidR="00A42DD4" w:rsidRDefault="00A42DD4" w:rsidP="00E5289E">
            <w:r>
              <w:t>listopad 1989 v Československu</w:t>
            </w:r>
          </w:p>
        </w:tc>
        <w:tc>
          <w:tcPr>
            <w:tcW w:w="2685" w:type="dxa"/>
          </w:tcPr>
          <w:p w14:paraId="1558B909" w14:textId="77777777" w:rsidR="00A42DD4" w:rsidRDefault="00A42DD4" w:rsidP="00E5289E">
            <w:r>
              <w:t>Č9 Poválečná literatura</w:t>
            </w:r>
          </w:p>
          <w:p w14:paraId="07BF3DB4" w14:textId="77777777" w:rsidR="00A42DD4" w:rsidRDefault="00A42DD4" w:rsidP="00E5289E">
            <w:r>
              <w:t>VV9 výtvarné směry 20.stol</w:t>
            </w:r>
          </w:p>
          <w:p w14:paraId="4EAED50B" w14:textId="77777777" w:rsidR="00A42DD4" w:rsidRDefault="00A42DD4" w:rsidP="00E5289E">
            <w:r>
              <w:t>Z8 ČR</w:t>
            </w:r>
          </w:p>
          <w:p w14:paraId="242FD8BF" w14:textId="77777777" w:rsidR="00A42DD4" w:rsidRDefault="00A42DD4" w:rsidP="00E5289E">
            <w:r>
              <w:t>Z  Regiony světa</w:t>
            </w:r>
          </w:p>
          <w:p w14:paraId="5A9AD161" w14:textId="77777777" w:rsidR="00A42DD4" w:rsidRDefault="00A42DD4" w:rsidP="00E5289E">
            <w:r>
              <w:t>Hv9 Zpíváme písně dané doby</w:t>
            </w:r>
          </w:p>
          <w:p w14:paraId="005F66B6" w14:textId="77777777" w:rsidR="00A42DD4" w:rsidRDefault="00A42DD4" w:rsidP="00E5289E">
            <w:r>
              <w:t>Hv 9 Pop Art, film, hudba</w:t>
            </w:r>
          </w:p>
          <w:p w14:paraId="66F3F9E1" w14:textId="036EB645" w:rsidR="00A42DD4" w:rsidRDefault="00A42DD4" w:rsidP="00E5289E">
            <w:r>
              <w:t>VV7 Oděv (barvy)</w:t>
            </w:r>
          </w:p>
          <w:p w14:paraId="38C61B8F" w14:textId="77777777" w:rsidR="00A42DD4" w:rsidRDefault="00A42DD4" w:rsidP="00E5289E"/>
        </w:tc>
      </w:tr>
      <w:tr w:rsidR="00A42DD4" w14:paraId="09EF34C2" w14:textId="77777777" w:rsidTr="00E5289E">
        <w:tc>
          <w:tcPr>
            <w:tcW w:w="2843" w:type="dxa"/>
          </w:tcPr>
          <w:p w14:paraId="07C2B3A3" w14:textId="77777777" w:rsidR="00A42DD4" w:rsidRDefault="00A42DD4" w:rsidP="00E5289E">
            <w:r>
              <w:t>Vysvětlí a na příkladech doloží mocenské a politické důvody euroatlantické hospodářské a vojenské spolupráce.</w:t>
            </w:r>
          </w:p>
        </w:tc>
        <w:tc>
          <w:tcPr>
            <w:tcW w:w="3628" w:type="dxa"/>
          </w:tcPr>
          <w:p w14:paraId="53722046" w14:textId="77777777" w:rsidR="00A42DD4" w:rsidRDefault="00A42DD4" w:rsidP="00E5289E">
            <w:r>
              <w:t>Objasní důvody, které vedly ke vzniku euroatlantické hospodářské a vojenské spolupráce.</w:t>
            </w:r>
          </w:p>
        </w:tc>
        <w:tc>
          <w:tcPr>
            <w:tcW w:w="2011" w:type="dxa"/>
          </w:tcPr>
          <w:p w14:paraId="5C4CEFC6" w14:textId="77777777" w:rsidR="00A42DD4" w:rsidRDefault="00A42DD4" w:rsidP="00E5289E"/>
        </w:tc>
        <w:tc>
          <w:tcPr>
            <w:tcW w:w="2827" w:type="dxa"/>
          </w:tcPr>
          <w:p w14:paraId="0E9770AD" w14:textId="77777777" w:rsidR="00A42DD4" w:rsidRDefault="00A42DD4" w:rsidP="00E5289E">
            <w:r>
              <w:t xml:space="preserve">studená válka </w:t>
            </w:r>
          </w:p>
          <w:p w14:paraId="62CA45FB" w14:textId="77777777" w:rsidR="00A42DD4" w:rsidRDefault="00A42DD4" w:rsidP="00E5289E">
            <w:r>
              <w:t>rozdělení světa do vojenských bloků</w:t>
            </w:r>
          </w:p>
          <w:p w14:paraId="04EBA3AD" w14:textId="77777777" w:rsidR="00A42DD4" w:rsidRDefault="00A42DD4" w:rsidP="00E5289E">
            <w:r>
              <w:t>vznik NATO</w:t>
            </w:r>
          </w:p>
          <w:p w14:paraId="5EF2D021" w14:textId="77777777" w:rsidR="00A42DD4" w:rsidRDefault="00A42DD4" w:rsidP="00E5289E">
            <w:r>
              <w:t>vznik EU</w:t>
            </w:r>
          </w:p>
        </w:tc>
        <w:tc>
          <w:tcPr>
            <w:tcW w:w="2685" w:type="dxa"/>
          </w:tcPr>
          <w:p w14:paraId="2427693E" w14:textId="77777777" w:rsidR="00A42DD4" w:rsidRDefault="00A42DD4" w:rsidP="00E5289E">
            <w:r>
              <w:t>Z9 Politický zeměpis</w:t>
            </w:r>
          </w:p>
          <w:p w14:paraId="16FD2E8A" w14:textId="77777777" w:rsidR="00A42DD4" w:rsidRDefault="00A42DD4" w:rsidP="00E5289E">
            <w:r>
              <w:t>VkO9 EU, Mezinárodní organizace</w:t>
            </w:r>
          </w:p>
        </w:tc>
      </w:tr>
      <w:tr w:rsidR="00A42DD4" w14:paraId="01EF1291" w14:textId="77777777" w:rsidTr="00E5289E">
        <w:tc>
          <w:tcPr>
            <w:tcW w:w="2843" w:type="dxa"/>
          </w:tcPr>
          <w:p w14:paraId="38C7BB09" w14:textId="77777777" w:rsidR="00A42DD4" w:rsidRDefault="00A42DD4" w:rsidP="00E5289E">
            <w:r>
              <w:t>Posoudí postavení rozvojových zemí.</w:t>
            </w:r>
          </w:p>
        </w:tc>
        <w:tc>
          <w:tcPr>
            <w:tcW w:w="3628" w:type="dxa"/>
          </w:tcPr>
          <w:p w14:paraId="615F29D3" w14:textId="77777777" w:rsidR="00A42DD4" w:rsidRDefault="00A42DD4" w:rsidP="00E5289E">
            <w:r>
              <w:t>Objasní postavení rozvojových zemí.</w:t>
            </w:r>
          </w:p>
        </w:tc>
        <w:tc>
          <w:tcPr>
            <w:tcW w:w="2011" w:type="dxa"/>
          </w:tcPr>
          <w:p w14:paraId="1AD47087" w14:textId="77777777" w:rsidR="00A42DD4" w:rsidRDefault="00A42DD4" w:rsidP="00E5289E"/>
        </w:tc>
        <w:tc>
          <w:tcPr>
            <w:tcW w:w="2827" w:type="dxa"/>
          </w:tcPr>
          <w:p w14:paraId="62ED9B98" w14:textId="77777777" w:rsidR="00A42DD4" w:rsidRDefault="00A42DD4" w:rsidP="00E5289E">
            <w:r>
              <w:t xml:space="preserve">dekolonizace </w:t>
            </w:r>
          </w:p>
        </w:tc>
        <w:tc>
          <w:tcPr>
            <w:tcW w:w="2685" w:type="dxa"/>
          </w:tcPr>
          <w:p w14:paraId="50770B08" w14:textId="77777777" w:rsidR="00A42DD4" w:rsidRDefault="00A42DD4" w:rsidP="00E5289E">
            <w:r>
              <w:t>Z9 Politický zeměpis</w:t>
            </w:r>
          </w:p>
        </w:tc>
      </w:tr>
      <w:tr w:rsidR="00A42DD4" w14:paraId="58562C4B" w14:textId="77777777" w:rsidTr="00E5289E">
        <w:tc>
          <w:tcPr>
            <w:tcW w:w="2843" w:type="dxa"/>
          </w:tcPr>
          <w:p w14:paraId="4BA8044A" w14:textId="77777777" w:rsidR="00A42DD4" w:rsidRDefault="00A42DD4" w:rsidP="00E5289E">
            <w:r>
              <w:t>Prokáže základní orientaci v problémech současného světa.</w:t>
            </w:r>
          </w:p>
        </w:tc>
        <w:tc>
          <w:tcPr>
            <w:tcW w:w="3628" w:type="dxa"/>
          </w:tcPr>
          <w:p w14:paraId="07B96CE5" w14:textId="77777777" w:rsidR="00A42DD4" w:rsidRDefault="00A42DD4" w:rsidP="00E5289E">
            <w:r>
              <w:t>Demonstruje na konkrétních příkladech problémy současného světa.</w:t>
            </w:r>
          </w:p>
          <w:p w14:paraId="6F9347C8" w14:textId="5A89867D" w:rsidR="00A42DD4" w:rsidRDefault="00A42DD4" w:rsidP="00E5289E">
            <w:r>
              <w:t>Pojmenuje klíčové mezníky dějin 20. a 21. století.</w:t>
            </w:r>
          </w:p>
          <w:p w14:paraId="0035C583" w14:textId="77777777" w:rsidR="00A42DD4" w:rsidRDefault="00A42DD4" w:rsidP="00E5289E">
            <w:r>
              <w:t>Seznámí se s evropskou integrací a vysvětlí, co Evropu spojuje.</w:t>
            </w:r>
          </w:p>
        </w:tc>
        <w:tc>
          <w:tcPr>
            <w:tcW w:w="2011" w:type="dxa"/>
          </w:tcPr>
          <w:p w14:paraId="29E6DDD3" w14:textId="77777777" w:rsidR="00A42DD4" w:rsidRDefault="00A42DD4" w:rsidP="00E5289E"/>
        </w:tc>
        <w:tc>
          <w:tcPr>
            <w:tcW w:w="2827" w:type="dxa"/>
          </w:tcPr>
          <w:p w14:paraId="18D8BA14" w14:textId="77777777" w:rsidR="00A42DD4" w:rsidRDefault="00A42DD4" w:rsidP="00E5289E">
            <w:r>
              <w:t>muslimský fundamentalismus</w:t>
            </w:r>
          </w:p>
          <w:p w14:paraId="4D674BA2" w14:textId="77777777" w:rsidR="00A42DD4" w:rsidRDefault="00A42DD4" w:rsidP="00E5289E">
            <w:r>
              <w:t>střet křesťanství s islámem</w:t>
            </w:r>
          </w:p>
          <w:p w14:paraId="0ECD72CD" w14:textId="77777777" w:rsidR="00A42DD4" w:rsidRDefault="00A42DD4" w:rsidP="00E5289E">
            <w:r>
              <w:t>Izraelsko-palestinský konflikt</w:t>
            </w:r>
          </w:p>
          <w:p w14:paraId="7AB9D9FE" w14:textId="77777777" w:rsidR="00A42DD4" w:rsidRDefault="00A42DD4" w:rsidP="00E5289E">
            <w:r>
              <w:t>Irák</w:t>
            </w:r>
          </w:p>
        </w:tc>
        <w:tc>
          <w:tcPr>
            <w:tcW w:w="2685" w:type="dxa"/>
          </w:tcPr>
          <w:p w14:paraId="46ECD5F7" w14:textId="77777777" w:rsidR="00A42DD4" w:rsidRDefault="00A42DD4" w:rsidP="00E5289E">
            <w:r>
              <w:t>Z9  Obyvatelstvo světa</w:t>
            </w:r>
          </w:p>
          <w:p w14:paraId="06D945C4" w14:textId="77777777" w:rsidR="00A42DD4" w:rsidRDefault="00A42DD4" w:rsidP="00E5289E">
            <w:pPr>
              <w:rPr>
                <w:color w:val="3366FF"/>
              </w:rPr>
            </w:pPr>
          </w:p>
        </w:tc>
      </w:tr>
    </w:tbl>
    <w:p w14:paraId="7CEE2D02" w14:textId="77777777" w:rsidR="00A42DD4" w:rsidRDefault="00A42DD4" w:rsidP="00A42DD4">
      <w:pPr>
        <w:pStyle w:val="Zpat"/>
        <w:tabs>
          <w:tab w:val="clear" w:pos="4536"/>
          <w:tab w:val="clear" w:pos="9072"/>
        </w:tabs>
      </w:pPr>
    </w:p>
    <w:p w14:paraId="584197EB" w14:textId="77777777" w:rsidR="00A42DD4" w:rsidRDefault="00A42DD4" w:rsidP="00A42DD4">
      <w:pPr>
        <w:pStyle w:val="Zpat"/>
        <w:tabs>
          <w:tab w:val="clear" w:pos="4536"/>
          <w:tab w:val="clear" w:pos="9072"/>
        </w:tabs>
      </w:pPr>
    </w:p>
    <w:p w14:paraId="39D61CFF" w14:textId="77777777" w:rsidR="00A42DD4" w:rsidRDefault="00A42DD4" w:rsidP="00A42DD4">
      <w:pPr>
        <w:pStyle w:val="Zpat"/>
        <w:tabs>
          <w:tab w:val="clear" w:pos="4536"/>
          <w:tab w:val="clear" w:pos="9072"/>
        </w:tabs>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820"/>
        <w:gridCol w:w="2239"/>
        <w:gridCol w:w="3121"/>
        <w:gridCol w:w="2160"/>
      </w:tblGrid>
      <w:tr w:rsidR="00A42DD4" w14:paraId="47C737D3" w14:textId="77777777" w:rsidTr="00E5289E">
        <w:trPr>
          <w:cantSplit/>
          <w:trHeight w:val="147"/>
        </w:trPr>
        <w:tc>
          <w:tcPr>
            <w:tcW w:w="7168" w:type="dxa"/>
            <w:gridSpan w:val="2"/>
            <w:shd w:val="clear" w:color="auto" w:fill="FFCC99"/>
          </w:tcPr>
          <w:p w14:paraId="6623271F" w14:textId="77777777" w:rsidR="00A42DD4" w:rsidRPr="00A42DD4" w:rsidRDefault="00A42DD4" w:rsidP="00E5289E">
            <w:pPr>
              <w:pStyle w:val="Nadpis1"/>
              <w:rPr>
                <w:rFonts w:asciiTheme="minorHAnsi" w:hAnsiTheme="minorHAnsi" w:cstheme="minorHAnsi"/>
                <w:b/>
                <w:sz w:val="28"/>
                <w:szCs w:val="28"/>
              </w:rPr>
            </w:pPr>
            <w:r w:rsidRPr="00495D7F">
              <w:br w:type="page"/>
            </w:r>
            <w:r w:rsidRPr="00A42DD4">
              <w:rPr>
                <w:rFonts w:asciiTheme="minorHAnsi" w:hAnsiTheme="minorHAnsi" w:cstheme="minorHAnsi"/>
                <w:b/>
                <w:color w:val="auto"/>
                <w:sz w:val="28"/>
                <w:szCs w:val="28"/>
              </w:rPr>
              <w:t>Matematika</w:t>
            </w:r>
          </w:p>
        </w:tc>
        <w:tc>
          <w:tcPr>
            <w:tcW w:w="7520" w:type="dxa"/>
            <w:gridSpan w:val="3"/>
            <w:shd w:val="clear" w:color="auto" w:fill="FFCC99"/>
          </w:tcPr>
          <w:p w14:paraId="6DA0AAD9" w14:textId="77777777" w:rsidR="00A42DD4" w:rsidRDefault="00A42DD4" w:rsidP="00E5289E">
            <w:pPr>
              <w:rPr>
                <w:b/>
                <w:bCs/>
                <w:sz w:val="28"/>
              </w:rPr>
            </w:pPr>
            <w:r>
              <w:rPr>
                <w:b/>
                <w:bCs/>
                <w:sz w:val="28"/>
              </w:rPr>
              <w:t>Ročník  6.</w:t>
            </w:r>
          </w:p>
        </w:tc>
      </w:tr>
      <w:tr w:rsidR="00A42DD4" w14:paraId="1238E8C6" w14:textId="77777777" w:rsidTr="00E5289E">
        <w:trPr>
          <w:trHeight w:val="147"/>
        </w:trPr>
        <w:tc>
          <w:tcPr>
            <w:tcW w:w="3348" w:type="dxa"/>
          </w:tcPr>
          <w:p w14:paraId="40B57032" w14:textId="77777777" w:rsidR="00A42DD4" w:rsidRDefault="00A42DD4" w:rsidP="00E5289E">
            <w:r>
              <w:t>Výstup podle RVP</w:t>
            </w:r>
          </w:p>
        </w:tc>
        <w:tc>
          <w:tcPr>
            <w:tcW w:w="3820" w:type="dxa"/>
          </w:tcPr>
          <w:p w14:paraId="0B9E0024" w14:textId="77777777" w:rsidR="00A42DD4" w:rsidRDefault="00A42DD4" w:rsidP="00E5289E">
            <w:r>
              <w:t>Výstup podle ŠVP</w:t>
            </w:r>
          </w:p>
        </w:tc>
        <w:tc>
          <w:tcPr>
            <w:tcW w:w="2239" w:type="dxa"/>
          </w:tcPr>
          <w:p w14:paraId="47780D9D" w14:textId="77777777" w:rsidR="00A42DD4" w:rsidRDefault="00A42DD4" w:rsidP="00E5289E">
            <w:r>
              <w:t>Téma</w:t>
            </w:r>
          </w:p>
        </w:tc>
        <w:tc>
          <w:tcPr>
            <w:tcW w:w="3121" w:type="dxa"/>
          </w:tcPr>
          <w:p w14:paraId="63AF2423" w14:textId="77777777" w:rsidR="00A42DD4" w:rsidRDefault="00A42DD4" w:rsidP="00E5289E">
            <w:r>
              <w:t>Učivo</w:t>
            </w:r>
          </w:p>
        </w:tc>
        <w:tc>
          <w:tcPr>
            <w:tcW w:w="2160" w:type="dxa"/>
          </w:tcPr>
          <w:p w14:paraId="510A4654" w14:textId="77777777" w:rsidR="00A42DD4" w:rsidRDefault="00A42DD4" w:rsidP="00E5289E">
            <w:r>
              <w:t>Přesahy, vazby, průřezová témata, poznámky</w:t>
            </w:r>
          </w:p>
        </w:tc>
      </w:tr>
      <w:tr w:rsidR="00A42DD4" w14:paraId="045C7E9A" w14:textId="77777777" w:rsidTr="00E5289E">
        <w:trPr>
          <w:trHeight w:val="2269"/>
        </w:trPr>
        <w:tc>
          <w:tcPr>
            <w:tcW w:w="3348" w:type="dxa"/>
          </w:tcPr>
          <w:p w14:paraId="2C46A8C1" w14:textId="77777777" w:rsidR="00A42DD4" w:rsidRDefault="00A42DD4" w:rsidP="00E5289E">
            <w:r>
              <w:t>Zaokrouhluje a provádí odhady s danou přesností, účelně využívá kalkulátor.</w:t>
            </w:r>
          </w:p>
          <w:p w14:paraId="2DC4D020" w14:textId="77777777" w:rsidR="00A42DD4" w:rsidRDefault="00A42DD4" w:rsidP="00E5289E">
            <w:pPr>
              <w:ind w:left="360"/>
            </w:pPr>
          </w:p>
          <w:p w14:paraId="7271378F" w14:textId="77777777" w:rsidR="00A42DD4" w:rsidRDefault="00A42DD4" w:rsidP="00E5289E">
            <w:pPr>
              <w:ind w:left="360"/>
            </w:pPr>
          </w:p>
          <w:p w14:paraId="7C6D6447" w14:textId="77777777" w:rsidR="00A42DD4" w:rsidRDefault="00A42DD4" w:rsidP="00E5289E"/>
        </w:tc>
        <w:tc>
          <w:tcPr>
            <w:tcW w:w="3820" w:type="dxa"/>
          </w:tcPr>
          <w:p w14:paraId="0BACF766" w14:textId="77777777" w:rsidR="00A42DD4" w:rsidRDefault="00A42DD4" w:rsidP="00E5289E">
            <w:r>
              <w:t>Dokáže napsat a přečíst deset. číslo.</w:t>
            </w:r>
          </w:p>
          <w:p w14:paraId="059BC46C" w14:textId="77777777" w:rsidR="00A42DD4" w:rsidRDefault="00A42DD4" w:rsidP="00E5289E">
            <w:r>
              <w:t>Porovnává a zaokrouhluje deset. číslo.</w:t>
            </w:r>
          </w:p>
          <w:p w14:paraId="43CB17D6" w14:textId="77777777" w:rsidR="00A42DD4" w:rsidRDefault="00A42DD4" w:rsidP="00E5289E">
            <w:r>
              <w:t xml:space="preserve">Znázorňuje des. čísla na číselné ose. </w:t>
            </w:r>
          </w:p>
          <w:p w14:paraId="615E33D9" w14:textId="77777777" w:rsidR="00A42DD4" w:rsidRDefault="00A42DD4" w:rsidP="00E5289E">
            <w:r>
              <w:t xml:space="preserve">Umí použít základní matematické operace s deset. čísly. </w:t>
            </w:r>
          </w:p>
          <w:p w14:paraId="75F7F421" w14:textId="77777777" w:rsidR="00A42DD4" w:rsidRDefault="00A42DD4" w:rsidP="00E5289E">
            <w:r>
              <w:t>Při řešení úloh a problémů se seznamuje s využitím deset. čísel v praxi.</w:t>
            </w:r>
          </w:p>
        </w:tc>
        <w:tc>
          <w:tcPr>
            <w:tcW w:w="2239" w:type="dxa"/>
          </w:tcPr>
          <w:p w14:paraId="445D9032" w14:textId="77777777" w:rsidR="00A42DD4" w:rsidRDefault="00A42DD4" w:rsidP="00E5289E">
            <w:r>
              <w:t>Desetinná čísla</w:t>
            </w:r>
          </w:p>
          <w:p w14:paraId="5471B1E5" w14:textId="77777777" w:rsidR="00A42DD4" w:rsidRDefault="00A42DD4" w:rsidP="00E5289E"/>
          <w:p w14:paraId="28C26EF7" w14:textId="77777777" w:rsidR="00A42DD4" w:rsidRDefault="00A42DD4" w:rsidP="00E5289E"/>
          <w:p w14:paraId="4627CC3A" w14:textId="77777777" w:rsidR="00A42DD4" w:rsidRDefault="00A42DD4" w:rsidP="00E5289E"/>
          <w:p w14:paraId="7FD2A662" w14:textId="77777777" w:rsidR="00A42DD4" w:rsidRDefault="00A42DD4" w:rsidP="00E5289E"/>
          <w:p w14:paraId="4F45EB39" w14:textId="77777777" w:rsidR="00A42DD4" w:rsidRDefault="00A42DD4" w:rsidP="00E5289E"/>
          <w:p w14:paraId="485DB9A8" w14:textId="77777777" w:rsidR="00A42DD4" w:rsidRDefault="00A42DD4" w:rsidP="00E5289E"/>
          <w:p w14:paraId="4EA8349A" w14:textId="77777777" w:rsidR="00A42DD4" w:rsidRDefault="00A42DD4" w:rsidP="00E5289E"/>
        </w:tc>
        <w:tc>
          <w:tcPr>
            <w:tcW w:w="3121" w:type="dxa"/>
          </w:tcPr>
          <w:p w14:paraId="25F6D83B" w14:textId="77777777" w:rsidR="00A42DD4" w:rsidRDefault="00A42DD4" w:rsidP="00E5289E">
            <w:r>
              <w:t>čtení a psaní DČ</w:t>
            </w:r>
          </w:p>
          <w:p w14:paraId="09D21293" w14:textId="77777777" w:rsidR="00A42DD4" w:rsidRDefault="00A42DD4" w:rsidP="00E5289E">
            <w:r>
              <w:t xml:space="preserve">porovnávání </w:t>
            </w:r>
          </w:p>
          <w:p w14:paraId="5B1F3B49" w14:textId="77777777" w:rsidR="00A42DD4" w:rsidRDefault="00A42DD4" w:rsidP="00E5289E">
            <w:r>
              <w:t>zaokrouhlování</w:t>
            </w:r>
          </w:p>
          <w:p w14:paraId="58324DF6" w14:textId="77777777" w:rsidR="00A42DD4" w:rsidRDefault="00A42DD4" w:rsidP="00E5289E">
            <w:r>
              <w:t>sčítání a odčítání</w:t>
            </w:r>
          </w:p>
          <w:p w14:paraId="1CE5CC88" w14:textId="77777777" w:rsidR="00A42DD4" w:rsidRDefault="00A42DD4" w:rsidP="00E5289E">
            <w:r>
              <w:t xml:space="preserve">násobení </w:t>
            </w:r>
          </w:p>
          <w:p w14:paraId="36E4420B" w14:textId="77777777" w:rsidR="00A42DD4" w:rsidRDefault="00A42DD4" w:rsidP="00E5289E">
            <w:r>
              <w:t xml:space="preserve">dělení </w:t>
            </w:r>
          </w:p>
          <w:p w14:paraId="6DC66228" w14:textId="77777777" w:rsidR="00A42DD4" w:rsidRDefault="00A42DD4" w:rsidP="00E5289E"/>
        </w:tc>
        <w:tc>
          <w:tcPr>
            <w:tcW w:w="2160" w:type="dxa"/>
          </w:tcPr>
          <w:p w14:paraId="6EB08147" w14:textId="77777777" w:rsidR="00A42DD4" w:rsidRDefault="00A42DD4" w:rsidP="00E5289E"/>
        </w:tc>
      </w:tr>
      <w:tr w:rsidR="00A42DD4" w14:paraId="0965E3E7" w14:textId="77777777" w:rsidTr="00E5289E">
        <w:trPr>
          <w:trHeight w:val="147"/>
        </w:trPr>
        <w:tc>
          <w:tcPr>
            <w:tcW w:w="3348" w:type="dxa"/>
          </w:tcPr>
          <w:p w14:paraId="6B718C85" w14:textId="77777777" w:rsidR="00A42DD4" w:rsidRDefault="00A42DD4" w:rsidP="00E5289E">
            <w:r>
              <w:t>Charakterizuje a třídí základní rovinné útvary.</w:t>
            </w:r>
          </w:p>
          <w:p w14:paraId="7E28BB74" w14:textId="77777777" w:rsidR="00A42DD4" w:rsidRDefault="00A42DD4" w:rsidP="00E5289E">
            <w:r>
              <w:t xml:space="preserve">Odhaduje a vypočítá obsah a obvod </w:t>
            </w:r>
            <w:r w:rsidRPr="00547C08">
              <w:t xml:space="preserve">základních rovinných útvarů. </w:t>
            </w:r>
          </w:p>
          <w:p w14:paraId="7BAC5C21" w14:textId="77777777" w:rsidR="00A42DD4" w:rsidRDefault="00A42DD4" w:rsidP="00E5289E">
            <w:r>
              <w:t xml:space="preserve">Načrtne a sestrojí </w:t>
            </w:r>
            <w:r w:rsidRPr="00547C08">
              <w:t xml:space="preserve">rovinné útvary. </w:t>
            </w:r>
          </w:p>
        </w:tc>
        <w:tc>
          <w:tcPr>
            <w:tcW w:w="3820" w:type="dxa"/>
          </w:tcPr>
          <w:p w14:paraId="1E575C18" w14:textId="77777777" w:rsidR="00A42DD4" w:rsidRDefault="00A42DD4" w:rsidP="00E5289E">
            <w:r>
              <w:t>Používá správné vztahy pro výpočet obvodu a obsahu čtverce a obdélníku, obvodu trojúhelníku a mnohoúhelníku, aplikuje tyto vztahy při řešení reálných úloh.</w:t>
            </w:r>
          </w:p>
          <w:p w14:paraId="1874D32C" w14:textId="77777777" w:rsidR="00A42DD4" w:rsidRDefault="00A42DD4" w:rsidP="00E5289E">
            <w:r>
              <w:t>Převádí jednotky délky, hmotnosti a obsahu v obou směrech.</w:t>
            </w:r>
          </w:p>
        </w:tc>
        <w:tc>
          <w:tcPr>
            <w:tcW w:w="2239" w:type="dxa"/>
          </w:tcPr>
          <w:p w14:paraId="54D5F947" w14:textId="77777777" w:rsidR="00A42DD4" w:rsidRDefault="00A42DD4" w:rsidP="00E5289E">
            <w:r>
              <w:t>Obvod a obsah čtverce a obdélníku</w:t>
            </w:r>
          </w:p>
          <w:p w14:paraId="2FC8FEC6" w14:textId="77777777" w:rsidR="00A42DD4" w:rsidRDefault="00A42DD4" w:rsidP="00E5289E">
            <w:r>
              <w:t>Obvod trojúhelníku a mnohoúhelníku</w:t>
            </w:r>
          </w:p>
        </w:tc>
        <w:tc>
          <w:tcPr>
            <w:tcW w:w="3121" w:type="dxa"/>
          </w:tcPr>
          <w:p w14:paraId="4CE2AD92" w14:textId="77777777" w:rsidR="00A42DD4" w:rsidRDefault="00A42DD4" w:rsidP="00E5289E">
            <w:r>
              <w:t>obvod čtverce, obdélníku a trojúhelníku</w:t>
            </w:r>
          </w:p>
          <w:p w14:paraId="2F29AA5C" w14:textId="77777777" w:rsidR="00A42DD4" w:rsidRDefault="00A42DD4" w:rsidP="00E5289E">
            <w:r>
              <w:t>obsah čtverce a obdélníku</w:t>
            </w:r>
          </w:p>
          <w:p w14:paraId="6C79499C" w14:textId="77777777" w:rsidR="00A42DD4" w:rsidRDefault="00A42DD4" w:rsidP="00E5289E">
            <w:r>
              <w:t>jednotky délky, obsahu</w:t>
            </w:r>
          </w:p>
        </w:tc>
        <w:tc>
          <w:tcPr>
            <w:tcW w:w="2160" w:type="dxa"/>
          </w:tcPr>
          <w:p w14:paraId="0409DCBD" w14:textId="77777777" w:rsidR="00A42DD4" w:rsidRDefault="00A42DD4" w:rsidP="00E5289E"/>
        </w:tc>
      </w:tr>
      <w:tr w:rsidR="00A42DD4" w14:paraId="34010700" w14:textId="77777777" w:rsidTr="00E5289E">
        <w:trPr>
          <w:trHeight w:val="147"/>
        </w:trPr>
        <w:tc>
          <w:tcPr>
            <w:tcW w:w="3348" w:type="dxa"/>
          </w:tcPr>
          <w:p w14:paraId="24E4D2F6" w14:textId="77777777" w:rsidR="00A42DD4" w:rsidRDefault="00A42DD4" w:rsidP="00E5289E">
            <w:r>
              <w:t>Určuje a charakterizuje</w:t>
            </w:r>
            <w:r w:rsidRPr="00BE5755">
              <w:rPr>
                <w:color w:val="0070C0"/>
              </w:rPr>
              <w:t xml:space="preserve"> </w:t>
            </w:r>
            <w:r w:rsidRPr="00547C08">
              <w:t xml:space="preserve">základní prostorové útvary (tělesa), </w:t>
            </w:r>
            <w:r>
              <w:t>analyzuje jejich vlastnosti.</w:t>
            </w:r>
          </w:p>
          <w:p w14:paraId="797DEA20" w14:textId="77777777" w:rsidR="00A42DD4" w:rsidRDefault="00A42DD4" w:rsidP="00E5289E">
            <w:r>
              <w:t xml:space="preserve">Odhaduje a vypočítá objem a povrch </w:t>
            </w:r>
            <w:r w:rsidRPr="00547C08">
              <w:t xml:space="preserve">těles. </w:t>
            </w:r>
          </w:p>
          <w:p w14:paraId="6E8BC7C1" w14:textId="77777777" w:rsidR="00A42DD4" w:rsidRPr="008D02F0" w:rsidRDefault="00A42DD4" w:rsidP="00E5289E">
            <w:pPr>
              <w:rPr>
                <w:color w:val="0070C0"/>
              </w:rPr>
            </w:pPr>
            <w:r>
              <w:t xml:space="preserve">Načrtne a sestrojí sítě </w:t>
            </w:r>
            <w:r w:rsidRPr="00547C08">
              <w:t xml:space="preserve">základních těles.  </w:t>
            </w:r>
          </w:p>
          <w:p w14:paraId="037B3A51" w14:textId="77777777" w:rsidR="00A42DD4" w:rsidRDefault="00A42DD4" w:rsidP="00E5289E">
            <w:r>
              <w:t xml:space="preserve">Načrtne a sestrojí obraz </w:t>
            </w:r>
            <w:r w:rsidRPr="00547C08">
              <w:t>jednoduchých těles v</w:t>
            </w:r>
            <w:r>
              <w:t> </w:t>
            </w:r>
            <w:r w:rsidRPr="00547C08">
              <w:t>rovině</w:t>
            </w:r>
            <w:r>
              <w:t>.</w:t>
            </w:r>
            <w:r w:rsidRPr="00547C08">
              <w:t xml:space="preserve"> </w:t>
            </w:r>
          </w:p>
          <w:p w14:paraId="2978EB00" w14:textId="77777777" w:rsidR="00A42DD4" w:rsidRDefault="00A42DD4" w:rsidP="00E5289E">
            <w:pPr>
              <w:pStyle w:val="Zkladntext"/>
              <w:rPr>
                <w:color w:val="auto"/>
              </w:rPr>
            </w:pPr>
            <w:r>
              <w:rPr>
                <w:color w:val="auto"/>
              </w:rPr>
              <w:lastRenderedPageBreak/>
              <w:t>Analyzuje a řeší aplikační geometrické úlohy s využitím osvojeného matematického aparátu.</w:t>
            </w:r>
          </w:p>
          <w:p w14:paraId="1EDC33F9" w14:textId="77777777" w:rsidR="00A42DD4" w:rsidRDefault="00A42DD4" w:rsidP="00E5289E">
            <w:pPr>
              <w:pStyle w:val="Zpat"/>
              <w:tabs>
                <w:tab w:val="clear" w:pos="4536"/>
                <w:tab w:val="clear" w:pos="9072"/>
              </w:tabs>
            </w:pPr>
            <w:r>
              <w:t>Řeší úlohy na prostorovou představivost, aplikuje a kombinuje poznatky a dovednosti z různých tematických a vzdělávacích oblastí.</w:t>
            </w:r>
          </w:p>
        </w:tc>
        <w:tc>
          <w:tcPr>
            <w:tcW w:w="3820" w:type="dxa"/>
          </w:tcPr>
          <w:p w14:paraId="00C28A30" w14:textId="77777777" w:rsidR="00A42DD4" w:rsidRDefault="00A42DD4" w:rsidP="00E5289E">
            <w:r>
              <w:lastRenderedPageBreak/>
              <w:t>Umí načrtnout a popsat kvádr a krychli.</w:t>
            </w:r>
          </w:p>
          <w:p w14:paraId="423C05CA" w14:textId="77777777" w:rsidR="00A42DD4" w:rsidRDefault="00A42DD4" w:rsidP="00E5289E">
            <w:r>
              <w:t>Dokáže narýsovat síť kvádru a krychle.</w:t>
            </w:r>
          </w:p>
          <w:p w14:paraId="13B6F2A0" w14:textId="77777777" w:rsidR="00A42DD4" w:rsidRDefault="00A42DD4" w:rsidP="00E5289E">
            <w:r>
              <w:t>Odvodí vzorce pro výpočet povrchu krychle a kvádru a aplikuje ho v jednoduchých slovních úlohách.</w:t>
            </w:r>
          </w:p>
          <w:p w14:paraId="6C8693B4" w14:textId="77777777" w:rsidR="00A42DD4" w:rsidRDefault="00A42DD4" w:rsidP="00E5289E">
            <w:r>
              <w:t>Zapíše vzorce pro výpočet objemu kvádru a krychle a aplikuje je ve slovních úlohách.</w:t>
            </w:r>
          </w:p>
          <w:p w14:paraId="01DD4759" w14:textId="77777777" w:rsidR="00A42DD4" w:rsidRDefault="00A42DD4" w:rsidP="00E5289E">
            <w:r>
              <w:t xml:space="preserve">Správně používá jednotky objemu. </w:t>
            </w:r>
          </w:p>
        </w:tc>
        <w:tc>
          <w:tcPr>
            <w:tcW w:w="2239" w:type="dxa"/>
          </w:tcPr>
          <w:p w14:paraId="2106C4A0" w14:textId="77777777" w:rsidR="00A42DD4" w:rsidRDefault="00A42DD4" w:rsidP="00E5289E">
            <w:r>
              <w:t>Krychle</w:t>
            </w:r>
          </w:p>
          <w:p w14:paraId="1BB1F6CF" w14:textId="77777777" w:rsidR="00A42DD4" w:rsidRDefault="00A42DD4" w:rsidP="00E5289E">
            <w:pPr>
              <w:pStyle w:val="Zpat"/>
              <w:tabs>
                <w:tab w:val="clear" w:pos="4536"/>
                <w:tab w:val="clear" w:pos="9072"/>
              </w:tabs>
            </w:pPr>
            <w:r>
              <w:t>Kvádr</w:t>
            </w:r>
          </w:p>
        </w:tc>
        <w:tc>
          <w:tcPr>
            <w:tcW w:w="3121" w:type="dxa"/>
          </w:tcPr>
          <w:p w14:paraId="15563506" w14:textId="77777777" w:rsidR="00A42DD4" w:rsidRDefault="00A42DD4" w:rsidP="00E5289E">
            <w:r>
              <w:t>zobrazení krychle a kvádru</w:t>
            </w:r>
          </w:p>
          <w:p w14:paraId="273CE825" w14:textId="77777777" w:rsidR="00A42DD4" w:rsidRDefault="00A42DD4" w:rsidP="00E5289E">
            <w:r>
              <w:t xml:space="preserve">síť krychle a kvádru </w:t>
            </w:r>
          </w:p>
          <w:p w14:paraId="66A2996C" w14:textId="77777777" w:rsidR="00A42DD4" w:rsidRDefault="00A42DD4" w:rsidP="00E5289E">
            <w:r>
              <w:t>povrch kvádru a krychle</w:t>
            </w:r>
          </w:p>
          <w:p w14:paraId="06E4B71A" w14:textId="77777777" w:rsidR="00A42DD4" w:rsidRDefault="00A42DD4" w:rsidP="00E5289E">
            <w:r>
              <w:t>jednotky povrchu</w:t>
            </w:r>
          </w:p>
          <w:p w14:paraId="0F512562" w14:textId="77777777" w:rsidR="00A42DD4" w:rsidRDefault="00A42DD4" w:rsidP="00E5289E">
            <w:r>
              <w:t>objem kvádru a krychle</w:t>
            </w:r>
          </w:p>
          <w:p w14:paraId="3713D846" w14:textId="77777777" w:rsidR="00A42DD4" w:rsidRDefault="00A42DD4" w:rsidP="00E5289E">
            <w:r>
              <w:t>jednotky objemu</w:t>
            </w:r>
          </w:p>
        </w:tc>
        <w:tc>
          <w:tcPr>
            <w:tcW w:w="2160" w:type="dxa"/>
          </w:tcPr>
          <w:p w14:paraId="0F5CCDB3" w14:textId="77777777" w:rsidR="00A42DD4" w:rsidRDefault="00A42DD4" w:rsidP="00E5289E">
            <w:r>
              <w:t>F6 – měření objemu a jednotky objemu</w:t>
            </w:r>
          </w:p>
          <w:p w14:paraId="764BFE73" w14:textId="77777777" w:rsidR="00A42DD4" w:rsidRDefault="00A42DD4" w:rsidP="00E5289E"/>
          <w:p w14:paraId="5C6D8B58" w14:textId="77777777" w:rsidR="00A42DD4" w:rsidRDefault="00A42DD4" w:rsidP="00E5289E"/>
          <w:p w14:paraId="71879BB0" w14:textId="77777777" w:rsidR="00A42DD4" w:rsidRDefault="00A42DD4" w:rsidP="00E5289E"/>
          <w:p w14:paraId="7A6C9E47" w14:textId="77777777" w:rsidR="00A42DD4" w:rsidRDefault="00A42DD4" w:rsidP="00E5289E"/>
        </w:tc>
      </w:tr>
      <w:tr w:rsidR="00A42DD4" w14:paraId="5CDE3043" w14:textId="77777777" w:rsidTr="00E5289E">
        <w:trPr>
          <w:trHeight w:val="147"/>
        </w:trPr>
        <w:tc>
          <w:tcPr>
            <w:tcW w:w="3348" w:type="dxa"/>
          </w:tcPr>
          <w:p w14:paraId="2676528F" w14:textId="77777777" w:rsidR="00A42DD4" w:rsidRDefault="00A42DD4" w:rsidP="00E5289E">
            <w:r>
              <w:t>Modeluje a řeší situace s využitím dělitelnosti v oboru přirozených čísel.</w:t>
            </w:r>
          </w:p>
          <w:p w14:paraId="2449FD56" w14:textId="77777777" w:rsidR="00A42DD4" w:rsidRDefault="00A42DD4" w:rsidP="00E5289E">
            <w:r>
              <w:t>Užívá logickou úvahu a kombinační úsudek při řešení úloh a problémů a nalézá různá řešení předkládaných nebo zkoumaných situací.</w:t>
            </w:r>
          </w:p>
        </w:tc>
        <w:tc>
          <w:tcPr>
            <w:tcW w:w="3820" w:type="dxa"/>
          </w:tcPr>
          <w:p w14:paraId="4588875C" w14:textId="77777777" w:rsidR="00A42DD4" w:rsidRDefault="00A42DD4" w:rsidP="00E5289E">
            <w:r>
              <w:t>Rozumí pojmům dělitel a násobek.</w:t>
            </w:r>
          </w:p>
          <w:p w14:paraId="21BDBA54" w14:textId="77777777" w:rsidR="00A42DD4" w:rsidRDefault="00A42DD4" w:rsidP="00E5289E">
            <w:r>
              <w:t>Dokáže najít všechny dělitele daného čísla, zná znaky dělitelnosti.</w:t>
            </w:r>
          </w:p>
          <w:p w14:paraId="06A1DD32" w14:textId="77777777" w:rsidR="00A42DD4" w:rsidRDefault="00A42DD4" w:rsidP="00E5289E">
            <w:r>
              <w:t>Umí spočítat daný násobek čísla.</w:t>
            </w:r>
          </w:p>
          <w:p w14:paraId="0AAF6EE1" w14:textId="77777777" w:rsidR="00A42DD4" w:rsidRDefault="00A42DD4" w:rsidP="00E5289E">
            <w:r>
              <w:t>Určuje největší společný dělitel a nejmenší společný násobek a daný postup aplikuje při řešení úloh z praxe.</w:t>
            </w:r>
          </w:p>
        </w:tc>
        <w:tc>
          <w:tcPr>
            <w:tcW w:w="2239" w:type="dxa"/>
          </w:tcPr>
          <w:p w14:paraId="073D6B8F" w14:textId="77777777" w:rsidR="00A42DD4" w:rsidRDefault="00A42DD4" w:rsidP="00E5289E">
            <w:r>
              <w:t>Dělitelnost</w:t>
            </w:r>
          </w:p>
        </w:tc>
        <w:tc>
          <w:tcPr>
            <w:tcW w:w="3121" w:type="dxa"/>
          </w:tcPr>
          <w:p w14:paraId="5A53FACE" w14:textId="77777777" w:rsidR="00A42DD4" w:rsidRDefault="00A42DD4" w:rsidP="00E5289E">
            <w:r>
              <w:t>dělitel</w:t>
            </w:r>
          </w:p>
          <w:p w14:paraId="62C990F8" w14:textId="77777777" w:rsidR="00A42DD4" w:rsidRDefault="00A42DD4" w:rsidP="00E5289E">
            <w:r>
              <w:t>násobek</w:t>
            </w:r>
          </w:p>
          <w:p w14:paraId="69CB55A7" w14:textId="77777777" w:rsidR="00A42DD4" w:rsidRDefault="00A42DD4" w:rsidP="00E5289E">
            <w:r>
              <w:t>znaky dělitelnosti</w:t>
            </w:r>
          </w:p>
          <w:p w14:paraId="38A1E686" w14:textId="77777777" w:rsidR="00A42DD4" w:rsidRDefault="00A42DD4" w:rsidP="00E5289E">
            <w:r>
              <w:t>největší společný dělitel</w:t>
            </w:r>
          </w:p>
          <w:p w14:paraId="36156A03" w14:textId="77777777" w:rsidR="00A42DD4" w:rsidRDefault="00A42DD4" w:rsidP="00E5289E">
            <w:r>
              <w:t>nejmenší společný násobek</w:t>
            </w:r>
          </w:p>
          <w:p w14:paraId="6E90CBEE" w14:textId="77777777" w:rsidR="00A42DD4" w:rsidRDefault="00A42DD4" w:rsidP="00E5289E">
            <w:r>
              <w:t>slovní úlohy</w:t>
            </w:r>
          </w:p>
        </w:tc>
        <w:tc>
          <w:tcPr>
            <w:tcW w:w="2160" w:type="dxa"/>
          </w:tcPr>
          <w:p w14:paraId="43EC574E" w14:textId="77777777" w:rsidR="00A42DD4" w:rsidRDefault="00A42DD4" w:rsidP="00E5289E"/>
        </w:tc>
      </w:tr>
      <w:tr w:rsidR="00A42DD4" w14:paraId="7222ECA1" w14:textId="77777777" w:rsidTr="00E5289E">
        <w:trPr>
          <w:trHeight w:val="147"/>
        </w:trPr>
        <w:tc>
          <w:tcPr>
            <w:tcW w:w="3348" w:type="dxa"/>
          </w:tcPr>
          <w:p w14:paraId="52EE6DE1" w14:textId="77777777" w:rsidR="00A42DD4" w:rsidRDefault="00A42DD4" w:rsidP="00E5289E">
            <w:pPr>
              <w:pStyle w:val="Zkladntextodsazen"/>
              <w:ind w:left="0"/>
            </w:pPr>
            <w:r>
              <w:t>Určuje velikost úhlu měřením a výpočtem.</w:t>
            </w:r>
          </w:p>
          <w:p w14:paraId="1FFA2E07" w14:textId="77777777" w:rsidR="00A42DD4" w:rsidRDefault="00A42DD4" w:rsidP="00E5289E"/>
        </w:tc>
        <w:tc>
          <w:tcPr>
            <w:tcW w:w="3820" w:type="dxa"/>
          </w:tcPr>
          <w:p w14:paraId="5BC47B7D" w14:textId="77777777" w:rsidR="00A42DD4" w:rsidRDefault="00A42DD4" w:rsidP="00E5289E">
            <w:pPr>
              <w:ind w:left="-5"/>
            </w:pPr>
            <w:r>
              <w:t>Chápe úhel jako část roviny.</w:t>
            </w:r>
          </w:p>
          <w:p w14:paraId="1BC2460D" w14:textId="77777777" w:rsidR="00A42DD4" w:rsidRDefault="00A42DD4" w:rsidP="00E5289E">
            <w:pPr>
              <w:ind w:left="-5"/>
            </w:pPr>
            <w:r>
              <w:t xml:space="preserve">Dokáže odhadnout a poté změřit velikost úhlu. </w:t>
            </w:r>
          </w:p>
          <w:p w14:paraId="070619D2" w14:textId="77777777" w:rsidR="00A42DD4" w:rsidRDefault="00A42DD4" w:rsidP="00E5289E">
            <w:pPr>
              <w:ind w:left="-5"/>
            </w:pPr>
            <w:r>
              <w:t>Sestrojí osu úhlu.</w:t>
            </w:r>
          </w:p>
          <w:p w14:paraId="10195081" w14:textId="77777777" w:rsidR="00A42DD4" w:rsidRDefault="00A42DD4" w:rsidP="00E5289E">
            <w:pPr>
              <w:ind w:left="-5"/>
            </w:pPr>
            <w:r>
              <w:t>Dokáže načrtnout a poté přesně narýsovat úhel dané velikosti.</w:t>
            </w:r>
          </w:p>
          <w:p w14:paraId="363215B8" w14:textId="77777777" w:rsidR="00A42DD4" w:rsidRDefault="00A42DD4" w:rsidP="00E5289E">
            <w:pPr>
              <w:ind w:left="-5"/>
            </w:pPr>
            <w:r>
              <w:t>Používá správně jednotky úhlu (stupeň, minuta).</w:t>
            </w:r>
          </w:p>
          <w:p w14:paraId="3A77F7CE" w14:textId="77777777" w:rsidR="00A42DD4" w:rsidRDefault="00A42DD4" w:rsidP="00E5289E">
            <w:pPr>
              <w:ind w:left="-5"/>
            </w:pPr>
            <w:r>
              <w:t>Rozlišuje úhel ostrý, tupý.</w:t>
            </w:r>
          </w:p>
          <w:p w14:paraId="276A6A03" w14:textId="77777777" w:rsidR="00A42DD4" w:rsidRDefault="00A42DD4" w:rsidP="00E5289E">
            <w:pPr>
              <w:ind w:left="-5"/>
            </w:pPr>
            <w:r>
              <w:t>Dokáže v obrázku vyhledat úhly vedlejší a vrcholové, souhlasné a střídavé.</w:t>
            </w:r>
          </w:p>
          <w:p w14:paraId="3871B634" w14:textId="77777777" w:rsidR="00A42DD4" w:rsidRDefault="00A42DD4" w:rsidP="00E5289E">
            <w:pPr>
              <w:pStyle w:val="Zkladntextodsazen2"/>
              <w:ind w:left="-5"/>
            </w:pPr>
            <w:r>
              <w:t>Odhadne a měřením porovná dva úhly.</w:t>
            </w:r>
          </w:p>
          <w:p w14:paraId="7D67BCCF" w14:textId="77777777" w:rsidR="00A42DD4" w:rsidRDefault="00A42DD4" w:rsidP="00E5289E">
            <w:pPr>
              <w:ind w:left="-5"/>
            </w:pPr>
            <w:r>
              <w:t>Početně sečte a odečte dva úhly.</w:t>
            </w:r>
          </w:p>
        </w:tc>
        <w:tc>
          <w:tcPr>
            <w:tcW w:w="2239" w:type="dxa"/>
          </w:tcPr>
          <w:p w14:paraId="0FC33BD3" w14:textId="77777777" w:rsidR="00A42DD4" w:rsidRDefault="00A42DD4" w:rsidP="00E5289E">
            <w:r>
              <w:t>Úhel</w:t>
            </w:r>
          </w:p>
        </w:tc>
        <w:tc>
          <w:tcPr>
            <w:tcW w:w="3121" w:type="dxa"/>
          </w:tcPr>
          <w:p w14:paraId="4FDAD369" w14:textId="77777777" w:rsidR="00A42DD4" w:rsidRDefault="00A42DD4" w:rsidP="00E5289E">
            <w:r>
              <w:t>úhel</w:t>
            </w:r>
          </w:p>
          <w:p w14:paraId="18ED411B" w14:textId="77777777" w:rsidR="00A42DD4" w:rsidRDefault="00A42DD4" w:rsidP="00E5289E">
            <w:r>
              <w:t>rýsování úhlů</w:t>
            </w:r>
          </w:p>
          <w:p w14:paraId="60E77A1B" w14:textId="77777777" w:rsidR="00A42DD4" w:rsidRDefault="00A42DD4" w:rsidP="00E5289E">
            <w:r>
              <w:t>měření úhlů</w:t>
            </w:r>
          </w:p>
          <w:p w14:paraId="2B443AB9" w14:textId="77777777" w:rsidR="00A42DD4" w:rsidRDefault="00A42DD4" w:rsidP="00E5289E">
            <w:r>
              <w:t>osa úhlů</w:t>
            </w:r>
          </w:p>
          <w:p w14:paraId="738D87AC" w14:textId="77777777" w:rsidR="00A42DD4" w:rsidRDefault="00A42DD4" w:rsidP="00E5289E">
            <w:r>
              <w:t>jednotky úhlů</w:t>
            </w:r>
          </w:p>
          <w:p w14:paraId="179AC1BB" w14:textId="77777777" w:rsidR="00A42DD4" w:rsidRDefault="00A42DD4" w:rsidP="00E5289E">
            <w:r>
              <w:t>druhy úhlů</w:t>
            </w:r>
          </w:p>
          <w:p w14:paraId="2706DA4F" w14:textId="77777777" w:rsidR="00A42DD4" w:rsidRDefault="00A42DD4" w:rsidP="00E5289E">
            <w:r>
              <w:t>sčítání a odčítání úhlů</w:t>
            </w:r>
          </w:p>
        </w:tc>
        <w:tc>
          <w:tcPr>
            <w:tcW w:w="2160" w:type="dxa"/>
          </w:tcPr>
          <w:p w14:paraId="4CF1C517" w14:textId="77777777" w:rsidR="00A42DD4" w:rsidRDefault="00A42DD4" w:rsidP="00E5289E">
            <w:pPr>
              <w:rPr>
                <w:color w:val="3366FF"/>
              </w:rPr>
            </w:pPr>
          </w:p>
        </w:tc>
      </w:tr>
      <w:tr w:rsidR="00A42DD4" w14:paraId="6DB03B58" w14:textId="77777777" w:rsidTr="00E5289E">
        <w:trPr>
          <w:trHeight w:val="1965"/>
        </w:trPr>
        <w:tc>
          <w:tcPr>
            <w:tcW w:w="3348" w:type="dxa"/>
          </w:tcPr>
          <w:p w14:paraId="40DCBE32" w14:textId="77777777" w:rsidR="00A42DD4" w:rsidRDefault="00A42DD4" w:rsidP="00E5289E">
            <w:r>
              <w:lastRenderedPageBreak/>
              <w:t>Načrtne a sestrojí obraz rovinného útvaru ve středové a osové souměrnosti, určí osově a středově souměrný útvar.</w:t>
            </w:r>
          </w:p>
          <w:p w14:paraId="6F79589B" w14:textId="77777777" w:rsidR="00A42DD4" w:rsidRDefault="00A42DD4" w:rsidP="00E5289E"/>
        </w:tc>
        <w:tc>
          <w:tcPr>
            <w:tcW w:w="3820" w:type="dxa"/>
          </w:tcPr>
          <w:p w14:paraId="1D492759" w14:textId="77777777" w:rsidR="00A42DD4" w:rsidRDefault="00A42DD4" w:rsidP="00E5289E">
            <w:r>
              <w:t>Dokáže vybrat útvary navzájem shodné</w:t>
            </w:r>
          </w:p>
          <w:p w14:paraId="1A7750AF" w14:textId="77777777" w:rsidR="00A42DD4" w:rsidRDefault="00A42DD4" w:rsidP="00E5289E">
            <w:r>
              <w:t>Rozpozná osově souměrný útvar.</w:t>
            </w:r>
          </w:p>
          <w:p w14:paraId="6E5F0AC2" w14:textId="77777777" w:rsidR="00A42DD4" w:rsidRDefault="00A42DD4" w:rsidP="00E5289E">
            <w:r>
              <w:t>Načrtne a sestrojí útvar v osové souměrnosti s danou osou.</w:t>
            </w:r>
          </w:p>
          <w:p w14:paraId="4F2CB5BA" w14:textId="77777777" w:rsidR="00A42DD4" w:rsidRDefault="00A42DD4" w:rsidP="00E5289E">
            <w:r>
              <w:t>Načrtne a sestrojí útvar ve středové souměrnosti s daným středem souměrnosti.</w:t>
            </w:r>
          </w:p>
        </w:tc>
        <w:tc>
          <w:tcPr>
            <w:tcW w:w="2239" w:type="dxa"/>
          </w:tcPr>
          <w:p w14:paraId="01448727" w14:textId="77777777" w:rsidR="00A42DD4" w:rsidRDefault="00A42DD4" w:rsidP="00E5289E">
            <w:r>
              <w:t>Středová a osová souměrnost</w:t>
            </w:r>
          </w:p>
        </w:tc>
        <w:tc>
          <w:tcPr>
            <w:tcW w:w="3121" w:type="dxa"/>
          </w:tcPr>
          <w:p w14:paraId="3D0189D5" w14:textId="77777777" w:rsidR="00A42DD4" w:rsidRDefault="00A42DD4" w:rsidP="00E5289E">
            <w:r>
              <w:t>shodné útvary</w:t>
            </w:r>
          </w:p>
          <w:p w14:paraId="7F117FBA" w14:textId="77777777" w:rsidR="00A42DD4" w:rsidRDefault="00A42DD4" w:rsidP="00E5289E">
            <w:r>
              <w:t>osově souměrné útvary</w:t>
            </w:r>
          </w:p>
          <w:p w14:paraId="5D5DF595" w14:textId="77777777" w:rsidR="00A42DD4" w:rsidRDefault="00A42DD4" w:rsidP="00E5289E">
            <w:r>
              <w:t>osová souměrnost</w:t>
            </w:r>
          </w:p>
          <w:p w14:paraId="78A34E6F" w14:textId="77777777" w:rsidR="00A42DD4" w:rsidRDefault="00A42DD4" w:rsidP="00E5289E">
            <w:r>
              <w:t>středová souměrnost</w:t>
            </w:r>
          </w:p>
          <w:p w14:paraId="2C04FB73" w14:textId="77777777" w:rsidR="00A42DD4" w:rsidRDefault="00A42DD4" w:rsidP="00E5289E">
            <w:r>
              <w:t>samodružné body</w:t>
            </w:r>
          </w:p>
        </w:tc>
        <w:tc>
          <w:tcPr>
            <w:tcW w:w="2160" w:type="dxa"/>
          </w:tcPr>
          <w:p w14:paraId="562F3FD2" w14:textId="77777777" w:rsidR="00A42DD4" w:rsidRDefault="00A42DD4" w:rsidP="00E5289E"/>
        </w:tc>
      </w:tr>
      <w:tr w:rsidR="00A42DD4" w14:paraId="2EE6603C" w14:textId="77777777" w:rsidTr="00E5289E">
        <w:trPr>
          <w:trHeight w:val="4510"/>
        </w:trPr>
        <w:tc>
          <w:tcPr>
            <w:tcW w:w="3348" w:type="dxa"/>
          </w:tcPr>
          <w:p w14:paraId="1CE199EE" w14:textId="77777777" w:rsidR="00A42DD4" w:rsidRDefault="00A42DD4" w:rsidP="00E5289E">
            <w:r>
              <w:t xml:space="preserve">Zdůvodňuje a využívá polohové a metrické vlastnosti </w:t>
            </w:r>
            <w:r w:rsidRPr="00547C08">
              <w:t xml:space="preserve">základních rovinných útvarů při </w:t>
            </w:r>
            <w:r>
              <w:t xml:space="preserve">řešení úloh a jednoduchých praktických problémů; využívá potřebnou matematickou symboliku. </w:t>
            </w:r>
          </w:p>
          <w:p w14:paraId="15DAF5C9" w14:textId="77777777" w:rsidR="00A42DD4" w:rsidRDefault="00A42DD4" w:rsidP="00E5289E"/>
          <w:p w14:paraId="0C13EDF3" w14:textId="77777777" w:rsidR="00A42DD4" w:rsidRDefault="00A42DD4" w:rsidP="00E5289E">
            <w:r>
              <w:t xml:space="preserve">Užívá k argumentaci a při výpočtech věty o shodnosti trojúhelníků. </w:t>
            </w:r>
          </w:p>
          <w:p w14:paraId="739C3327" w14:textId="77777777" w:rsidR="00A42DD4" w:rsidRDefault="00A42DD4" w:rsidP="00E5289E"/>
          <w:p w14:paraId="4A6361FE" w14:textId="77777777" w:rsidR="00A42DD4" w:rsidRDefault="00A42DD4" w:rsidP="00E5289E">
            <w:pPr>
              <w:rPr>
                <w:color w:val="FF0000"/>
              </w:rPr>
            </w:pPr>
          </w:p>
        </w:tc>
        <w:tc>
          <w:tcPr>
            <w:tcW w:w="3820" w:type="dxa"/>
          </w:tcPr>
          <w:p w14:paraId="61B32CCE" w14:textId="77777777" w:rsidR="00A42DD4" w:rsidRDefault="00A42DD4" w:rsidP="00E5289E">
            <w:pPr>
              <w:ind w:left="-5"/>
            </w:pPr>
            <w:r>
              <w:t>Rozliší různé druhy trojúhelníků.</w:t>
            </w:r>
          </w:p>
          <w:p w14:paraId="31CACB61" w14:textId="77777777" w:rsidR="00A42DD4" w:rsidRDefault="00A42DD4" w:rsidP="00E5289E">
            <w:pPr>
              <w:ind w:left="-5"/>
            </w:pPr>
            <w:r>
              <w:t>Umí zapsat shodnost trojúhelníků.</w:t>
            </w:r>
          </w:p>
          <w:p w14:paraId="4BE91B55" w14:textId="77777777" w:rsidR="00A42DD4" w:rsidRDefault="00A42DD4" w:rsidP="00E5289E">
            <w:pPr>
              <w:ind w:left="-5"/>
            </w:pPr>
            <w:r>
              <w:t>Z dané geometrické úlohy načrtne trojúhelník, vyznačí známé údaje a rozpozná typ konstrukce (věta sss, sus, usu), do náčrtku umí zakreslit i rozbor konstrukce.</w:t>
            </w:r>
          </w:p>
          <w:p w14:paraId="48CA7694" w14:textId="77777777" w:rsidR="00A42DD4" w:rsidRDefault="00A42DD4" w:rsidP="00E5289E">
            <w:pPr>
              <w:ind w:left="-5"/>
            </w:pPr>
            <w:r>
              <w:t>Ze zadání a z rozborů dokáže určit počet řešení dané geometrické úlohy.</w:t>
            </w:r>
          </w:p>
          <w:p w14:paraId="1A33D86B" w14:textId="77777777" w:rsidR="00A42DD4" w:rsidRDefault="00A42DD4" w:rsidP="00E5289E">
            <w:pPr>
              <w:ind w:left="-5"/>
            </w:pPr>
            <w:r>
              <w:t>Podle dané věty zkonstruuje trojúhelník.</w:t>
            </w:r>
          </w:p>
          <w:p w14:paraId="520253BE" w14:textId="77777777" w:rsidR="00A42DD4" w:rsidRDefault="00A42DD4" w:rsidP="00E5289E">
            <w:pPr>
              <w:ind w:left="-5"/>
            </w:pPr>
            <w:r>
              <w:t>Zakreslí výšky (i mimo trojúhelník) a těžnice trojúhelníka a zná jejich vlastnosti.</w:t>
            </w:r>
          </w:p>
          <w:p w14:paraId="3E5375D1" w14:textId="77777777" w:rsidR="00A42DD4" w:rsidRDefault="00A42DD4" w:rsidP="00E5289E">
            <w:pPr>
              <w:ind w:left="-5"/>
            </w:pPr>
          </w:p>
        </w:tc>
        <w:tc>
          <w:tcPr>
            <w:tcW w:w="2239" w:type="dxa"/>
          </w:tcPr>
          <w:p w14:paraId="22DBABF1" w14:textId="77777777" w:rsidR="00A42DD4" w:rsidRDefault="00A42DD4" w:rsidP="00E5289E">
            <w:pPr>
              <w:pStyle w:val="Zpat"/>
              <w:tabs>
                <w:tab w:val="clear" w:pos="4536"/>
                <w:tab w:val="clear" w:pos="9072"/>
              </w:tabs>
            </w:pPr>
            <w:r>
              <w:t>Shodnost trojúhelníků</w:t>
            </w:r>
          </w:p>
        </w:tc>
        <w:tc>
          <w:tcPr>
            <w:tcW w:w="3121" w:type="dxa"/>
          </w:tcPr>
          <w:p w14:paraId="60600E4C" w14:textId="77777777" w:rsidR="00A42DD4" w:rsidRDefault="00A42DD4" w:rsidP="00E5289E">
            <w:pPr>
              <w:ind w:left="72"/>
            </w:pPr>
            <w:r>
              <w:t>shodnost geometrických útvarů</w:t>
            </w:r>
          </w:p>
          <w:p w14:paraId="601159F7" w14:textId="77777777" w:rsidR="00A42DD4" w:rsidRDefault="00A42DD4" w:rsidP="00E5289E">
            <w:pPr>
              <w:ind w:left="72"/>
            </w:pPr>
            <w:r>
              <w:t>shodnost trojúhelníků</w:t>
            </w:r>
          </w:p>
          <w:p w14:paraId="14B54933" w14:textId="77777777" w:rsidR="00A42DD4" w:rsidRDefault="00A42DD4" w:rsidP="00E5289E">
            <w:pPr>
              <w:ind w:left="72"/>
            </w:pPr>
            <w:r>
              <w:t>věta sss</w:t>
            </w:r>
          </w:p>
          <w:p w14:paraId="09C5F5A8" w14:textId="77777777" w:rsidR="00A42DD4" w:rsidRDefault="00A42DD4" w:rsidP="00E5289E">
            <w:pPr>
              <w:ind w:left="72"/>
            </w:pPr>
            <w:r>
              <w:t>věta sus</w:t>
            </w:r>
          </w:p>
          <w:p w14:paraId="0A6DF67E" w14:textId="77777777" w:rsidR="00A42DD4" w:rsidRDefault="00A42DD4" w:rsidP="00E5289E">
            <w:pPr>
              <w:ind w:left="72"/>
            </w:pPr>
            <w:r>
              <w:t>věta usu</w:t>
            </w:r>
          </w:p>
          <w:p w14:paraId="3795E5B0" w14:textId="77777777" w:rsidR="00A42DD4" w:rsidRDefault="00A42DD4" w:rsidP="00E5289E">
            <w:pPr>
              <w:ind w:left="72"/>
            </w:pPr>
            <w:r>
              <w:t>výšky a těžnice trojúhelníku</w:t>
            </w:r>
          </w:p>
          <w:p w14:paraId="0C996755" w14:textId="77777777" w:rsidR="00A42DD4" w:rsidRDefault="00A42DD4" w:rsidP="00E5289E">
            <w:pPr>
              <w:ind w:left="72"/>
            </w:pPr>
          </w:p>
          <w:p w14:paraId="741DEBE9" w14:textId="77777777" w:rsidR="00A42DD4" w:rsidRDefault="00A42DD4" w:rsidP="00E5289E">
            <w:pPr>
              <w:ind w:left="72"/>
            </w:pPr>
          </w:p>
        </w:tc>
        <w:tc>
          <w:tcPr>
            <w:tcW w:w="2160" w:type="dxa"/>
          </w:tcPr>
          <w:p w14:paraId="3AF04726" w14:textId="77777777" w:rsidR="00A42DD4" w:rsidRDefault="00A42DD4" w:rsidP="00E5289E">
            <w:pPr>
              <w:rPr>
                <w:color w:val="3366FF"/>
              </w:rPr>
            </w:pPr>
          </w:p>
        </w:tc>
      </w:tr>
    </w:tbl>
    <w:p w14:paraId="5706B90F" w14:textId="77777777" w:rsidR="00A42DD4" w:rsidRDefault="00A42DD4" w:rsidP="00A42DD4"/>
    <w:p w14:paraId="37F6576E" w14:textId="7EF67F4D" w:rsidR="00A42DD4" w:rsidRDefault="00A42DD4" w:rsidP="00A42DD4"/>
    <w:p w14:paraId="517E96B2" w14:textId="77777777" w:rsidR="00A42DD4" w:rsidRDefault="00A42DD4" w:rsidP="00A42DD4"/>
    <w:p w14:paraId="0084EEC8" w14:textId="77777777" w:rsidR="00A42DD4" w:rsidRDefault="00A42DD4" w:rsidP="00A42DD4"/>
    <w:p w14:paraId="06C91DA4" w14:textId="77777777" w:rsidR="00A42DD4" w:rsidRDefault="00A42DD4" w:rsidP="00A42DD4"/>
    <w:p w14:paraId="6C82CBC8" w14:textId="77777777" w:rsidR="00A42DD4" w:rsidRDefault="00A42DD4" w:rsidP="00A42DD4"/>
    <w:p w14:paraId="70D0ADA1" w14:textId="77777777" w:rsidR="00A42DD4" w:rsidRDefault="00A42DD4" w:rsidP="00A42DD4"/>
    <w:p w14:paraId="10A1E65D" w14:textId="77777777" w:rsidR="00A42DD4" w:rsidRDefault="00A42DD4" w:rsidP="00A42DD4"/>
    <w:p w14:paraId="2E0F2E6A" w14:textId="77777777" w:rsidR="00A42DD4" w:rsidRDefault="00A42DD4" w:rsidP="00A42DD4"/>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780"/>
        <w:gridCol w:w="1980"/>
        <w:gridCol w:w="3060"/>
        <w:gridCol w:w="2522"/>
      </w:tblGrid>
      <w:tr w:rsidR="00A42DD4" w14:paraId="5BDAA234" w14:textId="77777777" w:rsidTr="00E5289E">
        <w:trPr>
          <w:cantSplit/>
        </w:trPr>
        <w:tc>
          <w:tcPr>
            <w:tcW w:w="7128" w:type="dxa"/>
            <w:gridSpan w:val="2"/>
            <w:shd w:val="clear" w:color="auto" w:fill="FFCC99"/>
          </w:tcPr>
          <w:p w14:paraId="17746DEE" w14:textId="77777777" w:rsidR="00A42DD4" w:rsidRDefault="00A42DD4" w:rsidP="00E5289E">
            <w:pPr>
              <w:rPr>
                <w:b/>
                <w:bCs/>
                <w:sz w:val="28"/>
              </w:rPr>
            </w:pPr>
            <w:r>
              <w:rPr>
                <w:b/>
                <w:bCs/>
                <w:sz w:val="28"/>
              </w:rPr>
              <w:lastRenderedPageBreak/>
              <w:t>Předmět: Matematika</w:t>
            </w:r>
          </w:p>
        </w:tc>
        <w:tc>
          <w:tcPr>
            <w:tcW w:w="7562" w:type="dxa"/>
            <w:gridSpan w:val="3"/>
            <w:shd w:val="clear" w:color="auto" w:fill="FFCC99"/>
          </w:tcPr>
          <w:p w14:paraId="68A9F9A2" w14:textId="77777777" w:rsidR="00A42DD4" w:rsidRDefault="00A42DD4" w:rsidP="00E5289E">
            <w:pPr>
              <w:rPr>
                <w:b/>
                <w:bCs/>
                <w:sz w:val="28"/>
              </w:rPr>
            </w:pPr>
            <w:r>
              <w:rPr>
                <w:b/>
                <w:bCs/>
                <w:sz w:val="28"/>
              </w:rPr>
              <w:t>Ročník  7.</w:t>
            </w:r>
          </w:p>
        </w:tc>
      </w:tr>
      <w:tr w:rsidR="00A42DD4" w14:paraId="5949D053" w14:textId="77777777" w:rsidTr="00E5289E">
        <w:tc>
          <w:tcPr>
            <w:tcW w:w="3348" w:type="dxa"/>
          </w:tcPr>
          <w:p w14:paraId="6D8D835F" w14:textId="77777777" w:rsidR="00A42DD4" w:rsidRDefault="00A42DD4" w:rsidP="00E5289E">
            <w:r>
              <w:t>Výstup podle RVP</w:t>
            </w:r>
          </w:p>
        </w:tc>
        <w:tc>
          <w:tcPr>
            <w:tcW w:w="3780" w:type="dxa"/>
          </w:tcPr>
          <w:p w14:paraId="68F5D596" w14:textId="77777777" w:rsidR="00A42DD4" w:rsidRDefault="00A42DD4" w:rsidP="00E5289E">
            <w:r>
              <w:t>Výstup podle ŠVP</w:t>
            </w:r>
          </w:p>
        </w:tc>
        <w:tc>
          <w:tcPr>
            <w:tcW w:w="1980" w:type="dxa"/>
          </w:tcPr>
          <w:p w14:paraId="3A0FC1EB" w14:textId="77777777" w:rsidR="00A42DD4" w:rsidRDefault="00A42DD4" w:rsidP="00E5289E">
            <w:r>
              <w:t>Téma</w:t>
            </w:r>
          </w:p>
        </w:tc>
        <w:tc>
          <w:tcPr>
            <w:tcW w:w="3060" w:type="dxa"/>
          </w:tcPr>
          <w:p w14:paraId="098F39D4" w14:textId="77777777" w:rsidR="00A42DD4" w:rsidRDefault="00A42DD4" w:rsidP="00E5289E">
            <w:r>
              <w:t>Učivo</w:t>
            </w:r>
          </w:p>
        </w:tc>
        <w:tc>
          <w:tcPr>
            <w:tcW w:w="2522" w:type="dxa"/>
          </w:tcPr>
          <w:p w14:paraId="56AA2B3E" w14:textId="77777777" w:rsidR="00A42DD4" w:rsidRDefault="00A42DD4" w:rsidP="00E5289E">
            <w:r>
              <w:t>Přesahy, vazby, průřezová témata, poznámky</w:t>
            </w:r>
          </w:p>
        </w:tc>
      </w:tr>
      <w:tr w:rsidR="00A42DD4" w14:paraId="1DA3D90D" w14:textId="77777777" w:rsidTr="00E5289E">
        <w:tc>
          <w:tcPr>
            <w:tcW w:w="3348" w:type="dxa"/>
          </w:tcPr>
          <w:p w14:paraId="7FC9E214" w14:textId="77777777" w:rsidR="00A42DD4" w:rsidRDefault="00A42DD4" w:rsidP="00E5289E">
            <w:r>
              <w:t>Užívá různé způsoby kvantitativního vyjádření vztahu celek – část (přirozeným číslem, poměrem, zlomkem a desetin. číslem).</w:t>
            </w:r>
          </w:p>
          <w:p w14:paraId="7EF328F9" w14:textId="77777777" w:rsidR="00A42DD4" w:rsidRDefault="00A42DD4" w:rsidP="00E5289E"/>
        </w:tc>
        <w:tc>
          <w:tcPr>
            <w:tcW w:w="3780" w:type="dxa"/>
          </w:tcPr>
          <w:p w14:paraId="5177E7A5" w14:textId="77777777" w:rsidR="00A42DD4" w:rsidRDefault="00A42DD4" w:rsidP="00E5289E">
            <w:r>
              <w:t>Chápe zlomek jako část celku.</w:t>
            </w:r>
          </w:p>
          <w:p w14:paraId="7FFE8346" w14:textId="77777777" w:rsidR="00A42DD4" w:rsidRDefault="00A42DD4" w:rsidP="00E5289E">
            <w:r>
              <w:t xml:space="preserve">Přečte, zapíše a znázorní zlomek na číselné ose. </w:t>
            </w:r>
          </w:p>
          <w:p w14:paraId="61FF0891" w14:textId="77777777" w:rsidR="00A42DD4" w:rsidRDefault="00A42DD4" w:rsidP="00E5289E">
            <w:r>
              <w:t>Upraví zlomek krácením nebo rozšiřováním. Umí nalézt společného jmenovatele zlomků.</w:t>
            </w:r>
          </w:p>
          <w:p w14:paraId="0FF8917F" w14:textId="77777777" w:rsidR="00A42DD4" w:rsidRDefault="00A42DD4" w:rsidP="00E5289E">
            <w:r>
              <w:t>Porovná dva i více zlomků.</w:t>
            </w:r>
          </w:p>
          <w:p w14:paraId="4DF2816A" w14:textId="77777777" w:rsidR="00A42DD4" w:rsidRDefault="00A42DD4" w:rsidP="00E5289E">
            <w:r>
              <w:t>Provádí základní matematické operace se zlomky.</w:t>
            </w:r>
          </w:p>
          <w:p w14:paraId="6B5B95E6" w14:textId="77777777" w:rsidR="00A42DD4" w:rsidRDefault="00A42DD4" w:rsidP="00E5289E">
            <w:r>
              <w:t>Při řešení úloh a problémů se seznamuje s využitím zlomků v praxi.</w:t>
            </w:r>
          </w:p>
          <w:p w14:paraId="339282F4" w14:textId="77777777" w:rsidR="00A42DD4" w:rsidRDefault="00A42DD4" w:rsidP="00E5289E">
            <w:r>
              <w:t>Chápe vztah mezi zlomkem a desetinným číslem.</w:t>
            </w:r>
          </w:p>
          <w:p w14:paraId="16B6A1C9" w14:textId="77777777" w:rsidR="00A42DD4" w:rsidRDefault="00A42DD4" w:rsidP="00E5289E">
            <w:r>
              <w:t>Zapíše zlomek jako smíšené číslo a naopak.</w:t>
            </w:r>
          </w:p>
          <w:p w14:paraId="77695902" w14:textId="77777777" w:rsidR="00A42DD4" w:rsidRDefault="00A42DD4" w:rsidP="00E5289E"/>
        </w:tc>
        <w:tc>
          <w:tcPr>
            <w:tcW w:w="1980" w:type="dxa"/>
          </w:tcPr>
          <w:p w14:paraId="1F889C63" w14:textId="77777777" w:rsidR="00A42DD4" w:rsidRDefault="00A42DD4" w:rsidP="00E5289E">
            <w:r>
              <w:t>Zlomky</w:t>
            </w:r>
          </w:p>
        </w:tc>
        <w:tc>
          <w:tcPr>
            <w:tcW w:w="3060" w:type="dxa"/>
          </w:tcPr>
          <w:p w14:paraId="56E442C7" w14:textId="77777777" w:rsidR="00A42DD4" w:rsidRDefault="00A42DD4" w:rsidP="00E5289E">
            <w:r>
              <w:t>celek a jeho část</w:t>
            </w:r>
          </w:p>
          <w:p w14:paraId="0DE2AAB5" w14:textId="77777777" w:rsidR="00A42DD4" w:rsidRDefault="00A42DD4" w:rsidP="00E5289E">
            <w:r>
              <w:t>zlomky na číselné ose</w:t>
            </w:r>
          </w:p>
          <w:p w14:paraId="4BBB9022" w14:textId="77777777" w:rsidR="00A42DD4" w:rsidRDefault="00A42DD4" w:rsidP="00E5289E">
            <w:r>
              <w:t>rozšiřování zlomků</w:t>
            </w:r>
          </w:p>
          <w:p w14:paraId="759552E6" w14:textId="77777777" w:rsidR="00A42DD4" w:rsidRDefault="00A42DD4" w:rsidP="00E5289E">
            <w:r>
              <w:t>krácení zlomků</w:t>
            </w:r>
          </w:p>
          <w:p w14:paraId="7C9A26A1" w14:textId="77777777" w:rsidR="00A42DD4" w:rsidRDefault="00A42DD4" w:rsidP="00E5289E">
            <w:r>
              <w:t>porovnávání zlomků</w:t>
            </w:r>
          </w:p>
          <w:p w14:paraId="40C8F00A" w14:textId="77777777" w:rsidR="00A42DD4" w:rsidRDefault="00A42DD4" w:rsidP="00E5289E">
            <w:r>
              <w:t>sčítání a odčítání násobení a dělení</w:t>
            </w:r>
          </w:p>
          <w:p w14:paraId="77AD8BB7" w14:textId="77777777" w:rsidR="00A42DD4" w:rsidRDefault="00A42DD4" w:rsidP="00E5289E">
            <w:r>
              <w:t>smíšená čísla</w:t>
            </w:r>
          </w:p>
          <w:p w14:paraId="57D5F4BF" w14:textId="77777777" w:rsidR="00A42DD4" w:rsidRDefault="00A42DD4" w:rsidP="00E5289E">
            <w:r>
              <w:t>složený zlomek</w:t>
            </w:r>
          </w:p>
        </w:tc>
        <w:tc>
          <w:tcPr>
            <w:tcW w:w="2522" w:type="dxa"/>
          </w:tcPr>
          <w:p w14:paraId="461B3A99" w14:textId="77777777" w:rsidR="00A42DD4" w:rsidRDefault="00A42DD4" w:rsidP="00E5289E">
            <w:r>
              <w:t>Hv6: Můj první hud. nástroj- stupnice</w:t>
            </w:r>
          </w:p>
        </w:tc>
      </w:tr>
      <w:tr w:rsidR="00A42DD4" w14:paraId="02F4DA5A" w14:textId="77777777" w:rsidTr="00E5289E">
        <w:tc>
          <w:tcPr>
            <w:tcW w:w="3348" w:type="dxa"/>
          </w:tcPr>
          <w:p w14:paraId="31CA768E" w14:textId="77777777" w:rsidR="00A42DD4" w:rsidRDefault="00A42DD4" w:rsidP="00E5289E">
            <w:r>
              <w:t>Užívá různé způsoby kvantitativního vyjádření vztahu celek – část (přirozeným číslem, poměrem, zlomkem a desetin. číslem).</w:t>
            </w:r>
          </w:p>
          <w:p w14:paraId="3F32ED38" w14:textId="77777777" w:rsidR="00A42DD4" w:rsidRDefault="00A42DD4" w:rsidP="00E5289E">
            <w:r>
              <w:t>Účelně využívá kalkulátor.</w:t>
            </w:r>
          </w:p>
          <w:p w14:paraId="1FC349B3" w14:textId="77777777" w:rsidR="00A42DD4" w:rsidRDefault="00A42DD4" w:rsidP="00E5289E">
            <w:r>
              <w:t>Řeší modelováním a výpočtem situace vyjádřené poměrem.</w:t>
            </w:r>
          </w:p>
          <w:p w14:paraId="21EF0F07" w14:textId="77777777" w:rsidR="00A42DD4" w:rsidRDefault="00A42DD4" w:rsidP="00E5289E">
            <w:pPr>
              <w:pStyle w:val="Zpat"/>
              <w:tabs>
                <w:tab w:val="clear" w:pos="4536"/>
                <w:tab w:val="clear" w:pos="9072"/>
              </w:tabs>
            </w:pPr>
            <w:r>
              <w:t>Pracuje s měřítky map a plánů.</w:t>
            </w:r>
          </w:p>
          <w:p w14:paraId="6B203F74" w14:textId="77777777" w:rsidR="00A42DD4" w:rsidRDefault="00A42DD4" w:rsidP="00E5289E">
            <w:pPr>
              <w:pStyle w:val="Zpat"/>
              <w:tabs>
                <w:tab w:val="clear" w:pos="4536"/>
                <w:tab w:val="clear" w:pos="9072"/>
              </w:tabs>
            </w:pPr>
          </w:p>
          <w:p w14:paraId="4F2F4305" w14:textId="77777777" w:rsidR="00A42DD4" w:rsidRDefault="00A42DD4" w:rsidP="00E5289E">
            <w:pPr>
              <w:pStyle w:val="Zpat"/>
              <w:tabs>
                <w:tab w:val="clear" w:pos="4536"/>
                <w:tab w:val="clear" w:pos="9072"/>
              </w:tabs>
            </w:pPr>
          </w:p>
        </w:tc>
        <w:tc>
          <w:tcPr>
            <w:tcW w:w="3780" w:type="dxa"/>
          </w:tcPr>
          <w:p w14:paraId="632AF6A6" w14:textId="77777777" w:rsidR="00A42DD4" w:rsidRDefault="00A42DD4" w:rsidP="00E5289E">
            <w:r>
              <w:t>Na konkrétních případech vysvětlí a pracuje s poměrem.</w:t>
            </w:r>
          </w:p>
          <w:p w14:paraId="0245245C" w14:textId="77777777" w:rsidR="00A42DD4" w:rsidRDefault="00A42DD4" w:rsidP="00E5289E">
            <w:r>
              <w:t>Řeší jednoduché úlohy s poměrem.</w:t>
            </w:r>
          </w:p>
          <w:p w14:paraId="3190A009" w14:textId="77777777" w:rsidR="00A42DD4" w:rsidRDefault="00A42DD4" w:rsidP="00E5289E">
            <w:pPr>
              <w:pStyle w:val="Zpat"/>
              <w:tabs>
                <w:tab w:val="clear" w:pos="4536"/>
                <w:tab w:val="clear" w:pos="9072"/>
              </w:tabs>
            </w:pPr>
            <w:r>
              <w:t>Dokáže pracovat s měřítkem mapy, určovat skutečné vzdálenosti i vzdálenosti na mapě, určit měřítko</w:t>
            </w:r>
          </w:p>
        </w:tc>
        <w:tc>
          <w:tcPr>
            <w:tcW w:w="1980" w:type="dxa"/>
          </w:tcPr>
          <w:p w14:paraId="14583F1C" w14:textId="77777777" w:rsidR="00A42DD4" w:rsidRDefault="00A42DD4" w:rsidP="00E5289E">
            <w:r>
              <w:t xml:space="preserve">Poměr </w:t>
            </w:r>
          </w:p>
          <w:p w14:paraId="1879C461" w14:textId="77777777" w:rsidR="00A42DD4" w:rsidRDefault="00A42DD4" w:rsidP="00E5289E">
            <w:r>
              <w:t>Měřítko</w:t>
            </w:r>
          </w:p>
        </w:tc>
        <w:tc>
          <w:tcPr>
            <w:tcW w:w="3060" w:type="dxa"/>
          </w:tcPr>
          <w:p w14:paraId="126F815A" w14:textId="77777777" w:rsidR="00A42DD4" w:rsidRDefault="00A42DD4" w:rsidP="00E5289E">
            <w:r>
              <w:t>co je poměr</w:t>
            </w:r>
          </w:p>
          <w:p w14:paraId="5AC21171" w14:textId="77777777" w:rsidR="00A42DD4" w:rsidRDefault="00A42DD4" w:rsidP="00E5289E">
            <w:r>
              <w:t>rozšiřování a krácení poměru</w:t>
            </w:r>
          </w:p>
          <w:p w14:paraId="6223FB48" w14:textId="77777777" w:rsidR="00A42DD4" w:rsidRDefault="00A42DD4" w:rsidP="00E5289E">
            <w:r>
              <w:t>postupný poměr</w:t>
            </w:r>
          </w:p>
          <w:p w14:paraId="196BF431" w14:textId="77777777" w:rsidR="00A42DD4" w:rsidRDefault="00A42DD4" w:rsidP="00E5289E">
            <w:r>
              <w:t>měřítko plánu a mapy</w:t>
            </w:r>
          </w:p>
        </w:tc>
        <w:tc>
          <w:tcPr>
            <w:tcW w:w="2522" w:type="dxa"/>
          </w:tcPr>
          <w:p w14:paraId="5D83B904" w14:textId="77777777" w:rsidR="00A42DD4" w:rsidRDefault="00A42DD4" w:rsidP="00E5289E">
            <w:r>
              <w:t>Z6 – Zobrazování Země na mapách</w:t>
            </w:r>
          </w:p>
          <w:p w14:paraId="215DB7A8" w14:textId="77777777" w:rsidR="00A42DD4" w:rsidRDefault="00A42DD4" w:rsidP="00E5289E">
            <w:r>
              <w:t>D6 – Úvod do studia D – mapy</w:t>
            </w:r>
          </w:p>
          <w:p w14:paraId="235B5C69" w14:textId="77777777" w:rsidR="00A42DD4" w:rsidRDefault="00A42DD4" w:rsidP="00E5289E"/>
        </w:tc>
      </w:tr>
      <w:tr w:rsidR="00A42DD4" w14:paraId="33ED4B51" w14:textId="77777777" w:rsidTr="00E5289E">
        <w:tc>
          <w:tcPr>
            <w:tcW w:w="3348" w:type="dxa"/>
          </w:tcPr>
          <w:p w14:paraId="066956A3" w14:textId="77777777" w:rsidR="00A42DD4" w:rsidRDefault="00A42DD4" w:rsidP="00E5289E">
            <w:r>
              <w:t>Určuje vztah přímé a nepřímé úměrnosti.</w:t>
            </w:r>
          </w:p>
          <w:p w14:paraId="122D5794" w14:textId="77777777" w:rsidR="00A42DD4" w:rsidRDefault="00A42DD4" w:rsidP="00E5289E">
            <w:r>
              <w:t xml:space="preserve">Vyjádří funkční vztah tabulkou, </w:t>
            </w:r>
            <w:r>
              <w:lastRenderedPageBreak/>
              <w:t>rovnicí a grafem.</w:t>
            </w:r>
          </w:p>
          <w:p w14:paraId="70858140" w14:textId="77777777" w:rsidR="00A42DD4" w:rsidRDefault="00A42DD4" w:rsidP="00E5289E">
            <w:r>
              <w:t>Matematizuje jednoduché reálné situace s využitím funkčních vztahů.</w:t>
            </w:r>
          </w:p>
          <w:p w14:paraId="4CBC638E" w14:textId="77777777" w:rsidR="00A42DD4" w:rsidRDefault="00A42DD4" w:rsidP="00E5289E"/>
        </w:tc>
        <w:tc>
          <w:tcPr>
            <w:tcW w:w="3780" w:type="dxa"/>
          </w:tcPr>
          <w:p w14:paraId="72442503" w14:textId="77777777" w:rsidR="00A42DD4" w:rsidRDefault="00A42DD4" w:rsidP="00E5289E">
            <w:pPr>
              <w:ind w:left="-5"/>
            </w:pPr>
            <w:r>
              <w:lastRenderedPageBreak/>
              <w:t>Na konkrétních reálných situacích rozliší přímou a nepřímou úměrnost.</w:t>
            </w:r>
          </w:p>
          <w:p w14:paraId="3B4CC98B" w14:textId="77777777" w:rsidR="00A42DD4" w:rsidRDefault="00A42DD4" w:rsidP="00E5289E">
            <w:pPr>
              <w:ind w:left="-5"/>
            </w:pPr>
            <w:r>
              <w:t xml:space="preserve">Dokáže předpovědět a odhadnout </w:t>
            </w:r>
            <w:r>
              <w:lastRenderedPageBreak/>
              <w:t>výsledek slovní úlohy.</w:t>
            </w:r>
          </w:p>
          <w:p w14:paraId="0BDCB13E" w14:textId="77777777" w:rsidR="00A42DD4" w:rsidRDefault="00A42DD4" w:rsidP="00E5289E">
            <w:pPr>
              <w:ind w:left="-5"/>
            </w:pPr>
            <w:r>
              <w:t>Slovní úlohy řeší úvahou nebo trojčlenkou.</w:t>
            </w:r>
          </w:p>
          <w:p w14:paraId="2C883F89" w14:textId="77777777" w:rsidR="00A42DD4" w:rsidRDefault="00A42DD4" w:rsidP="00E5289E">
            <w:pPr>
              <w:ind w:left="-5"/>
            </w:pPr>
            <w:r>
              <w:t>Orientuje se v pravoúhlé soustavě souřadnic.</w:t>
            </w:r>
          </w:p>
          <w:p w14:paraId="01FA4476" w14:textId="77777777" w:rsidR="00A42DD4" w:rsidRDefault="00A42DD4" w:rsidP="00E5289E">
            <w:r>
              <w:t>Pomocí tabulky sestrojí graf přímé úměrnosti a určí koeficient přímé a nepřímé úměrnosti.</w:t>
            </w:r>
          </w:p>
          <w:p w14:paraId="79212699" w14:textId="77777777" w:rsidR="00A42DD4" w:rsidRDefault="00A42DD4" w:rsidP="00E5289E"/>
        </w:tc>
        <w:tc>
          <w:tcPr>
            <w:tcW w:w="1980" w:type="dxa"/>
          </w:tcPr>
          <w:p w14:paraId="07D2C395" w14:textId="77777777" w:rsidR="00A42DD4" w:rsidRDefault="00A42DD4" w:rsidP="00E5289E">
            <w:pPr>
              <w:pStyle w:val="Zpat"/>
              <w:tabs>
                <w:tab w:val="clear" w:pos="4536"/>
                <w:tab w:val="clear" w:pos="9072"/>
              </w:tabs>
            </w:pPr>
            <w:r>
              <w:lastRenderedPageBreak/>
              <w:t>Přímá a nepřímá úměrnost</w:t>
            </w:r>
          </w:p>
        </w:tc>
        <w:tc>
          <w:tcPr>
            <w:tcW w:w="3060" w:type="dxa"/>
          </w:tcPr>
          <w:p w14:paraId="3BA5E93F" w14:textId="77777777" w:rsidR="00A42DD4" w:rsidRDefault="00A42DD4" w:rsidP="00E5289E">
            <w:r>
              <w:t>přímá úměrnost</w:t>
            </w:r>
          </w:p>
          <w:p w14:paraId="66F1DF9D" w14:textId="77777777" w:rsidR="00A42DD4" w:rsidRDefault="00A42DD4" w:rsidP="00E5289E">
            <w:r>
              <w:t>nepřímá úměrnost trojčlenka</w:t>
            </w:r>
          </w:p>
          <w:p w14:paraId="681C800C" w14:textId="77777777" w:rsidR="00A42DD4" w:rsidRDefault="00A42DD4" w:rsidP="00E5289E">
            <w:r>
              <w:t>grafy přímé úměrnosti</w:t>
            </w:r>
          </w:p>
          <w:p w14:paraId="2869296C" w14:textId="77777777" w:rsidR="00A42DD4" w:rsidRDefault="00A42DD4" w:rsidP="00E5289E">
            <w:r>
              <w:lastRenderedPageBreak/>
              <w:t>pravoúhlá soustava souřadnic v rovině</w:t>
            </w:r>
          </w:p>
          <w:p w14:paraId="6566DEA3" w14:textId="77777777" w:rsidR="00A42DD4" w:rsidRDefault="00A42DD4" w:rsidP="00E5289E">
            <w:pPr>
              <w:ind w:left="360"/>
            </w:pPr>
          </w:p>
        </w:tc>
        <w:tc>
          <w:tcPr>
            <w:tcW w:w="2522" w:type="dxa"/>
          </w:tcPr>
          <w:p w14:paraId="3677FB37" w14:textId="77777777" w:rsidR="00A42DD4" w:rsidRDefault="00A42DD4" w:rsidP="00E5289E">
            <w:r>
              <w:lastRenderedPageBreak/>
              <w:t>F 7 – dráha, rychlost</w:t>
            </w:r>
          </w:p>
        </w:tc>
      </w:tr>
      <w:tr w:rsidR="00A42DD4" w14:paraId="17C9A13C" w14:textId="77777777" w:rsidTr="00E5289E">
        <w:tc>
          <w:tcPr>
            <w:tcW w:w="3348" w:type="dxa"/>
          </w:tcPr>
          <w:p w14:paraId="316F3034" w14:textId="77777777" w:rsidR="00A42DD4" w:rsidRPr="00547C08" w:rsidRDefault="00A42DD4" w:rsidP="00E5289E">
            <w:r w:rsidRPr="00547C08">
              <w:t>Užívá různé způsoby</w:t>
            </w:r>
            <w:r>
              <w:t xml:space="preserve"> </w:t>
            </w:r>
            <w:r w:rsidRPr="00547C08">
              <w:t>kvantitativního vyjádření vztahu celek – část ( procentem).</w:t>
            </w:r>
          </w:p>
          <w:p w14:paraId="11990333" w14:textId="77777777" w:rsidR="00A42DD4" w:rsidRDefault="00A42DD4" w:rsidP="00E5289E">
            <w:r>
              <w:t xml:space="preserve"> Řeší aplikační úlohy na procenta (i pro případ, že procentová část je větší než celek).</w:t>
            </w:r>
          </w:p>
          <w:p w14:paraId="361C79DE" w14:textId="77777777" w:rsidR="00A42DD4" w:rsidRDefault="00A42DD4" w:rsidP="00E5289E">
            <w:pPr>
              <w:pStyle w:val="Zpat"/>
              <w:tabs>
                <w:tab w:val="clear" w:pos="4536"/>
                <w:tab w:val="clear" w:pos="9072"/>
              </w:tabs>
            </w:pPr>
            <w:r>
              <w:t>Užívá logickou úvahu a kombinační úsudek při řešení úloh a problémů a nalézá různá řešení předkládaných nebo zkoumaných situací.</w:t>
            </w:r>
          </w:p>
          <w:p w14:paraId="7D7C1848" w14:textId="77777777" w:rsidR="00A42DD4" w:rsidRDefault="00A42DD4" w:rsidP="00E5289E">
            <w:pPr>
              <w:pStyle w:val="Zpat"/>
              <w:tabs>
                <w:tab w:val="clear" w:pos="4536"/>
                <w:tab w:val="clear" w:pos="9072"/>
              </w:tabs>
            </w:pPr>
          </w:p>
        </w:tc>
        <w:tc>
          <w:tcPr>
            <w:tcW w:w="3780" w:type="dxa"/>
          </w:tcPr>
          <w:p w14:paraId="1CBC6BCF" w14:textId="77777777" w:rsidR="00A42DD4" w:rsidRDefault="00A42DD4" w:rsidP="00E5289E">
            <w:pPr>
              <w:ind w:left="-5"/>
            </w:pPr>
            <w:r>
              <w:t>Chápe procento jako jednu setinu z celku.</w:t>
            </w:r>
          </w:p>
          <w:p w14:paraId="03809C2D" w14:textId="77777777" w:rsidR="00A42DD4" w:rsidRDefault="00A42DD4" w:rsidP="00E5289E">
            <w:pPr>
              <w:ind w:left="-5"/>
            </w:pPr>
            <w:r>
              <w:t>Z reálné situace určí základ, část a procenta.</w:t>
            </w:r>
          </w:p>
          <w:p w14:paraId="77F411C2" w14:textId="77777777" w:rsidR="00A42DD4" w:rsidRDefault="00A42DD4" w:rsidP="00E5289E">
            <w:pPr>
              <w:ind w:left="-5"/>
            </w:pPr>
            <w:r>
              <w:t>Dokáže odhadnout výsledek slovních úloh. Užívá trojčlenku k výpočtu slovních úloh.</w:t>
            </w:r>
          </w:p>
        </w:tc>
        <w:tc>
          <w:tcPr>
            <w:tcW w:w="1980" w:type="dxa"/>
          </w:tcPr>
          <w:p w14:paraId="695A2E25" w14:textId="77777777" w:rsidR="00A42DD4" w:rsidRDefault="00A42DD4" w:rsidP="00E5289E">
            <w:pPr>
              <w:pStyle w:val="Zpat"/>
              <w:tabs>
                <w:tab w:val="clear" w:pos="4536"/>
                <w:tab w:val="clear" w:pos="9072"/>
              </w:tabs>
            </w:pPr>
            <w:r>
              <w:t>Procenta</w:t>
            </w:r>
          </w:p>
        </w:tc>
        <w:tc>
          <w:tcPr>
            <w:tcW w:w="3060" w:type="dxa"/>
          </w:tcPr>
          <w:p w14:paraId="43A92638" w14:textId="77777777" w:rsidR="00A42DD4" w:rsidRDefault="00A42DD4" w:rsidP="00E5289E">
            <w:r>
              <w:t>co je procento</w:t>
            </w:r>
          </w:p>
          <w:p w14:paraId="4B2C17F2" w14:textId="77777777" w:rsidR="00A42DD4" w:rsidRDefault="00A42DD4" w:rsidP="00E5289E">
            <w:r>
              <w:t>výpočet části</w:t>
            </w:r>
          </w:p>
          <w:p w14:paraId="759F8470" w14:textId="77777777" w:rsidR="00A42DD4" w:rsidRDefault="00A42DD4" w:rsidP="00E5289E">
            <w:r>
              <w:t>výpočet základu</w:t>
            </w:r>
          </w:p>
          <w:p w14:paraId="03A8C19D" w14:textId="77777777" w:rsidR="00A42DD4" w:rsidRDefault="00A42DD4" w:rsidP="00E5289E">
            <w:r>
              <w:t>výpočet procent</w:t>
            </w:r>
          </w:p>
          <w:p w14:paraId="7C186080" w14:textId="77777777" w:rsidR="00A42DD4" w:rsidRDefault="00A42DD4" w:rsidP="00E5289E">
            <w:r>
              <w:t>užití procent v praxi</w:t>
            </w:r>
          </w:p>
        </w:tc>
        <w:tc>
          <w:tcPr>
            <w:tcW w:w="2522" w:type="dxa"/>
          </w:tcPr>
          <w:p w14:paraId="4E3AFEBE" w14:textId="77777777" w:rsidR="00A42DD4" w:rsidRDefault="00A42DD4" w:rsidP="00E5289E">
            <w:r>
              <w:t>Ch 7 – hmotnostní zlomek, koncentrace roztoku</w:t>
            </w:r>
          </w:p>
          <w:p w14:paraId="484B9CC2" w14:textId="77777777" w:rsidR="00A42DD4" w:rsidRDefault="00A42DD4" w:rsidP="00E5289E">
            <w:r>
              <w:t>Vko7: Stát a hospodářství</w:t>
            </w:r>
          </w:p>
        </w:tc>
      </w:tr>
      <w:tr w:rsidR="00A42DD4" w14:paraId="05A39301" w14:textId="77777777" w:rsidTr="00E5289E">
        <w:tc>
          <w:tcPr>
            <w:tcW w:w="3348" w:type="dxa"/>
          </w:tcPr>
          <w:p w14:paraId="2D3B3DB6" w14:textId="77777777" w:rsidR="00A42DD4" w:rsidRDefault="00A42DD4" w:rsidP="00E5289E">
            <w:r>
              <w:t>Provádí početní operace v oboru celých a racionálních čísel; užívá ve výpočtech druhou mocninu a odmocninu</w:t>
            </w:r>
          </w:p>
          <w:p w14:paraId="54BB2A76" w14:textId="77777777" w:rsidR="00A42DD4" w:rsidRDefault="00A42DD4" w:rsidP="00E5289E">
            <w:r>
              <w:t>Zaokrouhluje a provádí odhady s danou přesností, účelně využívá kalkulátor.</w:t>
            </w:r>
          </w:p>
          <w:p w14:paraId="2B58C550" w14:textId="77777777" w:rsidR="00A42DD4" w:rsidRDefault="00A42DD4" w:rsidP="00E5289E">
            <w:r>
              <w:t>Vyhledává, vyhodnocuje a zpracovává data.</w:t>
            </w:r>
          </w:p>
          <w:p w14:paraId="07965CBE" w14:textId="77777777" w:rsidR="00A42DD4" w:rsidRDefault="00A42DD4" w:rsidP="00E5289E"/>
        </w:tc>
        <w:tc>
          <w:tcPr>
            <w:tcW w:w="3780" w:type="dxa"/>
          </w:tcPr>
          <w:p w14:paraId="2E708DDC" w14:textId="77777777" w:rsidR="00A42DD4" w:rsidRDefault="00A42DD4" w:rsidP="00E5289E">
            <w:pPr>
              <w:ind w:left="-5"/>
            </w:pPr>
            <w:r>
              <w:t>Rozumí pojmu celé číslo, znázorní ho na číselné ose.</w:t>
            </w:r>
          </w:p>
          <w:p w14:paraId="2EFF0A8A" w14:textId="77777777" w:rsidR="00A42DD4" w:rsidRDefault="00A42DD4" w:rsidP="00E5289E">
            <w:pPr>
              <w:ind w:left="-5"/>
            </w:pPr>
            <w:r>
              <w:t>Chápe pojem absolutní hodnota celého čísla.</w:t>
            </w:r>
          </w:p>
          <w:p w14:paraId="09440CE7" w14:textId="77777777" w:rsidR="00A42DD4" w:rsidRDefault="00A42DD4" w:rsidP="00E5289E">
            <w:pPr>
              <w:ind w:left="-5"/>
            </w:pPr>
            <w:r>
              <w:t>Provádí operace s celými čísly a jejich absolutními hodnotami.</w:t>
            </w:r>
          </w:p>
          <w:p w14:paraId="12AFB94F" w14:textId="77777777" w:rsidR="00A42DD4" w:rsidRDefault="00A42DD4" w:rsidP="00E5289E">
            <w:pPr>
              <w:ind w:left="-5"/>
            </w:pPr>
            <w:r>
              <w:t>Rozšíří záporná čísla na zlomky a desetinná čísla, zavede pojem racionální číslo.</w:t>
            </w:r>
          </w:p>
          <w:p w14:paraId="7A64D8CC" w14:textId="77777777" w:rsidR="00A42DD4" w:rsidRDefault="00A42DD4" w:rsidP="00E5289E">
            <w:pPr>
              <w:ind w:left="-5"/>
            </w:pPr>
            <w:r>
              <w:t xml:space="preserve">Provádí matematické operace s racionálními čísly. </w:t>
            </w:r>
          </w:p>
          <w:p w14:paraId="09DE06CB" w14:textId="77777777" w:rsidR="00A42DD4" w:rsidRDefault="00A42DD4" w:rsidP="00E5289E">
            <w:pPr>
              <w:ind w:left="-5"/>
            </w:pPr>
            <w:r>
              <w:t xml:space="preserve">Uvede příklady racionálních čísel </w:t>
            </w:r>
            <w:r>
              <w:lastRenderedPageBreak/>
              <w:t>v praxi.</w:t>
            </w:r>
          </w:p>
          <w:p w14:paraId="25B756D1" w14:textId="77777777" w:rsidR="00A42DD4" w:rsidRDefault="00A42DD4" w:rsidP="00E5289E">
            <w:pPr>
              <w:ind w:left="-5"/>
            </w:pPr>
          </w:p>
        </w:tc>
        <w:tc>
          <w:tcPr>
            <w:tcW w:w="1980" w:type="dxa"/>
          </w:tcPr>
          <w:p w14:paraId="058A44D4" w14:textId="77777777" w:rsidR="00A42DD4" w:rsidRDefault="00A42DD4" w:rsidP="00E5289E">
            <w:pPr>
              <w:ind w:left="80"/>
            </w:pPr>
            <w:r>
              <w:lastRenderedPageBreak/>
              <w:t>Celá a racionální čísla</w:t>
            </w:r>
          </w:p>
        </w:tc>
        <w:tc>
          <w:tcPr>
            <w:tcW w:w="3060" w:type="dxa"/>
          </w:tcPr>
          <w:p w14:paraId="247F35A2" w14:textId="77777777" w:rsidR="00A42DD4" w:rsidRDefault="00A42DD4" w:rsidP="00E5289E">
            <w:r>
              <w:t>celá čísla a jejich znázornění, absolutní hodnota celého čísla</w:t>
            </w:r>
          </w:p>
          <w:p w14:paraId="3F395FAB" w14:textId="77777777" w:rsidR="00A42DD4" w:rsidRDefault="00A42DD4" w:rsidP="00E5289E">
            <w:r>
              <w:t>porovnávání celých čísel</w:t>
            </w:r>
          </w:p>
          <w:p w14:paraId="1717F878" w14:textId="77777777" w:rsidR="00A42DD4" w:rsidRDefault="00A42DD4" w:rsidP="00E5289E">
            <w:r>
              <w:t>sčítání,odčítání, násobení a dělení celých čísel</w:t>
            </w:r>
          </w:p>
          <w:p w14:paraId="0DA3C2CD" w14:textId="77777777" w:rsidR="00A42DD4" w:rsidRDefault="00A42DD4" w:rsidP="00E5289E">
            <w:r>
              <w:t>záporná desetinná čísla a záporné zlomky</w:t>
            </w:r>
          </w:p>
          <w:p w14:paraId="5E74F695" w14:textId="77777777" w:rsidR="00A42DD4" w:rsidRDefault="00A42DD4" w:rsidP="00E5289E">
            <w:r>
              <w:t xml:space="preserve">porovnávání rac. čísel </w:t>
            </w:r>
          </w:p>
          <w:p w14:paraId="4824903D" w14:textId="77777777" w:rsidR="00A42DD4" w:rsidRDefault="00A42DD4" w:rsidP="00E5289E">
            <w:r>
              <w:t>sčítání, odčítání, násobení a dělení racionálních čísel</w:t>
            </w:r>
          </w:p>
          <w:p w14:paraId="3DBE5365" w14:textId="77777777" w:rsidR="00A42DD4" w:rsidRDefault="00A42DD4" w:rsidP="00E5289E">
            <w:r>
              <w:t>racionální čísla v praxi</w:t>
            </w:r>
          </w:p>
        </w:tc>
        <w:tc>
          <w:tcPr>
            <w:tcW w:w="2522" w:type="dxa"/>
          </w:tcPr>
          <w:p w14:paraId="49921E5C" w14:textId="77777777" w:rsidR="00A42DD4" w:rsidRDefault="00A42DD4" w:rsidP="00E5289E">
            <w:pPr>
              <w:pStyle w:val="Zpat"/>
              <w:tabs>
                <w:tab w:val="clear" w:pos="4536"/>
                <w:tab w:val="clear" w:pos="9072"/>
              </w:tabs>
            </w:pPr>
            <w:r>
              <w:t>F 6 – teplota</w:t>
            </w:r>
          </w:p>
        </w:tc>
      </w:tr>
      <w:tr w:rsidR="00A42DD4" w14:paraId="16723A5E" w14:textId="77777777" w:rsidTr="00E5289E">
        <w:trPr>
          <w:cantSplit/>
        </w:trPr>
        <w:tc>
          <w:tcPr>
            <w:tcW w:w="3348" w:type="dxa"/>
            <w:vMerge w:val="restart"/>
          </w:tcPr>
          <w:p w14:paraId="6F4B5032" w14:textId="77777777" w:rsidR="00A42DD4" w:rsidRDefault="00A42DD4" w:rsidP="00E5289E">
            <w:r>
              <w:t>Charakterizuje a třídí základní rovinné útvary.</w:t>
            </w:r>
          </w:p>
          <w:p w14:paraId="37508F44" w14:textId="77777777" w:rsidR="00A42DD4" w:rsidRDefault="00A42DD4" w:rsidP="00E5289E">
            <w:r>
              <w:t xml:space="preserve">Načrtne a sestrojí </w:t>
            </w:r>
            <w:r w:rsidRPr="00547C08">
              <w:t>rovinné útvary.</w:t>
            </w:r>
          </w:p>
          <w:p w14:paraId="2894FC58" w14:textId="77777777" w:rsidR="00A42DD4" w:rsidRDefault="00A42DD4" w:rsidP="00E5289E">
            <w:pPr>
              <w:ind w:left="360"/>
            </w:pPr>
          </w:p>
        </w:tc>
        <w:tc>
          <w:tcPr>
            <w:tcW w:w="3780" w:type="dxa"/>
          </w:tcPr>
          <w:p w14:paraId="76A1913C" w14:textId="77777777" w:rsidR="00A42DD4" w:rsidRDefault="00A42DD4" w:rsidP="00E5289E">
            <w:pPr>
              <w:ind w:left="-5"/>
            </w:pPr>
            <w:r>
              <w:t>Sestrojí trojúhelník podle vět o shodnosti.</w:t>
            </w:r>
          </w:p>
          <w:p w14:paraId="2F4D9FC3" w14:textId="77777777" w:rsidR="00A42DD4" w:rsidRDefault="00A42DD4" w:rsidP="00E5289E">
            <w:pPr>
              <w:ind w:left="-5"/>
            </w:pPr>
          </w:p>
        </w:tc>
        <w:tc>
          <w:tcPr>
            <w:tcW w:w="1980" w:type="dxa"/>
          </w:tcPr>
          <w:p w14:paraId="4FF6C425" w14:textId="77777777" w:rsidR="00A42DD4" w:rsidRDefault="00A42DD4" w:rsidP="00E5289E">
            <w:pPr>
              <w:pStyle w:val="Zpat"/>
              <w:tabs>
                <w:tab w:val="clear" w:pos="4536"/>
                <w:tab w:val="clear" w:pos="9072"/>
              </w:tabs>
            </w:pPr>
            <w:r>
              <w:t>Konstrukce trojúhelníku</w:t>
            </w:r>
          </w:p>
        </w:tc>
        <w:tc>
          <w:tcPr>
            <w:tcW w:w="3060" w:type="dxa"/>
          </w:tcPr>
          <w:p w14:paraId="48CFA425" w14:textId="77777777" w:rsidR="00A42DD4" w:rsidRDefault="00A42DD4" w:rsidP="00E5289E">
            <w:r>
              <w:t>věta sss</w:t>
            </w:r>
          </w:p>
          <w:p w14:paraId="60D8FE13" w14:textId="77777777" w:rsidR="00A42DD4" w:rsidRDefault="00A42DD4" w:rsidP="00E5289E">
            <w:r>
              <w:t>věta sus</w:t>
            </w:r>
          </w:p>
          <w:p w14:paraId="7F98088C" w14:textId="77777777" w:rsidR="00A42DD4" w:rsidRDefault="00A42DD4" w:rsidP="00E5289E">
            <w:r>
              <w:t>věta usu</w:t>
            </w:r>
          </w:p>
          <w:p w14:paraId="068CE769" w14:textId="77777777" w:rsidR="00A42DD4" w:rsidRDefault="00A42DD4" w:rsidP="00E5289E">
            <w:r>
              <w:t>konstrukce trojúhelníků</w:t>
            </w:r>
          </w:p>
          <w:p w14:paraId="6696670E" w14:textId="77777777" w:rsidR="00A42DD4" w:rsidRDefault="00A42DD4" w:rsidP="00E5289E">
            <w:pPr>
              <w:pStyle w:val="Zpat"/>
              <w:tabs>
                <w:tab w:val="clear" w:pos="4536"/>
                <w:tab w:val="clear" w:pos="9072"/>
              </w:tabs>
            </w:pPr>
          </w:p>
        </w:tc>
        <w:tc>
          <w:tcPr>
            <w:tcW w:w="2522" w:type="dxa"/>
          </w:tcPr>
          <w:p w14:paraId="32FC81F7" w14:textId="77777777" w:rsidR="00A42DD4" w:rsidRDefault="00A42DD4" w:rsidP="00E5289E">
            <w:r>
              <w:t>F 7 – těžiště</w:t>
            </w:r>
          </w:p>
          <w:p w14:paraId="1C12C091" w14:textId="77777777" w:rsidR="00A42DD4" w:rsidRDefault="00A42DD4" w:rsidP="00E5289E">
            <w:pPr>
              <w:pStyle w:val="Normlnweb"/>
            </w:pPr>
            <w:r>
              <w:t>Vv7: perspektiva</w:t>
            </w:r>
          </w:p>
        </w:tc>
      </w:tr>
      <w:tr w:rsidR="00A42DD4" w14:paraId="22471663" w14:textId="77777777" w:rsidTr="00E5289E">
        <w:trPr>
          <w:cantSplit/>
        </w:trPr>
        <w:tc>
          <w:tcPr>
            <w:tcW w:w="3348" w:type="dxa"/>
            <w:vMerge/>
          </w:tcPr>
          <w:p w14:paraId="3735EAC3" w14:textId="77777777" w:rsidR="00A42DD4" w:rsidRDefault="00A42DD4" w:rsidP="00E5289E">
            <w:pPr>
              <w:ind w:left="360"/>
            </w:pPr>
          </w:p>
        </w:tc>
        <w:tc>
          <w:tcPr>
            <w:tcW w:w="3780" w:type="dxa"/>
          </w:tcPr>
          <w:p w14:paraId="2A7C00AD" w14:textId="77777777" w:rsidR="00A42DD4" w:rsidRDefault="00A42DD4" w:rsidP="00E5289E">
            <w:pPr>
              <w:ind w:left="-5"/>
            </w:pPr>
            <w:r>
              <w:t>Rozezná a dokáže načrtnout různé druhy rovnoběžníků a lichoběžníků.</w:t>
            </w:r>
          </w:p>
          <w:p w14:paraId="7232AB69" w14:textId="77777777" w:rsidR="00A42DD4" w:rsidRDefault="00A42DD4" w:rsidP="00E5289E">
            <w:pPr>
              <w:ind w:left="-5"/>
            </w:pPr>
            <w:r>
              <w:t>Zná základní vlastnosti rovnoběžníku a lichoběžníku.</w:t>
            </w:r>
          </w:p>
          <w:p w14:paraId="1CE6CEB0" w14:textId="77777777" w:rsidR="00A42DD4" w:rsidRDefault="00A42DD4" w:rsidP="00E5289E">
            <w:pPr>
              <w:ind w:left="-5"/>
            </w:pPr>
            <w:r>
              <w:t>S pomocí konstrukce trojúhelníku dokáže narýsovat rovnoběžník a lichoběžník.</w:t>
            </w:r>
          </w:p>
          <w:p w14:paraId="5D93ED02" w14:textId="77777777" w:rsidR="00A42DD4" w:rsidRDefault="00A42DD4" w:rsidP="00E5289E">
            <w:pPr>
              <w:ind w:left="-5"/>
            </w:pPr>
            <w:r>
              <w:t>Seznámí se se zápisem konstrukce rovnoběžníku a lichoběžníku.</w:t>
            </w:r>
          </w:p>
        </w:tc>
        <w:tc>
          <w:tcPr>
            <w:tcW w:w="1980" w:type="dxa"/>
          </w:tcPr>
          <w:p w14:paraId="0EF852FA" w14:textId="77777777" w:rsidR="00A42DD4" w:rsidRDefault="00A42DD4" w:rsidP="00E5289E">
            <w:pPr>
              <w:pStyle w:val="Zpat"/>
              <w:tabs>
                <w:tab w:val="clear" w:pos="4536"/>
                <w:tab w:val="clear" w:pos="9072"/>
              </w:tabs>
            </w:pPr>
            <w:r>
              <w:t>Rovnoběžník a lichoběžník</w:t>
            </w:r>
          </w:p>
        </w:tc>
        <w:tc>
          <w:tcPr>
            <w:tcW w:w="3060" w:type="dxa"/>
          </w:tcPr>
          <w:p w14:paraId="6793EDDA" w14:textId="77777777" w:rsidR="00A42DD4" w:rsidRDefault="00A42DD4" w:rsidP="00E5289E">
            <w:r>
              <w:t>čtyřúhelníky a rovnoběžníky</w:t>
            </w:r>
          </w:p>
          <w:p w14:paraId="3118A468" w14:textId="77777777" w:rsidR="00A42DD4" w:rsidRDefault="00A42DD4" w:rsidP="00E5289E">
            <w:r>
              <w:t>výšky a úhlopříčky kosodélník a kosočtverec</w:t>
            </w:r>
          </w:p>
          <w:p w14:paraId="1967E5F4" w14:textId="77777777" w:rsidR="00A42DD4" w:rsidRDefault="00A42DD4" w:rsidP="00E5289E">
            <w:r>
              <w:t>konstrukce rovnoběžníku</w:t>
            </w:r>
          </w:p>
          <w:p w14:paraId="41ED6FA6" w14:textId="77777777" w:rsidR="00A42DD4" w:rsidRDefault="00A42DD4" w:rsidP="00E5289E">
            <w:r>
              <w:t>lichoběžník a jeho</w:t>
            </w:r>
          </w:p>
          <w:p w14:paraId="4CE0FB03" w14:textId="77777777" w:rsidR="00A42DD4" w:rsidRDefault="00A42DD4" w:rsidP="00E5289E">
            <w:r>
              <w:t xml:space="preserve">konstrukce </w:t>
            </w:r>
          </w:p>
        </w:tc>
        <w:tc>
          <w:tcPr>
            <w:tcW w:w="2522" w:type="dxa"/>
          </w:tcPr>
          <w:p w14:paraId="6E0A7568" w14:textId="77777777" w:rsidR="00A42DD4" w:rsidRDefault="00A42DD4" w:rsidP="00E5289E"/>
        </w:tc>
      </w:tr>
      <w:tr w:rsidR="00A42DD4" w14:paraId="3E9868AE" w14:textId="77777777" w:rsidTr="00E5289E">
        <w:tc>
          <w:tcPr>
            <w:tcW w:w="3348" w:type="dxa"/>
          </w:tcPr>
          <w:p w14:paraId="1C329455" w14:textId="77777777" w:rsidR="00A42DD4" w:rsidRDefault="00A42DD4" w:rsidP="00E5289E">
            <w:r>
              <w:t>Odhaduje a vypočítá obsah a obvod</w:t>
            </w:r>
            <w:r w:rsidRPr="00547C08">
              <w:t xml:space="preserve"> základních rovinných útvarů. </w:t>
            </w:r>
          </w:p>
          <w:p w14:paraId="5B71357A" w14:textId="77777777" w:rsidR="00A42DD4" w:rsidRDefault="00A42DD4" w:rsidP="00E5289E">
            <w:pPr>
              <w:ind w:left="360"/>
            </w:pPr>
          </w:p>
        </w:tc>
        <w:tc>
          <w:tcPr>
            <w:tcW w:w="3780" w:type="dxa"/>
          </w:tcPr>
          <w:p w14:paraId="211D76CB" w14:textId="77777777" w:rsidR="00A42DD4" w:rsidRDefault="00A42DD4" w:rsidP="00E5289E">
            <w:pPr>
              <w:ind w:left="-5"/>
            </w:pPr>
            <w:r>
              <w:t>Uvede vztah pro výpočet obvodu a obsahu rovnoběžníku a aplikuje ho při řešení slovních úloh.</w:t>
            </w:r>
          </w:p>
          <w:p w14:paraId="02630BB0" w14:textId="77777777" w:rsidR="00A42DD4" w:rsidRDefault="00A42DD4" w:rsidP="00E5289E">
            <w:pPr>
              <w:ind w:left="-5"/>
            </w:pPr>
            <w:r>
              <w:t>Na základě znalosti vztahu pro obsah rovnoběžníku zapíše vztah pro výpočet obsahu trojúhelníku.</w:t>
            </w:r>
          </w:p>
          <w:p w14:paraId="2CC40C6C" w14:textId="77777777" w:rsidR="00A42DD4" w:rsidRDefault="00A42DD4" w:rsidP="00E5289E">
            <w:pPr>
              <w:ind w:left="-5"/>
            </w:pPr>
            <w:r>
              <w:t>V jednoduchých slovních úlohách používá vztah pro výpočet obsahu a obvodu lichoběžníku.</w:t>
            </w:r>
          </w:p>
          <w:p w14:paraId="781D4886" w14:textId="77777777" w:rsidR="00A42DD4" w:rsidRDefault="00A42DD4" w:rsidP="00E5289E">
            <w:pPr>
              <w:ind w:left="-5"/>
            </w:pPr>
          </w:p>
        </w:tc>
        <w:tc>
          <w:tcPr>
            <w:tcW w:w="1980" w:type="dxa"/>
          </w:tcPr>
          <w:p w14:paraId="167443DA" w14:textId="77777777" w:rsidR="00A42DD4" w:rsidRDefault="00A42DD4" w:rsidP="00E5289E">
            <w:pPr>
              <w:pStyle w:val="Zpat"/>
              <w:tabs>
                <w:tab w:val="clear" w:pos="4536"/>
                <w:tab w:val="clear" w:pos="9072"/>
              </w:tabs>
            </w:pPr>
            <w:r>
              <w:t>Obsah a obvod trojúhelníku, rovnoběžníku a lichoběžníku</w:t>
            </w:r>
          </w:p>
        </w:tc>
        <w:tc>
          <w:tcPr>
            <w:tcW w:w="3060" w:type="dxa"/>
          </w:tcPr>
          <w:p w14:paraId="055BCFC0" w14:textId="77777777" w:rsidR="00A42DD4" w:rsidRDefault="00A42DD4" w:rsidP="00E5289E">
            <w:r>
              <w:t>obvod a obsah rovnoběžníku</w:t>
            </w:r>
          </w:p>
          <w:p w14:paraId="2E3DAC27" w14:textId="77777777" w:rsidR="00A42DD4" w:rsidRDefault="00A42DD4" w:rsidP="00E5289E">
            <w:r>
              <w:t>obsah trojúhelníku</w:t>
            </w:r>
          </w:p>
          <w:p w14:paraId="0F021EE0" w14:textId="77777777" w:rsidR="00A42DD4" w:rsidRDefault="00A42DD4" w:rsidP="00E5289E">
            <w:r>
              <w:t>obvod a obsah lichoběžníku</w:t>
            </w:r>
          </w:p>
          <w:p w14:paraId="5F672E85" w14:textId="77777777" w:rsidR="00A42DD4" w:rsidRDefault="00A42DD4" w:rsidP="00E5289E">
            <w:r>
              <w:t>řešení úloh z praxe</w:t>
            </w:r>
          </w:p>
        </w:tc>
        <w:tc>
          <w:tcPr>
            <w:tcW w:w="2522" w:type="dxa"/>
          </w:tcPr>
          <w:p w14:paraId="14709888" w14:textId="77777777" w:rsidR="00A42DD4" w:rsidRDefault="00A42DD4" w:rsidP="00E5289E">
            <w:pPr>
              <w:pStyle w:val="Zpat"/>
              <w:tabs>
                <w:tab w:val="clear" w:pos="4536"/>
                <w:tab w:val="clear" w:pos="9072"/>
              </w:tabs>
            </w:pPr>
          </w:p>
        </w:tc>
      </w:tr>
      <w:tr w:rsidR="00A42DD4" w14:paraId="2A3BB289" w14:textId="77777777" w:rsidTr="00E5289E">
        <w:tc>
          <w:tcPr>
            <w:tcW w:w="3348" w:type="dxa"/>
          </w:tcPr>
          <w:p w14:paraId="77F4BBCA" w14:textId="77777777" w:rsidR="00A42DD4" w:rsidRDefault="00A42DD4" w:rsidP="00E5289E">
            <w:r>
              <w:t xml:space="preserve">Určuje a charakterizuje </w:t>
            </w:r>
            <w:r w:rsidRPr="00547C08">
              <w:t xml:space="preserve">základní prostorové útvary (tělesa), </w:t>
            </w:r>
            <w:r>
              <w:t>analyzuje jejich vlastnosti.</w:t>
            </w:r>
          </w:p>
          <w:p w14:paraId="02D539C2" w14:textId="77777777" w:rsidR="00A42DD4" w:rsidRDefault="00A42DD4" w:rsidP="00E5289E">
            <w:r>
              <w:t>Odhaduje a vypočítá objem a povrch</w:t>
            </w:r>
            <w:r w:rsidRPr="00E927DC">
              <w:t xml:space="preserve"> těles</w:t>
            </w:r>
            <w:r>
              <w:t>.</w:t>
            </w:r>
            <w:r w:rsidRPr="00E11B1C">
              <w:t xml:space="preserve"> </w:t>
            </w:r>
          </w:p>
          <w:p w14:paraId="4915873E" w14:textId="77777777" w:rsidR="00A42DD4" w:rsidRDefault="00A42DD4" w:rsidP="00E5289E">
            <w:r>
              <w:t xml:space="preserve">Načrtne a sestrojí sítě </w:t>
            </w:r>
            <w:r w:rsidRPr="00E927DC">
              <w:t>základních těles.</w:t>
            </w:r>
          </w:p>
          <w:p w14:paraId="59F21F1B" w14:textId="77777777" w:rsidR="00A42DD4" w:rsidRDefault="00A42DD4" w:rsidP="00E5289E">
            <w:r>
              <w:lastRenderedPageBreak/>
              <w:t xml:space="preserve">Načrtne a sestrojí obraz </w:t>
            </w:r>
            <w:r w:rsidRPr="00E927DC">
              <w:t xml:space="preserve">jednoduchých těles v rovině. </w:t>
            </w:r>
          </w:p>
          <w:p w14:paraId="38A02786" w14:textId="77777777" w:rsidR="00A42DD4" w:rsidRDefault="00A42DD4" w:rsidP="00E5289E">
            <w:pPr>
              <w:rPr>
                <w:color w:val="0000FF"/>
              </w:rPr>
            </w:pPr>
            <w:r>
              <w:t>Analyzuje a řeší aplikační geometrické úlohy s využitím osvojeného matematického aparátu.</w:t>
            </w:r>
            <w:r>
              <w:rPr>
                <w:color w:val="0000FF"/>
              </w:rPr>
              <w:t xml:space="preserve"> </w:t>
            </w:r>
          </w:p>
          <w:p w14:paraId="73191BEA" w14:textId="77777777" w:rsidR="00A42DD4" w:rsidRDefault="00A42DD4" w:rsidP="00E5289E">
            <w:pPr>
              <w:pStyle w:val="Zpat"/>
              <w:tabs>
                <w:tab w:val="clear" w:pos="4536"/>
                <w:tab w:val="clear" w:pos="9072"/>
              </w:tabs>
            </w:pPr>
            <w:r>
              <w:t>Řeší úlohy na prostorovou představivost, aplikuje a kombinuje poznatky a dovednosti z různých tematických a vzdělávacích oblastí.</w:t>
            </w:r>
          </w:p>
        </w:tc>
        <w:tc>
          <w:tcPr>
            <w:tcW w:w="3780" w:type="dxa"/>
          </w:tcPr>
          <w:p w14:paraId="2550D0DA" w14:textId="77777777" w:rsidR="00A42DD4" w:rsidRDefault="00A42DD4" w:rsidP="00E5289E">
            <w:pPr>
              <w:ind w:left="-5"/>
            </w:pPr>
            <w:r>
              <w:lastRenderedPageBreak/>
              <w:t>Dokáže popsat různé druhy hranolů.</w:t>
            </w:r>
          </w:p>
          <w:p w14:paraId="286903F4" w14:textId="77777777" w:rsidR="00A42DD4" w:rsidRDefault="00A42DD4" w:rsidP="00E5289E">
            <w:pPr>
              <w:ind w:left="-5"/>
            </w:pPr>
            <w:r>
              <w:t>Načrtne hranoly v rovině.</w:t>
            </w:r>
          </w:p>
          <w:p w14:paraId="5FC9696D" w14:textId="77777777" w:rsidR="00A42DD4" w:rsidRDefault="00A42DD4" w:rsidP="00E5289E">
            <w:pPr>
              <w:ind w:left="-5"/>
            </w:pPr>
            <w:r>
              <w:t>Sestrojí sítě hranolu</w:t>
            </w:r>
          </w:p>
          <w:p w14:paraId="4CDE66DE" w14:textId="77777777" w:rsidR="00A42DD4" w:rsidRDefault="00A42DD4" w:rsidP="00E5289E">
            <w:pPr>
              <w:ind w:left="-5"/>
            </w:pPr>
            <w:r>
              <w:t>Osvojí si vyvození vztahu pro výpočet povrchu hranolu, používá ho pro řešení slovních úloh.</w:t>
            </w:r>
          </w:p>
          <w:p w14:paraId="0B1D3E8C" w14:textId="77777777" w:rsidR="00A42DD4" w:rsidRDefault="00A42DD4" w:rsidP="00E5289E">
            <w:pPr>
              <w:ind w:left="-5"/>
            </w:pPr>
            <w:r>
              <w:t xml:space="preserve">Aplikuje vztah pro výpočet objemu </w:t>
            </w:r>
            <w:r>
              <w:lastRenderedPageBreak/>
              <w:t>hranolu v praxi.</w:t>
            </w:r>
          </w:p>
        </w:tc>
        <w:tc>
          <w:tcPr>
            <w:tcW w:w="1980" w:type="dxa"/>
          </w:tcPr>
          <w:p w14:paraId="7BF549E9" w14:textId="77777777" w:rsidR="00A42DD4" w:rsidRDefault="00A42DD4" w:rsidP="00E5289E">
            <w:pPr>
              <w:pStyle w:val="Zpat"/>
              <w:tabs>
                <w:tab w:val="clear" w:pos="4536"/>
                <w:tab w:val="clear" w:pos="9072"/>
              </w:tabs>
            </w:pPr>
            <w:r>
              <w:lastRenderedPageBreak/>
              <w:t>Hranoly</w:t>
            </w:r>
          </w:p>
        </w:tc>
        <w:tc>
          <w:tcPr>
            <w:tcW w:w="3060" w:type="dxa"/>
          </w:tcPr>
          <w:p w14:paraId="0C2173AC" w14:textId="77777777" w:rsidR="00A42DD4" w:rsidRDefault="00A42DD4" w:rsidP="00E5289E">
            <w:r>
              <w:t>hranol</w:t>
            </w:r>
          </w:p>
          <w:p w14:paraId="7A5F430E" w14:textId="77777777" w:rsidR="00A42DD4" w:rsidRDefault="00A42DD4" w:rsidP="00E5289E">
            <w:r>
              <w:t>síť hranolu</w:t>
            </w:r>
          </w:p>
          <w:p w14:paraId="339C6B6B" w14:textId="77777777" w:rsidR="00A42DD4" w:rsidRDefault="00A42DD4" w:rsidP="00E5289E">
            <w:r>
              <w:t>povrch hranolu</w:t>
            </w:r>
          </w:p>
          <w:p w14:paraId="12D1C11D" w14:textId="77777777" w:rsidR="00A42DD4" w:rsidRDefault="00A42DD4" w:rsidP="00E5289E">
            <w:r>
              <w:t>objem hranolu</w:t>
            </w:r>
          </w:p>
          <w:p w14:paraId="13EA35D4" w14:textId="77777777" w:rsidR="00A42DD4" w:rsidRDefault="00A42DD4" w:rsidP="00E5289E">
            <w:pPr>
              <w:pStyle w:val="Zpat"/>
              <w:tabs>
                <w:tab w:val="clear" w:pos="4536"/>
                <w:tab w:val="clear" w:pos="9072"/>
              </w:tabs>
            </w:pPr>
            <w:r>
              <w:t>řešení slovních úloh</w:t>
            </w:r>
          </w:p>
        </w:tc>
        <w:tc>
          <w:tcPr>
            <w:tcW w:w="2522" w:type="dxa"/>
          </w:tcPr>
          <w:p w14:paraId="1B1FB3A6" w14:textId="77777777" w:rsidR="00A42DD4" w:rsidRDefault="00A42DD4" w:rsidP="00E5289E">
            <w:pPr>
              <w:pStyle w:val="Zpat"/>
              <w:tabs>
                <w:tab w:val="clear" w:pos="4536"/>
                <w:tab w:val="clear" w:pos="9072"/>
              </w:tabs>
            </w:pPr>
          </w:p>
        </w:tc>
      </w:tr>
    </w:tbl>
    <w:p w14:paraId="4F3CF355" w14:textId="77777777" w:rsidR="00A42DD4" w:rsidRDefault="00A42DD4" w:rsidP="00A42DD4"/>
    <w:p w14:paraId="704FDB3E" w14:textId="77777777" w:rsidR="00A42DD4" w:rsidRDefault="00A42DD4" w:rsidP="00A42DD4"/>
    <w:p w14:paraId="429AD1C9" w14:textId="77777777" w:rsidR="00A42DD4" w:rsidRDefault="00A42DD4" w:rsidP="00A42DD4"/>
    <w:p w14:paraId="486ED407" w14:textId="77777777" w:rsidR="00A42DD4" w:rsidRDefault="00A42DD4" w:rsidP="00A42DD4"/>
    <w:p w14:paraId="5EC8D95F" w14:textId="77777777" w:rsidR="00A42DD4" w:rsidRDefault="00A42DD4" w:rsidP="00A42DD4"/>
    <w:p w14:paraId="5A4800A1" w14:textId="77777777" w:rsidR="00A42DD4" w:rsidRDefault="00A42DD4" w:rsidP="00A42DD4"/>
    <w:p w14:paraId="174D08A4" w14:textId="77777777" w:rsidR="00A42DD4" w:rsidRDefault="00A42DD4" w:rsidP="00A42DD4"/>
    <w:p w14:paraId="0151417E" w14:textId="77777777" w:rsidR="00A42DD4" w:rsidRDefault="00A42DD4" w:rsidP="00A42DD4"/>
    <w:p w14:paraId="254A1DF2" w14:textId="77777777" w:rsidR="00A42DD4" w:rsidRDefault="00A42DD4" w:rsidP="00A42DD4"/>
    <w:p w14:paraId="276B95F9" w14:textId="77777777" w:rsidR="00A42DD4" w:rsidRDefault="00A42DD4" w:rsidP="00A42DD4"/>
    <w:p w14:paraId="65653441" w14:textId="77777777" w:rsidR="00A42DD4" w:rsidRDefault="00A42DD4" w:rsidP="00A42DD4"/>
    <w:p w14:paraId="76928C0C" w14:textId="77777777" w:rsidR="00A42DD4" w:rsidRDefault="00A42DD4" w:rsidP="00A42DD4"/>
    <w:p w14:paraId="6F139634" w14:textId="77777777" w:rsidR="00A42DD4" w:rsidRDefault="00A42DD4" w:rsidP="00A42DD4">
      <w:r>
        <w:br w:type="page"/>
      </w: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
        <w:gridCol w:w="3310"/>
        <w:gridCol w:w="360"/>
        <w:gridCol w:w="3960"/>
        <w:gridCol w:w="1600"/>
        <w:gridCol w:w="560"/>
        <w:gridCol w:w="2500"/>
        <w:gridCol w:w="360"/>
        <w:gridCol w:w="2160"/>
      </w:tblGrid>
      <w:tr w:rsidR="00A42DD4" w14:paraId="4076F863" w14:textId="77777777" w:rsidTr="00E5289E">
        <w:trPr>
          <w:cantSplit/>
        </w:trPr>
        <w:tc>
          <w:tcPr>
            <w:tcW w:w="7668" w:type="dxa"/>
            <w:gridSpan w:val="4"/>
            <w:shd w:val="clear" w:color="auto" w:fill="FFCC99"/>
          </w:tcPr>
          <w:p w14:paraId="5D762DD1" w14:textId="77777777" w:rsidR="00A42DD4" w:rsidRDefault="00A42DD4" w:rsidP="00E5289E">
            <w:pPr>
              <w:rPr>
                <w:b/>
                <w:bCs/>
                <w:sz w:val="28"/>
              </w:rPr>
            </w:pPr>
            <w:r>
              <w:rPr>
                <w:b/>
                <w:bCs/>
                <w:sz w:val="28"/>
              </w:rPr>
              <w:lastRenderedPageBreak/>
              <w:t>Předmět: Matematika</w:t>
            </w:r>
          </w:p>
        </w:tc>
        <w:tc>
          <w:tcPr>
            <w:tcW w:w="7180" w:type="dxa"/>
            <w:gridSpan w:val="5"/>
            <w:shd w:val="clear" w:color="auto" w:fill="FFCC99"/>
          </w:tcPr>
          <w:p w14:paraId="19C89E8B" w14:textId="77777777" w:rsidR="00A42DD4" w:rsidRDefault="00A42DD4" w:rsidP="00E5289E">
            <w:pPr>
              <w:rPr>
                <w:b/>
                <w:bCs/>
                <w:sz w:val="28"/>
              </w:rPr>
            </w:pPr>
            <w:r>
              <w:rPr>
                <w:b/>
                <w:bCs/>
                <w:sz w:val="28"/>
              </w:rPr>
              <w:t>Ročník  8.</w:t>
            </w:r>
          </w:p>
        </w:tc>
      </w:tr>
      <w:tr w:rsidR="00A42DD4" w14:paraId="7B6BEB07" w14:textId="77777777" w:rsidTr="00E5289E">
        <w:tc>
          <w:tcPr>
            <w:tcW w:w="3348" w:type="dxa"/>
            <w:gridSpan w:val="2"/>
          </w:tcPr>
          <w:p w14:paraId="2F23C927" w14:textId="77777777" w:rsidR="00A42DD4" w:rsidRDefault="00A42DD4" w:rsidP="00E5289E">
            <w:r>
              <w:t>Výstup podle RVP</w:t>
            </w:r>
          </w:p>
        </w:tc>
        <w:tc>
          <w:tcPr>
            <w:tcW w:w="4320" w:type="dxa"/>
            <w:gridSpan w:val="2"/>
          </w:tcPr>
          <w:p w14:paraId="0AE8B92F" w14:textId="77777777" w:rsidR="00A42DD4" w:rsidRDefault="00A42DD4" w:rsidP="00E5289E">
            <w:r>
              <w:t>Výstup podle ŠVP</w:t>
            </w:r>
          </w:p>
        </w:tc>
        <w:tc>
          <w:tcPr>
            <w:tcW w:w="1600" w:type="dxa"/>
          </w:tcPr>
          <w:p w14:paraId="1D14F5A7" w14:textId="77777777" w:rsidR="00A42DD4" w:rsidRDefault="00A42DD4" w:rsidP="00E5289E">
            <w:r>
              <w:t>Téma</w:t>
            </w:r>
          </w:p>
        </w:tc>
        <w:tc>
          <w:tcPr>
            <w:tcW w:w="3060" w:type="dxa"/>
            <w:gridSpan w:val="2"/>
          </w:tcPr>
          <w:p w14:paraId="4820B646" w14:textId="77777777" w:rsidR="00A42DD4" w:rsidRDefault="00A42DD4" w:rsidP="00E5289E">
            <w:r>
              <w:t>Učivo</w:t>
            </w:r>
          </w:p>
        </w:tc>
        <w:tc>
          <w:tcPr>
            <w:tcW w:w="2520" w:type="dxa"/>
            <w:gridSpan w:val="2"/>
          </w:tcPr>
          <w:p w14:paraId="29FD7485" w14:textId="77777777" w:rsidR="00A42DD4" w:rsidRDefault="00A42DD4" w:rsidP="00E5289E">
            <w:r>
              <w:t>Přesahy, vazby, průřezová témata, poznámky</w:t>
            </w:r>
          </w:p>
        </w:tc>
      </w:tr>
      <w:tr w:rsidR="00A42DD4" w14:paraId="7135A467" w14:textId="77777777" w:rsidTr="00E5289E">
        <w:tc>
          <w:tcPr>
            <w:tcW w:w="3348" w:type="dxa"/>
            <w:gridSpan w:val="2"/>
          </w:tcPr>
          <w:p w14:paraId="76246E24" w14:textId="77777777" w:rsidR="00A42DD4" w:rsidRDefault="00A42DD4" w:rsidP="00E5289E">
            <w:r>
              <w:t>Provádí početní operace v oboru celých a racionálních čísel, užívá ve výpočtech druhou  mocninu a odmocninu.</w:t>
            </w:r>
          </w:p>
          <w:p w14:paraId="6EA24BFE" w14:textId="77777777" w:rsidR="00A42DD4" w:rsidRDefault="00A42DD4" w:rsidP="00E5289E"/>
          <w:p w14:paraId="634A4549" w14:textId="77777777" w:rsidR="00A42DD4" w:rsidRDefault="00A42DD4" w:rsidP="00E5289E"/>
        </w:tc>
        <w:tc>
          <w:tcPr>
            <w:tcW w:w="4320" w:type="dxa"/>
            <w:gridSpan w:val="2"/>
          </w:tcPr>
          <w:p w14:paraId="3350DEA8" w14:textId="77777777" w:rsidR="00A42DD4" w:rsidRDefault="00A42DD4" w:rsidP="00E5289E">
            <w:r>
              <w:t>Chápe pojem druhá mocnina a odmocnina.</w:t>
            </w:r>
          </w:p>
          <w:p w14:paraId="407AA467" w14:textId="77777777" w:rsidR="00A42DD4" w:rsidRDefault="00A42DD4" w:rsidP="00E5289E">
            <w:r>
              <w:t>Umí odhadnout a poté určit druhou mocninu a odmocninu pomocí tabulek nebo kalkulátoru.</w:t>
            </w:r>
          </w:p>
          <w:p w14:paraId="3C01E74C" w14:textId="77777777" w:rsidR="00A42DD4" w:rsidRDefault="00A42DD4" w:rsidP="00E5289E">
            <w:r>
              <w:t>Řeší slovní úlohy z praxe.</w:t>
            </w:r>
          </w:p>
          <w:p w14:paraId="30132D52" w14:textId="77777777" w:rsidR="00A42DD4" w:rsidRDefault="00A42DD4" w:rsidP="00E5289E">
            <w:pPr>
              <w:pStyle w:val="Zpat"/>
              <w:tabs>
                <w:tab w:val="clear" w:pos="4536"/>
                <w:tab w:val="clear" w:pos="9072"/>
              </w:tabs>
            </w:pPr>
            <w:r>
              <w:t>Pomocí kalkulátoru určí třetí mocninu a odmocninu.</w:t>
            </w:r>
          </w:p>
        </w:tc>
        <w:tc>
          <w:tcPr>
            <w:tcW w:w="1600" w:type="dxa"/>
          </w:tcPr>
          <w:p w14:paraId="6ABE6D0A" w14:textId="77777777" w:rsidR="00A42DD4" w:rsidRDefault="00A42DD4" w:rsidP="00E5289E">
            <w:pPr>
              <w:pStyle w:val="Zpat"/>
              <w:tabs>
                <w:tab w:val="clear" w:pos="4536"/>
                <w:tab w:val="clear" w:pos="9072"/>
              </w:tabs>
            </w:pPr>
            <w:r>
              <w:t>Druhá a třetí mocnina a odmocnina</w:t>
            </w:r>
          </w:p>
        </w:tc>
        <w:tc>
          <w:tcPr>
            <w:tcW w:w="3060" w:type="dxa"/>
            <w:gridSpan w:val="2"/>
          </w:tcPr>
          <w:p w14:paraId="266A1910" w14:textId="77777777" w:rsidR="00A42DD4" w:rsidRDefault="00A42DD4" w:rsidP="00E5289E">
            <w:r>
              <w:t>co je druhá mocnina</w:t>
            </w:r>
          </w:p>
          <w:p w14:paraId="4F503B07" w14:textId="77777777" w:rsidR="00A42DD4" w:rsidRDefault="00A42DD4" w:rsidP="00E5289E">
            <w:r>
              <w:t>odhady a určení druhé mocniny</w:t>
            </w:r>
          </w:p>
          <w:p w14:paraId="53F54892" w14:textId="77777777" w:rsidR="00A42DD4" w:rsidRDefault="00A42DD4" w:rsidP="00E5289E">
            <w:r>
              <w:t>řešení slovních úloh</w:t>
            </w:r>
          </w:p>
          <w:p w14:paraId="03EDD864" w14:textId="77777777" w:rsidR="00A42DD4" w:rsidRDefault="00A42DD4" w:rsidP="00E5289E">
            <w:r>
              <w:t>co je druhá odmocnina</w:t>
            </w:r>
          </w:p>
          <w:p w14:paraId="56933584" w14:textId="77777777" w:rsidR="00A42DD4" w:rsidRDefault="00A42DD4" w:rsidP="00E5289E">
            <w:r>
              <w:t>odhady a určení druhé odmocniny</w:t>
            </w:r>
          </w:p>
          <w:p w14:paraId="6878E3D7" w14:textId="77777777" w:rsidR="00A42DD4" w:rsidRDefault="00A42DD4" w:rsidP="00E5289E">
            <w:r>
              <w:t>řešení slovních úloh</w:t>
            </w:r>
          </w:p>
          <w:p w14:paraId="00C9959D" w14:textId="77777777" w:rsidR="00A42DD4" w:rsidRDefault="00A42DD4" w:rsidP="00E5289E">
            <w:r>
              <w:t>třetí mocnina  a mocnina (krychle)</w:t>
            </w:r>
          </w:p>
        </w:tc>
        <w:tc>
          <w:tcPr>
            <w:tcW w:w="2520" w:type="dxa"/>
            <w:gridSpan w:val="2"/>
          </w:tcPr>
          <w:p w14:paraId="507D47BB" w14:textId="77777777" w:rsidR="00A42DD4" w:rsidRDefault="00A42DD4" w:rsidP="00E5289E"/>
        </w:tc>
      </w:tr>
      <w:tr w:rsidR="00A42DD4" w14:paraId="2E32B21B" w14:textId="77777777" w:rsidTr="00E5289E">
        <w:tc>
          <w:tcPr>
            <w:tcW w:w="3348" w:type="dxa"/>
            <w:gridSpan w:val="2"/>
          </w:tcPr>
          <w:p w14:paraId="31F0F60F" w14:textId="77777777" w:rsidR="00A42DD4" w:rsidRDefault="00A42DD4" w:rsidP="00E5289E">
            <w:r>
              <w:t>Matematizuje jednoduché reálné situace s využitím proměnných.</w:t>
            </w:r>
          </w:p>
          <w:p w14:paraId="041C73FF" w14:textId="77777777" w:rsidR="00A42DD4" w:rsidRDefault="00A42DD4" w:rsidP="00E5289E">
            <w:r>
              <w:t>Určí hodnotu výrazu, sčítá a násobí mnohočleny.</w:t>
            </w:r>
          </w:p>
          <w:p w14:paraId="529AA93F" w14:textId="77777777" w:rsidR="00A42DD4" w:rsidRDefault="00A42DD4" w:rsidP="00E5289E">
            <w:r>
              <w:t>Provádí rozklad mnohočlenu na součin pomocí vzorců a vytýkáním.</w:t>
            </w:r>
          </w:p>
          <w:p w14:paraId="125BA4CA" w14:textId="77777777" w:rsidR="00A42DD4" w:rsidRDefault="00A42DD4" w:rsidP="00E5289E"/>
        </w:tc>
        <w:tc>
          <w:tcPr>
            <w:tcW w:w="4320" w:type="dxa"/>
            <w:gridSpan w:val="2"/>
          </w:tcPr>
          <w:p w14:paraId="60CD971F" w14:textId="77777777" w:rsidR="00A42DD4" w:rsidRDefault="00A42DD4" w:rsidP="00E5289E">
            <w:r>
              <w:t>Zapíše číselný výraz a</w:t>
            </w:r>
          </w:p>
          <w:p w14:paraId="4A2B73E0" w14:textId="77777777" w:rsidR="00A42DD4" w:rsidRDefault="00A42DD4" w:rsidP="00E5289E">
            <w:r>
              <w:t xml:space="preserve">určí jeho hodnotu. </w:t>
            </w:r>
          </w:p>
          <w:p w14:paraId="00093CA2" w14:textId="77777777" w:rsidR="00A42DD4" w:rsidRDefault="00A42DD4" w:rsidP="00E5289E">
            <w:r>
              <w:t>Chápe pojem mnohočlen.</w:t>
            </w:r>
          </w:p>
          <w:p w14:paraId="7D67C7AC" w14:textId="77777777" w:rsidR="00A42DD4" w:rsidRDefault="00A42DD4" w:rsidP="00E5289E">
            <w:r>
              <w:t xml:space="preserve">Zapíše výraz s proměnnými. </w:t>
            </w:r>
          </w:p>
          <w:p w14:paraId="116413DD" w14:textId="77777777" w:rsidR="00A42DD4" w:rsidRDefault="00A42DD4" w:rsidP="00E5289E">
            <w:r>
              <w:t>Dosadí a vypočítá hodnotu výrazu.</w:t>
            </w:r>
          </w:p>
          <w:p w14:paraId="475AC8A5" w14:textId="77777777" w:rsidR="00A42DD4" w:rsidRDefault="00A42DD4" w:rsidP="00E5289E">
            <w:r>
              <w:t>Provádí základní operace s mnohočleny.</w:t>
            </w:r>
          </w:p>
          <w:p w14:paraId="00D04719" w14:textId="77777777" w:rsidR="00A42DD4" w:rsidRDefault="00A42DD4" w:rsidP="00E5289E">
            <w:r>
              <w:t>Používá mocninu s přirozeným mocnitelem.</w:t>
            </w:r>
          </w:p>
          <w:p w14:paraId="514445CD" w14:textId="77777777" w:rsidR="00A42DD4" w:rsidRDefault="00A42DD4" w:rsidP="00E5289E">
            <w:r>
              <w:t>Aplikuje pravidla pro počítání s mocninami.</w:t>
            </w:r>
          </w:p>
          <w:p w14:paraId="43369A66" w14:textId="77777777" w:rsidR="00A42DD4" w:rsidRDefault="00A42DD4" w:rsidP="00E5289E">
            <w:r>
              <w:t>Umí rozložit mnohočlen na součin pomocí vytýkání i pomocí vzorce.</w:t>
            </w:r>
          </w:p>
          <w:p w14:paraId="20CE0097" w14:textId="77777777" w:rsidR="00A42DD4" w:rsidRDefault="00A42DD4" w:rsidP="00E5289E">
            <w:r>
              <w:t>Užívá rozšířený zápis čísla v desítkové soustavě.</w:t>
            </w:r>
          </w:p>
        </w:tc>
        <w:tc>
          <w:tcPr>
            <w:tcW w:w="1600" w:type="dxa"/>
          </w:tcPr>
          <w:p w14:paraId="19F969EA" w14:textId="77777777" w:rsidR="00A42DD4" w:rsidRDefault="00A42DD4" w:rsidP="00E5289E">
            <w:pPr>
              <w:ind w:left="104" w:hanging="104"/>
            </w:pPr>
            <w:r>
              <w:t>Výrazy</w:t>
            </w:r>
          </w:p>
        </w:tc>
        <w:tc>
          <w:tcPr>
            <w:tcW w:w="3060" w:type="dxa"/>
            <w:gridSpan w:val="2"/>
          </w:tcPr>
          <w:p w14:paraId="1060ED4F" w14:textId="77777777" w:rsidR="00A42DD4" w:rsidRDefault="00A42DD4" w:rsidP="00E5289E">
            <w:r>
              <w:t>číselné výrazy</w:t>
            </w:r>
          </w:p>
          <w:p w14:paraId="717CA51F" w14:textId="77777777" w:rsidR="00A42DD4" w:rsidRDefault="00A42DD4" w:rsidP="00E5289E">
            <w:r>
              <w:t>výrazy s proměnnými</w:t>
            </w:r>
          </w:p>
          <w:p w14:paraId="55D783A8" w14:textId="77777777" w:rsidR="00A42DD4" w:rsidRDefault="00A42DD4" w:rsidP="00E5289E">
            <w:r>
              <w:t>co je mnohočlen</w:t>
            </w:r>
          </w:p>
          <w:p w14:paraId="47E2A55D" w14:textId="77777777" w:rsidR="00A42DD4" w:rsidRDefault="00A42DD4" w:rsidP="00E5289E">
            <w:r>
              <w:t>sčítání a odčítání mnohočlenů</w:t>
            </w:r>
          </w:p>
          <w:p w14:paraId="5CEEB8C0" w14:textId="77777777" w:rsidR="00A42DD4" w:rsidRDefault="00A42DD4" w:rsidP="00E5289E">
            <w:r>
              <w:t>násobení mnohočlenu jednočlenem</w:t>
            </w:r>
          </w:p>
          <w:p w14:paraId="4D328108" w14:textId="77777777" w:rsidR="00A42DD4" w:rsidRDefault="00A42DD4" w:rsidP="00E5289E">
            <w:r>
              <w:t>násobení mnohočlenu mnohočlenem</w:t>
            </w:r>
          </w:p>
          <w:p w14:paraId="258CDD3C" w14:textId="77777777" w:rsidR="00A42DD4" w:rsidRDefault="00A42DD4" w:rsidP="00E5289E">
            <w:r>
              <w:t>mocnina s přirozeným mocnitelem</w:t>
            </w:r>
          </w:p>
          <w:p w14:paraId="28100BA8" w14:textId="77777777" w:rsidR="00A42DD4" w:rsidRDefault="00A42DD4" w:rsidP="00E5289E">
            <w:r>
              <w:t>pravidla pro počítání s mocninami</w:t>
            </w:r>
          </w:p>
          <w:p w14:paraId="0A9C031A" w14:textId="77777777" w:rsidR="00A42DD4" w:rsidRDefault="00A42DD4" w:rsidP="00E5289E">
            <w:r>
              <w:t>vytýkání</w:t>
            </w:r>
          </w:p>
          <w:p w14:paraId="1E2FB279" w14:textId="77777777" w:rsidR="00A42DD4" w:rsidRDefault="00A42DD4" w:rsidP="00E5289E">
            <w:r>
              <w:t>vzorce</w:t>
            </w:r>
          </w:p>
          <w:p w14:paraId="26DE7E03" w14:textId="77777777" w:rsidR="00A42DD4" w:rsidRDefault="00A42DD4" w:rsidP="00E5289E">
            <w:r>
              <w:t>rozšířený zápis čísel v desítkové soustavě</w:t>
            </w:r>
          </w:p>
        </w:tc>
        <w:tc>
          <w:tcPr>
            <w:tcW w:w="2520" w:type="dxa"/>
            <w:gridSpan w:val="2"/>
          </w:tcPr>
          <w:p w14:paraId="4094F974" w14:textId="77777777" w:rsidR="00A42DD4" w:rsidRDefault="00A42DD4" w:rsidP="00E5289E"/>
        </w:tc>
      </w:tr>
      <w:tr w:rsidR="00A42DD4" w14:paraId="60306A32" w14:textId="77777777" w:rsidTr="00E5289E">
        <w:tc>
          <w:tcPr>
            <w:tcW w:w="3348" w:type="dxa"/>
            <w:gridSpan w:val="2"/>
          </w:tcPr>
          <w:p w14:paraId="69E77CEA" w14:textId="77777777" w:rsidR="00A42DD4" w:rsidRDefault="00A42DD4" w:rsidP="00E5289E">
            <w:pPr>
              <w:pStyle w:val="Zkladntextodsazen2"/>
              <w:ind w:left="0"/>
            </w:pPr>
            <w:r>
              <w:t>Formuluje a řeší reálnou situaci pomocí rovnic a jejich soustav.</w:t>
            </w:r>
          </w:p>
          <w:p w14:paraId="70B0054E" w14:textId="77777777" w:rsidR="00A42DD4" w:rsidRDefault="00A42DD4" w:rsidP="00E5289E">
            <w:pPr>
              <w:pStyle w:val="Zpat"/>
              <w:tabs>
                <w:tab w:val="clear" w:pos="4536"/>
                <w:tab w:val="clear" w:pos="9072"/>
              </w:tabs>
            </w:pPr>
            <w:r>
              <w:lastRenderedPageBreak/>
              <w:t>Analyzuje a řeší jednoduché problémy, modeluje konkrétní situace, v nichž využívá matematický aparát v oboru celých a racionálních čísel.</w:t>
            </w:r>
          </w:p>
        </w:tc>
        <w:tc>
          <w:tcPr>
            <w:tcW w:w="4320" w:type="dxa"/>
            <w:gridSpan w:val="2"/>
          </w:tcPr>
          <w:p w14:paraId="2BC87B8C" w14:textId="77777777" w:rsidR="00A42DD4" w:rsidRDefault="00A42DD4" w:rsidP="00E5289E">
            <w:r>
              <w:lastRenderedPageBreak/>
              <w:t>Provádí ekvivalentní úpravy lineárních rovnic</w:t>
            </w:r>
          </w:p>
          <w:p w14:paraId="4538673A" w14:textId="77777777" w:rsidR="00A42DD4" w:rsidRDefault="00A42DD4" w:rsidP="00E5289E">
            <w:r>
              <w:t>Řeší slovní úlohy z praxe.</w:t>
            </w:r>
          </w:p>
          <w:p w14:paraId="1FDCECD8" w14:textId="77777777" w:rsidR="00A42DD4" w:rsidRDefault="00A42DD4" w:rsidP="00E5289E">
            <w:r>
              <w:t>Dokáže vyjádřit neznámou ze vzorce.</w:t>
            </w:r>
          </w:p>
        </w:tc>
        <w:tc>
          <w:tcPr>
            <w:tcW w:w="1600" w:type="dxa"/>
          </w:tcPr>
          <w:p w14:paraId="7976ECF6" w14:textId="77777777" w:rsidR="00A42DD4" w:rsidRDefault="00A42DD4" w:rsidP="00E5289E">
            <w:pPr>
              <w:pStyle w:val="Zpat"/>
              <w:tabs>
                <w:tab w:val="clear" w:pos="4536"/>
                <w:tab w:val="clear" w:pos="9072"/>
              </w:tabs>
            </w:pPr>
            <w:r>
              <w:t>Lineární rovnice s jednou neznámou</w:t>
            </w:r>
          </w:p>
        </w:tc>
        <w:tc>
          <w:tcPr>
            <w:tcW w:w="3060" w:type="dxa"/>
            <w:gridSpan w:val="2"/>
          </w:tcPr>
          <w:p w14:paraId="626D990B" w14:textId="77777777" w:rsidR="00A42DD4" w:rsidRDefault="00A42DD4" w:rsidP="00E5289E">
            <w:r>
              <w:t>lineární rovnice s jednou neznámou</w:t>
            </w:r>
          </w:p>
          <w:p w14:paraId="2195289E" w14:textId="77777777" w:rsidR="00A42DD4" w:rsidRDefault="00A42DD4" w:rsidP="00E5289E">
            <w:r>
              <w:t>základní ekvivalentní úpravy</w:t>
            </w:r>
          </w:p>
          <w:p w14:paraId="72440545" w14:textId="77777777" w:rsidR="00A42DD4" w:rsidRDefault="00A42DD4" w:rsidP="00E5289E">
            <w:r>
              <w:t>rovnice se závorkami a zlomky</w:t>
            </w:r>
          </w:p>
          <w:p w14:paraId="368B1A09" w14:textId="77777777" w:rsidR="00A42DD4" w:rsidRDefault="00A42DD4" w:rsidP="00E5289E">
            <w:r>
              <w:t>slovní úlohy</w:t>
            </w:r>
          </w:p>
          <w:p w14:paraId="11728963" w14:textId="77777777" w:rsidR="00A42DD4" w:rsidRDefault="00A42DD4" w:rsidP="00E5289E">
            <w:r>
              <w:lastRenderedPageBreak/>
              <w:t>úlohy o pohybu, o společné práci</w:t>
            </w:r>
          </w:p>
          <w:p w14:paraId="720D64B1" w14:textId="77777777" w:rsidR="00A42DD4" w:rsidRDefault="00A42DD4" w:rsidP="00E5289E">
            <w:pPr>
              <w:pStyle w:val="Zpat"/>
              <w:tabs>
                <w:tab w:val="clear" w:pos="4536"/>
                <w:tab w:val="clear" w:pos="9072"/>
              </w:tabs>
            </w:pPr>
            <w:r>
              <w:t>vyjádření neznámé ze vzorce</w:t>
            </w:r>
          </w:p>
        </w:tc>
        <w:tc>
          <w:tcPr>
            <w:tcW w:w="2520" w:type="dxa"/>
            <w:gridSpan w:val="2"/>
          </w:tcPr>
          <w:p w14:paraId="06DCD051" w14:textId="77777777" w:rsidR="00A42DD4" w:rsidRDefault="00A42DD4" w:rsidP="00E5289E">
            <w:r>
              <w:lastRenderedPageBreak/>
              <w:t xml:space="preserve">F – vyjádření neznámé ze vzorce (rychlost, dráha , čas, hustota, objem, hmotnost, proud, napětí, odpor, práce, síla, </w:t>
            </w:r>
            <w:r>
              <w:lastRenderedPageBreak/>
              <w:t>dráha…)</w:t>
            </w:r>
          </w:p>
        </w:tc>
      </w:tr>
      <w:tr w:rsidR="00A42DD4" w14:paraId="6F542FFE" w14:textId="77777777" w:rsidTr="00E5289E">
        <w:tc>
          <w:tcPr>
            <w:tcW w:w="3348" w:type="dxa"/>
            <w:gridSpan w:val="2"/>
          </w:tcPr>
          <w:p w14:paraId="3C66F7E6" w14:textId="77777777" w:rsidR="00A42DD4" w:rsidRDefault="00A42DD4" w:rsidP="00E5289E">
            <w:r>
              <w:lastRenderedPageBreak/>
              <w:t>Řeší úlohy na prostorovou představivost, aplikuje a kombinuje poznatky a dovednosti z různých tematických a vzdělávacích oblastí.</w:t>
            </w:r>
          </w:p>
        </w:tc>
        <w:tc>
          <w:tcPr>
            <w:tcW w:w="4320" w:type="dxa"/>
            <w:gridSpan w:val="2"/>
          </w:tcPr>
          <w:p w14:paraId="5541166F" w14:textId="77777777" w:rsidR="00A42DD4" w:rsidRDefault="00A42DD4" w:rsidP="00E5289E">
            <w:r>
              <w:t>Orientuje se v terminologii pravoúhlého trojúhelníka.</w:t>
            </w:r>
          </w:p>
          <w:p w14:paraId="3D067F09" w14:textId="77777777" w:rsidR="00A42DD4" w:rsidRDefault="00A42DD4" w:rsidP="00E5289E">
            <w:r>
              <w:t>Umí zapsat Pythagorovu větu pro daný pravoúhlý trojúhelník.</w:t>
            </w:r>
          </w:p>
          <w:p w14:paraId="3D444686" w14:textId="77777777" w:rsidR="00A42DD4" w:rsidRDefault="00A42DD4" w:rsidP="00E5289E">
            <w:r>
              <w:t>S využitím Pythagorovy věty řeší úlohy z praxe.</w:t>
            </w:r>
          </w:p>
          <w:p w14:paraId="7F525CBD" w14:textId="77777777" w:rsidR="00A42DD4" w:rsidRDefault="00A42DD4" w:rsidP="00E5289E"/>
        </w:tc>
        <w:tc>
          <w:tcPr>
            <w:tcW w:w="1600" w:type="dxa"/>
          </w:tcPr>
          <w:p w14:paraId="15BCCB9A" w14:textId="77777777" w:rsidR="00A42DD4" w:rsidRDefault="00A42DD4" w:rsidP="00E5289E">
            <w:pPr>
              <w:pStyle w:val="Zpat"/>
              <w:tabs>
                <w:tab w:val="clear" w:pos="4536"/>
                <w:tab w:val="clear" w:pos="9072"/>
              </w:tabs>
            </w:pPr>
            <w:r>
              <w:t>Pythagorova věta</w:t>
            </w:r>
          </w:p>
        </w:tc>
        <w:tc>
          <w:tcPr>
            <w:tcW w:w="3060" w:type="dxa"/>
            <w:gridSpan w:val="2"/>
          </w:tcPr>
          <w:p w14:paraId="06DBA00D" w14:textId="77777777" w:rsidR="00A42DD4" w:rsidRDefault="00A42DD4" w:rsidP="00E5289E">
            <w:r>
              <w:t>pravoúhlý trojúhelník</w:t>
            </w:r>
          </w:p>
          <w:p w14:paraId="3297C2AE" w14:textId="77777777" w:rsidR="00A42DD4" w:rsidRDefault="00A42DD4" w:rsidP="00E5289E">
            <w:r>
              <w:t>Pythagorova věta</w:t>
            </w:r>
          </w:p>
          <w:p w14:paraId="03144A48" w14:textId="77777777" w:rsidR="00A42DD4" w:rsidRDefault="00A42DD4" w:rsidP="00E5289E">
            <w:r>
              <w:t>výpočet stran</w:t>
            </w:r>
          </w:p>
          <w:p w14:paraId="3C72610E" w14:textId="77777777" w:rsidR="00A42DD4" w:rsidRDefault="00A42DD4" w:rsidP="00E5289E">
            <w:pPr>
              <w:pStyle w:val="Zpat"/>
              <w:tabs>
                <w:tab w:val="clear" w:pos="4536"/>
                <w:tab w:val="clear" w:pos="9072"/>
              </w:tabs>
            </w:pPr>
            <w:r>
              <w:t>řešení úloh v rovině a prostoru</w:t>
            </w:r>
          </w:p>
        </w:tc>
        <w:tc>
          <w:tcPr>
            <w:tcW w:w="2520" w:type="dxa"/>
            <w:gridSpan w:val="2"/>
          </w:tcPr>
          <w:p w14:paraId="0B023912" w14:textId="77777777" w:rsidR="00A42DD4" w:rsidRDefault="00A42DD4" w:rsidP="00E5289E"/>
        </w:tc>
      </w:tr>
      <w:tr w:rsidR="00A42DD4" w14:paraId="4E10CEE7" w14:textId="77777777" w:rsidTr="00E5289E">
        <w:tc>
          <w:tcPr>
            <w:tcW w:w="3348" w:type="dxa"/>
            <w:gridSpan w:val="2"/>
          </w:tcPr>
          <w:p w14:paraId="0BC215EB" w14:textId="77777777" w:rsidR="00A42DD4" w:rsidRDefault="00A42DD4" w:rsidP="00E5289E">
            <w:r>
              <w:t xml:space="preserve">Charakterizuje </w:t>
            </w:r>
            <w:r w:rsidRPr="00E927DC">
              <w:t xml:space="preserve">základní rovinné útvary. </w:t>
            </w:r>
          </w:p>
          <w:p w14:paraId="2FCF888D" w14:textId="77777777" w:rsidR="00A42DD4" w:rsidRDefault="00A42DD4" w:rsidP="00E5289E">
            <w:pPr>
              <w:pStyle w:val="Zpat"/>
              <w:tabs>
                <w:tab w:val="clear" w:pos="4536"/>
                <w:tab w:val="clear" w:pos="9072"/>
              </w:tabs>
            </w:pPr>
            <w:r>
              <w:t xml:space="preserve">Načrtne a sestrojí </w:t>
            </w:r>
            <w:r w:rsidRPr="00E927DC">
              <w:t>rovinné útvary.</w:t>
            </w:r>
          </w:p>
        </w:tc>
        <w:tc>
          <w:tcPr>
            <w:tcW w:w="4320" w:type="dxa"/>
            <w:gridSpan w:val="2"/>
          </w:tcPr>
          <w:p w14:paraId="47B65B32" w14:textId="77777777" w:rsidR="00A42DD4" w:rsidRDefault="00A42DD4" w:rsidP="00E5289E">
            <w:pPr>
              <w:ind w:left="52"/>
            </w:pPr>
            <w:r>
              <w:t>Rozliší pojem kružnice, kruh.</w:t>
            </w:r>
          </w:p>
          <w:p w14:paraId="39D55C10" w14:textId="77777777" w:rsidR="00A42DD4" w:rsidRDefault="00A42DD4" w:rsidP="00E5289E">
            <w:pPr>
              <w:ind w:left="52"/>
            </w:pPr>
            <w:r>
              <w:t>Popíše vzájemné polohy přímky a kružnice a dvou kružnic.</w:t>
            </w:r>
          </w:p>
          <w:p w14:paraId="4939B5EB" w14:textId="77777777" w:rsidR="00A42DD4" w:rsidRDefault="00A42DD4" w:rsidP="00E5289E">
            <w:pPr>
              <w:ind w:left="52"/>
            </w:pPr>
            <w:r>
              <w:t>Ke konstrukcím i k výpočtům používá Thaletovu větu.</w:t>
            </w:r>
          </w:p>
          <w:p w14:paraId="4604C59F" w14:textId="77777777" w:rsidR="00A42DD4" w:rsidRDefault="00A42DD4" w:rsidP="00E5289E">
            <w:pPr>
              <w:ind w:left="52"/>
            </w:pPr>
            <w:r>
              <w:t>Umí vypočítat obvod a obsah kruhu.</w:t>
            </w:r>
          </w:p>
          <w:p w14:paraId="401E4904" w14:textId="77777777" w:rsidR="00A42DD4" w:rsidRDefault="00A42DD4" w:rsidP="00E5289E">
            <w:pPr>
              <w:ind w:left="52"/>
            </w:pPr>
            <w:r>
              <w:t>Řeší slovní úlohy s použitím vzorců pro obvod a obsah kruhu.</w:t>
            </w:r>
          </w:p>
          <w:p w14:paraId="64E3F9A4" w14:textId="77777777" w:rsidR="00A42DD4" w:rsidRDefault="00A42DD4" w:rsidP="00E5289E">
            <w:pPr>
              <w:ind w:left="52"/>
            </w:pPr>
          </w:p>
        </w:tc>
        <w:tc>
          <w:tcPr>
            <w:tcW w:w="1600" w:type="dxa"/>
          </w:tcPr>
          <w:p w14:paraId="18ECE498" w14:textId="77777777" w:rsidR="00A42DD4" w:rsidRDefault="00A42DD4" w:rsidP="00E5289E">
            <w:r>
              <w:t>Kruh, kružnice</w:t>
            </w:r>
          </w:p>
        </w:tc>
        <w:tc>
          <w:tcPr>
            <w:tcW w:w="3060" w:type="dxa"/>
            <w:gridSpan w:val="2"/>
          </w:tcPr>
          <w:p w14:paraId="530A50CB" w14:textId="77777777" w:rsidR="00A42DD4" w:rsidRDefault="00A42DD4" w:rsidP="00E5289E">
            <w:pPr>
              <w:ind w:left="72"/>
            </w:pPr>
            <w:r>
              <w:t>kruh a kružnice</w:t>
            </w:r>
          </w:p>
          <w:p w14:paraId="4DCA50B7" w14:textId="77777777" w:rsidR="00A42DD4" w:rsidRDefault="00A42DD4" w:rsidP="00E5289E">
            <w:pPr>
              <w:ind w:left="72"/>
            </w:pPr>
            <w:r>
              <w:t>kružnice a přímka</w:t>
            </w:r>
          </w:p>
          <w:p w14:paraId="65875591" w14:textId="77777777" w:rsidR="00A42DD4" w:rsidRDefault="00A42DD4" w:rsidP="00E5289E">
            <w:pPr>
              <w:ind w:left="72"/>
            </w:pPr>
            <w:r>
              <w:t>dvě kružnice</w:t>
            </w:r>
          </w:p>
          <w:p w14:paraId="13EA9AC2" w14:textId="77777777" w:rsidR="00A42DD4" w:rsidRDefault="00A42DD4" w:rsidP="00E5289E">
            <w:pPr>
              <w:ind w:left="72"/>
            </w:pPr>
            <w:r>
              <w:t>Thaletova věta</w:t>
            </w:r>
          </w:p>
          <w:p w14:paraId="2A3FBA5A" w14:textId="77777777" w:rsidR="00A42DD4" w:rsidRDefault="00A42DD4" w:rsidP="00E5289E">
            <w:pPr>
              <w:ind w:left="72"/>
            </w:pPr>
            <w:r>
              <w:t>obvod kruhu</w:t>
            </w:r>
          </w:p>
          <w:p w14:paraId="69DCD92C" w14:textId="77777777" w:rsidR="00A42DD4" w:rsidRDefault="00A42DD4" w:rsidP="00E5289E">
            <w:pPr>
              <w:ind w:left="72"/>
            </w:pPr>
            <w:r>
              <w:t>obsah kruhu</w:t>
            </w:r>
          </w:p>
          <w:p w14:paraId="58845BF4" w14:textId="77777777" w:rsidR="00A42DD4" w:rsidRDefault="00A42DD4" w:rsidP="00E5289E">
            <w:pPr>
              <w:ind w:left="72"/>
            </w:pPr>
            <w:r>
              <w:t>slovní úlohy</w:t>
            </w:r>
          </w:p>
          <w:p w14:paraId="68C879DA" w14:textId="77777777" w:rsidR="00A42DD4" w:rsidRDefault="00A42DD4" w:rsidP="00E5289E">
            <w:pPr>
              <w:ind w:left="72"/>
            </w:pPr>
          </w:p>
        </w:tc>
        <w:tc>
          <w:tcPr>
            <w:tcW w:w="2520" w:type="dxa"/>
            <w:gridSpan w:val="2"/>
          </w:tcPr>
          <w:p w14:paraId="6DF794B5" w14:textId="77777777" w:rsidR="00A42DD4" w:rsidRDefault="00A42DD4" w:rsidP="00E5289E"/>
        </w:tc>
      </w:tr>
      <w:tr w:rsidR="00A42DD4" w14:paraId="5BB95C8F" w14:textId="77777777" w:rsidTr="00E5289E">
        <w:tc>
          <w:tcPr>
            <w:tcW w:w="3348" w:type="dxa"/>
            <w:gridSpan w:val="2"/>
          </w:tcPr>
          <w:p w14:paraId="75DE442A" w14:textId="77777777" w:rsidR="00A42DD4" w:rsidRDefault="00A42DD4" w:rsidP="00E5289E">
            <w:r>
              <w:t xml:space="preserve">Určuje a charakterizuje </w:t>
            </w:r>
            <w:r w:rsidRPr="00E927DC">
              <w:t xml:space="preserve">základní prostorové útvary (tělesa), </w:t>
            </w:r>
            <w:r>
              <w:t>analyzuje jeho vlastnosti.</w:t>
            </w:r>
          </w:p>
          <w:p w14:paraId="6AE9EDB3" w14:textId="77777777" w:rsidR="00A42DD4" w:rsidRDefault="00A42DD4" w:rsidP="00E5289E">
            <w:r>
              <w:t xml:space="preserve">Odhaduje a vypočítá objem a povrch </w:t>
            </w:r>
            <w:r w:rsidRPr="00E927DC">
              <w:t>těles.</w:t>
            </w:r>
          </w:p>
          <w:p w14:paraId="2B50E257" w14:textId="77777777" w:rsidR="00A42DD4" w:rsidRDefault="00A42DD4" w:rsidP="00E5289E">
            <w:r>
              <w:t xml:space="preserve">Načrtne a sestrojí </w:t>
            </w:r>
            <w:r w:rsidRPr="00E927DC">
              <w:t>sítě základních těles.</w:t>
            </w:r>
          </w:p>
          <w:p w14:paraId="5907F640" w14:textId="77777777" w:rsidR="00A42DD4" w:rsidRDefault="00A42DD4" w:rsidP="00E5289E">
            <w:r>
              <w:t xml:space="preserve">Načrtne obraz </w:t>
            </w:r>
            <w:r w:rsidRPr="00E927DC">
              <w:t xml:space="preserve">jednoduchých těles v rovině. </w:t>
            </w:r>
          </w:p>
        </w:tc>
        <w:tc>
          <w:tcPr>
            <w:tcW w:w="4320" w:type="dxa"/>
            <w:gridSpan w:val="2"/>
          </w:tcPr>
          <w:p w14:paraId="217EDC81" w14:textId="77777777" w:rsidR="00A42DD4" w:rsidRDefault="00A42DD4" w:rsidP="00E5289E">
            <w:r>
              <w:t>Popíše válec.</w:t>
            </w:r>
          </w:p>
          <w:p w14:paraId="1ADDFFE1" w14:textId="77777777" w:rsidR="00A42DD4" w:rsidRDefault="00A42DD4" w:rsidP="00E5289E">
            <w:r>
              <w:t>Načrtne obraz válce v rovině.</w:t>
            </w:r>
          </w:p>
          <w:p w14:paraId="51AE2B5C" w14:textId="77777777" w:rsidR="00A42DD4" w:rsidRDefault="00A42DD4" w:rsidP="00E5289E">
            <w:r>
              <w:t>Sestrojí síť válce.</w:t>
            </w:r>
          </w:p>
          <w:p w14:paraId="21C25359" w14:textId="77777777" w:rsidR="00A42DD4" w:rsidRDefault="00A42DD4" w:rsidP="00E5289E">
            <w:r>
              <w:t>Používá vzorec pro povrch a objem válce v jednoduchých slovních úlohách.</w:t>
            </w:r>
          </w:p>
        </w:tc>
        <w:tc>
          <w:tcPr>
            <w:tcW w:w="1600" w:type="dxa"/>
          </w:tcPr>
          <w:p w14:paraId="37043887" w14:textId="77777777" w:rsidR="00A42DD4" w:rsidRDefault="00A42DD4" w:rsidP="00E5289E">
            <w:r>
              <w:t>Válec</w:t>
            </w:r>
          </w:p>
        </w:tc>
        <w:tc>
          <w:tcPr>
            <w:tcW w:w="3060" w:type="dxa"/>
            <w:gridSpan w:val="2"/>
          </w:tcPr>
          <w:p w14:paraId="37F9598D" w14:textId="77777777" w:rsidR="00A42DD4" w:rsidRDefault="00A42DD4" w:rsidP="00E5289E">
            <w:r>
              <w:t>válec</w:t>
            </w:r>
          </w:p>
          <w:p w14:paraId="73ED4D23" w14:textId="77777777" w:rsidR="00A42DD4" w:rsidRDefault="00A42DD4" w:rsidP="00E5289E">
            <w:r>
              <w:t>síť válce</w:t>
            </w:r>
          </w:p>
          <w:p w14:paraId="71B52C86" w14:textId="77777777" w:rsidR="00A42DD4" w:rsidRDefault="00A42DD4" w:rsidP="00E5289E">
            <w:r>
              <w:t>povrch válce</w:t>
            </w:r>
          </w:p>
          <w:p w14:paraId="4E7A17C6" w14:textId="77777777" w:rsidR="00A42DD4" w:rsidRDefault="00A42DD4" w:rsidP="00E5289E">
            <w:r>
              <w:t>objem válce</w:t>
            </w:r>
          </w:p>
          <w:p w14:paraId="3CEEF3F3" w14:textId="77777777" w:rsidR="00A42DD4" w:rsidRDefault="00A42DD4" w:rsidP="00E5289E">
            <w:r>
              <w:t>slovní úlohy</w:t>
            </w:r>
          </w:p>
        </w:tc>
        <w:tc>
          <w:tcPr>
            <w:tcW w:w="2520" w:type="dxa"/>
            <w:gridSpan w:val="2"/>
          </w:tcPr>
          <w:p w14:paraId="36119622" w14:textId="77777777" w:rsidR="00A42DD4" w:rsidRDefault="00A42DD4" w:rsidP="00E5289E"/>
        </w:tc>
      </w:tr>
      <w:tr w:rsidR="00A42DD4" w14:paraId="63B42A57" w14:textId="77777777" w:rsidTr="00A42DD4">
        <w:trPr>
          <w:trHeight w:val="6661"/>
        </w:trPr>
        <w:tc>
          <w:tcPr>
            <w:tcW w:w="3348" w:type="dxa"/>
            <w:gridSpan w:val="2"/>
          </w:tcPr>
          <w:p w14:paraId="7120BB5A" w14:textId="77777777" w:rsidR="00A42DD4" w:rsidRDefault="00A42DD4" w:rsidP="00E5289E">
            <w:r>
              <w:lastRenderedPageBreak/>
              <w:t>Zdůvodňuje a využívá polohové a metrické vlastnosti základních rovinných útvarů při řešení úloh a jednoduchých praktických problémů; využívá potřebnou matematickou symboliku.</w:t>
            </w:r>
          </w:p>
          <w:p w14:paraId="0FC070FF" w14:textId="77777777" w:rsidR="00A42DD4" w:rsidRDefault="00A42DD4" w:rsidP="00E5289E">
            <w:r>
              <w:t>Využívá pojem množina všech bodů dané vlastnosti k charakteristice útvarů a k řešení polohových a nepolohových konstrukčních úloh.</w:t>
            </w:r>
          </w:p>
          <w:p w14:paraId="64BB9F81" w14:textId="77777777" w:rsidR="00A42DD4" w:rsidRDefault="00A42DD4" w:rsidP="00E5289E"/>
          <w:p w14:paraId="0CE312E6" w14:textId="77777777" w:rsidR="00A42DD4" w:rsidRDefault="00A42DD4" w:rsidP="00E5289E"/>
          <w:p w14:paraId="7E58BEC5" w14:textId="77777777" w:rsidR="00A42DD4" w:rsidRDefault="00A42DD4" w:rsidP="00E5289E"/>
          <w:p w14:paraId="2D9B74C4" w14:textId="77777777" w:rsidR="00A42DD4" w:rsidRDefault="00A42DD4" w:rsidP="00E5289E"/>
          <w:p w14:paraId="3FDB5DF1" w14:textId="77777777" w:rsidR="00A42DD4" w:rsidRDefault="00A42DD4" w:rsidP="00E5289E"/>
          <w:p w14:paraId="5DAFBF1D" w14:textId="77777777" w:rsidR="00A42DD4" w:rsidRDefault="00A42DD4" w:rsidP="00E5289E"/>
          <w:p w14:paraId="3A43B033" w14:textId="77777777" w:rsidR="00A42DD4" w:rsidRDefault="00A42DD4" w:rsidP="00E5289E"/>
          <w:p w14:paraId="51CB673F" w14:textId="77777777" w:rsidR="00A42DD4" w:rsidRDefault="00A42DD4" w:rsidP="00E5289E"/>
          <w:p w14:paraId="0344CA1C" w14:textId="77777777" w:rsidR="00A42DD4" w:rsidRDefault="00A42DD4" w:rsidP="00E5289E"/>
          <w:p w14:paraId="010A4F12" w14:textId="77777777" w:rsidR="00A42DD4" w:rsidRDefault="00A42DD4" w:rsidP="00E5289E"/>
          <w:p w14:paraId="0388102E" w14:textId="77777777" w:rsidR="00A42DD4" w:rsidRDefault="00A42DD4" w:rsidP="00E5289E"/>
          <w:p w14:paraId="15E16663" w14:textId="77777777" w:rsidR="00A42DD4" w:rsidRDefault="00A42DD4" w:rsidP="00E5289E"/>
          <w:p w14:paraId="032194BA" w14:textId="77777777" w:rsidR="00A42DD4" w:rsidRDefault="00A42DD4" w:rsidP="00E5289E"/>
          <w:p w14:paraId="3A536869" w14:textId="77777777" w:rsidR="00A42DD4" w:rsidRDefault="00A42DD4" w:rsidP="00E5289E"/>
          <w:p w14:paraId="2CD96310" w14:textId="77777777" w:rsidR="00A42DD4" w:rsidRDefault="00A42DD4" w:rsidP="00E5289E"/>
          <w:p w14:paraId="2ABA347B" w14:textId="2B4ED9FE" w:rsidR="00A42DD4" w:rsidRDefault="00A42DD4" w:rsidP="00E5289E"/>
          <w:p w14:paraId="0B0DBAEC" w14:textId="6C1D259F" w:rsidR="00A42DD4" w:rsidRDefault="00A42DD4" w:rsidP="00E5289E"/>
          <w:p w14:paraId="35392F3C" w14:textId="2F149D80" w:rsidR="00A42DD4" w:rsidRDefault="00A42DD4" w:rsidP="00E5289E"/>
          <w:p w14:paraId="44EAF9E3" w14:textId="16196275" w:rsidR="00A42DD4" w:rsidRDefault="00A42DD4" w:rsidP="00E5289E"/>
          <w:p w14:paraId="66E2EDF4" w14:textId="77777777" w:rsidR="00A42DD4" w:rsidRDefault="00A42DD4" w:rsidP="00E5289E"/>
          <w:p w14:paraId="447C1A17" w14:textId="77777777" w:rsidR="00A42DD4" w:rsidRDefault="00A42DD4" w:rsidP="00E5289E"/>
          <w:p w14:paraId="6801C22A" w14:textId="77777777" w:rsidR="00A42DD4" w:rsidRDefault="00A42DD4" w:rsidP="00E5289E"/>
        </w:tc>
        <w:tc>
          <w:tcPr>
            <w:tcW w:w="4320" w:type="dxa"/>
            <w:gridSpan w:val="2"/>
          </w:tcPr>
          <w:p w14:paraId="2682AEFC" w14:textId="77777777" w:rsidR="00A42DD4" w:rsidRDefault="00A42DD4" w:rsidP="00E5289E">
            <w:r>
              <w:t>Chápe kružnici, kruh, rovnoběžky, osu úsečky a úhlu jako množiny bodů dané vlastnosti.</w:t>
            </w:r>
          </w:p>
          <w:p w14:paraId="7E7FB855" w14:textId="77777777" w:rsidR="00A42DD4" w:rsidRDefault="00A42DD4" w:rsidP="00E5289E">
            <w:pPr>
              <w:pStyle w:val="Zpat"/>
              <w:tabs>
                <w:tab w:val="clear" w:pos="4536"/>
                <w:tab w:val="clear" w:pos="9072"/>
              </w:tabs>
            </w:pPr>
            <w:r>
              <w:t>Využívá množiny bodů daných vlastností při konstrukcích trojúhelníků a čtyřúhelníků.</w:t>
            </w:r>
          </w:p>
        </w:tc>
        <w:tc>
          <w:tcPr>
            <w:tcW w:w="1600" w:type="dxa"/>
          </w:tcPr>
          <w:p w14:paraId="04CF9D54" w14:textId="77777777" w:rsidR="00A42DD4" w:rsidRDefault="00A42DD4" w:rsidP="00E5289E">
            <w:pPr>
              <w:pStyle w:val="Zpat"/>
              <w:tabs>
                <w:tab w:val="clear" w:pos="4536"/>
                <w:tab w:val="clear" w:pos="9072"/>
              </w:tabs>
            </w:pPr>
            <w:r>
              <w:t>Konstrukční úlohy</w:t>
            </w:r>
          </w:p>
        </w:tc>
        <w:tc>
          <w:tcPr>
            <w:tcW w:w="3060" w:type="dxa"/>
            <w:gridSpan w:val="2"/>
          </w:tcPr>
          <w:p w14:paraId="2BD34A27" w14:textId="77777777" w:rsidR="00A42DD4" w:rsidRDefault="00A42DD4" w:rsidP="00E5289E">
            <w:r>
              <w:t>množiny bodů dané vlastnosti</w:t>
            </w:r>
          </w:p>
          <w:p w14:paraId="63D07B34" w14:textId="77777777" w:rsidR="00A42DD4" w:rsidRDefault="00A42DD4" w:rsidP="00E5289E">
            <w:r>
              <w:t>konstrukce trojúhelníku</w:t>
            </w:r>
          </w:p>
          <w:p w14:paraId="50136D34" w14:textId="77777777" w:rsidR="00A42DD4" w:rsidRDefault="00A42DD4" w:rsidP="00E5289E">
            <w:r>
              <w:t>konstrukce čtyřúhelníků</w:t>
            </w:r>
          </w:p>
        </w:tc>
        <w:tc>
          <w:tcPr>
            <w:tcW w:w="2520" w:type="dxa"/>
            <w:gridSpan w:val="2"/>
          </w:tcPr>
          <w:p w14:paraId="145152A3" w14:textId="77777777" w:rsidR="00A42DD4" w:rsidRDefault="00A42DD4" w:rsidP="00E5289E"/>
          <w:p w14:paraId="0EDBFC87" w14:textId="77777777" w:rsidR="00A42DD4" w:rsidRDefault="00A42DD4" w:rsidP="00E5289E"/>
          <w:p w14:paraId="28737B32" w14:textId="77777777" w:rsidR="00A42DD4" w:rsidRDefault="00A42DD4" w:rsidP="00E5289E"/>
          <w:p w14:paraId="7149F0D2" w14:textId="77777777" w:rsidR="00A42DD4" w:rsidRDefault="00A42DD4" w:rsidP="00E5289E"/>
          <w:p w14:paraId="3CA8A951" w14:textId="77777777" w:rsidR="00A42DD4" w:rsidRDefault="00A42DD4" w:rsidP="00E5289E"/>
          <w:p w14:paraId="2D745A2D" w14:textId="77777777" w:rsidR="00A42DD4" w:rsidRDefault="00A42DD4" w:rsidP="00E5289E"/>
        </w:tc>
      </w:tr>
      <w:tr w:rsidR="00A42DD4" w14:paraId="0E87085E" w14:textId="77777777" w:rsidTr="00E5289E">
        <w:tblPrEx>
          <w:tblCellMar>
            <w:left w:w="70" w:type="dxa"/>
            <w:right w:w="70" w:type="dxa"/>
          </w:tblCellMar>
          <w:tblLook w:val="0000" w:firstRow="0" w:lastRow="0" w:firstColumn="0" w:lastColumn="0" w:noHBand="0" w:noVBand="0"/>
        </w:tblPrEx>
        <w:trPr>
          <w:gridBefore w:val="1"/>
          <w:wBefore w:w="38" w:type="dxa"/>
          <w:cantSplit/>
        </w:trPr>
        <w:tc>
          <w:tcPr>
            <w:tcW w:w="7630" w:type="dxa"/>
            <w:gridSpan w:val="3"/>
            <w:shd w:val="clear" w:color="auto" w:fill="FFCC99"/>
          </w:tcPr>
          <w:p w14:paraId="11C93C13" w14:textId="77777777" w:rsidR="00A42DD4" w:rsidRDefault="00A42DD4" w:rsidP="00E5289E">
            <w:r>
              <w:rPr>
                <w:b/>
                <w:bCs/>
                <w:sz w:val="28"/>
              </w:rPr>
              <w:lastRenderedPageBreak/>
              <w:t>Předmět: Matematika</w:t>
            </w:r>
          </w:p>
        </w:tc>
        <w:tc>
          <w:tcPr>
            <w:tcW w:w="7180" w:type="dxa"/>
            <w:gridSpan w:val="5"/>
            <w:shd w:val="clear" w:color="auto" w:fill="FFCC99"/>
          </w:tcPr>
          <w:p w14:paraId="70127107" w14:textId="77777777" w:rsidR="00A42DD4" w:rsidRDefault="00A42DD4" w:rsidP="00E5289E">
            <w:r>
              <w:rPr>
                <w:b/>
                <w:bCs/>
                <w:sz w:val="28"/>
              </w:rPr>
              <w:t>Ročník  9.</w:t>
            </w:r>
          </w:p>
        </w:tc>
      </w:tr>
      <w:tr w:rsidR="00A42DD4" w14:paraId="22A1E545" w14:textId="77777777" w:rsidTr="00E5289E">
        <w:tblPrEx>
          <w:tblCellMar>
            <w:left w:w="70" w:type="dxa"/>
            <w:right w:w="70" w:type="dxa"/>
          </w:tblCellMar>
          <w:tblLook w:val="0000" w:firstRow="0" w:lastRow="0" w:firstColumn="0" w:lastColumn="0" w:noHBand="0" w:noVBand="0"/>
        </w:tblPrEx>
        <w:trPr>
          <w:gridBefore w:val="1"/>
          <w:wBefore w:w="38" w:type="dxa"/>
        </w:trPr>
        <w:tc>
          <w:tcPr>
            <w:tcW w:w="3670" w:type="dxa"/>
            <w:gridSpan w:val="2"/>
          </w:tcPr>
          <w:p w14:paraId="6D58A422" w14:textId="77777777" w:rsidR="00A42DD4" w:rsidRDefault="00A42DD4" w:rsidP="00E5289E">
            <w:r>
              <w:t>Výstup podle RVP</w:t>
            </w:r>
          </w:p>
        </w:tc>
        <w:tc>
          <w:tcPr>
            <w:tcW w:w="3960" w:type="dxa"/>
          </w:tcPr>
          <w:p w14:paraId="7C9DB012" w14:textId="77777777" w:rsidR="00A42DD4" w:rsidRDefault="00A42DD4" w:rsidP="00E5289E">
            <w:r>
              <w:t>Výstup podle ŠVP</w:t>
            </w:r>
          </w:p>
        </w:tc>
        <w:tc>
          <w:tcPr>
            <w:tcW w:w="2160" w:type="dxa"/>
            <w:gridSpan w:val="2"/>
          </w:tcPr>
          <w:p w14:paraId="4878AF54" w14:textId="77777777" w:rsidR="00A42DD4" w:rsidRDefault="00A42DD4" w:rsidP="00E5289E">
            <w:r>
              <w:t>Téma</w:t>
            </w:r>
          </w:p>
        </w:tc>
        <w:tc>
          <w:tcPr>
            <w:tcW w:w="2860" w:type="dxa"/>
            <w:gridSpan w:val="2"/>
          </w:tcPr>
          <w:p w14:paraId="58EB0F0B" w14:textId="77777777" w:rsidR="00A42DD4" w:rsidRDefault="00A42DD4" w:rsidP="00E5289E">
            <w:r>
              <w:t>Učivo</w:t>
            </w:r>
          </w:p>
        </w:tc>
        <w:tc>
          <w:tcPr>
            <w:tcW w:w="2160" w:type="dxa"/>
          </w:tcPr>
          <w:p w14:paraId="4CACF78E" w14:textId="77777777" w:rsidR="00A42DD4" w:rsidRDefault="00A42DD4" w:rsidP="00E5289E">
            <w:r>
              <w:t>Přesahy, vazby, průřezová témata, poznámky</w:t>
            </w:r>
          </w:p>
        </w:tc>
      </w:tr>
      <w:tr w:rsidR="00A42DD4" w14:paraId="713FB497" w14:textId="77777777" w:rsidTr="00E5289E">
        <w:tblPrEx>
          <w:tblCellMar>
            <w:left w:w="70" w:type="dxa"/>
            <w:right w:w="70" w:type="dxa"/>
          </w:tblCellMar>
          <w:tblLook w:val="0000" w:firstRow="0" w:lastRow="0" w:firstColumn="0" w:lastColumn="0" w:noHBand="0" w:noVBand="0"/>
        </w:tblPrEx>
        <w:trPr>
          <w:gridBefore w:val="1"/>
          <w:wBefore w:w="38" w:type="dxa"/>
          <w:cantSplit/>
        </w:trPr>
        <w:tc>
          <w:tcPr>
            <w:tcW w:w="3670" w:type="dxa"/>
            <w:gridSpan w:val="2"/>
            <w:vMerge w:val="restart"/>
          </w:tcPr>
          <w:p w14:paraId="37E54403" w14:textId="77777777" w:rsidR="00A42DD4" w:rsidRPr="002C42DA" w:rsidRDefault="00A42DD4" w:rsidP="002C42DA">
            <w:pPr>
              <w:pStyle w:val="Zkladntextodsazen2"/>
              <w:spacing w:line="240" w:lineRule="auto"/>
              <w:ind w:left="0"/>
              <w:rPr>
                <w:rFonts w:asciiTheme="minorHAnsi" w:hAnsiTheme="minorHAnsi" w:cstheme="minorHAnsi"/>
                <w:sz w:val="22"/>
                <w:szCs w:val="22"/>
              </w:rPr>
            </w:pPr>
            <w:r w:rsidRPr="002C42DA">
              <w:rPr>
                <w:rFonts w:asciiTheme="minorHAnsi" w:hAnsiTheme="minorHAnsi" w:cstheme="minorHAnsi"/>
                <w:sz w:val="22"/>
                <w:szCs w:val="22"/>
              </w:rPr>
              <w:t>Formuluje a řeší reálnou situaci pomocí rovnic a jejich soustav.</w:t>
            </w:r>
          </w:p>
          <w:p w14:paraId="716EE68D" w14:textId="77777777" w:rsidR="00A42DD4" w:rsidRDefault="00A42DD4" w:rsidP="00E5289E">
            <w:r>
              <w:t>Analyzuje a řeší jednoduché problémy, modeluje konkrétní situace, v nichž využívá matematický aparát v oboru celých a racionálních čísel a užívá logickou úvahu a kombinační úsudek při řešení úloh.</w:t>
            </w:r>
          </w:p>
          <w:p w14:paraId="468FA9A8" w14:textId="77777777" w:rsidR="00A42DD4" w:rsidRDefault="00A42DD4" w:rsidP="00E5289E">
            <w:pPr>
              <w:ind w:left="360"/>
              <w:rPr>
                <w:color w:val="FF0000"/>
              </w:rPr>
            </w:pPr>
          </w:p>
          <w:p w14:paraId="106C6461" w14:textId="77777777" w:rsidR="00A42DD4" w:rsidRDefault="00A42DD4" w:rsidP="00E5289E">
            <w:pPr>
              <w:pStyle w:val="Zkladntext"/>
            </w:pPr>
          </w:p>
        </w:tc>
        <w:tc>
          <w:tcPr>
            <w:tcW w:w="3960" w:type="dxa"/>
            <w:vMerge w:val="restart"/>
          </w:tcPr>
          <w:p w14:paraId="2953A89E" w14:textId="77777777" w:rsidR="00A42DD4" w:rsidRPr="002C42DA" w:rsidRDefault="00A42DD4" w:rsidP="002C42DA">
            <w:pPr>
              <w:pStyle w:val="Zkladntextodsazen3"/>
              <w:ind w:left="49"/>
              <w:rPr>
                <w:rFonts w:asciiTheme="minorHAnsi" w:hAnsiTheme="minorHAnsi" w:cstheme="minorHAnsi"/>
                <w:sz w:val="22"/>
                <w:szCs w:val="22"/>
              </w:rPr>
            </w:pPr>
            <w:r w:rsidRPr="002C42DA">
              <w:rPr>
                <w:rFonts w:asciiTheme="minorHAnsi" w:hAnsiTheme="minorHAnsi" w:cstheme="minorHAnsi"/>
                <w:sz w:val="22"/>
                <w:szCs w:val="22"/>
              </w:rPr>
              <w:t>Používá k řešení soustavy dosazovací a sčítací metodu.</w:t>
            </w:r>
          </w:p>
          <w:p w14:paraId="097884E7" w14:textId="77777777" w:rsidR="00A42DD4" w:rsidRDefault="00A42DD4" w:rsidP="00E5289E">
            <w:pPr>
              <w:ind w:left="52"/>
            </w:pPr>
            <w:r>
              <w:t>Řeší jednoduché slovní úlohy.</w:t>
            </w:r>
          </w:p>
          <w:p w14:paraId="6F8F3AAD" w14:textId="77777777" w:rsidR="00A42DD4" w:rsidRDefault="00A42DD4" w:rsidP="00E5289E">
            <w:pPr>
              <w:ind w:left="52"/>
            </w:pPr>
            <w:r>
              <w:t>Aplikuje použité znalosti sestavení soustavy rovnic při řešení slovních úloh. Při odhadech řešení využívají logickou úvahu a kombinační úsudek.</w:t>
            </w:r>
          </w:p>
        </w:tc>
        <w:tc>
          <w:tcPr>
            <w:tcW w:w="2160" w:type="dxa"/>
            <w:gridSpan w:val="2"/>
            <w:vMerge w:val="restart"/>
          </w:tcPr>
          <w:p w14:paraId="64CAF7DB" w14:textId="77777777" w:rsidR="00A42DD4" w:rsidRDefault="00A42DD4" w:rsidP="00E5289E">
            <w:pPr>
              <w:pStyle w:val="Zpat"/>
            </w:pPr>
            <w:r>
              <w:t>Soustavy lineárních rovnic o dvou neznámých</w:t>
            </w:r>
          </w:p>
        </w:tc>
        <w:tc>
          <w:tcPr>
            <w:tcW w:w="2860" w:type="dxa"/>
            <w:gridSpan w:val="2"/>
            <w:vMerge w:val="restart"/>
          </w:tcPr>
          <w:p w14:paraId="599373E2" w14:textId="77777777" w:rsidR="00A42DD4" w:rsidRDefault="00A42DD4" w:rsidP="00E5289E">
            <w:r>
              <w:t xml:space="preserve">dosazovací metoda </w:t>
            </w:r>
          </w:p>
          <w:p w14:paraId="08D19174" w14:textId="77777777" w:rsidR="00A42DD4" w:rsidRDefault="00A42DD4" w:rsidP="00E5289E">
            <w:r>
              <w:t>sčítací metoda</w:t>
            </w:r>
          </w:p>
          <w:p w14:paraId="6AC5B547" w14:textId="77777777" w:rsidR="00A42DD4" w:rsidRDefault="00A42DD4" w:rsidP="00E5289E">
            <w:r>
              <w:t>jednoduché slovní úlohy</w:t>
            </w:r>
          </w:p>
          <w:p w14:paraId="3DC85017" w14:textId="77777777" w:rsidR="00A42DD4" w:rsidRDefault="00A42DD4" w:rsidP="00E5289E">
            <w:pPr>
              <w:pStyle w:val="Zpat"/>
            </w:pPr>
          </w:p>
        </w:tc>
        <w:tc>
          <w:tcPr>
            <w:tcW w:w="2160" w:type="dxa"/>
          </w:tcPr>
          <w:p w14:paraId="48B56064" w14:textId="77777777" w:rsidR="00A42DD4" w:rsidRDefault="00A42DD4" w:rsidP="00E5289E"/>
        </w:tc>
      </w:tr>
      <w:tr w:rsidR="00A42DD4" w14:paraId="5552D6B8" w14:textId="77777777" w:rsidTr="00E5289E">
        <w:tblPrEx>
          <w:tblCellMar>
            <w:left w:w="70" w:type="dxa"/>
            <w:right w:w="70" w:type="dxa"/>
          </w:tblCellMar>
          <w:tblLook w:val="0000" w:firstRow="0" w:lastRow="0" w:firstColumn="0" w:lastColumn="0" w:noHBand="0" w:noVBand="0"/>
        </w:tblPrEx>
        <w:trPr>
          <w:gridBefore w:val="1"/>
          <w:wBefore w:w="38" w:type="dxa"/>
          <w:cantSplit/>
        </w:trPr>
        <w:tc>
          <w:tcPr>
            <w:tcW w:w="3670" w:type="dxa"/>
            <w:gridSpan w:val="2"/>
            <w:vMerge/>
          </w:tcPr>
          <w:p w14:paraId="34000403" w14:textId="77777777" w:rsidR="00A42DD4" w:rsidRDefault="00A42DD4" w:rsidP="00E5289E"/>
        </w:tc>
        <w:tc>
          <w:tcPr>
            <w:tcW w:w="3960" w:type="dxa"/>
            <w:vMerge/>
          </w:tcPr>
          <w:p w14:paraId="7FA6A401" w14:textId="77777777" w:rsidR="00A42DD4" w:rsidRDefault="00A42DD4" w:rsidP="00E5289E">
            <w:pPr>
              <w:ind w:left="52"/>
            </w:pPr>
          </w:p>
        </w:tc>
        <w:tc>
          <w:tcPr>
            <w:tcW w:w="2160" w:type="dxa"/>
            <w:gridSpan w:val="2"/>
            <w:vMerge/>
          </w:tcPr>
          <w:p w14:paraId="36EEAE0E" w14:textId="77777777" w:rsidR="00A42DD4" w:rsidRDefault="00A42DD4" w:rsidP="00E5289E">
            <w:pPr>
              <w:pStyle w:val="Zpat"/>
              <w:tabs>
                <w:tab w:val="clear" w:pos="4536"/>
                <w:tab w:val="clear" w:pos="9072"/>
              </w:tabs>
            </w:pPr>
          </w:p>
        </w:tc>
        <w:tc>
          <w:tcPr>
            <w:tcW w:w="2860" w:type="dxa"/>
            <w:gridSpan w:val="2"/>
            <w:vMerge/>
          </w:tcPr>
          <w:p w14:paraId="7D9813F1" w14:textId="77777777" w:rsidR="00A42DD4" w:rsidRDefault="00A42DD4" w:rsidP="00E5289E">
            <w:pPr>
              <w:pStyle w:val="Zpat"/>
              <w:tabs>
                <w:tab w:val="clear" w:pos="4536"/>
                <w:tab w:val="clear" w:pos="9072"/>
              </w:tabs>
            </w:pPr>
          </w:p>
        </w:tc>
        <w:tc>
          <w:tcPr>
            <w:tcW w:w="2160" w:type="dxa"/>
          </w:tcPr>
          <w:p w14:paraId="4E4201FB" w14:textId="77777777" w:rsidR="00A42DD4" w:rsidRDefault="00A42DD4" w:rsidP="00E5289E">
            <w:pPr>
              <w:pStyle w:val="Zpat"/>
              <w:tabs>
                <w:tab w:val="clear" w:pos="4536"/>
                <w:tab w:val="clear" w:pos="9072"/>
              </w:tabs>
            </w:pPr>
            <w:r>
              <w:t>Ch8:směsi, roztoky</w:t>
            </w:r>
          </w:p>
        </w:tc>
      </w:tr>
      <w:tr w:rsidR="00A42DD4" w14:paraId="73968385" w14:textId="77777777" w:rsidTr="00E5289E">
        <w:tblPrEx>
          <w:tblCellMar>
            <w:left w:w="70" w:type="dxa"/>
            <w:right w:w="70" w:type="dxa"/>
          </w:tblCellMar>
          <w:tblLook w:val="0000" w:firstRow="0" w:lastRow="0" w:firstColumn="0" w:lastColumn="0" w:noHBand="0" w:noVBand="0"/>
        </w:tblPrEx>
        <w:trPr>
          <w:gridBefore w:val="1"/>
          <w:wBefore w:w="38" w:type="dxa"/>
        </w:trPr>
        <w:tc>
          <w:tcPr>
            <w:tcW w:w="3670" w:type="dxa"/>
            <w:gridSpan w:val="2"/>
          </w:tcPr>
          <w:p w14:paraId="66043732" w14:textId="77777777" w:rsidR="00A42DD4" w:rsidRDefault="00A42DD4" w:rsidP="00E5289E">
            <w:r>
              <w:t>Vyhledává, vyhodnocuje a zpracovává data.</w:t>
            </w:r>
          </w:p>
          <w:p w14:paraId="4AC657A6" w14:textId="77777777" w:rsidR="00A42DD4" w:rsidRDefault="00A42DD4" w:rsidP="00E5289E">
            <w:r>
              <w:t>Porovnává soubory dat.</w:t>
            </w:r>
          </w:p>
          <w:p w14:paraId="361D5705" w14:textId="77777777" w:rsidR="00A42DD4" w:rsidRDefault="00A42DD4" w:rsidP="00E5289E">
            <w:r>
              <w:t>Vyjádří funkční vztah tabulkou, rovnicí, grafem.</w:t>
            </w:r>
          </w:p>
          <w:p w14:paraId="1EA01AE2" w14:textId="77777777" w:rsidR="00A42DD4" w:rsidRDefault="00A42DD4" w:rsidP="00E5289E">
            <w:r>
              <w:t>Matematizuje jednoduché reálné situace s využitím funkčních vztahů.</w:t>
            </w:r>
          </w:p>
          <w:p w14:paraId="7F340F30" w14:textId="77777777" w:rsidR="00A42DD4" w:rsidRDefault="00A42DD4" w:rsidP="00E5289E"/>
        </w:tc>
        <w:tc>
          <w:tcPr>
            <w:tcW w:w="3960" w:type="dxa"/>
          </w:tcPr>
          <w:p w14:paraId="0B37A265" w14:textId="77777777" w:rsidR="00A42DD4" w:rsidRDefault="00A42DD4" w:rsidP="00E5289E">
            <w:pPr>
              <w:ind w:left="52"/>
            </w:pPr>
            <w:r>
              <w:t>Chápe pojem funkce.</w:t>
            </w:r>
          </w:p>
          <w:p w14:paraId="705DBD34" w14:textId="77777777" w:rsidR="00A42DD4" w:rsidRDefault="00A42DD4" w:rsidP="00E5289E">
            <w:pPr>
              <w:ind w:left="52"/>
            </w:pPr>
            <w:r>
              <w:t>Určí z grafu a z tabulky  definiční obor a obor hodnot funkce.</w:t>
            </w:r>
          </w:p>
          <w:p w14:paraId="57305CCA" w14:textId="77777777" w:rsidR="00A42DD4" w:rsidRDefault="00A42DD4" w:rsidP="00E5289E">
            <w:pPr>
              <w:ind w:left="52"/>
            </w:pPr>
            <w:r>
              <w:t>Zapíše lineární funkci tabulkou, rovnicí a sestrojí její graf.</w:t>
            </w:r>
          </w:p>
          <w:p w14:paraId="7564969C" w14:textId="77777777" w:rsidR="00A42DD4" w:rsidRDefault="00A42DD4" w:rsidP="00E5289E">
            <w:pPr>
              <w:ind w:left="52"/>
            </w:pPr>
            <w:r>
              <w:t>Z grafu lineární funkce umí vyčíst data k sestavení tabulky a rovnice.</w:t>
            </w:r>
          </w:p>
          <w:p w14:paraId="2EF2C7B9" w14:textId="77777777" w:rsidR="00A42DD4" w:rsidRDefault="00A42DD4" w:rsidP="00E5289E">
            <w:pPr>
              <w:ind w:left="52"/>
            </w:pPr>
            <w:r>
              <w:t>Z rovnice i grafu určí rostoucí a klesající funkci.</w:t>
            </w:r>
          </w:p>
          <w:p w14:paraId="32E4D129" w14:textId="77777777" w:rsidR="00A42DD4" w:rsidRDefault="00A42DD4" w:rsidP="00E5289E">
            <w:pPr>
              <w:ind w:left="52"/>
            </w:pPr>
            <w:r>
              <w:t>Aplikuje použité znalosti na řešení úloh z praxe.</w:t>
            </w:r>
          </w:p>
          <w:p w14:paraId="0F38DA47" w14:textId="77777777" w:rsidR="00A42DD4" w:rsidRDefault="00A42DD4" w:rsidP="00E5289E">
            <w:pPr>
              <w:ind w:left="52"/>
            </w:pPr>
            <w:r>
              <w:t>Rozpozná nepřímou úměrnost.</w:t>
            </w:r>
          </w:p>
          <w:p w14:paraId="131A9B1B" w14:textId="77777777" w:rsidR="00A42DD4" w:rsidRDefault="00A42DD4" w:rsidP="00E5289E">
            <w:pPr>
              <w:ind w:left="52"/>
            </w:pPr>
          </w:p>
        </w:tc>
        <w:tc>
          <w:tcPr>
            <w:tcW w:w="2160" w:type="dxa"/>
            <w:gridSpan w:val="2"/>
          </w:tcPr>
          <w:p w14:paraId="7EBD0EF5" w14:textId="77777777" w:rsidR="00A42DD4" w:rsidRDefault="00A42DD4" w:rsidP="00E5289E">
            <w:pPr>
              <w:pStyle w:val="Zpat"/>
              <w:tabs>
                <w:tab w:val="clear" w:pos="4536"/>
                <w:tab w:val="clear" w:pos="9072"/>
              </w:tabs>
            </w:pPr>
            <w:r>
              <w:t>Funkce</w:t>
            </w:r>
          </w:p>
        </w:tc>
        <w:tc>
          <w:tcPr>
            <w:tcW w:w="2860" w:type="dxa"/>
            <w:gridSpan w:val="2"/>
          </w:tcPr>
          <w:p w14:paraId="35F3B707" w14:textId="77777777" w:rsidR="00A42DD4" w:rsidRDefault="00A42DD4" w:rsidP="00E5289E">
            <w:r>
              <w:t>co je a co není funkce</w:t>
            </w:r>
          </w:p>
          <w:p w14:paraId="61C16248" w14:textId="77777777" w:rsidR="00A42DD4" w:rsidRDefault="00A42DD4" w:rsidP="00E5289E">
            <w:r>
              <w:t>definiční obor, obor hodnot</w:t>
            </w:r>
          </w:p>
          <w:p w14:paraId="52E43CB8" w14:textId="77777777" w:rsidR="00A42DD4" w:rsidRDefault="00A42DD4" w:rsidP="00E5289E">
            <w:r>
              <w:t>přímá úměrnost</w:t>
            </w:r>
          </w:p>
          <w:p w14:paraId="18FA5383" w14:textId="77777777" w:rsidR="00A42DD4" w:rsidRDefault="00A42DD4" w:rsidP="00E5289E">
            <w:r>
              <w:t>lineární funkce</w:t>
            </w:r>
          </w:p>
          <w:p w14:paraId="566274F2" w14:textId="77777777" w:rsidR="00A42DD4" w:rsidRDefault="00A42DD4" w:rsidP="00E5289E">
            <w:r>
              <w:t>rostoucí, klesající a konstantní funkce</w:t>
            </w:r>
          </w:p>
          <w:p w14:paraId="1A2D5623" w14:textId="77777777" w:rsidR="00A42DD4" w:rsidRDefault="00A42DD4" w:rsidP="00E5289E">
            <w:r>
              <w:t>lineární funkce v praxi</w:t>
            </w:r>
          </w:p>
          <w:p w14:paraId="584E379B" w14:textId="77777777" w:rsidR="00A42DD4" w:rsidRDefault="00A42DD4" w:rsidP="00E5289E">
            <w:r>
              <w:t>nepřímá úměrnost</w:t>
            </w:r>
          </w:p>
        </w:tc>
        <w:tc>
          <w:tcPr>
            <w:tcW w:w="2160" w:type="dxa"/>
          </w:tcPr>
          <w:p w14:paraId="4BB82CAB" w14:textId="77777777" w:rsidR="00A42DD4" w:rsidRDefault="00A42DD4" w:rsidP="00E5289E">
            <w:pPr>
              <w:pStyle w:val="Zpat"/>
              <w:tabs>
                <w:tab w:val="clear" w:pos="4536"/>
                <w:tab w:val="clear" w:pos="9072"/>
              </w:tabs>
            </w:pPr>
          </w:p>
        </w:tc>
      </w:tr>
      <w:tr w:rsidR="00A42DD4" w14:paraId="1D1465A8" w14:textId="77777777" w:rsidTr="00E5289E">
        <w:tblPrEx>
          <w:tblCellMar>
            <w:left w:w="70" w:type="dxa"/>
            <w:right w:w="70" w:type="dxa"/>
          </w:tblCellMar>
          <w:tblLook w:val="0000" w:firstRow="0" w:lastRow="0" w:firstColumn="0" w:lastColumn="0" w:noHBand="0" w:noVBand="0"/>
        </w:tblPrEx>
        <w:trPr>
          <w:gridBefore w:val="1"/>
          <w:wBefore w:w="38" w:type="dxa"/>
        </w:trPr>
        <w:tc>
          <w:tcPr>
            <w:tcW w:w="3670" w:type="dxa"/>
            <w:gridSpan w:val="2"/>
          </w:tcPr>
          <w:p w14:paraId="704078A1" w14:textId="77777777" w:rsidR="00A42DD4" w:rsidRPr="00383303" w:rsidRDefault="00A42DD4" w:rsidP="00E5289E">
            <w:pPr>
              <w:pStyle w:val="Normlnweb"/>
              <w:rPr>
                <w:rFonts w:asciiTheme="minorHAnsi" w:hAnsiTheme="minorHAnsi" w:cstheme="minorHAnsi"/>
                <w:sz w:val="22"/>
                <w:szCs w:val="22"/>
              </w:rPr>
            </w:pPr>
            <w:r w:rsidRPr="00383303">
              <w:rPr>
                <w:rFonts w:asciiTheme="minorHAnsi" w:hAnsiTheme="minorHAnsi" w:cstheme="minorHAnsi"/>
                <w:sz w:val="22"/>
                <w:szCs w:val="22"/>
              </w:rPr>
              <w:t>Užívá k argumentaci a při výpočtech věty o podobnosti trojúhelníků.</w:t>
            </w:r>
          </w:p>
        </w:tc>
        <w:tc>
          <w:tcPr>
            <w:tcW w:w="3960" w:type="dxa"/>
          </w:tcPr>
          <w:p w14:paraId="7460A74E" w14:textId="77777777" w:rsidR="00A42DD4" w:rsidRDefault="00A42DD4" w:rsidP="00E5289E">
            <w:pPr>
              <w:ind w:left="52"/>
            </w:pPr>
            <w:r>
              <w:t>Pozná podobné útvary.</w:t>
            </w:r>
          </w:p>
          <w:p w14:paraId="3AFF4E0D" w14:textId="77777777" w:rsidR="00A42DD4" w:rsidRDefault="00A42DD4" w:rsidP="00E5289E">
            <w:pPr>
              <w:ind w:left="52"/>
            </w:pPr>
            <w:r>
              <w:t>Používá věty o podobnosti trojúhelníků.</w:t>
            </w:r>
          </w:p>
          <w:p w14:paraId="6F622628" w14:textId="77777777" w:rsidR="00A42DD4" w:rsidRDefault="00A42DD4" w:rsidP="00E5289E">
            <w:pPr>
              <w:ind w:left="52"/>
            </w:pPr>
            <w:r>
              <w:t>Využívá podobnost při řešení úloh z praxe.</w:t>
            </w:r>
          </w:p>
        </w:tc>
        <w:tc>
          <w:tcPr>
            <w:tcW w:w="2160" w:type="dxa"/>
            <w:gridSpan w:val="2"/>
          </w:tcPr>
          <w:p w14:paraId="235EB9C7" w14:textId="77777777" w:rsidR="00A42DD4" w:rsidRDefault="00A42DD4" w:rsidP="00E5289E">
            <w:pPr>
              <w:pStyle w:val="Zpat"/>
              <w:tabs>
                <w:tab w:val="clear" w:pos="4536"/>
                <w:tab w:val="clear" w:pos="9072"/>
              </w:tabs>
            </w:pPr>
            <w:r>
              <w:t>Podobnost</w:t>
            </w:r>
          </w:p>
        </w:tc>
        <w:tc>
          <w:tcPr>
            <w:tcW w:w="2860" w:type="dxa"/>
            <w:gridSpan w:val="2"/>
          </w:tcPr>
          <w:p w14:paraId="0409DAD8" w14:textId="77777777" w:rsidR="00A42DD4" w:rsidRDefault="00A42DD4" w:rsidP="00E5289E">
            <w:r>
              <w:t>podobnost geometrických útvarů</w:t>
            </w:r>
          </w:p>
          <w:p w14:paraId="091D31E4" w14:textId="77777777" w:rsidR="00A42DD4" w:rsidRDefault="00A42DD4" w:rsidP="00E5289E">
            <w:r>
              <w:t>poměr podobnosti</w:t>
            </w:r>
          </w:p>
          <w:p w14:paraId="400FABC1" w14:textId="77777777" w:rsidR="00A42DD4" w:rsidRDefault="00A42DD4" w:rsidP="00E5289E">
            <w:r>
              <w:t>dělení úsečky v daném poměru</w:t>
            </w:r>
          </w:p>
          <w:p w14:paraId="343CE03C" w14:textId="77777777" w:rsidR="00A42DD4" w:rsidRDefault="00A42DD4" w:rsidP="00E5289E">
            <w:r>
              <w:lastRenderedPageBreak/>
              <w:t>zmenšování a zvětšování úsečky v daném poměru</w:t>
            </w:r>
          </w:p>
          <w:p w14:paraId="1E731E76" w14:textId="77777777" w:rsidR="00A42DD4" w:rsidRDefault="00A42DD4" w:rsidP="00E5289E">
            <w:r>
              <w:t>věty o podobnosti trojúhelníků</w:t>
            </w:r>
          </w:p>
          <w:p w14:paraId="41646557" w14:textId="77777777" w:rsidR="00A42DD4" w:rsidRDefault="00A42DD4" w:rsidP="00E5289E">
            <w:r>
              <w:t>úlohy z praxe</w:t>
            </w:r>
          </w:p>
        </w:tc>
        <w:tc>
          <w:tcPr>
            <w:tcW w:w="2160" w:type="dxa"/>
          </w:tcPr>
          <w:p w14:paraId="43909797" w14:textId="77777777" w:rsidR="00A42DD4" w:rsidRDefault="00A42DD4" w:rsidP="00E5289E"/>
        </w:tc>
      </w:tr>
      <w:tr w:rsidR="00A42DD4" w14:paraId="0156430A" w14:textId="77777777" w:rsidTr="00E5289E">
        <w:tblPrEx>
          <w:tblCellMar>
            <w:left w:w="70" w:type="dxa"/>
            <w:right w:w="70" w:type="dxa"/>
          </w:tblCellMar>
          <w:tblLook w:val="0000" w:firstRow="0" w:lastRow="0" w:firstColumn="0" w:lastColumn="0" w:noHBand="0" w:noVBand="0"/>
        </w:tblPrEx>
        <w:trPr>
          <w:gridBefore w:val="1"/>
          <w:wBefore w:w="38" w:type="dxa"/>
          <w:trHeight w:val="2062"/>
        </w:trPr>
        <w:tc>
          <w:tcPr>
            <w:tcW w:w="3670" w:type="dxa"/>
            <w:gridSpan w:val="2"/>
          </w:tcPr>
          <w:p w14:paraId="328CA3CA" w14:textId="77777777" w:rsidR="00A42DD4" w:rsidRDefault="00A42DD4" w:rsidP="00E5289E">
            <w:r>
              <w:t>Řeší úlohy na prostorovou představivost.</w:t>
            </w:r>
          </w:p>
          <w:p w14:paraId="58745A57" w14:textId="77777777" w:rsidR="00A42DD4" w:rsidRDefault="00A42DD4" w:rsidP="00E5289E">
            <w:pPr>
              <w:pStyle w:val="Zpat"/>
              <w:tabs>
                <w:tab w:val="clear" w:pos="4536"/>
                <w:tab w:val="clear" w:pos="9072"/>
              </w:tabs>
            </w:pPr>
            <w:r>
              <w:t>Aplikuje a kombinuje poznatky a dovednosti z různých tematických a vzdělávacích oblastí.</w:t>
            </w:r>
          </w:p>
        </w:tc>
        <w:tc>
          <w:tcPr>
            <w:tcW w:w="3960" w:type="dxa"/>
          </w:tcPr>
          <w:p w14:paraId="02BAB345" w14:textId="77777777" w:rsidR="00A42DD4" w:rsidRDefault="00A42DD4" w:rsidP="00E5289E">
            <w:pPr>
              <w:ind w:left="52"/>
            </w:pPr>
            <w:r>
              <w:t>Definuje goniometrické funkce.</w:t>
            </w:r>
          </w:p>
          <w:p w14:paraId="4F7C149D" w14:textId="77777777" w:rsidR="00A42DD4" w:rsidRDefault="00A42DD4" w:rsidP="00E5289E">
            <w:pPr>
              <w:ind w:left="52"/>
            </w:pPr>
            <w:r>
              <w:t>Použije funkce při výpočtech v trojúhelníku pomocí tabulek i kalkulátoru.</w:t>
            </w:r>
          </w:p>
          <w:p w14:paraId="662FADDE" w14:textId="77777777" w:rsidR="00A42DD4" w:rsidRDefault="00A42DD4" w:rsidP="00E5289E">
            <w:pPr>
              <w:ind w:left="52"/>
            </w:pPr>
            <w:r>
              <w:t>Zná graf funkce sinus, kosinus.</w:t>
            </w:r>
          </w:p>
          <w:p w14:paraId="4E2DFE88" w14:textId="77777777" w:rsidR="00A42DD4" w:rsidRDefault="00A42DD4" w:rsidP="00E5289E">
            <w:pPr>
              <w:ind w:left="52"/>
            </w:pPr>
            <w:r>
              <w:t>Aplikuje funkce při řešení geometrických a slovních úloh.</w:t>
            </w:r>
          </w:p>
        </w:tc>
        <w:tc>
          <w:tcPr>
            <w:tcW w:w="2160" w:type="dxa"/>
            <w:gridSpan w:val="2"/>
          </w:tcPr>
          <w:p w14:paraId="558A7BED" w14:textId="77777777" w:rsidR="00A42DD4" w:rsidRDefault="00A42DD4" w:rsidP="00E5289E">
            <w:pPr>
              <w:ind w:left="104" w:hanging="104"/>
            </w:pPr>
            <w:r>
              <w:t>Goniometrické funkce</w:t>
            </w:r>
          </w:p>
        </w:tc>
        <w:tc>
          <w:tcPr>
            <w:tcW w:w="2860" w:type="dxa"/>
            <w:gridSpan w:val="2"/>
          </w:tcPr>
          <w:p w14:paraId="3CC108BE" w14:textId="77777777" w:rsidR="00A42DD4" w:rsidRDefault="00A42DD4" w:rsidP="00E5289E">
            <w:r>
              <w:t>sinus</w:t>
            </w:r>
          </w:p>
          <w:p w14:paraId="54792C1A" w14:textId="77777777" w:rsidR="00A42DD4" w:rsidRDefault="00A42DD4" w:rsidP="00E5289E">
            <w:pPr>
              <w:pStyle w:val="Zpat"/>
              <w:tabs>
                <w:tab w:val="clear" w:pos="4536"/>
                <w:tab w:val="clear" w:pos="9072"/>
              </w:tabs>
            </w:pPr>
            <w:r>
              <w:t>kosinus</w:t>
            </w:r>
          </w:p>
          <w:p w14:paraId="479DBB6F" w14:textId="77777777" w:rsidR="00A42DD4" w:rsidRDefault="00A42DD4" w:rsidP="00E5289E">
            <w:r>
              <w:t>tangens</w:t>
            </w:r>
          </w:p>
          <w:p w14:paraId="092C70F0" w14:textId="77777777" w:rsidR="00A42DD4" w:rsidRDefault="00A42DD4" w:rsidP="00E5289E">
            <w:r>
              <w:t>výpočty v pravoúhlém trojúhelníku</w:t>
            </w:r>
          </w:p>
          <w:p w14:paraId="08F551FA" w14:textId="77777777" w:rsidR="00A42DD4" w:rsidRDefault="00A42DD4" w:rsidP="00E5289E">
            <w:r>
              <w:t>geometrické úlohy a slovní úlohy</w:t>
            </w:r>
          </w:p>
        </w:tc>
        <w:tc>
          <w:tcPr>
            <w:tcW w:w="2160" w:type="dxa"/>
          </w:tcPr>
          <w:p w14:paraId="46568C6E" w14:textId="77777777" w:rsidR="00A42DD4" w:rsidRDefault="00A42DD4" w:rsidP="00E5289E"/>
        </w:tc>
      </w:tr>
      <w:tr w:rsidR="00A42DD4" w14:paraId="4C2C7E16" w14:textId="77777777" w:rsidTr="00E5289E">
        <w:tblPrEx>
          <w:tblCellMar>
            <w:left w:w="70" w:type="dxa"/>
            <w:right w:w="70" w:type="dxa"/>
          </w:tblCellMar>
          <w:tblLook w:val="0000" w:firstRow="0" w:lastRow="0" w:firstColumn="0" w:lastColumn="0" w:noHBand="0" w:noVBand="0"/>
        </w:tblPrEx>
        <w:trPr>
          <w:gridBefore w:val="1"/>
          <w:wBefore w:w="38" w:type="dxa"/>
        </w:trPr>
        <w:tc>
          <w:tcPr>
            <w:tcW w:w="3670" w:type="dxa"/>
            <w:gridSpan w:val="2"/>
          </w:tcPr>
          <w:p w14:paraId="65567966" w14:textId="77777777" w:rsidR="00A42DD4" w:rsidRDefault="00A42DD4" w:rsidP="00E5289E">
            <w:r>
              <w:t xml:space="preserve">Určuje a charakterizuje </w:t>
            </w:r>
            <w:r w:rsidRPr="00CB7A8B">
              <w:t xml:space="preserve">základní prostorové útvary (tělesa), </w:t>
            </w:r>
            <w:r>
              <w:t>analyzuje jejich vlastnosti.</w:t>
            </w:r>
          </w:p>
          <w:p w14:paraId="417C22AF" w14:textId="77777777" w:rsidR="00A42DD4" w:rsidRDefault="00A42DD4" w:rsidP="00E5289E">
            <w:r>
              <w:t xml:space="preserve">Odhaduje a vypočítá objem a povrch </w:t>
            </w:r>
            <w:r w:rsidRPr="00CB7A8B">
              <w:t xml:space="preserve">těles. </w:t>
            </w:r>
          </w:p>
          <w:p w14:paraId="524B76B4" w14:textId="77777777" w:rsidR="00A42DD4" w:rsidRDefault="00A42DD4" w:rsidP="00E5289E">
            <w:r>
              <w:t xml:space="preserve">Načrtne a sestrojí </w:t>
            </w:r>
            <w:r w:rsidRPr="00CB7A8B">
              <w:t>sítě základních těles.</w:t>
            </w:r>
          </w:p>
          <w:p w14:paraId="3415BD25" w14:textId="77777777" w:rsidR="00A42DD4" w:rsidRDefault="00A42DD4" w:rsidP="00E5289E">
            <w:r>
              <w:t xml:space="preserve">Načrtne obraz </w:t>
            </w:r>
            <w:r w:rsidRPr="00CB7A8B">
              <w:t>jednoduchých těles v rovině.</w:t>
            </w:r>
          </w:p>
        </w:tc>
        <w:tc>
          <w:tcPr>
            <w:tcW w:w="3960" w:type="dxa"/>
          </w:tcPr>
          <w:p w14:paraId="4106018B" w14:textId="77777777" w:rsidR="00A42DD4" w:rsidRPr="00383303" w:rsidRDefault="00A42DD4" w:rsidP="00383303">
            <w:pPr>
              <w:pStyle w:val="Zkladntextodsazen3"/>
              <w:ind w:left="49"/>
              <w:rPr>
                <w:rFonts w:asciiTheme="minorHAnsi" w:hAnsiTheme="minorHAnsi" w:cstheme="minorHAnsi"/>
                <w:sz w:val="22"/>
                <w:szCs w:val="22"/>
              </w:rPr>
            </w:pPr>
            <w:r w:rsidRPr="00383303">
              <w:rPr>
                <w:rFonts w:asciiTheme="minorHAnsi" w:hAnsiTheme="minorHAnsi" w:cstheme="minorHAnsi"/>
                <w:sz w:val="22"/>
                <w:szCs w:val="22"/>
              </w:rPr>
              <w:t>Načrtne těleso v rovině.</w:t>
            </w:r>
          </w:p>
          <w:p w14:paraId="1E7607D1" w14:textId="77777777" w:rsidR="00A42DD4" w:rsidRDefault="00A42DD4" w:rsidP="00E5289E">
            <w:pPr>
              <w:ind w:left="52"/>
            </w:pPr>
            <w:r>
              <w:t>Sestrojí síť kužele a jehlanu.</w:t>
            </w:r>
          </w:p>
          <w:p w14:paraId="311699FE" w14:textId="77777777" w:rsidR="00A42DD4" w:rsidRDefault="00A42DD4" w:rsidP="00E5289E">
            <w:pPr>
              <w:ind w:left="52"/>
            </w:pPr>
            <w:r>
              <w:t>Používá vzorce pro výpočet objemů a povrchů těles.</w:t>
            </w:r>
          </w:p>
          <w:p w14:paraId="4B1E8089" w14:textId="77777777" w:rsidR="00A42DD4" w:rsidRDefault="00A42DD4" w:rsidP="00E5289E">
            <w:pPr>
              <w:ind w:left="52"/>
            </w:pPr>
            <w:r>
              <w:t>Aplikuje vzorce ve slovních úlohách.</w:t>
            </w:r>
          </w:p>
        </w:tc>
        <w:tc>
          <w:tcPr>
            <w:tcW w:w="2160" w:type="dxa"/>
            <w:gridSpan w:val="2"/>
          </w:tcPr>
          <w:p w14:paraId="6C35EABF" w14:textId="77777777" w:rsidR="00A42DD4" w:rsidRDefault="00A42DD4" w:rsidP="00E5289E">
            <w:pPr>
              <w:pStyle w:val="Zpat"/>
              <w:tabs>
                <w:tab w:val="clear" w:pos="4536"/>
                <w:tab w:val="clear" w:pos="9072"/>
              </w:tabs>
            </w:pPr>
            <w:r>
              <w:t>Jehlan, kužel, koule</w:t>
            </w:r>
          </w:p>
        </w:tc>
        <w:tc>
          <w:tcPr>
            <w:tcW w:w="2860" w:type="dxa"/>
            <w:gridSpan w:val="2"/>
          </w:tcPr>
          <w:p w14:paraId="6B7B9F90" w14:textId="77777777" w:rsidR="00A42DD4" w:rsidRDefault="00A42DD4" w:rsidP="00E5289E">
            <w:pPr>
              <w:pStyle w:val="Zpat"/>
              <w:tabs>
                <w:tab w:val="clear" w:pos="4536"/>
                <w:tab w:val="clear" w:pos="9072"/>
              </w:tabs>
            </w:pPr>
            <w:r>
              <w:t>obraz tělesa v rovině</w:t>
            </w:r>
          </w:p>
          <w:p w14:paraId="00A55306" w14:textId="77777777" w:rsidR="00A42DD4" w:rsidRDefault="00A42DD4" w:rsidP="00E5289E">
            <w:r>
              <w:t xml:space="preserve">síť a povrch jehlanu </w:t>
            </w:r>
          </w:p>
          <w:p w14:paraId="616EBC75" w14:textId="77777777" w:rsidR="00A42DD4" w:rsidRDefault="00A42DD4" w:rsidP="00E5289E">
            <w:r>
              <w:t>objem jehlanu</w:t>
            </w:r>
          </w:p>
          <w:p w14:paraId="7040C5F2" w14:textId="77777777" w:rsidR="00A42DD4" w:rsidRDefault="00A42DD4" w:rsidP="00E5289E">
            <w:r>
              <w:t>síť a povrch kužele</w:t>
            </w:r>
          </w:p>
          <w:p w14:paraId="7FF6BA5D" w14:textId="77777777" w:rsidR="00A42DD4" w:rsidRDefault="00A42DD4" w:rsidP="00E5289E">
            <w:r>
              <w:t>objem kužele</w:t>
            </w:r>
          </w:p>
          <w:p w14:paraId="37587FE4" w14:textId="77777777" w:rsidR="00A42DD4" w:rsidRDefault="00A42DD4" w:rsidP="00E5289E">
            <w:r>
              <w:t>povrch koule</w:t>
            </w:r>
          </w:p>
          <w:p w14:paraId="592F1C47" w14:textId="77777777" w:rsidR="00A42DD4" w:rsidRDefault="00A42DD4" w:rsidP="00E5289E">
            <w:r>
              <w:t>objem koule</w:t>
            </w:r>
          </w:p>
          <w:p w14:paraId="7F5CB072" w14:textId="77777777" w:rsidR="00A42DD4" w:rsidRDefault="00A42DD4" w:rsidP="00E5289E">
            <w:r>
              <w:t>úlohy z praxe</w:t>
            </w:r>
          </w:p>
        </w:tc>
        <w:tc>
          <w:tcPr>
            <w:tcW w:w="2160" w:type="dxa"/>
          </w:tcPr>
          <w:p w14:paraId="21EA11C2" w14:textId="77777777" w:rsidR="00A42DD4" w:rsidRDefault="00A42DD4" w:rsidP="00E5289E">
            <w:r>
              <w:t>Vv 9- Modelování</w:t>
            </w:r>
          </w:p>
          <w:p w14:paraId="2BB7FB32" w14:textId="77777777" w:rsidR="00A42DD4" w:rsidRDefault="00A42DD4" w:rsidP="00E5289E"/>
        </w:tc>
      </w:tr>
      <w:tr w:rsidR="00A42DD4" w14:paraId="1BBD8102" w14:textId="77777777" w:rsidTr="00E5289E">
        <w:tblPrEx>
          <w:tblCellMar>
            <w:left w:w="70" w:type="dxa"/>
            <w:right w:w="70" w:type="dxa"/>
          </w:tblCellMar>
          <w:tblLook w:val="0000" w:firstRow="0" w:lastRow="0" w:firstColumn="0" w:lastColumn="0" w:noHBand="0" w:noVBand="0"/>
        </w:tblPrEx>
        <w:trPr>
          <w:gridBefore w:val="1"/>
          <w:wBefore w:w="38" w:type="dxa"/>
        </w:trPr>
        <w:tc>
          <w:tcPr>
            <w:tcW w:w="3670" w:type="dxa"/>
            <w:gridSpan w:val="2"/>
          </w:tcPr>
          <w:p w14:paraId="61EDF26C" w14:textId="77777777" w:rsidR="00A42DD4" w:rsidRDefault="00A42DD4" w:rsidP="00E5289E">
            <w:r>
              <w:t>Analyzuje a řeší jednoduché problémy, modeluje konkrétní situace, v nichž využívá matematický aparát v oboru racionálních čísel.</w:t>
            </w:r>
          </w:p>
        </w:tc>
        <w:tc>
          <w:tcPr>
            <w:tcW w:w="3960" w:type="dxa"/>
          </w:tcPr>
          <w:p w14:paraId="007A10AD" w14:textId="77777777" w:rsidR="00A42DD4" w:rsidRDefault="00A42DD4" w:rsidP="00E5289E">
            <w:pPr>
              <w:ind w:left="52"/>
            </w:pPr>
            <w:r>
              <w:t>V úlohách z praxe rozliší pojmy úrok, jistina, úroková doba, úrokovací období, úroková míra, jednoduché a složené úrokování.</w:t>
            </w:r>
          </w:p>
          <w:p w14:paraId="65DE5E7D" w14:textId="77777777" w:rsidR="00A42DD4" w:rsidRDefault="00A42DD4" w:rsidP="00E5289E">
            <w:pPr>
              <w:ind w:left="52"/>
            </w:pPr>
            <w:r>
              <w:t xml:space="preserve">Řeší slovní úlohy.  </w:t>
            </w:r>
          </w:p>
        </w:tc>
        <w:tc>
          <w:tcPr>
            <w:tcW w:w="2160" w:type="dxa"/>
            <w:gridSpan w:val="2"/>
          </w:tcPr>
          <w:p w14:paraId="1EDBD09B" w14:textId="77777777" w:rsidR="00A42DD4" w:rsidRDefault="00A42DD4" w:rsidP="00E5289E">
            <w:pPr>
              <w:pStyle w:val="Zpat"/>
              <w:tabs>
                <w:tab w:val="clear" w:pos="4536"/>
                <w:tab w:val="clear" w:pos="9072"/>
              </w:tabs>
            </w:pPr>
            <w:r>
              <w:t>Základy finanční matematiky</w:t>
            </w:r>
          </w:p>
        </w:tc>
        <w:tc>
          <w:tcPr>
            <w:tcW w:w="2860" w:type="dxa"/>
            <w:gridSpan w:val="2"/>
          </w:tcPr>
          <w:p w14:paraId="71DE9E86" w14:textId="77777777" w:rsidR="00A42DD4" w:rsidRDefault="00A42DD4" w:rsidP="00E5289E">
            <w:r>
              <w:t>základní pojmy</w:t>
            </w:r>
          </w:p>
          <w:p w14:paraId="0474812E" w14:textId="77777777" w:rsidR="00A42DD4" w:rsidRDefault="00A42DD4" w:rsidP="00E5289E">
            <w:pPr>
              <w:pStyle w:val="Zpat"/>
              <w:tabs>
                <w:tab w:val="clear" w:pos="4536"/>
                <w:tab w:val="clear" w:pos="9072"/>
              </w:tabs>
            </w:pPr>
            <w:r>
              <w:t>řešení slovních úloh</w:t>
            </w:r>
          </w:p>
        </w:tc>
        <w:tc>
          <w:tcPr>
            <w:tcW w:w="2160" w:type="dxa"/>
          </w:tcPr>
          <w:p w14:paraId="048C76FD" w14:textId="77777777" w:rsidR="00A42DD4" w:rsidRDefault="00A42DD4" w:rsidP="00E5289E">
            <w:r>
              <w:t>Vko7 - Stát a hospodářství</w:t>
            </w:r>
          </w:p>
        </w:tc>
      </w:tr>
      <w:tr w:rsidR="00A42DD4" w14:paraId="0116755E" w14:textId="77777777" w:rsidTr="00E5289E">
        <w:tblPrEx>
          <w:tblCellMar>
            <w:left w:w="70" w:type="dxa"/>
            <w:right w:w="70" w:type="dxa"/>
          </w:tblCellMar>
          <w:tblLook w:val="0000" w:firstRow="0" w:lastRow="0" w:firstColumn="0" w:lastColumn="0" w:noHBand="0" w:noVBand="0"/>
        </w:tblPrEx>
        <w:trPr>
          <w:gridBefore w:val="1"/>
          <w:wBefore w:w="38" w:type="dxa"/>
        </w:trPr>
        <w:tc>
          <w:tcPr>
            <w:tcW w:w="3670" w:type="dxa"/>
            <w:gridSpan w:val="2"/>
          </w:tcPr>
          <w:p w14:paraId="500AECF0" w14:textId="77777777" w:rsidR="00A42DD4" w:rsidRDefault="00A42DD4" w:rsidP="00E5289E">
            <w:r>
              <w:t>Vyhledává, vyhodnocuje a zpracovává data.</w:t>
            </w:r>
          </w:p>
          <w:p w14:paraId="4E308A67" w14:textId="77777777" w:rsidR="00A42DD4" w:rsidRDefault="00A42DD4" w:rsidP="00E5289E">
            <w:r>
              <w:t>Porovnává soubory dat.</w:t>
            </w:r>
          </w:p>
          <w:p w14:paraId="373A7BBE" w14:textId="77777777" w:rsidR="00A42DD4" w:rsidRDefault="00A42DD4" w:rsidP="00E5289E">
            <w:r>
              <w:t>Vyjádří funkční vztah tabulkou, grafem.</w:t>
            </w:r>
          </w:p>
          <w:p w14:paraId="59A9F832" w14:textId="77777777" w:rsidR="00A42DD4" w:rsidRDefault="00A42DD4" w:rsidP="00E5289E"/>
        </w:tc>
        <w:tc>
          <w:tcPr>
            <w:tcW w:w="3960" w:type="dxa"/>
          </w:tcPr>
          <w:p w14:paraId="68A37DA3" w14:textId="77777777" w:rsidR="00A42DD4" w:rsidRDefault="00A42DD4" w:rsidP="00E5289E">
            <w:pPr>
              <w:ind w:left="52"/>
            </w:pPr>
            <w:r>
              <w:t>Orientuje se v tabulkách.</w:t>
            </w:r>
          </w:p>
          <w:p w14:paraId="6317D07F" w14:textId="77777777" w:rsidR="00A42DD4" w:rsidRDefault="00A42DD4" w:rsidP="00E5289E">
            <w:pPr>
              <w:ind w:left="52"/>
            </w:pPr>
            <w:r>
              <w:t>Provádí a zapisuje statistická šetření.</w:t>
            </w:r>
          </w:p>
          <w:p w14:paraId="23A682C3" w14:textId="77777777" w:rsidR="00A42DD4" w:rsidRDefault="00A42DD4" w:rsidP="00E5289E">
            <w:pPr>
              <w:ind w:left="52"/>
            </w:pPr>
            <w:r>
              <w:t>Převádí data z tabulek do grafů a diagramů.</w:t>
            </w:r>
          </w:p>
          <w:p w14:paraId="45F33886" w14:textId="77777777" w:rsidR="00A42DD4" w:rsidRDefault="00A42DD4" w:rsidP="00E5289E">
            <w:pPr>
              <w:ind w:left="52"/>
            </w:pPr>
            <w:r>
              <w:t>Čte z grafů a diagramů.</w:t>
            </w:r>
          </w:p>
        </w:tc>
        <w:tc>
          <w:tcPr>
            <w:tcW w:w="2160" w:type="dxa"/>
            <w:gridSpan w:val="2"/>
          </w:tcPr>
          <w:p w14:paraId="1ECC43AC" w14:textId="77777777" w:rsidR="00A42DD4" w:rsidRDefault="00A42DD4" w:rsidP="00E5289E">
            <w:pPr>
              <w:pStyle w:val="Zpat"/>
              <w:tabs>
                <w:tab w:val="clear" w:pos="4536"/>
                <w:tab w:val="clear" w:pos="9072"/>
              </w:tabs>
            </w:pPr>
            <w:r>
              <w:t>Základy statistiky</w:t>
            </w:r>
          </w:p>
        </w:tc>
        <w:tc>
          <w:tcPr>
            <w:tcW w:w="2860" w:type="dxa"/>
            <w:gridSpan w:val="2"/>
          </w:tcPr>
          <w:p w14:paraId="1D4CF2E8" w14:textId="77777777" w:rsidR="00A42DD4" w:rsidRDefault="00A42DD4" w:rsidP="00E5289E">
            <w:pPr>
              <w:ind w:left="72"/>
            </w:pPr>
            <w:r>
              <w:t>statistické šetření</w:t>
            </w:r>
          </w:p>
          <w:p w14:paraId="2C0F6475" w14:textId="77777777" w:rsidR="00A42DD4" w:rsidRDefault="00A42DD4" w:rsidP="00E5289E">
            <w:pPr>
              <w:ind w:left="72"/>
            </w:pPr>
            <w:r>
              <w:t>druhy diagramů</w:t>
            </w:r>
          </w:p>
          <w:p w14:paraId="658D9C7E" w14:textId="77777777" w:rsidR="00A42DD4" w:rsidRDefault="00A42DD4" w:rsidP="00E5289E">
            <w:pPr>
              <w:ind w:left="72"/>
            </w:pPr>
            <w:r>
              <w:t>čtení z diagramů</w:t>
            </w:r>
          </w:p>
          <w:p w14:paraId="04B96C43" w14:textId="77777777" w:rsidR="00A42DD4" w:rsidRDefault="00A42DD4" w:rsidP="00E5289E">
            <w:r>
              <w:t>sestrojení diagramů z tabulky</w:t>
            </w:r>
          </w:p>
        </w:tc>
        <w:tc>
          <w:tcPr>
            <w:tcW w:w="2160" w:type="dxa"/>
          </w:tcPr>
          <w:p w14:paraId="587AFBB0" w14:textId="77777777" w:rsidR="00A42DD4" w:rsidRDefault="00A42DD4" w:rsidP="00E5289E"/>
        </w:tc>
      </w:tr>
    </w:tbl>
    <w:p w14:paraId="55A1563D" w14:textId="77777777" w:rsidR="00A42DD4" w:rsidRDefault="00A42DD4" w:rsidP="00A42DD4"/>
    <w:p w14:paraId="676DE551" w14:textId="77777777" w:rsidR="00A42DD4" w:rsidRPr="0053322F" w:rsidRDefault="00A42DD4" w:rsidP="00A42DD4"/>
    <w:p w14:paraId="6A0E2655" w14:textId="77777777" w:rsidR="00A420E6" w:rsidRDefault="00A420E6" w:rsidP="00A420E6"/>
    <w:p w14:paraId="3BE180F7" w14:textId="77777777" w:rsidR="00A420E6" w:rsidRDefault="00A420E6" w:rsidP="00A420E6"/>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2763"/>
        <w:gridCol w:w="2817"/>
        <w:gridCol w:w="2286"/>
      </w:tblGrid>
      <w:tr w:rsidR="00A420E6" w14:paraId="174E0FA4" w14:textId="77777777" w:rsidTr="00E5289E">
        <w:trPr>
          <w:cantSplit/>
        </w:trPr>
        <w:tc>
          <w:tcPr>
            <w:tcW w:w="6588" w:type="dxa"/>
            <w:gridSpan w:val="2"/>
            <w:shd w:val="clear" w:color="auto" w:fill="FFCC99"/>
          </w:tcPr>
          <w:p w14:paraId="551D67C2" w14:textId="77777777" w:rsidR="00A420E6" w:rsidRDefault="00A420E6" w:rsidP="00E5289E">
            <w:pPr>
              <w:rPr>
                <w:b/>
                <w:bCs/>
                <w:sz w:val="28"/>
              </w:rPr>
            </w:pPr>
            <w:r>
              <w:rPr>
                <w:b/>
                <w:bCs/>
                <w:sz w:val="28"/>
              </w:rPr>
              <w:t>Předmět: Informatika</w:t>
            </w:r>
          </w:p>
        </w:tc>
        <w:tc>
          <w:tcPr>
            <w:tcW w:w="7866" w:type="dxa"/>
            <w:gridSpan w:val="3"/>
            <w:shd w:val="clear" w:color="auto" w:fill="FFCC99"/>
          </w:tcPr>
          <w:p w14:paraId="64226A1F" w14:textId="77777777" w:rsidR="00A420E6" w:rsidRDefault="00A420E6" w:rsidP="00E5289E">
            <w:pPr>
              <w:rPr>
                <w:b/>
                <w:bCs/>
                <w:sz w:val="28"/>
              </w:rPr>
            </w:pPr>
            <w:r>
              <w:rPr>
                <w:b/>
                <w:bCs/>
                <w:sz w:val="28"/>
              </w:rPr>
              <w:t xml:space="preserve">Ročník 6.  </w:t>
            </w:r>
          </w:p>
        </w:tc>
      </w:tr>
      <w:tr w:rsidR="00A420E6" w:rsidRPr="00B43EA0" w14:paraId="6391E1BF" w14:textId="77777777" w:rsidTr="00E5289E">
        <w:trPr>
          <w:cantSplit/>
          <w:trHeight w:val="283"/>
        </w:trPr>
        <w:tc>
          <w:tcPr>
            <w:tcW w:w="3294" w:type="dxa"/>
            <w:shd w:val="clear" w:color="auto" w:fill="FFFFFF" w:themeFill="background1"/>
          </w:tcPr>
          <w:p w14:paraId="28BABB08" w14:textId="77777777" w:rsidR="00A420E6" w:rsidRPr="00B43EA0" w:rsidRDefault="00A420E6" w:rsidP="00E5289E">
            <w:r w:rsidRPr="00B43EA0">
              <w:t>Výstup podle RVP</w:t>
            </w:r>
          </w:p>
        </w:tc>
        <w:tc>
          <w:tcPr>
            <w:tcW w:w="3294" w:type="dxa"/>
            <w:shd w:val="clear" w:color="auto" w:fill="FFFFFF" w:themeFill="background1"/>
          </w:tcPr>
          <w:p w14:paraId="1EA5DB14" w14:textId="77777777" w:rsidR="00A420E6" w:rsidRPr="00B43EA0" w:rsidRDefault="00A420E6" w:rsidP="00E5289E">
            <w:r w:rsidRPr="00B43EA0">
              <w:t>Výstup podle ŠVP</w:t>
            </w:r>
          </w:p>
        </w:tc>
        <w:tc>
          <w:tcPr>
            <w:tcW w:w="2763" w:type="dxa"/>
            <w:shd w:val="clear" w:color="auto" w:fill="FFFFFF" w:themeFill="background1"/>
          </w:tcPr>
          <w:p w14:paraId="5BD25871" w14:textId="77777777" w:rsidR="00A420E6" w:rsidRPr="00B43EA0" w:rsidRDefault="00A420E6" w:rsidP="00E5289E">
            <w:r>
              <w:t>Téma</w:t>
            </w:r>
          </w:p>
        </w:tc>
        <w:tc>
          <w:tcPr>
            <w:tcW w:w="2817" w:type="dxa"/>
            <w:shd w:val="clear" w:color="auto" w:fill="FFFFFF" w:themeFill="background1"/>
          </w:tcPr>
          <w:p w14:paraId="2F97E083" w14:textId="77777777" w:rsidR="00A420E6" w:rsidRPr="00B43EA0" w:rsidRDefault="00A420E6" w:rsidP="00E5289E">
            <w:r>
              <w:t xml:space="preserve">Učivo </w:t>
            </w:r>
          </w:p>
        </w:tc>
        <w:tc>
          <w:tcPr>
            <w:tcW w:w="2286" w:type="dxa"/>
            <w:shd w:val="clear" w:color="auto" w:fill="FFFFFF" w:themeFill="background1"/>
          </w:tcPr>
          <w:p w14:paraId="708CC5EC" w14:textId="77777777" w:rsidR="00A420E6" w:rsidRPr="00B43EA0" w:rsidRDefault="00A420E6" w:rsidP="00E5289E">
            <w:pPr>
              <w:jc w:val="center"/>
            </w:pPr>
            <w:r>
              <w:t>Poznámky</w:t>
            </w:r>
          </w:p>
        </w:tc>
      </w:tr>
      <w:tr w:rsidR="00A420E6" w:rsidRPr="00B43EA0" w14:paraId="4E4EDA31" w14:textId="77777777" w:rsidTr="00E5289E">
        <w:trPr>
          <w:cantSplit/>
          <w:trHeight w:val="283"/>
        </w:trPr>
        <w:tc>
          <w:tcPr>
            <w:tcW w:w="3294" w:type="dxa"/>
            <w:shd w:val="clear" w:color="auto" w:fill="FFFFFF" w:themeFill="background1"/>
          </w:tcPr>
          <w:p w14:paraId="6E8E55B1" w14:textId="77777777" w:rsidR="00A420E6" w:rsidRPr="00B43EA0" w:rsidRDefault="00A420E6" w:rsidP="00E5289E">
            <w:r>
              <w:t>N</w:t>
            </w:r>
            <w:r w:rsidRPr="00037822">
              <w:t>avrhuje a porovnává různé způsoby kódování dat s cílem jejich uložení a přenosu</w:t>
            </w:r>
            <w:r>
              <w:t>.</w:t>
            </w:r>
          </w:p>
        </w:tc>
        <w:tc>
          <w:tcPr>
            <w:tcW w:w="3294" w:type="dxa"/>
            <w:shd w:val="clear" w:color="auto" w:fill="FFFFFF" w:themeFill="background1"/>
          </w:tcPr>
          <w:p w14:paraId="657A6A6C" w14:textId="77777777" w:rsidR="00A420E6" w:rsidRPr="00037822" w:rsidRDefault="00A420E6" w:rsidP="00E5289E">
            <w:r>
              <w:t>R</w:t>
            </w:r>
            <w:r w:rsidRPr="00037822">
              <w:t>ozpozná zakódované informace kolem sebe</w:t>
            </w:r>
            <w:r>
              <w:t>.</w:t>
            </w:r>
          </w:p>
          <w:p w14:paraId="2451ACA5" w14:textId="77777777" w:rsidR="00A420E6" w:rsidRPr="00037822" w:rsidRDefault="00A420E6" w:rsidP="00E5289E">
            <w:r>
              <w:t>Z</w:t>
            </w:r>
            <w:r w:rsidRPr="00037822">
              <w:t>akóduje a dekóduje znaky pomocí znakové sady</w:t>
            </w:r>
            <w:r>
              <w:t>.</w:t>
            </w:r>
          </w:p>
          <w:p w14:paraId="6C58EFA2" w14:textId="77777777" w:rsidR="00A420E6" w:rsidRPr="00037822" w:rsidRDefault="00A420E6" w:rsidP="00E5289E">
            <w:r>
              <w:t>Z</w:t>
            </w:r>
            <w:r w:rsidRPr="00037822">
              <w:t>ašifruje a dešifruje text pomocí několika šifer</w:t>
            </w:r>
            <w:r>
              <w:t>.</w:t>
            </w:r>
          </w:p>
          <w:p w14:paraId="2AEE14CF" w14:textId="77777777" w:rsidR="00A420E6" w:rsidRPr="00037822" w:rsidRDefault="00A420E6" w:rsidP="00E5289E">
            <w:r>
              <w:t>Z</w:t>
            </w:r>
            <w:r w:rsidRPr="00037822">
              <w:t>akóduje v obrázku barvy více způsoby</w:t>
            </w:r>
            <w:r>
              <w:t>.</w:t>
            </w:r>
          </w:p>
          <w:p w14:paraId="0AA125E4" w14:textId="77777777" w:rsidR="00A420E6" w:rsidRPr="00037822" w:rsidRDefault="00A420E6" w:rsidP="00E5289E">
            <w:r>
              <w:t>Z</w:t>
            </w:r>
            <w:r w:rsidRPr="00037822">
              <w:t>akóduje obrázek pomocí základní geometrických tvarů</w:t>
            </w:r>
            <w:r>
              <w:t>.</w:t>
            </w:r>
          </w:p>
          <w:p w14:paraId="63374363" w14:textId="77777777" w:rsidR="00A420E6" w:rsidRPr="00037822" w:rsidRDefault="00A420E6" w:rsidP="00E5289E">
            <w:r>
              <w:t>Z</w:t>
            </w:r>
            <w:r w:rsidRPr="00037822">
              <w:t>jednoduší zápis textu a obrázku, pomocí kontrolního součtu ověří úplnost zápisu</w:t>
            </w:r>
            <w:r>
              <w:t>.</w:t>
            </w:r>
          </w:p>
          <w:p w14:paraId="5A212992" w14:textId="77777777" w:rsidR="00A420E6" w:rsidRPr="00B43EA0" w:rsidRDefault="00A420E6" w:rsidP="00E5289E">
            <w:r>
              <w:t>K</w:t>
            </w:r>
            <w:r w:rsidRPr="00037822">
              <w:t>e kódování využívá i binární čísla</w:t>
            </w:r>
            <w:r>
              <w:t>.</w:t>
            </w:r>
          </w:p>
        </w:tc>
        <w:tc>
          <w:tcPr>
            <w:tcW w:w="2763" w:type="dxa"/>
            <w:shd w:val="clear" w:color="auto" w:fill="FFFFFF" w:themeFill="background1"/>
          </w:tcPr>
          <w:p w14:paraId="4544A280" w14:textId="77777777" w:rsidR="00A420E6" w:rsidRDefault="00A420E6" w:rsidP="00E5289E">
            <w:r>
              <w:t>Data a informace</w:t>
            </w:r>
          </w:p>
          <w:p w14:paraId="751AE7E1" w14:textId="77777777" w:rsidR="00A420E6" w:rsidRPr="00037822" w:rsidRDefault="00A420E6" w:rsidP="00E5289E"/>
          <w:p w14:paraId="243EABB6" w14:textId="77777777" w:rsidR="00A420E6" w:rsidRPr="00037822" w:rsidRDefault="00A420E6" w:rsidP="00E5289E"/>
          <w:p w14:paraId="134E1A18" w14:textId="77777777" w:rsidR="00A420E6" w:rsidRDefault="00A420E6" w:rsidP="00E5289E"/>
          <w:p w14:paraId="364BCE4E" w14:textId="77777777" w:rsidR="00A420E6" w:rsidRDefault="00A420E6" w:rsidP="00E5289E">
            <w:r>
              <w:t>Šifrování dat</w:t>
            </w:r>
          </w:p>
          <w:p w14:paraId="15365A09" w14:textId="77777777" w:rsidR="00A420E6" w:rsidRPr="00037822" w:rsidRDefault="00A420E6" w:rsidP="00E5289E"/>
          <w:p w14:paraId="6128BA9F" w14:textId="77777777" w:rsidR="00A420E6" w:rsidRPr="00037822" w:rsidRDefault="00A420E6" w:rsidP="00E5289E"/>
          <w:p w14:paraId="728C5E2B" w14:textId="77777777" w:rsidR="00A420E6" w:rsidRDefault="00A420E6" w:rsidP="00E5289E"/>
          <w:p w14:paraId="0E0593DB" w14:textId="77777777" w:rsidR="00A420E6" w:rsidRDefault="00A420E6" w:rsidP="00E5289E">
            <w:r>
              <w:t xml:space="preserve">Kódování </w:t>
            </w:r>
          </w:p>
          <w:p w14:paraId="0705F255" w14:textId="77777777" w:rsidR="00A420E6" w:rsidRDefault="00A420E6" w:rsidP="00E5289E"/>
          <w:p w14:paraId="0A2E5C15" w14:textId="77777777" w:rsidR="00A420E6" w:rsidRPr="00037822" w:rsidRDefault="00A420E6" w:rsidP="00E5289E">
            <w:r>
              <w:t xml:space="preserve">Modelování </w:t>
            </w:r>
          </w:p>
        </w:tc>
        <w:tc>
          <w:tcPr>
            <w:tcW w:w="2817" w:type="dxa"/>
            <w:shd w:val="clear" w:color="auto" w:fill="FFFFFF" w:themeFill="background1"/>
          </w:tcPr>
          <w:p w14:paraId="2F8F43C2" w14:textId="77777777" w:rsidR="00A420E6" w:rsidRPr="00037822" w:rsidRDefault="00A420E6" w:rsidP="00E5289E">
            <w:r w:rsidRPr="00037822">
              <w:t>Přenos informací, standardizované kódy</w:t>
            </w:r>
          </w:p>
          <w:p w14:paraId="262730CF" w14:textId="77777777" w:rsidR="00A420E6" w:rsidRPr="00037822" w:rsidRDefault="00A420E6" w:rsidP="00E5289E">
            <w:r w:rsidRPr="00037822">
              <w:t>Znakové sady</w:t>
            </w:r>
          </w:p>
          <w:p w14:paraId="48884C0A" w14:textId="77777777" w:rsidR="00A420E6" w:rsidRPr="00037822" w:rsidRDefault="00A420E6" w:rsidP="00E5289E">
            <w:r w:rsidRPr="00037822">
              <w:t>Přenos dat, symetrická šifra</w:t>
            </w:r>
          </w:p>
          <w:p w14:paraId="2FDA097B" w14:textId="77777777" w:rsidR="00A420E6" w:rsidRPr="00037822" w:rsidRDefault="00A420E6" w:rsidP="00E5289E">
            <w:r w:rsidRPr="00037822">
              <w:t>Identifikace barev, barevný model</w:t>
            </w:r>
          </w:p>
          <w:p w14:paraId="5AAA7219" w14:textId="77777777" w:rsidR="00A420E6" w:rsidRPr="00037822" w:rsidRDefault="00A420E6" w:rsidP="00E5289E">
            <w:r w:rsidRPr="00037822">
              <w:t>Vektorová grafika</w:t>
            </w:r>
          </w:p>
          <w:p w14:paraId="57E80EAF" w14:textId="77777777" w:rsidR="00A420E6" w:rsidRPr="00037822" w:rsidRDefault="00A420E6" w:rsidP="00E5289E">
            <w:r w:rsidRPr="00037822">
              <w:t>Zjednodušení zápisu, kontrolní součet</w:t>
            </w:r>
          </w:p>
          <w:p w14:paraId="7C883519" w14:textId="77777777" w:rsidR="00A420E6" w:rsidRPr="00B43EA0" w:rsidRDefault="00A420E6" w:rsidP="00E5289E">
            <w:r w:rsidRPr="00037822">
              <w:t>Binární kód, logické A a NEBO</w:t>
            </w:r>
          </w:p>
        </w:tc>
        <w:tc>
          <w:tcPr>
            <w:tcW w:w="2286" w:type="dxa"/>
            <w:shd w:val="clear" w:color="auto" w:fill="FFFFFF" w:themeFill="background1"/>
          </w:tcPr>
          <w:p w14:paraId="106A0502" w14:textId="77777777" w:rsidR="00A420E6" w:rsidRPr="00B43EA0" w:rsidRDefault="00A420E6" w:rsidP="00E5289E"/>
        </w:tc>
      </w:tr>
      <w:tr w:rsidR="00A420E6" w14:paraId="5F0BAC3A" w14:textId="77777777" w:rsidTr="00E5289E">
        <w:trPr>
          <w:cantSplit/>
          <w:trHeight w:val="283"/>
        </w:trPr>
        <w:tc>
          <w:tcPr>
            <w:tcW w:w="3294" w:type="dxa"/>
            <w:shd w:val="clear" w:color="auto" w:fill="FFFFFF" w:themeFill="background1"/>
          </w:tcPr>
          <w:p w14:paraId="42157A0B" w14:textId="77777777" w:rsidR="00A420E6" w:rsidRPr="00037822" w:rsidRDefault="00A420E6" w:rsidP="00E5289E">
            <w:r>
              <w:t>Z</w:t>
            </w:r>
            <w:r w:rsidRPr="00037822">
              <w:t>íská z dat informace, interpretuje data, odhaluje chyby v cizích interpretacích dat</w:t>
            </w:r>
            <w:r>
              <w:t>.</w:t>
            </w:r>
          </w:p>
          <w:p w14:paraId="4CF7D595" w14:textId="77777777" w:rsidR="00A420E6" w:rsidRDefault="00A420E6" w:rsidP="00E5289E">
            <w:r>
              <w:t>S</w:t>
            </w:r>
            <w:r w:rsidRPr="00037822">
              <w:t>ám evidenci vyzkouší a následně zhodnotí její funkčnost, případně navrhne její úpravu</w:t>
            </w:r>
            <w:r>
              <w:t>.</w:t>
            </w:r>
          </w:p>
        </w:tc>
        <w:tc>
          <w:tcPr>
            <w:tcW w:w="3294" w:type="dxa"/>
            <w:shd w:val="clear" w:color="auto" w:fill="FFFFFF" w:themeFill="background1"/>
          </w:tcPr>
          <w:p w14:paraId="5AC989F2" w14:textId="77777777" w:rsidR="00A420E6" w:rsidRPr="00C25836" w:rsidRDefault="00A420E6" w:rsidP="00E5289E">
            <w:r>
              <w:t>N</w:t>
            </w:r>
            <w:r w:rsidRPr="00C25836">
              <w:t>ajde a opraví chyby u různých interpretací týchž dat (tabulka versus graf)</w:t>
            </w:r>
            <w:r>
              <w:t>.</w:t>
            </w:r>
          </w:p>
          <w:p w14:paraId="00BDFA6F" w14:textId="77777777" w:rsidR="00A420E6" w:rsidRPr="00C25836" w:rsidRDefault="00A420E6" w:rsidP="00E5289E">
            <w:r>
              <w:t>O</w:t>
            </w:r>
            <w:r w:rsidRPr="00C25836">
              <w:t>dpoví na otázky na základě dat v</w:t>
            </w:r>
            <w:r>
              <w:t> </w:t>
            </w:r>
            <w:r w:rsidRPr="00C25836">
              <w:t>tabulce</w:t>
            </w:r>
            <w:r>
              <w:t>.</w:t>
            </w:r>
          </w:p>
          <w:p w14:paraId="133D2EEC" w14:textId="77777777" w:rsidR="00A420E6" w:rsidRPr="00C25836" w:rsidRDefault="00A420E6" w:rsidP="00E5289E">
            <w:r>
              <w:t>P</w:t>
            </w:r>
            <w:r w:rsidRPr="00C25836">
              <w:t>opíše pravidla uspořádání v existující tabulce</w:t>
            </w:r>
            <w:r>
              <w:t>.</w:t>
            </w:r>
          </w:p>
          <w:p w14:paraId="2D3DC8DC" w14:textId="77777777" w:rsidR="00A420E6" w:rsidRPr="00C25836" w:rsidRDefault="00A420E6" w:rsidP="00E5289E">
            <w:r>
              <w:t>D</w:t>
            </w:r>
            <w:r w:rsidRPr="00C25836">
              <w:t>oplní podle pravidel do tabulky prvky, záznamy</w:t>
            </w:r>
            <w:r>
              <w:t>.</w:t>
            </w:r>
          </w:p>
          <w:p w14:paraId="364F7CF2" w14:textId="77777777" w:rsidR="00A420E6" w:rsidRPr="00C25836" w:rsidRDefault="00A420E6" w:rsidP="00E5289E">
            <w:r>
              <w:t>N</w:t>
            </w:r>
            <w:r w:rsidRPr="00C25836">
              <w:t>avrhne tabulku pro záznam dat</w:t>
            </w:r>
            <w:r>
              <w:t>.</w:t>
            </w:r>
          </w:p>
          <w:p w14:paraId="22792A04" w14:textId="77777777" w:rsidR="00A420E6" w:rsidRDefault="00A420E6" w:rsidP="00E5289E">
            <w:r>
              <w:t>P</w:t>
            </w:r>
            <w:r w:rsidRPr="00C25836">
              <w:t>ropojí data z více tabulek či grafů</w:t>
            </w:r>
            <w:r>
              <w:t>.</w:t>
            </w:r>
          </w:p>
        </w:tc>
        <w:tc>
          <w:tcPr>
            <w:tcW w:w="2763" w:type="dxa"/>
            <w:shd w:val="clear" w:color="auto" w:fill="FFFFFF" w:themeFill="background1"/>
          </w:tcPr>
          <w:p w14:paraId="1D4DB25F" w14:textId="77777777" w:rsidR="00A420E6" w:rsidRDefault="00A420E6" w:rsidP="00E5289E">
            <w:r>
              <w:t>Informační systémy</w:t>
            </w:r>
          </w:p>
          <w:p w14:paraId="48C0B4F6" w14:textId="77777777" w:rsidR="00A420E6" w:rsidRPr="00C25836" w:rsidRDefault="00A420E6" w:rsidP="00E5289E"/>
          <w:p w14:paraId="23EB2207" w14:textId="77777777" w:rsidR="00A420E6" w:rsidRPr="00C25836" w:rsidRDefault="00A420E6" w:rsidP="00E5289E"/>
          <w:p w14:paraId="0E852629" w14:textId="77777777" w:rsidR="00A420E6" w:rsidRPr="00C25836" w:rsidRDefault="00A420E6" w:rsidP="00E5289E"/>
          <w:p w14:paraId="2515AE8A" w14:textId="77777777" w:rsidR="00A420E6" w:rsidRPr="00C25836" w:rsidRDefault="00A420E6" w:rsidP="00E5289E"/>
          <w:p w14:paraId="4BD5AE16" w14:textId="77777777" w:rsidR="00A420E6" w:rsidRPr="00C25836" w:rsidRDefault="00A420E6" w:rsidP="00E5289E"/>
          <w:p w14:paraId="5F84668B" w14:textId="77777777" w:rsidR="00A420E6" w:rsidRPr="00C25836" w:rsidRDefault="00A420E6" w:rsidP="00E5289E"/>
          <w:p w14:paraId="755ED98E" w14:textId="77777777" w:rsidR="00A420E6" w:rsidRPr="00C25836" w:rsidRDefault="00A420E6" w:rsidP="00E5289E"/>
          <w:p w14:paraId="52CD0E7A" w14:textId="77777777" w:rsidR="00A420E6" w:rsidRDefault="00A420E6" w:rsidP="00E5289E"/>
          <w:p w14:paraId="1FB13BC2" w14:textId="77777777" w:rsidR="00A420E6" w:rsidRDefault="00A420E6" w:rsidP="00E5289E">
            <w:r>
              <w:t>Práce s daty</w:t>
            </w:r>
          </w:p>
          <w:p w14:paraId="6D4E485B" w14:textId="77777777" w:rsidR="00A420E6" w:rsidRDefault="00A420E6" w:rsidP="00E5289E"/>
          <w:p w14:paraId="6F3AC4D1" w14:textId="77777777" w:rsidR="00A420E6" w:rsidRPr="00C25836" w:rsidRDefault="00A420E6" w:rsidP="00E5289E">
            <w:r>
              <w:t>Grafy</w:t>
            </w:r>
          </w:p>
        </w:tc>
        <w:tc>
          <w:tcPr>
            <w:tcW w:w="2817" w:type="dxa"/>
            <w:shd w:val="clear" w:color="auto" w:fill="FFFFFF" w:themeFill="background1"/>
          </w:tcPr>
          <w:p w14:paraId="3C9D6636" w14:textId="77777777" w:rsidR="00A420E6" w:rsidRPr="00C25836" w:rsidRDefault="00A420E6" w:rsidP="00E5289E">
            <w:r w:rsidRPr="00C25836">
              <w:t>Data v grafu a tabulce</w:t>
            </w:r>
          </w:p>
          <w:p w14:paraId="7D66E8D3" w14:textId="77777777" w:rsidR="00A420E6" w:rsidRPr="00C25836" w:rsidRDefault="00A420E6" w:rsidP="00E5289E">
            <w:r w:rsidRPr="00C25836">
              <w:t>Evidence dat, názvy a hodnoty v tabulce</w:t>
            </w:r>
          </w:p>
          <w:p w14:paraId="6FFEE43B" w14:textId="77777777" w:rsidR="00A420E6" w:rsidRPr="00C25836" w:rsidRDefault="00A420E6" w:rsidP="00E5289E">
            <w:r w:rsidRPr="00C25836">
              <w:t>Kontrola hodnot v tabulce</w:t>
            </w:r>
          </w:p>
          <w:p w14:paraId="208695C2" w14:textId="77777777" w:rsidR="00A420E6" w:rsidRPr="00C25836" w:rsidRDefault="00A420E6" w:rsidP="00E5289E">
            <w:r w:rsidRPr="00C25836">
              <w:t>Filtrování, řazení a třídění dat</w:t>
            </w:r>
          </w:p>
          <w:p w14:paraId="662C03B9" w14:textId="77777777" w:rsidR="00A420E6" w:rsidRPr="00C25836" w:rsidRDefault="00A420E6" w:rsidP="00E5289E">
            <w:r w:rsidRPr="00C25836">
              <w:t>Porovnání dat v tabulce a grafu</w:t>
            </w:r>
          </w:p>
          <w:p w14:paraId="4197BEA7" w14:textId="77777777" w:rsidR="00A420E6" w:rsidRPr="003F6823" w:rsidRDefault="00A420E6" w:rsidP="00E5289E">
            <w:r w:rsidRPr="00C25836">
              <w:t>Řešení problémů s daty</w:t>
            </w:r>
          </w:p>
        </w:tc>
        <w:tc>
          <w:tcPr>
            <w:tcW w:w="2286" w:type="dxa"/>
            <w:shd w:val="clear" w:color="auto" w:fill="FFFFFF" w:themeFill="background1"/>
          </w:tcPr>
          <w:p w14:paraId="7579DC77" w14:textId="77777777" w:rsidR="00A420E6" w:rsidRDefault="00A420E6" w:rsidP="00E5289E"/>
        </w:tc>
      </w:tr>
      <w:tr w:rsidR="00A420E6" w14:paraId="4AC70325" w14:textId="77777777" w:rsidTr="00E5289E">
        <w:trPr>
          <w:cantSplit/>
          <w:trHeight w:val="283"/>
        </w:trPr>
        <w:tc>
          <w:tcPr>
            <w:tcW w:w="3294" w:type="dxa"/>
            <w:shd w:val="clear" w:color="auto" w:fill="FFFFFF" w:themeFill="background1"/>
          </w:tcPr>
          <w:p w14:paraId="5DDB1598" w14:textId="77777777" w:rsidR="00A420E6" w:rsidRDefault="00A420E6" w:rsidP="00E5289E">
            <w:r>
              <w:lastRenderedPageBreak/>
              <w:t>V</w:t>
            </w:r>
            <w:r w:rsidRPr="00C25836">
              <w:t>ysvětlí účel informačních systémů, které používá, identifikuje jejich jednotlivé prvky a vztahy mezi nimi; zvažuje možná rizika při navrhování i užívání informačních systémů</w:t>
            </w:r>
            <w:r>
              <w:t>.</w:t>
            </w:r>
          </w:p>
        </w:tc>
        <w:tc>
          <w:tcPr>
            <w:tcW w:w="3294" w:type="dxa"/>
            <w:shd w:val="clear" w:color="auto" w:fill="FFFFFF" w:themeFill="background1"/>
          </w:tcPr>
          <w:p w14:paraId="38D850F8" w14:textId="77777777" w:rsidR="00A420E6" w:rsidRPr="00C25836" w:rsidRDefault="00A420E6" w:rsidP="00E5289E">
            <w:r>
              <w:t>P</w:t>
            </w:r>
            <w:r w:rsidRPr="00C25836">
              <w:t>opíše pomocí modelu alespoň jeden informační systém, s nímž ve škole aktivně pracují</w:t>
            </w:r>
            <w:r>
              <w:t>.</w:t>
            </w:r>
          </w:p>
          <w:p w14:paraId="5DA71162" w14:textId="77777777" w:rsidR="00A420E6" w:rsidRPr="005E5D7A" w:rsidRDefault="00A420E6" w:rsidP="00E5289E">
            <w:r>
              <w:t>P</w:t>
            </w:r>
            <w:r w:rsidRPr="00C25836">
              <w:t>ojmenuje role uživatelů a vymezí jejich činnosti a s tím související práva</w:t>
            </w:r>
            <w:r>
              <w:t>.</w:t>
            </w:r>
          </w:p>
        </w:tc>
        <w:tc>
          <w:tcPr>
            <w:tcW w:w="2763" w:type="dxa"/>
            <w:shd w:val="clear" w:color="auto" w:fill="FFFFFF" w:themeFill="background1"/>
          </w:tcPr>
          <w:p w14:paraId="6D52CDE4" w14:textId="77777777" w:rsidR="00A420E6" w:rsidRPr="00761BB5" w:rsidRDefault="00A420E6" w:rsidP="00E5289E">
            <w:r>
              <w:t>Informační systémy</w:t>
            </w:r>
          </w:p>
        </w:tc>
        <w:tc>
          <w:tcPr>
            <w:tcW w:w="2817" w:type="dxa"/>
            <w:shd w:val="clear" w:color="auto" w:fill="FFFFFF" w:themeFill="background1"/>
          </w:tcPr>
          <w:p w14:paraId="1CB1963F" w14:textId="77777777" w:rsidR="00A420E6" w:rsidRPr="00761BB5" w:rsidRDefault="00A420E6" w:rsidP="00E5289E">
            <w:r w:rsidRPr="00C25836">
              <w:t>Školní informační systém, uživatelé, činnosti, práva, databázové relace</w:t>
            </w:r>
          </w:p>
        </w:tc>
        <w:tc>
          <w:tcPr>
            <w:tcW w:w="2286" w:type="dxa"/>
            <w:shd w:val="clear" w:color="auto" w:fill="FFFFFF" w:themeFill="background1"/>
          </w:tcPr>
          <w:p w14:paraId="63DDB072" w14:textId="77777777" w:rsidR="00A420E6" w:rsidRDefault="00A420E6" w:rsidP="00E5289E"/>
        </w:tc>
      </w:tr>
      <w:tr w:rsidR="00A420E6" w14:paraId="44AA8B65" w14:textId="77777777" w:rsidTr="00E5289E">
        <w:trPr>
          <w:cantSplit/>
          <w:trHeight w:val="283"/>
        </w:trPr>
        <w:tc>
          <w:tcPr>
            <w:tcW w:w="3294" w:type="dxa"/>
            <w:shd w:val="clear" w:color="auto" w:fill="FFFFFF" w:themeFill="background1"/>
          </w:tcPr>
          <w:p w14:paraId="4FD07456" w14:textId="77777777" w:rsidR="00A420E6" w:rsidRPr="00C25836" w:rsidRDefault="00A420E6" w:rsidP="00E5289E">
            <w:r>
              <w:t>P</w:t>
            </w:r>
            <w:r w:rsidRPr="00C25836">
              <w:t>o přečtení jednotlivých kroků algoritmu nebo programu vysvětlí celý postup; určí problém, který je daným algoritmem řešen</w:t>
            </w:r>
            <w:r>
              <w:t>.</w:t>
            </w:r>
          </w:p>
          <w:p w14:paraId="0B0BF58A" w14:textId="77777777" w:rsidR="00A420E6" w:rsidRPr="00C25836" w:rsidRDefault="00A420E6" w:rsidP="00E5289E">
            <w:r>
              <w:t>V</w:t>
            </w:r>
            <w:r w:rsidRPr="00C25836">
              <w:t>ybere z více možností vhodný algoritmus pro řešený problém a svůj výběr zdůvodní; upraví daný algoritmus pro jiné problémy, navrhne různé algoritmy pro řešení problému</w:t>
            </w:r>
            <w:r>
              <w:t>.</w:t>
            </w:r>
          </w:p>
          <w:p w14:paraId="64D770FE" w14:textId="77777777" w:rsidR="00A420E6" w:rsidRPr="00C25836" w:rsidRDefault="00A420E6" w:rsidP="00E5289E">
            <w:r>
              <w:t>V</w:t>
            </w:r>
            <w:r w:rsidRPr="00C25836">
              <w:t xml:space="preserve"> blokově orientovaném programovacím jazyce vytvoří přehledný program s ohledem na jeho možné důsledky a svou odpovědnost za ně; program vyzkouší a opraví v něm případné chyby; používá opakování, větvení programu, proměnné</w:t>
            </w:r>
            <w:r>
              <w:t>.</w:t>
            </w:r>
          </w:p>
          <w:p w14:paraId="3816B384" w14:textId="77777777" w:rsidR="00A420E6" w:rsidRDefault="00A420E6" w:rsidP="00E5289E">
            <w:r>
              <w:t>O</w:t>
            </w:r>
            <w:r w:rsidRPr="00C25836">
              <w:t>věří správnost postupu, najde a opraví v něm případnou chybu</w:t>
            </w:r>
            <w:r>
              <w:t>.</w:t>
            </w:r>
          </w:p>
        </w:tc>
        <w:tc>
          <w:tcPr>
            <w:tcW w:w="3294" w:type="dxa"/>
            <w:shd w:val="clear" w:color="auto" w:fill="FFFFFF" w:themeFill="background1"/>
          </w:tcPr>
          <w:p w14:paraId="59F1905D" w14:textId="77777777" w:rsidR="00A420E6" w:rsidRPr="00C25836" w:rsidRDefault="00A420E6" w:rsidP="00E5289E">
            <w:r>
              <w:t>V</w:t>
            </w:r>
            <w:r w:rsidRPr="00C25836">
              <w:t xml:space="preserve"> blokově orientovaném programovacím jazyce sestaví program, dbá na jeho čitelnost a přehlednost</w:t>
            </w:r>
            <w:r>
              <w:t>.</w:t>
            </w:r>
          </w:p>
          <w:p w14:paraId="233C2F95" w14:textId="77777777" w:rsidR="00A420E6" w:rsidRPr="00C25836" w:rsidRDefault="00A420E6" w:rsidP="00E5289E">
            <w:r>
              <w:t>P</w:t>
            </w:r>
            <w:r w:rsidRPr="00C25836">
              <w:t>o přečtení programu vysvětlí, co vykoná</w:t>
            </w:r>
            <w:r>
              <w:t>.</w:t>
            </w:r>
          </w:p>
          <w:p w14:paraId="56FA1AE7" w14:textId="77777777" w:rsidR="00A420E6" w:rsidRPr="00C25836" w:rsidRDefault="00A420E6" w:rsidP="00E5289E">
            <w:r>
              <w:t>O</w:t>
            </w:r>
            <w:r w:rsidRPr="00C25836">
              <w:t>věří správnost programu, najde a opraví v něm chyby</w:t>
            </w:r>
            <w:r>
              <w:t>.</w:t>
            </w:r>
          </w:p>
          <w:p w14:paraId="53E6FD76" w14:textId="77777777" w:rsidR="00A420E6" w:rsidRPr="00C25836" w:rsidRDefault="00A420E6" w:rsidP="00E5289E">
            <w:r>
              <w:t>P</w:t>
            </w:r>
            <w:r w:rsidRPr="00C25836">
              <w:t>oužívá cyklus s pevným počtem opakování, rozezná, zda má být příkaz uvnitř nebo vně opakován</w:t>
            </w:r>
            <w:r>
              <w:t>í.</w:t>
            </w:r>
          </w:p>
          <w:p w14:paraId="5F968722" w14:textId="77777777" w:rsidR="00A420E6" w:rsidRPr="00C25836" w:rsidRDefault="00A420E6" w:rsidP="00E5289E">
            <w:r>
              <w:t>V</w:t>
            </w:r>
            <w:r w:rsidRPr="00C25836">
              <w:t>ytváří vlastní bloky a používá je v dalších programech</w:t>
            </w:r>
            <w:r>
              <w:t>.</w:t>
            </w:r>
          </w:p>
          <w:p w14:paraId="2CCB1971" w14:textId="77777777" w:rsidR="00A420E6" w:rsidRPr="00C25836" w:rsidRDefault="00A420E6" w:rsidP="00E5289E">
            <w:r>
              <w:t>D</w:t>
            </w:r>
            <w:r w:rsidRPr="00C25836">
              <w:t>iskutuje různé programy pro řešení problému</w:t>
            </w:r>
            <w:r>
              <w:t>.</w:t>
            </w:r>
          </w:p>
          <w:p w14:paraId="069BC1B8" w14:textId="77777777" w:rsidR="00A420E6" w:rsidRDefault="00A420E6" w:rsidP="00E5289E">
            <w:r>
              <w:t>V</w:t>
            </w:r>
            <w:r w:rsidRPr="00C25836">
              <w:t>ybere z více možností vhodný program pro řešený problém a svůj výběr zdůvodní</w:t>
            </w:r>
            <w:r>
              <w:t>.</w:t>
            </w:r>
          </w:p>
        </w:tc>
        <w:tc>
          <w:tcPr>
            <w:tcW w:w="2763" w:type="dxa"/>
            <w:shd w:val="clear" w:color="auto" w:fill="FFFFFF" w:themeFill="background1"/>
          </w:tcPr>
          <w:p w14:paraId="20637621" w14:textId="77777777" w:rsidR="00A420E6" w:rsidRDefault="00A420E6" w:rsidP="00E5289E">
            <w:r>
              <w:t>Algoritmizace a programování</w:t>
            </w:r>
          </w:p>
          <w:p w14:paraId="22B79201" w14:textId="77777777" w:rsidR="00A420E6" w:rsidRDefault="00A420E6" w:rsidP="00E5289E"/>
          <w:p w14:paraId="7768E4CF" w14:textId="77777777" w:rsidR="00A420E6" w:rsidRPr="005A7DC7" w:rsidRDefault="00A420E6" w:rsidP="00E5289E"/>
          <w:p w14:paraId="0E1EDF19" w14:textId="77777777" w:rsidR="00A420E6" w:rsidRPr="005A7DC7" w:rsidRDefault="00A420E6" w:rsidP="00E5289E"/>
          <w:p w14:paraId="51618C56" w14:textId="77777777" w:rsidR="00A420E6" w:rsidRPr="005A7DC7" w:rsidRDefault="00A420E6" w:rsidP="00E5289E"/>
          <w:p w14:paraId="2651994F" w14:textId="77777777" w:rsidR="00A420E6" w:rsidRPr="005A7DC7" w:rsidRDefault="00A420E6" w:rsidP="00E5289E"/>
          <w:p w14:paraId="23732BEA" w14:textId="77777777" w:rsidR="00A420E6" w:rsidRPr="005A7DC7" w:rsidRDefault="00A420E6" w:rsidP="00E5289E"/>
          <w:p w14:paraId="14687D09" w14:textId="77777777" w:rsidR="00A420E6" w:rsidRPr="005A7DC7" w:rsidRDefault="00A420E6" w:rsidP="00E5289E"/>
          <w:p w14:paraId="0791919F" w14:textId="77777777" w:rsidR="00A420E6" w:rsidRDefault="00A420E6" w:rsidP="00E5289E"/>
          <w:p w14:paraId="768C41F2" w14:textId="77777777" w:rsidR="00A420E6" w:rsidRPr="005A7DC7" w:rsidRDefault="00A420E6" w:rsidP="00E5289E">
            <w:r>
              <w:t xml:space="preserve">Opakování </w:t>
            </w:r>
          </w:p>
        </w:tc>
        <w:tc>
          <w:tcPr>
            <w:tcW w:w="2817" w:type="dxa"/>
            <w:shd w:val="clear" w:color="auto" w:fill="FFFFFF" w:themeFill="background1"/>
          </w:tcPr>
          <w:p w14:paraId="7DCAE229" w14:textId="77777777" w:rsidR="00A420E6" w:rsidRPr="00E537DF" w:rsidRDefault="00A420E6" w:rsidP="00E5289E">
            <w:r w:rsidRPr="00E537DF">
              <w:t>Vytvoření programu</w:t>
            </w:r>
          </w:p>
          <w:p w14:paraId="6B534BD5" w14:textId="77777777" w:rsidR="00A420E6" w:rsidRPr="00E537DF" w:rsidRDefault="00A420E6" w:rsidP="00E5289E">
            <w:r w:rsidRPr="00E537DF">
              <w:t>Opakování</w:t>
            </w:r>
          </w:p>
          <w:p w14:paraId="75911DD7" w14:textId="77777777" w:rsidR="00A420E6" w:rsidRDefault="00A420E6" w:rsidP="00E5289E">
            <w:r w:rsidRPr="00E537DF">
              <w:t>Podprogramy</w:t>
            </w:r>
          </w:p>
        </w:tc>
        <w:tc>
          <w:tcPr>
            <w:tcW w:w="2286" w:type="dxa"/>
            <w:shd w:val="clear" w:color="auto" w:fill="FFFFFF" w:themeFill="background1"/>
          </w:tcPr>
          <w:p w14:paraId="5B32BDDC" w14:textId="77777777" w:rsidR="00A420E6" w:rsidRDefault="00A420E6" w:rsidP="00E5289E"/>
        </w:tc>
      </w:tr>
    </w:tbl>
    <w:p w14:paraId="5DB27FCD" w14:textId="77777777" w:rsidR="00A420E6" w:rsidRDefault="00A420E6" w:rsidP="00A420E6"/>
    <w:p w14:paraId="23DDBAB5" w14:textId="5795EB4B" w:rsidR="00A420E6" w:rsidRDefault="00A420E6" w:rsidP="00A420E6"/>
    <w:p w14:paraId="2D7085F9" w14:textId="70F86314" w:rsidR="00A420E6" w:rsidRDefault="00A420E6" w:rsidP="00A420E6"/>
    <w:p w14:paraId="03FDE098" w14:textId="25B7697B" w:rsidR="00A420E6" w:rsidRDefault="00A420E6" w:rsidP="00A420E6"/>
    <w:p w14:paraId="085659E5" w14:textId="5C577541" w:rsidR="00A420E6" w:rsidRDefault="00A420E6" w:rsidP="00A420E6"/>
    <w:p w14:paraId="223A23EB" w14:textId="69C5247D" w:rsidR="00A420E6" w:rsidRDefault="00A420E6" w:rsidP="00A420E6"/>
    <w:p w14:paraId="4B15C605" w14:textId="77777777" w:rsidR="00A420E6" w:rsidRDefault="00A420E6" w:rsidP="00A420E6"/>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2763"/>
        <w:gridCol w:w="2817"/>
        <w:gridCol w:w="2286"/>
      </w:tblGrid>
      <w:tr w:rsidR="00A420E6" w14:paraId="5D8ED4C3" w14:textId="77777777" w:rsidTr="00E5289E">
        <w:trPr>
          <w:cantSplit/>
        </w:trPr>
        <w:tc>
          <w:tcPr>
            <w:tcW w:w="6588" w:type="dxa"/>
            <w:gridSpan w:val="2"/>
            <w:shd w:val="clear" w:color="auto" w:fill="FFCC99"/>
          </w:tcPr>
          <w:p w14:paraId="0C50866D" w14:textId="77777777" w:rsidR="00A420E6" w:rsidRDefault="00A420E6" w:rsidP="00E5289E">
            <w:pPr>
              <w:rPr>
                <w:b/>
                <w:bCs/>
                <w:sz w:val="28"/>
              </w:rPr>
            </w:pPr>
            <w:r>
              <w:rPr>
                <w:b/>
                <w:bCs/>
                <w:sz w:val="28"/>
              </w:rPr>
              <w:lastRenderedPageBreak/>
              <w:t>Předmět: Informatika</w:t>
            </w:r>
          </w:p>
        </w:tc>
        <w:tc>
          <w:tcPr>
            <w:tcW w:w="7866" w:type="dxa"/>
            <w:gridSpan w:val="3"/>
            <w:shd w:val="clear" w:color="auto" w:fill="FFCC99"/>
          </w:tcPr>
          <w:p w14:paraId="0841C0D1" w14:textId="77777777" w:rsidR="00A420E6" w:rsidRDefault="00A420E6" w:rsidP="00E5289E">
            <w:pPr>
              <w:rPr>
                <w:b/>
                <w:bCs/>
                <w:sz w:val="28"/>
              </w:rPr>
            </w:pPr>
            <w:r>
              <w:rPr>
                <w:b/>
                <w:bCs/>
                <w:sz w:val="28"/>
              </w:rPr>
              <w:t xml:space="preserve">Ročník 7.  </w:t>
            </w:r>
          </w:p>
        </w:tc>
      </w:tr>
      <w:tr w:rsidR="00A420E6" w:rsidRPr="00B43EA0" w14:paraId="0148DEF9" w14:textId="77777777" w:rsidTr="00E5289E">
        <w:trPr>
          <w:cantSplit/>
          <w:trHeight w:val="283"/>
        </w:trPr>
        <w:tc>
          <w:tcPr>
            <w:tcW w:w="3294" w:type="dxa"/>
            <w:shd w:val="clear" w:color="auto" w:fill="FFFFFF" w:themeFill="background1"/>
          </w:tcPr>
          <w:p w14:paraId="4B851794" w14:textId="77777777" w:rsidR="00A420E6" w:rsidRPr="00B43EA0" w:rsidRDefault="00A420E6" w:rsidP="00E5289E">
            <w:r w:rsidRPr="00B43EA0">
              <w:t>Výstup podle RVP</w:t>
            </w:r>
          </w:p>
        </w:tc>
        <w:tc>
          <w:tcPr>
            <w:tcW w:w="3294" w:type="dxa"/>
            <w:shd w:val="clear" w:color="auto" w:fill="FFFFFF" w:themeFill="background1"/>
          </w:tcPr>
          <w:p w14:paraId="4BE66155" w14:textId="77777777" w:rsidR="00A420E6" w:rsidRPr="00B43EA0" w:rsidRDefault="00A420E6" w:rsidP="00E5289E">
            <w:r w:rsidRPr="00B43EA0">
              <w:t>Výstup podle ŠVP</w:t>
            </w:r>
          </w:p>
        </w:tc>
        <w:tc>
          <w:tcPr>
            <w:tcW w:w="2763" w:type="dxa"/>
            <w:shd w:val="clear" w:color="auto" w:fill="FFFFFF" w:themeFill="background1"/>
          </w:tcPr>
          <w:p w14:paraId="6030C82D" w14:textId="77777777" w:rsidR="00A420E6" w:rsidRPr="00B43EA0" w:rsidRDefault="00A420E6" w:rsidP="00E5289E">
            <w:r>
              <w:t>Téma</w:t>
            </w:r>
          </w:p>
        </w:tc>
        <w:tc>
          <w:tcPr>
            <w:tcW w:w="2817" w:type="dxa"/>
            <w:shd w:val="clear" w:color="auto" w:fill="FFFFFF" w:themeFill="background1"/>
          </w:tcPr>
          <w:p w14:paraId="4A7C5F6E" w14:textId="77777777" w:rsidR="00A420E6" w:rsidRPr="00B43EA0" w:rsidRDefault="00A420E6" w:rsidP="00E5289E">
            <w:r>
              <w:t xml:space="preserve">Učivo </w:t>
            </w:r>
          </w:p>
        </w:tc>
        <w:tc>
          <w:tcPr>
            <w:tcW w:w="2286" w:type="dxa"/>
            <w:shd w:val="clear" w:color="auto" w:fill="FFFFFF" w:themeFill="background1"/>
          </w:tcPr>
          <w:p w14:paraId="2065ED2F" w14:textId="77777777" w:rsidR="00A420E6" w:rsidRPr="00B43EA0" w:rsidRDefault="00A420E6" w:rsidP="00E5289E">
            <w:pPr>
              <w:jc w:val="center"/>
            </w:pPr>
            <w:r>
              <w:t>Poznámky</w:t>
            </w:r>
          </w:p>
        </w:tc>
      </w:tr>
      <w:tr w:rsidR="00A420E6" w:rsidRPr="00B43EA0" w14:paraId="150675AC" w14:textId="77777777" w:rsidTr="00E5289E">
        <w:trPr>
          <w:cantSplit/>
          <w:trHeight w:val="283"/>
        </w:trPr>
        <w:tc>
          <w:tcPr>
            <w:tcW w:w="3294" w:type="dxa"/>
            <w:shd w:val="clear" w:color="auto" w:fill="FFFFFF" w:themeFill="background1"/>
          </w:tcPr>
          <w:p w14:paraId="639EA117" w14:textId="77777777" w:rsidR="00A420E6" w:rsidRPr="00E537DF" w:rsidRDefault="00A420E6" w:rsidP="00E5289E">
            <w:r>
              <w:t>P</w:t>
            </w:r>
            <w:r w:rsidRPr="00E537DF">
              <w:t>o přečtení jednotlivých kroků algoritmu nebo programu vysvětlí celý postup; určí problém, který je daným algoritmem řešen</w:t>
            </w:r>
            <w:r>
              <w:t>.</w:t>
            </w:r>
          </w:p>
          <w:p w14:paraId="5796D6C2" w14:textId="77777777" w:rsidR="00A420E6" w:rsidRPr="00E537DF" w:rsidRDefault="00A420E6" w:rsidP="00E5289E">
            <w:r>
              <w:t>V</w:t>
            </w:r>
            <w:r w:rsidRPr="00E537DF">
              <w:t>ybere z více možností vhodný algoritmus pro řešený problém a svůj výběr zdůvodní; upraví daný algoritmus pro jiné problémy, navrhne různé algoritmy pro řešení problému</w:t>
            </w:r>
            <w:r>
              <w:t>.</w:t>
            </w:r>
          </w:p>
          <w:p w14:paraId="50B9A8E4" w14:textId="77777777" w:rsidR="00A420E6" w:rsidRPr="00E537DF" w:rsidRDefault="00A420E6" w:rsidP="00E5289E">
            <w:r>
              <w:t>V</w:t>
            </w:r>
            <w:r w:rsidRPr="00E537DF">
              <w:t xml:space="preserve"> blokově orientovaném programovacím jazyce vytvoří přehledný program s ohledem na jeho možné důsledky a svou odpovědnost za ně; program vyzkouší a opraví v něm případné chyby; používá opakování, větvení programu, proměnné</w:t>
            </w:r>
            <w:r>
              <w:t>.</w:t>
            </w:r>
          </w:p>
          <w:p w14:paraId="7D91198D" w14:textId="77777777" w:rsidR="00A420E6" w:rsidRPr="00B43EA0" w:rsidRDefault="00A420E6" w:rsidP="00E5289E">
            <w:r>
              <w:t>O</w:t>
            </w:r>
            <w:r w:rsidRPr="00E537DF">
              <w:t>věří správnost postupu, najde a opraví v něm případnou chybu</w:t>
            </w:r>
            <w:r>
              <w:t>.</w:t>
            </w:r>
          </w:p>
        </w:tc>
        <w:tc>
          <w:tcPr>
            <w:tcW w:w="3294" w:type="dxa"/>
            <w:shd w:val="clear" w:color="auto" w:fill="FFFFFF" w:themeFill="background1"/>
          </w:tcPr>
          <w:p w14:paraId="428E378D" w14:textId="77777777" w:rsidR="00A420E6" w:rsidRPr="00E537DF" w:rsidRDefault="00A420E6" w:rsidP="00E5289E">
            <w:r>
              <w:t>V</w:t>
            </w:r>
            <w:r w:rsidRPr="00E537DF">
              <w:t xml:space="preserve"> blokově orientovaném programovacím jazyce sestaví přehledný program k vyřešení problému</w:t>
            </w:r>
            <w:r>
              <w:t>.</w:t>
            </w:r>
          </w:p>
          <w:p w14:paraId="64F5E37A" w14:textId="77777777" w:rsidR="00A420E6" w:rsidRPr="00E537DF" w:rsidRDefault="00A420E6" w:rsidP="00E5289E">
            <w:r>
              <w:t>P</w:t>
            </w:r>
            <w:r w:rsidRPr="00E537DF">
              <w:t>o přečtení programu vysvětlí, co vykoná</w:t>
            </w:r>
            <w:r>
              <w:t>.</w:t>
            </w:r>
          </w:p>
          <w:p w14:paraId="4824B58F" w14:textId="77777777" w:rsidR="00A420E6" w:rsidRPr="00E537DF" w:rsidRDefault="00A420E6" w:rsidP="00E5289E">
            <w:r>
              <w:t>O</w:t>
            </w:r>
            <w:r w:rsidRPr="00E537DF">
              <w:t>věří správnost programu, najde a opraví v něm chyby</w:t>
            </w:r>
            <w:r>
              <w:t>.</w:t>
            </w:r>
          </w:p>
          <w:p w14:paraId="4355FA8D" w14:textId="77777777" w:rsidR="00A420E6" w:rsidRPr="00E537DF" w:rsidRDefault="00A420E6" w:rsidP="00E5289E">
            <w:r>
              <w:t>P</w:t>
            </w:r>
            <w:r w:rsidRPr="00E537DF">
              <w:t>oužívá podmínky pro ukončení opakování, rozezná, kdy je podmínka splněna</w:t>
            </w:r>
            <w:r>
              <w:t>.</w:t>
            </w:r>
          </w:p>
          <w:p w14:paraId="5479D7A0" w14:textId="77777777" w:rsidR="00A420E6" w:rsidRPr="00E537DF" w:rsidRDefault="00A420E6" w:rsidP="00E5289E">
            <w:r>
              <w:t>S</w:t>
            </w:r>
            <w:r w:rsidRPr="00E537DF">
              <w:t>pouští program myší, klávesnicí, interakcí postav</w:t>
            </w:r>
            <w:r>
              <w:t>.</w:t>
            </w:r>
          </w:p>
          <w:p w14:paraId="6151FE3F" w14:textId="77777777" w:rsidR="00A420E6" w:rsidRPr="00E537DF" w:rsidRDefault="00A420E6" w:rsidP="00E5289E">
            <w:r>
              <w:t>V</w:t>
            </w:r>
            <w:r w:rsidRPr="00E537DF">
              <w:t>ytváří vlastní bloky a používá je v dalších programech</w:t>
            </w:r>
            <w:r>
              <w:t>.</w:t>
            </w:r>
          </w:p>
          <w:p w14:paraId="2193B106" w14:textId="77777777" w:rsidR="00A420E6" w:rsidRPr="00E537DF" w:rsidRDefault="00A420E6" w:rsidP="00E5289E">
            <w:r>
              <w:t>D</w:t>
            </w:r>
            <w:r w:rsidRPr="00E537DF">
              <w:t>iskutuje různé programy pro řešení problému</w:t>
            </w:r>
            <w:r>
              <w:t>.</w:t>
            </w:r>
          </w:p>
          <w:p w14:paraId="39FAE981" w14:textId="77777777" w:rsidR="00A420E6" w:rsidRPr="00E537DF" w:rsidRDefault="00A420E6" w:rsidP="00E5289E">
            <w:r>
              <w:t>V</w:t>
            </w:r>
            <w:r w:rsidRPr="00E537DF">
              <w:t>ybere z více možností vhodný program pro řešený problém a svůj výběr zdůvodní</w:t>
            </w:r>
            <w:r>
              <w:t>.</w:t>
            </w:r>
          </w:p>
          <w:p w14:paraId="69DCC7C9" w14:textId="77777777" w:rsidR="00A420E6" w:rsidRPr="00B43EA0" w:rsidRDefault="00A420E6" w:rsidP="00E5289E">
            <w:r>
              <w:t>H</w:t>
            </w:r>
            <w:r w:rsidRPr="00E537DF">
              <w:t>otový program upraví pro řešení příbuzného problému</w:t>
            </w:r>
            <w:r>
              <w:t>.</w:t>
            </w:r>
          </w:p>
        </w:tc>
        <w:tc>
          <w:tcPr>
            <w:tcW w:w="2763" w:type="dxa"/>
            <w:shd w:val="clear" w:color="auto" w:fill="FFFFFF" w:themeFill="background1"/>
          </w:tcPr>
          <w:p w14:paraId="55E966A0" w14:textId="77777777" w:rsidR="00A420E6" w:rsidRDefault="00A420E6" w:rsidP="00E5289E">
            <w:r>
              <w:t>Algoritmizace a programování</w:t>
            </w:r>
          </w:p>
          <w:p w14:paraId="7612E495" w14:textId="77777777" w:rsidR="00A420E6" w:rsidRDefault="00A420E6" w:rsidP="00E5289E"/>
          <w:p w14:paraId="4DD82DE0" w14:textId="77777777" w:rsidR="00A420E6" w:rsidRPr="00E537DF" w:rsidRDefault="00A420E6" w:rsidP="00E5289E"/>
          <w:p w14:paraId="7964CD0D" w14:textId="77777777" w:rsidR="00A420E6" w:rsidRPr="00E537DF" w:rsidRDefault="00A420E6" w:rsidP="00E5289E"/>
          <w:p w14:paraId="2B1B7465" w14:textId="77777777" w:rsidR="00A420E6" w:rsidRPr="00E537DF" w:rsidRDefault="00A420E6" w:rsidP="00E5289E"/>
          <w:p w14:paraId="574D0628" w14:textId="77777777" w:rsidR="00A420E6" w:rsidRPr="00E537DF" w:rsidRDefault="00A420E6" w:rsidP="00E5289E"/>
          <w:p w14:paraId="40F2009A" w14:textId="77777777" w:rsidR="00A420E6" w:rsidRDefault="00A420E6" w:rsidP="00E5289E"/>
          <w:p w14:paraId="1F0DE625" w14:textId="77777777" w:rsidR="00A420E6" w:rsidRPr="00E537DF" w:rsidRDefault="00A420E6" w:rsidP="00E5289E">
            <w:r>
              <w:t>Podmínka</w:t>
            </w:r>
          </w:p>
        </w:tc>
        <w:tc>
          <w:tcPr>
            <w:tcW w:w="2817" w:type="dxa"/>
            <w:shd w:val="clear" w:color="auto" w:fill="FFFFFF" w:themeFill="background1"/>
          </w:tcPr>
          <w:p w14:paraId="7342D6E1" w14:textId="77777777" w:rsidR="00A420E6" w:rsidRPr="00E537DF" w:rsidRDefault="00A420E6" w:rsidP="00E5289E">
            <w:r w:rsidRPr="00E537DF">
              <w:t>Opakování s podmínkou</w:t>
            </w:r>
          </w:p>
          <w:p w14:paraId="663A73D7" w14:textId="77777777" w:rsidR="00A420E6" w:rsidRPr="00E537DF" w:rsidRDefault="00A420E6" w:rsidP="00E5289E">
            <w:r w:rsidRPr="00E537DF">
              <w:t>Události, vstupy</w:t>
            </w:r>
          </w:p>
          <w:p w14:paraId="6B7AF3EB" w14:textId="77777777" w:rsidR="00A420E6" w:rsidRPr="00B43EA0" w:rsidRDefault="00A420E6" w:rsidP="00E5289E">
            <w:r w:rsidRPr="00E537DF">
              <w:t>Objekty a komunikace mezi nimi</w:t>
            </w:r>
          </w:p>
        </w:tc>
        <w:tc>
          <w:tcPr>
            <w:tcW w:w="2286" w:type="dxa"/>
            <w:shd w:val="clear" w:color="auto" w:fill="FFFFFF" w:themeFill="background1"/>
          </w:tcPr>
          <w:p w14:paraId="66EC5F07" w14:textId="77777777" w:rsidR="00A420E6" w:rsidRPr="00B43EA0" w:rsidRDefault="00A420E6" w:rsidP="00E5289E"/>
        </w:tc>
      </w:tr>
      <w:tr w:rsidR="00A420E6" w14:paraId="76D27E32" w14:textId="77777777" w:rsidTr="00E5289E">
        <w:trPr>
          <w:cantSplit/>
          <w:trHeight w:val="283"/>
        </w:trPr>
        <w:tc>
          <w:tcPr>
            <w:tcW w:w="3294" w:type="dxa"/>
            <w:shd w:val="clear" w:color="auto" w:fill="FFFFFF" w:themeFill="background1"/>
          </w:tcPr>
          <w:p w14:paraId="33DD1111" w14:textId="77777777" w:rsidR="00A420E6" w:rsidRPr="005A7DC7" w:rsidRDefault="00A420E6" w:rsidP="00E5289E">
            <w:r>
              <w:lastRenderedPageBreak/>
              <w:t>V</w:t>
            </w:r>
            <w:r w:rsidRPr="005A7DC7">
              <w:t>ymezí problém a určí, jaké informace bude potřebovat k jeho řešení; situaci modeluje pomocí grafů, případně obdobných schémat; porovná svůj navržený model s jinými modely k řešení stejného problému a vybere vhodnější, svou volbu zdůvodní</w:t>
            </w:r>
            <w:r>
              <w:t>.</w:t>
            </w:r>
          </w:p>
          <w:p w14:paraId="42E47AE3" w14:textId="77777777" w:rsidR="00A420E6" w:rsidRDefault="00A420E6" w:rsidP="00E5289E">
            <w:r>
              <w:t>Z</w:t>
            </w:r>
            <w:r w:rsidRPr="005A7DC7">
              <w:t>hodnotí, zda jsou v modelu všechna data potřebná k řešení problému; vyhledá chybu v modelu a opraví ji</w:t>
            </w:r>
            <w:r>
              <w:t>.</w:t>
            </w:r>
          </w:p>
        </w:tc>
        <w:tc>
          <w:tcPr>
            <w:tcW w:w="3294" w:type="dxa"/>
            <w:shd w:val="clear" w:color="auto" w:fill="FFFFFF" w:themeFill="background1"/>
          </w:tcPr>
          <w:p w14:paraId="524B3BC4" w14:textId="77777777" w:rsidR="00A420E6" w:rsidRPr="005A7DC7" w:rsidRDefault="00A420E6" w:rsidP="00E5289E">
            <w:r>
              <w:t>V</w:t>
            </w:r>
            <w:r w:rsidRPr="005A7DC7">
              <w:t>ysvětlí známé modely jevů, situací, činností</w:t>
            </w:r>
            <w:r>
              <w:t>.</w:t>
            </w:r>
          </w:p>
          <w:p w14:paraId="2B40BE39" w14:textId="77777777" w:rsidR="00A420E6" w:rsidRPr="005A7DC7" w:rsidRDefault="00A420E6" w:rsidP="00E5289E">
            <w:r>
              <w:t>V</w:t>
            </w:r>
            <w:r w:rsidRPr="005A7DC7">
              <w:t xml:space="preserve"> mapě a dalších schématech najde odpověď na otázku</w:t>
            </w:r>
            <w:r>
              <w:t>.</w:t>
            </w:r>
          </w:p>
          <w:p w14:paraId="6DCE5963" w14:textId="77777777" w:rsidR="00A420E6" w:rsidRPr="005A7DC7" w:rsidRDefault="00A420E6" w:rsidP="00E5289E">
            <w:r>
              <w:t>P</w:t>
            </w:r>
            <w:r w:rsidRPr="005A7DC7">
              <w:t>omocí ohodnocených grafů řeší problémy</w:t>
            </w:r>
            <w:r>
              <w:t>.</w:t>
            </w:r>
          </w:p>
          <w:p w14:paraId="20480C26" w14:textId="77777777" w:rsidR="00A420E6" w:rsidRPr="005A7DC7" w:rsidRDefault="00A420E6" w:rsidP="00E5289E">
            <w:r>
              <w:t>P</w:t>
            </w:r>
            <w:r w:rsidRPr="005A7DC7">
              <w:t>omocí orientovaných grafů řeší problémy</w:t>
            </w:r>
            <w:r>
              <w:t>.</w:t>
            </w:r>
          </w:p>
          <w:p w14:paraId="0706D7EA" w14:textId="77777777" w:rsidR="00A420E6" w:rsidRDefault="00A420E6" w:rsidP="00E5289E">
            <w:r>
              <w:t>V</w:t>
            </w:r>
            <w:r w:rsidRPr="005A7DC7">
              <w:t>ytvoří model, ve kterém znázorní více souběžných činností</w:t>
            </w:r>
            <w:r>
              <w:t>.</w:t>
            </w:r>
          </w:p>
        </w:tc>
        <w:tc>
          <w:tcPr>
            <w:tcW w:w="2763" w:type="dxa"/>
            <w:shd w:val="clear" w:color="auto" w:fill="FFFFFF" w:themeFill="background1"/>
          </w:tcPr>
          <w:p w14:paraId="2C95D1C6" w14:textId="77777777" w:rsidR="00A420E6" w:rsidRDefault="00A420E6" w:rsidP="00E5289E">
            <w:r w:rsidRPr="005A7DC7">
              <w:t>Data</w:t>
            </w:r>
            <w:r>
              <w:t xml:space="preserve"> a informace</w:t>
            </w:r>
          </w:p>
          <w:p w14:paraId="0A9D6164" w14:textId="77777777" w:rsidR="00A420E6" w:rsidRDefault="00A420E6" w:rsidP="00E5289E">
            <w:r>
              <w:t>Schémata</w:t>
            </w:r>
          </w:p>
          <w:p w14:paraId="52ADDF3E" w14:textId="77777777" w:rsidR="00A420E6" w:rsidRPr="005A7DC7" w:rsidRDefault="00A420E6" w:rsidP="00E5289E"/>
          <w:p w14:paraId="735A23EA" w14:textId="77777777" w:rsidR="00A420E6" w:rsidRPr="005A7DC7" w:rsidRDefault="00A420E6" w:rsidP="00E5289E"/>
          <w:p w14:paraId="6420B267" w14:textId="77777777" w:rsidR="00A420E6" w:rsidRDefault="00A420E6" w:rsidP="00E5289E"/>
          <w:p w14:paraId="556916EC" w14:textId="77777777" w:rsidR="00A420E6" w:rsidRDefault="00A420E6" w:rsidP="00E5289E">
            <w:r>
              <w:t>Grafy</w:t>
            </w:r>
          </w:p>
          <w:p w14:paraId="3BA13F17" w14:textId="77777777" w:rsidR="00A420E6" w:rsidRPr="005A7DC7" w:rsidRDefault="00A420E6" w:rsidP="00E5289E"/>
          <w:p w14:paraId="33FE29A7" w14:textId="77777777" w:rsidR="00A420E6" w:rsidRDefault="00A420E6" w:rsidP="00E5289E"/>
          <w:p w14:paraId="3890AC68" w14:textId="77777777" w:rsidR="00A420E6" w:rsidRPr="005A7DC7" w:rsidRDefault="00A420E6" w:rsidP="00E5289E">
            <w:r>
              <w:t xml:space="preserve">Modelování </w:t>
            </w:r>
          </w:p>
        </w:tc>
        <w:tc>
          <w:tcPr>
            <w:tcW w:w="2817" w:type="dxa"/>
            <w:shd w:val="clear" w:color="auto" w:fill="FFFFFF" w:themeFill="background1"/>
          </w:tcPr>
          <w:p w14:paraId="2132E93A" w14:textId="77777777" w:rsidR="00A420E6" w:rsidRPr="005A7DC7" w:rsidRDefault="00A420E6" w:rsidP="00E5289E">
            <w:r w:rsidRPr="005A7DC7">
              <w:t>Standardizovaná schémata a modely</w:t>
            </w:r>
          </w:p>
          <w:p w14:paraId="392A0893" w14:textId="77777777" w:rsidR="00A420E6" w:rsidRPr="005A7DC7" w:rsidRDefault="00A420E6" w:rsidP="00E5289E">
            <w:r w:rsidRPr="005A7DC7">
              <w:t>Ohodnocené grafy, minimální cesta grafu, kostra grafu</w:t>
            </w:r>
          </w:p>
          <w:p w14:paraId="1C97B337" w14:textId="77777777" w:rsidR="00A420E6" w:rsidRPr="005A7DC7" w:rsidRDefault="00A420E6" w:rsidP="00E5289E">
            <w:r w:rsidRPr="005A7DC7">
              <w:t>Orientované grafy, automaty</w:t>
            </w:r>
          </w:p>
          <w:p w14:paraId="02C30739" w14:textId="77777777" w:rsidR="00A420E6" w:rsidRPr="003F6823" w:rsidRDefault="00A420E6" w:rsidP="00E5289E">
            <w:r w:rsidRPr="005A7DC7">
              <w:t>Modely, paralelní činnost</w:t>
            </w:r>
          </w:p>
        </w:tc>
        <w:tc>
          <w:tcPr>
            <w:tcW w:w="2286" w:type="dxa"/>
            <w:shd w:val="clear" w:color="auto" w:fill="FFFFFF" w:themeFill="background1"/>
          </w:tcPr>
          <w:p w14:paraId="0EF8B8B4" w14:textId="77777777" w:rsidR="00A420E6" w:rsidRDefault="00A420E6" w:rsidP="00E5289E"/>
        </w:tc>
      </w:tr>
      <w:tr w:rsidR="00A420E6" w14:paraId="5840EE2A" w14:textId="77777777" w:rsidTr="00E5289E">
        <w:trPr>
          <w:cantSplit/>
          <w:trHeight w:val="283"/>
        </w:trPr>
        <w:tc>
          <w:tcPr>
            <w:tcW w:w="3294" w:type="dxa"/>
            <w:shd w:val="clear" w:color="auto" w:fill="FFFFFF" w:themeFill="background1"/>
          </w:tcPr>
          <w:p w14:paraId="04404CD6" w14:textId="77777777" w:rsidR="00A420E6" w:rsidRPr="005A7DC7" w:rsidRDefault="00A420E6" w:rsidP="00E5289E">
            <w:r>
              <w:lastRenderedPageBreak/>
              <w:t>P</w:t>
            </w:r>
            <w:r w:rsidRPr="005A7DC7">
              <w:t>o přečtení jednotlivých kroků algoritmu nebo programu vysvětlí celý postup; určí problém, který je daným algoritmem řešen</w:t>
            </w:r>
            <w:r>
              <w:t>.</w:t>
            </w:r>
          </w:p>
          <w:p w14:paraId="31D06D35" w14:textId="77777777" w:rsidR="00A420E6" w:rsidRPr="005A7DC7" w:rsidRDefault="00A420E6" w:rsidP="00E5289E">
            <w:r>
              <w:t>V</w:t>
            </w:r>
            <w:r w:rsidRPr="005A7DC7">
              <w:t>ybere z více možností vhodný algoritmus pro řešený problém a svůj výběr zdůvodní; upraví daný algoritmus pro jiné problémy, navrhne různé algoritmy pro řešení problému</w:t>
            </w:r>
            <w:r>
              <w:t>.</w:t>
            </w:r>
          </w:p>
          <w:p w14:paraId="23FA5E53" w14:textId="77777777" w:rsidR="00A420E6" w:rsidRPr="005A7DC7" w:rsidRDefault="00A420E6" w:rsidP="00E5289E">
            <w:r>
              <w:t>V</w:t>
            </w:r>
            <w:r w:rsidRPr="005A7DC7">
              <w:t xml:space="preserve"> blokově orientovaném programovacím jazyce vytvoří přehledný program s ohledem na jeho možné důsledky a svou odpovědnost za ně; program vyzkouší a opraví v něm případné chyby; používá opakování, větvení programu, proměnné</w:t>
            </w:r>
            <w:r>
              <w:t>.</w:t>
            </w:r>
          </w:p>
          <w:p w14:paraId="57016859" w14:textId="77777777" w:rsidR="00A420E6" w:rsidRDefault="00A420E6" w:rsidP="00E5289E">
            <w:r>
              <w:t>O</w:t>
            </w:r>
            <w:r w:rsidRPr="005A7DC7">
              <w:t>věří správnost postupu, najde a opraví v něm případnou chybu</w:t>
            </w:r>
            <w:r>
              <w:t>.</w:t>
            </w:r>
          </w:p>
        </w:tc>
        <w:tc>
          <w:tcPr>
            <w:tcW w:w="3294" w:type="dxa"/>
            <w:shd w:val="clear" w:color="auto" w:fill="FFFFFF" w:themeFill="background1"/>
          </w:tcPr>
          <w:p w14:paraId="6C0D0222" w14:textId="77777777" w:rsidR="00A420E6" w:rsidRPr="005A7DC7" w:rsidRDefault="00A420E6" w:rsidP="00E5289E">
            <w:r>
              <w:t>V</w:t>
            </w:r>
            <w:r w:rsidRPr="005A7DC7">
              <w:t xml:space="preserve"> blokově orientovaném programovacím jazyce sestaví přehledný program k vyřešení problému</w:t>
            </w:r>
            <w:r>
              <w:t>.</w:t>
            </w:r>
          </w:p>
          <w:p w14:paraId="4A17D075" w14:textId="77777777" w:rsidR="00A420E6" w:rsidRPr="005A7DC7" w:rsidRDefault="00A420E6" w:rsidP="00E5289E">
            <w:r>
              <w:t>P</w:t>
            </w:r>
            <w:r w:rsidRPr="005A7DC7">
              <w:t>o přečtení programu vysvětlí, co vykoná</w:t>
            </w:r>
            <w:r>
              <w:t>.</w:t>
            </w:r>
          </w:p>
          <w:p w14:paraId="0EA4E6F5" w14:textId="77777777" w:rsidR="00A420E6" w:rsidRPr="005A7DC7" w:rsidRDefault="00A420E6" w:rsidP="00E5289E">
            <w:r>
              <w:t>O</w:t>
            </w:r>
            <w:r w:rsidRPr="005A7DC7">
              <w:t>věří správnost programu, najde a opraví v něm chyby</w:t>
            </w:r>
            <w:r>
              <w:t>.</w:t>
            </w:r>
          </w:p>
          <w:p w14:paraId="673CFF4C" w14:textId="77777777" w:rsidR="00A420E6" w:rsidRPr="005A7DC7" w:rsidRDefault="00A420E6" w:rsidP="00E5289E">
            <w:r>
              <w:t>P</w:t>
            </w:r>
            <w:r w:rsidRPr="005A7DC7">
              <w:t>oužívá podmínky pro větvení programu, rozezná, kdy je podmínka splněna</w:t>
            </w:r>
            <w:r>
              <w:t>.</w:t>
            </w:r>
          </w:p>
          <w:p w14:paraId="2A1AEC97" w14:textId="77777777" w:rsidR="00A420E6" w:rsidRPr="005A7DC7" w:rsidRDefault="00A420E6" w:rsidP="00E5289E">
            <w:r>
              <w:t>S</w:t>
            </w:r>
            <w:r w:rsidRPr="005A7DC7">
              <w:t>pouští program myší, klávesnicí, interakcí postav</w:t>
            </w:r>
            <w:r>
              <w:t>.</w:t>
            </w:r>
          </w:p>
          <w:p w14:paraId="65F3187F" w14:textId="77777777" w:rsidR="00A420E6" w:rsidRPr="005A7DC7" w:rsidRDefault="00A420E6" w:rsidP="00E5289E">
            <w:r>
              <w:t>P</w:t>
            </w:r>
            <w:r w:rsidRPr="005A7DC7">
              <w:t>oužívá souřadnice pro programování postav</w:t>
            </w:r>
            <w:r>
              <w:t>.</w:t>
            </w:r>
          </w:p>
          <w:p w14:paraId="39FFB074" w14:textId="77777777" w:rsidR="00A420E6" w:rsidRPr="005A7DC7" w:rsidRDefault="00A420E6" w:rsidP="00E5289E">
            <w:r>
              <w:t>P</w:t>
            </w:r>
            <w:r w:rsidRPr="005A7DC7">
              <w:t>oužívá parametry v blocích, ve vlastních blocích</w:t>
            </w:r>
            <w:r>
              <w:t>.</w:t>
            </w:r>
          </w:p>
          <w:p w14:paraId="212136B2" w14:textId="77777777" w:rsidR="00A420E6" w:rsidRPr="005A7DC7" w:rsidRDefault="00A420E6" w:rsidP="00E5289E">
            <w:r>
              <w:t>V</w:t>
            </w:r>
            <w:r w:rsidRPr="005A7DC7">
              <w:t>ytvoří proměnnou, změní její hodnotu, přečte a použije její hodnotu</w:t>
            </w:r>
            <w:r>
              <w:t>.</w:t>
            </w:r>
          </w:p>
          <w:p w14:paraId="123C1B5D" w14:textId="77777777" w:rsidR="00A420E6" w:rsidRPr="005A7DC7" w:rsidRDefault="00A420E6" w:rsidP="00E5289E">
            <w:r>
              <w:t>D</w:t>
            </w:r>
            <w:r w:rsidRPr="005A7DC7">
              <w:t>iskutuje různé programy pro řešení problému</w:t>
            </w:r>
            <w:r>
              <w:t>.</w:t>
            </w:r>
          </w:p>
          <w:p w14:paraId="26F28A51" w14:textId="77777777" w:rsidR="00A420E6" w:rsidRPr="005E5D7A" w:rsidRDefault="00A420E6" w:rsidP="00E5289E">
            <w:r>
              <w:t>H</w:t>
            </w:r>
            <w:r w:rsidRPr="005A7DC7">
              <w:t>otový program upraví pro řešení příbuzného problému</w:t>
            </w:r>
            <w:r>
              <w:t>.</w:t>
            </w:r>
          </w:p>
        </w:tc>
        <w:tc>
          <w:tcPr>
            <w:tcW w:w="2763" w:type="dxa"/>
            <w:shd w:val="clear" w:color="auto" w:fill="FFFFFF" w:themeFill="background1"/>
          </w:tcPr>
          <w:p w14:paraId="41B0FC80" w14:textId="77777777" w:rsidR="00A420E6" w:rsidRPr="00761BB5" w:rsidRDefault="00A420E6" w:rsidP="00E5289E">
            <w:r w:rsidRPr="005A0CB0">
              <w:t>Algoritmizace a programování</w:t>
            </w:r>
          </w:p>
        </w:tc>
        <w:tc>
          <w:tcPr>
            <w:tcW w:w="2817" w:type="dxa"/>
            <w:shd w:val="clear" w:color="auto" w:fill="FFFFFF" w:themeFill="background1"/>
          </w:tcPr>
          <w:p w14:paraId="3DD38162" w14:textId="77777777" w:rsidR="00A420E6" w:rsidRPr="005A0CB0" w:rsidRDefault="00A420E6" w:rsidP="00E5289E">
            <w:r w:rsidRPr="005A0CB0">
              <w:t>Větvení programu, rozhodování</w:t>
            </w:r>
          </w:p>
          <w:p w14:paraId="76175FFE" w14:textId="77777777" w:rsidR="00A420E6" w:rsidRPr="005A0CB0" w:rsidRDefault="00A420E6" w:rsidP="00E5289E">
            <w:r w:rsidRPr="005A0CB0">
              <w:t>Grafický výstup, souřadnice</w:t>
            </w:r>
          </w:p>
          <w:p w14:paraId="79CA99D7" w14:textId="77777777" w:rsidR="00A420E6" w:rsidRPr="005A0CB0" w:rsidRDefault="00A420E6" w:rsidP="00E5289E">
            <w:r w:rsidRPr="005A0CB0">
              <w:t>Podprogramy s parametry</w:t>
            </w:r>
          </w:p>
          <w:p w14:paraId="6C7CD5FF" w14:textId="77777777" w:rsidR="00A420E6" w:rsidRPr="00761BB5" w:rsidRDefault="00A420E6" w:rsidP="00E5289E">
            <w:r w:rsidRPr="005A0CB0">
              <w:t>Proměnné</w:t>
            </w:r>
          </w:p>
        </w:tc>
        <w:tc>
          <w:tcPr>
            <w:tcW w:w="2286" w:type="dxa"/>
            <w:shd w:val="clear" w:color="auto" w:fill="FFFFFF" w:themeFill="background1"/>
          </w:tcPr>
          <w:p w14:paraId="0C2A9273" w14:textId="77777777" w:rsidR="00A420E6" w:rsidRDefault="00A420E6" w:rsidP="00E5289E"/>
        </w:tc>
      </w:tr>
      <w:tr w:rsidR="00A420E6" w14:paraId="4C8DD7B8" w14:textId="77777777" w:rsidTr="00E5289E">
        <w:trPr>
          <w:cantSplit/>
          <w:trHeight w:val="283"/>
        </w:trPr>
        <w:tc>
          <w:tcPr>
            <w:tcW w:w="3294" w:type="dxa"/>
            <w:shd w:val="clear" w:color="auto" w:fill="FFFFFF" w:themeFill="background1"/>
          </w:tcPr>
          <w:p w14:paraId="4DFD976D" w14:textId="77777777" w:rsidR="00A420E6" w:rsidRPr="005A0CB0" w:rsidRDefault="00A420E6" w:rsidP="00E5289E">
            <w:r>
              <w:lastRenderedPageBreak/>
              <w:t>U</w:t>
            </w:r>
            <w:r w:rsidRPr="005A0CB0">
              <w:t>kládá a spravuje svá data ve vhodném formátu s ohledem na jejich další zpracování či přenos</w:t>
            </w:r>
            <w:r>
              <w:t>.</w:t>
            </w:r>
          </w:p>
          <w:p w14:paraId="14A70618" w14:textId="77777777" w:rsidR="00A420E6" w:rsidRPr="005A0CB0" w:rsidRDefault="00A420E6" w:rsidP="00E5289E">
            <w:r>
              <w:t>V</w:t>
            </w:r>
            <w:r w:rsidRPr="005A0CB0">
              <w:t>ybírá nejvhodnější způsob připojení digitálních zařízení do počítačové sítě; uvede příklady sítí a popíše jejich charakteristické znaky</w:t>
            </w:r>
            <w:r>
              <w:t>.</w:t>
            </w:r>
          </w:p>
          <w:p w14:paraId="66A183DC" w14:textId="77777777" w:rsidR="00A420E6" w:rsidRPr="005A0CB0" w:rsidRDefault="00A420E6" w:rsidP="00E5289E">
            <w:r>
              <w:t>P</w:t>
            </w:r>
            <w:r w:rsidRPr="005A0CB0">
              <w:t>oradí si s typickými závadami a chybovými stavy počítače</w:t>
            </w:r>
            <w:r>
              <w:t>.</w:t>
            </w:r>
          </w:p>
          <w:p w14:paraId="5D4C7127" w14:textId="77777777" w:rsidR="00A420E6" w:rsidRDefault="00A420E6" w:rsidP="00E5289E">
            <w:r>
              <w:t>D</w:t>
            </w:r>
            <w:r w:rsidRPr="005A0CB0">
              <w:t>okáže usměrnit svoji činnost tak, aby minimalizoval riziko ztráty či zneužití dat; popíše fungování a diskutuje omezení zabezpečovacích řešení</w:t>
            </w:r>
            <w:r>
              <w:t>.</w:t>
            </w:r>
          </w:p>
        </w:tc>
        <w:tc>
          <w:tcPr>
            <w:tcW w:w="3294" w:type="dxa"/>
            <w:shd w:val="clear" w:color="auto" w:fill="FFFFFF" w:themeFill="background1"/>
          </w:tcPr>
          <w:p w14:paraId="589DC407" w14:textId="77777777" w:rsidR="00A420E6" w:rsidRPr="005A0CB0" w:rsidRDefault="00A420E6" w:rsidP="00E5289E">
            <w:r>
              <w:t>N</w:t>
            </w:r>
            <w:r w:rsidRPr="005A0CB0">
              <w:t>ainstaluje a odinstaluje aplikaci, aktualizuje</w:t>
            </w:r>
            <w:r>
              <w:t>.</w:t>
            </w:r>
          </w:p>
          <w:p w14:paraId="377618BC" w14:textId="77777777" w:rsidR="00A420E6" w:rsidRPr="005A0CB0" w:rsidRDefault="00A420E6" w:rsidP="00E5289E">
            <w:r>
              <w:t>U</w:t>
            </w:r>
            <w:r w:rsidRPr="005A0CB0">
              <w:t>loží textové, grafické, zvukové a multimediální soubory</w:t>
            </w:r>
            <w:r>
              <w:t>.</w:t>
            </w:r>
          </w:p>
          <w:p w14:paraId="489FB61E" w14:textId="77777777" w:rsidR="00A420E6" w:rsidRPr="005A0CB0" w:rsidRDefault="00A420E6" w:rsidP="00E5289E">
            <w:r>
              <w:t>V</w:t>
            </w:r>
            <w:r w:rsidRPr="005A0CB0">
              <w:t>ybere vhodný formát pro uložení dat</w:t>
            </w:r>
            <w:r>
              <w:t>.</w:t>
            </w:r>
          </w:p>
          <w:p w14:paraId="321A843A" w14:textId="77777777" w:rsidR="00A420E6" w:rsidRPr="005A0CB0" w:rsidRDefault="00A420E6" w:rsidP="00E5289E">
            <w:r>
              <w:t>V</w:t>
            </w:r>
            <w:r w:rsidRPr="005A0CB0">
              <w:t>ytvoří jednoduchý model domácí sítě; popíše, která zařízení jsou připojena do školní sítě</w:t>
            </w:r>
            <w:r>
              <w:t>.</w:t>
            </w:r>
          </w:p>
          <w:p w14:paraId="3E4F6B0E" w14:textId="77777777" w:rsidR="00A420E6" w:rsidRPr="005A0CB0" w:rsidRDefault="00A420E6" w:rsidP="00E5289E">
            <w:r>
              <w:t>P</w:t>
            </w:r>
            <w:r w:rsidRPr="005A0CB0">
              <w:t>orovná různé metody zabezpečení účtů</w:t>
            </w:r>
            <w:r>
              <w:t>.</w:t>
            </w:r>
          </w:p>
          <w:p w14:paraId="07CAC497" w14:textId="77777777" w:rsidR="00A420E6" w:rsidRPr="005A0CB0" w:rsidRDefault="00A420E6" w:rsidP="00E5289E">
            <w:r>
              <w:t>S</w:t>
            </w:r>
            <w:r w:rsidRPr="005A0CB0">
              <w:t>pravuje sdílení souborů</w:t>
            </w:r>
            <w:r>
              <w:t>.</w:t>
            </w:r>
          </w:p>
          <w:p w14:paraId="08E499CB" w14:textId="77777777" w:rsidR="00A420E6" w:rsidRPr="005A0CB0" w:rsidRDefault="00A420E6" w:rsidP="00E5289E">
            <w:r>
              <w:t>P</w:t>
            </w:r>
            <w:r w:rsidRPr="005A0CB0">
              <w:t>omocí modelu znázorní cestu e</w:t>
            </w:r>
            <w:r>
              <w:t>-</w:t>
            </w:r>
            <w:r w:rsidRPr="005A0CB0">
              <w:t>mailové zprávy</w:t>
            </w:r>
            <w:r>
              <w:t>.</w:t>
            </w:r>
          </w:p>
          <w:p w14:paraId="44ECB86B" w14:textId="77777777" w:rsidR="00A420E6" w:rsidRDefault="00A420E6" w:rsidP="00E5289E">
            <w:r>
              <w:t>Z</w:t>
            </w:r>
            <w:r w:rsidRPr="005A0CB0">
              <w:t>kontroluje, zda jsou části počítače správně propojeny, nastavení systému či aplikace, ukončí program bez odezvy</w:t>
            </w:r>
            <w:r>
              <w:t>.</w:t>
            </w:r>
          </w:p>
        </w:tc>
        <w:tc>
          <w:tcPr>
            <w:tcW w:w="2763" w:type="dxa"/>
            <w:shd w:val="clear" w:color="auto" w:fill="FFFFFF" w:themeFill="background1"/>
          </w:tcPr>
          <w:p w14:paraId="486BB923" w14:textId="77777777" w:rsidR="00A420E6" w:rsidRDefault="00A420E6" w:rsidP="00E5289E">
            <w:r w:rsidRPr="005A0CB0">
              <w:t>Digitální technologie</w:t>
            </w:r>
          </w:p>
          <w:p w14:paraId="67AA4C81" w14:textId="77777777" w:rsidR="00A420E6" w:rsidRPr="005A0CB0" w:rsidRDefault="00A420E6" w:rsidP="00E5289E"/>
          <w:p w14:paraId="0B45D412" w14:textId="77777777" w:rsidR="00A420E6" w:rsidRPr="005A0CB0" w:rsidRDefault="00A420E6" w:rsidP="00E5289E"/>
          <w:p w14:paraId="10E57CE6" w14:textId="77777777" w:rsidR="00A420E6" w:rsidRPr="005A0CB0" w:rsidRDefault="00A420E6" w:rsidP="00E5289E"/>
          <w:p w14:paraId="4EF54C89" w14:textId="77777777" w:rsidR="00A420E6" w:rsidRDefault="00A420E6" w:rsidP="00E5289E"/>
          <w:p w14:paraId="3385FA76" w14:textId="77777777" w:rsidR="00A420E6" w:rsidRDefault="00A420E6" w:rsidP="00E5289E"/>
          <w:p w14:paraId="35E660C7" w14:textId="77777777" w:rsidR="00A420E6" w:rsidRPr="005A0CB0" w:rsidRDefault="00A420E6" w:rsidP="00E5289E">
            <w:r>
              <w:t>Počítač</w:t>
            </w:r>
          </w:p>
        </w:tc>
        <w:tc>
          <w:tcPr>
            <w:tcW w:w="2817" w:type="dxa"/>
            <w:shd w:val="clear" w:color="auto" w:fill="FFFFFF" w:themeFill="background1"/>
          </w:tcPr>
          <w:p w14:paraId="621B78F3" w14:textId="77777777" w:rsidR="00A420E6" w:rsidRPr="005A0CB0" w:rsidRDefault="00A420E6" w:rsidP="00E5289E">
            <w:r w:rsidRPr="005A0CB0">
              <w:t>Datové a programové soubory a jejich asociace v operačním systému</w:t>
            </w:r>
          </w:p>
          <w:p w14:paraId="52FBE721" w14:textId="77777777" w:rsidR="00A420E6" w:rsidRPr="005A0CB0" w:rsidRDefault="00A420E6" w:rsidP="00E5289E">
            <w:r w:rsidRPr="005A0CB0">
              <w:t>Správa souborů, struktura složek</w:t>
            </w:r>
          </w:p>
          <w:p w14:paraId="24DEC990" w14:textId="77777777" w:rsidR="00A420E6" w:rsidRPr="005A0CB0" w:rsidRDefault="00A420E6" w:rsidP="00E5289E">
            <w:r w:rsidRPr="005A0CB0">
              <w:t>Instalace aplikací, aktualizace</w:t>
            </w:r>
          </w:p>
          <w:p w14:paraId="11E7545C" w14:textId="77777777" w:rsidR="00A420E6" w:rsidRPr="005A0CB0" w:rsidRDefault="00A420E6" w:rsidP="00E5289E">
            <w:r w:rsidRPr="005A0CB0">
              <w:t>Domácí a školní počítačová síť</w:t>
            </w:r>
          </w:p>
          <w:p w14:paraId="729C05FD" w14:textId="77777777" w:rsidR="00A420E6" w:rsidRPr="005A0CB0" w:rsidRDefault="00A420E6" w:rsidP="00E5289E">
            <w:r w:rsidRPr="005A0CB0">
              <w:t>Fungování a služby internetu</w:t>
            </w:r>
          </w:p>
          <w:p w14:paraId="669EC06E" w14:textId="77777777" w:rsidR="00A420E6" w:rsidRPr="005A0CB0" w:rsidRDefault="00A420E6" w:rsidP="00E5289E">
            <w:r w:rsidRPr="005A0CB0">
              <w:t>Princip e-mailu</w:t>
            </w:r>
          </w:p>
          <w:p w14:paraId="7349302C" w14:textId="77777777" w:rsidR="00A420E6" w:rsidRPr="005A0CB0" w:rsidRDefault="00A420E6" w:rsidP="00E5289E">
            <w:r w:rsidRPr="005A0CB0">
              <w:t>Přístup k datům: metody zabezpečení přístupu, role a přístupová práva (vidět obsah, číst obsah, měnit obsah, měnit práva), digitální stopa</w:t>
            </w:r>
          </w:p>
          <w:p w14:paraId="59C9FD9F" w14:textId="77777777" w:rsidR="00A420E6" w:rsidRDefault="00A420E6" w:rsidP="00E5289E">
            <w:r w:rsidRPr="005A0CB0">
              <w:t>Postup při řešení problému s digitálním zařízením (např. nepropojení, program bez odezvy, špatné nastavení, hlášení / dialogová okna)</w:t>
            </w:r>
          </w:p>
        </w:tc>
        <w:tc>
          <w:tcPr>
            <w:tcW w:w="2286" w:type="dxa"/>
            <w:shd w:val="clear" w:color="auto" w:fill="FFFFFF" w:themeFill="background1"/>
          </w:tcPr>
          <w:p w14:paraId="35139D7F" w14:textId="77777777" w:rsidR="00A420E6" w:rsidRDefault="00A420E6" w:rsidP="00E5289E"/>
        </w:tc>
      </w:tr>
    </w:tbl>
    <w:p w14:paraId="78998BBA" w14:textId="77777777" w:rsidR="00A420E6" w:rsidRDefault="00A420E6" w:rsidP="00A420E6">
      <w:pPr>
        <w:rPr>
          <w:b/>
          <w:bCs/>
        </w:rPr>
      </w:pPr>
    </w:p>
    <w:p w14:paraId="35924F43" w14:textId="77777777" w:rsidR="00A420E6" w:rsidRDefault="00A420E6" w:rsidP="00A420E6">
      <w:pPr>
        <w:rPr>
          <w:b/>
          <w:bCs/>
        </w:rPr>
      </w:pPr>
    </w:p>
    <w:p w14:paraId="48F79E5F" w14:textId="77777777" w:rsidR="00A420E6" w:rsidRDefault="00A420E6" w:rsidP="00A420E6">
      <w:pPr>
        <w:rPr>
          <w:b/>
          <w:bCs/>
        </w:rPr>
      </w:pPr>
    </w:p>
    <w:p w14:paraId="5E8384F7" w14:textId="77777777" w:rsidR="00A420E6" w:rsidRDefault="00A420E6" w:rsidP="00A420E6">
      <w:pPr>
        <w:rPr>
          <w:b/>
          <w:bCs/>
        </w:rPr>
      </w:pPr>
    </w:p>
    <w:p w14:paraId="7690EB7E" w14:textId="739B1479" w:rsidR="00A420E6" w:rsidRDefault="00A420E6" w:rsidP="00A420E6">
      <w:pPr>
        <w:rPr>
          <w:b/>
          <w:bCs/>
        </w:rPr>
      </w:pPr>
    </w:p>
    <w:p w14:paraId="1F6D6C15" w14:textId="0A57F950" w:rsidR="00A420E6" w:rsidRDefault="00A420E6" w:rsidP="00A420E6">
      <w:pPr>
        <w:rPr>
          <w:b/>
          <w:bCs/>
        </w:rPr>
      </w:pPr>
    </w:p>
    <w:p w14:paraId="6C042443" w14:textId="456B51ED" w:rsidR="00A420E6" w:rsidRDefault="00A420E6" w:rsidP="00A420E6">
      <w:pPr>
        <w:rPr>
          <w:b/>
          <w:bCs/>
        </w:rPr>
      </w:pPr>
    </w:p>
    <w:p w14:paraId="4132C1F2" w14:textId="77777777" w:rsidR="00A420E6" w:rsidRDefault="00A420E6" w:rsidP="00A420E6">
      <w:pPr>
        <w:rPr>
          <w:b/>
          <w:bCs/>
        </w:rPr>
      </w:pPr>
    </w:p>
    <w:p w14:paraId="30A732F7" w14:textId="77777777" w:rsidR="00A420E6" w:rsidRDefault="00A420E6" w:rsidP="00A420E6">
      <w:pPr>
        <w:rPr>
          <w:b/>
          <w:bCs/>
        </w:rPr>
      </w:pPr>
    </w:p>
    <w:p w14:paraId="195B00AE" w14:textId="77777777" w:rsidR="00A420E6" w:rsidRDefault="00A420E6" w:rsidP="00A420E6">
      <w:pPr>
        <w:rPr>
          <w:b/>
          <w:bCs/>
        </w:rPr>
      </w:pPr>
    </w:p>
    <w:p w14:paraId="5335C99C" w14:textId="77777777" w:rsidR="00A420E6" w:rsidRPr="00C6671B" w:rsidRDefault="00A420E6" w:rsidP="00A420E6">
      <w:pPr>
        <w:rPr>
          <w:b/>
          <w:bC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2763"/>
        <w:gridCol w:w="2817"/>
        <w:gridCol w:w="2286"/>
      </w:tblGrid>
      <w:tr w:rsidR="00A420E6" w14:paraId="7D23D4F1" w14:textId="77777777" w:rsidTr="00E5289E">
        <w:trPr>
          <w:cantSplit/>
        </w:trPr>
        <w:tc>
          <w:tcPr>
            <w:tcW w:w="6588" w:type="dxa"/>
            <w:gridSpan w:val="2"/>
            <w:shd w:val="clear" w:color="auto" w:fill="FFCC99"/>
          </w:tcPr>
          <w:p w14:paraId="51843A91" w14:textId="77777777" w:rsidR="00A420E6" w:rsidRDefault="00A420E6" w:rsidP="00E5289E">
            <w:pPr>
              <w:rPr>
                <w:b/>
                <w:bCs/>
                <w:sz w:val="28"/>
              </w:rPr>
            </w:pPr>
            <w:r>
              <w:rPr>
                <w:b/>
                <w:bCs/>
                <w:sz w:val="28"/>
              </w:rPr>
              <w:lastRenderedPageBreak/>
              <w:t>Předmět: Informatika</w:t>
            </w:r>
          </w:p>
        </w:tc>
        <w:tc>
          <w:tcPr>
            <w:tcW w:w="7866" w:type="dxa"/>
            <w:gridSpan w:val="3"/>
            <w:shd w:val="clear" w:color="auto" w:fill="FFCC99"/>
          </w:tcPr>
          <w:p w14:paraId="58C79ECC" w14:textId="77777777" w:rsidR="00A420E6" w:rsidRDefault="00A420E6" w:rsidP="00E5289E">
            <w:pPr>
              <w:rPr>
                <w:b/>
                <w:bCs/>
                <w:sz w:val="28"/>
              </w:rPr>
            </w:pPr>
            <w:r>
              <w:rPr>
                <w:b/>
                <w:bCs/>
                <w:sz w:val="28"/>
              </w:rPr>
              <w:t xml:space="preserve">Ročník 8.  </w:t>
            </w:r>
          </w:p>
        </w:tc>
      </w:tr>
      <w:tr w:rsidR="00A420E6" w:rsidRPr="00B43EA0" w14:paraId="7EA6ADE4" w14:textId="77777777" w:rsidTr="00E5289E">
        <w:trPr>
          <w:cantSplit/>
          <w:trHeight w:val="283"/>
        </w:trPr>
        <w:tc>
          <w:tcPr>
            <w:tcW w:w="3294" w:type="dxa"/>
            <w:shd w:val="clear" w:color="auto" w:fill="FFFFFF" w:themeFill="background1"/>
          </w:tcPr>
          <w:p w14:paraId="62AD23C6" w14:textId="77777777" w:rsidR="00A420E6" w:rsidRPr="00B43EA0" w:rsidRDefault="00A420E6" w:rsidP="00E5289E">
            <w:r w:rsidRPr="00B43EA0">
              <w:t>Výstup podle RVP</w:t>
            </w:r>
          </w:p>
        </w:tc>
        <w:tc>
          <w:tcPr>
            <w:tcW w:w="3294" w:type="dxa"/>
            <w:shd w:val="clear" w:color="auto" w:fill="FFFFFF" w:themeFill="background1"/>
          </w:tcPr>
          <w:p w14:paraId="27425772" w14:textId="77777777" w:rsidR="00A420E6" w:rsidRPr="00B43EA0" w:rsidRDefault="00A420E6" w:rsidP="00E5289E">
            <w:r w:rsidRPr="00B43EA0">
              <w:t>Výstup podle ŠVP</w:t>
            </w:r>
          </w:p>
        </w:tc>
        <w:tc>
          <w:tcPr>
            <w:tcW w:w="2763" w:type="dxa"/>
            <w:shd w:val="clear" w:color="auto" w:fill="FFFFFF" w:themeFill="background1"/>
          </w:tcPr>
          <w:p w14:paraId="37217533" w14:textId="77777777" w:rsidR="00A420E6" w:rsidRPr="00B43EA0" w:rsidRDefault="00A420E6" w:rsidP="00E5289E">
            <w:r>
              <w:t>Téma</w:t>
            </w:r>
          </w:p>
        </w:tc>
        <w:tc>
          <w:tcPr>
            <w:tcW w:w="2817" w:type="dxa"/>
            <w:shd w:val="clear" w:color="auto" w:fill="FFFFFF" w:themeFill="background1"/>
          </w:tcPr>
          <w:p w14:paraId="1999F5A1" w14:textId="77777777" w:rsidR="00A420E6" w:rsidRPr="00B43EA0" w:rsidRDefault="00A420E6" w:rsidP="00E5289E">
            <w:r>
              <w:t xml:space="preserve">Učivo </w:t>
            </w:r>
          </w:p>
        </w:tc>
        <w:tc>
          <w:tcPr>
            <w:tcW w:w="2286" w:type="dxa"/>
            <w:shd w:val="clear" w:color="auto" w:fill="FFFFFF" w:themeFill="background1"/>
          </w:tcPr>
          <w:p w14:paraId="4270DBA2" w14:textId="77777777" w:rsidR="00A420E6" w:rsidRPr="00B43EA0" w:rsidRDefault="00A420E6" w:rsidP="00E5289E">
            <w:pPr>
              <w:jc w:val="center"/>
            </w:pPr>
            <w:r>
              <w:t>Poznámky</w:t>
            </w:r>
          </w:p>
        </w:tc>
      </w:tr>
      <w:tr w:rsidR="00A420E6" w:rsidRPr="00B43EA0" w14:paraId="4E4B9BF4" w14:textId="77777777" w:rsidTr="00E5289E">
        <w:trPr>
          <w:cantSplit/>
          <w:trHeight w:val="283"/>
        </w:trPr>
        <w:tc>
          <w:tcPr>
            <w:tcW w:w="3294" w:type="dxa"/>
            <w:shd w:val="clear" w:color="auto" w:fill="FFFFFF" w:themeFill="background1"/>
          </w:tcPr>
          <w:p w14:paraId="5B69EE13" w14:textId="77777777" w:rsidR="00A420E6" w:rsidRPr="00E6274B" w:rsidRDefault="00A420E6" w:rsidP="00E5289E">
            <w:r>
              <w:t>R</w:t>
            </w:r>
            <w:r w:rsidRPr="00E6274B">
              <w:t>ozdělí problém na jednotlivě řešitelné části a navrhne a popíše kroky k jejich řešení</w:t>
            </w:r>
            <w:r>
              <w:t>.</w:t>
            </w:r>
          </w:p>
          <w:p w14:paraId="09DF3EA0" w14:textId="77777777" w:rsidR="00A420E6" w:rsidRPr="00E6274B" w:rsidRDefault="00A420E6" w:rsidP="00E5289E">
            <w:r>
              <w:t>V</w:t>
            </w:r>
            <w:r w:rsidRPr="00E6274B">
              <w:t>ybere z více možností vhodný algoritmus pro řešený problém a svůj výběr zdůvodní; upraví daný algoritmus pro jiné problémy, navrhne různé algoritmy pro řešení problému</w:t>
            </w:r>
            <w:r>
              <w:t>.</w:t>
            </w:r>
          </w:p>
          <w:p w14:paraId="54722CEE" w14:textId="77777777" w:rsidR="00A420E6" w:rsidRPr="00E6274B" w:rsidRDefault="00A420E6" w:rsidP="00E5289E">
            <w:r>
              <w:t>V</w:t>
            </w:r>
            <w:r w:rsidRPr="00E6274B">
              <w:t xml:space="preserve"> blokově orientovaném programovacím jazyce vytvoří přehledný program s ohledem na jeho možné důsledky a svou odpovědnost za ně; program vyzkouší a opraví v něm případné chyby; používá opakování, větvení programu, proměnné</w:t>
            </w:r>
            <w:r>
              <w:t>.</w:t>
            </w:r>
          </w:p>
          <w:p w14:paraId="3B329821" w14:textId="77777777" w:rsidR="00A420E6" w:rsidRPr="00B43EA0" w:rsidRDefault="00A420E6" w:rsidP="00E5289E">
            <w:r>
              <w:t>O</w:t>
            </w:r>
            <w:r w:rsidRPr="00E6274B">
              <w:t>věří správnost postupu, najde a opraví v něm případnou chybu</w:t>
            </w:r>
            <w:r>
              <w:t>.</w:t>
            </w:r>
          </w:p>
        </w:tc>
        <w:tc>
          <w:tcPr>
            <w:tcW w:w="3294" w:type="dxa"/>
            <w:shd w:val="clear" w:color="auto" w:fill="FFFFFF" w:themeFill="background1"/>
          </w:tcPr>
          <w:p w14:paraId="1F02F285" w14:textId="77777777" w:rsidR="00A420E6" w:rsidRPr="00E6274B" w:rsidRDefault="00A420E6" w:rsidP="00E5289E">
            <w:r>
              <w:t>P</w:t>
            </w:r>
            <w:r w:rsidRPr="00E6274B">
              <w:t>odle návodu nebo vlastní tvořivostí sestaví robota</w:t>
            </w:r>
            <w:r>
              <w:t>.</w:t>
            </w:r>
          </w:p>
          <w:p w14:paraId="4F1EAB90" w14:textId="77777777" w:rsidR="00A420E6" w:rsidRPr="00E6274B" w:rsidRDefault="00A420E6" w:rsidP="00E5289E">
            <w:r>
              <w:t>U</w:t>
            </w:r>
            <w:r w:rsidRPr="00E6274B">
              <w:t>praví konstrukci robota tak, aby plnil modifikovaný úkol</w:t>
            </w:r>
            <w:r>
              <w:t>.</w:t>
            </w:r>
          </w:p>
          <w:p w14:paraId="66A88595" w14:textId="77777777" w:rsidR="00A420E6" w:rsidRPr="00E6274B" w:rsidRDefault="00A420E6" w:rsidP="00E5289E">
            <w:r>
              <w:t>V</w:t>
            </w:r>
            <w:r w:rsidRPr="00E6274B">
              <w:t>ytvoří program pro robota a otestuje jeho funkčnost</w:t>
            </w:r>
            <w:r>
              <w:t>.</w:t>
            </w:r>
          </w:p>
          <w:p w14:paraId="6A198FE6" w14:textId="77777777" w:rsidR="00A420E6" w:rsidRPr="00E6274B" w:rsidRDefault="00A420E6" w:rsidP="00E5289E">
            <w:r>
              <w:t>P</w:t>
            </w:r>
            <w:r w:rsidRPr="00E6274B">
              <w:t>řečte program pro robota a najde v něm případné chyby</w:t>
            </w:r>
            <w:r>
              <w:t>.</w:t>
            </w:r>
          </w:p>
          <w:p w14:paraId="71B26489" w14:textId="77777777" w:rsidR="00A420E6" w:rsidRPr="00E6274B" w:rsidRDefault="00A420E6" w:rsidP="00E5289E">
            <w:r>
              <w:t>O</w:t>
            </w:r>
            <w:r w:rsidRPr="00E6274B">
              <w:t>vládá výstupní zařízení a senzory robota</w:t>
            </w:r>
            <w:r>
              <w:t>.</w:t>
            </w:r>
          </w:p>
          <w:p w14:paraId="63C7D0E1" w14:textId="77777777" w:rsidR="00A420E6" w:rsidRPr="00B43EA0" w:rsidRDefault="00A420E6" w:rsidP="00E5289E">
            <w:r>
              <w:t>V</w:t>
            </w:r>
            <w:r w:rsidRPr="00E6274B">
              <w:t>yřeší problém tím, že sestaví a naprogramuje robota</w:t>
            </w:r>
            <w:r>
              <w:t>.</w:t>
            </w:r>
          </w:p>
        </w:tc>
        <w:tc>
          <w:tcPr>
            <w:tcW w:w="2763" w:type="dxa"/>
            <w:shd w:val="clear" w:color="auto" w:fill="FFFFFF" w:themeFill="background1"/>
          </w:tcPr>
          <w:p w14:paraId="03A54459" w14:textId="77777777" w:rsidR="00A420E6" w:rsidRDefault="00A420E6" w:rsidP="00E5289E">
            <w:r w:rsidRPr="00FD774F">
              <w:t>Algoritmizace a programování</w:t>
            </w:r>
          </w:p>
          <w:p w14:paraId="763BC06D" w14:textId="77777777" w:rsidR="00A420E6" w:rsidRPr="00FD774F" w:rsidRDefault="00A420E6" w:rsidP="00E5289E"/>
          <w:p w14:paraId="6D521B58" w14:textId="77777777" w:rsidR="00A420E6" w:rsidRDefault="00A420E6" w:rsidP="00E5289E"/>
          <w:p w14:paraId="01EFE1A7" w14:textId="77777777" w:rsidR="00A420E6" w:rsidRPr="00FD774F" w:rsidRDefault="00A420E6" w:rsidP="00E5289E">
            <w:r>
              <w:t xml:space="preserve">Robot </w:t>
            </w:r>
          </w:p>
        </w:tc>
        <w:tc>
          <w:tcPr>
            <w:tcW w:w="2817" w:type="dxa"/>
            <w:shd w:val="clear" w:color="auto" w:fill="FFFFFF" w:themeFill="background1"/>
          </w:tcPr>
          <w:p w14:paraId="6AB07FAF" w14:textId="77777777" w:rsidR="00A420E6" w:rsidRPr="00E6274B" w:rsidRDefault="00A420E6" w:rsidP="00E5289E">
            <w:r w:rsidRPr="00E6274B">
              <w:t>Sestavení a oživení robota</w:t>
            </w:r>
          </w:p>
          <w:p w14:paraId="101F4960" w14:textId="77777777" w:rsidR="00A420E6" w:rsidRPr="00E6274B" w:rsidRDefault="00A420E6" w:rsidP="00E5289E">
            <w:r w:rsidRPr="00E6274B">
              <w:t>Sestavení programu s opakováním, s rozhodováním</w:t>
            </w:r>
          </w:p>
          <w:p w14:paraId="1B4EA877" w14:textId="77777777" w:rsidR="00A420E6" w:rsidRPr="00E6274B" w:rsidRDefault="00A420E6" w:rsidP="00E5289E">
            <w:r w:rsidRPr="00E6274B">
              <w:t>Používání výstupních zařízení robota (motory, displej, zvuk)</w:t>
            </w:r>
          </w:p>
          <w:p w14:paraId="33A1A6BC" w14:textId="77777777" w:rsidR="00A420E6" w:rsidRPr="00E6274B" w:rsidRDefault="00A420E6" w:rsidP="00E5289E">
            <w:r w:rsidRPr="00E6274B">
              <w:t>Používání senzorů (tlačítka, vzdálenost, světlo/barva)</w:t>
            </w:r>
          </w:p>
          <w:p w14:paraId="5B865B67" w14:textId="77777777" w:rsidR="00A420E6" w:rsidRPr="00E6274B" w:rsidRDefault="00A420E6" w:rsidP="00E5289E">
            <w:r w:rsidRPr="00E6274B">
              <w:t>Čtení programu</w:t>
            </w:r>
          </w:p>
          <w:p w14:paraId="4C6D67D7" w14:textId="77777777" w:rsidR="00A420E6" w:rsidRPr="00B43EA0" w:rsidRDefault="00A420E6" w:rsidP="00E5289E"/>
        </w:tc>
        <w:tc>
          <w:tcPr>
            <w:tcW w:w="2286" w:type="dxa"/>
            <w:shd w:val="clear" w:color="auto" w:fill="FFFFFF" w:themeFill="background1"/>
          </w:tcPr>
          <w:p w14:paraId="1C3592C0" w14:textId="77777777" w:rsidR="00A420E6" w:rsidRPr="00B43EA0" w:rsidRDefault="00A420E6" w:rsidP="00E5289E"/>
        </w:tc>
      </w:tr>
      <w:tr w:rsidR="00A420E6" w14:paraId="786BBEAD" w14:textId="77777777" w:rsidTr="00E5289E">
        <w:trPr>
          <w:cantSplit/>
          <w:trHeight w:val="283"/>
        </w:trPr>
        <w:tc>
          <w:tcPr>
            <w:tcW w:w="3294" w:type="dxa"/>
            <w:shd w:val="clear" w:color="auto" w:fill="FFFFFF" w:themeFill="background1"/>
          </w:tcPr>
          <w:p w14:paraId="45AAAF11" w14:textId="77777777" w:rsidR="00A420E6" w:rsidRPr="00FD774F" w:rsidRDefault="00A420E6" w:rsidP="00E5289E">
            <w:r>
              <w:t>O</w:t>
            </w:r>
            <w:r w:rsidRPr="00FD774F">
              <w:t>věří správnost postupu, najde a opraví v něm případnou chybu</w:t>
            </w:r>
            <w:r>
              <w:t>.</w:t>
            </w:r>
          </w:p>
          <w:p w14:paraId="400AE755" w14:textId="77777777" w:rsidR="00A420E6" w:rsidRDefault="00A420E6" w:rsidP="00E5289E">
            <w:r>
              <w:t>V</w:t>
            </w:r>
            <w:r w:rsidRPr="00FD774F">
              <w:t xml:space="preserve"> blokově orientovaném programovacím jazyce vytvoří přehledný program s ohledem na jeho možné důsledky a svou odpovědnost za ně; program vyzkouší a opraví v něm případné chyby; používá opakování, větvení programu, proměnné</w:t>
            </w:r>
            <w:r>
              <w:t>.</w:t>
            </w:r>
          </w:p>
        </w:tc>
        <w:tc>
          <w:tcPr>
            <w:tcW w:w="3294" w:type="dxa"/>
            <w:shd w:val="clear" w:color="auto" w:fill="FFFFFF" w:themeFill="background1"/>
          </w:tcPr>
          <w:p w14:paraId="7D597EA4" w14:textId="77777777" w:rsidR="00A420E6" w:rsidRPr="00FD774F" w:rsidRDefault="00A420E6" w:rsidP="00E5289E">
            <w:r>
              <w:t>S</w:t>
            </w:r>
            <w:r w:rsidRPr="00FD774F">
              <w:t>estaví program</w:t>
            </w:r>
            <w:r>
              <w:t xml:space="preserve"> </w:t>
            </w:r>
            <w:r w:rsidRPr="00FD774F">
              <w:t>a otestuje jej</w:t>
            </w:r>
          </w:p>
          <w:p w14:paraId="6D5C66D1" w14:textId="77777777" w:rsidR="00A420E6" w:rsidRPr="00FD774F" w:rsidRDefault="00A420E6" w:rsidP="00E5289E">
            <w:r>
              <w:t>P</w:t>
            </w:r>
            <w:r w:rsidRPr="00FD774F">
              <w:t>řečte program, najde v něm chybu a odstraní ji</w:t>
            </w:r>
            <w:r>
              <w:t>.</w:t>
            </w:r>
          </w:p>
          <w:p w14:paraId="0CE148E7" w14:textId="77777777" w:rsidR="00A420E6" w:rsidRPr="00FD774F" w:rsidRDefault="00A420E6" w:rsidP="00E5289E">
            <w:r>
              <w:t>P</w:t>
            </w:r>
            <w:r w:rsidRPr="00FD774F">
              <w:t>oužívá opakování, rozhodování, proměnné</w:t>
            </w:r>
            <w:r>
              <w:t>.</w:t>
            </w:r>
          </w:p>
          <w:p w14:paraId="39B68BD4" w14:textId="77777777" w:rsidR="00A420E6" w:rsidRPr="00FD774F" w:rsidRDefault="00A420E6" w:rsidP="00E5289E">
            <w:r>
              <w:t>O</w:t>
            </w:r>
            <w:r w:rsidRPr="00FD774F">
              <w:t xml:space="preserve">vládá výstupní zařízení </w:t>
            </w:r>
          </w:p>
          <w:p w14:paraId="2B1F098D" w14:textId="77777777" w:rsidR="00A420E6" w:rsidRPr="00FD774F" w:rsidRDefault="00A420E6" w:rsidP="00E5289E">
            <w:r>
              <w:t>P</w:t>
            </w:r>
            <w:r w:rsidRPr="00FD774F">
              <w:t>oužívá vstupy ke spouštění a řízení běhu programu</w:t>
            </w:r>
            <w:r>
              <w:t>.</w:t>
            </w:r>
          </w:p>
          <w:p w14:paraId="60BE2F47" w14:textId="77777777" w:rsidR="00A420E6" w:rsidRDefault="00A420E6" w:rsidP="00E5289E">
            <w:r>
              <w:t>V</w:t>
            </w:r>
            <w:r w:rsidRPr="00FD774F">
              <w:t xml:space="preserve">yřeší problém naprogramováním </w:t>
            </w:r>
          </w:p>
        </w:tc>
        <w:tc>
          <w:tcPr>
            <w:tcW w:w="2763" w:type="dxa"/>
            <w:shd w:val="clear" w:color="auto" w:fill="FFFFFF" w:themeFill="background1"/>
          </w:tcPr>
          <w:p w14:paraId="7B289473" w14:textId="77777777" w:rsidR="00A420E6" w:rsidRDefault="00A420E6" w:rsidP="00E5289E">
            <w:r w:rsidRPr="00FD774F">
              <w:t>Algoritmizace a programování</w:t>
            </w:r>
          </w:p>
          <w:p w14:paraId="5ED401ED" w14:textId="77777777" w:rsidR="00A420E6" w:rsidRDefault="00A420E6" w:rsidP="00E5289E"/>
          <w:p w14:paraId="065ACE92" w14:textId="77777777" w:rsidR="00A420E6" w:rsidRPr="00FD774F" w:rsidRDefault="00A420E6" w:rsidP="00E5289E">
            <w:r>
              <w:t>Program</w:t>
            </w:r>
          </w:p>
        </w:tc>
        <w:tc>
          <w:tcPr>
            <w:tcW w:w="2817" w:type="dxa"/>
            <w:shd w:val="clear" w:color="auto" w:fill="FFFFFF" w:themeFill="background1"/>
          </w:tcPr>
          <w:p w14:paraId="64B378F9" w14:textId="77777777" w:rsidR="00A420E6" w:rsidRPr="00FD774F" w:rsidRDefault="00A420E6" w:rsidP="00E5289E">
            <w:r w:rsidRPr="00FD774F">
              <w:t xml:space="preserve">Sestavení programu </w:t>
            </w:r>
          </w:p>
          <w:p w14:paraId="5434E2AA" w14:textId="77777777" w:rsidR="00A420E6" w:rsidRPr="00FD774F" w:rsidRDefault="00A420E6" w:rsidP="00E5289E">
            <w:r w:rsidRPr="00FD774F">
              <w:t>Orientace a pohyb</w:t>
            </w:r>
            <w:r>
              <w:t xml:space="preserve"> </w:t>
            </w:r>
            <w:r w:rsidRPr="00FD774F">
              <w:t>v prostoru</w:t>
            </w:r>
          </w:p>
          <w:p w14:paraId="0BE8776A" w14:textId="77777777" w:rsidR="00A420E6" w:rsidRPr="003F6823" w:rsidRDefault="00A420E6" w:rsidP="00E5289E">
            <w:r w:rsidRPr="00FD774F">
              <w:t xml:space="preserve">Připojení a ovládání </w:t>
            </w:r>
          </w:p>
        </w:tc>
        <w:tc>
          <w:tcPr>
            <w:tcW w:w="2286" w:type="dxa"/>
            <w:shd w:val="clear" w:color="auto" w:fill="FFFFFF" w:themeFill="background1"/>
          </w:tcPr>
          <w:p w14:paraId="7039E74F" w14:textId="77777777" w:rsidR="00A420E6" w:rsidRDefault="00A420E6" w:rsidP="00E5289E"/>
        </w:tc>
      </w:tr>
      <w:tr w:rsidR="00A420E6" w14:paraId="6848E984" w14:textId="77777777" w:rsidTr="00E5289E">
        <w:trPr>
          <w:cantSplit/>
          <w:trHeight w:val="283"/>
        </w:trPr>
        <w:tc>
          <w:tcPr>
            <w:tcW w:w="3294" w:type="dxa"/>
            <w:shd w:val="clear" w:color="auto" w:fill="FFFFFF" w:themeFill="background1"/>
          </w:tcPr>
          <w:p w14:paraId="587EF226" w14:textId="77777777" w:rsidR="00A420E6" w:rsidRPr="00433178" w:rsidRDefault="00A420E6" w:rsidP="00E5289E">
            <w:r>
              <w:lastRenderedPageBreak/>
              <w:t>V</w:t>
            </w:r>
            <w:r w:rsidRPr="00433178">
              <w:t>ymezí problém a určí, jak při jeho řešení využije evidenci dat; na základě doporučeného i vlastního návrhu sestaví tabulku pro evidenci dat a nastaví pravidla a postupy pro práci se záznamy v evidenci dat</w:t>
            </w:r>
            <w:r>
              <w:t>.</w:t>
            </w:r>
          </w:p>
          <w:p w14:paraId="191C8D06" w14:textId="77777777" w:rsidR="00A420E6" w:rsidRDefault="00A420E6" w:rsidP="00E5289E">
            <w:r>
              <w:t>N</w:t>
            </w:r>
            <w:r w:rsidRPr="00433178">
              <w:t>astavuje zobrazení, řazení a filtrování dat v tabulce, aby mohl odpovědět na položenou otázku; využívá funkce pro automatizaci zpracování dat</w:t>
            </w:r>
            <w:r>
              <w:t>.</w:t>
            </w:r>
          </w:p>
        </w:tc>
        <w:tc>
          <w:tcPr>
            <w:tcW w:w="3294" w:type="dxa"/>
            <w:shd w:val="clear" w:color="auto" w:fill="FFFFFF" w:themeFill="background1"/>
          </w:tcPr>
          <w:p w14:paraId="775AE443" w14:textId="77777777" w:rsidR="00A420E6" w:rsidRPr="00433178" w:rsidRDefault="00A420E6" w:rsidP="00E5289E">
            <w:r>
              <w:t>P</w:t>
            </w:r>
            <w:r w:rsidRPr="00433178">
              <w:t>ři tvorbě vzorců rozlišuje absolutní a relativní adresu buňky</w:t>
            </w:r>
            <w:r>
              <w:t>.</w:t>
            </w:r>
          </w:p>
          <w:p w14:paraId="74F3CA4F" w14:textId="77777777" w:rsidR="00A420E6" w:rsidRPr="00433178" w:rsidRDefault="00A420E6" w:rsidP="00E5289E">
            <w:r>
              <w:t>P</w:t>
            </w:r>
            <w:r w:rsidRPr="00433178">
              <w:t>oužívá k výpočtům funkce pracující s číselnými a textovými vstupy (průměr, maximum, pořadí, zleva, délka, počet, když)</w:t>
            </w:r>
            <w:r>
              <w:t>.</w:t>
            </w:r>
          </w:p>
          <w:p w14:paraId="47A52F29" w14:textId="77777777" w:rsidR="00A420E6" w:rsidRPr="00433178" w:rsidRDefault="00A420E6" w:rsidP="00E5289E">
            <w:r>
              <w:t>Ř</w:t>
            </w:r>
            <w:r w:rsidRPr="00433178">
              <w:t>eší problémy výpočtem s</w:t>
            </w:r>
            <w:r>
              <w:t> </w:t>
            </w:r>
            <w:r w:rsidRPr="00433178">
              <w:t>daty</w:t>
            </w:r>
            <w:r>
              <w:t>.</w:t>
            </w:r>
          </w:p>
          <w:p w14:paraId="270F187B" w14:textId="77777777" w:rsidR="00A420E6" w:rsidRPr="00433178" w:rsidRDefault="00A420E6" w:rsidP="00E5289E">
            <w:r>
              <w:t>P</w:t>
            </w:r>
            <w:r w:rsidRPr="00433178">
              <w:t>řipíše do tabulky dat nový záznam</w:t>
            </w:r>
            <w:r>
              <w:t>.</w:t>
            </w:r>
          </w:p>
          <w:p w14:paraId="092ADF55" w14:textId="77777777" w:rsidR="00A420E6" w:rsidRPr="00433178" w:rsidRDefault="00A420E6" w:rsidP="00E5289E">
            <w:r>
              <w:t>S</w:t>
            </w:r>
            <w:r w:rsidRPr="00433178">
              <w:t>eřadí tabulku dat podle daného kritéria (velikost, abecedně)</w:t>
            </w:r>
            <w:r>
              <w:t>.</w:t>
            </w:r>
          </w:p>
          <w:p w14:paraId="4CC67FA4" w14:textId="77777777" w:rsidR="00A420E6" w:rsidRPr="00433178" w:rsidRDefault="00A420E6" w:rsidP="00E5289E">
            <w:r>
              <w:t>P</w:t>
            </w:r>
            <w:r w:rsidRPr="00433178">
              <w:t>oužívá filtr na výběr dat z tabulky, sestaví kritérium pro vyřešení úlohy</w:t>
            </w:r>
            <w:r>
              <w:t>.</w:t>
            </w:r>
          </w:p>
          <w:p w14:paraId="761BA685" w14:textId="77777777" w:rsidR="00A420E6" w:rsidRPr="005E5D7A" w:rsidRDefault="00A420E6" w:rsidP="00E5289E">
            <w:r>
              <w:t>O</w:t>
            </w:r>
            <w:r w:rsidRPr="00433178">
              <w:t>věří hypotézu pomocí výpočtu, porovnáním nebo vizualizací velkého množství dat</w:t>
            </w:r>
            <w:r>
              <w:t>.</w:t>
            </w:r>
          </w:p>
        </w:tc>
        <w:tc>
          <w:tcPr>
            <w:tcW w:w="2763" w:type="dxa"/>
            <w:shd w:val="clear" w:color="auto" w:fill="FFFFFF" w:themeFill="background1"/>
          </w:tcPr>
          <w:p w14:paraId="1DD02465" w14:textId="77777777" w:rsidR="00A420E6" w:rsidRDefault="00A420E6" w:rsidP="00E5289E">
            <w:r w:rsidRPr="00433178">
              <w:t>Informační systémy</w:t>
            </w:r>
          </w:p>
          <w:p w14:paraId="5510F5B5" w14:textId="77777777" w:rsidR="00A420E6" w:rsidRPr="00433178" w:rsidRDefault="00A420E6" w:rsidP="00E5289E"/>
          <w:p w14:paraId="06AEF161" w14:textId="77777777" w:rsidR="00A420E6" w:rsidRDefault="00A420E6" w:rsidP="00E5289E"/>
          <w:p w14:paraId="006EDACD" w14:textId="77777777" w:rsidR="00A420E6" w:rsidRDefault="00A420E6" w:rsidP="00E5289E">
            <w:r>
              <w:t>Práce s daty</w:t>
            </w:r>
          </w:p>
          <w:p w14:paraId="37CCA5AB" w14:textId="77777777" w:rsidR="00A420E6" w:rsidRPr="00433178" w:rsidRDefault="00A420E6" w:rsidP="00E5289E"/>
          <w:p w14:paraId="40FC57A1" w14:textId="77777777" w:rsidR="00A420E6" w:rsidRPr="00433178" w:rsidRDefault="00A420E6" w:rsidP="00E5289E"/>
          <w:p w14:paraId="2BBA9DDF" w14:textId="77777777" w:rsidR="00A420E6" w:rsidRPr="00433178" w:rsidRDefault="00A420E6" w:rsidP="00E5289E"/>
          <w:p w14:paraId="31473A72" w14:textId="77777777" w:rsidR="00A420E6" w:rsidRPr="00433178" w:rsidRDefault="00A420E6" w:rsidP="00E5289E"/>
          <w:p w14:paraId="1499F75E" w14:textId="77777777" w:rsidR="00A420E6" w:rsidRPr="00433178" w:rsidRDefault="00A420E6" w:rsidP="00E5289E"/>
          <w:p w14:paraId="71B37D5A" w14:textId="77777777" w:rsidR="00A420E6" w:rsidRPr="00433178" w:rsidRDefault="00A420E6" w:rsidP="00E5289E"/>
          <w:p w14:paraId="0DDCEC58" w14:textId="77777777" w:rsidR="00A420E6" w:rsidRDefault="00A420E6" w:rsidP="00E5289E"/>
          <w:p w14:paraId="6F63AF2D" w14:textId="77777777" w:rsidR="00A420E6" w:rsidRDefault="00A420E6" w:rsidP="00E5289E"/>
          <w:p w14:paraId="5E444EED" w14:textId="77777777" w:rsidR="00A420E6" w:rsidRPr="00433178" w:rsidRDefault="00A420E6" w:rsidP="00E5289E">
            <w:r>
              <w:t>Hromadné zpracování dat</w:t>
            </w:r>
          </w:p>
        </w:tc>
        <w:tc>
          <w:tcPr>
            <w:tcW w:w="2817" w:type="dxa"/>
            <w:shd w:val="clear" w:color="auto" w:fill="FFFFFF" w:themeFill="background1"/>
          </w:tcPr>
          <w:p w14:paraId="7D94C46B" w14:textId="77777777" w:rsidR="00A420E6" w:rsidRPr="00433178" w:rsidRDefault="00A420E6" w:rsidP="00E5289E">
            <w:r w:rsidRPr="00433178">
              <w:t>Relativní a absolutní adresy buněk</w:t>
            </w:r>
          </w:p>
          <w:p w14:paraId="4F403368" w14:textId="77777777" w:rsidR="00A420E6" w:rsidRPr="00433178" w:rsidRDefault="00A420E6" w:rsidP="00E5289E">
            <w:r w:rsidRPr="00433178">
              <w:t>Použití vzorců u různých typů dat</w:t>
            </w:r>
          </w:p>
          <w:p w14:paraId="6D010468" w14:textId="77777777" w:rsidR="00A420E6" w:rsidRPr="00433178" w:rsidRDefault="00A420E6" w:rsidP="00E5289E">
            <w:r w:rsidRPr="00433178">
              <w:t>Funkce s číselnými vstupy</w:t>
            </w:r>
          </w:p>
          <w:p w14:paraId="5B12EBA3" w14:textId="77777777" w:rsidR="00A420E6" w:rsidRPr="00433178" w:rsidRDefault="00A420E6" w:rsidP="00E5289E">
            <w:r w:rsidRPr="00433178">
              <w:t>Funkce s textovými vstupy</w:t>
            </w:r>
          </w:p>
          <w:p w14:paraId="7FE6AEBE" w14:textId="77777777" w:rsidR="00A420E6" w:rsidRPr="00433178" w:rsidRDefault="00A420E6" w:rsidP="00E5289E">
            <w:r w:rsidRPr="00433178">
              <w:t>Vkládání záznamu do databázové tabulky</w:t>
            </w:r>
          </w:p>
          <w:p w14:paraId="4FCAA9C1" w14:textId="77777777" w:rsidR="00A420E6" w:rsidRPr="00433178" w:rsidRDefault="00A420E6" w:rsidP="00E5289E">
            <w:r w:rsidRPr="00433178">
              <w:t>Řazení dat v tabulce</w:t>
            </w:r>
          </w:p>
          <w:p w14:paraId="2CDF3F56" w14:textId="77777777" w:rsidR="00A420E6" w:rsidRPr="00433178" w:rsidRDefault="00A420E6" w:rsidP="00E5289E">
            <w:r w:rsidRPr="00433178">
              <w:t>Filtrování dat v tabulce</w:t>
            </w:r>
          </w:p>
          <w:p w14:paraId="0B8D8124" w14:textId="77777777" w:rsidR="00A420E6" w:rsidRPr="00761BB5" w:rsidRDefault="00A420E6" w:rsidP="00E5289E">
            <w:r w:rsidRPr="00433178">
              <w:t>Zpracování výstupů z velkých souborů dat</w:t>
            </w:r>
          </w:p>
        </w:tc>
        <w:tc>
          <w:tcPr>
            <w:tcW w:w="2286" w:type="dxa"/>
            <w:shd w:val="clear" w:color="auto" w:fill="FFFFFF" w:themeFill="background1"/>
          </w:tcPr>
          <w:p w14:paraId="4E9FECB6" w14:textId="77777777" w:rsidR="00A420E6" w:rsidRDefault="00A420E6" w:rsidP="00E5289E">
            <w:r>
              <w:t xml:space="preserve">MS Excel </w:t>
            </w:r>
          </w:p>
        </w:tc>
      </w:tr>
      <w:tr w:rsidR="00A420E6" w14:paraId="2EEF5318" w14:textId="77777777" w:rsidTr="00E5289E">
        <w:trPr>
          <w:cantSplit/>
          <w:trHeight w:val="283"/>
        </w:trPr>
        <w:tc>
          <w:tcPr>
            <w:tcW w:w="3294" w:type="dxa"/>
            <w:shd w:val="clear" w:color="auto" w:fill="FFFFFF" w:themeFill="background1"/>
          </w:tcPr>
          <w:p w14:paraId="50336044" w14:textId="77777777" w:rsidR="00A420E6" w:rsidRPr="00FD7531" w:rsidRDefault="00A420E6" w:rsidP="00E5289E">
            <w:pPr>
              <w:rPr>
                <w:color w:val="000000" w:themeColor="text1"/>
              </w:rPr>
            </w:pPr>
            <w:r w:rsidRPr="00FD7531">
              <w:rPr>
                <w:color w:val="000000" w:themeColor="text1"/>
              </w:rPr>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14:paraId="5E00FF72" w14:textId="77777777" w:rsidR="00A420E6" w:rsidRPr="00FD7531" w:rsidRDefault="00A420E6" w:rsidP="00E5289E">
            <w:pPr>
              <w:rPr>
                <w:color w:val="000000" w:themeColor="text1"/>
              </w:rPr>
            </w:pPr>
            <w:r w:rsidRPr="00FD7531">
              <w:rPr>
                <w:color w:val="000000" w:themeColor="text1"/>
              </w:rPr>
              <w:t>Zhodnotí, zda jsou v modelu všechna data potřebná k řešení problému; vyhledá chybu v modelu a opraví ji.</w:t>
            </w:r>
          </w:p>
        </w:tc>
        <w:tc>
          <w:tcPr>
            <w:tcW w:w="3294" w:type="dxa"/>
            <w:shd w:val="clear" w:color="auto" w:fill="FFFFFF" w:themeFill="background1"/>
          </w:tcPr>
          <w:p w14:paraId="6754A415" w14:textId="77777777" w:rsidR="00A420E6" w:rsidRPr="00FD7531" w:rsidRDefault="00A420E6" w:rsidP="00E5289E">
            <w:pPr>
              <w:rPr>
                <w:color w:val="000000" w:themeColor="text1"/>
              </w:rPr>
            </w:pPr>
            <w:r w:rsidRPr="00FD7531">
              <w:rPr>
                <w:color w:val="000000" w:themeColor="text1"/>
              </w:rPr>
              <w:t>Navrhne 3D model v příslušném programu</w:t>
            </w:r>
          </w:p>
          <w:p w14:paraId="3527BA82" w14:textId="77777777" w:rsidR="00A420E6" w:rsidRPr="00FD7531" w:rsidRDefault="00A420E6" w:rsidP="00E5289E">
            <w:pPr>
              <w:rPr>
                <w:color w:val="000000" w:themeColor="text1"/>
              </w:rPr>
            </w:pPr>
            <w:r w:rsidRPr="00FD7531">
              <w:rPr>
                <w:color w:val="000000" w:themeColor="text1"/>
              </w:rPr>
              <w:t>Pomocí programu upraví 3D model pro tisk, převede model do patřičného formátu</w:t>
            </w:r>
          </w:p>
          <w:p w14:paraId="502AD0E3" w14:textId="77777777" w:rsidR="00A420E6" w:rsidRPr="00FD7531" w:rsidRDefault="00A420E6" w:rsidP="00E5289E">
            <w:pPr>
              <w:rPr>
                <w:color w:val="000000" w:themeColor="text1"/>
              </w:rPr>
            </w:pPr>
            <w:r w:rsidRPr="00FD7531">
              <w:rPr>
                <w:color w:val="000000" w:themeColor="text1"/>
              </w:rPr>
              <w:t>Bezpečně pracuje s 3D tiskárnou.</w:t>
            </w:r>
          </w:p>
          <w:p w14:paraId="159C6F22" w14:textId="77777777" w:rsidR="00A420E6" w:rsidRPr="00FD7531" w:rsidRDefault="00A420E6" w:rsidP="00E5289E">
            <w:pPr>
              <w:rPr>
                <w:color w:val="000000" w:themeColor="text1"/>
              </w:rPr>
            </w:pPr>
          </w:p>
        </w:tc>
        <w:tc>
          <w:tcPr>
            <w:tcW w:w="2763" w:type="dxa"/>
            <w:shd w:val="clear" w:color="auto" w:fill="FFFFFF" w:themeFill="background1"/>
          </w:tcPr>
          <w:p w14:paraId="2D601696" w14:textId="77777777" w:rsidR="00A420E6" w:rsidRPr="00FD7531" w:rsidRDefault="00A420E6" w:rsidP="00E5289E">
            <w:pPr>
              <w:rPr>
                <w:color w:val="000000" w:themeColor="text1"/>
              </w:rPr>
            </w:pPr>
            <w:r w:rsidRPr="00FD7531">
              <w:rPr>
                <w:color w:val="000000" w:themeColor="text1"/>
              </w:rPr>
              <w:t>Data, informace a modelování</w:t>
            </w:r>
          </w:p>
          <w:p w14:paraId="5A4F4AE9" w14:textId="77777777" w:rsidR="00A420E6" w:rsidRPr="00FD7531" w:rsidRDefault="00A420E6" w:rsidP="00E5289E">
            <w:pPr>
              <w:rPr>
                <w:color w:val="000000" w:themeColor="text1"/>
              </w:rPr>
            </w:pPr>
          </w:p>
          <w:p w14:paraId="2EF9C55B" w14:textId="77777777" w:rsidR="00A420E6" w:rsidRPr="00FD7531" w:rsidRDefault="00A420E6" w:rsidP="00E5289E">
            <w:pPr>
              <w:rPr>
                <w:color w:val="000000" w:themeColor="text1"/>
              </w:rPr>
            </w:pPr>
            <w:r w:rsidRPr="00FD7531">
              <w:rPr>
                <w:color w:val="000000" w:themeColor="text1"/>
              </w:rPr>
              <w:t xml:space="preserve">3D tisk </w:t>
            </w:r>
          </w:p>
          <w:p w14:paraId="3F14FF70" w14:textId="77777777" w:rsidR="00A420E6" w:rsidRPr="00FD7531" w:rsidRDefault="00A420E6" w:rsidP="00E5289E">
            <w:pPr>
              <w:rPr>
                <w:color w:val="000000" w:themeColor="text1"/>
              </w:rPr>
            </w:pPr>
          </w:p>
          <w:p w14:paraId="23983B30" w14:textId="77777777" w:rsidR="00A420E6" w:rsidRPr="00FD7531" w:rsidRDefault="00A420E6" w:rsidP="00E5289E">
            <w:pPr>
              <w:rPr>
                <w:color w:val="000000" w:themeColor="text1"/>
              </w:rPr>
            </w:pPr>
            <w:r w:rsidRPr="00FD7531">
              <w:rPr>
                <w:color w:val="000000" w:themeColor="text1"/>
              </w:rPr>
              <w:t>Bezpečnost</w:t>
            </w:r>
          </w:p>
        </w:tc>
        <w:tc>
          <w:tcPr>
            <w:tcW w:w="2817" w:type="dxa"/>
            <w:shd w:val="clear" w:color="auto" w:fill="FFFFFF" w:themeFill="background1"/>
          </w:tcPr>
          <w:p w14:paraId="22236F90" w14:textId="77777777" w:rsidR="00A420E6" w:rsidRPr="00FD7531" w:rsidRDefault="00A420E6" w:rsidP="00E5289E">
            <w:pPr>
              <w:rPr>
                <w:color w:val="000000" w:themeColor="text1"/>
              </w:rPr>
            </w:pPr>
            <w:r w:rsidRPr="00FD7531">
              <w:rPr>
                <w:color w:val="000000" w:themeColor="text1"/>
              </w:rPr>
              <w:t xml:space="preserve">Práce v programu </w:t>
            </w:r>
          </w:p>
          <w:p w14:paraId="447BB9F5" w14:textId="77777777" w:rsidR="00A420E6" w:rsidRPr="00FD7531" w:rsidRDefault="00A420E6" w:rsidP="00E5289E">
            <w:pPr>
              <w:rPr>
                <w:color w:val="000000" w:themeColor="text1"/>
              </w:rPr>
            </w:pPr>
            <w:r w:rsidRPr="00FD7531">
              <w:rPr>
                <w:color w:val="000000" w:themeColor="text1"/>
              </w:rPr>
              <w:t>Modelování</w:t>
            </w:r>
          </w:p>
          <w:p w14:paraId="5999D341" w14:textId="77777777" w:rsidR="00A420E6" w:rsidRPr="00FD7531" w:rsidRDefault="00A420E6" w:rsidP="00E5289E">
            <w:pPr>
              <w:rPr>
                <w:color w:val="000000" w:themeColor="text1"/>
              </w:rPr>
            </w:pPr>
            <w:r w:rsidRPr="00FD7531">
              <w:rPr>
                <w:color w:val="000000" w:themeColor="text1"/>
              </w:rPr>
              <w:t>Převod, formát</w:t>
            </w:r>
          </w:p>
          <w:p w14:paraId="7D4A49FD" w14:textId="77777777" w:rsidR="00A420E6" w:rsidRPr="00FD7531" w:rsidRDefault="00A420E6" w:rsidP="00E5289E">
            <w:pPr>
              <w:rPr>
                <w:color w:val="000000" w:themeColor="text1"/>
              </w:rPr>
            </w:pPr>
            <w:r w:rsidRPr="00FD7531">
              <w:rPr>
                <w:color w:val="000000" w:themeColor="text1"/>
              </w:rPr>
              <w:t>Tisk</w:t>
            </w:r>
          </w:p>
          <w:p w14:paraId="260565E6" w14:textId="77777777" w:rsidR="00A420E6" w:rsidRPr="00FD7531" w:rsidRDefault="00A420E6" w:rsidP="00E5289E">
            <w:pPr>
              <w:rPr>
                <w:color w:val="000000" w:themeColor="text1"/>
              </w:rPr>
            </w:pPr>
          </w:p>
        </w:tc>
        <w:tc>
          <w:tcPr>
            <w:tcW w:w="2286" w:type="dxa"/>
            <w:shd w:val="clear" w:color="auto" w:fill="FFFFFF" w:themeFill="background1"/>
          </w:tcPr>
          <w:p w14:paraId="3822ED1D" w14:textId="77777777" w:rsidR="00A420E6" w:rsidRPr="00FD7531" w:rsidRDefault="00A420E6" w:rsidP="00E5289E">
            <w:pPr>
              <w:rPr>
                <w:color w:val="000000" w:themeColor="text1"/>
              </w:rPr>
            </w:pPr>
          </w:p>
        </w:tc>
      </w:tr>
    </w:tbl>
    <w:p w14:paraId="2E53863A" w14:textId="77777777" w:rsidR="00A420E6" w:rsidRDefault="00A420E6" w:rsidP="00A420E6"/>
    <w:p w14:paraId="555135FC" w14:textId="77777777" w:rsidR="00A420E6" w:rsidRDefault="00A420E6" w:rsidP="00A420E6"/>
    <w:p w14:paraId="2790F95D" w14:textId="77777777" w:rsidR="00A420E6" w:rsidRDefault="00A420E6" w:rsidP="00A420E6"/>
    <w:p w14:paraId="7FBB1F13" w14:textId="77777777" w:rsidR="00A420E6" w:rsidRDefault="00A420E6" w:rsidP="00A420E6"/>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2763"/>
        <w:gridCol w:w="2817"/>
        <w:gridCol w:w="2286"/>
      </w:tblGrid>
      <w:tr w:rsidR="00A420E6" w14:paraId="74001BAE" w14:textId="77777777" w:rsidTr="00E5289E">
        <w:trPr>
          <w:cantSplit/>
        </w:trPr>
        <w:tc>
          <w:tcPr>
            <w:tcW w:w="6588" w:type="dxa"/>
            <w:gridSpan w:val="2"/>
            <w:shd w:val="clear" w:color="auto" w:fill="FFCC99"/>
          </w:tcPr>
          <w:p w14:paraId="2F98B24C" w14:textId="77777777" w:rsidR="00A420E6" w:rsidRDefault="00A420E6" w:rsidP="00E5289E">
            <w:pPr>
              <w:rPr>
                <w:b/>
                <w:bCs/>
                <w:sz w:val="28"/>
              </w:rPr>
            </w:pPr>
            <w:r>
              <w:rPr>
                <w:b/>
                <w:bCs/>
                <w:sz w:val="28"/>
              </w:rPr>
              <w:lastRenderedPageBreak/>
              <w:t>Předmět: Informatika</w:t>
            </w:r>
          </w:p>
        </w:tc>
        <w:tc>
          <w:tcPr>
            <w:tcW w:w="7866" w:type="dxa"/>
            <w:gridSpan w:val="3"/>
            <w:shd w:val="clear" w:color="auto" w:fill="FFCC99"/>
          </w:tcPr>
          <w:p w14:paraId="0FFCE594" w14:textId="77777777" w:rsidR="00A420E6" w:rsidRDefault="00A420E6" w:rsidP="00E5289E">
            <w:pPr>
              <w:rPr>
                <w:b/>
                <w:bCs/>
                <w:sz w:val="28"/>
              </w:rPr>
            </w:pPr>
            <w:r>
              <w:rPr>
                <w:b/>
                <w:bCs/>
                <w:sz w:val="28"/>
              </w:rPr>
              <w:t xml:space="preserve">Ročník 9.  </w:t>
            </w:r>
          </w:p>
        </w:tc>
      </w:tr>
      <w:tr w:rsidR="00A420E6" w:rsidRPr="00B43EA0" w14:paraId="0513C3C4" w14:textId="77777777" w:rsidTr="00E5289E">
        <w:trPr>
          <w:cantSplit/>
          <w:trHeight w:val="283"/>
        </w:trPr>
        <w:tc>
          <w:tcPr>
            <w:tcW w:w="3294" w:type="dxa"/>
            <w:shd w:val="clear" w:color="auto" w:fill="FFFFFF" w:themeFill="background1"/>
          </w:tcPr>
          <w:p w14:paraId="4332D5E6" w14:textId="77777777" w:rsidR="00A420E6" w:rsidRPr="00B43EA0" w:rsidRDefault="00A420E6" w:rsidP="00E5289E">
            <w:r w:rsidRPr="00B43EA0">
              <w:t>Výstup podle RVP</w:t>
            </w:r>
          </w:p>
        </w:tc>
        <w:tc>
          <w:tcPr>
            <w:tcW w:w="3294" w:type="dxa"/>
            <w:shd w:val="clear" w:color="auto" w:fill="FFFFFF" w:themeFill="background1"/>
          </w:tcPr>
          <w:p w14:paraId="1044C3C8" w14:textId="77777777" w:rsidR="00A420E6" w:rsidRPr="00B43EA0" w:rsidRDefault="00A420E6" w:rsidP="00E5289E">
            <w:r w:rsidRPr="00B43EA0">
              <w:t>Výstup podle ŠVP</w:t>
            </w:r>
          </w:p>
        </w:tc>
        <w:tc>
          <w:tcPr>
            <w:tcW w:w="2763" w:type="dxa"/>
            <w:shd w:val="clear" w:color="auto" w:fill="FFFFFF" w:themeFill="background1"/>
          </w:tcPr>
          <w:p w14:paraId="3917805C" w14:textId="77777777" w:rsidR="00A420E6" w:rsidRPr="00B43EA0" w:rsidRDefault="00A420E6" w:rsidP="00E5289E">
            <w:r>
              <w:t>Téma</w:t>
            </w:r>
          </w:p>
        </w:tc>
        <w:tc>
          <w:tcPr>
            <w:tcW w:w="2817" w:type="dxa"/>
            <w:shd w:val="clear" w:color="auto" w:fill="FFFFFF" w:themeFill="background1"/>
          </w:tcPr>
          <w:p w14:paraId="55A425CF" w14:textId="77777777" w:rsidR="00A420E6" w:rsidRPr="00B43EA0" w:rsidRDefault="00A420E6" w:rsidP="00E5289E">
            <w:r>
              <w:t xml:space="preserve">Učivo </w:t>
            </w:r>
          </w:p>
        </w:tc>
        <w:tc>
          <w:tcPr>
            <w:tcW w:w="2286" w:type="dxa"/>
            <w:shd w:val="clear" w:color="auto" w:fill="FFFFFF" w:themeFill="background1"/>
          </w:tcPr>
          <w:p w14:paraId="154B4E9E" w14:textId="77777777" w:rsidR="00A420E6" w:rsidRPr="00B43EA0" w:rsidRDefault="00A420E6" w:rsidP="00E5289E">
            <w:pPr>
              <w:jc w:val="center"/>
            </w:pPr>
            <w:r>
              <w:t>Poznámky</w:t>
            </w:r>
          </w:p>
        </w:tc>
      </w:tr>
      <w:tr w:rsidR="00A420E6" w:rsidRPr="00B43EA0" w14:paraId="14C4D76E" w14:textId="77777777" w:rsidTr="00E5289E">
        <w:trPr>
          <w:cantSplit/>
          <w:trHeight w:val="283"/>
        </w:trPr>
        <w:tc>
          <w:tcPr>
            <w:tcW w:w="3294" w:type="dxa"/>
            <w:shd w:val="clear" w:color="auto" w:fill="FFFFFF" w:themeFill="background1"/>
          </w:tcPr>
          <w:p w14:paraId="6249EACD" w14:textId="77777777" w:rsidR="00A420E6" w:rsidRPr="0086658C" w:rsidRDefault="00A420E6" w:rsidP="00E5289E">
            <w:r>
              <w:t>R</w:t>
            </w:r>
            <w:r w:rsidRPr="0086658C">
              <w:t>ozdělí problém na jednotlivě řešitelné části a navrhne a popíše kroky k jejich řešení</w:t>
            </w:r>
            <w:r>
              <w:t>.</w:t>
            </w:r>
          </w:p>
          <w:p w14:paraId="48C1A7F1" w14:textId="77777777" w:rsidR="00A420E6" w:rsidRPr="0086658C" w:rsidRDefault="00A420E6" w:rsidP="00E5289E">
            <w:r>
              <w:t>V</w:t>
            </w:r>
            <w:r w:rsidRPr="0086658C">
              <w:t>ybere z více možností vhodný algoritmus pro řešený problém a svůj výběr zdůvodní; upraví daný algoritmus pro jiné problémy, navrhne různé algoritmy pro řešení problému</w:t>
            </w:r>
            <w:r>
              <w:t>.</w:t>
            </w:r>
          </w:p>
          <w:p w14:paraId="4854B0DA" w14:textId="77777777" w:rsidR="00A420E6" w:rsidRPr="0086658C" w:rsidRDefault="00A420E6" w:rsidP="00E5289E">
            <w:r>
              <w:t>V</w:t>
            </w:r>
            <w:r w:rsidRPr="0086658C">
              <w:t xml:space="preserve"> blokově orientovaném programovacím jazyce vytvoří přehledný program s ohledem na jeho možné důsledky a svou odpovědnost za ně; program vyzkouší a opraví v něm případné chyby; používá opakování, větvení programu, proměnné</w:t>
            </w:r>
            <w:r>
              <w:t>.</w:t>
            </w:r>
          </w:p>
          <w:p w14:paraId="74116F0A" w14:textId="77777777" w:rsidR="00A420E6" w:rsidRPr="00B43EA0" w:rsidRDefault="00A420E6" w:rsidP="00E5289E">
            <w:r>
              <w:t>O</w:t>
            </w:r>
            <w:r w:rsidRPr="0086658C">
              <w:t>věří správnost postupu, najde a opraví v něm případnou chybu</w:t>
            </w:r>
            <w:r>
              <w:t>.</w:t>
            </w:r>
          </w:p>
        </w:tc>
        <w:tc>
          <w:tcPr>
            <w:tcW w:w="3294" w:type="dxa"/>
            <w:shd w:val="clear" w:color="auto" w:fill="FFFFFF" w:themeFill="background1"/>
          </w:tcPr>
          <w:p w14:paraId="5BDDB649" w14:textId="77777777" w:rsidR="00A420E6" w:rsidRPr="0086658C" w:rsidRDefault="00A420E6" w:rsidP="00E5289E">
            <w:r>
              <w:t>Ř</w:t>
            </w:r>
            <w:r w:rsidRPr="0086658C">
              <w:t>eší problémy sestavením algoritmu</w:t>
            </w:r>
            <w:r>
              <w:t>.</w:t>
            </w:r>
          </w:p>
          <w:p w14:paraId="63A6FED6" w14:textId="77777777" w:rsidR="00A420E6" w:rsidRPr="0086658C" w:rsidRDefault="00A420E6" w:rsidP="00E5289E">
            <w:r>
              <w:t>V</w:t>
            </w:r>
            <w:r w:rsidRPr="0086658C">
              <w:t xml:space="preserve"> blokově orientovaném programovacím jazyce sestaví přehledný program k vyřešení problému</w:t>
            </w:r>
            <w:r>
              <w:t>.</w:t>
            </w:r>
          </w:p>
          <w:p w14:paraId="188B3C4C" w14:textId="77777777" w:rsidR="00A420E6" w:rsidRPr="0086658C" w:rsidRDefault="00A420E6" w:rsidP="00E5289E">
            <w:r>
              <w:t>P</w:t>
            </w:r>
            <w:r w:rsidRPr="0086658C">
              <w:t>o přečtení programu vysvětlí, co vykoná</w:t>
            </w:r>
            <w:r>
              <w:t>.</w:t>
            </w:r>
          </w:p>
          <w:p w14:paraId="3095004F" w14:textId="77777777" w:rsidR="00A420E6" w:rsidRPr="0086658C" w:rsidRDefault="00A420E6" w:rsidP="00E5289E">
            <w:r>
              <w:t>O</w:t>
            </w:r>
            <w:r w:rsidRPr="0086658C">
              <w:t>věří správnost programu, najde a opraví v něm chyby</w:t>
            </w:r>
            <w:r>
              <w:t>.</w:t>
            </w:r>
          </w:p>
          <w:p w14:paraId="5F39A23A" w14:textId="77777777" w:rsidR="00A420E6" w:rsidRPr="0086658C" w:rsidRDefault="00A420E6" w:rsidP="00E5289E">
            <w:r>
              <w:t>D</w:t>
            </w:r>
            <w:r w:rsidRPr="0086658C">
              <w:t>iskutuje různé programy pro řešení problému</w:t>
            </w:r>
            <w:r>
              <w:t>.</w:t>
            </w:r>
          </w:p>
          <w:p w14:paraId="41116882" w14:textId="77777777" w:rsidR="00A420E6" w:rsidRPr="0086658C" w:rsidRDefault="00A420E6" w:rsidP="00E5289E">
            <w:r>
              <w:t>V</w:t>
            </w:r>
            <w:r w:rsidRPr="0086658C">
              <w:t>ybere z více možností vhodný program pro řešený problém a svůj výběr zdůvodní</w:t>
            </w:r>
            <w:r>
              <w:t>.</w:t>
            </w:r>
          </w:p>
          <w:p w14:paraId="53E30A1C" w14:textId="77777777" w:rsidR="00A420E6" w:rsidRPr="0086658C" w:rsidRDefault="00A420E6" w:rsidP="00E5289E">
            <w:r>
              <w:t>Ř</w:t>
            </w:r>
            <w:r w:rsidRPr="0086658C">
              <w:t>eší problém jeho rozdělením na části pomocí vlastních bloků</w:t>
            </w:r>
            <w:r>
              <w:t>.</w:t>
            </w:r>
          </w:p>
          <w:p w14:paraId="4807A791" w14:textId="77777777" w:rsidR="00A420E6" w:rsidRPr="0086658C" w:rsidRDefault="00A420E6" w:rsidP="00E5289E">
            <w:r>
              <w:t>H</w:t>
            </w:r>
            <w:r w:rsidRPr="0086658C">
              <w:t>otový program upraví pro řešení příbuzného problému</w:t>
            </w:r>
            <w:r>
              <w:t>.</w:t>
            </w:r>
          </w:p>
          <w:p w14:paraId="68B445E2" w14:textId="77777777" w:rsidR="00A420E6" w:rsidRPr="00B43EA0" w:rsidRDefault="00A420E6" w:rsidP="00E5289E">
            <w:r>
              <w:t>Z</w:t>
            </w:r>
            <w:r w:rsidRPr="0086658C">
              <w:t>važuje přístupnost vytvořeného programu různým skupinám uživatelů a dopady na ně</w:t>
            </w:r>
            <w:r>
              <w:t>.</w:t>
            </w:r>
          </w:p>
        </w:tc>
        <w:tc>
          <w:tcPr>
            <w:tcW w:w="2763" w:type="dxa"/>
            <w:shd w:val="clear" w:color="auto" w:fill="FFFFFF" w:themeFill="background1"/>
          </w:tcPr>
          <w:p w14:paraId="66E9D1A1" w14:textId="77777777" w:rsidR="00A420E6" w:rsidRPr="00B43EA0" w:rsidRDefault="00A420E6" w:rsidP="00E5289E">
            <w:r w:rsidRPr="0086658C">
              <w:t>Algoritmizace a programování</w:t>
            </w:r>
          </w:p>
        </w:tc>
        <w:tc>
          <w:tcPr>
            <w:tcW w:w="2817" w:type="dxa"/>
            <w:shd w:val="clear" w:color="auto" w:fill="FFFFFF" w:themeFill="background1"/>
          </w:tcPr>
          <w:p w14:paraId="331C0839" w14:textId="77777777" w:rsidR="00A420E6" w:rsidRPr="0086658C" w:rsidRDefault="00A420E6" w:rsidP="00E5289E">
            <w:r w:rsidRPr="0086658C">
              <w:t>Popsání problému</w:t>
            </w:r>
          </w:p>
          <w:p w14:paraId="55743A6A" w14:textId="77777777" w:rsidR="00A420E6" w:rsidRPr="0086658C" w:rsidRDefault="00A420E6" w:rsidP="00E5289E">
            <w:r w:rsidRPr="0086658C">
              <w:t>Testování, odladění, odstranění chyb</w:t>
            </w:r>
          </w:p>
          <w:p w14:paraId="66F1C7D3" w14:textId="77777777" w:rsidR="00A420E6" w:rsidRPr="0086658C" w:rsidRDefault="00A420E6" w:rsidP="00E5289E">
            <w:r w:rsidRPr="0086658C">
              <w:t>Pohyb v souřadnicích</w:t>
            </w:r>
          </w:p>
          <w:p w14:paraId="648BE941" w14:textId="77777777" w:rsidR="00A420E6" w:rsidRPr="0086658C" w:rsidRDefault="00A420E6" w:rsidP="00E5289E">
            <w:r w:rsidRPr="0086658C">
              <w:t>Ovládání myší, posílání zpráv</w:t>
            </w:r>
          </w:p>
          <w:p w14:paraId="66804943" w14:textId="77777777" w:rsidR="00A420E6" w:rsidRPr="0086658C" w:rsidRDefault="00A420E6" w:rsidP="00E5289E">
            <w:r w:rsidRPr="0086658C">
              <w:t>Vytváření proměnné, seznamu, hodnoty prvků seznamu</w:t>
            </w:r>
          </w:p>
          <w:p w14:paraId="628789B2" w14:textId="77777777" w:rsidR="00A420E6" w:rsidRPr="0086658C" w:rsidRDefault="00A420E6" w:rsidP="00E5289E">
            <w:r w:rsidRPr="0086658C">
              <w:t>Nástroje zvuku, úpravy seznamu</w:t>
            </w:r>
          </w:p>
          <w:p w14:paraId="04BA6342" w14:textId="77777777" w:rsidR="00A420E6" w:rsidRPr="0086658C" w:rsidRDefault="00A420E6" w:rsidP="00E5289E">
            <w:r w:rsidRPr="0086658C">
              <w:t>Import a editace kostýmů, podmínky</w:t>
            </w:r>
          </w:p>
          <w:p w14:paraId="7D7E9C89" w14:textId="77777777" w:rsidR="00A420E6" w:rsidRPr="0086658C" w:rsidRDefault="00A420E6" w:rsidP="00E5289E">
            <w:r w:rsidRPr="0086658C">
              <w:t>Návrh postupu, klonování.</w:t>
            </w:r>
          </w:p>
          <w:p w14:paraId="7D48317F" w14:textId="77777777" w:rsidR="00A420E6" w:rsidRPr="0086658C" w:rsidRDefault="00A420E6" w:rsidP="00E5289E">
            <w:r w:rsidRPr="0086658C">
              <w:t>Animace kostýmů postav, události</w:t>
            </w:r>
          </w:p>
          <w:p w14:paraId="559FCD8C" w14:textId="77777777" w:rsidR="00A420E6" w:rsidRPr="0086658C" w:rsidRDefault="00A420E6" w:rsidP="00E5289E">
            <w:r w:rsidRPr="0086658C">
              <w:t>Analýza a návrh hry, střídání pozadí, proměnné</w:t>
            </w:r>
          </w:p>
          <w:p w14:paraId="6E9D49CD" w14:textId="77777777" w:rsidR="00A420E6" w:rsidRPr="0086658C" w:rsidRDefault="00A420E6" w:rsidP="00E5289E">
            <w:r w:rsidRPr="0086658C">
              <w:t>Výrazy s proměnnou</w:t>
            </w:r>
          </w:p>
          <w:p w14:paraId="2325246D" w14:textId="77777777" w:rsidR="00A420E6" w:rsidRPr="0086658C" w:rsidRDefault="00A420E6" w:rsidP="00E5289E">
            <w:r w:rsidRPr="0086658C">
              <w:t>Tvorba hry s ovládáním, více seznamů</w:t>
            </w:r>
          </w:p>
          <w:p w14:paraId="62F33340" w14:textId="77777777" w:rsidR="00A420E6" w:rsidRPr="00B43EA0" w:rsidRDefault="00A420E6" w:rsidP="00E5289E"/>
        </w:tc>
        <w:tc>
          <w:tcPr>
            <w:tcW w:w="2286" w:type="dxa"/>
            <w:shd w:val="clear" w:color="auto" w:fill="FFFFFF" w:themeFill="background1"/>
          </w:tcPr>
          <w:p w14:paraId="27020D4C" w14:textId="77777777" w:rsidR="00A420E6" w:rsidRPr="00B43EA0" w:rsidRDefault="00A420E6" w:rsidP="00E5289E"/>
        </w:tc>
      </w:tr>
      <w:tr w:rsidR="00A420E6" w14:paraId="1823AF22" w14:textId="77777777" w:rsidTr="00E5289E">
        <w:trPr>
          <w:cantSplit/>
          <w:trHeight w:val="283"/>
        </w:trPr>
        <w:tc>
          <w:tcPr>
            <w:tcW w:w="3294" w:type="dxa"/>
            <w:shd w:val="clear" w:color="auto" w:fill="FFFFFF" w:themeFill="background1"/>
          </w:tcPr>
          <w:p w14:paraId="5E8960FD" w14:textId="77777777" w:rsidR="00A420E6" w:rsidRPr="00611D65" w:rsidRDefault="00A420E6" w:rsidP="00E5289E">
            <w:r>
              <w:lastRenderedPageBreak/>
              <w:t>P</w:t>
            </w:r>
            <w:r w:rsidRPr="00611D65">
              <w:t>opíše, jak funguje počítač po stránce hardwaru i operačního systému; diskutuje o fungování digitálních technologií určujících trendy ve světě</w:t>
            </w:r>
          </w:p>
          <w:p w14:paraId="575AB56E" w14:textId="77777777" w:rsidR="00A420E6" w:rsidRPr="00611D65" w:rsidRDefault="00A420E6" w:rsidP="00E5289E">
            <w:r>
              <w:t>U</w:t>
            </w:r>
            <w:r w:rsidRPr="00611D65">
              <w:t>kládá a spravuje svá data ve vhodném formátu s ohledem na jejich další zpracování či přenos</w:t>
            </w:r>
            <w:r>
              <w:t>.</w:t>
            </w:r>
          </w:p>
          <w:p w14:paraId="4DEF2FE7" w14:textId="77777777" w:rsidR="00A420E6" w:rsidRPr="00611D65" w:rsidRDefault="00A420E6" w:rsidP="00E5289E">
            <w:r>
              <w:t>V</w:t>
            </w:r>
            <w:r w:rsidRPr="00611D65">
              <w:t>ybírá nejvhodnější způsob připojení digitálních zařízení do počítačové sítě; uvede příklady sítí a popíše jejich charakteristické znaky</w:t>
            </w:r>
            <w:r>
              <w:t>.</w:t>
            </w:r>
          </w:p>
          <w:p w14:paraId="6C0D7CD1" w14:textId="77777777" w:rsidR="00A420E6" w:rsidRPr="00611D65" w:rsidRDefault="00A420E6" w:rsidP="00E5289E">
            <w:r>
              <w:t>P</w:t>
            </w:r>
            <w:r w:rsidRPr="00611D65">
              <w:t>oradí si s typickými závadami a chybovými stavy počítače</w:t>
            </w:r>
            <w:r>
              <w:t>.</w:t>
            </w:r>
          </w:p>
          <w:p w14:paraId="5C7A5E34" w14:textId="77777777" w:rsidR="00A420E6" w:rsidRDefault="00A420E6" w:rsidP="00E5289E">
            <w:r>
              <w:t>D</w:t>
            </w:r>
            <w:r w:rsidRPr="00611D65">
              <w:t>okáže usměrnit svoji činnost tak, aby minimalizoval riziko ztráty či zneužití dat; popíše fungování a diskutuje omezení zabezpečovacích řešení</w:t>
            </w:r>
            <w:r>
              <w:t>.</w:t>
            </w:r>
          </w:p>
        </w:tc>
        <w:tc>
          <w:tcPr>
            <w:tcW w:w="3294" w:type="dxa"/>
            <w:shd w:val="clear" w:color="auto" w:fill="FFFFFF" w:themeFill="background1"/>
          </w:tcPr>
          <w:p w14:paraId="5D7CC988" w14:textId="77777777" w:rsidR="00A420E6" w:rsidRPr="00611D65" w:rsidRDefault="00A420E6" w:rsidP="00E5289E">
            <w:r>
              <w:t>P</w:t>
            </w:r>
            <w:r w:rsidRPr="00611D65">
              <w:t>ojmenuje části počítače a popíše, jak spolu souvisí</w:t>
            </w:r>
            <w:r>
              <w:t>.</w:t>
            </w:r>
          </w:p>
          <w:p w14:paraId="174C3BAD" w14:textId="77777777" w:rsidR="00A420E6" w:rsidRPr="00611D65" w:rsidRDefault="00A420E6" w:rsidP="00E5289E">
            <w:r>
              <w:t>V</w:t>
            </w:r>
            <w:r w:rsidRPr="00611D65">
              <w:t>ysvětlí rozdíl mezi programovým a technickým vybavením</w:t>
            </w:r>
            <w:r>
              <w:t>.</w:t>
            </w:r>
          </w:p>
          <w:p w14:paraId="629A2A72" w14:textId="77777777" w:rsidR="00A420E6" w:rsidRPr="00611D65" w:rsidRDefault="00A420E6" w:rsidP="00E5289E">
            <w:r>
              <w:t>D</w:t>
            </w:r>
            <w:r w:rsidRPr="00611D65">
              <w:t>iskutuje o funkcích operačního systému a popíše stejné a odlišné prvky některých z</w:t>
            </w:r>
            <w:r>
              <w:t> </w:t>
            </w:r>
            <w:r w:rsidRPr="00611D65">
              <w:t>nich</w:t>
            </w:r>
            <w:r>
              <w:t>.</w:t>
            </w:r>
          </w:p>
          <w:p w14:paraId="4F5B4602" w14:textId="77777777" w:rsidR="00A420E6" w:rsidRPr="00611D65" w:rsidRDefault="00A420E6" w:rsidP="00E5289E">
            <w:r>
              <w:t>N</w:t>
            </w:r>
            <w:r w:rsidRPr="00611D65">
              <w:t>a příkladu ukáže, jaký význam má komprese dat</w:t>
            </w:r>
            <w:r>
              <w:t>.</w:t>
            </w:r>
          </w:p>
          <w:p w14:paraId="7B999875" w14:textId="77777777" w:rsidR="00A420E6" w:rsidRPr="00611D65" w:rsidRDefault="00A420E6" w:rsidP="00E5289E">
            <w:r>
              <w:t>P</w:t>
            </w:r>
            <w:r w:rsidRPr="00611D65">
              <w:t>opíše, jak fungují vybrané technologie z okolí, které považuje za inovativní</w:t>
            </w:r>
            <w:r>
              <w:t>.</w:t>
            </w:r>
          </w:p>
          <w:p w14:paraId="4E7AC99F" w14:textId="77777777" w:rsidR="00A420E6" w:rsidRPr="00611D65" w:rsidRDefault="00A420E6" w:rsidP="00E5289E">
            <w:r>
              <w:t>N</w:t>
            </w:r>
            <w:r w:rsidRPr="00611D65">
              <w:t>a schematickém modelu popíše princip zasílání dat po počítačové síti</w:t>
            </w:r>
            <w:r>
              <w:t>.</w:t>
            </w:r>
          </w:p>
          <w:p w14:paraId="5795C22F" w14:textId="77777777" w:rsidR="00A420E6" w:rsidRPr="00611D65" w:rsidRDefault="00A420E6" w:rsidP="00E5289E">
            <w:r>
              <w:t>V</w:t>
            </w:r>
            <w:r w:rsidRPr="00611D65">
              <w:t>ysvětlí vrstevníkovi, jak fungují některé služby internetu</w:t>
            </w:r>
            <w:r>
              <w:t>.</w:t>
            </w:r>
          </w:p>
          <w:p w14:paraId="274774B8" w14:textId="77777777" w:rsidR="00A420E6" w:rsidRPr="00611D65" w:rsidRDefault="00A420E6" w:rsidP="00E5289E">
            <w:r>
              <w:t>D</w:t>
            </w:r>
            <w:r w:rsidRPr="00611D65">
              <w:t>iskutuje o cílech a metodách hackerů</w:t>
            </w:r>
            <w:r>
              <w:t>.</w:t>
            </w:r>
          </w:p>
          <w:p w14:paraId="7B55830B" w14:textId="77777777" w:rsidR="00A420E6" w:rsidRPr="00611D65" w:rsidRDefault="00A420E6" w:rsidP="00E5289E">
            <w:r>
              <w:t>V</w:t>
            </w:r>
            <w:r w:rsidRPr="00611D65">
              <w:t>ytvoří myšlenkovou mapu prvků zabezpečení počítače a dat</w:t>
            </w:r>
            <w:r>
              <w:t>.</w:t>
            </w:r>
          </w:p>
          <w:p w14:paraId="1A9132C9" w14:textId="77777777" w:rsidR="00A420E6" w:rsidRDefault="00A420E6" w:rsidP="00E5289E">
            <w:r>
              <w:t>D</w:t>
            </w:r>
            <w:r w:rsidRPr="00611D65">
              <w:t>iskutuje, čím vším vytváří svou digitální stopu</w:t>
            </w:r>
            <w:r>
              <w:t>.</w:t>
            </w:r>
          </w:p>
        </w:tc>
        <w:tc>
          <w:tcPr>
            <w:tcW w:w="2763" w:type="dxa"/>
            <w:shd w:val="clear" w:color="auto" w:fill="FFFFFF" w:themeFill="background1"/>
          </w:tcPr>
          <w:p w14:paraId="4F56112D" w14:textId="77777777" w:rsidR="00A420E6" w:rsidRDefault="00A420E6" w:rsidP="00E5289E">
            <w:r w:rsidRPr="00611D65">
              <w:t>Digitální technologie</w:t>
            </w:r>
          </w:p>
          <w:p w14:paraId="33DDC21E" w14:textId="77777777" w:rsidR="00A420E6" w:rsidRPr="00611D65" w:rsidRDefault="00A420E6" w:rsidP="00E5289E"/>
          <w:p w14:paraId="5D6CB969" w14:textId="77777777" w:rsidR="00A420E6" w:rsidRDefault="00A420E6" w:rsidP="00E5289E"/>
          <w:p w14:paraId="2F11DA0C" w14:textId="77777777" w:rsidR="00A420E6" w:rsidRDefault="00A420E6" w:rsidP="00E5289E">
            <w:r>
              <w:t>Hardware a software</w:t>
            </w:r>
          </w:p>
          <w:p w14:paraId="5AE6BD39" w14:textId="77777777" w:rsidR="00A420E6" w:rsidRPr="00AD67A3" w:rsidRDefault="00A420E6" w:rsidP="00E5289E"/>
          <w:p w14:paraId="60F61CC1" w14:textId="77777777" w:rsidR="00A420E6" w:rsidRPr="00AD67A3" w:rsidRDefault="00A420E6" w:rsidP="00E5289E"/>
          <w:p w14:paraId="5CBA0B47" w14:textId="77777777" w:rsidR="00A420E6" w:rsidRPr="00AD67A3" w:rsidRDefault="00A420E6" w:rsidP="00E5289E"/>
          <w:p w14:paraId="684F8399" w14:textId="77777777" w:rsidR="00A420E6" w:rsidRPr="00AD67A3" w:rsidRDefault="00A420E6" w:rsidP="00E5289E"/>
          <w:p w14:paraId="4D78787F" w14:textId="77777777" w:rsidR="00A420E6" w:rsidRPr="00AD67A3" w:rsidRDefault="00A420E6" w:rsidP="00E5289E"/>
          <w:p w14:paraId="21B379E7" w14:textId="77777777" w:rsidR="00A420E6" w:rsidRPr="00AD67A3" w:rsidRDefault="00A420E6" w:rsidP="00E5289E"/>
          <w:p w14:paraId="7D585D9E" w14:textId="77777777" w:rsidR="00A420E6" w:rsidRPr="00AD67A3" w:rsidRDefault="00A420E6" w:rsidP="00E5289E"/>
          <w:p w14:paraId="420C7A46" w14:textId="77777777" w:rsidR="00A420E6" w:rsidRPr="00AD67A3" w:rsidRDefault="00A420E6" w:rsidP="00E5289E"/>
          <w:p w14:paraId="73BB9D47" w14:textId="77777777" w:rsidR="00A420E6" w:rsidRDefault="00A420E6" w:rsidP="00E5289E"/>
          <w:p w14:paraId="7F8DA26D" w14:textId="77777777" w:rsidR="00A420E6" w:rsidRDefault="00A420E6" w:rsidP="00E5289E"/>
          <w:p w14:paraId="779D36B1" w14:textId="77777777" w:rsidR="00A420E6" w:rsidRDefault="00A420E6" w:rsidP="00E5289E">
            <w:r>
              <w:t>Sítě</w:t>
            </w:r>
          </w:p>
          <w:p w14:paraId="65481152" w14:textId="77777777" w:rsidR="00A420E6" w:rsidRPr="00AD67A3" w:rsidRDefault="00A420E6" w:rsidP="00E5289E"/>
          <w:p w14:paraId="18CD5BB8" w14:textId="77777777" w:rsidR="00A420E6" w:rsidRPr="00AD67A3" w:rsidRDefault="00A420E6" w:rsidP="00E5289E"/>
          <w:p w14:paraId="19446F06" w14:textId="77777777" w:rsidR="00A420E6" w:rsidRPr="00AD67A3" w:rsidRDefault="00A420E6" w:rsidP="00E5289E">
            <w:r>
              <w:t>Digitální identita</w:t>
            </w:r>
          </w:p>
          <w:p w14:paraId="7163F019" w14:textId="77777777" w:rsidR="00A420E6" w:rsidRPr="00AD67A3" w:rsidRDefault="00A420E6" w:rsidP="00E5289E"/>
          <w:p w14:paraId="21FEF4C2" w14:textId="77777777" w:rsidR="00A420E6" w:rsidRDefault="00A420E6" w:rsidP="00E5289E"/>
          <w:p w14:paraId="4D006BC0" w14:textId="77777777" w:rsidR="00A420E6" w:rsidRPr="00AD67A3" w:rsidRDefault="00A420E6" w:rsidP="00E5289E">
            <w:r>
              <w:t>Bezpečnost</w:t>
            </w:r>
          </w:p>
        </w:tc>
        <w:tc>
          <w:tcPr>
            <w:tcW w:w="2817" w:type="dxa"/>
            <w:shd w:val="clear" w:color="auto" w:fill="FFFFFF" w:themeFill="background1"/>
          </w:tcPr>
          <w:p w14:paraId="24328436" w14:textId="77777777" w:rsidR="00A420E6" w:rsidRPr="00AD67A3" w:rsidRDefault="00A420E6" w:rsidP="00E5289E">
            <w:r w:rsidRPr="00AD67A3">
              <w:t>Složení současného počítače a principy fungování jeho součástí</w:t>
            </w:r>
          </w:p>
          <w:p w14:paraId="4106CED4" w14:textId="77777777" w:rsidR="00A420E6" w:rsidRPr="00AD67A3" w:rsidRDefault="00A420E6" w:rsidP="00E5289E">
            <w:r w:rsidRPr="00AD67A3">
              <w:t>Operační systémy: funkce, typy, typické využití</w:t>
            </w:r>
          </w:p>
          <w:p w14:paraId="3D39723C" w14:textId="77777777" w:rsidR="00A420E6" w:rsidRPr="00AD67A3" w:rsidRDefault="00A420E6" w:rsidP="00E5289E">
            <w:r w:rsidRPr="00AD67A3">
              <w:t>Komprese a formáty souborů</w:t>
            </w:r>
          </w:p>
          <w:p w14:paraId="5FE02BC1" w14:textId="77777777" w:rsidR="00A420E6" w:rsidRDefault="00A420E6" w:rsidP="00E5289E">
            <w:r w:rsidRPr="00AD67A3">
              <w:t>Fungování nových technologií kolem mě (např. smart technologie, virtuální realita, internet věcí, umělá inteligence)</w:t>
            </w:r>
          </w:p>
          <w:p w14:paraId="35FB81A7" w14:textId="77777777" w:rsidR="00A420E6" w:rsidRPr="00AD67A3" w:rsidRDefault="00A420E6" w:rsidP="00E5289E">
            <w:r w:rsidRPr="00AD67A3">
              <w:t>Typy, služby a význam počítačových sítí</w:t>
            </w:r>
          </w:p>
          <w:p w14:paraId="0CA9A4C9" w14:textId="77777777" w:rsidR="00A420E6" w:rsidRDefault="00A420E6" w:rsidP="00E5289E">
            <w:r w:rsidRPr="00AD67A3">
              <w:t>Fungování sítě: klient, server, switch, paketový přenos dat, IP</w:t>
            </w:r>
            <w:r>
              <w:t xml:space="preserve"> adresa</w:t>
            </w:r>
          </w:p>
          <w:p w14:paraId="63236093" w14:textId="77777777" w:rsidR="00A420E6" w:rsidRDefault="00A420E6" w:rsidP="00E5289E">
            <w:r w:rsidRPr="00AD67A3">
              <w:t>Struktura a principy Internetu, datacentra, cloud</w:t>
            </w:r>
          </w:p>
          <w:p w14:paraId="5F3CD206" w14:textId="77777777" w:rsidR="00A420E6" w:rsidRPr="00AD67A3" w:rsidRDefault="00A420E6" w:rsidP="00E5289E">
            <w:r w:rsidRPr="00AD67A3">
              <w:t>Web: fungování webu, webová stránka, webový server, prohlížeč, odkaz/URL</w:t>
            </w:r>
          </w:p>
          <w:p w14:paraId="3B521C3A" w14:textId="77777777" w:rsidR="00A420E6" w:rsidRDefault="00A420E6" w:rsidP="00E5289E">
            <w:r w:rsidRPr="00AD67A3">
              <w:t>Princip cloudové aplikace (např. e mail, e-shop, streamování)</w:t>
            </w:r>
          </w:p>
          <w:p w14:paraId="5811B410" w14:textId="77777777" w:rsidR="00A420E6" w:rsidRPr="00AD67A3" w:rsidRDefault="00A420E6" w:rsidP="00E5289E">
            <w:r w:rsidRPr="00AD67A3">
              <w:t>Bezpečnostní rizika: útoky (cíle a metody útočníků), nebezpečné aplikace a systémy</w:t>
            </w:r>
          </w:p>
          <w:p w14:paraId="3A359F3B" w14:textId="77777777" w:rsidR="00A420E6" w:rsidRDefault="00A420E6" w:rsidP="00E5289E">
            <w:r w:rsidRPr="00AD67A3">
              <w:t>Zabezpečení počítače a dat: aktualizace, antivir, firewall, zálohování a archivace dat</w:t>
            </w:r>
          </w:p>
          <w:p w14:paraId="362A76F9" w14:textId="77777777" w:rsidR="00A420E6" w:rsidRPr="00AD67A3" w:rsidRDefault="00A420E6" w:rsidP="00E5289E">
            <w:r w:rsidRPr="00AD67A3">
              <w:t xml:space="preserve">Digitální stopa: sledování polohy zařízení, záznamy o </w:t>
            </w:r>
            <w:r w:rsidRPr="00AD67A3">
              <w:lastRenderedPageBreak/>
              <w:t>přihlašování a pohybu po internetu, sledování komunikace, informace o uživateli v souboru (metadata); sdílení a trvalost (nesmazatelnost) dat</w:t>
            </w:r>
          </w:p>
          <w:p w14:paraId="1622EE73" w14:textId="77777777" w:rsidR="00A420E6" w:rsidRDefault="00A420E6" w:rsidP="00E5289E">
            <w:r w:rsidRPr="00AD67A3">
              <w:t>Fungování a algoritmy sociálních sítí, vyhledávání a cookies</w:t>
            </w:r>
          </w:p>
          <w:p w14:paraId="552269E6" w14:textId="77777777" w:rsidR="00A420E6" w:rsidRPr="00AD67A3" w:rsidRDefault="00A420E6" w:rsidP="00E5289E"/>
        </w:tc>
        <w:tc>
          <w:tcPr>
            <w:tcW w:w="2286" w:type="dxa"/>
            <w:shd w:val="clear" w:color="auto" w:fill="FFFFFF" w:themeFill="background1"/>
          </w:tcPr>
          <w:p w14:paraId="24457845" w14:textId="77777777" w:rsidR="00A420E6" w:rsidRDefault="00A420E6" w:rsidP="00E5289E"/>
        </w:tc>
      </w:tr>
      <w:tr w:rsidR="00A420E6" w14:paraId="22597E7C" w14:textId="77777777" w:rsidTr="00E5289E">
        <w:trPr>
          <w:cantSplit/>
          <w:trHeight w:val="283"/>
        </w:trPr>
        <w:tc>
          <w:tcPr>
            <w:tcW w:w="3294" w:type="dxa"/>
            <w:shd w:val="clear" w:color="auto" w:fill="FFFFFF" w:themeFill="background1"/>
          </w:tcPr>
          <w:p w14:paraId="2C026A71" w14:textId="77777777" w:rsidR="00A420E6" w:rsidRPr="00FD7531" w:rsidRDefault="00A420E6" w:rsidP="00E5289E">
            <w:pPr>
              <w:rPr>
                <w:color w:val="000000" w:themeColor="text1"/>
              </w:rPr>
            </w:pPr>
            <w:r w:rsidRPr="00FD7531">
              <w:rPr>
                <w:color w:val="000000" w:themeColor="text1"/>
              </w:rPr>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14:paraId="73BA48A4" w14:textId="77777777" w:rsidR="00A420E6" w:rsidRPr="00FD7531" w:rsidRDefault="00A420E6" w:rsidP="00E5289E">
            <w:pPr>
              <w:rPr>
                <w:color w:val="000000" w:themeColor="text1"/>
              </w:rPr>
            </w:pPr>
            <w:r w:rsidRPr="00FD7531">
              <w:rPr>
                <w:color w:val="000000" w:themeColor="text1"/>
              </w:rPr>
              <w:t>Zhodnotí, zda jsou v modelu všechna data potřebná k řešení problému; vyhledá chybu v modelu a opraví ji.</w:t>
            </w:r>
          </w:p>
        </w:tc>
        <w:tc>
          <w:tcPr>
            <w:tcW w:w="3294" w:type="dxa"/>
            <w:shd w:val="clear" w:color="auto" w:fill="FFFFFF" w:themeFill="background1"/>
          </w:tcPr>
          <w:p w14:paraId="4C81A261" w14:textId="77777777" w:rsidR="00A420E6" w:rsidRPr="00FD7531" w:rsidRDefault="00A420E6" w:rsidP="00E5289E">
            <w:pPr>
              <w:rPr>
                <w:color w:val="000000" w:themeColor="text1"/>
              </w:rPr>
            </w:pPr>
            <w:r w:rsidRPr="00FD7531">
              <w:rPr>
                <w:color w:val="000000" w:themeColor="text1"/>
              </w:rPr>
              <w:t>Navrhne 3D model v příslušném programu</w:t>
            </w:r>
          </w:p>
          <w:p w14:paraId="243F452C" w14:textId="77777777" w:rsidR="00A420E6" w:rsidRPr="00FD7531" w:rsidRDefault="00A420E6" w:rsidP="00E5289E">
            <w:pPr>
              <w:rPr>
                <w:color w:val="000000" w:themeColor="text1"/>
              </w:rPr>
            </w:pPr>
            <w:r w:rsidRPr="00FD7531">
              <w:rPr>
                <w:color w:val="000000" w:themeColor="text1"/>
              </w:rPr>
              <w:t>Pomocí programu upraví 3D model pro tisk, převede model do patřičného formátu</w:t>
            </w:r>
          </w:p>
          <w:p w14:paraId="2A4D6BF9" w14:textId="77777777" w:rsidR="00A420E6" w:rsidRPr="00FD7531" w:rsidRDefault="00A420E6" w:rsidP="00E5289E">
            <w:pPr>
              <w:rPr>
                <w:color w:val="000000" w:themeColor="text1"/>
              </w:rPr>
            </w:pPr>
            <w:r w:rsidRPr="00FD7531">
              <w:rPr>
                <w:color w:val="000000" w:themeColor="text1"/>
              </w:rPr>
              <w:t>Bezpečně pracuje s 3D tiskárnou.</w:t>
            </w:r>
          </w:p>
          <w:p w14:paraId="7733F1C4" w14:textId="77777777" w:rsidR="00A420E6" w:rsidRPr="00FD7531" w:rsidRDefault="00A420E6" w:rsidP="00E5289E">
            <w:pPr>
              <w:rPr>
                <w:color w:val="000000" w:themeColor="text1"/>
              </w:rPr>
            </w:pPr>
          </w:p>
        </w:tc>
        <w:tc>
          <w:tcPr>
            <w:tcW w:w="2763" w:type="dxa"/>
            <w:shd w:val="clear" w:color="auto" w:fill="FFFFFF" w:themeFill="background1"/>
          </w:tcPr>
          <w:p w14:paraId="1ECEE2E4" w14:textId="77777777" w:rsidR="00A420E6" w:rsidRPr="00FD7531" w:rsidRDefault="00A420E6" w:rsidP="00E5289E">
            <w:pPr>
              <w:rPr>
                <w:color w:val="000000" w:themeColor="text1"/>
              </w:rPr>
            </w:pPr>
            <w:r w:rsidRPr="00FD7531">
              <w:rPr>
                <w:color w:val="000000" w:themeColor="text1"/>
              </w:rPr>
              <w:t>Data, informace a modelování</w:t>
            </w:r>
          </w:p>
          <w:p w14:paraId="01E313E2" w14:textId="77777777" w:rsidR="00A420E6" w:rsidRPr="00FD7531" w:rsidRDefault="00A420E6" w:rsidP="00E5289E">
            <w:pPr>
              <w:rPr>
                <w:color w:val="000000" w:themeColor="text1"/>
              </w:rPr>
            </w:pPr>
          </w:p>
          <w:p w14:paraId="7F7E6A6A" w14:textId="77777777" w:rsidR="00A420E6" w:rsidRPr="00FD7531" w:rsidRDefault="00A420E6" w:rsidP="00E5289E">
            <w:pPr>
              <w:rPr>
                <w:color w:val="000000" w:themeColor="text1"/>
              </w:rPr>
            </w:pPr>
            <w:r w:rsidRPr="00FD7531">
              <w:rPr>
                <w:color w:val="000000" w:themeColor="text1"/>
              </w:rPr>
              <w:t xml:space="preserve">3D tisk </w:t>
            </w:r>
          </w:p>
          <w:p w14:paraId="2FC54FE2" w14:textId="77777777" w:rsidR="00A420E6" w:rsidRPr="00FD7531" w:rsidRDefault="00A420E6" w:rsidP="00E5289E">
            <w:pPr>
              <w:rPr>
                <w:color w:val="000000" w:themeColor="text1"/>
              </w:rPr>
            </w:pPr>
          </w:p>
          <w:p w14:paraId="3F9666BF" w14:textId="77777777" w:rsidR="00A420E6" w:rsidRPr="00FD7531" w:rsidRDefault="00A420E6" w:rsidP="00E5289E">
            <w:pPr>
              <w:rPr>
                <w:color w:val="000000" w:themeColor="text1"/>
              </w:rPr>
            </w:pPr>
            <w:r w:rsidRPr="00FD7531">
              <w:rPr>
                <w:color w:val="000000" w:themeColor="text1"/>
              </w:rPr>
              <w:t xml:space="preserve">Bezpečnost </w:t>
            </w:r>
          </w:p>
        </w:tc>
        <w:tc>
          <w:tcPr>
            <w:tcW w:w="2817" w:type="dxa"/>
            <w:shd w:val="clear" w:color="auto" w:fill="FFFFFF" w:themeFill="background1"/>
          </w:tcPr>
          <w:p w14:paraId="07F07878" w14:textId="77777777" w:rsidR="00A420E6" w:rsidRPr="00FD7531" w:rsidRDefault="00A420E6" w:rsidP="00E5289E">
            <w:pPr>
              <w:rPr>
                <w:color w:val="000000" w:themeColor="text1"/>
              </w:rPr>
            </w:pPr>
            <w:r w:rsidRPr="00FD7531">
              <w:rPr>
                <w:color w:val="000000" w:themeColor="text1"/>
              </w:rPr>
              <w:t xml:space="preserve">Práce v programu </w:t>
            </w:r>
          </w:p>
          <w:p w14:paraId="2F4A4738" w14:textId="77777777" w:rsidR="00A420E6" w:rsidRPr="00FD7531" w:rsidRDefault="00A420E6" w:rsidP="00E5289E">
            <w:pPr>
              <w:rPr>
                <w:color w:val="000000" w:themeColor="text1"/>
              </w:rPr>
            </w:pPr>
            <w:r w:rsidRPr="00FD7531">
              <w:rPr>
                <w:color w:val="000000" w:themeColor="text1"/>
              </w:rPr>
              <w:t>Modelování</w:t>
            </w:r>
          </w:p>
          <w:p w14:paraId="4F9B0EF4" w14:textId="77777777" w:rsidR="00A420E6" w:rsidRPr="00FD7531" w:rsidRDefault="00A420E6" w:rsidP="00E5289E">
            <w:pPr>
              <w:rPr>
                <w:color w:val="000000" w:themeColor="text1"/>
              </w:rPr>
            </w:pPr>
            <w:r w:rsidRPr="00FD7531">
              <w:rPr>
                <w:color w:val="000000" w:themeColor="text1"/>
              </w:rPr>
              <w:t>Převod, formát</w:t>
            </w:r>
          </w:p>
          <w:p w14:paraId="0A9977CB" w14:textId="77777777" w:rsidR="00A420E6" w:rsidRPr="00FD7531" w:rsidRDefault="00A420E6" w:rsidP="00E5289E">
            <w:pPr>
              <w:rPr>
                <w:color w:val="000000" w:themeColor="text1"/>
              </w:rPr>
            </w:pPr>
            <w:r w:rsidRPr="00FD7531">
              <w:rPr>
                <w:color w:val="000000" w:themeColor="text1"/>
              </w:rPr>
              <w:t>Tisk</w:t>
            </w:r>
          </w:p>
          <w:p w14:paraId="3C954F5C" w14:textId="77777777" w:rsidR="00A420E6" w:rsidRPr="00FD7531" w:rsidRDefault="00A420E6" w:rsidP="00E5289E">
            <w:pPr>
              <w:rPr>
                <w:color w:val="000000" w:themeColor="text1"/>
              </w:rPr>
            </w:pPr>
          </w:p>
        </w:tc>
        <w:tc>
          <w:tcPr>
            <w:tcW w:w="2286" w:type="dxa"/>
            <w:shd w:val="clear" w:color="auto" w:fill="FFFFFF" w:themeFill="background1"/>
          </w:tcPr>
          <w:p w14:paraId="47124122" w14:textId="77777777" w:rsidR="00A420E6" w:rsidRDefault="00A420E6" w:rsidP="00E5289E"/>
        </w:tc>
      </w:tr>
    </w:tbl>
    <w:p w14:paraId="5E561950" w14:textId="77777777" w:rsidR="00A420E6" w:rsidRDefault="00A420E6" w:rsidP="00A420E6"/>
    <w:p w14:paraId="7E03312F" w14:textId="77777777" w:rsidR="00A42DD4" w:rsidRPr="0053322F" w:rsidRDefault="00A42DD4" w:rsidP="00A42DD4"/>
    <w:p w14:paraId="5B82D354" w14:textId="77777777" w:rsidR="00A42DD4" w:rsidRPr="0053322F" w:rsidRDefault="00A42DD4" w:rsidP="00A42DD4"/>
    <w:p w14:paraId="44F23613" w14:textId="77777777" w:rsidR="00A42DD4" w:rsidRPr="0053322F" w:rsidRDefault="00A42DD4" w:rsidP="00A42DD4"/>
    <w:p w14:paraId="1B115AB6" w14:textId="77777777" w:rsidR="00A42DD4" w:rsidRPr="0053322F" w:rsidRDefault="00A42DD4" w:rsidP="00A42DD4"/>
    <w:p w14:paraId="03D1A980" w14:textId="77777777" w:rsidR="00A42DD4" w:rsidRPr="0053322F" w:rsidRDefault="00A42DD4" w:rsidP="00A42DD4"/>
    <w:p w14:paraId="1D603B84" w14:textId="77777777" w:rsidR="00A42DD4" w:rsidRPr="0053322F" w:rsidRDefault="00A42DD4" w:rsidP="00A42DD4"/>
    <w:p w14:paraId="0FD7EA48" w14:textId="77777777" w:rsidR="00A42DD4" w:rsidRPr="0053322F" w:rsidRDefault="00A42DD4" w:rsidP="00A42DD4"/>
    <w:p w14:paraId="69438FE4" w14:textId="77777777" w:rsidR="00A42DD4" w:rsidRPr="0053322F" w:rsidRDefault="00A42DD4" w:rsidP="00A42DD4"/>
    <w:p w14:paraId="5FF3FF75" w14:textId="77777777" w:rsidR="00A42DD4" w:rsidRPr="0053322F" w:rsidRDefault="00A42DD4" w:rsidP="00A42DD4"/>
    <w:p w14:paraId="2E9C1F58" w14:textId="77777777" w:rsidR="00A42DD4" w:rsidRPr="0053322F" w:rsidRDefault="00A42DD4" w:rsidP="00A42D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9"/>
        <w:gridCol w:w="3981"/>
        <w:gridCol w:w="1953"/>
        <w:gridCol w:w="2533"/>
        <w:gridCol w:w="2676"/>
      </w:tblGrid>
      <w:tr w:rsidR="00A420E6" w14:paraId="4ADD3F44" w14:textId="77777777" w:rsidTr="00E5289E">
        <w:tc>
          <w:tcPr>
            <w:tcW w:w="6948" w:type="dxa"/>
            <w:gridSpan w:val="2"/>
            <w:shd w:val="clear" w:color="auto" w:fill="FFCC99"/>
          </w:tcPr>
          <w:p w14:paraId="43380CEE" w14:textId="77777777" w:rsidR="00A420E6" w:rsidRDefault="00A420E6" w:rsidP="00E5289E">
            <w:pPr>
              <w:rPr>
                <w:b/>
                <w:sz w:val="28"/>
              </w:rPr>
            </w:pPr>
            <w:r>
              <w:rPr>
                <w:b/>
                <w:sz w:val="28"/>
              </w:rPr>
              <w:lastRenderedPageBreak/>
              <w:t>Předmět: Fyzika</w:t>
            </w:r>
          </w:p>
        </w:tc>
        <w:tc>
          <w:tcPr>
            <w:tcW w:w="7270" w:type="dxa"/>
            <w:gridSpan w:val="3"/>
            <w:shd w:val="clear" w:color="auto" w:fill="FFCC99"/>
          </w:tcPr>
          <w:p w14:paraId="5854DE33" w14:textId="77777777" w:rsidR="00A420E6" w:rsidRDefault="00A420E6" w:rsidP="00E5289E">
            <w:pPr>
              <w:rPr>
                <w:b/>
                <w:sz w:val="28"/>
              </w:rPr>
            </w:pPr>
            <w:r>
              <w:rPr>
                <w:b/>
                <w:sz w:val="28"/>
              </w:rPr>
              <w:t>Ročník 6.</w:t>
            </w:r>
          </w:p>
        </w:tc>
      </w:tr>
      <w:tr w:rsidR="00A420E6" w14:paraId="7E2DD6C3" w14:textId="77777777" w:rsidTr="00E5289E">
        <w:tc>
          <w:tcPr>
            <w:tcW w:w="2889" w:type="dxa"/>
          </w:tcPr>
          <w:p w14:paraId="24D0ED65" w14:textId="77777777" w:rsidR="00A420E6" w:rsidRDefault="00A420E6" w:rsidP="00E5289E">
            <w:r>
              <w:t>Výstup podle RVP</w:t>
            </w:r>
          </w:p>
        </w:tc>
        <w:tc>
          <w:tcPr>
            <w:tcW w:w="4059" w:type="dxa"/>
          </w:tcPr>
          <w:p w14:paraId="7E2FFF6C" w14:textId="77777777" w:rsidR="00A420E6" w:rsidRDefault="00A420E6" w:rsidP="00E5289E">
            <w:r>
              <w:t>Výstup podle ŠVP</w:t>
            </w:r>
          </w:p>
        </w:tc>
        <w:tc>
          <w:tcPr>
            <w:tcW w:w="1980" w:type="dxa"/>
          </w:tcPr>
          <w:p w14:paraId="1266DA3B" w14:textId="77777777" w:rsidR="00A420E6" w:rsidRDefault="00A420E6" w:rsidP="00E5289E">
            <w:r>
              <w:t>Téma</w:t>
            </w:r>
          </w:p>
        </w:tc>
        <w:tc>
          <w:tcPr>
            <w:tcW w:w="2566" w:type="dxa"/>
          </w:tcPr>
          <w:p w14:paraId="0ECED6FD" w14:textId="77777777" w:rsidR="00A420E6" w:rsidRDefault="00A420E6" w:rsidP="00E5289E">
            <w:r>
              <w:t>Učivo</w:t>
            </w:r>
          </w:p>
        </w:tc>
        <w:tc>
          <w:tcPr>
            <w:tcW w:w="2724" w:type="dxa"/>
          </w:tcPr>
          <w:p w14:paraId="301A5B50" w14:textId="77777777" w:rsidR="00A420E6" w:rsidRDefault="00A420E6" w:rsidP="00E5289E">
            <w:r>
              <w:t>Přesahy, vazby, průřezová témata, poznámky</w:t>
            </w:r>
          </w:p>
        </w:tc>
      </w:tr>
      <w:tr w:rsidR="00A420E6" w14:paraId="64E5E454" w14:textId="77777777" w:rsidTr="00E5289E">
        <w:tc>
          <w:tcPr>
            <w:tcW w:w="2889" w:type="dxa"/>
          </w:tcPr>
          <w:p w14:paraId="3F94FAB7" w14:textId="77777777" w:rsidR="00A420E6" w:rsidRDefault="00A420E6" w:rsidP="00E5289E">
            <w:r>
              <w:t>Objasní (kvalitativně) pomocí poznatků o gravitačních silách pohyb planet kolem Slunce a měsíců planet kolem planet.</w:t>
            </w:r>
          </w:p>
          <w:p w14:paraId="51630C55" w14:textId="77777777" w:rsidR="00A420E6" w:rsidRDefault="00A420E6" w:rsidP="00E5289E"/>
        </w:tc>
        <w:tc>
          <w:tcPr>
            <w:tcW w:w="4059" w:type="dxa"/>
          </w:tcPr>
          <w:p w14:paraId="5FDCE827" w14:textId="77777777" w:rsidR="00A420E6" w:rsidRDefault="00A420E6" w:rsidP="00E5289E">
            <w:r>
              <w:t>Orientuje se ve Sluneční soustavě.</w:t>
            </w:r>
          </w:p>
          <w:p w14:paraId="38C300C0" w14:textId="77777777" w:rsidR="00A420E6" w:rsidRDefault="00A420E6" w:rsidP="00E5289E">
            <w:r>
              <w:t>Na základě poznatků o gravitačních silách popíše pohyb planet kolem Slunce resp. pohyb měsíců kolem planet.</w:t>
            </w:r>
          </w:p>
          <w:p w14:paraId="2C00A4C3" w14:textId="77777777" w:rsidR="00A420E6" w:rsidRDefault="00A420E6" w:rsidP="00E5289E">
            <w:r>
              <w:t>Chápe Galaxii jako soustavu kosmických těles.</w:t>
            </w:r>
          </w:p>
          <w:p w14:paraId="2FBD8C9B" w14:textId="77777777" w:rsidR="00A420E6" w:rsidRDefault="00A420E6" w:rsidP="00E5289E">
            <w:r>
              <w:t>Uvědomuje si význam kosmonautiky pro výzkum kosmického prostoru a pro lidstvo.</w:t>
            </w:r>
          </w:p>
        </w:tc>
        <w:tc>
          <w:tcPr>
            <w:tcW w:w="1980" w:type="dxa"/>
          </w:tcPr>
          <w:p w14:paraId="15C7DFE4" w14:textId="77777777" w:rsidR="00A420E6" w:rsidRDefault="00A420E6" w:rsidP="00E5289E">
            <w:r>
              <w:t>Vesmír</w:t>
            </w:r>
          </w:p>
        </w:tc>
        <w:tc>
          <w:tcPr>
            <w:tcW w:w="2566" w:type="dxa"/>
          </w:tcPr>
          <w:p w14:paraId="2FE4EF8B" w14:textId="77777777" w:rsidR="00A420E6" w:rsidRDefault="00A420E6" w:rsidP="00E5289E">
            <w:r>
              <w:t>sluneční soustava</w:t>
            </w:r>
          </w:p>
          <w:p w14:paraId="7CC6666F" w14:textId="77777777" w:rsidR="00A420E6" w:rsidRDefault="00A420E6" w:rsidP="00E5289E">
            <w:r>
              <w:t>galaxie</w:t>
            </w:r>
          </w:p>
          <w:p w14:paraId="6254A057" w14:textId="77777777" w:rsidR="00A420E6" w:rsidRDefault="00A420E6" w:rsidP="00E5289E">
            <w:r>
              <w:t>kosmonautika</w:t>
            </w:r>
          </w:p>
        </w:tc>
        <w:tc>
          <w:tcPr>
            <w:tcW w:w="2724" w:type="dxa"/>
          </w:tcPr>
          <w:p w14:paraId="639818B9" w14:textId="77777777" w:rsidR="00A420E6" w:rsidRDefault="00A420E6" w:rsidP="00E5289E">
            <w:r>
              <w:t>projekt: Vesmír</w:t>
            </w:r>
          </w:p>
          <w:p w14:paraId="5CF9595B" w14:textId="77777777" w:rsidR="00A420E6" w:rsidRDefault="00A420E6" w:rsidP="00E5289E"/>
        </w:tc>
      </w:tr>
      <w:tr w:rsidR="00A420E6" w14:paraId="5362E32B" w14:textId="77777777" w:rsidTr="00E5289E">
        <w:tc>
          <w:tcPr>
            <w:tcW w:w="2889" w:type="dxa"/>
          </w:tcPr>
          <w:p w14:paraId="62755669" w14:textId="77777777" w:rsidR="00A420E6" w:rsidRPr="00FE3E12" w:rsidRDefault="00A420E6" w:rsidP="00E5289E">
            <w:pPr>
              <w:pStyle w:val="Normlnweb"/>
              <w:rPr>
                <w:rFonts w:asciiTheme="minorHAnsi" w:hAnsiTheme="minorHAnsi" w:cstheme="minorHAnsi"/>
                <w:sz w:val="22"/>
                <w:szCs w:val="22"/>
              </w:rPr>
            </w:pPr>
            <w:r w:rsidRPr="00FE3E12">
              <w:rPr>
                <w:rFonts w:asciiTheme="minorHAnsi" w:hAnsiTheme="minorHAnsi" w:cstheme="minorHAnsi"/>
                <w:sz w:val="22"/>
                <w:szCs w:val="22"/>
              </w:rPr>
              <w:t>Uvede konkrétní příklady jevů dokazujících, že se částice látek neustále pohybují a vzájemně na sebe působí.</w:t>
            </w:r>
          </w:p>
        </w:tc>
        <w:tc>
          <w:tcPr>
            <w:tcW w:w="4059" w:type="dxa"/>
          </w:tcPr>
          <w:p w14:paraId="4A80E990" w14:textId="77777777" w:rsidR="00A420E6" w:rsidRDefault="00A420E6" w:rsidP="00E5289E">
            <w:r>
              <w:t>Na konkrétních příkladech vysvětlí pojmy látka a těleso a uvede jejich vlastnosti.</w:t>
            </w:r>
          </w:p>
          <w:p w14:paraId="4E8D16F9" w14:textId="6C6E4A31" w:rsidR="00A420E6" w:rsidRDefault="00FE3E12" w:rsidP="00E5289E">
            <w:r>
              <w:t>Uvede konkrétní příklady difú</w:t>
            </w:r>
            <w:r w:rsidR="00A420E6">
              <w:t>ze, popíše Brownův pohyb</w:t>
            </w:r>
          </w:p>
          <w:p w14:paraId="15B72A3F" w14:textId="77777777" w:rsidR="00A420E6" w:rsidRDefault="00A420E6" w:rsidP="00E5289E"/>
          <w:p w14:paraId="2EDC79EC" w14:textId="77777777" w:rsidR="00A420E6" w:rsidRDefault="00A420E6" w:rsidP="00E5289E"/>
        </w:tc>
        <w:tc>
          <w:tcPr>
            <w:tcW w:w="1980" w:type="dxa"/>
          </w:tcPr>
          <w:p w14:paraId="5B3E0DB4" w14:textId="77777777" w:rsidR="00A420E6" w:rsidRDefault="00A420E6" w:rsidP="00E5289E">
            <w:r>
              <w:t>Látka a těleso</w:t>
            </w:r>
          </w:p>
        </w:tc>
        <w:tc>
          <w:tcPr>
            <w:tcW w:w="2566" w:type="dxa"/>
          </w:tcPr>
          <w:p w14:paraId="76A08A5A" w14:textId="77777777" w:rsidR="00A420E6" w:rsidRDefault="00A420E6" w:rsidP="00E5289E">
            <w:r>
              <w:t>látka</w:t>
            </w:r>
          </w:p>
          <w:p w14:paraId="07E8A858" w14:textId="77777777" w:rsidR="00A420E6" w:rsidRDefault="00A420E6" w:rsidP="00E5289E">
            <w:r>
              <w:t>těleso</w:t>
            </w:r>
          </w:p>
          <w:p w14:paraId="038EDF03" w14:textId="77777777" w:rsidR="00A420E6" w:rsidRDefault="00A420E6" w:rsidP="00E5289E">
            <w:r>
              <w:t>vlastnosti látek</w:t>
            </w:r>
          </w:p>
          <w:p w14:paraId="1B0E1B8E" w14:textId="34B95754" w:rsidR="00A420E6" w:rsidRDefault="00FE3E12" w:rsidP="00E5289E">
            <w:r>
              <w:t>difúze</w:t>
            </w:r>
            <w:r w:rsidR="00A420E6">
              <w:t>, Brownův pohyb</w:t>
            </w:r>
          </w:p>
        </w:tc>
        <w:tc>
          <w:tcPr>
            <w:tcW w:w="2724" w:type="dxa"/>
          </w:tcPr>
          <w:p w14:paraId="0743E989" w14:textId="77777777" w:rsidR="00A420E6" w:rsidRDefault="00A420E6" w:rsidP="00E5289E"/>
        </w:tc>
      </w:tr>
      <w:tr w:rsidR="00A420E6" w14:paraId="0E9BED92" w14:textId="77777777" w:rsidTr="00E5289E">
        <w:tc>
          <w:tcPr>
            <w:tcW w:w="2889" w:type="dxa"/>
          </w:tcPr>
          <w:p w14:paraId="13B1BD85" w14:textId="77777777" w:rsidR="00A420E6" w:rsidRDefault="00A420E6" w:rsidP="00E5289E">
            <w:pPr>
              <w:ind w:left="720"/>
            </w:pPr>
          </w:p>
        </w:tc>
        <w:tc>
          <w:tcPr>
            <w:tcW w:w="4059" w:type="dxa"/>
          </w:tcPr>
          <w:p w14:paraId="24C04314" w14:textId="77777777" w:rsidR="00A420E6" w:rsidRDefault="00A420E6" w:rsidP="00E5289E">
            <w:r>
              <w:t>Uvede příklady vzájemného působení těles.</w:t>
            </w:r>
          </w:p>
          <w:p w14:paraId="7EDA0CBC" w14:textId="77777777" w:rsidR="00A420E6" w:rsidRDefault="00A420E6" w:rsidP="00E5289E">
            <w:r>
              <w:t>Rozpozná, zda na dané těleso působí síla.</w:t>
            </w:r>
          </w:p>
          <w:p w14:paraId="0E278A87" w14:textId="77777777" w:rsidR="00A420E6" w:rsidRDefault="00A420E6" w:rsidP="00E5289E">
            <w:r>
              <w:t>Pomocí prodloužené pružiny porovná dvě síly.</w:t>
            </w:r>
          </w:p>
          <w:p w14:paraId="1DFA04D5" w14:textId="77777777" w:rsidR="00A420E6" w:rsidRDefault="00A420E6" w:rsidP="00E5289E">
            <w:r>
              <w:t>Změří sílu siloměrem.</w:t>
            </w:r>
          </w:p>
          <w:p w14:paraId="1B98242A" w14:textId="77777777" w:rsidR="00A420E6" w:rsidRDefault="00A420E6" w:rsidP="00E5289E">
            <w:r>
              <w:t>Rozumí pojmům gravitační síla a gravitační pole.</w:t>
            </w:r>
          </w:p>
          <w:p w14:paraId="36B02F5B" w14:textId="77777777" w:rsidR="00A420E6" w:rsidRDefault="00A420E6" w:rsidP="00E5289E"/>
          <w:p w14:paraId="20159692" w14:textId="77777777" w:rsidR="00A420E6" w:rsidRDefault="00A420E6" w:rsidP="00E5289E">
            <w:pPr>
              <w:ind w:left="360"/>
            </w:pPr>
          </w:p>
        </w:tc>
        <w:tc>
          <w:tcPr>
            <w:tcW w:w="1980" w:type="dxa"/>
          </w:tcPr>
          <w:p w14:paraId="773E10B7" w14:textId="77777777" w:rsidR="00A420E6" w:rsidRDefault="00A420E6" w:rsidP="00E5289E">
            <w:r>
              <w:t>Vzájemné působení těles. Síla.</w:t>
            </w:r>
          </w:p>
        </w:tc>
        <w:tc>
          <w:tcPr>
            <w:tcW w:w="2566" w:type="dxa"/>
          </w:tcPr>
          <w:p w14:paraId="231426BB" w14:textId="77777777" w:rsidR="00A420E6" w:rsidRDefault="00A420E6" w:rsidP="00E5289E">
            <w:r>
              <w:t>vzájemné působení těles – příklady</w:t>
            </w:r>
          </w:p>
          <w:p w14:paraId="571E9D4A" w14:textId="77777777" w:rsidR="00A420E6" w:rsidRDefault="00A420E6" w:rsidP="00E5289E">
            <w:r>
              <w:t>druhy sil</w:t>
            </w:r>
          </w:p>
          <w:p w14:paraId="4C84F30E" w14:textId="77777777" w:rsidR="00A420E6" w:rsidRDefault="00A420E6" w:rsidP="00E5289E">
            <w:r>
              <w:t>siloměr</w:t>
            </w:r>
          </w:p>
          <w:p w14:paraId="236D2B64" w14:textId="77777777" w:rsidR="00A420E6" w:rsidRDefault="00A420E6" w:rsidP="00E5289E">
            <w:r>
              <w:t>gravitační síla - využití</w:t>
            </w:r>
          </w:p>
          <w:p w14:paraId="2E2663DC" w14:textId="77777777" w:rsidR="00A420E6" w:rsidRDefault="00A420E6" w:rsidP="00E5289E">
            <w:r>
              <w:t>gravitační pole</w:t>
            </w:r>
          </w:p>
          <w:p w14:paraId="11D1C22C" w14:textId="77777777" w:rsidR="00A420E6" w:rsidRDefault="00A420E6" w:rsidP="00E5289E"/>
        </w:tc>
        <w:tc>
          <w:tcPr>
            <w:tcW w:w="2724" w:type="dxa"/>
          </w:tcPr>
          <w:p w14:paraId="3712BDE5" w14:textId="77777777" w:rsidR="00A420E6" w:rsidRDefault="00A420E6" w:rsidP="00E5289E">
            <w:r>
              <w:t>Z6 – Sluneční soustava</w:t>
            </w:r>
          </w:p>
          <w:p w14:paraId="650BBE99" w14:textId="77777777" w:rsidR="00A420E6" w:rsidRDefault="00A420E6" w:rsidP="00E5289E"/>
        </w:tc>
      </w:tr>
      <w:tr w:rsidR="00A420E6" w14:paraId="0B64AA9F" w14:textId="77777777" w:rsidTr="00E5289E">
        <w:tc>
          <w:tcPr>
            <w:tcW w:w="2889" w:type="dxa"/>
          </w:tcPr>
          <w:p w14:paraId="0EF5A26E" w14:textId="77777777" w:rsidR="00A420E6" w:rsidRDefault="00A420E6" w:rsidP="00E5289E">
            <w:r>
              <w:t>Změří vhodně zvolenými měřidly některé důležité fyzikální veličiny charakterizující látky a tělesa.</w:t>
            </w:r>
          </w:p>
          <w:p w14:paraId="006505C5" w14:textId="77777777" w:rsidR="00A420E6" w:rsidRDefault="00A420E6" w:rsidP="00E5289E">
            <w:r>
              <w:t xml:space="preserve">Předpoví, jak se změní délka </w:t>
            </w:r>
            <w:r>
              <w:lastRenderedPageBreak/>
              <w:t>či objem tělesa při dané změně jeho teploty.</w:t>
            </w:r>
          </w:p>
          <w:p w14:paraId="3E9B05B2" w14:textId="77777777" w:rsidR="00A420E6" w:rsidRDefault="00A420E6" w:rsidP="00E5289E">
            <w:r>
              <w:t>Využívá s porozuměním vztah mezi hustotou, hmotností a objemem při řešení praktických úloh.</w:t>
            </w:r>
          </w:p>
        </w:tc>
        <w:tc>
          <w:tcPr>
            <w:tcW w:w="4059" w:type="dxa"/>
          </w:tcPr>
          <w:p w14:paraId="5C36612B" w14:textId="77777777" w:rsidR="00A420E6" w:rsidRDefault="00A420E6" w:rsidP="00E5289E">
            <w:r>
              <w:lastRenderedPageBreak/>
              <w:t>Chápe pojem fyzikální veličina.</w:t>
            </w:r>
          </w:p>
          <w:p w14:paraId="2D3A9F3D" w14:textId="77777777" w:rsidR="00A420E6" w:rsidRPr="00FE3E12" w:rsidRDefault="00A420E6" w:rsidP="00E5289E">
            <w:pPr>
              <w:pStyle w:val="Zkladntext"/>
              <w:rPr>
                <w:color w:val="auto"/>
                <w:sz w:val="22"/>
                <w:szCs w:val="22"/>
              </w:rPr>
            </w:pPr>
            <w:r w:rsidRPr="00FE3E12">
              <w:rPr>
                <w:color w:val="auto"/>
                <w:sz w:val="22"/>
                <w:szCs w:val="22"/>
              </w:rPr>
              <w:t>Ovládá značky a jednotky základních veličin.</w:t>
            </w:r>
          </w:p>
          <w:p w14:paraId="3CFBC139" w14:textId="77777777" w:rsidR="00A420E6" w:rsidRPr="00FE3E12" w:rsidRDefault="00A420E6" w:rsidP="00E5289E">
            <w:pPr>
              <w:pStyle w:val="Zkladntext"/>
              <w:rPr>
                <w:color w:val="auto"/>
                <w:sz w:val="22"/>
                <w:szCs w:val="22"/>
              </w:rPr>
            </w:pPr>
            <w:r w:rsidRPr="00FE3E12">
              <w:rPr>
                <w:color w:val="auto"/>
                <w:sz w:val="22"/>
                <w:szCs w:val="22"/>
              </w:rPr>
              <w:t>Seznámí se s měřidly.</w:t>
            </w:r>
          </w:p>
          <w:p w14:paraId="21308E49" w14:textId="77777777" w:rsidR="00A420E6" w:rsidRPr="00FE3E12" w:rsidRDefault="00A420E6" w:rsidP="00E5289E">
            <w:pPr>
              <w:pStyle w:val="Zkladntext"/>
              <w:rPr>
                <w:rFonts w:asciiTheme="minorHAnsi" w:hAnsiTheme="minorHAnsi" w:cstheme="minorHAnsi"/>
                <w:color w:val="auto"/>
                <w:sz w:val="22"/>
                <w:szCs w:val="22"/>
              </w:rPr>
            </w:pPr>
            <w:r w:rsidRPr="00FE3E12">
              <w:rPr>
                <w:rFonts w:asciiTheme="minorHAnsi" w:hAnsiTheme="minorHAnsi" w:cstheme="minorHAnsi"/>
                <w:color w:val="auto"/>
                <w:sz w:val="22"/>
                <w:szCs w:val="22"/>
              </w:rPr>
              <w:lastRenderedPageBreak/>
              <w:t>Dokáže vybrat a použít pro danou fyzikální veličinu správné měřidlo.</w:t>
            </w:r>
          </w:p>
          <w:p w14:paraId="5ECF538B" w14:textId="77777777" w:rsidR="00A420E6" w:rsidRPr="00FE3E12" w:rsidRDefault="00A420E6" w:rsidP="00E5289E">
            <w:pPr>
              <w:pStyle w:val="Zkladntext"/>
              <w:rPr>
                <w:rFonts w:asciiTheme="minorHAnsi" w:hAnsiTheme="minorHAnsi" w:cstheme="minorHAnsi"/>
                <w:color w:val="auto"/>
                <w:sz w:val="22"/>
                <w:szCs w:val="22"/>
              </w:rPr>
            </w:pPr>
            <w:r w:rsidRPr="00FE3E12">
              <w:rPr>
                <w:rFonts w:asciiTheme="minorHAnsi" w:hAnsiTheme="minorHAnsi" w:cstheme="minorHAnsi"/>
                <w:color w:val="auto"/>
                <w:sz w:val="22"/>
                <w:szCs w:val="22"/>
              </w:rPr>
              <w:t>Porozumí pojmu hustota a aplikuje daný vztah v praxi.</w:t>
            </w:r>
          </w:p>
          <w:p w14:paraId="52C4F135" w14:textId="77777777" w:rsidR="00A420E6" w:rsidRPr="00FE3E12" w:rsidRDefault="00A420E6" w:rsidP="00E5289E">
            <w:pPr>
              <w:pStyle w:val="Zkladntext"/>
              <w:rPr>
                <w:rFonts w:asciiTheme="minorHAnsi" w:hAnsiTheme="minorHAnsi" w:cstheme="minorHAnsi"/>
                <w:color w:val="auto"/>
                <w:sz w:val="22"/>
                <w:szCs w:val="22"/>
              </w:rPr>
            </w:pPr>
            <w:r w:rsidRPr="00FE3E12">
              <w:rPr>
                <w:rFonts w:asciiTheme="minorHAnsi" w:hAnsiTheme="minorHAnsi" w:cstheme="minorHAnsi"/>
                <w:color w:val="auto"/>
                <w:sz w:val="22"/>
                <w:szCs w:val="22"/>
              </w:rPr>
              <w:t>Na příkladech vysvětlí pojem tepelná roztažnost.</w:t>
            </w:r>
          </w:p>
          <w:p w14:paraId="686665CD" w14:textId="77777777" w:rsidR="00A420E6" w:rsidRDefault="00A420E6" w:rsidP="00E5289E"/>
        </w:tc>
        <w:tc>
          <w:tcPr>
            <w:tcW w:w="1980" w:type="dxa"/>
          </w:tcPr>
          <w:p w14:paraId="3B5C6AB9" w14:textId="77777777" w:rsidR="00A420E6" w:rsidRPr="00FE3E12" w:rsidRDefault="00A420E6" w:rsidP="00E5289E">
            <w:pPr>
              <w:pStyle w:val="Normlnweb"/>
              <w:rPr>
                <w:rFonts w:asciiTheme="minorHAnsi" w:hAnsiTheme="minorHAnsi" w:cstheme="minorHAnsi"/>
                <w:sz w:val="22"/>
                <w:szCs w:val="22"/>
              </w:rPr>
            </w:pPr>
            <w:r w:rsidRPr="00FE3E12">
              <w:rPr>
                <w:rFonts w:asciiTheme="minorHAnsi" w:hAnsiTheme="minorHAnsi" w:cstheme="minorHAnsi"/>
                <w:sz w:val="22"/>
                <w:szCs w:val="22"/>
              </w:rPr>
              <w:lastRenderedPageBreak/>
              <w:t>Měření fyzikálních veličin</w:t>
            </w:r>
          </w:p>
        </w:tc>
        <w:tc>
          <w:tcPr>
            <w:tcW w:w="2566" w:type="dxa"/>
          </w:tcPr>
          <w:p w14:paraId="637721B5" w14:textId="77777777" w:rsidR="00A420E6" w:rsidRDefault="00A420E6" w:rsidP="00E5289E">
            <w:r>
              <w:t>měření a jednotky délky</w:t>
            </w:r>
          </w:p>
          <w:p w14:paraId="6C55092C" w14:textId="77777777" w:rsidR="00A420E6" w:rsidRDefault="00A420E6" w:rsidP="00E5289E">
            <w:r>
              <w:t>délková měřidla</w:t>
            </w:r>
          </w:p>
          <w:p w14:paraId="154DD6D2" w14:textId="77777777" w:rsidR="00A420E6" w:rsidRDefault="00A420E6" w:rsidP="00E5289E">
            <w:r>
              <w:t>odchylka měření</w:t>
            </w:r>
          </w:p>
          <w:p w14:paraId="6636F740" w14:textId="77777777" w:rsidR="00A420E6" w:rsidRDefault="00A420E6" w:rsidP="00E5289E">
            <w:r>
              <w:t>opakované měření délky (aritmetický průměr)</w:t>
            </w:r>
          </w:p>
          <w:p w14:paraId="65B83E98" w14:textId="77777777" w:rsidR="00A420E6" w:rsidRDefault="00A420E6" w:rsidP="00E5289E">
            <w:r>
              <w:lastRenderedPageBreak/>
              <w:t>měření a jednotky objemu</w:t>
            </w:r>
          </w:p>
          <w:p w14:paraId="68464015" w14:textId="77777777" w:rsidR="00A420E6" w:rsidRDefault="00A420E6" w:rsidP="00E5289E">
            <w:r>
              <w:t>odměrný válec</w:t>
            </w:r>
          </w:p>
          <w:p w14:paraId="6A1550ED" w14:textId="77777777" w:rsidR="00A420E6" w:rsidRDefault="00A420E6" w:rsidP="00E5289E">
            <w:r>
              <w:t>měření objemu pevného a kapalného tělesa</w:t>
            </w:r>
          </w:p>
          <w:p w14:paraId="4ECE7222" w14:textId="77777777" w:rsidR="00A420E6" w:rsidRDefault="00A420E6" w:rsidP="00E5289E">
            <w:r>
              <w:t>měření hmotnosti pevných a kapalných těles</w:t>
            </w:r>
          </w:p>
          <w:p w14:paraId="60FD5A9E" w14:textId="77777777" w:rsidR="00A420E6" w:rsidRDefault="00A420E6" w:rsidP="00E5289E">
            <w:r>
              <w:t>jednotky hmotnosti</w:t>
            </w:r>
          </w:p>
          <w:p w14:paraId="728A3830" w14:textId="77777777" w:rsidR="00A420E6" w:rsidRDefault="00A420E6" w:rsidP="00E5289E">
            <w:r>
              <w:t>váhy</w:t>
            </w:r>
          </w:p>
          <w:p w14:paraId="3B9A6CA5" w14:textId="42AF6C6F" w:rsidR="00A420E6" w:rsidRDefault="00A420E6" w:rsidP="00E5289E">
            <w:r>
              <w:t>hustota – vztah mezi hustotou,</w:t>
            </w:r>
            <w:r w:rsidR="00FE3E12">
              <w:t xml:space="preserve"> </w:t>
            </w:r>
            <w:r>
              <w:t>objemem a hmotností, jednotky hustoty</w:t>
            </w:r>
          </w:p>
          <w:p w14:paraId="2E46BC4D" w14:textId="77777777" w:rsidR="00A420E6" w:rsidRDefault="00A420E6" w:rsidP="00E5289E">
            <w:r>
              <w:t>měření času – jednotky, stopky</w:t>
            </w:r>
          </w:p>
          <w:p w14:paraId="6AB29EF3" w14:textId="77777777" w:rsidR="00A420E6" w:rsidRDefault="00A420E6" w:rsidP="00E5289E">
            <w:r>
              <w:t>změna objemu těles při zahřívání a ochlazování – praktické příklady</w:t>
            </w:r>
          </w:p>
          <w:p w14:paraId="6188CD55" w14:textId="77777777" w:rsidR="00A420E6" w:rsidRDefault="00A420E6" w:rsidP="00E5289E">
            <w:r>
              <w:t>měření teploty – jednotky</w:t>
            </w:r>
          </w:p>
          <w:p w14:paraId="583A15C9" w14:textId="77777777" w:rsidR="00A420E6" w:rsidRDefault="00A420E6" w:rsidP="00E5289E">
            <w:r>
              <w:t>teploměry</w:t>
            </w:r>
          </w:p>
          <w:p w14:paraId="4762AD0A" w14:textId="77777777" w:rsidR="00A420E6" w:rsidRDefault="00A420E6" w:rsidP="00E5289E"/>
        </w:tc>
        <w:tc>
          <w:tcPr>
            <w:tcW w:w="2724" w:type="dxa"/>
          </w:tcPr>
          <w:p w14:paraId="2F953D7D" w14:textId="77777777" w:rsidR="00A420E6" w:rsidRDefault="00A420E6" w:rsidP="00E5289E"/>
        </w:tc>
      </w:tr>
    </w:tbl>
    <w:p w14:paraId="2FF250CE" w14:textId="77777777" w:rsidR="00A420E6" w:rsidRDefault="00A420E6" w:rsidP="00A420E6"/>
    <w:p w14:paraId="7E12CDC4" w14:textId="77777777" w:rsidR="00A420E6" w:rsidRDefault="00A420E6" w:rsidP="00A420E6"/>
    <w:p w14:paraId="326CDDBA" w14:textId="59471A02" w:rsidR="00A420E6" w:rsidRDefault="00A420E6" w:rsidP="00A420E6"/>
    <w:p w14:paraId="17BDA070" w14:textId="60C47087" w:rsidR="00FE3E12" w:rsidRDefault="00FE3E12" w:rsidP="00A420E6"/>
    <w:p w14:paraId="6B1DC4BB" w14:textId="5EA4F18F" w:rsidR="00FE3E12" w:rsidRDefault="00FE3E12" w:rsidP="00A420E6"/>
    <w:p w14:paraId="78D3D71C" w14:textId="08DBFBA3" w:rsidR="00FE3E12" w:rsidRDefault="00FE3E12" w:rsidP="00A420E6"/>
    <w:p w14:paraId="7A5148B8" w14:textId="779A6CE6" w:rsidR="00FE3E12" w:rsidRDefault="00FE3E12" w:rsidP="00A420E6"/>
    <w:p w14:paraId="7A50B1F5" w14:textId="734F846C" w:rsidR="00FE3E12" w:rsidRDefault="00FE3E12" w:rsidP="00A420E6"/>
    <w:p w14:paraId="4C980F5B" w14:textId="7F7F2D98" w:rsidR="00FE3E12" w:rsidRDefault="00FE3E12" w:rsidP="00A420E6"/>
    <w:p w14:paraId="4D051E06" w14:textId="4F32F5D0" w:rsidR="00FE3E12" w:rsidRDefault="00FE3E12" w:rsidP="00A420E6"/>
    <w:p w14:paraId="710D1144" w14:textId="502463BE" w:rsidR="00FE3E12" w:rsidRDefault="00FE3E12" w:rsidP="00A420E6"/>
    <w:p w14:paraId="1F1359F9" w14:textId="77777777" w:rsidR="00FE3E12" w:rsidRDefault="00FE3E12" w:rsidP="00A420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429"/>
        <w:gridCol w:w="2419"/>
        <w:gridCol w:w="1414"/>
        <w:gridCol w:w="1388"/>
        <w:gridCol w:w="635"/>
        <w:gridCol w:w="2187"/>
        <w:gridCol w:w="308"/>
        <w:gridCol w:w="2291"/>
        <w:gridCol w:w="74"/>
      </w:tblGrid>
      <w:tr w:rsidR="00A420E6" w14:paraId="5FCDC7CF" w14:textId="77777777" w:rsidTr="00FE3E12">
        <w:trPr>
          <w:cantSplit/>
        </w:trPr>
        <w:tc>
          <w:tcPr>
            <w:tcW w:w="5695" w:type="dxa"/>
            <w:gridSpan w:val="3"/>
            <w:shd w:val="clear" w:color="auto" w:fill="FFCC99"/>
          </w:tcPr>
          <w:p w14:paraId="1582F66C" w14:textId="77777777" w:rsidR="00A420E6" w:rsidRDefault="00A420E6" w:rsidP="00E5289E">
            <w:r>
              <w:rPr>
                <w:b/>
                <w:sz w:val="28"/>
              </w:rPr>
              <w:lastRenderedPageBreak/>
              <w:t>Předmět: Fyzika</w:t>
            </w:r>
          </w:p>
        </w:tc>
        <w:tc>
          <w:tcPr>
            <w:tcW w:w="8297" w:type="dxa"/>
            <w:gridSpan w:val="7"/>
            <w:shd w:val="clear" w:color="auto" w:fill="FFCC99"/>
          </w:tcPr>
          <w:p w14:paraId="5C345C82" w14:textId="77777777" w:rsidR="00A420E6" w:rsidRDefault="00A420E6" w:rsidP="00E5289E">
            <w:r>
              <w:rPr>
                <w:b/>
                <w:sz w:val="28"/>
              </w:rPr>
              <w:t>Ročník 7.</w:t>
            </w:r>
          </w:p>
        </w:tc>
      </w:tr>
      <w:tr w:rsidR="00A420E6" w14:paraId="56359102" w14:textId="77777777" w:rsidTr="00FE3E12">
        <w:tc>
          <w:tcPr>
            <w:tcW w:w="2847" w:type="dxa"/>
          </w:tcPr>
          <w:p w14:paraId="74772F35" w14:textId="77777777" w:rsidR="00A420E6" w:rsidRDefault="00A420E6" w:rsidP="00E5289E">
            <w:r>
              <w:t>Výstup podle RVP</w:t>
            </w:r>
          </w:p>
        </w:tc>
        <w:tc>
          <w:tcPr>
            <w:tcW w:w="2848" w:type="dxa"/>
            <w:gridSpan w:val="2"/>
          </w:tcPr>
          <w:p w14:paraId="1B5AEA62" w14:textId="77777777" w:rsidR="00A420E6" w:rsidRDefault="00A420E6" w:rsidP="00E5289E">
            <w:r>
              <w:t>Výstup podle ŠVP</w:t>
            </w:r>
          </w:p>
        </w:tc>
        <w:tc>
          <w:tcPr>
            <w:tcW w:w="2802" w:type="dxa"/>
            <w:gridSpan w:val="2"/>
          </w:tcPr>
          <w:p w14:paraId="09DE7B42" w14:textId="77777777" w:rsidR="00A420E6" w:rsidRDefault="00A420E6" w:rsidP="00E5289E">
            <w:r>
              <w:t>Téma</w:t>
            </w:r>
          </w:p>
        </w:tc>
        <w:tc>
          <w:tcPr>
            <w:tcW w:w="2822" w:type="dxa"/>
            <w:gridSpan w:val="2"/>
          </w:tcPr>
          <w:p w14:paraId="372B5BA8" w14:textId="77777777" w:rsidR="00A420E6" w:rsidRDefault="00A420E6" w:rsidP="00E5289E">
            <w:r>
              <w:t>Učivo</w:t>
            </w:r>
          </w:p>
        </w:tc>
        <w:tc>
          <w:tcPr>
            <w:tcW w:w="2673" w:type="dxa"/>
            <w:gridSpan w:val="3"/>
          </w:tcPr>
          <w:p w14:paraId="15681D37" w14:textId="77777777" w:rsidR="00A420E6" w:rsidRDefault="00A420E6" w:rsidP="00E5289E">
            <w:r>
              <w:t>Přesahy, vazby, průřezová témata, poznámky</w:t>
            </w:r>
          </w:p>
        </w:tc>
      </w:tr>
      <w:tr w:rsidR="00A420E6" w14:paraId="66B1C513" w14:textId="77777777" w:rsidTr="00FE3E12">
        <w:tc>
          <w:tcPr>
            <w:tcW w:w="2847" w:type="dxa"/>
          </w:tcPr>
          <w:p w14:paraId="6008E53F" w14:textId="77777777" w:rsidR="00A420E6" w:rsidRDefault="00A420E6" w:rsidP="00E5289E">
            <w:r>
              <w:t>Rozhodne, jaký druh pohybu těleso koná vzhledem k jinému tělesu.</w:t>
            </w:r>
          </w:p>
          <w:p w14:paraId="504F94D3" w14:textId="77777777" w:rsidR="00A420E6" w:rsidRDefault="00A420E6" w:rsidP="00E5289E">
            <w:r>
              <w:t>Využívá s porozuměním při řešení problémů a úloh vztah mezi rychlostí, dráhou a časem u rovnoměrného pohybu těles.</w:t>
            </w:r>
          </w:p>
          <w:p w14:paraId="180D54EC" w14:textId="77777777" w:rsidR="00A420E6" w:rsidRDefault="00A420E6" w:rsidP="00E5289E">
            <w:pPr>
              <w:ind w:left="357"/>
            </w:pPr>
          </w:p>
        </w:tc>
        <w:tc>
          <w:tcPr>
            <w:tcW w:w="2848" w:type="dxa"/>
            <w:gridSpan w:val="2"/>
          </w:tcPr>
          <w:p w14:paraId="527F9549" w14:textId="77777777" w:rsidR="00A420E6" w:rsidRDefault="00A420E6" w:rsidP="00E5289E">
            <w:r>
              <w:t>Uvádí příklady klidu a pohybu tělesa.</w:t>
            </w:r>
          </w:p>
          <w:p w14:paraId="038EEA2A" w14:textId="77777777" w:rsidR="00A420E6" w:rsidRDefault="00A420E6" w:rsidP="00E5289E">
            <w:r>
              <w:t>Rozlišuje rovnoměrný a nerovnoměrný pohyb.</w:t>
            </w:r>
          </w:p>
          <w:p w14:paraId="1CB9FC2A" w14:textId="77777777" w:rsidR="00A420E6" w:rsidRDefault="00A420E6" w:rsidP="00E5289E">
            <w:r>
              <w:t>Zná fyzikální veličiny dráha, rychlost, čas a jejich jednotky, měřidla a vztahy mezi nimi.</w:t>
            </w:r>
          </w:p>
          <w:p w14:paraId="260BA5DC" w14:textId="77777777" w:rsidR="00A420E6" w:rsidRDefault="00A420E6" w:rsidP="00E5289E"/>
          <w:p w14:paraId="27E6B128" w14:textId="77777777" w:rsidR="00A420E6" w:rsidRDefault="00A420E6" w:rsidP="00E5289E"/>
        </w:tc>
        <w:tc>
          <w:tcPr>
            <w:tcW w:w="2802" w:type="dxa"/>
            <w:gridSpan w:val="2"/>
          </w:tcPr>
          <w:p w14:paraId="582702E7" w14:textId="77777777" w:rsidR="00A420E6" w:rsidRDefault="00A420E6" w:rsidP="00E5289E">
            <w:r>
              <w:t>Pohyb těles</w:t>
            </w:r>
          </w:p>
        </w:tc>
        <w:tc>
          <w:tcPr>
            <w:tcW w:w="2822" w:type="dxa"/>
            <w:gridSpan w:val="2"/>
          </w:tcPr>
          <w:p w14:paraId="6BA73AAC" w14:textId="77777777" w:rsidR="00A420E6" w:rsidRDefault="00A420E6" w:rsidP="00E5289E">
            <w:r>
              <w:t>klid a pohyb tělesa</w:t>
            </w:r>
          </w:p>
          <w:p w14:paraId="0982C1C3" w14:textId="77777777" w:rsidR="00A420E6" w:rsidRDefault="00A420E6" w:rsidP="00E5289E">
            <w:r>
              <w:t>rovnoměrný a nerovnoměrný pohyb</w:t>
            </w:r>
          </w:p>
          <w:p w14:paraId="78501141" w14:textId="77777777" w:rsidR="00A420E6" w:rsidRDefault="00A420E6" w:rsidP="00E5289E">
            <w:r>
              <w:t>dráha</w:t>
            </w:r>
          </w:p>
          <w:p w14:paraId="32B2EC64" w14:textId="77777777" w:rsidR="00A420E6" w:rsidRDefault="00A420E6" w:rsidP="00E5289E">
            <w:r>
              <w:t>rychlost</w:t>
            </w:r>
          </w:p>
          <w:p w14:paraId="152382E2" w14:textId="77777777" w:rsidR="00A420E6" w:rsidRDefault="00A420E6" w:rsidP="00E5289E">
            <w:r>
              <w:t>průměrná rychlost</w:t>
            </w:r>
          </w:p>
          <w:p w14:paraId="0E60E7AE" w14:textId="77777777" w:rsidR="00A420E6" w:rsidRDefault="00A420E6" w:rsidP="00E5289E">
            <w:r>
              <w:t>čas</w:t>
            </w:r>
          </w:p>
        </w:tc>
        <w:tc>
          <w:tcPr>
            <w:tcW w:w="2673" w:type="dxa"/>
            <w:gridSpan w:val="3"/>
          </w:tcPr>
          <w:p w14:paraId="36A4ADF1" w14:textId="77777777" w:rsidR="00A420E6" w:rsidRDefault="00A420E6" w:rsidP="00E5289E"/>
        </w:tc>
      </w:tr>
      <w:tr w:rsidR="00A420E6" w14:paraId="322D2831" w14:textId="77777777" w:rsidTr="00FE3E12">
        <w:trPr>
          <w:cantSplit/>
          <w:trHeight w:val="1245"/>
        </w:trPr>
        <w:tc>
          <w:tcPr>
            <w:tcW w:w="2847" w:type="dxa"/>
            <w:vMerge w:val="restart"/>
          </w:tcPr>
          <w:p w14:paraId="4CE25187" w14:textId="77777777" w:rsidR="00A420E6" w:rsidRDefault="00A420E6" w:rsidP="00E5289E">
            <w:r>
              <w:t>Určí v konkrétní jednoduché situaci druhy sil působících na těleso, jejich velikosti, směry a výslednici.</w:t>
            </w:r>
          </w:p>
          <w:p w14:paraId="215E89E7" w14:textId="77777777" w:rsidR="00A420E6" w:rsidRDefault="00A420E6" w:rsidP="00E5289E"/>
        </w:tc>
        <w:tc>
          <w:tcPr>
            <w:tcW w:w="2848" w:type="dxa"/>
            <w:gridSpan w:val="2"/>
            <w:vMerge w:val="restart"/>
          </w:tcPr>
          <w:p w14:paraId="42DD1EF0" w14:textId="77777777" w:rsidR="00A420E6" w:rsidRDefault="00A420E6" w:rsidP="00E5289E">
            <w:r>
              <w:t>Dokáže znázornit sílu o dané velikosti a směru.</w:t>
            </w:r>
          </w:p>
          <w:p w14:paraId="37F8A39F" w14:textId="77777777" w:rsidR="00A420E6" w:rsidRDefault="00A420E6" w:rsidP="00E5289E">
            <w:r>
              <w:t>Chápe, že síla je určena nejen velikostí ale i směrem.</w:t>
            </w:r>
          </w:p>
          <w:p w14:paraId="58A9DAB6" w14:textId="77777777" w:rsidR="00A420E6" w:rsidRDefault="00A420E6" w:rsidP="00E5289E">
            <w:r>
              <w:t>Používá přímou úměrnost mezi gravitační silou hmotností tělesa.</w:t>
            </w:r>
          </w:p>
          <w:p w14:paraId="07384AB1" w14:textId="77777777" w:rsidR="00A420E6" w:rsidRDefault="00A420E6" w:rsidP="00E5289E">
            <w:r>
              <w:t>Na reálných příkladech vysvětlí skládání sil stejného a opačného směru a rovnováhu sil.</w:t>
            </w:r>
          </w:p>
          <w:p w14:paraId="15962239" w14:textId="77777777" w:rsidR="00A420E6" w:rsidRDefault="00A420E6" w:rsidP="00E5289E">
            <w:r>
              <w:t>Vyhledá těžiště jednoduchých těles a určí, na čem závisí jeho poloha.</w:t>
            </w:r>
          </w:p>
          <w:p w14:paraId="3BABA7D8" w14:textId="77777777" w:rsidR="00A420E6" w:rsidRDefault="00A420E6" w:rsidP="00E5289E">
            <w:r>
              <w:t>Umí v reálných příkladech popsat vliv setrvačnosti a zákona Akce a reakce. Newtonovy zákony.</w:t>
            </w:r>
          </w:p>
          <w:p w14:paraId="4352D9B8" w14:textId="77777777" w:rsidR="00A420E6" w:rsidRDefault="00A420E6" w:rsidP="00E5289E">
            <w:r>
              <w:lastRenderedPageBreak/>
              <w:t>Rozumí principu jednoduchých strojů, umí je prakticky použít.</w:t>
            </w:r>
          </w:p>
          <w:p w14:paraId="5C772FEC" w14:textId="77777777" w:rsidR="00A420E6" w:rsidRDefault="00A420E6" w:rsidP="00E5289E">
            <w:r>
              <w:t>Aplikuje na praktických příkladech závislost tlaku na tlakové síle (hmotnosti) a ploše.</w:t>
            </w:r>
          </w:p>
          <w:p w14:paraId="637666E5" w14:textId="77777777" w:rsidR="00A420E6" w:rsidRDefault="00A420E6" w:rsidP="00E5289E">
            <w:r>
              <w:t>Na praktických příkladech vysvětlí význam třecí síly pro pohyb.</w:t>
            </w:r>
          </w:p>
          <w:p w14:paraId="50564A30" w14:textId="77777777" w:rsidR="00A420E6" w:rsidRDefault="00A420E6" w:rsidP="00E5289E"/>
        </w:tc>
        <w:tc>
          <w:tcPr>
            <w:tcW w:w="2802" w:type="dxa"/>
            <w:gridSpan w:val="2"/>
          </w:tcPr>
          <w:p w14:paraId="1968FBF7" w14:textId="77777777" w:rsidR="00A420E6" w:rsidRDefault="00A420E6" w:rsidP="00E5289E">
            <w:r>
              <w:lastRenderedPageBreak/>
              <w:t>Síla</w:t>
            </w:r>
          </w:p>
          <w:p w14:paraId="6B96F51D" w14:textId="77777777" w:rsidR="00A420E6" w:rsidRDefault="00A420E6" w:rsidP="00E5289E"/>
          <w:p w14:paraId="19465731" w14:textId="77777777" w:rsidR="00A420E6" w:rsidRDefault="00A420E6" w:rsidP="00E5289E"/>
          <w:p w14:paraId="3A8BBDCE" w14:textId="77777777" w:rsidR="00A420E6" w:rsidRDefault="00A420E6" w:rsidP="00E5289E"/>
          <w:p w14:paraId="1DFD5ADC" w14:textId="77777777" w:rsidR="00A420E6" w:rsidRDefault="00A420E6" w:rsidP="00E5289E"/>
          <w:p w14:paraId="1B93674A" w14:textId="77777777" w:rsidR="00A420E6" w:rsidRDefault="00A420E6" w:rsidP="00E5289E"/>
        </w:tc>
        <w:tc>
          <w:tcPr>
            <w:tcW w:w="2822" w:type="dxa"/>
            <w:gridSpan w:val="2"/>
          </w:tcPr>
          <w:p w14:paraId="00EE52A9" w14:textId="77777777" w:rsidR="00A420E6" w:rsidRDefault="00A420E6" w:rsidP="00E5289E">
            <w:r>
              <w:t>znázornění síly</w:t>
            </w:r>
          </w:p>
          <w:p w14:paraId="51E5C987" w14:textId="77777777" w:rsidR="00A420E6" w:rsidRDefault="00A420E6" w:rsidP="00E5289E">
            <w:r>
              <w:t>gravitační síla</w:t>
            </w:r>
          </w:p>
          <w:p w14:paraId="7771195B" w14:textId="77777777" w:rsidR="00A420E6" w:rsidRDefault="00A420E6" w:rsidP="00E5289E">
            <w:r>
              <w:t>skládání sil stejného a opačného směru – výslednice sil</w:t>
            </w:r>
          </w:p>
          <w:p w14:paraId="48E6B124" w14:textId="77777777" w:rsidR="00A420E6" w:rsidRDefault="00A420E6" w:rsidP="00E5289E">
            <w:r>
              <w:t>rovnováha sil</w:t>
            </w:r>
          </w:p>
          <w:p w14:paraId="5526A04C" w14:textId="77777777" w:rsidR="00A420E6" w:rsidRDefault="00A420E6" w:rsidP="00E5289E">
            <w:r>
              <w:t>těžiště</w:t>
            </w:r>
          </w:p>
          <w:p w14:paraId="45E064DE" w14:textId="77777777" w:rsidR="00A420E6" w:rsidRDefault="00A420E6" w:rsidP="00E5289E"/>
        </w:tc>
        <w:tc>
          <w:tcPr>
            <w:tcW w:w="2673" w:type="dxa"/>
            <w:gridSpan w:val="3"/>
          </w:tcPr>
          <w:p w14:paraId="4C8A69A5" w14:textId="77777777" w:rsidR="00A420E6" w:rsidRDefault="00A420E6" w:rsidP="00E5289E">
            <w:r>
              <w:t>M – vzorce, rovnice, převody jednotek</w:t>
            </w:r>
          </w:p>
          <w:p w14:paraId="7503C657" w14:textId="77777777" w:rsidR="00A420E6" w:rsidRDefault="00A420E6" w:rsidP="00E5289E">
            <w:r>
              <w:t>Tv – využití skládání sil, účinky síly, těžiště, tření</w:t>
            </w:r>
          </w:p>
          <w:p w14:paraId="2CDCEAEC" w14:textId="77777777" w:rsidR="00A420E6" w:rsidRDefault="00A420E6" w:rsidP="00E5289E"/>
        </w:tc>
      </w:tr>
      <w:tr w:rsidR="00A420E6" w14:paraId="55F6CA62" w14:textId="77777777" w:rsidTr="00FE3E12">
        <w:trPr>
          <w:cantSplit/>
          <w:trHeight w:val="1244"/>
        </w:trPr>
        <w:tc>
          <w:tcPr>
            <w:tcW w:w="2847" w:type="dxa"/>
            <w:vMerge/>
          </w:tcPr>
          <w:p w14:paraId="096BAC15" w14:textId="77777777" w:rsidR="00A420E6" w:rsidRDefault="00A420E6" w:rsidP="00E5289E">
            <w:pPr>
              <w:ind w:left="720"/>
            </w:pPr>
          </w:p>
        </w:tc>
        <w:tc>
          <w:tcPr>
            <w:tcW w:w="2848" w:type="dxa"/>
            <w:gridSpan w:val="2"/>
            <w:vMerge/>
          </w:tcPr>
          <w:p w14:paraId="02B551A9" w14:textId="77777777" w:rsidR="00A420E6" w:rsidRDefault="00A420E6" w:rsidP="00E5289E">
            <w:pPr>
              <w:ind w:left="720"/>
            </w:pPr>
          </w:p>
        </w:tc>
        <w:tc>
          <w:tcPr>
            <w:tcW w:w="2802" w:type="dxa"/>
            <w:gridSpan w:val="2"/>
          </w:tcPr>
          <w:p w14:paraId="010A846F" w14:textId="77777777" w:rsidR="00A420E6" w:rsidRDefault="00A420E6" w:rsidP="00E5289E">
            <w:r>
              <w:t>Posuvné  účinky síly na těleso</w:t>
            </w:r>
          </w:p>
        </w:tc>
        <w:tc>
          <w:tcPr>
            <w:tcW w:w="2822" w:type="dxa"/>
            <w:gridSpan w:val="2"/>
          </w:tcPr>
          <w:p w14:paraId="0B87471C" w14:textId="77777777" w:rsidR="00A420E6" w:rsidRDefault="00A420E6" w:rsidP="00E5289E">
            <w:r>
              <w:t>urychlující a brzdné účinky síly</w:t>
            </w:r>
          </w:p>
          <w:p w14:paraId="5FBFAACC" w14:textId="77777777" w:rsidR="00A420E6" w:rsidRDefault="00A420E6" w:rsidP="00E5289E">
            <w:r>
              <w:t>zákon setrvačnosti</w:t>
            </w:r>
          </w:p>
          <w:p w14:paraId="57083293" w14:textId="77777777" w:rsidR="00A420E6" w:rsidRDefault="00A420E6" w:rsidP="00E5289E">
            <w:r>
              <w:t>zákon akce a reakce</w:t>
            </w:r>
          </w:p>
        </w:tc>
        <w:tc>
          <w:tcPr>
            <w:tcW w:w="2673" w:type="dxa"/>
            <w:gridSpan w:val="3"/>
          </w:tcPr>
          <w:p w14:paraId="708914FB" w14:textId="77777777" w:rsidR="00A420E6" w:rsidRDefault="00A420E6" w:rsidP="00E5289E"/>
        </w:tc>
      </w:tr>
      <w:tr w:rsidR="00A420E6" w14:paraId="1D3F128F" w14:textId="77777777" w:rsidTr="00FE3E12">
        <w:trPr>
          <w:cantSplit/>
          <w:trHeight w:val="1431"/>
        </w:trPr>
        <w:tc>
          <w:tcPr>
            <w:tcW w:w="2847" w:type="dxa"/>
            <w:vMerge/>
          </w:tcPr>
          <w:p w14:paraId="77BEEC56" w14:textId="77777777" w:rsidR="00A420E6" w:rsidRDefault="00A420E6" w:rsidP="00E5289E">
            <w:pPr>
              <w:ind w:left="720"/>
            </w:pPr>
          </w:p>
        </w:tc>
        <w:tc>
          <w:tcPr>
            <w:tcW w:w="2848" w:type="dxa"/>
            <w:gridSpan w:val="2"/>
            <w:vMerge/>
          </w:tcPr>
          <w:p w14:paraId="727D9E2B" w14:textId="77777777" w:rsidR="00A420E6" w:rsidRDefault="00A420E6" w:rsidP="00E5289E">
            <w:pPr>
              <w:ind w:left="720"/>
            </w:pPr>
          </w:p>
        </w:tc>
        <w:tc>
          <w:tcPr>
            <w:tcW w:w="2802" w:type="dxa"/>
            <w:gridSpan w:val="2"/>
          </w:tcPr>
          <w:p w14:paraId="5829CC6F" w14:textId="77777777" w:rsidR="00A420E6" w:rsidRDefault="00A420E6" w:rsidP="00E5289E">
            <w:r>
              <w:t>Otáčivé účinky síly na těleso</w:t>
            </w:r>
          </w:p>
        </w:tc>
        <w:tc>
          <w:tcPr>
            <w:tcW w:w="2822" w:type="dxa"/>
            <w:gridSpan w:val="2"/>
          </w:tcPr>
          <w:p w14:paraId="56949F0E" w14:textId="77777777" w:rsidR="00A420E6" w:rsidRDefault="00A420E6" w:rsidP="00E5289E">
            <w:r>
              <w:t>páka</w:t>
            </w:r>
          </w:p>
          <w:p w14:paraId="1EA6C909" w14:textId="77777777" w:rsidR="00A420E6" w:rsidRDefault="00A420E6" w:rsidP="00E5289E">
            <w:r>
              <w:t>užití páky</w:t>
            </w:r>
          </w:p>
          <w:p w14:paraId="7F7B15CA" w14:textId="77777777" w:rsidR="00A420E6" w:rsidRDefault="00A420E6" w:rsidP="00E5289E">
            <w:r>
              <w:t>kladka</w:t>
            </w:r>
          </w:p>
          <w:p w14:paraId="2FFFD714" w14:textId="77777777" w:rsidR="00A420E6" w:rsidRDefault="00A420E6" w:rsidP="00E5289E">
            <w:r>
              <w:t>kladkostroj</w:t>
            </w:r>
          </w:p>
          <w:p w14:paraId="04EAD4F0" w14:textId="77777777" w:rsidR="00A420E6" w:rsidRDefault="00A420E6" w:rsidP="00E5289E"/>
        </w:tc>
        <w:tc>
          <w:tcPr>
            <w:tcW w:w="2673" w:type="dxa"/>
            <w:gridSpan w:val="3"/>
          </w:tcPr>
          <w:p w14:paraId="3FF7B748" w14:textId="77777777" w:rsidR="00A420E6" w:rsidRDefault="00A420E6" w:rsidP="00E5289E"/>
        </w:tc>
      </w:tr>
      <w:tr w:rsidR="00A420E6" w14:paraId="7D901717" w14:textId="77777777" w:rsidTr="00FE3E12">
        <w:trPr>
          <w:cantSplit/>
          <w:trHeight w:val="711"/>
        </w:trPr>
        <w:tc>
          <w:tcPr>
            <w:tcW w:w="2847" w:type="dxa"/>
            <w:vMerge/>
          </w:tcPr>
          <w:p w14:paraId="17B7C3C8" w14:textId="77777777" w:rsidR="00A420E6" w:rsidRDefault="00A420E6" w:rsidP="00E5289E">
            <w:pPr>
              <w:ind w:left="720"/>
            </w:pPr>
          </w:p>
        </w:tc>
        <w:tc>
          <w:tcPr>
            <w:tcW w:w="2848" w:type="dxa"/>
            <w:gridSpan w:val="2"/>
            <w:vMerge/>
          </w:tcPr>
          <w:p w14:paraId="7FDE7C3C" w14:textId="77777777" w:rsidR="00A420E6" w:rsidRDefault="00A420E6" w:rsidP="00E5289E">
            <w:pPr>
              <w:ind w:left="720"/>
            </w:pPr>
          </w:p>
        </w:tc>
        <w:tc>
          <w:tcPr>
            <w:tcW w:w="2802" w:type="dxa"/>
            <w:gridSpan w:val="2"/>
          </w:tcPr>
          <w:p w14:paraId="15510CED" w14:textId="77777777" w:rsidR="00A420E6" w:rsidRDefault="00A420E6" w:rsidP="00E5289E">
            <w:r>
              <w:t>Tlak a tlaková síla</w:t>
            </w:r>
          </w:p>
        </w:tc>
        <w:tc>
          <w:tcPr>
            <w:tcW w:w="2822" w:type="dxa"/>
            <w:gridSpan w:val="2"/>
          </w:tcPr>
          <w:p w14:paraId="61698EC7" w14:textId="77777777" w:rsidR="00A420E6" w:rsidRDefault="00A420E6" w:rsidP="00E5289E">
            <w:r>
              <w:t>tlak</w:t>
            </w:r>
          </w:p>
          <w:p w14:paraId="2997485A" w14:textId="77777777" w:rsidR="00A420E6" w:rsidRDefault="00A420E6" w:rsidP="00E5289E">
            <w:r>
              <w:t>tlaková síla</w:t>
            </w:r>
          </w:p>
          <w:p w14:paraId="2BBF794A" w14:textId="77777777" w:rsidR="00A420E6" w:rsidRDefault="00A420E6" w:rsidP="00E5289E">
            <w:r>
              <w:t>tlak v praxi</w:t>
            </w:r>
          </w:p>
        </w:tc>
        <w:tc>
          <w:tcPr>
            <w:tcW w:w="2673" w:type="dxa"/>
            <w:gridSpan w:val="3"/>
          </w:tcPr>
          <w:p w14:paraId="6B9CE87E" w14:textId="77777777" w:rsidR="00A420E6" w:rsidRDefault="00A420E6" w:rsidP="00E5289E"/>
        </w:tc>
      </w:tr>
      <w:tr w:rsidR="00A420E6" w14:paraId="4F66AC68" w14:textId="77777777" w:rsidTr="00FE3E12">
        <w:trPr>
          <w:cantSplit/>
          <w:trHeight w:val="711"/>
        </w:trPr>
        <w:tc>
          <w:tcPr>
            <w:tcW w:w="2847" w:type="dxa"/>
            <w:vMerge/>
          </w:tcPr>
          <w:p w14:paraId="1BD2CE29" w14:textId="77777777" w:rsidR="00A420E6" w:rsidRDefault="00A420E6" w:rsidP="00E5289E">
            <w:pPr>
              <w:ind w:left="720"/>
            </w:pPr>
          </w:p>
        </w:tc>
        <w:tc>
          <w:tcPr>
            <w:tcW w:w="2848" w:type="dxa"/>
            <w:gridSpan w:val="2"/>
            <w:vMerge/>
          </w:tcPr>
          <w:p w14:paraId="013BB7AA" w14:textId="77777777" w:rsidR="00A420E6" w:rsidRDefault="00A420E6" w:rsidP="00E5289E">
            <w:pPr>
              <w:ind w:left="720"/>
            </w:pPr>
          </w:p>
        </w:tc>
        <w:tc>
          <w:tcPr>
            <w:tcW w:w="2802" w:type="dxa"/>
            <w:gridSpan w:val="2"/>
          </w:tcPr>
          <w:p w14:paraId="6B01B425" w14:textId="77777777" w:rsidR="00A420E6" w:rsidRDefault="00A420E6" w:rsidP="00E5289E">
            <w:r>
              <w:t>Tření</w:t>
            </w:r>
          </w:p>
        </w:tc>
        <w:tc>
          <w:tcPr>
            <w:tcW w:w="2822" w:type="dxa"/>
            <w:gridSpan w:val="2"/>
          </w:tcPr>
          <w:p w14:paraId="3B68E2E8" w14:textId="77777777" w:rsidR="00A420E6" w:rsidRDefault="00A420E6" w:rsidP="00E5289E">
            <w:r>
              <w:t>třecí síla a její měření</w:t>
            </w:r>
          </w:p>
          <w:p w14:paraId="41D5C036" w14:textId="77777777" w:rsidR="00A420E6" w:rsidRDefault="00A420E6" w:rsidP="00E5289E">
            <w:r>
              <w:t>význam třecí síly pro pohyb</w:t>
            </w:r>
          </w:p>
        </w:tc>
        <w:tc>
          <w:tcPr>
            <w:tcW w:w="2673" w:type="dxa"/>
            <w:gridSpan w:val="3"/>
          </w:tcPr>
          <w:p w14:paraId="403BC0F7" w14:textId="77777777" w:rsidR="00A420E6" w:rsidRDefault="00A420E6" w:rsidP="00E5289E"/>
        </w:tc>
      </w:tr>
      <w:tr w:rsidR="00A420E6" w14:paraId="758747B2" w14:textId="77777777" w:rsidTr="00FE3E12">
        <w:tc>
          <w:tcPr>
            <w:tcW w:w="2847" w:type="dxa"/>
            <w:tcBorders>
              <w:bottom w:val="single" w:sz="4" w:space="0" w:color="auto"/>
            </w:tcBorders>
          </w:tcPr>
          <w:p w14:paraId="30F0E21B" w14:textId="77777777" w:rsidR="00A420E6" w:rsidRDefault="00A420E6" w:rsidP="00E5289E">
            <w:r>
              <w:t>Využívá poznatky o zákonitostech tlaku v klidných tekutinách pro řešení konkrétních praktických problémů.</w:t>
            </w:r>
          </w:p>
          <w:p w14:paraId="241EF4DC" w14:textId="77777777" w:rsidR="00A420E6" w:rsidRDefault="00A420E6" w:rsidP="00E5289E"/>
        </w:tc>
        <w:tc>
          <w:tcPr>
            <w:tcW w:w="2848" w:type="dxa"/>
            <w:gridSpan w:val="2"/>
            <w:tcBorders>
              <w:bottom w:val="single" w:sz="4" w:space="0" w:color="auto"/>
            </w:tcBorders>
          </w:tcPr>
          <w:p w14:paraId="52A46799" w14:textId="77777777" w:rsidR="00A420E6" w:rsidRDefault="00A420E6" w:rsidP="00E5289E">
            <w:r>
              <w:t>Na praktických příkladech vysvětlí Pascalův zákon.</w:t>
            </w:r>
          </w:p>
          <w:p w14:paraId="082743F5" w14:textId="77777777" w:rsidR="00A420E6" w:rsidRDefault="00A420E6" w:rsidP="00E5289E">
            <w:r>
              <w:t>Rozumí pojmu vztlaková síla - používá vztahy mezi hustotou, objemem těles a kapalin a vztlakovou silou.</w:t>
            </w:r>
          </w:p>
          <w:p w14:paraId="6566CCA4" w14:textId="77777777" w:rsidR="00A420E6" w:rsidRDefault="00A420E6" w:rsidP="00E5289E"/>
        </w:tc>
        <w:tc>
          <w:tcPr>
            <w:tcW w:w="2802" w:type="dxa"/>
            <w:gridSpan w:val="2"/>
            <w:tcBorders>
              <w:bottom w:val="single" w:sz="4" w:space="0" w:color="auto"/>
            </w:tcBorders>
          </w:tcPr>
          <w:p w14:paraId="33C5AA16" w14:textId="77777777" w:rsidR="00A420E6" w:rsidRDefault="00A420E6" w:rsidP="00E5289E">
            <w:r>
              <w:t>Mechanické vlastnosti kapalin</w:t>
            </w:r>
          </w:p>
        </w:tc>
        <w:tc>
          <w:tcPr>
            <w:tcW w:w="2822" w:type="dxa"/>
            <w:gridSpan w:val="2"/>
            <w:tcBorders>
              <w:bottom w:val="single" w:sz="4" w:space="0" w:color="auto"/>
            </w:tcBorders>
          </w:tcPr>
          <w:p w14:paraId="411AE728" w14:textId="77777777" w:rsidR="00A420E6" w:rsidRDefault="00A420E6" w:rsidP="00E5289E">
            <w:r>
              <w:t>tlak v kapalině</w:t>
            </w:r>
          </w:p>
          <w:p w14:paraId="4022C937" w14:textId="77777777" w:rsidR="00A420E6" w:rsidRDefault="00A420E6" w:rsidP="00E5289E">
            <w:r>
              <w:t>Pascalův zákon</w:t>
            </w:r>
          </w:p>
          <w:p w14:paraId="118E1B19" w14:textId="77777777" w:rsidR="00A420E6" w:rsidRDefault="00A420E6" w:rsidP="00E5289E">
            <w:r>
              <w:t>hydraulická zařízení</w:t>
            </w:r>
          </w:p>
          <w:p w14:paraId="13B258F0" w14:textId="77777777" w:rsidR="00A420E6" w:rsidRDefault="00A420E6" w:rsidP="00E5289E">
            <w:r>
              <w:t>hydrostatický tlak</w:t>
            </w:r>
          </w:p>
          <w:p w14:paraId="3C0AB446" w14:textId="77777777" w:rsidR="00A420E6" w:rsidRDefault="00A420E6" w:rsidP="00E5289E">
            <w:r>
              <w:t>vztlaková síla</w:t>
            </w:r>
          </w:p>
          <w:p w14:paraId="01B2A70B" w14:textId="77777777" w:rsidR="00A420E6" w:rsidRDefault="00A420E6" w:rsidP="00E5289E">
            <w:r>
              <w:t>Archimedův zákon</w:t>
            </w:r>
          </w:p>
          <w:p w14:paraId="3DBEFAA8" w14:textId="77777777" w:rsidR="00A420E6" w:rsidRDefault="00A420E6" w:rsidP="00E5289E">
            <w:r>
              <w:t>chování tělesa v klidné kapalině</w:t>
            </w:r>
          </w:p>
          <w:p w14:paraId="62A2D892" w14:textId="77777777" w:rsidR="00A420E6" w:rsidRDefault="00A420E6" w:rsidP="00E5289E"/>
        </w:tc>
        <w:tc>
          <w:tcPr>
            <w:tcW w:w="2673" w:type="dxa"/>
            <w:gridSpan w:val="3"/>
            <w:tcBorders>
              <w:bottom w:val="single" w:sz="4" w:space="0" w:color="auto"/>
            </w:tcBorders>
          </w:tcPr>
          <w:p w14:paraId="1C5B4C35" w14:textId="77777777" w:rsidR="00A420E6" w:rsidRDefault="00A420E6" w:rsidP="00E5289E"/>
        </w:tc>
      </w:tr>
      <w:tr w:rsidR="00A420E6" w14:paraId="2F763603" w14:textId="77777777" w:rsidTr="00FE3E12">
        <w:tc>
          <w:tcPr>
            <w:tcW w:w="2847" w:type="dxa"/>
            <w:tcBorders>
              <w:bottom w:val="single" w:sz="4" w:space="0" w:color="auto"/>
            </w:tcBorders>
          </w:tcPr>
          <w:p w14:paraId="61D66B94" w14:textId="77777777" w:rsidR="00A420E6" w:rsidRDefault="00A420E6" w:rsidP="00E5289E">
            <w:pPr>
              <w:ind w:left="720"/>
            </w:pPr>
          </w:p>
        </w:tc>
        <w:tc>
          <w:tcPr>
            <w:tcW w:w="2848" w:type="dxa"/>
            <w:gridSpan w:val="2"/>
            <w:tcBorders>
              <w:bottom w:val="single" w:sz="4" w:space="0" w:color="auto"/>
            </w:tcBorders>
          </w:tcPr>
          <w:p w14:paraId="79E9E69A" w14:textId="77777777" w:rsidR="00A420E6" w:rsidRDefault="00A420E6" w:rsidP="00E5289E">
            <w:r>
              <w:t>Chápe pojem atmosférický tlak.</w:t>
            </w:r>
          </w:p>
          <w:p w14:paraId="1D4099FC" w14:textId="77777777" w:rsidR="00A420E6" w:rsidRDefault="00A420E6" w:rsidP="00E5289E">
            <w:r>
              <w:t>Zná vhodná měřidla tlaku.</w:t>
            </w:r>
          </w:p>
          <w:p w14:paraId="52600BB9" w14:textId="77777777" w:rsidR="00A420E6" w:rsidRDefault="00A420E6" w:rsidP="00E5289E"/>
          <w:p w14:paraId="49AE945E" w14:textId="77777777" w:rsidR="00A420E6" w:rsidRDefault="00A420E6" w:rsidP="00E5289E"/>
        </w:tc>
        <w:tc>
          <w:tcPr>
            <w:tcW w:w="2802" w:type="dxa"/>
            <w:gridSpan w:val="2"/>
            <w:tcBorders>
              <w:bottom w:val="single" w:sz="4" w:space="0" w:color="auto"/>
            </w:tcBorders>
          </w:tcPr>
          <w:p w14:paraId="497EC406" w14:textId="77777777" w:rsidR="00A420E6" w:rsidRDefault="00A420E6" w:rsidP="00E5289E">
            <w:pPr>
              <w:pStyle w:val="Zpat"/>
              <w:tabs>
                <w:tab w:val="clear" w:pos="4536"/>
                <w:tab w:val="clear" w:pos="9072"/>
              </w:tabs>
            </w:pPr>
            <w:r>
              <w:t>Mechanické vlastnosti plynů</w:t>
            </w:r>
          </w:p>
        </w:tc>
        <w:tc>
          <w:tcPr>
            <w:tcW w:w="2822" w:type="dxa"/>
            <w:gridSpan w:val="2"/>
            <w:tcBorders>
              <w:bottom w:val="single" w:sz="4" w:space="0" w:color="auto"/>
            </w:tcBorders>
          </w:tcPr>
          <w:p w14:paraId="1F32E6E9" w14:textId="77777777" w:rsidR="00A420E6" w:rsidRDefault="00A420E6" w:rsidP="00E5289E">
            <w:r>
              <w:t>atmosférický tlak</w:t>
            </w:r>
          </w:p>
          <w:p w14:paraId="7ED12C1E" w14:textId="77777777" w:rsidR="00A420E6" w:rsidRDefault="00A420E6" w:rsidP="00E5289E">
            <w:r>
              <w:t>měření atmosférického tlaku</w:t>
            </w:r>
          </w:p>
          <w:p w14:paraId="399672EF" w14:textId="77777777" w:rsidR="00A420E6" w:rsidRDefault="00A420E6" w:rsidP="00E5289E">
            <w:r>
              <w:t>změny atmosférického tlaku</w:t>
            </w:r>
          </w:p>
          <w:p w14:paraId="5BC4145D" w14:textId="77777777" w:rsidR="00A420E6" w:rsidRDefault="00A420E6" w:rsidP="00E5289E">
            <w:r>
              <w:t>vztlaková síla</w:t>
            </w:r>
          </w:p>
          <w:p w14:paraId="0C4E0FF3" w14:textId="77777777" w:rsidR="00A420E6" w:rsidRDefault="00A420E6" w:rsidP="00E5289E">
            <w:r>
              <w:t>tlak plynu v uzavřené nádobě</w:t>
            </w:r>
          </w:p>
          <w:p w14:paraId="29C6A0CA" w14:textId="77777777" w:rsidR="00A420E6" w:rsidRDefault="00A420E6" w:rsidP="00E5289E"/>
        </w:tc>
        <w:tc>
          <w:tcPr>
            <w:tcW w:w="2673" w:type="dxa"/>
            <w:gridSpan w:val="3"/>
            <w:tcBorders>
              <w:bottom w:val="single" w:sz="4" w:space="0" w:color="auto"/>
            </w:tcBorders>
          </w:tcPr>
          <w:p w14:paraId="4413321C" w14:textId="77777777" w:rsidR="00A420E6" w:rsidRDefault="00A420E6" w:rsidP="00E5289E"/>
        </w:tc>
      </w:tr>
      <w:tr w:rsidR="00FE3E12" w14:paraId="10C1E48A" w14:textId="77777777" w:rsidTr="00FE3E12">
        <w:tc>
          <w:tcPr>
            <w:tcW w:w="2847" w:type="dxa"/>
            <w:tcBorders>
              <w:top w:val="single" w:sz="4" w:space="0" w:color="auto"/>
              <w:left w:val="nil"/>
              <w:bottom w:val="nil"/>
              <w:right w:val="nil"/>
            </w:tcBorders>
          </w:tcPr>
          <w:p w14:paraId="395996BD" w14:textId="77777777" w:rsidR="00FE3E12" w:rsidRDefault="00FE3E12" w:rsidP="00E5289E">
            <w:pPr>
              <w:ind w:left="720"/>
            </w:pPr>
          </w:p>
        </w:tc>
        <w:tc>
          <w:tcPr>
            <w:tcW w:w="2848" w:type="dxa"/>
            <w:gridSpan w:val="2"/>
            <w:tcBorders>
              <w:top w:val="single" w:sz="4" w:space="0" w:color="auto"/>
              <w:left w:val="nil"/>
              <w:bottom w:val="nil"/>
              <w:right w:val="nil"/>
            </w:tcBorders>
          </w:tcPr>
          <w:p w14:paraId="3CF8A64E" w14:textId="77777777" w:rsidR="00FE3E12" w:rsidRDefault="00FE3E12" w:rsidP="00E5289E"/>
        </w:tc>
        <w:tc>
          <w:tcPr>
            <w:tcW w:w="2802" w:type="dxa"/>
            <w:gridSpan w:val="2"/>
            <w:tcBorders>
              <w:top w:val="single" w:sz="4" w:space="0" w:color="auto"/>
              <w:left w:val="nil"/>
              <w:bottom w:val="nil"/>
              <w:right w:val="nil"/>
            </w:tcBorders>
          </w:tcPr>
          <w:p w14:paraId="2A10C96A" w14:textId="77777777" w:rsidR="00FE3E12" w:rsidRDefault="00FE3E12" w:rsidP="00E5289E">
            <w:pPr>
              <w:pStyle w:val="Zpat"/>
              <w:tabs>
                <w:tab w:val="clear" w:pos="4536"/>
                <w:tab w:val="clear" w:pos="9072"/>
              </w:tabs>
            </w:pPr>
          </w:p>
        </w:tc>
        <w:tc>
          <w:tcPr>
            <w:tcW w:w="2822" w:type="dxa"/>
            <w:gridSpan w:val="2"/>
            <w:tcBorders>
              <w:top w:val="single" w:sz="4" w:space="0" w:color="auto"/>
              <w:left w:val="nil"/>
              <w:bottom w:val="nil"/>
              <w:right w:val="nil"/>
            </w:tcBorders>
          </w:tcPr>
          <w:p w14:paraId="610BC17F" w14:textId="77777777" w:rsidR="00FE3E12" w:rsidRDefault="00FE3E12" w:rsidP="00E5289E"/>
        </w:tc>
        <w:tc>
          <w:tcPr>
            <w:tcW w:w="2673" w:type="dxa"/>
            <w:gridSpan w:val="3"/>
            <w:tcBorders>
              <w:top w:val="single" w:sz="4" w:space="0" w:color="auto"/>
              <w:left w:val="nil"/>
              <w:bottom w:val="nil"/>
              <w:right w:val="nil"/>
            </w:tcBorders>
          </w:tcPr>
          <w:p w14:paraId="1B0B04BF" w14:textId="77777777" w:rsidR="00FE3E12" w:rsidRDefault="00FE3E12" w:rsidP="00E5289E"/>
        </w:tc>
      </w:tr>
      <w:tr w:rsidR="00FE3E12" w14:paraId="38836E7D" w14:textId="77777777" w:rsidTr="00FE3E12">
        <w:tc>
          <w:tcPr>
            <w:tcW w:w="2847" w:type="dxa"/>
            <w:tcBorders>
              <w:top w:val="nil"/>
              <w:left w:val="nil"/>
              <w:bottom w:val="nil"/>
              <w:right w:val="nil"/>
            </w:tcBorders>
          </w:tcPr>
          <w:p w14:paraId="75F46303" w14:textId="77777777" w:rsidR="00FE3E12" w:rsidRDefault="00FE3E12" w:rsidP="00E5289E">
            <w:pPr>
              <w:ind w:left="720"/>
            </w:pPr>
          </w:p>
        </w:tc>
        <w:tc>
          <w:tcPr>
            <w:tcW w:w="2848" w:type="dxa"/>
            <w:gridSpan w:val="2"/>
            <w:tcBorders>
              <w:top w:val="nil"/>
              <w:left w:val="nil"/>
              <w:bottom w:val="nil"/>
              <w:right w:val="nil"/>
            </w:tcBorders>
          </w:tcPr>
          <w:p w14:paraId="3B8768F2" w14:textId="77777777" w:rsidR="00FE3E12" w:rsidRDefault="00FE3E12" w:rsidP="00E5289E"/>
        </w:tc>
        <w:tc>
          <w:tcPr>
            <w:tcW w:w="2802" w:type="dxa"/>
            <w:gridSpan w:val="2"/>
            <w:tcBorders>
              <w:top w:val="nil"/>
              <w:left w:val="nil"/>
              <w:bottom w:val="nil"/>
              <w:right w:val="nil"/>
            </w:tcBorders>
          </w:tcPr>
          <w:p w14:paraId="54D1D352" w14:textId="77777777" w:rsidR="00FE3E12" w:rsidRDefault="00FE3E12" w:rsidP="00E5289E">
            <w:pPr>
              <w:pStyle w:val="Zpat"/>
              <w:tabs>
                <w:tab w:val="clear" w:pos="4536"/>
                <w:tab w:val="clear" w:pos="9072"/>
              </w:tabs>
            </w:pPr>
          </w:p>
        </w:tc>
        <w:tc>
          <w:tcPr>
            <w:tcW w:w="2822" w:type="dxa"/>
            <w:gridSpan w:val="2"/>
            <w:tcBorders>
              <w:top w:val="nil"/>
              <w:left w:val="nil"/>
              <w:bottom w:val="nil"/>
              <w:right w:val="nil"/>
            </w:tcBorders>
          </w:tcPr>
          <w:p w14:paraId="10A4CE9A" w14:textId="77777777" w:rsidR="00FE3E12" w:rsidRDefault="00FE3E12" w:rsidP="00E5289E"/>
        </w:tc>
        <w:tc>
          <w:tcPr>
            <w:tcW w:w="2673" w:type="dxa"/>
            <w:gridSpan w:val="3"/>
            <w:tcBorders>
              <w:top w:val="nil"/>
              <w:left w:val="nil"/>
              <w:bottom w:val="nil"/>
              <w:right w:val="nil"/>
            </w:tcBorders>
          </w:tcPr>
          <w:p w14:paraId="1D96AD4F" w14:textId="77777777" w:rsidR="00FE3E12" w:rsidRDefault="00FE3E12" w:rsidP="00E5289E"/>
        </w:tc>
      </w:tr>
      <w:tr w:rsidR="00FE3E12" w14:paraId="0D4D9048" w14:textId="77777777" w:rsidTr="00FE3E12">
        <w:tc>
          <w:tcPr>
            <w:tcW w:w="2847" w:type="dxa"/>
            <w:tcBorders>
              <w:top w:val="nil"/>
              <w:left w:val="nil"/>
              <w:bottom w:val="nil"/>
              <w:right w:val="nil"/>
            </w:tcBorders>
          </w:tcPr>
          <w:p w14:paraId="1D69E090" w14:textId="77777777" w:rsidR="00FE3E12" w:rsidRDefault="00FE3E12" w:rsidP="00E5289E">
            <w:pPr>
              <w:ind w:left="720"/>
            </w:pPr>
          </w:p>
        </w:tc>
        <w:tc>
          <w:tcPr>
            <w:tcW w:w="2848" w:type="dxa"/>
            <w:gridSpan w:val="2"/>
            <w:tcBorders>
              <w:top w:val="nil"/>
              <w:left w:val="nil"/>
              <w:bottom w:val="nil"/>
              <w:right w:val="nil"/>
            </w:tcBorders>
          </w:tcPr>
          <w:p w14:paraId="01D8B8F3" w14:textId="77777777" w:rsidR="00FE3E12" w:rsidRDefault="00FE3E12" w:rsidP="00E5289E"/>
        </w:tc>
        <w:tc>
          <w:tcPr>
            <w:tcW w:w="2802" w:type="dxa"/>
            <w:gridSpan w:val="2"/>
            <w:tcBorders>
              <w:top w:val="nil"/>
              <w:left w:val="nil"/>
              <w:bottom w:val="nil"/>
              <w:right w:val="nil"/>
            </w:tcBorders>
          </w:tcPr>
          <w:p w14:paraId="723C0470" w14:textId="77777777" w:rsidR="00FE3E12" w:rsidRDefault="00FE3E12" w:rsidP="00E5289E">
            <w:pPr>
              <w:pStyle w:val="Zpat"/>
              <w:tabs>
                <w:tab w:val="clear" w:pos="4536"/>
                <w:tab w:val="clear" w:pos="9072"/>
              </w:tabs>
            </w:pPr>
          </w:p>
        </w:tc>
        <w:tc>
          <w:tcPr>
            <w:tcW w:w="2822" w:type="dxa"/>
            <w:gridSpan w:val="2"/>
            <w:tcBorders>
              <w:top w:val="nil"/>
              <w:left w:val="nil"/>
              <w:bottom w:val="nil"/>
              <w:right w:val="nil"/>
            </w:tcBorders>
          </w:tcPr>
          <w:p w14:paraId="03832572" w14:textId="77777777" w:rsidR="00FE3E12" w:rsidRDefault="00FE3E12" w:rsidP="00E5289E"/>
        </w:tc>
        <w:tc>
          <w:tcPr>
            <w:tcW w:w="2673" w:type="dxa"/>
            <w:gridSpan w:val="3"/>
            <w:tcBorders>
              <w:top w:val="nil"/>
              <w:left w:val="nil"/>
              <w:bottom w:val="nil"/>
              <w:right w:val="nil"/>
            </w:tcBorders>
          </w:tcPr>
          <w:p w14:paraId="5940280E" w14:textId="77777777" w:rsidR="00FE3E12" w:rsidRDefault="00FE3E12" w:rsidP="00E5289E"/>
        </w:tc>
      </w:tr>
      <w:tr w:rsidR="00FE3E12" w14:paraId="23F90ADC" w14:textId="77777777" w:rsidTr="00FE3E12">
        <w:tc>
          <w:tcPr>
            <w:tcW w:w="2847" w:type="dxa"/>
            <w:tcBorders>
              <w:top w:val="nil"/>
              <w:left w:val="nil"/>
              <w:bottom w:val="nil"/>
              <w:right w:val="nil"/>
            </w:tcBorders>
          </w:tcPr>
          <w:p w14:paraId="638F32FF" w14:textId="77777777" w:rsidR="00FE3E12" w:rsidRDefault="00FE3E12" w:rsidP="00E5289E">
            <w:pPr>
              <w:ind w:left="720"/>
            </w:pPr>
          </w:p>
        </w:tc>
        <w:tc>
          <w:tcPr>
            <w:tcW w:w="2848" w:type="dxa"/>
            <w:gridSpan w:val="2"/>
            <w:tcBorders>
              <w:top w:val="nil"/>
              <w:left w:val="nil"/>
              <w:bottom w:val="nil"/>
              <w:right w:val="nil"/>
            </w:tcBorders>
          </w:tcPr>
          <w:p w14:paraId="07A44C76" w14:textId="77777777" w:rsidR="00FE3E12" w:rsidRDefault="00FE3E12" w:rsidP="00E5289E"/>
        </w:tc>
        <w:tc>
          <w:tcPr>
            <w:tcW w:w="2802" w:type="dxa"/>
            <w:gridSpan w:val="2"/>
            <w:tcBorders>
              <w:top w:val="nil"/>
              <w:left w:val="nil"/>
              <w:bottom w:val="nil"/>
              <w:right w:val="nil"/>
            </w:tcBorders>
          </w:tcPr>
          <w:p w14:paraId="45160CF4" w14:textId="77777777" w:rsidR="00FE3E12" w:rsidRDefault="00FE3E12" w:rsidP="00E5289E">
            <w:pPr>
              <w:pStyle w:val="Zpat"/>
              <w:tabs>
                <w:tab w:val="clear" w:pos="4536"/>
                <w:tab w:val="clear" w:pos="9072"/>
              </w:tabs>
            </w:pPr>
          </w:p>
        </w:tc>
        <w:tc>
          <w:tcPr>
            <w:tcW w:w="2822" w:type="dxa"/>
            <w:gridSpan w:val="2"/>
            <w:tcBorders>
              <w:top w:val="nil"/>
              <w:left w:val="nil"/>
              <w:bottom w:val="nil"/>
              <w:right w:val="nil"/>
            </w:tcBorders>
          </w:tcPr>
          <w:p w14:paraId="79FBCE6B" w14:textId="77777777" w:rsidR="00FE3E12" w:rsidRDefault="00FE3E12" w:rsidP="00E5289E"/>
        </w:tc>
        <w:tc>
          <w:tcPr>
            <w:tcW w:w="2673" w:type="dxa"/>
            <w:gridSpan w:val="3"/>
            <w:tcBorders>
              <w:top w:val="nil"/>
              <w:left w:val="nil"/>
              <w:bottom w:val="nil"/>
              <w:right w:val="nil"/>
            </w:tcBorders>
          </w:tcPr>
          <w:p w14:paraId="4C2AE0A5" w14:textId="77777777" w:rsidR="00FE3E12" w:rsidRDefault="00FE3E12" w:rsidP="00E5289E"/>
        </w:tc>
      </w:tr>
      <w:tr w:rsidR="00A420E6" w14:paraId="4627A1A9" w14:textId="77777777" w:rsidTr="00FE3E12">
        <w:trPr>
          <w:gridAfter w:val="1"/>
          <w:wAfter w:w="74" w:type="dxa"/>
          <w:cantSplit/>
        </w:trPr>
        <w:tc>
          <w:tcPr>
            <w:tcW w:w="5695" w:type="dxa"/>
            <w:gridSpan w:val="3"/>
            <w:shd w:val="clear" w:color="auto" w:fill="FFCC99"/>
          </w:tcPr>
          <w:p w14:paraId="6502E2C2" w14:textId="77777777" w:rsidR="00A420E6" w:rsidRDefault="00A420E6" w:rsidP="00E5289E">
            <w:pPr>
              <w:pStyle w:val="Nadpis1"/>
            </w:pPr>
            <w:r>
              <w:lastRenderedPageBreak/>
              <w:t>Předmět: Fyzika</w:t>
            </w:r>
          </w:p>
        </w:tc>
        <w:tc>
          <w:tcPr>
            <w:tcW w:w="8223" w:type="dxa"/>
            <w:gridSpan w:val="6"/>
            <w:shd w:val="clear" w:color="auto" w:fill="FFCC99"/>
          </w:tcPr>
          <w:p w14:paraId="3AC22C3B" w14:textId="77777777" w:rsidR="00A420E6" w:rsidRDefault="00A420E6" w:rsidP="00E5289E">
            <w:pPr>
              <w:rPr>
                <w:sz w:val="28"/>
              </w:rPr>
            </w:pPr>
            <w:r>
              <w:rPr>
                <w:b/>
                <w:sz w:val="28"/>
              </w:rPr>
              <w:t>Ročník 8.</w:t>
            </w:r>
          </w:p>
        </w:tc>
      </w:tr>
      <w:tr w:rsidR="00A420E6" w14:paraId="10E21C8D" w14:textId="77777777" w:rsidTr="00FE3E12">
        <w:trPr>
          <w:gridAfter w:val="1"/>
          <w:wAfter w:w="74" w:type="dxa"/>
        </w:trPr>
        <w:tc>
          <w:tcPr>
            <w:tcW w:w="2847" w:type="dxa"/>
          </w:tcPr>
          <w:p w14:paraId="79719C25" w14:textId="77777777" w:rsidR="00A420E6" w:rsidRDefault="00A420E6" w:rsidP="00E5289E">
            <w:r>
              <w:t>Výstup podle RVP</w:t>
            </w:r>
          </w:p>
        </w:tc>
        <w:tc>
          <w:tcPr>
            <w:tcW w:w="2848" w:type="dxa"/>
            <w:gridSpan w:val="2"/>
          </w:tcPr>
          <w:p w14:paraId="168029C9" w14:textId="77777777" w:rsidR="00A420E6" w:rsidRDefault="00A420E6" w:rsidP="00E5289E">
            <w:r>
              <w:t>Výstup podle ŠVP</w:t>
            </w:r>
          </w:p>
        </w:tc>
        <w:tc>
          <w:tcPr>
            <w:tcW w:w="2802" w:type="dxa"/>
            <w:gridSpan w:val="2"/>
          </w:tcPr>
          <w:p w14:paraId="4DCFBEB0" w14:textId="77777777" w:rsidR="00A420E6" w:rsidRDefault="00A420E6" w:rsidP="00E5289E">
            <w:r>
              <w:t>Téma</w:t>
            </w:r>
          </w:p>
        </w:tc>
        <w:tc>
          <w:tcPr>
            <w:tcW w:w="2822" w:type="dxa"/>
            <w:gridSpan w:val="2"/>
          </w:tcPr>
          <w:p w14:paraId="35D34865" w14:textId="77777777" w:rsidR="00A420E6" w:rsidRDefault="00A420E6" w:rsidP="00E5289E">
            <w:r>
              <w:t>Učivo</w:t>
            </w:r>
          </w:p>
        </w:tc>
        <w:tc>
          <w:tcPr>
            <w:tcW w:w="2599" w:type="dxa"/>
            <w:gridSpan w:val="2"/>
          </w:tcPr>
          <w:p w14:paraId="058D1819" w14:textId="77777777" w:rsidR="00A420E6" w:rsidRDefault="00A420E6" w:rsidP="00E5289E">
            <w:r>
              <w:t>Přesahy, vazby, průřezová témata, poznámky</w:t>
            </w:r>
          </w:p>
        </w:tc>
      </w:tr>
      <w:tr w:rsidR="00A420E6" w14:paraId="1DCEFCF2" w14:textId="77777777" w:rsidTr="00FE3E12">
        <w:trPr>
          <w:gridAfter w:val="1"/>
          <w:wAfter w:w="74" w:type="dxa"/>
          <w:cantSplit/>
        </w:trPr>
        <w:tc>
          <w:tcPr>
            <w:tcW w:w="2847" w:type="dxa"/>
            <w:vMerge w:val="restart"/>
          </w:tcPr>
          <w:p w14:paraId="4D6DF9CE" w14:textId="77777777" w:rsidR="00A420E6" w:rsidRDefault="00A420E6" w:rsidP="00E5289E">
            <w:r>
              <w:t>Využívá zákona o přímočarém šíření světla ve stejnorodém optickém prostředí a zákona odrazu světla při řešení problémů a úloh.</w:t>
            </w:r>
          </w:p>
          <w:p w14:paraId="0F15309A" w14:textId="77777777" w:rsidR="00A420E6" w:rsidRDefault="00A420E6" w:rsidP="00E5289E">
            <w:r>
              <w:t>Rozhodne ze znalosti rychlostí světla ve dvou různých prostředích, zda se světlo bude lámat ke kolmici či od kolmice a využívá této skutečnosti při analýze průchodu světla čočkami.</w:t>
            </w:r>
          </w:p>
        </w:tc>
        <w:tc>
          <w:tcPr>
            <w:tcW w:w="2848" w:type="dxa"/>
            <w:gridSpan w:val="2"/>
          </w:tcPr>
          <w:p w14:paraId="3AF6327A" w14:textId="77777777" w:rsidR="00A420E6" w:rsidRDefault="00A420E6" w:rsidP="00E5289E">
            <w:r>
              <w:t>Pozná různé zdroje světla.</w:t>
            </w:r>
          </w:p>
          <w:p w14:paraId="11FB4472" w14:textId="77777777" w:rsidR="00A420E6" w:rsidRDefault="00A420E6" w:rsidP="00E5289E">
            <w:r>
              <w:t>Chápe pojem šíření světla.</w:t>
            </w:r>
          </w:p>
          <w:p w14:paraId="6F7D7FE2" w14:textId="77777777" w:rsidR="00A420E6" w:rsidRDefault="00A420E6" w:rsidP="00E5289E">
            <w:r>
              <w:t>Dovede vysvětlit pojmy zatmění Slunce a Měsíce a měsíční fáze.</w:t>
            </w:r>
          </w:p>
          <w:p w14:paraId="3CA00354" w14:textId="77777777" w:rsidR="00A420E6" w:rsidRDefault="00A420E6" w:rsidP="00E5289E">
            <w:r>
              <w:t>Zná rychlost světla.</w:t>
            </w:r>
          </w:p>
        </w:tc>
        <w:tc>
          <w:tcPr>
            <w:tcW w:w="2802" w:type="dxa"/>
            <w:gridSpan w:val="2"/>
          </w:tcPr>
          <w:p w14:paraId="61AC7BAA" w14:textId="77777777" w:rsidR="00A420E6" w:rsidRPr="00A420E6" w:rsidRDefault="00A420E6" w:rsidP="00E5289E">
            <w:pPr>
              <w:pStyle w:val="Normlnweb"/>
              <w:rPr>
                <w:rFonts w:asciiTheme="minorHAnsi" w:hAnsiTheme="minorHAnsi" w:cstheme="minorHAnsi"/>
                <w:sz w:val="22"/>
                <w:szCs w:val="22"/>
              </w:rPr>
            </w:pPr>
            <w:r w:rsidRPr="00A420E6">
              <w:rPr>
                <w:rFonts w:asciiTheme="minorHAnsi" w:hAnsiTheme="minorHAnsi" w:cstheme="minorHAnsi"/>
                <w:sz w:val="22"/>
                <w:szCs w:val="22"/>
              </w:rPr>
              <w:t>Přímočaré šíření světla</w:t>
            </w:r>
          </w:p>
        </w:tc>
        <w:tc>
          <w:tcPr>
            <w:tcW w:w="2822" w:type="dxa"/>
            <w:gridSpan w:val="2"/>
          </w:tcPr>
          <w:p w14:paraId="311113E8" w14:textId="77777777" w:rsidR="00A420E6" w:rsidRDefault="00A420E6" w:rsidP="00E5289E">
            <w:r>
              <w:t>světelné zdroje</w:t>
            </w:r>
          </w:p>
          <w:p w14:paraId="77357B60" w14:textId="77777777" w:rsidR="00A420E6" w:rsidRDefault="00A420E6" w:rsidP="00E5289E">
            <w:r>
              <w:t>šíření světla</w:t>
            </w:r>
          </w:p>
          <w:p w14:paraId="59CB18BF" w14:textId="77777777" w:rsidR="00A420E6" w:rsidRDefault="00A420E6" w:rsidP="00E5289E">
            <w:r>
              <w:t>měsíční fáze</w:t>
            </w:r>
          </w:p>
          <w:p w14:paraId="5F812F6D" w14:textId="77777777" w:rsidR="00A420E6" w:rsidRDefault="00A420E6" w:rsidP="00E5289E">
            <w:r>
              <w:t>zatmění Slunce a Měsíce</w:t>
            </w:r>
          </w:p>
          <w:p w14:paraId="7A0552D8" w14:textId="77777777" w:rsidR="00A420E6" w:rsidRDefault="00A420E6" w:rsidP="00E5289E">
            <w:r>
              <w:t>rychlost světla</w:t>
            </w:r>
          </w:p>
        </w:tc>
        <w:tc>
          <w:tcPr>
            <w:tcW w:w="2599" w:type="dxa"/>
            <w:gridSpan w:val="2"/>
          </w:tcPr>
          <w:p w14:paraId="3948180A" w14:textId="77777777" w:rsidR="00A420E6" w:rsidRDefault="00A420E6" w:rsidP="00E5289E"/>
        </w:tc>
      </w:tr>
      <w:tr w:rsidR="00A420E6" w14:paraId="4E6705BC" w14:textId="77777777" w:rsidTr="00FE3E12">
        <w:trPr>
          <w:gridAfter w:val="1"/>
          <w:wAfter w:w="74" w:type="dxa"/>
          <w:cantSplit/>
        </w:trPr>
        <w:tc>
          <w:tcPr>
            <w:tcW w:w="2847" w:type="dxa"/>
            <w:vMerge/>
          </w:tcPr>
          <w:p w14:paraId="28CA8411" w14:textId="77777777" w:rsidR="00A420E6" w:rsidRDefault="00A420E6" w:rsidP="00E5289E">
            <w:pPr>
              <w:ind w:left="360"/>
            </w:pPr>
          </w:p>
        </w:tc>
        <w:tc>
          <w:tcPr>
            <w:tcW w:w="2848" w:type="dxa"/>
            <w:gridSpan w:val="2"/>
          </w:tcPr>
          <w:p w14:paraId="7C3943D5" w14:textId="77777777" w:rsidR="00A420E6" w:rsidRDefault="00A420E6" w:rsidP="00E5289E">
            <w:r>
              <w:t>Aplikuje zákon odrazu světla na zrcadlech.</w:t>
            </w:r>
          </w:p>
          <w:p w14:paraId="3BEC4368" w14:textId="77777777" w:rsidR="00A420E6" w:rsidRDefault="00A420E6" w:rsidP="00E5289E">
            <w:r>
              <w:t>Umí použít pojmy ohnisko, ohnisková vzdálenost.</w:t>
            </w:r>
          </w:p>
          <w:p w14:paraId="71E2BE86" w14:textId="77777777" w:rsidR="00A420E6" w:rsidRDefault="00A420E6" w:rsidP="00E5289E">
            <w:r>
              <w:t>Zná využití zrcadel v praxi.</w:t>
            </w:r>
          </w:p>
        </w:tc>
        <w:tc>
          <w:tcPr>
            <w:tcW w:w="2802" w:type="dxa"/>
            <w:gridSpan w:val="2"/>
          </w:tcPr>
          <w:p w14:paraId="22B42167" w14:textId="77777777" w:rsidR="00A420E6" w:rsidRDefault="00A420E6" w:rsidP="00E5289E">
            <w:r>
              <w:t xml:space="preserve">Odraz světla </w:t>
            </w:r>
          </w:p>
          <w:p w14:paraId="737236AB" w14:textId="77777777" w:rsidR="00A420E6" w:rsidRDefault="00A420E6" w:rsidP="00E5289E">
            <w:r>
              <w:t>Zrcadla</w:t>
            </w:r>
          </w:p>
        </w:tc>
        <w:tc>
          <w:tcPr>
            <w:tcW w:w="2822" w:type="dxa"/>
            <w:gridSpan w:val="2"/>
          </w:tcPr>
          <w:p w14:paraId="7FA83E8B" w14:textId="77777777" w:rsidR="00A420E6" w:rsidRDefault="00A420E6" w:rsidP="00E5289E">
            <w:r>
              <w:t>zákon odrazu</w:t>
            </w:r>
          </w:p>
          <w:p w14:paraId="74746795" w14:textId="77777777" w:rsidR="00A420E6" w:rsidRDefault="00A420E6" w:rsidP="00E5289E">
            <w:r>
              <w:t>rovinné zrcadlo – zobrazení</w:t>
            </w:r>
          </w:p>
          <w:p w14:paraId="30B6C088" w14:textId="77777777" w:rsidR="00A420E6" w:rsidRDefault="00A420E6" w:rsidP="00E5289E">
            <w:r>
              <w:t>zrcadla v praxi</w:t>
            </w:r>
          </w:p>
        </w:tc>
        <w:tc>
          <w:tcPr>
            <w:tcW w:w="2599" w:type="dxa"/>
            <w:gridSpan w:val="2"/>
          </w:tcPr>
          <w:p w14:paraId="6E04EF8E" w14:textId="77777777" w:rsidR="00A420E6" w:rsidRDefault="00A420E6" w:rsidP="00E5289E"/>
        </w:tc>
      </w:tr>
      <w:tr w:rsidR="00A420E6" w14:paraId="2C4C832B" w14:textId="77777777" w:rsidTr="00FE3E12">
        <w:trPr>
          <w:gridAfter w:val="1"/>
          <w:wAfter w:w="74" w:type="dxa"/>
          <w:cantSplit/>
        </w:trPr>
        <w:tc>
          <w:tcPr>
            <w:tcW w:w="2847" w:type="dxa"/>
            <w:vMerge/>
          </w:tcPr>
          <w:p w14:paraId="6153CD8B" w14:textId="77777777" w:rsidR="00A420E6" w:rsidRDefault="00A420E6" w:rsidP="00E5289E">
            <w:pPr>
              <w:ind w:left="360"/>
            </w:pPr>
          </w:p>
        </w:tc>
        <w:tc>
          <w:tcPr>
            <w:tcW w:w="2848" w:type="dxa"/>
            <w:gridSpan w:val="2"/>
          </w:tcPr>
          <w:p w14:paraId="67013BF0" w14:textId="77777777" w:rsidR="00A420E6" w:rsidRDefault="00A420E6" w:rsidP="00E5289E">
            <w:r>
              <w:t>Použije znalosti o rychlosti světla v různých prostředích při lomu světla.</w:t>
            </w:r>
          </w:p>
          <w:p w14:paraId="35655C5A" w14:textId="77777777" w:rsidR="00A420E6" w:rsidRDefault="00A420E6" w:rsidP="00E5289E">
            <w:r>
              <w:t>Poznatky o lomu světla aplikuje při zobrazování čočkami.</w:t>
            </w:r>
          </w:p>
          <w:p w14:paraId="0C94AD55" w14:textId="77777777" w:rsidR="00A420E6" w:rsidRDefault="00A420E6" w:rsidP="00E5289E">
            <w:r>
              <w:t>Zná využití čoček v praxi.</w:t>
            </w:r>
          </w:p>
        </w:tc>
        <w:tc>
          <w:tcPr>
            <w:tcW w:w="2802" w:type="dxa"/>
            <w:gridSpan w:val="2"/>
          </w:tcPr>
          <w:p w14:paraId="3ECA580A" w14:textId="77777777" w:rsidR="00A420E6" w:rsidRDefault="00A420E6" w:rsidP="00E5289E">
            <w:r>
              <w:t xml:space="preserve">Lom světla </w:t>
            </w:r>
          </w:p>
          <w:p w14:paraId="73A06061" w14:textId="77777777" w:rsidR="00A420E6" w:rsidRDefault="00A420E6" w:rsidP="00E5289E">
            <w:r>
              <w:t>Čočky</w:t>
            </w:r>
          </w:p>
        </w:tc>
        <w:tc>
          <w:tcPr>
            <w:tcW w:w="2822" w:type="dxa"/>
            <w:gridSpan w:val="2"/>
          </w:tcPr>
          <w:p w14:paraId="6A9E66E4" w14:textId="77777777" w:rsidR="00A420E6" w:rsidRDefault="00A420E6" w:rsidP="00E5289E">
            <w:r>
              <w:t>lom světla</w:t>
            </w:r>
          </w:p>
          <w:p w14:paraId="59DE2A32" w14:textId="77777777" w:rsidR="00A420E6" w:rsidRDefault="00A420E6" w:rsidP="00E5289E">
            <w:r>
              <w:t>čočky</w:t>
            </w:r>
          </w:p>
          <w:p w14:paraId="3B05932F" w14:textId="77777777" w:rsidR="00A420E6" w:rsidRDefault="00A420E6" w:rsidP="00E5289E">
            <w:r>
              <w:t>zobrazení spojkou</w:t>
            </w:r>
          </w:p>
          <w:p w14:paraId="5FEC55CD" w14:textId="77777777" w:rsidR="00A420E6" w:rsidRDefault="00A420E6" w:rsidP="00E5289E">
            <w:r>
              <w:t>čočky v praxi</w:t>
            </w:r>
          </w:p>
        </w:tc>
        <w:tc>
          <w:tcPr>
            <w:tcW w:w="2599" w:type="dxa"/>
            <w:gridSpan w:val="2"/>
          </w:tcPr>
          <w:p w14:paraId="08A4909D" w14:textId="77777777" w:rsidR="00A420E6" w:rsidRDefault="00A420E6" w:rsidP="00E5289E"/>
        </w:tc>
      </w:tr>
      <w:tr w:rsidR="00A420E6" w14:paraId="5AC2DAA3" w14:textId="77777777" w:rsidTr="00FE3E12">
        <w:trPr>
          <w:gridAfter w:val="1"/>
          <w:wAfter w:w="74" w:type="dxa"/>
          <w:cantSplit/>
        </w:trPr>
        <w:tc>
          <w:tcPr>
            <w:tcW w:w="2847" w:type="dxa"/>
          </w:tcPr>
          <w:p w14:paraId="0E50E1F0" w14:textId="77777777" w:rsidR="00A420E6" w:rsidRDefault="00A420E6" w:rsidP="00E5289E">
            <w:r>
              <w:lastRenderedPageBreak/>
              <w:t>Rozpozná ve svém okolí zdroje zvuku a kvalitativně analyzuje příhodnost daného prostředí pro šíření zvuku.</w:t>
            </w:r>
          </w:p>
          <w:p w14:paraId="4FF87B72" w14:textId="77777777" w:rsidR="00A420E6" w:rsidRDefault="00A420E6" w:rsidP="00E5289E">
            <w:r>
              <w:t>Posoudí možnosti zmenšování vlivu nadměrného hluku na životní prostředí.</w:t>
            </w:r>
          </w:p>
        </w:tc>
        <w:tc>
          <w:tcPr>
            <w:tcW w:w="2848" w:type="dxa"/>
            <w:gridSpan w:val="2"/>
          </w:tcPr>
          <w:p w14:paraId="0AA4944B" w14:textId="77777777" w:rsidR="00A420E6" w:rsidRDefault="00A420E6" w:rsidP="00E5289E">
            <w:r>
              <w:t>Vyjmenuje zdroje zvuku.</w:t>
            </w:r>
          </w:p>
          <w:p w14:paraId="66D9A67C" w14:textId="77777777" w:rsidR="00A420E6" w:rsidRDefault="00A420E6" w:rsidP="00E5289E">
            <w:r>
              <w:t>Popíše šíření zvuku látkovým prostředím.</w:t>
            </w:r>
          </w:p>
          <w:p w14:paraId="46D4C773" w14:textId="77777777" w:rsidR="00A420E6" w:rsidRDefault="00A420E6" w:rsidP="00E5289E">
            <w:r>
              <w:t>Porovná rychlost zvuku v různém prostředí.</w:t>
            </w:r>
          </w:p>
          <w:p w14:paraId="6BF46FE6" w14:textId="77777777" w:rsidR="00A420E6" w:rsidRDefault="00A420E6" w:rsidP="00E5289E">
            <w:r>
              <w:t>Rozliší pojmy tón a hluk.</w:t>
            </w:r>
          </w:p>
          <w:p w14:paraId="1B75C4B1" w14:textId="77777777" w:rsidR="00A420E6" w:rsidRDefault="00A420E6" w:rsidP="00E5289E">
            <w:r>
              <w:t>Na reálných situacích vysvětlí pojem odraz zvuku.</w:t>
            </w:r>
          </w:p>
          <w:p w14:paraId="100770C7" w14:textId="77777777" w:rsidR="00A420E6" w:rsidRDefault="00A420E6" w:rsidP="00E5289E">
            <w:r>
              <w:t>Posoudí možnosti zmenšování vlivu nadměrného hluku na životní prostředí.</w:t>
            </w:r>
          </w:p>
        </w:tc>
        <w:tc>
          <w:tcPr>
            <w:tcW w:w="2802" w:type="dxa"/>
            <w:gridSpan w:val="2"/>
          </w:tcPr>
          <w:p w14:paraId="087E37CC" w14:textId="77777777" w:rsidR="00A420E6" w:rsidRDefault="00A420E6" w:rsidP="00E5289E">
            <w:r>
              <w:t>Zvuk</w:t>
            </w:r>
          </w:p>
        </w:tc>
        <w:tc>
          <w:tcPr>
            <w:tcW w:w="2822" w:type="dxa"/>
            <w:gridSpan w:val="2"/>
          </w:tcPr>
          <w:p w14:paraId="6D2F34BE" w14:textId="77777777" w:rsidR="00A420E6" w:rsidRDefault="00A420E6" w:rsidP="00E5289E">
            <w:r>
              <w:t>zdroje zvuku.</w:t>
            </w:r>
          </w:p>
          <w:p w14:paraId="47076099" w14:textId="77777777" w:rsidR="00A420E6" w:rsidRDefault="00A420E6" w:rsidP="00E5289E">
            <w:r>
              <w:t>šíření zvuku</w:t>
            </w:r>
          </w:p>
          <w:p w14:paraId="0111A5ED" w14:textId="77777777" w:rsidR="00A420E6" w:rsidRDefault="00A420E6" w:rsidP="00E5289E">
            <w:r>
              <w:t>tón – barva, frekvence</w:t>
            </w:r>
          </w:p>
          <w:p w14:paraId="1D172E7F" w14:textId="77777777" w:rsidR="00A420E6" w:rsidRDefault="00A420E6" w:rsidP="00E5289E">
            <w:r>
              <w:t>odraz zvuku</w:t>
            </w:r>
          </w:p>
          <w:p w14:paraId="1D5F76DC" w14:textId="77777777" w:rsidR="00A420E6" w:rsidRDefault="00A420E6" w:rsidP="00E5289E">
            <w:r>
              <w:t>ochrana před nadměrným hlukem</w:t>
            </w:r>
          </w:p>
        </w:tc>
        <w:tc>
          <w:tcPr>
            <w:tcW w:w="2599" w:type="dxa"/>
            <w:gridSpan w:val="2"/>
          </w:tcPr>
          <w:p w14:paraId="725FA827" w14:textId="77777777" w:rsidR="00A420E6" w:rsidRDefault="00A420E6" w:rsidP="00E5289E"/>
        </w:tc>
      </w:tr>
      <w:tr w:rsidR="00A420E6" w14:paraId="5EEB130B" w14:textId="77777777" w:rsidTr="00FE3E12">
        <w:trPr>
          <w:gridAfter w:val="1"/>
          <w:wAfter w:w="74" w:type="dxa"/>
        </w:trPr>
        <w:tc>
          <w:tcPr>
            <w:tcW w:w="2847" w:type="dxa"/>
          </w:tcPr>
          <w:p w14:paraId="004A8832" w14:textId="77777777" w:rsidR="00A420E6" w:rsidRDefault="00A420E6" w:rsidP="00E5289E">
            <w:r>
              <w:t>Využívá s porozuměním vztah mezi výkonem, vykonanou prací a časem.</w:t>
            </w:r>
          </w:p>
          <w:p w14:paraId="465785A2" w14:textId="77777777" w:rsidR="00A420E6" w:rsidRDefault="00A420E6" w:rsidP="00E5289E">
            <w:r>
              <w:t>Zhodnotí výhody a nevýhody využívání různých energetických zdrojů z hlediska vlivu na životní prostředí.</w:t>
            </w:r>
          </w:p>
        </w:tc>
        <w:tc>
          <w:tcPr>
            <w:tcW w:w="2848" w:type="dxa"/>
            <w:gridSpan w:val="2"/>
          </w:tcPr>
          <w:p w14:paraId="26AE7CC9" w14:textId="77777777" w:rsidR="00A420E6" w:rsidRDefault="00A420E6" w:rsidP="00E5289E">
            <w:r>
              <w:t>Na příkladech vysvětlí fyzikální pojem práce.</w:t>
            </w:r>
          </w:p>
          <w:p w14:paraId="0EF5E039" w14:textId="77777777" w:rsidR="00A420E6" w:rsidRDefault="00A420E6" w:rsidP="00E5289E">
            <w:r>
              <w:t>Zná a používá správné jednotky práce.</w:t>
            </w:r>
          </w:p>
          <w:p w14:paraId="09A79CD6" w14:textId="77777777" w:rsidR="00A420E6" w:rsidRDefault="00A420E6" w:rsidP="00E5289E">
            <w:r>
              <w:t>V jednoduchých příkladech správně používá vztahy mezi prací, časem a výkonem.</w:t>
            </w:r>
          </w:p>
          <w:p w14:paraId="7E388512" w14:textId="77777777" w:rsidR="00A420E6" w:rsidRDefault="00A420E6" w:rsidP="00E5289E">
            <w:r>
              <w:t>Zná a používá správné jednotky výkonu.</w:t>
            </w:r>
          </w:p>
          <w:p w14:paraId="595600BE" w14:textId="77777777" w:rsidR="00A420E6" w:rsidRDefault="00A420E6" w:rsidP="00E5289E">
            <w:r>
              <w:t>Rozliší pojmy polohová a pohybová energie.</w:t>
            </w:r>
          </w:p>
          <w:p w14:paraId="536766F1" w14:textId="77777777" w:rsidR="00A420E6" w:rsidRDefault="00A420E6" w:rsidP="00E5289E"/>
          <w:p w14:paraId="40E5174C" w14:textId="77777777" w:rsidR="00A420E6" w:rsidRDefault="00A420E6" w:rsidP="00E5289E"/>
        </w:tc>
        <w:tc>
          <w:tcPr>
            <w:tcW w:w="2802" w:type="dxa"/>
            <w:gridSpan w:val="2"/>
          </w:tcPr>
          <w:p w14:paraId="2FBBA018" w14:textId="77777777" w:rsidR="00A420E6" w:rsidRDefault="00A420E6" w:rsidP="00E5289E">
            <w:r>
              <w:t>Práce a výkon</w:t>
            </w:r>
          </w:p>
          <w:p w14:paraId="4BF97842" w14:textId="77777777" w:rsidR="00A420E6" w:rsidRDefault="00A420E6" w:rsidP="00E5289E">
            <w:r>
              <w:t xml:space="preserve">Energie </w:t>
            </w:r>
          </w:p>
          <w:p w14:paraId="3C875704" w14:textId="77777777" w:rsidR="00A420E6" w:rsidRDefault="00A420E6" w:rsidP="00E5289E">
            <w:r>
              <w:t>Teplo</w:t>
            </w:r>
          </w:p>
        </w:tc>
        <w:tc>
          <w:tcPr>
            <w:tcW w:w="2822" w:type="dxa"/>
            <w:gridSpan w:val="2"/>
          </w:tcPr>
          <w:p w14:paraId="2F220288" w14:textId="77777777" w:rsidR="00A420E6" w:rsidRDefault="00A420E6" w:rsidP="00E5289E">
            <w:r>
              <w:t>práce</w:t>
            </w:r>
          </w:p>
          <w:p w14:paraId="46C7D939" w14:textId="77777777" w:rsidR="00A420E6" w:rsidRDefault="00A420E6" w:rsidP="00E5289E">
            <w:r>
              <w:t>práce na jednoduchých strojích</w:t>
            </w:r>
          </w:p>
          <w:p w14:paraId="7BE533EC" w14:textId="77777777" w:rsidR="00A420E6" w:rsidRDefault="00A420E6" w:rsidP="00E5289E">
            <w:r>
              <w:t>výkon</w:t>
            </w:r>
          </w:p>
          <w:p w14:paraId="2305EB3C" w14:textId="77777777" w:rsidR="00A420E6" w:rsidRDefault="00A420E6" w:rsidP="00E5289E">
            <w:r>
              <w:t>výpočet práce a výkonu</w:t>
            </w:r>
          </w:p>
          <w:p w14:paraId="351E1212" w14:textId="77777777" w:rsidR="00A420E6" w:rsidRDefault="00A420E6" w:rsidP="00E5289E">
            <w:r>
              <w:t>účinnost</w:t>
            </w:r>
          </w:p>
          <w:p w14:paraId="5DA81BFF" w14:textId="77777777" w:rsidR="00A420E6" w:rsidRDefault="00A420E6" w:rsidP="00E5289E">
            <w:r>
              <w:t>polohová a pohybová energie</w:t>
            </w:r>
          </w:p>
          <w:p w14:paraId="1546EF37" w14:textId="77777777" w:rsidR="00A420E6" w:rsidRDefault="00A420E6" w:rsidP="00E5289E">
            <w:r>
              <w:t>vzájemná přeměna energií</w:t>
            </w:r>
          </w:p>
          <w:p w14:paraId="5D53C1D5" w14:textId="77777777" w:rsidR="00A420E6" w:rsidRDefault="00A420E6" w:rsidP="00E5289E">
            <w:r>
              <w:t>energetické zdroje a ekologie</w:t>
            </w:r>
          </w:p>
          <w:p w14:paraId="713FF2B3" w14:textId="77777777" w:rsidR="00A420E6" w:rsidRDefault="00A420E6" w:rsidP="00E5289E"/>
        </w:tc>
        <w:tc>
          <w:tcPr>
            <w:tcW w:w="2599" w:type="dxa"/>
            <w:gridSpan w:val="2"/>
          </w:tcPr>
          <w:p w14:paraId="3D4EB390" w14:textId="77777777" w:rsidR="00A420E6" w:rsidRDefault="00A420E6" w:rsidP="00E5289E">
            <w:r>
              <w:t xml:space="preserve"> </w:t>
            </w:r>
          </w:p>
          <w:p w14:paraId="0F4B82F1" w14:textId="77777777" w:rsidR="00A420E6" w:rsidRDefault="00A420E6" w:rsidP="00E5289E"/>
        </w:tc>
      </w:tr>
      <w:tr w:rsidR="00A420E6" w14:paraId="0870E523" w14:textId="77777777" w:rsidTr="00FE3E12">
        <w:trPr>
          <w:gridAfter w:val="1"/>
          <w:wAfter w:w="74" w:type="dxa"/>
        </w:trPr>
        <w:tc>
          <w:tcPr>
            <w:tcW w:w="2847" w:type="dxa"/>
          </w:tcPr>
          <w:p w14:paraId="7B466F60" w14:textId="77777777" w:rsidR="00A420E6" w:rsidRDefault="00A420E6" w:rsidP="00E5289E">
            <w:pPr>
              <w:ind w:left="360"/>
            </w:pPr>
          </w:p>
        </w:tc>
        <w:tc>
          <w:tcPr>
            <w:tcW w:w="2848" w:type="dxa"/>
            <w:gridSpan w:val="2"/>
          </w:tcPr>
          <w:p w14:paraId="582BA2AB" w14:textId="77777777" w:rsidR="00A420E6" w:rsidRDefault="00A420E6" w:rsidP="00E5289E">
            <w:r>
              <w:t>Orientuje se v pojmech: tání a tuhnutí, vypařování a kapalnění, sublimace a desublimace.</w:t>
            </w:r>
          </w:p>
          <w:p w14:paraId="1D0C706F" w14:textId="77777777" w:rsidR="00A420E6" w:rsidRDefault="00A420E6" w:rsidP="00E5289E">
            <w:r>
              <w:t>Umí vysvětlit pojmy vypařování a var, určí faktory ovlivňující vypařování a teplotu varu kapaliny</w:t>
            </w:r>
          </w:p>
        </w:tc>
        <w:tc>
          <w:tcPr>
            <w:tcW w:w="2802" w:type="dxa"/>
            <w:gridSpan w:val="2"/>
          </w:tcPr>
          <w:p w14:paraId="014224E6" w14:textId="77777777" w:rsidR="00A420E6" w:rsidRDefault="00A420E6" w:rsidP="00E5289E">
            <w:r>
              <w:t>Změny skupenství látek</w:t>
            </w:r>
          </w:p>
        </w:tc>
        <w:tc>
          <w:tcPr>
            <w:tcW w:w="2822" w:type="dxa"/>
            <w:gridSpan w:val="2"/>
          </w:tcPr>
          <w:p w14:paraId="618E4579" w14:textId="77777777" w:rsidR="00A420E6" w:rsidRDefault="00A420E6" w:rsidP="00E5289E">
            <w:r>
              <w:t>tání a tuhnutí</w:t>
            </w:r>
          </w:p>
          <w:p w14:paraId="2A0C1C75" w14:textId="77777777" w:rsidR="00A420E6" w:rsidRDefault="00A420E6" w:rsidP="00E5289E">
            <w:r>
              <w:t>vypařování</w:t>
            </w:r>
          </w:p>
          <w:p w14:paraId="2DAC9038" w14:textId="77777777" w:rsidR="00A420E6" w:rsidRDefault="00A420E6" w:rsidP="00E5289E">
            <w:r>
              <w:t>var</w:t>
            </w:r>
          </w:p>
          <w:p w14:paraId="50257468" w14:textId="77777777" w:rsidR="00A420E6" w:rsidRDefault="00A420E6" w:rsidP="00E5289E">
            <w:r>
              <w:t>kapalnění</w:t>
            </w:r>
          </w:p>
          <w:p w14:paraId="47EF9F3C" w14:textId="77777777" w:rsidR="00A420E6" w:rsidRDefault="00A420E6" w:rsidP="00E5289E">
            <w:r>
              <w:t>sublimace a desublimace</w:t>
            </w:r>
          </w:p>
        </w:tc>
        <w:tc>
          <w:tcPr>
            <w:tcW w:w="2599" w:type="dxa"/>
            <w:gridSpan w:val="2"/>
          </w:tcPr>
          <w:p w14:paraId="4EBC9863" w14:textId="77777777" w:rsidR="00A420E6" w:rsidRDefault="00A420E6" w:rsidP="00E5289E">
            <w:r>
              <w:t>Ch 7 – vlastnosti látek</w:t>
            </w:r>
          </w:p>
          <w:p w14:paraId="342EF4C4" w14:textId="77777777" w:rsidR="00A420E6" w:rsidRDefault="00A420E6" w:rsidP="00E5289E"/>
        </w:tc>
      </w:tr>
      <w:tr w:rsidR="00A420E6" w14:paraId="3B921CC9" w14:textId="77777777" w:rsidTr="00FE3E12">
        <w:trPr>
          <w:cantSplit/>
        </w:trPr>
        <w:tc>
          <w:tcPr>
            <w:tcW w:w="7109" w:type="dxa"/>
            <w:gridSpan w:val="4"/>
            <w:shd w:val="clear" w:color="auto" w:fill="FFCC99"/>
          </w:tcPr>
          <w:p w14:paraId="2B7C5919" w14:textId="77777777" w:rsidR="00A420E6" w:rsidRDefault="00A420E6" w:rsidP="00E5289E">
            <w:pPr>
              <w:rPr>
                <w:sz w:val="28"/>
              </w:rPr>
            </w:pPr>
            <w:r>
              <w:rPr>
                <w:b/>
                <w:sz w:val="28"/>
              </w:rPr>
              <w:lastRenderedPageBreak/>
              <w:t>Předmět: Fyzika</w:t>
            </w:r>
          </w:p>
        </w:tc>
        <w:tc>
          <w:tcPr>
            <w:tcW w:w="6883" w:type="dxa"/>
            <w:gridSpan w:val="6"/>
            <w:shd w:val="clear" w:color="auto" w:fill="FFCC99"/>
          </w:tcPr>
          <w:p w14:paraId="5C72CF93" w14:textId="77777777" w:rsidR="00A420E6" w:rsidRDefault="00A420E6" w:rsidP="00E5289E">
            <w:pPr>
              <w:rPr>
                <w:sz w:val="28"/>
              </w:rPr>
            </w:pPr>
            <w:r>
              <w:rPr>
                <w:b/>
                <w:sz w:val="28"/>
              </w:rPr>
              <w:t>Ročník 9.</w:t>
            </w:r>
          </w:p>
        </w:tc>
      </w:tr>
      <w:tr w:rsidR="00A420E6" w14:paraId="6C49442F" w14:textId="77777777" w:rsidTr="00FE3E12">
        <w:trPr>
          <w:cantSplit/>
        </w:trPr>
        <w:tc>
          <w:tcPr>
            <w:tcW w:w="3276" w:type="dxa"/>
            <w:gridSpan w:val="2"/>
          </w:tcPr>
          <w:p w14:paraId="6F671173" w14:textId="77777777" w:rsidR="00A420E6" w:rsidRDefault="00A420E6" w:rsidP="00E5289E">
            <w:r>
              <w:t>Výstup podle RVP</w:t>
            </w:r>
          </w:p>
        </w:tc>
        <w:tc>
          <w:tcPr>
            <w:tcW w:w="3833" w:type="dxa"/>
            <w:gridSpan w:val="2"/>
          </w:tcPr>
          <w:p w14:paraId="60155F16" w14:textId="77777777" w:rsidR="00A420E6" w:rsidRDefault="00A420E6" w:rsidP="00E5289E">
            <w:r>
              <w:t>Výstup podle ŠVP</w:t>
            </w:r>
          </w:p>
        </w:tc>
        <w:tc>
          <w:tcPr>
            <w:tcW w:w="2023" w:type="dxa"/>
            <w:gridSpan w:val="2"/>
          </w:tcPr>
          <w:p w14:paraId="2EEDC801" w14:textId="77777777" w:rsidR="00A420E6" w:rsidRDefault="00A420E6" w:rsidP="00E5289E">
            <w:r>
              <w:t>Téma</w:t>
            </w:r>
          </w:p>
        </w:tc>
        <w:tc>
          <w:tcPr>
            <w:tcW w:w="2495" w:type="dxa"/>
            <w:gridSpan w:val="2"/>
          </w:tcPr>
          <w:p w14:paraId="731E8F40" w14:textId="77777777" w:rsidR="00A420E6" w:rsidRDefault="00A420E6" w:rsidP="00E5289E">
            <w:r>
              <w:t>Učivo</w:t>
            </w:r>
          </w:p>
        </w:tc>
        <w:tc>
          <w:tcPr>
            <w:tcW w:w="2365" w:type="dxa"/>
            <w:gridSpan w:val="2"/>
          </w:tcPr>
          <w:p w14:paraId="766A6FA0" w14:textId="77777777" w:rsidR="00A420E6" w:rsidRDefault="00A420E6" w:rsidP="00E5289E">
            <w:r>
              <w:t>Přesahy, vazby, průřezová témata, poznámky</w:t>
            </w:r>
          </w:p>
        </w:tc>
      </w:tr>
      <w:tr w:rsidR="00A420E6" w14:paraId="3110E3BF" w14:textId="77777777" w:rsidTr="00FE3E12">
        <w:trPr>
          <w:cantSplit/>
        </w:trPr>
        <w:tc>
          <w:tcPr>
            <w:tcW w:w="3276" w:type="dxa"/>
            <w:gridSpan w:val="2"/>
            <w:vMerge w:val="restart"/>
          </w:tcPr>
          <w:p w14:paraId="51C9B10A" w14:textId="77777777" w:rsidR="00A420E6" w:rsidRDefault="00A420E6" w:rsidP="00E5289E">
            <w:r>
              <w:t>Sestaví správně podle schématu el. obvod a analyzuje správně schéma reálného obvodu.</w:t>
            </w:r>
          </w:p>
          <w:p w14:paraId="4199B11D" w14:textId="77777777" w:rsidR="00A420E6" w:rsidRDefault="00A420E6" w:rsidP="00E5289E">
            <w:r>
              <w:t>Rozliší stejnosměrný proud od střídavého.</w:t>
            </w:r>
          </w:p>
          <w:p w14:paraId="402C6F44" w14:textId="77777777" w:rsidR="00A420E6" w:rsidRDefault="00A420E6" w:rsidP="00E5289E">
            <w:r>
              <w:t>Změří el. proud a napětí.</w:t>
            </w:r>
          </w:p>
          <w:p w14:paraId="03B5535B" w14:textId="77777777" w:rsidR="00A420E6" w:rsidRDefault="00A420E6" w:rsidP="00E5289E">
            <w:r>
              <w:t>Rozliší vodič, izolant a polovodič na základě analýzy  jejich vlastností.</w:t>
            </w:r>
          </w:p>
          <w:p w14:paraId="5E4B80C1" w14:textId="77777777" w:rsidR="00A420E6" w:rsidRDefault="00A420E6" w:rsidP="00E5289E">
            <w:r>
              <w:t>Využívá prakticky poznatky o působení magnetického pole na magnet a cívku s proudem a o vlivu změny mag. pole v okolí cívky na vznik indukovaného napětí v ní.</w:t>
            </w:r>
          </w:p>
          <w:p w14:paraId="11975CE2" w14:textId="77777777" w:rsidR="00A420E6" w:rsidRDefault="00A420E6" w:rsidP="00E5289E">
            <w:pPr>
              <w:pStyle w:val="Zpat"/>
              <w:tabs>
                <w:tab w:val="clear" w:pos="4536"/>
                <w:tab w:val="clear" w:pos="9072"/>
              </w:tabs>
            </w:pPr>
          </w:p>
        </w:tc>
        <w:tc>
          <w:tcPr>
            <w:tcW w:w="3833" w:type="dxa"/>
            <w:gridSpan w:val="2"/>
          </w:tcPr>
          <w:p w14:paraId="76D30BBC" w14:textId="77777777" w:rsidR="00A420E6" w:rsidRDefault="00A420E6" w:rsidP="00E5289E">
            <w:r>
              <w:t>Na konkrétních příkladech vysvětlí elektrování těles.</w:t>
            </w:r>
          </w:p>
          <w:p w14:paraId="19762FFF" w14:textId="77777777" w:rsidR="00A420E6" w:rsidRDefault="00A420E6" w:rsidP="00E5289E">
            <w:r>
              <w:t>Popíše rozdíly mezi vodičem a izolantem, uvede příklady.</w:t>
            </w:r>
          </w:p>
          <w:p w14:paraId="661C177C" w14:textId="77777777" w:rsidR="00A420E6" w:rsidRDefault="00A420E6" w:rsidP="00E5289E">
            <w:r>
              <w:t>Pojmenuje zdroje el. napětí.</w:t>
            </w:r>
          </w:p>
          <w:p w14:paraId="5EBDE5AF" w14:textId="77777777" w:rsidR="00A420E6" w:rsidRDefault="00A420E6" w:rsidP="00E5289E">
            <w:r>
              <w:t>Používá jednotku el. náboje.</w:t>
            </w:r>
          </w:p>
          <w:p w14:paraId="36214B28" w14:textId="77777777" w:rsidR="00A420E6" w:rsidRDefault="00A420E6" w:rsidP="00E5289E">
            <w:r>
              <w:t>Popíše silové účinky el. pole a umí ho znázornit.</w:t>
            </w:r>
          </w:p>
          <w:p w14:paraId="364D1C8B" w14:textId="77777777" w:rsidR="00A420E6" w:rsidRDefault="00A420E6" w:rsidP="00E5289E">
            <w:r>
              <w:t>Zná a používá schématické značky částí el. obvodu.</w:t>
            </w:r>
          </w:p>
          <w:p w14:paraId="474CC043" w14:textId="77777777" w:rsidR="00A420E6" w:rsidRDefault="00A420E6" w:rsidP="00E5289E">
            <w:r>
              <w:t>Sestaví jednoduchý i rozvětvený el. obvod.</w:t>
            </w:r>
          </w:p>
          <w:p w14:paraId="667893EB" w14:textId="77777777" w:rsidR="00A420E6" w:rsidRDefault="00A420E6" w:rsidP="00E5289E">
            <w:r>
              <w:t>Zná a správně používá značky a jednotky el. napětí a proudu.</w:t>
            </w:r>
          </w:p>
          <w:p w14:paraId="3ACF8672" w14:textId="77777777" w:rsidR="00A420E6" w:rsidRDefault="00A420E6" w:rsidP="00E5289E">
            <w:r>
              <w:t>Správně zapojí měřicí přístroje a přečte naměřené hodnoty.</w:t>
            </w:r>
          </w:p>
          <w:p w14:paraId="4665A8B8" w14:textId="77777777" w:rsidR="00A420E6" w:rsidRDefault="00A420E6" w:rsidP="00E5289E">
            <w:r>
              <w:t>Zná veličinu el. odpor, její značku a jednotku.</w:t>
            </w:r>
          </w:p>
          <w:p w14:paraId="45066480" w14:textId="77777777" w:rsidR="00A420E6" w:rsidRDefault="00A420E6" w:rsidP="00E5289E">
            <w:r>
              <w:t>Využívá Ohmův zákon pro jednoduchý obvod.</w:t>
            </w:r>
          </w:p>
          <w:p w14:paraId="214A4B2F" w14:textId="77777777" w:rsidR="00A420E6" w:rsidRDefault="00A420E6" w:rsidP="00E5289E"/>
          <w:p w14:paraId="3A3304E5" w14:textId="77777777" w:rsidR="00A420E6" w:rsidRDefault="00A420E6" w:rsidP="00E5289E"/>
          <w:p w14:paraId="524F8F38" w14:textId="77777777" w:rsidR="00A420E6" w:rsidRDefault="00A420E6" w:rsidP="00E5289E"/>
          <w:p w14:paraId="513642DD" w14:textId="77777777" w:rsidR="00A420E6" w:rsidRDefault="00A420E6" w:rsidP="00E5289E"/>
        </w:tc>
        <w:tc>
          <w:tcPr>
            <w:tcW w:w="2023" w:type="dxa"/>
            <w:gridSpan w:val="2"/>
          </w:tcPr>
          <w:p w14:paraId="29B00B3A" w14:textId="77777777" w:rsidR="00A420E6" w:rsidRDefault="00A420E6" w:rsidP="00E5289E">
            <w:r>
              <w:t xml:space="preserve">El. náboj </w:t>
            </w:r>
          </w:p>
          <w:p w14:paraId="61AB7BF9" w14:textId="77777777" w:rsidR="00A420E6" w:rsidRDefault="00A420E6" w:rsidP="00E5289E">
            <w:r>
              <w:t xml:space="preserve">El. pole </w:t>
            </w:r>
          </w:p>
          <w:p w14:paraId="0ABFD960" w14:textId="77777777" w:rsidR="00A420E6" w:rsidRPr="00A420E6" w:rsidRDefault="00A420E6" w:rsidP="00E5289E">
            <w:pPr>
              <w:pStyle w:val="Normlnweb"/>
              <w:rPr>
                <w:rFonts w:asciiTheme="minorHAnsi" w:hAnsiTheme="minorHAnsi" w:cstheme="minorHAnsi"/>
                <w:sz w:val="22"/>
                <w:szCs w:val="22"/>
              </w:rPr>
            </w:pPr>
            <w:r w:rsidRPr="00A420E6">
              <w:rPr>
                <w:rFonts w:asciiTheme="minorHAnsi" w:hAnsiTheme="minorHAnsi" w:cstheme="minorHAnsi"/>
                <w:sz w:val="22"/>
                <w:szCs w:val="22"/>
              </w:rPr>
              <w:t>El. proud, napětí, odpor</w:t>
            </w:r>
          </w:p>
        </w:tc>
        <w:tc>
          <w:tcPr>
            <w:tcW w:w="2495" w:type="dxa"/>
            <w:gridSpan w:val="2"/>
          </w:tcPr>
          <w:p w14:paraId="7D02EA26" w14:textId="77777777" w:rsidR="00A420E6" w:rsidRDefault="00A420E6" w:rsidP="00E5289E">
            <w:r>
              <w:t>elektrické vlastnosti látek</w:t>
            </w:r>
          </w:p>
          <w:p w14:paraId="73DDAF6F" w14:textId="77777777" w:rsidR="00A420E6" w:rsidRDefault="00A420E6" w:rsidP="00E5289E">
            <w:r>
              <w:t>elektroskop</w:t>
            </w:r>
          </w:p>
          <w:p w14:paraId="1AA02A71" w14:textId="77777777" w:rsidR="00A420E6" w:rsidRDefault="00A420E6" w:rsidP="00E5289E">
            <w:r>
              <w:t>elektrický náboj</w:t>
            </w:r>
          </w:p>
          <w:p w14:paraId="0D88E0EF" w14:textId="77777777" w:rsidR="00A420E6" w:rsidRDefault="00A420E6" w:rsidP="00E5289E">
            <w:r>
              <w:t>vodič a izolant v el. poli</w:t>
            </w:r>
          </w:p>
          <w:p w14:paraId="5729E6EC" w14:textId="77777777" w:rsidR="00A420E6" w:rsidRDefault="00A420E6" w:rsidP="00E5289E">
            <w:r>
              <w:t>siločáry</w:t>
            </w:r>
          </w:p>
          <w:p w14:paraId="7D8CCB1D" w14:textId="77777777" w:rsidR="00A420E6" w:rsidRDefault="00A420E6" w:rsidP="00E5289E">
            <w:r>
              <w:t>el. proud a měření</w:t>
            </w:r>
          </w:p>
          <w:p w14:paraId="1D592082" w14:textId="77777777" w:rsidR="00A420E6" w:rsidRDefault="00A420E6" w:rsidP="00E5289E">
            <w:r>
              <w:t>el. napětí a měření</w:t>
            </w:r>
          </w:p>
          <w:p w14:paraId="7F40D033" w14:textId="77777777" w:rsidR="00A420E6" w:rsidRDefault="00A420E6" w:rsidP="00E5289E">
            <w:r>
              <w:t>Ohmův zákon</w:t>
            </w:r>
          </w:p>
          <w:p w14:paraId="74801E79" w14:textId="77777777" w:rsidR="00A420E6" w:rsidRDefault="00A420E6" w:rsidP="00E5289E">
            <w:r>
              <w:t>el. odpor</w:t>
            </w:r>
          </w:p>
          <w:p w14:paraId="721E022A" w14:textId="77777777" w:rsidR="00A420E6" w:rsidRDefault="00A420E6" w:rsidP="00E5289E">
            <w:r>
              <w:t>zapojení za sebou a vedle sebe</w:t>
            </w:r>
          </w:p>
          <w:p w14:paraId="0445E8FE" w14:textId="77777777" w:rsidR="00A420E6" w:rsidRDefault="00A420E6" w:rsidP="00E5289E">
            <w:r>
              <w:t>reostat</w:t>
            </w:r>
          </w:p>
          <w:p w14:paraId="090802C3" w14:textId="77777777" w:rsidR="00A420E6" w:rsidRDefault="00A420E6" w:rsidP="00E5289E"/>
        </w:tc>
        <w:tc>
          <w:tcPr>
            <w:tcW w:w="2365" w:type="dxa"/>
            <w:gridSpan w:val="2"/>
          </w:tcPr>
          <w:p w14:paraId="135EA5F2" w14:textId="77777777" w:rsidR="00A420E6" w:rsidRDefault="00A420E6" w:rsidP="00E5289E"/>
        </w:tc>
      </w:tr>
      <w:tr w:rsidR="00A420E6" w14:paraId="7AFCD6DE" w14:textId="77777777" w:rsidTr="00FE3E12">
        <w:trPr>
          <w:cantSplit/>
        </w:trPr>
        <w:tc>
          <w:tcPr>
            <w:tcW w:w="3276" w:type="dxa"/>
            <w:gridSpan w:val="2"/>
            <w:vMerge/>
          </w:tcPr>
          <w:p w14:paraId="6FFDDE04" w14:textId="77777777" w:rsidR="00A420E6" w:rsidRDefault="00A420E6" w:rsidP="00E5289E">
            <w:pPr>
              <w:ind w:left="720"/>
            </w:pPr>
          </w:p>
        </w:tc>
        <w:tc>
          <w:tcPr>
            <w:tcW w:w="3833" w:type="dxa"/>
            <w:gridSpan w:val="2"/>
          </w:tcPr>
          <w:p w14:paraId="793B322A" w14:textId="77777777" w:rsidR="00A420E6" w:rsidRDefault="00A420E6" w:rsidP="00E5289E">
            <w:r>
              <w:t>Popíše působení magnetického pole na magnet a cívku s proudem a vliv mag. pole v okolí cívky na vznik indukovaného napětí v ní .</w:t>
            </w:r>
          </w:p>
          <w:p w14:paraId="6F00790E" w14:textId="77777777" w:rsidR="00A420E6" w:rsidRDefault="00A420E6" w:rsidP="00E5289E">
            <w:r>
              <w:t>Vysvětlí princip elektromagnetu a zná jeho praktické použití.</w:t>
            </w:r>
          </w:p>
          <w:p w14:paraId="0030FB69" w14:textId="77777777" w:rsidR="00A420E6" w:rsidRDefault="00A420E6" w:rsidP="00E5289E">
            <w:r>
              <w:t>Objasní pojem elektromagnetická indukce.</w:t>
            </w:r>
          </w:p>
        </w:tc>
        <w:tc>
          <w:tcPr>
            <w:tcW w:w="2023" w:type="dxa"/>
            <w:gridSpan w:val="2"/>
          </w:tcPr>
          <w:p w14:paraId="72299F38" w14:textId="77777777" w:rsidR="00A420E6" w:rsidRDefault="00A420E6" w:rsidP="00E5289E">
            <w:r>
              <w:t>Elektromagnetická indukce</w:t>
            </w:r>
          </w:p>
        </w:tc>
        <w:tc>
          <w:tcPr>
            <w:tcW w:w="2495" w:type="dxa"/>
            <w:gridSpan w:val="2"/>
          </w:tcPr>
          <w:p w14:paraId="41CE0A67" w14:textId="77777777" w:rsidR="00A420E6" w:rsidRDefault="00A420E6" w:rsidP="00E5289E">
            <w:r>
              <w:t>magnetické pole cívky s proudem</w:t>
            </w:r>
          </w:p>
          <w:p w14:paraId="1871D83A" w14:textId="77777777" w:rsidR="00A420E6" w:rsidRDefault="00A420E6" w:rsidP="00E5289E">
            <w:r>
              <w:t>elektromagnet a jeho užití</w:t>
            </w:r>
          </w:p>
          <w:p w14:paraId="6280F57F" w14:textId="77777777" w:rsidR="00A420E6" w:rsidRDefault="00A420E6" w:rsidP="00E5289E">
            <w:r>
              <w:t>působení mag. pole na cívku s proudem</w:t>
            </w:r>
          </w:p>
          <w:p w14:paraId="0856ED78" w14:textId="77777777" w:rsidR="00A420E6" w:rsidRDefault="00A420E6" w:rsidP="00E5289E">
            <w:r>
              <w:t>elektromotor</w:t>
            </w:r>
          </w:p>
          <w:p w14:paraId="09E0D064" w14:textId="77777777" w:rsidR="00A420E6" w:rsidRDefault="00A420E6" w:rsidP="00E5289E">
            <w:r>
              <w:t>elektromagnetická indukce</w:t>
            </w:r>
          </w:p>
        </w:tc>
        <w:tc>
          <w:tcPr>
            <w:tcW w:w="2365" w:type="dxa"/>
            <w:gridSpan w:val="2"/>
          </w:tcPr>
          <w:p w14:paraId="10A73DDC" w14:textId="77777777" w:rsidR="00A420E6" w:rsidRDefault="00A420E6" w:rsidP="00E5289E">
            <w:r>
              <w:t>F6 – magnetické pole</w:t>
            </w:r>
          </w:p>
        </w:tc>
      </w:tr>
      <w:tr w:rsidR="00A420E6" w14:paraId="555789CD" w14:textId="77777777" w:rsidTr="00FE3E12">
        <w:trPr>
          <w:cantSplit/>
        </w:trPr>
        <w:tc>
          <w:tcPr>
            <w:tcW w:w="3276" w:type="dxa"/>
            <w:gridSpan w:val="2"/>
            <w:vMerge/>
          </w:tcPr>
          <w:p w14:paraId="50CBFA75" w14:textId="77777777" w:rsidR="00A420E6" w:rsidRDefault="00A420E6" w:rsidP="00E5289E">
            <w:pPr>
              <w:ind w:left="720"/>
            </w:pPr>
          </w:p>
        </w:tc>
        <w:tc>
          <w:tcPr>
            <w:tcW w:w="3833" w:type="dxa"/>
            <w:gridSpan w:val="2"/>
          </w:tcPr>
          <w:p w14:paraId="3C54456D" w14:textId="77777777" w:rsidR="00A420E6" w:rsidRDefault="00A420E6" w:rsidP="00E5289E">
            <w:r>
              <w:t>Vysvětlí vznik střídavého proudu, porovná se stejnosměrným proudem.</w:t>
            </w:r>
          </w:p>
          <w:p w14:paraId="07F84828" w14:textId="77777777" w:rsidR="00A420E6" w:rsidRDefault="00A420E6" w:rsidP="00E5289E">
            <w:r>
              <w:t>Orientuje se v grafu časového průběhu střídavého proudu – frekvence, perioda.</w:t>
            </w:r>
          </w:p>
          <w:p w14:paraId="5AF4ED0A" w14:textId="77777777" w:rsidR="00A420E6" w:rsidRDefault="00A420E6" w:rsidP="00E5289E">
            <w:r>
              <w:t>Popíše na modelu transformátor a vysvětlí jeho využití.</w:t>
            </w:r>
          </w:p>
        </w:tc>
        <w:tc>
          <w:tcPr>
            <w:tcW w:w="2023" w:type="dxa"/>
            <w:gridSpan w:val="2"/>
          </w:tcPr>
          <w:p w14:paraId="01366F8E" w14:textId="77777777" w:rsidR="00A420E6" w:rsidRDefault="00A420E6" w:rsidP="00E5289E">
            <w:r>
              <w:t>Střídavý proud</w:t>
            </w:r>
          </w:p>
        </w:tc>
        <w:tc>
          <w:tcPr>
            <w:tcW w:w="2495" w:type="dxa"/>
            <w:gridSpan w:val="2"/>
          </w:tcPr>
          <w:p w14:paraId="206242AD" w14:textId="77777777" w:rsidR="00A420E6" w:rsidRDefault="00A420E6" w:rsidP="00E5289E">
            <w:r>
              <w:t>vznik střídavého proudu.</w:t>
            </w:r>
          </w:p>
          <w:p w14:paraId="74A4A124" w14:textId="77777777" w:rsidR="00A420E6" w:rsidRDefault="00A420E6" w:rsidP="00E5289E">
            <w:r>
              <w:t>měření střídavého proudu a napětí.</w:t>
            </w:r>
          </w:p>
          <w:p w14:paraId="6AC6D38E" w14:textId="77777777" w:rsidR="00A420E6" w:rsidRDefault="00A420E6" w:rsidP="00E5289E">
            <w:r>
              <w:t>transformátor</w:t>
            </w:r>
          </w:p>
        </w:tc>
        <w:tc>
          <w:tcPr>
            <w:tcW w:w="2365" w:type="dxa"/>
            <w:gridSpan w:val="2"/>
          </w:tcPr>
          <w:p w14:paraId="68AEDF5A" w14:textId="77777777" w:rsidR="00A420E6" w:rsidRDefault="00A420E6" w:rsidP="00E5289E">
            <w:r>
              <w:t>D8:Další rozvoj prům. revoluce</w:t>
            </w:r>
          </w:p>
          <w:p w14:paraId="17BB67C6" w14:textId="77777777" w:rsidR="00A420E6" w:rsidRDefault="00A420E6" w:rsidP="00E5289E">
            <w:r>
              <w:t>Z8: elektrárny</w:t>
            </w:r>
          </w:p>
          <w:p w14:paraId="0B88D5DF" w14:textId="77777777" w:rsidR="00A420E6" w:rsidRDefault="00A420E6" w:rsidP="00E5289E">
            <w:r>
              <w:t>Eko: Energie, zdroje</w:t>
            </w:r>
          </w:p>
          <w:p w14:paraId="1B8195AB" w14:textId="77777777" w:rsidR="00A420E6" w:rsidRDefault="00A420E6" w:rsidP="00E5289E">
            <w:r>
              <w:t>Ch9: Jaderná energie</w:t>
            </w:r>
          </w:p>
        </w:tc>
      </w:tr>
      <w:tr w:rsidR="00A420E6" w14:paraId="634F396E" w14:textId="77777777" w:rsidTr="00FE3E12">
        <w:trPr>
          <w:cantSplit/>
        </w:trPr>
        <w:tc>
          <w:tcPr>
            <w:tcW w:w="3276" w:type="dxa"/>
            <w:gridSpan w:val="2"/>
            <w:vMerge/>
          </w:tcPr>
          <w:p w14:paraId="1A4E5EA8" w14:textId="77777777" w:rsidR="00A420E6" w:rsidRDefault="00A420E6" w:rsidP="00E5289E">
            <w:pPr>
              <w:ind w:left="720"/>
            </w:pPr>
          </w:p>
        </w:tc>
        <w:tc>
          <w:tcPr>
            <w:tcW w:w="3833" w:type="dxa"/>
            <w:gridSpan w:val="2"/>
          </w:tcPr>
          <w:p w14:paraId="4B921D0F" w14:textId="77777777" w:rsidR="00A420E6" w:rsidRDefault="00A420E6" w:rsidP="00E5289E">
            <w:r>
              <w:t>Vyjmenuje polovodičové součástky a zná jejich použití.</w:t>
            </w:r>
          </w:p>
          <w:p w14:paraId="3F71B3F9" w14:textId="77777777" w:rsidR="00A420E6" w:rsidRDefault="00A420E6" w:rsidP="00E5289E">
            <w:r>
              <w:t>Zapojí správně polovodičovou diodu.</w:t>
            </w:r>
          </w:p>
        </w:tc>
        <w:tc>
          <w:tcPr>
            <w:tcW w:w="2023" w:type="dxa"/>
            <w:gridSpan w:val="2"/>
          </w:tcPr>
          <w:p w14:paraId="0812240A" w14:textId="77777777" w:rsidR="00A420E6" w:rsidRDefault="00A420E6" w:rsidP="00E5289E">
            <w:r>
              <w:t>Polovodiče</w:t>
            </w:r>
          </w:p>
        </w:tc>
        <w:tc>
          <w:tcPr>
            <w:tcW w:w="2495" w:type="dxa"/>
            <w:gridSpan w:val="2"/>
          </w:tcPr>
          <w:p w14:paraId="3AFD392C" w14:textId="77777777" w:rsidR="00A420E6" w:rsidRDefault="00A420E6" w:rsidP="00E5289E">
            <w:pPr>
              <w:pStyle w:val="RVPseznamsodrkami1"/>
              <w:numPr>
                <w:ilvl w:val="0"/>
                <w:numId w:val="0"/>
              </w:numPr>
              <w:rPr>
                <w:sz w:val="24"/>
                <w:szCs w:val="24"/>
              </w:rPr>
            </w:pPr>
            <w:r>
              <w:rPr>
                <w:sz w:val="24"/>
                <w:szCs w:val="24"/>
              </w:rPr>
              <w:t>polovodičová dioda</w:t>
            </w:r>
          </w:p>
          <w:p w14:paraId="1F8726E7" w14:textId="77777777" w:rsidR="00A420E6" w:rsidRDefault="00A420E6" w:rsidP="00E5289E">
            <w:pPr>
              <w:pStyle w:val="RVPseznamsodrkami1"/>
              <w:numPr>
                <w:ilvl w:val="0"/>
                <w:numId w:val="0"/>
              </w:numPr>
              <w:rPr>
                <w:sz w:val="24"/>
                <w:szCs w:val="24"/>
              </w:rPr>
            </w:pPr>
            <w:r>
              <w:rPr>
                <w:sz w:val="24"/>
                <w:szCs w:val="24"/>
              </w:rPr>
              <w:t>polovodičové součástky a jejich použití</w:t>
            </w:r>
          </w:p>
        </w:tc>
        <w:tc>
          <w:tcPr>
            <w:tcW w:w="2365" w:type="dxa"/>
            <w:gridSpan w:val="2"/>
          </w:tcPr>
          <w:p w14:paraId="1EEC1E32" w14:textId="77777777" w:rsidR="00A420E6" w:rsidRDefault="00A420E6" w:rsidP="00E5289E"/>
        </w:tc>
      </w:tr>
    </w:tbl>
    <w:p w14:paraId="715B25EC" w14:textId="77777777" w:rsidR="00A420E6" w:rsidRDefault="00A420E6" w:rsidP="00A420E6"/>
    <w:p w14:paraId="366B45C4" w14:textId="0D9CC0FC" w:rsidR="00A42DD4" w:rsidRDefault="00A42DD4" w:rsidP="00A42DD4"/>
    <w:p w14:paraId="51A44868" w14:textId="61321BE0" w:rsidR="001216F0" w:rsidRDefault="001216F0" w:rsidP="00A42DD4"/>
    <w:p w14:paraId="5A644F6B" w14:textId="002208F9" w:rsidR="001216F0" w:rsidRDefault="001216F0" w:rsidP="00A42DD4"/>
    <w:p w14:paraId="34BEE950" w14:textId="37F73FD8" w:rsidR="001216F0" w:rsidRDefault="001216F0" w:rsidP="00A42DD4"/>
    <w:p w14:paraId="23590FB2" w14:textId="6167C48F" w:rsidR="001216F0" w:rsidRDefault="001216F0" w:rsidP="00A42DD4"/>
    <w:p w14:paraId="64EC9749" w14:textId="03DE5FD8" w:rsidR="001216F0" w:rsidRDefault="001216F0" w:rsidP="00A42DD4"/>
    <w:p w14:paraId="050FA283" w14:textId="7EE3B9FF" w:rsidR="001216F0" w:rsidRDefault="001216F0" w:rsidP="00A42DD4"/>
    <w:p w14:paraId="016371FD" w14:textId="7663E808" w:rsidR="001216F0" w:rsidRDefault="001216F0" w:rsidP="00A42DD4"/>
    <w:p w14:paraId="71C963CE" w14:textId="29242DE9" w:rsidR="001216F0" w:rsidRDefault="001216F0" w:rsidP="00A42DD4"/>
    <w:p w14:paraId="6C0210E5" w14:textId="77777777" w:rsidR="001216F0" w:rsidRPr="0053322F" w:rsidRDefault="001216F0" w:rsidP="00A42DD4"/>
    <w:p w14:paraId="4C603F07" w14:textId="77777777" w:rsidR="00A42DD4" w:rsidRPr="0053322F" w:rsidRDefault="00A42DD4" w:rsidP="00A42DD4"/>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56"/>
        <w:gridCol w:w="1980"/>
        <w:gridCol w:w="3184"/>
        <w:gridCol w:w="2106"/>
      </w:tblGrid>
      <w:tr w:rsidR="001216F0" w:rsidRPr="00465813" w14:paraId="00BAFB00" w14:textId="77777777" w:rsidTr="00E5289E">
        <w:trPr>
          <w:cantSplit/>
        </w:trPr>
        <w:tc>
          <w:tcPr>
            <w:tcW w:w="7184" w:type="dxa"/>
            <w:gridSpan w:val="2"/>
            <w:shd w:val="clear" w:color="auto" w:fill="FFCC99"/>
          </w:tcPr>
          <w:p w14:paraId="0AB05A6D" w14:textId="77777777" w:rsidR="001216F0" w:rsidRPr="001216F0" w:rsidRDefault="001216F0" w:rsidP="00E5289E">
            <w:pPr>
              <w:pStyle w:val="Nadpis1"/>
              <w:rPr>
                <w:rFonts w:asciiTheme="minorHAnsi" w:hAnsiTheme="minorHAnsi" w:cstheme="minorHAnsi"/>
                <w:b/>
                <w:sz w:val="28"/>
              </w:rPr>
            </w:pPr>
            <w:r w:rsidRPr="001216F0">
              <w:rPr>
                <w:rFonts w:asciiTheme="minorHAnsi" w:hAnsiTheme="minorHAnsi" w:cstheme="minorHAnsi"/>
                <w:b/>
                <w:color w:val="auto"/>
                <w:sz w:val="28"/>
              </w:rPr>
              <w:lastRenderedPageBreak/>
              <w:t>Předmět: Zeměpis</w:t>
            </w:r>
          </w:p>
        </w:tc>
        <w:tc>
          <w:tcPr>
            <w:tcW w:w="7270" w:type="dxa"/>
            <w:gridSpan w:val="3"/>
            <w:shd w:val="clear" w:color="auto" w:fill="FFCC99"/>
          </w:tcPr>
          <w:p w14:paraId="2A89BA40" w14:textId="77777777" w:rsidR="001216F0" w:rsidRPr="00465813" w:rsidRDefault="001216F0" w:rsidP="00E5289E">
            <w:pPr>
              <w:rPr>
                <w:sz w:val="28"/>
                <w:szCs w:val="28"/>
              </w:rPr>
            </w:pPr>
            <w:r w:rsidRPr="00465813">
              <w:rPr>
                <w:b/>
                <w:bCs/>
                <w:sz w:val="28"/>
                <w:szCs w:val="28"/>
              </w:rPr>
              <w:t>Ročník 6.</w:t>
            </w:r>
          </w:p>
        </w:tc>
      </w:tr>
      <w:tr w:rsidR="001216F0" w:rsidRPr="00465813" w14:paraId="35E9D6FE" w14:textId="77777777" w:rsidTr="00E5289E">
        <w:tc>
          <w:tcPr>
            <w:tcW w:w="3528" w:type="dxa"/>
          </w:tcPr>
          <w:p w14:paraId="203BE8FF" w14:textId="77777777" w:rsidR="001216F0" w:rsidRPr="00465813" w:rsidRDefault="001216F0" w:rsidP="00E5289E">
            <w:r w:rsidRPr="00465813">
              <w:t>Výstup podle RVP</w:t>
            </w:r>
          </w:p>
        </w:tc>
        <w:tc>
          <w:tcPr>
            <w:tcW w:w="3656" w:type="dxa"/>
          </w:tcPr>
          <w:p w14:paraId="356648BE" w14:textId="77777777" w:rsidR="001216F0" w:rsidRPr="00465813" w:rsidRDefault="001216F0" w:rsidP="00E5289E">
            <w:r w:rsidRPr="00465813">
              <w:t>Výstup podle ŠVP</w:t>
            </w:r>
          </w:p>
        </w:tc>
        <w:tc>
          <w:tcPr>
            <w:tcW w:w="1980" w:type="dxa"/>
          </w:tcPr>
          <w:p w14:paraId="300178A7" w14:textId="77777777" w:rsidR="001216F0" w:rsidRPr="00465813" w:rsidRDefault="001216F0" w:rsidP="00E5289E">
            <w:r w:rsidRPr="00465813">
              <w:t>Téma</w:t>
            </w:r>
          </w:p>
        </w:tc>
        <w:tc>
          <w:tcPr>
            <w:tcW w:w="3184" w:type="dxa"/>
          </w:tcPr>
          <w:p w14:paraId="437E75BC" w14:textId="77777777" w:rsidR="001216F0" w:rsidRPr="00465813" w:rsidRDefault="001216F0" w:rsidP="00E5289E">
            <w:r w:rsidRPr="00465813">
              <w:t>Učivo</w:t>
            </w:r>
          </w:p>
        </w:tc>
        <w:tc>
          <w:tcPr>
            <w:tcW w:w="2106" w:type="dxa"/>
          </w:tcPr>
          <w:p w14:paraId="657789AE" w14:textId="77777777" w:rsidR="001216F0" w:rsidRPr="00465813" w:rsidRDefault="001216F0" w:rsidP="00E5289E">
            <w:r w:rsidRPr="00465813">
              <w:t>Přesahy, vazby, průřezová témata, poznámky</w:t>
            </w:r>
          </w:p>
        </w:tc>
      </w:tr>
      <w:tr w:rsidR="001216F0" w:rsidRPr="00465813" w14:paraId="64C848A6" w14:textId="77777777" w:rsidTr="00E5289E">
        <w:tc>
          <w:tcPr>
            <w:tcW w:w="3528" w:type="dxa"/>
          </w:tcPr>
          <w:p w14:paraId="66E98EA3" w14:textId="77777777" w:rsidR="001216F0" w:rsidRPr="00465813" w:rsidRDefault="001216F0" w:rsidP="00E5289E">
            <w:r w:rsidRPr="00465813">
              <w:t>Prokáže na konkrétních příkladech tvar planety Země, zhodnotí důsledky pohybů Země na život lidí a organismů.</w:t>
            </w:r>
          </w:p>
        </w:tc>
        <w:tc>
          <w:tcPr>
            <w:tcW w:w="3656" w:type="dxa"/>
          </w:tcPr>
          <w:p w14:paraId="2911DE2E" w14:textId="77777777" w:rsidR="001216F0" w:rsidRPr="001216F0" w:rsidRDefault="001216F0" w:rsidP="00E5289E">
            <w:pPr>
              <w:pStyle w:val="RVPseznamsodrkami2"/>
              <w:tabs>
                <w:tab w:val="clear" w:pos="445"/>
              </w:tabs>
              <w:ind w:left="72" w:firstLine="0"/>
              <w:rPr>
                <w:rFonts w:asciiTheme="minorHAnsi" w:hAnsiTheme="minorHAnsi" w:cstheme="minorHAnsi"/>
                <w:sz w:val="22"/>
                <w:szCs w:val="22"/>
              </w:rPr>
            </w:pPr>
            <w:r w:rsidRPr="001216F0">
              <w:rPr>
                <w:rFonts w:asciiTheme="minorHAnsi" w:hAnsiTheme="minorHAnsi" w:cstheme="minorHAnsi"/>
                <w:sz w:val="22"/>
                <w:szCs w:val="22"/>
              </w:rPr>
              <w:t>Hodnotí důsledky otáčení Země kolem vlastní osy a oběhu Země kolem Slunce pro praktický život na Zemi.</w:t>
            </w:r>
          </w:p>
          <w:p w14:paraId="2D8551D2" w14:textId="77777777" w:rsidR="001216F0" w:rsidRPr="001216F0" w:rsidRDefault="001216F0" w:rsidP="00E5289E">
            <w:pPr>
              <w:ind w:left="72"/>
              <w:rPr>
                <w:rFonts w:asciiTheme="minorHAnsi" w:hAnsiTheme="minorHAnsi" w:cstheme="minorHAnsi"/>
              </w:rPr>
            </w:pPr>
            <w:r w:rsidRPr="001216F0">
              <w:rPr>
                <w:rFonts w:asciiTheme="minorHAnsi" w:hAnsiTheme="minorHAnsi" w:cstheme="minorHAnsi"/>
              </w:rPr>
              <w:t>Dokáže interpretovat znalosti o jarní a podzimní rovnodennosti, zimním a letním slunovratu.</w:t>
            </w:r>
          </w:p>
          <w:p w14:paraId="6EA0A739" w14:textId="77777777" w:rsidR="001216F0" w:rsidRPr="001216F0" w:rsidRDefault="001216F0" w:rsidP="00E5289E">
            <w:pPr>
              <w:ind w:left="72"/>
              <w:rPr>
                <w:rFonts w:asciiTheme="minorHAnsi" w:hAnsiTheme="minorHAnsi" w:cstheme="minorHAnsi"/>
              </w:rPr>
            </w:pPr>
            <w:r w:rsidRPr="001216F0">
              <w:rPr>
                <w:rFonts w:asciiTheme="minorHAnsi" w:hAnsiTheme="minorHAnsi" w:cstheme="minorHAnsi"/>
              </w:rPr>
              <w:t xml:space="preserve">Učivo demonstruje na glóbu.                                                     </w:t>
            </w:r>
          </w:p>
        </w:tc>
        <w:tc>
          <w:tcPr>
            <w:tcW w:w="1980" w:type="dxa"/>
          </w:tcPr>
          <w:p w14:paraId="243C2FEB" w14:textId="77777777" w:rsidR="001216F0" w:rsidRPr="001216F0" w:rsidRDefault="001216F0" w:rsidP="00E5289E">
            <w:pPr>
              <w:pStyle w:val="Normlnweb"/>
              <w:rPr>
                <w:rFonts w:asciiTheme="minorHAnsi" w:hAnsiTheme="minorHAnsi" w:cstheme="minorHAnsi"/>
                <w:sz w:val="22"/>
                <w:szCs w:val="22"/>
              </w:rPr>
            </w:pPr>
            <w:r w:rsidRPr="001216F0">
              <w:rPr>
                <w:rFonts w:asciiTheme="minorHAnsi" w:hAnsiTheme="minorHAnsi" w:cstheme="minorHAnsi"/>
                <w:sz w:val="22"/>
                <w:szCs w:val="22"/>
              </w:rPr>
              <w:t>Země jako vesmírné těleso</w:t>
            </w:r>
          </w:p>
        </w:tc>
        <w:tc>
          <w:tcPr>
            <w:tcW w:w="3184" w:type="dxa"/>
          </w:tcPr>
          <w:p w14:paraId="340707BD" w14:textId="77777777" w:rsidR="001216F0" w:rsidRPr="00465813" w:rsidRDefault="001216F0" w:rsidP="00E5289E">
            <w:r w:rsidRPr="00465813">
              <w:t>tvar a pohyby planety Země</w:t>
            </w:r>
          </w:p>
          <w:p w14:paraId="0CC0AE70" w14:textId="77777777" w:rsidR="001216F0" w:rsidRPr="001216F0" w:rsidRDefault="001216F0" w:rsidP="00E5289E">
            <w:pPr>
              <w:pStyle w:val="RVPseznamsodrkami1"/>
              <w:numPr>
                <w:ilvl w:val="0"/>
                <w:numId w:val="0"/>
              </w:numPr>
              <w:rPr>
                <w:rFonts w:asciiTheme="minorHAnsi" w:hAnsiTheme="minorHAnsi" w:cstheme="minorHAnsi"/>
                <w:sz w:val="22"/>
                <w:szCs w:val="22"/>
              </w:rPr>
            </w:pPr>
            <w:r w:rsidRPr="001216F0">
              <w:rPr>
                <w:rFonts w:asciiTheme="minorHAnsi" w:hAnsiTheme="minorHAnsi" w:cstheme="minorHAnsi"/>
                <w:sz w:val="22"/>
                <w:szCs w:val="22"/>
              </w:rPr>
              <w:t>glóbus</w:t>
            </w:r>
          </w:p>
          <w:p w14:paraId="56F0AAD2" w14:textId="77777777" w:rsidR="001216F0" w:rsidRPr="00465813" w:rsidRDefault="001216F0" w:rsidP="00E5289E"/>
        </w:tc>
        <w:tc>
          <w:tcPr>
            <w:tcW w:w="2106" w:type="dxa"/>
          </w:tcPr>
          <w:p w14:paraId="69D6139A" w14:textId="77777777" w:rsidR="001216F0" w:rsidRPr="00465813" w:rsidRDefault="001216F0" w:rsidP="00E5289E">
            <w:r w:rsidRPr="00465813">
              <w:t>F9 Vesmír</w:t>
            </w:r>
          </w:p>
          <w:p w14:paraId="54BAE891" w14:textId="77777777" w:rsidR="001216F0" w:rsidRPr="00465813" w:rsidRDefault="001216F0" w:rsidP="00E5289E">
            <w:r w:rsidRPr="00465813">
              <w:t>Př9 Země - náš domov</w:t>
            </w:r>
          </w:p>
          <w:p w14:paraId="2178D28D" w14:textId="77777777" w:rsidR="001216F0" w:rsidRPr="00465813" w:rsidRDefault="001216F0" w:rsidP="00E5289E">
            <w:r w:rsidRPr="00465813">
              <w:t>VV7,8</w:t>
            </w:r>
          </w:p>
          <w:p w14:paraId="333236D4" w14:textId="77777777" w:rsidR="001216F0" w:rsidRPr="00465813" w:rsidRDefault="001216F0" w:rsidP="00E5289E"/>
          <w:p w14:paraId="286E210F" w14:textId="77777777" w:rsidR="001216F0" w:rsidRPr="00465813" w:rsidRDefault="001216F0" w:rsidP="00E5289E"/>
          <w:p w14:paraId="23F6FF36" w14:textId="77777777" w:rsidR="001216F0" w:rsidRPr="00465813" w:rsidRDefault="001216F0" w:rsidP="00E5289E"/>
          <w:p w14:paraId="55A98E63" w14:textId="77777777" w:rsidR="001216F0" w:rsidRPr="00465813" w:rsidRDefault="001216F0" w:rsidP="00E5289E"/>
        </w:tc>
      </w:tr>
      <w:tr w:rsidR="001216F0" w:rsidRPr="00465813" w14:paraId="59A20953" w14:textId="77777777" w:rsidTr="00E5289E">
        <w:tc>
          <w:tcPr>
            <w:tcW w:w="3528" w:type="dxa"/>
          </w:tcPr>
          <w:p w14:paraId="7297FC97"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Organizuje a přiměřeně hodnotí geografické informace z dostupných kartografických produktů a elaborátů, z grafů, diagramů, statistických a dalších informačních zdrojů.</w:t>
            </w:r>
          </w:p>
          <w:p w14:paraId="4BC22976"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 xml:space="preserve">Používá s porozuměním základní geografickou, topografickou a kartografickou terminologii. </w:t>
            </w:r>
          </w:p>
          <w:p w14:paraId="72BD7067"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Ovládá základy praktické topografie a orientace v terénu.</w:t>
            </w:r>
          </w:p>
          <w:p w14:paraId="688E05C5" w14:textId="77777777" w:rsidR="001216F0" w:rsidRPr="001216F0" w:rsidRDefault="001216F0" w:rsidP="00E5289E">
            <w:pPr>
              <w:rPr>
                <w:rFonts w:asciiTheme="minorHAnsi" w:hAnsiTheme="minorHAnsi" w:cstheme="minorHAnsi"/>
              </w:rPr>
            </w:pPr>
          </w:p>
        </w:tc>
        <w:tc>
          <w:tcPr>
            <w:tcW w:w="3656" w:type="dxa"/>
          </w:tcPr>
          <w:p w14:paraId="2B803534" w14:textId="77777777" w:rsidR="001216F0" w:rsidRPr="001216F0" w:rsidRDefault="001216F0" w:rsidP="00E5289E">
            <w:pPr>
              <w:pStyle w:val="RVPseznamsodrkami2"/>
              <w:tabs>
                <w:tab w:val="clear" w:pos="445"/>
              </w:tabs>
              <w:ind w:left="0" w:firstLine="0"/>
              <w:rPr>
                <w:rFonts w:asciiTheme="minorHAnsi" w:hAnsiTheme="minorHAnsi" w:cstheme="minorHAnsi"/>
                <w:sz w:val="22"/>
                <w:szCs w:val="22"/>
              </w:rPr>
            </w:pPr>
            <w:r w:rsidRPr="001216F0">
              <w:rPr>
                <w:rFonts w:asciiTheme="minorHAnsi" w:hAnsiTheme="minorHAnsi" w:cstheme="minorHAnsi"/>
                <w:sz w:val="22"/>
                <w:szCs w:val="22"/>
              </w:rPr>
              <w:t>Používá různé druhy plánů a map,</w:t>
            </w:r>
          </w:p>
          <w:p w14:paraId="7085CF2C" w14:textId="77777777" w:rsidR="001216F0" w:rsidRPr="001216F0" w:rsidRDefault="001216F0" w:rsidP="00E5289E">
            <w:pPr>
              <w:pStyle w:val="RVPseznamsodrkami2"/>
              <w:tabs>
                <w:tab w:val="clear" w:pos="445"/>
              </w:tabs>
              <w:ind w:left="0" w:firstLine="0"/>
              <w:rPr>
                <w:rFonts w:asciiTheme="minorHAnsi" w:hAnsiTheme="minorHAnsi" w:cstheme="minorHAnsi"/>
                <w:sz w:val="22"/>
                <w:szCs w:val="22"/>
              </w:rPr>
            </w:pPr>
            <w:r w:rsidRPr="001216F0">
              <w:rPr>
                <w:rFonts w:asciiTheme="minorHAnsi" w:hAnsiTheme="minorHAnsi" w:cstheme="minorHAnsi"/>
                <w:sz w:val="22"/>
                <w:szCs w:val="22"/>
              </w:rPr>
              <w:t>umí je orientovat, přepočítávat</w:t>
            </w:r>
          </w:p>
          <w:p w14:paraId="5869CF88" w14:textId="77777777" w:rsidR="001216F0" w:rsidRPr="001216F0" w:rsidRDefault="001216F0" w:rsidP="00E5289E">
            <w:pPr>
              <w:pStyle w:val="RVPseznamsodrkami2"/>
              <w:tabs>
                <w:tab w:val="clear" w:pos="445"/>
              </w:tabs>
              <w:ind w:left="0" w:firstLine="0"/>
              <w:rPr>
                <w:rFonts w:asciiTheme="minorHAnsi" w:hAnsiTheme="minorHAnsi" w:cstheme="minorHAnsi"/>
                <w:sz w:val="22"/>
                <w:szCs w:val="22"/>
              </w:rPr>
            </w:pPr>
            <w:r w:rsidRPr="001216F0">
              <w:rPr>
                <w:rFonts w:asciiTheme="minorHAnsi" w:hAnsiTheme="minorHAnsi" w:cstheme="minorHAnsi"/>
                <w:sz w:val="22"/>
                <w:szCs w:val="22"/>
              </w:rPr>
              <w:t>vzdálenosti podle různých měřítek.</w:t>
            </w:r>
          </w:p>
          <w:p w14:paraId="6E4B7AAE"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Prokáže aktivní znalost  smluvených značek, vrstevnic, výškových kót, nadmořské výšky.</w:t>
            </w:r>
          </w:p>
          <w:p w14:paraId="60AE6317" w14:textId="77777777" w:rsidR="001216F0" w:rsidRPr="001216F0" w:rsidRDefault="001216F0" w:rsidP="00E5289E">
            <w:pPr>
              <w:pStyle w:val="Zkladntextodsazen3"/>
              <w:ind w:left="0"/>
              <w:rPr>
                <w:rFonts w:asciiTheme="minorHAnsi" w:hAnsiTheme="minorHAnsi" w:cstheme="minorHAnsi"/>
                <w:sz w:val="22"/>
                <w:szCs w:val="22"/>
              </w:rPr>
            </w:pPr>
            <w:r w:rsidRPr="001216F0">
              <w:rPr>
                <w:rFonts w:asciiTheme="minorHAnsi" w:hAnsiTheme="minorHAnsi" w:cstheme="minorHAnsi"/>
                <w:sz w:val="22"/>
                <w:szCs w:val="22"/>
              </w:rPr>
              <w:t>Vyhledá potřebné informace v mapových atlasech, orientuje se v jejich obsahu a rejstřících.</w:t>
            </w:r>
          </w:p>
          <w:p w14:paraId="1D1C4931" w14:textId="77777777" w:rsidR="001216F0" w:rsidRPr="001216F0" w:rsidRDefault="001216F0" w:rsidP="00E5289E">
            <w:pPr>
              <w:pStyle w:val="RVPseznamsodrkami2"/>
              <w:tabs>
                <w:tab w:val="clear" w:pos="445"/>
              </w:tabs>
              <w:ind w:left="0" w:firstLine="0"/>
              <w:rPr>
                <w:rFonts w:asciiTheme="minorHAnsi" w:hAnsiTheme="minorHAnsi" w:cstheme="minorHAnsi"/>
                <w:sz w:val="22"/>
                <w:szCs w:val="22"/>
              </w:rPr>
            </w:pPr>
            <w:r w:rsidRPr="001216F0">
              <w:rPr>
                <w:rFonts w:asciiTheme="minorHAnsi" w:hAnsiTheme="minorHAnsi" w:cstheme="minorHAnsi"/>
                <w:sz w:val="22"/>
                <w:szCs w:val="22"/>
              </w:rPr>
              <w:t>Používá zeměpisnou síť a s pomocí</w:t>
            </w:r>
          </w:p>
          <w:p w14:paraId="61309C7D" w14:textId="77777777" w:rsidR="001216F0" w:rsidRPr="001216F0" w:rsidRDefault="001216F0" w:rsidP="00E5289E">
            <w:pPr>
              <w:pStyle w:val="Normlnweb"/>
              <w:rPr>
                <w:rFonts w:asciiTheme="minorHAnsi" w:hAnsiTheme="minorHAnsi" w:cstheme="minorHAnsi"/>
                <w:sz w:val="22"/>
                <w:szCs w:val="22"/>
              </w:rPr>
            </w:pPr>
            <w:r w:rsidRPr="001216F0">
              <w:rPr>
                <w:rFonts w:asciiTheme="minorHAnsi" w:hAnsiTheme="minorHAnsi" w:cstheme="minorHAnsi"/>
                <w:sz w:val="22"/>
                <w:szCs w:val="22"/>
              </w:rPr>
              <w:t>zeměpisných souřadnic určuje geografickou polohu jednotlivých lokalit na Zemi a umí vysvětlit příčiny rozdílného času.</w:t>
            </w:r>
          </w:p>
        </w:tc>
        <w:tc>
          <w:tcPr>
            <w:tcW w:w="1980" w:type="dxa"/>
          </w:tcPr>
          <w:p w14:paraId="20F05063"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Zobrazování Země na mapách</w:t>
            </w:r>
          </w:p>
          <w:p w14:paraId="3E48ABCC" w14:textId="77777777" w:rsidR="001216F0" w:rsidRPr="001216F0" w:rsidRDefault="001216F0" w:rsidP="00E5289E">
            <w:pPr>
              <w:pStyle w:val="Normlnweb"/>
              <w:rPr>
                <w:rFonts w:asciiTheme="minorHAnsi" w:hAnsiTheme="minorHAnsi" w:cstheme="minorHAnsi"/>
                <w:sz w:val="22"/>
                <w:szCs w:val="22"/>
              </w:rPr>
            </w:pPr>
            <w:r w:rsidRPr="001216F0">
              <w:rPr>
                <w:rFonts w:asciiTheme="minorHAnsi" w:hAnsiTheme="minorHAnsi" w:cstheme="minorHAnsi"/>
                <w:sz w:val="22"/>
                <w:szCs w:val="22"/>
              </w:rPr>
              <w:t>Kartografický jazyk</w:t>
            </w:r>
          </w:p>
        </w:tc>
        <w:tc>
          <w:tcPr>
            <w:tcW w:w="3184" w:type="dxa"/>
          </w:tcPr>
          <w:p w14:paraId="04F3960B" w14:textId="77777777" w:rsidR="001216F0" w:rsidRPr="001216F0" w:rsidRDefault="001216F0" w:rsidP="00E5289E">
            <w:pPr>
              <w:pStyle w:val="RVPseznamsodrkami2"/>
              <w:tabs>
                <w:tab w:val="clear" w:pos="445"/>
              </w:tabs>
              <w:ind w:left="0" w:firstLine="0"/>
              <w:rPr>
                <w:rFonts w:asciiTheme="minorHAnsi" w:hAnsiTheme="minorHAnsi" w:cstheme="minorHAnsi"/>
                <w:sz w:val="22"/>
                <w:szCs w:val="22"/>
              </w:rPr>
            </w:pPr>
            <w:r w:rsidRPr="001216F0">
              <w:rPr>
                <w:rFonts w:asciiTheme="minorHAnsi" w:hAnsiTheme="minorHAnsi" w:cstheme="minorHAnsi"/>
                <w:sz w:val="22"/>
                <w:szCs w:val="22"/>
              </w:rPr>
              <w:t>obsah a grafika map, plánů, jejich barvy, výškopis, polohopis a  mapový klíč</w:t>
            </w:r>
          </w:p>
          <w:p w14:paraId="0FCFCAD0" w14:textId="77777777" w:rsidR="001216F0" w:rsidRPr="001216F0" w:rsidRDefault="001216F0" w:rsidP="00E5289E">
            <w:pPr>
              <w:pStyle w:val="RVPseznamsodrkami2"/>
              <w:tabs>
                <w:tab w:val="clear" w:pos="445"/>
              </w:tabs>
              <w:ind w:left="0" w:firstLine="0"/>
              <w:rPr>
                <w:rFonts w:asciiTheme="minorHAnsi" w:hAnsiTheme="minorHAnsi" w:cstheme="minorHAnsi"/>
                <w:sz w:val="22"/>
                <w:szCs w:val="22"/>
              </w:rPr>
            </w:pPr>
            <w:r w:rsidRPr="001216F0">
              <w:rPr>
                <w:rFonts w:asciiTheme="minorHAnsi" w:hAnsiTheme="minorHAnsi" w:cstheme="minorHAnsi"/>
                <w:sz w:val="22"/>
                <w:szCs w:val="22"/>
              </w:rPr>
              <w:t>orientace plánu a mapy vzhledem ke světovým stranám</w:t>
            </w:r>
          </w:p>
          <w:p w14:paraId="31A4447C" w14:textId="77777777" w:rsidR="001216F0" w:rsidRPr="001216F0" w:rsidRDefault="001216F0" w:rsidP="00E5289E">
            <w:pPr>
              <w:pStyle w:val="RVPseznamsodrkami2"/>
              <w:tabs>
                <w:tab w:val="clear" w:pos="445"/>
              </w:tabs>
              <w:ind w:left="0" w:firstLine="0"/>
              <w:rPr>
                <w:rFonts w:asciiTheme="minorHAnsi" w:hAnsiTheme="minorHAnsi" w:cstheme="minorHAnsi"/>
                <w:sz w:val="22"/>
                <w:szCs w:val="22"/>
              </w:rPr>
            </w:pPr>
            <w:r w:rsidRPr="001216F0">
              <w:rPr>
                <w:rFonts w:asciiTheme="minorHAnsi" w:hAnsiTheme="minorHAnsi" w:cstheme="minorHAnsi"/>
                <w:sz w:val="22"/>
                <w:szCs w:val="22"/>
              </w:rPr>
              <w:t>přepočet vzdáleností</w:t>
            </w:r>
          </w:p>
          <w:p w14:paraId="05E4285C" w14:textId="77777777" w:rsidR="001216F0" w:rsidRPr="001216F0" w:rsidRDefault="001216F0" w:rsidP="00E5289E">
            <w:pPr>
              <w:pStyle w:val="Normlnweb"/>
              <w:rPr>
                <w:rFonts w:asciiTheme="minorHAnsi" w:hAnsiTheme="minorHAnsi" w:cstheme="minorHAnsi"/>
                <w:sz w:val="22"/>
                <w:szCs w:val="22"/>
              </w:rPr>
            </w:pPr>
            <w:r w:rsidRPr="001216F0">
              <w:rPr>
                <w:rFonts w:asciiTheme="minorHAnsi" w:hAnsiTheme="minorHAnsi" w:cstheme="minorHAnsi"/>
                <w:sz w:val="22"/>
                <w:szCs w:val="22"/>
              </w:rPr>
              <w:t>práce s atlasem určování zeměpisné polohy</w:t>
            </w:r>
          </w:p>
        </w:tc>
        <w:tc>
          <w:tcPr>
            <w:tcW w:w="2106" w:type="dxa"/>
          </w:tcPr>
          <w:p w14:paraId="1CED06B3" w14:textId="77777777" w:rsidR="001216F0" w:rsidRPr="00465813" w:rsidRDefault="001216F0" w:rsidP="00E5289E">
            <w:r w:rsidRPr="00465813">
              <w:t>M6 Měřítko mapy</w:t>
            </w:r>
          </w:p>
          <w:p w14:paraId="4C26BA1F" w14:textId="77777777" w:rsidR="001216F0" w:rsidRPr="00465813" w:rsidRDefault="001216F0" w:rsidP="00E5289E">
            <w:r w:rsidRPr="00465813">
              <w:t>D6 Historické prameny</w:t>
            </w:r>
          </w:p>
          <w:p w14:paraId="04BF20D7" w14:textId="77777777" w:rsidR="001216F0" w:rsidRPr="00465813" w:rsidRDefault="001216F0" w:rsidP="00E5289E">
            <w:r w:rsidRPr="00465813">
              <w:t>VV7,8</w:t>
            </w:r>
          </w:p>
          <w:p w14:paraId="335B88F6" w14:textId="77777777" w:rsidR="001216F0" w:rsidRPr="00465813" w:rsidRDefault="001216F0" w:rsidP="00E5289E"/>
        </w:tc>
      </w:tr>
      <w:tr w:rsidR="001216F0" w:rsidRPr="00465813" w14:paraId="43380257" w14:textId="77777777" w:rsidTr="00E5289E">
        <w:tc>
          <w:tcPr>
            <w:tcW w:w="3528" w:type="dxa"/>
          </w:tcPr>
          <w:p w14:paraId="384CABB1"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 xml:space="preserve">Rozlišuje a porovnává složky a prvky přírodní sféry, jejich vzájemnou souvislost a podmíněnost, rozeznává, pojmenuje a klasifikuje tvary </w:t>
            </w:r>
            <w:r w:rsidRPr="001216F0">
              <w:rPr>
                <w:rFonts w:asciiTheme="minorHAnsi" w:hAnsiTheme="minorHAnsi" w:cstheme="minorHAnsi"/>
              </w:rPr>
              <w:lastRenderedPageBreak/>
              <w:t>zemského povrchu.</w:t>
            </w:r>
          </w:p>
          <w:p w14:paraId="70636669"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Porovnává působení vnitřních a vnějších procesů v přírodní sféře a jejich vliv na přírodu a na lidskou společnost.</w:t>
            </w:r>
          </w:p>
          <w:p w14:paraId="305CC46E"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Porovnává různé krajiny jako součást pevninské části krajinné sféry, rozlišuje na konkrétních příkladech specifické znaky a funkce krajin.</w:t>
            </w:r>
          </w:p>
          <w:p w14:paraId="71E87438"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 xml:space="preserve">Uvádí konkrétní příklady přírodních a kulturních krajinných složek a prvků, prostorové rozmístění hlavních ekosystémů (biomů). </w:t>
            </w:r>
          </w:p>
        </w:tc>
        <w:tc>
          <w:tcPr>
            <w:tcW w:w="3656" w:type="dxa"/>
          </w:tcPr>
          <w:p w14:paraId="7DBF7463" w14:textId="77777777" w:rsidR="001216F0" w:rsidRPr="001216F0" w:rsidRDefault="001216F0" w:rsidP="00E5289E">
            <w:pPr>
              <w:pStyle w:val="RVPseznamsodrkami2"/>
              <w:tabs>
                <w:tab w:val="clear" w:pos="445"/>
              </w:tabs>
              <w:ind w:left="0" w:firstLine="16"/>
              <w:rPr>
                <w:rFonts w:asciiTheme="minorHAnsi" w:hAnsiTheme="minorHAnsi" w:cstheme="minorHAnsi"/>
                <w:sz w:val="22"/>
                <w:szCs w:val="22"/>
              </w:rPr>
            </w:pPr>
            <w:r w:rsidRPr="001216F0">
              <w:rPr>
                <w:rFonts w:asciiTheme="minorHAnsi" w:hAnsiTheme="minorHAnsi" w:cstheme="minorHAnsi"/>
                <w:sz w:val="22"/>
                <w:szCs w:val="22"/>
              </w:rPr>
              <w:lastRenderedPageBreak/>
              <w:t>Rozpoznává souvislost a vzájemnou podmíněnost mezi jednotlivými přírodními složkami krajinné sféry.</w:t>
            </w:r>
          </w:p>
          <w:p w14:paraId="34E0F779" w14:textId="404D7B40" w:rsidR="001216F0" w:rsidRPr="001216F0" w:rsidRDefault="001216F0" w:rsidP="00E5289E">
            <w:pPr>
              <w:ind w:firstLine="16"/>
              <w:rPr>
                <w:rFonts w:asciiTheme="minorHAnsi" w:hAnsiTheme="minorHAnsi" w:cstheme="minorHAnsi"/>
              </w:rPr>
            </w:pPr>
            <w:r w:rsidRPr="001216F0">
              <w:rPr>
                <w:rFonts w:asciiTheme="minorHAnsi" w:hAnsiTheme="minorHAnsi" w:cstheme="minorHAnsi"/>
              </w:rPr>
              <w:t xml:space="preserve">Definuje pojmy zemská a oceánská </w:t>
            </w:r>
            <w:r w:rsidRPr="001216F0">
              <w:rPr>
                <w:rFonts w:asciiTheme="minorHAnsi" w:hAnsiTheme="minorHAnsi" w:cstheme="minorHAnsi"/>
              </w:rPr>
              <w:lastRenderedPageBreak/>
              <w:t>kůra, litosféra, litosférické desky a  působení vnitřních, vnějších a antropogenních  činitelů a jevy, které uvede</w:t>
            </w:r>
            <w:r>
              <w:rPr>
                <w:rFonts w:asciiTheme="minorHAnsi" w:hAnsiTheme="minorHAnsi" w:cstheme="minorHAnsi"/>
              </w:rPr>
              <w:t>,</w:t>
            </w:r>
            <w:r w:rsidRPr="001216F0">
              <w:rPr>
                <w:rFonts w:asciiTheme="minorHAnsi" w:hAnsiTheme="minorHAnsi" w:cstheme="minorHAnsi"/>
              </w:rPr>
              <w:t xml:space="preserve"> dokumentuje na konkrétních příkladech, zejména ze svého okolí.</w:t>
            </w:r>
          </w:p>
          <w:p w14:paraId="35829A06" w14:textId="77777777" w:rsidR="001216F0" w:rsidRPr="001216F0" w:rsidRDefault="001216F0" w:rsidP="00E5289E">
            <w:pPr>
              <w:ind w:firstLine="16"/>
              <w:rPr>
                <w:rFonts w:asciiTheme="minorHAnsi" w:hAnsiTheme="minorHAnsi" w:cstheme="minorHAnsi"/>
              </w:rPr>
            </w:pPr>
            <w:r w:rsidRPr="001216F0">
              <w:rPr>
                <w:rFonts w:asciiTheme="minorHAnsi" w:hAnsiTheme="minorHAnsi" w:cstheme="minorHAnsi"/>
              </w:rPr>
              <w:t xml:space="preserve">Charakterizuje  oběh vody na Zemi, vody pevnin a oceánů a uvede lidské aktivity spojené s vodním hospodářstvím a důležitost pro krajinnou ekologii. Charakterizuje druhovou odlišnost a význam pro biosféru mořského ekosystému. Chápe souvislost cyklu oxidu uhličitého a tvorby kyslíku mořskými řasami.,                               </w:t>
            </w:r>
          </w:p>
          <w:p w14:paraId="6E5BB371" w14:textId="77777777" w:rsidR="001216F0" w:rsidRPr="001216F0" w:rsidRDefault="001216F0" w:rsidP="00E5289E">
            <w:pPr>
              <w:ind w:firstLine="16"/>
              <w:rPr>
                <w:rFonts w:asciiTheme="minorHAnsi" w:hAnsiTheme="minorHAnsi" w:cstheme="minorHAnsi"/>
              </w:rPr>
            </w:pPr>
            <w:r w:rsidRPr="001216F0">
              <w:rPr>
                <w:rFonts w:asciiTheme="minorHAnsi" w:hAnsiTheme="minorHAnsi" w:cstheme="minorHAnsi"/>
              </w:rPr>
              <w:t>Skutečnosti, které uvádí, lokalizuje na mapách.</w:t>
            </w:r>
          </w:p>
          <w:p w14:paraId="4EFFD908" w14:textId="77777777" w:rsidR="001216F0" w:rsidRPr="001216F0" w:rsidRDefault="001216F0" w:rsidP="00E5289E">
            <w:pPr>
              <w:tabs>
                <w:tab w:val="left" w:pos="245"/>
              </w:tabs>
              <w:ind w:firstLine="16"/>
              <w:rPr>
                <w:rFonts w:asciiTheme="minorHAnsi" w:hAnsiTheme="minorHAnsi" w:cstheme="minorHAnsi"/>
              </w:rPr>
            </w:pPr>
            <w:r w:rsidRPr="001216F0">
              <w:rPr>
                <w:rFonts w:asciiTheme="minorHAnsi" w:hAnsiTheme="minorHAnsi" w:cstheme="minorHAnsi"/>
              </w:rPr>
              <w:t xml:space="preserve">Vysvětlí, co je zemská atmosféra, meteorologie a klimatologie, co je to všeobecná cirkulace atmosféry a co jsou vzduchové hmoty. Opírá se o práci s tematickými mapami v atlase. </w:t>
            </w:r>
          </w:p>
          <w:p w14:paraId="4835DFCC" w14:textId="5C72802B" w:rsidR="001216F0" w:rsidRPr="001216F0" w:rsidRDefault="001216F0" w:rsidP="00E5289E">
            <w:pPr>
              <w:ind w:firstLine="16"/>
              <w:rPr>
                <w:rFonts w:asciiTheme="minorHAnsi" w:hAnsiTheme="minorHAnsi" w:cstheme="minorHAnsi"/>
              </w:rPr>
            </w:pPr>
            <w:r w:rsidRPr="001216F0">
              <w:rPr>
                <w:rFonts w:asciiTheme="minorHAnsi" w:hAnsiTheme="minorHAnsi" w:cstheme="minorHAnsi"/>
              </w:rPr>
              <w:t xml:space="preserve">Pomocí  tematických  map pohovoří o oblasti tropů, subtropů, mírného pásu, polární a subpolární oblasti. Znalosti z tohoto tématu využije u příslušných regionů, nebo států. </w:t>
            </w:r>
          </w:p>
          <w:p w14:paraId="55D7716C" w14:textId="504E3048" w:rsidR="001216F0" w:rsidRPr="001216F0" w:rsidRDefault="001216F0" w:rsidP="00E5289E">
            <w:pPr>
              <w:rPr>
                <w:rFonts w:asciiTheme="minorHAnsi" w:hAnsiTheme="minorHAnsi" w:cstheme="minorHAnsi"/>
              </w:rPr>
            </w:pPr>
            <w:r w:rsidRPr="001216F0">
              <w:rPr>
                <w:rFonts w:asciiTheme="minorHAnsi" w:hAnsiTheme="minorHAnsi" w:cstheme="minorHAnsi"/>
              </w:rPr>
              <w:t>Popíše složení půdy,</w:t>
            </w:r>
            <w:r>
              <w:rPr>
                <w:rFonts w:asciiTheme="minorHAnsi" w:hAnsiTheme="minorHAnsi" w:cstheme="minorHAnsi"/>
              </w:rPr>
              <w:t xml:space="preserve"> </w:t>
            </w:r>
            <w:r w:rsidRPr="001216F0">
              <w:rPr>
                <w:rFonts w:asciiTheme="minorHAnsi" w:hAnsiTheme="minorHAnsi" w:cstheme="minorHAnsi"/>
              </w:rPr>
              <w:t>půdní typy a druhy a jejich hospodářské využití,</w:t>
            </w:r>
            <w:r>
              <w:rPr>
                <w:rFonts w:asciiTheme="minorHAnsi" w:hAnsiTheme="minorHAnsi" w:cstheme="minorHAnsi"/>
              </w:rPr>
              <w:t xml:space="preserve"> </w:t>
            </w:r>
            <w:r w:rsidRPr="001216F0">
              <w:rPr>
                <w:rFonts w:asciiTheme="minorHAnsi" w:hAnsiTheme="minorHAnsi" w:cstheme="minorHAnsi"/>
              </w:rPr>
              <w:t>rozumí pojmům mateční hornina, humus,</w:t>
            </w:r>
            <w:r>
              <w:rPr>
                <w:rFonts w:asciiTheme="minorHAnsi" w:hAnsiTheme="minorHAnsi" w:cstheme="minorHAnsi"/>
              </w:rPr>
              <w:t xml:space="preserve"> </w:t>
            </w:r>
            <w:r w:rsidRPr="001216F0">
              <w:rPr>
                <w:rFonts w:asciiTheme="minorHAnsi" w:hAnsiTheme="minorHAnsi" w:cstheme="minorHAnsi"/>
              </w:rPr>
              <w:t>eroze půdy.</w:t>
            </w:r>
          </w:p>
        </w:tc>
        <w:tc>
          <w:tcPr>
            <w:tcW w:w="1980" w:type="dxa"/>
          </w:tcPr>
          <w:p w14:paraId="45270DAE" w14:textId="77777777" w:rsidR="001216F0" w:rsidRPr="001216F0" w:rsidRDefault="001216F0" w:rsidP="00E5289E">
            <w:pPr>
              <w:pStyle w:val="RVPseznamsodrkami1"/>
              <w:numPr>
                <w:ilvl w:val="0"/>
                <w:numId w:val="0"/>
              </w:numPr>
              <w:ind w:left="16"/>
              <w:rPr>
                <w:rFonts w:asciiTheme="minorHAnsi" w:hAnsiTheme="minorHAnsi" w:cstheme="minorHAnsi"/>
                <w:sz w:val="22"/>
                <w:szCs w:val="22"/>
              </w:rPr>
            </w:pPr>
            <w:r w:rsidRPr="001216F0">
              <w:rPr>
                <w:rFonts w:asciiTheme="minorHAnsi" w:hAnsiTheme="minorHAnsi" w:cstheme="minorHAnsi"/>
                <w:sz w:val="22"/>
                <w:szCs w:val="22"/>
              </w:rPr>
              <w:lastRenderedPageBreak/>
              <w:t>Přírodní složky na Zemi</w:t>
            </w:r>
          </w:p>
          <w:p w14:paraId="0644B710" w14:textId="77777777" w:rsidR="001216F0" w:rsidRPr="001216F0" w:rsidRDefault="001216F0" w:rsidP="00E5289E">
            <w:pPr>
              <w:ind w:left="16"/>
              <w:rPr>
                <w:rFonts w:asciiTheme="minorHAnsi" w:hAnsiTheme="minorHAnsi" w:cstheme="minorHAnsi"/>
              </w:rPr>
            </w:pPr>
            <w:r w:rsidRPr="001216F0">
              <w:rPr>
                <w:rFonts w:asciiTheme="minorHAnsi" w:hAnsiTheme="minorHAnsi" w:cstheme="minorHAnsi"/>
              </w:rPr>
              <w:t xml:space="preserve"> </w:t>
            </w:r>
          </w:p>
          <w:p w14:paraId="152F950A" w14:textId="77777777" w:rsidR="001216F0" w:rsidRPr="001216F0" w:rsidRDefault="001216F0" w:rsidP="00E5289E">
            <w:pPr>
              <w:ind w:left="16"/>
              <w:rPr>
                <w:rFonts w:asciiTheme="minorHAnsi" w:hAnsiTheme="minorHAnsi" w:cstheme="minorHAnsi"/>
              </w:rPr>
            </w:pPr>
            <w:r w:rsidRPr="001216F0">
              <w:rPr>
                <w:rFonts w:asciiTheme="minorHAnsi" w:hAnsiTheme="minorHAnsi" w:cstheme="minorHAnsi"/>
              </w:rPr>
              <w:t>Oceány</w:t>
            </w:r>
          </w:p>
        </w:tc>
        <w:tc>
          <w:tcPr>
            <w:tcW w:w="3184" w:type="dxa"/>
          </w:tcPr>
          <w:p w14:paraId="5D756B43" w14:textId="77777777" w:rsidR="001216F0" w:rsidRPr="001216F0" w:rsidRDefault="001216F0" w:rsidP="00E5289E">
            <w:pPr>
              <w:pStyle w:val="RVPseznamsodrkami1"/>
              <w:numPr>
                <w:ilvl w:val="0"/>
                <w:numId w:val="0"/>
              </w:numPr>
              <w:ind w:left="16"/>
              <w:rPr>
                <w:rFonts w:asciiTheme="minorHAnsi" w:hAnsiTheme="minorHAnsi" w:cstheme="minorHAnsi"/>
                <w:sz w:val="22"/>
                <w:szCs w:val="22"/>
              </w:rPr>
            </w:pPr>
            <w:r w:rsidRPr="001216F0">
              <w:rPr>
                <w:rFonts w:asciiTheme="minorHAnsi" w:hAnsiTheme="minorHAnsi" w:cstheme="minorHAnsi"/>
                <w:sz w:val="22"/>
                <w:szCs w:val="22"/>
              </w:rPr>
              <w:t>krajinná sféra Země a její složky</w:t>
            </w:r>
          </w:p>
          <w:p w14:paraId="7CA0BFE1" w14:textId="77777777" w:rsidR="001216F0" w:rsidRPr="001216F0" w:rsidRDefault="001216F0" w:rsidP="00E5289E">
            <w:pPr>
              <w:pStyle w:val="RVPseznamsodrkami1"/>
              <w:numPr>
                <w:ilvl w:val="0"/>
                <w:numId w:val="0"/>
              </w:numPr>
              <w:ind w:left="16"/>
              <w:rPr>
                <w:rFonts w:asciiTheme="minorHAnsi" w:hAnsiTheme="minorHAnsi" w:cstheme="minorHAnsi"/>
                <w:sz w:val="22"/>
                <w:szCs w:val="22"/>
              </w:rPr>
            </w:pPr>
          </w:p>
          <w:p w14:paraId="3DEE1313" w14:textId="77777777" w:rsidR="001216F0" w:rsidRPr="001216F0" w:rsidRDefault="001216F0" w:rsidP="00E5289E">
            <w:pPr>
              <w:pStyle w:val="RVPseznamsodrkami1"/>
              <w:numPr>
                <w:ilvl w:val="0"/>
                <w:numId w:val="0"/>
              </w:numPr>
              <w:ind w:left="16"/>
              <w:rPr>
                <w:rFonts w:asciiTheme="minorHAnsi" w:hAnsiTheme="minorHAnsi" w:cstheme="minorHAnsi"/>
                <w:sz w:val="22"/>
                <w:szCs w:val="22"/>
              </w:rPr>
            </w:pPr>
            <w:r w:rsidRPr="001216F0">
              <w:rPr>
                <w:rFonts w:asciiTheme="minorHAnsi" w:hAnsiTheme="minorHAnsi" w:cstheme="minorHAnsi"/>
                <w:sz w:val="22"/>
                <w:szCs w:val="22"/>
              </w:rPr>
              <w:t>Tichý, Atlantský, Indický a Severní ledový oceán</w:t>
            </w:r>
          </w:p>
        </w:tc>
        <w:tc>
          <w:tcPr>
            <w:tcW w:w="2106" w:type="dxa"/>
          </w:tcPr>
          <w:p w14:paraId="715E8EF3" w14:textId="77777777" w:rsidR="001216F0" w:rsidRPr="00465813" w:rsidRDefault="001216F0" w:rsidP="00E5289E">
            <w:r w:rsidRPr="00465813">
              <w:t>Př9 Země- náš domov</w:t>
            </w:r>
          </w:p>
          <w:p w14:paraId="539EF251" w14:textId="77777777" w:rsidR="001216F0" w:rsidRPr="00465813" w:rsidRDefault="001216F0" w:rsidP="00E5289E">
            <w:r w:rsidRPr="00465813">
              <w:t>Ch8 Voda a vzduch</w:t>
            </w:r>
          </w:p>
          <w:p w14:paraId="13C2F8F3" w14:textId="77777777" w:rsidR="001216F0" w:rsidRPr="00465813" w:rsidRDefault="001216F0" w:rsidP="00E5289E">
            <w:r w:rsidRPr="00465813">
              <w:t xml:space="preserve">Eko9 Poškození </w:t>
            </w:r>
            <w:r w:rsidRPr="00465813">
              <w:lastRenderedPageBreak/>
              <w:t>složek krajinné sféry</w:t>
            </w:r>
          </w:p>
          <w:p w14:paraId="39D54EDB" w14:textId="77777777" w:rsidR="001216F0" w:rsidRPr="00465813" w:rsidRDefault="001216F0" w:rsidP="00E5289E"/>
          <w:p w14:paraId="473EF376" w14:textId="77777777" w:rsidR="001216F0" w:rsidRPr="00465813" w:rsidRDefault="001216F0" w:rsidP="00E5289E">
            <w:r w:rsidRPr="00465813">
              <w:t>Vkz6 Ochrana člověka za mimořádných situací</w:t>
            </w:r>
          </w:p>
          <w:p w14:paraId="550ECFC8" w14:textId="77777777" w:rsidR="001216F0" w:rsidRPr="00465813" w:rsidRDefault="001216F0" w:rsidP="00E5289E">
            <w:r w:rsidRPr="00465813">
              <w:t>Vko6 Společnost</w:t>
            </w:r>
          </w:p>
          <w:p w14:paraId="3446044C" w14:textId="77777777" w:rsidR="001216F0" w:rsidRPr="00465813" w:rsidRDefault="001216F0" w:rsidP="00E5289E">
            <w:r w:rsidRPr="00465813">
              <w:t>VV7,8</w:t>
            </w:r>
          </w:p>
          <w:p w14:paraId="7D1FACE0" w14:textId="77777777" w:rsidR="001216F0" w:rsidRPr="00465813" w:rsidRDefault="001216F0" w:rsidP="00E5289E"/>
        </w:tc>
      </w:tr>
      <w:tr w:rsidR="001216F0" w:rsidRPr="00465813" w14:paraId="38DE9A2F" w14:textId="77777777" w:rsidTr="00E5289E">
        <w:tc>
          <w:tcPr>
            <w:tcW w:w="3528" w:type="dxa"/>
          </w:tcPr>
          <w:p w14:paraId="56BE8BE9"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lastRenderedPageBreak/>
              <w:t xml:space="preserve">Lokalizuje na mapách světadíly, oceány a makroregiony světa,  podle zvolených kritérií, srovnává jejich </w:t>
            </w:r>
            <w:r w:rsidRPr="001216F0">
              <w:rPr>
                <w:rFonts w:asciiTheme="minorHAnsi" w:hAnsiTheme="minorHAnsi" w:cstheme="minorHAnsi"/>
              </w:rPr>
              <w:lastRenderedPageBreak/>
              <w:t>postavení, rozvojová jádra a periferní zóny.</w:t>
            </w:r>
          </w:p>
          <w:p w14:paraId="670A4E59"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Porovnává a přiměřeně hodnotí polohu, rozlohu, přírodní, kulturní, společenské, politické a hospodářské poměry, zvláštnosti a podobnosti, potenciál a bariéry jednotlivých světadílů a oceánů, vybraných makroregionů světa a vybraných (modelových) států.</w:t>
            </w:r>
          </w:p>
        </w:tc>
        <w:tc>
          <w:tcPr>
            <w:tcW w:w="3656" w:type="dxa"/>
          </w:tcPr>
          <w:p w14:paraId="116C8AF8" w14:textId="77777777" w:rsidR="001216F0" w:rsidRPr="001216F0" w:rsidRDefault="001216F0" w:rsidP="001216F0">
            <w:pPr>
              <w:pStyle w:val="Zkladntextodsazen2"/>
              <w:spacing w:after="0" w:line="240" w:lineRule="auto"/>
              <w:ind w:left="0"/>
              <w:rPr>
                <w:rFonts w:asciiTheme="minorHAnsi" w:hAnsiTheme="minorHAnsi" w:cstheme="minorHAnsi"/>
                <w:sz w:val="22"/>
                <w:szCs w:val="22"/>
              </w:rPr>
            </w:pPr>
            <w:r w:rsidRPr="001216F0">
              <w:rPr>
                <w:rFonts w:asciiTheme="minorHAnsi" w:hAnsiTheme="minorHAnsi" w:cstheme="minorHAnsi"/>
                <w:sz w:val="22"/>
                <w:szCs w:val="22"/>
              </w:rPr>
              <w:lastRenderedPageBreak/>
              <w:t>Dokáže na mapě lokalizovat významné    geografické pojmy, s kterými se seznámí.</w:t>
            </w:r>
          </w:p>
          <w:p w14:paraId="0C1C0F62" w14:textId="77777777" w:rsidR="001216F0" w:rsidRPr="001216F0" w:rsidRDefault="001216F0" w:rsidP="001216F0">
            <w:pPr>
              <w:pStyle w:val="Zkladntextodsazen2"/>
              <w:spacing w:after="0" w:line="240" w:lineRule="auto"/>
              <w:ind w:left="0"/>
              <w:rPr>
                <w:rFonts w:asciiTheme="minorHAnsi" w:hAnsiTheme="minorHAnsi" w:cstheme="minorHAnsi"/>
                <w:sz w:val="22"/>
                <w:szCs w:val="22"/>
              </w:rPr>
            </w:pPr>
            <w:r w:rsidRPr="001216F0">
              <w:rPr>
                <w:rFonts w:asciiTheme="minorHAnsi" w:hAnsiTheme="minorHAnsi" w:cstheme="minorHAnsi"/>
                <w:sz w:val="22"/>
                <w:szCs w:val="22"/>
              </w:rPr>
              <w:lastRenderedPageBreak/>
              <w:t>Provede regionalizaci v jednotlivých světadílech, vytyčí společné znaky daného regionu a provede porovnání jednotlivých regionů s důrazem na vazby a souvislosti.</w:t>
            </w:r>
          </w:p>
          <w:p w14:paraId="2B86DA6D" w14:textId="77777777" w:rsidR="001216F0" w:rsidRPr="001216F0" w:rsidRDefault="001216F0" w:rsidP="00E5289E">
            <w:pPr>
              <w:pStyle w:val="Zkladntextodsazen"/>
              <w:ind w:left="0"/>
              <w:rPr>
                <w:rFonts w:asciiTheme="minorHAnsi" w:hAnsiTheme="minorHAnsi" w:cstheme="minorHAnsi"/>
                <w:sz w:val="22"/>
                <w:szCs w:val="22"/>
              </w:rPr>
            </w:pPr>
            <w:r w:rsidRPr="001216F0">
              <w:rPr>
                <w:rFonts w:asciiTheme="minorHAnsi" w:hAnsiTheme="minorHAnsi" w:cstheme="minorHAnsi"/>
                <w:sz w:val="22"/>
                <w:szCs w:val="22"/>
              </w:rPr>
              <w:t>Vyhledá a provede stručnou charakteristiku nejvýznamnějších států jednotlivých oblastí.</w:t>
            </w:r>
          </w:p>
        </w:tc>
        <w:tc>
          <w:tcPr>
            <w:tcW w:w="1980" w:type="dxa"/>
          </w:tcPr>
          <w:p w14:paraId="6F76476F"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lastRenderedPageBreak/>
              <w:t>Polární oblasti</w:t>
            </w:r>
          </w:p>
          <w:p w14:paraId="279F643D"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Afrika</w:t>
            </w:r>
          </w:p>
          <w:p w14:paraId="28D535D4" w14:textId="4A6A6630" w:rsidR="001216F0" w:rsidRPr="001216F0" w:rsidRDefault="001216F0" w:rsidP="001216F0">
            <w:pPr>
              <w:rPr>
                <w:rFonts w:asciiTheme="minorHAnsi" w:hAnsiTheme="minorHAnsi" w:cstheme="minorHAnsi"/>
              </w:rPr>
            </w:pPr>
            <w:r w:rsidRPr="001216F0">
              <w:rPr>
                <w:rFonts w:asciiTheme="minorHAnsi" w:hAnsiTheme="minorHAnsi" w:cstheme="minorHAnsi"/>
              </w:rPr>
              <w:t xml:space="preserve">Austrálie a </w:t>
            </w:r>
            <w:r>
              <w:rPr>
                <w:rFonts w:asciiTheme="minorHAnsi" w:hAnsiTheme="minorHAnsi" w:cstheme="minorHAnsi"/>
              </w:rPr>
              <w:t>O</w:t>
            </w:r>
            <w:r w:rsidRPr="001216F0">
              <w:rPr>
                <w:rFonts w:asciiTheme="minorHAnsi" w:hAnsiTheme="minorHAnsi" w:cstheme="minorHAnsi"/>
              </w:rPr>
              <w:t>ceánie</w:t>
            </w:r>
          </w:p>
        </w:tc>
        <w:tc>
          <w:tcPr>
            <w:tcW w:w="3184" w:type="dxa"/>
          </w:tcPr>
          <w:p w14:paraId="167ECC4D"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polární oblasti</w:t>
            </w:r>
          </w:p>
          <w:p w14:paraId="197067FD"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 xml:space="preserve">Afrika,  Austrálie a Oceánie - poloha, rozloha, členitost </w:t>
            </w:r>
            <w:r w:rsidRPr="001216F0">
              <w:rPr>
                <w:rFonts w:asciiTheme="minorHAnsi" w:hAnsiTheme="minorHAnsi" w:cstheme="minorHAnsi"/>
              </w:rPr>
              <w:lastRenderedPageBreak/>
              <w:t>pobřeží, povrch, podnebí, vodstvo, rostlinstvo, živočišstvo, přírodní zdroje, obyvatelstvo a hospodářství</w:t>
            </w:r>
          </w:p>
        </w:tc>
        <w:tc>
          <w:tcPr>
            <w:tcW w:w="2106" w:type="dxa"/>
          </w:tcPr>
          <w:p w14:paraId="0852095D"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lastRenderedPageBreak/>
              <w:t>D6 Starověk</w:t>
            </w:r>
          </w:p>
          <w:p w14:paraId="4E3DEDF4" w14:textId="77777777" w:rsidR="001216F0" w:rsidRPr="001216F0" w:rsidRDefault="001216F0" w:rsidP="00E5289E">
            <w:pPr>
              <w:rPr>
                <w:rFonts w:asciiTheme="minorHAnsi" w:hAnsiTheme="minorHAnsi" w:cstheme="minorHAnsi"/>
              </w:rPr>
            </w:pPr>
            <w:r w:rsidRPr="001216F0">
              <w:rPr>
                <w:rFonts w:asciiTheme="minorHAnsi" w:hAnsiTheme="minorHAnsi" w:cstheme="minorHAnsi"/>
              </w:rPr>
              <w:t xml:space="preserve">VV7,8 </w:t>
            </w:r>
          </w:p>
        </w:tc>
      </w:tr>
      <w:tr w:rsidR="001216F0" w:rsidRPr="00465813" w14:paraId="04D83E10" w14:textId="77777777" w:rsidTr="00E5289E">
        <w:tc>
          <w:tcPr>
            <w:tcW w:w="3528" w:type="dxa"/>
          </w:tcPr>
          <w:p w14:paraId="4ECDD02B" w14:textId="77777777" w:rsidR="001216F0" w:rsidRPr="00465813" w:rsidRDefault="001216F0" w:rsidP="00E5289E">
            <w:r>
              <w:t>U</w:t>
            </w:r>
            <w:r w:rsidRPr="00101AB0">
              <w:t xml:space="preserve">platňuje v praxi zásady bezpečného pohybu a pobytu </w:t>
            </w:r>
            <w:r w:rsidRPr="00101AB0">
              <w:rPr>
                <w:rStyle w:val="Siln"/>
              </w:rPr>
              <w:t>v krajině, uplatňuje v modelových situacích zásady bezpečného chování a jednání při mimořádných událostech</w:t>
            </w:r>
            <w:r>
              <w:rPr>
                <w:rStyle w:val="Siln"/>
              </w:rPr>
              <w:t>.</w:t>
            </w:r>
          </w:p>
        </w:tc>
        <w:tc>
          <w:tcPr>
            <w:tcW w:w="3656" w:type="dxa"/>
          </w:tcPr>
          <w:p w14:paraId="48B7EC52" w14:textId="77777777" w:rsidR="001216F0" w:rsidRPr="00465813" w:rsidRDefault="001216F0" w:rsidP="001216F0">
            <w:pPr>
              <w:pStyle w:val="Zkladntextodsazen2"/>
              <w:spacing w:after="0" w:line="240" w:lineRule="auto"/>
              <w:ind w:left="0"/>
            </w:pPr>
          </w:p>
        </w:tc>
        <w:tc>
          <w:tcPr>
            <w:tcW w:w="1980" w:type="dxa"/>
          </w:tcPr>
          <w:p w14:paraId="52F1D271" w14:textId="77777777" w:rsidR="001216F0" w:rsidRPr="00465813" w:rsidRDefault="001216F0" w:rsidP="00E5289E"/>
        </w:tc>
        <w:tc>
          <w:tcPr>
            <w:tcW w:w="3184" w:type="dxa"/>
          </w:tcPr>
          <w:p w14:paraId="22230BEC" w14:textId="77777777" w:rsidR="001216F0" w:rsidRPr="00465813" w:rsidRDefault="001216F0" w:rsidP="00E5289E"/>
        </w:tc>
        <w:tc>
          <w:tcPr>
            <w:tcW w:w="2106" w:type="dxa"/>
          </w:tcPr>
          <w:p w14:paraId="358D3287" w14:textId="77777777" w:rsidR="001216F0" w:rsidRPr="00465813" w:rsidRDefault="001216F0" w:rsidP="00E5289E"/>
        </w:tc>
      </w:tr>
    </w:tbl>
    <w:p w14:paraId="76D19731" w14:textId="77777777" w:rsidR="001216F0" w:rsidRPr="00465813" w:rsidRDefault="001216F0" w:rsidP="001216F0"/>
    <w:p w14:paraId="61A23985" w14:textId="77777777" w:rsidR="001216F0" w:rsidRPr="00465813" w:rsidRDefault="001216F0" w:rsidP="001216F0"/>
    <w:p w14:paraId="278593EF" w14:textId="77777777" w:rsidR="001216F0" w:rsidRPr="00465813" w:rsidRDefault="001216F0" w:rsidP="001216F0"/>
    <w:p w14:paraId="4A8911E3" w14:textId="77777777" w:rsidR="001216F0" w:rsidRPr="00465813" w:rsidRDefault="001216F0" w:rsidP="001216F0"/>
    <w:p w14:paraId="0780180C" w14:textId="77777777" w:rsidR="001216F0" w:rsidRPr="00465813" w:rsidRDefault="001216F0" w:rsidP="001216F0"/>
    <w:p w14:paraId="58272B05" w14:textId="77777777" w:rsidR="001216F0" w:rsidRPr="00465813" w:rsidRDefault="001216F0" w:rsidP="001216F0"/>
    <w:p w14:paraId="71AA5487" w14:textId="63A0DED8" w:rsidR="001216F0" w:rsidRDefault="001216F0" w:rsidP="001216F0"/>
    <w:p w14:paraId="2D91EF78" w14:textId="18D4A1B8" w:rsidR="001216F0" w:rsidRDefault="001216F0" w:rsidP="001216F0"/>
    <w:p w14:paraId="304CD155" w14:textId="3A6B4F4D" w:rsidR="001216F0" w:rsidRDefault="001216F0" w:rsidP="001216F0"/>
    <w:p w14:paraId="41CE1131" w14:textId="5B3C537D" w:rsidR="001216F0" w:rsidRDefault="001216F0" w:rsidP="001216F0"/>
    <w:p w14:paraId="345BC2D8" w14:textId="276DD7EC" w:rsidR="001216F0" w:rsidRDefault="001216F0" w:rsidP="001216F0"/>
    <w:p w14:paraId="3C013C65" w14:textId="05A5B44B" w:rsidR="001216F0" w:rsidRDefault="001216F0" w:rsidP="001216F0"/>
    <w:p w14:paraId="41024B5B" w14:textId="77777777" w:rsidR="001216F0" w:rsidRPr="00465813" w:rsidRDefault="001216F0" w:rsidP="001216F0"/>
    <w:p w14:paraId="2E79A698" w14:textId="77777777" w:rsidR="001216F0" w:rsidRPr="00465813" w:rsidRDefault="001216F0" w:rsidP="001216F0"/>
    <w:p w14:paraId="0BF8F043" w14:textId="77777777" w:rsidR="001216F0" w:rsidRPr="00465813" w:rsidRDefault="001216F0" w:rsidP="001216F0">
      <w:pPr>
        <w:pStyle w:val="Normlnweb"/>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0"/>
        <w:gridCol w:w="1980"/>
        <w:gridCol w:w="3240"/>
        <w:gridCol w:w="2160"/>
      </w:tblGrid>
      <w:tr w:rsidR="001216F0" w:rsidRPr="00465813" w14:paraId="7EEFA222" w14:textId="77777777" w:rsidTr="00E5289E">
        <w:trPr>
          <w:cantSplit/>
        </w:trPr>
        <w:tc>
          <w:tcPr>
            <w:tcW w:w="7128" w:type="dxa"/>
            <w:gridSpan w:val="2"/>
            <w:shd w:val="clear" w:color="auto" w:fill="FFCC99"/>
          </w:tcPr>
          <w:p w14:paraId="6825E20D" w14:textId="77777777" w:rsidR="001216F0" w:rsidRPr="00465813" w:rsidRDefault="001216F0" w:rsidP="00E5289E">
            <w:pPr>
              <w:rPr>
                <w:b/>
                <w:bCs/>
                <w:sz w:val="28"/>
              </w:rPr>
            </w:pPr>
            <w:r w:rsidRPr="00465813">
              <w:rPr>
                <w:b/>
                <w:bCs/>
                <w:sz w:val="28"/>
              </w:rPr>
              <w:lastRenderedPageBreak/>
              <w:t>Předmět: Zeměpis</w:t>
            </w:r>
          </w:p>
        </w:tc>
        <w:tc>
          <w:tcPr>
            <w:tcW w:w="7380" w:type="dxa"/>
            <w:gridSpan w:val="3"/>
            <w:shd w:val="clear" w:color="auto" w:fill="FFCC99"/>
          </w:tcPr>
          <w:p w14:paraId="105DF0E8" w14:textId="77777777" w:rsidR="001216F0" w:rsidRPr="00465813" w:rsidRDefault="001216F0" w:rsidP="00E5289E">
            <w:pPr>
              <w:rPr>
                <w:b/>
                <w:bCs/>
                <w:sz w:val="28"/>
              </w:rPr>
            </w:pPr>
            <w:r w:rsidRPr="00465813">
              <w:rPr>
                <w:b/>
                <w:bCs/>
                <w:sz w:val="28"/>
              </w:rPr>
              <w:t>Ročník 7.</w:t>
            </w:r>
          </w:p>
        </w:tc>
      </w:tr>
      <w:tr w:rsidR="001216F0" w:rsidRPr="00465813" w14:paraId="00E175DA" w14:textId="77777777" w:rsidTr="00E5289E">
        <w:tc>
          <w:tcPr>
            <w:tcW w:w="3528" w:type="dxa"/>
          </w:tcPr>
          <w:p w14:paraId="4A2BF8D9" w14:textId="77777777" w:rsidR="001216F0" w:rsidRPr="00465813" w:rsidRDefault="001216F0" w:rsidP="00E5289E">
            <w:r w:rsidRPr="00465813">
              <w:t>Výstup podle RVP</w:t>
            </w:r>
          </w:p>
        </w:tc>
        <w:tc>
          <w:tcPr>
            <w:tcW w:w="3600" w:type="dxa"/>
          </w:tcPr>
          <w:p w14:paraId="13F67879" w14:textId="77777777" w:rsidR="001216F0" w:rsidRPr="00465813" w:rsidRDefault="001216F0" w:rsidP="00E5289E">
            <w:r w:rsidRPr="00465813">
              <w:t>Výstup podle ŠVP</w:t>
            </w:r>
          </w:p>
        </w:tc>
        <w:tc>
          <w:tcPr>
            <w:tcW w:w="1980" w:type="dxa"/>
          </w:tcPr>
          <w:p w14:paraId="7178730D" w14:textId="77777777" w:rsidR="001216F0" w:rsidRPr="00465813" w:rsidRDefault="001216F0" w:rsidP="00E5289E">
            <w:r w:rsidRPr="00465813">
              <w:t>Téma</w:t>
            </w:r>
          </w:p>
        </w:tc>
        <w:tc>
          <w:tcPr>
            <w:tcW w:w="3240" w:type="dxa"/>
          </w:tcPr>
          <w:p w14:paraId="34E2A34C" w14:textId="77777777" w:rsidR="001216F0" w:rsidRPr="00465813" w:rsidRDefault="001216F0" w:rsidP="00E5289E">
            <w:r w:rsidRPr="00465813">
              <w:t>Učivo</w:t>
            </w:r>
          </w:p>
        </w:tc>
        <w:tc>
          <w:tcPr>
            <w:tcW w:w="2160" w:type="dxa"/>
          </w:tcPr>
          <w:p w14:paraId="759F71E6" w14:textId="77777777" w:rsidR="001216F0" w:rsidRPr="00465813" w:rsidRDefault="001216F0" w:rsidP="00E5289E">
            <w:r w:rsidRPr="00465813">
              <w:t>Přesahy, vazby, průřezová témata, poznámky</w:t>
            </w:r>
          </w:p>
        </w:tc>
      </w:tr>
      <w:tr w:rsidR="001216F0" w:rsidRPr="00465813" w14:paraId="32CE516C" w14:textId="77777777" w:rsidTr="00E5289E">
        <w:trPr>
          <w:cantSplit/>
        </w:trPr>
        <w:tc>
          <w:tcPr>
            <w:tcW w:w="3528" w:type="dxa"/>
            <w:vMerge w:val="restart"/>
          </w:tcPr>
          <w:p w14:paraId="6472D1E2" w14:textId="1C532A48" w:rsidR="001216F0" w:rsidRPr="00465813" w:rsidRDefault="001216F0" w:rsidP="00E5289E">
            <w:r w:rsidRPr="00465813">
              <w:t xml:space="preserve">Porovnává a přiměřeně hodnotí polohu, rozlohu, přírodní, kulturní, společenské, politické a hospodářské poměry, zvláštnosti a podobnosti, potenciál a bariéry jednotlivých světadílů, oceánů, vybraných makroregionů světa a vybraných (modelových) států.  </w:t>
            </w:r>
            <w:r>
              <w:t>J</w:t>
            </w:r>
            <w:r w:rsidRPr="00465813">
              <w:t>ednotlivých světadílů, vybraných států a makroregionů světa.</w:t>
            </w:r>
          </w:p>
          <w:p w14:paraId="23EAB2F5" w14:textId="43EA5ED4" w:rsidR="001216F0" w:rsidRPr="00465813" w:rsidRDefault="001216F0" w:rsidP="00E5289E">
            <w:r w:rsidRPr="00465813">
              <w:t>Zvažuje</w:t>
            </w:r>
            <w:r>
              <w:t>,</w:t>
            </w:r>
            <w:r w:rsidRPr="00465813">
              <w:t xml:space="preserve"> jaké změny ve vybraných regionech světa nastaly, nastávají, mohou nastat a co je příčinou zásadních změn v nich.</w:t>
            </w:r>
          </w:p>
        </w:tc>
        <w:tc>
          <w:tcPr>
            <w:tcW w:w="3600" w:type="dxa"/>
          </w:tcPr>
          <w:p w14:paraId="7DE01680" w14:textId="29410A8A" w:rsidR="001216F0" w:rsidRPr="00465813" w:rsidRDefault="001216F0" w:rsidP="00E5289E">
            <w:r w:rsidRPr="00465813">
              <w:t>Uvede, v čem spočívá výhodná  geografická poloha,</w:t>
            </w:r>
            <w:r>
              <w:t xml:space="preserve"> </w:t>
            </w:r>
            <w:r w:rsidRPr="00465813">
              <w:t>velké kontrasty přírodních podmínek.</w:t>
            </w:r>
          </w:p>
          <w:p w14:paraId="18CC20DE" w14:textId="77777777" w:rsidR="001216F0" w:rsidRPr="00465813" w:rsidRDefault="001216F0" w:rsidP="00E5289E">
            <w:r w:rsidRPr="00465813">
              <w:t xml:space="preserve">Objasní problematiku demografického vývoje obyvatelstva. </w:t>
            </w:r>
          </w:p>
          <w:p w14:paraId="6A159B92" w14:textId="77777777" w:rsidR="001216F0" w:rsidRPr="00465813" w:rsidRDefault="001216F0" w:rsidP="00E5289E">
            <w:r w:rsidRPr="00465813">
              <w:t xml:space="preserve">Zdůvodní, proč patří Evropa k hospodářsky nejvyspělejším oblastem světa. </w:t>
            </w:r>
          </w:p>
          <w:p w14:paraId="59FE0F59" w14:textId="77777777" w:rsidR="001216F0" w:rsidRPr="00465813" w:rsidRDefault="001216F0" w:rsidP="00E5289E">
            <w:r w:rsidRPr="00465813">
              <w:t>Vysvětlí, proč je jednou z priorit všech demokratických sil v zemi začlenění do Evropské unie.</w:t>
            </w:r>
          </w:p>
          <w:p w14:paraId="029FA4F9" w14:textId="77777777" w:rsidR="001216F0" w:rsidRPr="00465813" w:rsidRDefault="001216F0" w:rsidP="00E5289E"/>
        </w:tc>
        <w:tc>
          <w:tcPr>
            <w:tcW w:w="1980" w:type="dxa"/>
          </w:tcPr>
          <w:p w14:paraId="41889D8D" w14:textId="77777777" w:rsidR="001216F0" w:rsidRPr="00465813" w:rsidRDefault="001216F0" w:rsidP="00E5289E">
            <w:pPr>
              <w:pStyle w:val="Zpat"/>
              <w:tabs>
                <w:tab w:val="clear" w:pos="4536"/>
                <w:tab w:val="clear" w:pos="9072"/>
              </w:tabs>
            </w:pPr>
            <w:r w:rsidRPr="00465813">
              <w:t>Evropa</w:t>
            </w:r>
          </w:p>
        </w:tc>
        <w:tc>
          <w:tcPr>
            <w:tcW w:w="3240" w:type="dxa"/>
          </w:tcPr>
          <w:p w14:paraId="311113CD" w14:textId="77777777" w:rsidR="001216F0" w:rsidRPr="00465813" w:rsidRDefault="001216F0" w:rsidP="00E5289E">
            <w:r w:rsidRPr="00465813">
              <w:t>přírodní poměry</w:t>
            </w:r>
          </w:p>
          <w:p w14:paraId="77316753" w14:textId="77777777" w:rsidR="001216F0" w:rsidRPr="00465813" w:rsidRDefault="001216F0" w:rsidP="00E5289E">
            <w:r w:rsidRPr="00465813">
              <w:t>makroregiony</w:t>
            </w:r>
          </w:p>
          <w:p w14:paraId="3D55E2C6" w14:textId="77777777" w:rsidR="001216F0" w:rsidRPr="00465813" w:rsidRDefault="001216F0" w:rsidP="00E5289E">
            <w:r w:rsidRPr="00465813">
              <w:t>Skandinávie x Středomoří</w:t>
            </w:r>
          </w:p>
          <w:p w14:paraId="22E99714" w14:textId="77777777" w:rsidR="001216F0" w:rsidRPr="00465813" w:rsidRDefault="001216F0" w:rsidP="00E5289E">
            <w:r w:rsidRPr="00465813">
              <w:t>západ x východ</w:t>
            </w:r>
          </w:p>
          <w:p w14:paraId="7655A93D" w14:textId="77777777" w:rsidR="001216F0" w:rsidRPr="00465813" w:rsidRDefault="001216F0" w:rsidP="00E5289E">
            <w:r w:rsidRPr="00465813">
              <w:t>Střední Evropa – naši sousedé</w:t>
            </w:r>
          </w:p>
          <w:p w14:paraId="4F4A743B" w14:textId="77777777" w:rsidR="001216F0" w:rsidRPr="00465813" w:rsidRDefault="001216F0" w:rsidP="00E5289E">
            <w:r w:rsidRPr="00465813">
              <w:t>vybrané státy – Francie, Velká Británie, Rusko</w:t>
            </w:r>
          </w:p>
          <w:p w14:paraId="7659EB00" w14:textId="77777777" w:rsidR="001216F0" w:rsidRPr="00465813" w:rsidRDefault="001216F0" w:rsidP="00E5289E">
            <w:r w:rsidRPr="00465813">
              <w:t>přírodní zvláštnosti a společensko-hospodářské poměry</w:t>
            </w:r>
          </w:p>
          <w:p w14:paraId="72994A98" w14:textId="77777777" w:rsidR="001216F0" w:rsidRPr="00465813" w:rsidRDefault="001216F0" w:rsidP="00E5289E"/>
        </w:tc>
        <w:tc>
          <w:tcPr>
            <w:tcW w:w="2160" w:type="dxa"/>
          </w:tcPr>
          <w:p w14:paraId="7DCFA320" w14:textId="77777777" w:rsidR="001216F0" w:rsidRPr="00465813" w:rsidRDefault="001216F0" w:rsidP="00E5289E">
            <w:r w:rsidRPr="00465813">
              <w:t>Ov 9 EU</w:t>
            </w:r>
          </w:p>
          <w:p w14:paraId="21B1F0D9" w14:textId="77777777" w:rsidR="001216F0" w:rsidRPr="00465813" w:rsidRDefault="001216F0" w:rsidP="00E5289E">
            <w:r w:rsidRPr="00465813">
              <w:t>D7 Středověk</w:t>
            </w:r>
          </w:p>
          <w:p w14:paraId="42716FCD" w14:textId="7F9A1677" w:rsidR="001216F0" w:rsidRPr="00465813" w:rsidRDefault="001216F0" w:rsidP="00E5289E">
            <w:r w:rsidRPr="00465813">
              <w:t>A8 VB,</w:t>
            </w:r>
            <w:r>
              <w:t xml:space="preserve"> </w:t>
            </w:r>
            <w:r w:rsidRPr="00465813">
              <w:t>Londýn</w:t>
            </w:r>
          </w:p>
          <w:p w14:paraId="14DAE371" w14:textId="77777777" w:rsidR="001216F0" w:rsidRPr="00465813" w:rsidRDefault="001216F0" w:rsidP="00E5289E">
            <w:r w:rsidRPr="00465813">
              <w:t xml:space="preserve"> </w:t>
            </w:r>
          </w:p>
          <w:p w14:paraId="2C5422F8" w14:textId="77777777" w:rsidR="001216F0" w:rsidRPr="00465813" w:rsidRDefault="001216F0" w:rsidP="00E5289E">
            <w:r w:rsidRPr="00465813">
              <w:t>VkO6 Kultura</w:t>
            </w:r>
          </w:p>
        </w:tc>
      </w:tr>
      <w:tr w:rsidR="001216F0" w:rsidRPr="00465813" w14:paraId="0E5FC3A0" w14:textId="77777777" w:rsidTr="00E5289E">
        <w:trPr>
          <w:cantSplit/>
        </w:trPr>
        <w:tc>
          <w:tcPr>
            <w:tcW w:w="3528" w:type="dxa"/>
            <w:vMerge/>
          </w:tcPr>
          <w:p w14:paraId="30166118" w14:textId="77777777" w:rsidR="001216F0" w:rsidRPr="00465813" w:rsidRDefault="001216F0" w:rsidP="00E5289E"/>
        </w:tc>
        <w:tc>
          <w:tcPr>
            <w:tcW w:w="3600" w:type="dxa"/>
          </w:tcPr>
          <w:p w14:paraId="6597ACC9" w14:textId="77777777" w:rsidR="001216F0" w:rsidRPr="00465813" w:rsidRDefault="001216F0" w:rsidP="00E5289E">
            <w:r w:rsidRPr="00465813">
              <w:t>Uvede velké kontrasty přírodních podmínek.</w:t>
            </w:r>
          </w:p>
          <w:p w14:paraId="06CC7769" w14:textId="77777777" w:rsidR="001216F0" w:rsidRPr="00465813" w:rsidRDefault="001216F0" w:rsidP="00E5289E">
            <w:r w:rsidRPr="00465813">
              <w:t xml:space="preserve"> Objasní význam monzunů a jejich vliv na život lidí.</w:t>
            </w:r>
          </w:p>
          <w:p w14:paraId="6D0DA932" w14:textId="25F6B6F3" w:rsidR="001216F0" w:rsidRPr="00465813" w:rsidRDefault="001216F0" w:rsidP="00E5289E">
            <w:r w:rsidRPr="00465813">
              <w:t>Vysvětlí příčiny rozdílů v ekonomické úrovni zemí JZ Asie</w:t>
            </w:r>
            <w:r>
              <w:t>,</w:t>
            </w:r>
            <w:r w:rsidRPr="00465813">
              <w:t xml:space="preserve"> a proč tento region patří k ohniskům mezinárodního napětí. </w:t>
            </w:r>
          </w:p>
          <w:p w14:paraId="4020C9E4" w14:textId="77777777" w:rsidR="001216F0" w:rsidRPr="00465813" w:rsidRDefault="001216F0" w:rsidP="00E5289E">
            <w:r w:rsidRPr="00465813">
              <w:t>Porozumí příčinám  ekonomických rozdílů v jednotlivých oblastech a umí vysvětlit vliv náboženství na život lidí.</w:t>
            </w:r>
          </w:p>
          <w:p w14:paraId="44EE0ADE" w14:textId="77777777" w:rsidR="001216F0" w:rsidRPr="00465813" w:rsidRDefault="001216F0" w:rsidP="00E5289E"/>
        </w:tc>
        <w:tc>
          <w:tcPr>
            <w:tcW w:w="1980" w:type="dxa"/>
          </w:tcPr>
          <w:p w14:paraId="7B23B4B8" w14:textId="77777777" w:rsidR="001216F0" w:rsidRPr="00465813" w:rsidRDefault="001216F0" w:rsidP="00E5289E">
            <w:r w:rsidRPr="00465813">
              <w:t>Asie</w:t>
            </w:r>
          </w:p>
        </w:tc>
        <w:tc>
          <w:tcPr>
            <w:tcW w:w="3240" w:type="dxa"/>
          </w:tcPr>
          <w:p w14:paraId="23D90163" w14:textId="77777777" w:rsidR="001216F0" w:rsidRPr="00465813" w:rsidRDefault="001216F0" w:rsidP="00E5289E">
            <w:r w:rsidRPr="00465813">
              <w:t>přírodní poměry</w:t>
            </w:r>
          </w:p>
          <w:p w14:paraId="57170742" w14:textId="77777777" w:rsidR="001216F0" w:rsidRPr="00465813" w:rsidRDefault="001216F0" w:rsidP="00E5289E">
            <w:r w:rsidRPr="00465813">
              <w:t>makroregiony</w:t>
            </w:r>
          </w:p>
          <w:p w14:paraId="297E5614" w14:textId="77777777" w:rsidR="001216F0" w:rsidRPr="00465813" w:rsidRDefault="001216F0" w:rsidP="00E5289E">
            <w:r w:rsidRPr="00465813">
              <w:t>Jihozápadní Asie</w:t>
            </w:r>
          </w:p>
          <w:p w14:paraId="6EB914B4" w14:textId="77777777" w:rsidR="001216F0" w:rsidRPr="00465813" w:rsidRDefault="001216F0" w:rsidP="00E5289E">
            <w:r w:rsidRPr="00465813">
              <w:t>Indie</w:t>
            </w:r>
          </w:p>
          <w:p w14:paraId="4D5C3C9E" w14:textId="77777777" w:rsidR="001216F0" w:rsidRPr="00465813" w:rsidRDefault="001216F0" w:rsidP="00E5289E">
            <w:r w:rsidRPr="00465813">
              <w:t>Asijští tygři</w:t>
            </w:r>
          </w:p>
          <w:p w14:paraId="668E63B8" w14:textId="77777777" w:rsidR="001216F0" w:rsidRPr="00465813" w:rsidRDefault="001216F0" w:rsidP="00E5289E">
            <w:r w:rsidRPr="00465813">
              <w:t>Čína x Japonsko</w:t>
            </w:r>
          </w:p>
          <w:p w14:paraId="7F948060" w14:textId="77777777" w:rsidR="001216F0" w:rsidRPr="00465813" w:rsidRDefault="001216F0" w:rsidP="00E5289E">
            <w:r w:rsidRPr="00465813">
              <w:t>Střední Asie</w:t>
            </w:r>
          </w:p>
          <w:p w14:paraId="7F0DF0B6" w14:textId="77777777" w:rsidR="001216F0" w:rsidRPr="00465813" w:rsidRDefault="001216F0" w:rsidP="00E5289E"/>
        </w:tc>
        <w:tc>
          <w:tcPr>
            <w:tcW w:w="2160" w:type="dxa"/>
          </w:tcPr>
          <w:p w14:paraId="54D87079" w14:textId="77777777" w:rsidR="001216F0" w:rsidRPr="00465813" w:rsidRDefault="001216F0" w:rsidP="00E5289E"/>
        </w:tc>
      </w:tr>
      <w:tr w:rsidR="001216F0" w:rsidRPr="00465813" w14:paraId="74F0FEB7" w14:textId="77777777" w:rsidTr="00E5289E">
        <w:trPr>
          <w:cantSplit/>
        </w:trPr>
        <w:tc>
          <w:tcPr>
            <w:tcW w:w="3528" w:type="dxa"/>
            <w:vMerge/>
          </w:tcPr>
          <w:p w14:paraId="0AE099A9" w14:textId="77777777" w:rsidR="001216F0" w:rsidRPr="00465813" w:rsidRDefault="001216F0" w:rsidP="00E5289E"/>
        </w:tc>
        <w:tc>
          <w:tcPr>
            <w:tcW w:w="3600" w:type="dxa"/>
          </w:tcPr>
          <w:p w14:paraId="65739546" w14:textId="77777777" w:rsidR="001216F0" w:rsidRPr="00465813" w:rsidRDefault="001216F0" w:rsidP="00E5289E">
            <w:r w:rsidRPr="00465813">
              <w:t>Umí porovnat přírodní a hospodářské poměry států.</w:t>
            </w:r>
          </w:p>
          <w:p w14:paraId="1E329711" w14:textId="77777777" w:rsidR="001216F0" w:rsidRPr="00465813" w:rsidRDefault="001216F0" w:rsidP="00E5289E">
            <w:r w:rsidRPr="00465813">
              <w:t xml:space="preserve">Vyhledá na mapách nejvýznamnější oblasti cestovního ruchu jednotlivých částí kontinentu. </w:t>
            </w:r>
          </w:p>
          <w:p w14:paraId="15DA2B97" w14:textId="77777777" w:rsidR="001216F0" w:rsidRPr="00465813" w:rsidRDefault="001216F0" w:rsidP="00E5289E">
            <w:r w:rsidRPr="00465813">
              <w:t>Dokáže na mapě lokalizovat významné geografické pojmy, s kterými se seznámí. Na příkladu ekosystému tropického deštného lesa uvede druhovou rozmanitost, její globální význam a význam pro člověka. Umí popsat hlavní činitele ohrožující tropický deštný les.</w:t>
            </w:r>
          </w:p>
          <w:p w14:paraId="6DC6ED1C" w14:textId="77777777" w:rsidR="001216F0" w:rsidRPr="00465813" w:rsidRDefault="001216F0" w:rsidP="00E5289E">
            <w:r w:rsidRPr="00465813">
              <w:t>Chápe ekonomické problémy současných rozvojových zemí.</w:t>
            </w:r>
          </w:p>
        </w:tc>
        <w:tc>
          <w:tcPr>
            <w:tcW w:w="1980" w:type="dxa"/>
          </w:tcPr>
          <w:p w14:paraId="0383404A" w14:textId="77777777" w:rsidR="001216F0" w:rsidRPr="00465813" w:rsidRDefault="001216F0" w:rsidP="00E5289E">
            <w:r w:rsidRPr="00465813">
              <w:t>Amerika</w:t>
            </w:r>
          </w:p>
        </w:tc>
        <w:tc>
          <w:tcPr>
            <w:tcW w:w="3240" w:type="dxa"/>
          </w:tcPr>
          <w:p w14:paraId="5D4606C3" w14:textId="77777777" w:rsidR="001216F0" w:rsidRPr="00465813" w:rsidRDefault="001216F0" w:rsidP="00E5289E">
            <w:r w:rsidRPr="00465813">
              <w:t>přírodní poměry</w:t>
            </w:r>
          </w:p>
          <w:p w14:paraId="627E434D" w14:textId="77777777" w:rsidR="001216F0" w:rsidRPr="00465813" w:rsidRDefault="001216F0" w:rsidP="00E5289E">
            <w:r w:rsidRPr="00465813">
              <w:t>makroregiony</w:t>
            </w:r>
          </w:p>
          <w:p w14:paraId="20E8C05C" w14:textId="77777777" w:rsidR="001216F0" w:rsidRPr="00465813" w:rsidRDefault="001216F0" w:rsidP="00E5289E">
            <w:r w:rsidRPr="00465813">
              <w:t>Severní  Amerika</w:t>
            </w:r>
          </w:p>
          <w:p w14:paraId="1C2845AB" w14:textId="77777777" w:rsidR="001216F0" w:rsidRPr="00465813" w:rsidRDefault="001216F0" w:rsidP="00E5289E">
            <w:r w:rsidRPr="00465813">
              <w:t>Střední Amerika</w:t>
            </w:r>
          </w:p>
          <w:p w14:paraId="50056618" w14:textId="77777777" w:rsidR="001216F0" w:rsidRPr="00465813" w:rsidRDefault="001216F0" w:rsidP="00E5289E">
            <w:r w:rsidRPr="00465813">
              <w:t>Jižní Amerika</w:t>
            </w:r>
          </w:p>
        </w:tc>
        <w:tc>
          <w:tcPr>
            <w:tcW w:w="2160" w:type="dxa"/>
          </w:tcPr>
          <w:p w14:paraId="7A2A90AA" w14:textId="77777777" w:rsidR="001216F0" w:rsidRPr="00465813" w:rsidRDefault="001216F0" w:rsidP="00E5289E">
            <w:r w:rsidRPr="00465813">
              <w:t>D 7 Středověk</w:t>
            </w:r>
          </w:p>
          <w:p w14:paraId="4DFCC3D1" w14:textId="77777777" w:rsidR="001216F0" w:rsidRPr="00465813" w:rsidRDefault="001216F0" w:rsidP="00E5289E"/>
        </w:tc>
      </w:tr>
      <w:tr w:rsidR="001216F0" w:rsidRPr="00465813" w14:paraId="130F050C" w14:textId="77777777" w:rsidTr="00E5289E">
        <w:trPr>
          <w:cantSplit/>
        </w:trPr>
        <w:tc>
          <w:tcPr>
            <w:tcW w:w="3528" w:type="dxa"/>
          </w:tcPr>
          <w:p w14:paraId="5C68B1DB" w14:textId="77777777" w:rsidR="001216F0" w:rsidRPr="00465813" w:rsidRDefault="001216F0" w:rsidP="00E5289E">
            <w:r>
              <w:t>U</w:t>
            </w:r>
            <w:r w:rsidRPr="00101AB0">
              <w:t>platňuje v praxi zásady bezpečného pohybu</w:t>
            </w:r>
            <w:r w:rsidRPr="00101AB0">
              <w:rPr>
                <w:sz w:val="32"/>
                <w:szCs w:val="32"/>
              </w:rPr>
              <w:t xml:space="preserve"> </w:t>
            </w:r>
            <w:r w:rsidRPr="00101AB0">
              <w:t xml:space="preserve">a pobytu </w:t>
            </w:r>
            <w:r w:rsidRPr="00101AB0">
              <w:rPr>
                <w:rStyle w:val="Siln"/>
              </w:rPr>
              <w:t>v krajině, uplatňuje v modelových situacích zásady bezpečného chování a jednání při mimořádných</w:t>
            </w:r>
            <w:r w:rsidRPr="00101AB0">
              <w:rPr>
                <w:rStyle w:val="Siln"/>
                <w:sz w:val="32"/>
                <w:szCs w:val="32"/>
              </w:rPr>
              <w:t xml:space="preserve"> </w:t>
            </w:r>
            <w:r w:rsidRPr="00101AB0">
              <w:rPr>
                <w:rStyle w:val="Siln"/>
              </w:rPr>
              <w:t>událostech</w:t>
            </w:r>
            <w:r>
              <w:rPr>
                <w:rStyle w:val="Siln"/>
              </w:rPr>
              <w:t>.</w:t>
            </w:r>
          </w:p>
        </w:tc>
        <w:tc>
          <w:tcPr>
            <w:tcW w:w="3600" w:type="dxa"/>
          </w:tcPr>
          <w:p w14:paraId="377C16AB" w14:textId="77777777" w:rsidR="001216F0" w:rsidRPr="00465813" w:rsidRDefault="001216F0" w:rsidP="00E5289E"/>
        </w:tc>
        <w:tc>
          <w:tcPr>
            <w:tcW w:w="1980" w:type="dxa"/>
          </w:tcPr>
          <w:p w14:paraId="2E7E7E7B" w14:textId="77777777" w:rsidR="001216F0" w:rsidRPr="00465813" w:rsidRDefault="001216F0" w:rsidP="00E5289E"/>
        </w:tc>
        <w:tc>
          <w:tcPr>
            <w:tcW w:w="3240" w:type="dxa"/>
          </w:tcPr>
          <w:p w14:paraId="45C6FECA" w14:textId="77777777" w:rsidR="001216F0" w:rsidRPr="00465813" w:rsidRDefault="001216F0" w:rsidP="00E5289E"/>
        </w:tc>
        <w:tc>
          <w:tcPr>
            <w:tcW w:w="2160" w:type="dxa"/>
          </w:tcPr>
          <w:p w14:paraId="7E295782" w14:textId="77777777" w:rsidR="001216F0" w:rsidRPr="00465813" w:rsidRDefault="001216F0" w:rsidP="00E5289E"/>
        </w:tc>
      </w:tr>
    </w:tbl>
    <w:p w14:paraId="424169B6" w14:textId="77777777" w:rsidR="001216F0" w:rsidRPr="00465813" w:rsidRDefault="001216F0" w:rsidP="001216F0"/>
    <w:p w14:paraId="6281487A" w14:textId="77777777" w:rsidR="001216F0" w:rsidRPr="00465813" w:rsidRDefault="001216F0" w:rsidP="001216F0"/>
    <w:p w14:paraId="14C6569A" w14:textId="77777777" w:rsidR="001216F0" w:rsidRPr="00465813" w:rsidRDefault="001216F0" w:rsidP="001216F0"/>
    <w:p w14:paraId="17F5031A" w14:textId="77777777" w:rsidR="001216F0" w:rsidRPr="00465813" w:rsidRDefault="001216F0" w:rsidP="001216F0"/>
    <w:p w14:paraId="2D84B5EB" w14:textId="77777777" w:rsidR="001216F0" w:rsidRPr="00465813" w:rsidRDefault="001216F0" w:rsidP="001216F0"/>
    <w:p w14:paraId="5743B80F" w14:textId="77777777" w:rsidR="001216F0" w:rsidRPr="00465813" w:rsidRDefault="001216F0" w:rsidP="001216F0"/>
    <w:p w14:paraId="5BF9006C" w14:textId="79D760FA" w:rsidR="001216F0" w:rsidRDefault="001216F0" w:rsidP="001216F0"/>
    <w:p w14:paraId="56B05F0A" w14:textId="6882D774" w:rsidR="00B26307" w:rsidRDefault="00B26307" w:rsidP="001216F0"/>
    <w:p w14:paraId="7E907266" w14:textId="73B6E4B2" w:rsidR="00B26307" w:rsidRDefault="00B26307" w:rsidP="001216F0"/>
    <w:p w14:paraId="4A706598" w14:textId="77777777" w:rsidR="00B26307" w:rsidRPr="00465813" w:rsidRDefault="00B26307" w:rsidP="001216F0"/>
    <w:p w14:paraId="7A921B6D" w14:textId="77777777" w:rsidR="001216F0" w:rsidRPr="00465813" w:rsidRDefault="001216F0" w:rsidP="001216F0"/>
    <w:p w14:paraId="52332FE3" w14:textId="77777777" w:rsidR="001216F0" w:rsidRPr="00465813" w:rsidRDefault="001216F0" w:rsidP="001216F0"/>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0"/>
        <w:gridCol w:w="1980"/>
        <w:gridCol w:w="3240"/>
        <w:gridCol w:w="2160"/>
      </w:tblGrid>
      <w:tr w:rsidR="001216F0" w:rsidRPr="00465813" w14:paraId="2D48E381" w14:textId="77777777" w:rsidTr="00E5289E">
        <w:tc>
          <w:tcPr>
            <w:tcW w:w="7128" w:type="dxa"/>
            <w:gridSpan w:val="2"/>
            <w:shd w:val="clear" w:color="auto" w:fill="FFCC99"/>
          </w:tcPr>
          <w:p w14:paraId="10C10B15" w14:textId="77777777" w:rsidR="001216F0" w:rsidRPr="00465813" w:rsidRDefault="001216F0" w:rsidP="00E5289E">
            <w:pPr>
              <w:rPr>
                <w:b/>
                <w:bCs/>
                <w:sz w:val="28"/>
              </w:rPr>
            </w:pPr>
            <w:r w:rsidRPr="00465813">
              <w:rPr>
                <w:b/>
                <w:bCs/>
                <w:sz w:val="28"/>
              </w:rPr>
              <w:lastRenderedPageBreak/>
              <w:t>Předmět: Zeměpis</w:t>
            </w:r>
          </w:p>
        </w:tc>
        <w:tc>
          <w:tcPr>
            <w:tcW w:w="7380" w:type="dxa"/>
            <w:gridSpan w:val="3"/>
            <w:shd w:val="clear" w:color="auto" w:fill="FFCC99"/>
          </w:tcPr>
          <w:p w14:paraId="58D2E285" w14:textId="77777777" w:rsidR="001216F0" w:rsidRPr="00465813" w:rsidRDefault="001216F0" w:rsidP="00E5289E">
            <w:pPr>
              <w:rPr>
                <w:b/>
                <w:bCs/>
                <w:sz w:val="28"/>
              </w:rPr>
            </w:pPr>
            <w:r w:rsidRPr="00465813">
              <w:rPr>
                <w:b/>
                <w:bCs/>
                <w:sz w:val="28"/>
              </w:rPr>
              <w:t>Ročník 8.</w:t>
            </w:r>
          </w:p>
        </w:tc>
      </w:tr>
      <w:tr w:rsidR="001216F0" w:rsidRPr="00465813" w14:paraId="327BF4DD" w14:textId="77777777" w:rsidTr="00E5289E">
        <w:tc>
          <w:tcPr>
            <w:tcW w:w="3528" w:type="dxa"/>
          </w:tcPr>
          <w:p w14:paraId="604CA7E0" w14:textId="77777777" w:rsidR="001216F0" w:rsidRPr="00465813" w:rsidRDefault="001216F0" w:rsidP="00E5289E">
            <w:r w:rsidRPr="00465813">
              <w:t>Výstup podle RVP</w:t>
            </w:r>
          </w:p>
        </w:tc>
        <w:tc>
          <w:tcPr>
            <w:tcW w:w="3600" w:type="dxa"/>
          </w:tcPr>
          <w:p w14:paraId="77D1184F" w14:textId="77777777" w:rsidR="001216F0" w:rsidRPr="00465813" w:rsidRDefault="001216F0" w:rsidP="00E5289E">
            <w:r w:rsidRPr="00465813">
              <w:t>Výstup podle ŠVP</w:t>
            </w:r>
          </w:p>
        </w:tc>
        <w:tc>
          <w:tcPr>
            <w:tcW w:w="1980" w:type="dxa"/>
          </w:tcPr>
          <w:p w14:paraId="2B9E8A08" w14:textId="77777777" w:rsidR="001216F0" w:rsidRPr="00465813" w:rsidRDefault="001216F0" w:rsidP="00E5289E">
            <w:r w:rsidRPr="00465813">
              <w:t>Téma</w:t>
            </w:r>
          </w:p>
        </w:tc>
        <w:tc>
          <w:tcPr>
            <w:tcW w:w="3240" w:type="dxa"/>
          </w:tcPr>
          <w:p w14:paraId="7C222E24" w14:textId="77777777" w:rsidR="001216F0" w:rsidRPr="00465813" w:rsidRDefault="001216F0" w:rsidP="00E5289E">
            <w:r w:rsidRPr="00465813">
              <w:t>Učivo</w:t>
            </w:r>
          </w:p>
        </w:tc>
        <w:tc>
          <w:tcPr>
            <w:tcW w:w="2160" w:type="dxa"/>
          </w:tcPr>
          <w:p w14:paraId="46512818" w14:textId="77777777" w:rsidR="001216F0" w:rsidRPr="00465813" w:rsidRDefault="001216F0" w:rsidP="00E5289E">
            <w:r w:rsidRPr="00465813">
              <w:t>Přesahy, vazby, průřezová témata, poznámky</w:t>
            </w:r>
          </w:p>
        </w:tc>
      </w:tr>
      <w:tr w:rsidR="001216F0" w:rsidRPr="00465813" w14:paraId="51A90CD2" w14:textId="77777777" w:rsidTr="00E5289E">
        <w:tc>
          <w:tcPr>
            <w:tcW w:w="3528" w:type="dxa"/>
          </w:tcPr>
          <w:p w14:paraId="586D9B73" w14:textId="77777777" w:rsidR="001216F0" w:rsidRPr="00B26307" w:rsidRDefault="001216F0" w:rsidP="00E5289E">
            <w:pPr>
              <w:pStyle w:val="Normlnweb"/>
              <w:rPr>
                <w:rFonts w:asciiTheme="minorHAnsi" w:hAnsiTheme="minorHAnsi" w:cstheme="minorHAnsi"/>
                <w:sz w:val="22"/>
                <w:szCs w:val="22"/>
              </w:rPr>
            </w:pPr>
            <w:r w:rsidRPr="00B26307">
              <w:rPr>
                <w:rFonts w:asciiTheme="minorHAnsi" w:hAnsiTheme="minorHAnsi" w:cstheme="minorHAnsi"/>
                <w:sz w:val="22"/>
                <w:szCs w:val="22"/>
              </w:rPr>
              <w:t>Hodnotí a porovnává na přiměřené úrovni polohu, přírodní poměry, přírodní zdroje, lidský a hospodářský potenciál České republiky v evropském a světovém kontextu.</w:t>
            </w:r>
          </w:p>
        </w:tc>
        <w:tc>
          <w:tcPr>
            <w:tcW w:w="3600" w:type="dxa"/>
          </w:tcPr>
          <w:p w14:paraId="7FF16A75" w14:textId="77777777" w:rsidR="001216F0" w:rsidRPr="00B26307" w:rsidRDefault="001216F0" w:rsidP="00E5289E">
            <w:pPr>
              <w:pStyle w:val="RVPseznamsodrkami2"/>
              <w:tabs>
                <w:tab w:val="clear" w:pos="445"/>
              </w:tabs>
              <w:ind w:left="0" w:firstLine="0"/>
              <w:rPr>
                <w:rFonts w:asciiTheme="minorHAnsi" w:hAnsiTheme="minorHAnsi" w:cstheme="minorHAnsi"/>
                <w:sz w:val="22"/>
                <w:szCs w:val="22"/>
              </w:rPr>
            </w:pPr>
            <w:r w:rsidRPr="00B26307">
              <w:rPr>
                <w:rFonts w:asciiTheme="minorHAnsi" w:hAnsiTheme="minorHAnsi" w:cstheme="minorHAnsi"/>
                <w:sz w:val="22"/>
                <w:szCs w:val="22"/>
              </w:rPr>
              <w:t>Určí polohu a rozlohu ČR a porovná se sousedními státy.</w:t>
            </w:r>
          </w:p>
        </w:tc>
        <w:tc>
          <w:tcPr>
            <w:tcW w:w="1980" w:type="dxa"/>
          </w:tcPr>
          <w:p w14:paraId="6B8E08FB"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ČR – země v srdci Evropy</w:t>
            </w:r>
          </w:p>
        </w:tc>
        <w:tc>
          <w:tcPr>
            <w:tcW w:w="3240" w:type="dxa"/>
          </w:tcPr>
          <w:p w14:paraId="42FB7667"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poloha</w:t>
            </w:r>
          </w:p>
          <w:p w14:paraId="43FA1294"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rozloha</w:t>
            </w:r>
          </w:p>
          <w:p w14:paraId="6BA78457"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vývoj území administrativní členění místní region</w:t>
            </w:r>
          </w:p>
        </w:tc>
        <w:tc>
          <w:tcPr>
            <w:tcW w:w="2160" w:type="dxa"/>
          </w:tcPr>
          <w:p w14:paraId="148CEFE0" w14:textId="77777777" w:rsidR="001216F0" w:rsidRPr="00465813" w:rsidRDefault="001216F0" w:rsidP="00E5289E">
            <w:r w:rsidRPr="00465813">
              <w:t>Aj 8 Czech republic</w:t>
            </w:r>
          </w:p>
          <w:p w14:paraId="7DDB17FF" w14:textId="77777777" w:rsidR="001216F0" w:rsidRPr="00465813" w:rsidRDefault="001216F0" w:rsidP="00E5289E">
            <w:r w:rsidRPr="00465813">
              <w:t>D 7,8,9, Historie Čr</w:t>
            </w:r>
          </w:p>
          <w:p w14:paraId="5934979B" w14:textId="77777777" w:rsidR="001216F0" w:rsidRPr="00465813" w:rsidRDefault="001216F0" w:rsidP="00E5289E">
            <w:r w:rsidRPr="00465813">
              <w:t>VkO6 Vlast</w:t>
            </w:r>
          </w:p>
        </w:tc>
      </w:tr>
      <w:tr w:rsidR="001216F0" w:rsidRPr="00465813" w14:paraId="16114913" w14:textId="77777777" w:rsidTr="00E5289E">
        <w:tc>
          <w:tcPr>
            <w:tcW w:w="3528" w:type="dxa"/>
          </w:tcPr>
          <w:p w14:paraId="5D5DA343" w14:textId="77777777" w:rsidR="001216F0" w:rsidRPr="00B26307" w:rsidRDefault="001216F0" w:rsidP="00E5289E">
            <w:pPr>
              <w:rPr>
                <w:rFonts w:asciiTheme="minorHAnsi" w:hAnsiTheme="minorHAnsi" w:cstheme="minorHAnsi"/>
              </w:rPr>
            </w:pPr>
          </w:p>
        </w:tc>
        <w:tc>
          <w:tcPr>
            <w:tcW w:w="3600" w:type="dxa"/>
          </w:tcPr>
          <w:p w14:paraId="6C4D2C69"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Charakterizuje geologický vývoj a jeho vliv na reliéf, klimatické poměry.</w:t>
            </w:r>
          </w:p>
          <w:p w14:paraId="67ADA7A3"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Pohovoří o jednotlivých krajinných typech a využívá k tomu místní region.</w:t>
            </w:r>
          </w:p>
          <w:p w14:paraId="0C04FCD9"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Charakterizuje hydrologické poměry se zaměřením na místní region.</w:t>
            </w:r>
          </w:p>
        </w:tc>
        <w:tc>
          <w:tcPr>
            <w:tcW w:w="1980" w:type="dxa"/>
          </w:tcPr>
          <w:p w14:paraId="3664C223"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ČR – přírodní poměry</w:t>
            </w:r>
          </w:p>
        </w:tc>
        <w:tc>
          <w:tcPr>
            <w:tcW w:w="3240" w:type="dxa"/>
          </w:tcPr>
          <w:p w14:paraId="5278801F"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geomorfologické členění podnebí</w:t>
            </w:r>
          </w:p>
          <w:p w14:paraId="73D80312"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vodstvo</w:t>
            </w:r>
          </w:p>
          <w:p w14:paraId="40FAB343"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vegetační pásy</w:t>
            </w:r>
          </w:p>
          <w:p w14:paraId="6CBBF691"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půdy</w:t>
            </w:r>
          </w:p>
          <w:p w14:paraId="01EF01BB"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ochrana přírody</w:t>
            </w:r>
          </w:p>
        </w:tc>
        <w:tc>
          <w:tcPr>
            <w:tcW w:w="2160" w:type="dxa"/>
          </w:tcPr>
          <w:p w14:paraId="49220985" w14:textId="77777777" w:rsidR="001216F0" w:rsidRPr="00465813" w:rsidRDefault="001216F0" w:rsidP="00E5289E">
            <w:r w:rsidRPr="00465813">
              <w:t xml:space="preserve">Př 9 Půda, </w:t>
            </w:r>
          </w:p>
          <w:p w14:paraId="39D42210" w14:textId="77777777" w:rsidR="001216F0" w:rsidRPr="00465813" w:rsidRDefault="001216F0" w:rsidP="00E5289E">
            <w:r w:rsidRPr="00465813">
              <w:t>E 9 Poškození složek krajinné sféry</w:t>
            </w:r>
          </w:p>
          <w:p w14:paraId="1A2B9C20" w14:textId="77777777" w:rsidR="001216F0" w:rsidRPr="00465813" w:rsidRDefault="001216F0" w:rsidP="00E5289E"/>
        </w:tc>
      </w:tr>
      <w:tr w:rsidR="001216F0" w:rsidRPr="00465813" w14:paraId="58622241" w14:textId="77777777" w:rsidTr="00E5289E">
        <w:tc>
          <w:tcPr>
            <w:tcW w:w="3528" w:type="dxa"/>
          </w:tcPr>
          <w:p w14:paraId="302D2263"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Lokalizuje na mapách jednotlivé kraje České republiky a hlavní jádrové a periferní oblasti z hlediska osídlení a hospodářských aktivit.</w:t>
            </w:r>
          </w:p>
        </w:tc>
        <w:tc>
          <w:tcPr>
            <w:tcW w:w="3600" w:type="dxa"/>
          </w:tcPr>
          <w:p w14:paraId="4E8D0A8D"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Srovná podle tabulek a map zalidnění a hustotu zalidnění s dalšími evropskými státy.</w:t>
            </w:r>
          </w:p>
          <w:p w14:paraId="13DAB438" w14:textId="08A07D75" w:rsidR="001216F0" w:rsidRPr="00B26307" w:rsidRDefault="001216F0" w:rsidP="00E5289E">
            <w:pPr>
              <w:rPr>
                <w:rFonts w:asciiTheme="minorHAnsi" w:hAnsiTheme="minorHAnsi" w:cstheme="minorHAnsi"/>
              </w:rPr>
            </w:pPr>
            <w:r w:rsidRPr="00B26307">
              <w:rPr>
                <w:rFonts w:asciiTheme="minorHAnsi" w:hAnsiTheme="minorHAnsi" w:cstheme="minorHAnsi"/>
              </w:rPr>
              <w:t>Vysvětlí pojmy přirozený pohyb a územní pohyb obyvatelstva,</w:t>
            </w:r>
            <w:r w:rsidR="00B26307">
              <w:rPr>
                <w:rFonts w:asciiTheme="minorHAnsi" w:hAnsiTheme="minorHAnsi" w:cstheme="minorHAnsi"/>
              </w:rPr>
              <w:t xml:space="preserve"> </w:t>
            </w:r>
            <w:r w:rsidRPr="00B26307">
              <w:rPr>
                <w:rFonts w:asciiTheme="minorHAnsi" w:hAnsiTheme="minorHAnsi" w:cstheme="minorHAnsi"/>
              </w:rPr>
              <w:t>národnostní skladba,</w:t>
            </w:r>
            <w:r w:rsidR="00B26307">
              <w:rPr>
                <w:rFonts w:asciiTheme="minorHAnsi" w:hAnsiTheme="minorHAnsi" w:cstheme="minorHAnsi"/>
              </w:rPr>
              <w:t xml:space="preserve"> </w:t>
            </w:r>
            <w:r w:rsidRPr="00B26307">
              <w:rPr>
                <w:rFonts w:asciiTheme="minorHAnsi" w:hAnsiTheme="minorHAnsi" w:cstheme="minorHAnsi"/>
              </w:rPr>
              <w:t>náboženská skladba,</w:t>
            </w:r>
            <w:r w:rsidR="00B26307">
              <w:rPr>
                <w:rFonts w:asciiTheme="minorHAnsi" w:hAnsiTheme="minorHAnsi" w:cstheme="minorHAnsi"/>
              </w:rPr>
              <w:t xml:space="preserve"> </w:t>
            </w:r>
            <w:r w:rsidRPr="00B26307">
              <w:rPr>
                <w:rFonts w:asciiTheme="minorHAnsi" w:hAnsiTheme="minorHAnsi" w:cstheme="minorHAnsi"/>
              </w:rPr>
              <w:t>urbanizace a obecné charakteristiky bude aplikovat na  konkrétních příkladech,</w:t>
            </w:r>
            <w:r w:rsidR="00B26307">
              <w:rPr>
                <w:rFonts w:asciiTheme="minorHAnsi" w:hAnsiTheme="minorHAnsi" w:cstheme="minorHAnsi"/>
              </w:rPr>
              <w:t xml:space="preserve"> </w:t>
            </w:r>
            <w:r w:rsidRPr="00B26307">
              <w:rPr>
                <w:rFonts w:asciiTheme="minorHAnsi" w:hAnsiTheme="minorHAnsi" w:cstheme="minorHAnsi"/>
              </w:rPr>
              <w:t>podrobněji u regionu ve kterém žije.</w:t>
            </w:r>
          </w:p>
          <w:p w14:paraId="48407886"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Pracuje pomocí tabulek, map.</w:t>
            </w:r>
          </w:p>
        </w:tc>
        <w:tc>
          <w:tcPr>
            <w:tcW w:w="1980" w:type="dxa"/>
          </w:tcPr>
          <w:p w14:paraId="6C5C7EA6"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ČR - obyvatelstvo</w:t>
            </w:r>
          </w:p>
        </w:tc>
        <w:tc>
          <w:tcPr>
            <w:tcW w:w="3240" w:type="dxa"/>
          </w:tcPr>
          <w:p w14:paraId="33739B92"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obyvatelstvo</w:t>
            </w:r>
          </w:p>
          <w:p w14:paraId="7523EDDA"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přírůstek</w:t>
            </w:r>
          </w:p>
          <w:p w14:paraId="7E68BEC6"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migrace</w:t>
            </w:r>
          </w:p>
          <w:p w14:paraId="136BB86E"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urbanizace</w:t>
            </w:r>
          </w:p>
        </w:tc>
        <w:tc>
          <w:tcPr>
            <w:tcW w:w="2160" w:type="dxa"/>
          </w:tcPr>
          <w:p w14:paraId="268F093D" w14:textId="77777777" w:rsidR="001216F0" w:rsidRPr="00465813" w:rsidRDefault="001216F0" w:rsidP="00E5289E"/>
        </w:tc>
      </w:tr>
      <w:tr w:rsidR="001216F0" w:rsidRPr="00465813" w14:paraId="2CF8EEDC" w14:textId="77777777" w:rsidTr="00E5289E">
        <w:tc>
          <w:tcPr>
            <w:tcW w:w="3528" w:type="dxa"/>
          </w:tcPr>
          <w:p w14:paraId="47C90130" w14:textId="77777777" w:rsidR="001216F0" w:rsidRPr="00465813" w:rsidRDefault="001216F0" w:rsidP="00E5289E">
            <w:r w:rsidRPr="00465813">
              <w:t>Uvádí příklady účasti a působnosti České republiky ve světových mezinárodních a nadnárodních institucí, organizacích a integracích států.</w:t>
            </w:r>
          </w:p>
          <w:p w14:paraId="053F65A8" w14:textId="77777777" w:rsidR="001216F0" w:rsidRPr="00465813" w:rsidRDefault="001216F0" w:rsidP="00E5289E"/>
        </w:tc>
        <w:tc>
          <w:tcPr>
            <w:tcW w:w="3600" w:type="dxa"/>
          </w:tcPr>
          <w:p w14:paraId="6C2BA1FD" w14:textId="085201DF" w:rsidR="001216F0" w:rsidRPr="00465813" w:rsidRDefault="001216F0" w:rsidP="00E5289E">
            <w:r w:rsidRPr="00465813">
              <w:t>Vysvětlí,</w:t>
            </w:r>
            <w:r w:rsidR="00B26307">
              <w:t xml:space="preserve"> </w:t>
            </w:r>
            <w:r w:rsidRPr="00465813">
              <w:t>jakou úlohu mají přírodní faktory na zemědělskou výrobu a jakou úlohu mají sociální faktory.</w:t>
            </w:r>
          </w:p>
          <w:p w14:paraId="60F25D72" w14:textId="77777777" w:rsidR="001216F0" w:rsidRPr="00465813" w:rsidRDefault="001216F0" w:rsidP="00E5289E">
            <w:r w:rsidRPr="00465813">
              <w:t>Podle mapy charakterizuje hlavní zemědělské oblasti.</w:t>
            </w:r>
          </w:p>
          <w:p w14:paraId="4CF7C60A" w14:textId="4F985190" w:rsidR="001216F0" w:rsidRPr="00465813" w:rsidRDefault="001216F0" w:rsidP="00E5289E">
            <w:r w:rsidRPr="00465813">
              <w:t>Fakta,</w:t>
            </w:r>
            <w:r w:rsidR="00B26307">
              <w:t xml:space="preserve"> </w:t>
            </w:r>
            <w:r w:rsidRPr="00465813">
              <w:t xml:space="preserve">která bude uvádět aplikuje na </w:t>
            </w:r>
            <w:r w:rsidRPr="00465813">
              <w:lastRenderedPageBreak/>
              <w:t>místní region.</w:t>
            </w:r>
          </w:p>
          <w:p w14:paraId="58754F7D" w14:textId="77777777" w:rsidR="001216F0" w:rsidRPr="00465813" w:rsidRDefault="001216F0" w:rsidP="00E5289E">
            <w:r w:rsidRPr="00465813">
              <w:t>Jednotlivé problémové okruhy zhodnotí se zaměřením na místní region – průmyslové oblasti, dobývání nerostných surovin, výroba a rozvod elektřiny a plynu, zpracovatelský průmysl.</w:t>
            </w:r>
          </w:p>
          <w:p w14:paraId="277750CB" w14:textId="024D383C" w:rsidR="001216F0" w:rsidRPr="00465813" w:rsidRDefault="001216F0" w:rsidP="00E5289E">
            <w:r w:rsidRPr="00465813">
              <w:t>Uvede příklady,</w:t>
            </w:r>
            <w:r w:rsidR="00B26307">
              <w:t xml:space="preserve"> </w:t>
            </w:r>
            <w:r w:rsidRPr="00465813">
              <w:t>kde průmysl ohrožuje životní prostředí,</w:t>
            </w:r>
            <w:r w:rsidR="00B26307">
              <w:t xml:space="preserve"> </w:t>
            </w:r>
            <w:r w:rsidRPr="00465813">
              <w:t xml:space="preserve">zaměří se na místní region.    </w:t>
            </w:r>
          </w:p>
          <w:p w14:paraId="2763422E" w14:textId="2C79590A" w:rsidR="001216F0" w:rsidRPr="00465813" w:rsidRDefault="001216F0" w:rsidP="00E5289E">
            <w:r w:rsidRPr="00465813">
              <w:t>Uvede změny postavení služeb v české ekonomice po r.</w:t>
            </w:r>
            <w:r w:rsidR="00B26307">
              <w:t xml:space="preserve"> </w:t>
            </w:r>
            <w:r w:rsidRPr="00465813">
              <w:t>1989 na příkladech.</w:t>
            </w:r>
          </w:p>
          <w:p w14:paraId="25EEAEA9" w14:textId="77777777" w:rsidR="001216F0" w:rsidRPr="00465813" w:rsidRDefault="001216F0" w:rsidP="00E5289E">
            <w:r w:rsidRPr="00465813">
              <w:t xml:space="preserve"> Chápe a umí vysvětlit změny týkající se přepravy osob, obchodu, cestovního ruchu, školství a zdravotnictví.</w:t>
            </w:r>
          </w:p>
        </w:tc>
        <w:tc>
          <w:tcPr>
            <w:tcW w:w="1980" w:type="dxa"/>
          </w:tcPr>
          <w:p w14:paraId="50AF5BF7" w14:textId="77777777" w:rsidR="001216F0" w:rsidRPr="00465813" w:rsidRDefault="001216F0" w:rsidP="00E5289E">
            <w:r w:rsidRPr="00465813">
              <w:lastRenderedPageBreak/>
              <w:t>ČR - hospodářství</w:t>
            </w:r>
          </w:p>
        </w:tc>
        <w:tc>
          <w:tcPr>
            <w:tcW w:w="3240" w:type="dxa"/>
          </w:tcPr>
          <w:p w14:paraId="7267F303" w14:textId="77777777" w:rsidR="001216F0" w:rsidRPr="00465813" w:rsidRDefault="001216F0" w:rsidP="00E5289E">
            <w:r w:rsidRPr="00465813">
              <w:t>sektory národního hospodářství</w:t>
            </w:r>
          </w:p>
          <w:p w14:paraId="18E2A397" w14:textId="77777777" w:rsidR="001216F0" w:rsidRPr="00465813" w:rsidRDefault="001216F0" w:rsidP="00E5289E">
            <w:r w:rsidRPr="00465813">
              <w:t>postavení České republiky ve světě</w:t>
            </w:r>
          </w:p>
        </w:tc>
        <w:tc>
          <w:tcPr>
            <w:tcW w:w="2160" w:type="dxa"/>
          </w:tcPr>
          <w:p w14:paraId="49AAA81A" w14:textId="77777777" w:rsidR="001216F0" w:rsidRPr="00465813" w:rsidRDefault="001216F0" w:rsidP="00E5289E">
            <w:r w:rsidRPr="00465813">
              <w:t>Př 9 Země náš domov</w:t>
            </w:r>
          </w:p>
          <w:p w14:paraId="32FFDBE4" w14:textId="77777777" w:rsidR="001216F0" w:rsidRPr="00465813" w:rsidRDefault="001216F0" w:rsidP="00E5289E">
            <w:r w:rsidRPr="00465813">
              <w:t>E 9 Poškození ŽP</w:t>
            </w:r>
          </w:p>
          <w:p w14:paraId="1CA389A1" w14:textId="77777777" w:rsidR="001216F0" w:rsidRPr="00465813" w:rsidRDefault="001216F0" w:rsidP="00E5289E">
            <w:r w:rsidRPr="00465813">
              <w:t>Dě 8 Prům. revoluce</w:t>
            </w:r>
          </w:p>
          <w:p w14:paraId="48E3AA1F" w14:textId="77777777" w:rsidR="001216F0" w:rsidRPr="00465813" w:rsidRDefault="001216F0" w:rsidP="00E5289E">
            <w:r w:rsidRPr="00465813">
              <w:t>Ch 9 Chemie a společnost</w:t>
            </w:r>
          </w:p>
          <w:p w14:paraId="61024FC9" w14:textId="77777777" w:rsidR="001216F0" w:rsidRPr="00465813" w:rsidRDefault="001216F0" w:rsidP="00E5289E">
            <w:r w:rsidRPr="00465813">
              <w:t>VkO6 Kultura</w:t>
            </w:r>
          </w:p>
          <w:p w14:paraId="30BBBAC5" w14:textId="77777777" w:rsidR="001216F0" w:rsidRPr="00465813" w:rsidRDefault="001216F0" w:rsidP="00E5289E"/>
        </w:tc>
      </w:tr>
      <w:tr w:rsidR="001216F0" w:rsidRPr="00465813" w14:paraId="734853BE" w14:textId="77777777" w:rsidTr="00E5289E">
        <w:tc>
          <w:tcPr>
            <w:tcW w:w="3528" w:type="dxa"/>
          </w:tcPr>
          <w:p w14:paraId="64F038D9" w14:textId="77777777" w:rsidR="001216F0" w:rsidRPr="00465813" w:rsidRDefault="001216F0" w:rsidP="00E5289E">
            <w:r w:rsidRPr="00465813">
              <w:lastRenderedPageBreak/>
              <w:t>Aplikuje v terénu praktické postupy při pozorování, zobrazování a hodnocení krajiny.</w:t>
            </w:r>
          </w:p>
          <w:p w14:paraId="6EC1CF3F"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Hodnotí na přiměřené úrovni přírodní, hospodářské a kulturní poměry místního regionu.</w:t>
            </w:r>
          </w:p>
          <w:p w14:paraId="1C388BBD" w14:textId="77777777" w:rsidR="001216F0" w:rsidRPr="00465813" w:rsidRDefault="001216F0" w:rsidP="00E5289E">
            <w:pPr>
              <w:pStyle w:val="Normlnweb"/>
            </w:pPr>
            <w:r w:rsidRPr="00B26307">
              <w:rPr>
                <w:rFonts w:asciiTheme="minorHAnsi" w:hAnsiTheme="minorHAnsi" w:cstheme="minorHAnsi"/>
                <w:sz w:val="22"/>
                <w:szCs w:val="22"/>
              </w:rPr>
              <w:t>Vymezí a lokalizuje místní oblast (region) podle bydliště nebo</w:t>
            </w:r>
            <w:r w:rsidRPr="00465813">
              <w:t xml:space="preserve"> školy.</w:t>
            </w:r>
          </w:p>
        </w:tc>
        <w:tc>
          <w:tcPr>
            <w:tcW w:w="3600" w:type="dxa"/>
          </w:tcPr>
          <w:p w14:paraId="4055A235" w14:textId="7DC14D5E" w:rsidR="001216F0" w:rsidRPr="00465813" w:rsidRDefault="001216F0" w:rsidP="00E5289E">
            <w:r w:rsidRPr="00465813">
              <w:t>Podle mapy vymezí  region,</w:t>
            </w:r>
            <w:r w:rsidR="00B26307">
              <w:t xml:space="preserve"> </w:t>
            </w:r>
            <w:r w:rsidRPr="00465813">
              <w:t>zhodnotí přírodní podmínky-povrch, vodstvo, obyvatelstvo a sídla, ekonomiku se zaměřením na terciální sféru - cestovní ruch a životní prostředí.</w:t>
            </w:r>
          </w:p>
          <w:p w14:paraId="303CAF36" w14:textId="77777777" w:rsidR="001216F0" w:rsidRPr="00465813" w:rsidRDefault="001216F0" w:rsidP="00E5289E"/>
        </w:tc>
        <w:tc>
          <w:tcPr>
            <w:tcW w:w="1980" w:type="dxa"/>
          </w:tcPr>
          <w:p w14:paraId="231A69EF" w14:textId="77777777" w:rsidR="001216F0" w:rsidRPr="00465813" w:rsidRDefault="001216F0" w:rsidP="00E5289E">
            <w:r w:rsidRPr="00465813">
              <w:t>Regiony a jejich specifika</w:t>
            </w:r>
          </w:p>
        </w:tc>
        <w:tc>
          <w:tcPr>
            <w:tcW w:w="3240" w:type="dxa"/>
          </w:tcPr>
          <w:p w14:paraId="475EBBF5" w14:textId="77777777" w:rsidR="001216F0" w:rsidRPr="00465813" w:rsidRDefault="001216F0" w:rsidP="00E5289E">
            <w:r w:rsidRPr="00465813">
              <w:t>probrané učivo bude konkretizováno v rámci jednotlivých regionů</w:t>
            </w:r>
          </w:p>
        </w:tc>
        <w:tc>
          <w:tcPr>
            <w:tcW w:w="2160" w:type="dxa"/>
          </w:tcPr>
          <w:p w14:paraId="185D8072" w14:textId="77777777" w:rsidR="001216F0" w:rsidRPr="00465813" w:rsidRDefault="001216F0" w:rsidP="00E5289E">
            <w:r w:rsidRPr="00465813">
              <w:t>Ov 6 Obec</w:t>
            </w:r>
          </w:p>
          <w:p w14:paraId="5615521B" w14:textId="77777777" w:rsidR="001216F0" w:rsidRPr="00465813" w:rsidRDefault="001216F0" w:rsidP="00E5289E">
            <w:r w:rsidRPr="00465813">
              <w:t>9 Lokální problémy</w:t>
            </w:r>
          </w:p>
          <w:p w14:paraId="0AFBB499" w14:textId="77777777" w:rsidR="001216F0" w:rsidRPr="00465813" w:rsidRDefault="001216F0" w:rsidP="00E5289E">
            <w:r w:rsidRPr="00465813">
              <w:t>Př 9 Země náš domov</w:t>
            </w:r>
          </w:p>
          <w:p w14:paraId="754BFC70" w14:textId="77777777" w:rsidR="001216F0" w:rsidRPr="00465813" w:rsidRDefault="001216F0" w:rsidP="00E5289E">
            <w:r w:rsidRPr="00465813">
              <w:t>E 9 Poškození ŽP</w:t>
            </w:r>
          </w:p>
          <w:p w14:paraId="7F2050FD" w14:textId="77777777" w:rsidR="001216F0" w:rsidRPr="00465813" w:rsidRDefault="001216F0" w:rsidP="00E5289E">
            <w:r w:rsidRPr="00465813">
              <w:t>D 8 Prům. revoluce</w:t>
            </w:r>
          </w:p>
          <w:p w14:paraId="15D0074E" w14:textId="77777777" w:rsidR="001216F0" w:rsidRPr="00465813" w:rsidRDefault="001216F0" w:rsidP="00E5289E">
            <w:r w:rsidRPr="00465813">
              <w:t>Ch 9 Chemie a společnost</w:t>
            </w:r>
          </w:p>
          <w:p w14:paraId="68B4E585" w14:textId="77777777" w:rsidR="001216F0" w:rsidRPr="00465813" w:rsidRDefault="001216F0" w:rsidP="00E5289E">
            <w:r w:rsidRPr="00465813">
              <w:t>D 6 Archeologická naleziště</w:t>
            </w:r>
          </w:p>
          <w:p w14:paraId="7ED60344" w14:textId="77777777" w:rsidR="001216F0" w:rsidRPr="00465813" w:rsidRDefault="001216F0" w:rsidP="00E5289E">
            <w:r w:rsidRPr="00465813">
              <w:t>Vko6 obec</w:t>
            </w:r>
          </w:p>
        </w:tc>
      </w:tr>
    </w:tbl>
    <w:p w14:paraId="38C18C98" w14:textId="77777777" w:rsidR="001216F0" w:rsidRPr="00465813" w:rsidRDefault="001216F0" w:rsidP="001216F0"/>
    <w:p w14:paraId="743B84B3" w14:textId="77777777" w:rsidR="001216F0" w:rsidRPr="00465813" w:rsidRDefault="001216F0" w:rsidP="001216F0"/>
    <w:p w14:paraId="2A5EACEE" w14:textId="77777777" w:rsidR="001216F0" w:rsidRPr="00465813" w:rsidRDefault="001216F0" w:rsidP="001216F0"/>
    <w:p w14:paraId="0D1D0181" w14:textId="77777777" w:rsidR="001216F0" w:rsidRPr="00465813" w:rsidRDefault="001216F0" w:rsidP="001216F0"/>
    <w:p w14:paraId="2CCF5994" w14:textId="77777777" w:rsidR="001216F0" w:rsidRPr="00465813" w:rsidRDefault="001216F0" w:rsidP="001216F0"/>
    <w:p w14:paraId="29AC4095" w14:textId="77777777" w:rsidR="001216F0" w:rsidRPr="00465813" w:rsidRDefault="001216F0" w:rsidP="001216F0"/>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0"/>
        <w:gridCol w:w="1980"/>
        <w:gridCol w:w="3240"/>
        <w:gridCol w:w="2160"/>
      </w:tblGrid>
      <w:tr w:rsidR="001216F0" w:rsidRPr="00465813" w14:paraId="3DBEA75D" w14:textId="77777777" w:rsidTr="00E5289E">
        <w:trPr>
          <w:cantSplit/>
        </w:trPr>
        <w:tc>
          <w:tcPr>
            <w:tcW w:w="7128" w:type="dxa"/>
            <w:gridSpan w:val="2"/>
            <w:shd w:val="clear" w:color="auto" w:fill="FFCC99"/>
          </w:tcPr>
          <w:p w14:paraId="14433F10" w14:textId="77777777" w:rsidR="001216F0" w:rsidRPr="00465813" w:rsidRDefault="001216F0" w:rsidP="00E5289E">
            <w:pPr>
              <w:rPr>
                <w:b/>
                <w:bCs/>
                <w:sz w:val="28"/>
              </w:rPr>
            </w:pPr>
            <w:r w:rsidRPr="00465813">
              <w:rPr>
                <w:b/>
                <w:bCs/>
                <w:sz w:val="28"/>
              </w:rPr>
              <w:lastRenderedPageBreak/>
              <w:t>Předmět: Zeměpis</w:t>
            </w:r>
          </w:p>
        </w:tc>
        <w:tc>
          <w:tcPr>
            <w:tcW w:w="7380" w:type="dxa"/>
            <w:gridSpan w:val="3"/>
            <w:shd w:val="clear" w:color="auto" w:fill="FFCC99"/>
          </w:tcPr>
          <w:p w14:paraId="72D703EE" w14:textId="77777777" w:rsidR="001216F0" w:rsidRPr="00465813" w:rsidRDefault="001216F0" w:rsidP="00E5289E">
            <w:pPr>
              <w:rPr>
                <w:b/>
                <w:bCs/>
                <w:sz w:val="28"/>
              </w:rPr>
            </w:pPr>
            <w:r w:rsidRPr="00465813">
              <w:rPr>
                <w:b/>
                <w:bCs/>
                <w:sz w:val="28"/>
              </w:rPr>
              <w:t>Ročník: 9</w:t>
            </w:r>
          </w:p>
        </w:tc>
      </w:tr>
      <w:tr w:rsidR="001216F0" w:rsidRPr="00465813" w14:paraId="04AC9BA3" w14:textId="77777777" w:rsidTr="00E5289E">
        <w:tc>
          <w:tcPr>
            <w:tcW w:w="3528" w:type="dxa"/>
          </w:tcPr>
          <w:p w14:paraId="562775D2" w14:textId="77777777" w:rsidR="001216F0" w:rsidRPr="00465813" w:rsidRDefault="001216F0" w:rsidP="00E5289E">
            <w:r w:rsidRPr="00465813">
              <w:t>Výstup podle RVP</w:t>
            </w:r>
          </w:p>
        </w:tc>
        <w:tc>
          <w:tcPr>
            <w:tcW w:w="3600" w:type="dxa"/>
          </w:tcPr>
          <w:p w14:paraId="42DFEDBA" w14:textId="77777777" w:rsidR="001216F0" w:rsidRPr="00465813" w:rsidRDefault="001216F0" w:rsidP="00E5289E">
            <w:r w:rsidRPr="00465813">
              <w:t>Výstup podle ŠVP</w:t>
            </w:r>
          </w:p>
        </w:tc>
        <w:tc>
          <w:tcPr>
            <w:tcW w:w="1980" w:type="dxa"/>
          </w:tcPr>
          <w:p w14:paraId="23AFDCC0" w14:textId="77777777" w:rsidR="001216F0" w:rsidRPr="00465813" w:rsidRDefault="001216F0" w:rsidP="00E5289E">
            <w:r w:rsidRPr="00465813">
              <w:t>Téma</w:t>
            </w:r>
          </w:p>
        </w:tc>
        <w:tc>
          <w:tcPr>
            <w:tcW w:w="3240" w:type="dxa"/>
          </w:tcPr>
          <w:p w14:paraId="2CB485F9" w14:textId="77777777" w:rsidR="001216F0" w:rsidRPr="00465813" w:rsidRDefault="001216F0" w:rsidP="00E5289E">
            <w:r w:rsidRPr="00465813">
              <w:t>Učivo</w:t>
            </w:r>
          </w:p>
        </w:tc>
        <w:tc>
          <w:tcPr>
            <w:tcW w:w="2160" w:type="dxa"/>
          </w:tcPr>
          <w:p w14:paraId="24845B3B" w14:textId="77777777" w:rsidR="001216F0" w:rsidRPr="00465813" w:rsidRDefault="001216F0" w:rsidP="00E5289E">
            <w:r w:rsidRPr="00465813">
              <w:t>Přesahy, vazby, průřezová témata, poznámky</w:t>
            </w:r>
          </w:p>
        </w:tc>
      </w:tr>
      <w:tr w:rsidR="001216F0" w:rsidRPr="00465813" w14:paraId="0382B61C" w14:textId="77777777" w:rsidTr="00E5289E">
        <w:tc>
          <w:tcPr>
            <w:tcW w:w="3528" w:type="dxa"/>
          </w:tcPr>
          <w:p w14:paraId="6CDB6E57" w14:textId="77777777" w:rsidR="001216F0" w:rsidRPr="00B26307" w:rsidRDefault="001216F0" w:rsidP="00E5289E">
            <w:pPr>
              <w:pStyle w:val="RVPseznamsodrkami2"/>
              <w:tabs>
                <w:tab w:val="clear" w:pos="445"/>
              </w:tabs>
              <w:ind w:left="0" w:firstLine="0"/>
              <w:rPr>
                <w:rFonts w:asciiTheme="minorHAnsi" w:hAnsiTheme="minorHAnsi" w:cstheme="minorHAnsi"/>
                <w:sz w:val="22"/>
                <w:szCs w:val="22"/>
              </w:rPr>
            </w:pPr>
            <w:r w:rsidRPr="00B26307">
              <w:rPr>
                <w:rFonts w:asciiTheme="minorHAnsi" w:hAnsiTheme="minorHAnsi" w:cstheme="minorHAnsi"/>
                <w:sz w:val="22"/>
                <w:szCs w:val="22"/>
              </w:rPr>
              <w:t xml:space="preserve">Posoudí na přiměřené úrovni prostorovou organizaci světové populace. </w:t>
            </w:r>
          </w:p>
          <w:p w14:paraId="3924ED4D" w14:textId="77777777" w:rsidR="001216F0" w:rsidRPr="00B26307" w:rsidRDefault="001216F0" w:rsidP="00E5289E">
            <w:pPr>
              <w:pStyle w:val="RVPseznamsodrkami2"/>
              <w:tabs>
                <w:tab w:val="clear" w:pos="445"/>
              </w:tabs>
              <w:ind w:left="0" w:firstLine="0"/>
              <w:rPr>
                <w:rFonts w:asciiTheme="minorHAnsi" w:hAnsiTheme="minorHAnsi" w:cstheme="minorHAnsi"/>
                <w:sz w:val="22"/>
                <w:szCs w:val="22"/>
              </w:rPr>
            </w:pPr>
            <w:r w:rsidRPr="00B26307">
              <w:rPr>
                <w:rFonts w:asciiTheme="minorHAnsi" w:hAnsiTheme="minorHAnsi" w:cstheme="minorHAnsi"/>
                <w:sz w:val="22"/>
                <w:szCs w:val="22"/>
              </w:rPr>
              <w:t>Posoudí, jak přírodní podmínky souvisí s funkcí lidského sídla, pojmenuje obecné základní geografické znaky sídel.</w:t>
            </w:r>
          </w:p>
        </w:tc>
        <w:tc>
          <w:tcPr>
            <w:tcW w:w="3600" w:type="dxa"/>
          </w:tcPr>
          <w:p w14:paraId="58B079D0"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Vysvětlí odlišnost somatických znaků jednotlivých lidských ras, lokalizuje hlavní multikulturní oblasti světa.</w:t>
            </w:r>
          </w:p>
          <w:p w14:paraId="053E0E69"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 xml:space="preserve">Pochopí rovnocennost všech etnických skupin a kultur. Chápe odlišnost lidí, ale i jejich vzájemnou rovnost. </w:t>
            </w:r>
          </w:p>
          <w:p w14:paraId="38BB9090"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 xml:space="preserve">Charakterizuje postavení národnostních menšin. Uvede základní informace o různých etnických a kulturních skupinách žijících na území české a evropské společnosti. </w:t>
            </w:r>
          </w:p>
          <w:p w14:paraId="0EA5A38E" w14:textId="28F788B4" w:rsidR="001216F0" w:rsidRPr="00B26307" w:rsidRDefault="001216F0" w:rsidP="00E5289E">
            <w:pPr>
              <w:rPr>
                <w:rFonts w:asciiTheme="minorHAnsi" w:hAnsiTheme="minorHAnsi" w:cstheme="minorHAnsi"/>
              </w:rPr>
            </w:pPr>
            <w:r w:rsidRPr="00B26307">
              <w:rPr>
                <w:rFonts w:asciiTheme="minorHAnsi" w:hAnsiTheme="minorHAnsi" w:cstheme="minorHAnsi"/>
              </w:rPr>
              <w:t>Vysvětlí,</w:t>
            </w:r>
            <w:r w:rsidR="00B26307">
              <w:rPr>
                <w:rFonts w:asciiTheme="minorHAnsi" w:hAnsiTheme="minorHAnsi" w:cstheme="minorHAnsi"/>
              </w:rPr>
              <w:t xml:space="preserve"> </w:t>
            </w:r>
            <w:r w:rsidRPr="00B26307">
              <w:rPr>
                <w:rFonts w:asciiTheme="minorHAnsi" w:hAnsiTheme="minorHAnsi" w:cstheme="minorHAnsi"/>
              </w:rPr>
              <w:t>proč rychlý růst světového obyvatelstva,</w:t>
            </w:r>
            <w:r w:rsidR="00B26307">
              <w:rPr>
                <w:rFonts w:asciiTheme="minorHAnsi" w:hAnsiTheme="minorHAnsi" w:cstheme="minorHAnsi"/>
              </w:rPr>
              <w:t xml:space="preserve"> </w:t>
            </w:r>
            <w:r w:rsidRPr="00B26307">
              <w:rPr>
                <w:rFonts w:asciiTheme="minorHAnsi" w:hAnsiTheme="minorHAnsi" w:cstheme="minorHAnsi"/>
              </w:rPr>
              <w:t>vyvolal mezi vědci i politiky znepokojení z perspektiv dalšího vývoje lidstva.</w:t>
            </w:r>
          </w:p>
          <w:p w14:paraId="03803DC1"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Uvede příčiny nerovnoměrného růstu počtu obyvatel světa.</w:t>
            </w:r>
          </w:p>
          <w:p w14:paraId="69CDCD4F"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Vysvětlí pojem věková pyramida.</w:t>
            </w:r>
          </w:p>
          <w:p w14:paraId="174A3262"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 xml:space="preserve">Na příkladech uvede prognózy dalšího demografického vývoje. </w:t>
            </w:r>
          </w:p>
          <w:p w14:paraId="147B958C"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 xml:space="preserve">Lokalizuje na mapě hlavní oblasti koncentrace obyvatelstva ve vyspělých zemích. </w:t>
            </w:r>
          </w:p>
          <w:p w14:paraId="6424DB52" w14:textId="02C39ACD" w:rsidR="001216F0" w:rsidRPr="00B26307" w:rsidRDefault="001216F0" w:rsidP="00E5289E">
            <w:pPr>
              <w:rPr>
                <w:rFonts w:asciiTheme="minorHAnsi" w:hAnsiTheme="minorHAnsi" w:cstheme="minorHAnsi"/>
              </w:rPr>
            </w:pPr>
            <w:r w:rsidRPr="00B26307">
              <w:rPr>
                <w:rFonts w:asciiTheme="minorHAnsi" w:hAnsiTheme="minorHAnsi" w:cstheme="minorHAnsi"/>
              </w:rPr>
              <w:t>Uvede důvody migrací v minulosti,</w:t>
            </w:r>
            <w:r w:rsidR="00B26307">
              <w:rPr>
                <w:rFonts w:asciiTheme="minorHAnsi" w:hAnsiTheme="minorHAnsi" w:cstheme="minorHAnsi"/>
              </w:rPr>
              <w:t xml:space="preserve"> </w:t>
            </w:r>
            <w:r w:rsidRPr="00B26307">
              <w:rPr>
                <w:rFonts w:asciiTheme="minorHAnsi" w:hAnsiTheme="minorHAnsi" w:cstheme="minorHAnsi"/>
              </w:rPr>
              <w:t>hlavní směry migrací v současnosti a jaké problémy spojené s migrací to zemím přináší.</w:t>
            </w:r>
          </w:p>
          <w:p w14:paraId="74FED338"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lastRenderedPageBreak/>
              <w:t>Definuje moderní novodobý národ a jeho znaky.</w:t>
            </w:r>
          </w:p>
          <w:p w14:paraId="6EFA03E7"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Orientuje se ve světových náboženstvích a jejich rozmístění.</w:t>
            </w:r>
          </w:p>
        </w:tc>
        <w:tc>
          <w:tcPr>
            <w:tcW w:w="1980" w:type="dxa"/>
          </w:tcPr>
          <w:p w14:paraId="087498CD" w14:textId="77777777" w:rsidR="001216F0" w:rsidRPr="00B26307" w:rsidRDefault="001216F0" w:rsidP="00E5289E">
            <w:pPr>
              <w:pStyle w:val="Normlnweb"/>
              <w:rPr>
                <w:rFonts w:asciiTheme="minorHAnsi" w:hAnsiTheme="minorHAnsi" w:cstheme="minorHAnsi"/>
                <w:sz w:val="22"/>
                <w:szCs w:val="22"/>
              </w:rPr>
            </w:pPr>
            <w:r w:rsidRPr="00B26307">
              <w:rPr>
                <w:rFonts w:asciiTheme="minorHAnsi" w:hAnsiTheme="minorHAnsi" w:cstheme="minorHAnsi"/>
                <w:sz w:val="22"/>
                <w:szCs w:val="22"/>
              </w:rPr>
              <w:lastRenderedPageBreak/>
              <w:t>Obyvatelstvo světa</w:t>
            </w:r>
          </w:p>
        </w:tc>
        <w:tc>
          <w:tcPr>
            <w:tcW w:w="3240" w:type="dxa"/>
          </w:tcPr>
          <w:p w14:paraId="7C16A8E4"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rasy</w:t>
            </w:r>
          </w:p>
          <w:p w14:paraId="0C5A2A6B"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kultura</w:t>
            </w:r>
          </w:p>
          <w:p w14:paraId="7A19FA73"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národy světa</w:t>
            </w:r>
          </w:p>
          <w:p w14:paraId="51A9F4BA"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urbanizace</w:t>
            </w:r>
          </w:p>
        </w:tc>
        <w:tc>
          <w:tcPr>
            <w:tcW w:w="2160" w:type="dxa"/>
          </w:tcPr>
          <w:p w14:paraId="001E7398" w14:textId="77777777" w:rsidR="001216F0" w:rsidRPr="00465813" w:rsidRDefault="001216F0" w:rsidP="00E5289E">
            <w:r w:rsidRPr="00465813">
              <w:t>E 9 Populační exploze</w:t>
            </w:r>
          </w:p>
          <w:p w14:paraId="2B45308A" w14:textId="77777777" w:rsidR="001216F0" w:rsidRPr="00465813" w:rsidRDefault="001216F0" w:rsidP="00E5289E">
            <w:r w:rsidRPr="00465813">
              <w:t>D 7 Stěhování národů</w:t>
            </w:r>
          </w:p>
          <w:p w14:paraId="1863D8F5" w14:textId="77777777" w:rsidR="001216F0" w:rsidRPr="00465813" w:rsidRDefault="001216F0" w:rsidP="00E5289E">
            <w:r w:rsidRPr="00465813">
              <w:t>VkO 9 Základní listina práv a svobod</w:t>
            </w:r>
          </w:p>
          <w:p w14:paraId="4986E10E" w14:textId="77777777" w:rsidR="001216F0" w:rsidRPr="00465813" w:rsidRDefault="001216F0" w:rsidP="00E5289E">
            <w:r w:rsidRPr="00465813">
              <w:t>D7 Křesťanství, Islám….</w:t>
            </w:r>
          </w:p>
          <w:p w14:paraId="5674BCD0" w14:textId="77777777" w:rsidR="001216F0" w:rsidRPr="00465813" w:rsidRDefault="001216F0" w:rsidP="00E5289E">
            <w:r w:rsidRPr="00465813">
              <w:t>VkZ 8 Sekty</w:t>
            </w:r>
          </w:p>
          <w:p w14:paraId="577C5286" w14:textId="77777777" w:rsidR="001216F0" w:rsidRPr="00465813" w:rsidRDefault="001216F0" w:rsidP="00E5289E">
            <w:r w:rsidRPr="00465813">
              <w:t>Průřezové téma: Multikulturní výchova – etnický původ</w:t>
            </w:r>
          </w:p>
          <w:p w14:paraId="5776CC26" w14:textId="77777777" w:rsidR="001216F0" w:rsidRPr="00465813" w:rsidRDefault="001216F0" w:rsidP="00E5289E"/>
        </w:tc>
      </w:tr>
      <w:tr w:rsidR="001216F0" w:rsidRPr="00465813" w14:paraId="1CFD33B9" w14:textId="77777777" w:rsidTr="00E5289E">
        <w:tc>
          <w:tcPr>
            <w:tcW w:w="3528" w:type="dxa"/>
          </w:tcPr>
          <w:p w14:paraId="4890FDA7" w14:textId="77777777" w:rsidR="001216F0" w:rsidRPr="00B26307" w:rsidRDefault="001216F0" w:rsidP="00E5289E">
            <w:pPr>
              <w:pStyle w:val="Zkladntext"/>
              <w:rPr>
                <w:rFonts w:asciiTheme="minorHAnsi" w:hAnsiTheme="minorHAnsi" w:cstheme="minorHAnsi"/>
                <w:color w:val="auto"/>
                <w:sz w:val="22"/>
                <w:szCs w:val="22"/>
              </w:rPr>
            </w:pPr>
            <w:r w:rsidRPr="00B26307">
              <w:rPr>
                <w:rFonts w:asciiTheme="minorHAnsi" w:hAnsiTheme="minorHAnsi" w:cstheme="minorHAnsi"/>
                <w:color w:val="auto"/>
                <w:sz w:val="22"/>
                <w:szCs w:val="22"/>
              </w:rPr>
              <w:t>Zhodnotí přiměřeně strukturu, složky a funkce světového hospodářství, lokalizuje na mapách hlavní světové surovinové a energetické zdroje.</w:t>
            </w:r>
          </w:p>
          <w:p w14:paraId="7D5FD352"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 xml:space="preserve">Porovnává předpoklady a hlavní faktory pro územní rozmístění hospodářských aktivit.  </w:t>
            </w:r>
          </w:p>
          <w:p w14:paraId="603AE0F5"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Uvádí na vybraných příkladech závažné důsledky a rizika přírodních a společenských vlivů na životní prostředí.</w:t>
            </w:r>
          </w:p>
        </w:tc>
        <w:tc>
          <w:tcPr>
            <w:tcW w:w="3600" w:type="dxa"/>
          </w:tcPr>
          <w:p w14:paraId="4DD4EDB2" w14:textId="4E19C919" w:rsidR="001216F0" w:rsidRPr="00B26307" w:rsidRDefault="001216F0" w:rsidP="00E5289E">
            <w:pPr>
              <w:rPr>
                <w:rFonts w:asciiTheme="minorHAnsi" w:hAnsiTheme="minorHAnsi" w:cstheme="minorHAnsi"/>
              </w:rPr>
            </w:pPr>
            <w:r w:rsidRPr="00B26307">
              <w:rPr>
                <w:rFonts w:asciiTheme="minorHAnsi" w:hAnsiTheme="minorHAnsi" w:cstheme="minorHAnsi"/>
              </w:rPr>
              <w:t>Objasní obecnou charakteristiku zemědělství,</w:t>
            </w:r>
            <w:r w:rsidR="00B26307" w:rsidRPr="00B26307">
              <w:rPr>
                <w:rFonts w:asciiTheme="minorHAnsi" w:hAnsiTheme="minorHAnsi" w:cstheme="minorHAnsi"/>
              </w:rPr>
              <w:t xml:space="preserve"> </w:t>
            </w:r>
            <w:r w:rsidRPr="00B26307">
              <w:rPr>
                <w:rFonts w:asciiTheme="minorHAnsi" w:hAnsiTheme="minorHAnsi" w:cstheme="minorHAnsi"/>
              </w:rPr>
              <w:t xml:space="preserve">úlohu přírodních a sociálně ekonomických faktorů. </w:t>
            </w:r>
          </w:p>
          <w:p w14:paraId="7CAFA592"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 xml:space="preserve">Vysvětlí význam lesa jako ekosystému v našem prostředí, jeho produkční a mimoprodukční funkce. Vysvětlí význam pole jako ekosystému, charakterizuje jeho význam, způsob hospodaření a jeho vliv na okolní krajinu. Uvede změny okolní krajiny vlivem působení antropogenní činnosti. </w:t>
            </w:r>
          </w:p>
          <w:p w14:paraId="796FBF0E" w14:textId="1F40820F" w:rsidR="001216F0" w:rsidRPr="00B26307" w:rsidRDefault="001216F0" w:rsidP="00E5289E">
            <w:pPr>
              <w:rPr>
                <w:rFonts w:asciiTheme="minorHAnsi" w:hAnsiTheme="minorHAnsi" w:cstheme="minorHAnsi"/>
              </w:rPr>
            </w:pPr>
            <w:r w:rsidRPr="00B26307">
              <w:rPr>
                <w:rFonts w:asciiTheme="minorHAnsi" w:hAnsiTheme="minorHAnsi" w:cstheme="minorHAnsi"/>
              </w:rPr>
              <w:t>Uvedena příkladu lidských sídel (město x vesnice) funkci umělého ekosystému a jeho vztah k okolí a aplikuje tyto poznatky na místních podmínkách. Umí vysvětlit příklad kulturní krajiny. Pochopí hluboké ovlivnění přírody v průběhu vzniku civilizace až po dnešek.</w:t>
            </w:r>
            <w:r w:rsidR="00B26307">
              <w:rPr>
                <w:rFonts w:asciiTheme="minorHAnsi" w:hAnsiTheme="minorHAnsi" w:cstheme="minorHAnsi"/>
              </w:rPr>
              <w:t xml:space="preserve"> </w:t>
            </w:r>
            <w:r w:rsidRPr="00B26307">
              <w:rPr>
                <w:rFonts w:asciiTheme="minorHAnsi" w:hAnsiTheme="minorHAnsi" w:cstheme="minorHAnsi"/>
              </w:rPr>
              <w:t>Orientuje se v pojmech surovinové a energetické zdroje</w:t>
            </w:r>
          </w:p>
          <w:p w14:paraId="4F018761" w14:textId="545901EA" w:rsidR="001216F0" w:rsidRPr="00B26307" w:rsidRDefault="001216F0" w:rsidP="00E5289E">
            <w:pPr>
              <w:rPr>
                <w:rFonts w:asciiTheme="minorHAnsi" w:hAnsiTheme="minorHAnsi" w:cstheme="minorHAnsi"/>
              </w:rPr>
            </w:pPr>
            <w:r w:rsidRPr="00B26307">
              <w:rPr>
                <w:rFonts w:asciiTheme="minorHAnsi" w:hAnsiTheme="minorHAnsi" w:cstheme="minorHAnsi"/>
              </w:rPr>
              <w:t>Charakterizuje průmysl a jeho rozdělení,</w:t>
            </w:r>
            <w:r w:rsidR="00B26307">
              <w:rPr>
                <w:rFonts w:asciiTheme="minorHAnsi" w:hAnsiTheme="minorHAnsi" w:cstheme="minorHAnsi"/>
              </w:rPr>
              <w:t xml:space="preserve"> </w:t>
            </w:r>
            <w:r w:rsidRPr="00B26307">
              <w:rPr>
                <w:rFonts w:asciiTheme="minorHAnsi" w:hAnsiTheme="minorHAnsi" w:cstheme="minorHAnsi"/>
              </w:rPr>
              <w:t>zmíní se o vývoji průmyslové výroby,</w:t>
            </w:r>
            <w:r w:rsidR="00B26307">
              <w:rPr>
                <w:rFonts w:asciiTheme="minorHAnsi" w:hAnsiTheme="minorHAnsi" w:cstheme="minorHAnsi"/>
              </w:rPr>
              <w:t xml:space="preserve"> </w:t>
            </w:r>
            <w:r w:rsidRPr="00B26307">
              <w:rPr>
                <w:rFonts w:asciiTheme="minorHAnsi" w:hAnsiTheme="minorHAnsi" w:cstheme="minorHAnsi"/>
              </w:rPr>
              <w:t>lokalizuje na mapě hlavní průmyslové makroregiony.</w:t>
            </w:r>
          </w:p>
          <w:p w14:paraId="08B3617E" w14:textId="204373E2" w:rsidR="001216F0" w:rsidRPr="00B26307" w:rsidRDefault="001216F0" w:rsidP="00E5289E">
            <w:pPr>
              <w:rPr>
                <w:rFonts w:asciiTheme="minorHAnsi" w:hAnsiTheme="minorHAnsi" w:cstheme="minorHAnsi"/>
              </w:rPr>
            </w:pPr>
            <w:r w:rsidRPr="00B26307">
              <w:rPr>
                <w:rFonts w:asciiTheme="minorHAnsi" w:hAnsiTheme="minorHAnsi" w:cstheme="minorHAnsi"/>
              </w:rPr>
              <w:t>Vysvětlí,</w:t>
            </w:r>
            <w:r w:rsidR="00B26307">
              <w:rPr>
                <w:rFonts w:asciiTheme="minorHAnsi" w:hAnsiTheme="minorHAnsi" w:cstheme="minorHAnsi"/>
              </w:rPr>
              <w:t xml:space="preserve"> </w:t>
            </w:r>
            <w:r w:rsidRPr="00B26307">
              <w:rPr>
                <w:rFonts w:asciiTheme="minorHAnsi" w:hAnsiTheme="minorHAnsi" w:cstheme="minorHAnsi"/>
              </w:rPr>
              <w:t xml:space="preserve">proč je při rozvoji průmyslu a jeho lokalizaci nutno brát v úvahu i </w:t>
            </w:r>
            <w:r w:rsidRPr="00B26307">
              <w:rPr>
                <w:rFonts w:asciiTheme="minorHAnsi" w:hAnsiTheme="minorHAnsi" w:cstheme="minorHAnsi"/>
              </w:rPr>
              <w:lastRenderedPageBreak/>
              <w:t xml:space="preserve">vlivy na životní prostředí. </w:t>
            </w:r>
          </w:p>
          <w:p w14:paraId="64AFDCAA"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 xml:space="preserve">Vymezí sektor služeb. </w:t>
            </w:r>
          </w:p>
          <w:p w14:paraId="49B140F2"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Vysvětlí úlohu obchodu a rozdílnou situaci mezi vyspělými a rozvojovými zeměmi ve sféře školství a zdravotnictví.</w:t>
            </w:r>
          </w:p>
          <w:p w14:paraId="30155FED" w14:textId="6DFBAE0B" w:rsidR="001216F0" w:rsidRPr="00B26307" w:rsidRDefault="001216F0" w:rsidP="00E5289E">
            <w:pPr>
              <w:rPr>
                <w:rFonts w:asciiTheme="minorHAnsi" w:hAnsiTheme="minorHAnsi" w:cstheme="minorHAnsi"/>
              </w:rPr>
            </w:pPr>
            <w:r w:rsidRPr="00B26307">
              <w:rPr>
                <w:rFonts w:asciiTheme="minorHAnsi" w:hAnsiTheme="minorHAnsi" w:cstheme="minorHAnsi"/>
              </w:rPr>
              <w:t>Uvede příklady vyspělých zemí,</w:t>
            </w:r>
            <w:r w:rsidR="00B26307">
              <w:rPr>
                <w:rFonts w:asciiTheme="minorHAnsi" w:hAnsiTheme="minorHAnsi" w:cstheme="minorHAnsi"/>
              </w:rPr>
              <w:t xml:space="preserve"> </w:t>
            </w:r>
            <w:r w:rsidRPr="00B26307">
              <w:rPr>
                <w:rFonts w:asciiTheme="minorHAnsi" w:hAnsiTheme="minorHAnsi" w:cstheme="minorHAnsi"/>
              </w:rPr>
              <w:t>kde sektor služeb tvoří hlavní složku ekonomiky a poukáže na rozdílnou roli v málo vyvinutých státech.</w:t>
            </w:r>
          </w:p>
        </w:tc>
        <w:tc>
          <w:tcPr>
            <w:tcW w:w="1980" w:type="dxa"/>
          </w:tcPr>
          <w:p w14:paraId="3F0DE309"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lastRenderedPageBreak/>
              <w:t>Hospodářství světa</w:t>
            </w:r>
          </w:p>
        </w:tc>
        <w:tc>
          <w:tcPr>
            <w:tcW w:w="3240" w:type="dxa"/>
          </w:tcPr>
          <w:p w14:paraId="12CBA53E"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 xml:space="preserve">sektory hospodářství - primární, sekundární a terciérní </w:t>
            </w:r>
          </w:p>
          <w:p w14:paraId="298EEE40"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hlavní hospodářské organizace ve světě</w:t>
            </w:r>
          </w:p>
          <w:p w14:paraId="6B56E5F6" w14:textId="77777777" w:rsidR="001216F0" w:rsidRPr="00B26307" w:rsidRDefault="001216F0" w:rsidP="00E5289E">
            <w:pPr>
              <w:pStyle w:val="Normlnweb"/>
              <w:rPr>
                <w:rFonts w:asciiTheme="minorHAnsi" w:hAnsiTheme="minorHAnsi" w:cstheme="minorHAnsi"/>
                <w:sz w:val="22"/>
                <w:szCs w:val="22"/>
              </w:rPr>
            </w:pPr>
            <w:r w:rsidRPr="00B26307">
              <w:rPr>
                <w:rFonts w:asciiTheme="minorHAnsi" w:hAnsiTheme="minorHAnsi" w:cstheme="minorHAnsi"/>
                <w:sz w:val="22"/>
                <w:szCs w:val="22"/>
              </w:rPr>
              <w:t>vztah přírody a společnosti</w:t>
            </w:r>
          </w:p>
        </w:tc>
        <w:tc>
          <w:tcPr>
            <w:tcW w:w="2160" w:type="dxa"/>
          </w:tcPr>
          <w:p w14:paraId="7FC110F7"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E 9 Poškození ŽP</w:t>
            </w:r>
          </w:p>
          <w:p w14:paraId="2CB4C4A6"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D8 Cestujeme za památkami UNESCO</w:t>
            </w:r>
          </w:p>
          <w:p w14:paraId="2DE8E3F4"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VkO7 Stát a hospodářtví</w:t>
            </w:r>
          </w:p>
          <w:p w14:paraId="5A7DE4B3"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D8 průmyslová revoluce</w:t>
            </w:r>
          </w:p>
          <w:p w14:paraId="2ABB97CC" w14:textId="77777777" w:rsidR="001216F0" w:rsidRPr="00B26307" w:rsidRDefault="001216F0" w:rsidP="00E5289E">
            <w:pPr>
              <w:rPr>
                <w:rFonts w:asciiTheme="minorHAnsi" w:hAnsiTheme="minorHAnsi" w:cstheme="minorHAnsi"/>
              </w:rPr>
            </w:pPr>
          </w:p>
          <w:p w14:paraId="79BB2EBE" w14:textId="77777777" w:rsidR="001216F0" w:rsidRPr="00B26307" w:rsidRDefault="001216F0" w:rsidP="00E5289E">
            <w:pPr>
              <w:rPr>
                <w:rFonts w:asciiTheme="minorHAnsi" w:hAnsiTheme="minorHAnsi" w:cstheme="minorHAnsi"/>
              </w:rPr>
            </w:pPr>
          </w:p>
        </w:tc>
      </w:tr>
      <w:tr w:rsidR="001216F0" w:rsidRPr="00465813" w14:paraId="3BD3CC38" w14:textId="77777777" w:rsidTr="00E5289E">
        <w:tc>
          <w:tcPr>
            <w:tcW w:w="3528" w:type="dxa"/>
          </w:tcPr>
          <w:p w14:paraId="38B60E0F" w14:textId="77777777" w:rsidR="001216F0" w:rsidRPr="00B26307" w:rsidRDefault="001216F0" w:rsidP="00B26307">
            <w:pPr>
              <w:pStyle w:val="Zkladntextodsazen2"/>
              <w:spacing w:line="240" w:lineRule="auto"/>
              <w:ind w:left="0"/>
              <w:rPr>
                <w:rFonts w:asciiTheme="minorHAnsi" w:hAnsiTheme="minorHAnsi" w:cstheme="minorHAnsi"/>
                <w:sz w:val="22"/>
                <w:szCs w:val="22"/>
              </w:rPr>
            </w:pPr>
            <w:r w:rsidRPr="00B26307">
              <w:rPr>
                <w:rFonts w:asciiTheme="minorHAnsi" w:hAnsiTheme="minorHAnsi" w:cstheme="minorHAnsi"/>
                <w:sz w:val="22"/>
                <w:szCs w:val="22"/>
              </w:rPr>
              <w:t>Porovnává státy světa a zájmové integrace států světa na základě podobných a odlišných znaků.</w:t>
            </w:r>
          </w:p>
          <w:p w14:paraId="3B4624B9" w14:textId="77777777" w:rsidR="001216F0" w:rsidRPr="00B26307" w:rsidRDefault="001216F0" w:rsidP="00B26307">
            <w:pPr>
              <w:pStyle w:val="Zkladntextodsazen2"/>
              <w:spacing w:line="240" w:lineRule="auto"/>
              <w:ind w:left="0"/>
              <w:rPr>
                <w:rFonts w:asciiTheme="minorHAnsi" w:hAnsiTheme="minorHAnsi" w:cstheme="minorHAnsi"/>
                <w:sz w:val="22"/>
                <w:szCs w:val="22"/>
              </w:rPr>
            </w:pPr>
          </w:p>
          <w:p w14:paraId="0CFBADCB" w14:textId="77777777" w:rsidR="001216F0" w:rsidRPr="00B26307" w:rsidRDefault="001216F0" w:rsidP="00B26307">
            <w:pPr>
              <w:pStyle w:val="Zkladntextodsazen2"/>
              <w:spacing w:line="240" w:lineRule="auto"/>
              <w:ind w:left="0"/>
              <w:rPr>
                <w:rFonts w:asciiTheme="minorHAnsi" w:hAnsiTheme="minorHAnsi" w:cstheme="minorHAnsi"/>
                <w:sz w:val="22"/>
                <w:szCs w:val="22"/>
              </w:rPr>
            </w:pPr>
            <w:r w:rsidRPr="00B26307">
              <w:rPr>
                <w:rFonts w:asciiTheme="minorHAnsi" w:hAnsiTheme="minorHAnsi" w:cstheme="minorHAnsi"/>
                <w:sz w:val="22"/>
                <w:szCs w:val="22"/>
              </w:rPr>
              <w:t>Lokalizuje na mapách jednotlivých světadílů hlavní aktuální geopolitické změny a politické problémy v konkrétních světových regionech.</w:t>
            </w:r>
          </w:p>
        </w:tc>
        <w:tc>
          <w:tcPr>
            <w:tcW w:w="3600" w:type="dxa"/>
          </w:tcPr>
          <w:p w14:paraId="2E46FD65" w14:textId="6FC55C33" w:rsidR="001216F0" w:rsidRPr="00465813" w:rsidRDefault="001216F0" w:rsidP="00E5289E">
            <w:r w:rsidRPr="00465813">
              <w:t>Charakterizuje dvě základní politické formy státu,</w:t>
            </w:r>
            <w:r w:rsidR="00B26307">
              <w:t xml:space="preserve"> </w:t>
            </w:r>
            <w:r w:rsidRPr="00465813">
              <w:t>dvě základní skupiny států podle způsobu uplatňování politické moci.</w:t>
            </w:r>
          </w:p>
          <w:p w14:paraId="7473CB74" w14:textId="77777777" w:rsidR="001216F0" w:rsidRPr="00465813" w:rsidRDefault="001216F0" w:rsidP="00E5289E">
            <w:r w:rsidRPr="00465813">
              <w:t>Umí vysvětlit princip demokracie, diktatury a anarchie, zná základní principy demokracie.</w:t>
            </w:r>
          </w:p>
          <w:p w14:paraId="19511116" w14:textId="77777777" w:rsidR="001216F0" w:rsidRPr="00465813" w:rsidRDefault="001216F0" w:rsidP="00E5289E">
            <w:r w:rsidRPr="00465813">
              <w:t>Chápe souvislosti mezi hospodářskou vyspělostí státu a jeho pozicí ve světě.</w:t>
            </w:r>
          </w:p>
          <w:p w14:paraId="56093ADA" w14:textId="77777777" w:rsidR="001216F0" w:rsidRPr="00465813" w:rsidRDefault="001216F0" w:rsidP="00E5289E">
            <w:r w:rsidRPr="00465813">
              <w:t xml:space="preserve">Lokalizuje aktuální příklady politických, náboženských a národnostních konfliktů ve světě. </w:t>
            </w:r>
          </w:p>
          <w:p w14:paraId="3B23B070" w14:textId="77777777" w:rsidR="001216F0" w:rsidRPr="00465813" w:rsidRDefault="001216F0" w:rsidP="00E5289E">
            <w:r w:rsidRPr="00465813">
              <w:t>Umí vysvětlit úlohu mezinárodních politických organizací.</w:t>
            </w:r>
          </w:p>
          <w:p w14:paraId="63347A19" w14:textId="77777777" w:rsidR="001216F0" w:rsidRPr="00465813" w:rsidRDefault="001216F0" w:rsidP="00E5289E">
            <w:pPr>
              <w:pStyle w:val="Normlnweb"/>
            </w:pPr>
          </w:p>
        </w:tc>
        <w:tc>
          <w:tcPr>
            <w:tcW w:w="1980" w:type="dxa"/>
          </w:tcPr>
          <w:p w14:paraId="6F3D00DF" w14:textId="77777777" w:rsidR="001216F0" w:rsidRPr="00465813" w:rsidRDefault="001216F0" w:rsidP="00E5289E">
            <w:r w:rsidRPr="00465813">
              <w:t>Politický zeměpis</w:t>
            </w:r>
          </w:p>
        </w:tc>
        <w:tc>
          <w:tcPr>
            <w:tcW w:w="3240" w:type="dxa"/>
          </w:tcPr>
          <w:p w14:paraId="12576B84" w14:textId="77777777" w:rsidR="001216F0" w:rsidRPr="00465813" w:rsidRDefault="001216F0" w:rsidP="00E5289E">
            <w:r w:rsidRPr="00465813">
              <w:t>politická mapa současného světa</w:t>
            </w:r>
          </w:p>
          <w:p w14:paraId="3EC46E36" w14:textId="77777777" w:rsidR="001216F0" w:rsidRPr="00465813" w:rsidRDefault="001216F0" w:rsidP="00E5289E">
            <w:r w:rsidRPr="00465813">
              <w:t>státní zřízení</w:t>
            </w:r>
          </w:p>
          <w:p w14:paraId="10C4DD7E" w14:textId="77777777" w:rsidR="001216F0" w:rsidRPr="00465813" w:rsidRDefault="001216F0" w:rsidP="00E5289E">
            <w:r w:rsidRPr="00465813">
              <w:t>způsob vlády</w:t>
            </w:r>
          </w:p>
          <w:p w14:paraId="6B71F660" w14:textId="77777777" w:rsidR="001216F0" w:rsidRPr="00465813" w:rsidRDefault="001216F0" w:rsidP="00E5289E">
            <w:r w:rsidRPr="00465813">
              <w:t>stupeň rozvoje států světa, jejich srovnání, spolupráce</w:t>
            </w:r>
          </w:p>
          <w:p w14:paraId="0E05A548" w14:textId="77777777" w:rsidR="001216F0" w:rsidRPr="00465813" w:rsidRDefault="001216F0" w:rsidP="00E5289E">
            <w:r w:rsidRPr="00465813">
              <w:t>ohniska neklidu v současném světě</w:t>
            </w:r>
          </w:p>
          <w:p w14:paraId="09A27DEC" w14:textId="77777777" w:rsidR="001216F0" w:rsidRPr="00465813" w:rsidRDefault="001216F0" w:rsidP="00E5289E">
            <w:r w:rsidRPr="00465813">
              <w:t>mezinárodní politické organizace a seskupení</w:t>
            </w:r>
          </w:p>
          <w:p w14:paraId="39C57424" w14:textId="77777777" w:rsidR="001216F0" w:rsidRPr="00465813" w:rsidRDefault="001216F0" w:rsidP="00E5289E"/>
        </w:tc>
        <w:tc>
          <w:tcPr>
            <w:tcW w:w="2160" w:type="dxa"/>
          </w:tcPr>
          <w:p w14:paraId="670565C3" w14:textId="77777777" w:rsidR="001216F0" w:rsidRPr="00B26307" w:rsidRDefault="001216F0" w:rsidP="00E5289E">
            <w:pPr>
              <w:pStyle w:val="Zkladntext2"/>
              <w:rPr>
                <w:rFonts w:asciiTheme="minorHAnsi" w:hAnsiTheme="minorHAnsi" w:cstheme="minorHAnsi"/>
                <w:color w:val="auto"/>
                <w:sz w:val="22"/>
                <w:szCs w:val="22"/>
              </w:rPr>
            </w:pPr>
            <w:r w:rsidRPr="00B26307">
              <w:rPr>
                <w:rFonts w:asciiTheme="minorHAnsi" w:hAnsiTheme="minorHAnsi" w:cstheme="minorHAnsi"/>
                <w:color w:val="auto"/>
                <w:sz w:val="22"/>
                <w:szCs w:val="22"/>
              </w:rPr>
              <w:t>Průřezové téma: Výchova demokratického občana – principy demokracie jako formy vlády a způsobu rozhodování</w:t>
            </w:r>
          </w:p>
          <w:p w14:paraId="551DDE21"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D9 Demokracie, totalitní režimy</w:t>
            </w:r>
          </w:p>
          <w:p w14:paraId="75DF6E3A"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VkO9 Mezinárodní organizace, Terorismus</w:t>
            </w:r>
          </w:p>
          <w:p w14:paraId="1794A9E6"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VkZ6 Mimořádné situace</w:t>
            </w:r>
          </w:p>
          <w:p w14:paraId="3D4695BA"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D9 dekolonizace</w:t>
            </w:r>
          </w:p>
          <w:p w14:paraId="57EACAC0" w14:textId="3E9ACDC9" w:rsidR="001216F0" w:rsidRPr="00B26307" w:rsidRDefault="001216F0" w:rsidP="00E5289E">
            <w:pPr>
              <w:rPr>
                <w:rFonts w:asciiTheme="minorHAnsi" w:hAnsiTheme="minorHAnsi" w:cstheme="minorHAnsi"/>
              </w:rPr>
            </w:pPr>
            <w:r w:rsidRPr="00B26307">
              <w:rPr>
                <w:rFonts w:asciiTheme="minorHAnsi" w:hAnsiTheme="minorHAnsi" w:cstheme="minorHAnsi"/>
              </w:rPr>
              <w:t>D9</w:t>
            </w:r>
            <w:r w:rsidR="00B26307">
              <w:rPr>
                <w:rFonts w:asciiTheme="minorHAnsi" w:hAnsiTheme="minorHAnsi" w:cstheme="minorHAnsi"/>
              </w:rPr>
              <w:t xml:space="preserve"> </w:t>
            </w:r>
            <w:r w:rsidRPr="00B26307">
              <w:rPr>
                <w:rFonts w:asciiTheme="minorHAnsi" w:hAnsiTheme="minorHAnsi" w:cstheme="minorHAnsi"/>
              </w:rPr>
              <w:t>Rozdělující a integrující se svět</w:t>
            </w:r>
          </w:p>
          <w:p w14:paraId="6570FAD8"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VkO6 Kultura</w:t>
            </w:r>
          </w:p>
          <w:p w14:paraId="3A541B2B" w14:textId="77777777" w:rsidR="001216F0" w:rsidRPr="00B26307" w:rsidRDefault="001216F0" w:rsidP="00E5289E">
            <w:pPr>
              <w:rPr>
                <w:rFonts w:asciiTheme="minorHAnsi" w:hAnsiTheme="minorHAnsi" w:cstheme="minorHAnsi"/>
              </w:rPr>
            </w:pPr>
            <w:r w:rsidRPr="00B26307">
              <w:rPr>
                <w:rFonts w:asciiTheme="minorHAnsi" w:hAnsiTheme="minorHAnsi" w:cstheme="minorHAnsi"/>
              </w:rPr>
              <w:t>VkO6 Lidská práva a mez. Vztahy</w:t>
            </w:r>
          </w:p>
          <w:p w14:paraId="47A30D46" w14:textId="7036B540" w:rsidR="001216F0" w:rsidRPr="00B26307" w:rsidRDefault="001216F0" w:rsidP="00E5289E">
            <w:pPr>
              <w:rPr>
                <w:rFonts w:asciiTheme="minorHAnsi" w:hAnsiTheme="minorHAnsi" w:cstheme="minorHAnsi"/>
              </w:rPr>
            </w:pPr>
            <w:r w:rsidRPr="00B26307">
              <w:rPr>
                <w:rFonts w:asciiTheme="minorHAnsi" w:hAnsiTheme="minorHAnsi" w:cstheme="minorHAnsi"/>
              </w:rPr>
              <w:t>ČJ9 lit.</w:t>
            </w:r>
            <w:r w:rsidR="00B26307">
              <w:rPr>
                <w:rFonts w:asciiTheme="minorHAnsi" w:hAnsiTheme="minorHAnsi" w:cstheme="minorHAnsi"/>
              </w:rPr>
              <w:t xml:space="preserve"> </w:t>
            </w:r>
            <w:r w:rsidRPr="00B26307">
              <w:rPr>
                <w:rFonts w:asciiTheme="minorHAnsi" w:hAnsiTheme="minorHAnsi" w:cstheme="minorHAnsi"/>
              </w:rPr>
              <w:t>a okupace</w:t>
            </w:r>
          </w:p>
          <w:p w14:paraId="5541094D" w14:textId="77777777" w:rsidR="001216F0" w:rsidRPr="00465813" w:rsidRDefault="001216F0" w:rsidP="00E5289E">
            <w:r w:rsidRPr="00B26307">
              <w:rPr>
                <w:rFonts w:asciiTheme="minorHAnsi" w:hAnsiTheme="minorHAnsi" w:cstheme="minorHAnsi"/>
              </w:rPr>
              <w:t>Průřezové téma: Multikulturní</w:t>
            </w:r>
            <w:r w:rsidRPr="00465813">
              <w:t xml:space="preserve"> výchova – etnický </w:t>
            </w:r>
            <w:r w:rsidRPr="00465813">
              <w:lastRenderedPageBreak/>
              <w:t>původ</w:t>
            </w:r>
          </w:p>
          <w:p w14:paraId="3B0EA4C4" w14:textId="77777777" w:rsidR="001216F0" w:rsidRPr="00465813" w:rsidRDefault="001216F0" w:rsidP="00E5289E">
            <w:r w:rsidRPr="00465813">
              <w:t>Enviromentální výchova – ekosystémy, Lidské aktivity a problémy životního prostředí</w:t>
            </w:r>
          </w:p>
        </w:tc>
      </w:tr>
    </w:tbl>
    <w:p w14:paraId="474E5217" w14:textId="77777777" w:rsidR="001216F0" w:rsidRPr="00465813" w:rsidRDefault="001216F0" w:rsidP="001216F0"/>
    <w:p w14:paraId="235ECCAE" w14:textId="77777777" w:rsidR="00A42DD4" w:rsidRPr="0053322F" w:rsidRDefault="00A42DD4" w:rsidP="00A42DD4"/>
    <w:p w14:paraId="06DF0096" w14:textId="77777777" w:rsidR="00A42DD4" w:rsidRPr="0053322F" w:rsidRDefault="00A42DD4" w:rsidP="00A42DD4"/>
    <w:p w14:paraId="34263802" w14:textId="77777777" w:rsidR="00A42DD4" w:rsidRPr="0053322F" w:rsidRDefault="00A42DD4" w:rsidP="00A42DD4"/>
    <w:p w14:paraId="393F8370" w14:textId="77777777" w:rsidR="00A42DD4" w:rsidRDefault="00A42DD4" w:rsidP="00A42DD4">
      <w:pPr>
        <w:pStyle w:val="Zpat"/>
        <w:tabs>
          <w:tab w:val="clear" w:pos="4536"/>
          <w:tab w:val="clear" w:pos="9072"/>
        </w:tabs>
      </w:pPr>
    </w:p>
    <w:p w14:paraId="54A229F1" w14:textId="77777777" w:rsidR="00A42DD4" w:rsidRDefault="00A42DD4" w:rsidP="00A42DD4">
      <w:pPr>
        <w:pStyle w:val="Zpat"/>
        <w:tabs>
          <w:tab w:val="clear" w:pos="4536"/>
          <w:tab w:val="clear" w:pos="9072"/>
          <w:tab w:val="left" w:pos="196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3968"/>
        <w:gridCol w:w="1959"/>
        <w:gridCol w:w="2534"/>
        <w:gridCol w:w="2687"/>
      </w:tblGrid>
      <w:tr w:rsidR="000D3BDE" w:rsidRPr="00D26B7B" w14:paraId="47884ACE" w14:textId="77777777" w:rsidTr="00E5289E">
        <w:trPr>
          <w:cantSplit/>
        </w:trPr>
        <w:tc>
          <w:tcPr>
            <w:tcW w:w="6814" w:type="dxa"/>
            <w:gridSpan w:val="2"/>
            <w:shd w:val="clear" w:color="auto" w:fill="FFCC99"/>
          </w:tcPr>
          <w:p w14:paraId="327089B4" w14:textId="77777777" w:rsidR="000D3BDE" w:rsidRPr="00D26B7B" w:rsidRDefault="000D3BDE" w:rsidP="00E5289E">
            <w:pPr>
              <w:rPr>
                <w:b/>
                <w:bCs/>
                <w:sz w:val="28"/>
                <w:szCs w:val="28"/>
              </w:rPr>
            </w:pPr>
            <w:r w:rsidRPr="00D26B7B">
              <w:rPr>
                <w:b/>
                <w:bCs/>
                <w:sz w:val="28"/>
                <w:szCs w:val="28"/>
              </w:rPr>
              <w:t>Předmět: Výchova k občanství</w:t>
            </w:r>
          </w:p>
        </w:tc>
        <w:tc>
          <w:tcPr>
            <w:tcW w:w="7180" w:type="dxa"/>
            <w:gridSpan w:val="3"/>
            <w:shd w:val="clear" w:color="auto" w:fill="FFCC99"/>
          </w:tcPr>
          <w:p w14:paraId="225F929D" w14:textId="77777777" w:rsidR="000D3BDE" w:rsidRPr="00D26B7B" w:rsidRDefault="000D3BDE" w:rsidP="00E5289E">
            <w:pPr>
              <w:rPr>
                <w:b/>
                <w:bCs/>
                <w:sz w:val="28"/>
                <w:szCs w:val="28"/>
              </w:rPr>
            </w:pPr>
            <w:r w:rsidRPr="00D26B7B">
              <w:rPr>
                <w:b/>
                <w:bCs/>
                <w:sz w:val="28"/>
                <w:szCs w:val="28"/>
              </w:rPr>
              <w:t>Ročník 6.</w:t>
            </w:r>
          </w:p>
        </w:tc>
      </w:tr>
      <w:tr w:rsidR="000D3BDE" w:rsidRPr="00A74921" w14:paraId="3EAA3603" w14:textId="77777777" w:rsidTr="00E5289E">
        <w:tc>
          <w:tcPr>
            <w:tcW w:w="2845" w:type="dxa"/>
          </w:tcPr>
          <w:p w14:paraId="52AA9C66" w14:textId="77777777" w:rsidR="000D3BDE" w:rsidRDefault="000D3BDE" w:rsidP="00E5289E">
            <w:pPr>
              <w:rPr>
                <w:color w:val="C00000"/>
              </w:rPr>
            </w:pPr>
            <w:r w:rsidRPr="00A74921">
              <w:rPr>
                <w:b/>
                <w:bCs/>
              </w:rPr>
              <w:t>Výstup podle RVP</w:t>
            </w:r>
          </w:p>
        </w:tc>
        <w:tc>
          <w:tcPr>
            <w:tcW w:w="3969" w:type="dxa"/>
          </w:tcPr>
          <w:p w14:paraId="763ECD8B" w14:textId="77777777" w:rsidR="000D3BDE" w:rsidRPr="00A74921" w:rsidRDefault="000D3BDE" w:rsidP="00E5289E">
            <w:r w:rsidRPr="00A74921">
              <w:rPr>
                <w:b/>
                <w:bCs/>
              </w:rPr>
              <w:t>Výstup podle ŠVP</w:t>
            </w:r>
          </w:p>
        </w:tc>
        <w:tc>
          <w:tcPr>
            <w:tcW w:w="1959" w:type="dxa"/>
          </w:tcPr>
          <w:p w14:paraId="62603B30" w14:textId="77777777" w:rsidR="000D3BDE" w:rsidRPr="00A74921" w:rsidRDefault="000D3BDE" w:rsidP="00E5289E">
            <w:pPr>
              <w:rPr>
                <w:b/>
                <w:bCs/>
              </w:rPr>
            </w:pPr>
            <w:r w:rsidRPr="00A74921">
              <w:rPr>
                <w:b/>
                <w:bCs/>
              </w:rPr>
              <w:t>Téma</w:t>
            </w:r>
          </w:p>
        </w:tc>
        <w:tc>
          <w:tcPr>
            <w:tcW w:w="2534" w:type="dxa"/>
          </w:tcPr>
          <w:p w14:paraId="20CB9DA5" w14:textId="77777777" w:rsidR="000D3BDE" w:rsidRPr="00A74921" w:rsidRDefault="000D3BDE" w:rsidP="00E5289E">
            <w:pPr>
              <w:rPr>
                <w:b/>
                <w:bCs/>
              </w:rPr>
            </w:pPr>
            <w:r w:rsidRPr="00A74921">
              <w:rPr>
                <w:b/>
                <w:bCs/>
              </w:rPr>
              <w:t>Učivo</w:t>
            </w:r>
          </w:p>
        </w:tc>
        <w:tc>
          <w:tcPr>
            <w:tcW w:w="2687" w:type="dxa"/>
          </w:tcPr>
          <w:p w14:paraId="3E6B8A6C" w14:textId="77777777" w:rsidR="000D3BDE" w:rsidRPr="00A74921" w:rsidRDefault="000D3BDE" w:rsidP="00E5289E">
            <w:pPr>
              <w:rPr>
                <w:b/>
                <w:bCs/>
              </w:rPr>
            </w:pPr>
            <w:r w:rsidRPr="00A74921">
              <w:rPr>
                <w:b/>
                <w:bCs/>
              </w:rPr>
              <w:t>Přesahy, vazby, průřezová témata, poznámky</w:t>
            </w:r>
          </w:p>
        </w:tc>
      </w:tr>
      <w:tr w:rsidR="000D3BDE" w:rsidRPr="005173E1" w14:paraId="65F7480C" w14:textId="77777777" w:rsidTr="00E5289E">
        <w:tc>
          <w:tcPr>
            <w:tcW w:w="2845" w:type="dxa"/>
          </w:tcPr>
          <w:p w14:paraId="22E6F6B2" w14:textId="77777777" w:rsidR="000D3BDE" w:rsidRPr="005173E1" w:rsidRDefault="000D3BDE" w:rsidP="00E5289E"/>
        </w:tc>
        <w:tc>
          <w:tcPr>
            <w:tcW w:w="3969" w:type="dxa"/>
          </w:tcPr>
          <w:p w14:paraId="1192C9D5" w14:textId="77777777" w:rsidR="000D3BDE" w:rsidRPr="005173E1" w:rsidRDefault="000D3BDE" w:rsidP="00E5289E">
            <w:r w:rsidRPr="005173E1">
              <w:t>Popíše nejdůležitější národní zvyky v průběhu roku a zdůvodnit, proč je slavíme</w:t>
            </w:r>
          </w:p>
          <w:p w14:paraId="4755A893" w14:textId="77777777" w:rsidR="000D3BDE" w:rsidRDefault="000D3BDE" w:rsidP="00E5289E"/>
          <w:p w14:paraId="3C30F215" w14:textId="77777777" w:rsidR="000D3BDE" w:rsidRPr="005173E1" w:rsidRDefault="000D3BDE" w:rsidP="00E5289E">
            <w:r w:rsidRPr="005173E1">
              <w:t>Vytváří si pravidelnost v denním rytmu a správně využívá volný čas, vhodně volí přiměřené aktivity</w:t>
            </w:r>
          </w:p>
        </w:tc>
        <w:tc>
          <w:tcPr>
            <w:tcW w:w="1959" w:type="dxa"/>
          </w:tcPr>
          <w:p w14:paraId="3CC3F1EF" w14:textId="77777777" w:rsidR="000D3BDE" w:rsidRPr="005173E1" w:rsidRDefault="000D3BDE" w:rsidP="00E5289E">
            <w:r w:rsidRPr="005173E1">
              <w:t>Člověk v rytmu času</w:t>
            </w:r>
          </w:p>
          <w:p w14:paraId="442543A7" w14:textId="77777777" w:rsidR="000D3BDE" w:rsidRPr="005173E1" w:rsidRDefault="000D3BDE" w:rsidP="00E5289E"/>
          <w:p w14:paraId="64A131BC" w14:textId="77777777" w:rsidR="000D3BDE" w:rsidRPr="005173E1" w:rsidRDefault="000D3BDE" w:rsidP="00E5289E"/>
        </w:tc>
        <w:tc>
          <w:tcPr>
            <w:tcW w:w="2534" w:type="dxa"/>
          </w:tcPr>
          <w:p w14:paraId="16FDF1DC" w14:textId="77777777" w:rsidR="000D3BDE" w:rsidRPr="005173E1" w:rsidRDefault="000D3BDE" w:rsidP="00E5289E">
            <w:r w:rsidRPr="005173E1">
              <w:t>Cyklus dne, týdnu a roku</w:t>
            </w:r>
          </w:p>
          <w:p w14:paraId="2734425D" w14:textId="77777777" w:rsidR="000D3BDE" w:rsidRPr="005173E1" w:rsidRDefault="000D3BDE" w:rsidP="00E5289E">
            <w:r w:rsidRPr="005173E1">
              <w:t>Tradice a svátky v ČR</w:t>
            </w:r>
          </w:p>
          <w:p w14:paraId="1AE2C187" w14:textId="77777777" w:rsidR="000D3BDE" w:rsidRPr="005173E1" w:rsidRDefault="000D3BDE" w:rsidP="00E5289E"/>
          <w:p w14:paraId="0827266C" w14:textId="77777777" w:rsidR="000D3BDE" w:rsidRPr="005173E1" w:rsidRDefault="000D3BDE" w:rsidP="00E5289E"/>
        </w:tc>
        <w:tc>
          <w:tcPr>
            <w:tcW w:w="2687" w:type="dxa"/>
          </w:tcPr>
          <w:p w14:paraId="60F9B08F" w14:textId="77777777" w:rsidR="000D3BDE" w:rsidRPr="005173E1" w:rsidRDefault="000D3BDE" w:rsidP="00E5289E">
            <w:pPr>
              <w:rPr>
                <w:b/>
                <w:bCs/>
              </w:rPr>
            </w:pPr>
          </w:p>
        </w:tc>
      </w:tr>
      <w:tr w:rsidR="000D3BDE" w:rsidRPr="005173E1" w14:paraId="6B311C50" w14:textId="77777777" w:rsidTr="00E5289E">
        <w:tc>
          <w:tcPr>
            <w:tcW w:w="2845" w:type="dxa"/>
          </w:tcPr>
          <w:p w14:paraId="5A93D5FD" w14:textId="77777777" w:rsidR="000D3BDE" w:rsidRPr="005173E1" w:rsidRDefault="000D3BDE" w:rsidP="00E5289E"/>
        </w:tc>
        <w:tc>
          <w:tcPr>
            <w:tcW w:w="3969" w:type="dxa"/>
          </w:tcPr>
          <w:p w14:paraId="74853EBF" w14:textId="77777777" w:rsidR="000D3BDE" w:rsidRPr="005173E1" w:rsidRDefault="000D3BDE" w:rsidP="00E5289E">
            <w:r w:rsidRPr="005173E1">
              <w:t>Uvádí příklady rodinného soužití</w:t>
            </w:r>
          </w:p>
          <w:p w14:paraId="36C51E8C" w14:textId="77777777" w:rsidR="000D3BDE" w:rsidRPr="005173E1" w:rsidRDefault="000D3BDE" w:rsidP="00E5289E">
            <w:r w:rsidRPr="005173E1">
              <w:t>a základních rodinných vztahů</w:t>
            </w:r>
          </w:p>
          <w:p w14:paraId="4331AFC2" w14:textId="77777777" w:rsidR="000D3BDE" w:rsidRPr="005173E1" w:rsidRDefault="000D3BDE" w:rsidP="00E5289E">
            <w:r w:rsidRPr="005173E1">
              <w:t>s důrazem na morálku a</w:t>
            </w:r>
          </w:p>
          <w:p w14:paraId="64308994" w14:textId="77777777" w:rsidR="000D3BDE" w:rsidRPr="005173E1" w:rsidRDefault="000D3BDE" w:rsidP="00E5289E">
            <w:r w:rsidRPr="005173E1">
              <w:t>mravnost, charakterizuje svobodu jedince a vzájemné vztahy v rodině, charakterizuje pravidla chování, uvědomuje si důležitost rodiny</w:t>
            </w:r>
          </w:p>
          <w:p w14:paraId="351AE662" w14:textId="77777777" w:rsidR="000D3BDE" w:rsidRPr="005173E1" w:rsidRDefault="000D3BDE" w:rsidP="00E5289E">
            <w:r w:rsidRPr="005173E1">
              <w:t>ve společnosti</w:t>
            </w:r>
          </w:p>
        </w:tc>
        <w:tc>
          <w:tcPr>
            <w:tcW w:w="1959" w:type="dxa"/>
          </w:tcPr>
          <w:p w14:paraId="6404FB7E" w14:textId="77777777" w:rsidR="000D3BDE" w:rsidRPr="005173E1" w:rsidRDefault="000D3BDE" w:rsidP="00E5289E">
            <w:r w:rsidRPr="005173E1">
              <w:t>Rodina</w:t>
            </w:r>
          </w:p>
        </w:tc>
        <w:tc>
          <w:tcPr>
            <w:tcW w:w="2534" w:type="dxa"/>
          </w:tcPr>
          <w:p w14:paraId="2E30EBF6" w14:textId="77777777" w:rsidR="000D3BDE" w:rsidRPr="005173E1" w:rsidRDefault="000D3BDE" w:rsidP="00E5289E">
            <w:r w:rsidRPr="005173E1">
              <w:t>Rodina</w:t>
            </w:r>
          </w:p>
          <w:p w14:paraId="25D91862" w14:textId="77777777" w:rsidR="000D3BDE" w:rsidRPr="005173E1" w:rsidRDefault="000D3BDE" w:rsidP="00E5289E">
            <w:r w:rsidRPr="005173E1">
              <w:t>Rodinné vztahy</w:t>
            </w:r>
          </w:p>
        </w:tc>
        <w:tc>
          <w:tcPr>
            <w:tcW w:w="2687" w:type="dxa"/>
          </w:tcPr>
          <w:p w14:paraId="14891D2E" w14:textId="77777777" w:rsidR="000D3BDE" w:rsidRPr="005173E1" w:rsidRDefault="000D3BDE" w:rsidP="00E5289E">
            <w:pPr>
              <w:rPr>
                <w:b/>
                <w:bCs/>
              </w:rPr>
            </w:pPr>
          </w:p>
        </w:tc>
      </w:tr>
      <w:tr w:rsidR="000D3BDE" w:rsidRPr="005173E1" w14:paraId="65D515CB" w14:textId="77777777" w:rsidTr="00E5289E">
        <w:tc>
          <w:tcPr>
            <w:tcW w:w="2845" w:type="dxa"/>
          </w:tcPr>
          <w:p w14:paraId="56182884" w14:textId="77777777" w:rsidR="000D3BDE" w:rsidRPr="005173E1" w:rsidRDefault="000D3BDE" w:rsidP="00E5289E">
            <w:r w:rsidRPr="005173E1">
              <w:t>Uplatňuje vhodné způsoby chování a komunikace v různých životních situacích</w:t>
            </w:r>
          </w:p>
        </w:tc>
        <w:tc>
          <w:tcPr>
            <w:tcW w:w="3969" w:type="dxa"/>
          </w:tcPr>
          <w:p w14:paraId="77D728BD" w14:textId="77777777" w:rsidR="000D3BDE" w:rsidRDefault="000D3BDE" w:rsidP="00E5289E">
            <w:r w:rsidRPr="005173E1">
              <w:t>Popíše rozdíl mezi právy a povinnostmi žáka ve škole a chápe jejich význam</w:t>
            </w:r>
          </w:p>
          <w:p w14:paraId="1442E43B" w14:textId="77777777" w:rsidR="000D3BDE" w:rsidRDefault="000D3BDE" w:rsidP="00E5289E"/>
          <w:p w14:paraId="653A71CA" w14:textId="77777777" w:rsidR="000D3BDE" w:rsidRPr="005173E1" w:rsidRDefault="000D3BDE" w:rsidP="00E5289E">
            <w:r w:rsidRPr="005173E1">
              <w:t xml:space="preserve">Učí se předcházet některým neshodám či </w:t>
            </w:r>
            <w:r w:rsidRPr="005173E1">
              <w:lastRenderedPageBreak/>
              <w:t>drobným konfliktům se spolužáky.</w:t>
            </w:r>
          </w:p>
          <w:p w14:paraId="0E2C41BB" w14:textId="77777777" w:rsidR="000D3BDE" w:rsidRPr="005173E1" w:rsidRDefault="000D3BDE" w:rsidP="00E5289E"/>
        </w:tc>
        <w:tc>
          <w:tcPr>
            <w:tcW w:w="1959" w:type="dxa"/>
          </w:tcPr>
          <w:p w14:paraId="52E25343" w14:textId="77777777" w:rsidR="000D3BDE" w:rsidRPr="005173E1" w:rsidRDefault="000D3BDE" w:rsidP="00E5289E">
            <w:r w:rsidRPr="005173E1">
              <w:lastRenderedPageBreak/>
              <w:t>Život ve škole Práva a povinnosti žáků</w:t>
            </w:r>
          </w:p>
          <w:p w14:paraId="4FA1113F" w14:textId="77777777" w:rsidR="000D3BDE" w:rsidRPr="005173E1" w:rsidRDefault="000D3BDE" w:rsidP="00E5289E">
            <w:r w:rsidRPr="005173E1">
              <w:t xml:space="preserve">Význam a činnost žákovské </w:t>
            </w:r>
            <w:r w:rsidRPr="005173E1">
              <w:lastRenderedPageBreak/>
              <w:t>samosprávy, společná pravidla a normy;</w:t>
            </w:r>
          </w:p>
          <w:p w14:paraId="711F8AE8" w14:textId="77777777" w:rsidR="000D3BDE" w:rsidRPr="005173E1" w:rsidRDefault="000D3BDE" w:rsidP="00E5289E">
            <w:r w:rsidRPr="005173E1">
              <w:t>vklad vzdělání pro život</w:t>
            </w:r>
          </w:p>
        </w:tc>
        <w:tc>
          <w:tcPr>
            <w:tcW w:w="2534" w:type="dxa"/>
          </w:tcPr>
          <w:p w14:paraId="6220CB22" w14:textId="77777777" w:rsidR="000D3BDE" w:rsidRPr="005173E1" w:rsidRDefault="000D3BDE" w:rsidP="00E5289E">
            <w:r w:rsidRPr="005173E1">
              <w:lastRenderedPageBreak/>
              <w:t>Práva a povinnosti žáka</w:t>
            </w:r>
          </w:p>
          <w:p w14:paraId="1F1DC413" w14:textId="77777777" w:rsidR="000D3BDE" w:rsidRPr="005173E1" w:rsidRDefault="000D3BDE" w:rsidP="00E5289E">
            <w:pPr>
              <w:rPr>
                <w:b/>
                <w:bCs/>
              </w:rPr>
            </w:pPr>
            <w:r w:rsidRPr="005173E1">
              <w:t>Umění se učit</w:t>
            </w:r>
          </w:p>
        </w:tc>
        <w:tc>
          <w:tcPr>
            <w:tcW w:w="2687" w:type="dxa"/>
          </w:tcPr>
          <w:p w14:paraId="53F7D5E2" w14:textId="77777777" w:rsidR="000D3BDE" w:rsidRPr="005173E1" w:rsidRDefault="000D3BDE" w:rsidP="00E5289E">
            <w:pPr>
              <w:rPr>
                <w:b/>
                <w:bCs/>
              </w:rPr>
            </w:pPr>
          </w:p>
        </w:tc>
      </w:tr>
      <w:tr w:rsidR="000D3BDE" w:rsidRPr="005173E1" w14:paraId="7ABF9B63" w14:textId="77777777" w:rsidTr="00E5289E">
        <w:tc>
          <w:tcPr>
            <w:tcW w:w="2845" w:type="dxa"/>
          </w:tcPr>
          <w:p w14:paraId="3AB1ECA8" w14:textId="77777777" w:rsidR="000D3BDE" w:rsidRPr="005173E1" w:rsidRDefault="000D3BDE" w:rsidP="00E5289E">
            <w:r w:rsidRPr="005173E1">
              <w:t>Objasní účel důležitých symbolů našeho státu a způsoby jejich používání</w:t>
            </w:r>
          </w:p>
        </w:tc>
        <w:tc>
          <w:tcPr>
            <w:tcW w:w="3969" w:type="dxa"/>
          </w:tcPr>
          <w:p w14:paraId="56D0AFB0" w14:textId="77777777" w:rsidR="000D3BDE" w:rsidRPr="005173E1" w:rsidRDefault="000D3BDE" w:rsidP="00E5289E">
            <w:r w:rsidRPr="005173E1">
              <w:t>pozná nejdůležitější kulturní</w:t>
            </w:r>
          </w:p>
          <w:p w14:paraId="1EF0D7CB" w14:textId="77777777" w:rsidR="000D3BDE" w:rsidRPr="005173E1" w:rsidRDefault="000D3BDE" w:rsidP="00E5289E">
            <w:r w:rsidRPr="005173E1">
              <w:t>památky své obce a regionu</w:t>
            </w:r>
          </w:p>
          <w:p w14:paraId="18934CF5" w14:textId="77777777" w:rsidR="000D3BDE" w:rsidRPr="005173E1" w:rsidRDefault="000D3BDE" w:rsidP="00E5289E">
            <w:r w:rsidRPr="005173E1">
              <w:t>zná nejdůležitější osobnosti své</w:t>
            </w:r>
          </w:p>
          <w:p w14:paraId="65FC0E0C" w14:textId="77777777" w:rsidR="000D3BDE" w:rsidRPr="005173E1" w:rsidRDefault="000D3BDE" w:rsidP="00E5289E">
            <w:r w:rsidRPr="005173E1">
              <w:t>obce a regionu</w:t>
            </w:r>
          </w:p>
          <w:p w14:paraId="11B3C14C" w14:textId="77777777" w:rsidR="000D3BDE" w:rsidRPr="005173E1" w:rsidRDefault="000D3BDE" w:rsidP="00E5289E">
            <w:r w:rsidRPr="005173E1">
              <w:t>zná základní fungování vedení obce a</w:t>
            </w:r>
          </w:p>
          <w:p w14:paraId="380B3968" w14:textId="77777777" w:rsidR="000D3BDE" w:rsidRPr="005173E1" w:rsidRDefault="000D3BDE" w:rsidP="00E5289E">
            <w:r w:rsidRPr="005173E1">
              <w:t>obecního zastupitelstva, zná</w:t>
            </w:r>
          </w:p>
          <w:p w14:paraId="21A6187C" w14:textId="77777777" w:rsidR="000D3BDE" w:rsidRPr="005173E1" w:rsidRDefault="000D3BDE" w:rsidP="00E5289E">
            <w:r w:rsidRPr="005173E1">
              <w:t>odbory místního obecního úřadu,</w:t>
            </w:r>
          </w:p>
          <w:p w14:paraId="7C060E62" w14:textId="77777777" w:rsidR="000D3BDE" w:rsidRPr="005173E1" w:rsidRDefault="000D3BDE" w:rsidP="00E5289E">
            <w:r w:rsidRPr="005173E1">
              <w:t>umí vysvětlit, jaké důležité funkce</w:t>
            </w:r>
          </w:p>
          <w:p w14:paraId="0F62AE6E" w14:textId="77777777" w:rsidR="000D3BDE" w:rsidRPr="005173E1" w:rsidRDefault="000D3BDE" w:rsidP="00E5289E">
            <w:r w:rsidRPr="005173E1">
              <w:t>a úkoly plní správní a samosprávní</w:t>
            </w:r>
          </w:p>
          <w:p w14:paraId="57CA69EE" w14:textId="77777777" w:rsidR="000D3BDE" w:rsidRPr="005173E1" w:rsidRDefault="000D3BDE" w:rsidP="00E5289E">
            <w:r w:rsidRPr="005173E1">
              <w:t>orgány a úřady obce</w:t>
            </w:r>
          </w:p>
          <w:p w14:paraId="0B4EC39A" w14:textId="77777777" w:rsidR="000D3BDE" w:rsidRPr="005173E1" w:rsidRDefault="000D3BDE" w:rsidP="00E5289E"/>
        </w:tc>
        <w:tc>
          <w:tcPr>
            <w:tcW w:w="1959" w:type="dxa"/>
          </w:tcPr>
          <w:p w14:paraId="67B2B340" w14:textId="77777777" w:rsidR="000D3BDE" w:rsidRPr="005173E1" w:rsidRDefault="000D3BDE" w:rsidP="00E5289E">
            <w:r w:rsidRPr="005173E1">
              <w:t>naše obec</w:t>
            </w:r>
          </w:p>
          <w:p w14:paraId="4D9382F4" w14:textId="77777777" w:rsidR="000D3BDE" w:rsidRPr="005173E1" w:rsidRDefault="000D3BDE" w:rsidP="00E5289E">
            <w:r w:rsidRPr="005173E1">
              <w:t>region</w:t>
            </w:r>
          </w:p>
          <w:p w14:paraId="2F13A947" w14:textId="77777777" w:rsidR="000D3BDE" w:rsidRPr="005173E1" w:rsidRDefault="000D3BDE" w:rsidP="00E5289E">
            <w:r w:rsidRPr="005173E1">
              <w:t>kraj–důležité instituce, zajímavá a památná místa, významní rodáci, místní tradice; ochrana kulturních památek, přírodních objektů a majetku</w:t>
            </w:r>
          </w:p>
        </w:tc>
        <w:tc>
          <w:tcPr>
            <w:tcW w:w="2534" w:type="dxa"/>
          </w:tcPr>
          <w:p w14:paraId="2051CC15" w14:textId="77777777" w:rsidR="000D3BDE" w:rsidRPr="005173E1" w:rsidRDefault="000D3BDE" w:rsidP="00E5289E">
            <w:r w:rsidRPr="005173E1">
              <w:t>Místo, kde žijeme</w:t>
            </w:r>
          </w:p>
          <w:p w14:paraId="7D0EF972" w14:textId="77777777" w:rsidR="000D3BDE" w:rsidRPr="005173E1" w:rsidRDefault="000D3BDE" w:rsidP="00E5289E">
            <w:r w:rsidRPr="005173E1">
              <w:t>Obec</w:t>
            </w:r>
          </w:p>
          <w:p w14:paraId="428496FB" w14:textId="77777777" w:rsidR="000D3BDE" w:rsidRPr="005173E1" w:rsidRDefault="000D3BDE" w:rsidP="00E5289E">
            <w:r w:rsidRPr="005173E1">
              <w:t>Obecní zřízení</w:t>
            </w:r>
          </w:p>
          <w:p w14:paraId="73A0EBBB" w14:textId="77777777" w:rsidR="000D3BDE" w:rsidRPr="005173E1" w:rsidRDefault="000D3BDE" w:rsidP="00E5289E">
            <w:r w:rsidRPr="005173E1">
              <w:t>Život v regionech</w:t>
            </w:r>
          </w:p>
          <w:p w14:paraId="7F8048E2" w14:textId="77777777" w:rsidR="000D3BDE" w:rsidRPr="005173E1" w:rsidRDefault="000D3BDE" w:rsidP="00E5289E">
            <w:r w:rsidRPr="005173E1">
              <w:t>Státní symboly</w:t>
            </w:r>
          </w:p>
        </w:tc>
        <w:tc>
          <w:tcPr>
            <w:tcW w:w="2687" w:type="dxa"/>
          </w:tcPr>
          <w:p w14:paraId="7779124A" w14:textId="77777777" w:rsidR="000D3BDE" w:rsidRPr="005173E1" w:rsidRDefault="000D3BDE" w:rsidP="00E5289E">
            <w:pPr>
              <w:rPr>
                <w:b/>
                <w:bCs/>
              </w:rPr>
            </w:pPr>
          </w:p>
        </w:tc>
      </w:tr>
      <w:tr w:rsidR="000D3BDE" w:rsidRPr="005173E1" w14:paraId="068C31C2" w14:textId="77777777" w:rsidTr="00E5289E">
        <w:tc>
          <w:tcPr>
            <w:tcW w:w="2845" w:type="dxa"/>
          </w:tcPr>
          <w:p w14:paraId="23B92492" w14:textId="77777777" w:rsidR="000D3BDE" w:rsidRPr="005173E1" w:rsidRDefault="000D3BDE" w:rsidP="00E5289E"/>
          <w:p w14:paraId="10BCB568" w14:textId="77777777" w:rsidR="000D3BDE" w:rsidRPr="005173E1" w:rsidRDefault="000D3BDE" w:rsidP="00E5289E">
            <w:pPr>
              <w:rPr>
                <w:b/>
                <w:bCs/>
              </w:rPr>
            </w:pPr>
          </w:p>
        </w:tc>
        <w:tc>
          <w:tcPr>
            <w:tcW w:w="3969" w:type="dxa"/>
          </w:tcPr>
          <w:p w14:paraId="32880B62" w14:textId="77777777" w:rsidR="000D3BDE" w:rsidRPr="005173E1" w:rsidRDefault="000D3BDE" w:rsidP="00E5289E">
            <w:r w:rsidRPr="005173E1">
              <w:t>rozpozná významné osobnosti</w:t>
            </w:r>
          </w:p>
          <w:p w14:paraId="282975B6" w14:textId="77777777" w:rsidR="000D3BDE" w:rsidRPr="005173E1" w:rsidRDefault="000D3BDE" w:rsidP="00E5289E">
            <w:r w:rsidRPr="005173E1">
              <w:t>českých dějin, významné české</w:t>
            </w:r>
          </w:p>
          <w:p w14:paraId="5995890E" w14:textId="77777777" w:rsidR="000D3BDE" w:rsidRPr="005173E1" w:rsidRDefault="000D3BDE" w:rsidP="00E5289E">
            <w:r w:rsidRPr="005173E1">
              <w:t>státníky, případně osobnosti, které</w:t>
            </w:r>
          </w:p>
          <w:p w14:paraId="58B7B1EE" w14:textId="77777777" w:rsidR="000D3BDE" w:rsidRDefault="000D3BDE" w:rsidP="00E5289E">
            <w:r w:rsidRPr="005173E1">
              <w:t>nás proslavily ve vědě a kultuře</w:t>
            </w:r>
          </w:p>
          <w:p w14:paraId="1A31DB1E" w14:textId="77777777" w:rsidR="000D3BDE" w:rsidRDefault="000D3BDE" w:rsidP="00E5289E"/>
          <w:p w14:paraId="05AFD7B5" w14:textId="77777777" w:rsidR="000D3BDE" w:rsidRPr="005173E1" w:rsidRDefault="000D3BDE" w:rsidP="00E5289E">
            <w:r w:rsidRPr="005173E1">
              <w:t>vysvětlí pojem mateřský jazyk a</w:t>
            </w:r>
          </w:p>
          <w:p w14:paraId="45F2EB02" w14:textId="77777777" w:rsidR="000D3BDE" w:rsidRPr="005173E1" w:rsidRDefault="000D3BDE" w:rsidP="00E5289E">
            <w:r w:rsidRPr="005173E1">
              <w:t>stručně charakterizovat jeho původ rozlišuje hlavní jazyky v Evropě</w:t>
            </w:r>
          </w:p>
        </w:tc>
        <w:tc>
          <w:tcPr>
            <w:tcW w:w="1959" w:type="dxa"/>
          </w:tcPr>
          <w:p w14:paraId="132E84AB" w14:textId="77777777" w:rsidR="000D3BDE" w:rsidRPr="005173E1" w:rsidRDefault="000D3BDE" w:rsidP="00E5289E">
            <w:r w:rsidRPr="005173E1">
              <w:t>Z historie</w:t>
            </w:r>
          </w:p>
        </w:tc>
        <w:tc>
          <w:tcPr>
            <w:tcW w:w="2534" w:type="dxa"/>
          </w:tcPr>
          <w:p w14:paraId="7AA45EE5" w14:textId="77777777" w:rsidR="000D3BDE" w:rsidRPr="005173E1" w:rsidRDefault="000D3BDE" w:rsidP="00E5289E">
            <w:r w:rsidRPr="005173E1">
              <w:t>Z historie naší země</w:t>
            </w:r>
          </w:p>
          <w:p w14:paraId="0ED98209" w14:textId="77777777" w:rsidR="000D3BDE" w:rsidRPr="005173E1" w:rsidRDefault="000D3BDE" w:rsidP="00E5289E">
            <w:r w:rsidRPr="005173E1">
              <w:t>Naši slavní předkové</w:t>
            </w:r>
          </w:p>
          <w:p w14:paraId="495E5D13" w14:textId="77777777" w:rsidR="000D3BDE" w:rsidRPr="005173E1" w:rsidRDefault="000D3BDE" w:rsidP="00E5289E">
            <w:r w:rsidRPr="005173E1">
              <w:t>Hlavní město ČR</w:t>
            </w:r>
          </w:p>
          <w:p w14:paraId="44257885" w14:textId="77777777" w:rsidR="000D3BDE" w:rsidRPr="005173E1" w:rsidRDefault="000D3BDE" w:rsidP="00E5289E">
            <w:r>
              <w:t>Mateřský jazyk</w:t>
            </w:r>
          </w:p>
        </w:tc>
        <w:tc>
          <w:tcPr>
            <w:tcW w:w="2687" w:type="dxa"/>
          </w:tcPr>
          <w:p w14:paraId="6C8D5F41" w14:textId="77777777" w:rsidR="000D3BDE" w:rsidRPr="005173E1" w:rsidRDefault="000D3BDE" w:rsidP="00E5289E">
            <w:pPr>
              <w:rPr>
                <w:b/>
                <w:bCs/>
              </w:rPr>
            </w:pPr>
          </w:p>
        </w:tc>
      </w:tr>
      <w:tr w:rsidR="000D3BDE" w:rsidRPr="005173E1" w14:paraId="112EFA47" w14:textId="77777777" w:rsidTr="00E5289E">
        <w:tc>
          <w:tcPr>
            <w:tcW w:w="2845" w:type="dxa"/>
          </w:tcPr>
          <w:p w14:paraId="4B5D9DBE" w14:textId="77777777" w:rsidR="000D3BDE" w:rsidRPr="005173E1" w:rsidRDefault="000D3BDE" w:rsidP="00E5289E">
            <w:pPr>
              <w:rPr>
                <w:strike/>
              </w:rPr>
            </w:pPr>
            <w:r w:rsidRPr="005173E1">
              <w:rPr>
                <w:shd w:val="clear" w:color="auto" w:fill="FFFFFF"/>
              </w:rPr>
              <w:t>objasní potřebu tolerance ve společnosti, respektuje kulturní zvláštnosti i odlišné názory, zájmy, způsoby chování a myšlení lidí, zaujímá tolerantní postoje k menšinám</w:t>
            </w:r>
          </w:p>
        </w:tc>
        <w:tc>
          <w:tcPr>
            <w:tcW w:w="3969" w:type="dxa"/>
          </w:tcPr>
          <w:p w14:paraId="617959B0" w14:textId="77777777" w:rsidR="000D3BDE" w:rsidRPr="005173E1" w:rsidRDefault="000D3BDE" w:rsidP="00E5289E">
            <w:r w:rsidRPr="005173E1">
              <w:t>vysvětlí pojem národnostní</w:t>
            </w:r>
          </w:p>
          <w:p w14:paraId="0772A2B6" w14:textId="77777777" w:rsidR="000D3BDE" w:rsidRPr="005173E1" w:rsidRDefault="000D3BDE" w:rsidP="00E5289E">
            <w:r w:rsidRPr="005173E1">
              <w:t>menšina a zná národnostní</w:t>
            </w:r>
          </w:p>
          <w:p w14:paraId="53D8D790" w14:textId="77777777" w:rsidR="000D3BDE" w:rsidRPr="005173E1" w:rsidRDefault="000D3BDE" w:rsidP="00E5289E">
            <w:r w:rsidRPr="005173E1">
              <w:t>menšiny žijící na území ČR</w:t>
            </w:r>
          </w:p>
        </w:tc>
        <w:tc>
          <w:tcPr>
            <w:tcW w:w="1959" w:type="dxa"/>
          </w:tcPr>
          <w:p w14:paraId="40D29909" w14:textId="77777777" w:rsidR="000D3BDE" w:rsidRPr="005173E1" w:rsidRDefault="000D3BDE" w:rsidP="00E5289E">
            <w:r w:rsidRPr="005173E1">
              <w:t>Rozdílnost mezi lidmi</w:t>
            </w:r>
          </w:p>
          <w:p w14:paraId="6A45D36C" w14:textId="77777777" w:rsidR="000D3BDE" w:rsidRPr="005173E1" w:rsidRDefault="000D3BDE" w:rsidP="00E5289E">
            <w:r w:rsidRPr="005173E1">
              <w:t>Úvod do lidských práv</w:t>
            </w:r>
          </w:p>
        </w:tc>
        <w:tc>
          <w:tcPr>
            <w:tcW w:w="2534" w:type="dxa"/>
          </w:tcPr>
          <w:p w14:paraId="13CCB852" w14:textId="77777777" w:rsidR="000D3BDE" w:rsidRPr="005173E1" w:rsidRDefault="000D3BDE" w:rsidP="00E5289E">
            <w:r w:rsidRPr="005173E1">
              <w:t>První krok k lidským právům</w:t>
            </w:r>
          </w:p>
          <w:p w14:paraId="2FC7CC5A" w14:textId="77777777" w:rsidR="000D3BDE" w:rsidRPr="005173E1" w:rsidRDefault="000D3BDE" w:rsidP="00E5289E">
            <w:r w:rsidRPr="005173E1">
              <w:t>Moje práva – tvoje práva</w:t>
            </w:r>
          </w:p>
        </w:tc>
        <w:tc>
          <w:tcPr>
            <w:tcW w:w="2687" w:type="dxa"/>
          </w:tcPr>
          <w:p w14:paraId="1EF752C4" w14:textId="77777777" w:rsidR="000D3BDE" w:rsidRPr="005173E1" w:rsidRDefault="000D3BDE" w:rsidP="00E5289E">
            <w:pPr>
              <w:pStyle w:val="Zpat"/>
              <w:tabs>
                <w:tab w:val="clear" w:pos="4536"/>
                <w:tab w:val="clear" w:pos="9072"/>
              </w:tabs>
            </w:pPr>
          </w:p>
        </w:tc>
      </w:tr>
    </w:tbl>
    <w:p w14:paraId="52443DCC" w14:textId="77777777" w:rsidR="000D3BDE" w:rsidRPr="005173E1" w:rsidRDefault="000D3BDE" w:rsidP="000D3BDE">
      <w:pPr>
        <w:pStyle w:val="Zpat"/>
        <w:tabs>
          <w:tab w:val="clear" w:pos="4536"/>
          <w:tab w:val="clear" w:pos="9072"/>
        </w:tabs>
      </w:pPr>
    </w:p>
    <w:p w14:paraId="1F03AA4E" w14:textId="77777777" w:rsidR="000D3BDE" w:rsidRDefault="000D3BDE" w:rsidP="000D3BDE"/>
    <w:p w14:paraId="6AA93B17" w14:textId="77777777" w:rsidR="000D3BDE" w:rsidRDefault="000D3BDE" w:rsidP="000D3BDE"/>
    <w:p w14:paraId="794CC981" w14:textId="77777777" w:rsidR="000D3BDE" w:rsidRDefault="000D3BDE" w:rsidP="000D3BDE"/>
    <w:p w14:paraId="11DB4623" w14:textId="77777777" w:rsidR="000D3BDE" w:rsidRDefault="000D3BDE" w:rsidP="000D3BDE"/>
    <w:p w14:paraId="241E7253" w14:textId="77777777" w:rsidR="000D3BDE" w:rsidRDefault="000D3BDE" w:rsidP="000D3BDE"/>
    <w:p w14:paraId="3F14AA2D" w14:textId="77777777" w:rsidR="000D3BDE" w:rsidRDefault="000D3BDE" w:rsidP="000D3BDE"/>
    <w:p w14:paraId="16D159E4" w14:textId="77777777" w:rsidR="000D3BDE" w:rsidRDefault="000D3BDE" w:rsidP="000D3BDE"/>
    <w:p w14:paraId="787235A0" w14:textId="77777777" w:rsidR="000D3BDE" w:rsidRDefault="000D3BDE" w:rsidP="000D3BDE"/>
    <w:p w14:paraId="508024FF" w14:textId="77777777" w:rsidR="000D3BDE" w:rsidRDefault="000D3BDE" w:rsidP="000D3BDE"/>
    <w:p w14:paraId="5F183DCD" w14:textId="77777777" w:rsidR="000D3BDE" w:rsidRDefault="000D3BDE" w:rsidP="000D3BDE"/>
    <w:p w14:paraId="4007C248" w14:textId="77777777" w:rsidR="000D3BDE" w:rsidRDefault="000D3BDE" w:rsidP="000D3BDE"/>
    <w:p w14:paraId="04B511B6" w14:textId="77777777" w:rsidR="000D3BDE" w:rsidRDefault="000D3BDE" w:rsidP="000D3BDE"/>
    <w:p w14:paraId="31752685" w14:textId="77777777" w:rsidR="000D3BDE" w:rsidRDefault="000D3BDE" w:rsidP="000D3BDE"/>
    <w:p w14:paraId="76538704" w14:textId="77777777" w:rsidR="000D3BDE" w:rsidRDefault="000D3BDE" w:rsidP="000D3BDE"/>
    <w:p w14:paraId="7D6FA853" w14:textId="77777777" w:rsidR="000D3BDE" w:rsidRPr="005173E1" w:rsidRDefault="000D3BDE" w:rsidP="000D3B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3968"/>
        <w:gridCol w:w="1959"/>
        <w:gridCol w:w="2534"/>
        <w:gridCol w:w="2687"/>
      </w:tblGrid>
      <w:tr w:rsidR="000D3BDE" w:rsidRPr="00D26B7B" w14:paraId="3A14ECB0" w14:textId="77777777" w:rsidTr="00E5289E">
        <w:trPr>
          <w:cantSplit/>
        </w:trPr>
        <w:tc>
          <w:tcPr>
            <w:tcW w:w="6814" w:type="dxa"/>
            <w:gridSpan w:val="2"/>
            <w:shd w:val="clear" w:color="auto" w:fill="FFCC99"/>
          </w:tcPr>
          <w:p w14:paraId="3F996C5E" w14:textId="77777777" w:rsidR="000D3BDE" w:rsidRPr="00D26B7B" w:rsidRDefault="000D3BDE" w:rsidP="00E5289E">
            <w:pPr>
              <w:rPr>
                <w:b/>
                <w:bCs/>
                <w:sz w:val="28"/>
                <w:szCs w:val="28"/>
              </w:rPr>
            </w:pPr>
            <w:bookmarkStart w:id="2" w:name="_Hlk89720805"/>
            <w:r w:rsidRPr="00D26B7B">
              <w:rPr>
                <w:b/>
                <w:bCs/>
                <w:sz w:val="28"/>
                <w:szCs w:val="28"/>
              </w:rPr>
              <w:t>Předmět: Výchova k občanství</w:t>
            </w:r>
          </w:p>
        </w:tc>
        <w:tc>
          <w:tcPr>
            <w:tcW w:w="7180" w:type="dxa"/>
            <w:gridSpan w:val="3"/>
            <w:shd w:val="clear" w:color="auto" w:fill="FFCC99"/>
          </w:tcPr>
          <w:p w14:paraId="7BDF217F" w14:textId="77777777" w:rsidR="000D3BDE" w:rsidRPr="00D26B7B" w:rsidRDefault="000D3BDE" w:rsidP="00E5289E">
            <w:pPr>
              <w:rPr>
                <w:b/>
                <w:bCs/>
                <w:sz w:val="28"/>
                <w:szCs w:val="28"/>
              </w:rPr>
            </w:pPr>
            <w:r w:rsidRPr="00D26B7B">
              <w:rPr>
                <w:b/>
                <w:bCs/>
                <w:sz w:val="28"/>
                <w:szCs w:val="28"/>
              </w:rPr>
              <w:t>Ročník 7.</w:t>
            </w:r>
          </w:p>
        </w:tc>
      </w:tr>
      <w:tr w:rsidR="000D3BDE" w:rsidRPr="005173E1" w14:paraId="57D51A80" w14:textId="77777777" w:rsidTr="00E5289E">
        <w:tc>
          <w:tcPr>
            <w:tcW w:w="2845" w:type="dxa"/>
          </w:tcPr>
          <w:p w14:paraId="4FC8F6FA" w14:textId="77777777" w:rsidR="000D3BDE" w:rsidRPr="005173E1" w:rsidRDefault="000D3BDE" w:rsidP="00E5289E">
            <w:pPr>
              <w:rPr>
                <w:b/>
                <w:bCs/>
              </w:rPr>
            </w:pPr>
            <w:r w:rsidRPr="005173E1">
              <w:rPr>
                <w:b/>
                <w:bCs/>
              </w:rPr>
              <w:t>Výstup podle RVP</w:t>
            </w:r>
          </w:p>
        </w:tc>
        <w:tc>
          <w:tcPr>
            <w:tcW w:w="3969" w:type="dxa"/>
          </w:tcPr>
          <w:p w14:paraId="6BB7A2E5" w14:textId="77777777" w:rsidR="000D3BDE" w:rsidRPr="005173E1" w:rsidRDefault="000D3BDE" w:rsidP="00E5289E">
            <w:pPr>
              <w:rPr>
                <w:b/>
                <w:bCs/>
              </w:rPr>
            </w:pPr>
            <w:r w:rsidRPr="005173E1">
              <w:rPr>
                <w:b/>
                <w:bCs/>
              </w:rPr>
              <w:t>Výstup podle ŠVP</w:t>
            </w:r>
          </w:p>
        </w:tc>
        <w:tc>
          <w:tcPr>
            <w:tcW w:w="1959" w:type="dxa"/>
          </w:tcPr>
          <w:p w14:paraId="7EF10F5E" w14:textId="77777777" w:rsidR="000D3BDE" w:rsidRPr="005173E1" w:rsidRDefault="000D3BDE" w:rsidP="00E5289E">
            <w:pPr>
              <w:rPr>
                <w:b/>
                <w:bCs/>
              </w:rPr>
            </w:pPr>
            <w:r w:rsidRPr="005173E1">
              <w:rPr>
                <w:b/>
                <w:bCs/>
              </w:rPr>
              <w:t>Téma</w:t>
            </w:r>
          </w:p>
        </w:tc>
        <w:tc>
          <w:tcPr>
            <w:tcW w:w="2534" w:type="dxa"/>
          </w:tcPr>
          <w:p w14:paraId="00E783CF" w14:textId="77777777" w:rsidR="000D3BDE" w:rsidRPr="005173E1" w:rsidRDefault="000D3BDE" w:rsidP="00E5289E">
            <w:pPr>
              <w:rPr>
                <w:b/>
                <w:bCs/>
              </w:rPr>
            </w:pPr>
            <w:r w:rsidRPr="005173E1">
              <w:rPr>
                <w:b/>
                <w:bCs/>
              </w:rPr>
              <w:t>Učivo</w:t>
            </w:r>
          </w:p>
        </w:tc>
        <w:tc>
          <w:tcPr>
            <w:tcW w:w="2687" w:type="dxa"/>
          </w:tcPr>
          <w:p w14:paraId="4CB85D03" w14:textId="77777777" w:rsidR="000D3BDE" w:rsidRPr="005173E1" w:rsidRDefault="000D3BDE" w:rsidP="00E5289E">
            <w:pPr>
              <w:rPr>
                <w:b/>
                <w:bCs/>
              </w:rPr>
            </w:pPr>
            <w:r w:rsidRPr="005173E1">
              <w:rPr>
                <w:b/>
                <w:bCs/>
              </w:rPr>
              <w:t>Přesahy, vazby, průřezová témata, poznámky</w:t>
            </w:r>
          </w:p>
        </w:tc>
      </w:tr>
      <w:tr w:rsidR="000D3BDE" w:rsidRPr="005173E1" w14:paraId="0EA81921" w14:textId="77777777" w:rsidTr="00E5289E">
        <w:tc>
          <w:tcPr>
            <w:tcW w:w="2845" w:type="dxa"/>
          </w:tcPr>
          <w:p w14:paraId="256680B6" w14:textId="77777777" w:rsidR="000D3BDE" w:rsidRPr="005173E1" w:rsidRDefault="000D3BDE" w:rsidP="00E5289E">
            <w:r w:rsidRPr="005173E1">
              <w:t>Kriticky přistupuje k mediálním informacím, vyjádří svůj postoj k působení propagandy a reklamy na veřejné mínění a chování lidí</w:t>
            </w:r>
          </w:p>
          <w:p w14:paraId="68648248" w14:textId="77777777" w:rsidR="000D3BDE" w:rsidRPr="005173E1" w:rsidRDefault="000D3BDE" w:rsidP="00E5289E"/>
          <w:p w14:paraId="72E6FEE3" w14:textId="77777777" w:rsidR="000D3BDE" w:rsidRPr="005173E1" w:rsidRDefault="000D3BDE" w:rsidP="00E5289E">
            <w:r w:rsidRPr="005173E1">
              <w:t>Kriticky přistupuje k mediálním informacím, vyjádří svůj postoj k působení propagandy a reklamy na veřejné mínění a chování lidí</w:t>
            </w:r>
          </w:p>
          <w:p w14:paraId="22CD3889" w14:textId="77777777" w:rsidR="000D3BDE" w:rsidRPr="005173E1" w:rsidRDefault="000D3BDE" w:rsidP="00E5289E"/>
        </w:tc>
        <w:tc>
          <w:tcPr>
            <w:tcW w:w="3969" w:type="dxa"/>
          </w:tcPr>
          <w:p w14:paraId="35FEB32A" w14:textId="77777777" w:rsidR="000D3BDE" w:rsidRDefault="000D3BDE" w:rsidP="00E5289E">
            <w:r w:rsidRPr="005173E1">
              <w:t>Dokáž</w:t>
            </w:r>
            <w:r>
              <w:t xml:space="preserve">e </w:t>
            </w:r>
            <w:r w:rsidRPr="005173E1">
              <w:t>vyjmenovat typy médií, charakterizovat a odlišit hromadné sdělovací prostředky.</w:t>
            </w:r>
          </w:p>
          <w:p w14:paraId="072C3278" w14:textId="77777777" w:rsidR="000D3BDE" w:rsidRPr="005173E1" w:rsidRDefault="000D3BDE" w:rsidP="00E5289E"/>
          <w:p w14:paraId="4598E1C3" w14:textId="77777777" w:rsidR="000D3BDE" w:rsidRPr="005173E1" w:rsidRDefault="000D3BDE" w:rsidP="00E5289E">
            <w:pPr>
              <w:rPr>
                <w:highlight w:val="cyan"/>
              </w:rPr>
            </w:pPr>
            <w:r w:rsidRPr="005173E1">
              <w:t>Dokáž</w:t>
            </w:r>
            <w:r>
              <w:t>e</w:t>
            </w:r>
            <w:r w:rsidRPr="005173E1">
              <w:t xml:space="preserve"> kriticky zpracovat reklamní sdělení a jeho zaměření.</w:t>
            </w:r>
          </w:p>
        </w:tc>
        <w:tc>
          <w:tcPr>
            <w:tcW w:w="1959" w:type="dxa"/>
          </w:tcPr>
          <w:p w14:paraId="1519CA36" w14:textId="77777777" w:rsidR="000D3BDE" w:rsidRPr="005173E1" w:rsidRDefault="000D3BDE" w:rsidP="00E5289E">
            <w:r w:rsidRPr="005173E1">
              <w:t>Média</w:t>
            </w:r>
          </w:p>
          <w:p w14:paraId="196F4154" w14:textId="77777777" w:rsidR="000D3BDE" w:rsidRPr="005173E1" w:rsidRDefault="000D3BDE" w:rsidP="00E5289E">
            <w:r w:rsidRPr="005173E1">
              <w:t>Reklama</w:t>
            </w:r>
          </w:p>
        </w:tc>
        <w:tc>
          <w:tcPr>
            <w:tcW w:w="2534" w:type="dxa"/>
          </w:tcPr>
          <w:p w14:paraId="5C29E079" w14:textId="77777777" w:rsidR="000D3BDE" w:rsidRPr="005173E1" w:rsidRDefault="000D3BDE" w:rsidP="00E5289E"/>
          <w:p w14:paraId="4D955B32" w14:textId="77777777" w:rsidR="000D3BDE" w:rsidRPr="005173E1" w:rsidRDefault="000D3BDE" w:rsidP="00E5289E"/>
          <w:p w14:paraId="75D873D0" w14:textId="77777777" w:rsidR="000D3BDE" w:rsidRPr="005173E1" w:rsidRDefault="000D3BDE" w:rsidP="00E5289E"/>
          <w:p w14:paraId="0BDFECED" w14:textId="77777777" w:rsidR="000D3BDE" w:rsidRPr="005173E1" w:rsidRDefault="000D3BDE" w:rsidP="00E5289E"/>
          <w:p w14:paraId="2890E50A" w14:textId="77777777" w:rsidR="000D3BDE" w:rsidRPr="005173E1" w:rsidRDefault="000D3BDE" w:rsidP="00E5289E">
            <w:r w:rsidRPr="005173E1">
              <w:t>Média, masmédia</w:t>
            </w:r>
          </w:p>
          <w:p w14:paraId="59AF792A" w14:textId="77777777" w:rsidR="000D3BDE" w:rsidRPr="005173E1" w:rsidRDefault="000D3BDE" w:rsidP="00E5289E">
            <w:r w:rsidRPr="005173E1">
              <w:t>Reklama, reklamní sdělení</w:t>
            </w:r>
          </w:p>
          <w:p w14:paraId="3BC81381" w14:textId="77777777" w:rsidR="000D3BDE" w:rsidRPr="005173E1" w:rsidRDefault="000D3BDE" w:rsidP="00E5289E"/>
        </w:tc>
        <w:tc>
          <w:tcPr>
            <w:tcW w:w="2687" w:type="dxa"/>
          </w:tcPr>
          <w:p w14:paraId="05A10E23" w14:textId="77777777" w:rsidR="000D3BDE" w:rsidRPr="005173E1" w:rsidRDefault="000D3BDE" w:rsidP="00E5289E"/>
        </w:tc>
      </w:tr>
      <w:tr w:rsidR="000D3BDE" w:rsidRPr="005173E1" w14:paraId="5D1C3A1E" w14:textId="77777777" w:rsidTr="00E5289E">
        <w:tc>
          <w:tcPr>
            <w:tcW w:w="2845" w:type="dxa"/>
          </w:tcPr>
          <w:p w14:paraId="61D8B43E" w14:textId="77777777" w:rsidR="000D3BDE" w:rsidRPr="005173E1" w:rsidRDefault="000D3BDE" w:rsidP="00E5289E">
            <w:r w:rsidRPr="00D85592">
              <w:rPr>
                <w:color w:val="000000" w:themeColor="text1"/>
              </w:rPr>
              <w:t xml:space="preserve">Respektuje kulturní zvláštnosti i odlišné názory, </w:t>
            </w:r>
            <w:r w:rsidRPr="00D85592">
              <w:rPr>
                <w:color w:val="000000" w:themeColor="text1"/>
              </w:rPr>
              <w:lastRenderedPageBreak/>
              <w:t>zájmy</w:t>
            </w:r>
          </w:p>
        </w:tc>
        <w:tc>
          <w:tcPr>
            <w:tcW w:w="3969" w:type="dxa"/>
          </w:tcPr>
          <w:p w14:paraId="5187A3A3" w14:textId="77777777" w:rsidR="000D3BDE" w:rsidRPr="005173E1" w:rsidRDefault="000D3BDE" w:rsidP="00E5289E">
            <w:r w:rsidRPr="005173E1">
              <w:lastRenderedPageBreak/>
              <w:t xml:space="preserve">Uvede příklady kulturních institucí významných pro ČR, dokáže rozlišit </w:t>
            </w:r>
            <w:r w:rsidRPr="005173E1">
              <w:lastRenderedPageBreak/>
              <w:t>jednotlivé druhy kultury, chápe proměny kultury v čase.</w:t>
            </w:r>
          </w:p>
          <w:p w14:paraId="5B9D7A62" w14:textId="77777777" w:rsidR="000D3BDE" w:rsidRPr="005173E1" w:rsidRDefault="000D3BDE" w:rsidP="00E5289E"/>
          <w:p w14:paraId="436CD718" w14:textId="77777777" w:rsidR="000D3BDE" w:rsidRPr="005173E1" w:rsidRDefault="000D3BDE" w:rsidP="00E5289E">
            <w:r w:rsidRPr="005173E1">
              <w:t>Pochopí význam náboženství v životě člověka a kulturní rozdíly mezi lidmi.</w:t>
            </w:r>
          </w:p>
          <w:p w14:paraId="41849739" w14:textId="77777777" w:rsidR="000D3BDE" w:rsidRPr="005173E1" w:rsidRDefault="000D3BDE" w:rsidP="00E5289E"/>
          <w:p w14:paraId="16AA47F1" w14:textId="77777777" w:rsidR="000D3BDE" w:rsidRPr="005173E1" w:rsidRDefault="000D3BDE" w:rsidP="00E5289E">
            <w:r w:rsidRPr="005173E1">
              <w:t>Dokáže charakterizovat hlavní světová náboženství a jejich smysl pro život člověka. Vnímá obohacení jinakostí a význam tolerance v životě člověka a společnosti.</w:t>
            </w:r>
          </w:p>
        </w:tc>
        <w:tc>
          <w:tcPr>
            <w:tcW w:w="1959" w:type="dxa"/>
          </w:tcPr>
          <w:p w14:paraId="1D96A10D" w14:textId="77777777" w:rsidR="000D3BDE" w:rsidRPr="005173E1" w:rsidRDefault="000D3BDE" w:rsidP="00E5289E"/>
        </w:tc>
        <w:tc>
          <w:tcPr>
            <w:tcW w:w="2534" w:type="dxa"/>
          </w:tcPr>
          <w:p w14:paraId="36AD218D" w14:textId="77777777" w:rsidR="000D3BDE" w:rsidRPr="005173E1" w:rsidRDefault="000D3BDE" w:rsidP="00E5289E">
            <w:r w:rsidRPr="005173E1">
              <w:t>Kultura</w:t>
            </w:r>
          </w:p>
          <w:p w14:paraId="2AECF00C" w14:textId="77777777" w:rsidR="000D3BDE" w:rsidRPr="005173E1" w:rsidRDefault="000D3BDE" w:rsidP="00E5289E">
            <w:r w:rsidRPr="005173E1">
              <w:t>Masová kultura</w:t>
            </w:r>
          </w:p>
          <w:p w14:paraId="5EC1BD52" w14:textId="77777777" w:rsidR="000D3BDE" w:rsidRPr="005173E1" w:rsidRDefault="000D3BDE" w:rsidP="00E5289E">
            <w:r w:rsidRPr="005173E1">
              <w:lastRenderedPageBreak/>
              <w:t>Umění</w:t>
            </w:r>
          </w:p>
          <w:p w14:paraId="4988DF23" w14:textId="77777777" w:rsidR="000D3BDE" w:rsidRPr="005173E1" w:rsidRDefault="000D3BDE" w:rsidP="00E5289E">
            <w:r w:rsidRPr="005173E1">
              <w:t>Krása kolem nás</w:t>
            </w:r>
          </w:p>
          <w:p w14:paraId="22E50E38" w14:textId="77777777" w:rsidR="000D3BDE" w:rsidRPr="005173E1" w:rsidRDefault="000D3BDE" w:rsidP="00E5289E">
            <w:r w:rsidRPr="005173E1">
              <w:t>Víra a náboženství</w:t>
            </w:r>
          </w:p>
          <w:p w14:paraId="485F3F47" w14:textId="77777777" w:rsidR="000D3BDE" w:rsidRPr="005173E1" w:rsidRDefault="000D3BDE" w:rsidP="00E5289E">
            <w:r w:rsidRPr="005173E1">
              <w:t>Nejstarší formy náboženství</w:t>
            </w:r>
          </w:p>
          <w:p w14:paraId="090B64D5" w14:textId="77777777" w:rsidR="000D3BDE" w:rsidRPr="005173E1" w:rsidRDefault="000D3BDE" w:rsidP="00E5289E">
            <w:r w:rsidRPr="005173E1">
              <w:t>Slušnost pro každý den</w:t>
            </w:r>
          </w:p>
          <w:p w14:paraId="1527F149" w14:textId="77777777" w:rsidR="000D3BDE" w:rsidRPr="005173E1" w:rsidRDefault="000D3BDE" w:rsidP="00E5289E">
            <w:r w:rsidRPr="005173E1">
              <w:t>Kam za kulturou</w:t>
            </w:r>
          </w:p>
        </w:tc>
        <w:tc>
          <w:tcPr>
            <w:tcW w:w="2687" w:type="dxa"/>
          </w:tcPr>
          <w:p w14:paraId="38602FF2" w14:textId="77777777" w:rsidR="000D3BDE" w:rsidRPr="005173E1" w:rsidRDefault="000D3BDE" w:rsidP="00E5289E">
            <w:pPr>
              <w:rPr>
                <w:strike/>
              </w:rPr>
            </w:pPr>
          </w:p>
        </w:tc>
      </w:tr>
      <w:tr w:rsidR="000D3BDE" w:rsidRPr="005173E1" w14:paraId="76053DB1" w14:textId="77777777" w:rsidTr="00E5289E">
        <w:trPr>
          <w:trHeight w:val="7866"/>
        </w:trPr>
        <w:tc>
          <w:tcPr>
            <w:tcW w:w="2845" w:type="dxa"/>
          </w:tcPr>
          <w:p w14:paraId="1EEE7D9F" w14:textId="77777777" w:rsidR="000D3BDE" w:rsidRPr="005173E1" w:rsidRDefault="000D3BDE" w:rsidP="00E5289E">
            <w:r w:rsidRPr="005173E1">
              <w:lastRenderedPageBreak/>
              <w:t>Objasní potřebu tolerance ve společnosti, respektuje kulturní zvláštnosti i odlišné názory, zájmy, způsoby chování a myšlení lidí. Zaujímá tolerantní postoje k menšinám.</w:t>
            </w:r>
          </w:p>
          <w:p w14:paraId="3E5605BE" w14:textId="77777777" w:rsidR="000D3BDE" w:rsidRPr="005173E1" w:rsidRDefault="000D3BDE" w:rsidP="00E5289E"/>
          <w:p w14:paraId="052720B8" w14:textId="77777777" w:rsidR="000D3BDE" w:rsidRPr="005173E1" w:rsidRDefault="000D3BDE" w:rsidP="00E5289E"/>
          <w:p w14:paraId="491EEC63" w14:textId="77777777" w:rsidR="000D3BDE" w:rsidRPr="005173E1" w:rsidRDefault="000D3BDE" w:rsidP="00E5289E"/>
          <w:p w14:paraId="425F7EFC" w14:textId="77777777" w:rsidR="000D3BDE" w:rsidRPr="005173E1" w:rsidRDefault="000D3BDE" w:rsidP="00E5289E"/>
          <w:p w14:paraId="64976E66" w14:textId="77777777" w:rsidR="000D3BDE" w:rsidRPr="005173E1" w:rsidRDefault="000D3BDE" w:rsidP="00E5289E"/>
          <w:p w14:paraId="20732BA1" w14:textId="77777777" w:rsidR="000D3BDE" w:rsidRPr="005173E1" w:rsidRDefault="000D3BDE" w:rsidP="00E5289E"/>
          <w:p w14:paraId="7D5D7A87" w14:textId="77777777" w:rsidR="000D3BDE" w:rsidRPr="005173E1" w:rsidRDefault="000D3BDE" w:rsidP="00E5289E"/>
          <w:p w14:paraId="06329258" w14:textId="77777777" w:rsidR="000D3BDE" w:rsidRPr="005173E1" w:rsidRDefault="000D3BDE" w:rsidP="00E5289E"/>
          <w:p w14:paraId="5D24F2D6" w14:textId="77777777" w:rsidR="000D3BDE" w:rsidRPr="005173E1" w:rsidRDefault="000D3BDE" w:rsidP="00E5289E"/>
          <w:p w14:paraId="6D84F6C6" w14:textId="77777777" w:rsidR="000D3BDE" w:rsidRPr="005173E1" w:rsidRDefault="000D3BDE" w:rsidP="00E5289E"/>
          <w:p w14:paraId="20FBED83" w14:textId="77777777" w:rsidR="000D3BDE" w:rsidRPr="005173E1" w:rsidRDefault="000D3BDE" w:rsidP="00E5289E"/>
          <w:p w14:paraId="7BD37D7F" w14:textId="77777777" w:rsidR="000D3BDE" w:rsidRPr="005173E1" w:rsidRDefault="000D3BDE" w:rsidP="00E5289E"/>
          <w:p w14:paraId="7B827934" w14:textId="77777777" w:rsidR="000D3BDE" w:rsidRPr="005173E1" w:rsidRDefault="000D3BDE" w:rsidP="00E5289E"/>
          <w:p w14:paraId="5770BAB2" w14:textId="77777777" w:rsidR="000D3BDE" w:rsidRPr="005173E1" w:rsidRDefault="000D3BDE" w:rsidP="00E5289E"/>
          <w:p w14:paraId="1AB733C8" w14:textId="77777777" w:rsidR="000D3BDE" w:rsidRPr="005173E1" w:rsidRDefault="000D3BDE" w:rsidP="00E5289E"/>
          <w:p w14:paraId="014A2F77" w14:textId="77777777" w:rsidR="000D3BDE" w:rsidRPr="005173E1" w:rsidRDefault="000D3BDE" w:rsidP="00E5289E"/>
          <w:p w14:paraId="160B975D" w14:textId="77777777" w:rsidR="000D3BDE" w:rsidRPr="005173E1" w:rsidRDefault="000D3BDE" w:rsidP="00E5289E"/>
          <w:p w14:paraId="55BA87ED" w14:textId="77777777" w:rsidR="000D3BDE" w:rsidRPr="005173E1" w:rsidRDefault="000D3BDE" w:rsidP="00E5289E"/>
          <w:p w14:paraId="6FFD7CD4" w14:textId="77777777" w:rsidR="000D3BDE" w:rsidRPr="005173E1" w:rsidRDefault="000D3BDE" w:rsidP="00E5289E"/>
          <w:p w14:paraId="6AAABE8F" w14:textId="77777777" w:rsidR="000D3BDE" w:rsidRPr="005173E1" w:rsidRDefault="000D3BDE" w:rsidP="00E5289E"/>
          <w:p w14:paraId="335D635E" w14:textId="77777777" w:rsidR="000D3BDE" w:rsidRPr="005173E1" w:rsidRDefault="000D3BDE" w:rsidP="00E5289E"/>
          <w:p w14:paraId="20B9EAD0" w14:textId="77777777" w:rsidR="000D3BDE" w:rsidRPr="005173E1" w:rsidRDefault="000D3BDE" w:rsidP="00E5289E"/>
          <w:p w14:paraId="1771E2FD" w14:textId="77777777" w:rsidR="000D3BDE" w:rsidRPr="005173E1" w:rsidRDefault="000D3BDE" w:rsidP="00E5289E"/>
          <w:p w14:paraId="071DCAF2" w14:textId="77777777" w:rsidR="000D3BDE" w:rsidRPr="005173E1" w:rsidRDefault="000D3BDE" w:rsidP="00E5289E"/>
        </w:tc>
        <w:tc>
          <w:tcPr>
            <w:tcW w:w="3969" w:type="dxa"/>
            <w:vMerge w:val="restart"/>
          </w:tcPr>
          <w:p w14:paraId="1CFF60E3" w14:textId="77777777" w:rsidR="000D3BDE" w:rsidRPr="005173E1" w:rsidRDefault="000D3BDE" w:rsidP="00E5289E">
            <w:r w:rsidRPr="005173E1">
              <w:t>Seznámí se s pojmem tolerance.</w:t>
            </w:r>
          </w:p>
          <w:p w14:paraId="0C349612" w14:textId="77777777" w:rsidR="000D3BDE" w:rsidRPr="005173E1" w:rsidRDefault="000D3BDE" w:rsidP="00E5289E"/>
          <w:p w14:paraId="586DED74" w14:textId="77777777" w:rsidR="000D3BDE" w:rsidRPr="005173E1" w:rsidRDefault="000D3BDE" w:rsidP="00E5289E">
            <w:r w:rsidRPr="005173E1">
              <w:t>Uznává právo všech lidí žít společně a podílet se na spolupráci bez ohledu na jejich kulturní, sociální, náboženské, zájmové nebo generační příslušnosti.</w:t>
            </w:r>
          </w:p>
          <w:p w14:paraId="0C3B6ED5" w14:textId="77777777" w:rsidR="000D3BDE" w:rsidRPr="005173E1" w:rsidRDefault="000D3BDE" w:rsidP="00E5289E"/>
          <w:p w14:paraId="5F17A63D" w14:textId="77777777" w:rsidR="000D3BDE" w:rsidRPr="005173E1" w:rsidRDefault="000D3BDE" w:rsidP="00E5289E">
            <w:r w:rsidRPr="005173E1">
              <w:t>Vysvětlí, proč je důležitá tolerance ve společnosti. Poznává odlišnosti lidí, ale i jejich vzájemnou rovnost.</w:t>
            </w:r>
          </w:p>
          <w:p w14:paraId="2951493B" w14:textId="77777777" w:rsidR="000D3BDE" w:rsidRPr="005173E1" w:rsidRDefault="000D3BDE" w:rsidP="00E5289E"/>
          <w:p w14:paraId="2E731275" w14:textId="77777777" w:rsidR="000D3BDE" w:rsidRPr="005173E1" w:rsidRDefault="000D3BDE" w:rsidP="00E5289E">
            <w:r w:rsidRPr="005173E1">
              <w:t>Chápe lidská práva jako regulativ vztahů.</w:t>
            </w:r>
          </w:p>
          <w:p w14:paraId="0F97EAEC" w14:textId="77777777" w:rsidR="000D3BDE" w:rsidRPr="005173E1" w:rsidRDefault="000D3BDE" w:rsidP="00E5289E"/>
          <w:p w14:paraId="521C2019" w14:textId="77777777" w:rsidR="000D3BDE" w:rsidRPr="005173E1" w:rsidRDefault="000D3BDE" w:rsidP="00E5289E">
            <w:r w:rsidRPr="005173E1">
              <w:t>Uznává kulturní zvláštnosti, jiné názory, zájmy, způsoby chování a myšlení.</w:t>
            </w:r>
          </w:p>
          <w:p w14:paraId="1C083A0C" w14:textId="77777777" w:rsidR="000D3BDE" w:rsidRPr="005173E1" w:rsidRDefault="000D3BDE" w:rsidP="00E5289E"/>
          <w:p w14:paraId="02A7A578" w14:textId="77777777" w:rsidR="000D3BDE" w:rsidRPr="005173E1" w:rsidRDefault="000D3BDE" w:rsidP="00E5289E">
            <w:r w:rsidRPr="005173E1">
              <w:t>Seznámí se a snaží se odstranit u sebe vžité stereotypy a předsudky (příčiny a důsledky diskriminace).</w:t>
            </w:r>
          </w:p>
          <w:p w14:paraId="7483AE87" w14:textId="77777777" w:rsidR="000D3BDE" w:rsidRPr="005173E1" w:rsidRDefault="000D3BDE" w:rsidP="00E5289E"/>
          <w:p w14:paraId="7ACB6B40" w14:textId="77777777" w:rsidR="000D3BDE" w:rsidRPr="005173E1" w:rsidRDefault="000D3BDE" w:rsidP="00E5289E">
            <w:r w:rsidRPr="005173E1">
              <w:t>Dokáže naslouchat druhým.</w:t>
            </w:r>
          </w:p>
          <w:p w14:paraId="68DE70E8" w14:textId="77777777" w:rsidR="000D3BDE" w:rsidRPr="005173E1" w:rsidRDefault="000D3BDE" w:rsidP="00E5289E"/>
          <w:p w14:paraId="389E5B75" w14:textId="77777777" w:rsidR="000D3BDE" w:rsidRPr="005173E1" w:rsidRDefault="000D3BDE" w:rsidP="00E5289E">
            <w:r w:rsidRPr="005173E1">
              <w:t>Vysvětlí důležitost přispění každého jedince k odstraňování diskriminace a předsudků vůči etnickým skupinám.</w:t>
            </w:r>
          </w:p>
          <w:p w14:paraId="2E2775EA" w14:textId="77777777" w:rsidR="000D3BDE" w:rsidRPr="005173E1" w:rsidRDefault="000D3BDE" w:rsidP="00E5289E">
            <w:r w:rsidRPr="005173E1">
              <w:t>Je tolerantní k menšinám.</w:t>
            </w:r>
          </w:p>
          <w:p w14:paraId="3AE366C1" w14:textId="77777777" w:rsidR="000D3BDE" w:rsidRPr="005173E1" w:rsidRDefault="000D3BDE" w:rsidP="00E5289E"/>
          <w:p w14:paraId="40E9BE4C" w14:textId="77777777" w:rsidR="000D3BDE" w:rsidRPr="005173E1" w:rsidRDefault="000D3BDE" w:rsidP="00E5289E">
            <w:r w:rsidRPr="005173E1">
              <w:t>Projevuje vstřícný postoj k odlišnostem.</w:t>
            </w:r>
          </w:p>
          <w:p w14:paraId="62364EB0" w14:textId="77777777" w:rsidR="000D3BDE" w:rsidRPr="005173E1" w:rsidRDefault="000D3BDE" w:rsidP="00E5289E">
            <w:pPr>
              <w:ind w:left="-9"/>
            </w:pPr>
            <w:r w:rsidRPr="005173E1">
              <w:t>Chápe multikulturalitu jako prostředek vzájemného obohacování.</w:t>
            </w:r>
          </w:p>
          <w:p w14:paraId="5875910D" w14:textId="77777777" w:rsidR="000D3BDE" w:rsidRPr="005173E1" w:rsidRDefault="000D3BDE" w:rsidP="00E5289E">
            <w:pPr>
              <w:ind w:left="-9"/>
            </w:pPr>
          </w:p>
          <w:p w14:paraId="314A74C4" w14:textId="77777777" w:rsidR="000D3BDE" w:rsidRPr="005173E1" w:rsidRDefault="000D3BDE" w:rsidP="00E5289E">
            <w:pPr>
              <w:ind w:left="-9"/>
            </w:pPr>
          </w:p>
          <w:p w14:paraId="106E6344" w14:textId="77777777" w:rsidR="000D3BDE" w:rsidRPr="005173E1" w:rsidRDefault="000D3BDE" w:rsidP="00E5289E">
            <w:r w:rsidRPr="005173E1">
              <w:t>Objasní pozici majetku mezi životními hodnotami.</w:t>
            </w:r>
          </w:p>
          <w:p w14:paraId="75E2D5EE" w14:textId="77777777" w:rsidR="000D3BDE" w:rsidRPr="005173E1" w:rsidRDefault="000D3BDE" w:rsidP="00E5289E"/>
          <w:p w14:paraId="1A360E70" w14:textId="77777777" w:rsidR="000D3BDE" w:rsidRPr="005173E1" w:rsidRDefault="000D3BDE" w:rsidP="00E5289E">
            <w:pPr>
              <w:ind w:left="-9"/>
            </w:pPr>
            <w:r w:rsidRPr="005173E1">
              <w:t>Rozeznává odlišnosti v zacházení s veřejným a soukromým vlastnictvím a ve způsobu jeho využívání.</w:t>
            </w:r>
          </w:p>
          <w:p w14:paraId="26D4A5A5" w14:textId="77777777" w:rsidR="000D3BDE" w:rsidRPr="005173E1" w:rsidRDefault="000D3BDE" w:rsidP="00E5289E">
            <w:pPr>
              <w:ind w:left="-9"/>
            </w:pPr>
          </w:p>
          <w:p w14:paraId="46E3854E" w14:textId="77777777" w:rsidR="000D3BDE" w:rsidRPr="005173E1" w:rsidRDefault="000D3BDE" w:rsidP="00E5289E">
            <w:pPr>
              <w:ind w:left="-9"/>
            </w:pPr>
            <w:r w:rsidRPr="005173E1">
              <w:t>Umí vysvětlit, jak mohou kupní možnosti jedince ovlivnit rozhodování o nakládání s osobním rozpočtem.</w:t>
            </w:r>
          </w:p>
          <w:p w14:paraId="217DDD6D" w14:textId="77777777" w:rsidR="000D3BDE" w:rsidRPr="005173E1" w:rsidRDefault="000D3BDE" w:rsidP="00E5289E">
            <w:pPr>
              <w:ind w:left="-9"/>
            </w:pPr>
          </w:p>
          <w:p w14:paraId="74A45B23" w14:textId="77777777" w:rsidR="000D3BDE" w:rsidRPr="005173E1" w:rsidRDefault="000D3BDE" w:rsidP="00E5289E">
            <w:pPr>
              <w:ind w:left="-9"/>
            </w:pPr>
          </w:p>
          <w:p w14:paraId="604944ED" w14:textId="77777777" w:rsidR="000D3BDE" w:rsidRPr="005173E1" w:rsidRDefault="000D3BDE" w:rsidP="00E5289E">
            <w:pPr>
              <w:ind w:left="-9"/>
              <w:rPr>
                <w:strike/>
              </w:rPr>
            </w:pPr>
          </w:p>
        </w:tc>
        <w:tc>
          <w:tcPr>
            <w:tcW w:w="1959" w:type="dxa"/>
            <w:vMerge w:val="restart"/>
          </w:tcPr>
          <w:p w14:paraId="75E611A2" w14:textId="77777777" w:rsidR="000D3BDE" w:rsidRPr="005173E1" w:rsidRDefault="000D3BDE" w:rsidP="00E5289E">
            <w:r w:rsidRPr="005173E1">
              <w:lastRenderedPageBreak/>
              <w:t>Lidská práva</w:t>
            </w:r>
          </w:p>
          <w:p w14:paraId="163F7661" w14:textId="77777777" w:rsidR="000D3BDE" w:rsidRPr="005173E1" w:rsidRDefault="000D3BDE" w:rsidP="00E5289E"/>
          <w:p w14:paraId="1BAD2AE7" w14:textId="77777777" w:rsidR="000D3BDE" w:rsidRPr="005173E1" w:rsidRDefault="000D3BDE" w:rsidP="00E5289E"/>
          <w:p w14:paraId="5D539437" w14:textId="77777777" w:rsidR="000D3BDE" w:rsidRPr="005173E1" w:rsidRDefault="000D3BDE" w:rsidP="00E5289E"/>
          <w:p w14:paraId="6A69F9F0" w14:textId="77777777" w:rsidR="000D3BDE" w:rsidRPr="005173E1" w:rsidRDefault="000D3BDE" w:rsidP="00E5289E"/>
          <w:p w14:paraId="7EA664F8" w14:textId="77777777" w:rsidR="000D3BDE" w:rsidRPr="005173E1" w:rsidRDefault="000D3BDE" w:rsidP="00E5289E"/>
          <w:p w14:paraId="507C76CD" w14:textId="77777777" w:rsidR="000D3BDE" w:rsidRPr="005173E1" w:rsidRDefault="000D3BDE" w:rsidP="00E5289E"/>
          <w:p w14:paraId="51E6884A" w14:textId="77777777" w:rsidR="000D3BDE" w:rsidRPr="005173E1" w:rsidRDefault="000D3BDE" w:rsidP="00E5289E"/>
          <w:p w14:paraId="1407555A" w14:textId="77777777" w:rsidR="000D3BDE" w:rsidRPr="005173E1" w:rsidRDefault="000D3BDE" w:rsidP="00E5289E"/>
          <w:p w14:paraId="786228B2" w14:textId="77777777" w:rsidR="000D3BDE" w:rsidRPr="005173E1" w:rsidRDefault="000D3BDE" w:rsidP="00E5289E"/>
          <w:p w14:paraId="68C02E0C" w14:textId="77777777" w:rsidR="000D3BDE" w:rsidRPr="005173E1" w:rsidRDefault="000D3BDE" w:rsidP="00E5289E"/>
          <w:p w14:paraId="2FB36617" w14:textId="77777777" w:rsidR="000D3BDE" w:rsidRPr="005173E1" w:rsidRDefault="000D3BDE" w:rsidP="00E5289E"/>
          <w:p w14:paraId="10605122" w14:textId="77777777" w:rsidR="000D3BDE" w:rsidRPr="005173E1" w:rsidRDefault="000D3BDE" w:rsidP="00E5289E"/>
          <w:p w14:paraId="5A15317C" w14:textId="77777777" w:rsidR="000D3BDE" w:rsidRPr="005173E1" w:rsidRDefault="000D3BDE" w:rsidP="00E5289E"/>
          <w:p w14:paraId="7A183B5C" w14:textId="77777777" w:rsidR="000D3BDE" w:rsidRPr="005173E1" w:rsidRDefault="000D3BDE" w:rsidP="00E5289E"/>
          <w:p w14:paraId="0EAA260C" w14:textId="77777777" w:rsidR="000D3BDE" w:rsidRPr="005173E1" w:rsidRDefault="000D3BDE" w:rsidP="00E5289E"/>
          <w:p w14:paraId="308243F2" w14:textId="77777777" w:rsidR="000D3BDE" w:rsidRPr="005173E1" w:rsidRDefault="000D3BDE" w:rsidP="00E5289E"/>
          <w:p w14:paraId="10756D7D" w14:textId="77777777" w:rsidR="000D3BDE" w:rsidRPr="005173E1" w:rsidRDefault="000D3BDE" w:rsidP="00E5289E"/>
          <w:p w14:paraId="03F60E55" w14:textId="77777777" w:rsidR="000D3BDE" w:rsidRPr="005173E1" w:rsidRDefault="000D3BDE" w:rsidP="00E5289E"/>
          <w:p w14:paraId="11909605" w14:textId="77777777" w:rsidR="000D3BDE" w:rsidRPr="005173E1" w:rsidRDefault="000D3BDE" w:rsidP="00E5289E"/>
          <w:p w14:paraId="72D7E7B3" w14:textId="77777777" w:rsidR="000D3BDE" w:rsidRPr="005173E1" w:rsidRDefault="000D3BDE" w:rsidP="00E5289E"/>
          <w:p w14:paraId="5FE0AC78" w14:textId="77777777" w:rsidR="000D3BDE" w:rsidRPr="005173E1" w:rsidRDefault="000D3BDE" w:rsidP="00E5289E"/>
          <w:p w14:paraId="49456DE8" w14:textId="77777777" w:rsidR="000D3BDE" w:rsidRPr="005173E1" w:rsidRDefault="000D3BDE" w:rsidP="00E5289E"/>
          <w:p w14:paraId="07962FDB" w14:textId="77777777" w:rsidR="000D3BDE" w:rsidRPr="005173E1" w:rsidRDefault="000D3BDE" w:rsidP="00E5289E"/>
          <w:p w14:paraId="27B69E7B" w14:textId="77777777" w:rsidR="000D3BDE" w:rsidRPr="005173E1" w:rsidRDefault="000D3BDE" w:rsidP="00E5289E"/>
          <w:p w14:paraId="23EA97D2" w14:textId="77777777" w:rsidR="000D3BDE" w:rsidRPr="005173E1" w:rsidRDefault="000D3BDE" w:rsidP="00E5289E"/>
          <w:p w14:paraId="79CF2389" w14:textId="77777777" w:rsidR="000D3BDE" w:rsidRPr="005173E1" w:rsidRDefault="000D3BDE" w:rsidP="00E5289E"/>
          <w:p w14:paraId="1A932D37" w14:textId="77777777" w:rsidR="000D3BDE" w:rsidRPr="005173E1" w:rsidRDefault="000D3BDE" w:rsidP="00E5289E"/>
          <w:p w14:paraId="1B3A66EE" w14:textId="77777777" w:rsidR="000D3BDE" w:rsidRPr="005173E1" w:rsidRDefault="000D3BDE" w:rsidP="00E5289E"/>
          <w:p w14:paraId="2A8B8B09" w14:textId="77777777" w:rsidR="000D3BDE" w:rsidRPr="005173E1" w:rsidRDefault="000D3BDE" w:rsidP="00E5289E"/>
          <w:p w14:paraId="46619230" w14:textId="77777777" w:rsidR="000D3BDE" w:rsidRPr="005173E1" w:rsidRDefault="000D3BDE" w:rsidP="00E5289E"/>
          <w:p w14:paraId="283224F0" w14:textId="77777777" w:rsidR="000D3BDE" w:rsidRPr="005173E1" w:rsidRDefault="000D3BDE" w:rsidP="00E5289E">
            <w:r w:rsidRPr="005173E1">
              <w:lastRenderedPageBreak/>
              <w:t>Stát a hospodářství</w:t>
            </w:r>
          </w:p>
        </w:tc>
        <w:tc>
          <w:tcPr>
            <w:tcW w:w="2534" w:type="dxa"/>
            <w:vMerge w:val="restart"/>
          </w:tcPr>
          <w:p w14:paraId="26BFDB70" w14:textId="77777777" w:rsidR="000D3BDE" w:rsidRPr="005173E1" w:rsidRDefault="000D3BDE" w:rsidP="00E5289E">
            <w:r w:rsidRPr="005173E1">
              <w:lastRenderedPageBreak/>
              <w:t>tolerance</w:t>
            </w:r>
          </w:p>
          <w:p w14:paraId="29521FC5" w14:textId="77777777" w:rsidR="000D3BDE" w:rsidRPr="005173E1" w:rsidRDefault="000D3BDE" w:rsidP="00E5289E">
            <w:r w:rsidRPr="005173E1">
              <w:t>menšiny – rovnost a nerovnost</w:t>
            </w:r>
          </w:p>
          <w:p w14:paraId="4E99985D" w14:textId="77777777" w:rsidR="000D3BDE" w:rsidRPr="005173E1" w:rsidRDefault="000D3BDE" w:rsidP="00E5289E">
            <w:r w:rsidRPr="005173E1">
              <w:t>diskriminace</w:t>
            </w:r>
          </w:p>
          <w:p w14:paraId="757712C8" w14:textId="77777777" w:rsidR="000D3BDE" w:rsidRPr="005173E1" w:rsidRDefault="000D3BDE" w:rsidP="00E5289E"/>
          <w:p w14:paraId="74186B2E" w14:textId="77777777" w:rsidR="000D3BDE" w:rsidRPr="005173E1" w:rsidRDefault="000D3BDE" w:rsidP="00E5289E"/>
          <w:p w14:paraId="67D4AC89" w14:textId="77777777" w:rsidR="000D3BDE" w:rsidRPr="005173E1" w:rsidRDefault="000D3BDE" w:rsidP="00E5289E"/>
          <w:p w14:paraId="64EBE21A" w14:textId="77777777" w:rsidR="000D3BDE" w:rsidRPr="005173E1" w:rsidRDefault="000D3BDE" w:rsidP="00E5289E"/>
          <w:p w14:paraId="484DF395" w14:textId="77777777" w:rsidR="000D3BDE" w:rsidRPr="005173E1" w:rsidRDefault="000D3BDE" w:rsidP="00E5289E"/>
          <w:p w14:paraId="718689CC" w14:textId="77777777" w:rsidR="000D3BDE" w:rsidRPr="005173E1" w:rsidRDefault="000D3BDE" w:rsidP="00E5289E"/>
          <w:p w14:paraId="51613BD0" w14:textId="77777777" w:rsidR="000D3BDE" w:rsidRPr="005173E1" w:rsidRDefault="000D3BDE" w:rsidP="00E5289E"/>
          <w:p w14:paraId="1A407933" w14:textId="77777777" w:rsidR="000D3BDE" w:rsidRPr="005173E1" w:rsidRDefault="000D3BDE" w:rsidP="00E5289E"/>
          <w:p w14:paraId="36765CD0" w14:textId="77777777" w:rsidR="000D3BDE" w:rsidRPr="005173E1" w:rsidRDefault="000D3BDE" w:rsidP="00E5289E"/>
          <w:p w14:paraId="75D375BF" w14:textId="77777777" w:rsidR="000D3BDE" w:rsidRPr="005173E1" w:rsidRDefault="000D3BDE" w:rsidP="00E5289E"/>
          <w:p w14:paraId="4C590697" w14:textId="77777777" w:rsidR="000D3BDE" w:rsidRPr="005173E1" w:rsidRDefault="000D3BDE" w:rsidP="00E5289E"/>
          <w:p w14:paraId="0E5E9F68" w14:textId="77777777" w:rsidR="000D3BDE" w:rsidRPr="005173E1" w:rsidRDefault="000D3BDE" w:rsidP="00E5289E"/>
          <w:p w14:paraId="5F16165F" w14:textId="77777777" w:rsidR="000D3BDE" w:rsidRPr="005173E1" w:rsidRDefault="000D3BDE" w:rsidP="00E5289E"/>
          <w:p w14:paraId="6D652030" w14:textId="77777777" w:rsidR="000D3BDE" w:rsidRPr="005173E1" w:rsidRDefault="000D3BDE" w:rsidP="00E5289E"/>
          <w:p w14:paraId="5B90BDEF" w14:textId="77777777" w:rsidR="000D3BDE" w:rsidRPr="005173E1" w:rsidRDefault="000D3BDE" w:rsidP="00E5289E"/>
          <w:p w14:paraId="5AD35443" w14:textId="77777777" w:rsidR="000D3BDE" w:rsidRPr="005173E1" w:rsidRDefault="000D3BDE" w:rsidP="00E5289E"/>
          <w:p w14:paraId="78547164" w14:textId="77777777" w:rsidR="000D3BDE" w:rsidRPr="005173E1" w:rsidRDefault="000D3BDE" w:rsidP="00E5289E"/>
          <w:p w14:paraId="5A8F0E79" w14:textId="77777777" w:rsidR="000D3BDE" w:rsidRPr="005173E1" w:rsidRDefault="000D3BDE" w:rsidP="00E5289E"/>
          <w:p w14:paraId="3D2B2F9E" w14:textId="77777777" w:rsidR="000D3BDE" w:rsidRPr="005173E1" w:rsidRDefault="000D3BDE" w:rsidP="00E5289E"/>
          <w:p w14:paraId="3CCE9D4F" w14:textId="77777777" w:rsidR="000D3BDE" w:rsidRPr="005173E1" w:rsidRDefault="000D3BDE" w:rsidP="00E5289E"/>
          <w:p w14:paraId="5D75C287" w14:textId="77777777" w:rsidR="000D3BDE" w:rsidRPr="005173E1" w:rsidRDefault="000D3BDE" w:rsidP="00E5289E"/>
          <w:p w14:paraId="09B4A54A" w14:textId="77777777" w:rsidR="000D3BDE" w:rsidRPr="005173E1" w:rsidRDefault="000D3BDE" w:rsidP="00E5289E"/>
          <w:p w14:paraId="7235BF1A" w14:textId="77777777" w:rsidR="000D3BDE" w:rsidRPr="005173E1" w:rsidRDefault="000D3BDE" w:rsidP="00E5289E"/>
          <w:p w14:paraId="12F143A1" w14:textId="77777777" w:rsidR="000D3BDE" w:rsidRPr="005173E1" w:rsidRDefault="000D3BDE" w:rsidP="00E5289E"/>
          <w:p w14:paraId="4CBC42A4" w14:textId="77777777" w:rsidR="000D3BDE" w:rsidRPr="005173E1" w:rsidRDefault="000D3BDE" w:rsidP="00E5289E"/>
          <w:p w14:paraId="6D556E88" w14:textId="77777777" w:rsidR="000D3BDE" w:rsidRPr="005173E1" w:rsidRDefault="000D3BDE" w:rsidP="00E5289E"/>
          <w:p w14:paraId="017E5943" w14:textId="77777777" w:rsidR="000D3BDE" w:rsidRPr="005173E1" w:rsidRDefault="000D3BDE" w:rsidP="00E5289E"/>
          <w:p w14:paraId="67330A92" w14:textId="77777777" w:rsidR="000D3BDE" w:rsidRPr="005173E1" w:rsidRDefault="000D3BDE" w:rsidP="00E5289E">
            <w:r w:rsidRPr="005173E1">
              <w:lastRenderedPageBreak/>
              <w:t>Majetek</w:t>
            </w:r>
          </w:p>
          <w:p w14:paraId="2C297BD3" w14:textId="77777777" w:rsidR="000D3BDE" w:rsidRPr="005173E1" w:rsidRDefault="000D3BDE" w:rsidP="00E5289E">
            <w:r w:rsidRPr="005173E1">
              <w:t>vlastnictví</w:t>
            </w:r>
          </w:p>
          <w:p w14:paraId="4E802B76" w14:textId="77777777" w:rsidR="000D3BDE" w:rsidRPr="005173E1" w:rsidRDefault="000D3BDE" w:rsidP="00E5289E">
            <w:r w:rsidRPr="005173E1">
              <w:t>výroba,</w:t>
            </w:r>
          </w:p>
          <w:p w14:paraId="26103798" w14:textId="77777777" w:rsidR="000D3BDE" w:rsidRPr="005173E1" w:rsidRDefault="000D3BDE" w:rsidP="00E5289E">
            <w:r w:rsidRPr="005173E1">
              <w:t>obchod</w:t>
            </w:r>
          </w:p>
          <w:p w14:paraId="57318102" w14:textId="77777777" w:rsidR="000D3BDE" w:rsidRDefault="000D3BDE" w:rsidP="00E5289E">
            <w:r w:rsidRPr="005173E1">
              <w:t>služby</w:t>
            </w:r>
          </w:p>
          <w:p w14:paraId="212F0BCF" w14:textId="77777777" w:rsidR="000D3BDE" w:rsidRDefault="000D3BDE" w:rsidP="00E5289E">
            <w:r>
              <w:t>banky</w:t>
            </w:r>
          </w:p>
          <w:p w14:paraId="24E4D520" w14:textId="77777777" w:rsidR="000D3BDE" w:rsidRDefault="000D3BDE" w:rsidP="00E5289E">
            <w:r>
              <w:t>typy placení</w:t>
            </w:r>
          </w:p>
          <w:p w14:paraId="79D0E6B1" w14:textId="77777777" w:rsidR="000D3BDE" w:rsidRDefault="000D3BDE" w:rsidP="00E5289E">
            <w:r>
              <w:t>tržní hospodářství</w:t>
            </w:r>
          </w:p>
          <w:p w14:paraId="5E2F0BBC" w14:textId="77777777" w:rsidR="000D3BDE" w:rsidRPr="005173E1" w:rsidRDefault="000D3BDE" w:rsidP="00E5289E">
            <w:r>
              <w:t>tvorba ceny</w:t>
            </w:r>
          </w:p>
        </w:tc>
        <w:tc>
          <w:tcPr>
            <w:tcW w:w="2687" w:type="dxa"/>
            <w:vMerge w:val="restart"/>
          </w:tcPr>
          <w:p w14:paraId="4DE219D1" w14:textId="77777777" w:rsidR="000D3BDE" w:rsidRPr="005173E1" w:rsidRDefault="000D3BDE" w:rsidP="00E5289E"/>
        </w:tc>
      </w:tr>
      <w:tr w:rsidR="000D3BDE" w:rsidRPr="005173E1" w14:paraId="62CB0758" w14:textId="77777777" w:rsidTr="00E5289E">
        <w:trPr>
          <w:trHeight w:val="7866"/>
        </w:trPr>
        <w:tc>
          <w:tcPr>
            <w:tcW w:w="2845" w:type="dxa"/>
          </w:tcPr>
          <w:p w14:paraId="421C962D" w14:textId="77777777" w:rsidR="000D3BDE" w:rsidRPr="005173E1" w:rsidRDefault="000D3BDE" w:rsidP="00E5289E">
            <w:r w:rsidRPr="005173E1">
              <w:lastRenderedPageBreak/>
              <w:t xml:space="preserve">Rozlišuje a porovnává různé formy vlastnictví, včetně duševního vlastnictví, </w:t>
            </w:r>
          </w:p>
          <w:p w14:paraId="5DBA2552" w14:textId="77777777" w:rsidR="000D3BDE" w:rsidRPr="005173E1" w:rsidRDefault="000D3BDE" w:rsidP="00E5289E">
            <w:r w:rsidRPr="005173E1">
              <w:t>a způsoby jejich ochrany, uvede příklady.</w:t>
            </w:r>
          </w:p>
          <w:p w14:paraId="4936A6FC" w14:textId="77777777" w:rsidR="000D3BDE" w:rsidRPr="002F616D" w:rsidRDefault="000D3BDE" w:rsidP="00E5289E">
            <w:pPr>
              <w:rPr>
                <w:color w:val="000000" w:themeColor="text1"/>
              </w:rPr>
            </w:pPr>
            <w:r w:rsidRPr="002F616D">
              <w:rPr>
                <w:color w:val="000000" w:themeColor="text1"/>
              </w:rPr>
              <w:t xml:space="preserve">Na příkladech ukáže vhodné využití různých nástrojů hotovostního </w:t>
            </w:r>
          </w:p>
          <w:p w14:paraId="50B0F679" w14:textId="77777777" w:rsidR="000D3BDE" w:rsidRPr="002F616D" w:rsidRDefault="000D3BDE" w:rsidP="00E5289E">
            <w:pPr>
              <w:rPr>
                <w:color w:val="000000" w:themeColor="text1"/>
              </w:rPr>
            </w:pPr>
            <w:r w:rsidRPr="002F616D">
              <w:rPr>
                <w:color w:val="000000" w:themeColor="text1"/>
              </w:rPr>
              <w:t xml:space="preserve">a bezhotovostního placení, uvede příklady použití debetní a kreditní platební </w:t>
            </w:r>
          </w:p>
          <w:p w14:paraId="2FEC737F" w14:textId="77777777" w:rsidR="000D3BDE" w:rsidRPr="002F616D" w:rsidRDefault="000D3BDE" w:rsidP="00E5289E">
            <w:pPr>
              <w:rPr>
                <w:color w:val="000000" w:themeColor="text1"/>
              </w:rPr>
            </w:pPr>
            <w:r w:rsidRPr="002F616D">
              <w:rPr>
                <w:color w:val="000000" w:themeColor="text1"/>
              </w:rPr>
              <w:t>karty, vysvětlí jejich omezení.</w:t>
            </w:r>
          </w:p>
          <w:p w14:paraId="1D17AC6D" w14:textId="77777777" w:rsidR="000D3BDE" w:rsidRPr="005173E1" w:rsidRDefault="000D3BDE" w:rsidP="00E5289E"/>
          <w:p w14:paraId="303E8A8B" w14:textId="77777777" w:rsidR="000D3BDE" w:rsidRPr="005173E1" w:rsidRDefault="000D3BDE" w:rsidP="00E5289E">
            <w:r w:rsidRPr="005173E1">
              <w:t>Vysvětlí, jakou funkci plní banky a jaké služby nabízejí;</w:t>
            </w:r>
          </w:p>
          <w:p w14:paraId="6A55D222" w14:textId="77777777" w:rsidR="000D3BDE" w:rsidRPr="005173E1" w:rsidRDefault="000D3BDE" w:rsidP="00E5289E"/>
          <w:p w14:paraId="796B41CF" w14:textId="77777777" w:rsidR="000D3BDE" w:rsidRPr="005173E1" w:rsidRDefault="000D3BDE" w:rsidP="00E5289E">
            <w:r w:rsidRPr="005173E1">
              <w:t xml:space="preserve">vysvětlí význam úroku placeného a přijatého, uvede nejčastější druhy pojištění </w:t>
            </w:r>
          </w:p>
          <w:p w14:paraId="22C88BC6" w14:textId="77777777" w:rsidR="000D3BDE" w:rsidRPr="005173E1" w:rsidRDefault="000D3BDE" w:rsidP="00E5289E">
            <w:r w:rsidRPr="005173E1">
              <w:t>a navrhne, kdy je využít.</w:t>
            </w:r>
          </w:p>
          <w:p w14:paraId="02A7023A" w14:textId="77777777" w:rsidR="000D3BDE" w:rsidRPr="005173E1" w:rsidRDefault="000D3BDE" w:rsidP="00E5289E"/>
          <w:p w14:paraId="5C0D0FA2" w14:textId="77777777" w:rsidR="000D3BDE" w:rsidRPr="005173E1" w:rsidRDefault="000D3BDE" w:rsidP="00E5289E">
            <w:r w:rsidRPr="005173E1">
              <w:t xml:space="preserve">Uvede a porovná nejobvyklejší způsoby nakládání s volnými prostředky </w:t>
            </w:r>
          </w:p>
          <w:p w14:paraId="7C1DAC44" w14:textId="77777777" w:rsidR="000D3BDE" w:rsidRPr="005173E1" w:rsidRDefault="000D3BDE" w:rsidP="00E5289E">
            <w:r w:rsidRPr="005173E1">
              <w:t>a způsoby krytí deficitu.</w:t>
            </w:r>
          </w:p>
          <w:p w14:paraId="1966AB8F" w14:textId="77777777" w:rsidR="000D3BDE" w:rsidRPr="005173E1" w:rsidRDefault="000D3BDE" w:rsidP="00E5289E">
            <w:pPr>
              <w:rPr>
                <w:strike/>
              </w:rPr>
            </w:pPr>
          </w:p>
          <w:p w14:paraId="12D0545C" w14:textId="77777777" w:rsidR="000D3BDE" w:rsidRPr="005173E1" w:rsidRDefault="000D3BDE" w:rsidP="00E5289E">
            <w:r w:rsidRPr="005173E1">
              <w:t xml:space="preserve">Na příkladu chování kupujících a prodávajících vyloží podstatu fungování trhu, objasní vliv nabídky a poptávky na tvorbu ceny a její změny, na </w:t>
            </w:r>
          </w:p>
          <w:p w14:paraId="5D4104DE" w14:textId="77777777" w:rsidR="000D3BDE" w:rsidRPr="005173E1" w:rsidRDefault="000D3BDE" w:rsidP="00E5289E">
            <w:r w:rsidRPr="005173E1">
              <w:lastRenderedPageBreak/>
              <w:t xml:space="preserve">příkladu ukáže tvorbu ceny jako součet nákladů, zisku a DPH, popíše vliv </w:t>
            </w:r>
          </w:p>
          <w:p w14:paraId="2264A260" w14:textId="77777777" w:rsidR="000D3BDE" w:rsidRDefault="000D3BDE" w:rsidP="00E5289E">
            <w:r w:rsidRPr="005173E1">
              <w:t>inflace na hodnotu peněz.</w:t>
            </w:r>
          </w:p>
          <w:p w14:paraId="09B5FBAB" w14:textId="77777777" w:rsidR="000D3BDE" w:rsidRPr="00D26B7B" w:rsidRDefault="000D3BDE" w:rsidP="00E5289E"/>
        </w:tc>
        <w:tc>
          <w:tcPr>
            <w:tcW w:w="3969" w:type="dxa"/>
            <w:vMerge/>
          </w:tcPr>
          <w:p w14:paraId="25848AD7" w14:textId="77777777" w:rsidR="000D3BDE" w:rsidRPr="005173E1" w:rsidRDefault="000D3BDE" w:rsidP="00E5289E"/>
        </w:tc>
        <w:tc>
          <w:tcPr>
            <w:tcW w:w="1959" w:type="dxa"/>
            <w:vMerge/>
          </w:tcPr>
          <w:p w14:paraId="68CF2B07" w14:textId="77777777" w:rsidR="000D3BDE" w:rsidRPr="005173E1" w:rsidRDefault="000D3BDE" w:rsidP="00E5289E"/>
        </w:tc>
        <w:tc>
          <w:tcPr>
            <w:tcW w:w="2534" w:type="dxa"/>
            <w:vMerge/>
          </w:tcPr>
          <w:p w14:paraId="6EB28BF9" w14:textId="77777777" w:rsidR="000D3BDE" w:rsidRPr="005173E1" w:rsidRDefault="000D3BDE" w:rsidP="00E5289E"/>
        </w:tc>
        <w:tc>
          <w:tcPr>
            <w:tcW w:w="2687" w:type="dxa"/>
            <w:vMerge/>
          </w:tcPr>
          <w:p w14:paraId="52B0C6E4" w14:textId="77777777" w:rsidR="000D3BDE" w:rsidRPr="005173E1" w:rsidRDefault="000D3BDE" w:rsidP="00E5289E"/>
        </w:tc>
      </w:tr>
      <w:tr w:rsidR="000D3BDE" w:rsidRPr="005173E1" w14:paraId="1393790A" w14:textId="77777777" w:rsidTr="00E5289E">
        <w:tc>
          <w:tcPr>
            <w:tcW w:w="2845" w:type="dxa"/>
          </w:tcPr>
          <w:p w14:paraId="21E5B81A" w14:textId="77777777" w:rsidR="000D3BDE" w:rsidRDefault="000D3BDE" w:rsidP="00E5289E">
            <w:r w:rsidRPr="005173E1">
              <w:lastRenderedPageBreak/>
              <w:t>Objasní význam právní úpravy důležitých vztahů – vlastnictví, pracovní poměr, manželství.</w:t>
            </w:r>
          </w:p>
          <w:p w14:paraId="04D47DF6" w14:textId="77777777" w:rsidR="000D3BDE" w:rsidRPr="007663E1" w:rsidRDefault="000D3BDE" w:rsidP="00E5289E">
            <w:pPr>
              <w:rPr>
                <w:color w:val="000000" w:themeColor="text1"/>
              </w:rPr>
            </w:pPr>
            <w:r w:rsidRPr="007663E1">
              <w:rPr>
                <w:color w:val="000000" w:themeColor="text1"/>
              </w:rPr>
              <w:lastRenderedPageBreak/>
              <w:t>Uvede příklady některých smluv upravujících občanskoprávní vztahy – osobní přeprava, koupě, oprava či pronájem věci.</w:t>
            </w:r>
          </w:p>
          <w:p w14:paraId="66F108E7" w14:textId="77777777" w:rsidR="000D3BDE" w:rsidRPr="005173E1" w:rsidRDefault="000D3BDE" w:rsidP="00E5289E">
            <w:r w:rsidRPr="00161CFE">
              <w:rPr>
                <w:color w:val="000000" w:themeColor="text1"/>
              </w:rPr>
              <w:t>Dodržuje právní ustanovení, která se na něj vztahují a uvědomuje si rizika jejich porušování.</w:t>
            </w:r>
          </w:p>
        </w:tc>
        <w:tc>
          <w:tcPr>
            <w:tcW w:w="3969" w:type="dxa"/>
          </w:tcPr>
          <w:p w14:paraId="47EF6B25" w14:textId="77777777" w:rsidR="000D3BDE" w:rsidRPr="005173E1" w:rsidRDefault="000D3BDE" w:rsidP="00E5289E">
            <w:pPr>
              <w:ind w:left="-9"/>
            </w:pPr>
            <w:r w:rsidRPr="005173E1">
              <w:lastRenderedPageBreak/>
              <w:t xml:space="preserve">Chápe význam právní úpravy oblastí společenského života, občan jako odpovědný člen společnosti (jeho práva a povinnosti, schopnost je aktivně </w:t>
            </w:r>
            <w:r w:rsidRPr="005173E1">
              <w:lastRenderedPageBreak/>
              <w:t>uplatňovat, přijímat odpovědnost za svoje postoje a činy).</w:t>
            </w:r>
          </w:p>
          <w:p w14:paraId="46EE537E" w14:textId="77777777" w:rsidR="000D3BDE" w:rsidRPr="005173E1" w:rsidRDefault="000D3BDE" w:rsidP="00E5289E">
            <w:pPr>
              <w:ind w:left="-9"/>
            </w:pPr>
            <w:r w:rsidRPr="005173E1">
              <w:t xml:space="preserve"> </w:t>
            </w:r>
          </w:p>
          <w:p w14:paraId="4005D593" w14:textId="77777777" w:rsidR="000D3BDE" w:rsidRPr="005173E1" w:rsidRDefault="000D3BDE" w:rsidP="00E5289E">
            <w:pPr>
              <w:ind w:left="-9"/>
            </w:pPr>
            <w:r w:rsidRPr="005173E1">
              <w:t>Umí vysvětlit okolnosti a dobu vzniku způsobilosti člověka k právním úkonům, základní práva a povinnosti.</w:t>
            </w:r>
          </w:p>
          <w:p w14:paraId="3ADF4936" w14:textId="77777777" w:rsidR="000D3BDE" w:rsidRPr="005173E1" w:rsidRDefault="000D3BDE" w:rsidP="00E5289E">
            <w:pPr>
              <w:ind w:left="-9"/>
            </w:pPr>
          </w:p>
          <w:p w14:paraId="23086A2C" w14:textId="77777777" w:rsidR="000D3BDE" w:rsidRPr="005173E1" w:rsidRDefault="000D3BDE" w:rsidP="00E5289E">
            <w:pPr>
              <w:ind w:left="-9"/>
            </w:pPr>
            <w:r w:rsidRPr="005173E1">
              <w:t>Orientuje se ve významných právních dokumentech.</w:t>
            </w:r>
          </w:p>
          <w:p w14:paraId="14DDCD63" w14:textId="77777777" w:rsidR="000D3BDE" w:rsidRPr="005173E1" w:rsidRDefault="000D3BDE" w:rsidP="00E5289E">
            <w:pPr>
              <w:ind w:left="-9"/>
            </w:pPr>
          </w:p>
          <w:p w14:paraId="1C1D19AC" w14:textId="77777777" w:rsidR="000D3BDE" w:rsidRPr="005173E1" w:rsidRDefault="000D3BDE" w:rsidP="00E5289E">
            <w:pPr>
              <w:ind w:left="-9"/>
            </w:pPr>
            <w:r w:rsidRPr="005173E1">
              <w:t>Rozlišuje účel různých typů smluv, chápe práva a povinnosti z nich pro občana vyplývajících.</w:t>
            </w:r>
          </w:p>
          <w:p w14:paraId="236E92A2" w14:textId="77777777" w:rsidR="000D3BDE" w:rsidRPr="005173E1" w:rsidRDefault="000D3BDE" w:rsidP="00E5289E">
            <w:pPr>
              <w:ind w:left="-9"/>
            </w:pPr>
          </w:p>
          <w:p w14:paraId="63FC1EB3" w14:textId="77777777" w:rsidR="000D3BDE" w:rsidRPr="005173E1" w:rsidRDefault="000D3BDE" w:rsidP="00E5289E">
            <w:pPr>
              <w:ind w:left="-9"/>
            </w:pPr>
            <w:r w:rsidRPr="005173E1">
              <w:t>Posoudí podmínky vzniku reklamačního nároku, dokáže reklamovat vadné zboží.</w:t>
            </w:r>
          </w:p>
          <w:p w14:paraId="5A32AEAA" w14:textId="77777777" w:rsidR="000D3BDE" w:rsidRPr="005173E1" w:rsidRDefault="000D3BDE" w:rsidP="00E5289E">
            <w:pPr>
              <w:ind w:left="-9"/>
            </w:pPr>
            <w:r w:rsidRPr="005173E1">
              <w:t>Je schopen podřídit své chování daným pravidlům společnosti.</w:t>
            </w:r>
          </w:p>
        </w:tc>
        <w:tc>
          <w:tcPr>
            <w:tcW w:w="1959" w:type="dxa"/>
          </w:tcPr>
          <w:p w14:paraId="65639057" w14:textId="77777777" w:rsidR="000D3BDE" w:rsidRPr="005173E1" w:rsidRDefault="000D3BDE" w:rsidP="00E5289E">
            <w:r w:rsidRPr="005173E1">
              <w:lastRenderedPageBreak/>
              <w:t>Stát a právo</w:t>
            </w:r>
          </w:p>
        </w:tc>
        <w:tc>
          <w:tcPr>
            <w:tcW w:w="2534" w:type="dxa"/>
          </w:tcPr>
          <w:p w14:paraId="37A5389E" w14:textId="77777777" w:rsidR="000D3BDE" w:rsidRDefault="000D3BDE" w:rsidP="00E5289E">
            <w:r w:rsidRPr="005173E1">
              <w:t>občanskoprávní vztahy</w:t>
            </w:r>
          </w:p>
          <w:p w14:paraId="5879C529" w14:textId="77777777" w:rsidR="000D3BDE" w:rsidRDefault="000D3BDE" w:rsidP="00E5289E">
            <w:r>
              <w:t>Reklamace</w:t>
            </w:r>
          </w:p>
          <w:p w14:paraId="528DA5D6" w14:textId="77777777" w:rsidR="000D3BDE" w:rsidRPr="005173E1" w:rsidRDefault="000D3BDE" w:rsidP="00E5289E">
            <w:r>
              <w:t>Smlouvy</w:t>
            </w:r>
          </w:p>
        </w:tc>
        <w:tc>
          <w:tcPr>
            <w:tcW w:w="2687" w:type="dxa"/>
          </w:tcPr>
          <w:p w14:paraId="1F1FEAD2" w14:textId="77777777" w:rsidR="000D3BDE" w:rsidRPr="005173E1" w:rsidRDefault="000D3BDE" w:rsidP="00E5289E">
            <w:r w:rsidRPr="005173E1">
              <w:t xml:space="preserve">Průřezové téma: </w:t>
            </w:r>
          </w:p>
          <w:p w14:paraId="2680393B" w14:textId="77777777" w:rsidR="000D3BDE" w:rsidRPr="005173E1" w:rsidRDefault="000D3BDE" w:rsidP="00E5289E">
            <w:r w:rsidRPr="005173E1">
              <w:t>Výchova demokratického občana - občan, občanská společnost a stát</w:t>
            </w:r>
          </w:p>
          <w:p w14:paraId="20205617" w14:textId="77777777" w:rsidR="000D3BDE" w:rsidRPr="005173E1" w:rsidRDefault="000D3BDE" w:rsidP="00E5289E"/>
        </w:tc>
      </w:tr>
      <w:tr w:rsidR="000D3BDE" w:rsidRPr="005173E1" w14:paraId="2863DD83" w14:textId="77777777" w:rsidTr="00E5289E">
        <w:tc>
          <w:tcPr>
            <w:tcW w:w="2845" w:type="dxa"/>
          </w:tcPr>
          <w:p w14:paraId="1B972F74" w14:textId="77777777" w:rsidR="000D3BDE" w:rsidRPr="005173E1" w:rsidRDefault="000D3BDE" w:rsidP="00E5289E">
            <w:r w:rsidRPr="005173E1">
              <w:lastRenderedPageBreak/>
              <w:t>Objasní výhody demokratického způsobu řízení státu pro každodenní život občanů.</w:t>
            </w:r>
          </w:p>
          <w:p w14:paraId="12043F2C" w14:textId="77777777" w:rsidR="000D3BDE" w:rsidRPr="005173E1" w:rsidRDefault="000D3BDE" w:rsidP="00E5289E"/>
          <w:p w14:paraId="47F84025" w14:textId="77777777" w:rsidR="000D3BDE" w:rsidRPr="005173E1" w:rsidRDefault="000D3BDE" w:rsidP="00E5289E">
            <w:r w:rsidRPr="005173E1">
              <w:t>Vyloží smysl voleb do zastupitelstev v demokratických státech a uvede příklady, jak mohou výsledky voleb ovlivňovat každodenní život občanů.</w:t>
            </w:r>
          </w:p>
          <w:p w14:paraId="19C19805" w14:textId="77777777" w:rsidR="000D3BDE" w:rsidRPr="005173E1" w:rsidRDefault="000D3BDE" w:rsidP="00E5289E"/>
        </w:tc>
        <w:tc>
          <w:tcPr>
            <w:tcW w:w="3969" w:type="dxa"/>
          </w:tcPr>
          <w:p w14:paraId="32F1C3B8" w14:textId="77777777" w:rsidR="000D3BDE" w:rsidRPr="005173E1" w:rsidRDefault="000D3BDE" w:rsidP="00E5289E">
            <w:r w:rsidRPr="005173E1">
              <w:t>Orientuje se v hlavních představitelích současné politické situace ve státě, kraji i v obci.</w:t>
            </w:r>
          </w:p>
          <w:p w14:paraId="7FEE43C1" w14:textId="77777777" w:rsidR="000D3BDE" w:rsidRPr="005173E1" w:rsidRDefault="000D3BDE" w:rsidP="00E5289E"/>
          <w:p w14:paraId="72AA421D" w14:textId="77777777" w:rsidR="000D3BDE" w:rsidRPr="005173E1" w:rsidRDefault="000D3BDE" w:rsidP="00E5289E">
            <w:r w:rsidRPr="005173E1">
              <w:t xml:space="preserve">Popíše různé principy a typy voleb. </w:t>
            </w:r>
          </w:p>
          <w:p w14:paraId="08B74E3F" w14:textId="77777777" w:rsidR="000D3BDE" w:rsidRPr="005173E1" w:rsidRDefault="000D3BDE" w:rsidP="00E5289E">
            <w:r w:rsidRPr="005173E1">
              <w:t>Vysvětlí na příkladech různých států právo občana volit a být zvolen.</w:t>
            </w:r>
          </w:p>
          <w:p w14:paraId="7B41762A" w14:textId="77777777" w:rsidR="000D3BDE" w:rsidRPr="005173E1" w:rsidRDefault="000D3BDE" w:rsidP="00E5289E"/>
          <w:p w14:paraId="195F1AB4" w14:textId="77777777" w:rsidR="000D3BDE" w:rsidRPr="005173E1" w:rsidRDefault="000D3BDE" w:rsidP="00E5289E"/>
          <w:p w14:paraId="70901F2A" w14:textId="77777777" w:rsidR="000D3BDE" w:rsidRPr="005173E1" w:rsidRDefault="000D3BDE" w:rsidP="00E5289E">
            <w:r w:rsidRPr="005173E1">
              <w:t>Objasní výhody demokratického způsobu řízení státu pro každodenní život občanů.</w:t>
            </w:r>
          </w:p>
          <w:p w14:paraId="64087BCD" w14:textId="77777777" w:rsidR="000D3BDE" w:rsidRPr="005173E1" w:rsidRDefault="000D3BDE" w:rsidP="00E5289E">
            <w:r w:rsidRPr="005173E1">
              <w:t xml:space="preserve">Vyloží smysl voleb do zastupitelstev v demokratických státech a uvede na příkladech v naší obci, jak mohou výsledky voleb ovlivňovat každodenní </w:t>
            </w:r>
            <w:r w:rsidRPr="005173E1">
              <w:lastRenderedPageBreak/>
              <w:t>život občanů.</w:t>
            </w:r>
          </w:p>
          <w:p w14:paraId="348256E4" w14:textId="77777777" w:rsidR="000D3BDE" w:rsidRPr="005173E1" w:rsidRDefault="000D3BDE" w:rsidP="00E5289E"/>
          <w:p w14:paraId="074C467E" w14:textId="77777777" w:rsidR="000D3BDE" w:rsidRPr="005173E1" w:rsidRDefault="000D3BDE" w:rsidP="00E5289E">
            <w:pPr>
              <w:ind w:left="-9"/>
            </w:pPr>
            <w:r w:rsidRPr="005173E1">
              <w:t>Sleduje a vytváří si názor na dění v obci</w:t>
            </w:r>
          </w:p>
        </w:tc>
        <w:tc>
          <w:tcPr>
            <w:tcW w:w="1959" w:type="dxa"/>
          </w:tcPr>
          <w:p w14:paraId="14390533" w14:textId="77777777" w:rsidR="000D3BDE" w:rsidRPr="005173E1" w:rsidRDefault="000D3BDE" w:rsidP="00E5289E">
            <w:r w:rsidRPr="005173E1">
              <w:lastRenderedPageBreak/>
              <w:t>Řízení společnosti</w:t>
            </w:r>
          </w:p>
        </w:tc>
        <w:tc>
          <w:tcPr>
            <w:tcW w:w="2534" w:type="dxa"/>
          </w:tcPr>
          <w:p w14:paraId="6A893C8F" w14:textId="77777777" w:rsidR="000D3BDE" w:rsidRPr="005173E1" w:rsidRDefault="000D3BDE" w:rsidP="00E5289E">
            <w:r w:rsidRPr="005173E1">
              <w:t>Stát</w:t>
            </w:r>
          </w:p>
          <w:p w14:paraId="2DE51B48" w14:textId="77777777" w:rsidR="000D3BDE" w:rsidRPr="005173E1" w:rsidRDefault="000D3BDE" w:rsidP="00E5289E">
            <w:r w:rsidRPr="005173E1">
              <w:t>Cesta k demokracii</w:t>
            </w:r>
          </w:p>
          <w:p w14:paraId="4954711F" w14:textId="77777777" w:rsidR="000D3BDE" w:rsidRPr="005173E1" w:rsidRDefault="000D3BDE" w:rsidP="00E5289E">
            <w:r w:rsidRPr="005173E1">
              <w:t>Volby</w:t>
            </w:r>
          </w:p>
          <w:p w14:paraId="4784958B" w14:textId="77777777" w:rsidR="000D3BDE" w:rsidRPr="005173E1" w:rsidRDefault="000D3BDE" w:rsidP="00E5289E">
            <w:r w:rsidRPr="005173E1">
              <w:t>Začlenění do veřejného života</w:t>
            </w:r>
          </w:p>
        </w:tc>
        <w:tc>
          <w:tcPr>
            <w:tcW w:w="2687" w:type="dxa"/>
          </w:tcPr>
          <w:p w14:paraId="4469C2D2" w14:textId="77777777" w:rsidR="000D3BDE" w:rsidRPr="005173E1" w:rsidRDefault="000D3BDE" w:rsidP="00E5289E"/>
        </w:tc>
      </w:tr>
      <w:tr w:rsidR="000D3BDE" w:rsidRPr="005173E1" w14:paraId="4C07A12B" w14:textId="77777777" w:rsidTr="00E5289E">
        <w:tc>
          <w:tcPr>
            <w:tcW w:w="2845" w:type="dxa"/>
          </w:tcPr>
          <w:p w14:paraId="1A35C1A9" w14:textId="77777777" w:rsidR="000D3BDE" w:rsidRPr="005173E1" w:rsidRDefault="000D3BDE" w:rsidP="00E5289E">
            <w:r w:rsidRPr="005173E1">
              <w:t>Rozlišuje nejčastější typy a formy států a na příkladech porovnává jejich znaky.</w:t>
            </w:r>
          </w:p>
          <w:p w14:paraId="1B53266C" w14:textId="77777777" w:rsidR="000D3BDE" w:rsidRPr="005173E1" w:rsidRDefault="000D3BDE" w:rsidP="00E5289E"/>
        </w:tc>
        <w:tc>
          <w:tcPr>
            <w:tcW w:w="3969" w:type="dxa"/>
          </w:tcPr>
          <w:p w14:paraId="5FF5AF49" w14:textId="77777777" w:rsidR="000D3BDE" w:rsidRPr="005173E1" w:rsidRDefault="000D3BDE" w:rsidP="00E5289E">
            <w:r w:rsidRPr="005173E1">
              <w:t>Rozliší nejčastější typy a formy státu, uvádí příklady ve světě.</w:t>
            </w:r>
          </w:p>
          <w:p w14:paraId="6F526A3E" w14:textId="77777777" w:rsidR="000D3BDE" w:rsidRPr="005173E1" w:rsidRDefault="000D3BDE" w:rsidP="00E5289E"/>
          <w:p w14:paraId="47C2CDD9" w14:textId="77777777" w:rsidR="000D3BDE" w:rsidRPr="005173E1" w:rsidRDefault="000D3BDE" w:rsidP="00E5289E">
            <w:r w:rsidRPr="005173E1">
              <w:t>Umí vysvětlit demokratické zásady fungování státu.</w:t>
            </w:r>
          </w:p>
          <w:p w14:paraId="175FEB74" w14:textId="77777777" w:rsidR="000D3BDE" w:rsidRPr="005173E1" w:rsidRDefault="000D3BDE" w:rsidP="00E5289E"/>
          <w:p w14:paraId="55D89103" w14:textId="77777777" w:rsidR="000D3BDE" w:rsidRPr="005173E1" w:rsidRDefault="000D3BDE" w:rsidP="00E5289E">
            <w:r w:rsidRPr="005173E1">
              <w:t>Chápe demokracii jako protiváhu diktatury a anarchie.</w:t>
            </w:r>
          </w:p>
          <w:p w14:paraId="7040120E" w14:textId="77777777" w:rsidR="000D3BDE" w:rsidRPr="005173E1" w:rsidRDefault="000D3BDE" w:rsidP="00E5289E">
            <w:pPr>
              <w:ind w:left="-9"/>
            </w:pPr>
          </w:p>
        </w:tc>
        <w:tc>
          <w:tcPr>
            <w:tcW w:w="1959" w:type="dxa"/>
          </w:tcPr>
          <w:p w14:paraId="6501877D" w14:textId="77777777" w:rsidR="000D3BDE" w:rsidRPr="005173E1" w:rsidRDefault="000D3BDE" w:rsidP="00E5289E">
            <w:r w:rsidRPr="005173E1">
              <w:t>Demokracie</w:t>
            </w:r>
          </w:p>
          <w:p w14:paraId="06B7AF8A" w14:textId="77777777" w:rsidR="000D3BDE" w:rsidRPr="005173E1" w:rsidRDefault="000D3BDE" w:rsidP="00E5289E"/>
        </w:tc>
        <w:tc>
          <w:tcPr>
            <w:tcW w:w="2534" w:type="dxa"/>
          </w:tcPr>
          <w:p w14:paraId="4FD5EE8A" w14:textId="77777777" w:rsidR="000D3BDE" w:rsidRPr="005173E1" w:rsidRDefault="000D3BDE" w:rsidP="00E5289E">
            <w:r w:rsidRPr="005173E1">
              <w:t>typy a formy státu</w:t>
            </w:r>
          </w:p>
          <w:p w14:paraId="5D2D00D1" w14:textId="77777777" w:rsidR="000D3BDE" w:rsidRPr="005173E1" w:rsidRDefault="000D3BDE" w:rsidP="00E5289E">
            <w:r w:rsidRPr="005173E1">
              <w:t>demokratické zásady</w:t>
            </w:r>
          </w:p>
          <w:p w14:paraId="22854637" w14:textId="77777777" w:rsidR="000D3BDE" w:rsidRPr="005173E1" w:rsidRDefault="000D3BDE" w:rsidP="00E5289E"/>
        </w:tc>
        <w:tc>
          <w:tcPr>
            <w:tcW w:w="2687" w:type="dxa"/>
          </w:tcPr>
          <w:p w14:paraId="6DE38238" w14:textId="77777777" w:rsidR="000D3BDE" w:rsidRPr="005173E1" w:rsidRDefault="000D3BDE" w:rsidP="00E5289E"/>
        </w:tc>
      </w:tr>
      <w:bookmarkEnd w:id="2"/>
    </w:tbl>
    <w:p w14:paraId="5BBECE27" w14:textId="77777777" w:rsidR="000D3BDE" w:rsidRPr="005173E1" w:rsidRDefault="000D3BDE" w:rsidP="000D3BDE"/>
    <w:p w14:paraId="41F79EB6" w14:textId="77777777" w:rsidR="000D3BDE" w:rsidRPr="005173E1" w:rsidRDefault="000D3BDE" w:rsidP="000D3BDE"/>
    <w:p w14:paraId="53907F36" w14:textId="77777777" w:rsidR="000D3BDE" w:rsidRPr="005173E1" w:rsidRDefault="000D3BDE" w:rsidP="000D3BDE"/>
    <w:p w14:paraId="696D2550" w14:textId="77777777" w:rsidR="000D3BDE" w:rsidRPr="005173E1" w:rsidRDefault="000D3BDE" w:rsidP="000D3BDE"/>
    <w:p w14:paraId="1B3D6114" w14:textId="77777777" w:rsidR="000D3BDE" w:rsidRPr="005173E1" w:rsidRDefault="000D3BDE" w:rsidP="000D3BDE"/>
    <w:p w14:paraId="1CC20F24" w14:textId="77777777" w:rsidR="000D3BDE" w:rsidRPr="005173E1" w:rsidRDefault="000D3BDE" w:rsidP="000D3BDE"/>
    <w:p w14:paraId="5BCB8782" w14:textId="77777777" w:rsidR="000D3BDE" w:rsidRPr="005173E1" w:rsidRDefault="000D3BDE" w:rsidP="000D3BDE"/>
    <w:p w14:paraId="2A1A5F3E" w14:textId="77777777" w:rsidR="000D3BDE" w:rsidRPr="005173E1" w:rsidRDefault="000D3BDE" w:rsidP="000D3BDE"/>
    <w:p w14:paraId="50C49F45" w14:textId="77777777" w:rsidR="000D3BDE" w:rsidRPr="005173E1" w:rsidRDefault="000D3BDE" w:rsidP="000D3BDE"/>
    <w:p w14:paraId="221EFA6D" w14:textId="77777777" w:rsidR="000D3BDE" w:rsidRPr="005173E1" w:rsidRDefault="000D3BDE" w:rsidP="000D3BDE"/>
    <w:p w14:paraId="1979F1B4" w14:textId="77777777" w:rsidR="000D3BDE" w:rsidRDefault="000D3BDE" w:rsidP="000D3BDE"/>
    <w:p w14:paraId="763A5284" w14:textId="77777777" w:rsidR="000D3BDE" w:rsidRDefault="000D3BDE" w:rsidP="000D3BDE"/>
    <w:p w14:paraId="367C80C6" w14:textId="77777777" w:rsidR="000D3BDE" w:rsidRDefault="000D3BDE" w:rsidP="000D3BDE"/>
    <w:p w14:paraId="6164F848" w14:textId="77777777" w:rsidR="000D3BDE" w:rsidRDefault="000D3BDE" w:rsidP="000D3BDE"/>
    <w:p w14:paraId="7995BF84" w14:textId="77777777" w:rsidR="000D3BDE" w:rsidRDefault="000D3BDE" w:rsidP="000D3BDE"/>
    <w:p w14:paraId="00E1113C" w14:textId="77777777" w:rsidR="000D3BDE" w:rsidRDefault="000D3BDE" w:rsidP="000D3BDE"/>
    <w:p w14:paraId="555EDC06" w14:textId="77777777" w:rsidR="000D3BDE" w:rsidRDefault="000D3BDE" w:rsidP="000D3BDE"/>
    <w:p w14:paraId="332BB8FC" w14:textId="77777777" w:rsidR="000D3BDE" w:rsidRDefault="000D3BDE" w:rsidP="000D3BDE"/>
    <w:p w14:paraId="2F646295" w14:textId="77777777" w:rsidR="000D3BDE" w:rsidRPr="005173E1" w:rsidRDefault="000D3BDE" w:rsidP="000D3BDE"/>
    <w:p w14:paraId="3926A919" w14:textId="77777777" w:rsidR="000D3BDE" w:rsidRPr="005173E1" w:rsidRDefault="000D3BDE" w:rsidP="000D3BDE"/>
    <w:p w14:paraId="1B31FC0D" w14:textId="77777777" w:rsidR="000D3BDE" w:rsidRPr="005173E1" w:rsidRDefault="000D3BDE" w:rsidP="000D3BDE"/>
    <w:p w14:paraId="679F3BA3" w14:textId="77777777" w:rsidR="000D3BDE" w:rsidRPr="005173E1" w:rsidRDefault="000D3BDE" w:rsidP="000D3BDE"/>
    <w:p w14:paraId="62BFCFE7" w14:textId="77777777" w:rsidR="000D3BDE" w:rsidRPr="005173E1" w:rsidRDefault="000D3BDE" w:rsidP="000D3BDE"/>
    <w:p w14:paraId="7397BC23" w14:textId="77777777" w:rsidR="000D3BDE" w:rsidRPr="005173E1" w:rsidRDefault="000D3BDE" w:rsidP="000D3BDE"/>
    <w:p w14:paraId="1F198826" w14:textId="77777777" w:rsidR="000D3BDE" w:rsidRPr="005173E1" w:rsidRDefault="000D3BDE" w:rsidP="000D3B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3975"/>
        <w:gridCol w:w="1953"/>
        <w:gridCol w:w="2526"/>
        <w:gridCol w:w="2693"/>
      </w:tblGrid>
      <w:tr w:rsidR="000D3BDE" w:rsidRPr="00D26B7B" w14:paraId="4C6AC678" w14:textId="77777777" w:rsidTr="00E5289E">
        <w:trPr>
          <w:cantSplit/>
        </w:trPr>
        <w:tc>
          <w:tcPr>
            <w:tcW w:w="6822" w:type="dxa"/>
            <w:gridSpan w:val="2"/>
            <w:shd w:val="clear" w:color="auto" w:fill="FFCC99"/>
          </w:tcPr>
          <w:p w14:paraId="3188CFFB" w14:textId="77777777" w:rsidR="000D3BDE" w:rsidRPr="00D26B7B" w:rsidRDefault="000D3BDE" w:rsidP="00E5289E">
            <w:pPr>
              <w:rPr>
                <w:b/>
                <w:bCs/>
                <w:sz w:val="28"/>
                <w:szCs w:val="28"/>
              </w:rPr>
            </w:pPr>
            <w:r w:rsidRPr="00D26B7B">
              <w:rPr>
                <w:b/>
                <w:bCs/>
                <w:sz w:val="28"/>
                <w:szCs w:val="28"/>
              </w:rPr>
              <w:t>Předmět: Výchova k občanství</w:t>
            </w:r>
          </w:p>
        </w:tc>
        <w:tc>
          <w:tcPr>
            <w:tcW w:w="7172" w:type="dxa"/>
            <w:gridSpan w:val="3"/>
            <w:shd w:val="clear" w:color="auto" w:fill="FFCC99"/>
          </w:tcPr>
          <w:p w14:paraId="689F902C" w14:textId="77777777" w:rsidR="000D3BDE" w:rsidRPr="00D26B7B" w:rsidRDefault="000D3BDE" w:rsidP="00E5289E">
            <w:pPr>
              <w:rPr>
                <w:b/>
                <w:bCs/>
                <w:sz w:val="28"/>
                <w:szCs w:val="28"/>
              </w:rPr>
            </w:pPr>
            <w:r w:rsidRPr="00D26B7B">
              <w:rPr>
                <w:b/>
                <w:bCs/>
                <w:sz w:val="28"/>
                <w:szCs w:val="28"/>
              </w:rPr>
              <w:t>Ročník 8.</w:t>
            </w:r>
          </w:p>
        </w:tc>
      </w:tr>
      <w:tr w:rsidR="000D3BDE" w:rsidRPr="005173E1" w14:paraId="0560EF6E" w14:textId="77777777" w:rsidTr="00E5289E">
        <w:tc>
          <w:tcPr>
            <w:tcW w:w="2846" w:type="dxa"/>
          </w:tcPr>
          <w:p w14:paraId="374CC54F" w14:textId="77777777" w:rsidR="000D3BDE" w:rsidRPr="00544E7B" w:rsidRDefault="000D3BDE" w:rsidP="00E5289E">
            <w:pPr>
              <w:rPr>
                <w:b/>
                <w:bCs/>
              </w:rPr>
            </w:pPr>
            <w:r w:rsidRPr="00544E7B">
              <w:rPr>
                <w:b/>
                <w:bCs/>
              </w:rPr>
              <w:t>Výstup podle RVP</w:t>
            </w:r>
          </w:p>
        </w:tc>
        <w:tc>
          <w:tcPr>
            <w:tcW w:w="3976" w:type="dxa"/>
          </w:tcPr>
          <w:p w14:paraId="173A27C4" w14:textId="77777777" w:rsidR="000D3BDE" w:rsidRPr="00544E7B" w:rsidRDefault="000D3BDE" w:rsidP="00E5289E">
            <w:pPr>
              <w:rPr>
                <w:b/>
                <w:bCs/>
              </w:rPr>
            </w:pPr>
            <w:r w:rsidRPr="00544E7B">
              <w:rPr>
                <w:b/>
                <w:bCs/>
              </w:rPr>
              <w:t>Výstup podle ŠVP</w:t>
            </w:r>
          </w:p>
        </w:tc>
        <w:tc>
          <w:tcPr>
            <w:tcW w:w="1953" w:type="dxa"/>
          </w:tcPr>
          <w:p w14:paraId="2D14494B" w14:textId="77777777" w:rsidR="000D3BDE" w:rsidRPr="00544E7B" w:rsidRDefault="000D3BDE" w:rsidP="00E5289E">
            <w:pPr>
              <w:rPr>
                <w:b/>
                <w:bCs/>
              </w:rPr>
            </w:pPr>
            <w:r w:rsidRPr="00544E7B">
              <w:rPr>
                <w:b/>
                <w:bCs/>
              </w:rPr>
              <w:t>Téma</w:t>
            </w:r>
          </w:p>
        </w:tc>
        <w:tc>
          <w:tcPr>
            <w:tcW w:w="2526" w:type="dxa"/>
          </w:tcPr>
          <w:p w14:paraId="7E4C99D5" w14:textId="77777777" w:rsidR="000D3BDE" w:rsidRPr="00544E7B" w:rsidRDefault="000D3BDE" w:rsidP="00E5289E">
            <w:pPr>
              <w:rPr>
                <w:b/>
                <w:bCs/>
              </w:rPr>
            </w:pPr>
            <w:r w:rsidRPr="00544E7B">
              <w:rPr>
                <w:b/>
                <w:bCs/>
              </w:rPr>
              <w:t>Učivo</w:t>
            </w:r>
          </w:p>
        </w:tc>
        <w:tc>
          <w:tcPr>
            <w:tcW w:w="2693" w:type="dxa"/>
          </w:tcPr>
          <w:p w14:paraId="5BB68D8B" w14:textId="77777777" w:rsidR="000D3BDE" w:rsidRPr="00544E7B" w:rsidRDefault="000D3BDE" w:rsidP="00E5289E">
            <w:pPr>
              <w:rPr>
                <w:b/>
                <w:bCs/>
              </w:rPr>
            </w:pPr>
            <w:r w:rsidRPr="00544E7B">
              <w:rPr>
                <w:b/>
                <w:bCs/>
              </w:rPr>
              <w:t>Přesahy, vazby, průřezová témata, poznámky</w:t>
            </w:r>
          </w:p>
        </w:tc>
      </w:tr>
      <w:tr w:rsidR="000D3BDE" w:rsidRPr="005173E1" w14:paraId="12140727" w14:textId="77777777" w:rsidTr="00E5289E">
        <w:tc>
          <w:tcPr>
            <w:tcW w:w="2846" w:type="dxa"/>
          </w:tcPr>
          <w:p w14:paraId="72CE11F2" w14:textId="77777777" w:rsidR="000D3BDE" w:rsidRPr="005173E1" w:rsidRDefault="000D3BDE" w:rsidP="00E5289E">
            <w:r w:rsidRPr="005173E1">
              <w:t>Posoudí vliv osobních vlastností na dosahování individuálních i společenských cílů, objasní význam vůle při dosahování cílů a překonávání překážek.</w:t>
            </w:r>
          </w:p>
          <w:p w14:paraId="66935996" w14:textId="77777777" w:rsidR="000D3BDE" w:rsidRPr="005173E1" w:rsidRDefault="000D3BDE" w:rsidP="00E5289E">
            <w:r w:rsidRPr="005173E1">
              <w:t xml:space="preserve"> </w:t>
            </w:r>
          </w:p>
          <w:p w14:paraId="3DE0C641" w14:textId="77777777" w:rsidR="000D3BDE" w:rsidRPr="005173E1" w:rsidRDefault="000D3BDE" w:rsidP="00E5289E">
            <w:r w:rsidRPr="005173E1">
              <w:t>Popíše, jak lze usměrňovat a kultivovat charakterové a volní vlastnosti, rozvíjet osobní přednosti, překonávat osobní nedostatky a pěstovat zdravou sebedůvěru.</w:t>
            </w:r>
          </w:p>
          <w:p w14:paraId="732281A1" w14:textId="77777777" w:rsidR="000D3BDE" w:rsidRPr="005173E1" w:rsidRDefault="000D3BDE" w:rsidP="00E5289E"/>
          <w:p w14:paraId="0DD3EB69" w14:textId="77777777" w:rsidR="000D3BDE" w:rsidRPr="005173E1" w:rsidRDefault="000D3BDE" w:rsidP="00E5289E">
            <w:r w:rsidRPr="005173E1">
              <w:t>Objasní, jak může realističtější poznání a hodnocení vlastní osobnosti a potenciálu pozitivně ovlivnit jeho rozhodování, vztahy s druhými lidmi i kvalitu života.</w:t>
            </w:r>
          </w:p>
          <w:p w14:paraId="15FAE09B" w14:textId="77777777" w:rsidR="000D3BDE" w:rsidRPr="005173E1" w:rsidRDefault="000D3BDE" w:rsidP="00E5289E">
            <w:r>
              <w:t>K</w:t>
            </w:r>
            <w:r w:rsidRPr="005173E1">
              <w:t>riticky hodnotí a vhodně koriguje své chování a jednání.</w:t>
            </w:r>
          </w:p>
          <w:p w14:paraId="54875C65" w14:textId="77777777" w:rsidR="000D3BDE" w:rsidRPr="005173E1" w:rsidRDefault="000D3BDE" w:rsidP="00E5289E"/>
          <w:p w14:paraId="67F07079" w14:textId="77777777" w:rsidR="000D3BDE" w:rsidRPr="005173E1" w:rsidRDefault="000D3BDE" w:rsidP="00E5289E">
            <w:r w:rsidRPr="005173E1">
              <w:t xml:space="preserve">Uplatňuje vhodné způsoby </w:t>
            </w:r>
            <w:r w:rsidRPr="005173E1">
              <w:lastRenderedPageBreak/>
              <w:t xml:space="preserve">chování a komunikace v různých životních situacích </w:t>
            </w:r>
          </w:p>
          <w:p w14:paraId="0E17AD5F" w14:textId="77777777" w:rsidR="000D3BDE" w:rsidRPr="005173E1" w:rsidRDefault="000D3BDE" w:rsidP="00E5289E"/>
        </w:tc>
        <w:tc>
          <w:tcPr>
            <w:tcW w:w="3976" w:type="dxa"/>
          </w:tcPr>
          <w:p w14:paraId="3D62E011" w14:textId="77777777" w:rsidR="000D3BDE" w:rsidRPr="005173E1" w:rsidRDefault="000D3BDE" w:rsidP="00E5289E">
            <w:r w:rsidRPr="005173E1">
              <w:lastRenderedPageBreak/>
              <w:t>Uvede klady a zápory osobních vlastností na dosažení cíle</w:t>
            </w:r>
          </w:p>
          <w:p w14:paraId="153ABBC1" w14:textId="77777777" w:rsidR="000D3BDE" w:rsidRPr="005173E1" w:rsidRDefault="000D3BDE" w:rsidP="00E5289E"/>
          <w:p w14:paraId="09418AD9" w14:textId="77777777" w:rsidR="000D3BDE" w:rsidRPr="005173E1" w:rsidRDefault="000D3BDE" w:rsidP="00E5289E">
            <w:r w:rsidRPr="005173E1">
              <w:t>Pracuje samostatně i ve skupině.</w:t>
            </w:r>
          </w:p>
          <w:p w14:paraId="32784EFF" w14:textId="77777777" w:rsidR="000D3BDE" w:rsidRPr="005173E1" w:rsidRDefault="000D3BDE" w:rsidP="00E5289E"/>
          <w:p w14:paraId="4C7B4DE6" w14:textId="77777777" w:rsidR="000D3BDE" w:rsidRPr="005173E1" w:rsidRDefault="000D3BDE" w:rsidP="00E5289E">
            <w:r w:rsidRPr="005173E1">
              <w:t>Seznámí se s možnými řešeními učebních problémů a překonávání překážek vázaných na látku předmětů.</w:t>
            </w:r>
          </w:p>
          <w:p w14:paraId="3168526A" w14:textId="77777777" w:rsidR="000D3BDE" w:rsidRPr="005173E1" w:rsidRDefault="000D3BDE" w:rsidP="00E5289E"/>
          <w:p w14:paraId="0A2E6887" w14:textId="77777777" w:rsidR="000D3BDE" w:rsidRPr="005173E1" w:rsidRDefault="000D3BDE" w:rsidP="00E5289E">
            <w:r w:rsidRPr="005173E1">
              <w:t>Reflektuje změny v životě člověka</w:t>
            </w:r>
          </w:p>
          <w:p w14:paraId="316CC97A" w14:textId="77777777" w:rsidR="000D3BDE" w:rsidRPr="005173E1" w:rsidRDefault="000D3BDE" w:rsidP="00E5289E">
            <w:r w:rsidRPr="005173E1">
              <w:t>uvědomí si, co vše působí na formování osobnosti.</w:t>
            </w:r>
          </w:p>
          <w:p w14:paraId="357A1D45" w14:textId="77777777" w:rsidR="000D3BDE" w:rsidRPr="005173E1" w:rsidRDefault="000D3BDE" w:rsidP="00E5289E"/>
          <w:p w14:paraId="28C1B2A4" w14:textId="77777777" w:rsidR="000D3BDE" w:rsidRPr="005173E1" w:rsidRDefault="000D3BDE" w:rsidP="00E5289E">
            <w:r w:rsidRPr="005173E1">
              <w:t>Vysvětlí, co utváří rozdílnost jednotlivých osobností.</w:t>
            </w:r>
          </w:p>
          <w:p w14:paraId="29EEF780" w14:textId="77777777" w:rsidR="000D3BDE" w:rsidRPr="005173E1" w:rsidRDefault="000D3BDE" w:rsidP="00E5289E"/>
          <w:p w14:paraId="4F99ACA3" w14:textId="77777777" w:rsidR="000D3BDE" w:rsidRPr="005173E1" w:rsidRDefault="000D3BDE" w:rsidP="00E5289E">
            <w:r w:rsidRPr="005173E1">
              <w:t>Chápe sebe jako zdroj informací o sobě.</w:t>
            </w:r>
          </w:p>
          <w:p w14:paraId="5580B976" w14:textId="77777777" w:rsidR="000D3BDE" w:rsidRPr="005173E1" w:rsidRDefault="000D3BDE" w:rsidP="00E5289E">
            <w:r w:rsidRPr="005173E1">
              <w:t>Chápe druhé jako zdroj informací o sobě.</w:t>
            </w:r>
          </w:p>
          <w:p w14:paraId="4657D250" w14:textId="77777777" w:rsidR="000D3BDE" w:rsidRPr="005173E1" w:rsidRDefault="000D3BDE" w:rsidP="00E5289E">
            <w:r w:rsidRPr="005173E1">
              <w:t>Utváří a pečuje o dobré mezilidské vztahy, podílí se na vytváření dobrých vztahů ve třídě.</w:t>
            </w:r>
          </w:p>
          <w:p w14:paraId="322C16DD" w14:textId="77777777" w:rsidR="000D3BDE" w:rsidRPr="005173E1" w:rsidRDefault="000D3BDE" w:rsidP="00E5289E"/>
          <w:p w14:paraId="6075E0EB" w14:textId="77777777" w:rsidR="000D3BDE" w:rsidRDefault="000D3BDE" w:rsidP="00E5289E">
            <w:r w:rsidRPr="005173E1">
              <w:t>Respektuje různorodost lidí, podporuje jiné názory, přístupy k řešení problémů.</w:t>
            </w:r>
          </w:p>
          <w:p w14:paraId="25427FE6" w14:textId="77777777" w:rsidR="000D3BDE" w:rsidRDefault="000D3BDE" w:rsidP="00E5289E"/>
          <w:p w14:paraId="03315CF2" w14:textId="77777777" w:rsidR="000D3BDE" w:rsidRPr="005173E1" w:rsidRDefault="000D3BDE" w:rsidP="00E5289E">
            <w:r w:rsidRPr="005173E1">
              <w:t xml:space="preserve">Používá různé typy komunikace (řeč těla, </w:t>
            </w:r>
            <w:r w:rsidRPr="005173E1">
              <w:lastRenderedPageBreak/>
              <w:t>zvuků, slov, lidských skutků).</w:t>
            </w:r>
          </w:p>
          <w:p w14:paraId="17C760D8" w14:textId="77777777" w:rsidR="000D3BDE" w:rsidRPr="005173E1" w:rsidRDefault="000D3BDE" w:rsidP="00E5289E"/>
          <w:p w14:paraId="56DB0966" w14:textId="77777777" w:rsidR="000D3BDE" w:rsidRPr="005173E1" w:rsidRDefault="000D3BDE" w:rsidP="00E5289E">
            <w:r w:rsidRPr="005173E1">
              <w:t>Uvede příklady příčin a situací, v nichž mohou mezi lidmi vznikat vzájemné neshody a konflikty.</w:t>
            </w:r>
          </w:p>
          <w:p w14:paraId="2C04711D" w14:textId="77777777" w:rsidR="000D3BDE" w:rsidRPr="005173E1" w:rsidRDefault="000D3BDE" w:rsidP="00E5289E"/>
          <w:p w14:paraId="41741DF5" w14:textId="77777777" w:rsidR="000D3BDE" w:rsidRPr="005173E1" w:rsidRDefault="000D3BDE" w:rsidP="00E5289E">
            <w:r w:rsidRPr="005173E1">
              <w:t>Používá vhodné způsoby komunikace v různých životních situacích.</w:t>
            </w:r>
          </w:p>
          <w:p w14:paraId="1EAE113B" w14:textId="77777777" w:rsidR="000D3BDE" w:rsidRPr="005173E1" w:rsidRDefault="000D3BDE" w:rsidP="00E5289E">
            <w:r w:rsidRPr="005173E1">
              <w:t>Vysvětlí, co je to konflikt,</w:t>
            </w:r>
          </w:p>
          <w:p w14:paraId="16D7B404" w14:textId="77777777" w:rsidR="000D3BDE" w:rsidRPr="005173E1" w:rsidRDefault="000D3BDE" w:rsidP="00E5289E">
            <w:r w:rsidRPr="005173E1">
              <w:t>konflikty řeší vhodným způsobem.</w:t>
            </w:r>
          </w:p>
          <w:p w14:paraId="6C21BE0A" w14:textId="77777777" w:rsidR="000D3BDE" w:rsidRPr="005173E1" w:rsidRDefault="000D3BDE" w:rsidP="00E5289E"/>
          <w:p w14:paraId="65847580" w14:textId="77777777" w:rsidR="000D3BDE" w:rsidRPr="005173E1" w:rsidRDefault="000D3BDE" w:rsidP="00E5289E"/>
        </w:tc>
        <w:tc>
          <w:tcPr>
            <w:tcW w:w="1953" w:type="dxa"/>
          </w:tcPr>
          <w:p w14:paraId="259C90AF" w14:textId="77777777" w:rsidR="000D3BDE" w:rsidRPr="005173E1" w:rsidRDefault="000D3BDE" w:rsidP="00E5289E">
            <w:r w:rsidRPr="005173E1">
              <w:lastRenderedPageBreak/>
              <w:t>Člověk jako osobnost</w:t>
            </w:r>
          </w:p>
          <w:p w14:paraId="0267539C" w14:textId="77777777" w:rsidR="000D3BDE" w:rsidRPr="005173E1" w:rsidRDefault="000D3BDE" w:rsidP="00E5289E">
            <w:r w:rsidRPr="005173E1">
              <w:t>Vztahy a naše třída</w:t>
            </w:r>
          </w:p>
          <w:p w14:paraId="50FF2677" w14:textId="77777777" w:rsidR="000D3BDE" w:rsidRPr="005173E1" w:rsidRDefault="000D3BDE" w:rsidP="00E5289E"/>
          <w:p w14:paraId="6773962C" w14:textId="77777777" w:rsidR="000D3BDE" w:rsidRPr="005173E1" w:rsidRDefault="000D3BDE" w:rsidP="00E5289E"/>
          <w:p w14:paraId="5854F8E3" w14:textId="77777777" w:rsidR="000D3BDE" w:rsidRPr="005173E1" w:rsidRDefault="000D3BDE" w:rsidP="00E5289E">
            <w:r w:rsidRPr="005173E1">
              <w:t>Komunikace</w:t>
            </w:r>
          </w:p>
        </w:tc>
        <w:tc>
          <w:tcPr>
            <w:tcW w:w="2526" w:type="dxa"/>
          </w:tcPr>
          <w:p w14:paraId="4EDD13AD" w14:textId="77777777" w:rsidR="000D3BDE" w:rsidRPr="005173E1" w:rsidRDefault="000D3BDE" w:rsidP="00E5289E">
            <w:r w:rsidRPr="005173E1">
              <w:t>osobnost – vlastnosti, schopnosti, dovednosti,..</w:t>
            </w:r>
          </w:p>
          <w:p w14:paraId="1248AD51" w14:textId="77777777" w:rsidR="000D3BDE" w:rsidRPr="005173E1" w:rsidRDefault="000D3BDE" w:rsidP="00E5289E">
            <w:r w:rsidRPr="005173E1">
              <w:t>vůle</w:t>
            </w:r>
          </w:p>
          <w:p w14:paraId="092DAB42" w14:textId="77777777" w:rsidR="000D3BDE" w:rsidRPr="005173E1" w:rsidRDefault="000D3BDE" w:rsidP="00E5289E">
            <w:r w:rsidRPr="005173E1">
              <w:t>projevy chování</w:t>
            </w:r>
          </w:p>
          <w:p w14:paraId="380FCA9C" w14:textId="77777777" w:rsidR="000D3BDE" w:rsidRPr="005173E1" w:rsidRDefault="000D3BDE" w:rsidP="00E5289E">
            <w:r w:rsidRPr="005173E1">
              <w:t>osobní vlastnosti</w:t>
            </w:r>
          </w:p>
          <w:p w14:paraId="50DC8F06" w14:textId="77777777" w:rsidR="000D3BDE" w:rsidRPr="005173E1" w:rsidRDefault="000D3BDE" w:rsidP="00E5289E">
            <w:r w:rsidRPr="005173E1">
              <w:t>charakter</w:t>
            </w:r>
          </w:p>
          <w:p w14:paraId="3867B68B" w14:textId="77777777" w:rsidR="000D3BDE" w:rsidRPr="005173E1" w:rsidRDefault="000D3BDE" w:rsidP="00E5289E">
            <w:r w:rsidRPr="005173E1">
              <w:t>sebehodnocení</w:t>
            </w:r>
          </w:p>
          <w:p w14:paraId="7DD2B268" w14:textId="77777777" w:rsidR="000D3BDE" w:rsidRPr="005173E1" w:rsidRDefault="000D3BDE" w:rsidP="00E5289E">
            <w:r w:rsidRPr="005173E1">
              <w:t>rozdíly v myšlení a jednání</w:t>
            </w:r>
          </w:p>
          <w:p w14:paraId="17133DAA" w14:textId="77777777" w:rsidR="000D3BDE" w:rsidRDefault="000D3BDE" w:rsidP="00E5289E">
            <w:r w:rsidRPr="005173E1">
              <w:t>životní cíle</w:t>
            </w:r>
          </w:p>
          <w:p w14:paraId="58315C3A" w14:textId="77777777" w:rsidR="000D3BDE" w:rsidRPr="005173E1" w:rsidRDefault="000D3BDE" w:rsidP="00E5289E">
            <w:r>
              <w:t>motivace</w:t>
            </w:r>
          </w:p>
          <w:p w14:paraId="78AC031F" w14:textId="77777777" w:rsidR="000D3BDE" w:rsidRPr="005173E1" w:rsidRDefault="000D3BDE" w:rsidP="00E5289E">
            <w:r w:rsidRPr="005173E1">
              <w:t>zájmy</w:t>
            </w:r>
          </w:p>
          <w:p w14:paraId="7A00A53C" w14:textId="77777777" w:rsidR="000D3BDE" w:rsidRPr="005173E1" w:rsidRDefault="000D3BDE" w:rsidP="00E5289E">
            <w:r w:rsidRPr="005173E1">
              <w:t>vztahy a naše třída</w:t>
            </w:r>
          </w:p>
        </w:tc>
        <w:tc>
          <w:tcPr>
            <w:tcW w:w="2693" w:type="dxa"/>
          </w:tcPr>
          <w:p w14:paraId="05CFDB12" w14:textId="77777777" w:rsidR="000D3BDE" w:rsidRPr="005173E1" w:rsidRDefault="000D3BDE" w:rsidP="00E5289E"/>
        </w:tc>
      </w:tr>
      <w:tr w:rsidR="000D3BDE" w:rsidRPr="005173E1" w14:paraId="15D51376" w14:textId="77777777" w:rsidTr="00E5289E">
        <w:tc>
          <w:tcPr>
            <w:tcW w:w="2846" w:type="dxa"/>
          </w:tcPr>
          <w:p w14:paraId="25630CD4" w14:textId="77777777" w:rsidR="000D3BDE" w:rsidRPr="005173E1" w:rsidRDefault="000D3BDE" w:rsidP="00E5289E">
            <w:r w:rsidRPr="005173E1">
              <w:t xml:space="preserve">Sestaví jednoduchý rozpočet domácnosti, uvede hlavní příjmy a výdaje, rozliší </w:t>
            </w:r>
          </w:p>
          <w:p w14:paraId="63EFFA8E" w14:textId="77777777" w:rsidR="000D3BDE" w:rsidRPr="005173E1" w:rsidRDefault="000D3BDE" w:rsidP="00E5289E">
            <w:r w:rsidRPr="005173E1">
              <w:t xml:space="preserve">pravidelné a jednorázové příjmy a výdaje, zváží nezbytnost jednotlivých </w:t>
            </w:r>
          </w:p>
          <w:p w14:paraId="086BF5C0" w14:textId="77777777" w:rsidR="000D3BDE" w:rsidRPr="005173E1" w:rsidRDefault="000D3BDE" w:rsidP="00E5289E">
            <w:r w:rsidRPr="005173E1">
              <w:t>výdajů v hospodaření domácnosti,</w:t>
            </w:r>
          </w:p>
          <w:p w14:paraId="30BF8A43" w14:textId="77777777" w:rsidR="000D3BDE" w:rsidRPr="005173E1" w:rsidRDefault="000D3BDE" w:rsidP="00E5289E">
            <w:r w:rsidRPr="005173E1">
              <w:t xml:space="preserve">objasní princip vyrovnaného, </w:t>
            </w:r>
          </w:p>
          <w:p w14:paraId="3F27F911" w14:textId="77777777" w:rsidR="000D3BDE" w:rsidRPr="005173E1" w:rsidRDefault="000D3BDE" w:rsidP="00E5289E">
            <w:r w:rsidRPr="005173E1">
              <w:t>schodkového a přebytkového rozpočtu domácnosti.</w:t>
            </w:r>
          </w:p>
          <w:p w14:paraId="7B8ADB03" w14:textId="77777777" w:rsidR="000D3BDE" w:rsidRPr="005173E1" w:rsidRDefault="000D3BDE" w:rsidP="00E5289E"/>
          <w:p w14:paraId="1900FA21" w14:textId="77777777" w:rsidR="000D3BDE" w:rsidRPr="005173E1" w:rsidRDefault="000D3BDE" w:rsidP="00E5289E">
            <w:r w:rsidRPr="005173E1">
              <w:t>Rozlišuje, ze kterých zdrojů pocházejí příjmy státu a do kterých oblastí stát směřuje své výdaje, uvede příklady dávek a příspěvků ze státního rozpočtu.</w:t>
            </w:r>
          </w:p>
          <w:p w14:paraId="5588772A" w14:textId="77777777" w:rsidR="000D3BDE" w:rsidRPr="005173E1" w:rsidRDefault="000D3BDE" w:rsidP="00E5289E"/>
        </w:tc>
        <w:tc>
          <w:tcPr>
            <w:tcW w:w="3976" w:type="dxa"/>
          </w:tcPr>
          <w:p w14:paraId="6F50626B" w14:textId="77777777" w:rsidR="000D3BDE" w:rsidRPr="005173E1" w:rsidRDefault="000D3BDE" w:rsidP="00E5289E">
            <w:r>
              <w:t>Dokáže sestavit jednoduchý rozpočet, uvede na konkrétních příkladech hlavní příjmy a výdaje domácnosti, jednorázové příjmy a výdaje.</w:t>
            </w:r>
          </w:p>
          <w:p w14:paraId="79DC8CBE" w14:textId="77777777" w:rsidR="000D3BDE" w:rsidRPr="005173E1" w:rsidRDefault="000D3BDE" w:rsidP="00E5289E"/>
          <w:p w14:paraId="1D104831" w14:textId="77777777" w:rsidR="000D3BDE" w:rsidRPr="005173E1" w:rsidRDefault="000D3BDE" w:rsidP="00E5289E">
            <w:pPr>
              <w:ind w:left="-9"/>
            </w:pPr>
            <w:r w:rsidRPr="005173E1">
              <w:t>Rozpozná a porovná vhodné a nevhodné způsoby využívání osobního rozpočtu (kapesné).</w:t>
            </w:r>
          </w:p>
          <w:p w14:paraId="14AE3A53" w14:textId="77777777" w:rsidR="000D3BDE" w:rsidRPr="005173E1" w:rsidRDefault="000D3BDE" w:rsidP="00E5289E"/>
        </w:tc>
        <w:tc>
          <w:tcPr>
            <w:tcW w:w="1953" w:type="dxa"/>
          </w:tcPr>
          <w:p w14:paraId="7B00304E" w14:textId="77777777" w:rsidR="000D3BDE" w:rsidRPr="005173E1" w:rsidRDefault="000D3BDE" w:rsidP="00E5289E">
            <w:r w:rsidRPr="005173E1">
              <w:t>Rozpočet</w:t>
            </w:r>
          </w:p>
        </w:tc>
        <w:tc>
          <w:tcPr>
            <w:tcW w:w="2526" w:type="dxa"/>
          </w:tcPr>
          <w:p w14:paraId="514A1C57" w14:textId="77777777" w:rsidR="000D3BDE" w:rsidRPr="005173E1" w:rsidRDefault="000D3BDE" w:rsidP="00E5289E">
            <w:r w:rsidRPr="005173E1">
              <w:t>rozpočet rodiny</w:t>
            </w:r>
          </w:p>
          <w:p w14:paraId="232E2720" w14:textId="77777777" w:rsidR="000D3BDE" w:rsidRPr="005173E1" w:rsidRDefault="000D3BDE" w:rsidP="00E5289E">
            <w:r w:rsidRPr="005173E1">
              <w:t>rozpočet školy</w:t>
            </w:r>
          </w:p>
          <w:p w14:paraId="3C9FB138" w14:textId="77777777" w:rsidR="000D3BDE" w:rsidRPr="005173E1" w:rsidRDefault="000D3BDE" w:rsidP="00E5289E">
            <w:r w:rsidRPr="005173E1">
              <w:t>rozpočet obce</w:t>
            </w:r>
          </w:p>
          <w:p w14:paraId="555E8CD5" w14:textId="77777777" w:rsidR="000D3BDE" w:rsidRPr="005173E1" w:rsidRDefault="000D3BDE" w:rsidP="00E5289E">
            <w:pPr>
              <w:pStyle w:val="Zpat"/>
              <w:tabs>
                <w:tab w:val="clear" w:pos="4536"/>
                <w:tab w:val="clear" w:pos="9072"/>
              </w:tabs>
            </w:pPr>
            <w:r w:rsidRPr="005173E1">
              <w:t>rozpočet státu</w:t>
            </w:r>
          </w:p>
        </w:tc>
        <w:tc>
          <w:tcPr>
            <w:tcW w:w="2693" w:type="dxa"/>
          </w:tcPr>
          <w:p w14:paraId="274D98E7" w14:textId="77777777" w:rsidR="000D3BDE" w:rsidRPr="005173E1" w:rsidRDefault="000D3BDE" w:rsidP="00E5289E">
            <w:r w:rsidRPr="005173E1">
              <w:t>Školní parlament</w:t>
            </w:r>
          </w:p>
          <w:p w14:paraId="66EFA15E" w14:textId="77777777" w:rsidR="000D3BDE" w:rsidRPr="005173E1" w:rsidRDefault="000D3BDE" w:rsidP="00E5289E">
            <w:pPr>
              <w:pStyle w:val="Zpat"/>
              <w:tabs>
                <w:tab w:val="clear" w:pos="4536"/>
                <w:tab w:val="clear" w:pos="9072"/>
              </w:tabs>
            </w:pPr>
            <w:r w:rsidRPr="005173E1">
              <w:t>M 6-9</w:t>
            </w:r>
          </w:p>
          <w:p w14:paraId="120E8FFB" w14:textId="77777777" w:rsidR="000D3BDE" w:rsidRPr="005173E1" w:rsidRDefault="000D3BDE" w:rsidP="00E5289E">
            <w:pPr>
              <w:pStyle w:val="Zpat"/>
              <w:tabs>
                <w:tab w:val="clear" w:pos="4536"/>
                <w:tab w:val="clear" w:pos="9072"/>
              </w:tabs>
            </w:pPr>
          </w:p>
          <w:p w14:paraId="53B65B30" w14:textId="77777777" w:rsidR="000D3BDE" w:rsidRPr="005173E1" w:rsidRDefault="000D3BDE" w:rsidP="00E5289E">
            <w:pPr>
              <w:pStyle w:val="Zpat"/>
              <w:tabs>
                <w:tab w:val="clear" w:pos="4536"/>
                <w:tab w:val="clear" w:pos="9072"/>
              </w:tabs>
            </w:pPr>
          </w:p>
        </w:tc>
      </w:tr>
      <w:tr w:rsidR="000D3BDE" w:rsidRPr="005173E1" w14:paraId="796FA7C3" w14:textId="77777777" w:rsidTr="00E5289E">
        <w:tc>
          <w:tcPr>
            <w:tcW w:w="2846" w:type="dxa"/>
          </w:tcPr>
          <w:p w14:paraId="2A58533C" w14:textId="77777777" w:rsidR="000D3BDE" w:rsidRPr="005173E1" w:rsidRDefault="000D3BDE" w:rsidP="00E5289E"/>
          <w:p w14:paraId="197DF592" w14:textId="77777777" w:rsidR="000D3BDE" w:rsidRPr="005173E1" w:rsidRDefault="000D3BDE" w:rsidP="00E5289E">
            <w:r w:rsidRPr="005173E1">
              <w:t xml:space="preserve">Rozlišuje a porovnává úkoly </w:t>
            </w:r>
            <w:r w:rsidRPr="005173E1">
              <w:lastRenderedPageBreak/>
              <w:t>jednotlivých složek státní moci ČR i jejich orgánů a institucí, uvede příklady institucí a orgánů, které se podílejí na správě obcí, krajů a státu.</w:t>
            </w:r>
          </w:p>
          <w:p w14:paraId="1042B48A" w14:textId="77777777" w:rsidR="000D3BDE" w:rsidRPr="005173E1" w:rsidRDefault="000D3BDE" w:rsidP="00E5289E"/>
        </w:tc>
        <w:tc>
          <w:tcPr>
            <w:tcW w:w="3976" w:type="dxa"/>
          </w:tcPr>
          <w:p w14:paraId="6A14C515" w14:textId="77777777" w:rsidR="000D3BDE" w:rsidRPr="005173E1" w:rsidRDefault="000D3BDE" w:rsidP="00E5289E"/>
          <w:p w14:paraId="39D9A440" w14:textId="77777777" w:rsidR="000D3BDE" w:rsidRPr="005173E1" w:rsidRDefault="000D3BDE" w:rsidP="00E5289E"/>
          <w:p w14:paraId="6D7EFB1F" w14:textId="77777777" w:rsidR="000D3BDE" w:rsidRPr="005173E1" w:rsidRDefault="000D3BDE" w:rsidP="00E5289E">
            <w:r w:rsidRPr="005173E1">
              <w:lastRenderedPageBreak/>
              <w:t>.</w:t>
            </w:r>
          </w:p>
          <w:p w14:paraId="3B74C63A" w14:textId="77777777" w:rsidR="000D3BDE" w:rsidRPr="005173E1" w:rsidRDefault="000D3BDE" w:rsidP="00E5289E"/>
        </w:tc>
        <w:tc>
          <w:tcPr>
            <w:tcW w:w="1953" w:type="dxa"/>
          </w:tcPr>
          <w:p w14:paraId="09E5838E" w14:textId="77777777" w:rsidR="000D3BDE" w:rsidRPr="005173E1" w:rsidRDefault="000D3BDE" w:rsidP="00E5289E">
            <w:r w:rsidRPr="005173E1">
              <w:lastRenderedPageBreak/>
              <w:t>Právní minimum</w:t>
            </w:r>
          </w:p>
        </w:tc>
        <w:tc>
          <w:tcPr>
            <w:tcW w:w="2526" w:type="dxa"/>
          </w:tcPr>
          <w:p w14:paraId="44F481F4" w14:textId="77777777" w:rsidR="000D3BDE" w:rsidRPr="005173E1" w:rsidRDefault="000D3BDE" w:rsidP="00E5289E">
            <w:r w:rsidRPr="005173E1">
              <w:t>Právo je minimum morálky</w:t>
            </w:r>
          </w:p>
          <w:p w14:paraId="732A3D49" w14:textId="77777777" w:rsidR="000D3BDE" w:rsidRPr="005173E1" w:rsidRDefault="000D3BDE" w:rsidP="00E5289E">
            <w:r w:rsidRPr="005173E1">
              <w:lastRenderedPageBreak/>
              <w:t>Právo je systém</w:t>
            </w:r>
          </w:p>
          <w:p w14:paraId="367E1CF2" w14:textId="77777777" w:rsidR="000D3BDE" w:rsidRPr="005173E1" w:rsidRDefault="000D3BDE" w:rsidP="00E5289E">
            <w:r w:rsidRPr="005173E1">
              <w:t>Moc zákonodárná</w:t>
            </w:r>
          </w:p>
          <w:p w14:paraId="1F293A78" w14:textId="77777777" w:rsidR="000D3BDE" w:rsidRPr="005173E1" w:rsidRDefault="000D3BDE" w:rsidP="00E5289E">
            <w:r w:rsidRPr="005173E1">
              <w:t>Moc výkonná</w:t>
            </w:r>
          </w:p>
          <w:p w14:paraId="0BB4DD2C" w14:textId="77777777" w:rsidR="000D3BDE" w:rsidRPr="005173E1" w:rsidRDefault="000D3BDE" w:rsidP="00E5289E">
            <w:r w:rsidRPr="005173E1">
              <w:t>Moc soudní</w:t>
            </w:r>
          </w:p>
          <w:p w14:paraId="349590B7" w14:textId="77777777" w:rsidR="000D3BDE" w:rsidRPr="005173E1" w:rsidRDefault="000D3BDE" w:rsidP="00E5289E">
            <w:r w:rsidRPr="005173E1">
              <w:t>Základní práva a svobody</w:t>
            </w:r>
          </w:p>
        </w:tc>
        <w:tc>
          <w:tcPr>
            <w:tcW w:w="2693" w:type="dxa"/>
          </w:tcPr>
          <w:p w14:paraId="68DD8B01" w14:textId="77777777" w:rsidR="000D3BDE" w:rsidRPr="005173E1" w:rsidRDefault="000D3BDE" w:rsidP="00E5289E">
            <w:r w:rsidRPr="005173E1">
              <w:lastRenderedPageBreak/>
              <w:t xml:space="preserve">Průřezové téma: </w:t>
            </w:r>
          </w:p>
          <w:p w14:paraId="162A8CFE" w14:textId="77777777" w:rsidR="000D3BDE" w:rsidRPr="005173E1" w:rsidRDefault="000D3BDE" w:rsidP="00E5289E">
            <w:r w:rsidRPr="005173E1">
              <w:t xml:space="preserve">Výchova demokratického </w:t>
            </w:r>
            <w:r w:rsidRPr="005173E1">
              <w:lastRenderedPageBreak/>
              <w:t>občana -  formy participace občanů v politickém životě</w:t>
            </w:r>
          </w:p>
        </w:tc>
      </w:tr>
      <w:tr w:rsidR="000D3BDE" w:rsidRPr="005173E1" w14:paraId="38EAC25A" w14:textId="77777777" w:rsidTr="00E5289E">
        <w:tc>
          <w:tcPr>
            <w:tcW w:w="2846" w:type="dxa"/>
          </w:tcPr>
          <w:p w14:paraId="4B83EC95" w14:textId="77777777" w:rsidR="000D3BDE" w:rsidRPr="005173E1" w:rsidRDefault="000D3BDE" w:rsidP="00E5289E">
            <w:r w:rsidRPr="005173E1">
              <w:lastRenderedPageBreak/>
              <w:t>Rozlišuje a porovnává úkoly orgánů právní ochrany občanů, uvede příklady jejich činnosti a spolupráce při postihování trestných činů.</w:t>
            </w:r>
          </w:p>
          <w:p w14:paraId="1F17FD01" w14:textId="77777777" w:rsidR="000D3BDE" w:rsidRPr="005173E1" w:rsidRDefault="000D3BDE" w:rsidP="00E5289E"/>
          <w:p w14:paraId="7651BFEA" w14:textId="77777777" w:rsidR="000D3BDE" w:rsidRPr="005173E1" w:rsidRDefault="000D3BDE" w:rsidP="00E5289E">
            <w:r w:rsidRPr="005173E1">
              <w:t>Rozpozná protiprávní jednání, rozliší přestupek a trestný čin, uvede jejich příklady.</w:t>
            </w:r>
          </w:p>
          <w:p w14:paraId="393C68D2" w14:textId="77777777" w:rsidR="000D3BDE" w:rsidRPr="005173E1" w:rsidRDefault="000D3BDE" w:rsidP="00E5289E"/>
          <w:p w14:paraId="5D8E2105" w14:textId="77777777" w:rsidR="000D3BDE" w:rsidRPr="005173E1" w:rsidRDefault="000D3BDE" w:rsidP="00E5289E">
            <w:r w:rsidRPr="005173E1">
              <w:t>Diskutuje o příčinách a důsledcích korupčního jednání.</w:t>
            </w:r>
          </w:p>
          <w:p w14:paraId="3095A9C3" w14:textId="77777777" w:rsidR="000D3BDE" w:rsidRPr="005173E1" w:rsidRDefault="000D3BDE" w:rsidP="00E5289E"/>
          <w:p w14:paraId="789E7BB9" w14:textId="77777777" w:rsidR="000D3BDE" w:rsidRPr="005173E1" w:rsidRDefault="000D3BDE" w:rsidP="00E5289E"/>
        </w:tc>
        <w:tc>
          <w:tcPr>
            <w:tcW w:w="3976" w:type="dxa"/>
          </w:tcPr>
          <w:p w14:paraId="72FD58E5" w14:textId="77777777" w:rsidR="000D3BDE" w:rsidRPr="005173E1" w:rsidRDefault="000D3BDE" w:rsidP="00E5289E">
            <w:r w:rsidRPr="005173E1">
              <w:t>Rozliší orgány právní ochrany občanů.</w:t>
            </w:r>
          </w:p>
          <w:p w14:paraId="7C485095" w14:textId="77777777" w:rsidR="000D3BDE" w:rsidRPr="005173E1" w:rsidRDefault="000D3BDE" w:rsidP="00E5289E">
            <w:r w:rsidRPr="005173E1">
              <w:t>Uvede příklady jejich spolupráce.</w:t>
            </w:r>
          </w:p>
          <w:p w14:paraId="7D486D05" w14:textId="77777777" w:rsidR="000D3BDE" w:rsidRPr="005173E1" w:rsidRDefault="000D3BDE" w:rsidP="00E5289E">
            <w:r w:rsidRPr="005173E1">
              <w:t>Sleduje v médiích zajímavé právě probíhající kauzy řešené orgány právní moci.</w:t>
            </w:r>
          </w:p>
          <w:p w14:paraId="5E8B539F" w14:textId="77777777" w:rsidR="000D3BDE" w:rsidRPr="005173E1" w:rsidRDefault="000D3BDE" w:rsidP="00E5289E"/>
          <w:p w14:paraId="2213EFE0" w14:textId="77777777" w:rsidR="000D3BDE" w:rsidRPr="005173E1" w:rsidRDefault="000D3BDE" w:rsidP="00E5289E">
            <w:r w:rsidRPr="005173E1">
              <w:t>Rozpozná protiprávní jednání, rozliší přestupek a trestný čin, vyhledá a uvede jejich příklady.</w:t>
            </w:r>
          </w:p>
          <w:p w14:paraId="71E63A8A" w14:textId="77777777" w:rsidR="000D3BDE" w:rsidRPr="005173E1" w:rsidRDefault="000D3BDE" w:rsidP="00E5289E"/>
          <w:p w14:paraId="2860BBFE" w14:textId="77777777" w:rsidR="000D3BDE" w:rsidRPr="005173E1" w:rsidRDefault="000D3BDE" w:rsidP="00E5289E">
            <w:r w:rsidRPr="005173E1">
              <w:t>Dá do souvislosti protiprávní jednání s trestní postižitelností především při přestupcích či trestných činech spáchaných dětmi nebo mladistvými.</w:t>
            </w:r>
          </w:p>
          <w:p w14:paraId="2218BC7E" w14:textId="77777777" w:rsidR="000D3BDE" w:rsidRPr="005173E1" w:rsidRDefault="000D3BDE" w:rsidP="00E5289E"/>
          <w:p w14:paraId="2A03F09C" w14:textId="77777777" w:rsidR="000D3BDE" w:rsidRPr="005173E1" w:rsidRDefault="000D3BDE" w:rsidP="00E5289E">
            <w:r w:rsidRPr="005173E1">
              <w:t xml:space="preserve">Orientuje se v základních pravidlech silničního provozu a v trestech za jejich porušování. </w:t>
            </w:r>
          </w:p>
          <w:p w14:paraId="74326B68" w14:textId="77777777" w:rsidR="000D3BDE" w:rsidRPr="005173E1" w:rsidRDefault="000D3BDE" w:rsidP="00E5289E">
            <w:r w:rsidRPr="005173E1">
              <w:t>Sleduje různé mediální informace včetně reklamy, vytváří na ně svůj názor, který dokáže prezentovat.</w:t>
            </w:r>
          </w:p>
          <w:p w14:paraId="4D4F73B6" w14:textId="77777777" w:rsidR="000D3BDE" w:rsidRPr="005173E1" w:rsidRDefault="000D3BDE" w:rsidP="00E5289E"/>
          <w:p w14:paraId="7C16DB90" w14:textId="77777777" w:rsidR="000D3BDE" w:rsidRPr="005173E1" w:rsidRDefault="000D3BDE" w:rsidP="00E5289E"/>
          <w:p w14:paraId="13F22A56" w14:textId="77777777" w:rsidR="000D3BDE" w:rsidRPr="005173E1" w:rsidRDefault="000D3BDE" w:rsidP="00E5289E"/>
          <w:p w14:paraId="4C4EE501" w14:textId="77777777" w:rsidR="000D3BDE" w:rsidRPr="005173E1" w:rsidRDefault="000D3BDE" w:rsidP="00E5289E"/>
        </w:tc>
        <w:tc>
          <w:tcPr>
            <w:tcW w:w="1953" w:type="dxa"/>
          </w:tcPr>
          <w:p w14:paraId="09B4474F" w14:textId="77777777" w:rsidR="000D3BDE" w:rsidRPr="005173E1" w:rsidRDefault="000D3BDE" w:rsidP="00E5289E">
            <w:r w:rsidRPr="005173E1">
              <w:t xml:space="preserve">Protiprávní jednání </w:t>
            </w:r>
          </w:p>
          <w:p w14:paraId="64206369" w14:textId="77777777" w:rsidR="000D3BDE" w:rsidRPr="005173E1" w:rsidRDefault="000D3BDE" w:rsidP="00E5289E"/>
          <w:p w14:paraId="49929873" w14:textId="77777777" w:rsidR="000D3BDE" w:rsidRPr="005173E1" w:rsidRDefault="000D3BDE" w:rsidP="00E5289E"/>
          <w:p w14:paraId="17EF3D6F" w14:textId="77777777" w:rsidR="000D3BDE" w:rsidRPr="005173E1" w:rsidRDefault="000D3BDE" w:rsidP="00E5289E"/>
          <w:p w14:paraId="50149401" w14:textId="77777777" w:rsidR="000D3BDE" w:rsidRPr="005173E1" w:rsidRDefault="000D3BDE" w:rsidP="00E5289E"/>
          <w:p w14:paraId="407ECB8C" w14:textId="77777777" w:rsidR="000D3BDE" w:rsidRPr="005173E1" w:rsidRDefault="000D3BDE" w:rsidP="00E5289E"/>
          <w:p w14:paraId="5B5383E3" w14:textId="77777777" w:rsidR="000D3BDE" w:rsidRPr="005173E1" w:rsidRDefault="000D3BDE" w:rsidP="00E5289E"/>
          <w:p w14:paraId="2DF786FD" w14:textId="77777777" w:rsidR="000D3BDE" w:rsidRPr="005173E1" w:rsidRDefault="000D3BDE" w:rsidP="00E5289E"/>
          <w:p w14:paraId="0C02647E" w14:textId="77777777" w:rsidR="000D3BDE" w:rsidRPr="005173E1" w:rsidRDefault="000D3BDE" w:rsidP="00E5289E"/>
          <w:p w14:paraId="52D5DB50" w14:textId="77777777" w:rsidR="000D3BDE" w:rsidRPr="005173E1" w:rsidRDefault="000D3BDE" w:rsidP="00E5289E"/>
          <w:p w14:paraId="714B65F9" w14:textId="77777777" w:rsidR="000D3BDE" w:rsidRPr="005173E1" w:rsidRDefault="000D3BDE" w:rsidP="00E5289E"/>
          <w:p w14:paraId="74940075" w14:textId="77777777" w:rsidR="000D3BDE" w:rsidRPr="005173E1" w:rsidRDefault="000D3BDE" w:rsidP="00E5289E"/>
          <w:p w14:paraId="6CE28435" w14:textId="77777777" w:rsidR="000D3BDE" w:rsidRPr="005173E1" w:rsidRDefault="000D3BDE" w:rsidP="00E5289E"/>
          <w:p w14:paraId="48F6E143" w14:textId="77777777" w:rsidR="000D3BDE" w:rsidRPr="005173E1" w:rsidRDefault="000D3BDE" w:rsidP="00E5289E"/>
          <w:p w14:paraId="422C927E" w14:textId="77777777" w:rsidR="000D3BDE" w:rsidRPr="005173E1" w:rsidRDefault="000D3BDE" w:rsidP="00E5289E"/>
          <w:p w14:paraId="42FCCCBB" w14:textId="77777777" w:rsidR="000D3BDE" w:rsidRPr="005173E1" w:rsidRDefault="000D3BDE" w:rsidP="00E5289E"/>
          <w:p w14:paraId="7746FD6B" w14:textId="77777777" w:rsidR="000D3BDE" w:rsidRPr="005173E1" w:rsidRDefault="000D3BDE" w:rsidP="00E5289E">
            <w:r w:rsidRPr="005173E1">
              <w:t>Působení médií</w:t>
            </w:r>
          </w:p>
          <w:p w14:paraId="7974E9C1" w14:textId="77777777" w:rsidR="000D3BDE" w:rsidRPr="005173E1" w:rsidRDefault="000D3BDE" w:rsidP="00E5289E"/>
          <w:p w14:paraId="153882EF" w14:textId="77777777" w:rsidR="000D3BDE" w:rsidRPr="005173E1" w:rsidRDefault="000D3BDE" w:rsidP="00E5289E"/>
          <w:p w14:paraId="3403BB01" w14:textId="77777777" w:rsidR="000D3BDE" w:rsidRPr="005173E1" w:rsidRDefault="000D3BDE" w:rsidP="00E5289E"/>
          <w:p w14:paraId="0E29E757" w14:textId="77777777" w:rsidR="000D3BDE" w:rsidRPr="005173E1" w:rsidRDefault="000D3BDE" w:rsidP="00E5289E"/>
          <w:p w14:paraId="789C9D23" w14:textId="77777777" w:rsidR="000D3BDE" w:rsidRPr="005173E1" w:rsidRDefault="000D3BDE" w:rsidP="00E5289E"/>
          <w:p w14:paraId="2B45522F" w14:textId="77777777" w:rsidR="000D3BDE" w:rsidRPr="005173E1" w:rsidRDefault="000D3BDE" w:rsidP="00E5289E"/>
          <w:p w14:paraId="1D6EA254" w14:textId="77777777" w:rsidR="000D3BDE" w:rsidRPr="005173E1" w:rsidRDefault="000D3BDE" w:rsidP="00E5289E"/>
          <w:p w14:paraId="38562E68" w14:textId="77777777" w:rsidR="000D3BDE" w:rsidRPr="005173E1" w:rsidRDefault="000D3BDE" w:rsidP="00E5289E"/>
          <w:p w14:paraId="5D3F26F8" w14:textId="77777777" w:rsidR="000D3BDE" w:rsidRPr="005173E1" w:rsidRDefault="000D3BDE" w:rsidP="00E5289E"/>
          <w:p w14:paraId="5AC6D41B" w14:textId="77777777" w:rsidR="000D3BDE" w:rsidRPr="005173E1" w:rsidRDefault="000D3BDE" w:rsidP="00E5289E"/>
          <w:p w14:paraId="18C3EBC0" w14:textId="77777777" w:rsidR="000D3BDE" w:rsidRPr="005173E1" w:rsidRDefault="000D3BDE" w:rsidP="00E5289E"/>
          <w:p w14:paraId="2F37D35B" w14:textId="77777777" w:rsidR="000D3BDE" w:rsidRPr="005173E1" w:rsidRDefault="000D3BDE" w:rsidP="00E5289E"/>
          <w:p w14:paraId="0BB42327" w14:textId="77777777" w:rsidR="000D3BDE" w:rsidRPr="005173E1" w:rsidRDefault="000D3BDE" w:rsidP="00E5289E"/>
          <w:p w14:paraId="18B54186" w14:textId="77777777" w:rsidR="000D3BDE" w:rsidRPr="005173E1" w:rsidRDefault="000D3BDE" w:rsidP="00E5289E"/>
          <w:p w14:paraId="7C9F678D" w14:textId="77777777" w:rsidR="000D3BDE" w:rsidRPr="005173E1" w:rsidRDefault="000D3BDE" w:rsidP="00E5289E"/>
        </w:tc>
        <w:tc>
          <w:tcPr>
            <w:tcW w:w="2526" w:type="dxa"/>
          </w:tcPr>
          <w:p w14:paraId="0A547D11" w14:textId="77777777" w:rsidR="000D3BDE" w:rsidRPr="005173E1" w:rsidRDefault="000D3BDE" w:rsidP="00E5289E">
            <w:r w:rsidRPr="005173E1">
              <w:lastRenderedPageBreak/>
              <w:t>orgány právní ochrany občanů</w:t>
            </w:r>
          </w:p>
          <w:p w14:paraId="664EBDEE" w14:textId="77777777" w:rsidR="000D3BDE" w:rsidRPr="005173E1" w:rsidRDefault="000D3BDE" w:rsidP="00E5289E">
            <w:r w:rsidRPr="005173E1">
              <w:t>druhy a postihy protiprávního jednání</w:t>
            </w:r>
          </w:p>
          <w:p w14:paraId="75D93B9C" w14:textId="77777777" w:rsidR="000D3BDE" w:rsidRPr="005173E1" w:rsidRDefault="000D3BDE" w:rsidP="00E5289E">
            <w:r w:rsidRPr="005173E1">
              <w:t>korupce</w:t>
            </w:r>
          </w:p>
          <w:p w14:paraId="29D0BBF2" w14:textId="77777777" w:rsidR="000D3BDE" w:rsidRPr="005173E1" w:rsidRDefault="000D3BDE" w:rsidP="00E5289E">
            <w:r w:rsidRPr="005173E1">
              <w:t>trestní postižitelnost</w:t>
            </w:r>
          </w:p>
          <w:p w14:paraId="47C6F886" w14:textId="77777777" w:rsidR="000D3BDE" w:rsidRPr="005173E1" w:rsidRDefault="000D3BDE" w:rsidP="00E5289E">
            <w:r w:rsidRPr="005173E1">
              <w:t>silniční provoz</w:t>
            </w:r>
          </w:p>
          <w:p w14:paraId="3738FCB4" w14:textId="77777777" w:rsidR="000D3BDE" w:rsidRPr="005173E1" w:rsidRDefault="000D3BDE" w:rsidP="00E5289E"/>
          <w:p w14:paraId="20435EEF" w14:textId="77777777" w:rsidR="000D3BDE" w:rsidRPr="005173E1" w:rsidRDefault="000D3BDE" w:rsidP="00E5289E"/>
          <w:p w14:paraId="539DAC9F" w14:textId="77777777" w:rsidR="000D3BDE" w:rsidRPr="005173E1" w:rsidRDefault="000D3BDE" w:rsidP="00E5289E"/>
          <w:p w14:paraId="62F439A2" w14:textId="77777777" w:rsidR="000D3BDE" w:rsidRPr="005173E1" w:rsidRDefault="000D3BDE" w:rsidP="00E5289E"/>
          <w:p w14:paraId="4E53EEF1" w14:textId="77777777" w:rsidR="000D3BDE" w:rsidRPr="005173E1" w:rsidRDefault="000D3BDE" w:rsidP="00E5289E"/>
          <w:p w14:paraId="05026D65" w14:textId="77777777" w:rsidR="000D3BDE" w:rsidRPr="005173E1" w:rsidRDefault="000D3BDE" w:rsidP="00E5289E"/>
          <w:p w14:paraId="492B6700" w14:textId="77777777" w:rsidR="000D3BDE" w:rsidRPr="005173E1" w:rsidRDefault="000D3BDE" w:rsidP="00E5289E"/>
          <w:p w14:paraId="211B4464" w14:textId="77777777" w:rsidR="000D3BDE" w:rsidRPr="005173E1" w:rsidRDefault="000D3BDE" w:rsidP="00E5289E"/>
          <w:p w14:paraId="2E1B7E8E" w14:textId="77777777" w:rsidR="000D3BDE" w:rsidRPr="005173E1" w:rsidRDefault="000D3BDE" w:rsidP="00E5289E"/>
          <w:p w14:paraId="6FD2D956" w14:textId="77777777" w:rsidR="000D3BDE" w:rsidRPr="005173E1" w:rsidRDefault="000D3BDE" w:rsidP="00E5289E"/>
          <w:p w14:paraId="06E8AA96" w14:textId="77777777" w:rsidR="000D3BDE" w:rsidRPr="005173E1" w:rsidRDefault="000D3BDE" w:rsidP="00E5289E">
            <w:r w:rsidRPr="005173E1">
              <w:t>propaganda a reklama</w:t>
            </w:r>
          </w:p>
        </w:tc>
        <w:tc>
          <w:tcPr>
            <w:tcW w:w="2693" w:type="dxa"/>
          </w:tcPr>
          <w:p w14:paraId="26E4F72A" w14:textId="77777777" w:rsidR="000D3BDE" w:rsidRPr="005173E1" w:rsidRDefault="000D3BDE" w:rsidP="00E5289E"/>
        </w:tc>
      </w:tr>
    </w:tbl>
    <w:p w14:paraId="212EC419" w14:textId="77777777" w:rsidR="000D3BDE" w:rsidRDefault="000D3BDE" w:rsidP="000D3BDE"/>
    <w:p w14:paraId="1A25BEE9" w14:textId="02BBF79A" w:rsidR="000D3BDE" w:rsidRDefault="000D3BDE" w:rsidP="000D3BDE"/>
    <w:p w14:paraId="00167863" w14:textId="26289F9A" w:rsidR="000D3BDE" w:rsidRDefault="000D3BDE" w:rsidP="000D3BDE"/>
    <w:p w14:paraId="7F7F9CED" w14:textId="61A9B6FE" w:rsidR="000D3BDE" w:rsidRDefault="000D3BDE" w:rsidP="000D3BDE"/>
    <w:p w14:paraId="46DE1E38" w14:textId="5EE5509F" w:rsidR="000D3BDE" w:rsidRDefault="000D3BDE" w:rsidP="000D3BDE"/>
    <w:p w14:paraId="1E52CE89" w14:textId="085C336D" w:rsidR="000D3BDE" w:rsidRDefault="000D3BDE" w:rsidP="000D3BDE"/>
    <w:p w14:paraId="542D8AAD" w14:textId="4FDB10DF" w:rsidR="000D3BDE" w:rsidRDefault="000D3BDE" w:rsidP="000D3BDE"/>
    <w:p w14:paraId="222309D7" w14:textId="373FDD98" w:rsidR="000D3BDE" w:rsidRDefault="000D3BDE" w:rsidP="000D3BDE"/>
    <w:p w14:paraId="2824DD3F" w14:textId="54397FC9" w:rsidR="000D3BDE" w:rsidRDefault="000D3BDE" w:rsidP="000D3BDE"/>
    <w:p w14:paraId="3CE82081" w14:textId="3FA5A593" w:rsidR="000D3BDE" w:rsidRDefault="000D3BDE" w:rsidP="000D3BDE"/>
    <w:p w14:paraId="50CDE173" w14:textId="1121ADE3" w:rsidR="000D3BDE" w:rsidRDefault="000D3BDE" w:rsidP="000D3BDE"/>
    <w:p w14:paraId="54188660" w14:textId="0E8C3205" w:rsidR="000D3BDE" w:rsidRDefault="000D3BDE" w:rsidP="000D3BDE"/>
    <w:p w14:paraId="3367B27F" w14:textId="6939F885" w:rsidR="000D3BDE" w:rsidRDefault="000D3BDE" w:rsidP="000D3BDE"/>
    <w:p w14:paraId="6FFFE7A5" w14:textId="0ADF8157" w:rsidR="000D3BDE" w:rsidRDefault="000D3BDE" w:rsidP="000D3BDE"/>
    <w:p w14:paraId="3B71973C" w14:textId="3119AEDE" w:rsidR="000D3BDE" w:rsidRDefault="000D3BDE" w:rsidP="000D3BDE"/>
    <w:p w14:paraId="41563637" w14:textId="14B01DA6" w:rsidR="000D3BDE" w:rsidRDefault="000D3BDE" w:rsidP="000D3BDE"/>
    <w:p w14:paraId="436E22C6" w14:textId="0655C886" w:rsidR="000D3BDE" w:rsidRDefault="000D3BDE" w:rsidP="000D3BDE"/>
    <w:p w14:paraId="23FA6E49" w14:textId="4C8C3086" w:rsidR="000D3BDE" w:rsidRDefault="000D3BDE" w:rsidP="000D3BDE"/>
    <w:p w14:paraId="392E6975" w14:textId="1D560648" w:rsidR="000D3BDE" w:rsidRDefault="000D3BDE" w:rsidP="000D3BDE"/>
    <w:p w14:paraId="083BBC58" w14:textId="09FC3E79" w:rsidR="000D3BDE" w:rsidRDefault="000D3BDE" w:rsidP="000D3BDE"/>
    <w:p w14:paraId="2CF55DAF" w14:textId="39C380D1" w:rsidR="000D3BDE" w:rsidRDefault="000D3BDE" w:rsidP="000D3BDE"/>
    <w:p w14:paraId="1C319F08" w14:textId="51CE5E6E" w:rsidR="000D3BDE" w:rsidRDefault="000D3BDE" w:rsidP="000D3BDE"/>
    <w:p w14:paraId="75098C48" w14:textId="0BF872EF" w:rsidR="000D3BDE" w:rsidRDefault="000D3BDE" w:rsidP="000D3BDE"/>
    <w:p w14:paraId="555DFCFC" w14:textId="3971CCD3" w:rsidR="000D3BDE" w:rsidRDefault="000D3BDE" w:rsidP="000D3BDE"/>
    <w:p w14:paraId="5DCB8787" w14:textId="3B8A978C" w:rsidR="000D3BDE" w:rsidRDefault="000D3BDE" w:rsidP="000D3BDE"/>
    <w:p w14:paraId="4EE4BA30" w14:textId="2AD3FA93" w:rsidR="000D3BDE" w:rsidRDefault="000D3BDE" w:rsidP="000D3BDE"/>
    <w:p w14:paraId="21409CB1" w14:textId="77777777" w:rsidR="000D3BDE" w:rsidRDefault="000D3BDE" w:rsidP="000D3B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4002"/>
        <w:gridCol w:w="1962"/>
        <w:gridCol w:w="2519"/>
        <w:gridCol w:w="2677"/>
      </w:tblGrid>
      <w:tr w:rsidR="000D3BDE" w:rsidRPr="00D26B7B" w14:paraId="0AA63D5F" w14:textId="77777777" w:rsidTr="000D3BDE">
        <w:trPr>
          <w:cantSplit/>
        </w:trPr>
        <w:tc>
          <w:tcPr>
            <w:tcW w:w="6834" w:type="dxa"/>
            <w:gridSpan w:val="2"/>
            <w:shd w:val="clear" w:color="auto" w:fill="FFCC99"/>
          </w:tcPr>
          <w:p w14:paraId="3871549E" w14:textId="77777777" w:rsidR="000D3BDE" w:rsidRPr="00D26B7B" w:rsidRDefault="000D3BDE" w:rsidP="00E5289E">
            <w:pPr>
              <w:rPr>
                <w:b/>
                <w:bCs/>
                <w:sz w:val="28"/>
                <w:szCs w:val="28"/>
              </w:rPr>
            </w:pPr>
            <w:r w:rsidRPr="00D26B7B">
              <w:rPr>
                <w:b/>
                <w:bCs/>
                <w:sz w:val="28"/>
                <w:szCs w:val="28"/>
              </w:rPr>
              <w:lastRenderedPageBreak/>
              <w:t>Předmět: Výchova k občanství</w:t>
            </w:r>
          </w:p>
        </w:tc>
        <w:tc>
          <w:tcPr>
            <w:tcW w:w="7158" w:type="dxa"/>
            <w:gridSpan w:val="3"/>
            <w:shd w:val="clear" w:color="auto" w:fill="FFCC99"/>
          </w:tcPr>
          <w:p w14:paraId="6EC8064A" w14:textId="77777777" w:rsidR="000D3BDE" w:rsidRPr="00D26B7B" w:rsidRDefault="000D3BDE" w:rsidP="00E5289E">
            <w:pPr>
              <w:rPr>
                <w:b/>
                <w:bCs/>
                <w:sz w:val="28"/>
                <w:szCs w:val="28"/>
              </w:rPr>
            </w:pPr>
            <w:r w:rsidRPr="00D26B7B">
              <w:rPr>
                <w:b/>
                <w:bCs/>
                <w:sz w:val="28"/>
                <w:szCs w:val="28"/>
              </w:rPr>
              <w:t>Ročník 9.</w:t>
            </w:r>
          </w:p>
        </w:tc>
      </w:tr>
      <w:tr w:rsidR="000D3BDE" w:rsidRPr="005173E1" w14:paraId="3546577C" w14:textId="77777777" w:rsidTr="000D3BDE">
        <w:tc>
          <w:tcPr>
            <w:tcW w:w="2832" w:type="dxa"/>
          </w:tcPr>
          <w:p w14:paraId="268D1BFD" w14:textId="77777777" w:rsidR="000D3BDE" w:rsidRPr="005173E1" w:rsidRDefault="000D3BDE" w:rsidP="00E5289E">
            <w:r w:rsidRPr="005173E1">
              <w:t>Výstup podle RVP</w:t>
            </w:r>
          </w:p>
        </w:tc>
        <w:tc>
          <w:tcPr>
            <w:tcW w:w="4002" w:type="dxa"/>
          </w:tcPr>
          <w:p w14:paraId="0E776E6A" w14:textId="77777777" w:rsidR="000D3BDE" w:rsidRPr="005173E1" w:rsidRDefault="000D3BDE" w:rsidP="00E5289E">
            <w:r w:rsidRPr="005173E1">
              <w:t>Výstup podle ŠVP</w:t>
            </w:r>
          </w:p>
        </w:tc>
        <w:tc>
          <w:tcPr>
            <w:tcW w:w="1962" w:type="dxa"/>
          </w:tcPr>
          <w:p w14:paraId="16D38026" w14:textId="77777777" w:rsidR="000D3BDE" w:rsidRPr="005173E1" w:rsidRDefault="000D3BDE" w:rsidP="00E5289E">
            <w:r w:rsidRPr="005173E1">
              <w:t>Téma</w:t>
            </w:r>
          </w:p>
        </w:tc>
        <w:tc>
          <w:tcPr>
            <w:tcW w:w="2519" w:type="dxa"/>
          </w:tcPr>
          <w:p w14:paraId="4AE7E8A7" w14:textId="77777777" w:rsidR="000D3BDE" w:rsidRPr="005173E1" w:rsidRDefault="000D3BDE" w:rsidP="00E5289E">
            <w:r w:rsidRPr="005173E1">
              <w:t>Učivo</w:t>
            </w:r>
          </w:p>
        </w:tc>
        <w:tc>
          <w:tcPr>
            <w:tcW w:w="2677" w:type="dxa"/>
          </w:tcPr>
          <w:p w14:paraId="3DD52702" w14:textId="77777777" w:rsidR="000D3BDE" w:rsidRPr="005173E1" w:rsidRDefault="000D3BDE" w:rsidP="00E5289E">
            <w:r w:rsidRPr="005173E1">
              <w:t>Přesahy, vazby, průřezová témata, poznámky</w:t>
            </w:r>
          </w:p>
        </w:tc>
      </w:tr>
      <w:tr w:rsidR="000D3BDE" w:rsidRPr="005173E1" w14:paraId="7AF4812F" w14:textId="77777777" w:rsidTr="000D3BDE">
        <w:tc>
          <w:tcPr>
            <w:tcW w:w="2832" w:type="dxa"/>
          </w:tcPr>
          <w:p w14:paraId="66970F21" w14:textId="77777777" w:rsidR="000D3BDE" w:rsidRPr="005173E1" w:rsidRDefault="000D3BDE" w:rsidP="00E5289E">
            <w:r w:rsidRPr="005173E1">
              <w:t>Přiměřeně uplatňuje svá práva včetně práv spotřebitele a respektuje práva a oprávněné zájmy druhých lidí, posoudí význam ochrany lidských práv a svobod.</w:t>
            </w:r>
          </w:p>
        </w:tc>
        <w:tc>
          <w:tcPr>
            <w:tcW w:w="4002" w:type="dxa"/>
          </w:tcPr>
          <w:p w14:paraId="4C2C5215" w14:textId="77777777" w:rsidR="000D3BDE" w:rsidRPr="005173E1" w:rsidRDefault="000D3BDE" w:rsidP="00E5289E">
            <w:r w:rsidRPr="005173E1">
              <w:t>Seznámí se s Ústavou jako základním zákonem země.</w:t>
            </w:r>
          </w:p>
          <w:p w14:paraId="5B55DB73" w14:textId="77777777" w:rsidR="000D3BDE" w:rsidRPr="005173E1" w:rsidRDefault="000D3BDE" w:rsidP="00E5289E"/>
          <w:p w14:paraId="07D0B33B" w14:textId="77777777" w:rsidR="000D3BDE" w:rsidRPr="005173E1" w:rsidRDefault="000D3BDE" w:rsidP="00E5289E">
            <w:r w:rsidRPr="005173E1">
              <w:t>Uvědomuje si základní lidská práva garantovaná Listinou základních práv a svobod.</w:t>
            </w:r>
          </w:p>
          <w:p w14:paraId="6C7899D9" w14:textId="77777777" w:rsidR="000D3BDE" w:rsidRPr="005173E1" w:rsidRDefault="000D3BDE" w:rsidP="00E5289E"/>
          <w:p w14:paraId="69B31B9B" w14:textId="77777777" w:rsidR="000D3BDE" w:rsidRPr="005173E1" w:rsidRDefault="000D3BDE" w:rsidP="00E5289E"/>
          <w:p w14:paraId="1736FA3A" w14:textId="77777777" w:rsidR="000D3BDE" w:rsidRPr="005173E1" w:rsidRDefault="000D3BDE" w:rsidP="00E5289E">
            <w:r w:rsidRPr="005173E1">
              <w:t>Popíše základní práva dítěte, uvádí příklady porušování práv dětí.</w:t>
            </w:r>
          </w:p>
          <w:p w14:paraId="332A52A5" w14:textId="77777777" w:rsidR="000D3BDE" w:rsidRPr="005173E1" w:rsidRDefault="000D3BDE" w:rsidP="00E5289E"/>
          <w:p w14:paraId="79B15A08" w14:textId="77777777" w:rsidR="000D3BDE" w:rsidRPr="005173E1" w:rsidRDefault="000D3BDE" w:rsidP="00E5289E">
            <w:r w:rsidRPr="005173E1">
              <w:t>Respektuje zvláštnosti různých etnik (zejména cizinců nebo příslušníků etnik žijících v místě školy).</w:t>
            </w:r>
          </w:p>
          <w:p w14:paraId="23D7D9CC" w14:textId="77777777" w:rsidR="000D3BDE" w:rsidRPr="005173E1" w:rsidRDefault="000D3BDE" w:rsidP="00E5289E"/>
          <w:p w14:paraId="2ACB2860" w14:textId="77777777" w:rsidR="000D3BDE" w:rsidRPr="005173E1" w:rsidRDefault="000D3BDE" w:rsidP="00E5289E">
            <w:r w:rsidRPr="005173E1">
              <w:t>Uvede příklady porušování základních lidských práv a svobod a možné způsoby řešení problémů v této oblasti.</w:t>
            </w:r>
          </w:p>
          <w:p w14:paraId="4ED8A65E" w14:textId="77777777" w:rsidR="000D3BDE" w:rsidRPr="005173E1" w:rsidRDefault="000D3BDE" w:rsidP="00E5289E"/>
          <w:p w14:paraId="68734687" w14:textId="77777777" w:rsidR="000D3BDE" w:rsidRPr="005173E1" w:rsidRDefault="000D3BDE" w:rsidP="00E5289E">
            <w:r w:rsidRPr="005173E1">
              <w:t>Sleduje v médiích problémy sociokulturních rozdílů v České republice a v Evropě, porušování základních lidských práv a svobod a interpretuje tato mediální sdělení.</w:t>
            </w:r>
          </w:p>
        </w:tc>
        <w:tc>
          <w:tcPr>
            <w:tcW w:w="1962" w:type="dxa"/>
          </w:tcPr>
          <w:p w14:paraId="296595D7" w14:textId="77777777" w:rsidR="000D3BDE" w:rsidRPr="005173E1" w:rsidRDefault="000D3BDE" w:rsidP="00E5289E">
            <w:r w:rsidRPr="005173E1">
              <w:t>Základní listina práv a svobod</w:t>
            </w:r>
          </w:p>
          <w:p w14:paraId="3932290E" w14:textId="77777777" w:rsidR="000D3BDE" w:rsidRPr="005173E1" w:rsidRDefault="000D3BDE" w:rsidP="00E5289E">
            <w:pPr>
              <w:rPr>
                <w:strike/>
              </w:rPr>
            </w:pPr>
          </w:p>
        </w:tc>
        <w:tc>
          <w:tcPr>
            <w:tcW w:w="2519" w:type="dxa"/>
          </w:tcPr>
          <w:p w14:paraId="545DD0A8" w14:textId="77777777" w:rsidR="000D3BDE" w:rsidRPr="005173E1" w:rsidRDefault="000D3BDE" w:rsidP="00E5289E">
            <w:r w:rsidRPr="005173E1">
              <w:t>Ústava</w:t>
            </w:r>
          </w:p>
          <w:p w14:paraId="2E1A9D51" w14:textId="77777777" w:rsidR="000D3BDE" w:rsidRPr="005173E1" w:rsidRDefault="000D3BDE" w:rsidP="00E5289E">
            <w:r w:rsidRPr="005173E1">
              <w:t>Základní listina práv a svobod</w:t>
            </w:r>
          </w:p>
          <w:p w14:paraId="4E11EF90" w14:textId="77777777" w:rsidR="000D3BDE" w:rsidRPr="005173E1" w:rsidRDefault="000D3BDE" w:rsidP="00E5289E">
            <w:r w:rsidRPr="005173E1">
              <w:t>Práva dětí</w:t>
            </w:r>
          </w:p>
          <w:p w14:paraId="21203790" w14:textId="77777777" w:rsidR="000D3BDE" w:rsidRPr="005173E1" w:rsidRDefault="000D3BDE" w:rsidP="00E5289E">
            <w:r w:rsidRPr="005173E1">
              <w:t>Právo a média</w:t>
            </w:r>
          </w:p>
          <w:p w14:paraId="6C005764" w14:textId="77777777" w:rsidR="000D3BDE" w:rsidRPr="005173E1" w:rsidRDefault="000D3BDE" w:rsidP="00E5289E"/>
          <w:p w14:paraId="64258D7D" w14:textId="77777777" w:rsidR="000D3BDE" w:rsidRPr="005173E1" w:rsidRDefault="000D3BDE" w:rsidP="00E5289E"/>
        </w:tc>
        <w:tc>
          <w:tcPr>
            <w:tcW w:w="2677" w:type="dxa"/>
          </w:tcPr>
          <w:p w14:paraId="0FB1DF7C" w14:textId="77777777" w:rsidR="000D3BDE" w:rsidRPr="005173E1" w:rsidRDefault="000D3BDE" w:rsidP="00E5289E">
            <w:r w:rsidRPr="005173E1">
              <w:t xml:space="preserve">Průřezové téma: </w:t>
            </w:r>
          </w:p>
          <w:p w14:paraId="35D7612E" w14:textId="77777777" w:rsidR="000D3BDE" w:rsidRPr="005173E1" w:rsidRDefault="000D3BDE" w:rsidP="00E5289E">
            <w:r w:rsidRPr="005173E1">
              <w:t xml:space="preserve">Výchova demokratického občana – občan, občanská společnost a stát, </w:t>
            </w:r>
          </w:p>
          <w:p w14:paraId="22B7DFFA" w14:textId="77777777" w:rsidR="000D3BDE" w:rsidRPr="005173E1" w:rsidRDefault="000D3BDE" w:rsidP="00E5289E">
            <w:r w:rsidRPr="005173E1">
              <w:t>principy demokracie jako formy vlády a způsobu rozhodování</w:t>
            </w:r>
          </w:p>
          <w:p w14:paraId="0318517E" w14:textId="77777777" w:rsidR="000D3BDE" w:rsidRPr="005173E1" w:rsidRDefault="000D3BDE" w:rsidP="00E5289E"/>
          <w:p w14:paraId="56FAEFD1" w14:textId="77777777" w:rsidR="000D3BDE" w:rsidRPr="005173E1" w:rsidRDefault="000D3BDE" w:rsidP="00E5289E">
            <w:r w:rsidRPr="005173E1">
              <w:t xml:space="preserve">Průřezové téma: </w:t>
            </w:r>
          </w:p>
          <w:p w14:paraId="73CF02BC" w14:textId="77777777" w:rsidR="000D3BDE" w:rsidRPr="005173E1" w:rsidRDefault="000D3BDE" w:rsidP="00E5289E">
            <w:r w:rsidRPr="005173E1">
              <w:t>Multikulturní výchova – kulturní diference, princip soc. smíru a solidarity</w:t>
            </w:r>
          </w:p>
          <w:p w14:paraId="67A8E706" w14:textId="77777777" w:rsidR="000D3BDE" w:rsidRPr="005173E1" w:rsidRDefault="000D3BDE" w:rsidP="00E5289E"/>
          <w:p w14:paraId="55B3AD6A" w14:textId="77777777" w:rsidR="000D3BDE" w:rsidRPr="005173E1" w:rsidRDefault="000D3BDE" w:rsidP="00E5289E">
            <w:r w:rsidRPr="005173E1">
              <w:t xml:space="preserve">Průřezové téma: </w:t>
            </w:r>
          </w:p>
          <w:p w14:paraId="6910AC59" w14:textId="77777777" w:rsidR="000D3BDE" w:rsidRPr="005173E1" w:rsidRDefault="000D3BDE" w:rsidP="00E5289E">
            <w:r w:rsidRPr="005173E1">
              <w:t>Mediální výchova – kritické čtení, interpretace vztahu mediálních sdělení a reality</w:t>
            </w:r>
          </w:p>
          <w:p w14:paraId="3FB0C14D" w14:textId="77777777" w:rsidR="000D3BDE" w:rsidRPr="005173E1" w:rsidRDefault="000D3BDE" w:rsidP="00E5289E">
            <w:pPr>
              <w:pStyle w:val="Zpat"/>
              <w:tabs>
                <w:tab w:val="clear" w:pos="4536"/>
                <w:tab w:val="clear" w:pos="9072"/>
              </w:tabs>
            </w:pPr>
          </w:p>
        </w:tc>
      </w:tr>
      <w:tr w:rsidR="000D3BDE" w:rsidRPr="005173E1" w14:paraId="33A5AF03" w14:textId="77777777" w:rsidTr="000D3BDE">
        <w:tc>
          <w:tcPr>
            <w:tcW w:w="2832" w:type="dxa"/>
          </w:tcPr>
          <w:p w14:paraId="110CDC97" w14:textId="77777777" w:rsidR="000D3BDE" w:rsidRPr="005173E1" w:rsidRDefault="000D3BDE" w:rsidP="00E5289E">
            <w:pPr>
              <w:rPr>
                <w:strike/>
              </w:rPr>
            </w:pPr>
          </w:p>
        </w:tc>
        <w:tc>
          <w:tcPr>
            <w:tcW w:w="4002" w:type="dxa"/>
          </w:tcPr>
          <w:p w14:paraId="357751B7" w14:textId="77777777" w:rsidR="000D3BDE" w:rsidRPr="005173E1" w:rsidRDefault="000D3BDE" w:rsidP="00E5289E">
            <w:r w:rsidRPr="005173E1">
              <w:t>Seznámí se s pojmem solidarita</w:t>
            </w:r>
          </w:p>
          <w:p w14:paraId="3D86B08C" w14:textId="77777777" w:rsidR="000D3BDE" w:rsidRPr="005173E1" w:rsidRDefault="000D3BDE" w:rsidP="00E5289E">
            <w:r w:rsidRPr="005173E1">
              <w:t>je schopný posoudit a doložit její význam.</w:t>
            </w:r>
          </w:p>
          <w:p w14:paraId="732FC73E" w14:textId="77777777" w:rsidR="000D3BDE" w:rsidRPr="005173E1" w:rsidRDefault="000D3BDE" w:rsidP="00E5289E"/>
          <w:p w14:paraId="0AFB944E" w14:textId="77777777" w:rsidR="000D3BDE" w:rsidRPr="005173E1" w:rsidRDefault="000D3BDE" w:rsidP="00E5289E">
            <w:r w:rsidRPr="005173E1">
              <w:t>Popíše, jak by mohl pomoci lidem v nouzi a v situacích ohrožení.</w:t>
            </w:r>
          </w:p>
          <w:p w14:paraId="707534B2" w14:textId="77777777" w:rsidR="000D3BDE" w:rsidRPr="005173E1" w:rsidRDefault="000D3BDE" w:rsidP="00E5289E"/>
          <w:p w14:paraId="5B7391FD" w14:textId="77777777" w:rsidR="000D3BDE" w:rsidRPr="005173E1" w:rsidRDefault="000D3BDE" w:rsidP="00E5289E">
            <w:r w:rsidRPr="005173E1">
              <w:lastRenderedPageBreak/>
              <w:t>Vysvětlí, proč je důležitá vzájemná solidarita mezi lidmi v situacích ohrožení (záplavy, požáry..).</w:t>
            </w:r>
          </w:p>
          <w:p w14:paraId="7BB48487" w14:textId="77777777" w:rsidR="000D3BDE" w:rsidRPr="005173E1" w:rsidRDefault="000D3BDE" w:rsidP="00E5289E"/>
          <w:p w14:paraId="574D2547" w14:textId="77777777" w:rsidR="000D3BDE" w:rsidRPr="005173E1" w:rsidRDefault="000D3BDE" w:rsidP="00E5289E">
            <w:r w:rsidRPr="005173E1">
              <w:t>Popíše situace, kdy je třeba bránit stát</w:t>
            </w:r>
          </w:p>
          <w:p w14:paraId="459C06E9" w14:textId="77777777" w:rsidR="000D3BDE" w:rsidRPr="005173E1" w:rsidRDefault="000D3BDE" w:rsidP="00E5289E">
            <w:r w:rsidRPr="005173E1">
              <w:t>Navrhne, jak může pomoci v konkrétním případě ohrožení.</w:t>
            </w:r>
          </w:p>
        </w:tc>
        <w:tc>
          <w:tcPr>
            <w:tcW w:w="1962" w:type="dxa"/>
          </w:tcPr>
          <w:p w14:paraId="0DC1E4A0" w14:textId="77777777" w:rsidR="000D3BDE" w:rsidRPr="005173E1" w:rsidRDefault="000D3BDE" w:rsidP="00E5289E">
            <w:r w:rsidRPr="005173E1">
              <w:lastRenderedPageBreak/>
              <w:t>Společnost</w:t>
            </w:r>
          </w:p>
          <w:p w14:paraId="626C88A4" w14:textId="77777777" w:rsidR="000D3BDE" w:rsidRPr="005173E1" w:rsidRDefault="000D3BDE" w:rsidP="00E5289E">
            <w:pPr>
              <w:rPr>
                <w:strike/>
              </w:rPr>
            </w:pPr>
          </w:p>
        </w:tc>
        <w:tc>
          <w:tcPr>
            <w:tcW w:w="2519" w:type="dxa"/>
          </w:tcPr>
          <w:p w14:paraId="78C2F675" w14:textId="77777777" w:rsidR="000D3BDE" w:rsidRPr="005173E1" w:rsidRDefault="000D3BDE" w:rsidP="00E5289E">
            <w:r w:rsidRPr="005173E1">
              <w:t>lidská solidarita</w:t>
            </w:r>
          </w:p>
          <w:p w14:paraId="6A75E282" w14:textId="77777777" w:rsidR="000D3BDE" w:rsidRPr="005173E1" w:rsidRDefault="000D3BDE" w:rsidP="00E5289E">
            <w:r w:rsidRPr="005173E1">
              <w:t>pomoc lidem v nouzi</w:t>
            </w:r>
          </w:p>
          <w:p w14:paraId="477F86BE" w14:textId="77777777" w:rsidR="000D3BDE" w:rsidRPr="005173E1" w:rsidRDefault="000D3BDE" w:rsidP="00E5289E">
            <w:r w:rsidRPr="005173E1">
              <w:t>potřební lidé ve společnosti</w:t>
            </w:r>
          </w:p>
          <w:p w14:paraId="026107FC" w14:textId="77777777" w:rsidR="000D3BDE" w:rsidRPr="005173E1" w:rsidRDefault="000D3BDE" w:rsidP="00E5289E">
            <w:pPr>
              <w:rPr>
                <w:strike/>
              </w:rPr>
            </w:pPr>
          </w:p>
        </w:tc>
        <w:tc>
          <w:tcPr>
            <w:tcW w:w="2677" w:type="dxa"/>
          </w:tcPr>
          <w:p w14:paraId="5F7C03AB" w14:textId="77777777" w:rsidR="000D3BDE" w:rsidRPr="005173E1" w:rsidRDefault="000D3BDE" w:rsidP="00E5289E"/>
        </w:tc>
      </w:tr>
      <w:tr w:rsidR="000D3BDE" w:rsidRPr="005173E1" w14:paraId="64EB6C44" w14:textId="77777777" w:rsidTr="000D3BDE">
        <w:tc>
          <w:tcPr>
            <w:tcW w:w="2832" w:type="dxa"/>
          </w:tcPr>
          <w:p w14:paraId="7637C22E" w14:textId="77777777" w:rsidR="000D3BDE" w:rsidRPr="005173E1" w:rsidRDefault="000D3BDE" w:rsidP="00E5289E">
            <w:r w:rsidRPr="005173E1">
              <w:t>Rozpoznává netolerantní, rasistické, xenofobní a extremistické projevy v chování lidí a zaujímá aktivní postoj proti všem projevům lidské nesnášenlivosti.</w:t>
            </w:r>
          </w:p>
        </w:tc>
        <w:tc>
          <w:tcPr>
            <w:tcW w:w="4002" w:type="dxa"/>
          </w:tcPr>
          <w:p w14:paraId="54215279" w14:textId="77777777" w:rsidR="000D3BDE" w:rsidRPr="005173E1" w:rsidRDefault="000D3BDE" w:rsidP="00E5289E">
            <w:r w:rsidRPr="005173E1">
              <w:t>Pochopí pojmy xenofobie, rasismus a extremismus.</w:t>
            </w:r>
          </w:p>
          <w:p w14:paraId="1D65DE3A" w14:textId="77777777" w:rsidR="000D3BDE" w:rsidRPr="005173E1" w:rsidRDefault="000D3BDE" w:rsidP="00E5289E"/>
          <w:p w14:paraId="680B0A9E" w14:textId="77777777" w:rsidR="000D3BDE" w:rsidRPr="005173E1" w:rsidRDefault="000D3BDE" w:rsidP="00E5289E">
            <w:r w:rsidRPr="005173E1">
              <w:t>Rozpozná projevy rasové nesnášenlivosti, důvody vzniku a vysvětlí, k jakým důsledkům může vést.</w:t>
            </w:r>
          </w:p>
          <w:p w14:paraId="0AA34E68" w14:textId="77777777" w:rsidR="000D3BDE" w:rsidRPr="005173E1" w:rsidRDefault="000D3BDE" w:rsidP="00E5289E"/>
          <w:p w14:paraId="36039AB0" w14:textId="77777777" w:rsidR="000D3BDE" w:rsidRPr="005173E1" w:rsidRDefault="000D3BDE" w:rsidP="00E5289E">
            <w:r w:rsidRPr="005173E1">
              <w:t>Uvědomí si závažnost lidské nesnášenlivosti.</w:t>
            </w:r>
          </w:p>
        </w:tc>
        <w:tc>
          <w:tcPr>
            <w:tcW w:w="1962" w:type="dxa"/>
          </w:tcPr>
          <w:p w14:paraId="4352208A" w14:textId="77777777" w:rsidR="000D3BDE" w:rsidRPr="005173E1" w:rsidRDefault="000D3BDE" w:rsidP="00E5289E">
            <w:r w:rsidRPr="005173E1">
              <w:t>Lidská nesnášenlivost</w:t>
            </w:r>
          </w:p>
        </w:tc>
        <w:tc>
          <w:tcPr>
            <w:tcW w:w="2519" w:type="dxa"/>
          </w:tcPr>
          <w:p w14:paraId="40B7165D" w14:textId="77777777" w:rsidR="000D3BDE" w:rsidRPr="005173E1" w:rsidRDefault="000D3BDE" w:rsidP="00E5289E">
            <w:r w:rsidRPr="005173E1">
              <w:t>rozdíly mezi lidmi (přirozené i sociální)</w:t>
            </w:r>
          </w:p>
          <w:p w14:paraId="4AE1CB85" w14:textId="77777777" w:rsidR="000D3BDE" w:rsidRPr="005173E1" w:rsidRDefault="000D3BDE" w:rsidP="00E5289E">
            <w:r w:rsidRPr="005173E1">
              <w:t>rasová nesnášenlivost</w:t>
            </w:r>
          </w:p>
          <w:p w14:paraId="53499012" w14:textId="77777777" w:rsidR="000D3BDE" w:rsidRPr="005173E1" w:rsidRDefault="000D3BDE" w:rsidP="00E5289E">
            <w:r w:rsidRPr="005173E1">
              <w:t xml:space="preserve"> </w:t>
            </w:r>
          </w:p>
        </w:tc>
        <w:tc>
          <w:tcPr>
            <w:tcW w:w="2677" w:type="dxa"/>
          </w:tcPr>
          <w:p w14:paraId="4828EBD0" w14:textId="77777777" w:rsidR="000D3BDE" w:rsidRPr="005173E1" w:rsidRDefault="000D3BDE" w:rsidP="00E5289E">
            <w:r w:rsidRPr="005173E1">
              <w:t>Průřezové téma: Multikulturní výchova – etnický původ</w:t>
            </w:r>
          </w:p>
        </w:tc>
      </w:tr>
      <w:tr w:rsidR="000D3BDE" w:rsidRPr="005173E1" w14:paraId="18F68E38" w14:textId="77777777" w:rsidTr="000D3BDE">
        <w:tc>
          <w:tcPr>
            <w:tcW w:w="2832" w:type="dxa"/>
          </w:tcPr>
          <w:p w14:paraId="36A56783" w14:textId="77777777" w:rsidR="000D3BDE" w:rsidRPr="005173E1" w:rsidRDefault="000D3BDE" w:rsidP="00E5289E">
            <w:r w:rsidRPr="005173E1">
              <w:t>Rozlišuje projevy vlastenectví od projevů nacionalismu.</w:t>
            </w:r>
          </w:p>
          <w:p w14:paraId="0280DB45" w14:textId="77777777" w:rsidR="000D3BDE" w:rsidRPr="005173E1" w:rsidRDefault="000D3BDE" w:rsidP="00E5289E"/>
          <w:p w14:paraId="24688EE8" w14:textId="77777777" w:rsidR="000D3BDE" w:rsidRPr="005173E1" w:rsidRDefault="000D3BDE" w:rsidP="00E5289E"/>
        </w:tc>
        <w:tc>
          <w:tcPr>
            <w:tcW w:w="4002" w:type="dxa"/>
          </w:tcPr>
          <w:p w14:paraId="5A3F0D89" w14:textId="77777777" w:rsidR="000D3BDE" w:rsidRPr="005173E1" w:rsidRDefault="000D3BDE" w:rsidP="00E5289E">
            <w:r w:rsidRPr="005173E1">
              <w:t>Chápe a rozlišuje projevy vlastenectví od projevů nacionalismu. Dokáže tyto dva pojmy objasnit a odlišit.</w:t>
            </w:r>
          </w:p>
          <w:p w14:paraId="3FF7148A" w14:textId="77777777" w:rsidR="000D3BDE" w:rsidRPr="005173E1" w:rsidRDefault="000D3BDE" w:rsidP="00E5289E"/>
          <w:p w14:paraId="04DBCED3" w14:textId="77777777" w:rsidR="000D3BDE" w:rsidRPr="005173E1" w:rsidRDefault="000D3BDE" w:rsidP="00E5289E"/>
        </w:tc>
        <w:tc>
          <w:tcPr>
            <w:tcW w:w="1962" w:type="dxa"/>
          </w:tcPr>
          <w:p w14:paraId="7F9A1C36" w14:textId="77777777" w:rsidR="000D3BDE" w:rsidRPr="005173E1" w:rsidRDefault="000D3BDE" w:rsidP="00E5289E">
            <w:r w:rsidRPr="005173E1">
              <w:t>Vlastenectví</w:t>
            </w:r>
          </w:p>
          <w:p w14:paraId="56394039" w14:textId="77777777" w:rsidR="000D3BDE" w:rsidRPr="005173E1" w:rsidRDefault="000D3BDE" w:rsidP="00E5289E">
            <w:r w:rsidRPr="005173E1">
              <w:t>Nacionalismus</w:t>
            </w:r>
          </w:p>
          <w:p w14:paraId="6D61A73E" w14:textId="77777777" w:rsidR="000D3BDE" w:rsidRPr="005173E1" w:rsidRDefault="000D3BDE" w:rsidP="00E5289E"/>
        </w:tc>
        <w:tc>
          <w:tcPr>
            <w:tcW w:w="2519" w:type="dxa"/>
          </w:tcPr>
          <w:p w14:paraId="5659DBE0" w14:textId="77777777" w:rsidR="000D3BDE" w:rsidRPr="005173E1" w:rsidRDefault="000D3BDE" w:rsidP="00E5289E">
            <w:r w:rsidRPr="005173E1">
              <w:t>Vlastenectví x nacionalismus</w:t>
            </w:r>
          </w:p>
          <w:p w14:paraId="5054FF02" w14:textId="77777777" w:rsidR="000D3BDE" w:rsidRPr="005173E1" w:rsidRDefault="000D3BDE" w:rsidP="00E5289E"/>
          <w:p w14:paraId="67C7D960" w14:textId="77777777" w:rsidR="000D3BDE" w:rsidRPr="005173E1" w:rsidRDefault="000D3BDE" w:rsidP="00E5289E"/>
          <w:p w14:paraId="78EB160F" w14:textId="77777777" w:rsidR="000D3BDE" w:rsidRPr="005173E1" w:rsidRDefault="000D3BDE" w:rsidP="00E5289E"/>
        </w:tc>
        <w:tc>
          <w:tcPr>
            <w:tcW w:w="2677" w:type="dxa"/>
          </w:tcPr>
          <w:p w14:paraId="6DBA23A6" w14:textId="77777777" w:rsidR="000D3BDE" w:rsidRPr="005173E1" w:rsidRDefault="000D3BDE" w:rsidP="00E5289E"/>
        </w:tc>
      </w:tr>
      <w:tr w:rsidR="000D3BDE" w:rsidRPr="005173E1" w14:paraId="0B7F4FA3" w14:textId="77777777" w:rsidTr="000D3BDE">
        <w:tc>
          <w:tcPr>
            <w:tcW w:w="2832" w:type="dxa"/>
          </w:tcPr>
          <w:p w14:paraId="45BAB802" w14:textId="77777777" w:rsidR="000D3BDE" w:rsidRPr="005173E1" w:rsidRDefault="000D3BDE" w:rsidP="00E5289E">
            <w:r w:rsidRPr="005173E1">
              <w:t>Popíše vliv začlenění ČR do EU na každodenní život občanů, uvede příklady práv občanů ČR v rámci EU i možných způsobů jejich uplatňování.</w:t>
            </w:r>
          </w:p>
          <w:p w14:paraId="27321160" w14:textId="77777777" w:rsidR="000D3BDE" w:rsidRPr="005173E1" w:rsidRDefault="000D3BDE" w:rsidP="00E5289E"/>
        </w:tc>
        <w:tc>
          <w:tcPr>
            <w:tcW w:w="4002" w:type="dxa"/>
          </w:tcPr>
          <w:p w14:paraId="46D151E3" w14:textId="77777777" w:rsidR="000D3BDE" w:rsidRPr="005173E1" w:rsidRDefault="000D3BDE" w:rsidP="00E5289E">
            <w:r w:rsidRPr="005173E1">
              <w:t>Zná symboly a nejdůležitější orgány EU a jejich fungování.</w:t>
            </w:r>
          </w:p>
          <w:p w14:paraId="673F4C47" w14:textId="77777777" w:rsidR="000D3BDE" w:rsidRPr="005173E1" w:rsidRDefault="000D3BDE" w:rsidP="00E5289E"/>
          <w:p w14:paraId="025E1F55" w14:textId="77777777" w:rsidR="000D3BDE" w:rsidRPr="005173E1" w:rsidRDefault="000D3BDE" w:rsidP="00E5289E">
            <w:r w:rsidRPr="005173E1">
              <w:t>Umí vyhledat členské státy EU a další informace o nich.</w:t>
            </w:r>
          </w:p>
          <w:p w14:paraId="6FE4A3B1" w14:textId="77777777" w:rsidR="000D3BDE" w:rsidRPr="005173E1" w:rsidRDefault="000D3BDE" w:rsidP="00E5289E"/>
          <w:p w14:paraId="3168B6C3" w14:textId="77777777" w:rsidR="000D3BDE" w:rsidRPr="005173E1" w:rsidRDefault="000D3BDE" w:rsidP="00E5289E">
            <w:r w:rsidRPr="005173E1">
              <w:t>Popíše vliv začlenění ČR do EU na každodenní život občanů.</w:t>
            </w:r>
          </w:p>
          <w:p w14:paraId="1938322E" w14:textId="77777777" w:rsidR="000D3BDE" w:rsidRPr="005173E1" w:rsidRDefault="000D3BDE" w:rsidP="00E5289E"/>
          <w:p w14:paraId="1BE9D24C" w14:textId="77777777" w:rsidR="000D3BDE" w:rsidRPr="005173E1" w:rsidRDefault="000D3BDE" w:rsidP="00E5289E">
            <w:r w:rsidRPr="005173E1">
              <w:t>Uvede příklady práv a možností občanů ČR v rámci EU.</w:t>
            </w:r>
          </w:p>
          <w:p w14:paraId="7435814D" w14:textId="77777777" w:rsidR="000D3BDE" w:rsidRPr="005173E1" w:rsidRDefault="000D3BDE" w:rsidP="00E5289E"/>
          <w:p w14:paraId="43AE630E" w14:textId="77777777" w:rsidR="000D3BDE" w:rsidRPr="005173E1" w:rsidRDefault="000D3BDE" w:rsidP="00E5289E">
            <w:r w:rsidRPr="005173E1">
              <w:lastRenderedPageBreak/>
              <w:t>Uvede některé významné mezinárodní organizace a společenství, vyhledává o nich další informace.</w:t>
            </w:r>
          </w:p>
          <w:p w14:paraId="141AE223" w14:textId="77777777" w:rsidR="000D3BDE" w:rsidRPr="005173E1" w:rsidRDefault="000D3BDE" w:rsidP="00E5289E"/>
          <w:p w14:paraId="66620838" w14:textId="77777777" w:rsidR="000D3BDE" w:rsidRPr="005173E1" w:rsidRDefault="000D3BDE" w:rsidP="00E5289E"/>
          <w:p w14:paraId="59E22C53" w14:textId="77777777" w:rsidR="000D3BDE" w:rsidRPr="005173E1" w:rsidRDefault="000D3BDE" w:rsidP="00E5289E"/>
        </w:tc>
        <w:tc>
          <w:tcPr>
            <w:tcW w:w="1962" w:type="dxa"/>
          </w:tcPr>
          <w:p w14:paraId="54CB6024" w14:textId="77777777" w:rsidR="000D3BDE" w:rsidRPr="005173E1" w:rsidRDefault="000D3BDE" w:rsidP="00E5289E">
            <w:r w:rsidRPr="005173E1">
              <w:lastRenderedPageBreak/>
              <w:t>Evropská Unie</w:t>
            </w:r>
          </w:p>
          <w:p w14:paraId="193425D0" w14:textId="77777777" w:rsidR="000D3BDE" w:rsidRPr="005173E1" w:rsidRDefault="000D3BDE" w:rsidP="00E5289E">
            <w:r w:rsidRPr="005173E1">
              <w:t>Mezinárodní organizace</w:t>
            </w:r>
          </w:p>
          <w:p w14:paraId="009B6326" w14:textId="77777777" w:rsidR="000D3BDE" w:rsidRPr="005173E1" w:rsidRDefault="000D3BDE" w:rsidP="00E5289E">
            <w:pPr>
              <w:rPr>
                <w:strike/>
              </w:rPr>
            </w:pPr>
          </w:p>
        </w:tc>
        <w:tc>
          <w:tcPr>
            <w:tcW w:w="2519" w:type="dxa"/>
          </w:tcPr>
          <w:p w14:paraId="64376053" w14:textId="77777777" w:rsidR="000D3BDE" w:rsidRPr="005173E1" w:rsidRDefault="000D3BDE" w:rsidP="00E5289E">
            <w:pPr>
              <w:pStyle w:val="Zkladntextodsazen3"/>
              <w:ind w:left="0"/>
              <w:rPr>
                <w:sz w:val="22"/>
                <w:szCs w:val="22"/>
              </w:rPr>
            </w:pPr>
            <w:r w:rsidRPr="005173E1">
              <w:rPr>
                <w:sz w:val="22"/>
                <w:szCs w:val="22"/>
              </w:rPr>
              <w:t>Evropská Unie</w:t>
            </w:r>
          </w:p>
          <w:p w14:paraId="3B7740D9" w14:textId="77777777" w:rsidR="000D3BDE" w:rsidRPr="005173E1" w:rsidRDefault="000D3BDE" w:rsidP="00E5289E">
            <w:r w:rsidRPr="005173E1">
              <w:t>mezinárodní organizace</w:t>
            </w:r>
          </w:p>
          <w:p w14:paraId="68FF8AF6" w14:textId="77777777" w:rsidR="000D3BDE" w:rsidRPr="005173E1" w:rsidRDefault="000D3BDE" w:rsidP="00E5289E">
            <w:r w:rsidRPr="005173E1">
              <w:t>Rada Evropy, NATO, OSN</w:t>
            </w:r>
          </w:p>
        </w:tc>
        <w:tc>
          <w:tcPr>
            <w:tcW w:w="2677" w:type="dxa"/>
          </w:tcPr>
          <w:p w14:paraId="2E83002C" w14:textId="77777777" w:rsidR="000D3BDE" w:rsidRPr="005173E1" w:rsidRDefault="000D3BDE" w:rsidP="00E5289E">
            <w:r w:rsidRPr="005173E1">
              <w:t xml:space="preserve">Průřezové téma: </w:t>
            </w:r>
          </w:p>
          <w:p w14:paraId="72AA54AC" w14:textId="77777777" w:rsidR="000D3BDE" w:rsidRPr="005173E1" w:rsidRDefault="000D3BDE" w:rsidP="00E5289E">
            <w:r w:rsidRPr="005173E1">
              <w:t xml:space="preserve">Výchova k myšlení v evropských a globálních souvislostech </w:t>
            </w:r>
          </w:p>
        </w:tc>
      </w:tr>
      <w:tr w:rsidR="000D3BDE" w:rsidRPr="005173E1" w14:paraId="67D284BA" w14:textId="77777777" w:rsidTr="000D3BDE">
        <w:tc>
          <w:tcPr>
            <w:tcW w:w="2832" w:type="dxa"/>
          </w:tcPr>
          <w:p w14:paraId="2E1ECB26" w14:textId="77777777" w:rsidR="000D3BDE" w:rsidRPr="005173E1" w:rsidRDefault="000D3BDE" w:rsidP="00E5289E">
            <w:r w:rsidRPr="005173E1">
              <w:t xml:space="preserve">Uvede některé globální problémy současnosti, vyjádří na ně svůj osobní názor a popíše jejich hlavní příčiny i možné důsledky </w:t>
            </w:r>
          </w:p>
          <w:p w14:paraId="6E644DB7" w14:textId="77777777" w:rsidR="000D3BDE" w:rsidRPr="005173E1" w:rsidRDefault="000D3BDE" w:rsidP="00E5289E"/>
          <w:p w14:paraId="19064850" w14:textId="77777777" w:rsidR="000D3BDE" w:rsidRPr="005173E1" w:rsidRDefault="000D3BDE" w:rsidP="00E5289E">
            <w:r w:rsidRPr="005173E1">
              <w:t>Objasní souvislosti globálních a lokálních problémů</w:t>
            </w:r>
          </w:p>
        </w:tc>
        <w:tc>
          <w:tcPr>
            <w:tcW w:w="4002" w:type="dxa"/>
          </w:tcPr>
          <w:p w14:paraId="2110EF05" w14:textId="77777777" w:rsidR="000D3BDE" w:rsidRPr="005173E1" w:rsidRDefault="000D3BDE" w:rsidP="00E5289E">
            <w:r w:rsidRPr="005173E1">
              <w:t>Uvede příklady některých projevů globalizace, porovná jejich klady a zápory.</w:t>
            </w:r>
          </w:p>
          <w:p w14:paraId="21AE5102" w14:textId="77777777" w:rsidR="000D3BDE" w:rsidRPr="005173E1" w:rsidRDefault="000D3BDE" w:rsidP="00E5289E"/>
          <w:p w14:paraId="37668A6D" w14:textId="77777777" w:rsidR="000D3BDE" w:rsidRPr="005173E1" w:rsidRDefault="000D3BDE" w:rsidP="00E5289E">
            <w:r w:rsidRPr="005173E1">
              <w:t>Orientuje se v některých globálních problémech současnosti, umí najít informace v médiích, na internetu a interpretuje je.</w:t>
            </w:r>
          </w:p>
          <w:p w14:paraId="73D9431F" w14:textId="77777777" w:rsidR="000D3BDE" w:rsidRPr="005173E1" w:rsidRDefault="000D3BDE" w:rsidP="00E5289E"/>
          <w:p w14:paraId="70F1000F" w14:textId="77777777" w:rsidR="000D3BDE" w:rsidRPr="005173E1" w:rsidRDefault="000D3BDE" w:rsidP="00E5289E">
            <w:r w:rsidRPr="005173E1">
              <w:t>Chápe souvislosti globálních a lokálních problémů (na úrovni státu, obce).</w:t>
            </w:r>
          </w:p>
          <w:p w14:paraId="689C2CC4" w14:textId="77777777" w:rsidR="000D3BDE" w:rsidRPr="005173E1" w:rsidRDefault="000D3BDE" w:rsidP="00E5289E"/>
          <w:p w14:paraId="4A6E5C01" w14:textId="77777777" w:rsidR="000D3BDE" w:rsidRPr="005173E1" w:rsidRDefault="000D3BDE" w:rsidP="00E5289E">
            <w:r w:rsidRPr="005173E1">
              <w:t>Popíše lokální problémy v naší obci, jejich příčiny, vyjádří na ně svůj názor.</w:t>
            </w:r>
          </w:p>
          <w:p w14:paraId="06CC756C" w14:textId="77777777" w:rsidR="000D3BDE" w:rsidRPr="005173E1" w:rsidRDefault="000D3BDE" w:rsidP="00E5289E"/>
          <w:p w14:paraId="6CC168A7" w14:textId="77777777" w:rsidR="000D3BDE" w:rsidRPr="005173E1" w:rsidRDefault="000D3BDE" w:rsidP="00E5289E">
            <w:r w:rsidRPr="005173E1">
              <w:t>Sleduje a vyjadřuje svůj názor na aktuální globální či lokální problémy.</w:t>
            </w:r>
          </w:p>
          <w:p w14:paraId="52D8C641" w14:textId="77777777" w:rsidR="000D3BDE" w:rsidRPr="005173E1" w:rsidRDefault="000D3BDE" w:rsidP="00E5289E"/>
        </w:tc>
        <w:tc>
          <w:tcPr>
            <w:tcW w:w="1962" w:type="dxa"/>
          </w:tcPr>
          <w:p w14:paraId="613A818E" w14:textId="77777777" w:rsidR="000D3BDE" w:rsidRPr="005173E1" w:rsidRDefault="000D3BDE" w:rsidP="00E5289E">
            <w:r w:rsidRPr="005173E1">
              <w:t>Globalizace</w:t>
            </w:r>
          </w:p>
          <w:p w14:paraId="1C890B8A" w14:textId="77777777" w:rsidR="000D3BDE" w:rsidRPr="005173E1" w:rsidRDefault="000D3BDE" w:rsidP="00E5289E"/>
          <w:p w14:paraId="508C76A3" w14:textId="77777777" w:rsidR="000D3BDE" w:rsidRPr="005173E1" w:rsidRDefault="000D3BDE" w:rsidP="00E5289E"/>
        </w:tc>
        <w:tc>
          <w:tcPr>
            <w:tcW w:w="2519" w:type="dxa"/>
          </w:tcPr>
          <w:p w14:paraId="37B02C53" w14:textId="77777777" w:rsidR="000D3BDE" w:rsidRPr="005173E1" w:rsidRDefault="000D3BDE" w:rsidP="00E5289E">
            <w:r w:rsidRPr="005173E1">
              <w:t>Globalizace</w:t>
            </w:r>
          </w:p>
          <w:p w14:paraId="7CA12F36" w14:textId="77777777" w:rsidR="000D3BDE" w:rsidRPr="005173E1" w:rsidRDefault="000D3BDE" w:rsidP="00E5289E">
            <w:r w:rsidRPr="005173E1">
              <w:t>globální problémy</w:t>
            </w:r>
          </w:p>
          <w:p w14:paraId="4E9D1A43" w14:textId="77777777" w:rsidR="000D3BDE" w:rsidRPr="005173E1" w:rsidRDefault="000D3BDE" w:rsidP="00E5289E">
            <w:r w:rsidRPr="005173E1">
              <w:t xml:space="preserve">lokální problémy </w:t>
            </w:r>
          </w:p>
          <w:p w14:paraId="7C0548B0" w14:textId="77777777" w:rsidR="000D3BDE" w:rsidRPr="005173E1" w:rsidRDefault="000D3BDE" w:rsidP="00E5289E"/>
        </w:tc>
        <w:tc>
          <w:tcPr>
            <w:tcW w:w="2677" w:type="dxa"/>
          </w:tcPr>
          <w:p w14:paraId="71C28BA9" w14:textId="77777777" w:rsidR="000D3BDE" w:rsidRPr="005173E1" w:rsidRDefault="000D3BDE" w:rsidP="00E5289E">
            <w:r w:rsidRPr="005173E1">
              <w:t xml:space="preserve">Průřezové téma: </w:t>
            </w:r>
          </w:p>
          <w:p w14:paraId="4F74B8D2" w14:textId="77777777" w:rsidR="000D3BDE" w:rsidRPr="005173E1" w:rsidRDefault="000D3BDE" w:rsidP="00E5289E">
            <w:r w:rsidRPr="005173E1">
              <w:t>Mediální výchova – kritické čtení, interpretace vztahu mediálních sdělení a reality</w:t>
            </w:r>
          </w:p>
          <w:p w14:paraId="4BE335D1" w14:textId="77777777" w:rsidR="000D3BDE" w:rsidRPr="005173E1" w:rsidRDefault="000D3BDE" w:rsidP="00E5289E"/>
          <w:p w14:paraId="6694717C" w14:textId="77777777" w:rsidR="000D3BDE" w:rsidRPr="005173E1" w:rsidRDefault="000D3BDE" w:rsidP="00E5289E"/>
        </w:tc>
      </w:tr>
    </w:tbl>
    <w:p w14:paraId="123AB5E1" w14:textId="62416FD7" w:rsidR="000D3BDE" w:rsidRDefault="000D3BDE" w:rsidP="000D3BDE"/>
    <w:p w14:paraId="036C7416" w14:textId="7F7B8BDE" w:rsidR="000D3BDE" w:rsidRDefault="000D3BDE" w:rsidP="000D3BDE"/>
    <w:p w14:paraId="41B1BE9B" w14:textId="5DEB03B5" w:rsidR="000D3BDE" w:rsidRDefault="000D3BDE" w:rsidP="000D3BDE"/>
    <w:p w14:paraId="1BFA0D4C" w14:textId="56513249" w:rsidR="000D3BDE" w:rsidRDefault="000D3BDE" w:rsidP="000D3BDE"/>
    <w:p w14:paraId="0402F33D" w14:textId="5BAA0519" w:rsidR="000D3BDE" w:rsidRDefault="000D3BDE" w:rsidP="000D3BDE"/>
    <w:p w14:paraId="24926C2C" w14:textId="1EA507A1" w:rsidR="000D3BDE" w:rsidRDefault="000D3BDE" w:rsidP="000D3BDE"/>
    <w:p w14:paraId="3C2268DB" w14:textId="3BC99092" w:rsidR="000D3BDE" w:rsidRDefault="000D3BDE" w:rsidP="000D3BDE"/>
    <w:p w14:paraId="3EBC02C9" w14:textId="0D186AFC" w:rsidR="000D3BDE" w:rsidRDefault="000D3BDE" w:rsidP="000D3BDE"/>
    <w:p w14:paraId="7CCCFC8A" w14:textId="77777777" w:rsidR="000D3BDE" w:rsidRPr="005173E1" w:rsidRDefault="000D3BDE" w:rsidP="000D3BDE"/>
    <w:p w14:paraId="71603833" w14:textId="77777777" w:rsidR="000D3BDE" w:rsidRPr="005173E1" w:rsidRDefault="000D3BDE" w:rsidP="000D3BDE">
      <w:pPr>
        <w:pStyle w:val="Zpa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3973"/>
        <w:gridCol w:w="1956"/>
        <w:gridCol w:w="2548"/>
        <w:gridCol w:w="2670"/>
      </w:tblGrid>
      <w:tr w:rsidR="000D3BDE" w14:paraId="6F13E865" w14:textId="77777777" w:rsidTr="00E5289E">
        <w:trPr>
          <w:cantSplit/>
        </w:trPr>
        <w:tc>
          <w:tcPr>
            <w:tcW w:w="6820" w:type="dxa"/>
            <w:gridSpan w:val="2"/>
            <w:shd w:val="clear" w:color="auto" w:fill="FFCC99"/>
          </w:tcPr>
          <w:p w14:paraId="0B26343D" w14:textId="77777777" w:rsidR="000D3BDE" w:rsidRDefault="000D3BDE" w:rsidP="00E5289E">
            <w:pPr>
              <w:rPr>
                <w:b/>
                <w:bCs/>
                <w:sz w:val="28"/>
              </w:rPr>
            </w:pPr>
            <w:r>
              <w:rPr>
                <w:b/>
                <w:bCs/>
                <w:sz w:val="28"/>
              </w:rPr>
              <w:lastRenderedPageBreak/>
              <w:t>Předmět: Výchova ke zdraví</w:t>
            </w:r>
          </w:p>
        </w:tc>
        <w:tc>
          <w:tcPr>
            <w:tcW w:w="7174" w:type="dxa"/>
            <w:gridSpan w:val="3"/>
            <w:shd w:val="clear" w:color="auto" w:fill="FFCC99"/>
          </w:tcPr>
          <w:p w14:paraId="53AEAC46" w14:textId="77777777" w:rsidR="000D3BDE" w:rsidRDefault="000D3BDE" w:rsidP="00E5289E">
            <w:pPr>
              <w:rPr>
                <w:b/>
                <w:bCs/>
                <w:sz w:val="28"/>
              </w:rPr>
            </w:pPr>
            <w:r>
              <w:rPr>
                <w:b/>
                <w:bCs/>
                <w:sz w:val="28"/>
              </w:rPr>
              <w:t>Ročník 6.</w:t>
            </w:r>
          </w:p>
        </w:tc>
      </w:tr>
      <w:tr w:rsidR="000D3BDE" w14:paraId="74224569" w14:textId="77777777" w:rsidTr="00E5289E">
        <w:tc>
          <w:tcPr>
            <w:tcW w:w="2846" w:type="dxa"/>
          </w:tcPr>
          <w:p w14:paraId="69C76B44" w14:textId="77777777" w:rsidR="000D3BDE" w:rsidRDefault="000D3BDE" w:rsidP="00E5289E">
            <w:r>
              <w:t>Výstup podle RVP</w:t>
            </w:r>
          </w:p>
        </w:tc>
        <w:tc>
          <w:tcPr>
            <w:tcW w:w="3974" w:type="dxa"/>
          </w:tcPr>
          <w:p w14:paraId="226B0438" w14:textId="77777777" w:rsidR="000D3BDE" w:rsidRDefault="000D3BDE" w:rsidP="00E5289E">
            <w:r>
              <w:t>Výstup podle ŠVP</w:t>
            </w:r>
          </w:p>
        </w:tc>
        <w:tc>
          <w:tcPr>
            <w:tcW w:w="1956" w:type="dxa"/>
          </w:tcPr>
          <w:p w14:paraId="7E8D9D20" w14:textId="77777777" w:rsidR="000D3BDE" w:rsidRDefault="000D3BDE" w:rsidP="00E5289E">
            <w:r>
              <w:t>Téma</w:t>
            </w:r>
          </w:p>
        </w:tc>
        <w:tc>
          <w:tcPr>
            <w:tcW w:w="2548" w:type="dxa"/>
          </w:tcPr>
          <w:p w14:paraId="19D1CB17" w14:textId="77777777" w:rsidR="000D3BDE" w:rsidRDefault="000D3BDE" w:rsidP="00E5289E">
            <w:r>
              <w:t>Učivo</w:t>
            </w:r>
          </w:p>
        </w:tc>
        <w:tc>
          <w:tcPr>
            <w:tcW w:w="2670" w:type="dxa"/>
          </w:tcPr>
          <w:p w14:paraId="2068EB94" w14:textId="77777777" w:rsidR="000D3BDE" w:rsidRDefault="000D3BDE" w:rsidP="00E5289E">
            <w:r>
              <w:t>Přesahy, vazby, průřezová témata, poznámky</w:t>
            </w:r>
          </w:p>
        </w:tc>
      </w:tr>
      <w:tr w:rsidR="000D3BDE" w14:paraId="0332732C" w14:textId="77777777" w:rsidTr="00E5289E">
        <w:tc>
          <w:tcPr>
            <w:tcW w:w="2846" w:type="dxa"/>
          </w:tcPr>
          <w:p w14:paraId="61CDB345" w14:textId="77777777" w:rsidR="000D3BDE" w:rsidRDefault="000D3BDE" w:rsidP="00E5289E">
            <w:r>
              <w:t>Respektuje přijatá pravidla soužití mezi spolužáky i jinými vrstevníky a přispívá k utváření dobrých mezilidských vztahů v komunitě</w:t>
            </w:r>
          </w:p>
        </w:tc>
        <w:tc>
          <w:tcPr>
            <w:tcW w:w="3974" w:type="dxa"/>
          </w:tcPr>
          <w:p w14:paraId="2B634E16" w14:textId="77777777" w:rsidR="000D3BDE" w:rsidRDefault="000D3BDE" w:rsidP="00E5289E">
            <w:r>
              <w:t xml:space="preserve">Chápe a respektuje prospěšnost dodržování pravidel soužití na utváření dobrých mezilidských vztahů ve společenství. </w:t>
            </w:r>
          </w:p>
        </w:tc>
        <w:tc>
          <w:tcPr>
            <w:tcW w:w="1956" w:type="dxa"/>
          </w:tcPr>
          <w:p w14:paraId="1BB76AAD" w14:textId="77777777" w:rsidR="000D3BDE" w:rsidRDefault="000D3BDE" w:rsidP="00E5289E">
            <w:r>
              <w:t>Vztahy mezi lidmi a formy soužití</w:t>
            </w:r>
          </w:p>
        </w:tc>
        <w:tc>
          <w:tcPr>
            <w:tcW w:w="2548" w:type="dxa"/>
          </w:tcPr>
          <w:p w14:paraId="668429AA" w14:textId="77777777" w:rsidR="000D3BDE" w:rsidRDefault="000D3BDE" w:rsidP="00E5289E">
            <w:r>
              <w:t xml:space="preserve">Vztahy ve dvojici – kamarádství, přátelství, láska, partnerské vztahy, manželství a rodičovství </w:t>
            </w:r>
          </w:p>
          <w:p w14:paraId="773F4F26" w14:textId="77777777" w:rsidR="000D3BDE" w:rsidRDefault="000D3BDE" w:rsidP="00E5289E"/>
        </w:tc>
        <w:tc>
          <w:tcPr>
            <w:tcW w:w="2670" w:type="dxa"/>
          </w:tcPr>
          <w:p w14:paraId="52CC5053" w14:textId="77777777" w:rsidR="000D3BDE" w:rsidRDefault="000D3BDE" w:rsidP="00E5289E"/>
        </w:tc>
      </w:tr>
      <w:tr w:rsidR="000D3BDE" w14:paraId="4B4C2DB0" w14:textId="77777777" w:rsidTr="00E5289E">
        <w:tc>
          <w:tcPr>
            <w:tcW w:w="2846" w:type="dxa"/>
          </w:tcPr>
          <w:p w14:paraId="41790B7E" w14:textId="77777777" w:rsidR="000D3BDE" w:rsidRDefault="000D3BDE" w:rsidP="00E5289E">
            <w:r>
              <w:t>Vysvětlí role členů komunity (rodiny, třídy, spolku) a uvede příklady pozitivního a negativního vlivu na kvalitu sociálního klimatu (vrstevnická komunita, rodinné prostředí) z hlediska prospěšnosti zdraví.</w:t>
            </w:r>
          </w:p>
          <w:p w14:paraId="5BBAB691" w14:textId="77777777" w:rsidR="000D3BDE" w:rsidRDefault="000D3BDE" w:rsidP="00E5289E"/>
        </w:tc>
        <w:tc>
          <w:tcPr>
            <w:tcW w:w="3974" w:type="dxa"/>
          </w:tcPr>
          <w:p w14:paraId="24FAC8B2" w14:textId="77777777" w:rsidR="000D3BDE" w:rsidRDefault="000D3BDE" w:rsidP="00E5289E">
            <w:r>
              <w:t xml:space="preserve">Vysvětlí fungování rodiny, třídy, spolku. Okolnosti pozitivního a negativního vlivu na zdraví.  </w:t>
            </w:r>
          </w:p>
        </w:tc>
        <w:tc>
          <w:tcPr>
            <w:tcW w:w="1956" w:type="dxa"/>
          </w:tcPr>
          <w:p w14:paraId="43F21D58" w14:textId="77777777" w:rsidR="000D3BDE" w:rsidRDefault="000D3BDE" w:rsidP="00E5289E">
            <w:r>
              <w:t>Vztahy mezi lidmi a formy soužití</w:t>
            </w:r>
          </w:p>
        </w:tc>
        <w:tc>
          <w:tcPr>
            <w:tcW w:w="2548" w:type="dxa"/>
          </w:tcPr>
          <w:p w14:paraId="3A5C9A27" w14:textId="77777777" w:rsidR="000D3BDE" w:rsidRDefault="000D3BDE" w:rsidP="00E5289E">
            <w:r>
              <w:t>Vztahy a pravidla soužití v prostředí komunity – rodina, škola, vrstevnická skupina, obec, spolek</w:t>
            </w:r>
          </w:p>
        </w:tc>
        <w:tc>
          <w:tcPr>
            <w:tcW w:w="2670" w:type="dxa"/>
          </w:tcPr>
          <w:p w14:paraId="0D929433" w14:textId="77777777" w:rsidR="000D3BDE" w:rsidRDefault="000D3BDE" w:rsidP="00E5289E">
            <w:pPr>
              <w:pStyle w:val="Zkladntext"/>
            </w:pPr>
          </w:p>
        </w:tc>
      </w:tr>
      <w:tr w:rsidR="000D3BDE" w14:paraId="4E0F7C2D" w14:textId="77777777" w:rsidTr="00E5289E">
        <w:tc>
          <w:tcPr>
            <w:tcW w:w="2846" w:type="dxa"/>
          </w:tcPr>
          <w:p w14:paraId="44818584" w14:textId="77777777" w:rsidR="000D3BDE" w:rsidRDefault="000D3BDE" w:rsidP="00E5289E">
            <w:r>
              <w:t>Vysvětlí na příkladech přímé souvislosti mezi tělesným, duševním a sociálním zdravím; vysvětlí vztah mezi uspokojováním základních lidských potřeb a hodnotou zdraví</w:t>
            </w:r>
          </w:p>
        </w:tc>
        <w:tc>
          <w:tcPr>
            <w:tcW w:w="3974" w:type="dxa"/>
          </w:tcPr>
          <w:p w14:paraId="37EBE4DB" w14:textId="77777777" w:rsidR="000D3BDE" w:rsidRDefault="000D3BDE" w:rsidP="00E5289E">
            <w:pPr>
              <w:ind w:left="-9"/>
            </w:pPr>
            <w:r>
              <w:t xml:space="preserve">Osvětlí zdraví člověka jako výsledek péče o jeho tělesnou, duševní a sociální rovnováhu; důležitost naplňování základních lidských potřeb.   </w:t>
            </w:r>
          </w:p>
        </w:tc>
        <w:tc>
          <w:tcPr>
            <w:tcW w:w="1956" w:type="dxa"/>
          </w:tcPr>
          <w:p w14:paraId="6FB77F78" w14:textId="77777777" w:rsidR="000D3BDE" w:rsidRDefault="000D3BDE" w:rsidP="00E5289E">
            <w:r>
              <w:t>Hodnota a podpora zdraví</w:t>
            </w:r>
          </w:p>
        </w:tc>
        <w:tc>
          <w:tcPr>
            <w:tcW w:w="2548" w:type="dxa"/>
          </w:tcPr>
          <w:p w14:paraId="6DA21D98" w14:textId="77777777" w:rsidR="000D3BDE" w:rsidRDefault="000D3BDE" w:rsidP="00E5289E">
            <w:r>
              <w:t xml:space="preserve">Celostní pojetí člověka ve zdraví a nemoci – složky zdraví a jejich interakce, základní lidské potřeby a jejich hierarchie </w:t>
            </w:r>
          </w:p>
          <w:p w14:paraId="7F564BEC" w14:textId="77777777" w:rsidR="000D3BDE" w:rsidRDefault="000D3BDE" w:rsidP="00E5289E"/>
        </w:tc>
        <w:tc>
          <w:tcPr>
            <w:tcW w:w="2670" w:type="dxa"/>
          </w:tcPr>
          <w:p w14:paraId="2CAB98BE" w14:textId="77777777" w:rsidR="000D3BDE" w:rsidRDefault="000D3BDE" w:rsidP="00E5289E"/>
        </w:tc>
      </w:tr>
      <w:tr w:rsidR="000D3BDE" w14:paraId="0CBAE148" w14:textId="77777777" w:rsidTr="00E5289E">
        <w:tc>
          <w:tcPr>
            <w:tcW w:w="2846" w:type="dxa"/>
          </w:tcPr>
          <w:p w14:paraId="431BAB4E" w14:textId="77777777" w:rsidR="000D3BDE" w:rsidRDefault="000D3BDE" w:rsidP="00E5289E">
            <w:r>
              <w:t xml:space="preserve">Posoudí různé způsoby chování lidí z hlediska odpovědnosti za vlastní zdraví i zdraví druhých a vyvozuje z nich osobní odpovědnost ve prospěch aktivní podpory zdraví. Usiluje v rámci svých </w:t>
            </w:r>
            <w:r>
              <w:lastRenderedPageBreak/>
              <w:t>možností a zkušeností o aktivní podporu zdraví. Vyjádří vlastní názor k problematice zdraví a diskutuje o něm v kruhu vrstevníků, rodiny i v nejbližším okolí</w:t>
            </w:r>
          </w:p>
          <w:p w14:paraId="1787AAD4" w14:textId="77777777" w:rsidR="000D3BDE" w:rsidRDefault="000D3BDE" w:rsidP="00E5289E"/>
        </w:tc>
        <w:tc>
          <w:tcPr>
            <w:tcW w:w="3974" w:type="dxa"/>
          </w:tcPr>
          <w:p w14:paraId="4AB1322D" w14:textId="77777777" w:rsidR="000D3BDE" w:rsidRDefault="000D3BDE" w:rsidP="00E5289E">
            <w:r>
              <w:lastRenderedPageBreak/>
              <w:t xml:space="preserve">Posoudí zodpovědnost za vlastní zdraví a za zdraví svých bližních. Usiluje o aktivní podporu zdraví; vyjádří vlastní názor na problematiku zdraví a je schopen o něm diskutovat.  vlastní názor na   </w:t>
            </w:r>
          </w:p>
        </w:tc>
        <w:tc>
          <w:tcPr>
            <w:tcW w:w="1956" w:type="dxa"/>
          </w:tcPr>
          <w:p w14:paraId="0ADEB3CE" w14:textId="77777777" w:rsidR="000D3BDE" w:rsidRDefault="000D3BDE" w:rsidP="00E5289E">
            <w:r>
              <w:t xml:space="preserve">Hodnota a podpora zdraví </w:t>
            </w:r>
          </w:p>
          <w:p w14:paraId="1CA495F1" w14:textId="77777777" w:rsidR="000D3BDE" w:rsidRDefault="000D3BDE" w:rsidP="00E5289E"/>
        </w:tc>
        <w:tc>
          <w:tcPr>
            <w:tcW w:w="2548" w:type="dxa"/>
          </w:tcPr>
          <w:p w14:paraId="7119098D" w14:textId="77777777" w:rsidR="000D3BDE" w:rsidRDefault="000D3BDE" w:rsidP="00E5289E">
            <w:r>
              <w:t xml:space="preserve">Podpora zdraví a její formy – prevence a intervence, působení na změnu kvality prostředí a chování jedince, odpovědnost jedince za zdraví, podpora zdravého životního stylu, programy </w:t>
            </w:r>
            <w:r>
              <w:lastRenderedPageBreak/>
              <w:t>podpory zdraví.</w:t>
            </w:r>
          </w:p>
          <w:p w14:paraId="68905F9B" w14:textId="77777777" w:rsidR="000D3BDE" w:rsidRPr="00C11D04" w:rsidRDefault="000D3BDE" w:rsidP="00E5289E">
            <w:r w:rsidRPr="00C11D04">
              <w:t xml:space="preserve">Vlivy vnějšího a vnitřního prostředí na zdraví – kvalita ovzduší a vody, hluk, osvětlení, teplota </w:t>
            </w:r>
          </w:p>
          <w:p w14:paraId="05B0A10B" w14:textId="77777777" w:rsidR="000D3BDE" w:rsidRDefault="000D3BDE" w:rsidP="00E5289E">
            <w:r>
              <w:t xml:space="preserve">  </w:t>
            </w:r>
          </w:p>
        </w:tc>
        <w:tc>
          <w:tcPr>
            <w:tcW w:w="2670" w:type="dxa"/>
          </w:tcPr>
          <w:p w14:paraId="641ECD67" w14:textId="77777777" w:rsidR="000D3BDE" w:rsidRDefault="000D3BDE" w:rsidP="00E5289E"/>
        </w:tc>
      </w:tr>
      <w:tr w:rsidR="000D3BDE" w14:paraId="15173056" w14:textId="77777777" w:rsidTr="00E5289E">
        <w:tc>
          <w:tcPr>
            <w:tcW w:w="2846" w:type="dxa"/>
          </w:tcPr>
          <w:p w14:paraId="78613A1B" w14:textId="77777777" w:rsidR="000D3BDE" w:rsidRDefault="000D3BDE" w:rsidP="00E5289E">
            <w:r>
              <w:t>Projevuje odpovědný vztah k sobě samému, k vlastnímu dospívání a pravidlům zdravého životního stylu; dobrovolně se podílí na programech podpory zdraví v rámci školy a obce.</w:t>
            </w:r>
          </w:p>
        </w:tc>
        <w:tc>
          <w:tcPr>
            <w:tcW w:w="3974" w:type="dxa"/>
          </w:tcPr>
          <w:p w14:paraId="44FF0B6E" w14:textId="77777777" w:rsidR="000D3BDE" w:rsidRDefault="000D3BDE" w:rsidP="00E5289E"/>
        </w:tc>
        <w:tc>
          <w:tcPr>
            <w:tcW w:w="1956" w:type="dxa"/>
          </w:tcPr>
          <w:p w14:paraId="07664AEA" w14:textId="77777777" w:rsidR="000D3BDE" w:rsidRDefault="000D3BDE" w:rsidP="00E5289E">
            <w:r>
              <w:t xml:space="preserve">Hodnota a podpora zdraví. Osobnostní a sociální rozvoj. </w:t>
            </w:r>
          </w:p>
          <w:p w14:paraId="7A549F36" w14:textId="77777777" w:rsidR="000D3BDE" w:rsidRDefault="000D3BDE" w:rsidP="00E5289E"/>
          <w:p w14:paraId="1B6CE144" w14:textId="77777777" w:rsidR="000D3BDE" w:rsidRDefault="000D3BDE" w:rsidP="00E5289E"/>
          <w:p w14:paraId="3B0AB0EA" w14:textId="77777777" w:rsidR="000D3BDE" w:rsidRDefault="000D3BDE" w:rsidP="00E5289E"/>
          <w:p w14:paraId="2431D83A" w14:textId="77777777" w:rsidR="000D3BDE" w:rsidRDefault="000D3BDE" w:rsidP="00E5289E"/>
          <w:p w14:paraId="2740ED08" w14:textId="77777777" w:rsidR="000D3BDE" w:rsidRDefault="000D3BDE" w:rsidP="00E5289E"/>
          <w:p w14:paraId="00D21C15" w14:textId="77777777" w:rsidR="000D3BDE" w:rsidRDefault="000D3BDE" w:rsidP="00E5289E"/>
          <w:p w14:paraId="178C12BF" w14:textId="77777777" w:rsidR="000D3BDE" w:rsidRDefault="000D3BDE" w:rsidP="00E5289E"/>
          <w:p w14:paraId="73B7D6F1" w14:textId="77777777" w:rsidR="000D3BDE" w:rsidRDefault="000D3BDE" w:rsidP="00E5289E"/>
          <w:p w14:paraId="6EBDD1AC" w14:textId="77777777" w:rsidR="000D3BDE" w:rsidRDefault="000D3BDE" w:rsidP="00E5289E"/>
        </w:tc>
        <w:tc>
          <w:tcPr>
            <w:tcW w:w="2548" w:type="dxa"/>
          </w:tcPr>
          <w:p w14:paraId="0321AE4C" w14:textId="77777777" w:rsidR="000D3BDE" w:rsidRPr="009B0464" w:rsidRDefault="000D3BDE" w:rsidP="00E5289E">
            <w:r w:rsidRPr="009B0464">
              <w:t>Sebepoznání a sebepojetí – vztah k sobě samému, vztah k druhým lidem; zdravé a vyrovnané sebepojetí, utváření vědomí vlastní identity</w:t>
            </w:r>
          </w:p>
          <w:p w14:paraId="3E2841FF" w14:textId="77777777" w:rsidR="000D3BDE" w:rsidRPr="00617EB1" w:rsidRDefault="000D3BDE" w:rsidP="00E5289E">
            <w:pPr>
              <w:rPr>
                <w:color w:val="FF0000"/>
              </w:rPr>
            </w:pPr>
          </w:p>
        </w:tc>
        <w:tc>
          <w:tcPr>
            <w:tcW w:w="2670" w:type="dxa"/>
          </w:tcPr>
          <w:p w14:paraId="2978A9CF" w14:textId="77777777" w:rsidR="000D3BDE" w:rsidRDefault="000D3BDE" w:rsidP="00E5289E"/>
        </w:tc>
      </w:tr>
      <w:tr w:rsidR="000D3BDE" w14:paraId="54085558" w14:textId="77777777" w:rsidTr="00E5289E">
        <w:tc>
          <w:tcPr>
            <w:tcW w:w="2846" w:type="dxa"/>
          </w:tcPr>
          <w:p w14:paraId="35A60751" w14:textId="77777777" w:rsidR="000D3BDE" w:rsidRDefault="000D3BDE" w:rsidP="00E5289E">
            <w:r>
              <w:t xml:space="preserve">Dává do souvislostí složení stravy a způsob stravování s rozvojem civilizačních nemocí a v rámci svých možností uplatňuje zdravé stravovací návyky. Uplatňuje osvojené preventivní způsoby rozhodování, chování a jednání v souvislosti s běžnými, přenosnými, civilizačními a jinými chorobami; svěří se se zdravotním problémem a v </w:t>
            </w:r>
            <w:r>
              <w:lastRenderedPageBreak/>
              <w:t>případě potřeby vyhledá odbornou pomoc</w:t>
            </w:r>
          </w:p>
          <w:p w14:paraId="3D73917B" w14:textId="77777777" w:rsidR="000D3BDE" w:rsidRDefault="000D3BDE" w:rsidP="00E5289E"/>
          <w:p w14:paraId="15A0FA79" w14:textId="77777777" w:rsidR="000D3BDE" w:rsidRDefault="000D3BDE" w:rsidP="00E5289E"/>
          <w:p w14:paraId="5BB59ED1" w14:textId="77777777" w:rsidR="000D3BDE" w:rsidRDefault="000D3BDE" w:rsidP="00E5289E"/>
        </w:tc>
        <w:tc>
          <w:tcPr>
            <w:tcW w:w="3974" w:type="dxa"/>
          </w:tcPr>
          <w:p w14:paraId="619A8DDE" w14:textId="77777777" w:rsidR="000D3BDE" w:rsidRPr="00477A16" w:rsidRDefault="000D3BDE" w:rsidP="00E5289E">
            <w:r w:rsidRPr="00477A16">
              <w:lastRenderedPageBreak/>
              <w:t xml:space="preserve">Chápe v souvislostech vliv složení stravy a civilizačních chorob. Uplatňuje preventivní způsoby chování a jednání na ochranu před přenosnými a civilizačními chorobami; svěří se se svými problémy a v případě potřeby vyhledá odbornou pomoc.  </w:t>
            </w:r>
          </w:p>
          <w:p w14:paraId="0141649B" w14:textId="77777777" w:rsidR="000D3BDE" w:rsidRPr="00477A16" w:rsidRDefault="000D3BDE" w:rsidP="00E5289E"/>
        </w:tc>
        <w:tc>
          <w:tcPr>
            <w:tcW w:w="1956" w:type="dxa"/>
          </w:tcPr>
          <w:p w14:paraId="44BD3173" w14:textId="77777777" w:rsidR="000D3BDE" w:rsidRDefault="000D3BDE" w:rsidP="00E5289E">
            <w:r>
              <w:t>Zdravý způsob života a péče o zdraví</w:t>
            </w:r>
          </w:p>
          <w:p w14:paraId="291EE9E3" w14:textId="77777777" w:rsidR="000D3BDE" w:rsidRDefault="000D3BDE" w:rsidP="00E5289E"/>
        </w:tc>
        <w:tc>
          <w:tcPr>
            <w:tcW w:w="2548" w:type="dxa"/>
          </w:tcPr>
          <w:p w14:paraId="21FF77FE" w14:textId="77777777" w:rsidR="000D3BDE" w:rsidRDefault="000D3BDE" w:rsidP="00E5289E">
            <w:r>
              <w:t>Výživa a zdraví – zásady zdravého stravování, pitný režim, vliv životních podmínek a způsobu stravování na zdraví; poruchy příjmu potravy. T</w:t>
            </w:r>
            <w:r w:rsidRPr="008B3C72">
              <w:t xml:space="preserve">ělesná a duševní hygiena, denní režim – zásady osobní, intimní a duševní hygieny, otužování, denní režim, vyváženost pracovních a odpočinkových aktivit, </w:t>
            </w:r>
            <w:r w:rsidRPr="008B3C72">
              <w:lastRenderedPageBreak/>
              <w:t>význam pohybu pro zdraví, pohybový režim</w:t>
            </w:r>
            <w:r>
              <w:t xml:space="preserve">. Ochrana před přenosnými chorobami – základní cesty přenosu nákaz a jejich prevence, nákazy respirační, přenosné potravou, získané v přírodě, přenosné krví a sexuálním kontaktem, přenosné bodnutím hmyzu a stykem se zvířaty. Ochrana před chronickými nepřenosnými chorobami a před úrazy – prevence kardiovaskulárních a metabolických onemocnění; preventivní a léčebná péče; odpovědné chování v situacích úrazu a život ohrožujících stavů (úrazy v domácnosti, při sportu, na pracovišti, v dopravě), základy první pomoci. </w:t>
            </w:r>
          </w:p>
          <w:p w14:paraId="60AB0C89" w14:textId="77777777" w:rsidR="000D3BDE" w:rsidRPr="008B3C72" w:rsidRDefault="000D3BDE" w:rsidP="00E5289E"/>
          <w:p w14:paraId="1D0CC5A1" w14:textId="77777777" w:rsidR="000D3BDE" w:rsidRDefault="000D3BDE" w:rsidP="00E5289E"/>
          <w:p w14:paraId="0E066D82" w14:textId="77777777" w:rsidR="000D3BDE" w:rsidRDefault="000D3BDE" w:rsidP="00E5289E"/>
        </w:tc>
        <w:tc>
          <w:tcPr>
            <w:tcW w:w="2670" w:type="dxa"/>
          </w:tcPr>
          <w:p w14:paraId="27A3DAA9" w14:textId="77777777" w:rsidR="000D3BDE" w:rsidRDefault="000D3BDE" w:rsidP="00E5289E"/>
        </w:tc>
      </w:tr>
      <w:tr w:rsidR="000D3BDE" w14:paraId="27A1ABB8" w14:textId="77777777" w:rsidTr="00E5289E">
        <w:tc>
          <w:tcPr>
            <w:tcW w:w="2846" w:type="dxa"/>
          </w:tcPr>
          <w:p w14:paraId="5EBEE38A" w14:textId="77777777" w:rsidR="000D3BDE" w:rsidRDefault="000D3BDE" w:rsidP="00E5289E">
            <w:r>
              <w:t xml:space="preserve">Samostatně využívá osvojené kompenzační a relaxační techniky a sociální dovednosti k regeneraci </w:t>
            </w:r>
            <w:r>
              <w:lastRenderedPageBreak/>
              <w:t>organismu, překonávání únavy a předcházení stresovým situacím.</w:t>
            </w:r>
          </w:p>
        </w:tc>
        <w:tc>
          <w:tcPr>
            <w:tcW w:w="3974" w:type="dxa"/>
          </w:tcPr>
          <w:p w14:paraId="5C2C056A" w14:textId="77777777" w:rsidR="000D3BDE" w:rsidRPr="00C5214B" w:rsidRDefault="000D3BDE" w:rsidP="00E5289E">
            <w:r w:rsidRPr="00C5214B">
              <w:lastRenderedPageBreak/>
              <w:t xml:space="preserve">Dokáže samostatně využívat relaxační a kompenzační techniky jako prevenci nepříznivých stresových situací a v zájmu regenerace svého organismu. </w:t>
            </w:r>
          </w:p>
        </w:tc>
        <w:tc>
          <w:tcPr>
            <w:tcW w:w="1956" w:type="dxa"/>
          </w:tcPr>
          <w:p w14:paraId="1FD89D02" w14:textId="77777777" w:rsidR="000D3BDE" w:rsidRDefault="000D3BDE" w:rsidP="00E5289E">
            <w:r>
              <w:t xml:space="preserve">Rizika ohrožující zdraví a jejich prevence. Osobnostní a </w:t>
            </w:r>
            <w:r>
              <w:lastRenderedPageBreak/>
              <w:t xml:space="preserve">sociální rozvoj. </w:t>
            </w:r>
          </w:p>
        </w:tc>
        <w:tc>
          <w:tcPr>
            <w:tcW w:w="2548" w:type="dxa"/>
          </w:tcPr>
          <w:p w14:paraId="540C25F9" w14:textId="77777777" w:rsidR="000D3BDE" w:rsidRDefault="000D3BDE" w:rsidP="00E5289E">
            <w:r>
              <w:lastRenderedPageBreak/>
              <w:t xml:space="preserve">Stres a jeho vztah ke zdraví – kompenzační, relaxační a regenerační techniky překonávání </w:t>
            </w:r>
            <w:r>
              <w:lastRenderedPageBreak/>
              <w:t>únavy, stresových reakcí a posilování duševní odolnost.</w:t>
            </w:r>
          </w:p>
          <w:p w14:paraId="7119AFE6" w14:textId="77777777" w:rsidR="000D3BDE" w:rsidRPr="001537D3" w:rsidRDefault="000D3BDE" w:rsidP="00E5289E">
            <w:r w:rsidRPr="001537D3">
              <w:t>Psychohygiena v sociální dovednosti pro předcházení a zvládání stresu, hledání pomoci při problémech</w:t>
            </w:r>
          </w:p>
          <w:p w14:paraId="017E00B9" w14:textId="77777777" w:rsidR="000D3BDE" w:rsidRDefault="000D3BDE" w:rsidP="00E5289E"/>
        </w:tc>
        <w:tc>
          <w:tcPr>
            <w:tcW w:w="2670" w:type="dxa"/>
          </w:tcPr>
          <w:p w14:paraId="59EE578D" w14:textId="77777777" w:rsidR="000D3BDE" w:rsidRDefault="000D3BDE" w:rsidP="00E5289E"/>
        </w:tc>
      </w:tr>
    </w:tbl>
    <w:p w14:paraId="00457B94" w14:textId="77777777" w:rsidR="000D3BDE" w:rsidRDefault="000D3BDE" w:rsidP="000D3BDE"/>
    <w:p w14:paraId="04A2860E" w14:textId="77777777" w:rsidR="000D3BDE" w:rsidRDefault="000D3BDE" w:rsidP="000D3BD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3881"/>
        <w:gridCol w:w="2304"/>
        <w:gridCol w:w="2149"/>
        <w:gridCol w:w="2198"/>
      </w:tblGrid>
      <w:tr w:rsidR="000D3BDE" w14:paraId="7AC13E75" w14:textId="77777777" w:rsidTr="00E5289E">
        <w:trPr>
          <w:cantSplit/>
        </w:trPr>
        <w:tc>
          <w:tcPr>
            <w:tcW w:w="7343" w:type="dxa"/>
            <w:gridSpan w:val="2"/>
            <w:shd w:val="clear" w:color="auto" w:fill="FFCC99"/>
          </w:tcPr>
          <w:p w14:paraId="69FD7DC8" w14:textId="77777777" w:rsidR="000D3BDE" w:rsidRDefault="000D3BDE" w:rsidP="00E5289E">
            <w:pPr>
              <w:rPr>
                <w:sz w:val="28"/>
              </w:rPr>
            </w:pPr>
            <w:r>
              <w:rPr>
                <w:b/>
                <w:sz w:val="28"/>
              </w:rPr>
              <w:lastRenderedPageBreak/>
              <w:t xml:space="preserve">Předmět: </w:t>
            </w:r>
            <w:r>
              <w:rPr>
                <w:b/>
                <w:bCs/>
                <w:sz w:val="28"/>
              </w:rPr>
              <w:t>Výchova ke zdraví</w:t>
            </w:r>
          </w:p>
        </w:tc>
        <w:tc>
          <w:tcPr>
            <w:tcW w:w="6651" w:type="dxa"/>
            <w:gridSpan w:val="3"/>
            <w:shd w:val="clear" w:color="auto" w:fill="FFCC99"/>
          </w:tcPr>
          <w:p w14:paraId="3CCF60CC" w14:textId="77777777" w:rsidR="000D3BDE" w:rsidRDefault="000D3BDE" w:rsidP="00E5289E">
            <w:pPr>
              <w:rPr>
                <w:sz w:val="28"/>
              </w:rPr>
            </w:pPr>
            <w:r>
              <w:rPr>
                <w:b/>
                <w:sz w:val="28"/>
              </w:rPr>
              <w:t>Ročník 9.</w:t>
            </w:r>
          </w:p>
        </w:tc>
      </w:tr>
      <w:tr w:rsidR="000D3BDE" w14:paraId="525555C8" w14:textId="77777777" w:rsidTr="00E5289E">
        <w:tc>
          <w:tcPr>
            <w:tcW w:w="3461" w:type="dxa"/>
          </w:tcPr>
          <w:p w14:paraId="6286123A" w14:textId="77777777" w:rsidR="000D3BDE" w:rsidRDefault="000D3BDE" w:rsidP="00E5289E">
            <w:r>
              <w:t>Výstup podle RVP</w:t>
            </w:r>
          </w:p>
        </w:tc>
        <w:tc>
          <w:tcPr>
            <w:tcW w:w="3882" w:type="dxa"/>
          </w:tcPr>
          <w:p w14:paraId="4C76217F" w14:textId="77777777" w:rsidR="000D3BDE" w:rsidRDefault="000D3BDE" w:rsidP="00E5289E">
            <w:r>
              <w:t>Výstup podle ŠVP</w:t>
            </w:r>
          </w:p>
        </w:tc>
        <w:tc>
          <w:tcPr>
            <w:tcW w:w="2304" w:type="dxa"/>
          </w:tcPr>
          <w:p w14:paraId="6AEFEA96" w14:textId="77777777" w:rsidR="000D3BDE" w:rsidRDefault="000D3BDE" w:rsidP="00E5289E">
            <w:r>
              <w:t>Téma</w:t>
            </w:r>
          </w:p>
        </w:tc>
        <w:tc>
          <w:tcPr>
            <w:tcW w:w="2149" w:type="dxa"/>
          </w:tcPr>
          <w:p w14:paraId="11077A73" w14:textId="77777777" w:rsidR="000D3BDE" w:rsidRDefault="000D3BDE" w:rsidP="00E5289E">
            <w:r>
              <w:t>Učivo</w:t>
            </w:r>
          </w:p>
        </w:tc>
        <w:tc>
          <w:tcPr>
            <w:tcW w:w="2198" w:type="dxa"/>
          </w:tcPr>
          <w:p w14:paraId="66F14E4A" w14:textId="77777777" w:rsidR="000D3BDE" w:rsidRDefault="000D3BDE" w:rsidP="00E5289E">
            <w:r>
              <w:t>Přesahy, vazby, průřezová témata, poznámky</w:t>
            </w:r>
          </w:p>
        </w:tc>
      </w:tr>
      <w:tr w:rsidR="000D3BDE" w14:paraId="0945FDB0" w14:textId="77777777" w:rsidTr="00E5289E">
        <w:tc>
          <w:tcPr>
            <w:tcW w:w="3461" w:type="dxa"/>
          </w:tcPr>
          <w:p w14:paraId="2EC8BEE3" w14:textId="77777777" w:rsidR="000D3BDE" w:rsidRDefault="000D3BDE" w:rsidP="00E5289E">
            <w:r>
              <w:t>Respektuje změny v období dospívání, vhodně na ně reaguje; kultivovaně se chová k opačnému pohlaví. Respektuje význam sexuality v souvislosti se zdravím, etikou, morálkou a pozitivními životními cíli; chápe význam zdrženlivosti v dospívání a odpovědného sexuálního chování</w:t>
            </w:r>
          </w:p>
          <w:p w14:paraId="664FCD26" w14:textId="77777777" w:rsidR="000D3BDE" w:rsidRDefault="000D3BDE" w:rsidP="00E5289E"/>
          <w:p w14:paraId="1E7E1DF9" w14:textId="77777777" w:rsidR="000D3BDE" w:rsidRDefault="000D3BDE" w:rsidP="00E5289E"/>
        </w:tc>
        <w:tc>
          <w:tcPr>
            <w:tcW w:w="3882" w:type="dxa"/>
          </w:tcPr>
          <w:p w14:paraId="675093E6" w14:textId="77777777" w:rsidR="000D3BDE" w:rsidRDefault="000D3BDE" w:rsidP="00E5289E">
            <w:pPr>
              <w:ind w:left="-9"/>
            </w:pPr>
            <w:r>
              <w:t>Vysvětlí fyziologické a psychické změny dospívání.</w:t>
            </w:r>
          </w:p>
          <w:p w14:paraId="1946D279" w14:textId="77777777" w:rsidR="000D3BDE" w:rsidRDefault="000D3BDE" w:rsidP="00E5289E">
            <w:pPr>
              <w:ind w:left="-9"/>
            </w:pPr>
            <w:r>
              <w:t>Uvědomuje si sebe sama, respektuje názory ostatních na své jednání.</w:t>
            </w:r>
          </w:p>
          <w:p w14:paraId="4D051F5B" w14:textId="77777777" w:rsidR="000D3BDE" w:rsidRDefault="000D3BDE" w:rsidP="00E5289E">
            <w:pPr>
              <w:ind w:left="-9"/>
            </w:pPr>
            <w:r>
              <w:t>Váží si životního poslání matky a otce-výchova dětí, morální zásady.</w:t>
            </w:r>
          </w:p>
          <w:p w14:paraId="5890D720" w14:textId="203AA918" w:rsidR="000D3BDE" w:rsidRDefault="000D3BDE" w:rsidP="00E5289E">
            <w:pPr>
              <w:ind w:left="-9"/>
            </w:pPr>
            <w:r>
              <w:t>Seznámí se s možnými řešeními problémů v mezilidských vztazích a s rozhodováním z hlediska různých typů problémů a sociálních rolí.</w:t>
            </w:r>
          </w:p>
          <w:p w14:paraId="4799C423" w14:textId="77777777" w:rsidR="000D3BDE" w:rsidRDefault="000D3BDE" w:rsidP="00E5289E">
            <w:pPr>
              <w:ind w:left="-9"/>
            </w:pPr>
            <w:r>
              <w:t>Vytváří si povědomí o kvalitách typu odpovědnost, spolehlivost, spravedlnost, respektování atd.</w:t>
            </w:r>
          </w:p>
          <w:p w14:paraId="71064090" w14:textId="77777777" w:rsidR="000D3BDE" w:rsidRDefault="000D3BDE" w:rsidP="00E5289E">
            <w:pPr>
              <w:ind w:left="-9"/>
            </w:pPr>
            <w:r>
              <w:t>Rozliší rozdíly mezi jednotlivými úrovněmi lásky.</w:t>
            </w:r>
          </w:p>
          <w:p w14:paraId="17E7C9F4" w14:textId="77777777" w:rsidR="000D3BDE" w:rsidRDefault="000D3BDE" w:rsidP="00E5289E">
            <w:pPr>
              <w:ind w:left="-9"/>
            </w:pPr>
            <w:r>
              <w:t>Chápe, že touha po sexuálním sblížení neznamená připravenost pro zahájení sexuálního života a chápe i nepřipravenost dospívající dívky pro těhotenství a porod.</w:t>
            </w:r>
          </w:p>
          <w:p w14:paraId="323B5003" w14:textId="77777777" w:rsidR="000D3BDE" w:rsidRDefault="000D3BDE" w:rsidP="00E5289E">
            <w:pPr>
              <w:ind w:left="-9"/>
            </w:pPr>
            <w:r>
              <w:t>Chápe význam a rizika antikoncepce.</w:t>
            </w:r>
          </w:p>
          <w:p w14:paraId="287949AD" w14:textId="77777777" w:rsidR="000D3BDE" w:rsidRDefault="000D3BDE" w:rsidP="00E5289E">
            <w:pPr>
              <w:ind w:left="-9"/>
            </w:pPr>
            <w:r>
              <w:t>Chápe důležitost správné životosprávy v těhotenství.</w:t>
            </w:r>
          </w:p>
        </w:tc>
        <w:tc>
          <w:tcPr>
            <w:tcW w:w="2304" w:type="dxa"/>
          </w:tcPr>
          <w:p w14:paraId="500C295E" w14:textId="77777777" w:rsidR="000D3BDE" w:rsidRDefault="000D3BDE" w:rsidP="00E5289E">
            <w:r>
              <w:t>Změny v životě člověka a jejich reflexe</w:t>
            </w:r>
          </w:p>
        </w:tc>
        <w:tc>
          <w:tcPr>
            <w:tcW w:w="2149" w:type="dxa"/>
          </w:tcPr>
          <w:p w14:paraId="7D9BEBD6" w14:textId="77777777" w:rsidR="000D3BDE" w:rsidRDefault="000D3BDE" w:rsidP="00E5289E">
            <w:r>
              <w:t>Dětství, puberta, dospívání – tělesné, duševní a společenské změny. Sexuální dospívání a reprodukční zdraví – zdraví reprodukční soustavy, sexualita jako součást formování osobnosti, zdrženlivost, předčasná sexuální zkušenost, promiskuita; problémy těhotenství a rodičovství mladistvých; poruchy pohlavní identity</w:t>
            </w:r>
          </w:p>
          <w:p w14:paraId="61B37823" w14:textId="77777777" w:rsidR="000D3BDE" w:rsidRDefault="000D3BDE" w:rsidP="00E5289E"/>
          <w:p w14:paraId="3D14B93F" w14:textId="77777777" w:rsidR="000D3BDE" w:rsidRDefault="000D3BDE" w:rsidP="00E5289E"/>
        </w:tc>
        <w:tc>
          <w:tcPr>
            <w:tcW w:w="2198" w:type="dxa"/>
          </w:tcPr>
          <w:p w14:paraId="5F137A41" w14:textId="77777777" w:rsidR="000D3BDE" w:rsidRDefault="000D3BDE" w:rsidP="00E5289E">
            <w:pPr>
              <w:rPr>
                <w:color w:val="3366FF"/>
              </w:rPr>
            </w:pPr>
            <w:r w:rsidRPr="00A664A5">
              <w:t>Průřezové téma: Osobnostní a sociální výchova - morální rozvoj</w:t>
            </w:r>
          </w:p>
        </w:tc>
      </w:tr>
      <w:tr w:rsidR="000D3BDE" w14:paraId="37D8D2BC" w14:textId="77777777" w:rsidTr="00E5289E">
        <w:tc>
          <w:tcPr>
            <w:tcW w:w="3461" w:type="dxa"/>
          </w:tcPr>
          <w:p w14:paraId="5D21F5E5" w14:textId="77777777" w:rsidR="000D3BDE" w:rsidRDefault="000D3BDE" w:rsidP="00E5289E">
            <w:r>
              <w:t xml:space="preserve">Uvádí do souvislostí zdravotní a psychosociální rizika spojená se zneužíváním návykových látek a životní perspektivu mladého člověka; uplatňuje osvojené sociální dovednosti a modely chování při </w:t>
            </w:r>
            <w:r>
              <w:lastRenderedPageBreak/>
              <w:t>kontaktu se sociálně patologickými jevy ve škole i mimo ni; v případě potřeby vyhledá odbornou pomoc sobě nebo druhým.</w:t>
            </w:r>
          </w:p>
          <w:p w14:paraId="7AE32B6D" w14:textId="77777777" w:rsidR="000D3BDE" w:rsidRDefault="000D3BDE" w:rsidP="00E5289E"/>
        </w:tc>
        <w:tc>
          <w:tcPr>
            <w:tcW w:w="3882" w:type="dxa"/>
          </w:tcPr>
          <w:p w14:paraId="7806019C" w14:textId="77777777" w:rsidR="000D3BDE" w:rsidRDefault="000D3BDE" w:rsidP="00E5289E">
            <w:pPr>
              <w:ind w:left="-9"/>
            </w:pPr>
            <w:r>
              <w:lastRenderedPageBreak/>
              <w:t xml:space="preserve">Vnímá v souvislostech rizika zneužívání návykových látek. Uplatňuje osvojené sociální dovednosti a modely chování jako nástroj ochrany před sociálně patologickými jevy ve škole i mimo ni; v případě potřeby vyhledá odbornou </w:t>
            </w:r>
            <w:r>
              <w:lastRenderedPageBreak/>
              <w:t xml:space="preserve">pomoc pro sebe i pro druhé.  </w:t>
            </w:r>
          </w:p>
        </w:tc>
        <w:tc>
          <w:tcPr>
            <w:tcW w:w="2304" w:type="dxa"/>
          </w:tcPr>
          <w:p w14:paraId="1978B82F" w14:textId="77777777" w:rsidR="000D3BDE" w:rsidRDefault="000D3BDE" w:rsidP="00E5289E">
            <w:r>
              <w:lastRenderedPageBreak/>
              <w:t>Rizika ohrožující zdraví a jejich prevence</w:t>
            </w:r>
          </w:p>
        </w:tc>
        <w:tc>
          <w:tcPr>
            <w:tcW w:w="2149" w:type="dxa"/>
          </w:tcPr>
          <w:p w14:paraId="473E95F3" w14:textId="77777777" w:rsidR="000D3BDE" w:rsidRDefault="000D3BDE" w:rsidP="00E5289E">
            <w:r>
              <w:t xml:space="preserve">Autodestruktivní závislosti – psychická onemocnění, násilí namířené proti sobě samému, rizikové chování (alkohol, </w:t>
            </w:r>
            <w:r>
              <w:lastRenderedPageBreak/>
              <w:t>aktivní a pasivní kouření, zbraně, nebezpečné látky a předměty, nebezpečný internet), násilné chování, těžké životní situace a jejich zvládání, trestná činnost, dopink ve sportu. Skryté formy a stupně individuálního násilí a zneužívání, sexuální kriminalita – šikana a jiné projevy násilí; formy sexuálního zneužívání dětí; kriminalita mládeže; komunikace se službami odborné pomoci</w:t>
            </w:r>
          </w:p>
          <w:p w14:paraId="470B71EE" w14:textId="77777777" w:rsidR="000D3BDE" w:rsidRPr="00204752" w:rsidRDefault="000D3BDE" w:rsidP="00E5289E">
            <w:pPr>
              <w:rPr>
                <w:color w:val="FF0000"/>
              </w:rPr>
            </w:pPr>
          </w:p>
        </w:tc>
        <w:tc>
          <w:tcPr>
            <w:tcW w:w="2198" w:type="dxa"/>
          </w:tcPr>
          <w:p w14:paraId="1D1E8B75" w14:textId="77777777" w:rsidR="000D3BDE" w:rsidRDefault="000D3BDE" w:rsidP="00E5289E">
            <w:pPr>
              <w:rPr>
                <w:color w:val="3366FF"/>
              </w:rPr>
            </w:pPr>
          </w:p>
        </w:tc>
      </w:tr>
      <w:tr w:rsidR="000D3BDE" w14:paraId="7C67B230" w14:textId="77777777" w:rsidTr="00E5289E">
        <w:tc>
          <w:tcPr>
            <w:tcW w:w="3461" w:type="dxa"/>
          </w:tcPr>
          <w:p w14:paraId="141937DD" w14:textId="77777777" w:rsidR="000D3BDE" w:rsidRDefault="000D3BDE" w:rsidP="00E5289E">
            <w:r>
              <w:t>Vyhodnotí na základě svých znalostí a zkušeností možný manipulativní vliv vrstevníků, médií, sekt; uplatňuje osvojené dovednosti komunikační obrany proti manipulaci a agresi</w:t>
            </w:r>
          </w:p>
          <w:p w14:paraId="2680CA4A" w14:textId="77777777" w:rsidR="000D3BDE" w:rsidRDefault="000D3BDE" w:rsidP="00E5289E"/>
        </w:tc>
        <w:tc>
          <w:tcPr>
            <w:tcW w:w="3882" w:type="dxa"/>
          </w:tcPr>
          <w:p w14:paraId="35DD4AC8" w14:textId="77777777" w:rsidR="000D3BDE" w:rsidRPr="00323BE5" w:rsidRDefault="000D3BDE" w:rsidP="00E5289E">
            <w:pPr>
              <w:ind w:left="-9"/>
            </w:pPr>
            <w:r w:rsidRPr="00323BE5">
              <w:t xml:space="preserve">Rozpozná případnou manipulaci ze strany vrstevníků, médií i sekt; uplatňuje osvojené dovednosti ke své ochraně před manipulací a agresí. Přiměřeně věku uplatňuje zásady kritického myšlení.  </w:t>
            </w:r>
          </w:p>
        </w:tc>
        <w:tc>
          <w:tcPr>
            <w:tcW w:w="2304" w:type="dxa"/>
          </w:tcPr>
          <w:p w14:paraId="058AA297" w14:textId="77777777" w:rsidR="000D3BDE" w:rsidRDefault="000D3BDE" w:rsidP="00E5289E">
            <w:r>
              <w:t xml:space="preserve">Rizika ohrožující zdraví a jejich prevence. Osobnostní a sociální rozvoj. </w:t>
            </w:r>
          </w:p>
        </w:tc>
        <w:tc>
          <w:tcPr>
            <w:tcW w:w="2149" w:type="dxa"/>
          </w:tcPr>
          <w:p w14:paraId="328C3CB8" w14:textId="77777777" w:rsidR="000D3BDE" w:rsidRPr="000468B1" w:rsidRDefault="000D3BDE" w:rsidP="00E5289E">
            <w:r>
              <w:t>S</w:t>
            </w:r>
            <w:r w:rsidRPr="000468B1">
              <w:t xml:space="preserve">eberegulace a sebeorganizace činností a chování – cvičení sebereflexe, sebekontroly, sebeovládání a zvládání problémových situací; stanovení osobních cílů a </w:t>
            </w:r>
            <w:r w:rsidRPr="000468B1">
              <w:lastRenderedPageBreak/>
              <w:t>postupných kroků k jejich dosažení; zaujímání hodnotových postojů a rozhodovacích dovedností pro řešení problémů v mezilidských vztazích; pomáhající a prosociální chování</w:t>
            </w:r>
            <w:r>
              <w:t>. M</w:t>
            </w:r>
            <w:r w:rsidRPr="000468B1">
              <w:t>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w:t>
            </w:r>
          </w:p>
          <w:p w14:paraId="49022BB8" w14:textId="77777777" w:rsidR="000D3BDE" w:rsidRPr="000468B1" w:rsidRDefault="000D3BDE" w:rsidP="00E5289E"/>
        </w:tc>
        <w:tc>
          <w:tcPr>
            <w:tcW w:w="2198" w:type="dxa"/>
          </w:tcPr>
          <w:p w14:paraId="7354199E" w14:textId="77777777" w:rsidR="000D3BDE" w:rsidRDefault="000D3BDE" w:rsidP="00E5289E">
            <w:pPr>
              <w:rPr>
                <w:color w:val="3366FF"/>
              </w:rPr>
            </w:pPr>
          </w:p>
        </w:tc>
      </w:tr>
      <w:tr w:rsidR="000D3BDE" w14:paraId="07F38BC4" w14:textId="77777777" w:rsidTr="00E5289E">
        <w:tc>
          <w:tcPr>
            <w:tcW w:w="3461" w:type="dxa"/>
          </w:tcPr>
          <w:p w14:paraId="312BDBF1" w14:textId="77777777" w:rsidR="000D3BDE" w:rsidRDefault="000D3BDE" w:rsidP="00E5289E">
            <w:r>
              <w:t xml:space="preserve">Projevuje odpovědné chování v rizikových situacích silniční a železniční dopravy; aktivně předchází situacím ohrožení zdraví a osobního bezpečí; v případě potřeby poskytne adekvátní první </w:t>
            </w:r>
            <w:r>
              <w:lastRenderedPageBreak/>
              <w:t>pomoc</w:t>
            </w:r>
          </w:p>
          <w:p w14:paraId="7AA173CE" w14:textId="77777777" w:rsidR="000D3BDE" w:rsidRDefault="000D3BDE" w:rsidP="00E5289E">
            <w:pPr>
              <w:rPr>
                <w:rStyle w:val="Siln"/>
                <w:color w:val="FF0000"/>
              </w:rPr>
            </w:pPr>
          </w:p>
          <w:p w14:paraId="1EE49C13" w14:textId="77777777" w:rsidR="000D3BDE" w:rsidRPr="00151214" w:rsidRDefault="000D3BDE" w:rsidP="00E5289E">
            <w:pPr>
              <w:rPr>
                <w:rStyle w:val="Siln"/>
                <w:b w:val="0"/>
                <w:bCs w:val="0"/>
                <w:color w:val="FF0000"/>
              </w:rPr>
            </w:pPr>
            <w:r w:rsidRPr="00151214">
              <w:rPr>
                <w:rStyle w:val="Siln"/>
                <w:color w:val="000000" w:themeColor="text1"/>
              </w:rPr>
              <w:t>Uplatňuje adekvátní způsoby chování a ochrany v modelových situacích ohrožení, nebezpečí i mimořádných událostí</w:t>
            </w:r>
          </w:p>
        </w:tc>
        <w:tc>
          <w:tcPr>
            <w:tcW w:w="3882" w:type="dxa"/>
          </w:tcPr>
          <w:p w14:paraId="434450A8" w14:textId="77777777" w:rsidR="000D3BDE" w:rsidRPr="007610CE" w:rsidRDefault="000D3BDE" w:rsidP="00E5289E">
            <w:pPr>
              <w:ind w:left="-9"/>
              <w:rPr>
                <w:rStyle w:val="Siln"/>
                <w:b w:val="0"/>
                <w:bCs w:val="0"/>
                <w:color w:val="FF0000"/>
              </w:rPr>
            </w:pPr>
            <w:r w:rsidRPr="007610CE">
              <w:rPr>
                <w:rStyle w:val="Siln"/>
              </w:rPr>
              <w:lastRenderedPageBreak/>
              <w:t>Projevuje odp</w:t>
            </w:r>
            <w:r>
              <w:rPr>
                <w:rStyle w:val="Siln"/>
              </w:rPr>
              <w:t>o</w:t>
            </w:r>
            <w:r w:rsidRPr="007610CE">
              <w:rPr>
                <w:rStyle w:val="Siln"/>
              </w:rPr>
              <w:t xml:space="preserve">vědné chování v rizikových situacích silniční a železniční dopravy; </w:t>
            </w:r>
            <w:r>
              <w:rPr>
                <w:rStyle w:val="Siln"/>
              </w:rPr>
              <w:t xml:space="preserve">přiměřeně věku předvídá rizikové situace a tím </w:t>
            </w:r>
            <w:r w:rsidRPr="007610CE">
              <w:rPr>
                <w:rStyle w:val="Siln"/>
              </w:rPr>
              <w:t>aktivně předchází situacím ohrožení zdraví a osobní</w:t>
            </w:r>
            <w:r>
              <w:rPr>
                <w:rStyle w:val="Siln"/>
              </w:rPr>
              <w:t>ho</w:t>
            </w:r>
            <w:r w:rsidRPr="007610CE">
              <w:rPr>
                <w:rStyle w:val="Siln"/>
              </w:rPr>
              <w:t xml:space="preserve"> bezpečí</w:t>
            </w:r>
            <w:r>
              <w:rPr>
                <w:rStyle w:val="Siln"/>
              </w:rPr>
              <w:t xml:space="preserve">; v případě potřeby </w:t>
            </w:r>
            <w:r>
              <w:rPr>
                <w:rStyle w:val="Siln"/>
              </w:rPr>
              <w:lastRenderedPageBreak/>
              <w:t xml:space="preserve">poskytne adekvátní první pomoc. </w:t>
            </w:r>
            <w:r w:rsidRPr="007610CE">
              <w:rPr>
                <w:rStyle w:val="Siln"/>
              </w:rPr>
              <w:t xml:space="preserve"> </w:t>
            </w:r>
          </w:p>
        </w:tc>
        <w:tc>
          <w:tcPr>
            <w:tcW w:w="2304" w:type="dxa"/>
          </w:tcPr>
          <w:p w14:paraId="2ED70903" w14:textId="77777777" w:rsidR="000D3BDE" w:rsidRDefault="000D3BDE" w:rsidP="00E5289E"/>
        </w:tc>
        <w:tc>
          <w:tcPr>
            <w:tcW w:w="2149" w:type="dxa"/>
          </w:tcPr>
          <w:p w14:paraId="0A81729D" w14:textId="77777777" w:rsidR="000D3BDE" w:rsidRDefault="000D3BDE" w:rsidP="00E5289E">
            <w:r>
              <w:t xml:space="preserve">Dodržování pravidel bezpečnosti a ochrany zdraví – bezpečné prostředí ve škole, ochrana zdraví při různých </w:t>
            </w:r>
            <w:r>
              <w:lastRenderedPageBreak/>
              <w:t>činnostech, bezpečnost v dopravě, rizika silniční a železniční dopravy, vztahy mezi účastníky silničního provozu včetně zvládání agresivity, postup v případě dopravní nehody (tísňové volání, zajištění bezpečnosti). Ochrana člověka za mimořádných událostí – klasifikace mimořádných událostí, varovný signál a jiné způsoby varování, základní úkoly ochrany obyvatelstva, evakuace, činnost po mimořádné události, prevence vzniku mimořádných událostí</w:t>
            </w:r>
          </w:p>
          <w:p w14:paraId="23169F31" w14:textId="77777777" w:rsidR="000D3BDE" w:rsidRDefault="000D3BDE" w:rsidP="00E5289E"/>
          <w:p w14:paraId="35E5F072" w14:textId="77777777" w:rsidR="000D3BDE" w:rsidRDefault="000D3BDE" w:rsidP="00E5289E"/>
        </w:tc>
        <w:tc>
          <w:tcPr>
            <w:tcW w:w="2198" w:type="dxa"/>
          </w:tcPr>
          <w:p w14:paraId="5146107E" w14:textId="77777777" w:rsidR="000D3BDE" w:rsidRDefault="000D3BDE" w:rsidP="00E5289E">
            <w:pPr>
              <w:rPr>
                <w:color w:val="3366FF"/>
              </w:rPr>
            </w:pPr>
          </w:p>
        </w:tc>
      </w:tr>
    </w:tbl>
    <w:p w14:paraId="25459773" w14:textId="77777777" w:rsidR="000D3BDE" w:rsidRDefault="000D3BDE" w:rsidP="000D3BDE"/>
    <w:p w14:paraId="79CFE7EC" w14:textId="77777777" w:rsidR="000D3BDE" w:rsidRDefault="000D3BDE" w:rsidP="000D3BDE"/>
    <w:p w14:paraId="38013E13" w14:textId="77777777" w:rsidR="000D3BDE" w:rsidRDefault="000D3BDE" w:rsidP="000D3BDE"/>
    <w:p w14:paraId="22B723C3" w14:textId="77777777" w:rsidR="000D3BDE" w:rsidRDefault="000D3BDE" w:rsidP="000D3BDE"/>
    <w:p w14:paraId="66E3C6E8" w14:textId="77777777" w:rsidR="000D3BDE" w:rsidRDefault="000D3BDE" w:rsidP="000D3BDE"/>
    <w:p w14:paraId="4B528EAB" w14:textId="77777777" w:rsidR="000D3BDE" w:rsidRDefault="000D3BDE" w:rsidP="000D3B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3442"/>
        <w:gridCol w:w="2211"/>
        <w:gridCol w:w="3476"/>
        <w:gridCol w:w="2023"/>
      </w:tblGrid>
      <w:tr w:rsidR="000D3BDE" w14:paraId="0177358B" w14:textId="77777777" w:rsidTr="00E5289E">
        <w:trPr>
          <w:cantSplit/>
        </w:trPr>
        <w:tc>
          <w:tcPr>
            <w:tcW w:w="6408" w:type="dxa"/>
            <w:gridSpan w:val="2"/>
            <w:shd w:val="clear" w:color="auto" w:fill="FFCC99"/>
          </w:tcPr>
          <w:p w14:paraId="4F05C711" w14:textId="77777777" w:rsidR="000D3BDE" w:rsidRDefault="000D3BDE" w:rsidP="00E5289E">
            <w:pPr>
              <w:rPr>
                <w:b/>
                <w:bCs/>
                <w:sz w:val="28"/>
              </w:rPr>
            </w:pPr>
            <w:r>
              <w:rPr>
                <w:b/>
                <w:bCs/>
                <w:sz w:val="28"/>
              </w:rPr>
              <w:t>Volitelný předmět: Německý jazyk</w:t>
            </w:r>
          </w:p>
        </w:tc>
        <w:tc>
          <w:tcPr>
            <w:tcW w:w="7810" w:type="dxa"/>
            <w:gridSpan w:val="3"/>
            <w:shd w:val="clear" w:color="auto" w:fill="FFCC99"/>
          </w:tcPr>
          <w:p w14:paraId="2BB2B284" w14:textId="77777777" w:rsidR="000D3BDE" w:rsidRDefault="000D3BDE" w:rsidP="00E5289E">
            <w:pPr>
              <w:rPr>
                <w:b/>
                <w:bCs/>
                <w:sz w:val="28"/>
              </w:rPr>
            </w:pPr>
            <w:r>
              <w:rPr>
                <w:b/>
                <w:bCs/>
                <w:sz w:val="28"/>
              </w:rPr>
              <w:t>Ročník 7.</w:t>
            </w:r>
          </w:p>
        </w:tc>
      </w:tr>
      <w:tr w:rsidR="000D3BDE" w14:paraId="100E6039" w14:textId="77777777" w:rsidTr="00E5289E">
        <w:tc>
          <w:tcPr>
            <w:tcW w:w="2889" w:type="dxa"/>
          </w:tcPr>
          <w:p w14:paraId="554DC2D4" w14:textId="77777777" w:rsidR="000D3BDE" w:rsidRDefault="000D3BDE" w:rsidP="00E5289E">
            <w:r>
              <w:t>Výstup podle RVP</w:t>
            </w:r>
          </w:p>
        </w:tc>
        <w:tc>
          <w:tcPr>
            <w:tcW w:w="3519" w:type="dxa"/>
          </w:tcPr>
          <w:p w14:paraId="233814BD" w14:textId="77777777" w:rsidR="000D3BDE" w:rsidRDefault="000D3BDE" w:rsidP="00E5289E">
            <w:r>
              <w:t>Výstup podle ŠVP</w:t>
            </w:r>
          </w:p>
        </w:tc>
        <w:tc>
          <w:tcPr>
            <w:tcW w:w="2223" w:type="dxa"/>
          </w:tcPr>
          <w:p w14:paraId="39804DCF" w14:textId="77777777" w:rsidR="000D3BDE" w:rsidRDefault="000D3BDE" w:rsidP="00E5289E">
            <w:r>
              <w:t>Téma</w:t>
            </w:r>
          </w:p>
        </w:tc>
        <w:tc>
          <w:tcPr>
            <w:tcW w:w="3537" w:type="dxa"/>
          </w:tcPr>
          <w:p w14:paraId="0A35CC0E" w14:textId="77777777" w:rsidR="000D3BDE" w:rsidRDefault="000D3BDE" w:rsidP="00E5289E">
            <w:r>
              <w:t>Učivo</w:t>
            </w:r>
          </w:p>
        </w:tc>
        <w:tc>
          <w:tcPr>
            <w:tcW w:w="2050" w:type="dxa"/>
          </w:tcPr>
          <w:p w14:paraId="4CE1DDFF" w14:textId="77777777" w:rsidR="000D3BDE" w:rsidRDefault="000D3BDE" w:rsidP="00E5289E">
            <w:r>
              <w:t>Přesahy, vazby, průřezová témata, poznámky</w:t>
            </w:r>
          </w:p>
        </w:tc>
      </w:tr>
      <w:tr w:rsidR="000D3BDE" w14:paraId="3C2A26B7" w14:textId="77777777" w:rsidTr="00E5289E">
        <w:tc>
          <w:tcPr>
            <w:tcW w:w="2889" w:type="dxa"/>
          </w:tcPr>
          <w:p w14:paraId="128E235B" w14:textId="77777777" w:rsidR="000D3BDE" w:rsidRPr="000D3BDE" w:rsidRDefault="000D3BDE" w:rsidP="00E5289E">
            <w:r w:rsidRPr="000D3BDE">
              <w:t>Poslech s porozuměním</w:t>
            </w:r>
          </w:p>
        </w:tc>
        <w:tc>
          <w:tcPr>
            <w:tcW w:w="3519" w:type="dxa"/>
          </w:tcPr>
          <w:p w14:paraId="71EF19D2" w14:textId="77777777" w:rsidR="000D3BDE" w:rsidRDefault="000D3BDE" w:rsidP="00E5289E"/>
        </w:tc>
        <w:tc>
          <w:tcPr>
            <w:tcW w:w="2223" w:type="dxa"/>
          </w:tcPr>
          <w:p w14:paraId="7CBE7D3B" w14:textId="77777777" w:rsidR="000D3BDE" w:rsidRDefault="000D3BDE" w:rsidP="00E5289E"/>
        </w:tc>
        <w:tc>
          <w:tcPr>
            <w:tcW w:w="3537" w:type="dxa"/>
          </w:tcPr>
          <w:p w14:paraId="32D728A9" w14:textId="77777777" w:rsidR="000D3BDE" w:rsidRDefault="000D3BDE" w:rsidP="00E5289E"/>
        </w:tc>
        <w:tc>
          <w:tcPr>
            <w:tcW w:w="2050" w:type="dxa"/>
          </w:tcPr>
          <w:p w14:paraId="033FA85A" w14:textId="77777777" w:rsidR="000D3BDE" w:rsidRDefault="000D3BDE" w:rsidP="00E5289E"/>
        </w:tc>
      </w:tr>
      <w:tr w:rsidR="000D3BDE" w14:paraId="7863BA54" w14:textId="77777777" w:rsidTr="00E5289E">
        <w:tc>
          <w:tcPr>
            <w:tcW w:w="2889" w:type="dxa"/>
          </w:tcPr>
          <w:p w14:paraId="381BFFCB" w14:textId="77777777" w:rsidR="000D3BDE" w:rsidRPr="000D3BDE" w:rsidRDefault="000D3BDE" w:rsidP="00E5289E">
            <w:pPr>
              <w:pStyle w:val="Zpat"/>
              <w:tabs>
                <w:tab w:val="clear" w:pos="4536"/>
                <w:tab w:val="clear" w:pos="9072"/>
              </w:tabs>
              <w:rPr>
                <w:rStyle w:val="Siln"/>
                <w:b w:val="0"/>
              </w:rPr>
            </w:pPr>
            <w:r w:rsidRPr="000D3BDE">
              <w:rPr>
                <w:rStyle w:val="Siln"/>
                <w:b w:val="0"/>
              </w:rPr>
              <w:t xml:space="preserve">Žák rozumí jednoduchým pokynům a otázkám učitele, které jsou pronášeny pomalu a s pečlivou výslovností </w:t>
            </w:r>
          </w:p>
          <w:p w14:paraId="2530D9E7" w14:textId="77777777" w:rsidR="000D3BDE" w:rsidRPr="000D3BDE" w:rsidRDefault="000D3BDE" w:rsidP="00E5289E">
            <w:pPr>
              <w:pStyle w:val="Zpat"/>
              <w:tabs>
                <w:tab w:val="clear" w:pos="4536"/>
                <w:tab w:val="clear" w:pos="9072"/>
              </w:tabs>
              <w:rPr>
                <w:b/>
              </w:rPr>
            </w:pPr>
            <w:r w:rsidRPr="000D3BDE">
              <w:rPr>
                <w:rStyle w:val="Siln"/>
                <w:b w:val="0"/>
              </w:rPr>
              <w:t>a reaguje na ně</w:t>
            </w:r>
          </w:p>
        </w:tc>
        <w:tc>
          <w:tcPr>
            <w:tcW w:w="3519" w:type="dxa"/>
          </w:tcPr>
          <w:p w14:paraId="5E242D83" w14:textId="77777777" w:rsidR="000D3BDE" w:rsidRDefault="000D3BDE" w:rsidP="00E5289E">
            <w:r>
              <w:t>Řídí se jednoduchými verbálními pokyny učitele.</w:t>
            </w:r>
          </w:p>
        </w:tc>
        <w:tc>
          <w:tcPr>
            <w:tcW w:w="2223" w:type="dxa"/>
          </w:tcPr>
          <w:p w14:paraId="2CF2D614" w14:textId="77777777" w:rsidR="000D3BDE" w:rsidRDefault="000D3BDE" w:rsidP="00E5289E">
            <w:r>
              <w:t>Lehrersprache</w:t>
            </w:r>
          </w:p>
        </w:tc>
        <w:tc>
          <w:tcPr>
            <w:tcW w:w="3537" w:type="dxa"/>
          </w:tcPr>
          <w:p w14:paraId="7B0B8EC9" w14:textId="77777777" w:rsidR="000D3BDE" w:rsidRDefault="000D3BDE" w:rsidP="00E5289E">
            <w:pPr>
              <w:rPr>
                <w:lang w:val="de-DE"/>
              </w:rPr>
            </w:pPr>
            <w:r>
              <w:t>Komm an die Tafel.</w:t>
            </w:r>
          </w:p>
          <w:p w14:paraId="0571A6D7" w14:textId="77777777" w:rsidR="000D3BDE" w:rsidRDefault="000D3BDE" w:rsidP="00E5289E">
            <w:pPr>
              <w:rPr>
                <w:lang w:val="de-DE"/>
              </w:rPr>
            </w:pPr>
            <w:r>
              <w:rPr>
                <w:lang w:val="de-DE"/>
              </w:rPr>
              <w:t>Bildet Paare!</w:t>
            </w:r>
          </w:p>
          <w:p w14:paraId="741A3648" w14:textId="77777777" w:rsidR="000D3BDE" w:rsidRDefault="000D3BDE" w:rsidP="00E5289E">
            <w:pPr>
              <w:rPr>
                <w:lang w:val="de-DE"/>
              </w:rPr>
            </w:pPr>
            <w:r w:rsidRPr="13F78B7B">
              <w:rPr>
                <w:lang w:val="de-DE"/>
              </w:rPr>
              <w:t>Mach das Fenster auf/zu.</w:t>
            </w:r>
          </w:p>
          <w:p w14:paraId="2CA1607E" w14:textId="77777777" w:rsidR="000D3BDE" w:rsidRDefault="000D3BDE" w:rsidP="00E5289E">
            <w:pPr>
              <w:rPr>
                <w:lang w:val="de-DE"/>
              </w:rPr>
            </w:pPr>
            <w:r w:rsidRPr="13F78B7B">
              <w:rPr>
                <w:lang w:val="de-DE"/>
              </w:rPr>
              <w:t>Ergänze! Lies! usw.</w:t>
            </w:r>
          </w:p>
        </w:tc>
        <w:tc>
          <w:tcPr>
            <w:tcW w:w="2050" w:type="dxa"/>
          </w:tcPr>
          <w:p w14:paraId="45FF90D3" w14:textId="77777777" w:rsidR="000D3BDE" w:rsidRDefault="000D3BDE" w:rsidP="00E5289E">
            <w:r>
              <w:t>Socializace - Vko</w:t>
            </w:r>
          </w:p>
        </w:tc>
      </w:tr>
      <w:tr w:rsidR="000D3BDE" w14:paraId="6BD1CB80" w14:textId="77777777" w:rsidTr="00E5289E">
        <w:tc>
          <w:tcPr>
            <w:tcW w:w="2889" w:type="dxa"/>
          </w:tcPr>
          <w:p w14:paraId="24F013E4" w14:textId="77777777" w:rsidR="000D3BDE" w:rsidRPr="000D3BDE" w:rsidRDefault="000D3BDE" w:rsidP="00E5289E">
            <w:pPr>
              <w:rPr>
                <w:rStyle w:val="Siln"/>
                <w:b w:val="0"/>
              </w:rPr>
            </w:pPr>
            <w:r w:rsidRPr="000D3BDE">
              <w:rPr>
                <w:rStyle w:val="Siln"/>
                <w:b w:val="0"/>
              </w:rPr>
              <w:t xml:space="preserve">Žák rozumí slovům </w:t>
            </w:r>
          </w:p>
          <w:p w14:paraId="2937D08B" w14:textId="77777777" w:rsidR="000D3BDE" w:rsidRPr="000D3BDE" w:rsidRDefault="000D3BDE" w:rsidP="00E5289E">
            <w:pPr>
              <w:rPr>
                <w:b/>
              </w:rPr>
            </w:pPr>
            <w:r w:rsidRPr="000D3BDE">
              <w:rPr>
                <w:rStyle w:val="Siln"/>
                <w:b w:val="0"/>
              </w:rPr>
              <w:t>a jednoduchým větám, které jsou pronášeny pomalu a zřetelně a týkají se osvojovaných témat, zejména pokud má k dispozici vizuální oporu</w:t>
            </w:r>
          </w:p>
        </w:tc>
        <w:tc>
          <w:tcPr>
            <w:tcW w:w="3519" w:type="dxa"/>
          </w:tcPr>
          <w:p w14:paraId="5D483F9C" w14:textId="77777777" w:rsidR="000D3BDE" w:rsidRDefault="000D3BDE" w:rsidP="00E5289E">
            <w:r>
              <w:t>Porozumí významu slov a slovních spojení vztahujících se k osvojovaným tématům v projevu, který je pronášen pomalu a zřetelně, má-li k dispozici vizuální oporu</w:t>
            </w:r>
          </w:p>
        </w:tc>
        <w:tc>
          <w:tcPr>
            <w:tcW w:w="2223" w:type="dxa"/>
          </w:tcPr>
          <w:p w14:paraId="37BD18B7" w14:textId="77777777" w:rsidR="000D3BDE" w:rsidRDefault="000D3BDE" w:rsidP="00E5289E">
            <w:r>
              <w:t>Herkunft</w:t>
            </w:r>
          </w:p>
          <w:p w14:paraId="6C6A0489" w14:textId="77777777" w:rsidR="000D3BDE" w:rsidRDefault="000D3BDE" w:rsidP="00E5289E">
            <w:r>
              <w:t>Familie</w:t>
            </w:r>
          </w:p>
          <w:p w14:paraId="3A3CF6BA" w14:textId="77777777" w:rsidR="000D3BDE" w:rsidRDefault="000D3BDE" w:rsidP="00E5289E">
            <w:r>
              <w:t>Weihnachten</w:t>
            </w:r>
          </w:p>
        </w:tc>
        <w:tc>
          <w:tcPr>
            <w:tcW w:w="3537" w:type="dxa"/>
          </w:tcPr>
          <w:p w14:paraId="4FD21A42" w14:textId="77777777" w:rsidR="000D3BDE" w:rsidRDefault="000D3BDE" w:rsidP="00E5289E">
            <w:r>
              <w:t>Fragenbogen Anmeldungformular</w:t>
            </w:r>
          </w:p>
          <w:p w14:paraId="4A4623E7" w14:textId="77777777" w:rsidR="000D3BDE" w:rsidRDefault="000D3BDE" w:rsidP="00E5289E">
            <w:r>
              <w:t>Mitglieder + Beziehungen</w:t>
            </w:r>
          </w:p>
          <w:p w14:paraId="7FDC2B28" w14:textId="77777777" w:rsidR="000D3BDE" w:rsidRDefault="000D3BDE" w:rsidP="00E5289E">
            <w:r>
              <w:t>Weihnachtslieder</w:t>
            </w:r>
          </w:p>
        </w:tc>
        <w:tc>
          <w:tcPr>
            <w:tcW w:w="2050" w:type="dxa"/>
          </w:tcPr>
          <w:p w14:paraId="3C70A05B" w14:textId="77777777" w:rsidR="000D3BDE" w:rsidRDefault="000D3BDE" w:rsidP="00E5289E"/>
          <w:p w14:paraId="47C4A298" w14:textId="77777777" w:rsidR="000D3BDE" w:rsidRDefault="000D3BDE" w:rsidP="00E5289E"/>
          <w:p w14:paraId="5D9E6B65" w14:textId="77777777" w:rsidR="000D3BDE" w:rsidRDefault="000D3BDE" w:rsidP="00E5289E"/>
          <w:p w14:paraId="218AFB27" w14:textId="77777777" w:rsidR="000D3BDE" w:rsidRDefault="000D3BDE" w:rsidP="00E5289E">
            <w:r w:rsidRPr="13F78B7B">
              <w:t>HV</w:t>
            </w:r>
          </w:p>
        </w:tc>
      </w:tr>
      <w:tr w:rsidR="000D3BDE" w14:paraId="4D753805" w14:textId="77777777" w:rsidTr="00E5289E">
        <w:tc>
          <w:tcPr>
            <w:tcW w:w="2889" w:type="dxa"/>
          </w:tcPr>
          <w:p w14:paraId="57719C8B" w14:textId="77777777" w:rsidR="000D3BDE" w:rsidRDefault="000D3BDE" w:rsidP="00E5289E">
            <w:pPr>
              <w:rPr>
                <w:rStyle w:val="Siln"/>
                <w:b w:val="0"/>
              </w:rPr>
            </w:pPr>
            <w:r w:rsidRPr="000D3BDE">
              <w:rPr>
                <w:rStyle w:val="Siln"/>
                <w:b w:val="0"/>
              </w:rPr>
              <w:t>Žák rozumí základním informacím v krátkých poslechových textech týkajících se každodenních témat</w:t>
            </w:r>
          </w:p>
          <w:p w14:paraId="0FB9B392" w14:textId="77777777" w:rsidR="000D3BDE" w:rsidRDefault="000D3BDE" w:rsidP="00E5289E">
            <w:pPr>
              <w:rPr>
                <w:rStyle w:val="Siln"/>
                <w:b w:val="0"/>
              </w:rPr>
            </w:pPr>
          </w:p>
          <w:p w14:paraId="0DE12C83" w14:textId="77777777" w:rsidR="000D3BDE" w:rsidRDefault="000D3BDE" w:rsidP="00E5289E">
            <w:pPr>
              <w:rPr>
                <w:rStyle w:val="Siln"/>
                <w:b w:val="0"/>
              </w:rPr>
            </w:pPr>
          </w:p>
          <w:p w14:paraId="25BBA3F0" w14:textId="77777777" w:rsidR="000D3BDE" w:rsidRDefault="000D3BDE" w:rsidP="00E5289E">
            <w:pPr>
              <w:rPr>
                <w:rStyle w:val="Siln"/>
                <w:b w:val="0"/>
              </w:rPr>
            </w:pPr>
          </w:p>
          <w:p w14:paraId="6954643E" w14:textId="77777777" w:rsidR="000D3BDE" w:rsidRDefault="000D3BDE" w:rsidP="00E5289E">
            <w:pPr>
              <w:rPr>
                <w:rStyle w:val="Siln"/>
                <w:b w:val="0"/>
              </w:rPr>
            </w:pPr>
          </w:p>
          <w:p w14:paraId="54732E0D" w14:textId="77777777" w:rsidR="000D3BDE" w:rsidRDefault="000D3BDE" w:rsidP="00E5289E">
            <w:pPr>
              <w:rPr>
                <w:rStyle w:val="Siln"/>
                <w:b w:val="0"/>
              </w:rPr>
            </w:pPr>
          </w:p>
          <w:p w14:paraId="570A196E" w14:textId="77777777" w:rsidR="000D3BDE" w:rsidRDefault="000D3BDE" w:rsidP="00E5289E">
            <w:pPr>
              <w:rPr>
                <w:rStyle w:val="Siln"/>
                <w:b w:val="0"/>
              </w:rPr>
            </w:pPr>
          </w:p>
          <w:p w14:paraId="755060A1" w14:textId="77777777" w:rsidR="000D3BDE" w:rsidRDefault="000D3BDE" w:rsidP="00E5289E">
            <w:pPr>
              <w:rPr>
                <w:rStyle w:val="Siln"/>
                <w:b w:val="0"/>
              </w:rPr>
            </w:pPr>
          </w:p>
          <w:p w14:paraId="1A70DD04" w14:textId="77777777" w:rsidR="000D3BDE" w:rsidRDefault="000D3BDE" w:rsidP="00E5289E">
            <w:pPr>
              <w:rPr>
                <w:rStyle w:val="Siln"/>
                <w:b w:val="0"/>
              </w:rPr>
            </w:pPr>
          </w:p>
          <w:p w14:paraId="6A78E083" w14:textId="421AD52C" w:rsidR="000D3BDE" w:rsidRPr="000D3BDE" w:rsidRDefault="000D3BDE" w:rsidP="00E5289E">
            <w:pPr>
              <w:rPr>
                <w:b/>
              </w:rPr>
            </w:pPr>
          </w:p>
        </w:tc>
        <w:tc>
          <w:tcPr>
            <w:tcW w:w="3519" w:type="dxa"/>
          </w:tcPr>
          <w:p w14:paraId="3A49FAE6" w14:textId="77777777" w:rsidR="000D3BDE" w:rsidRDefault="000D3BDE" w:rsidP="00E5289E">
            <w:r>
              <w:t>Zachytí konkrétní informace v krátkém jednoduchém poslechovém textu, který se vztahuje ke každodenním tématům</w:t>
            </w:r>
          </w:p>
          <w:p w14:paraId="432B2651" w14:textId="77777777" w:rsidR="000D3BDE" w:rsidRDefault="000D3BDE" w:rsidP="00E5289E"/>
          <w:p w14:paraId="6969C651" w14:textId="77777777" w:rsidR="000D3BDE" w:rsidRDefault="000D3BDE" w:rsidP="00E5289E"/>
          <w:p w14:paraId="19EA09EA" w14:textId="77777777" w:rsidR="000D3BDE" w:rsidRDefault="000D3BDE" w:rsidP="00E5289E"/>
          <w:p w14:paraId="428B0C7B" w14:textId="77777777" w:rsidR="000D3BDE" w:rsidRDefault="000D3BDE" w:rsidP="00E5289E"/>
          <w:p w14:paraId="6B6AA68B" w14:textId="77777777" w:rsidR="000D3BDE" w:rsidRDefault="000D3BDE" w:rsidP="00E5289E"/>
          <w:p w14:paraId="758416DB" w14:textId="77777777" w:rsidR="000D3BDE" w:rsidRDefault="000D3BDE" w:rsidP="00E5289E"/>
          <w:p w14:paraId="676DD335" w14:textId="77777777" w:rsidR="000D3BDE" w:rsidRDefault="000D3BDE" w:rsidP="00E5289E"/>
          <w:p w14:paraId="7B4C77A2" w14:textId="77777777" w:rsidR="000D3BDE" w:rsidRDefault="000D3BDE" w:rsidP="00E5289E"/>
          <w:p w14:paraId="3F968AD2" w14:textId="77777777" w:rsidR="000D3BDE" w:rsidRDefault="000D3BDE" w:rsidP="00E5289E"/>
        </w:tc>
        <w:tc>
          <w:tcPr>
            <w:tcW w:w="2223" w:type="dxa"/>
          </w:tcPr>
          <w:p w14:paraId="0D5875A1" w14:textId="77777777" w:rsidR="000D3BDE" w:rsidRDefault="000D3BDE" w:rsidP="00E5289E">
            <w:r>
              <w:t>Poslech s porozuměním</w:t>
            </w:r>
          </w:p>
        </w:tc>
        <w:tc>
          <w:tcPr>
            <w:tcW w:w="3537" w:type="dxa"/>
          </w:tcPr>
          <w:p w14:paraId="15A56514" w14:textId="77777777" w:rsidR="000D3BDE" w:rsidRDefault="000D3BDE" w:rsidP="00E5289E">
            <w:r>
              <w:t>Aktuelle Hörtexte</w:t>
            </w:r>
          </w:p>
          <w:p w14:paraId="05235D9A" w14:textId="77777777" w:rsidR="000D3BDE" w:rsidRDefault="000D3BDE" w:rsidP="00E5289E">
            <w:pPr>
              <w:rPr>
                <w:lang w:val="de-DE"/>
              </w:rPr>
            </w:pPr>
            <w:r>
              <w:rPr>
                <w:lang w:val="de-DE"/>
              </w:rPr>
              <w:t>W-Fragen</w:t>
            </w:r>
          </w:p>
        </w:tc>
        <w:tc>
          <w:tcPr>
            <w:tcW w:w="2050" w:type="dxa"/>
          </w:tcPr>
          <w:p w14:paraId="38CA8C4D" w14:textId="77777777" w:rsidR="000D3BDE" w:rsidRDefault="000D3BDE" w:rsidP="00E5289E">
            <w:r>
              <w:t>Komunikace- VkO</w:t>
            </w:r>
          </w:p>
        </w:tc>
      </w:tr>
      <w:tr w:rsidR="000D3BDE" w14:paraId="66C4135D" w14:textId="77777777" w:rsidTr="00E5289E">
        <w:tc>
          <w:tcPr>
            <w:tcW w:w="2889" w:type="dxa"/>
            <w:shd w:val="clear" w:color="auto" w:fill="A8D08D" w:themeFill="accent6" w:themeFillTint="99"/>
          </w:tcPr>
          <w:p w14:paraId="24F2EDB0" w14:textId="77777777" w:rsidR="000D3BDE" w:rsidRPr="00ED2DB3" w:rsidRDefault="000D3BDE" w:rsidP="00E5289E">
            <w:pPr>
              <w:rPr>
                <w:b/>
              </w:rPr>
            </w:pPr>
            <w:r>
              <w:rPr>
                <w:b/>
              </w:rPr>
              <w:lastRenderedPageBreak/>
              <w:t>Mluvení</w:t>
            </w:r>
          </w:p>
        </w:tc>
        <w:tc>
          <w:tcPr>
            <w:tcW w:w="3519" w:type="dxa"/>
          </w:tcPr>
          <w:p w14:paraId="1695328F" w14:textId="77777777" w:rsidR="000D3BDE" w:rsidRDefault="000D3BDE" w:rsidP="00E5289E"/>
        </w:tc>
        <w:tc>
          <w:tcPr>
            <w:tcW w:w="2223" w:type="dxa"/>
          </w:tcPr>
          <w:p w14:paraId="74C16592" w14:textId="77777777" w:rsidR="000D3BDE" w:rsidRDefault="000D3BDE" w:rsidP="00E5289E"/>
        </w:tc>
        <w:tc>
          <w:tcPr>
            <w:tcW w:w="3537" w:type="dxa"/>
          </w:tcPr>
          <w:p w14:paraId="3A629923" w14:textId="77777777" w:rsidR="000D3BDE" w:rsidRDefault="000D3BDE" w:rsidP="00E5289E">
            <w:pPr>
              <w:rPr>
                <w:lang w:val="de-DE"/>
              </w:rPr>
            </w:pPr>
          </w:p>
        </w:tc>
        <w:tc>
          <w:tcPr>
            <w:tcW w:w="2050" w:type="dxa"/>
          </w:tcPr>
          <w:p w14:paraId="73999A5F" w14:textId="77777777" w:rsidR="000D3BDE" w:rsidRDefault="000D3BDE" w:rsidP="00E5289E"/>
        </w:tc>
      </w:tr>
      <w:tr w:rsidR="000D3BDE" w14:paraId="3F07BB5D" w14:textId="77777777" w:rsidTr="00E5289E">
        <w:tc>
          <w:tcPr>
            <w:tcW w:w="2889" w:type="dxa"/>
          </w:tcPr>
          <w:p w14:paraId="0B27C382" w14:textId="77777777" w:rsidR="000D3BDE" w:rsidRPr="000D3BDE" w:rsidRDefault="000D3BDE" w:rsidP="00E5289E">
            <w:pPr>
              <w:pStyle w:val="default0"/>
              <w:spacing w:before="0" w:beforeAutospacing="0" w:after="0" w:afterAutospacing="0"/>
              <w:rPr>
                <w:rFonts w:asciiTheme="minorHAnsi" w:hAnsiTheme="minorHAnsi" w:cstheme="minorHAnsi"/>
                <w:sz w:val="22"/>
                <w:szCs w:val="22"/>
              </w:rPr>
            </w:pPr>
            <w:r w:rsidRPr="000D3BDE">
              <w:rPr>
                <w:rFonts w:asciiTheme="minorHAnsi" w:hAnsiTheme="minorHAnsi" w:cstheme="minorHAnsi"/>
                <w:sz w:val="22"/>
                <w:szCs w:val="22"/>
              </w:rPr>
              <w:t xml:space="preserve">Žák </w:t>
            </w:r>
            <w:r w:rsidRPr="000D3BDE">
              <w:rPr>
                <w:rStyle w:val="Siln"/>
                <w:rFonts w:asciiTheme="minorHAnsi" w:hAnsiTheme="minorHAnsi" w:cstheme="minorHAnsi"/>
                <w:b w:val="0"/>
                <w:sz w:val="22"/>
                <w:szCs w:val="22"/>
              </w:rPr>
              <w:t>se zapojí do jednoduchých rozhovorů</w:t>
            </w:r>
          </w:p>
          <w:p w14:paraId="0F841B36" w14:textId="77777777" w:rsidR="000D3BDE" w:rsidRDefault="000D3BDE" w:rsidP="00E5289E"/>
        </w:tc>
        <w:tc>
          <w:tcPr>
            <w:tcW w:w="3519" w:type="dxa"/>
          </w:tcPr>
          <w:p w14:paraId="5A1496F2" w14:textId="77777777" w:rsidR="000D3BDE" w:rsidRDefault="000D3BDE" w:rsidP="00E5289E">
            <w:r>
              <w:t>Žák použije základní zdvořilostní obraty ve velmi krátkých a pomalu vedených rozhovorech</w:t>
            </w:r>
          </w:p>
        </w:tc>
        <w:tc>
          <w:tcPr>
            <w:tcW w:w="2223" w:type="dxa"/>
          </w:tcPr>
          <w:p w14:paraId="62EFA1D2" w14:textId="77777777" w:rsidR="000D3BDE" w:rsidRDefault="000D3BDE" w:rsidP="00E5289E">
            <w:r>
              <w:t>Modelové situace</w:t>
            </w:r>
          </w:p>
          <w:p w14:paraId="1E1FE250" w14:textId="77777777" w:rsidR="000D3BDE" w:rsidRDefault="000D3BDE" w:rsidP="00E5289E"/>
          <w:p w14:paraId="4839D58D" w14:textId="77777777" w:rsidR="000D3BDE" w:rsidRDefault="000D3BDE" w:rsidP="00E5289E"/>
          <w:p w14:paraId="6DC26ECB" w14:textId="77777777" w:rsidR="000D3BDE" w:rsidRDefault="000D3BDE" w:rsidP="00E5289E"/>
          <w:p w14:paraId="57214327" w14:textId="77777777" w:rsidR="000D3BDE" w:rsidRDefault="000D3BDE" w:rsidP="00E5289E"/>
          <w:p w14:paraId="321A0E1A" w14:textId="77777777" w:rsidR="000D3BDE" w:rsidRDefault="000D3BDE" w:rsidP="00E5289E"/>
          <w:p w14:paraId="2C9BDA9B" w14:textId="77777777" w:rsidR="000D3BDE" w:rsidRDefault="000D3BDE" w:rsidP="00E5289E"/>
          <w:p w14:paraId="721E3A02" w14:textId="77777777" w:rsidR="000D3BDE" w:rsidRDefault="000D3BDE" w:rsidP="00E5289E"/>
          <w:p w14:paraId="0CA4466E" w14:textId="77777777" w:rsidR="000D3BDE" w:rsidRDefault="000D3BDE" w:rsidP="00E5289E"/>
          <w:p w14:paraId="152EAC6D" w14:textId="77777777" w:rsidR="000D3BDE" w:rsidRDefault="000D3BDE" w:rsidP="00E5289E"/>
          <w:p w14:paraId="3A99897F" w14:textId="77777777" w:rsidR="000D3BDE" w:rsidRDefault="000D3BDE" w:rsidP="00E5289E">
            <w:r>
              <w:t>Pozdravy</w:t>
            </w:r>
          </w:p>
          <w:p w14:paraId="2F3C93F2" w14:textId="77777777" w:rsidR="000D3BDE" w:rsidRDefault="000D3BDE" w:rsidP="00E5289E"/>
          <w:p w14:paraId="42047757" w14:textId="77777777" w:rsidR="000D3BDE" w:rsidRDefault="000D3BDE" w:rsidP="00E5289E">
            <w:r>
              <w:t>Základní konverzační fráze</w:t>
            </w:r>
          </w:p>
          <w:p w14:paraId="406328EF" w14:textId="77777777" w:rsidR="000D3BDE" w:rsidRDefault="000D3BDE" w:rsidP="00E5289E"/>
          <w:p w14:paraId="37263AFB" w14:textId="77777777" w:rsidR="000D3BDE" w:rsidRDefault="000D3BDE" w:rsidP="00E5289E"/>
          <w:p w14:paraId="50B18713" w14:textId="77777777" w:rsidR="000D3BDE" w:rsidRDefault="000D3BDE" w:rsidP="00E5289E">
            <w:r>
              <w:t>Poděkování/Žádost</w:t>
            </w:r>
          </w:p>
          <w:p w14:paraId="4597C037" w14:textId="77777777" w:rsidR="000D3BDE" w:rsidRDefault="000D3BDE" w:rsidP="00E5289E"/>
          <w:p w14:paraId="69B5CF6D" w14:textId="77777777" w:rsidR="000D3BDE" w:rsidRDefault="000D3BDE" w:rsidP="00E5289E"/>
          <w:p w14:paraId="7EE37371" w14:textId="77777777" w:rsidR="000D3BDE" w:rsidRDefault="000D3BDE" w:rsidP="00E5289E"/>
          <w:p w14:paraId="76D0B700" w14:textId="77777777" w:rsidR="000D3BDE" w:rsidRDefault="000D3BDE" w:rsidP="00E5289E"/>
        </w:tc>
        <w:tc>
          <w:tcPr>
            <w:tcW w:w="3537" w:type="dxa"/>
          </w:tcPr>
          <w:p w14:paraId="40096C11" w14:textId="77777777" w:rsidR="000D3BDE" w:rsidRDefault="000D3BDE" w:rsidP="00E5289E">
            <w:pPr>
              <w:rPr>
                <w:lang w:val="de-DE"/>
              </w:rPr>
            </w:pPr>
            <w:r>
              <w:t>i</w:t>
            </w:r>
            <w:r>
              <w:rPr>
                <w:lang w:val="de-DE"/>
              </w:rPr>
              <w:t xml:space="preserve">ch möchte </w:t>
            </w:r>
          </w:p>
          <w:p w14:paraId="4483A5C3" w14:textId="77777777" w:rsidR="000D3BDE" w:rsidRDefault="000D3BDE" w:rsidP="00E5289E">
            <w:pPr>
              <w:rPr>
                <w:lang w:val="de-DE"/>
              </w:rPr>
            </w:pPr>
            <w:r>
              <w:rPr>
                <w:lang w:val="de-DE"/>
              </w:rPr>
              <w:t>Fragen beantworten</w:t>
            </w:r>
          </w:p>
          <w:p w14:paraId="097AFEAA" w14:textId="77777777" w:rsidR="000D3BDE" w:rsidRDefault="000D3BDE" w:rsidP="00E5289E">
            <w:pPr>
              <w:rPr>
                <w:lang w:val="de-DE"/>
              </w:rPr>
            </w:pPr>
            <w:r>
              <w:rPr>
                <w:lang w:val="de-DE"/>
              </w:rPr>
              <w:t>Fragen stellen</w:t>
            </w:r>
          </w:p>
          <w:p w14:paraId="4E88648C" w14:textId="77777777" w:rsidR="000D3BDE" w:rsidRDefault="000D3BDE" w:rsidP="00E5289E">
            <w:pPr>
              <w:rPr>
                <w:lang w:val="de-DE"/>
              </w:rPr>
            </w:pPr>
            <w:r>
              <w:rPr>
                <w:lang w:val="de-DE"/>
              </w:rPr>
              <w:t>Kann ich ….?</w:t>
            </w:r>
          </w:p>
          <w:p w14:paraId="61862FD1" w14:textId="77777777" w:rsidR="000D3BDE" w:rsidRDefault="000D3BDE" w:rsidP="00E5289E">
            <w:pPr>
              <w:rPr>
                <w:lang w:val="de-DE"/>
              </w:rPr>
            </w:pPr>
            <w:r w:rsidRPr="13F78B7B">
              <w:rPr>
                <w:lang w:val="de-DE"/>
              </w:rPr>
              <w:t xml:space="preserve">Ich heiße……./Meine Name ist </w:t>
            </w:r>
          </w:p>
          <w:p w14:paraId="73E54069" w14:textId="77777777" w:rsidR="000D3BDE" w:rsidRDefault="000D3BDE" w:rsidP="00E5289E">
            <w:pPr>
              <w:rPr>
                <w:lang w:val="de-DE"/>
              </w:rPr>
            </w:pPr>
            <w:r>
              <w:rPr>
                <w:lang w:val="de-DE"/>
              </w:rPr>
              <w:t>Ich bin ….. Jahre alt.</w:t>
            </w:r>
          </w:p>
          <w:p w14:paraId="3CE4F408" w14:textId="77777777" w:rsidR="000D3BDE" w:rsidRDefault="000D3BDE" w:rsidP="00E5289E">
            <w:pPr>
              <w:rPr>
                <w:lang w:val="de-DE"/>
              </w:rPr>
            </w:pPr>
            <w:r>
              <w:rPr>
                <w:lang w:val="de-DE"/>
              </w:rPr>
              <w:t>Ich wohne in …..</w:t>
            </w:r>
          </w:p>
          <w:p w14:paraId="3672A25C" w14:textId="77777777" w:rsidR="000D3BDE" w:rsidRDefault="000D3BDE" w:rsidP="00E5289E">
            <w:r w:rsidRPr="13F78B7B">
              <w:rPr>
                <w:lang w:val="de-DE"/>
              </w:rPr>
              <w:t>die Adresse, Hobby, gern – am liebsten</w:t>
            </w:r>
          </w:p>
          <w:p w14:paraId="66CB79E3" w14:textId="77777777" w:rsidR="000D3BDE" w:rsidRDefault="000D3BDE" w:rsidP="00E5289E"/>
          <w:p w14:paraId="270FEAD5" w14:textId="77777777" w:rsidR="000D3BDE" w:rsidRDefault="000D3BDE" w:rsidP="00E5289E">
            <w:r>
              <w:t>Begrüßung + Verabschiedung</w:t>
            </w:r>
          </w:p>
          <w:p w14:paraId="28B0C067" w14:textId="77777777" w:rsidR="000D3BDE" w:rsidRDefault="000D3BDE" w:rsidP="00E5289E"/>
          <w:p w14:paraId="1FD1ECC9" w14:textId="77777777" w:rsidR="000D3BDE" w:rsidRDefault="000D3BDE" w:rsidP="00E5289E">
            <w:r>
              <w:t>Wie geht es dir?</w:t>
            </w:r>
          </w:p>
          <w:p w14:paraId="5375ABCB" w14:textId="77777777" w:rsidR="000D3BDE" w:rsidRDefault="000D3BDE" w:rsidP="00E5289E">
            <w:r>
              <w:t>Mir geht es …..</w:t>
            </w:r>
          </w:p>
          <w:p w14:paraId="644C5D3E" w14:textId="77777777" w:rsidR="000D3BDE" w:rsidRDefault="000D3BDE" w:rsidP="00E5289E">
            <w:r>
              <w:t xml:space="preserve">Wie geht es Ihned, Frau/Herr …? </w:t>
            </w:r>
          </w:p>
        </w:tc>
        <w:tc>
          <w:tcPr>
            <w:tcW w:w="2050" w:type="dxa"/>
          </w:tcPr>
          <w:p w14:paraId="60A1ECD6" w14:textId="77777777" w:rsidR="000D3BDE" w:rsidRDefault="000D3BDE" w:rsidP="00E5289E"/>
        </w:tc>
      </w:tr>
      <w:tr w:rsidR="000D3BDE" w14:paraId="29A3EC0E" w14:textId="77777777" w:rsidTr="00E5289E">
        <w:tc>
          <w:tcPr>
            <w:tcW w:w="2889" w:type="dxa"/>
            <w:vMerge w:val="restart"/>
          </w:tcPr>
          <w:p w14:paraId="26ABAEA9" w14:textId="77777777" w:rsidR="000D3BDE" w:rsidRPr="000D3BDE" w:rsidRDefault="000D3BDE" w:rsidP="00E5289E">
            <w:pPr>
              <w:rPr>
                <w:bCs/>
              </w:rPr>
            </w:pPr>
            <w:r w:rsidRPr="000D3BDE">
              <w:rPr>
                <w:rStyle w:val="Siln"/>
                <w:b w:val="0"/>
              </w:rPr>
              <w:t>Žák sdělí jednoduchým způsobem základní informace týkající se jeho samotného, rodiny, školy, volného času a dalších osvojovaných témat</w:t>
            </w:r>
          </w:p>
          <w:p w14:paraId="23585500" w14:textId="77777777" w:rsidR="000D3BDE" w:rsidRPr="000D3BDE" w:rsidRDefault="000D3BDE" w:rsidP="00E5289E">
            <w:pPr>
              <w:rPr>
                <w:bCs/>
                <w:color w:val="FF0000"/>
              </w:rPr>
            </w:pPr>
          </w:p>
        </w:tc>
        <w:tc>
          <w:tcPr>
            <w:tcW w:w="3519" w:type="dxa"/>
          </w:tcPr>
          <w:p w14:paraId="0EC19F0B" w14:textId="77777777" w:rsidR="000D3BDE" w:rsidRDefault="000D3BDE" w:rsidP="00E5289E">
            <w:r>
              <w:t>Představí se, sdělí svůj věk, kde bydlí, co dělá, vlastní, umí, má rád/nerad za použití jednoduchých slovních spojení.</w:t>
            </w:r>
          </w:p>
          <w:p w14:paraId="34FF2BC2" w14:textId="77777777" w:rsidR="000D3BDE" w:rsidRDefault="000D3BDE" w:rsidP="00E5289E"/>
        </w:tc>
        <w:tc>
          <w:tcPr>
            <w:tcW w:w="2223" w:type="dxa"/>
          </w:tcPr>
          <w:p w14:paraId="3C3E853F" w14:textId="77777777" w:rsidR="000D3BDE" w:rsidRDefault="000D3BDE" w:rsidP="00E5289E">
            <w:r>
              <w:t>Ich kann mich vorstellen</w:t>
            </w:r>
          </w:p>
          <w:p w14:paraId="458A9E93" w14:textId="77777777" w:rsidR="000D3BDE" w:rsidRDefault="000D3BDE" w:rsidP="00E5289E"/>
          <w:p w14:paraId="71F23B53" w14:textId="77777777" w:rsidR="000D3BDE" w:rsidRDefault="000D3BDE" w:rsidP="00E5289E"/>
          <w:p w14:paraId="74DADBC1" w14:textId="77777777" w:rsidR="000D3BDE" w:rsidRPr="005007AB" w:rsidRDefault="000D3BDE" w:rsidP="00E5289E">
            <w:pPr>
              <w:rPr>
                <w:i/>
                <w:iCs/>
              </w:rPr>
            </w:pPr>
            <w:r>
              <w:t>Základní reálie</w:t>
            </w:r>
          </w:p>
        </w:tc>
        <w:tc>
          <w:tcPr>
            <w:tcW w:w="3537" w:type="dxa"/>
          </w:tcPr>
          <w:p w14:paraId="0B2D7E04" w14:textId="77777777" w:rsidR="000D3BDE" w:rsidRDefault="000D3BDE" w:rsidP="00E5289E">
            <w:r>
              <w:t>W- Fragen</w:t>
            </w:r>
          </w:p>
          <w:p w14:paraId="6B481F84" w14:textId="77777777" w:rsidR="000D3BDE" w:rsidRDefault="000D3BDE" w:rsidP="00E5289E">
            <w:pPr>
              <w:rPr>
                <w:lang w:val="de-DE"/>
              </w:rPr>
            </w:pPr>
            <w:r>
              <w:rPr>
                <w:lang w:val="de-DE"/>
              </w:rPr>
              <w:t>Ich heiße……., Ich wohne in …., Ich mag/ ich mag nicht …., Ich bin …. Jahre alt., Ich habe ….,</w:t>
            </w:r>
          </w:p>
          <w:p w14:paraId="48EDF068" w14:textId="77777777" w:rsidR="000D3BDE" w:rsidRPr="0027788B" w:rsidRDefault="000D3BDE" w:rsidP="00E5289E">
            <w:pPr>
              <w:rPr>
                <w:lang w:val="de-DE"/>
              </w:rPr>
            </w:pPr>
            <w:r w:rsidRPr="13F78B7B">
              <w:rPr>
                <w:lang w:val="de-DE"/>
              </w:rPr>
              <w:t>základní informace o Německu, Rakousku, Švýcarsku</w:t>
            </w:r>
          </w:p>
        </w:tc>
        <w:tc>
          <w:tcPr>
            <w:tcW w:w="2050" w:type="dxa"/>
          </w:tcPr>
          <w:p w14:paraId="6B2C9D85" w14:textId="77777777" w:rsidR="000D3BDE" w:rsidRDefault="000D3BDE" w:rsidP="00E5289E"/>
        </w:tc>
      </w:tr>
      <w:tr w:rsidR="000D3BDE" w14:paraId="2C246CC4" w14:textId="77777777" w:rsidTr="00E5289E">
        <w:tc>
          <w:tcPr>
            <w:tcW w:w="2889" w:type="dxa"/>
            <w:vMerge/>
          </w:tcPr>
          <w:p w14:paraId="10A3AEEE" w14:textId="77777777" w:rsidR="000D3BDE" w:rsidRDefault="000D3BDE" w:rsidP="00E5289E"/>
        </w:tc>
        <w:tc>
          <w:tcPr>
            <w:tcW w:w="3519" w:type="dxa"/>
          </w:tcPr>
          <w:p w14:paraId="727A8BC4" w14:textId="77777777" w:rsidR="000D3BDE" w:rsidRDefault="000D3BDE" w:rsidP="00E5289E">
            <w:r>
              <w:t>Sdělí informace o členech své rodiny, kamarádech a spolužácích za použití jednotlivých vět</w:t>
            </w:r>
          </w:p>
          <w:p w14:paraId="6250DDF4" w14:textId="77777777" w:rsidR="000D3BDE" w:rsidRDefault="000D3BDE" w:rsidP="00E5289E"/>
        </w:tc>
        <w:tc>
          <w:tcPr>
            <w:tcW w:w="2223" w:type="dxa"/>
          </w:tcPr>
          <w:p w14:paraId="535FCE4E" w14:textId="77777777" w:rsidR="000D3BDE" w:rsidRDefault="000D3BDE" w:rsidP="00E5289E">
            <w:r>
              <w:t>Meine Familie</w:t>
            </w:r>
          </w:p>
          <w:p w14:paraId="1D7A590F" w14:textId="77777777" w:rsidR="000D3BDE" w:rsidRDefault="000D3BDE" w:rsidP="00E5289E"/>
          <w:p w14:paraId="79B75C4D" w14:textId="77777777" w:rsidR="000D3BDE" w:rsidRDefault="000D3BDE" w:rsidP="00E5289E"/>
          <w:p w14:paraId="0A5CFD99" w14:textId="77777777" w:rsidR="000D3BDE" w:rsidRDefault="000D3BDE" w:rsidP="00E5289E"/>
          <w:p w14:paraId="2C79815E" w14:textId="77777777" w:rsidR="000D3BDE" w:rsidRDefault="000D3BDE" w:rsidP="00E5289E"/>
          <w:p w14:paraId="4C64C21F" w14:textId="77777777" w:rsidR="000D3BDE" w:rsidRDefault="000D3BDE" w:rsidP="00E5289E"/>
          <w:p w14:paraId="50780A55" w14:textId="77777777" w:rsidR="000D3BDE" w:rsidRDefault="000D3BDE" w:rsidP="00E5289E"/>
          <w:p w14:paraId="28314E60" w14:textId="77777777" w:rsidR="000D3BDE" w:rsidRDefault="000D3BDE" w:rsidP="00E5289E"/>
          <w:p w14:paraId="06987725" w14:textId="77777777" w:rsidR="000D3BDE" w:rsidRDefault="000D3BDE" w:rsidP="00E5289E">
            <w:pPr>
              <w:rPr>
                <w:lang w:val="de-DE"/>
              </w:rPr>
            </w:pPr>
            <w:r>
              <w:rPr>
                <w:lang w:val="de-DE"/>
              </w:rPr>
              <w:t>Meine Freizeit und mein Hobby</w:t>
            </w:r>
          </w:p>
          <w:p w14:paraId="221F77BF" w14:textId="77777777" w:rsidR="000D3BDE" w:rsidRDefault="000D3BDE" w:rsidP="00E5289E">
            <w:pPr>
              <w:rPr>
                <w:lang w:val="de-DE"/>
              </w:rPr>
            </w:pPr>
          </w:p>
          <w:p w14:paraId="2C41A1CB" w14:textId="77777777" w:rsidR="000D3BDE" w:rsidRDefault="000D3BDE" w:rsidP="00E5289E">
            <w:pPr>
              <w:rPr>
                <w:lang w:val="de-DE"/>
              </w:rPr>
            </w:pPr>
          </w:p>
          <w:p w14:paraId="6CE8C68E" w14:textId="77777777" w:rsidR="000D3BDE" w:rsidRDefault="000D3BDE" w:rsidP="00E5289E">
            <w:pPr>
              <w:rPr>
                <w:lang w:val="de-DE"/>
              </w:rPr>
            </w:pPr>
          </w:p>
          <w:p w14:paraId="39161F4F" w14:textId="77777777" w:rsidR="000D3BDE" w:rsidRDefault="000D3BDE" w:rsidP="00E5289E">
            <w:pPr>
              <w:rPr>
                <w:lang w:val="de-DE"/>
              </w:rPr>
            </w:pPr>
          </w:p>
          <w:p w14:paraId="20BBFEEE" w14:textId="77777777" w:rsidR="000D3BDE" w:rsidRDefault="000D3BDE" w:rsidP="00E5289E">
            <w:pPr>
              <w:rPr>
                <w:lang w:val="de-DE"/>
              </w:rPr>
            </w:pPr>
          </w:p>
          <w:p w14:paraId="672FB325" w14:textId="77777777" w:rsidR="000D3BDE" w:rsidRDefault="000D3BDE" w:rsidP="00E5289E">
            <w:pPr>
              <w:rPr>
                <w:lang w:val="de-DE"/>
              </w:rPr>
            </w:pPr>
          </w:p>
          <w:p w14:paraId="2BF8859C" w14:textId="77777777" w:rsidR="000D3BDE" w:rsidRDefault="000D3BDE" w:rsidP="00E5289E">
            <w:pPr>
              <w:rPr>
                <w:lang w:val="de-DE"/>
              </w:rPr>
            </w:pPr>
          </w:p>
          <w:p w14:paraId="782A6C1D" w14:textId="77777777" w:rsidR="000D3BDE" w:rsidRDefault="000D3BDE" w:rsidP="00E5289E">
            <w:pPr>
              <w:rPr>
                <w:lang w:val="de-DE"/>
              </w:rPr>
            </w:pPr>
          </w:p>
          <w:p w14:paraId="0E828874" w14:textId="77777777" w:rsidR="000D3BDE" w:rsidRDefault="000D3BDE" w:rsidP="00E5289E"/>
          <w:p w14:paraId="40B97D9E" w14:textId="77777777" w:rsidR="000D3BDE" w:rsidRDefault="000D3BDE" w:rsidP="00E5289E"/>
          <w:p w14:paraId="2714E812" w14:textId="77777777" w:rsidR="000D3BDE" w:rsidRDefault="000D3BDE" w:rsidP="00E5289E"/>
          <w:p w14:paraId="6817D3ED" w14:textId="77777777" w:rsidR="000D3BDE" w:rsidRDefault="000D3BDE" w:rsidP="00E5289E"/>
          <w:p w14:paraId="752A1FAF" w14:textId="77777777" w:rsidR="000D3BDE" w:rsidRDefault="000D3BDE" w:rsidP="00E5289E"/>
          <w:p w14:paraId="6C0E6EB0" w14:textId="77777777" w:rsidR="000D3BDE" w:rsidRDefault="000D3BDE" w:rsidP="00E5289E">
            <w:pPr>
              <w:rPr>
                <w:lang w:val="de-DE"/>
              </w:rPr>
            </w:pPr>
          </w:p>
        </w:tc>
        <w:tc>
          <w:tcPr>
            <w:tcW w:w="3537" w:type="dxa"/>
          </w:tcPr>
          <w:p w14:paraId="00B9485B" w14:textId="77777777" w:rsidR="000D3BDE" w:rsidRDefault="000D3BDE" w:rsidP="00E5289E">
            <w:r>
              <w:lastRenderedPageBreak/>
              <w:t>Meine Familie:</w:t>
            </w:r>
          </w:p>
          <w:p w14:paraId="5F198C9F" w14:textId="77777777" w:rsidR="000D3BDE" w:rsidRDefault="000D3BDE" w:rsidP="00E5289E">
            <w:r>
              <w:t>mein – meine, dein – deine</w:t>
            </w:r>
          </w:p>
          <w:p w14:paraId="72348720" w14:textId="77777777" w:rsidR="000D3BDE" w:rsidRDefault="000D3BDE" w:rsidP="00E5289E">
            <w:r>
              <w:t>vazba von</w:t>
            </w:r>
          </w:p>
          <w:p w14:paraId="6430DA59" w14:textId="77777777" w:rsidR="000D3BDE" w:rsidRDefault="000D3BDE" w:rsidP="00E5289E">
            <w:r>
              <w:t>1. a. 2. os. pravidelných sloves; zájmena Ich, du</w:t>
            </w:r>
          </w:p>
          <w:p w14:paraId="41356EC2" w14:textId="77777777" w:rsidR="000D3BDE" w:rsidRDefault="000D3BDE" w:rsidP="00E5289E">
            <w:r>
              <w:lastRenderedPageBreak/>
              <w:t>sloveso sein</w:t>
            </w:r>
          </w:p>
          <w:p w14:paraId="39E6EDEE" w14:textId="77777777" w:rsidR="000D3BDE" w:rsidRDefault="000D3BDE" w:rsidP="00E5289E">
            <w:r>
              <w:t>3. os. mn.č. pravidelných sloves; zájmeno sie / Sie</w:t>
            </w:r>
          </w:p>
          <w:p w14:paraId="6B429B0D" w14:textId="77777777" w:rsidR="000D3BDE" w:rsidRDefault="000D3BDE" w:rsidP="00E5289E">
            <w:pPr>
              <w:rPr>
                <w:lang w:val="de-DE"/>
              </w:rPr>
            </w:pPr>
            <w:r>
              <w:rPr>
                <w:lang w:val="de-DE"/>
              </w:rPr>
              <w:t>Meine Freizeit und mein Hobby:</w:t>
            </w:r>
          </w:p>
          <w:p w14:paraId="75432885" w14:textId="77777777" w:rsidR="000D3BDE" w:rsidRDefault="000D3BDE" w:rsidP="00E5289E">
            <w:pPr>
              <w:rPr>
                <w:lang w:val="de-DE"/>
              </w:rPr>
            </w:pPr>
            <w:r>
              <w:rPr>
                <w:lang w:val="de-DE"/>
              </w:rPr>
              <w:t>gern – lieber - am liebsten</w:t>
            </w:r>
          </w:p>
          <w:p w14:paraId="2C767E9D" w14:textId="77777777" w:rsidR="000D3BDE" w:rsidRDefault="000D3BDE" w:rsidP="00E5289E">
            <w:r>
              <w:t>časové údaje (předložky um, am)</w:t>
            </w:r>
          </w:p>
          <w:p w14:paraId="58E41018" w14:textId="77777777" w:rsidR="000D3BDE" w:rsidRDefault="000D3BDE" w:rsidP="00E5289E">
            <w:r>
              <w:t xml:space="preserve">sloveso </w:t>
            </w:r>
            <w:r w:rsidRPr="13F78B7B">
              <w:rPr>
                <w:lang w:val="de-DE"/>
              </w:rPr>
              <w:t>mögen + Negativ</w:t>
            </w:r>
          </w:p>
          <w:p w14:paraId="404A585D" w14:textId="77777777" w:rsidR="000D3BDE" w:rsidRDefault="000D3BDE" w:rsidP="00E5289E">
            <w:r>
              <w:t>přítomný čas pravidelných sloves</w:t>
            </w:r>
          </w:p>
          <w:p w14:paraId="7F2CB3FC" w14:textId="77777777" w:rsidR="000D3BDE" w:rsidRDefault="000D3BDE" w:rsidP="00E5289E">
            <w:pPr>
              <w:rPr>
                <w:lang w:val="de-DE"/>
              </w:rPr>
            </w:pPr>
            <w:r w:rsidRPr="13F78B7B">
              <w:rPr>
                <w:lang w:val="de-DE"/>
              </w:rPr>
              <w:t>die Schule + Schulsachen</w:t>
            </w:r>
          </w:p>
          <w:p w14:paraId="7101C055" w14:textId="77777777" w:rsidR="000D3BDE" w:rsidRDefault="000D3BDE" w:rsidP="00E5289E">
            <w:r>
              <w:t>sloveso haben</w:t>
            </w:r>
          </w:p>
          <w:p w14:paraId="6B3C6B65" w14:textId="77777777" w:rsidR="000D3BDE" w:rsidRDefault="000D3BDE" w:rsidP="00E5289E">
            <w:pPr>
              <w:rPr>
                <w:lang w:val="de-DE"/>
              </w:rPr>
            </w:pPr>
            <w:r w:rsidRPr="13F78B7B">
              <w:rPr>
                <w:lang w:val="de-DE"/>
              </w:rPr>
              <w:t>Wochentage</w:t>
            </w:r>
          </w:p>
          <w:p w14:paraId="07F0FEE6" w14:textId="77777777" w:rsidR="000D3BDE" w:rsidRDefault="000D3BDE" w:rsidP="00E5289E">
            <w:r>
              <w:t>určité + neurčité členy</w:t>
            </w:r>
          </w:p>
          <w:p w14:paraId="436F851C" w14:textId="77777777" w:rsidR="000D3BDE" w:rsidRDefault="000D3BDE" w:rsidP="00E5289E"/>
          <w:p w14:paraId="28526EEC" w14:textId="77777777" w:rsidR="000D3BDE" w:rsidRDefault="000D3BDE" w:rsidP="00E5289E">
            <w:r>
              <w:t>rozkazovací způsob</w:t>
            </w:r>
          </w:p>
          <w:p w14:paraId="7D760ED9" w14:textId="77777777" w:rsidR="000D3BDE" w:rsidRDefault="000D3BDE" w:rsidP="00E5289E">
            <w:r w:rsidRPr="13F78B7B">
              <w:t>Was hörst du in der Schule?</w:t>
            </w:r>
          </w:p>
          <w:p w14:paraId="3524A719" w14:textId="77777777" w:rsidR="000D3BDE" w:rsidRDefault="000D3BDE" w:rsidP="00E5289E">
            <w:pPr>
              <w:rPr>
                <w:lang w:val="de-DE"/>
              </w:rPr>
            </w:pPr>
          </w:p>
        </w:tc>
        <w:tc>
          <w:tcPr>
            <w:tcW w:w="2050" w:type="dxa"/>
          </w:tcPr>
          <w:p w14:paraId="5A2B451E" w14:textId="77777777" w:rsidR="000D3BDE" w:rsidRDefault="000D3BDE" w:rsidP="00E5289E"/>
          <w:p w14:paraId="49078456" w14:textId="77777777" w:rsidR="000D3BDE" w:rsidRDefault="000D3BDE" w:rsidP="00E5289E">
            <w:pPr>
              <w:rPr>
                <w:lang w:val="de-DE"/>
              </w:rPr>
            </w:pPr>
          </w:p>
          <w:p w14:paraId="406CBB6C" w14:textId="77777777" w:rsidR="000D3BDE" w:rsidRDefault="000D3BDE" w:rsidP="00E5289E">
            <w:pPr>
              <w:rPr>
                <w:lang w:val="de-DE"/>
              </w:rPr>
            </w:pPr>
          </w:p>
          <w:p w14:paraId="265EF275" w14:textId="77777777" w:rsidR="000D3BDE" w:rsidRDefault="000D3BDE" w:rsidP="00E5289E">
            <w:pPr>
              <w:rPr>
                <w:lang w:val="de-DE"/>
              </w:rPr>
            </w:pPr>
          </w:p>
          <w:p w14:paraId="23882C47" w14:textId="77777777" w:rsidR="000D3BDE" w:rsidRDefault="000D3BDE" w:rsidP="00E5289E">
            <w:pPr>
              <w:rPr>
                <w:lang w:val="de-DE"/>
              </w:rPr>
            </w:pPr>
          </w:p>
          <w:p w14:paraId="3A1754FE" w14:textId="77777777" w:rsidR="000D3BDE" w:rsidRDefault="000D3BDE" w:rsidP="00E5289E"/>
        </w:tc>
      </w:tr>
      <w:tr w:rsidR="000D3BDE" w14:paraId="234E002C" w14:textId="77777777" w:rsidTr="00E5289E">
        <w:tc>
          <w:tcPr>
            <w:tcW w:w="2889" w:type="dxa"/>
          </w:tcPr>
          <w:p w14:paraId="0C6D628A" w14:textId="77777777" w:rsidR="000D3BDE" w:rsidRPr="000D3BDE" w:rsidRDefault="000D3BDE" w:rsidP="00E5289E">
            <w:pPr>
              <w:rPr>
                <w:b/>
              </w:rPr>
            </w:pPr>
            <w:r w:rsidRPr="000D3BDE">
              <w:rPr>
                <w:rStyle w:val="Siln"/>
                <w:b w:val="0"/>
              </w:rPr>
              <w:lastRenderedPageBreak/>
              <w:t>Žák odpovídá na jednoduché otázky týkající se jeho samotného, rodiny, školy, volného času a podobné otázky pokládá</w:t>
            </w:r>
          </w:p>
        </w:tc>
        <w:tc>
          <w:tcPr>
            <w:tcW w:w="3519" w:type="dxa"/>
          </w:tcPr>
          <w:p w14:paraId="5B69F89C" w14:textId="77777777" w:rsidR="000D3BDE" w:rsidRDefault="000D3BDE" w:rsidP="00E5289E">
            <w:r>
              <w:t>Reaguje pomocí slov, jednoduchých slovních spojení a vět na otázky týkající se jeho samotného, členů rodiny a jeho kamarádů</w:t>
            </w:r>
          </w:p>
        </w:tc>
        <w:tc>
          <w:tcPr>
            <w:tcW w:w="2223" w:type="dxa"/>
          </w:tcPr>
          <w:p w14:paraId="0B736685" w14:textId="77777777" w:rsidR="000D3BDE" w:rsidRDefault="000D3BDE" w:rsidP="00E5289E">
            <w:pPr>
              <w:rPr>
                <w:lang w:val="de-DE"/>
              </w:rPr>
            </w:pPr>
            <w:r>
              <w:rPr>
                <w:lang w:val="de-DE"/>
              </w:rPr>
              <w:t>Dialoge</w:t>
            </w:r>
          </w:p>
        </w:tc>
        <w:tc>
          <w:tcPr>
            <w:tcW w:w="3537" w:type="dxa"/>
          </w:tcPr>
          <w:p w14:paraId="6530BABB" w14:textId="77777777" w:rsidR="000D3BDE" w:rsidRDefault="000D3BDE" w:rsidP="00E5289E">
            <w:r>
              <w:t>Meine Familie</w:t>
            </w:r>
          </w:p>
          <w:p w14:paraId="19787D8A" w14:textId="77777777" w:rsidR="000D3BDE" w:rsidRDefault="000D3BDE" w:rsidP="00E5289E">
            <w:r w:rsidRPr="13F78B7B">
              <w:t>Meine Freunde</w:t>
            </w:r>
          </w:p>
        </w:tc>
        <w:tc>
          <w:tcPr>
            <w:tcW w:w="2050" w:type="dxa"/>
          </w:tcPr>
          <w:p w14:paraId="3E74D64C" w14:textId="77777777" w:rsidR="000D3BDE" w:rsidRDefault="000D3BDE" w:rsidP="00E5289E"/>
        </w:tc>
      </w:tr>
      <w:tr w:rsidR="000D3BDE" w14:paraId="4A094CA4" w14:textId="77777777" w:rsidTr="00E5289E">
        <w:tc>
          <w:tcPr>
            <w:tcW w:w="2889" w:type="dxa"/>
            <w:shd w:val="clear" w:color="auto" w:fill="A8D08D" w:themeFill="accent6" w:themeFillTint="99"/>
          </w:tcPr>
          <w:p w14:paraId="0269544E" w14:textId="77777777" w:rsidR="000D3BDE" w:rsidRPr="00352492" w:rsidRDefault="000D3BDE" w:rsidP="00E5289E">
            <w:pPr>
              <w:rPr>
                <w:b/>
              </w:rPr>
            </w:pPr>
            <w:r w:rsidRPr="00352492">
              <w:rPr>
                <w:b/>
              </w:rPr>
              <w:t>Čtení s porozuměním</w:t>
            </w:r>
          </w:p>
        </w:tc>
        <w:tc>
          <w:tcPr>
            <w:tcW w:w="3519" w:type="dxa"/>
          </w:tcPr>
          <w:p w14:paraId="1DD3F048" w14:textId="77777777" w:rsidR="000D3BDE" w:rsidRDefault="000D3BDE" w:rsidP="00E5289E"/>
        </w:tc>
        <w:tc>
          <w:tcPr>
            <w:tcW w:w="2223" w:type="dxa"/>
          </w:tcPr>
          <w:p w14:paraId="66B5B99F" w14:textId="77777777" w:rsidR="000D3BDE" w:rsidRDefault="000D3BDE" w:rsidP="00E5289E">
            <w:pPr>
              <w:rPr>
                <w:lang w:val="de-DE"/>
              </w:rPr>
            </w:pPr>
          </w:p>
        </w:tc>
        <w:tc>
          <w:tcPr>
            <w:tcW w:w="3537" w:type="dxa"/>
          </w:tcPr>
          <w:p w14:paraId="649EF3D5" w14:textId="77777777" w:rsidR="000D3BDE" w:rsidRDefault="000D3BDE" w:rsidP="00E5289E"/>
        </w:tc>
        <w:tc>
          <w:tcPr>
            <w:tcW w:w="2050" w:type="dxa"/>
          </w:tcPr>
          <w:p w14:paraId="40FD21DF" w14:textId="77777777" w:rsidR="000D3BDE" w:rsidRDefault="000D3BDE" w:rsidP="00E5289E"/>
        </w:tc>
      </w:tr>
      <w:tr w:rsidR="000D3BDE" w14:paraId="57D61F37" w14:textId="77777777" w:rsidTr="00E5289E">
        <w:tc>
          <w:tcPr>
            <w:tcW w:w="2889" w:type="dxa"/>
          </w:tcPr>
          <w:p w14:paraId="61CE073E" w14:textId="77777777" w:rsidR="000D3BDE" w:rsidRPr="000D3BDE" w:rsidRDefault="000D3BDE" w:rsidP="00E5289E">
            <w:pPr>
              <w:rPr>
                <w:b/>
              </w:rPr>
            </w:pPr>
            <w:r w:rsidRPr="000D3BDE">
              <w:rPr>
                <w:rStyle w:val="Siln"/>
                <w:b w:val="0"/>
              </w:rPr>
              <w:t>Žák rozumí jednoduchým informačním nápisům a orientačním pokynům</w:t>
            </w:r>
          </w:p>
        </w:tc>
        <w:tc>
          <w:tcPr>
            <w:tcW w:w="3519" w:type="dxa"/>
          </w:tcPr>
          <w:p w14:paraId="37F8C34B" w14:textId="77777777" w:rsidR="000D3BDE" w:rsidRDefault="000D3BDE" w:rsidP="00E5289E">
            <w:r>
              <w:t xml:space="preserve">Porozumí jednoduchým nápisům, popisům, instrukcím, pokynům, zákazům na informačních tabulích, s nimiž se setkává v každodenním životě </w:t>
            </w:r>
          </w:p>
        </w:tc>
        <w:tc>
          <w:tcPr>
            <w:tcW w:w="2223" w:type="dxa"/>
          </w:tcPr>
          <w:p w14:paraId="5D68F20E" w14:textId="77777777" w:rsidR="000D3BDE" w:rsidRDefault="000D3BDE" w:rsidP="00E5289E">
            <w:r>
              <w:t>Imperativ</w:t>
            </w:r>
          </w:p>
        </w:tc>
        <w:tc>
          <w:tcPr>
            <w:tcW w:w="3537" w:type="dxa"/>
          </w:tcPr>
          <w:p w14:paraId="1E1AECD0" w14:textId="77777777" w:rsidR="000D3BDE" w:rsidRDefault="000D3BDE" w:rsidP="00E5289E">
            <w:r>
              <w:t>Imperativ</w:t>
            </w:r>
          </w:p>
          <w:p w14:paraId="09FBA65B" w14:textId="77777777" w:rsidR="000D3BDE" w:rsidRDefault="000D3BDE" w:rsidP="00E5289E">
            <w:r>
              <w:t>Schilder in Deutschland</w:t>
            </w:r>
          </w:p>
        </w:tc>
        <w:tc>
          <w:tcPr>
            <w:tcW w:w="2050" w:type="dxa"/>
          </w:tcPr>
          <w:p w14:paraId="1629ACC8" w14:textId="77777777" w:rsidR="000D3BDE" w:rsidRDefault="000D3BDE" w:rsidP="00E5289E"/>
        </w:tc>
      </w:tr>
      <w:tr w:rsidR="000D3BDE" w14:paraId="7B5D4F92" w14:textId="77777777" w:rsidTr="00E5289E">
        <w:tc>
          <w:tcPr>
            <w:tcW w:w="2889" w:type="dxa"/>
          </w:tcPr>
          <w:p w14:paraId="4C78616A" w14:textId="77777777" w:rsidR="000D3BDE" w:rsidRPr="000D3BDE" w:rsidRDefault="000D3BDE" w:rsidP="00E5289E">
            <w:pPr>
              <w:rPr>
                <w:b/>
              </w:rPr>
            </w:pPr>
            <w:r w:rsidRPr="000D3BDE">
              <w:rPr>
                <w:rStyle w:val="Siln"/>
                <w:b w:val="0"/>
              </w:rPr>
              <w:t xml:space="preserve">Žák rozumí slovům a jednoduchým větám, které se vztahují k běžným </w:t>
            </w:r>
            <w:r w:rsidRPr="000D3BDE">
              <w:rPr>
                <w:rStyle w:val="Siln"/>
                <w:b w:val="0"/>
              </w:rPr>
              <w:lastRenderedPageBreak/>
              <w:t>tématům</w:t>
            </w:r>
          </w:p>
        </w:tc>
        <w:tc>
          <w:tcPr>
            <w:tcW w:w="3519" w:type="dxa"/>
          </w:tcPr>
          <w:p w14:paraId="413DF095" w14:textId="77777777" w:rsidR="000D3BDE" w:rsidRDefault="000D3BDE" w:rsidP="00E5289E">
            <w:r>
              <w:lastRenderedPageBreak/>
              <w:t>Žák rozpozná známá slova a slovní spojení v krátkém textu z běžného života</w:t>
            </w:r>
          </w:p>
        </w:tc>
        <w:tc>
          <w:tcPr>
            <w:tcW w:w="2223" w:type="dxa"/>
          </w:tcPr>
          <w:p w14:paraId="00434C24" w14:textId="77777777" w:rsidR="000D3BDE" w:rsidRDefault="000D3BDE" w:rsidP="00E5289E">
            <w:r>
              <w:t>Tiere</w:t>
            </w:r>
          </w:p>
        </w:tc>
        <w:tc>
          <w:tcPr>
            <w:tcW w:w="3537" w:type="dxa"/>
          </w:tcPr>
          <w:p w14:paraId="30CCA38C" w14:textId="77777777" w:rsidR="000D3BDE" w:rsidRDefault="000D3BDE" w:rsidP="00E5289E">
            <w:r>
              <w:t>Tiere</w:t>
            </w:r>
          </w:p>
        </w:tc>
        <w:tc>
          <w:tcPr>
            <w:tcW w:w="2050" w:type="dxa"/>
          </w:tcPr>
          <w:p w14:paraId="35AAFA9E" w14:textId="77777777" w:rsidR="000D3BDE" w:rsidRDefault="000D3BDE" w:rsidP="00E5289E">
            <w:r>
              <w:t>Přírodopis</w:t>
            </w:r>
          </w:p>
        </w:tc>
      </w:tr>
      <w:tr w:rsidR="000D3BDE" w14:paraId="0E6BBC00" w14:textId="77777777" w:rsidTr="00E5289E">
        <w:tc>
          <w:tcPr>
            <w:tcW w:w="2889" w:type="dxa"/>
          </w:tcPr>
          <w:p w14:paraId="45C27B84" w14:textId="77777777" w:rsidR="000D3BDE" w:rsidRPr="000D3BDE" w:rsidRDefault="000D3BDE" w:rsidP="00E5289E">
            <w:pPr>
              <w:rPr>
                <w:b/>
              </w:rPr>
            </w:pPr>
            <w:r w:rsidRPr="000D3BDE">
              <w:rPr>
                <w:rStyle w:val="Siln"/>
                <w:b w:val="0"/>
              </w:rPr>
              <w:t>Žák rozumí krátkému jednoduchému textu zejména, pokud má k dispozici vizuální oporu, a vyhledá v něm požadovanou informaci</w:t>
            </w:r>
          </w:p>
        </w:tc>
        <w:tc>
          <w:tcPr>
            <w:tcW w:w="3519" w:type="dxa"/>
          </w:tcPr>
          <w:p w14:paraId="51094AF2" w14:textId="77777777" w:rsidR="000D3BDE" w:rsidRDefault="000D3BDE" w:rsidP="00E5289E">
            <w:r>
              <w:t>Porozumí tématu/obsahu krátkého textu, který se vztahuje k tématům každodenního života a je podpořen obrazem.</w:t>
            </w:r>
          </w:p>
        </w:tc>
        <w:tc>
          <w:tcPr>
            <w:tcW w:w="2223" w:type="dxa"/>
          </w:tcPr>
          <w:p w14:paraId="6C8D1781" w14:textId="77777777" w:rsidR="000D3BDE" w:rsidRDefault="000D3BDE" w:rsidP="00E5289E">
            <w:r>
              <w:t>Leseverstehen</w:t>
            </w:r>
          </w:p>
        </w:tc>
        <w:tc>
          <w:tcPr>
            <w:tcW w:w="3537" w:type="dxa"/>
          </w:tcPr>
          <w:p w14:paraId="7BCB97C9" w14:textId="77777777" w:rsidR="000D3BDE" w:rsidRDefault="000D3BDE" w:rsidP="00E5289E">
            <w:pPr>
              <w:rPr>
                <w:lang w:val="de-DE"/>
              </w:rPr>
            </w:pPr>
            <w:r>
              <w:rPr>
                <w:lang w:val="de-DE"/>
              </w:rPr>
              <w:t>Aktuelle Lesetexte (Meine Familie, mein Hobby, …)</w:t>
            </w:r>
          </w:p>
          <w:p w14:paraId="4C8AF7D3" w14:textId="77777777" w:rsidR="000D3BDE" w:rsidRDefault="000D3BDE" w:rsidP="00E5289E">
            <w:pPr>
              <w:rPr>
                <w:lang w:val="de-DE"/>
              </w:rPr>
            </w:pPr>
            <w:r>
              <w:rPr>
                <w:lang w:val="de-DE"/>
              </w:rPr>
              <w:t>W - Fragen</w:t>
            </w:r>
          </w:p>
        </w:tc>
        <w:tc>
          <w:tcPr>
            <w:tcW w:w="2050" w:type="dxa"/>
          </w:tcPr>
          <w:p w14:paraId="0A523299" w14:textId="77777777" w:rsidR="000D3BDE" w:rsidRDefault="000D3BDE" w:rsidP="00E5289E"/>
        </w:tc>
      </w:tr>
      <w:tr w:rsidR="000D3BDE" w14:paraId="671C978E" w14:textId="77777777" w:rsidTr="00E5289E">
        <w:tc>
          <w:tcPr>
            <w:tcW w:w="288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6180A1D" w14:textId="77777777" w:rsidR="000D3BDE" w:rsidRPr="00352492" w:rsidRDefault="000D3BDE" w:rsidP="00E5289E">
            <w:pPr>
              <w:rPr>
                <w:b/>
              </w:rPr>
            </w:pPr>
            <w:r w:rsidRPr="00352492">
              <w:rPr>
                <w:b/>
              </w:rPr>
              <w:t>Psaní</w:t>
            </w:r>
          </w:p>
        </w:tc>
        <w:tc>
          <w:tcPr>
            <w:tcW w:w="3519" w:type="dxa"/>
            <w:tcBorders>
              <w:top w:val="single" w:sz="4" w:space="0" w:color="auto"/>
              <w:left w:val="single" w:sz="4" w:space="0" w:color="auto"/>
              <w:bottom w:val="single" w:sz="4" w:space="0" w:color="auto"/>
              <w:right w:val="single" w:sz="4" w:space="0" w:color="auto"/>
            </w:tcBorders>
          </w:tcPr>
          <w:p w14:paraId="7348EAA0" w14:textId="77777777" w:rsidR="000D3BDE" w:rsidRDefault="000D3BDE" w:rsidP="00E5289E"/>
        </w:tc>
        <w:tc>
          <w:tcPr>
            <w:tcW w:w="2223" w:type="dxa"/>
            <w:tcBorders>
              <w:top w:val="single" w:sz="4" w:space="0" w:color="auto"/>
              <w:left w:val="single" w:sz="4" w:space="0" w:color="auto"/>
              <w:bottom w:val="single" w:sz="4" w:space="0" w:color="auto"/>
              <w:right w:val="single" w:sz="4" w:space="0" w:color="auto"/>
            </w:tcBorders>
          </w:tcPr>
          <w:p w14:paraId="4F5DF223" w14:textId="77777777" w:rsidR="000D3BDE" w:rsidRDefault="000D3BDE" w:rsidP="00E5289E"/>
        </w:tc>
        <w:tc>
          <w:tcPr>
            <w:tcW w:w="3537" w:type="dxa"/>
            <w:tcBorders>
              <w:top w:val="single" w:sz="4" w:space="0" w:color="auto"/>
              <w:left w:val="single" w:sz="4" w:space="0" w:color="auto"/>
              <w:bottom w:val="single" w:sz="4" w:space="0" w:color="auto"/>
              <w:right w:val="single" w:sz="4" w:space="0" w:color="auto"/>
            </w:tcBorders>
          </w:tcPr>
          <w:p w14:paraId="621F05D9" w14:textId="77777777" w:rsidR="000D3BDE" w:rsidRPr="00352492" w:rsidRDefault="000D3BDE" w:rsidP="00E5289E">
            <w:pPr>
              <w:rPr>
                <w:lang w:val="de-DE"/>
              </w:rPr>
            </w:pPr>
          </w:p>
        </w:tc>
        <w:tc>
          <w:tcPr>
            <w:tcW w:w="2050" w:type="dxa"/>
            <w:tcBorders>
              <w:top w:val="single" w:sz="4" w:space="0" w:color="auto"/>
              <w:left w:val="single" w:sz="4" w:space="0" w:color="auto"/>
              <w:bottom w:val="single" w:sz="4" w:space="0" w:color="auto"/>
              <w:right w:val="single" w:sz="4" w:space="0" w:color="auto"/>
            </w:tcBorders>
          </w:tcPr>
          <w:p w14:paraId="5B304D91" w14:textId="77777777" w:rsidR="000D3BDE" w:rsidRDefault="000D3BDE" w:rsidP="00E5289E"/>
        </w:tc>
      </w:tr>
      <w:tr w:rsidR="000D3BDE" w14:paraId="4F2808EE" w14:textId="77777777" w:rsidTr="00E5289E">
        <w:tc>
          <w:tcPr>
            <w:tcW w:w="2889" w:type="dxa"/>
            <w:tcBorders>
              <w:top w:val="single" w:sz="4" w:space="0" w:color="auto"/>
              <w:left w:val="single" w:sz="4" w:space="0" w:color="auto"/>
              <w:bottom w:val="single" w:sz="4" w:space="0" w:color="auto"/>
              <w:right w:val="single" w:sz="4" w:space="0" w:color="auto"/>
            </w:tcBorders>
          </w:tcPr>
          <w:p w14:paraId="4EEF014B" w14:textId="77777777" w:rsidR="000D3BDE" w:rsidRPr="000D3BDE" w:rsidRDefault="000D3BDE" w:rsidP="00E5289E">
            <w:pPr>
              <w:rPr>
                <w:b/>
              </w:rPr>
            </w:pPr>
            <w:r w:rsidRPr="000D3BDE">
              <w:rPr>
                <w:rStyle w:val="Siln"/>
                <w:b w:val="0"/>
              </w:rPr>
              <w:t>Žák vyplní základní údaje o sobě ve formuláři</w:t>
            </w:r>
          </w:p>
        </w:tc>
        <w:tc>
          <w:tcPr>
            <w:tcW w:w="3519" w:type="dxa"/>
            <w:tcBorders>
              <w:top w:val="single" w:sz="4" w:space="0" w:color="auto"/>
              <w:left w:val="single" w:sz="4" w:space="0" w:color="auto"/>
              <w:bottom w:val="single" w:sz="4" w:space="0" w:color="auto"/>
              <w:right w:val="single" w:sz="4" w:space="0" w:color="auto"/>
            </w:tcBorders>
          </w:tcPr>
          <w:p w14:paraId="42118ADD" w14:textId="77777777" w:rsidR="000D3BDE" w:rsidRDefault="000D3BDE" w:rsidP="00E5289E">
            <w:r>
              <w:t>Zapíše/doplní slova nebo slovní spojení číselné i nečíselné povahy, týkající se jeho osoby, rodiny a kamarádů, zvířat, předmětů, které ho bezprostředně obklopují, a činností, které běžně vykonává</w:t>
            </w:r>
          </w:p>
          <w:p w14:paraId="36091A5A" w14:textId="77777777" w:rsidR="000D3BDE" w:rsidRDefault="000D3BDE" w:rsidP="00E5289E"/>
        </w:tc>
        <w:tc>
          <w:tcPr>
            <w:tcW w:w="2223" w:type="dxa"/>
            <w:tcBorders>
              <w:top w:val="single" w:sz="4" w:space="0" w:color="auto"/>
              <w:left w:val="single" w:sz="4" w:space="0" w:color="auto"/>
              <w:bottom w:val="single" w:sz="4" w:space="0" w:color="auto"/>
              <w:right w:val="single" w:sz="4" w:space="0" w:color="auto"/>
            </w:tcBorders>
          </w:tcPr>
          <w:p w14:paraId="1644AEE9" w14:textId="77777777" w:rsidR="000D3BDE" w:rsidRDefault="000D3BDE" w:rsidP="00E5289E">
            <w:r>
              <w:t>Formular</w:t>
            </w:r>
          </w:p>
        </w:tc>
        <w:tc>
          <w:tcPr>
            <w:tcW w:w="3537" w:type="dxa"/>
            <w:tcBorders>
              <w:top w:val="single" w:sz="4" w:space="0" w:color="auto"/>
              <w:left w:val="single" w:sz="4" w:space="0" w:color="auto"/>
              <w:bottom w:val="single" w:sz="4" w:space="0" w:color="auto"/>
              <w:right w:val="single" w:sz="4" w:space="0" w:color="auto"/>
            </w:tcBorders>
          </w:tcPr>
          <w:p w14:paraId="63F6EDAB" w14:textId="77777777" w:rsidR="000D3BDE" w:rsidRPr="00352492" w:rsidRDefault="000D3BDE" w:rsidP="00E5289E">
            <w:pPr>
              <w:rPr>
                <w:lang w:val="de-DE"/>
              </w:rPr>
            </w:pPr>
            <w:r>
              <w:rPr>
                <w:lang w:val="de-DE"/>
              </w:rPr>
              <w:t>Formular ergänzen</w:t>
            </w:r>
          </w:p>
        </w:tc>
        <w:tc>
          <w:tcPr>
            <w:tcW w:w="2050" w:type="dxa"/>
            <w:tcBorders>
              <w:top w:val="single" w:sz="4" w:space="0" w:color="auto"/>
              <w:left w:val="single" w:sz="4" w:space="0" w:color="auto"/>
              <w:bottom w:val="single" w:sz="4" w:space="0" w:color="auto"/>
              <w:right w:val="single" w:sz="4" w:space="0" w:color="auto"/>
            </w:tcBorders>
          </w:tcPr>
          <w:p w14:paraId="1308AED6" w14:textId="77777777" w:rsidR="000D3BDE" w:rsidRDefault="000D3BDE" w:rsidP="00E5289E"/>
        </w:tc>
      </w:tr>
      <w:tr w:rsidR="000D3BDE" w14:paraId="61548119" w14:textId="77777777" w:rsidTr="00E5289E">
        <w:tc>
          <w:tcPr>
            <w:tcW w:w="2889" w:type="dxa"/>
            <w:tcBorders>
              <w:top w:val="single" w:sz="4" w:space="0" w:color="auto"/>
              <w:left w:val="single" w:sz="4" w:space="0" w:color="auto"/>
              <w:bottom w:val="single" w:sz="4" w:space="0" w:color="auto"/>
              <w:right w:val="single" w:sz="4" w:space="0" w:color="auto"/>
            </w:tcBorders>
          </w:tcPr>
          <w:p w14:paraId="4DEB6D59" w14:textId="77777777" w:rsidR="000D3BDE" w:rsidRPr="000D3BDE" w:rsidRDefault="000D3BDE" w:rsidP="00E5289E">
            <w:pPr>
              <w:rPr>
                <w:b/>
              </w:rPr>
            </w:pPr>
            <w:r w:rsidRPr="000D3BDE">
              <w:rPr>
                <w:rStyle w:val="Siln"/>
                <w:b w:val="0"/>
              </w:rPr>
              <w:t>Žák napíše jednoduché texty týkající se jeho samotného, rodiny, školy, volného času a dalších osvojovaných témat</w:t>
            </w:r>
          </w:p>
        </w:tc>
        <w:tc>
          <w:tcPr>
            <w:tcW w:w="3519" w:type="dxa"/>
            <w:tcBorders>
              <w:top w:val="single" w:sz="4" w:space="0" w:color="auto"/>
              <w:left w:val="single" w:sz="4" w:space="0" w:color="auto"/>
              <w:bottom w:val="single" w:sz="4" w:space="0" w:color="auto"/>
              <w:right w:val="single" w:sz="4" w:space="0" w:color="auto"/>
            </w:tcBorders>
          </w:tcPr>
          <w:p w14:paraId="5BCED5D5" w14:textId="77777777" w:rsidR="000D3BDE" w:rsidRDefault="000D3BDE" w:rsidP="00E5289E">
            <w:r>
              <w:t>Napíše slova, jednoduchá větná spojení a věty, ve kterých se představí, uvede svůj věk, sdělí, kde bydlí, co dělá, vlastní umí</w:t>
            </w:r>
          </w:p>
        </w:tc>
        <w:tc>
          <w:tcPr>
            <w:tcW w:w="2223" w:type="dxa"/>
            <w:tcBorders>
              <w:top w:val="single" w:sz="4" w:space="0" w:color="auto"/>
              <w:left w:val="single" w:sz="4" w:space="0" w:color="auto"/>
              <w:bottom w:val="single" w:sz="4" w:space="0" w:color="auto"/>
              <w:right w:val="single" w:sz="4" w:space="0" w:color="auto"/>
            </w:tcBorders>
          </w:tcPr>
          <w:p w14:paraId="28EE38CD" w14:textId="77777777" w:rsidR="000D3BDE" w:rsidRDefault="000D3BDE" w:rsidP="00E5289E">
            <w:r>
              <w:t>Brief</w:t>
            </w:r>
          </w:p>
        </w:tc>
        <w:tc>
          <w:tcPr>
            <w:tcW w:w="3537" w:type="dxa"/>
            <w:tcBorders>
              <w:top w:val="single" w:sz="4" w:space="0" w:color="auto"/>
              <w:left w:val="single" w:sz="4" w:space="0" w:color="auto"/>
              <w:bottom w:val="single" w:sz="4" w:space="0" w:color="auto"/>
              <w:right w:val="single" w:sz="4" w:space="0" w:color="auto"/>
            </w:tcBorders>
          </w:tcPr>
          <w:p w14:paraId="5605E3F1" w14:textId="77777777" w:rsidR="000D3BDE" w:rsidRDefault="000D3BDE" w:rsidP="00E5289E">
            <w:pPr>
              <w:rPr>
                <w:lang w:val="de-DE"/>
              </w:rPr>
            </w:pPr>
            <w:r>
              <w:rPr>
                <w:lang w:val="de-DE"/>
              </w:rPr>
              <w:t>Ich kann mich vorstellen</w:t>
            </w:r>
          </w:p>
          <w:p w14:paraId="3B067BBA" w14:textId="77777777" w:rsidR="000D3BDE" w:rsidRDefault="000D3BDE" w:rsidP="00E5289E">
            <w:r>
              <w:t>přítomný čas pravidelných sloves</w:t>
            </w:r>
          </w:p>
          <w:p w14:paraId="02C56CFC" w14:textId="77777777" w:rsidR="000D3BDE" w:rsidRDefault="000D3BDE" w:rsidP="00E5289E">
            <w:r>
              <w:t>zápor (nicht, kein + 4.pád)</w:t>
            </w:r>
          </w:p>
          <w:p w14:paraId="6AF2ADED" w14:textId="77777777" w:rsidR="000D3BDE" w:rsidRPr="00064D16" w:rsidRDefault="000D3BDE" w:rsidP="00E5289E">
            <w:r>
              <w:t>slovosled oznamovací věty</w:t>
            </w:r>
          </w:p>
        </w:tc>
        <w:tc>
          <w:tcPr>
            <w:tcW w:w="2050" w:type="dxa"/>
            <w:tcBorders>
              <w:top w:val="single" w:sz="4" w:space="0" w:color="auto"/>
              <w:left w:val="single" w:sz="4" w:space="0" w:color="auto"/>
              <w:bottom w:val="single" w:sz="4" w:space="0" w:color="auto"/>
              <w:right w:val="single" w:sz="4" w:space="0" w:color="auto"/>
            </w:tcBorders>
          </w:tcPr>
          <w:p w14:paraId="7B0747A5" w14:textId="77777777" w:rsidR="000D3BDE" w:rsidRDefault="000D3BDE" w:rsidP="00E5289E"/>
        </w:tc>
      </w:tr>
      <w:tr w:rsidR="000D3BDE" w14:paraId="570C8304" w14:textId="77777777" w:rsidTr="00E5289E">
        <w:tc>
          <w:tcPr>
            <w:tcW w:w="2889" w:type="dxa"/>
            <w:tcBorders>
              <w:top w:val="single" w:sz="4" w:space="0" w:color="auto"/>
              <w:left w:val="single" w:sz="4" w:space="0" w:color="auto"/>
              <w:bottom w:val="single" w:sz="4" w:space="0" w:color="auto"/>
              <w:right w:val="single" w:sz="4" w:space="0" w:color="auto"/>
            </w:tcBorders>
          </w:tcPr>
          <w:p w14:paraId="01E9752D" w14:textId="77777777" w:rsidR="000D3BDE" w:rsidRPr="000D3BDE" w:rsidRDefault="000D3BDE" w:rsidP="00E5289E">
            <w:pPr>
              <w:rPr>
                <w:b/>
              </w:rPr>
            </w:pPr>
            <w:r w:rsidRPr="000D3BDE">
              <w:rPr>
                <w:rStyle w:val="Siln"/>
                <w:b w:val="0"/>
              </w:rPr>
              <w:t>Žák stručně reaguje na jednoduché písemné sdělení</w:t>
            </w:r>
          </w:p>
        </w:tc>
        <w:tc>
          <w:tcPr>
            <w:tcW w:w="3519" w:type="dxa"/>
            <w:tcBorders>
              <w:top w:val="single" w:sz="4" w:space="0" w:color="auto"/>
              <w:left w:val="single" w:sz="4" w:space="0" w:color="auto"/>
              <w:bottom w:val="single" w:sz="4" w:space="0" w:color="auto"/>
              <w:right w:val="single" w:sz="4" w:space="0" w:color="auto"/>
            </w:tcBorders>
          </w:tcPr>
          <w:p w14:paraId="7440F1B2" w14:textId="77777777" w:rsidR="000D3BDE" w:rsidRDefault="000D3BDE" w:rsidP="00E5289E">
            <w:r>
              <w:t>Odpoví písemně s použitím jednoduchých slovních spojení a vět na krátká sdělení či otázky týkající se jeho osoby, rodiny, kamarádů, zvířat, předmětů z jeho okolí a činností, které běžně vykonává.</w:t>
            </w:r>
          </w:p>
          <w:p w14:paraId="7A853C43" w14:textId="77777777" w:rsidR="000D3BDE" w:rsidRDefault="000D3BDE" w:rsidP="00E5289E"/>
        </w:tc>
        <w:tc>
          <w:tcPr>
            <w:tcW w:w="2223" w:type="dxa"/>
            <w:tcBorders>
              <w:top w:val="single" w:sz="4" w:space="0" w:color="auto"/>
              <w:left w:val="single" w:sz="4" w:space="0" w:color="auto"/>
              <w:bottom w:val="single" w:sz="4" w:space="0" w:color="auto"/>
              <w:right w:val="single" w:sz="4" w:space="0" w:color="auto"/>
            </w:tcBorders>
          </w:tcPr>
          <w:p w14:paraId="6465DE2F" w14:textId="77777777" w:rsidR="000D3BDE" w:rsidRDefault="000D3BDE" w:rsidP="00E5289E">
            <w:r>
              <w:t>E-Mail</w:t>
            </w:r>
          </w:p>
        </w:tc>
        <w:tc>
          <w:tcPr>
            <w:tcW w:w="3537" w:type="dxa"/>
            <w:tcBorders>
              <w:top w:val="single" w:sz="4" w:space="0" w:color="auto"/>
              <w:left w:val="single" w:sz="4" w:space="0" w:color="auto"/>
              <w:bottom w:val="single" w:sz="4" w:space="0" w:color="auto"/>
              <w:right w:val="single" w:sz="4" w:space="0" w:color="auto"/>
            </w:tcBorders>
          </w:tcPr>
          <w:p w14:paraId="3309970E" w14:textId="77777777" w:rsidR="000D3BDE" w:rsidRDefault="000D3BDE" w:rsidP="00E5289E">
            <w:pPr>
              <w:rPr>
                <w:lang w:val="de-DE"/>
              </w:rPr>
            </w:pPr>
            <w:r w:rsidRPr="13F78B7B">
              <w:rPr>
                <w:lang w:val="de-DE"/>
              </w:rPr>
              <w:t>E-Mail schreiben + auf eine Mail reagieren</w:t>
            </w:r>
          </w:p>
          <w:p w14:paraId="11F4AFBB" w14:textId="77777777" w:rsidR="000D3BDE" w:rsidRDefault="000D3BDE" w:rsidP="00E5289E">
            <w:pPr>
              <w:rPr>
                <w:lang w:val="de-DE"/>
              </w:rPr>
            </w:pPr>
            <w:r>
              <w:t xml:space="preserve">Fragen bilden </w:t>
            </w:r>
          </w:p>
        </w:tc>
        <w:tc>
          <w:tcPr>
            <w:tcW w:w="2050" w:type="dxa"/>
            <w:tcBorders>
              <w:top w:val="single" w:sz="4" w:space="0" w:color="auto"/>
              <w:left w:val="single" w:sz="4" w:space="0" w:color="auto"/>
              <w:bottom w:val="single" w:sz="4" w:space="0" w:color="auto"/>
              <w:right w:val="single" w:sz="4" w:space="0" w:color="auto"/>
            </w:tcBorders>
          </w:tcPr>
          <w:p w14:paraId="730662E3" w14:textId="77777777" w:rsidR="000D3BDE" w:rsidRDefault="000D3BDE" w:rsidP="00E5289E"/>
        </w:tc>
      </w:tr>
      <w:tr w:rsidR="000D3BDE" w14:paraId="4BE025E6" w14:textId="77777777" w:rsidTr="00E5289E">
        <w:trPr>
          <w:cantSplit/>
        </w:trPr>
        <w:tc>
          <w:tcPr>
            <w:tcW w:w="6408" w:type="dxa"/>
            <w:gridSpan w:val="2"/>
            <w:shd w:val="clear" w:color="auto" w:fill="FFCC99"/>
          </w:tcPr>
          <w:p w14:paraId="160B27AB" w14:textId="77777777" w:rsidR="000D3BDE" w:rsidRDefault="000D3BDE" w:rsidP="00E5289E">
            <w:pPr>
              <w:rPr>
                <w:b/>
                <w:bCs/>
                <w:sz w:val="28"/>
              </w:rPr>
            </w:pPr>
            <w:r>
              <w:rPr>
                <w:b/>
                <w:bCs/>
                <w:sz w:val="28"/>
              </w:rPr>
              <w:t>Volitelný předmět: Německý jazyk</w:t>
            </w:r>
          </w:p>
        </w:tc>
        <w:tc>
          <w:tcPr>
            <w:tcW w:w="7810" w:type="dxa"/>
            <w:gridSpan w:val="3"/>
            <w:shd w:val="clear" w:color="auto" w:fill="FFCC99"/>
          </w:tcPr>
          <w:p w14:paraId="44FD7E39" w14:textId="77777777" w:rsidR="000D3BDE" w:rsidRDefault="000D3BDE" w:rsidP="00E5289E">
            <w:pPr>
              <w:rPr>
                <w:b/>
                <w:bCs/>
                <w:sz w:val="28"/>
              </w:rPr>
            </w:pPr>
            <w:r>
              <w:rPr>
                <w:b/>
                <w:bCs/>
                <w:sz w:val="28"/>
              </w:rPr>
              <w:t>Ročník 8.</w:t>
            </w:r>
          </w:p>
        </w:tc>
      </w:tr>
      <w:tr w:rsidR="000D3BDE" w14:paraId="164AB68C" w14:textId="77777777" w:rsidTr="00E5289E">
        <w:tc>
          <w:tcPr>
            <w:tcW w:w="2889" w:type="dxa"/>
          </w:tcPr>
          <w:p w14:paraId="711AD68C" w14:textId="77777777" w:rsidR="000D3BDE" w:rsidRDefault="000D3BDE" w:rsidP="00E5289E">
            <w:r>
              <w:t>Výstup podle RVP</w:t>
            </w:r>
          </w:p>
        </w:tc>
        <w:tc>
          <w:tcPr>
            <w:tcW w:w="3519" w:type="dxa"/>
          </w:tcPr>
          <w:p w14:paraId="2DA5AB93" w14:textId="77777777" w:rsidR="000D3BDE" w:rsidRDefault="000D3BDE" w:rsidP="00E5289E">
            <w:r>
              <w:t>Výstup podle ŠVP</w:t>
            </w:r>
          </w:p>
        </w:tc>
        <w:tc>
          <w:tcPr>
            <w:tcW w:w="2223" w:type="dxa"/>
          </w:tcPr>
          <w:p w14:paraId="47B403D6" w14:textId="77777777" w:rsidR="000D3BDE" w:rsidRDefault="000D3BDE" w:rsidP="00E5289E">
            <w:r>
              <w:t>Téma</w:t>
            </w:r>
          </w:p>
        </w:tc>
        <w:tc>
          <w:tcPr>
            <w:tcW w:w="3537" w:type="dxa"/>
          </w:tcPr>
          <w:p w14:paraId="600415FC" w14:textId="77777777" w:rsidR="000D3BDE" w:rsidRDefault="000D3BDE" w:rsidP="00E5289E">
            <w:r>
              <w:t>Učivo</w:t>
            </w:r>
          </w:p>
        </w:tc>
        <w:tc>
          <w:tcPr>
            <w:tcW w:w="2050" w:type="dxa"/>
          </w:tcPr>
          <w:p w14:paraId="17CC5E4F" w14:textId="77777777" w:rsidR="000D3BDE" w:rsidRDefault="000D3BDE" w:rsidP="00E5289E">
            <w:r>
              <w:t>Přesahy, vazby, průřezová témata, poznámky</w:t>
            </w:r>
          </w:p>
        </w:tc>
      </w:tr>
      <w:tr w:rsidR="000D3BDE" w14:paraId="498799C5" w14:textId="77777777" w:rsidTr="00E5289E">
        <w:tc>
          <w:tcPr>
            <w:tcW w:w="2889" w:type="dxa"/>
          </w:tcPr>
          <w:p w14:paraId="4B49D507" w14:textId="77777777" w:rsidR="000D3BDE" w:rsidRPr="000D3BDE" w:rsidRDefault="000D3BDE" w:rsidP="00E5289E">
            <w:r w:rsidRPr="000D3BDE">
              <w:t>Poslech s porozuměním</w:t>
            </w:r>
          </w:p>
        </w:tc>
        <w:tc>
          <w:tcPr>
            <w:tcW w:w="3519" w:type="dxa"/>
          </w:tcPr>
          <w:p w14:paraId="6A7E41E9" w14:textId="77777777" w:rsidR="000D3BDE" w:rsidRDefault="000D3BDE" w:rsidP="00E5289E"/>
        </w:tc>
        <w:tc>
          <w:tcPr>
            <w:tcW w:w="2223" w:type="dxa"/>
          </w:tcPr>
          <w:p w14:paraId="08B375B8" w14:textId="77777777" w:rsidR="000D3BDE" w:rsidRDefault="000D3BDE" w:rsidP="00E5289E"/>
        </w:tc>
        <w:tc>
          <w:tcPr>
            <w:tcW w:w="3537" w:type="dxa"/>
          </w:tcPr>
          <w:p w14:paraId="67B7C0CC" w14:textId="77777777" w:rsidR="000D3BDE" w:rsidRDefault="000D3BDE" w:rsidP="00E5289E"/>
        </w:tc>
        <w:tc>
          <w:tcPr>
            <w:tcW w:w="2050" w:type="dxa"/>
          </w:tcPr>
          <w:p w14:paraId="0F6C51B7" w14:textId="77777777" w:rsidR="000D3BDE" w:rsidRDefault="000D3BDE" w:rsidP="00E5289E"/>
        </w:tc>
      </w:tr>
      <w:tr w:rsidR="000D3BDE" w14:paraId="630ED069" w14:textId="77777777" w:rsidTr="00E5289E">
        <w:tc>
          <w:tcPr>
            <w:tcW w:w="2889" w:type="dxa"/>
          </w:tcPr>
          <w:p w14:paraId="7222EE8F" w14:textId="77777777" w:rsidR="000D3BDE" w:rsidRPr="000D3BDE" w:rsidRDefault="000D3BDE" w:rsidP="00E5289E">
            <w:pPr>
              <w:pStyle w:val="Zpat"/>
              <w:tabs>
                <w:tab w:val="clear" w:pos="4536"/>
                <w:tab w:val="clear" w:pos="9072"/>
              </w:tabs>
              <w:rPr>
                <w:rStyle w:val="Siln"/>
                <w:b w:val="0"/>
              </w:rPr>
            </w:pPr>
            <w:r w:rsidRPr="000D3BDE">
              <w:rPr>
                <w:rStyle w:val="Siln"/>
                <w:b w:val="0"/>
              </w:rPr>
              <w:t xml:space="preserve">Žák rozumí jednoduchým pokynům a otázkám učitele, </w:t>
            </w:r>
            <w:r w:rsidRPr="000D3BDE">
              <w:rPr>
                <w:rStyle w:val="Siln"/>
                <w:b w:val="0"/>
              </w:rPr>
              <w:lastRenderedPageBreak/>
              <w:t xml:space="preserve">které jsou pronášeny pomalu a s pečlivou výslovností </w:t>
            </w:r>
          </w:p>
          <w:p w14:paraId="4126D58A" w14:textId="77777777" w:rsidR="000D3BDE" w:rsidRPr="000D3BDE" w:rsidRDefault="000D3BDE" w:rsidP="00E5289E">
            <w:pPr>
              <w:pStyle w:val="Zpat"/>
              <w:tabs>
                <w:tab w:val="clear" w:pos="4536"/>
                <w:tab w:val="clear" w:pos="9072"/>
              </w:tabs>
              <w:rPr>
                <w:b/>
              </w:rPr>
            </w:pPr>
            <w:r w:rsidRPr="000D3BDE">
              <w:rPr>
                <w:rStyle w:val="Siln"/>
                <w:b w:val="0"/>
              </w:rPr>
              <w:t>a reaguje na ně</w:t>
            </w:r>
          </w:p>
        </w:tc>
        <w:tc>
          <w:tcPr>
            <w:tcW w:w="3519" w:type="dxa"/>
          </w:tcPr>
          <w:p w14:paraId="09DAF710" w14:textId="77777777" w:rsidR="000D3BDE" w:rsidRDefault="000D3BDE" w:rsidP="00E5289E">
            <w:r>
              <w:lastRenderedPageBreak/>
              <w:t xml:space="preserve">Žák porozumí jednoduchým otázkám souvisejícím </w:t>
            </w:r>
            <w:r>
              <w:lastRenderedPageBreak/>
              <w:t>s osvojovanými tématy, jsou-li pokládány pomalu a s pečlivou výslovností</w:t>
            </w:r>
          </w:p>
        </w:tc>
        <w:tc>
          <w:tcPr>
            <w:tcW w:w="2223" w:type="dxa"/>
          </w:tcPr>
          <w:p w14:paraId="3044D1D1" w14:textId="77777777" w:rsidR="000D3BDE" w:rsidRDefault="000D3BDE" w:rsidP="00E5289E">
            <w:r>
              <w:lastRenderedPageBreak/>
              <w:t>Pozdravy</w:t>
            </w:r>
          </w:p>
          <w:p w14:paraId="5B3210D2" w14:textId="77777777" w:rsidR="000D3BDE" w:rsidRDefault="000D3BDE" w:rsidP="00E5289E"/>
          <w:p w14:paraId="2ABC3696" w14:textId="77777777" w:rsidR="000D3BDE" w:rsidRDefault="000D3BDE" w:rsidP="00E5289E"/>
          <w:p w14:paraId="1186DA5B" w14:textId="77777777" w:rsidR="000D3BDE" w:rsidRDefault="000D3BDE" w:rsidP="00E5289E"/>
          <w:p w14:paraId="7D73A1EE" w14:textId="77777777" w:rsidR="000D3BDE" w:rsidRDefault="000D3BDE" w:rsidP="00E5289E"/>
          <w:p w14:paraId="58183599" w14:textId="77777777" w:rsidR="000D3BDE" w:rsidRDefault="000D3BDE" w:rsidP="00E5289E">
            <w:r>
              <w:t>Základní konverzační fráze</w:t>
            </w:r>
          </w:p>
          <w:p w14:paraId="33CD1E73" w14:textId="77777777" w:rsidR="000D3BDE" w:rsidRDefault="000D3BDE" w:rsidP="00E5289E"/>
          <w:p w14:paraId="5F1602E2" w14:textId="77777777" w:rsidR="000D3BDE" w:rsidRDefault="000D3BDE" w:rsidP="00E5289E"/>
          <w:p w14:paraId="6A798186" w14:textId="77777777" w:rsidR="000D3BDE" w:rsidRDefault="000D3BDE" w:rsidP="00E5289E"/>
          <w:p w14:paraId="526AE152" w14:textId="77777777" w:rsidR="000D3BDE" w:rsidRDefault="000D3BDE" w:rsidP="00E5289E"/>
          <w:p w14:paraId="6952F95A" w14:textId="77777777" w:rsidR="000D3BDE" w:rsidRDefault="000D3BDE" w:rsidP="00E5289E">
            <w:r>
              <w:t>Poděkování/Žádost</w:t>
            </w:r>
          </w:p>
          <w:p w14:paraId="2F34E77C" w14:textId="77777777" w:rsidR="000D3BDE" w:rsidRDefault="000D3BDE" w:rsidP="00E5289E"/>
        </w:tc>
        <w:tc>
          <w:tcPr>
            <w:tcW w:w="3537" w:type="dxa"/>
          </w:tcPr>
          <w:p w14:paraId="1BA14835" w14:textId="77777777" w:rsidR="000D3BDE" w:rsidRDefault="000D3BDE" w:rsidP="00E5289E"/>
          <w:p w14:paraId="155BC9A9" w14:textId="77777777" w:rsidR="000D3BDE" w:rsidRDefault="000D3BDE" w:rsidP="00E5289E"/>
          <w:p w14:paraId="7D5418E8" w14:textId="77777777" w:rsidR="000D3BDE" w:rsidRDefault="000D3BDE" w:rsidP="00E5289E"/>
          <w:p w14:paraId="1E4C652F" w14:textId="77777777" w:rsidR="000D3BDE" w:rsidRDefault="000D3BDE" w:rsidP="00E5289E"/>
          <w:p w14:paraId="73D27AF0" w14:textId="77777777" w:rsidR="000D3BDE" w:rsidRDefault="000D3BDE" w:rsidP="00E5289E"/>
          <w:p w14:paraId="6CC3323C" w14:textId="77777777" w:rsidR="000D3BDE" w:rsidRDefault="000D3BDE" w:rsidP="00E5289E">
            <w:r>
              <w:t>Wie geht es dir?</w:t>
            </w:r>
          </w:p>
          <w:p w14:paraId="176B1B1D" w14:textId="77777777" w:rsidR="000D3BDE" w:rsidRDefault="000D3BDE" w:rsidP="00E5289E">
            <w:r>
              <w:t>Mir geht es …..</w:t>
            </w:r>
          </w:p>
          <w:p w14:paraId="02FBEFFF" w14:textId="77777777" w:rsidR="000D3BDE" w:rsidRDefault="000D3BDE" w:rsidP="00E5289E">
            <w:r>
              <w:t>Wie geht es Ihnen, Frau/Herr . ?</w:t>
            </w:r>
          </w:p>
          <w:p w14:paraId="1632AF8E" w14:textId="77777777" w:rsidR="000D3BDE" w:rsidRDefault="000D3BDE" w:rsidP="00E5289E">
            <w:pPr>
              <w:rPr>
                <w:lang w:val="de-DE"/>
              </w:rPr>
            </w:pPr>
            <w:r w:rsidRPr="13F78B7B">
              <w:rPr>
                <w:lang w:val="de-DE"/>
              </w:rPr>
              <w:t>Entschuldigen Sie mich, bitte.</w:t>
            </w:r>
          </w:p>
          <w:p w14:paraId="31858A9E" w14:textId="77777777" w:rsidR="000D3BDE" w:rsidRDefault="000D3BDE" w:rsidP="00E5289E">
            <w:pPr>
              <w:rPr>
                <w:lang w:val="de-DE"/>
              </w:rPr>
            </w:pPr>
          </w:p>
          <w:p w14:paraId="6B23AA6F" w14:textId="77777777" w:rsidR="000D3BDE" w:rsidRDefault="000D3BDE" w:rsidP="00E5289E">
            <w:pPr>
              <w:rPr>
                <w:lang w:val="de-DE"/>
              </w:rPr>
            </w:pPr>
          </w:p>
          <w:p w14:paraId="524E58C3" w14:textId="77777777" w:rsidR="000D3BDE" w:rsidRDefault="000D3BDE" w:rsidP="00E5289E">
            <w:pPr>
              <w:rPr>
                <w:lang w:val="de-DE"/>
              </w:rPr>
            </w:pPr>
          </w:p>
          <w:p w14:paraId="22B0152C" w14:textId="77777777" w:rsidR="000D3BDE" w:rsidRDefault="000D3BDE" w:rsidP="00E5289E">
            <w:pPr>
              <w:rPr>
                <w:lang w:val="de-DE"/>
              </w:rPr>
            </w:pPr>
          </w:p>
          <w:p w14:paraId="5828F4C7" w14:textId="77777777" w:rsidR="000D3BDE" w:rsidRDefault="000D3BDE" w:rsidP="00E5289E">
            <w:pPr>
              <w:rPr>
                <w:lang w:val="de-DE"/>
              </w:rPr>
            </w:pPr>
          </w:p>
          <w:p w14:paraId="36434E2F" w14:textId="77777777" w:rsidR="000D3BDE" w:rsidRDefault="000D3BDE" w:rsidP="00E5289E">
            <w:pPr>
              <w:rPr>
                <w:lang w:val="de-DE"/>
              </w:rPr>
            </w:pPr>
          </w:p>
        </w:tc>
        <w:tc>
          <w:tcPr>
            <w:tcW w:w="2050" w:type="dxa"/>
          </w:tcPr>
          <w:p w14:paraId="4F1B3D63" w14:textId="77777777" w:rsidR="000D3BDE" w:rsidRDefault="000D3BDE" w:rsidP="00E5289E"/>
        </w:tc>
      </w:tr>
      <w:tr w:rsidR="000D3BDE" w14:paraId="1D33E0FE" w14:textId="77777777" w:rsidTr="00E5289E">
        <w:tc>
          <w:tcPr>
            <w:tcW w:w="2889" w:type="dxa"/>
          </w:tcPr>
          <w:p w14:paraId="4A5E36FE" w14:textId="77777777" w:rsidR="000D3BDE" w:rsidRPr="000D3BDE" w:rsidRDefault="000D3BDE" w:rsidP="00E5289E">
            <w:pPr>
              <w:rPr>
                <w:rStyle w:val="Siln"/>
                <w:b w:val="0"/>
              </w:rPr>
            </w:pPr>
            <w:r w:rsidRPr="000D3BDE">
              <w:rPr>
                <w:rStyle w:val="Siln"/>
                <w:b w:val="0"/>
              </w:rPr>
              <w:t xml:space="preserve">Žák rozumí slovům </w:t>
            </w:r>
          </w:p>
          <w:p w14:paraId="1B7088DD" w14:textId="77777777" w:rsidR="000D3BDE" w:rsidRPr="000D3BDE" w:rsidRDefault="000D3BDE" w:rsidP="00E5289E">
            <w:pPr>
              <w:rPr>
                <w:b/>
              </w:rPr>
            </w:pPr>
            <w:r w:rsidRPr="000D3BDE">
              <w:rPr>
                <w:rStyle w:val="Siln"/>
                <w:b w:val="0"/>
              </w:rPr>
              <w:t>a jednoduchým větám, které jsou pronášeny pomalu a zřetelně a týkají se osvojovaných témat, zejména pokud má k dispozici vizuální oporu</w:t>
            </w:r>
          </w:p>
        </w:tc>
        <w:tc>
          <w:tcPr>
            <w:tcW w:w="3519" w:type="dxa"/>
          </w:tcPr>
          <w:p w14:paraId="473F50EA" w14:textId="77777777" w:rsidR="000D3BDE" w:rsidRDefault="000D3BDE" w:rsidP="00E5289E">
            <w:r>
              <w:t>Žák rozpozná známá slova a slovní spojení v pomalém a zřetelném projevu, který se vztahuje k osvojovaným tématům</w:t>
            </w:r>
          </w:p>
        </w:tc>
        <w:tc>
          <w:tcPr>
            <w:tcW w:w="2223" w:type="dxa"/>
          </w:tcPr>
          <w:p w14:paraId="630FF78C" w14:textId="77777777" w:rsidR="000D3BDE" w:rsidRDefault="000D3BDE" w:rsidP="00E5289E">
            <w:r>
              <w:t>Ostern</w:t>
            </w:r>
          </w:p>
        </w:tc>
        <w:tc>
          <w:tcPr>
            <w:tcW w:w="3537" w:type="dxa"/>
          </w:tcPr>
          <w:p w14:paraId="7698AE31" w14:textId="77777777" w:rsidR="000D3BDE" w:rsidRDefault="000D3BDE" w:rsidP="00E5289E">
            <w:r>
              <w:t>Ostern + Bräuche</w:t>
            </w:r>
          </w:p>
        </w:tc>
        <w:tc>
          <w:tcPr>
            <w:tcW w:w="2050" w:type="dxa"/>
          </w:tcPr>
          <w:p w14:paraId="5A5F8310" w14:textId="77777777" w:rsidR="000D3BDE" w:rsidRDefault="000D3BDE" w:rsidP="00E5289E">
            <w:r>
              <w:t>VkO</w:t>
            </w:r>
          </w:p>
        </w:tc>
      </w:tr>
      <w:tr w:rsidR="000D3BDE" w14:paraId="35A7F363" w14:textId="77777777" w:rsidTr="00E5289E">
        <w:tc>
          <w:tcPr>
            <w:tcW w:w="2889" w:type="dxa"/>
          </w:tcPr>
          <w:p w14:paraId="6A4B447E" w14:textId="77777777" w:rsidR="000D3BDE" w:rsidRPr="000D3BDE" w:rsidRDefault="000D3BDE" w:rsidP="00E5289E">
            <w:pPr>
              <w:rPr>
                <w:b/>
              </w:rPr>
            </w:pPr>
            <w:r w:rsidRPr="000D3BDE">
              <w:rPr>
                <w:rStyle w:val="Siln"/>
                <w:b w:val="0"/>
              </w:rPr>
              <w:t>Žák rozumí základním informacím v krátkých poslechových textech týkajících se každodenních témat</w:t>
            </w:r>
          </w:p>
        </w:tc>
        <w:tc>
          <w:tcPr>
            <w:tcW w:w="3519" w:type="dxa"/>
          </w:tcPr>
          <w:p w14:paraId="648F75E8" w14:textId="77777777" w:rsidR="000D3BDE" w:rsidRDefault="000D3BDE" w:rsidP="00E5289E">
            <w:r>
              <w:t>Žák porozumí tomu, o čem pojednává velmi krátký a jednoduchý poslechový text, který se vztahuje ke každodenním tématů</w:t>
            </w:r>
          </w:p>
        </w:tc>
        <w:tc>
          <w:tcPr>
            <w:tcW w:w="2223" w:type="dxa"/>
          </w:tcPr>
          <w:p w14:paraId="6EAB20D7" w14:textId="77777777" w:rsidR="000D3BDE" w:rsidRDefault="000D3BDE" w:rsidP="00E5289E">
            <w:r>
              <w:t>Poslech s porozuměním</w:t>
            </w:r>
          </w:p>
        </w:tc>
        <w:tc>
          <w:tcPr>
            <w:tcW w:w="3537" w:type="dxa"/>
          </w:tcPr>
          <w:p w14:paraId="3617D6F6" w14:textId="77777777" w:rsidR="000D3BDE" w:rsidRDefault="000D3BDE" w:rsidP="00E5289E">
            <w:pPr>
              <w:rPr>
                <w:lang w:val="de-DE"/>
              </w:rPr>
            </w:pPr>
            <w:r>
              <w:rPr>
                <w:lang w:val="de-DE"/>
              </w:rPr>
              <w:t>Aktuelle Hörtexte</w:t>
            </w:r>
          </w:p>
          <w:p w14:paraId="4B9E62C6" w14:textId="77777777" w:rsidR="000D3BDE" w:rsidRDefault="000D3BDE" w:rsidP="00E5289E">
            <w:pPr>
              <w:rPr>
                <w:lang w:val="de-DE"/>
              </w:rPr>
            </w:pPr>
          </w:p>
        </w:tc>
        <w:tc>
          <w:tcPr>
            <w:tcW w:w="2050" w:type="dxa"/>
          </w:tcPr>
          <w:p w14:paraId="164023BE" w14:textId="77777777" w:rsidR="000D3BDE" w:rsidRDefault="000D3BDE" w:rsidP="00E5289E"/>
        </w:tc>
      </w:tr>
      <w:tr w:rsidR="000D3BDE" w14:paraId="70BF607D" w14:textId="77777777" w:rsidTr="00E5289E">
        <w:tc>
          <w:tcPr>
            <w:tcW w:w="2889" w:type="dxa"/>
            <w:shd w:val="clear" w:color="auto" w:fill="A8D08D" w:themeFill="accent6" w:themeFillTint="99"/>
          </w:tcPr>
          <w:p w14:paraId="0730DBC2" w14:textId="77777777" w:rsidR="000D3BDE" w:rsidRPr="00ED2DB3" w:rsidRDefault="000D3BDE" w:rsidP="00E5289E">
            <w:pPr>
              <w:rPr>
                <w:b/>
              </w:rPr>
            </w:pPr>
            <w:r>
              <w:rPr>
                <w:b/>
              </w:rPr>
              <w:t>Mluvení</w:t>
            </w:r>
          </w:p>
        </w:tc>
        <w:tc>
          <w:tcPr>
            <w:tcW w:w="3519" w:type="dxa"/>
          </w:tcPr>
          <w:p w14:paraId="786B5D31" w14:textId="77777777" w:rsidR="000D3BDE" w:rsidRDefault="000D3BDE" w:rsidP="00E5289E"/>
        </w:tc>
        <w:tc>
          <w:tcPr>
            <w:tcW w:w="2223" w:type="dxa"/>
          </w:tcPr>
          <w:p w14:paraId="49E31816" w14:textId="77777777" w:rsidR="000D3BDE" w:rsidRDefault="000D3BDE" w:rsidP="00E5289E"/>
        </w:tc>
        <w:tc>
          <w:tcPr>
            <w:tcW w:w="3537" w:type="dxa"/>
          </w:tcPr>
          <w:p w14:paraId="281FE46D" w14:textId="77777777" w:rsidR="000D3BDE" w:rsidRDefault="000D3BDE" w:rsidP="00E5289E">
            <w:pPr>
              <w:rPr>
                <w:lang w:val="de-DE"/>
              </w:rPr>
            </w:pPr>
          </w:p>
        </w:tc>
        <w:tc>
          <w:tcPr>
            <w:tcW w:w="2050" w:type="dxa"/>
          </w:tcPr>
          <w:p w14:paraId="6A8AFAAB" w14:textId="77777777" w:rsidR="000D3BDE" w:rsidRDefault="000D3BDE" w:rsidP="00E5289E"/>
        </w:tc>
      </w:tr>
      <w:tr w:rsidR="000D3BDE" w14:paraId="7A864D66" w14:textId="77777777" w:rsidTr="00E5289E">
        <w:tc>
          <w:tcPr>
            <w:tcW w:w="2889" w:type="dxa"/>
          </w:tcPr>
          <w:p w14:paraId="78E58A9A" w14:textId="77777777" w:rsidR="000D3BDE" w:rsidRPr="000D3BDE" w:rsidRDefault="000D3BDE" w:rsidP="00E5289E">
            <w:pPr>
              <w:pStyle w:val="default0"/>
              <w:spacing w:before="0" w:beforeAutospacing="0" w:after="0" w:afterAutospacing="0"/>
              <w:rPr>
                <w:rFonts w:asciiTheme="minorHAnsi" w:hAnsiTheme="minorHAnsi" w:cstheme="minorHAnsi"/>
                <w:b/>
                <w:sz w:val="22"/>
                <w:szCs w:val="22"/>
              </w:rPr>
            </w:pPr>
            <w:r w:rsidRPr="000D3BDE">
              <w:rPr>
                <w:rFonts w:asciiTheme="minorHAnsi" w:hAnsiTheme="minorHAnsi" w:cstheme="minorHAnsi"/>
                <w:sz w:val="22"/>
                <w:szCs w:val="22"/>
              </w:rPr>
              <w:t>Žák</w:t>
            </w:r>
            <w:r w:rsidRPr="000D3BDE">
              <w:rPr>
                <w:rFonts w:asciiTheme="minorHAnsi" w:hAnsiTheme="minorHAnsi" w:cstheme="minorHAnsi"/>
                <w:b/>
                <w:color w:val="FF0000"/>
                <w:sz w:val="22"/>
                <w:szCs w:val="22"/>
              </w:rPr>
              <w:t xml:space="preserve"> </w:t>
            </w:r>
            <w:r w:rsidRPr="000D3BDE">
              <w:rPr>
                <w:rStyle w:val="Siln"/>
                <w:rFonts w:asciiTheme="minorHAnsi" w:hAnsiTheme="minorHAnsi" w:cstheme="minorHAnsi"/>
                <w:b w:val="0"/>
                <w:sz w:val="22"/>
                <w:szCs w:val="22"/>
              </w:rPr>
              <w:t>se zapojí do jednoduchých rozhovorů</w:t>
            </w:r>
          </w:p>
          <w:p w14:paraId="19032511" w14:textId="77777777" w:rsidR="000D3BDE" w:rsidRPr="000D3BDE" w:rsidRDefault="000D3BDE" w:rsidP="00E5289E">
            <w:pPr>
              <w:rPr>
                <w:rFonts w:asciiTheme="minorHAnsi" w:hAnsiTheme="minorHAnsi" w:cstheme="minorHAnsi"/>
                <w:b/>
              </w:rPr>
            </w:pPr>
          </w:p>
        </w:tc>
        <w:tc>
          <w:tcPr>
            <w:tcW w:w="3519" w:type="dxa"/>
          </w:tcPr>
          <w:p w14:paraId="28B1BF0A" w14:textId="77777777" w:rsidR="000D3BDE" w:rsidRDefault="000D3BDE" w:rsidP="00E5289E">
            <w:r>
              <w:t>Žák se účastní jednoduchých a pomalu vedených rozhovorů, ve kterých poskytne konkrétní informace za použití jednoduchých slovních spojení a otázek</w:t>
            </w:r>
          </w:p>
        </w:tc>
        <w:tc>
          <w:tcPr>
            <w:tcW w:w="2223" w:type="dxa"/>
          </w:tcPr>
          <w:p w14:paraId="45FAAF82" w14:textId="77777777" w:rsidR="000D3BDE" w:rsidRDefault="000D3BDE" w:rsidP="00E5289E">
            <w:pPr>
              <w:rPr>
                <w:lang w:val="de-DE"/>
              </w:rPr>
            </w:pPr>
            <w:r>
              <w:rPr>
                <w:lang w:val="de-DE"/>
              </w:rPr>
              <w:t xml:space="preserve">Ein Gespräch  </w:t>
            </w:r>
          </w:p>
          <w:p w14:paraId="3D2BF601" w14:textId="77777777" w:rsidR="000D3BDE" w:rsidRDefault="000D3BDE" w:rsidP="00E5289E"/>
          <w:p w14:paraId="5A894DCB" w14:textId="77777777" w:rsidR="000D3BDE" w:rsidRDefault="000D3BDE" w:rsidP="00E5289E"/>
          <w:p w14:paraId="607A3EE2" w14:textId="77777777" w:rsidR="000D3BDE" w:rsidRDefault="000D3BDE" w:rsidP="00E5289E"/>
          <w:p w14:paraId="4CCB51A5" w14:textId="77777777" w:rsidR="000D3BDE" w:rsidRDefault="000D3BDE" w:rsidP="00E5289E"/>
          <w:p w14:paraId="2F081636" w14:textId="77777777" w:rsidR="000D3BDE" w:rsidRDefault="000D3BDE" w:rsidP="00E5289E"/>
          <w:p w14:paraId="6448E557" w14:textId="77777777" w:rsidR="000D3BDE" w:rsidRDefault="000D3BDE" w:rsidP="00E5289E"/>
        </w:tc>
        <w:tc>
          <w:tcPr>
            <w:tcW w:w="3537" w:type="dxa"/>
          </w:tcPr>
          <w:p w14:paraId="5B931EA2" w14:textId="77777777" w:rsidR="000D3BDE" w:rsidRDefault="000D3BDE" w:rsidP="00E5289E">
            <w:r>
              <w:t>Modelové situace (z.B. ein Telefongespräch - Verabredung, ein Gespräch im Restaurant)</w:t>
            </w:r>
          </w:p>
          <w:p w14:paraId="360B1980" w14:textId="77777777" w:rsidR="000D3BDE" w:rsidRDefault="000D3BDE" w:rsidP="00E5289E">
            <w:pPr>
              <w:rPr>
                <w:lang w:val="de-DE"/>
              </w:rPr>
            </w:pPr>
          </w:p>
        </w:tc>
        <w:tc>
          <w:tcPr>
            <w:tcW w:w="2050" w:type="dxa"/>
          </w:tcPr>
          <w:p w14:paraId="62DE0583" w14:textId="77777777" w:rsidR="000D3BDE" w:rsidRDefault="000D3BDE" w:rsidP="00E5289E"/>
        </w:tc>
      </w:tr>
      <w:tr w:rsidR="000D3BDE" w14:paraId="1AC0E76B" w14:textId="77777777" w:rsidTr="00E5289E">
        <w:tc>
          <w:tcPr>
            <w:tcW w:w="2889" w:type="dxa"/>
          </w:tcPr>
          <w:p w14:paraId="0D5447F4" w14:textId="77777777" w:rsidR="000D3BDE" w:rsidRPr="000D3BDE" w:rsidRDefault="000D3BDE" w:rsidP="00E5289E">
            <w:pPr>
              <w:rPr>
                <w:b/>
                <w:bCs/>
              </w:rPr>
            </w:pPr>
            <w:r w:rsidRPr="000D3BDE">
              <w:rPr>
                <w:rStyle w:val="Siln"/>
                <w:b w:val="0"/>
              </w:rPr>
              <w:lastRenderedPageBreak/>
              <w:t>Žák sdělí jednoduchým způsobem základní informace týkající se jeho samotného, rodiny, školy, volného času a dalších osvojovaných témat</w:t>
            </w:r>
          </w:p>
        </w:tc>
        <w:tc>
          <w:tcPr>
            <w:tcW w:w="3519" w:type="dxa"/>
          </w:tcPr>
          <w:p w14:paraId="755925E4" w14:textId="77777777" w:rsidR="000D3BDE" w:rsidRDefault="000D3BDE" w:rsidP="00E5289E">
            <w:r>
              <w:t>Žák popíše skutečnosti, se kterými se běžně setkává, za použití jednoduchých slovních spojení</w:t>
            </w:r>
          </w:p>
          <w:p w14:paraId="780F9C41" w14:textId="77777777" w:rsidR="000D3BDE" w:rsidRDefault="000D3BDE" w:rsidP="00E5289E"/>
        </w:tc>
        <w:tc>
          <w:tcPr>
            <w:tcW w:w="2223" w:type="dxa"/>
            <w:vMerge w:val="restart"/>
          </w:tcPr>
          <w:p w14:paraId="09EA5058" w14:textId="77777777" w:rsidR="000D3BDE" w:rsidRDefault="000D3BDE" w:rsidP="00E5289E">
            <w:pPr>
              <w:rPr>
                <w:lang w:val="de-DE"/>
              </w:rPr>
            </w:pPr>
            <w:r>
              <w:rPr>
                <w:lang w:val="de-DE"/>
              </w:rPr>
              <w:t>Wo und wann?</w:t>
            </w:r>
          </w:p>
          <w:p w14:paraId="7D18F4A4" w14:textId="77777777" w:rsidR="000D3BDE" w:rsidRDefault="000D3BDE" w:rsidP="00E5289E">
            <w:pPr>
              <w:rPr>
                <w:lang w:val="de-DE"/>
              </w:rPr>
            </w:pPr>
            <w:r>
              <w:rPr>
                <w:lang w:val="de-DE"/>
              </w:rPr>
              <w:t>Mein Tagesprogramm</w:t>
            </w:r>
          </w:p>
          <w:p w14:paraId="416E2C04" w14:textId="77777777" w:rsidR="000D3BDE" w:rsidRDefault="000D3BDE" w:rsidP="00E5289E">
            <w:pPr>
              <w:rPr>
                <w:lang w:val="de-DE"/>
              </w:rPr>
            </w:pPr>
            <w:r>
              <w:rPr>
                <w:lang w:val="de-DE"/>
              </w:rPr>
              <w:t>Mein Geburtstag</w:t>
            </w:r>
          </w:p>
          <w:p w14:paraId="3A9B79C8" w14:textId="77777777" w:rsidR="000D3BDE" w:rsidRDefault="000D3BDE" w:rsidP="00E5289E">
            <w:pPr>
              <w:rPr>
                <w:lang w:val="de-DE"/>
              </w:rPr>
            </w:pPr>
          </w:p>
          <w:p w14:paraId="799BCFCF" w14:textId="77777777" w:rsidR="000D3BDE" w:rsidRDefault="000D3BDE" w:rsidP="00E5289E">
            <w:pPr>
              <w:rPr>
                <w:lang w:val="de-DE"/>
              </w:rPr>
            </w:pPr>
          </w:p>
          <w:p w14:paraId="69803674" w14:textId="77777777" w:rsidR="000D3BDE" w:rsidRDefault="000D3BDE" w:rsidP="00E5289E">
            <w:pPr>
              <w:rPr>
                <w:lang w:val="de-DE"/>
              </w:rPr>
            </w:pPr>
          </w:p>
          <w:p w14:paraId="76B5DC86" w14:textId="77777777" w:rsidR="000D3BDE" w:rsidRDefault="000D3BDE" w:rsidP="00E5289E">
            <w:pPr>
              <w:rPr>
                <w:lang w:val="de-DE"/>
              </w:rPr>
            </w:pPr>
          </w:p>
          <w:p w14:paraId="39D9FF76" w14:textId="77777777" w:rsidR="000D3BDE" w:rsidRDefault="000D3BDE" w:rsidP="00E5289E">
            <w:pPr>
              <w:rPr>
                <w:lang w:val="de-DE"/>
              </w:rPr>
            </w:pPr>
          </w:p>
          <w:p w14:paraId="7B2A123A" w14:textId="77777777" w:rsidR="000D3BDE" w:rsidRDefault="000D3BDE" w:rsidP="00E5289E">
            <w:pPr>
              <w:rPr>
                <w:lang w:val="de-DE"/>
              </w:rPr>
            </w:pPr>
            <w:r w:rsidRPr="13F78B7B">
              <w:rPr>
                <w:lang w:val="de-DE"/>
              </w:rPr>
              <w:t>der Körper</w:t>
            </w:r>
          </w:p>
          <w:p w14:paraId="180A3C66" w14:textId="77777777" w:rsidR="000D3BDE" w:rsidRDefault="000D3BDE" w:rsidP="00E5289E">
            <w:pPr>
              <w:rPr>
                <w:lang w:val="de-DE"/>
              </w:rPr>
            </w:pPr>
            <w:r w:rsidRPr="13F78B7B">
              <w:rPr>
                <w:lang w:val="de-DE"/>
              </w:rPr>
              <w:t>Besuch beim Arzt</w:t>
            </w:r>
          </w:p>
          <w:p w14:paraId="5BBBDC4F" w14:textId="77777777" w:rsidR="000D3BDE" w:rsidRDefault="000D3BDE" w:rsidP="00E5289E">
            <w:pPr>
              <w:rPr>
                <w:lang w:val="de-DE"/>
              </w:rPr>
            </w:pPr>
          </w:p>
          <w:p w14:paraId="50FFB8EF" w14:textId="77777777" w:rsidR="000D3BDE" w:rsidRDefault="000D3BDE" w:rsidP="00E5289E">
            <w:pPr>
              <w:rPr>
                <w:lang w:val="de-DE"/>
              </w:rPr>
            </w:pPr>
          </w:p>
          <w:p w14:paraId="7D669AC9" w14:textId="77777777" w:rsidR="000D3BDE" w:rsidRPr="00CA1717" w:rsidRDefault="000D3BDE" w:rsidP="00E5289E">
            <w:pPr>
              <w:rPr>
                <w:lang w:val="de-DE"/>
              </w:rPr>
            </w:pPr>
            <w:r>
              <w:rPr>
                <w:lang w:val="de-DE"/>
              </w:rPr>
              <w:t xml:space="preserve">das Wohnen </w:t>
            </w:r>
          </w:p>
          <w:p w14:paraId="644D1BC9" w14:textId="77777777" w:rsidR="000D3BDE" w:rsidRDefault="000D3BDE" w:rsidP="00E5289E"/>
          <w:p w14:paraId="7D2FD724" w14:textId="77777777" w:rsidR="000D3BDE" w:rsidRDefault="000D3BDE" w:rsidP="00E5289E">
            <w:pPr>
              <w:rPr>
                <w:lang w:val="de-DE"/>
              </w:rPr>
            </w:pPr>
          </w:p>
          <w:p w14:paraId="2F5D7A36" w14:textId="77777777" w:rsidR="000D3BDE" w:rsidRDefault="000D3BDE" w:rsidP="00E5289E">
            <w:pPr>
              <w:rPr>
                <w:lang w:val="de-DE"/>
              </w:rPr>
            </w:pPr>
          </w:p>
          <w:p w14:paraId="30264674" w14:textId="77777777" w:rsidR="000D3BDE" w:rsidRDefault="000D3BDE" w:rsidP="00E5289E">
            <w:pPr>
              <w:rPr>
                <w:lang w:val="de-DE"/>
              </w:rPr>
            </w:pPr>
          </w:p>
          <w:p w14:paraId="4769AC01" w14:textId="77777777" w:rsidR="000D3BDE" w:rsidRDefault="000D3BDE" w:rsidP="00E5289E">
            <w:pPr>
              <w:rPr>
                <w:lang w:val="de-DE"/>
              </w:rPr>
            </w:pPr>
          </w:p>
          <w:p w14:paraId="3BF8705D" w14:textId="77777777" w:rsidR="000D3BDE" w:rsidRDefault="000D3BDE" w:rsidP="00E5289E">
            <w:pPr>
              <w:rPr>
                <w:lang w:val="de-DE"/>
              </w:rPr>
            </w:pPr>
          </w:p>
          <w:p w14:paraId="44FB7CFF" w14:textId="77777777" w:rsidR="000D3BDE" w:rsidRDefault="000D3BDE" w:rsidP="00E5289E">
            <w:pPr>
              <w:rPr>
                <w:lang w:val="de-DE"/>
              </w:rPr>
            </w:pPr>
          </w:p>
          <w:p w14:paraId="7EF71AF9" w14:textId="77777777" w:rsidR="000D3BDE" w:rsidRDefault="000D3BDE" w:rsidP="00E5289E"/>
          <w:p w14:paraId="68D2C894" w14:textId="77777777" w:rsidR="000D3BDE" w:rsidRPr="00883290" w:rsidRDefault="000D3BDE" w:rsidP="00E5289E"/>
        </w:tc>
        <w:tc>
          <w:tcPr>
            <w:tcW w:w="3537" w:type="dxa"/>
            <w:vMerge w:val="restart"/>
          </w:tcPr>
          <w:p w14:paraId="7965B4FF" w14:textId="77777777" w:rsidR="000D3BDE" w:rsidRDefault="000D3BDE" w:rsidP="00E5289E">
            <w:pPr>
              <w:rPr>
                <w:lang w:val="de-DE"/>
              </w:rPr>
            </w:pPr>
            <w:r>
              <w:rPr>
                <w:lang w:val="de-DE"/>
              </w:rPr>
              <w:t>Monate</w:t>
            </w:r>
          </w:p>
          <w:p w14:paraId="4DDD95AB" w14:textId="77777777" w:rsidR="000D3BDE" w:rsidRDefault="000D3BDE" w:rsidP="00E5289E">
            <w:pPr>
              <w:rPr>
                <w:lang w:val="de-DE"/>
              </w:rPr>
            </w:pPr>
            <w:r w:rsidRPr="13F78B7B">
              <w:rPr>
                <w:lang w:val="de-DE"/>
              </w:rPr>
              <w:t>Nummer bis 100</w:t>
            </w:r>
          </w:p>
          <w:p w14:paraId="48C3A4DA" w14:textId="77777777" w:rsidR="000D3BDE" w:rsidRDefault="000D3BDE" w:rsidP="00E5289E">
            <w:pPr>
              <w:rPr>
                <w:lang w:val="de-DE"/>
              </w:rPr>
            </w:pPr>
            <w:r>
              <w:rPr>
                <w:lang w:val="de-DE"/>
              </w:rPr>
              <w:t>die Uhrzeit (Es ist …)</w:t>
            </w:r>
          </w:p>
          <w:p w14:paraId="14980FF9" w14:textId="77777777" w:rsidR="000D3BDE" w:rsidRDefault="000D3BDE" w:rsidP="00E5289E">
            <w:pPr>
              <w:rPr>
                <w:lang w:val="de-DE"/>
              </w:rPr>
            </w:pPr>
            <w:r w:rsidRPr="13F78B7B">
              <w:rPr>
                <w:lang w:val="de-DE"/>
              </w:rPr>
              <w:t>Präpositionen um, am, im Jahreszeiten (Wiederholung)</w:t>
            </w:r>
          </w:p>
          <w:p w14:paraId="28A96F97" w14:textId="77777777" w:rsidR="000D3BDE" w:rsidRDefault="000D3BDE" w:rsidP="00E5289E">
            <w:pPr>
              <w:rPr>
                <w:lang w:val="de-DE"/>
              </w:rPr>
            </w:pPr>
            <w:r>
              <w:rPr>
                <w:lang w:val="de-DE"/>
              </w:rPr>
              <w:t>Hobbys und Pflichten</w:t>
            </w:r>
          </w:p>
          <w:p w14:paraId="072ACD2C" w14:textId="77777777" w:rsidR="000D3BDE" w:rsidRDefault="000D3BDE" w:rsidP="00E5289E">
            <w:pPr>
              <w:rPr>
                <w:lang w:val="de-DE"/>
              </w:rPr>
            </w:pPr>
            <w:r w:rsidRPr="13F78B7B">
              <w:rPr>
                <w:lang w:val="de-DE"/>
              </w:rPr>
              <w:t xml:space="preserve">Modalverben (können, müssen)  </w:t>
            </w:r>
          </w:p>
          <w:p w14:paraId="100DD83F" w14:textId="77777777" w:rsidR="000D3BDE" w:rsidRDefault="000D3BDE" w:rsidP="00E5289E">
            <w:r>
              <w:t xml:space="preserve">Perfekt </w:t>
            </w:r>
          </w:p>
          <w:p w14:paraId="7E2D9265" w14:textId="77777777" w:rsidR="000D3BDE" w:rsidRDefault="000D3BDE" w:rsidP="00E5289E"/>
          <w:p w14:paraId="35561EA9" w14:textId="77777777" w:rsidR="000D3BDE" w:rsidRDefault="000D3BDE" w:rsidP="00E5289E">
            <w:r>
              <w:t>Körperteile</w:t>
            </w:r>
          </w:p>
          <w:p w14:paraId="43E2F783" w14:textId="77777777" w:rsidR="000D3BDE" w:rsidRPr="00CF01BD" w:rsidRDefault="000D3BDE" w:rsidP="00E5289E">
            <w:r>
              <w:t>weh tun</w:t>
            </w:r>
          </w:p>
          <w:p w14:paraId="753E2651" w14:textId="77777777" w:rsidR="000D3BDE" w:rsidRDefault="000D3BDE" w:rsidP="00E5289E">
            <w:pPr>
              <w:rPr>
                <w:lang w:val="de-DE"/>
              </w:rPr>
            </w:pPr>
          </w:p>
          <w:p w14:paraId="6C50E76F" w14:textId="77777777" w:rsidR="000D3BDE" w:rsidRDefault="000D3BDE" w:rsidP="00E5289E">
            <w:pPr>
              <w:rPr>
                <w:lang w:val="de-DE"/>
              </w:rPr>
            </w:pPr>
          </w:p>
          <w:p w14:paraId="76CB90D2" w14:textId="77777777" w:rsidR="000D3BDE" w:rsidRDefault="000D3BDE" w:rsidP="00E5289E">
            <w:pPr>
              <w:rPr>
                <w:lang w:val="de-DE"/>
              </w:rPr>
            </w:pPr>
            <w:r>
              <w:rPr>
                <w:lang w:val="de-DE"/>
              </w:rPr>
              <w:t>Die Wohnung</w:t>
            </w:r>
          </w:p>
          <w:p w14:paraId="7A7FC019" w14:textId="77777777" w:rsidR="000D3BDE" w:rsidRDefault="000D3BDE" w:rsidP="00E5289E">
            <w:pPr>
              <w:rPr>
                <w:lang w:val="de-DE"/>
              </w:rPr>
            </w:pPr>
            <w:r>
              <w:rPr>
                <w:lang w:val="de-DE"/>
              </w:rPr>
              <w:t>Das Haus</w:t>
            </w:r>
          </w:p>
          <w:p w14:paraId="11F96A02" w14:textId="77777777" w:rsidR="000D3BDE" w:rsidRDefault="000D3BDE" w:rsidP="00E5289E">
            <w:pPr>
              <w:rPr>
                <w:lang w:val="de-DE"/>
              </w:rPr>
            </w:pPr>
            <w:r>
              <w:rPr>
                <w:lang w:val="de-DE"/>
              </w:rPr>
              <w:t xml:space="preserve">Die Beschreibung der Wohnung </w:t>
            </w:r>
          </w:p>
          <w:p w14:paraId="286489FF" w14:textId="77777777" w:rsidR="000D3BDE" w:rsidRDefault="000D3BDE" w:rsidP="00E5289E">
            <w:pPr>
              <w:rPr>
                <w:lang w:val="de-DE"/>
              </w:rPr>
            </w:pPr>
            <w:r>
              <w:rPr>
                <w:lang w:val="de-DE"/>
              </w:rPr>
              <w:t>Mein Zimmer</w:t>
            </w:r>
          </w:p>
          <w:p w14:paraId="340EC91D" w14:textId="77777777" w:rsidR="000D3BDE" w:rsidRDefault="000D3BDE" w:rsidP="00E5289E">
            <w:pPr>
              <w:rPr>
                <w:lang w:val="de-DE"/>
              </w:rPr>
            </w:pPr>
            <w:r>
              <w:rPr>
                <w:lang w:val="de-DE"/>
              </w:rPr>
              <w:t>p</w:t>
            </w:r>
            <w:r w:rsidRPr="00BD22FC">
              <w:rPr>
                <w:lang w:val="de-DE"/>
              </w:rPr>
              <w:t>řítomný</w:t>
            </w:r>
            <w:r>
              <w:rPr>
                <w:lang w:val="de-DE"/>
              </w:rPr>
              <w:t xml:space="preserve"> čas nepravidelných sloves</w:t>
            </w:r>
          </w:p>
          <w:p w14:paraId="36463055" w14:textId="77777777" w:rsidR="000D3BDE" w:rsidRPr="00A065A2" w:rsidRDefault="000D3BDE" w:rsidP="00E5289E">
            <w:pPr>
              <w:rPr>
                <w:lang w:val="en-US"/>
              </w:rPr>
            </w:pPr>
            <w:r w:rsidRPr="00A065A2">
              <w:rPr>
                <w:lang w:val="en-US"/>
              </w:rPr>
              <w:t xml:space="preserve">slovesa s odlučitelnou a neodlučitelnou předponou </w:t>
            </w:r>
          </w:p>
          <w:p w14:paraId="3DB8FBB4" w14:textId="77777777" w:rsidR="000D3BDE" w:rsidRPr="00883290" w:rsidRDefault="000D3BDE" w:rsidP="00E5289E"/>
          <w:p w14:paraId="7C9D0586" w14:textId="77777777" w:rsidR="000D3BDE" w:rsidRPr="00883290" w:rsidRDefault="000D3BDE" w:rsidP="00E5289E"/>
          <w:p w14:paraId="2EE9DD6B" w14:textId="77777777" w:rsidR="000D3BDE" w:rsidRPr="00883290" w:rsidRDefault="000D3BDE" w:rsidP="00E5289E"/>
        </w:tc>
        <w:tc>
          <w:tcPr>
            <w:tcW w:w="2050" w:type="dxa"/>
          </w:tcPr>
          <w:p w14:paraId="5CE00F89" w14:textId="77777777" w:rsidR="000D3BDE" w:rsidRDefault="000D3BDE" w:rsidP="00E5289E">
            <w:r>
              <w:t>Matematika</w:t>
            </w:r>
          </w:p>
        </w:tc>
      </w:tr>
      <w:tr w:rsidR="000D3BDE" w14:paraId="541F6243" w14:textId="77777777" w:rsidTr="00E5289E">
        <w:tc>
          <w:tcPr>
            <w:tcW w:w="2889" w:type="dxa"/>
          </w:tcPr>
          <w:p w14:paraId="757AB5E1" w14:textId="77777777" w:rsidR="000D3BDE" w:rsidRPr="000D3BDE" w:rsidRDefault="000D3BDE" w:rsidP="00E5289E">
            <w:pPr>
              <w:rPr>
                <w:b/>
              </w:rPr>
            </w:pPr>
            <w:r w:rsidRPr="000D3BDE">
              <w:rPr>
                <w:rStyle w:val="Siln"/>
                <w:b w:val="0"/>
              </w:rPr>
              <w:t>Žák odpovídá na jednoduché otázky týkající se jeho samotného, rodiny, školy, volného času a podobné otázky pokládá</w:t>
            </w:r>
          </w:p>
        </w:tc>
        <w:tc>
          <w:tcPr>
            <w:tcW w:w="3519" w:type="dxa"/>
          </w:tcPr>
          <w:p w14:paraId="7FA079E9" w14:textId="77777777" w:rsidR="000D3BDE" w:rsidRDefault="000D3BDE" w:rsidP="00E5289E">
            <w:r>
              <w:t>Žák odpoví na otázky a poskytne konkrétní informace, které se vztahují k osvojovaným tématům, za použití slov, jednoduchých slovních spojení a vět</w:t>
            </w:r>
          </w:p>
        </w:tc>
        <w:tc>
          <w:tcPr>
            <w:tcW w:w="2223" w:type="dxa"/>
            <w:vMerge/>
          </w:tcPr>
          <w:p w14:paraId="4A71E58B" w14:textId="77777777" w:rsidR="000D3BDE" w:rsidRDefault="000D3BDE" w:rsidP="00E5289E"/>
        </w:tc>
        <w:tc>
          <w:tcPr>
            <w:tcW w:w="3537" w:type="dxa"/>
            <w:vMerge/>
          </w:tcPr>
          <w:p w14:paraId="0E7FCFC1" w14:textId="77777777" w:rsidR="000D3BDE" w:rsidRPr="00064D16" w:rsidRDefault="000D3BDE" w:rsidP="00E5289E"/>
        </w:tc>
        <w:tc>
          <w:tcPr>
            <w:tcW w:w="2050" w:type="dxa"/>
          </w:tcPr>
          <w:p w14:paraId="5851D2D0" w14:textId="77777777" w:rsidR="000D3BDE" w:rsidRDefault="000D3BDE" w:rsidP="00E5289E"/>
          <w:p w14:paraId="56115C23" w14:textId="77777777" w:rsidR="000D3BDE" w:rsidRPr="00064D16" w:rsidRDefault="000D3BDE" w:rsidP="00E5289E"/>
          <w:p w14:paraId="73089E1A" w14:textId="77777777" w:rsidR="000D3BDE" w:rsidRPr="00064D16" w:rsidRDefault="000D3BDE" w:rsidP="00E5289E"/>
          <w:p w14:paraId="2CA64129" w14:textId="77777777" w:rsidR="000D3BDE" w:rsidRDefault="000D3BDE" w:rsidP="00E5289E">
            <w:pPr>
              <w:rPr>
                <w:lang w:val="de-DE"/>
              </w:rPr>
            </w:pPr>
            <w:r w:rsidRPr="13F78B7B">
              <w:rPr>
                <w:lang w:val="de-DE"/>
              </w:rPr>
              <w:t>Přírodopis</w:t>
            </w:r>
          </w:p>
          <w:p w14:paraId="011E8329" w14:textId="77777777" w:rsidR="000D3BDE" w:rsidRDefault="000D3BDE" w:rsidP="00E5289E">
            <w:pPr>
              <w:rPr>
                <w:lang w:val="de-DE"/>
              </w:rPr>
            </w:pPr>
            <w:r w:rsidRPr="13F78B7B">
              <w:rPr>
                <w:lang w:val="de-DE"/>
              </w:rPr>
              <w:t>VkZ</w:t>
            </w:r>
          </w:p>
          <w:p w14:paraId="0A9A7764" w14:textId="77777777" w:rsidR="000D3BDE" w:rsidRDefault="000D3BDE" w:rsidP="00E5289E">
            <w:pPr>
              <w:rPr>
                <w:lang w:val="de-DE"/>
              </w:rPr>
            </w:pPr>
          </w:p>
          <w:p w14:paraId="62E2F358" w14:textId="77777777" w:rsidR="000D3BDE" w:rsidRDefault="000D3BDE" w:rsidP="00E5289E">
            <w:pPr>
              <w:rPr>
                <w:lang w:val="de-DE"/>
              </w:rPr>
            </w:pPr>
          </w:p>
          <w:p w14:paraId="379E6F44" w14:textId="77777777" w:rsidR="000D3BDE" w:rsidRDefault="000D3BDE" w:rsidP="00E5289E"/>
        </w:tc>
      </w:tr>
      <w:tr w:rsidR="000D3BDE" w14:paraId="0636648E" w14:textId="77777777" w:rsidTr="00E5289E">
        <w:tc>
          <w:tcPr>
            <w:tcW w:w="2889" w:type="dxa"/>
            <w:shd w:val="clear" w:color="auto" w:fill="A8D08D" w:themeFill="accent6" w:themeFillTint="99"/>
          </w:tcPr>
          <w:p w14:paraId="53098705" w14:textId="77777777" w:rsidR="000D3BDE" w:rsidRPr="00352492" w:rsidRDefault="000D3BDE" w:rsidP="00E5289E">
            <w:pPr>
              <w:rPr>
                <w:b/>
              </w:rPr>
            </w:pPr>
            <w:r w:rsidRPr="00352492">
              <w:rPr>
                <w:b/>
              </w:rPr>
              <w:t>Čtení s porozuměním</w:t>
            </w:r>
          </w:p>
        </w:tc>
        <w:tc>
          <w:tcPr>
            <w:tcW w:w="3519" w:type="dxa"/>
          </w:tcPr>
          <w:p w14:paraId="2F8DAD20" w14:textId="77777777" w:rsidR="000D3BDE" w:rsidRDefault="000D3BDE" w:rsidP="00E5289E"/>
        </w:tc>
        <w:tc>
          <w:tcPr>
            <w:tcW w:w="2223" w:type="dxa"/>
          </w:tcPr>
          <w:p w14:paraId="69376416" w14:textId="77777777" w:rsidR="000D3BDE" w:rsidRDefault="000D3BDE" w:rsidP="00E5289E">
            <w:pPr>
              <w:rPr>
                <w:lang w:val="de-DE"/>
              </w:rPr>
            </w:pPr>
          </w:p>
        </w:tc>
        <w:tc>
          <w:tcPr>
            <w:tcW w:w="3537" w:type="dxa"/>
          </w:tcPr>
          <w:p w14:paraId="0D079A6E" w14:textId="77777777" w:rsidR="000D3BDE" w:rsidRDefault="000D3BDE" w:rsidP="00E5289E"/>
        </w:tc>
        <w:tc>
          <w:tcPr>
            <w:tcW w:w="2050" w:type="dxa"/>
          </w:tcPr>
          <w:p w14:paraId="77BC19CA" w14:textId="77777777" w:rsidR="000D3BDE" w:rsidRDefault="000D3BDE" w:rsidP="00E5289E"/>
        </w:tc>
      </w:tr>
      <w:tr w:rsidR="000D3BDE" w14:paraId="1C362BDC" w14:textId="77777777" w:rsidTr="00E5289E">
        <w:tc>
          <w:tcPr>
            <w:tcW w:w="2889" w:type="dxa"/>
          </w:tcPr>
          <w:p w14:paraId="6FBC4CF6" w14:textId="77777777" w:rsidR="000D3BDE" w:rsidRPr="000D3BDE" w:rsidRDefault="000D3BDE" w:rsidP="00E5289E">
            <w:pPr>
              <w:rPr>
                <w:b/>
              </w:rPr>
            </w:pPr>
            <w:r w:rsidRPr="000D3BDE">
              <w:rPr>
                <w:rStyle w:val="Siln"/>
                <w:b w:val="0"/>
              </w:rPr>
              <w:t>Žák rozumí jednoduchým informačním nápisům a orientačním pokynům</w:t>
            </w:r>
          </w:p>
        </w:tc>
        <w:tc>
          <w:tcPr>
            <w:tcW w:w="3519" w:type="dxa"/>
          </w:tcPr>
          <w:p w14:paraId="25E16E1B" w14:textId="77777777" w:rsidR="000D3BDE" w:rsidRDefault="000D3BDE" w:rsidP="00E5289E">
            <w:r>
              <w:t xml:space="preserve">Porozumí jednoduchým nápisům, popisům, instrukcím, pokynům, zákazům na informačních tabulích, s nimiž se setkává v každodenním životě </w:t>
            </w:r>
          </w:p>
        </w:tc>
        <w:tc>
          <w:tcPr>
            <w:tcW w:w="2223" w:type="dxa"/>
          </w:tcPr>
          <w:p w14:paraId="5449DBA6" w14:textId="77777777" w:rsidR="000D3BDE" w:rsidRPr="009002E2" w:rsidRDefault="000D3BDE" w:rsidP="00E5289E">
            <w:pPr>
              <w:rPr>
                <w:lang w:val="de-DE"/>
              </w:rPr>
            </w:pPr>
            <w:r w:rsidRPr="13F78B7B">
              <w:rPr>
                <w:lang w:val="de-DE"/>
              </w:rPr>
              <w:t>unsere Stadt</w:t>
            </w:r>
          </w:p>
          <w:p w14:paraId="307C40FA" w14:textId="77777777" w:rsidR="000D3BDE" w:rsidRDefault="000D3BDE" w:rsidP="00E5289E"/>
          <w:p w14:paraId="29D59036" w14:textId="77777777" w:rsidR="000D3BDE" w:rsidRDefault="000D3BDE" w:rsidP="00E5289E"/>
          <w:p w14:paraId="010A35D9" w14:textId="77777777" w:rsidR="000D3BDE" w:rsidRDefault="000D3BDE" w:rsidP="00E5289E">
            <w:r>
              <w:t>Verkehrsmittel</w:t>
            </w:r>
          </w:p>
        </w:tc>
        <w:tc>
          <w:tcPr>
            <w:tcW w:w="3537" w:type="dxa"/>
          </w:tcPr>
          <w:p w14:paraId="7FC06B38" w14:textId="77777777" w:rsidR="000D3BDE" w:rsidRDefault="000D3BDE" w:rsidP="00E5289E">
            <w:pPr>
              <w:rPr>
                <w:lang w:val="de-DE"/>
              </w:rPr>
            </w:pPr>
            <w:r>
              <w:rPr>
                <w:lang w:val="de-DE"/>
              </w:rPr>
              <w:t>in der Stadt</w:t>
            </w:r>
          </w:p>
          <w:p w14:paraId="13DE35B0" w14:textId="77777777" w:rsidR="000D3BDE" w:rsidRDefault="000D3BDE" w:rsidP="00E5289E">
            <w:pPr>
              <w:rPr>
                <w:lang w:val="de-DE"/>
              </w:rPr>
            </w:pPr>
            <w:r>
              <w:rPr>
                <w:lang w:val="de-DE"/>
              </w:rPr>
              <w:t>die einfache Orientierung in der Stadt</w:t>
            </w:r>
          </w:p>
          <w:p w14:paraId="4EBE66FF" w14:textId="77777777" w:rsidR="000D3BDE" w:rsidRDefault="000D3BDE" w:rsidP="00E5289E">
            <w:pPr>
              <w:rPr>
                <w:lang w:val="de-DE"/>
              </w:rPr>
            </w:pPr>
            <w:r w:rsidRPr="13F78B7B">
              <w:rPr>
                <w:lang w:val="de-DE"/>
              </w:rPr>
              <w:t>mit …. fahren</w:t>
            </w:r>
          </w:p>
          <w:p w14:paraId="7982181B" w14:textId="77777777" w:rsidR="000D3BDE" w:rsidRDefault="000D3BDE" w:rsidP="00E5289E">
            <w:pPr>
              <w:rPr>
                <w:lang w:val="de-DE"/>
              </w:rPr>
            </w:pPr>
            <w:r>
              <w:rPr>
                <w:lang w:val="de-DE"/>
              </w:rPr>
              <w:t>es gibt ………….</w:t>
            </w:r>
          </w:p>
          <w:p w14:paraId="0EE3AAFD" w14:textId="77777777" w:rsidR="000D3BDE" w:rsidRPr="00B152FB" w:rsidRDefault="000D3BDE" w:rsidP="00E5289E">
            <w:pPr>
              <w:rPr>
                <w:lang w:val="de-DE"/>
              </w:rPr>
            </w:pPr>
            <w:r w:rsidRPr="00B152FB">
              <w:rPr>
                <w:lang w:val="de-DE"/>
              </w:rPr>
              <w:t xml:space="preserve">předložky se 3. pádem a 4. pádem , vazby se 4. pádem </w:t>
            </w:r>
          </w:p>
          <w:p w14:paraId="4F236408" w14:textId="77777777" w:rsidR="000D3BDE" w:rsidRDefault="000D3BDE" w:rsidP="00E5289E">
            <w:pPr>
              <w:rPr>
                <w:lang w:val="de-DE"/>
              </w:rPr>
            </w:pPr>
            <w:r>
              <w:rPr>
                <w:lang w:val="de-DE"/>
              </w:rPr>
              <w:t>die Beschreibung des Weges</w:t>
            </w:r>
          </w:p>
          <w:p w14:paraId="1BC1629F" w14:textId="77777777" w:rsidR="000D3BDE" w:rsidRDefault="000D3BDE" w:rsidP="00E5289E">
            <w:pPr>
              <w:rPr>
                <w:lang w:val="de-DE"/>
              </w:rPr>
            </w:pPr>
            <w:r>
              <w:rPr>
                <w:lang w:val="de-DE"/>
              </w:rPr>
              <w:t>die Fragen</w:t>
            </w:r>
          </w:p>
          <w:p w14:paraId="64F12DD3" w14:textId="77777777" w:rsidR="000D3BDE" w:rsidRDefault="000D3BDE" w:rsidP="00E5289E">
            <w:pPr>
              <w:rPr>
                <w:lang w:val="de-DE"/>
              </w:rPr>
            </w:pPr>
            <w:r w:rsidRPr="13F78B7B">
              <w:rPr>
                <w:lang w:val="de-DE"/>
              </w:rPr>
              <w:lastRenderedPageBreak/>
              <w:t>das Stadtplan (München, Dresden und Wien)</w:t>
            </w:r>
          </w:p>
          <w:p w14:paraId="1377DD1C" w14:textId="77777777" w:rsidR="000D3BDE" w:rsidRDefault="000D3BDE" w:rsidP="00E5289E">
            <w:pPr>
              <w:rPr>
                <w:lang w:val="de-DE"/>
              </w:rPr>
            </w:pPr>
          </w:p>
        </w:tc>
        <w:tc>
          <w:tcPr>
            <w:tcW w:w="2050" w:type="dxa"/>
          </w:tcPr>
          <w:p w14:paraId="786A2C66" w14:textId="77777777" w:rsidR="000D3BDE" w:rsidRDefault="000D3BDE" w:rsidP="00E5289E">
            <w:r>
              <w:lastRenderedPageBreak/>
              <w:t>Vv</w:t>
            </w:r>
          </w:p>
        </w:tc>
      </w:tr>
      <w:tr w:rsidR="000D3BDE" w14:paraId="4C2A8CD6" w14:textId="77777777" w:rsidTr="00E5289E">
        <w:tc>
          <w:tcPr>
            <w:tcW w:w="2889" w:type="dxa"/>
          </w:tcPr>
          <w:p w14:paraId="653D527D" w14:textId="77777777" w:rsidR="000D3BDE" w:rsidRPr="008D4120" w:rsidRDefault="000D3BDE" w:rsidP="00E5289E">
            <w:pPr>
              <w:rPr>
                <w:b/>
              </w:rPr>
            </w:pPr>
            <w:r w:rsidRPr="008D4120">
              <w:rPr>
                <w:rStyle w:val="Siln"/>
                <w:b w:val="0"/>
              </w:rPr>
              <w:t>Žák rozumí slovům a jednoduchým větám, které se vztahují k běžným tématům</w:t>
            </w:r>
          </w:p>
        </w:tc>
        <w:tc>
          <w:tcPr>
            <w:tcW w:w="3519" w:type="dxa"/>
          </w:tcPr>
          <w:p w14:paraId="7C926EC2" w14:textId="77777777" w:rsidR="000D3BDE" w:rsidRDefault="000D3BDE" w:rsidP="00E5289E">
            <w:r>
              <w:t>Žák porozumí významu slov, slovních spojení a jednoduchých vět, které se vztahují k tématům z běžného života, má-li k dispozici vizuální oporu</w:t>
            </w:r>
          </w:p>
        </w:tc>
        <w:tc>
          <w:tcPr>
            <w:tcW w:w="2223" w:type="dxa"/>
          </w:tcPr>
          <w:p w14:paraId="18AFF127" w14:textId="77777777" w:rsidR="000D3BDE" w:rsidRDefault="000D3BDE" w:rsidP="00E5289E">
            <w:r>
              <w:t>Reisen nach ………</w:t>
            </w:r>
          </w:p>
          <w:p w14:paraId="30C33591" w14:textId="77777777" w:rsidR="000D3BDE" w:rsidRDefault="000D3BDE" w:rsidP="00E5289E"/>
        </w:tc>
        <w:tc>
          <w:tcPr>
            <w:tcW w:w="3537" w:type="dxa"/>
          </w:tcPr>
          <w:p w14:paraId="4BEAD1B1" w14:textId="77777777" w:rsidR="000D3BDE" w:rsidRDefault="000D3BDE" w:rsidP="00E5289E">
            <w:pPr>
              <w:rPr>
                <w:lang w:val="de-DE"/>
              </w:rPr>
            </w:pPr>
            <w:r w:rsidRPr="13F78B7B">
              <w:rPr>
                <w:lang w:val="de-DE"/>
              </w:rPr>
              <w:t>Geografische Namen</w:t>
            </w:r>
          </w:p>
          <w:p w14:paraId="0A7B6139" w14:textId="77777777" w:rsidR="000D3BDE" w:rsidRDefault="000D3BDE" w:rsidP="00E5289E"/>
        </w:tc>
        <w:tc>
          <w:tcPr>
            <w:tcW w:w="2050" w:type="dxa"/>
          </w:tcPr>
          <w:p w14:paraId="3A4D8D17" w14:textId="77777777" w:rsidR="000D3BDE" w:rsidRDefault="000D3BDE" w:rsidP="00E5289E">
            <w:r>
              <w:t>Zeměpis</w:t>
            </w:r>
          </w:p>
        </w:tc>
      </w:tr>
      <w:tr w:rsidR="000D3BDE" w14:paraId="5428BB64" w14:textId="77777777" w:rsidTr="00E5289E">
        <w:tc>
          <w:tcPr>
            <w:tcW w:w="2889" w:type="dxa"/>
          </w:tcPr>
          <w:p w14:paraId="1769D3A6" w14:textId="77777777" w:rsidR="000D3BDE" w:rsidRPr="008D4120" w:rsidRDefault="000D3BDE" w:rsidP="00E5289E">
            <w:pPr>
              <w:rPr>
                <w:b/>
              </w:rPr>
            </w:pPr>
            <w:r w:rsidRPr="008D4120">
              <w:rPr>
                <w:rStyle w:val="Siln"/>
                <w:b w:val="0"/>
              </w:rPr>
              <w:t>Žák rozumí krátkému jednoduchému textu zejména, pokud má k dispozici vizuální oporu, a vyhledá v něm požadovanou informaci</w:t>
            </w:r>
          </w:p>
        </w:tc>
        <w:tc>
          <w:tcPr>
            <w:tcW w:w="3519" w:type="dxa"/>
          </w:tcPr>
          <w:p w14:paraId="51E93BFA" w14:textId="77777777" w:rsidR="000D3BDE" w:rsidRDefault="000D3BDE" w:rsidP="00E5289E">
            <w:r>
              <w:t>Žák najde konkrétní informace v krátkém jednoduchém textu, který se vztahuje k tématům z každodenního života a je podpořen obrazem</w:t>
            </w:r>
          </w:p>
        </w:tc>
        <w:tc>
          <w:tcPr>
            <w:tcW w:w="2223" w:type="dxa"/>
          </w:tcPr>
          <w:p w14:paraId="7BAEDA41" w14:textId="77777777" w:rsidR="000D3BDE" w:rsidRDefault="000D3BDE" w:rsidP="00E5289E">
            <w:pPr>
              <w:rPr>
                <w:lang w:val="de-DE"/>
              </w:rPr>
            </w:pPr>
            <w:r w:rsidRPr="13F78B7B">
              <w:rPr>
                <w:lang w:val="de-DE"/>
              </w:rPr>
              <w:t>Ferien, Urlaub</w:t>
            </w:r>
          </w:p>
          <w:p w14:paraId="7DF7FA27" w14:textId="77777777" w:rsidR="000D3BDE" w:rsidRDefault="000D3BDE" w:rsidP="00E5289E">
            <w:pPr>
              <w:rPr>
                <w:lang w:val="de-DE"/>
              </w:rPr>
            </w:pPr>
          </w:p>
          <w:p w14:paraId="2D44A4D4" w14:textId="77777777" w:rsidR="000D3BDE" w:rsidRDefault="000D3BDE" w:rsidP="00E5289E">
            <w:pPr>
              <w:rPr>
                <w:lang w:val="de-DE"/>
              </w:rPr>
            </w:pPr>
          </w:p>
          <w:p w14:paraId="3D7419D4" w14:textId="77777777" w:rsidR="000D3BDE" w:rsidRDefault="000D3BDE" w:rsidP="00E5289E">
            <w:pPr>
              <w:rPr>
                <w:lang w:val="de-DE"/>
              </w:rPr>
            </w:pPr>
            <w:r w:rsidRPr="13F78B7B">
              <w:rPr>
                <w:lang w:val="de-DE"/>
              </w:rPr>
              <w:t>Tiere</w:t>
            </w:r>
          </w:p>
          <w:p w14:paraId="2A0FB86D" w14:textId="77777777" w:rsidR="000D3BDE" w:rsidRDefault="000D3BDE" w:rsidP="00E5289E"/>
        </w:tc>
        <w:tc>
          <w:tcPr>
            <w:tcW w:w="3537" w:type="dxa"/>
          </w:tcPr>
          <w:p w14:paraId="38230258" w14:textId="77777777" w:rsidR="000D3BDE" w:rsidRDefault="000D3BDE" w:rsidP="00E5289E">
            <w:pPr>
              <w:rPr>
                <w:lang w:val="de-DE"/>
              </w:rPr>
            </w:pPr>
            <w:r w:rsidRPr="13F78B7B">
              <w:rPr>
                <w:lang w:val="de-DE"/>
              </w:rPr>
              <w:t xml:space="preserve">werden + inf. </w:t>
            </w:r>
          </w:p>
          <w:p w14:paraId="321DAE28" w14:textId="77777777" w:rsidR="000D3BDE" w:rsidRDefault="000D3BDE" w:rsidP="00E5289E">
            <w:pPr>
              <w:rPr>
                <w:lang w:val="de-DE"/>
              </w:rPr>
            </w:pPr>
            <w:r w:rsidRPr="13F78B7B">
              <w:rPr>
                <w:lang w:val="de-DE"/>
              </w:rPr>
              <w:t>Urlaubspläne</w:t>
            </w:r>
          </w:p>
          <w:p w14:paraId="37AEF33F" w14:textId="77777777" w:rsidR="000D3BDE" w:rsidRDefault="000D3BDE" w:rsidP="00E5289E">
            <w:pPr>
              <w:rPr>
                <w:lang w:val="de-DE"/>
              </w:rPr>
            </w:pPr>
          </w:p>
          <w:p w14:paraId="4DB69300" w14:textId="77777777" w:rsidR="000D3BDE" w:rsidRDefault="000D3BDE" w:rsidP="00E5289E">
            <w:pPr>
              <w:rPr>
                <w:lang w:val="de-DE"/>
              </w:rPr>
            </w:pPr>
            <w:r w:rsidRPr="13F78B7B">
              <w:rPr>
                <w:lang w:val="de-DE"/>
              </w:rPr>
              <w:t>im ZOO, auf dem Lande</w:t>
            </w:r>
          </w:p>
        </w:tc>
        <w:tc>
          <w:tcPr>
            <w:tcW w:w="2050" w:type="dxa"/>
          </w:tcPr>
          <w:p w14:paraId="70323C0A" w14:textId="77777777" w:rsidR="000D3BDE" w:rsidRDefault="000D3BDE" w:rsidP="00E5289E">
            <w:r>
              <w:t>Zeměpis</w:t>
            </w:r>
          </w:p>
          <w:p w14:paraId="5236520E" w14:textId="77777777" w:rsidR="000D3BDE" w:rsidRDefault="000D3BDE" w:rsidP="00E5289E"/>
          <w:p w14:paraId="08F6B7D5" w14:textId="77777777" w:rsidR="000D3BDE" w:rsidRDefault="000D3BDE" w:rsidP="00E5289E"/>
          <w:p w14:paraId="7BF72A8F" w14:textId="77777777" w:rsidR="000D3BDE" w:rsidRDefault="000D3BDE" w:rsidP="00E5289E">
            <w:r w:rsidRPr="13F78B7B">
              <w:t>Přírodopis</w:t>
            </w:r>
          </w:p>
        </w:tc>
      </w:tr>
      <w:tr w:rsidR="000D3BDE" w14:paraId="71BDC620" w14:textId="77777777" w:rsidTr="00E5289E">
        <w:tc>
          <w:tcPr>
            <w:tcW w:w="288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A9C684" w14:textId="77777777" w:rsidR="000D3BDE" w:rsidRPr="00352492" w:rsidRDefault="000D3BDE" w:rsidP="00E5289E">
            <w:pPr>
              <w:rPr>
                <w:b/>
              </w:rPr>
            </w:pPr>
            <w:r w:rsidRPr="00352492">
              <w:rPr>
                <w:b/>
              </w:rPr>
              <w:t>Psaní</w:t>
            </w:r>
          </w:p>
        </w:tc>
        <w:tc>
          <w:tcPr>
            <w:tcW w:w="3519" w:type="dxa"/>
            <w:tcBorders>
              <w:top w:val="single" w:sz="4" w:space="0" w:color="auto"/>
              <w:left w:val="single" w:sz="4" w:space="0" w:color="auto"/>
              <w:bottom w:val="single" w:sz="4" w:space="0" w:color="auto"/>
              <w:right w:val="single" w:sz="4" w:space="0" w:color="auto"/>
            </w:tcBorders>
          </w:tcPr>
          <w:p w14:paraId="413191F7" w14:textId="77777777" w:rsidR="000D3BDE" w:rsidRDefault="000D3BDE" w:rsidP="00E5289E"/>
        </w:tc>
        <w:tc>
          <w:tcPr>
            <w:tcW w:w="2223" w:type="dxa"/>
            <w:tcBorders>
              <w:top w:val="single" w:sz="4" w:space="0" w:color="auto"/>
              <w:left w:val="single" w:sz="4" w:space="0" w:color="auto"/>
              <w:bottom w:val="single" w:sz="4" w:space="0" w:color="auto"/>
              <w:right w:val="single" w:sz="4" w:space="0" w:color="auto"/>
            </w:tcBorders>
          </w:tcPr>
          <w:p w14:paraId="25B98CAB" w14:textId="77777777" w:rsidR="000D3BDE" w:rsidRDefault="000D3BDE" w:rsidP="00E5289E"/>
        </w:tc>
        <w:tc>
          <w:tcPr>
            <w:tcW w:w="3537" w:type="dxa"/>
            <w:tcBorders>
              <w:top w:val="single" w:sz="4" w:space="0" w:color="auto"/>
              <w:left w:val="single" w:sz="4" w:space="0" w:color="auto"/>
              <w:bottom w:val="single" w:sz="4" w:space="0" w:color="auto"/>
              <w:right w:val="single" w:sz="4" w:space="0" w:color="auto"/>
            </w:tcBorders>
          </w:tcPr>
          <w:p w14:paraId="5A565117" w14:textId="77777777" w:rsidR="000D3BDE" w:rsidRPr="00352492" w:rsidRDefault="000D3BDE" w:rsidP="00E5289E">
            <w:pPr>
              <w:rPr>
                <w:lang w:val="de-DE"/>
              </w:rPr>
            </w:pPr>
          </w:p>
        </w:tc>
        <w:tc>
          <w:tcPr>
            <w:tcW w:w="2050" w:type="dxa"/>
            <w:tcBorders>
              <w:top w:val="single" w:sz="4" w:space="0" w:color="auto"/>
              <w:left w:val="single" w:sz="4" w:space="0" w:color="auto"/>
              <w:bottom w:val="single" w:sz="4" w:space="0" w:color="auto"/>
              <w:right w:val="single" w:sz="4" w:space="0" w:color="auto"/>
            </w:tcBorders>
          </w:tcPr>
          <w:p w14:paraId="3C71B872" w14:textId="77777777" w:rsidR="000D3BDE" w:rsidRDefault="000D3BDE" w:rsidP="00E5289E"/>
        </w:tc>
      </w:tr>
      <w:tr w:rsidR="000D3BDE" w14:paraId="28784F74" w14:textId="77777777" w:rsidTr="00E5289E">
        <w:tc>
          <w:tcPr>
            <w:tcW w:w="2889" w:type="dxa"/>
            <w:tcBorders>
              <w:top w:val="single" w:sz="4" w:space="0" w:color="auto"/>
              <w:left w:val="single" w:sz="4" w:space="0" w:color="auto"/>
              <w:bottom w:val="single" w:sz="4" w:space="0" w:color="auto"/>
              <w:right w:val="single" w:sz="4" w:space="0" w:color="auto"/>
            </w:tcBorders>
          </w:tcPr>
          <w:p w14:paraId="1866BC3A" w14:textId="77777777" w:rsidR="000D3BDE" w:rsidRPr="008D4120" w:rsidRDefault="000D3BDE" w:rsidP="00E5289E">
            <w:pPr>
              <w:rPr>
                <w:b/>
              </w:rPr>
            </w:pPr>
            <w:r w:rsidRPr="008D4120">
              <w:rPr>
                <w:rStyle w:val="Siln"/>
                <w:b w:val="0"/>
              </w:rPr>
              <w:t>Žák vyplní základní údaje o sobě ve formuláři</w:t>
            </w:r>
          </w:p>
        </w:tc>
        <w:tc>
          <w:tcPr>
            <w:tcW w:w="3519" w:type="dxa"/>
            <w:tcBorders>
              <w:top w:val="single" w:sz="4" w:space="0" w:color="auto"/>
              <w:left w:val="single" w:sz="4" w:space="0" w:color="auto"/>
              <w:bottom w:val="single" w:sz="4" w:space="0" w:color="auto"/>
              <w:right w:val="single" w:sz="4" w:space="0" w:color="auto"/>
            </w:tcBorders>
          </w:tcPr>
          <w:p w14:paraId="384FC7A0" w14:textId="77777777" w:rsidR="000D3BDE" w:rsidRDefault="000D3BDE" w:rsidP="00E5289E">
            <w:r>
              <w:t>Zapíše/doplní slova nebo slovní spojení číselné i nečíselné povahy, týkající se jeho osoby, rodiny a kamarádů, zvířat, předmětů, které ho bezprostředně obklopují, a činností, které běžně vykonává</w:t>
            </w:r>
          </w:p>
        </w:tc>
        <w:tc>
          <w:tcPr>
            <w:tcW w:w="2223" w:type="dxa"/>
            <w:tcBorders>
              <w:top w:val="single" w:sz="4" w:space="0" w:color="auto"/>
              <w:left w:val="single" w:sz="4" w:space="0" w:color="auto"/>
              <w:bottom w:val="single" w:sz="4" w:space="0" w:color="auto"/>
              <w:right w:val="single" w:sz="4" w:space="0" w:color="auto"/>
            </w:tcBorders>
          </w:tcPr>
          <w:p w14:paraId="67AA14B2" w14:textId="77777777" w:rsidR="000D3BDE" w:rsidRDefault="000D3BDE" w:rsidP="00E5289E">
            <w:r>
              <w:t>Anmeldungs-</w:t>
            </w:r>
          </w:p>
          <w:p w14:paraId="02E8ED20" w14:textId="77777777" w:rsidR="000D3BDE" w:rsidRDefault="000D3BDE" w:rsidP="00E5289E">
            <w:r>
              <w:t xml:space="preserve">formular </w:t>
            </w:r>
          </w:p>
          <w:p w14:paraId="3CDD8CC9" w14:textId="77777777" w:rsidR="000D3BDE" w:rsidRDefault="000D3BDE" w:rsidP="00E5289E"/>
          <w:p w14:paraId="1A6EE2A6" w14:textId="77777777" w:rsidR="000D3BDE" w:rsidRDefault="000D3BDE" w:rsidP="00E5289E">
            <w:r w:rsidRPr="13F78B7B">
              <w:t>Tiere beschreiben</w:t>
            </w:r>
          </w:p>
        </w:tc>
        <w:tc>
          <w:tcPr>
            <w:tcW w:w="3537" w:type="dxa"/>
            <w:tcBorders>
              <w:top w:val="single" w:sz="4" w:space="0" w:color="auto"/>
              <w:left w:val="single" w:sz="4" w:space="0" w:color="auto"/>
              <w:bottom w:val="single" w:sz="4" w:space="0" w:color="auto"/>
              <w:right w:val="single" w:sz="4" w:space="0" w:color="auto"/>
            </w:tcBorders>
          </w:tcPr>
          <w:p w14:paraId="2AF9CCCD" w14:textId="77777777" w:rsidR="000D3BDE" w:rsidRDefault="000D3BDE" w:rsidP="00E5289E">
            <w:r>
              <w:t>im Hotel / in der Pension</w:t>
            </w:r>
          </w:p>
          <w:p w14:paraId="4C32ADC9" w14:textId="77777777" w:rsidR="000D3BDE" w:rsidRPr="00352492" w:rsidRDefault="000D3BDE" w:rsidP="00E5289E">
            <w:pPr>
              <w:rPr>
                <w:lang w:val="de-DE"/>
              </w:rPr>
            </w:pPr>
          </w:p>
          <w:p w14:paraId="4F41E5A4" w14:textId="77777777" w:rsidR="000D3BDE" w:rsidRPr="00352492" w:rsidRDefault="000D3BDE" w:rsidP="00E5289E">
            <w:pPr>
              <w:rPr>
                <w:lang w:val="de-DE"/>
              </w:rPr>
            </w:pPr>
          </w:p>
          <w:p w14:paraId="2E139474" w14:textId="77777777" w:rsidR="000D3BDE" w:rsidRPr="00352492" w:rsidRDefault="000D3BDE" w:rsidP="00E5289E">
            <w:pPr>
              <w:rPr>
                <w:lang w:val="de-DE"/>
              </w:rPr>
            </w:pPr>
            <w:r w:rsidRPr="13F78B7B">
              <w:rPr>
                <w:lang w:val="de-DE"/>
              </w:rPr>
              <w:t>Projekt – mein Liebling</w:t>
            </w:r>
            <w:r>
              <w:rPr>
                <w:lang w:val="de-DE"/>
              </w:rPr>
              <w:t>s</w:t>
            </w:r>
            <w:r w:rsidRPr="13F78B7B">
              <w:rPr>
                <w:lang w:val="de-DE"/>
              </w:rPr>
              <w:t>tier</w:t>
            </w:r>
          </w:p>
        </w:tc>
        <w:tc>
          <w:tcPr>
            <w:tcW w:w="2050" w:type="dxa"/>
            <w:tcBorders>
              <w:top w:val="single" w:sz="4" w:space="0" w:color="auto"/>
              <w:left w:val="single" w:sz="4" w:space="0" w:color="auto"/>
              <w:bottom w:val="single" w:sz="4" w:space="0" w:color="auto"/>
              <w:right w:val="single" w:sz="4" w:space="0" w:color="auto"/>
            </w:tcBorders>
          </w:tcPr>
          <w:p w14:paraId="4032F1BE" w14:textId="77777777" w:rsidR="000D3BDE" w:rsidRDefault="000D3BDE" w:rsidP="00E5289E"/>
          <w:p w14:paraId="7D70EA6D" w14:textId="77777777" w:rsidR="000D3BDE" w:rsidRDefault="000D3BDE" w:rsidP="00E5289E"/>
          <w:p w14:paraId="6FDE40B8" w14:textId="77777777" w:rsidR="000D3BDE" w:rsidRDefault="000D3BDE" w:rsidP="00E5289E"/>
          <w:p w14:paraId="3C65CD0D" w14:textId="77777777" w:rsidR="000D3BDE" w:rsidRDefault="000D3BDE" w:rsidP="00E5289E">
            <w:r w:rsidRPr="13F78B7B">
              <w:t>Přírodopis</w:t>
            </w:r>
          </w:p>
        </w:tc>
      </w:tr>
      <w:tr w:rsidR="000D3BDE" w14:paraId="3299E7D9" w14:textId="77777777" w:rsidTr="00E5289E">
        <w:tc>
          <w:tcPr>
            <w:tcW w:w="2889" w:type="dxa"/>
            <w:tcBorders>
              <w:top w:val="single" w:sz="4" w:space="0" w:color="auto"/>
              <w:left w:val="single" w:sz="4" w:space="0" w:color="auto"/>
              <w:bottom w:val="single" w:sz="4" w:space="0" w:color="auto"/>
              <w:right w:val="single" w:sz="4" w:space="0" w:color="auto"/>
            </w:tcBorders>
          </w:tcPr>
          <w:p w14:paraId="2A8CE5EA" w14:textId="77777777" w:rsidR="000D3BDE" w:rsidRPr="008D4120" w:rsidRDefault="000D3BDE" w:rsidP="00E5289E">
            <w:pPr>
              <w:rPr>
                <w:b/>
              </w:rPr>
            </w:pPr>
            <w:r w:rsidRPr="008D4120">
              <w:rPr>
                <w:rStyle w:val="Siln"/>
                <w:b w:val="0"/>
              </w:rPr>
              <w:t>Žák napíše jednoduché texty týkající se jeho samotného, rodiny, školy, volného času a dalších osvojovaných témat</w:t>
            </w:r>
          </w:p>
        </w:tc>
        <w:tc>
          <w:tcPr>
            <w:tcW w:w="3519" w:type="dxa"/>
            <w:tcBorders>
              <w:top w:val="single" w:sz="4" w:space="0" w:color="auto"/>
              <w:left w:val="single" w:sz="4" w:space="0" w:color="auto"/>
              <w:bottom w:val="single" w:sz="4" w:space="0" w:color="auto"/>
              <w:right w:val="single" w:sz="4" w:space="0" w:color="auto"/>
            </w:tcBorders>
          </w:tcPr>
          <w:p w14:paraId="7A5D1480" w14:textId="77777777" w:rsidR="000D3BDE" w:rsidRDefault="000D3BDE" w:rsidP="00E5289E">
            <w:r>
              <w:t>Sestaví jednoduchý dotaz nebo vzkaz, ve kterém sdělí konkrétní informaci nebo se na ni zeptá</w:t>
            </w:r>
          </w:p>
        </w:tc>
        <w:tc>
          <w:tcPr>
            <w:tcW w:w="2223" w:type="dxa"/>
            <w:tcBorders>
              <w:top w:val="single" w:sz="4" w:space="0" w:color="auto"/>
              <w:left w:val="single" w:sz="4" w:space="0" w:color="auto"/>
              <w:bottom w:val="single" w:sz="4" w:space="0" w:color="auto"/>
              <w:right w:val="single" w:sz="4" w:space="0" w:color="auto"/>
            </w:tcBorders>
          </w:tcPr>
          <w:p w14:paraId="5FE8722D" w14:textId="77777777" w:rsidR="000D3BDE" w:rsidRDefault="000D3BDE" w:rsidP="00E5289E">
            <w:r>
              <w:rPr>
                <w:lang w:val="de-DE"/>
              </w:rPr>
              <w:t>Wir schreiben einen kurzen Brief/eine Postkarte/eine E-Mail</w:t>
            </w:r>
          </w:p>
        </w:tc>
        <w:tc>
          <w:tcPr>
            <w:tcW w:w="3537" w:type="dxa"/>
            <w:tcBorders>
              <w:top w:val="single" w:sz="4" w:space="0" w:color="auto"/>
              <w:left w:val="single" w:sz="4" w:space="0" w:color="auto"/>
              <w:bottom w:val="single" w:sz="4" w:space="0" w:color="auto"/>
              <w:right w:val="single" w:sz="4" w:space="0" w:color="auto"/>
            </w:tcBorders>
          </w:tcPr>
          <w:p w14:paraId="737115F7" w14:textId="77777777" w:rsidR="000D3BDE" w:rsidRDefault="000D3BDE" w:rsidP="00E5289E">
            <w:pPr>
              <w:rPr>
                <w:lang w:val="de-DE"/>
              </w:rPr>
            </w:pPr>
            <w:r>
              <w:rPr>
                <w:lang w:val="de-DE"/>
              </w:rPr>
              <w:t>ein Brief, eine Postkarte und eine E-Mail zu schreiben</w:t>
            </w:r>
          </w:p>
        </w:tc>
        <w:tc>
          <w:tcPr>
            <w:tcW w:w="2050" w:type="dxa"/>
            <w:tcBorders>
              <w:top w:val="single" w:sz="4" w:space="0" w:color="auto"/>
              <w:left w:val="single" w:sz="4" w:space="0" w:color="auto"/>
              <w:bottom w:val="single" w:sz="4" w:space="0" w:color="auto"/>
              <w:right w:val="single" w:sz="4" w:space="0" w:color="auto"/>
            </w:tcBorders>
          </w:tcPr>
          <w:p w14:paraId="54649AF7" w14:textId="77777777" w:rsidR="000D3BDE" w:rsidRDefault="000D3BDE" w:rsidP="00E5289E">
            <w:r>
              <w:t>Český jazyk</w:t>
            </w:r>
          </w:p>
        </w:tc>
      </w:tr>
      <w:tr w:rsidR="000D3BDE" w14:paraId="5AB9F9E9" w14:textId="77777777" w:rsidTr="00E5289E">
        <w:tc>
          <w:tcPr>
            <w:tcW w:w="2889" w:type="dxa"/>
            <w:tcBorders>
              <w:top w:val="single" w:sz="4" w:space="0" w:color="auto"/>
              <w:left w:val="single" w:sz="4" w:space="0" w:color="auto"/>
              <w:bottom w:val="single" w:sz="4" w:space="0" w:color="auto"/>
              <w:right w:val="single" w:sz="4" w:space="0" w:color="auto"/>
            </w:tcBorders>
          </w:tcPr>
          <w:p w14:paraId="55603BCF" w14:textId="77777777" w:rsidR="000D3BDE" w:rsidRPr="008D4120" w:rsidRDefault="000D3BDE" w:rsidP="00E5289E">
            <w:pPr>
              <w:rPr>
                <w:b/>
              </w:rPr>
            </w:pPr>
            <w:r w:rsidRPr="008D4120">
              <w:rPr>
                <w:rStyle w:val="Siln"/>
                <w:b w:val="0"/>
              </w:rPr>
              <w:t>Žák stručně reaguje na jednoduché písemné sdělení</w:t>
            </w:r>
          </w:p>
        </w:tc>
        <w:tc>
          <w:tcPr>
            <w:tcW w:w="3519" w:type="dxa"/>
            <w:tcBorders>
              <w:top w:val="single" w:sz="4" w:space="0" w:color="auto"/>
              <w:left w:val="single" w:sz="4" w:space="0" w:color="auto"/>
              <w:bottom w:val="single" w:sz="4" w:space="0" w:color="auto"/>
              <w:right w:val="single" w:sz="4" w:space="0" w:color="auto"/>
            </w:tcBorders>
          </w:tcPr>
          <w:p w14:paraId="67E35514" w14:textId="77777777" w:rsidR="000D3BDE" w:rsidRDefault="000D3BDE" w:rsidP="00E5289E">
            <w:r>
              <w:t>Odpoví písemně s použitím jednoduchých slovních spojení a vět na krátká sdělení či otázky týkající se jeho osoby, rodiny, kamarádů, zvířat, předmětů z jeho okolí a činností, které běžně vykonává.</w:t>
            </w:r>
          </w:p>
        </w:tc>
        <w:tc>
          <w:tcPr>
            <w:tcW w:w="2223" w:type="dxa"/>
            <w:tcBorders>
              <w:top w:val="single" w:sz="4" w:space="0" w:color="auto"/>
              <w:left w:val="single" w:sz="4" w:space="0" w:color="auto"/>
              <w:bottom w:val="single" w:sz="4" w:space="0" w:color="auto"/>
              <w:right w:val="single" w:sz="4" w:space="0" w:color="auto"/>
            </w:tcBorders>
          </w:tcPr>
          <w:p w14:paraId="1743DB27" w14:textId="77777777" w:rsidR="000D3BDE" w:rsidRDefault="000D3BDE" w:rsidP="00E5289E">
            <w:pPr>
              <w:rPr>
                <w:lang w:val="de-DE"/>
              </w:rPr>
            </w:pPr>
            <w:r>
              <w:rPr>
                <w:lang w:val="de-DE"/>
              </w:rPr>
              <w:t>Einladung</w:t>
            </w:r>
          </w:p>
          <w:p w14:paraId="213B1673" w14:textId="77777777" w:rsidR="000D3BDE" w:rsidRDefault="000D3BDE" w:rsidP="00E5289E">
            <w:pPr>
              <w:rPr>
                <w:lang w:val="de-DE"/>
              </w:rPr>
            </w:pPr>
            <w:r>
              <w:t xml:space="preserve">Der </w:t>
            </w:r>
            <w:r>
              <w:rPr>
                <w:lang w:val="de-DE"/>
              </w:rPr>
              <w:t xml:space="preserve">Glückwunsch zum Geburtstag </w:t>
            </w:r>
          </w:p>
          <w:p w14:paraId="72D904DA" w14:textId="77777777" w:rsidR="000D3BDE" w:rsidRDefault="000D3BDE" w:rsidP="00E5289E"/>
        </w:tc>
        <w:tc>
          <w:tcPr>
            <w:tcW w:w="3537" w:type="dxa"/>
            <w:tcBorders>
              <w:top w:val="single" w:sz="4" w:space="0" w:color="auto"/>
              <w:left w:val="single" w:sz="4" w:space="0" w:color="auto"/>
              <w:bottom w:val="single" w:sz="4" w:space="0" w:color="auto"/>
              <w:right w:val="single" w:sz="4" w:space="0" w:color="auto"/>
            </w:tcBorders>
          </w:tcPr>
          <w:p w14:paraId="0A9C1F8D" w14:textId="77777777" w:rsidR="000D3BDE" w:rsidRDefault="000D3BDE" w:rsidP="00E5289E">
            <w:pPr>
              <w:rPr>
                <w:lang w:val="de-DE"/>
              </w:rPr>
            </w:pPr>
            <w:r w:rsidRPr="13F78B7B">
              <w:rPr>
                <w:lang w:val="de-DE"/>
              </w:rPr>
              <w:t xml:space="preserve">eine Einladungskarte zum Geburtstagparty </w:t>
            </w:r>
          </w:p>
          <w:p w14:paraId="22731D8C" w14:textId="77777777" w:rsidR="000D3BDE" w:rsidRDefault="000D3BDE" w:rsidP="00E5289E">
            <w:pPr>
              <w:rPr>
                <w:lang w:val="de-DE"/>
              </w:rPr>
            </w:pPr>
            <w:r>
              <w:t xml:space="preserve">ein </w:t>
            </w:r>
            <w:r w:rsidRPr="13F78B7B">
              <w:rPr>
                <w:lang w:val="de-DE"/>
              </w:rPr>
              <w:t>Glückwunsch zum Geburtstag</w:t>
            </w:r>
          </w:p>
          <w:p w14:paraId="3541359D" w14:textId="77777777" w:rsidR="000D3BDE" w:rsidRDefault="000D3BDE" w:rsidP="00E5289E">
            <w:pPr>
              <w:rPr>
                <w:lang w:val="de-DE"/>
              </w:rPr>
            </w:pPr>
          </w:p>
        </w:tc>
        <w:tc>
          <w:tcPr>
            <w:tcW w:w="2050" w:type="dxa"/>
            <w:tcBorders>
              <w:top w:val="single" w:sz="4" w:space="0" w:color="auto"/>
              <w:left w:val="single" w:sz="4" w:space="0" w:color="auto"/>
              <w:bottom w:val="single" w:sz="4" w:space="0" w:color="auto"/>
              <w:right w:val="single" w:sz="4" w:space="0" w:color="auto"/>
            </w:tcBorders>
          </w:tcPr>
          <w:p w14:paraId="21B292E4" w14:textId="77777777" w:rsidR="000D3BDE" w:rsidRDefault="000D3BDE" w:rsidP="00E5289E"/>
        </w:tc>
      </w:tr>
    </w:tbl>
    <w:p w14:paraId="2BB54B9E" w14:textId="77777777" w:rsidR="000D3BDE" w:rsidRDefault="000D3BDE" w:rsidP="000D3BDE"/>
    <w:p w14:paraId="6522BC6B" w14:textId="77777777" w:rsidR="000D3BDE" w:rsidRDefault="000D3BDE" w:rsidP="000D3BDE"/>
    <w:p w14:paraId="00A354C7" w14:textId="77777777" w:rsidR="000D3BDE" w:rsidRDefault="000D3BDE" w:rsidP="000D3BDE"/>
    <w:p w14:paraId="14F80C18" w14:textId="77777777" w:rsidR="000D3BDE" w:rsidRDefault="000D3BDE" w:rsidP="000D3BDE"/>
    <w:p w14:paraId="0AF4B83C" w14:textId="77777777" w:rsidR="000D3BDE" w:rsidRDefault="000D3BDE" w:rsidP="000D3BDE"/>
    <w:p w14:paraId="694C87A9" w14:textId="77777777" w:rsidR="000D3BDE" w:rsidRDefault="000D3BDE" w:rsidP="000D3BDE"/>
    <w:p w14:paraId="37FD46E2" w14:textId="77777777" w:rsidR="000D3BDE" w:rsidRDefault="000D3BDE" w:rsidP="000D3BDE"/>
    <w:p w14:paraId="0A951E3A" w14:textId="77777777" w:rsidR="000D3BDE" w:rsidRDefault="000D3BDE" w:rsidP="000D3BDE"/>
    <w:p w14:paraId="15B54D8C" w14:textId="77777777" w:rsidR="000D3BDE" w:rsidRDefault="000D3BDE" w:rsidP="000D3BDE"/>
    <w:p w14:paraId="676CA95B" w14:textId="77777777" w:rsidR="000D3BDE" w:rsidRDefault="000D3BDE" w:rsidP="000D3BDE"/>
    <w:p w14:paraId="4EA9FC6C" w14:textId="77777777" w:rsidR="000D3BDE" w:rsidRDefault="000D3BDE" w:rsidP="000D3BDE"/>
    <w:p w14:paraId="6A459871" w14:textId="77777777" w:rsidR="000D3BDE" w:rsidRDefault="000D3BDE" w:rsidP="000D3BDE"/>
    <w:p w14:paraId="0AF625C2" w14:textId="77777777" w:rsidR="000D3BDE" w:rsidRDefault="000D3BDE" w:rsidP="000D3BDE"/>
    <w:p w14:paraId="20133CE0" w14:textId="77777777" w:rsidR="000D3BDE" w:rsidRDefault="000D3BDE" w:rsidP="000D3BDE"/>
    <w:p w14:paraId="1D131619" w14:textId="77777777" w:rsidR="000D3BDE" w:rsidRDefault="000D3BDE" w:rsidP="000D3BDE"/>
    <w:p w14:paraId="004383D2" w14:textId="77777777" w:rsidR="000D3BDE" w:rsidRDefault="000D3BDE" w:rsidP="000D3BDE"/>
    <w:p w14:paraId="3924AE63" w14:textId="77777777" w:rsidR="000D3BDE" w:rsidRDefault="000D3BDE" w:rsidP="000D3BDE"/>
    <w:p w14:paraId="4F42CE0D" w14:textId="77777777" w:rsidR="000D3BDE" w:rsidRDefault="000D3BDE" w:rsidP="000D3BDE"/>
    <w:p w14:paraId="50E7B8E4" w14:textId="77777777" w:rsidR="000D3BDE" w:rsidRDefault="000D3BDE" w:rsidP="000D3BDE"/>
    <w:p w14:paraId="64ACD971" w14:textId="77777777" w:rsidR="000D3BDE" w:rsidRDefault="000D3BDE" w:rsidP="000D3B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3445"/>
        <w:gridCol w:w="2211"/>
        <w:gridCol w:w="3473"/>
        <w:gridCol w:w="2021"/>
      </w:tblGrid>
      <w:tr w:rsidR="000D3BDE" w14:paraId="3112AA39" w14:textId="77777777" w:rsidTr="00E5289E">
        <w:trPr>
          <w:cantSplit/>
        </w:trPr>
        <w:tc>
          <w:tcPr>
            <w:tcW w:w="6408" w:type="dxa"/>
            <w:gridSpan w:val="2"/>
            <w:shd w:val="clear" w:color="auto" w:fill="FFCC99"/>
          </w:tcPr>
          <w:p w14:paraId="561EC35A" w14:textId="77777777" w:rsidR="000D3BDE" w:rsidRDefault="000D3BDE" w:rsidP="00E5289E">
            <w:pPr>
              <w:rPr>
                <w:b/>
                <w:bCs/>
                <w:sz w:val="28"/>
              </w:rPr>
            </w:pPr>
            <w:r>
              <w:rPr>
                <w:b/>
                <w:bCs/>
                <w:sz w:val="28"/>
              </w:rPr>
              <w:t>Volitelný předmět: Německý jazyk</w:t>
            </w:r>
          </w:p>
        </w:tc>
        <w:tc>
          <w:tcPr>
            <w:tcW w:w="7810" w:type="dxa"/>
            <w:gridSpan w:val="3"/>
            <w:shd w:val="clear" w:color="auto" w:fill="FFCC99"/>
          </w:tcPr>
          <w:p w14:paraId="753944D6" w14:textId="77777777" w:rsidR="000D3BDE" w:rsidRDefault="000D3BDE" w:rsidP="00E5289E">
            <w:pPr>
              <w:rPr>
                <w:b/>
                <w:bCs/>
                <w:sz w:val="28"/>
              </w:rPr>
            </w:pPr>
            <w:r>
              <w:rPr>
                <w:b/>
                <w:bCs/>
                <w:sz w:val="28"/>
              </w:rPr>
              <w:t>Ročník 9.</w:t>
            </w:r>
          </w:p>
        </w:tc>
      </w:tr>
      <w:tr w:rsidR="000D3BDE" w14:paraId="4A9F86A3" w14:textId="77777777" w:rsidTr="00E5289E">
        <w:tc>
          <w:tcPr>
            <w:tcW w:w="2889" w:type="dxa"/>
          </w:tcPr>
          <w:p w14:paraId="34191683" w14:textId="77777777" w:rsidR="000D3BDE" w:rsidRDefault="000D3BDE" w:rsidP="00E5289E">
            <w:r>
              <w:t>Výstup podle RVP</w:t>
            </w:r>
          </w:p>
        </w:tc>
        <w:tc>
          <w:tcPr>
            <w:tcW w:w="3519" w:type="dxa"/>
          </w:tcPr>
          <w:p w14:paraId="41817635" w14:textId="77777777" w:rsidR="000D3BDE" w:rsidRDefault="000D3BDE" w:rsidP="00E5289E">
            <w:r>
              <w:t>Výstup podle ŠVP</w:t>
            </w:r>
          </w:p>
        </w:tc>
        <w:tc>
          <w:tcPr>
            <w:tcW w:w="2223" w:type="dxa"/>
          </w:tcPr>
          <w:p w14:paraId="1EA0A832" w14:textId="77777777" w:rsidR="000D3BDE" w:rsidRDefault="000D3BDE" w:rsidP="00E5289E">
            <w:r>
              <w:t>Téma</w:t>
            </w:r>
          </w:p>
        </w:tc>
        <w:tc>
          <w:tcPr>
            <w:tcW w:w="3537" w:type="dxa"/>
          </w:tcPr>
          <w:p w14:paraId="146150F2" w14:textId="77777777" w:rsidR="000D3BDE" w:rsidRDefault="000D3BDE" w:rsidP="00E5289E">
            <w:r>
              <w:t>Učivo</w:t>
            </w:r>
          </w:p>
        </w:tc>
        <w:tc>
          <w:tcPr>
            <w:tcW w:w="2050" w:type="dxa"/>
          </w:tcPr>
          <w:p w14:paraId="746B1207" w14:textId="77777777" w:rsidR="000D3BDE" w:rsidRDefault="000D3BDE" w:rsidP="00E5289E">
            <w:r>
              <w:t>Přesahy, vazby, průřezová témata, poznámky</w:t>
            </w:r>
          </w:p>
        </w:tc>
      </w:tr>
      <w:tr w:rsidR="000D3BDE" w14:paraId="46B18FB1" w14:textId="77777777" w:rsidTr="00E5289E">
        <w:tc>
          <w:tcPr>
            <w:tcW w:w="2889" w:type="dxa"/>
            <w:shd w:val="clear" w:color="auto" w:fill="A8D08D" w:themeFill="accent6" w:themeFillTint="99"/>
          </w:tcPr>
          <w:p w14:paraId="64FCEADD" w14:textId="77777777" w:rsidR="000D3BDE" w:rsidRDefault="000D3BDE" w:rsidP="00E5289E">
            <w:pPr>
              <w:rPr>
                <w:b/>
              </w:rPr>
            </w:pPr>
            <w:r>
              <w:rPr>
                <w:b/>
              </w:rPr>
              <w:t>Poslech s porozuměním</w:t>
            </w:r>
          </w:p>
        </w:tc>
        <w:tc>
          <w:tcPr>
            <w:tcW w:w="3519" w:type="dxa"/>
          </w:tcPr>
          <w:p w14:paraId="55CAFD58" w14:textId="77777777" w:rsidR="000D3BDE" w:rsidRDefault="000D3BDE" w:rsidP="00E5289E"/>
        </w:tc>
        <w:tc>
          <w:tcPr>
            <w:tcW w:w="2223" w:type="dxa"/>
          </w:tcPr>
          <w:p w14:paraId="676609BC" w14:textId="77777777" w:rsidR="000D3BDE" w:rsidRDefault="000D3BDE" w:rsidP="00E5289E"/>
        </w:tc>
        <w:tc>
          <w:tcPr>
            <w:tcW w:w="3537" w:type="dxa"/>
          </w:tcPr>
          <w:p w14:paraId="5090594C" w14:textId="77777777" w:rsidR="000D3BDE" w:rsidRDefault="000D3BDE" w:rsidP="00E5289E"/>
        </w:tc>
        <w:tc>
          <w:tcPr>
            <w:tcW w:w="2050" w:type="dxa"/>
          </w:tcPr>
          <w:p w14:paraId="4CBE96F2" w14:textId="77777777" w:rsidR="000D3BDE" w:rsidRDefault="000D3BDE" w:rsidP="00E5289E"/>
        </w:tc>
      </w:tr>
      <w:tr w:rsidR="000D3BDE" w14:paraId="32267F0D" w14:textId="77777777" w:rsidTr="00E5289E">
        <w:tc>
          <w:tcPr>
            <w:tcW w:w="2889" w:type="dxa"/>
          </w:tcPr>
          <w:p w14:paraId="24E2419C" w14:textId="77777777" w:rsidR="000D3BDE" w:rsidRPr="008D4120" w:rsidRDefault="000D3BDE" w:rsidP="00E5289E">
            <w:pPr>
              <w:pStyle w:val="Zpat"/>
              <w:tabs>
                <w:tab w:val="clear" w:pos="4536"/>
                <w:tab w:val="clear" w:pos="9072"/>
              </w:tabs>
              <w:rPr>
                <w:rStyle w:val="Siln"/>
                <w:b w:val="0"/>
              </w:rPr>
            </w:pPr>
            <w:r w:rsidRPr="008D4120">
              <w:rPr>
                <w:rStyle w:val="Siln"/>
                <w:b w:val="0"/>
              </w:rPr>
              <w:t xml:space="preserve">Žák rozumí jednoduchým pokynům a otázkám učitele, které jsou pronášeny pomalu a s pečlivou výslovností </w:t>
            </w:r>
          </w:p>
          <w:p w14:paraId="16FBBC04" w14:textId="77777777" w:rsidR="000D3BDE" w:rsidRPr="008D4120" w:rsidRDefault="000D3BDE" w:rsidP="00E5289E">
            <w:pPr>
              <w:pStyle w:val="Zpat"/>
              <w:tabs>
                <w:tab w:val="clear" w:pos="4536"/>
                <w:tab w:val="clear" w:pos="9072"/>
              </w:tabs>
              <w:rPr>
                <w:b/>
              </w:rPr>
            </w:pPr>
            <w:r w:rsidRPr="008D4120">
              <w:rPr>
                <w:rStyle w:val="Siln"/>
                <w:b w:val="0"/>
              </w:rPr>
              <w:t>a reaguje na ně</w:t>
            </w:r>
          </w:p>
        </w:tc>
        <w:tc>
          <w:tcPr>
            <w:tcW w:w="3519" w:type="dxa"/>
          </w:tcPr>
          <w:p w14:paraId="52689DB9" w14:textId="77777777" w:rsidR="000D3BDE" w:rsidRDefault="000D3BDE" w:rsidP="00E5289E">
            <w:r>
              <w:t>Žák porozumí jednoduchým otázkám souvisejícím s osvojovanými tématy, jsou-li pokládány pomalu a s pečlivou výslovností</w:t>
            </w:r>
          </w:p>
        </w:tc>
        <w:tc>
          <w:tcPr>
            <w:tcW w:w="2223" w:type="dxa"/>
          </w:tcPr>
          <w:p w14:paraId="1277ABDC" w14:textId="77777777" w:rsidR="000D3BDE" w:rsidRDefault="000D3BDE" w:rsidP="00E5289E">
            <w:r>
              <w:t>Pozdravy</w:t>
            </w:r>
          </w:p>
          <w:p w14:paraId="1408CEBF" w14:textId="77777777" w:rsidR="000D3BDE" w:rsidRDefault="000D3BDE" w:rsidP="00E5289E"/>
          <w:p w14:paraId="30F0353A" w14:textId="77777777" w:rsidR="000D3BDE" w:rsidRDefault="000D3BDE" w:rsidP="00E5289E">
            <w:r>
              <w:t>Základní konverzační fráze</w:t>
            </w:r>
          </w:p>
          <w:p w14:paraId="0A36C29F" w14:textId="77777777" w:rsidR="000D3BDE" w:rsidRDefault="000D3BDE" w:rsidP="00E5289E"/>
          <w:p w14:paraId="71D50B5A" w14:textId="77777777" w:rsidR="000D3BDE" w:rsidRDefault="000D3BDE" w:rsidP="00E5289E">
            <w:r>
              <w:t>Poděkování/Žádost</w:t>
            </w:r>
          </w:p>
        </w:tc>
        <w:tc>
          <w:tcPr>
            <w:tcW w:w="3537" w:type="dxa"/>
          </w:tcPr>
          <w:p w14:paraId="15216160" w14:textId="77777777" w:rsidR="000D3BDE" w:rsidRDefault="000D3BDE" w:rsidP="00E5289E">
            <w:pPr>
              <w:rPr>
                <w:lang w:val="de-DE"/>
              </w:rPr>
            </w:pPr>
            <w:r w:rsidRPr="13F78B7B">
              <w:rPr>
                <w:lang w:val="de-DE"/>
              </w:rPr>
              <w:t>Wiederholung</w:t>
            </w:r>
          </w:p>
          <w:p w14:paraId="3CA16615" w14:textId="77777777" w:rsidR="000D3BDE" w:rsidRDefault="000D3BDE" w:rsidP="00E5289E">
            <w:pPr>
              <w:rPr>
                <w:lang w:val="de-DE"/>
              </w:rPr>
            </w:pPr>
          </w:p>
          <w:p w14:paraId="16D6150A" w14:textId="77777777" w:rsidR="000D3BDE" w:rsidRDefault="000D3BDE" w:rsidP="00E5289E">
            <w:pPr>
              <w:rPr>
                <w:lang w:val="de-DE"/>
              </w:rPr>
            </w:pPr>
          </w:p>
        </w:tc>
        <w:tc>
          <w:tcPr>
            <w:tcW w:w="2050" w:type="dxa"/>
          </w:tcPr>
          <w:p w14:paraId="2DF1D935" w14:textId="77777777" w:rsidR="000D3BDE" w:rsidRDefault="000D3BDE" w:rsidP="00E5289E"/>
        </w:tc>
      </w:tr>
      <w:tr w:rsidR="000D3BDE" w14:paraId="407F4FA5" w14:textId="77777777" w:rsidTr="00E5289E">
        <w:tc>
          <w:tcPr>
            <w:tcW w:w="2889" w:type="dxa"/>
          </w:tcPr>
          <w:p w14:paraId="09E4E36D" w14:textId="77777777" w:rsidR="000D3BDE" w:rsidRPr="008D4120" w:rsidRDefault="000D3BDE" w:rsidP="00E5289E">
            <w:pPr>
              <w:rPr>
                <w:rStyle w:val="Siln"/>
                <w:b w:val="0"/>
              </w:rPr>
            </w:pPr>
            <w:r w:rsidRPr="008D4120">
              <w:rPr>
                <w:rStyle w:val="Siln"/>
                <w:b w:val="0"/>
              </w:rPr>
              <w:t xml:space="preserve">Žák rozumí slovům </w:t>
            </w:r>
          </w:p>
          <w:p w14:paraId="2CF58DF0" w14:textId="77777777" w:rsidR="000D3BDE" w:rsidRPr="008D4120" w:rsidRDefault="000D3BDE" w:rsidP="00E5289E">
            <w:pPr>
              <w:rPr>
                <w:b/>
                <w:bCs/>
              </w:rPr>
            </w:pPr>
            <w:r w:rsidRPr="008D4120">
              <w:rPr>
                <w:rStyle w:val="Siln"/>
                <w:b w:val="0"/>
              </w:rPr>
              <w:t xml:space="preserve">a jednoduchým větám, které jsou pronášeny pomalu a zřetelně a týkají se </w:t>
            </w:r>
            <w:r w:rsidRPr="008D4120">
              <w:rPr>
                <w:rStyle w:val="Siln"/>
                <w:b w:val="0"/>
              </w:rPr>
              <w:lastRenderedPageBreak/>
              <w:t>osvojovaných témat, zejména pokud má k dispozici vizuální oporu</w:t>
            </w:r>
          </w:p>
          <w:p w14:paraId="6352F2A6" w14:textId="77777777" w:rsidR="000D3BDE" w:rsidRPr="008D4120" w:rsidRDefault="000D3BDE" w:rsidP="00E5289E">
            <w:pPr>
              <w:rPr>
                <w:rStyle w:val="Siln"/>
                <w:b w:val="0"/>
                <w:bCs w:val="0"/>
              </w:rPr>
            </w:pPr>
          </w:p>
        </w:tc>
        <w:tc>
          <w:tcPr>
            <w:tcW w:w="3519" w:type="dxa"/>
          </w:tcPr>
          <w:p w14:paraId="0033A892" w14:textId="77777777" w:rsidR="000D3BDE" w:rsidRDefault="000D3BDE" w:rsidP="00E5289E">
            <w:r>
              <w:lastRenderedPageBreak/>
              <w:t>Žák rozpozná známá slova a slovní spojení v pomalém a zřetelném projevu, který se vztahuje k osvojovaným tématům</w:t>
            </w:r>
          </w:p>
        </w:tc>
        <w:tc>
          <w:tcPr>
            <w:tcW w:w="2223" w:type="dxa"/>
          </w:tcPr>
          <w:p w14:paraId="58D6897B" w14:textId="77777777" w:rsidR="000D3BDE" w:rsidRDefault="000D3BDE" w:rsidP="00E5289E">
            <w:r>
              <w:t>Natur und Wetter</w:t>
            </w:r>
          </w:p>
        </w:tc>
        <w:tc>
          <w:tcPr>
            <w:tcW w:w="3537" w:type="dxa"/>
          </w:tcPr>
          <w:p w14:paraId="3965267A" w14:textId="77777777" w:rsidR="000D3BDE" w:rsidRDefault="000D3BDE" w:rsidP="00E5289E">
            <w:r>
              <w:t>Natur</w:t>
            </w:r>
          </w:p>
          <w:p w14:paraId="7881E2AB" w14:textId="77777777" w:rsidR="000D3BDE" w:rsidRDefault="000D3BDE" w:rsidP="00E5289E">
            <w:r>
              <w:t>Wetter</w:t>
            </w:r>
          </w:p>
          <w:p w14:paraId="29E1BDD9" w14:textId="77777777" w:rsidR="000D3BDE" w:rsidRDefault="000D3BDE" w:rsidP="00E5289E">
            <w:r>
              <w:t>Wie ist das Wetter heute?</w:t>
            </w:r>
          </w:p>
        </w:tc>
        <w:tc>
          <w:tcPr>
            <w:tcW w:w="2050" w:type="dxa"/>
          </w:tcPr>
          <w:p w14:paraId="543CEDE5" w14:textId="77777777" w:rsidR="000D3BDE" w:rsidRDefault="000D3BDE" w:rsidP="00E5289E">
            <w:r>
              <w:t>Zeměpis</w:t>
            </w:r>
          </w:p>
        </w:tc>
      </w:tr>
      <w:tr w:rsidR="000D3BDE" w14:paraId="0569C0EE" w14:textId="77777777" w:rsidTr="00E5289E">
        <w:tc>
          <w:tcPr>
            <w:tcW w:w="2889" w:type="dxa"/>
          </w:tcPr>
          <w:p w14:paraId="6F1F4488" w14:textId="77777777" w:rsidR="000D3BDE" w:rsidRPr="008D4120" w:rsidRDefault="000D3BDE" w:rsidP="00E5289E">
            <w:pPr>
              <w:rPr>
                <w:b/>
              </w:rPr>
            </w:pPr>
            <w:r w:rsidRPr="008D4120">
              <w:rPr>
                <w:rStyle w:val="Siln"/>
                <w:b w:val="0"/>
              </w:rPr>
              <w:t>Žák rozumí základním informacím v krátkých poslechových textech týkajících se každodenních témat</w:t>
            </w:r>
          </w:p>
        </w:tc>
        <w:tc>
          <w:tcPr>
            <w:tcW w:w="3519" w:type="dxa"/>
          </w:tcPr>
          <w:p w14:paraId="1D94FC36" w14:textId="77777777" w:rsidR="000D3BDE" w:rsidRDefault="000D3BDE" w:rsidP="00E5289E">
            <w:r>
              <w:t>Žák porozumí tomu, o čem pojednává velmi krátký a jednoduchý poslechový text, který se vztahuje ke každodenním tématům</w:t>
            </w:r>
          </w:p>
        </w:tc>
        <w:tc>
          <w:tcPr>
            <w:tcW w:w="2223" w:type="dxa"/>
          </w:tcPr>
          <w:p w14:paraId="779C5F2F" w14:textId="77777777" w:rsidR="000D3BDE" w:rsidRDefault="000D3BDE" w:rsidP="00E5289E">
            <w:r>
              <w:t>Poslech s porozuměním</w:t>
            </w:r>
          </w:p>
        </w:tc>
        <w:tc>
          <w:tcPr>
            <w:tcW w:w="3537" w:type="dxa"/>
          </w:tcPr>
          <w:p w14:paraId="44FC776C" w14:textId="77777777" w:rsidR="000D3BDE" w:rsidRDefault="000D3BDE" w:rsidP="00E5289E">
            <w:pPr>
              <w:rPr>
                <w:lang w:val="de-DE"/>
              </w:rPr>
            </w:pPr>
            <w:r>
              <w:rPr>
                <w:lang w:val="de-DE"/>
              </w:rPr>
              <w:t>Aktuelle Hörtexte</w:t>
            </w:r>
          </w:p>
          <w:p w14:paraId="247E5310" w14:textId="77777777" w:rsidR="000D3BDE" w:rsidRDefault="000D3BDE" w:rsidP="00E5289E">
            <w:pPr>
              <w:rPr>
                <w:lang w:val="de-DE"/>
              </w:rPr>
            </w:pPr>
          </w:p>
        </w:tc>
        <w:tc>
          <w:tcPr>
            <w:tcW w:w="2050" w:type="dxa"/>
          </w:tcPr>
          <w:p w14:paraId="1D4544B6" w14:textId="77777777" w:rsidR="000D3BDE" w:rsidRDefault="000D3BDE" w:rsidP="00E5289E"/>
        </w:tc>
      </w:tr>
      <w:tr w:rsidR="000D3BDE" w14:paraId="6B1223F0" w14:textId="77777777" w:rsidTr="00E5289E">
        <w:tc>
          <w:tcPr>
            <w:tcW w:w="2889" w:type="dxa"/>
            <w:shd w:val="clear" w:color="auto" w:fill="A8D08D" w:themeFill="accent6" w:themeFillTint="99"/>
          </w:tcPr>
          <w:p w14:paraId="451B1086" w14:textId="77777777" w:rsidR="000D3BDE" w:rsidRPr="00ED2DB3" w:rsidRDefault="000D3BDE" w:rsidP="00E5289E">
            <w:pPr>
              <w:rPr>
                <w:b/>
              </w:rPr>
            </w:pPr>
            <w:r>
              <w:rPr>
                <w:b/>
              </w:rPr>
              <w:t>Mluvení</w:t>
            </w:r>
          </w:p>
        </w:tc>
        <w:tc>
          <w:tcPr>
            <w:tcW w:w="3519" w:type="dxa"/>
          </w:tcPr>
          <w:p w14:paraId="3A55C902" w14:textId="77777777" w:rsidR="000D3BDE" w:rsidRDefault="000D3BDE" w:rsidP="00E5289E"/>
        </w:tc>
        <w:tc>
          <w:tcPr>
            <w:tcW w:w="2223" w:type="dxa"/>
          </w:tcPr>
          <w:p w14:paraId="080D33E3" w14:textId="77777777" w:rsidR="000D3BDE" w:rsidRDefault="000D3BDE" w:rsidP="00E5289E"/>
        </w:tc>
        <w:tc>
          <w:tcPr>
            <w:tcW w:w="3537" w:type="dxa"/>
          </w:tcPr>
          <w:p w14:paraId="7D8C3CFD" w14:textId="77777777" w:rsidR="000D3BDE" w:rsidRDefault="000D3BDE" w:rsidP="00E5289E">
            <w:pPr>
              <w:rPr>
                <w:lang w:val="de-DE"/>
              </w:rPr>
            </w:pPr>
          </w:p>
        </w:tc>
        <w:tc>
          <w:tcPr>
            <w:tcW w:w="2050" w:type="dxa"/>
          </w:tcPr>
          <w:p w14:paraId="080CB897" w14:textId="77777777" w:rsidR="000D3BDE" w:rsidRDefault="000D3BDE" w:rsidP="00E5289E"/>
        </w:tc>
      </w:tr>
      <w:tr w:rsidR="000D3BDE" w14:paraId="72FAE334" w14:textId="77777777" w:rsidTr="00E5289E">
        <w:tc>
          <w:tcPr>
            <w:tcW w:w="2889" w:type="dxa"/>
          </w:tcPr>
          <w:p w14:paraId="31F99909" w14:textId="77777777" w:rsidR="000D3BDE" w:rsidRPr="008D4120" w:rsidRDefault="000D3BDE" w:rsidP="00E5289E">
            <w:pPr>
              <w:pStyle w:val="default0"/>
              <w:spacing w:before="0" w:beforeAutospacing="0" w:after="0" w:afterAutospacing="0"/>
              <w:rPr>
                <w:rFonts w:asciiTheme="minorHAnsi" w:hAnsiTheme="minorHAnsi" w:cstheme="minorHAnsi"/>
                <w:sz w:val="22"/>
                <w:szCs w:val="22"/>
              </w:rPr>
            </w:pPr>
            <w:r w:rsidRPr="008D4120">
              <w:rPr>
                <w:rFonts w:asciiTheme="minorHAnsi" w:hAnsiTheme="minorHAnsi" w:cstheme="minorHAnsi"/>
                <w:sz w:val="22"/>
                <w:szCs w:val="22"/>
              </w:rPr>
              <w:t xml:space="preserve">Žák </w:t>
            </w:r>
            <w:r w:rsidRPr="008D4120">
              <w:rPr>
                <w:rStyle w:val="Siln"/>
                <w:rFonts w:asciiTheme="minorHAnsi" w:hAnsiTheme="minorHAnsi" w:cstheme="minorHAnsi"/>
                <w:b w:val="0"/>
                <w:sz w:val="22"/>
                <w:szCs w:val="22"/>
              </w:rPr>
              <w:t>se zapojí do jednoduchých rozhovorů</w:t>
            </w:r>
          </w:p>
          <w:p w14:paraId="4F70C902" w14:textId="77777777" w:rsidR="000D3BDE" w:rsidRPr="008D4120" w:rsidRDefault="000D3BDE" w:rsidP="00E5289E">
            <w:pPr>
              <w:rPr>
                <w:rFonts w:asciiTheme="minorHAnsi" w:hAnsiTheme="minorHAnsi" w:cstheme="minorHAnsi"/>
              </w:rPr>
            </w:pPr>
          </w:p>
        </w:tc>
        <w:tc>
          <w:tcPr>
            <w:tcW w:w="3519" w:type="dxa"/>
          </w:tcPr>
          <w:p w14:paraId="34DC2A4B" w14:textId="77777777" w:rsidR="000D3BDE" w:rsidRDefault="000D3BDE" w:rsidP="00E5289E">
            <w:r>
              <w:t>Žák se účastní jednoduchých a pomalu vedených rozhovorů, ve kterých poskytne konkrétní informace za použití jednoduchých slovních spojení a otázek</w:t>
            </w:r>
          </w:p>
        </w:tc>
        <w:tc>
          <w:tcPr>
            <w:tcW w:w="2223" w:type="dxa"/>
          </w:tcPr>
          <w:p w14:paraId="7D4F4D8B" w14:textId="77777777" w:rsidR="000D3BDE" w:rsidRDefault="000D3BDE" w:rsidP="00E5289E">
            <w:pPr>
              <w:rPr>
                <w:lang w:val="de-DE"/>
              </w:rPr>
            </w:pPr>
            <w:r>
              <w:rPr>
                <w:lang w:val="de-DE"/>
              </w:rPr>
              <w:t xml:space="preserve">Ein Gespräch  </w:t>
            </w:r>
          </w:p>
          <w:p w14:paraId="665EC694" w14:textId="77777777" w:rsidR="000D3BDE" w:rsidRDefault="000D3BDE" w:rsidP="00E5289E"/>
          <w:p w14:paraId="5CF509FC" w14:textId="77777777" w:rsidR="000D3BDE" w:rsidRDefault="000D3BDE" w:rsidP="00E5289E"/>
          <w:p w14:paraId="3F8CE9CE" w14:textId="77777777" w:rsidR="000D3BDE" w:rsidRDefault="000D3BDE" w:rsidP="00E5289E"/>
          <w:p w14:paraId="1BF254D6" w14:textId="77777777" w:rsidR="000D3BDE" w:rsidRDefault="000D3BDE" w:rsidP="00E5289E"/>
          <w:p w14:paraId="3AAD56C8" w14:textId="77777777" w:rsidR="000D3BDE" w:rsidRDefault="000D3BDE" w:rsidP="00E5289E"/>
          <w:p w14:paraId="26E7039C" w14:textId="77777777" w:rsidR="000D3BDE" w:rsidRDefault="000D3BDE" w:rsidP="00E5289E"/>
        </w:tc>
        <w:tc>
          <w:tcPr>
            <w:tcW w:w="3537" w:type="dxa"/>
          </w:tcPr>
          <w:p w14:paraId="0782400E" w14:textId="77777777" w:rsidR="000D3BDE" w:rsidRDefault="000D3BDE" w:rsidP="00E5289E">
            <w:pPr>
              <w:rPr>
                <w:lang w:val="de-DE"/>
              </w:rPr>
            </w:pPr>
            <w:r>
              <w:t>Modelové situace (im Geschäft)</w:t>
            </w:r>
          </w:p>
        </w:tc>
        <w:tc>
          <w:tcPr>
            <w:tcW w:w="2050" w:type="dxa"/>
          </w:tcPr>
          <w:p w14:paraId="2AE01E65" w14:textId="77777777" w:rsidR="000D3BDE" w:rsidRDefault="000D3BDE" w:rsidP="00E5289E"/>
        </w:tc>
      </w:tr>
      <w:tr w:rsidR="000D3BDE" w14:paraId="07CF5F9F" w14:textId="77777777" w:rsidTr="00E5289E">
        <w:tc>
          <w:tcPr>
            <w:tcW w:w="2889" w:type="dxa"/>
          </w:tcPr>
          <w:p w14:paraId="1DEB2BEB" w14:textId="77777777" w:rsidR="000D3BDE" w:rsidRPr="008D4120" w:rsidRDefault="000D3BDE" w:rsidP="00E5289E">
            <w:pPr>
              <w:rPr>
                <w:b/>
                <w:bCs/>
              </w:rPr>
            </w:pPr>
            <w:r w:rsidRPr="008D4120">
              <w:rPr>
                <w:rStyle w:val="Siln"/>
                <w:b w:val="0"/>
              </w:rPr>
              <w:t>Žák sdělí jednoduchým způsobem základní informace týkající se jeho samotného, rodiny, školy, volného času a dalších osvojovaných témat</w:t>
            </w:r>
          </w:p>
        </w:tc>
        <w:tc>
          <w:tcPr>
            <w:tcW w:w="3519" w:type="dxa"/>
          </w:tcPr>
          <w:p w14:paraId="62008ABF" w14:textId="77777777" w:rsidR="000D3BDE" w:rsidRDefault="000D3BDE" w:rsidP="00E5289E">
            <w:r>
              <w:t>Žák popíše skutečnosti, se kterými se běžně setkává, za použití jednoduchých slovních spojení</w:t>
            </w:r>
          </w:p>
          <w:p w14:paraId="49D799F4" w14:textId="77777777" w:rsidR="000D3BDE" w:rsidRDefault="000D3BDE" w:rsidP="00E5289E"/>
        </w:tc>
        <w:tc>
          <w:tcPr>
            <w:tcW w:w="2223" w:type="dxa"/>
            <w:vMerge w:val="restart"/>
          </w:tcPr>
          <w:p w14:paraId="6F39F3F0" w14:textId="77777777" w:rsidR="000D3BDE" w:rsidRDefault="000D3BDE" w:rsidP="00E5289E">
            <w:pPr>
              <w:rPr>
                <w:lang w:val="de-DE"/>
              </w:rPr>
            </w:pPr>
            <w:r>
              <w:rPr>
                <w:lang w:val="de-DE"/>
              </w:rPr>
              <w:t>Meine Woche</w:t>
            </w:r>
          </w:p>
          <w:p w14:paraId="1D503746" w14:textId="77777777" w:rsidR="000D3BDE" w:rsidRDefault="000D3BDE" w:rsidP="00E5289E">
            <w:pPr>
              <w:rPr>
                <w:lang w:val="de-DE"/>
              </w:rPr>
            </w:pPr>
          </w:p>
          <w:p w14:paraId="2965404A" w14:textId="77777777" w:rsidR="000D3BDE" w:rsidRDefault="000D3BDE" w:rsidP="00E5289E">
            <w:pPr>
              <w:rPr>
                <w:lang w:val="de-DE"/>
              </w:rPr>
            </w:pPr>
            <w:r w:rsidRPr="13F78B7B">
              <w:rPr>
                <w:lang w:val="de-DE"/>
              </w:rPr>
              <w:t>Essen</w:t>
            </w:r>
          </w:p>
          <w:p w14:paraId="2C6011C7" w14:textId="77777777" w:rsidR="000D3BDE" w:rsidRDefault="000D3BDE" w:rsidP="00E5289E">
            <w:pPr>
              <w:rPr>
                <w:lang w:val="de-DE"/>
              </w:rPr>
            </w:pPr>
            <w:r>
              <w:rPr>
                <w:lang w:val="de-DE"/>
              </w:rPr>
              <w:t>Kleidung</w:t>
            </w:r>
          </w:p>
          <w:p w14:paraId="7C96D049" w14:textId="77777777" w:rsidR="000D3BDE" w:rsidRDefault="000D3BDE" w:rsidP="00E5289E">
            <w:pPr>
              <w:rPr>
                <w:lang w:val="de-DE"/>
              </w:rPr>
            </w:pPr>
          </w:p>
          <w:p w14:paraId="40C18E49" w14:textId="77777777" w:rsidR="000D3BDE" w:rsidRDefault="000D3BDE" w:rsidP="00E5289E">
            <w:pPr>
              <w:rPr>
                <w:lang w:val="de-DE"/>
              </w:rPr>
            </w:pPr>
          </w:p>
          <w:p w14:paraId="5C7C5378" w14:textId="77777777" w:rsidR="000D3BDE" w:rsidRDefault="000D3BDE" w:rsidP="00E5289E">
            <w:pPr>
              <w:rPr>
                <w:lang w:val="de-DE"/>
              </w:rPr>
            </w:pPr>
            <w:r>
              <w:rPr>
                <w:lang w:val="de-DE"/>
              </w:rPr>
              <w:t>Einkaufen</w:t>
            </w:r>
          </w:p>
          <w:p w14:paraId="289B1157" w14:textId="77777777" w:rsidR="000D3BDE" w:rsidRDefault="000D3BDE" w:rsidP="00E5289E"/>
          <w:p w14:paraId="5FF4FBEA" w14:textId="77777777" w:rsidR="000D3BDE" w:rsidRDefault="000D3BDE" w:rsidP="00E5289E"/>
          <w:p w14:paraId="54711A85" w14:textId="77777777" w:rsidR="000D3BDE" w:rsidRDefault="000D3BDE" w:rsidP="00E5289E"/>
          <w:p w14:paraId="12134A58" w14:textId="77777777" w:rsidR="000D3BDE" w:rsidRDefault="000D3BDE" w:rsidP="00E5289E">
            <w:r>
              <w:t>Berufe</w:t>
            </w:r>
          </w:p>
          <w:p w14:paraId="0917C646" w14:textId="77777777" w:rsidR="000D3BDE" w:rsidRDefault="000D3BDE" w:rsidP="00E5289E">
            <w:pPr>
              <w:rPr>
                <w:lang w:val="de-DE"/>
              </w:rPr>
            </w:pPr>
          </w:p>
          <w:p w14:paraId="701E16A9" w14:textId="77777777" w:rsidR="000D3BDE" w:rsidRDefault="000D3BDE" w:rsidP="00E5289E">
            <w:pPr>
              <w:rPr>
                <w:lang w:val="de-DE"/>
              </w:rPr>
            </w:pPr>
            <w:r>
              <w:rPr>
                <w:lang w:val="de-DE"/>
              </w:rPr>
              <w:t>Ferien, Urlaub</w:t>
            </w:r>
          </w:p>
          <w:p w14:paraId="4D584A2E" w14:textId="77777777" w:rsidR="000D3BDE" w:rsidRPr="00883290" w:rsidRDefault="000D3BDE" w:rsidP="00E5289E"/>
        </w:tc>
        <w:tc>
          <w:tcPr>
            <w:tcW w:w="3537" w:type="dxa"/>
            <w:vMerge w:val="restart"/>
          </w:tcPr>
          <w:p w14:paraId="4F22990E" w14:textId="77777777" w:rsidR="000D3BDE" w:rsidRDefault="000D3BDE" w:rsidP="00E5289E">
            <w:pPr>
              <w:rPr>
                <w:lang w:val="de-DE"/>
              </w:rPr>
            </w:pPr>
            <w:r w:rsidRPr="13F78B7B">
              <w:rPr>
                <w:lang w:val="de-DE"/>
              </w:rPr>
              <w:t>Stundenplan, Schulfächer, Unterricht + Sport</w:t>
            </w:r>
          </w:p>
          <w:p w14:paraId="7D569FD3" w14:textId="77777777" w:rsidR="000D3BDE" w:rsidRDefault="000D3BDE" w:rsidP="00E5289E">
            <w:pPr>
              <w:rPr>
                <w:lang w:val="de-DE"/>
              </w:rPr>
            </w:pPr>
            <w:r>
              <w:rPr>
                <w:lang w:val="de-DE"/>
              </w:rPr>
              <w:t>Essen und Trinken</w:t>
            </w:r>
          </w:p>
          <w:p w14:paraId="7F3E5783" w14:textId="77777777" w:rsidR="000D3BDE" w:rsidRDefault="000D3BDE" w:rsidP="00E5289E">
            <w:pPr>
              <w:rPr>
                <w:lang w:val="de-DE"/>
              </w:rPr>
            </w:pPr>
            <w:r>
              <w:rPr>
                <w:lang w:val="de-DE"/>
              </w:rPr>
              <w:t>Kleidung</w:t>
            </w:r>
          </w:p>
          <w:p w14:paraId="15B03228" w14:textId="77777777" w:rsidR="000D3BDE" w:rsidRDefault="000D3BDE" w:rsidP="00E5289E">
            <w:pPr>
              <w:rPr>
                <w:lang w:val="de-DE"/>
              </w:rPr>
            </w:pPr>
            <w:r w:rsidRPr="13F78B7B">
              <w:rPr>
                <w:lang w:val="de-DE"/>
              </w:rPr>
              <w:t>Mode</w:t>
            </w:r>
          </w:p>
          <w:p w14:paraId="2380DBDC" w14:textId="77777777" w:rsidR="000D3BDE" w:rsidRDefault="000D3BDE" w:rsidP="00E5289E">
            <w:pPr>
              <w:rPr>
                <w:lang w:val="de-DE"/>
              </w:rPr>
            </w:pPr>
          </w:p>
          <w:p w14:paraId="217F4AA9" w14:textId="77777777" w:rsidR="000D3BDE" w:rsidRDefault="000D3BDE" w:rsidP="00E5289E">
            <w:pPr>
              <w:rPr>
                <w:lang w:val="de-DE"/>
              </w:rPr>
            </w:pPr>
            <w:r w:rsidRPr="13F78B7B">
              <w:rPr>
                <w:lang w:val="de-DE"/>
              </w:rPr>
              <w:t>Nummer bis 100 000</w:t>
            </w:r>
          </w:p>
          <w:p w14:paraId="2B5FF0AA" w14:textId="77777777" w:rsidR="000D3BDE" w:rsidRPr="00064D16" w:rsidRDefault="000D3BDE" w:rsidP="00E5289E">
            <w:pPr>
              <w:rPr>
                <w:lang w:val="de-DE"/>
              </w:rPr>
            </w:pPr>
            <w:r w:rsidRPr="00064D16">
              <w:rPr>
                <w:lang w:val="de-DE"/>
              </w:rPr>
              <w:t>Wieviel kostet es?</w:t>
            </w:r>
          </w:p>
          <w:p w14:paraId="1AA0773C" w14:textId="77777777" w:rsidR="000D3BDE" w:rsidRDefault="000D3BDE" w:rsidP="00E5289E">
            <w:pPr>
              <w:rPr>
                <w:lang w:val="de-DE"/>
              </w:rPr>
            </w:pPr>
            <w:r>
              <w:rPr>
                <w:lang w:val="de-DE"/>
              </w:rPr>
              <w:t>Ich möchte, ich hätte gern</w:t>
            </w:r>
          </w:p>
          <w:p w14:paraId="190B0B98" w14:textId="77777777" w:rsidR="000D3BDE" w:rsidRDefault="000D3BDE" w:rsidP="00E5289E">
            <w:r>
              <w:t>stupňování přídavných jmen</w:t>
            </w:r>
          </w:p>
          <w:p w14:paraId="57C8950B" w14:textId="77777777" w:rsidR="000D3BDE" w:rsidRDefault="000D3BDE" w:rsidP="00E5289E">
            <w:pPr>
              <w:rPr>
                <w:lang w:val="de-DE"/>
              </w:rPr>
            </w:pPr>
            <w:r>
              <w:t>vedlejší věta s </w:t>
            </w:r>
            <w:r>
              <w:rPr>
                <w:lang w:val="de-DE"/>
              </w:rPr>
              <w:t xml:space="preserve">weil, dass </w:t>
            </w:r>
          </w:p>
          <w:p w14:paraId="450AA422" w14:textId="77777777" w:rsidR="000D3BDE" w:rsidRDefault="000D3BDE" w:rsidP="00E5289E">
            <w:r>
              <w:t>Berufe</w:t>
            </w:r>
          </w:p>
          <w:p w14:paraId="44477DB9" w14:textId="77777777" w:rsidR="000D3BDE" w:rsidRDefault="000D3BDE" w:rsidP="00E5289E">
            <w:pPr>
              <w:rPr>
                <w:lang w:val="de-DE"/>
              </w:rPr>
            </w:pPr>
          </w:p>
          <w:p w14:paraId="05AF0617" w14:textId="77777777" w:rsidR="000D3BDE" w:rsidRDefault="000D3BDE" w:rsidP="00E5289E">
            <w:pPr>
              <w:rPr>
                <w:lang w:val="de-DE"/>
              </w:rPr>
            </w:pPr>
            <w:r w:rsidRPr="13F78B7B">
              <w:rPr>
                <w:lang w:val="de-DE"/>
              </w:rPr>
              <w:t>Wir fahren nach ….....</w:t>
            </w:r>
          </w:p>
          <w:p w14:paraId="268958B4" w14:textId="77777777" w:rsidR="000D3BDE" w:rsidRPr="00883290" w:rsidRDefault="000D3BDE" w:rsidP="00E5289E">
            <w:r>
              <w:t>Mir gefällt es / nicht.</w:t>
            </w:r>
          </w:p>
          <w:p w14:paraId="7E1CBBA4" w14:textId="77777777" w:rsidR="000D3BDE" w:rsidRPr="00883290" w:rsidRDefault="000D3BDE" w:rsidP="00E5289E"/>
          <w:p w14:paraId="2F578302" w14:textId="77777777" w:rsidR="000D3BDE" w:rsidRPr="00883290" w:rsidRDefault="000D3BDE" w:rsidP="00E5289E"/>
          <w:p w14:paraId="4B49A417" w14:textId="77777777" w:rsidR="000D3BDE" w:rsidRPr="00883290" w:rsidRDefault="000D3BDE" w:rsidP="00E5289E"/>
          <w:p w14:paraId="6328E151" w14:textId="77777777" w:rsidR="000D3BDE" w:rsidRPr="00883290" w:rsidRDefault="000D3BDE" w:rsidP="00E5289E"/>
          <w:p w14:paraId="3258CDE6" w14:textId="77777777" w:rsidR="000D3BDE" w:rsidRPr="00883290" w:rsidRDefault="000D3BDE" w:rsidP="00E5289E"/>
        </w:tc>
        <w:tc>
          <w:tcPr>
            <w:tcW w:w="2050" w:type="dxa"/>
          </w:tcPr>
          <w:p w14:paraId="13DFB27F" w14:textId="77777777" w:rsidR="000D3BDE" w:rsidRDefault="000D3BDE" w:rsidP="00E5289E"/>
        </w:tc>
      </w:tr>
      <w:tr w:rsidR="000D3BDE" w14:paraId="09979919" w14:textId="77777777" w:rsidTr="00E5289E">
        <w:tc>
          <w:tcPr>
            <w:tcW w:w="2889" w:type="dxa"/>
          </w:tcPr>
          <w:p w14:paraId="3994140E" w14:textId="77777777" w:rsidR="000D3BDE" w:rsidRPr="008D4120" w:rsidRDefault="000D3BDE" w:rsidP="00E5289E">
            <w:pPr>
              <w:rPr>
                <w:b/>
              </w:rPr>
            </w:pPr>
            <w:r w:rsidRPr="008D4120">
              <w:rPr>
                <w:rStyle w:val="Siln"/>
                <w:b w:val="0"/>
              </w:rPr>
              <w:t>Žák odpovídá na jednoduché otázky týkající se jeho samotného, rodiny, školy, volného času a podobné otázky pokládá</w:t>
            </w:r>
          </w:p>
        </w:tc>
        <w:tc>
          <w:tcPr>
            <w:tcW w:w="3519" w:type="dxa"/>
          </w:tcPr>
          <w:p w14:paraId="00D226E5" w14:textId="77777777" w:rsidR="000D3BDE" w:rsidRDefault="000D3BDE" w:rsidP="00E5289E">
            <w:r>
              <w:t>Žák odpoví na otázky a poskytne konkrétní informace, které se vztahují k osvojovaným tématům, za použití slov, jednoduchých slovních spojení a vět</w:t>
            </w:r>
          </w:p>
        </w:tc>
        <w:tc>
          <w:tcPr>
            <w:tcW w:w="2223" w:type="dxa"/>
            <w:vMerge/>
          </w:tcPr>
          <w:p w14:paraId="192ACF73" w14:textId="77777777" w:rsidR="000D3BDE" w:rsidRDefault="000D3BDE" w:rsidP="00E5289E"/>
        </w:tc>
        <w:tc>
          <w:tcPr>
            <w:tcW w:w="3537" w:type="dxa"/>
            <w:vMerge/>
          </w:tcPr>
          <w:p w14:paraId="1A65215C" w14:textId="77777777" w:rsidR="000D3BDE" w:rsidRPr="00064D16" w:rsidRDefault="000D3BDE" w:rsidP="00E5289E"/>
        </w:tc>
        <w:tc>
          <w:tcPr>
            <w:tcW w:w="2050" w:type="dxa"/>
          </w:tcPr>
          <w:p w14:paraId="34BD7657" w14:textId="77777777" w:rsidR="000D3BDE" w:rsidRDefault="000D3BDE" w:rsidP="00E5289E">
            <w:r>
              <w:t>Matematika</w:t>
            </w:r>
          </w:p>
          <w:p w14:paraId="6371B45E" w14:textId="77777777" w:rsidR="000D3BDE" w:rsidRDefault="000D3BDE" w:rsidP="00E5289E">
            <w:pPr>
              <w:rPr>
                <w:lang w:val="de-DE"/>
              </w:rPr>
            </w:pPr>
          </w:p>
          <w:p w14:paraId="1C216AA8" w14:textId="77777777" w:rsidR="000D3BDE" w:rsidRDefault="000D3BDE" w:rsidP="00E5289E">
            <w:pPr>
              <w:rPr>
                <w:lang w:val="de-DE"/>
              </w:rPr>
            </w:pPr>
          </w:p>
          <w:p w14:paraId="49056B6C" w14:textId="77777777" w:rsidR="000D3BDE" w:rsidRDefault="000D3BDE" w:rsidP="00E5289E">
            <w:pPr>
              <w:rPr>
                <w:lang w:val="de-DE"/>
              </w:rPr>
            </w:pPr>
          </w:p>
          <w:p w14:paraId="6FF6F782" w14:textId="77777777" w:rsidR="000D3BDE" w:rsidRDefault="000D3BDE" w:rsidP="00E5289E">
            <w:pPr>
              <w:rPr>
                <w:lang w:val="de-DE"/>
              </w:rPr>
            </w:pPr>
          </w:p>
          <w:p w14:paraId="708217EE" w14:textId="77777777" w:rsidR="000D3BDE" w:rsidRDefault="000D3BDE" w:rsidP="00E5289E"/>
          <w:p w14:paraId="49DD0045" w14:textId="77777777" w:rsidR="000D3BDE" w:rsidRDefault="000D3BDE" w:rsidP="00E5289E"/>
          <w:p w14:paraId="3E6025D1" w14:textId="77777777" w:rsidR="000D3BDE" w:rsidRDefault="000D3BDE" w:rsidP="00E5289E">
            <w:r w:rsidRPr="13F78B7B">
              <w:t>Zeměpis</w:t>
            </w:r>
          </w:p>
        </w:tc>
      </w:tr>
      <w:tr w:rsidR="000D3BDE" w14:paraId="4C2239B5" w14:textId="77777777" w:rsidTr="00E5289E">
        <w:tc>
          <w:tcPr>
            <w:tcW w:w="2889" w:type="dxa"/>
            <w:shd w:val="clear" w:color="auto" w:fill="A8D08D" w:themeFill="accent6" w:themeFillTint="99"/>
          </w:tcPr>
          <w:p w14:paraId="17D90337" w14:textId="77777777" w:rsidR="000D3BDE" w:rsidRPr="00352492" w:rsidRDefault="000D3BDE" w:rsidP="00E5289E">
            <w:pPr>
              <w:rPr>
                <w:b/>
              </w:rPr>
            </w:pPr>
            <w:r w:rsidRPr="00352492">
              <w:rPr>
                <w:b/>
              </w:rPr>
              <w:t>Čtení s porozuměním</w:t>
            </w:r>
          </w:p>
        </w:tc>
        <w:tc>
          <w:tcPr>
            <w:tcW w:w="3519" w:type="dxa"/>
          </w:tcPr>
          <w:p w14:paraId="7B5D121E" w14:textId="77777777" w:rsidR="000D3BDE" w:rsidRDefault="000D3BDE" w:rsidP="00E5289E"/>
        </w:tc>
        <w:tc>
          <w:tcPr>
            <w:tcW w:w="2223" w:type="dxa"/>
          </w:tcPr>
          <w:p w14:paraId="3C8D117E" w14:textId="77777777" w:rsidR="000D3BDE" w:rsidRDefault="000D3BDE" w:rsidP="00E5289E">
            <w:pPr>
              <w:rPr>
                <w:lang w:val="de-DE"/>
              </w:rPr>
            </w:pPr>
          </w:p>
        </w:tc>
        <w:tc>
          <w:tcPr>
            <w:tcW w:w="3537" w:type="dxa"/>
          </w:tcPr>
          <w:p w14:paraId="0AE4EDB6" w14:textId="77777777" w:rsidR="000D3BDE" w:rsidRDefault="000D3BDE" w:rsidP="00E5289E"/>
        </w:tc>
        <w:tc>
          <w:tcPr>
            <w:tcW w:w="2050" w:type="dxa"/>
          </w:tcPr>
          <w:p w14:paraId="0B8017EB" w14:textId="77777777" w:rsidR="000D3BDE" w:rsidRDefault="000D3BDE" w:rsidP="00E5289E"/>
        </w:tc>
      </w:tr>
      <w:tr w:rsidR="000D3BDE" w14:paraId="23146533" w14:textId="77777777" w:rsidTr="00E5289E">
        <w:tc>
          <w:tcPr>
            <w:tcW w:w="2889" w:type="dxa"/>
          </w:tcPr>
          <w:p w14:paraId="580CBC74" w14:textId="77777777" w:rsidR="000D3BDE" w:rsidRPr="008D4120" w:rsidRDefault="000D3BDE" w:rsidP="00E5289E">
            <w:pPr>
              <w:rPr>
                <w:b/>
              </w:rPr>
            </w:pPr>
            <w:r w:rsidRPr="008D4120">
              <w:rPr>
                <w:rStyle w:val="Siln"/>
                <w:b w:val="0"/>
              </w:rPr>
              <w:t>Žák rozumí jednoduchým informačním nápisům a orientačním pokynům</w:t>
            </w:r>
          </w:p>
        </w:tc>
        <w:tc>
          <w:tcPr>
            <w:tcW w:w="3519" w:type="dxa"/>
          </w:tcPr>
          <w:p w14:paraId="7BA696F6" w14:textId="77777777" w:rsidR="000D3BDE" w:rsidRDefault="000D3BDE" w:rsidP="00E5289E">
            <w:r>
              <w:t xml:space="preserve">Porozumí jednoduchým nápisům, popisům, instrukcím, pokynům, zákazům na informačních tabulích, s nimiž se setkává v každodenním životě </w:t>
            </w:r>
          </w:p>
        </w:tc>
        <w:tc>
          <w:tcPr>
            <w:tcW w:w="2223" w:type="dxa"/>
          </w:tcPr>
          <w:p w14:paraId="40FA5FFE" w14:textId="77777777" w:rsidR="000D3BDE" w:rsidRDefault="000D3BDE" w:rsidP="00E5289E">
            <w:r>
              <w:t>Arbeit mit dem zweisparachigen Wörterbuch</w:t>
            </w:r>
          </w:p>
        </w:tc>
        <w:tc>
          <w:tcPr>
            <w:tcW w:w="3537" w:type="dxa"/>
          </w:tcPr>
          <w:p w14:paraId="60415A3B" w14:textId="77777777" w:rsidR="000D3BDE" w:rsidRDefault="000D3BDE" w:rsidP="00E5289E"/>
        </w:tc>
        <w:tc>
          <w:tcPr>
            <w:tcW w:w="2050" w:type="dxa"/>
          </w:tcPr>
          <w:p w14:paraId="462F63CC" w14:textId="77777777" w:rsidR="000D3BDE" w:rsidRDefault="000D3BDE" w:rsidP="00E5289E"/>
        </w:tc>
      </w:tr>
      <w:tr w:rsidR="000D3BDE" w14:paraId="7E707A63" w14:textId="77777777" w:rsidTr="00E5289E">
        <w:tc>
          <w:tcPr>
            <w:tcW w:w="2889" w:type="dxa"/>
          </w:tcPr>
          <w:p w14:paraId="607B1211" w14:textId="77777777" w:rsidR="000D3BDE" w:rsidRPr="008D4120" w:rsidRDefault="000D3BDE" w:rsidP="00E5289E">
            <w:pPr>
              <w:rPr>
                <w:b/>
              </w:rPr>
            </w:pPr>
            <w:r w:rsidRPr="008D4120">
              <w:rPr>
                <w:rStyle w:val="Siln"/>
                <w:b w:val="0"/>
              </w:rPr>
              <w:t>Žák rozumí slovům a jednoduchým větám, které se vztahují k běžným tématům</w:t>
            </w:r>
          </w:p>
        </w:tc>
        <w:tc>
          <w:tcPr>
            <w:tcW w:w="3519" w:type="dxa"/>
          </w:tcPr>
          <w:p w14:paraId="6C710D62" w14:textId="77777777" w:rsidR="000D3BDE" w:rsidRDefault="000D3BDE" w:rsidP="00E5289E">
            <w:r>
              <w:t>Žák porozumí významu slov, slovních spojení a jednoduchých vět, které se vztahují k tématům z běžného života, má-li k dispozici vizuální oporu</w:t>
            </w:r>
          </w:p>
        </w:tc>
        <w:tc>
          <w:tcPr>
            <w:tcW w:w="2223" w:type="dxa"/>
          </w:tcPr>
          <w:p w14:paraId="481B686E" w14:textId="77777777" w:rsidR="000D3BDE" w:rsidRDefault="000D3BDE" w:rsidP="00E5289E">
            <w:r>
              <w:t>Lesen</w:t>
            </w:r>
          </w:p>
        </w:tc>
        <w:tc>
          <w:tcPr>
            <w:tcW w:w="3537" w:type="dxa"/>
          </w:tcPr>
          <w:p w14:paraId="5E82194D" w14:textId="77777777" w:rsidR="000D3BDE" w:rsidRDefault="000D3BDE" w:rsidP="00E5289E">
            <w:r>
              <w:t>Aktuelle Lesetexte</w:t>
            </w:r>
          </w:p>
        </w:tc>
        <w:tc>
          <w:tcPr>
            <w:tcW w:w="2050" w:type="dxa"/>
          </w:tcPr>
          <w:p w14:paraId="40119AE8" w14:textId="77777777" w:rsidR="000D3BDE" w:rsidRDefault="000D3BDE" w:rsidP="00E5289E"/>
        </w:tc>
      </w:tr>
      <w:tr w:rsidR="000D3BDE" w14:paraId="7AFC4DA7" w14:textId="77777777" w:rsidTr="00E5289E">
        <w:trPr>
          <w:trHeight w:val="70"/>
        </w:trPr>
        <w:tc>
          <w:tcPr>
            <w:tcW w:w="2889" w:type="dxa"/>
          </w:tcPr>
          <w:p w14:paraId="3C142C70" w14:textId="77777777" w:rsidR="000D3BDE" w:rsidRPr="008D4120" w:rsidRDefault="000D3BDE" w:rsidP="00E5289E">
            <w:pPr>
              <w:rPr>
                <w:b/>
                <w:bCs/>
              </w:rPr>
            </w:pPr>
            <w:r w:rsidRPr="008D4120">
              <w:rPr>
                <w:rStyle w:val="Siln"/>
                <w:b w:val="0"/>
              </w:rPr>
              <w:t>Žák rozumí krátkému jednoduchému textu zejména, pokud má k dispozici vizuální oporu, a vyhledá v něm požadovanou informaci</w:t>
            </w:r>
          </w:p>
        </w:tc>
        <w:tc>
          <w:tcPr>
            <w:tcW w:w="3519" w:type="dxa"/>
          </w:tcPr>
          <w:p w14:paraId="6CF9A3EB" w14:textId="77777777" w:rsidR="000D3BDE" w:rsidRDefault="000D3BDE" w:rsidP="00E5289E">
            <w:r>
              <w:t>Žák najde konkrétní informace v krátkém jednoduchém textu, který se vztahuje k tématům z každodenního života a je podpořen obrazem</w:t>
            </w:r>
          </w:p>
        </w:tc>
        <w:tc>
          <w:tcPr>
            <w:tcW w:w="2223" w:type="dxa"/>
          </w:tcPr>
          <w:p w14:paraId="40126967" w14:textId="77777777" w:rsidR="000D3BDE" w:rsidRDefault="000D3BDE" w:rsidP="00E5289E">
            <w:r>
              <w:t>Leseverstehen</w:t>
            </w:r>
          </w:p>
        </w:tc>
        <w:tc>
          <w:tcPr>
            <w:tcW w:w="3537" w:type="dxa"/>
          </w:tcPr>
          <w:p w14:paraId="1D627826" w14:textId="77777777" w:rsidR="000D3BDE" w:rsidRDefault="000D3BDE" w:rsidP="00E5289E">
            <w:pPr>
              <w:rPr>
                <w:lang w:val="de-DE"/>
              </w:rPr>
            </w:pPr>
            <w:r>
              <w:rPr>
                <w:lang w:val="de-DE"/>
              </w:rPr>
              <w:t>W-Fragen</w:t>
            </w:r>
          </w:p>
          <w:p w14:paraId="65A81A93" w14:textId="77777777" w:rsidR="000D3BDE" w:rsidRDefault="000D3BDE" w:rsidP="00E5289E">
            <w:pPr>
              <w:rPr>
                <w:lang w:val="de-DE"/>
              </w:rPr>
            </w:pPr>
            <w:r w:rsidRPr="13F78B7B">
              <w:rPr>
                <w:lang w:val="de-DE"/>
              </w:rPr>
              <w:t>Fragen beantworten</w:t>
            </w:r>
          </w:p>
        </w:tc>
        <w:tc>
          <w:tcPr>
            <w:tcW w:w="2050" w:type="dxa"/>
          </w:tcPr>
          <w:p w14:paraId="7D107242" w14:textId="77777777" w:rsidR="000D3BDE" w:rsidRDefault="000D3BDE" w:rsidP="00E5289E"/>
        </w:tc>
      </w:tr>
      <w:tr w:rsidR="000D3BDE" w14:paraId="1CF1A107" w14:textId="77777777" w:rsidTr="00E5289E">
        <w:tc>
          <w:tcPr>
            <w:tcW w:w="288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3BED4A" w14:textId="77777777" w:rsidR="000D3BDE" w:rsidRPr="00352492" w:rsidRDefault="000D3BDE" w:rsidP="00E5289E">
            <w:pPr>
              <w:rPr>
                <w:b/>
              </w:rPr>
            </w:pPr>
            <w:r w:rsidRPr="00352492">
              <w:rPr>
                <w:b/>
              </w:rPr>
              <w:t>Psaní</w:t>
            </w:r>
          </w:p>
        </w:tc>
        <w:tc>
          <w:tcPr>
            <w:tcW w:w="3519" w:type="dxa"/>
            <w:tcBorders>
              <w:top w:val="single" w:sz="4" w:space="0" w:color="auto"/>
              <w:left w:val="single" w:sz="4" w:space="0" w:color="auto"/>
              <w:bottom w:val="single" w:sz="4" w:space="0" w:color="auto"/>
              <w:right w:val="single" w:sz="4" w:space="0" w:color="auto"/>
            </w:tcBorders>
          </w:tcPr>
          <w:p w14:paraId="620AFFD4" w14:textId="77777777" w:rsidR="000D3BDE" w:rsidRDefault="000D3BDE" w:rsidP="00E5289E"/>
        </w:tc>
        <w:tc>
          <w:tcPr>
            <w:tcW w:w="2223" w:type="dxa"/>
            <w:tcBorders>
              <w:top w:val="single" w:sz="4" w:space="0" w:color="auto"/>
              <w:left w:val="single" w:sz="4" w:space="0" w:color="auto"/>
              <w:bottom w:val="single" w:sz="4" w:space="0" w:color="auto"/>
              <w:right w:val="single" w:sz="4" w:space="0" w:color="auto"/>
            </w:tcBorders>
          </w:tcPr>
          <w:p w14:paraId="5B0560F3" w14:textId="77777777" w:rsidR="000D3BDE" w:rsidRDefault="000D3BDE" w:rsidP="00E5289E"/>
        </w:tc>
        <w:tc>
          <w:tcPr>
            <w:tcW w:w="3537" w:type="dxa"/>
            <w:tcBorders>
              <w:top w:val="single" w:sz="4" w:space="0" w:color="auto"/>
              <w:left w:val="single" w:sz="4" w:space="0" w:color="auto"/>
              <w:bottom w:val="single" w:sz="4" w:space="0" w:color="auto"/>
              <w:right w:val="single" w:sz="4" w:space="0" w:color="auto"/>
            </w:tcBorders>
          </w:tcPr>
          <w:p w14:paraId="78652A8F" w14:textId="77777777" w:rsidR="000D3BDE" w:rsidRPr="00352492" w:rsidRDefault="000D3BDE" w:rsidP="00E5289E">
            <w:pPr>
              <w:rPr>
                <w:lang w:val="de-DE"/>
              </w:rPr>
            </w:pPr>
          </w:p>
        </w:tc>
        <w:tc>
          <w:tcPr>
            <w:tcW w:w="2050" w:type="dxa"/>
            <w:tcBorders>
              <w:top w:val="single" w:sz="4" w:space="0" w:color="auto"/>
              <w:left w:val="single" w:sz="4" w:space="0" w:color="auto"/>
              <w:bottom w:val="single" w:sz="4" w:space="0" w:color="auto"/>
              <w:right w:val="single" w:sz="4" w:space="0" w:color="auto"/>
            </w:tcBorders>
          </w:tcPr>
          <w:p w14:paraId="5C1E9972" w14:textId="77777777" w:rsidR="000D3BDE" w:rsidRDefault="000D3BDE" w:rsidP="00E5289E"/>
        </w:tc>
      </w:tr>
      <w:tr w:rsidR="000D3BDE" w14:paraId="5F0F4E1B" w14:textId="77777777" w:rsidTr="00E5289E">
        <w:tc>
          <w:tcPr>
            <w:tcW w:w="2889" w:type="dxa"/>
            <w:tcBorders>
              <w:top w:val="single" w:sz="4" w:space="0" w:color="auto"/>
              <w:left w:val="single" w:sz="4" w:space="0" w:color="auto"/>
              <w:bottom w:val="single" w:sz="4" w:space="0" w:color="auto"/>
              <w:right w:val="single" w:sz="4" w:space="0" w:color="auto"/>
            </w:tcBorders>
          </w:tcPr>
          <w:p w14:paraId="7CBB519F" w14:textId="77777777" w:rsidR="000D3BDE" w:rsidRPr="008D4120" w:rsidRDefault="000D3BDE" w:rsidP="00E5289E">
            <w:pPr>
              <w:rPr>
                <w:b/>
              </w:rPr>
            </w:pPr>
            <w:r w:rsidRPr="008D4120">
              <w:rPr>
                <w:rStyle w:val="Siln"/>
                <w:b w:val="0"/>
              </w:rPr>
              <w:t>Žák vyplní základní údaje o sobě ve formuláři</w:t>
            </w:r>
          </w:p>
        </w:tc>
        <w:tc>
          <w:tcPr>
            <w:tcW w:w="3519" w:type="dxa"/>
            <w:tcBorders>
              <w:top w:val="single" w:sz="4" w:space="0" w:color="auto"/>
              <w:left w:val="single" w:sz="4" w:space="0" w:color="auto"/>
              <w:bottom w:val="single" w:sz="4" w:space="0" w:color="auto"/>
              <w:right w:val="single" w:sz="4" w:space="0" w:color="auto"/>
            </w:tcBorders>
          </w:tcPr>
          <w:p w14:paraId="393736ED" w14:textId="77777777" w:rsidR="000D3BDE" w:rsidRDefault="000D3BDE" w:rsidP="00E5289E">
            <w:r>
              <w:t>Zapíše/doplní slova nebo slovní spojení číselné i nečíselné povahy, týkající se jeho osoby, rodiny a kamarádů, zvířat, předmětů, které ho bezprostředně obklopují, a činností, které běžně vykonává</w:t>
            </w:r>
          </w:p>
        </w:tc>
        <w:tc>
          <w:tcPr>
            <w:tcW w:w="2223" w:type="dxa"/>
            <w:tcBorders>
              <w:top w:val="single" w:sz="4" w:space="0" w:color="auto"/>
              <w:left w:val="single" w:sz="4" w:space="0" w:color="auto"/>
              <w:bottom w:val="single" w:sz="4" w:space="0" w:color="auto"/>
              <w:right w:val="single" w:sz="4" w:space="0" w:color="auto"/>
            </w:tcBorders>
          </w:tcPr>
          <w:p w14:paraId="1642E6CF" w14:textId="77777777" w:rsidR="000D3BDE" w:rsidRDefault="000D3BDE" w:rsidP="00E5289E">
            <w:r>
              <w:t>Formular</w:t>
            </w:r>
          </w:p>
        </w:tc>
        <w:tc>
          <w:tcPr>
            <w:tcW w:w="3537" w:type="dxa"/>
            <w:tcBorders>
              <w:top w:val="single" w:sz="4" w:space="0" w:color="auto"/>
              <w:left w:val="single" w:sz="4" w:space="0" w:color="auto"/>
              <w:bottom w:val="single" w:sz="4" w:space="0" w:color="auto"/>
              <w:right w:val="single" w:sz="4" w:space="0" w:color="auto"/>
            </w:tcBorders>
          </w:tcPr>
          <w:p w14:paraId="1F9D5C55" w14:textId="77777777" w:rsidR="000D3BDE" w:rsidRPr="00352492" w:rsidRDefault="000D3BDE" w:rsidP="00E5289E">
            <w:pPr>
              <w:rPr>
                <w:lang w:val="de-DE"/>
              </w:rPr>
            </w:pPr>
          </w:p>
        </w:tc>
        <w:tc>
          <w:tcPr>
            <w:tcW w:w="2050" w:type="dxa"/>
            <w:tcBorders>
              <w:top w:val="single" w:sz="4" w:space="0" w:color="auto"/>
              <w:left w:val="single" w:sz="4" w:space="0" w:color="auto"/>
              <w:bottom w:val="single" w:sz="4" w:space="0" w:color="auto"/>
              <w:right w:val="single" w:sz="4" w:space="0" w:color="auto"/>
            </w:tcBorders>
          </w:tcPr>
          <w:p w14:paraId="72EBE724" w14:textId="77777777" w:rsidR="000D3BDE" w:rsidRDefault="000D3BDE" w:rsidP="00E5289E">
            <w:r>
              <w:t>VkO</w:t>
            </w:r>
          </w:p>
        </w:tc>
      </w:tr>
      <w:tr w:rsidR="000D3BDE" w14:paraId="015AE4DB" w14:textId="77777777" w:rsidTr="00E5289E">
        <w:tc>
          <w:tcPr>
            <w:tcW w:w="2889" w:type="dxa"/>
            <w:tcBorders>
              <w:top w:val="single" w:sz="4" w:space="0" w:color="auto"/>
              <w:left w:val="single" w:sz="4" w:space="0" w:color="auto"/>
              <w:bottom w:val="single" w:sz="4" w:space="0" w:color="auto"/>
              <w:right w:val="single" w:sz="4" w:space="0" w:color="auto"/>
            </w:tcBorders>
          </w:tcPr>
          <w:p w14:paraId="69344FBA" w14:textId="77777777" w:rsidR="000D3BDE" w:rsidRPr="008D4120" w:rsidRDefault="000D3BDE" w:rsidP="00E5289E">
            <w:pPr>
              <w:rPr>
                <w:b/>
              </w:rPr>
            </w:pPr>
            <w:r w:rsidRPr="008D4120">
              <w:rPr>
                <w:rStyle w:val="Siln"/>
                <w:b w:val="0"/>
              </w:rPr>
              <w:t>Žák napíše jednoduché texty týkající se jeho samotného, rodiny, školy, volného času a dalších osvojovaných témat</w:t>
            </w:r>
          </w:p>
        </w:tc>
        <w:tc>
          <w:tcPr>
            <w:tcW w:w="3519" w:type="dxa"/>
            <w:tcBorders>
              <w:top w:val="single" w:sz="4" w:space="0" w:color="auto"/>
              <w:left w:val="single" w:sz="4" w:space="0" w:color="auto"/>
              <w:bottom w:val="single" w:sz="4" w:space="0" w:color="auto"/>
              <w:right w:val="single" w:sz="4" w:space="0" w:color="auto"/>
            </w:tcBorders>
          </w:tcPr>
          <w:p w14:paraId="16E37E52" w14:textId="77777777" w:rsidR="000D3BDE" w:rsidRDefault="000D3BDE" w:rsidP="00E5289E">
            <w:r>
              <w:t>Sestaví jednoduchý dotaz nebo vzkaz, ve kterém sdělí konkrétní informaci nebo se na ni zeptá</w:t>
            </w:r>
          </w:p>
        </w:tc>
        <w:tc>
          <w:tcPr>
            <w:tcW w:w="2223" w:type="dxa"/>
            <w:tcBorders>
              <w:top w:val="single" w:sz="4" w:space="0" w:color="auto"/>
              <w:left w:val="single" w:sz="4" w:space="0" w:color="auto"/>
              <w:bottom w:val="single" w:sz="4" w:space="0" w:color="auto"/>
              <w:right w:val="single" w:sz="4" w:space="0" w:color="auto"/>
            </w:tcBorders>
          </w:tcPr>
          <w:p w14:paraId="3071CAE9" w14:textId="22115133" w:rsidR="000D3BDE" w:rsidRDefault="000D3BDE" w:rsidP="00E5289E">
            <w:r>
              <w:t>Weihnachtskarte</w:t>
            </w:r>
          </w:p>
        </w:tc>
        <w:tc>
          <w:tcPr>
            <w:tcW w:w="3537" w:type="dxa"/>
            <w:tcBorders>
              <w:top w:val="single" w:sz="4" w:space="0" w:color="auto"/>
              <w:left w:val="single" w:sz="4" w:space="0" w:color="auto"/>
              <w:bottom w:val="single" w:sz="4" w:space="0" w:color="auto"/>
              <w:right w:val="single" w:sz="4" w:space="0" w:color="auto"/>
            </w:tcBorders>
          </w:tcPr>
          <w:p w14:paraId="18820C30" w14:textId="77777777" w:rsidR="000D3BDE" w:rsidRDefault="000D3BDE" w:rsidP="00E5289E">
            <w:pPr>
              <w:rPr>
                <w:lang w:val="de-DE"/>
              </w:rPr>
            </w:pPr>
            <w:r w:rsidRPr="13F78B7B">
              <w:rPr>
                <w:lang w:val="de-DE"/>
              </w:rPr>
              <w:t>Weihnachtskarte schreiben</w:t>
            </w:r>
          </w:p>
          <w:p w14:paraId="501A421D" w14:textId="77777777" w:rsidR="000D3BDE" w:rsidRDefault="000D3BDE" w:rsidP="00E5289E">
            <w:pPr>
              <w:rPr>
                <w:lang w:val="de-DE"/>
              </w:rPr>
            </w:pPr>
            <w:r w:rsidRPr="13F78B7B">
              <w:rPr>
                <w:lang w:val="de-DE"/>
              </w:rPr>
              <w:t>Neujahrskarte</w:t>
            </w:r>
          </w:p>
        </w:tc>
        <w:tc>
          <w:tcPr>
            <w:tcW w:w="2050" w:type="dxa"/>
            <w:tcBorders>
              <w:top w:val="single" w:sz="4" w:space="0" w:color="auto"/>
              <w:left w:val="single" w:sz="4" w:space="0" w:color="auto"/>
              <w:bottom w:val="single" w:sz="4" w:space="0" w:color="auto"/>
              <w:right w:val="single" w:sz="4" w:space="0" w:color="auto"/>
            </w:tcBorders>
          </w:tcPr>
          <w:p w14:paraId="1A67209D" w14:textId="77777777" w:rsidR="000D3BDE" w:rsidRDefault="000D3BDE" w:rsidP="00E5289E">
            <w:r>
              <w:t>VkO</w:t>
            </w:r>
          </w:p>
        </w:tc>
      </w:tr>
      <w:tr w:rsidR="000D3BDE" w14:paraId="202E83D8" w14:textId="77777777" w:rsidTr="00E5289E">
        <w:tc>
          <w:tcPr>
            <w:tcW w:w="2889" w:type="dxa"/>
            <w:tcBorders>
              <w:top w:val="single" w:sz="4" w:space="0" w:color="auto"/>
              <w:left w:val="single" w:sz="4" w:space="0" w:color="auto"/>
              <w:bottom w:val="single" w:sz="4" w:space="0" w:color="auto"/>
              <w:right w:val="single" w:sz="4" w:space="0" w:color="auto"/>
            </w:tcBorders>
          </w:tcPr>
          <w:p w14:paraId="170A536B" w14:textId="77777777" w:rsidR="000D3BDE" w:rsidRPr="008D4120" w:rsidRDefault="000D3BDE" w:rsidP="00E5289E">
            <w:pPr>
              <w:rPr>
                <w:b/>
              </w:rPr>
            </w:pPr>
            <w:r w:rsidRPr="008D4120">
              <w:rPr>
                <w:rStyle w:val="Siln"/>
                <w:b w:val="0"/>
              </w:rPr>
              <w:t xml:space="preserve">Žák stručně reaguje na </w:t>
            </w:r>
            <w:r w:rsidRPr="008D4120">
              <w:rPr>
                <w:rStyle w:val="Siln"/>
                <w:b w:val="0"/>
              </w:rPr>
              <w:lastRenderedPageBreak/>
              <w:t>jednoduché písemné sdělení</w:t>
            </w:r>
          </w:p>
        </w:tc>
        <w:tc>
          <w:tcPr>
            <w:tcW w:w="3519" w:type="dxa"/>
            <w:tcBorders>
              <w:top w:val="single" w:sz="4" w:space="0" w:color="auto"/>
              <w:left w:val="single" w:sz="4" w:space="0" w:color="auto"/>
              <w:bottom w:val="single" w:sz="4" w:space="0" w:color="auto"/>
              <w:right w:val="single" w:sz="4" w:space="0" w:color="auto"/>
            </w:tcBorders>
          </w:tcPr>
          <w:p w14:paraId="022EE9A5" w14:textId="77777777" w:rsidR="000D3BDE" w:rsidRDefault="000D3BDE" w:rsidP="00E5289E">
            <w:r>
              <w:lastRenderedPageBreak/>
              <w:t xml:space="preserve">Odpoví písemně s použitím </w:t>
            </w:r>
            <w:r>
              <w:lastRenderedPageBreak/>
              <w:t>jednoduchých slovních spojení a vět na krátká sdělení či otázky týkající se jeho osoby, rodiny, kamarádů, zvířat, předmětů z jeho okolí a činností, které běžně vykonává.</w:t>
            </w:r>
          </w:p>
        </w:tc>
        <w:tc>
          <w:tcPr>
            <w:tcW w:w="2223" w:type="dxa"/>
            <w:tcBorders>
              <w:top w:val="single" w:sz="4" w:space="0" w:color="auto"/>
              <w:left w:val="single" w:sz="4" w:space="0" w:color="auto"/>
              <w:bottom w:val="single" w:sz="4" w:space="0" w:color="auto"/>
              <w:right w:val="single" w:sz="4" w:space="0" w:color="auto"/>
            </w:tcBorders>
          </w:tcPr>
          <w:p w14:paraId="5CC61FA4" w14:textId="77777777" w:rsidR="000D3BDE" w:rsidRDefault="000D3BDE" w:rsidP="00E5289E">
            <w:r>
              <w:lastRenderedPageBreak/>
              <w:t>Eine E-Mail</w:t>
            </w:r>
          </w:p>
        </w:tc>
        <w:tc>
          <w:tcPr>
            <w:tcW w:w="3537" w:type="dxa"/>
            <w:tcBorders>
              <w:top w:val="single" w:sz="4" w:space="0" w:color="auto"/>
              <w:left w:val="single" w:sz="4" w:space="0" w:color="auto"/>
              <w:bottom w:val="single" w:sz="4" w:space="0" w:color="auto"/>
              <w:right w:val="single" w:sz="4" w:space="0" w:color="auto"/>
            </w:tcBorders>
          </w:tcPr>
          <w:p w14:paraId="37B8BDB8" w14:textId="2C4DDFD4" w:rsidR="000D3BDE" w:rsidRDefault="000D3BDE" w:rsidP="00E5289E">
            <w:pPr>
              <w:rPr>
                <w:lang w:val="de-DE"/>
              </w:rPr>
            </w:pPr>
            <w:r>
              <w:rPr>
                <w:lang w:val="de-DE"/>
              </w:rPr>
              <w:t xml:space="preserve">Eine E-Mail aus den </w:t>
            </w:r>
            <w:r>
              <w:rPr>
                <w:lang w:val="de-DE"/>
              </w:rPr>
              <w:lastRenderedPageBreak/>
              <w:t>deutsch</w:t>
            </w:r>
            <w:r w:rsidR="00AE4E27">
              <w:rPr>
                <w:lang w:val="de-DE"/>
              </w:rPr>
              <w:t>s</w:t>
            </w:r>
            <w:r>
              <w:rPr>
                <w:lang w:val="de-DE"/>
              </w:rPr>
              <w:t>prachigen Ländern (Deutschland, Österreich, der Schweiz schreiben)</w:t>
            </w:r>
          </w:p>
        </w:tc>
        <w:tc>
          <w:tcPr>
            <w:tcW w:w="2050" w:type="dxa"/>
            <w:tcBorders>
              <w:top w:val="single" w:sz="4" w:space="0" w:color="auto"/>
              <w:left w:val="single" w:sz="4" w:space="0" w:color="auto"/>
              <w:bottom w:val="single" w:sz="4" w:space="0" w:color="auto"/>
              <w:right w:val="single" w:sz="4" w:space="0" w:color="auto"/>
            </w:tcBorders>
          </w:tcPr>
          <w:p w14:paraId="45531A8E" w14:textId="77777777" w:rsidR="000D3BDE" w:rsidRDefault="000D3BDE" w:rsidP="00E5289E"/>
        </w:tc>
      </w:tr>
    </w:tbl>
    <w:p w14:paraId="3384A92C" w14:textId="433DE034" w:rsidR="000D3BDE" w:rsidRDefault="000D3BDE" w:rsidP="000D3BDE"/>
    <w:p w14:paraId="37CEF25F" w14:textId="23B5AEAB" w:rsidR="00AE4E27" w:rsidRDefault="00AE4E27" w:rsidP="000D3BDE"/>
    <w:p w14:paraId="0BFA9FC7" w14:textId="5509D6E1" w:rsidR="00AE4E27" w:rsidRDefault="00AE4E27" w:rsidP="000D3BDE"/>
    <w:p w14:paraId="758562AE" w14:textId="7D259C1E" w:rsidR="00AE4E27" w:rsidRDefault="00AE4E27" w:rsidP="000D3BDE"/>
    <w:p w14:paraId="26E321D0" w14:textId="57CB723A" w:rsidR="00AE4E27" w:rsidRDefault="00AE4E27" w:rsidP="000D3BDE"/>
    <w:p w14:paraId="32EA04A5" w14:textId="25725206" w:rsidR="00AE4E27" w:rsidRDefault="00AE4E27" w:rsidP="000D3BDE"/>
    <w:p w14:paraId="2DC187EC" w14:textId="26464D82" w:rsidR="00AE4E27" w:rsidRDefault="00AE4E27" w:rsidP="000D3BDE"/>
    <w:p w14:paraId="721838C9" w14:textId="22A27884" w:rsidR="00AE4E27" w:rsidRDefault="00AE4E27" w:rsidP="000D3BDE"/>
    <w:p w14:paraId="4DF61FCB" w14:textId="67750424" w:rsidR="00AE4E27" w:rsidRDefault="00AE4E27" w:rsidP="000D3BDE"/>
    <w:p w14:paraId="0F2CBDA3" w14:textId="71E700D8" w:rsidR="00AE4E27" w:rsidRDefault="00AE4E27" w:rsidP="000D3BDE"/>
    <w:p w14:paraId="46185ED2" w14:textId="62FD4B74" w:rsidR="00AE4E27" w:rsidRDefault="00AE4E27" w:rsidP="000D3BDE"/>
    <w:p w14:paraId="2A447D3B" w14:textId="3D94FC0A" w:rsidR="00AE4E27" w:rsidRDefault="00AE4E27" w:rsidP="000D3BDE"/>
    <w:p w14:paraId="1795CE9F" w14:textId="6C197D62" w:rsidR="00AE4E27" w:rsidRDefault="00AE4E27" w:rsidP="000D3BDE"/>
    <w:p w14:paraId="28EC1C1A" w14:textId="2B22D94A" w:rsidR="00AE4E27" w:rsidRDefault="00AE4E27" w:rsidP="000D3BDE"/>
    <w:p w14:paraId="72F6B529" w14:textId="2AA291BD" w:rsidR="00AE4E27" w:rsidRDefault="00AE4E27" w:rsidP="000D3BDE"/>
    <w:p w14:paraId="39BDC50B" w14:textId="6551158A" w:rsidR="00AE4E27" w:rsidRDefault="00AE4E27" w:rsidP="000D3BDE"/>
    <w:p w14:paraId="72B42C6A" w14:textId="4A846560" w:rsidR="00AE4E27" w:rsidRDefault="00AE4E27" w:rsidP="000D3BDE"/>
    <w:p w14:paraId="5431F14F" w14:textId="25FBC0E6" w:rsidR="00AE4E27" w:rsidRDefault="00AE4E27" w:rsidP="000D3BDE"/>
    <w:p w14:paraId="4624021C" w14:textId="27B46D97" w:rsidR="00AE4E27" w:rsidRDefault="00AE4E27" w:rsidP="000D3BDE"/>
    <w:p w14:paraId="4FDCFDF7" w14:textId="05299A08" w:rsidR="00AE4E27" w:rsidRDefault="00AE4E27" w:rsidP="000D3BDE"/>
    <w:p w14:paraId="2806D769" w14:textId="630F88B3" w:rsidR="00AE4E27" w:rsidRDefault="00AE4E27" w:rsidP="000D3BDE"/>
    <w:p w14:paraId="65FC275F" w14:textId="1A261DD3" w:rsidR="00AE4E27" w:rsidRDefault="00AE4E27" w:rsidP="000D3BDE"/>
    <w:p w14:paraId="4352D91B" w14:textId="1D02B01E" w:rsidR="00AE4E27" w:rsidRDefault="00AE4E27" w:rsidP="000D3BDE"/>
    <w:p w14:paraId="0B2B28E6" w14:textId="61C4560F" w:rsidR="00AE4E27" w:rsidRDefault="00AE4E27" w:rsidP="000D3BDE"/>
    <w:p w14:paraId="442657F6" w14:textId="1932C046" w:rsidR="00AE4E27" w:rsidRDefault="00AE4E27" w:rsidP="000D3BDE"/>
    <w:p w14:paraId="4B06F6E6" w14:textId="77777777" w:rsidR="00AE4E27" w:rsidRDefault="00AE4E27" w:rsidP="000D3BDE"/>
    <w:p w14:paraId="39380E8A" w14:textId="77777777" w:rsidR="000D3BDE" w:rsidRDefault="000D3BDE" w:rsidP="000D3BDE"/>
    <w:p w14:paraId="3692847F" w14:textId="77777777" w:rsidR="000D3BDE" w:rsidRDefault="000D3BDE" w:rsidP="000D3B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3449"/>
        <w:gridCol w:w="2199"/>
        <w:gridCol w:w="3471"/>
        <w:gridCol w:w="2018"/>
      </w:tblGrid>
      <w:tr w:rsidR="00AE4E27" w:rsidRPr="001B2EBF" w14:paraId="2C0D486E" w14:textId="77777777" w:rsidTr="00E5289E">
        <w:trPr>
          <w:cantSplit/>
        </w:trPr>
        <w:tc>
          <w:tcPr>
            <w:tcW w:w="6306" w:type="dxa"/>
            <w:gridSpan w:val="2"/>
            <w:shd w:val="clear" w:color="auto" w:fill="FFCC99"/>
          </w:tcPr>
          <w:p w14:paraId="4B7ED986" w14:textId="77777777" w:rsidR="00AE4E27" w:rsidRPr="001B2EBF" w:rsidRDefault="00AE4E27" w:rsidP="00E5289E">
            <w:pPr>
              <w:rPr>
                <w:b/>
                <w:bCs/>
                <w:sz w:val="28"/>
              </w:rPr>
            </w:pPr>
            <w:r w:rsidRPr="001B2EBF">
              <w:rPr>
                <w:b/>
                <w:bCs/>
                <w:sz w:val="28"/>
              </w:rPr>
              <w:lastRenderedPageBreak/>
              <w:t>Další cizí jazyk: Ruský jazyk</w:t>
            </w:r>
          </w:p>
        </w:tc>
        <w:tc>
          <w:tcPr>
            <w:tcW w:w="7688" w:type="dxa"/>
            <w:gridSpan w:val="3"/>
            <w:shd w:val="clear" w:color="auto" w:fill="FFCC99"/>
          </w:tcPr>
          <w:p w14:paraId="5C6BBBB7" w14:textId="77777777" w:rsidR="00AE4E27" w:rsidRPr="001B2EBF" w:rsidRDefault="00AE4E27" w:rsidP="00E5289E">
            <w:pPr>
              <w:rPr>
                <w:b/>
                <w:bCs/>
                <w:sz w:val="28"/>
              </w:rPr>
            </w:pPr>
            <w:r w:rsidRPr="001B2EBF">
              <w:rPr>
                <w:b/>
                <w:bCs/>
                <w:sz w:val="28"/>
              </w:rPr>
              <w:t>Ročník 7.</w:t>
            </w:r>
          </w:p>
        </w:tc>
      </w:tr>
      <w:tr w:rsidR="00AE4E27" w:rsidRPr="001B2EBF" w14:paraId="03616372" w14:textId="77777777" w:rsidTr="00E5289E">
        <w:tc>
          <w:tcPr>
            <w:tcW w:w="2856" w:type="dxa"/>
          </w:tcPr>
          <w:p w14:paraId="14A05B7C" w14:textId="77777777" w:rsidR="00AE4E27" w:rsidRPr="001B2EBF" w:rsidRDefault="00AE4E27" w:rsidP="00E5289E">
            <w:r w:rsidRPr="001B2EBF">
              <w:t>Výstup podle RVP</w:t>
            </w:r>
          </w:p>
          <w:p w14:paraId="66E26E60" w14:textId="77777777" w:rsidR="00AE4E27" w:rsidRPr="001B2EBF" w:rsidRDefault="00AE4E27" w:rsidP="00E5289E"/>
          <w:p w14:paraId="17B139E9" w14:textId="77777777" w:rsidR="00AE4E27" w:rsidRPr="001B2EBF" w:rsidRDefault="00AE4E27" w:rsidP="00E5289E"/>
        </w:tc>
        <w:tc>
          <w:tcPr>
            <w:tcW w:w="3450" w:type="dxa"/>
          </w:tcPr>
          <w:p w14:paraId="05075BBE" w14:textId="77777777" w:rsidR="00AE4E27" w:rsidRPr="001B2EBF" w:rsidRDefault="00AE4E27" w:rsidP="00E5289E">
            <w:r w:rsidRPr="001B2EBF">
              <w:t>Výstup podle ŠVP</w:t>
            </w:r>
          </w:p>
        </w:tc>
        <w:tc>
          <w:tcPr>
            <w:tcW w:w="2199" w:type="dxa"/>
          </w:tcPr>
          <w:p w14:paraId="06572F11" w14:textId="77777777" w:rsidR="00AE4E27" w:rsidRPr="001B2EBF" w:rsidRDefault="00AE4E27" w:rsidP="00E5289E">
            <w:r w:rsidRPr="001B2EBF">
              <w:t>Téma</w:t>
            </w:r>
          </w:p>
        </w:tc>
        <w:tc>
          <w:tcPr>
            <w:tcW w:w="3471" w:type="dxa"/>
          </w:tcPr>
          <w:p w14:paraId="59B544A4" w14:textId="77777777" w:rsidR="00AE4E27" w:rsidRPr="001B2EBF" w:rsidRDefault="00AE4E27" w:rsidP="00E5289E">
            <w:r w:rsidRPr="001B2EBF">
              <w:t>Učivo</w:t>
            </w:r>
          </w:p>
        </w:tc>
        <w:tc>
          <w:tcPr>
            <w:tcW w:w="2018" w:type="dxa"/>
          </w:tcPr>
          <w:p w14:paraId="1A171A87" w14:textId="77777777" w:rsidR="00AE4E27" w:rsidRPr="001B2EBF" w:rsidRDefault="00AE4E27" w:rsidP="00E5289E"/>
        </w:tc>
      </w:tr>
      <w:tr w:rsidR="00AE4E27" w:rsidRPr="001B2EBF" w14:paraId="0003CB43" w14:textId="77777777" w:rsidTr="00E5289E">
        <w:tc>
          <w:tcPr>
            <w:tcW w:w="2856" w:type="dxa"/>
            <w:shd w:val="clear" w:color="auto" w:fill="A8D08D" w:themeFill="accent6" w:themeFillTint="99"/>
          </w:tcPr>
          <w:p w14:paraId="4A30BAF2" w14:textId="77777777" w:rsidR="00AE4E27" w:rsidRPr="001B2EBF" w:rsidRDefault="00AE4E27" w:rsidP="00E5289E">
            <w:pPr>
              <w:rPr>
                <w:b/>
              </w:rPr>
            </w:pPr>
            <w:r w:rsidRPr="001B2EBF">
              <w:t>POSLECH S POROZUMĚNÍM</w:t>
            </w:r>
          </w:p>
        </w:tc>
        <w:tc>
          <w:tcPr>
            <w:tcW w:w="3450" w:type="dxa"/>
          </w:tcPr>
          <w:p w14:paraId="4A80A809" w14:textId="77777777" w:rsidR="00AE4E27" w:rsidRPr="001B2EBF" w:rsidRDefault="00AE4E27" w:rsidP="00E5289E"/>
        </w:tc>
        <w:tc>
          <w:tcPr>
            <w:tcW w:w="2199" w:type="dxa"/>
          </w:tcPr>
          <w:p w14:paraId="44BB3E1B" w14:textId="77777777" w:rsidR="00AE4E27" w:rsidRPr="001B2EBF" w:rsidRDefault="00AE4E27" w:rsidP="00E5289E"/>
        </w:tc>
        <w:tc>
          <w:tcPr>
            <w:tcW w:w="3471" w:type="dxa"/>
          </w:tcPr>
          <w:p w14:paraId="5E4A6DAB" w14:textId="77777777" w:rsidR="00AE4E27" w:rsidRPr="001B2EBF" w:rsidRDefault="00AE4E27" w:rsidP="00E5289E"/>
        </w:tc>
        <w:tc>
          <w:tcPr>
            <w:tcW w:w="2018" w:type="dxa"/>
          </w:tcPr>
          <w:p w14:paraId="685E2D7C" w14:textId="77777777" w:rsidR="00AE4E27" w:rsidRPr="001B2EBF" w:rsidRDefault="00AE4E27" w:rsidP="00E5289E"/>
        </w:tc>
      </w:tr>
      <w:tr w:rsidR="00AE4E27" w:rsidRPr="001B2EBF" w14:paraId="49BAB273" w14:textId="77777777" w:rsidTr="00E5289E">
        <w:tc>
          <w:tcPr>
            <w:tcW w:w="2856" w:type="dxa"/>
          </w:tcPr>
          <w:p w14:paraId="2C997B52" w14:textId="77777777" w:rsidR="00AE4E27" w:rsidRPr="001B2EBF" w:rsidRDefault="00AE4E27" w:rsidP="00E5289E">
            <w:pPr>
              <w:pStyle w:val="Zpat"/>
              <w:tabs>
                <w:tab w:val="clear" w:pos="4536"/>
                <w:tab w:val="clear" w:pos="9072"/>
              </w:tabs>
            </w:pPr>
            <w:r w:rsidRPr="001B2EBF">
              <w:t>DCJ-9-1-01 rozumí jednoduchým pokynům a otázkám učitele, které jsou pronášeny pomalu a s pečlivou výslovností, a reaguje na ně</w:t>
            </w:r>
          </w:p>
        </w:tc>
        <w:tc>
          <w:tcPr>
            <w:tcW w:w="3450" w:type="dxa"/>
          </w:tcPr>
          <w:p w14:paraId="171CB230" w14:textId="77777777" w:rsidR="00AE4E27" w:rsidRPr="001B2EBF" w:rsidRDefault="00AE4E27" w:rsidP="00E5289E">
            <w:r w:rsidRPr="001B2EBF">
              <w:t>Rozumí slovům v azbuce (v tištěné i psané podobě)</w:t>
            </w:r>
          </w:p>
          <w:p w14:paraId="42ECA1FC" w14:textId="77777777" w:rsidR="00AE4E27" w:rsidRPr="001B2EBF" w:rsidRDefault="00AE4E27" w:rsidP="00E5289E">
            <w:r w:rsidRPr="001B2EBF">
              <w:t>slova, slovní spojení, věty</w:t>
            </w:r>
          </w:p>
        </w:tc>
        <w:tc>
          <w:tcPr>
            <w:tcW w:w="2199" w:type="dxa"/>
          </w:tcPr>
          <w:p w14:paraId="0B0F07C5" w14:textId="77777777" w:rsidR="00AE4E27" w:rsidRPr="001B2EBF" w:rsidRDefault="00AE4E27" w:rsidP="00E5289E">
            <w:r w:rsidRPr="001B2EBF">
              <w:t xml:space="preserve"> Slova a slovní spojení v písance</w:t>
            </w:r>
          </w:p>
          <w:p w14:paraId="5AA9C9CF" w14:textId="77777777" w:rsidR="00AE4E27" w:rsidRPr="001B2EBF" w:rsidRDefault="00AE4E27" w:rsidP="00E5289E">
            <w:r w:rsidRPr="001B2EBF">
              <w:t>Pokyny učitele v hodině</w:t>
            </w:r>
          </w:p>
        </w:tc>
        <w:tc>
          <w:tcPr>
            <w:tcW w:w="3471" w:type="dxa"/>
          </w:tcPr>
          <w:p w14:paraId="3EB001B6" w14:textId="77777777" w:rsidR="00AE4E27" w:rsidRPr="001B2EBF" w:rsidRDefault="00AE4E27" w:rsidP="00E5289E">
            <w:r w:rsidRPr="001B2EBF">
              <w:t>Osvojuje si zvukovou podobu písmen v azbuce, tvoří slabiky, slova</w:t>
            </w:r>
          </w:p>
          <w:p w14:paraId="013E7219" w14:textId="77777777" w:rsidR="00AE4E27" w:rsidRPr="001B2EBF" w:rsidRDefault="00AE4E27" w:rsidP="00E5289E">
            <w:r w:rsidRPr="001B2EBF">
              <w:t>vyhledá v textu požadované slovo</w:t>
            </w:r>
          </w:p>
          <w:p w14:paraId="53ABC76D" w14:textId="77777777" w:rsidR="00AE4E27" w:rsidRPr="001B2EBF" w:rsidRDefault="00AE4E27" w:rsidP="00E5289E">
            <w:pPr>
              <w:rPr>
                <w:lang w:val="de-DE"/>
              </w:rPr>
            </w:pPr>
          </w:p>
        </w:tc>
        <w:tc>
          <w:tcPr>
            <w:tcW w:w="2018" w:type="dxa"/>
          </w:tcPr>
          <w:p w14:paraId="000E9019" w14:textId="77777777" w:rsidR="00AE4E27" w:rsidRPr="001B2EBF" w:rsidRDefault="00AE4E27" w:rsidP="00E5289E"/>
        </w:tc>
      </w:tr>
      <w:tr w:rsidR="00AE4E27" w:rsidRPr="001B2EBF" w14:paraId="367FE053" w14:textId="77777777" w:rsidTr="00E5289E">
        <w:tc>
          <w:tcPr>
            <w:tcW w:w="2856" w:type="dxa"/>
          </w:tcPr>
          <w:p w14:paraId="1A5CB56E" w14:textId="77777777" w:rsidR="00AE4E27" w:rsidRPr="001B2EBF" w:rsidRDefault="00AE4E27" w:rsidP="00E5289E">
            <w:r w:rsidRPr="001B2EBF">
              <w:t>DCJ-9-1-02 rozumí slovům a jednoduchým větám, které jsou pronášeny pomalu a zřetelně a týkají se osvojovaných témat, zejména pokud má k dispozici vizuální oporu</w:t>
            </w:r>
          </w:p>
        </w:tc>
        <w:tc>
          <w:tcPr>
            <w:tcW w:w="3450" w:type="dxa"/>
          </w:tcPr>
          <w:p w14:paraId="71A9014B" w14:textId="77777777" w:rsidR="00AE4E27" w:rsidRPr="001B2EBF" w:rsidRDefault="00AE4E27" w:rsidP="00E5289E">
            <w:r w:rsidRPr="001B2EBF">
              <w:t>Rozumí pokynům učitele při práci ve třídě, reaguje na ně.</w:t>
            </w:r>
          </w:p>
          <w:p w14:paraId="7BA38D42" w14:textId="77777777" w:rsidR="00AE4E27" w:rsidRPr="001B2EBF" w:rsidRDefault="00AE4E27" w:rsidP="00E5289E">
            <w:r w:rsidRPr="001B2EBF">
              <w:t>Identifikuje nová slovíčka</w:t>
            </w:r>
          </w:p>
        </w:tc>
        <w:tc>
          <w:tcPr>
            <w:tcW w:w="2199" w:type="dxa"/>
          </w:tcPr>
          <w:p w14:paraId="4C6F1649" w14:textId="77777777" w:rsidR="00AE4E27" w:rsidRPr="001B2EBF" w:rsidRDefault="00AE4E27" w:rsidP="00E5289E">
            <w:r w:rsidRPr="001B2EBF">
              <w:t xml:space="preserve">Texty v písance a v jednotlivých lekcích </w:t>
            </w:r>
          </w:p>
        </w:tc>
        <w:tc>
          <w:tcPr>
            <w:tcW w:w="3471" w:type="dxa"/>
          </w:tcPr>
          <w:p w14:paraId="5CB6CB5B" w14:textId="77777777" w:rsidR="00AE4E27" w:rsidRPr="001B2EBF" w:rsidRDefault="00AE4E27" w:rsidP="00E5289E">
            <w:r w:rsidRPr="001B2EBF">
              <w:t xml:space="preserve">Podle textu odpoví na jednoduché otázky, </w:t>
            </w:r>
          </w:p>
          <w:p w14:paraId="6BA43DEB" w14:textId="77777777" w:rsidR="00AE4E27" w:rsidRPr="001B2EBF" w:rsidRDefault="00AE4E27" w:rsidP="00E5289E">
            <w:r w:rsidRPr="001B2EBF">
              <w:t>vyhledá v textu požadovanou informaci</w:t>
            </w:r>
          </w:p>
          <w:p w14:paraId="16E854BD" w14:textId="77777777" w:rsidR="00AE4E27" w:rsidRPr="001B2EBF" w:rsidRDefault="00AE4E27" w:rsidP="00E5289E">
            <w:r w:rsidRPr="001B2EBF">
              <w:t>vyhledá v textu požadované slovo</w:t>
            </w:r>
          </w:p>
          <w:p w14:paraId="6A078D95" w14:textId="77777777" w:rsidR="00AE4E27" w:rsidRPr="001B2EBF" w:rsidRDefault="00AE4E27" w:rsidP="00E5289E"/>
        </w:tc>
        <w:tc>
          <w:tcPr>
            <w:tcW w:w="2018" w:type="dxa"/>
          </w:tcPr>
          <w:p w14:paraId="3ECF6C70" w14:textId="77777777" w:rsidR="00AE4E27" w:rsidRPr="001B2EBF" w:rsidRDefault="00AE4E27" w:rsidP="00E5289E"/>
        </w:tc>
      </w:tr>
      <w:tr w:rsidR="00AE4E27" w:rsidRPr="001B2EBF" w14:paraId="4311E050" w14:textId="77777777" w:rsidTr="00E5289E">
        <w:tc>
          <w:tcPr>
            <w:tcW w:w="2856" w:type="dxa"/>
          </w:tcPr>
          <w:p w14:paraId="62CDAF9C" w14:textId="77777777" w:rsidR="00AE4E27" w:rsidRDefault="00AE4E27" w:rsidP="00E5289E">
            <w:r w:rsidRPr="001B2EBF">
              <w:t>DCJ-9-1-03 rozumí základním informacím v krátkých poslechových textech týkajících se každodenních témat</w:t>
            </w:r>
          </w:p>
          <w:p w14:paraId="07D6DD40" w14:textId="77777777" w:rsidR="00AE4E27" w:rsidRDefault="00AE4E27" w:rsidP="00E5289E"/>
          <w:p w14:paraId="58F2911A" w14:textId="77777777" w:rsidR="00AE4E27" w:rsidRDefault="00AE4E27" w:rsidP="00E5289E"/>
          <w:p w14:paraId="6CB57CC4" w14:textId="77777777" w:rsidR="00AE4E27" w:rsidRDefault="00AE4E27" w:rsidP="00E5289E"/>
          <w:p w14:paraId="098061BE" w14:textId="77777777" w:rsidR="00AE4E27" w:rsidRDefault="00AE4E27" w:rsidP="00E5289E"/>
          <w:p w14:paraId="1D32774A" w14:textId="77777777" w:rsidR="00AE4E27" w:rsidRDefault="00AE4E27" w:rsidP="00E5289E"/>
          <w:p w14:paraId="34170D60" w14:textId="77777777" w:rsidR="00AE4E27" w:rsidRDefault="00AE4E27" w:rsidP="00E5289E"/>
          <w:p w14:paraId="7368FE41" w14:textId="77777777" w:rsidR="00AE4E27" w:rsidRPr="001B2EBF" w:rsidRDefault="00AE4E27" w:rsidP="00E5289E"/>
        </w:tc>
        <w:tc>
          <w:tcPr>
            <w:tcW w:w="3450" w:type="dxa"/>
          </w:tcPr>
          <w:p w14:paraId="1DEEF069" w14:textId="77777777" w:rsidR="00AE4E27" w:rsidRPr="001B2EBF" w:rsidRDefault="00AE4E27" w:rsidP="00E5289E">
            <w:r w:rsidRPr="001B2EBF">
              <w:t xml:space="preserve">Odvodí pravděpodobný význam slov z kontextu, </w:t>
            </w:r>
          </w:p>
          <w:p w14:paraId="7289BC17" w14:textId="77777777" w:rsidR="00AE4E27" w:rsidRPr="001B2EBF" w:rsidRDefault="00AE4E27" w:rsidP="00E5289E">
            <w:r w:rsidRPr="001B2EBF">
              <w:t>Rozumí obsahu poslechového textu jako celku</w:t>
            </w:r>
          </w:p>
          <w:p w14:paraId="2901B74B" w14:textId="77777777" w:rsidR="00AE4E27" w:rsidRPr="001B2EBF" w:rsidRDefault="00AE4E27" w:rsidP="00E5289E">
            <w:r w:rsidRPr="001B2EBF">
              <w:t>Identifikuje hledanou informaci</w:t>
            </w:r>
          </w:p>
          <w:p w14:paraId="41E17251" w14:textId="77777777" w:rsidR="00AE4E27" w:rsidRPr="001B2EBF" w:rsidRDefault="00AE4E27" w:rsidP="00E5289E"/>
        </w:tc>
        <w:tc>
          <w:tcPr>
            <w:tcW w:w="2199" w:type="dxa"/>
          </w:tcPr>
          <w:p w14:paraId="00EB5E81" w14:textId="77777777" w:rsidR="00AE4E27" w:rsidRPr="001B2EBF" w:rsidRDefault="00AE4E27" w:rsidP="00E5289E">
            <w:r w:rsidRPr="001B2EBF">
              <w:t>Poslechová cvičení</w:t>
            </w:r>
          </w:p>
          <w:p w14:paraId="60951C81" w14:textId="77777777" w:rsidR="00AE4E27" w:rsidRPr="001B2EBF" w:rsidRDefault="00AE4E27" w:rsidP="00E5289E">
            <w:r w:rsidRPr="001B2EBF">
              <w:t>Úvodní dialogy k probíraným tématům</w:t>
            </w:r>
          </w:p>
          <w:p w14:paraId="5373700F" w14:textId="77777777" w:rsidR="00AE4E27" w:rsidRPr="001B2EBF" w:rsidRDefault="00AE4E27" w:rsidP="00E5289E"/>
        </w:tc>
        <w:tc>
          <w:tcPr>
            <w:tcW w:w="3471" w:type="dxa"/>
          </w:tcPr>
          <w:p w14:paraId="0E9EC3AC" w14:textId="77777777" w:rsidR="00AE4E27" w:rsidRPr="001B2EBF" w:rsidRDefault="00AE4E27" w:rsidP="00E5289E">
            <w:r w:rsidRPr="001B2EBF">
              <w:t>Rozumí krátkým textům</w:t>
            </w:r>
          </w:p>
          <w:p w14:paraId="7BC55740" w14:textId="77777777" w:rsidR="00AE4E27" w:rsidRPr="001B2EBF" w:rsidRDefault="00AE4E27" w:rsidP="00E5289E">
            <w:r w:rsidRPr="001B2EBF">
              <w:t>Rozšiřuje vlastní slovní zásobu</w:t>
            </w:r>
          </w:p>
          <w:p w14:paraId="5CB1342D" w14:textId="77777777" w:rsidR="00AE4E27" w:rsidRPr="001B2EBF" w:rsidRDefault="00AE4E27" w:rsidP="00E5289E">
            <w:r w:rsidRPr="001B2EBF">
              <w:t>Spojuje aktivně slyšenou a psanou podobu slova</w:t>
            </w:r>
          </w:p>
          <w:p w14:paraId="152B7AFE" w14:textId="77777777" w:rsidR="00AE4E27" w:rsidRPr="001B2EBF" w:rsidRDefault="00AE4E27" w:rsidP="00E5289E">
            <w:pPr>
              <w:rPr>
                <w:lang w:val="de-DE"/>
              </w:rPr>
            </w:pPr>
          </w:p>
        </w:tc>
        <w:tc>
          <w:tcPr>
            <w:tcW w:w="2018" w:type="dxa"/>
          </w:tcPr>
          <w:p w14:paraId="401A112E" w14:textId="77777777" w:rsidR="00AE4E27" w:rsidRPr="001B2EBF" w:rsidRDefault="00AE4E27" w:rsidP="00E5289E"/>
        </w:tc>
      </w:tr>
      <w:tr w:rsidR="00AE4E27" w:rsidRPr="001B2EBF" w14:paraId="6610E1B7" w14:textId="77777777" w:rsidTr="00E5289E">
        <w:tc>
          <w:tcPr>
            <w:tcW w:w="2856" w:type="dxa"/>
            <w:shd w:val="clear" w:color="auto" w:fill="A8D08D" w:themeFill="accent6" w:themeFillTint="99"/>
          </w:tcPr>
          <w:p w14:paraId="1FD7254C" w14:textId="77777777" w:rsidR="00AE4E27" w:rsidRPr="001B2EBF" w:rsidRDefault="00AE4E27" w:rsidP="00E5289E">
            <w:r w:rsidRPr="001B2EBF">
              <w:t>MLUVENÍ</w:t>
            </w:r>
          </w:p>
        </w:tc>
        <w:tc>
          <w:tcPr>
            <w:tcW w:w="3450" w:type="dxa"/>
          </w:tcPr>
          <w:p w14:paraId="1BBE8BFC" w14:textId="77777777" w:rsidR="00AE4E27" w:rsidRPr="001B2EBF" w:rsidRDefault="00AE4E27" w:rsidP="00E5289E"/>
        </w:tc>
        <w:tc>
          <w:tcPr>
            <w:tcW w:w="2199" w:type="dxa"/>
          </w:tcPr>
          <w:p w14:paraId="780CFEF0" w14:textId="77777777" w:rsidR="00AE4E27" w:rsidRPr="001B2EBF" w:rsidRDefault="00AE4E27" w:rsidP="00E5289E"/>
        </w:tc>
        <w:tc>
          <w:tcPr>
            <w:tcW w:w="3471" w:type="dxa"/>
          </w:tcPr>
          <w:p w14:paraId="259D2677" w14:textId="77777777" w:rsidR="00AE4E27" w:rsidRPr="001B2EBF" w:rsidRDefault="00AE4E27" w:rsidP="00E5289E">
            <w:pPr>
              <w:rPr>
                <w:lang w:val="de-DE"/>
              </w:rPr>
            </w:pPr>
          </w:p>
        </w:tc>
        <w:tc>
          <w:tcPr>
            <w:tcW w:w="2018" w:type="dxa"/>
          </w:tcPr>
          <w:p w14:paraId="18D95EA7" w14:textId="77777777" w:rsidR="00AE4E27" w:rsidRPr="001B2EBF" w:rsidRDefault="00AE4E27" w:rsidP="00E5289E"/>
        </w:tc>
      </w:tr>
      <w:tr w:rsidR="00AE4E27" w:rsidRPr="001B2EBF" w14:paraId="4461D552" w14:textId="77777777" w:rsidTr="00E5289E">
        <w:tc>
          <w:tcPr>
            <w:tcW w:w="2856" w:type="dxa"/>
          </w:tcPr>
          <w:p w14:paraId="30B01A66" w14:textId="77777777" w:rsidR="00AE4E27" w:rsidRPr="001B2EBF" w:rsidRDefault="00AE4E27" w:rsidP="00E5289E">
            <w:r w:rsidRPr="001B2EBF">
              <w:t>DCJ-9-2-01 se zapojí do jednoduchých rozhovorů</w:t>
            </w:r>
          </w:p>
          <w:p w14:paraId="6EF18AA0" w14:textId="77777777" w:rsidR="00AE4E27" w:rsidRPr="001B2EBF" w:rsidRDefault="00AE4E27" w:rsidP="00E5289E">
            <w:pPr>
              <w:pStyle w:val="default0"/>
              <w:spacing w:before="0" w:beforeAutospacing="0" w:after="0" w:afterAutospacing="0"/>
              <w:rPr>
                <w:b/>
              </w:rPr>
            </w:pPr>
          </w:p>
        </w:tc>
        <w:tc>
          <w:tcPr>
            <w:tcW w:w="3450" w:type="dxa"/>
          </w:tcPr>
          <w:p w14:paraId="43601895" w14:textId="77777777" w:rsidR="00AE4E27" w:rsidRPr="001B2EBF" w:rsidRDefault="00AE4E27" w:rsidP="00E5289E">
            <w:r w:rsidRPr="001B2EBF">
              <w:lastRenderedPageBreak/>
              <w:t>Pozdraví, představí se, poděkuje, rozloučí se</w:t>
            </w:r>
          </w:p>
        </w:tc>
        <w:tc>
          <w:tcPr>
            <w:tcW w:w="2199" w:type="dxa"/>
          </w:tcPr>
          <w:p w14:paraId="589BDABA" w14:textId="77777777" w:rsidR="00AE4E27" w:rsidRPr="001B2EBF" w:rsidRDefault="00AE4E27" w:rsidP="00E5289E">
            <w:r w:rsidRPr="001B2EBF">
              <w:t>Slovní zásoba v lekcích</w:t>
            </w:r>
          </w:p>
          <w:p w14:paraId="6E230029" w14:textId="77777777" w:rsidR="00AE4E27" w:rsidRPr="001B2EBF" w:rsidRDefault="00AE4E27" w:rsidP="00E5289E">
            <w:r w:rsidRPr="001B2EBF">
              <w:lastRenderedPageBreak/>
              <w:t>Slovníček v pracovním sešitě</w:t>
            </w:r>
          </w:p>
          <w:p w14:paraId="4FCA28FE" w14:textId="77777777" w:rsidR="00AE4E27" w:rsidRPr="001B2EBF" w:rsidRDefault="00AE4E27" w:rsidP="00E5289E"/>
        </w:tc>
        <w:tc>
          <w:tcPr>
            <w:tcW w:w="3471" w:type="dxa"/>
          </w:tcPr>
          <w:p w14:paraId="19937B1B" w14:textId="77777777" w:rsidR="00AE4E27" w:rsidRPr="001B2EBF" w:rsidRDefault="00AE4E27" w:rsidP="00E5289E">
            <w:r w:rsidRPr="001B2EBF">
              <w:lastRenderedPageBreak/>
              <w:t xml:space="preserve">Pozdraví své kamarády, seznámí se s nimi, představí je jiným </w:t>
            </w:r>
            <w:r w:rsidRPr="001B2EBF">
              <w:lastRenderedPageBreak/>
              <w:t xml:space="preserve">kamarádům, </w:t>
            </w:r>
          </w:p>
          <w:p w14:paraId="49E684B0" w14:textId="77777777" w:rsidR="00AE4E27" w:rsidRPr="001B2EBF" w:rsidRDefault="00AE4E27" w:rsidP="00E5289E">
            <w:r w:rsidRPr="001B2EBF">
              <w:t>Rozloučí se s nimi</w:t>
            </w:r>
          </w:p>
          <w:p w14:paraId="2B7D3186" w14:textId="77777777" w:rsidR="00AE4E27" w:rsidRPr="001B2EBF" w:rsidRDefault="00AE4E27" w:rsidP="00E5289E">
            <w:r w:rsidRPr="001B2EBF">
              <w:t>Pozná Stasovy kamarády</w:t>
            </w:r>
          </w:p>
          <w:p w14:paraId="7CE1B67F" w14:textId="77777777" w:rsidR="00AE4E27" w:rsidRPr="001B2EBF" w:rsidRDefault="00AE4E27" w:rsidP="00E5289E">
            <w:r w:rsidRPr="001B2EBF">
              <w:t>Rozlišuje podobu ruských jmen</w:t>
            </w:r>
          </w:p>
          <w:p w14:paraId="7A2317A6" w14:textId="77777777" w:rsidR="00AE4E27" w:rsidRPr="001B2EBF" w:rsidRDefault="00AE4E27" w:rsidP="00E5289E"/>
          <w:p w14:paraId="2F4F42B4" w14:textId="77777777" w:rsidR="00AE4E27" w:rsidRPr="001B2EBF" w:rsidRDefault="00AE4E27" w:rsidP="00E5289E">
            <w:pPr>
              <w:rPr>
                <w:lang w:val="de-DE"/>
              </w:rPr>
            </w:pPr>
          </w:p>
        </w:tc>
        <w:tc>
          <w:tcPr>
            <w:tcW w:w="2018" w:type="dxa"/>
          </w:tcPr>
          <w:p w14:paraId="0EBEAF90" w14:textId="77777777" w:rsidR="00AE4E27" w:rsidRPr="001B2EBF" w:rsidRDefault="00AE4E27" w:rsidP="00E5289E"/>
        </w:tc>
      </w:tr>
      <w:tr w:rsidR="00AE4E27" w:rsidRPr="001B2EBF" w14:paraId="2E51A4C5" w14:textId="77777777" w:rsidTr="00E5289E">
        <w:tc>
          <w:tcPr>
            <w:tcW w:w="2856" w:type="dxa"/>
          </w:tcPr>
          <w:p w14:paraId="7841727E" w14:textId="77777777" w:rsidR="00AE4E27" w:rsidRPr="001B2EBF" w:rsidRDefault="00AE4E27" w:rsidP="00E5289E">
            <w:pPr>
              <w:rPr>
                <w:b/>
                <w:bCs/>
                <w:color w:val="FF0000"/>
              </w:rPr>
            </w:pPr>
            <w:r w:rsidRPr="001B2EBF">
              <w:t>DCJ-9-2-02 sdělí jednoduchým způsobem základní informace týkající se jeho samotného, rodiny, školy, volného času a dalších osvojovaných témat</w:t>
            </w:r>
          </w:p>
        </w:tc>
        <w:tc>
          <w:tcPr>
            <w:tcW w:w="3450" w:type="dxa"/>
          </w:tcPr>
          <w:p w14:paraId="01D24576" w14:textId="77777777" w:rsidR="00AE4E27" w:rsidRPr="001B2EBF" w:rsidRDefault="00AE4E27" w:rsidP="00E5289E">
            <w:r w:rsidRPr="001B2EBF">
              <w:t xml:space="preserve">Představí se, </w:t>
            </w:r>
          </w:p>
          <w:p w14:paraId="7ABF72BE" w14:textId="77777777" w:rsidR="00AE4E27" w:rsidRPr="001B2EBF" w:rsidRDefault="00AE4E27" w:rsidP="00E5289E">
            <w:r w:rsidRPr="001B2EBF">
              <w:t xml:space="preserve">sdělí své jméno, jméno po otci, </w:t>
            </w:r>
          </w:p>
          <w:p w14:paraId="1DA1C9AE" w14:textId="77777777" w:rsidR="00AE4E27" w:rsidRPr="001B2EBF" w:rsidRDefault="00AE4E27" w:rsidP="00E5289E">
            <w:r w:rsidRPr="001B2EBF">
              <w:t>své bydliště</w:t>
            </w:r>
          </w:p>
          <w:p w14:paraId="62C2DCEB" w14:textId="77777777" w:rsidR="00AE4E27" w:rsidRPr="001B2EBF" w:rsidRDefault="00AE4E27" w:rsidP="00E5289E">
            <w:r w:rsidRPr="001B2EBF">
              <w:t>sdělí co má a nemá rád</w:t>
            </w:r>
          </w:p>
          <w:p w14:paraId="68A212DD" w14:textId="77777777" w:rsidR="00AE4E27" w:rsidRPr="001B2EBF" w:rsidRDefault="00AE4E27" w:rsidP="00E5289E"/>
        </w:tc>
        <w:tc>
          <w:tcPr>
            <w:tcW w:w="2199" w:type="dxa"/>
          </w:tcPr>
          <w:p w14:paraId="2CBA8CEA" w14:textId="77777777" w:rsidR="00AE4E27" w:rsidRPr="001B2EBF" w:rsidRDefault="00AE4E27" w:rsidP="00E5289E">
            <w:r w:rsidRPr="001B2EBF">
              <w:t>Jak se představíte?</w:t>
            </w:r>
          </w:p>
          <w:p w14:paraId="0BBCC4AD" w14:textId="77777777" w:rsidR="00AE4E27" w:rsidRPr="001B2EBF" w:rsidRDefault="00AE4E27" w:rsidP="00E5289E">
            <w:r w:rsidRPr="001B2EBF">
              <w:t>Jak se kdo jmenuje?</w:t>
            </w:r>
          </w:p>
          <w:p w14:paraId="63D1E841" w14:textId="77777777" w:rsidR="00AE4E27" w:rsidRPr="001B2EBF" w:rsidRDefault="00AE4E27" w:rsidP="00E5289E">
            <w:r w:rsidRPr="001B2EBF">
              <w:t>Jak se pozdravíte při setkání a při loučení?</w:t>
            </w:r>
          </w:p>
          <w:p w14:paraId="06C7E36D" w14:textId="77777777" w:rsidR="00AE4E27" w:rsidRPr="001B2EBF" w:rsidRDefault="00AE4E27" w:rsidP="00E5289E">
            <w:r w:rsidRPr="001B2EBF">
              <w:t>Jak představíte kamaráda, kamarádku?</w:t>
            </w:r>
          </w:p>
          <w:p w14:paraId="3D6C8FF5" w14:textId="77777777" w:rsidR="00AE4E27" w:rsidRDefault="00AE4E27" w:rsidP="00E5289E">
            <w:r w:rsidRPr="001B2EBF">
              <w:t>Členové rodiny</w:t>
            </w:r>
          </w:p>
          <w:p w14:paraId="08DB8F29" w14:textId="77777777" w:rsidR="00AE4E27" w:rsidRPr="001B2EBF" w:rsidRDefault="00AE4E27" w:rsidP="00E5289E">
            <w:r w:rsidRPr="001B2EBF">
              <w:t>Dvojjazyčný slovník</w:t>
            </w:r>
          </w:p>
        </w:tc>
        <w:tc>
          <w:tcPr>
            <w:tcW w:w="3471" w:type="dxa"/>
          </w:tcPr>
          <w:p w14:paraId="6A0FD39C" w14:textId="77777777" w:rsidR="00AE4E27" w:rsidRPr="001B2EBF" w:rsidRDefault="00AE4E27" w:rsidP="00E5289E">
            <w:r w:rsidRPr="001B2EBF">
              <w:t>Seznámí se s pohyblivým přízvukem</w:t>
            </w:r>
          </w:p>
          <w:p w14:paraId="7C35FEF4" w14:textId="77777777" w:rsidR="00AE4E27" w:rsidRPr="001B2EBF" w:rsidRDefault="00AE4E27" w:rsidP="00E5289E">
            <w:r w:rsidRPr="001B2EBF">
              <w:t>Rozlišuje přízvučné a nepřízvučné slabiky</w:t>
            </w:r>
          </w:p>
          <w:p w14:paraId="3E82DD70" w14:textId="77777777" w:rsidR="00AE4E27" w:rsidRPr="001B2EBF" w:rsidRDefault="00AE4E27" w:rsidP="00E5289E">
            <w:r w:rsidRPr="001B2EBF">
              <w:t>Redukuje hlásky v nepřízvučných slabikách</w:t>
            </w:r>
          </w:p>
          <w:p w14:paraId="3D75E2D6" w14:textId="77777777" w:rsidR="00AE4E27" w:rsidRPr="001B2EBF" w:rsidRDefault="00AE4E27" w:rsidP="00E5289E">
            <w:r w:rsidRPr="001B2EBF">
              <w:t>Používá oficiální a neoficiální oslovení.</w:t>
            </w:r>
          </w:p>
          <w:p w14:paraId="6E8BFAB7" w14:textId="77777777" w:rsidR="00AE4E27" w:rsidRPr="001B2EBF" w:rsidRDefault="00AE4E27" w:rsidP="00E5289E">
            <w:r w:rsidRPr="001B2EBF">
              <w:t xml:space="preserve">Představí členy své rodiny, </w:t>
            </w:r>
          </w:p>
          <w:p w14:paraId="0B1E298E" w14:textId="77777777" w:rsidR="00AE4E27" w:rsidRDefault="00AE4E27" w:rsidP="00E5289E">
            <w:r w:rsidRPr="001B2EBF">
              <w:t>Sdělí, co rádi hrají</w:t>
            </w:r>
          </w:p>
          <w:p w14:paraId="1F2CF5CB" w14:textId="77777777" w:rsidR="00AE4E27" w:rsidRPr="001B2EBF" w:rsidRDefault="00AE4E27" w:rsidP="00E5289E">
            <w:r w:rsidRPr="001B2EBF">
              <w:rPr>
                <w:lang w:val="de-DE"/>
              </w:rPr>
              <w:t>Pracuje se slovníkem v učebnici</w:t>
            </w:r>
          </w:p>
          <w:p w14:paraId="1ADE31FC" w14:textId="77777777" w:rsidR="00AE4E27" w:rsidRPr="001B2EBF" w:rsidRDefault="00AE4E27" w:rsidP="00E5289E"/>
          <w:p w14:paraId="59303DBA" w14:textId="77777777" w:rsidR="00AE4E27" w:rsidRPr="001B2EBF" w:rsidRDefault="00AE4E27" w:rsidP="00E5289E"/>
        </w:tc>
        <w:tc>
          <w:tcPr>
            <w:tcW w:w="2018" w:type="dxa"/>
          </w:tcPr>
          <w:p w14:paraId="2ABCF6B7" w14:textId="77777777" w:rsidR="00AE4E27" w:rsidRPr="001B2EBF" w:rsidRDefault="00AE4E27" w:rsidP="00E5289E"/>
        </w:tc>
      </w:tr>
      <w:tr w:rsidR="00AE4E27" w:rsidRPr="001B2EBF" w14:paraId="33017169" w14:textId="77777777" w:rsidTr="00E5289E">
        <w:tc>
          <w:tcPr>
            <w:tcW w:w="2856" w:type="dxa"/>
          </w:tcPr>
          <w:p w14:paraId="0D2AEEB0" w14:textId="77777777" w:rsidR="00AE4E27" w:rsidRPr="001B2EBF" w:rsidRDefault="00AE4E27" w:rsidP="00E5289E">
            <w:pPr>
              <w:rPr>
                <w:rStyle w:val="Siln"/>
                <w:b w:val="0"/>
              </w:rPr>
            </w:pPr>
            <w:r w:rsidRPr="001B2EBF">
              <w:t>DCJ-9-2-03 odpovídá na jednoduché otázky týkající se jeho samotného, rodiny, školy, volného času a podobné otázky pokládá</w:t>
            </w:r>
          </w:p>
          <w:p w14:paraId="4313969A" w14:textId="77777777" w:rsidR="00AE4E27" w:rsidRPr="001B2EBF" w:rsidRDefault="00AE4E27" w:rsidP="00E5289E">
            <w:pPr>
              <w:rPr>
                <w:b/>
              </w:rPr>
            </w:pPr>
          </w:p>
        </w:tc>
        <w:tc>
          <w:tcPr>
            <w:tcW w:w="3450" w:type="dxa"/>
          </w:tcPr>
          <w:p w14:paraId="6185626B" w14:textId="77777777" w:rsidR="00AE4E27" w:rsidRPr="001B2EBF" w:rsidRDefault="00AE4E27" w:rsidP="00E5289E">
            <w:r w:rsidRPr="001B2EBF">
              <w:t>Reaguje pomocí slov, jednoduchých slovních spojení a vět na otázky týkající se jeho samotného, a jeho kamarádů.</w:t>
            </w:r>
          </w:p>
          <w:p w14:paraId="551D7FDB" w14:textId="77777777" w:rsidR="00AE4E27" w:rsidRPr="001B2EBF" w:rsidRDefault="00AE4E27" w:rsidP="00E5289E">
            <w:r w:rsidRPr="001B2EBF">
              <w:t>Klade jednoduché otázky.</w:t>
            </w:r>
          </w:p>
        </w:tc>
        <w:tc>
          <w:tcPr>
            <w:tcW w:w="2199" w:type="dxa"/>
          </w:tcPr>
          <w:p w14:paraId="67BEDE5B" w14:textId="77777777" w:rsidR="00AE4E27" w:rsidRPr="001B2EBF" w:rsidRDefault="00AE4E27" w:rsidP="00E5289E">
            <w:pPr>
              <w:rPr>
                <w:lang w:val="de-DE"/>
              </w:rPr>
            </w:pPr>
            <w:r w:rsidRPr="001B2EBF">
              <w:rPr>
                <w:lang w:val="de-DE"/>
              </w:rPr>
              <w:t>Jak se jmenuji</w:t>
            </w:r>
          </w:p>
          <w:p w14:paraId="2065352F" w14:textId="77777777" w:rsidR="00AE4E27" w:rsidRPr="001B2EBF" w:rsidRDefault="00AE4E27" w:rsidP="00E5289E">
            <w:pPr>
              <w:rPr>
                <w:lang w:val="de-DE"/>
              </w:rPr>
            </w:pPr>
            <w:r w:rsidRPr="001B2EBF">
              <w:rPr>
                <w:lang w:val="de-DE"/>
              </w:rPr>
              <w:t>Jaké sporty mám rád, hraji</w:t>
            </w:r>
          </w:p>
          <w:p w14:paraId="65B603AB" w14:textId="77777777" w:rsidR="00AE4E27" w:rsidRPr="001B2EBF" w:rsidRDefault="00AE4E27" w:rsidP="00E5289E">
            <w:pPr>
              <w:rPr>
                <w:lang w:val="de-DE"/>
              </w:rPr>
            </w:pPr>
            <w:r w:rsidRPr="001B2EBF">
              <w:rPr>
                <w:lang w:val="de-DE"/>
              </w:rPr>
              <w:t>Hrát něco x hrát na něco</w:t>
            </w:r>
          </w:p>
          <w:p w14:paraId="12B7AEC9" w14:textId="77777777" w:rsidR="00AE4E27" w:rsidRPr="001B2EBF" w:rsidRDefault="00AE4E27" w:rsidP="00E5289E">
            <w:pPr>
              <w:rPr>
                <w:lang w:val="de-DE"/>
              </w:rPr>
            </w:pPr>
            <w:r w:rsidRPr="001B2EBF">
              <w:rPr>
                <w:lang w:val="de-DE"/>
              </w:rPr>
              <w:t xml:space="preserve"> Moje rodina</w:t>
            </w:r>
          </w:p>
        </w:tc>
        <w:tc>
          <w:tcPr>
            <w:tcW w:w="3471" w:type="dxa"/>
          </w:tcPr>
          <w:p w14:paraId="2BB90B92" w14:textId="77777777" w:rsidR="00AE4E27" w:rsidRPr="001B2EBF" w:rsidRDefault="00AE4E27" w:rsidP="00E5289E">
            <w:pPr>
              <w:rPr>
                <w:lang w:val="de-DE"/>
              </w:rPr>
            </w:pPr>
            <w:r w:rsidRPr="001B2EBF">
              <w:rPr>
                <w:lang w:val="de-DE"/>
              </w:rPr>
              <w:t>Představí sám sebe</w:t>
            </w:r>
          </w:p>
          <w:p w14:paraId="74FD9C81" w14:textId="77777777" w:rsidR="00AE4E27" w:rsidRPr="001B2EBF" w:rsidRDefault="00AE4E27" w:rsidP="00E5289E">
            <w:pPr>
              <w:rPr>
                <w:lang w:val="de-DE"/>
              </w:rPr>
            </w:pPr>
            <w:r w:rsidRPr="001B2EBF">
              <w:rPr>
                <w:lang w:val="de-DE"/>
              </w:rPr>
              <w:t>Řekne, jaké sporty má či nemá rád</w:t>
            </w:r>
          </w:p>
          <w:p w14:paraId="4069F11B" w14:textId="77777777" w:rsidR="00AE4E27" w:rsidRPr="001B2EBF" w:rsidRDefault="00AE4E27" w:rsidP="00E5289E">
            <w:r w:rsidRPr="001B2EBF">
              <w:t>Sdělí jaké hry hraje, na jaké nástroje hraje</w:t>
            </w:r>
          </w:p>
          <w:p w14:paraId="3B53768B" w14:textId="77777777" w:rsidR="00AE4E27" w:rsidRPr="001B2EBF" w:rsidRDefault="00AE4E27" w:rsidP="00E5289E">
            <w:r w:rsidRPr="001B2EBF">
              <w:t>Sdělí, jak tráví volný čas, prázdniny</w:t>
            </w:r>
          </w:p>
          <w:p w14:paraId="0BF79541" w14:textId="77777777" w:rsidR="00AE4E27" w:rsidRPr="001B2EBF" w:rsidRDefault="00AE4E27" w:rsidP="00E5289E">
            <w:pPr>
              <w:rPr>
                <w:lang w:val="de-DE"/>
              </w:rPr>
            </w:pPr>
            <w:r w:rsidRPr="001B2EBF">
              <w:rPr>
                <w:lang w:val="de-DE"/>
              </w:rPr>
              <w:t>tvoří jednoduché presentace o sobě a své rodině s pomocí obrázků a piktogramů</w:t>
            </w:r>
          </w:p>
          <w:p w14:paraId="3425A186" w14:textId="77777777" w:rsidR="00AE4E27" w:rsidRPr="001B2EBF" w:rsidRDefault="00AE4E27" w:rsidP="00E5289E"/>
        </w:tc>
        <w:tc>
          <w:tcPr>
            <w:tcW w:w="2018" w:type="dxa"/>
          </w:tcPr>
          <w:p w14:paraId="22B27363" w14:textId="77777777" w:rsidR="00AE4E27" w:rsidRPr="001B2EBF" w:rsidRDefault="00AE4E27" w:rsidP="00E5289E"/>
        </w:tc>
      </w:tr>
      <w:tr w:rsidR="00AE4E27" w:rsidRPr="001B2EBF" w14:paraId="454FDBD7" w14:textId="77777777" w:rsidTr="00E5289E">
        <w:tc>
          <w:tcPr>
            <w:tcW w:w="2856" w:type="dxa"/>
            <w:shd w:val="clear" w:color="auto" w:fill="A8D08D" w:themeFill="accent6" w:themeFillTint="99"/>
          </w:tcPr>
          <w:p w14:paraId="596897D1" w14:textId="77777777" w:rsidR="00AE4E27" w:rsidRPr="001B2EBF" w:rsidRDefault="00AE4E27" w:rsidP="00E5289E">
            <w:pPr>
              <w:rPr>
                <w:rStyle w:val="Siln"/>
                <w:b w:val="0"/>
              </w:rPr>
            </w:pPr>
            <w:r w:rsidRPr="001B2EBF">
              <w:t>ČTENÍ S POROZUMĚNÍM</w:t>
            </w:r>
          </w:p>
          <w:p w14:paraId="1C95227E" w14:textId="77777777" w:rsidR="00AE4E27" w:rsidRPr="001B2EBF" w:rsidRDefault="00AE4E27" w:rsidP="00E5289E">
            <w:pPr>
              <w:rPr>
                <w:b/>
              </w:rPr>
            </w:pPr>
          </w:p>
        </w:tc>
        <w:tc>
          <w:tcPr>
            <w:tcW w:w="3450" w:type="dxa"/>
          </w:tcPr>
          <w:p w14:paraId="2058EF07" w14:textId="77777777" w:rsidR="00AE4E27" w:rsidRPr="001B2EBF" w:rsidRDefault="00AE4E27" w:rsidP="00E5289E"/>
        </w:tc>
        <w:tc>
          <w:tcPr>
            <w:tcW w:w="2199" w:type="dxa"/>
          </w:tcPr>
          <w:p w14:paraId="0ED69C50" w14:textId="77777777" w:rsidR="00AE4E27" w:rsidRPr="001B2EBF" w:rsidRDefault="00AE4E27" w:rsidP="00E5289E">
            <w:pPr>
              <w:rPr>
                <w:lang w:val="de-DE"/>
              </w:rPr>
            </w:pPr>
          </w:p>
        </w:tc>
        <w:tc>
          <w:tcPr>
            <w:tcW w:w="3471" w:type="dxa"/>
          </w:tcPr>
          <w:p w14:paraId="5A376873" w14:textId="77777777" w:rsidR="00AE4E27" w:rsidRPr="001B2EBF" w:rsidRDefault="00AE4E27" w:rsidP="00E5289E"/>
        </w:tc>
        <w:tc>
          <w:tcPr>
            <w:tcW w:w="2018" w:type="dxa"/>
          </w:tcPr>
          <w:p w14:paraId="1AAEF73F" w14:textId="77777777" w:rsidR="00AE4E27" w:rsidRPr="001B2EBF" w:rsidRDefault="00AE4E27" w:rsidP="00E5289E"/>
        </w:tc>
      </w:tr>
      <w:tr w:rsidR="00AE4E27" w:rsidRPr="001B2EBF" w14:paraId="6A07E9D4" w14:textId="77777777" w:rsidTr="00E5289E">
        <w:tc>
          <w:tcPr>
            <w:tcW w:w="2856" w:type="dxa"/>
          </w:tcPr>
          <w:p w14:paraId="23B1AA8A" w14:textId="77777777" w:rsidR="00AE4E27" w:rsidRPr="001B2EBF" w:rsidRDefault="00AE4E27" w:rsidP="00E5289E">
            <w:r w:rsidRPr="001B2EBF">
              <w:t>DCJ-9-3-01 rozumí jednoduchým informačním nápisům a orientačním pokynům</w:t>
            </w:r>
          </w:p>
        </w:tc>
        <w:tc>
          <w:tcPr>
            <w:tcW w:w="3450" w:type="dxa"/>
          </w:tcPr>
          <w:p w14:paraId="71E82508" w14:textId="77777777" w:rsidR="00AE4E27" w:rsidRPr="001B2EBF" w:rsidRDefault="00AE4E27" w:rsidP="00E5289E">
            <w:r w:rsidRPr="001B2EBF">
              <w:t>Čte písmena a  slova v písance</w:t>
            </w:r>
          </w:p>
          <w:p w14:paraId="71E186E2" w14:textId="77777777" w:rsidR="00AE4E27" w:rsidRPr="001B2EBF" w:rsidRDefault="00AE4E27" w:rsidP="00E5289E">
            <w:r w:rsidRPr="001B2EBF">
              <w:t>Čte datum hodiny</w:t>
            </w:r>
          </w:p>
          <w:p w14:paraId="74008A5A" w14:textId="77777777" w:rsidR="00AE4E27" w:rsidRPr="001B2EBF" w:rsidRDefault="00AE4E27" w:rsidP="00E5289E">
            <w:r w:rsidRPr="001B2EBF">
              <w:t>Čte jednoduchá slovní spojení</w:t>
            </w:r>
          </w:p>
        </w:tc>
        <w:tc>
          <w:tcPr>
            <w:tcW w:w="2199" w:type="dxa"/>
          </w:tcPr>
          <w:p w14:paraId="53C8A172" w14:textId="77777777" w:rsidR="00AE4E27" w:rsidRPr="001B2EBF" w:rsidRDefault="00AE4E27" w:rsidP="00E5289E">
            <w:r w:rsidRPr="001B2EBF">
              <w:t xml:space="preserve">Čtení dle probírané slovní zásoby </w:t>
            </w:r>
          </w:p>
          <w:p w14:paraId="52E66AE7" w14:textId="77777777" w:rsidR="00AE4E27" w:rsidRPr="001B2EBF" w:rsidRDefault="00AE4E27" w:rsidP="00E5289E">
            <w:r w:rsidRPr="001B2EBF">
              <w:t>Čtení tiskacích písmen azbuky</w:t>
            </w:r>
          </w:p>
          <w:p w14:paraId="6CA00D9C" w14:textId="77777777" w:rsidR="00AE4E27" w:rsidRPr="001B2EBF" w:rsidRDefault="00AE4E27" w:rsidP="00E5289E">
            <w:r w:rsidRPr="001B2EBF">
              <w:lastRenderedPageBreak/>
              <w:t xml:space="preserve"> Čtení psacích písmen azbuky</w:t>
            </w:r>
          </w:p>
          <w:p w14:paraId="533716E0" w14:textId="77777777" w:rsidR="00AE4E27" w:rsidRPr="001B2EBF" w:rsidRDefault="00AE4E27" w:rsidP="00E5289E">
            <w:r w:rsidRPr="001B2EBF">
              <w:t xml:space="preserve">Jejich přiřazení k sobě, </w:t>
            </w:r>
          </w:p>
          <w:p w14:paraId="03757D4C" w14:textId="77777777" w:rsidR="00AE4E27" w:rsidRPr="001B2EBF" w:rsidRDefault="00AE4E27" w:rsidP="00E5289E">
            <w:r w:rsidRPr="001B2EBF">
              <w:t>čtení slov i bez porozumění obsahu</w:t>
            </w:r>
          </w:p>
          <w:p w14:paraId="4D5491FE" w14:textId="77777777" w:rsidR="00AE4E27" w:rsidRPr="001B2EBF" w:rsidRDefault="00AE4E27" w:rsidP="00E5289E"/>
        </w:tc>
        <w:tc>
          <w:tcPr>
            <w:tcW w:w="3471" w:type="dxa"/>
          </w:tcPr>
          <w:p w14:paraId="40719EC1" w14:textId="77777777" w:rsidR="00AE4E27" w:rsidRPr="001B2EBF" w:rsidRDefault="00AE4E27" w:rsidP="00E5289E">
            <w:pPr>
              <w:rPr>
                <w:lang w:val="de-DE"/>
              </w:rPr>
            </w:pPr>
            <w:r w:rsidRPr="001B2EBF">
              <w:rPr>
                <w:lang w:val="de-DE"/>
              </w:rPr>
              <w:lastRenderedPageBreak/>
              <w:t>Písmena azbuky v tištěné i psané podobě</w:t>
            </w:r>
          </w:p>
          <w:p w14:paraId="61E43804" w14:textId="77777777" w:rsidR="00AE4E27" w:rsidRPr="001B2EBF" w:rsidRDefault="00AE4E27" w:rsidP="00E5289E">
            <w:pPr>
              <w:rPr>
                <w:lang w:val="de-DE"/>
              </w:rPr>
            </w:pPr>
            <w:r w:rsidRPr="001B2EBF">
              <w:rPr>
                <w:lang w:val="de-DE"/>
              </w:rPr>
              <w:t>Čtení jednotlivých slov-pozdravy, poděkování, rozloučení se</w:t>
            </w:r>
          </w:p>
          <w:p w14:paraId="0B45CC7F" w14:textId="77777777" w:rsidR="00AE4E27" w:rsidRPr="001B2EBF" w:rsidRDefault="00AE4E27" w:rsidP="00E5289E">
            <w:pPr>
              <w:rPr>
                <w:lang w:val="de-DE"/>
              </w:rPr>
            </w:pPr>
            <w:r w:rsidRPr="001B2EBF">
              <w:rPr>
                <w:lang w:val="de-DE"/>
              </w:rPr>
              <w:lastRenderedPageBreak/>
              <w:t>Názvy sportů</w:t>
            </w:r>
          </w:p>
          <w:p w14:paraId="0FC2CBDA" w14:textId="77777777" w:rsidR="00AE4E27" w:rsidRPr="001B2EBF" w:rsidRDefault="00AE4E27" w:rsidP="00E5289E">
            <w:pPr>
              <w:rPr>
                <w:lang w:val="de-DE"/>
              </w:rPr>
            </w:pPr>
            <w:r w:rsidRPr="001B2EBF">
              <w:rPr>
                <w:lang w:val="de-DE"/>
              </w:rPr>
              <w:t>Členové rodiny</w:t>
            </w:r>
          </w:p>
          <w:p w14:paraId="3F132803" w14:textId="77777777" w:rsidR="00AE4E27" w:rsidRPr="001B2EBF" w:rsidRDefault="00AE4E27" w:rsidP="00E5289E">
            <w:r w:rsidRPr="001B2EBF">
              <w:rPr>
                <w:lang w:val="de-DE"/>
              </w:rPr>
              <w:t>Oblíbené a neoblíbené  hry</w:t>
            </w:r>
          </w:p>
        </w:tc>
        <w:tc>
          <w:tcPr>
            <w:tcW w:w="2018" w:type="dxa"/>
          </w:tcPr>
          <w:p w14:paraId="5CF2CF4F" w14:textId="77777777" w:rsidR="00AE4E27" w:rsidRPr="001B2EBF" w:rsidRDefault="00AE4E27" w:rsidP="00E5289E"/>
        </w:tc>
      </w:tr>
      <w:tr w:rsidR="00AE4E27" w:rsidRPr="001B2EBF" w14:paraId="59932000" w14:textId="77777777" w:rsidTr="00E5289E">
        <w:tc>
          <w:tcPr>
            <w:tcW w:w="2856" w:type="dxa"/>
          </w:tcPr>
          <w:p w14:paraId="4CA26BF1" w14:textId="77777777" w:rsidR="00AE4E27" w:rsidRPr="001B2EBF" w:rsidRDefault="00AE4E27" w:rsidP="00E5289E">
            <w:pPr>
              <w:rPr>
                <w:b/>
              </w:rPr>
            </w:pPr>
            <w:r w:rsidRPr="001B2EBF">
              <w:t>DCJ-9-3-02 rozumí slovům a jednoduchým větám, které se vztahují k běžným tématům</w:t>
            </w:r>
          </w:p>
        </w:tc>
        <w:tc>
          <w:tcPr>
            <w:tcW w:w="3450" w:type="dxa"/>
          </w:tcPr>
          <w:p w14:paraId="0E13D50B" w14:textId="77777777" w:rsidR="00AE4E27" w:rsidRPr="001B2EBF" w:rsidRDefault="00AE4E27" w:rsidP="00E5289E">
            <w:r w:rsidRPr="001B2EBF">
              <w:t>Čte foneticky správně nová slova,</w:t>
            </w:r>
          </w:p>
        </w:tc>
        <w:tc>
          <w:tcPr>
            <w:tcW w:w="2199" w:type="dxa"/>
          </w:tcPr>
          <w:p w14:paraId="29E0CE54" w14:textId="77777777" w:rsidR="00AE4E27" w:rsidRPr="001B2EBF" w:rsidRDefault="00AE4E27" w:rsidP="00E5289E">
            <w:r w:rsidRPr="001B2EBF">
              <w:t>Stas a jeho kamarádi</w:t>
            </w:r>
          </w:p>
          <w:p w14:paraId="3058435C" w14:textId="77777777" w:rsidR="00AE4E27" w:rsidRPr="001B2EBF" w:rsidRDefault="00AE4E27" w:rsidP="00E5289E">
            <w:r w:rsidRPr="001B2EBF">
              <w:t>Členové rodiny</w:t>
            </w:r>
          </w:p>
          <w:p w14:paraId="451CE7E7" w14:textId="77777777" w:rsidR="00AE4E27" w:rsidRPr="001B2EBF" w:rsidRDefault="00AE4E27" w:rsidP="00E5289E">
            <w:r w:rsidRPr="001B2EBF">
              <w:t>Hry, sporty</w:t>
            </w:r>
          </w:p>
        </w:tc>
        <w:tc>
          <w:tcPr>
            <w:tcW w:w="3471" w:type="dxa"/>
          </w:tcPr>
          <w:p w14:paraId="00F96DB3" w14:textId="77777777" w:rsidR="00AE4E27" w:rsidRPr="001B2EBF" w:rsidRDefault="00AE4E27" w:rsidP="00E5289E">
            <w:pPr>
              <w:rPr>
                <w:lang w:val="de-DE"/>
              </w:rPr>
            </w:pPr>
            <w:r w:rsidRPr="001B2EBF">
              <w:rPr>
                <w:lang w:val="de-DE"/>
              </w:rPr>
              <w:t>Ruská jména</w:t>
            </w:r>
          </w:p>
          <w:p w14:paraId="7BF22B43" w14:textId="77777777" w:rsidR="00AE4E27" w:rsidRPr="001B2EBF" w:rsidRDefault="00AE4E27" w:rsidP="00E5289E">
            <w:pPr>
              <w:rPr>
                <w:lang w:val="de-DE"/>
              </w:rPr>
            </w:pPr>
            <w:r w:rsidRPr="001B2EBF">
              <w:rPr>
                <w:lang w:val="de-DE"/>
              </w:rPr>
              <w:t>Názvy sportů</w:t>
            </w:r>
          </w:p>
          <w:p w14:paraId="1472B53C" w14:textId="77777777" w:rsidR="00AE4E27" w:rsidRPr="001B2EBF" w:rsidRDefault="00AE4E27" w:rsidP="00E5289E">
            <w:pPr>
              <w:rPr>
                <w:lang w:val="de-DE"/>
              </w:rPr>
            </w:pPr>
            <w:r w:rsidRPr="001B2EBF">
              <w:rPr>
                <w:lang w:val="de-DE"/>
              </w:rPr>
              <w:t>Členové rodiny</w:t>
            </w:r>
          </w:p>
          <w:p w14:paraId="0F9F829C" w14:textId="77777777" w:rsidR="00AE4E27" w:rsidRPr="001B2EBF" w:rsidRDefault="00AE4E27" w:rsidP="00E5289E">
            <w:r w:rsidRPr="001B2EBF">
              <w:rPr>
                <w:lang w:val="de-DE"/>
              </w:rPr>
              <w:t>Oblíbené a neoblíbené  hry</w:t>
            </w:r>
          </w:p>
        </w:tc>
        <w:tc>
          <w:tcPr>
            <w:tcW w:w="2018" w:type="dxa"/>
          </w:tcPr>
          <w:p w14:paraId="75625CE8" w14:textId="77777777" w:rsidR="00AE4E27" w:rsidRPr="001B2EBF" w:rsidRDefault="00AE4E27" w:rsidP="00E5289E"/>
        </w:tc>
      </w:tr>
      <w:tr w:rsidR="00AE4E27" w:rsidRPr="001B2EBF" w14:paraId="571D6652" w14:textId="77777777" w:rsidTr="00E5289E">
        <w:tc>
          <w:tcPr>
            <w:tcW w:w="2856" w:type="dxa"/>
          </w:tcPr>
          <w:p w14:paraId="7C3F733E" w14:textId="77777777" w:rsidR="00AE4E27" w:rsidRDefault="00AE4E27" w:rsidP="00E5289E">
            <w:r w:rsidRPr="001B2EBF">
              <w:t>DCJ-9-3-03 rozumí krátkému jednoduchému textu, zejména pokud má k dispozici vizuální oporu, a vyhledá v něm požadovanou informaci</w:t>
            </w:r>
          </w:p>
          <w:p w14:paraId="29350A29" w14:textId="77777777" w:rsidR="00AE4E27" w:rsidRDefault="00AE4E27" w:rsidP="00E5289E">
            <w:pPr>
              <w:rPr>
                <w:b/>
              </w:rPr>
            </w:pPr>
          </w:p>
          <w:p w14:paraId="72D38B73" w14:textId="77777777" w:rsidR="00AE4E27" w:rsidRDefault="00AE4E27" w:rsidP="00E5289E">
            <w:pPr>
              <w:rPr>
                <w:b/>
              </w:rPr>
            </w:pPr>
          </w:p>
          <w:p w14:paraId="3899C2B3" w14:textId="77777777" w:rsidR="00AE4E27" w:rsidRDefault="00AE4E27" w:rsidP="00E5289E">
            <w:pPr>
              <w:rPr>
                <w:b/>
              </w:rPr>
            </w:pPr>
          </w:p>
          <w:p w14:paraId="7DCF13AE" w14:textId="77777777" w:rsidR="00AE4E27" w:rsidRDefault="00AE4E27" w:rsidP="00E5289E">
            <w:pPr>
              <w:rPr>
                <w:b/>
              </w:rPr>
            </w:pPr>
          </w:p>
          <w:p w14:paraId="0C33056E" w14:textId="77777777" w:rsidR="00AE4E27" w:rsidRDefault="00AE4E27" w:rsidP="00E5289E">
            <w:pPr>
              <w:rPr>
                <w:b/>
              </w:rPr>
            </w:pPr>
          </w:p>
          <w:p w14:paraId="1C641352" w14:textId="77777777" w:rsidR="00AE4E27" w:rsidRDefault="00AE4E27" w:rsidP="00E5289E">
            <w:pPr>
              <w:rPr>
                <w:b/>
              </w:rPr>
            </w:pPr>
          </w:p>
          <w:p w14:paraId="4645F9C5" w14:textId="77777777" w:rsidR="00AE4E27" w:rsidRPr="001B2EBF" w:rsidRDefault="00AE4E27" w:rsidP="00E5289E">
            <w:pPr>
              <w:rPr>
                <w:b/>
              </w:rPr>
            </w:pPr>
          </w:p>
        </w:tc>
        <w:tc>
          <w:tcPr>
            <w:tcW w:w="3450" w:type="dxa"/>
          </w:tcPr>
          <w:p w14:paraId="058BD143" w14:textId="77777777" w:rsidR="00AE4E27" w:rsidRPr="001B2EBF" w:rsidRDefault="00AE4E27" w:rsidP="00E5289E">
            <w:r w:rsidRPr="001B2EBF">
              <w:t>Dokáže přečíst krátký text v azbuce (v tištěné i psané podobě), slova, slovní spojení, věty</w:t>
            </w:r>
          </w:p>
          <w:p w14:paraId="5FE7B0E2" w14:textId="77777777" w:rsidR="00AE4E27" w:rsidRPr="001B2EBF" w:rsidRDefault="00AE4E27" w:rsidP="00E5289E"/>
        </w:tc>
        <w:tc>
          <w:tcPr>
            <w:tcW w:w="2199" w:type="dxa"/>
          </w:tcPr>
          <w:p w14:paraId="5679BB1F" w14:textId="77777777" w:rsidR="00AE4E27" w:rsidRPr="001B2EBF" w:rsidRDefault="00AE4E27" w:rsidP="00E5289E">
            <w:r w:rsidRPr="001B2EBF">
              <w:t>Moje rodina</w:t>
            </w:r>
          </w:p>
          <w:p w14:paraId="170C791E" w14:textId="77777777" w:rsidR="00AE4E27" w:rsidRPr="001B2EBF" w:rsidRDefault="00AE4E27" w:rsidP="00E5289E">
            <w:r w:rsidRPr="001B2EBF">
              <w:t>Oblíbené hry, sporty</w:t>
            </w:r>
          </w:p>
        </w:tc>
        <w:tc>
          <w:tcPr>
            <w:tcW w:w="3471" w:type="dxa"/>
          </w:tcPr>
          <w:p w14:paraId="548F3A1B" w14:textId="77777777" w:rsidR="00AE4E27" w:rsidRPr="001B2EBF" w:rsidRDefault="00AE4E27" w:rsidP="00E5289E">
            <w:pPr>
              <w:rPr>
                <w:lang w:val="de-DE"/>
              </w:rPr>
            </w:pPr>
            <w:r w:rsidRPr="001B2EBF">
              <w:rPr>
                <w:lang w:val="de-DE"/>
              </w:rPr>
              <w:t xml:space="preserve">Rozlišuje tykání a vykání, správné oslovení dospělých, </w:t>
            </w:r>
          </w:p>
          <w:p w14:paraId="15B4FF38" w14:textId="77777777" w:rsidR="00AE4E27" w:rsidRPr="001B2EBF" w:rsidRDefault="00AE4E27" w:rsidP="00E5289E">
            <w:pPr>
              <w:rPr>
                <w:lang w:val="de-DE"/>
              </w:rPr>
            </w:pPr>
            <w:r w:rsidRPr="001B2EBF">
              <w:rPr>
                <w:lang w:val="de-DE"/>
              </w:rPr>
              <w:t>čte správně novou slovní zásobu, spojí slovo s obrázkem</w:t>
            </w:r>
          </w:p>
          <w:p w14:paraId="5BAFBFEA" w14:textId="77777777" w:rsidR="00AE4E27" w:rsidRPr="001B2EBF" w:rsidRDefault="00AE4E27" w:rsidP="00E5289E">
            <w:pPr>
              <w:rPr>
                <w:lang w:val="de-DE"/>
              </w:rPr>
            </w:pPr>
          </w:p>
        </w:tc>
        <w:tc>
          <w:tcPr>
            <w:tcW w:w="2018" w:type="dxa"/>
          </w:tcPr>
          <w:p w14:paraId="0062532C" w14:textId="77777777" w:rsidR="00AE4E27" w:rsidRPr="001B2EBF" w:rsidRDefault="00AE4E27" w:rsidP="00E5289E"/>
        </w:tc>
      </w:tr>
      <w:tr w:rsidR="00AE4E27" w:rsidRPr="001B2EBF" w14:paraId="2F810398" w14:textId="77777777" w:rsidTr="00E5289E">
        <w:tc>
          <w:tcPr>
            <w:tcW w:w="28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DEB3F7E" w14:textId="77777777" w:rsidR="00AE4E27" w:rsidRPr="001D6B09" w:rsidRDefault="00AE4E27" w:rsidP="00E5289E">
            <w:r w:rsidRPr="001B2EBF">
              <w:t>PSANÍ</w:t>
            </w:r>
          </w:p>
        </w:tc>
        <w:tc>
          <w:tcPr>
            <w:tcW w:w="3450" w:type="dxa"/>
            <w:tcBorders>
              <w:top w:val="single" w:sz="4" w:space="0" w:color="auto"/>
              <w:left w:val="single" w:sz="4" w:space="0" w:color="auto"/>
              <w:bottom w:val="single" w:sz="4" w:space="0" w:color="auto"/>
              <w:right w:val="single" w:sz="4" w:space="0" w:color="auto"/>
            </w:tcBorders>
          </w:tcPr>
          <w:p w14:paraId="64EF959E" w14:textId="77777777" w:rsidR="00AE4E27" w:rsidRPr="001B2EBF" w:rsidRDefault="00AE4E27" w:rsidP="00E5289E"/>
        </w:tc>
        <w:tc>
          <w:tcPr>
            <w:tcW w:w="2199" w:type="dxa"/>
            <w:tcBorders>
              <w:top w:val="single" w:sz="4" w:space="0" w:color="auto"/>
              <w:left w:val="single" w:sz="4" w:space="0" w:color="auto"/>
              <w:bottom w:val="single" w:sz="4" w:space="0" w:color="auto"/>
              <w:right w:val="single" w:sz="4" w:space="0" w:color="auto"/>
            </w:tcBorders>
          </w:tcPr>
          <w:p w14:paraId="564BCE3A" w14:textId="77777777" w:rsidR="00AE4E27" w:rsidRPr="001B2EBF" w:rsidRDefault="00AE4E27" w:rsidP="00E5289E"/>
        </w:tc>
        <w:tc>
          <w:tcPr>
            <w:tcW w:w="3471" w:type="dxa"/>
            <w:tcBorders>
              <w:top w:val="single" w:sz="4" w:space="0" w:color="auto"/>
              <w:left w:val="single" w:sz="4" w:space="0" w:color="auto"/>
              <w:bottom w:val="single" w:sz="4" w:space="0" w:color="auto"/>
              <w:right w:val="single" w:sz="4" w:space="0" w:color="auto"/>
            </w:tcBorders>
          </w:tcPr>
          <w:p w14:paraId="35335C44" w14:textId="77777777" w:rsidR="00AE4E27" w:rsidRPr="001B2EBF" w:rsidRDefault="00AE4E27" w:rsidP="00E5289E">
            <w:pPr>
              <w:rPr>
                <w:lang w:val="de-DE"/>
              </w:rPr>
            </w:pPr>
          </w:p>
        </w:tc>
        <w:tc>
          <w:tcPr>
            <w:tcW w:w="2018" w:type="dxa"/>
            <w:tcBorders>
              <w:top w:val="single" w:sz="4" w:space="0" w:color="auto"/>
              <w:left w:val="single" w:sz="4" w:space="0" w:color="auto"/>
              <w:bottom w:val="single" w:sz="4" w:space="0" w:color="auto"/>
              <w:right w:val="single" w:sz="4" w:space="0" w:color="auto"/>
            </w:tcBorders>
          </w:tcPr>
          <w:p w14:paraId="0E676457" w14:textId="77777777" w:rsidR="00AE4E27" w:rsidRPr="001B2EBF" w:rsidRDefault="00AE4E27" w:rsidP="00E5289E"/>
        </w:tc>
      </w:tr>
      <w:tr w:rsidR="00AE4E27" w:rsidRPr="001B2EBF" w14:paraId="5B78486E" w14:textId="77777777" w:rsidTr="00E5289E">
        <w:trPr>
          <w:trHeight w:val="2073"/>
        </w:trPr>
        <w:tc>
          <w:tcPr>
            <w:tcW w:w="2856" w:type="dxa"/>
            <w:tcBorders>
              <w:top w:val="single" w:sz="4" w:space="0" w:color="auto"/>
              <w:left w:val="single" w:sz="4" w:space="0" w:color="auto"/>
              <w:bottom w:val="single" w:sz="4" w:space="0" w:color="auto"/>
              <w:right w:val="single" w:sz="4" w:space="0" w:color="auto"/>
            </w:tcBorders>
          </w:tcPr>
          <w:p w14:paraId="0373BB95" w14:textId="77777777" w:rsidR="00AE4E27" w:rsidRPr="001B2EBF" w:rsidRDefault="00AE4E27" w:rsidP="00E5289E">
            <w:r w:rsidRPr="001B2EBF">
              <w:t>DCJ-9-4-01 vyplní základní údaje o sobě ve formuláři</w:t>
            </w:r>
          </w:p>
          <w:p w14:paraId="09F0030C" w14:textId="77777777" w:rsidR="00AE4E27" w:rsidRPr="001B2EBF" w:rsidRDefault="00AE4E27" w:rsidP="00E5289E"/>
        </w:tc>
        <w:tc>
          <w:tcPr>
            <w:tcW w:w="3450" w:type="dxa"/>
            <w:tcBorders>
              <w:top w:val="single" w:sz="4" w:space="0" w:color="auto"/>
              <w:left w:val="single" w:sz="4" w:space="0" w:color="auto"/>
              <w:bottom w:val="single" w:sz="4" w:space="0" w:color="auto"/>
              <w:right w:val="single" w:sz="4" w:space="0" w:color="auto"/>
            </w:tcBorders>
          </w:tcPr>
          <w:p w14:paraId="57B19483" w14:textId="77777777" w:rsidR="00AE4E27" w:rsidRPr="001B2EBF" w:rsidRDefault="00AE4E27" w:rsidP="00E5289E">
            <w:r w:rsidRPr="001B2EBF">
              <w:t xml:space="preserve">Opisování písmen azbuky, </w:t>
            </w:r>
          </w:p>
          <w:p w14:paraId="529B456C" w14:textId="77777777" w:rsidR="00AE4E27" w:rsidRPr="001B2EBF" w:rsidRDefault="00AE4E27" w:rsidP="00E5289E">
            <w:r w:rsidRPr="001B2EBF">
              <w:t>Identifikuje a píše velká i malá písmena</w:t>
            </w:r>
          </w:p>
          <w:p w14:paraId="29C3264A" w14:textId="77777777" w:rsidR="00AE4E27" w:rsidRPr="001B2EBF" w:rsidRDefault="00AE4E27" w:rsidP="00E5289E"/>
        </w:tc>
        <w:tc>
          <w:tcPr>
            <w:tcW w:w="2199" w:type="dxa"/>
            <w:tcBorders>
              <w:top w:val="single" w:sz="4" w:space="0" w:color="auto"/>
              <w:left w:val="single" w:sz="4" w:space="0" w:color="auto"/>
              <w:bottom w:val="single" w:sz="4" w:space="0" w:color="auto"/>
              <w:right w:val="single" w:sz="4" w:space="0" w:color="auto"/>
            </w:tcBorders>
          </w:tcPr>
          <w:p w14:paraId="3EA0A77F" w14:textId="77777777" w:rsidR="00AE4E27" w:rsidRPr="001B2EBF" w:rsidRDefault="00AE4E27" w:rsidP="00E5289E">
            <w:r w:rsidRPr="001B2EBF">
              <w:t>Nácvik psaní písmen podle písanky</w:t>
            </w:r>
          </w:p>
        </w:tc>
        <w:tc>
          <w:tcPr>
            <w:tcW w:w="3471" w:type="dxa"/>
            <w:tcBorders>
              <w:top w:val="single" w:sz="4" w:space="0" w:color="auto"/>
              <w:left w:val="single" w:sz="4" w:space="0" w:color="auto"/>
              <w:bottom w:val="single" w:sz="4" w:space="0" w:color="auto"/>
              <w:right w:val="single" w:sz="4" w:space="0" w:color="auto"/>
            </w:tcBorders>
          </w:tcPr>
          <w:p w14:paraId="344678F9" w14:textId="77777777" w:rsidR="00AE4E27" w:rsidRPr="001B2EBF" w:rsidRDefault="00AE4E27" w:rsidP="00E5289E">
            <w:pPr>
              <w:rPr>
                <w:lang w:val="de-DE"/>
              </w:rPr>
            </w:pPr>
            <w:r w:rsidRPr="001B2EBF">
              <w:rPr>
                <w:lang w:val="de-DE"/>
              </w:rPr>
              <w:t>Nácvik psaní správných tvarů jednotlivých písmen azbuky</w:t>
            </w:r>
          </w:p>
          <w:p w14:paraId="0E9BA707" w14:textId="77777777" w:rsidR="00AE4E27" w:rsidRPr="001B2EBF" w:rsidRDefault="00AE4E27" w:rsidP="00E5289E">
            <w:pPr>
              <w:rPr>
                <w:lang w:val="de-DE"/>
              </w:rPr>
            </w:pPr>
            <w:r w:rsidRPr="001B2EBF">
              <w:rPr>
                <w:lang w:val="de-DE"/>
              </w:rPr>
              <w:t>Identifikace osvojených písmen</w:t>
            </w:r>
          </w:p>
          <w:p w14:paraId="04635E5C" w14:textId="77777777" w:rsidR="00AE4E27" w:rsidRPr="001B2EBF" w:rsidRDefault="00AE4E27" w:rsidP="00E5289E">
            <w:pPr>
              <w:rPr>
                <w:lang w:val="de-DE"/>
              </w:rPr>
            </w:pPr>
            <w:r w:rsidRPr="001B2EBF">
              <w:rPr>
                <w:lang w:val="de-DE"/>
              </w:rPr>
              <w:t>Tvoření slabik, správné napojení písmen</w:t>
            </w:r>
          </w:p>
          <w:p w14:paraId="7327A657" w14:textId="77777777" w:rsidR="00AE4E27" w:rsidRPr="001B2EBF" w:rsidRDefault="00AE4E27" w:rsidP="00E5289E">
            <w:pPr>
              <w:rPr>
                <w:lang w:val="de-DE"/>
              </w:rPr>
            </w:pPr>
          </w:p>
        </w:tc>
        <w:tc>
          <w:tcPr>
            <w:tcW w:w="2018" w:type="dxa"/>
            <w:tcBorders>
              <w:top w:val="single" w:sz="4" w:space="0" w:color="auto"/>
              <w:left w:val="single" w:sz="4" w:space="0" w:color="auto"/>
              <w:bottom w:val="single" w:sz="4" w:space="0" w:color="auto"/>
              <w:right w:val="single" w:sz="4" w:space="0" w:color="auto"/>
            </w:tcBorders>
          </w:tcPr>
          <w:p w14:paraId="53255D47" w14:textId="77777777" w:rsidR="00AE4E27" w:rsidRPr="001B2EBF" w:rsidRDefault="00AE4E27" w:rsidP="00E5289E"/>
        </w:tc>
      </w:tr>
      <w:tr w:rsidR="00AE4E27" w:rsidRPr="001B2EBF" w14:paraId="32DA2D30" w14:textId="77777777" w:rsidTr="00E5289E">
        <w:tc>
          <w:tcPr>
            <w:tcW w:w="2856" w:type="dxa"/>
            <w:tcBorders>
              <w:top w:val="single" w:sz="4" w:space="0" w:color="auto"/>
              <w:left w:val="single" w:sz="4" w:space="0" w:color="auto"/>
              <w:bottom w:val="single" w:sz="4" w:space="0" w:color="auto"/>
              <w:right w:val="single" w:sz="4" w:space="0" w:color="auto"/>
            </w:tcBorders>
          </w:tcPr>
          <w:p w14:paraId="307F836C" w14:textId="77777777" w:rsidR="00AE4E27" w:rsidRPr="001B2EBF" w:rsidRDefault="00AE4E27" w:rsidP="00E5289E">
            <w:r w:rsidRPr="001B2EBF">
              <w:lastRenderedPageBreak/>
              <w:t>DCJ-9-4-02 napíše jednoduché texty týkající se jeho samotného, rodiny, školy, volného času a dalších osvojovaných témat</w:t>
            </w:r>
          </w:p>
          <w:p w14:paraId="26E18972" w14:textId="77777777" w:rsidR="00AE4E27" w:rsidRPr="001B2EBF" w:rsidRDefault="00AE4E27" w:rsidP="00E5289E"/>
        </w:tc>
        <w:tc>
          <w:tcPr>
            <w:tcW w:w="3450" w:type="dxa"/>
            <w:tcBorders>
              <w:top w:val="single" w:sz="4" w:space="0" w:color="auto"/>
              <w:left w:val="single" w:sz="4" w:space="0" w:color="auto"/>
              <w:bottom w:val="single" w:sz="4" w:space="0" w:color="auto"/>
              <w:right w:val="single" w:sz="4" w:space="0" w:color="auto"/>
            </w:tcBorders>
          </w:tcPr>
          <w:p w14:paraId="3562B1A2" w14:textId="77777777" w:rsidR="00AE4E27" w:rsidRPr="001B2EBF" w:rsidRDefault="00AE4E27" w:rsidP="00E5289E">
            <w:r w:rsidRPr="001B2EBF">
              <w:t>Přepisování natištěného textu, slova, věty</w:t>
            </w:r>
          </w:p>
        </w:tc>
        <w:tc>
          <w:tcPr>
            <w:tcW w:w="2199" w:type="dxa"/>
            <w:tcBorders>
              <w:top w:val="single" w:sz="4" w:space="0" w:color="auto"/>
              <w:left w:val="single" w:sz="4" w:space="0" w:color="auto"/>
              <w:bottom w:val="single" w:sz="4" w:space="0" w:color="auto"/>
              <w:right w:val="single" w:sz="4" w:space="0" w:color="auto"/>
            </w:tcBorders>
          </w:tcPr>
          <w:p w14:paraId="264557D0" w14:textId="77777777" w:rsidR="00AE4E27" w:rsidRPr="001B2EBF" w:rsidRDefault="00AE4E27" w:rsidP="00E5289E">
            <w:r w:rsidRPr="001B2EBF">
              <w:t>Písmena tvarově shodná s českými, ale s jiným významem</w:t>
            </w:r>
          </w:p>
          <w:p w14:paraId="4D4696BC" w14:textId="77777777" w:rsidR="00AE4E27" w:rsidRPr="001B2EBF" w:rsidRDefault="00AE4E27" w:rsidP="00E5289E">
            <w:r w:rsidRPr="001B2EBF">
              <w:t>Psaní jmen členů rodiny</w:t>
            </w:r>
          </w:p>
        </w:tc>
        <w:tc>
          <w:tcPr>
            <w:tcW w:w="3471" w:type="dxa"/>
            <w:tcBorders>
              <w:top w:val="single" w:sz="4" w:space="0" w:color="auto"/>
              <w:left w:val="single" w:sz="4" w:space="0" w:color="auto"/>
              <w:bottom w:val="single" w:sz="4" w:space="0" w:color="auto"/>
              <w:right w:val="single" w:sz="4" w:space="0" w:color="auto"/>
            </w:tcBorders>
          </w:tcPr>
          <w:p w14:paraId="281191C6" w14:textId="087E5CF1" w:rsidR="00AE4E27" w:rsidRPr="001B2EBF" w:rsidRDefault="00AE4E27" w:rsidP="00E5289E">
            <w:pPr>
              <w:rPr>
                <w:lang w:val="de-DE"/>
              </w:rPr>
            </w:pPr>
            <w:r w:rsidRPr="001B2EBF">
              <w:rPr>
                <w:lang w:val="de-DE"/>
              </w:rPr>
              <w:t>Spojování pís</w:t>
            </w:r>
            <w:r>
              <w:rPr>
                <w:lang w:val="de-DE"/>
              </w:rPr>
              <w:t>men do slov, doplňování písmen,</w:t>
            </w:r>
            <w:r w:rsidRPr="001B2EBF">
              <w:rPr>
                <w:lang w:val="de-DE"/>
              </w:rPr>
              <w:t xml:space="preserve"> </w:t>
            </w:r>
          </w:p>
          <w:p w14:paraId="45122CD9" w14:textId="77777777" w:rsidR="00AE4E27" w:rsidRPr="001B2EBF" w:rsidRDefault="00AE4E27" w:rsidP="00E5289E">
            <w:pPr>
              <w:rPr>
                <w:lang w:val="de-DE"/>
              </w:rPr>
            </w:pPr>
            <w:r w:rsidRPr="001B2EBF">
              <w:rPr>
                <w:lang w:val="de-DE"/>
              </w:rPr>
              <w:t xml:space="preserve">psaní slov, </w:t>
            </w:r>
          </w:p>
        </w:tc>
        <w:tc>
          <w:tcPr>
            <w:tcW w:w="2018" w:type="dxa"/>
            <w:tcBorders>
              <w:top w:val="single" w:sz="4" w:space="0" w:color="auto"/>
              <w:left w:val="single" w:sz="4" w:space="0" w:color="auto"/>
              <w:bottom w:val="single" w:sz="4" w:space="0" w:color="auto"/>
              <w:right w:val="single" w:sz="4" w:space="0" w:color="auto"/>
            </w:tcBorders>
          </w:tcPr>
          <w:p w14:paraId="654F6B74" w14:textId="77777777" w:rsidR="00AE4E27" w:rsidRPr="001B2EBF" w:rsidRDefault="00AE4E27" w:rsidP="00E5289E"/>
        </w:tc>
      </w:tr>
      <w:tr w:rsidR="00AE4E27" w:rsidRPr="001B2EBF" w14:paraId="7ADAF520" w14:textId="77777777" w:rsidTr="00E5289E">
        <w:tc>
          <w:tcPr>
            <w:tcW w:w="2856" w:type="dxa"/>
            <w:tcBorders>
              <w:top w:val="single" w:sz="4" w:space="0" w:color="auto"/>
              <w:left w:val="single" w:sz="4" w:space="0" w:color="auto"/>
              <w:bottom w:val="single" w:sz="4" w:space="0" w:color="auto"/>
              <w:right w:val="single" w:sz="4" w:space="0" w:color="auto"/>
            </w:tcBorders>
          </w:tcPr>
          <w:p w14:paraId="7704616D" w14:textId="77777777" w:rsidR="00AE4E27" w:rsidRPr="001B2EBF" w:rsidRDefault="00AE4E27" w:rsidP="00E5289E">
            <w:r w:rsidRPr="001B2EBF">
              <w:t>DCJ-9-4-03 stručně reaguje na jednoduché písemné sdělení</w:t>
            </w:r>
          </w:p>
          <w:p w14:paraId="7E1A8E60" w14:textId="77777777" w:rsidR="00AE4E27" w:rsidRPr="001B2EBF" w:rsidRDefault="00AE4E27" w:rsidP="00E5289E"/>
          <w:p w14:paraId="5BD4FBC6" w14:textId="77777777" w:rsidR="00AE4E27" w:rsidRPr="001B2EBF" w:rsidRDefault="00AE4E27" w:rsidP="00E5289E"/>
        </w:tc>
        <w:tc>
          <w:tcPr>
            <w:tcW w:w="3450" w:type="dxa"/>
            <w:tcBorders>
              <w:top w:val="single" w:sz="4" w:space="0" w:color="auto"/>
              <w:left w:val="single" w:sz="4" w:space="0" w:color="auto"/>
              <w:bottom w:val="single" w:sz="4" w:space="0" w:color="auto"/>
              <w:right w:val="single" w:sz="4" w:space="0" w:color="auto"/>
            </w:tcBorders>
          </w:tcPr>
          <w:p w14:paraId="14CBC15C" w14:textId="77777777" w:rsidR="00AE4E27" w:rsidRPr="001B2EBF" w:rsidRDefault="00AE4E27" w:rsidP="00E5289E">
            <w:r w:rsidRPr="001B2EBF">
              <w:t>Psaní jednoduchých vět v azbuce</w:t>
            </w:r>
          </w:p>
        </w:tc>
        <w:tc>
          <w:tcPr>
            <w:tcW w:w="2199" w:type="dxa"/>
            <w:tcBorders>
              <w:top w:val="single" w:sz="4" w:space="0" w:color="auto"/>
              <w:left w:val="single" w:sz="4" w:space="0" w:color="auto"/>
              <w:bottom w:val="single" w:sz="4" w:space="0" w:color="auto"/>
              <w:right w:val="single" w:sz="4" w:space="0" w:color="auto"/>
            </w:tcBorders>
          </w:tcPr>
          <w:p w14:paraId="67C5A582" w14:textId="77777777" w:rsidR="00AE4E27" w:rsidRPr="001B2EBF" w:rsidRDefault="00AE4E27" w:rsidP="00E5289E">
            <w:r w:rsidRPr="001B2EBF">
              <w:t>Písmena tvarově odlišná</w:t>
            </w:r>
          </w:p>
          <w:p w14:paraId="246B6A2F" w14:textId="77777777" w:rsidR="00AE4E27" w:rsidRPr="001B2EBF" w:rsidRDefault="00AE4E27" w:rsidP="00E5289E">
            <w:r w:rsidRPr="001B2EBF">
              <w:t>Jotové hlásky, měkký a tvrdý znak</w:t>
            </w:r>
          </w:p>
        </w:tc>
        <w:tc>
          <w:tcPr>
            <w:tcW w:w="3471" w:type="dxa"/>
            <w:tcBorders>
              <w:top w:val="single" w:sz="4" w:space="0" w:color="auto"/>
              <w:left w:val="single" w:sz="4" w:space="0" w:color="auto"/>
              <w:bottom w:val="single" w:sz="4" w:space="0" w:color="auto"/>
              <w:right w:val="single" w:sz="4" w:space="0" w:color="auto"/>
            </w:tcBorders>
          </w:tcPr>
          <w:p w14:paraId="47D54D83" w14:textId="77777777" w:rsidR="00AE4E27" w:rsidRPr="001B2EBF" w:rsidRDefault="00AE4E27" w:rsidP="00E5289E">
            <w:pPr>
              <w:rPr>
                <w:lang w:val="de-DE"/>
              </w:rPr>
            </w:pPr>
            <w:r w:rsidRPr="001B2EBF">
              <w:rPr>
                <w:lang w:val="de-DE"/>
              </w:rPr>
              <w:t>Psaní slov a slovních spojení</w:t>
            </w:r>
          </w:p>
          <w:p w14:paraId="5D0B7C85" w14:textId="77777777" w:rsidR="00AE4E27" w:rsidRPr="001B2EBF" w:rsidRDefault="00AE4E27" w:rsidP="00E5289E">
            <w:pPr>
              <w:rPr>
                <w:lang w:val="de-DE"/>
              </w:rPr>
            </w:pPr>
          </w:p>
          <w:p w14:paraId="1CB4E3AB" w14:textId="77777777" w:rsidR="00AE4E27" w:rsidRPr="001B2EBF" w:rsidRDefault="00AE4E27" w:rsidP="00E5289E">
            <w:pPr>
              <w:rPr>
                <w:lang w:val="de-DE"/>
              </w:rPr>
            </w:pPr>
            <w:r w:rsidRPr="001B2EBF">
              <w:rPr>
                <w:lang w:val="de-DE"/>
              </w:rPr>
              <w:t xml:space="preserve">Psaní jednoduchých vět </w:t>
            </w:r>
          </w:p>
          <w:p w14:paraId="628ED96E" w14:textId="4DA34661" w:rsidR="00AE4E27" w:rsidRPr="001B2EBF" w:rsidRDefault="00AE4E27" w:rsidP="00E5289E">
            <w:pPr>
              <w:rPr>
                <w:lang w:val="de-DE"/>
              </w:rPr>
            </w:pPr>
            <w:r w:rsidRPr="001B2EBF">
              <w:rPr>
                <w:lang w:val="de-DE"/>
              </w:rPr>
              <w:t xml:space="preserve">Napíše své jméno, napíše, co rád, nerad hraje, </w:t>
            </w:r>
          </w:p>
          <w:p w14:paraId="1D3847A6" w14:textId="77777777" w:rsidR="00AE4E27" w:rsidRDefault="00AE4E27" w:rsidP="00E5289E">
            <w:pPr>
              <w:rPr>
                <w:lang w:val="de-DE"/>
              </w:rPr>
            </w:pPr>
            <w:r w:rsidRPr="001B2EBF">
              <w:rPr>
                <w:lang w:val="de-DE"/>
              </w:rPr>
              <w:t>umí napsat všechna písmena azbuky podle diktátu</w:t>
            </w:r>
          </w:p>
          <w:p w14:paraId="13217A5B" w14:textId="77777777" w:rsidR="00AE4E27" w:rsidRDefault="00AE4E27" w:rsidP="00E5289E">
            <w:pPr>
              <w:rPr>
                <w:lang w:val="de-DE"/>
              </w:rPr>
            </w:pPr>
          </w:p>
          <w:p w14:paraId="065FC0BD" w14:textId="77777777" w:rsidR="00AE4E27" w:rsidRDefault="00AE4E27" w:rsidP="00E5289E">
            <w:pPr>
              <w:rPr>
                <w:lang w:val="de-DE"/>
              </w:rPr>
            </w:pPr>
          </w:p>
          <w:p w14:paraId="2271D7AC" w14:textId="77777777" w:rsidR="00AE4E27" w:rsidRDefault="00AE4E27" w:rsidP="00E5289E">
            <w:pPr>
              <w:rPr>
                <w:lang w:val="de-DE"/>
              </w:rPr>
            </w:pPr>
          </w:p>
          <w:p w14:paraId="046BA021" w14:textId="77777777" w:rsidR="00AE4E27" w:rsidRDefault="00AE4E27" w:rsidP="00E5289E">
            <w:pPr>
              <w:rPr>
                <w:lang w:val="de-DE"/>
              </w:rPr>
            </w:pPr>
          </w:p>
          <w:p w14:paraId="2FEABFC5" w14:textId="77777777" w:rsidR="00AE4E27" w:rsidRDefault="00AE4E27" w:rsidP="00E5289E">
            <w:pPr>
              <w:rPr>
                <w:lang w:val="de-DE"/>
              </w:rPr>
            </w:pPr>
          </w:p>
          <w:p w14:paraId="5BCBC1BB" w14:textId="77777777" w:rsidR="00AE4E27" w:rsidRDefault="00AE4E27" w:rsidP="00E5289E">
            <w:pPr>
              <w:rPr>
                <w:lang w:val="de-DE"/>
              </w:rPr>
            </w:pPr>
          </w:p>
          <w:p w14:paraId="32D4029E" w14:textId="77777777" w:rsidR="00AE4E27" w:rsidRDefault="00AE4E27" w:rsidP="00E5289E">
            <w:pPr>
              <w:rPr>
                <w:lang w:val="de-DE"/>
              </w:rPr>
            </w:pPr>
          </w:p>
          <w:p w14:paraId="0A753F85" w14:textId="77777777" w:rsidR="00AE4E27" w:rsidRDefault="00AE4E27" w:rsidP="00E5289E">
            <w:pPr>
              <w:rPr>
                <w:lang w:val="de-DE"/>
              </w:rPr>
            </w:pPr>
          </w:p>
          <w:p w14:paraId="4F1275CE" w14:textId="77777777" w:rsidR="00AE4E27" w:rsidRPr="001B2EBF" w:rsidRDefault="00AE4E27" w:rsidP="00E5289E">
            <w:pPr>
              <w:rPr>
                <w:lang w:val="de-DE"/>
              </w:rPr>
            </w:pPr>
          </w:p>
        </w:tc>
        <w:tc>
          <w:tcPr>
            <w:tcW w:w="2018" w:type="dxa"/>
            <w:tcBorders>
              <w:top w:val="single" w:sz="4" w:space="0" w:color="auto"/>
              <w:left w:val="single" w:sz="4" w:space="0" w:color="auto"/>
              <w:bottom w:val="single" w:sz="4" w:space="0" w:color="auto"/>
              <w:right w:val="single" w:sz="4" w:space="0" w:color="auto"/>
            </w:tcBorders>
          </w:tcPr>
          <w:p w14:paraId="123E4B49" w14:textId="77777777" w:rsidR="00AE4E27" w:rsidRPr="001B2EBF" w:rsidRDefault="00AE4E27" w:rsidP="00E5289E"/>
        </w:tc>
      </w:tr>
      <w:tr w:rsidR="00AE4E27" w:rsidRPr="001B2EBF" w14:paraId="681BB3A6" w14:textId="77777777" w:rsidTr="00E5289E">
        <w:trPr>
          <w:cantSplit/>
        </w:trPr>
        <w:tc>
          <w:tcPr>
            <w:tcW w:w="6306" w:type="dxa"/>
            <w:gridSpan w:val="2"/>
            <w:shd w:val="clear" w:color="auto" w:fill="FFCC99"/>
          </w:tcPr>
          <w:p w14:paraId="3CFAC303" w14:textId="77777777" w:rsidR="00AE4E27" w:rsidRPr="001B2EBF" w:rsidRDefault="00AE4E27" w:rsidP="00E5289E">
            <w:pPr>
              <w:rPr>
                <w:b/>
                <w:bCs/>
                <w:sz w:val="28"/>
              </w:rPr>
            </w:pPr>
            <w:r w:rsidRPr="001B2EBF">
              <w:rPr>
                <w:b/>
                <w:bCs/>
                <w:sz w:val="28"/>
              </w:rPr>
              <w:t>Další cizí jazyk: Ruský jazyk</w:t>
            </w:r>
          </w:p>
        </w:tc>
        <w:tc>
          <w:tcPr>
            <w:tcW w:w="7688" w:type="dxa"/>
            <w:gridSpan w:val="3"/>
            <w:shd w:val="clear" w:color="auto" w:fill="FFCC99"/>
          </w:tcPr>
          <w:p w14:paraId="7B1823A0" w14:textId="77777777" w:rsidR="00AE4E27" w:rsidRPr="001B2EBF" w:rsidRDefault="00AE4E27" w:rsidP="00E5289E">
            <w:pPr>
              <w:rPr>
                <w:b/>
                <w:bCs/>
                <w:sz w:val="28"/>
              </w:rPr>
            </w:pPr>
            <w:r>
              <w:rPr>
                <w:b/>
                <w:bCs/>
                <w:sz w:val="28"/>
              </w:rPr>
              <w:t>8. ročník</w:t>
            </w:r>
          </w:p>
        </w:tc>
      </w:tr>
      <w:tr w:rsidR="00AE4E27" w:rsidRPr="001B2EBF" w14:paraId="5F8F640C" w14:textId="77777777" w:rsidTr="00E5289E">
        <w:tc>
          <w:tcPr>
            <w:tcW w:w="2856" w:type="dxa"/>
          </w:tcPr>
          <w:p w14:paraId="09C7D155" w14:textId="77777777" w:rsidR="00AE4E27" w:rsidRPr="001B2EBF" w:rsidRDefault="00AE4E27" w:rsidP="00E5289E">
            <w:r w:rsidRPr="001B2EBF">
              <w:t>Výstup podle RVP</w:t>
            </w:r>
          </w:p>
        </w:tc>
        <w:tc>
          <w:tcPr>
            <w:tcW w:w="3450" w:type="dxa"/>
          </w:tcPr>
          <w:p w14:paraId="51B65E2E" w14:textId="77777777" w:rsidR="00AE4E27" w:rsidRPr="001B2EBF" w:rsidRDefault="00AE4E27" w:rsidP="00E5289E">
            <w:r w:rsidRPr="001B2EBF">
              <w:t>Výstup podle ŠVP</w:t>
            </w:r>
          </w:p>
        </w:tc>
        <w:tc>
          <w:tcPr>
            <w:tcW w:w="2199" w:type="dxa"/>
          </w:tcPr>
          <w:p w14:paraId="5C47DC4E" w14:textId="77777777" w:rsidR="00AE4E27" w:rsidRPr="001B2EBF" w:rsidRDefault="00AE4E27" w:rsidP="00E5289E">
            <w:r w:rsidRPr="001B2EBF">
              <w:t>Téma</w:t>
            </w:r>
          </w:p>
        </w:tc>
        <w:tc>
          <w:tcPr>
            <w:tcW w:w="3471" w:type="dxa"/>
          </w:tcPr>
          <w:p w14:paraId="4BDB951F" w14:textId="77777777" w:rsidR="00AE4E27" w:rsidRPr="001B2EBF" w:rsidRDefault="00AE4E27" w:rsidP="00E5289E"/>
        </w:tc>
        <w:tc>
          <w:tcPr>
            <w:tcW w:w="2018" w:type="dxa"/>
          </w:tcPr>
          <w:p w14:paraId="41F4989C" w14:textId="77777777" w:rsidR="00AE4E27" w:rsidRPr="001B2EBF" w:rsidRDefault="00AE4E27" w:rsidP="00E5289E">
            <w:r w:rsidRPr="001B2EBF">
              <w:t>Přesahy, vazby, průřezová témata, poznámky</w:t>
            </w:r>
          </w:p>
        </w:tc>
      </w:tr>
      <w:tr w:rsidR="00AE4E27" w:rsidRPr="001B2EBF" w14:paraId="1AB9A0FF" w14:textId="77777777" w:rsidTr="00E5289E">
        <w:tc>
          <w:tcPr>
            <w:tcW w:w="2856" w:type="dxa"/>
            <w:shd w:val="clear" w:color="auto" w:fill="A8D08D" w:themeFill="accent6" w:themeFillTint="99"/>
          </w:tcPr>
          <w:p w14:paraId="1AFE1639" w14:textId="77777777" w:rsidR="00AE4E27" w:rsidRPr="001B2EBF" w:rsidRDefault="00AE4E27" w:rsidP="00E5289E">
            <w:r w:rsidRPr="001B2EBF">
              <w:t>POSLECH S POROZUMĚNÍM</w:t>
            </w:r>
          </w:p>
          <w:p w14:paraId="20A757D5" w14:textId="77777777" w:rsidR="00AE4E27" w:rsidRPr="001B2EBF" w:rsidRDefault="00AE4E27" w:rsidP="00E5289E">
            <w:pPr>
              <w:rPr>
                <w:b/>
              </w:rPr>
            </w:pPr>
          </w:p>
        </w:tc>
        <w:tc>
          <w:tcPr>
            <w:tcW w:w="3450" w:type="dxa"/>
          </w:tcPr>
          <w:p w14:paraId="4EE15906" w14:textId="77777777" w:rsidR="00AE4E27" w:rsidRPr="001B2EBF" w:rsidRDefault="00AE4E27" w:rsidP="00E5289E"/>
        </w:tc>
        <w:tc>
          <w:tcPr>
            <w:tcW w:w="2199" w:type="dxa"/>
          </w:tcPr>
          <w:p w14:paraId="3621226F" w14:textId="77777777" w:rsidR="00AE4E27" w:rsidRPr="001B2EBF" w:rsidRDefault="00AE4E27" w:rsidP="00E5289E"/>
        </w:tc>
        <w:tc>
          <w:tcPr>
            <w:tcW w:w="3471" w:type="dxa"/>
          </w:tcPr>
          <w:p w14:paraId="3032BB57" w14:textId="77777777" w:rsidR="00AE4E27" w:rsidRPr="001B2EBF" w:rsidRDefault="00AE4E27" w:rsidP="00E5289E"/>
        </w:tc>
        <w:tc>
          <w:tcPr>
            <w:tcW w:w="2018" w:type="dxa"/>
          </w:tcPr>
          <w:p w14:paraId="2549C93B" w14:textId="77777777" w:rsidR="00AE4E27" w:rsidRPr="001B2EBF" w:rsidRDefault="00AE4E27" w:rsidP="00E5289E"/>
        </w:tc>
      </w:tr>
      <w:tr w:rsidR="00AE4E27" w:rsidRPr="001B2EBF" w14:paraId="4060686C" w14:textId="77777777" w:rsidTr="00E5289E">
        <w:tc>
          <w:tcPr>
            <w:tcW w:w="2856" w:type="dxa"/>
          </w:tcPr>
          <w:p w14:paraId="5E6211D4" w14:textId="77777777" w:rsidR="00AE4E27" w:rsidRPr="001B2EBF" w:rsidRDefault="00AE4E27" w:rsidP="00E5289E">
            <w:pPr>
              <w:pStyle w:val="Zpat"/>
              <w:tabs>
                <w:tab w:val="clear" w:pos="4536"/>
                <w:tab w:val="clear" w:pos="9072"/>
              </w:tabs>
            </w:pPr>
            <w:r w:rsidRPr="001B2EBF">
              <w:t xml:space="preserve">DCJ-9-1-01 rozumí jednoduchým pokynům a otázkám učitele, které jsou pronášeny pomalu a s pečlivou výslovností, a </w:t>
            </w:r>
            <w:r w:rsidRPr="001B2EBF">
              <w:lastRenderedPageBreak/>
              <w:t>reaguje na ně</w:t>
            </w:r>
          </w:p>
          <w:p w14:paraId="7352DEE2" w14:textId="77777777" w:rsidR="00AE4E27" w:rsidRPr="001B2EBF" w:rsidRDefault="00AE4E27" w:rsidP="00E5289E">
            <w:pPr>
              <w:pStyle w:val="Zpat"/>
              <w:tabs>
                <w:tab w:val="clear" w:pos="4536"/>
                <w:tab w:val="clear" w:pos="9072"/>
              </w:tabs>
            </w:pPr>
          </w:p>
        </w:tc>
        <w:tc>
          <w:tcPr>
            <w:tcW w:w="3450" w:type="dxa"/>
          </w:tcPr>
          <w:p w14:paraId="4D3D8162" w14:textId="77777777" w:rsidR="00AE4E27" w:rsidRPr="001B2EBF" w:rsidRDefault="00AE4E27" w:rsidP="00E5289E">
            <w:r w:rsidRPr="001B2EBF">
              <w:lastRenderedPageBreak/>
              <w:t>Rozumí slovům v azbuce (v tištěné i psané podobě)</w:t>
            </w:r>
          </w:p>
          <w:p w14:paraId="4B995B0D" w14:textId="77777777" w:rsidR="00AE4E27" w:rsidRPr="001B2EBF" w:rsidRDefault="00AE4E27" w:rsidP="00E5289E">
            <w:r w:rsidRPr="001B2EBF">
              <w:t>Rozumí pokynům učitele při práci ve třídě, reaguje na ně.</w:t>
            </w:r>
          </w:p>
          <w:p w14:paraId="5546E261" w14:textId="77777777" w:rsidR="00AE4E27" w:rsidRPr="001B2EBF" w:rsidRDefault="00AE4E27" w:rsidP="00E5289E"/>
        </w:tc>
        <w:tc>
          <w:tcPr>
            <w:tcW w:w="2199" w:type="dxa"/>
          </w:tcPr>
          <w:p w14:paraId="1B678938" w14:textId="77777777" w:rsidR="00AE4E27" w:rsidRPr="001B2EBF" w:rsidRDefault="00AE4E27" w:rsidP="00E5289E">
            <w:r w:rsidRPr="001B2EBF">
              <w:t>Škola</w:t>
            </w:r>
          </w:p>
          <w:p w14:paraId="6E07E4FC" w14:textId="77777777" w:rsidR="00AE4E27" w:rsidRPr="001B2EBF" w:rsidRDefault="00AE4E27" w:rsidP="00E5289E">
            <w:r w:rsidRPr="001B2EBF">
              <w:t>Pokyny k organizaci hodiny</w:t>
            </w:r>
          </w:p>
          <w:p w14:paraId="3FE887DD" w14:textId="77777777" w:rsidR="00AE4E27" w:rsidRPr="001B2EBF" w:rsidRDefault="00AE4E27" w:rsidP="00E5289E">
            <w:r w:rsidRPr="001B2EBF">
              <w:t>Můj byt</w:t>
            </w:r>
          </w:p>
        </w:tc>
        <w:tc>
          <w:tcPr>
            <w:tcW w:w="3471" w:type="dxa"/>
          </w:tcPr>
          <w:p w14:paraId="56B10DEA" w14:textId="77777777" w:rsidR="00AE4E27" w:rsidRPr="001B2EBF" w:rsidRDefault="00AE4E27" w:rsidP="00E5289E">
            <w:pPr>
              <w:rPr>
                <w:lang w:val="de-DE"/>
              </w:rPr>
            </w:pPr>
            <w:r w:rsidRPr="001B2EBF">
              <w:rPr>
                <w:lang w:val="de-DE"/>
              </w:rPr>
              <w:t>Osvojí si novou slovní zásobu k tématu škola</w:t>
            </w:r>
          </w:p>
          <w:p w14:paraId="616FA1AC" w14:textId="77777777" w:rsidR="00AE4E27" w:rsidRPr="001B2EBF" w:rsidRDefault="00AE4E27" w:rsidP="00E5289E">
            <w:pPr>
              <w:rPr>
                <w:lang w:val="de-DE"/>
              </w:rPr>
            </w:pPr>
            <w:r w:rsidRPr="001B2EBF">
              <w:rPr>
                <w:lang w:val="de-DE"/>
              </w:rPr>
              <w:t>Umí aktivně používat číslice do 10</w:t>
            </w:r>
          </w:p>
        </w:tc>
        <w:tc>
          <w:tcPr>
            <w:tcW w:w="2018" w:type="dxa"/>
          </w:tcPr>
          <w:p w14:paraId="129A3142" w14:textId="77777777" w:rsidR="00AE4E27" w:rsidRPr="001B2EBF" w:rsidRDefault="00AE4E27" w:rsidP="00E5289E"/>
        </w:tc>
      </w:tr>
      <w:tr w:rsidR="00AE4E27" w:rsidRPr="001B2EBF" w14:paraId="047F9573" w14:textId="77777777" w:rsidTr="00E5289E">
        <w:tc>
          <w:tcPr>
            <w:tcW w:w="2856" w:type="dxa"/>
          </w:tcPr>
          <w:p w14:paraId="4D92E0F5" w14:textId="77777777" w:rsidR="00AE4E27" w:rsidRPr="001B2EBF" w:rsidRDefault="00AE4E27" w:rsidP="00E5289E">
            <w:r w:rsidRPr="001B2EBF">
              <w:t>DCJ-9-1-02 rozumí slovům a jednoduchým větám, které jsou pronášeny pomalu a zřetelně a týkají se osvojovaných témat, zejména pokud má k dispozici vizuální oporu</w:t>
            </w:r>
          </w:p>
          <w:p w14:paraId="16CCFC29" w14:textId="77777777" w:rsidR="00AE4E27" w:rsidRPr="001B2EBF" w:rsidRDefault="00AE4E27" w:rsidP="00E5289E">
            <w:pPr>
              <w:pStyle w:val="Zpat"/>
              <w:tabs>
                <w:tab w:val="clear" w:pos="4536"/>
                <w:tab w:val="clear" w:pos="9072"/>
              </w:tabs>
            </w:pPr>
          </w:p>
        </w:tc>
        <w:tc>
          <w:tcPr>
            <w:tcW w:w="3450" w:type="dxa"/>
          </w:tcPr>
          <w:p w14:paraId="50F26C9D" w14:textId="77777777" w:rsidR="00AE4E27" w:rsidRPr="001B2EBF" w:rsidRDefault="00AE4E27" w:rsidP="00E5289E">
            <w:r w:rsidRPr="001B2EBF">
              <w:t>Rozumí probíraným tématům, chápe význam nových slov a slovních spojení</w:t>
            </w:r>
          </w:p>
          <w:p w14:paraId="7F3D93F4" w14:textId="77777777" w:rsidR="00AE4E27" w:rsidRPr="001B2EBF" w:rsidRDefault="00AE4E27" w:rsidP="00E5289E">
            <w:r w:rsidRPr="001B2EBF">
              <w:t>Identifikuje nová slovíčka, využívá aktivně obrazového materiálu v učebnici i mimo ni</w:t>
            </w:r>
          </w:p>
          <w:p w14:paraId="7861FE6F" w14:textId="77777777" w:rsidR="00AE4E27" w:rsidRPr="001B2EBF" w:rsidRDefault="00AE4E27" w:rsidP="00E5289E"/>
        </w:tc>
        <w:tc>
          <w:tcPr>
            <w:tcW w:w="2199" w:type="dxa"/>
          </w:tcPr>
          <w:p w14:paraId="626ADFD5" w14:textId="77777777" w:rsidR="00AE4E27" w:rsidRPr="001B2EBF" w:rsidRDefault="00AE4E27" w:rsidP="00E5289E">
            <w:r w:rsidRPr="001B2EBF">
              <w:t>Předměty ve třídě</w:t>
            </w:r>
          </w:p>
          <w:p w14:paraId="3919E3CB" w14:textId="77777777" w:rsidR="00AE4E27" w:rsidRPr="001B2EBF" w:rsidRDefault="00AE4E27" w:rsidP="00E5289E">
            <w:r w:rsidRPr="001B2EBF">
              <w:t>Školní pomůcky žáka</w:t>
            </w:r>
          </w:p>
          <w:p w14:paraId="3144AE6D" w14:textId="77777777" w:rsidR="00AE4E27" w:rsidRPr="001B2EBF" w:rsidRDefault="00AE4E27" w:rsidP="00E5289E">
            <w:r w:rsidRPr="001B2EBF">
              <w:t>Rodinní  příslušníci</w:t>
            </w:r>
          </w:p>
          <w:p w14:paraId="32E4509C" w14:textId="77777777" w:rsidR="00AE4E27" w:rsidRPr="001B2EBF" w:rsidRDefault="00AE4E27" w:rsidP="00E5289E">
            <w:r w:rsidRPr="001B2EBF">
              <w:t>Byt a jeho vybavení</w:t>
            </w:r>
          </w:p>
        </w:tc>
        <w:tc>
          <w:tcPr>
            <w:tcW w:w="3471" w:type="dxa"/>
          </w:tcPr>
          <w:p w14:paraId="7BF52F4F" w14:textId="77777777" w:rsidR="00AE4E27" w:rsidRPr="001B2EBF" w:rsidRDefault="00AE4E27" w:rsidP="00E5289E">
            <w:r w:rsidRPr="001B2EBF">
              <w:t>Identifikuje předměty ve třídě, pojmenuje své školní pomůcky</w:t>
            </w:r>
          </w:p>
          <w:p w14:paraId="0824E436" w14:textId="77777777" w:rsidR="00AE4E27" w:rsidRPr="001B2EBF" w:rsidRDefault="00AE4E27" w:rsidP="00E5289E"/>
          <w:p w14:paraId="0A539E7F" w14:textId="77777777" w:rsidR="00AE4E27" w:rsidRPr="001B2EBF" w:rsidRDefault="00AE4E27" w:rsidP="00E5289E"/>
          <w:p w14:paraId="44F42E6D" w14:textId="77777777" w:rsidR="00AE4E27" w:rsidRPr="001B2EBF" w:rsidRDefault="00AE4E27" w:rsidP="00E5289E">
            <w:pPr>
              <w:rPr>
                <w:lang w:val="de-DE"/>
              </w:rPr>
            </w:pPr>
          </w:p>
        </w:tc>
        <w:tc>
          <w:tcPr>
            <w:tcW w:w="2018" w:type="dxa"/>
          </w:tcPr>
          <w:p w14:paraId="66A5DF97" w14:textId="77777777" w:rsidR="00AE4E27" w:rsidRPr="001B2EBF" w:rsidRDefault="00AE4E27" w:rsidP="00E5289E"/>
        </w:tc>
      </w:tr>
      <w:tr w:rsidR="00AE4E27" w:rsidRPr="001B2EBF" w14:paraId="1D685A40" w14:textId="77777777" w:rsidTr="00E5289E">
        <w:tc>
          <w:tcPr>
            <w:tcW w:w="2856" w:type="dxa"/>
          </w:tcPr>
          <w:p w14:paraId="2D951E57" w14:textId="77777777" w:rsidR="00AE4E27" w:rsidRPr="001B2EBF" w:rsidRDefault="00AE4E27" w:rsidP="00E5289E">
            <w:r w:rsidRPr="001B2EBF">
              <w:t>DCJ-9-1-03 rozumí základním informacím v krátkých poslechových textech týkajících se každodenních témat</w:t>
            </w:r>
          </w:p>
          <w:p w14:paraId="4CB9C6F9" w14:textId="77777777" w:rsidR="00AE4E27" w:rsidRDefault="00AE4E27" w:rsidP="00E5289E"/>
          <w:p w14:paraId="0E13105B" w14:textId="77777777" w:rsidR="00AE4E27" w:rsidRDefault="00AE4E27" w:rsidP="00E5289E"/>
          <w:p w14:paraId="0C673AFE" w14:textId="77777777" w:rsidR="00AE4E27" w:rsidRDefault="00AE4E27" w:rsidP="00E5289E"/>
          <w:p w14:paraId="6F4EE422" w14:textId="77777777" w:rsidR="00AE4E27" w:rsidRPr="001B2EBF" w:rsidRDefault="00AE4E27" w:rsidP="00E5289E"/>
        </w:tc>
        <w:tc>
          <w:tcPr>
            <w:tcW w:w="3450" w:type="dxa"/>
          </w:tcPr>
          <w:p w14:paraId="4092DF97" w14:textId="77777777" w:rsidR="00AE4E27" w:rsidRPr="001B2EBF" w:rsidRDefault="00AE4E27" w:rsidP="00E5289E">
            <w:r w:rsidRPr="001B2EBF">
              <w:t xml:space="preserve">Odvodí pravděpodobný význam slov z kontextu, </w:t>
            </w:r>
          </w:p>
          <w:p w14:paraId="5D988BC8" w14:textId="77777777" w:rsidR="00AE4E27" w:rsidRPr="001B2EBF" w:rsidRDefault="00AE4E27" w:rsidP="00E5289E">
            <w:r w:rsidRPr="001B2EBF">
              <w:t>Rozumí obsahu poslechového textu jako celku</w:t>
            </w:r>
          </w:p>
          <w:p w14:paraId="40374F06" w14:textId="77777777" w:rsidR="00AE4E27" w:rsidRPr="001B2EBF" w:rsidRDefault="00AE4E27" w:rsidP="00E5289E">
            <w:r w:rsidRPr="001B2EBF">
              <w:t>Identifikuje hledanou informaci</w:t>
            </w:r>
          </w:p>
          <w:p w14:paraId="24DF6B14" w14:textId="77777777" w:rsidR="00AE4E27" w:rsidRPr="001B2EBF" w:rsidRDefault="00AE4E27" w:rsidP="00E5289E">
            <w:r w:rsidRPr="001B2EBF">
              <w:t>Rozumí mluvenému projevu učitele a svých spolužáků</w:t>
            </w:r>
          </w:p>
          <w:p w14:paraId="2A1BA633" w14:textId="77777777" w:rsidR="00AE4E27" w:rsidRPr="001B2EBF" w:rsidRDefault="00AE4E27" w:rsidP="00E5289E"/>
        </w:tc>
        <w:tc>
          <w:tcPr>
            <w:tcW w:w="2199" w:type="dxa"/>
          </w:tcPr>
          <w:p w14:paraId="01C3B465" w14:textId="77777777" w:rsidR="00AE4E27" w:rsidRPr="001B2EBF" w:rsidRDefault="00AE4E27" w:rsidP="00E5289E">
            <w:r w:rsidRPr="001B2EBF">
              <w:t>Názvy školních předmětů</w:t>
            </w:r>
          </w:p>
          <w:p w14:paraId="4BEC2D34" w14:textId="77777777" w:rsidR="00AE4E27" w:rsidRPr="001B2EBF" w:rsidRDefault="00AE4E27" w:rsidP="00E5289E">
            <w:r w:rsidRPr="001B2EBF">
              <w:t>Domácí mazlíčci</w:t>
            </w:r>
          </w:p>
          <w:p w14:paraId="3E8F0BAB" w14:textId="77777777" w:rsidR="00AE4E27" w:rsidRPr="001B2EBF" w:rsidRDefault="00AE4E27" w:rsidP="00E5289E">
            <w:r w:rsidRPr="001B2EBF">
              <w:t>Povolání</w:t>
            </w:r>
          </w:p>
          <w:p w14:paraId="10BF7F8F" w14:textId="77777777" w:rsidR="00AE4E27" w:rsidRPr="001B2EBF" w:rsidRDefault="00AE4E27" w:rsidP="00E5289E">
            <w:r w:rsidRPr="001B2EBF">
              <w:t>Různé varianty bydlení</w:t>
            </w:r>
          </w:p>
        </w:tc>
        <w:tc>
          <w:tcPr>
            <w:tcW w:w="3471" w:type="dxa"/>
          </w:tcPr>
          <w:p w14:paraId="1D8D3BA9" w14:textId="77777777" w:rsidR="00AE4E27" w:rsidRPr="001B2EBF" w:rsidRDefault="00AE4E27" w:rsidP="00E5289E">
            <w:r w:rsidRPr="001B2EBF">
              <w:rPr>
                <w:lang w:val="de-DE"/>
              </w:rPr>
              <w:t>Pracuje se svým rozvrhem, rozumí názvům vyučovacích předmětů</w:t>
            </w:r>
          </w:p>
        </w:tc>
        <w:tc>
          <w:tcPr>
            <w:tcW w:w="2018" w:type="dxa"/>
          </w:tcPr>
          <w:p w14:paraId="4E368A66" w14:textId="77777777" w:rsidR="00AE4E27" w:rsidRPr="001B2EBF" w:rsidRDefault="00AE4E27" w:rsidP="00E5289E"/>
        </w:tc>
      </w:tr>
      <w:tr w:rsidR="00AE4E27" w:rsidRPr="001B2EBF" w14:paraId="20B6E226" w14:textId="77777777" w:rsidTr="00E5289E">
        <w:tc>
          <w:tcPr>
            <w:tcW w:w="2856" w:type="dxa"/>
            <w:shd w:val="clear" w:color="auto" w:fill="A8D08D" w:themeFill="accent6" w:themeFillTint="99"/>
          </w:tcPr>
          <w:p w14:paraId="475B1201" w14:textId="77777777" w:rsidR="00AE4E27" w:rsidRPr="001B2EBF" w:rsidRDefault="00AE4E27" w:rsidP="00E5289E">
            <w:r w:rsidRPr="001B2EBF">
              <w:t>MLUVENÍ</w:t>
            </w:r>
          </w:p>
          <w:p w14:paraId="0BCE9884" w14:textId="77777777" w:rsidR="00AE4E27" w:rsidRPr="001B2EBF" w:rsidRDefault="00AE4E27" w:rsidP="00E5289E">
            <w:pPr>
              <w:rPr>
                <w:b/>
              </w:rPr>
            </w:pPr>
          </w:p>
        </w:tc>
        <w:tc>
          <w:tcPr>
            <w:tcW w:w="3450" w:type="dxa"/>
          </w:tcPr>
          <w:p w14:paraId="0FBDC5DD" w14:textId="77777777" w:rsidR="00AE4E27" w:rsidRPr="001B2EBF" w:rsidRDefault="00AE4E27" w:rsidP="00E5289E"/>
        </w:tc>
        <w:tc>
          <w:tcPr>
            <w:tcW w:w="2199" w:type="dxa"/>
          </w:tcPr>
          <w:p w14:paraId="7E5C74D1" w14:textId="77777777" w:rsidR="00AE4E27" w:rsidRPr="001B2EBF" w:rsidRDefault="00AE4E27" w:rsidP="00E5289E"/>
        </w:tc>
        <w:tc>
          <w:tcPr>
            <w:tcW w:w="3471" w:type="dxa"/>
          </w:tcPr>
          <w:p w14:paraId="3BFA6558" w14:textId="77777777" w:rsidR="00AE4E27" w:rsidRPr="001B2EBF" w:rsidRDefault="00AE4E27" w:rsidP="00E5289E">
            <w:pPr>
              <w:rPr>
                <w:lang w:val="de-DE"/>
              </w:rPr>
            </w:pPr>
          </w:p>
        </w:tc>
        <w:tc>
          <w:tcPr>
            <w:tcW w:w="2018" w:type="dxa"/>
          </w:tcPr>
          <w:p w14:paraId="100EBEB5" w14:textId="77777777" w:rsidR="00AE4E27" w:rsidRPr="001B2EBF" w:rsidRDefault="00AE4E27" w:rsidP="00E5289E"/>
        </w:tc>
      </w:tr>
      <w:tr w:rsidR="00AE4E27" w:rsidRPr="001B2EBF" w14:paraId="1988DBF2" w14:textId="77777777" w:rsidTr="00E5289E">
        <w:tc>
          <w:tcPr>
            <w:tcW w:w="2856" w:type="dxa"/>
          </w:tcPr>
          <w:p w14:paraId="230E8EB8" w14:textId="77777777" w:rsidR="00AE4E27" w:rsidRPr="001B2EBF" w:rsidRDefault="00AE4E27" w:rsidP="00E5289E">
            <w:pPr>
              <w:pStyle w:val="default0"/>
              <w:spacing w:before="0" w:beforeAutospacing="0" w:after="0" w:afterAutospacing="0"/>
            </w:pPr>
            <w:r w:rsidRPr="001B2EBF">
              <w:t>DCJ-9-2-01 se zapojí do jednoduchých rozhovorů</w:t>
            </w:r>
          </w:p>
          <w:p w14:paraId="0085E431" w14:textId="77777777" w:rsidR="00AE4E27" w:rsidRPr="001B2EBF" w:rsidRDefault="00AE4E27" w:rsidP="00E5289E">
            <w:pPr>
              <w:rPr>
                <w:b/>
              </w:rPr>
            </w:pPr>
          </w:p>
        </w:tc>
        <w:tc>
          <w:tcPr>
            <w:tcW w:w="3450" w:type="dxa"/>
          </w:tcPr>
          <w:p w14:paraId="2B8FD9E2" w14:textId="77777777" w:rsidR="00AE4E27" w:rsidRPr="001B2EBF" w:rsidRDefault="00AE4E27" w:rsidP="00E5289E">
            <w:r w:rsidRPr="001B2EBF">
              <w:t>Pojmenuje předměty ve třídě, své školní pomůcky</w:t>
            </w:r>
          </w:p>
          <w:p w14:paraId="48A681C7" w14:textId="77777777" w:rsidR="00AE4E27" w:rsidRPr="001B2EBF" w:rsidRDefault="00AE4E27" w:rsidP="00E5289E">
            <w:r w:rsidRPr="001B2EBF">
              <w:t>V dialogu sdělí jaký školní předmět má rád, kde bydlí</w:t>
            </w:r>
          </w:p>
        </w:tc>
        <w:tc>
          <w:tcPr>
            <w:tcW w:w="2199" w:type="dxa"/>
          </w:tcPr>
          <w:p w14:paraId="36CD89FF" w14:textId="77777777" w:rsidR="00AE4E27" w:rsidRPr="001B2EBF" w:rsidRDefault="00AE4E27" w:rsidP="00E5289E">
            <w:r w:rsidRPr="001B2EBF">
              <w:t>Škola</w:t>
            </w:r>
          </w:p>
          <w:p w14:paraId="0633BD94" w14:textId="77777777" w:rsidR="00AE4E27" w:rsidRPr="001B2EBF" w:rsidRDefault="00AE4E27" w:rsidP="00E5289E">
            <w:r w:rsidRPr="001B2EBF">
              <w:t>Pokyny k organizaci hodiny</w:t>
            </w:r>
          </w:p>
          <w:p w14:paraId="09FC8440" w14:textId="77777777" w:rsidR="00AE4E27" w:rsidRPr="001B2EBF" w:rsidRDefault="00AE4E27" w:rsidP="00E5289E">
            <w:r w:rsidRPr="001B2EBF">
              <w:t>Můj byt</w:t>
            </w:r>
          </w:p>
        </w:tc>
        <w:tc>
          <w:tcPr>
            <w:tcW w:w="3471" w:type="dxa"/>
          </w:tcPr>
          <w:p w14:paraId="376A488B" w14:textId="77777777" w:rsidR="00AE4E27" w:rsidRPr="001B2EBF" w:rsidRDefault="00AE4E27" w:rsidP="00E5289E">
            <w:pPr>
              <w:rPr>
                <w:lang w:val="de-DE"/>
              </w:rPr>
            </w:pPr>
            <w:r w:rsidRPr="001B2EBF">
              <w:rPr>
                <w:lang w:val="de-DE"/>
              </w:rPr>
              <w:t>Umí pozdravit a zahájit hodinu, umí se omluvit</w:t>
            </w:r>
          </w:p>
          <w:p w14:paraId="036DC64E" w14:textId="77777777" w:rsidR="00AE4E27" w:rsidRPr="001B2EBF" w:rsidRDefault="00AE4E27" w:rsidP="00E5289E">
            <w:pPr>
              <w:rPr>
                <w:lang w:val="de-DE"/>
              </w:rPr>
            </w:pPr>
            <w:r w:rsidRPr="001B2EBF">
              <w:rPr>
                <w:lang w:val="de-DE"/>
              </w:rPr>
              <w:t xml:space="preserve">Umí sdělit, kde bydlí, </w:t>
            </w:r>
          </w:p>
          <w:p w14:paraId="255D4E97" w14:textId="77777777" w:rsidR="00AE4E27" w:rsidRPr="001B2EBF" w:rsidRDefault="00AE4E27" w:rsidP="00E5289E">
            <w:pPr>
              <w:rPr>
                <w:lang w:val="de-DE"/>
              </w:rPr>
            </w:pPr>
            <w:r w:rsidRPr="001B2EBF">
              <w:rPr>
                <w:lang w:val="de-DE"/>
              </w:rPr>
              <w:t>zeptá se na bydliště svých spolužáků</w:t>
            </w:r>
          </w:p>
          <w:p w14:paraId="079CCFCD" w14:textId="77777777" w:rsidR="00AE4E27" w:rsidRPr="001B2EBF" w:rsidRDefault="00AE4E27" w:rsidP="00E5289E">
            <w:pPr>
              <w:rPr>
                <w:lang w:val="de-DE"/>
              </w:rPr>
            </w:pPr>
            <w:r w:rsidRPr="001B2EBF">
              <w:rPr>
                <w:lang w:val="de-DE"/>
              </w:rPr>
              <w:t>používá správně koncovky podstatných jmen rodu ženského</w:t>
            </w:r>
          </w:p>
        </w:tc>
        <w:tc>
          <w:tcPr>
            <w:tcW w:w="2018" w:type="dxa"/>
          </w:tcPr>
          <w:p w14:paraId="25DC8FE4" w14:textId="77777777" w:rsidR="00AE4E27" w:rsidRPr="001B2EBF" w:rsidRDefault="00AE4E27" w:rsidP="00E5289E"/>
        </w:tc>
      </w:tr>
      <w:tr w:rsidR="00AE4E27" w:rsidRPr="001B2EBF" w14:paraId="2F651020" w14:textId="77777777" w:rsidTr="00E5289E">
        <w:tc>
          <w:tcPr>
            <w:tcW w:w="2856" w:type="dxa"/>
          </w:tcPr>
          <w:p w14:paraId="326A9CA5" w14:textId="77777777" w:rsidR="00AE4E27" w:rsidRPr="001B2EBF" w:rsidRDefault="00AE4E27" w:rsidP="00E5289E">
            <w:r w:rsidRPr="001B2EBF">
              <w:t>DCJ-9-2-02 sdělí jednoduchým způsobem základní informace týkající se jeho samotného, rodiny, školy, volného času a dalších osvojovaných témat</w:t>
            </w:r>
          </w:p>
        </w:tc>
        <w:tc>
          <w:tcPr>
            <w:tcW w:w="3450" w:type="dxa"/>
          </w:tcPr>
          <w:p w14:paraId="3F083597" w14:textId="77777777" w:rsidR="00AE4E27" w:rsidRPr="001B2EBF" w:rsidRDefault="00AE4E27" w:rsidP="00E5289E">
            <w:r w:rsidRPr="001B2EBF">
              <w:t>Seznámí formou prezentace ostatní žáky s příslušníky své rodiny, jejich zájmy, povoláním</w:t>
            </w:r>
          </w:p>
          <w:p w14:paraId="38FCBEEB" w14:textId="77777777" w:rsidR="00AE4E27" w:rsidRPr="001B2EBF" w:rsidRDefault="00AE4E27" w:rsidP="00E5289E">
            <w:r w:rsidRPr="001B2EBF">
              <w:t>Popíše svůj byt, nakreslí jeho plán, pojmenuje místnosti</w:t>
            </w:r>
          </w:p>
        </w:tc>
        <w:tc>
          <w:tcPr>
            <w:tcW w:w="2199" w:type="dxa"/>
          </w:tcPr>
          <w:p w14:paraId="533507C6" w14:textId="77777777" w:rsidR="00AE4E27" w:rsidRPr="001B2EBF" w:rsidRDefault="00AE4E27" w:rsidP="00E5289E">
            <w:r w:rsidRPr="001B2EBF">
              <w:t>Předměty ve třídě</w:t>
            </w:r>
          </w:p>
          <w:p w14:paraId="34781EEE" w14:textId="77777777" w:rsidR="00AE4E27" w:rsidRPr="001B2EBF" w:rsidRDefault="00AE4E27" w:rsidP="00E5289E">
            <w:r w:rsidRPr="001B2EBF">
              <w:t>Školní pomůcky žáka</w:t>
            </w:r>
          </w:p>
          <w:p w14:paraId="7F476ECB" w14:textId="77777777" w:rsidR="00AE4E27" w:rsidRPr="001B2EBF" w:rsidRDefault="00AE4E27" w:rsidP="00E5289E">
            <w:r w:rsidRPr="001B2EBF">
              <w:t>Rodinní  příslušníci</w:t>
            </w:r>
          </w:p>
          <w:p w14:paraId="727255E2" w14:textId="77777777" w:rsidR="00AE4E27" w:rsidRPr="001B2EBF" w:rsidRDefault="00AE4E27" w:rsidP="00E5289E">
            <w:r w:rsidRPr="001B2EBF">
              <w:t>Byt a jeho vybavení</w:t>
            </w:r>
          </w:p>
        </w:tc>
        <w:tc>
          <w:tcPr>
            <w:tcW w:w="3471" w:type="dxa"/>
          </w:tcPr>
          <w:p w14:paraId="2755ADEC" w14:textId="77777777" w:rsidR="00AE4E27" w:rsidRPr="001B2EBF" w:rsidRDefault="00AE4E27" w:rsidP="00E5289E">
            <w:r w:rsidRPr="001B2EBF">
              <w:t>Umí pojmenovat předměty ve třídě a své školní pomůcky</w:t>
            </w:r>
          </w:p>
          <w:p w14:paraId="1CFE0317" w14:textId="77777777" w:rsidR="00AE4E27" w:rsidRPr="001B2EBF" w:rsidRDefault="00AE4E27" w:rsidP="00E5289E">
            <w:r w:rsidRPr="001B2EBF">
              <w:t xml:space="preserve">Vyjmenuje rodinné příslušníky, sdělí jejich jméno, věk , </w:t>
            </w:r>
          </w:p>
          <w:p w14:paraId="57C9405A" w14:textId="77777777" w:rsidR="00AE4E27" w:rsidRPr="001B2EBF" w:rsidRDefault="00AE4E27" w:rsidP="00E5289E">
            <w:r w:rsidRPr="001B2EBF">
              <w:t>Seznámí ostatní s plánem a vybavením svého bytu</w:t>
            </w:r>
          </w:p>
          <w:p w14:paraId="5EB6A2F9" w14:textId="77777777" w:rsidR="00AE4E27" w:rsidRPr="001B2EBF" w:rsidRDefault="00AE4E27" w:rsidP="00E5289E">
            <w:r w:rsidRPr="001B2EBF">
              <w:lastRenderedPageBreak/>
              <w:t>Umí používat vazbu“ já mám“</w:t>
            </w:r>
          </w:p>
          <w:p w14:paraId="1F9701FA" w14:textId="77777777" w:rsidR="00AE4E27" w:rsidRPr="001B2EBF" w:rsidRDefault="00AE4E27" w:rsidP="00E5289E">
            <w:r w:rsidRPr="001B2EBF">
              <w:t>Používá správně přivlastňovací zájmena</w:t>
            </w:r>
          </w:p>
          <w:p w14:paraId="7F338D49" w14:textId="77777777" w:rsidR="00AE4E27" w:rsidRPr="001B2EBF" w:rsidRDefault="00AE4E27" w:rsidP="00E5289E"/>
          <w:p w14:paraId="77C035EF" w14:textId="77777777" w:rsidR="00AE4E27" w:rsidRPr="001B2EBF" w:rsidRDefault="00AE4E27" w:rsidP="00E5289E">
            <w:pPr>
              <w:rPr>
                <w:lang w:val="de-DE"/>
              </w:rPr>
            </w:pPr>
          </w:p>
        </w:tc>
        <w:tc>
          <w:tcPr>
            <w:tcW w:w="2018" w:type="dxa"/>
          </w:tcPr>
          <w:p w14:paraId="23E1FAF3" w14:textId="77777777" w:rsidR="00AE4E27" w:rsidRPr="001B2EBF" w:rsidRDefault="00AE4E27" w:rsidP="00E5289E"/>
        </w:tc>
      </w:tr>
      <w:tr w:rsidR="00AE4E27" w:rsidRPr="001B2EBF" w14:paraId="5BF518B2" w14:textId="77777777" w:rsidTr="00E5289E">
        <w:trPr>
          <w:trHeight w:val="1667"/>
        </w:trPr>
        <w:tc>
          <w:tcPr>
            <w:tcW w:w="2856" w:type="dxa"/>
          </w:tcPr>
          <w:p w14:paraId="532858EA" w14:textId="77777777" w:rsidR="00AE4E27" w:rsidRPr="001B2EBF" w:rsidRDefault="00AE4E27" w:rsidP="00E5289E">
            <w:r w:rsidRPr="001B2EBF">
              <w:t>DCJ-9-2-03 odpovídá na jednoduché otázky týkající se jeho samotného, rodiny, školy, volného času a podobné otázky pokládá</w:t>
            </w:r>
          </w:p>
          <w:p w14:paraId="4DE7F92D" w14:textId="77777777" w:rsidR="00AE4E27" w:rsidRPr="001B2EBF" w:rsidRDefault="00AE4E27" w:rsidP="00E5289E">
            <w:pPr>
              <w:rPr>
                <w:bCs/>
              </w:rPr>
            </w:pPr>
          </w:p>
        </w:tc>
        <w:tc>
          <w:tcPr>
            <w:tcW w:w="3450" w:type="dxa"/>
          </w:tcPr>
          <w:p w14:paraId="574F09F7" w14:textId="77777777" w:rsidR="00AE4E27" w:rsidRPr="001B2EBF" w:rsidRDefault="00AE4E27" w:rsidP="00E5289E">
            <w:r w:rsidRPr="001B2EBF">
              <w:t>Reaguje na otázky týkajíci se školy, rodiny, bytu a jeho vybavení</w:t>
            </w:r>
          </w:p>
          <w:p w14:paraId="0E3E21AC" w14:textId="77777777" w:rsidR="00AE4E27" w:rsidRPr="001B2EBF" w:rsidRDefault="00AE4E27" w:rsidP="00E5289E">
            <w:r w:rsidRPr="001B2EBF">
              <w:t>Tvoří aktivně krátké dialogy se svými spolužáky na téma škola, rodina, bydlení</w:t>
            </w:r>
          </w:p>
        </w:tc>
        <w:tc>
          <w:tcPr>
            <w:tcW w:w="2199" w:type="dxa"/>
          </w:tcPr>
          <w:p w14:paraId="009E8E44" w14:textId="77777777" w:rsidR="00AE4E27" w:rsidRPr="001B2EBF" w:rsidRDefault="00AE4E27" w:rsidP="00E5289E">
            <w:r w:rsidRPr="001B2EBF">
              <w:t>Názvy školních předmětů</w:t>
            </w:r>
          </w:p>
          <w:p w14:paraId="5DC484D1" w14:textId="77777777" w:rsidR="00AE4E27" w:rsidRPr="001B2EBF" w:rsidRDefault="00AE4E27" w:rsidP="00E5289E">
            <w:r w:rsidRPr="001B2EBF">
              <w:t>Domácí mazlíčci</w:t>
            </w:r>
          </w:p>
          <w:p w14:paraId="57283605" w14:textId="77777777" w:rsidR="00AE4E27" w:rsidRPr="001B2EBF" w:rsidRDefault="00AE4E27" w:rsidP="00E5289E">
            <w:r w:rsidRPr="001B2EBF">
              <w:t>Povolání</w:t>
            </w:r>
          </w:p>
          <w:p w14:paraId="3CAD38EE" w14:textId="77777777" w:rsidR="00AE4E27" w:rsidRPr="001B2EBF" w:rsidRDefault="00AE4E27" w:rsidP="00E5289E">
            <w:r w:rsidRPr="001B2EBF">
              <w:t>Různé varianty bydlení</w:t>
            </w:r>
          </w:p>
        </w:tc>
        <w:tc>
          <w:tcPr>
            <w:tcW w:w="3471" w:type="dxa"/>
          </w:tcPr>
          <w:p w14:paraId="5C6DD781" w14:textId="77777777" w:rsidR="00AE4E27" w:rsidRPr="001B2EBF" w:rsidRDefault="00AE4E27" w:rsidP="00E5289E">
            <w:r w:rsidRPr="001B2EBF">
              <w:t>Vyjmenuje předměty ve svém rozvrhu</w:t>
            </w:r>
          </w:p>
          <w:p w14:paraId="7CF14FEB" w14:textId="77777777" w:rsidR="00AE4E27" w:rsidRPr="001B2EBF" w:rsidRDefault="00AE4E27" w:rsidP="00E5289E">
            <w:r w:rsidRPr="001B2EBF">
              <w:t>Sdělí, jaký předmět má/nemá rád</w:t>
            </w:r>
          </w:p>
          <w:p w14:paraId="5093E554" w14:textId="77777777" w:rsidR="00AE4E27" w:rsidRPr="001B2EBF" w:rsidRDefault="00AE4E27" w:rsidP="00E5289E">
            <w:r w:rsidRPr="001B2EBF">
              <w:t>Vyjmenuje rodinné příslušníky, sdělí jejich povolání, zájmy</w:t>
            </w:r>
          </w:p>
          <w:p w14:paraId="54D1A433" w14:textId="77777777" w:rsidR="00AE4E27" w:rsidRPr="001B2EBF" w:rsidRDefault="00AE4E27" w:rsidP="00E5289E">
            <w:r w:rsidRPr="001B2EBF">
              <w:t>Vymění si se spolužáky informace o zvířecích mazlíčcích</w:t>
            </w:r>
          </w:p>
          <w:p w14:paraId="09952CD2" w14:textId="77777777" w:rsidR="00AE4E27" w:rsidRPr="001B2EBF" w:rsidRDefault="00AE4E27" w:rsidP="00E5289E">
            <w:r w:rsidRPr="001B2EBF">
              <w:t>Popíše svůj pokoj</w:t>
            </w:r>
          </w:p>
          <w:p w14:paraId="3AE5242B" w14:textId="77777777" w:rsidR="00AE4E27" w:rsidRPr="001B2EBF" w:rsidRDefault="00AE4E27" w:rsidP="00E5289E">
            <w:r w:rsidRPr="001B2EBF">
              <w:t>Umí pojmenovat různé druhy bydlení</w:t>
            </w:r>
          </w:p>
          <w:p w14:paraId="03A96216" w14:textId="77777777" w:rsidR="00AE4E27" w:rsidRPr="001B2EBF" w:rsidRDefault="00AE4E27" w:rsidP="00E5289E">
            <w:pPr>
              <w:rPr>
                <w:lang w:val="de-DE"/>
              </w:rPr>
            </w:pPr>
            <w:r w:rsidRPr="001B2EBF">
              <w:t>Správně používá koncovky přídavných jmen rodu mužského a ženského</w:t>
            </w:r>
          </w:p>
        </w:tc>
        <w:tc>
          <w:tcPr>
            <w:tcW w:w="2018" w:type="dxa"/>
          </w:tcPr>
          <w:p w14:paraId="14249F04" w14:textId="77777777" w:rsidR="00AE4E27" w:rsidRPr="001B2EBF" w:rsidRDefault="00AE4E27" w:rsidP="00E5289E"/>
        </w:tc>
      </w:tr>
      <w:tr w:rsidR="00AE4E27" w:rsidRPr="001B2EBF" w14:paraId="681EF5EE" w14:textId="77777777" w:rsidTr="00E5289E">
        <w:tc>
          <w:tcPr>
            <w:tcW w:w="2856" w:type="dxa"/>
            <w:shd w:val="clear" w:color="auto" w:fill="A8D08D" w:themeFill="accent6" w:themeFillTint="99"/>
          </w:tcPr>
          <w:p w14:paraId="64C14000" w14:textId="77777777" w:rsidR="00AE4E27" w:rsidRPr="001B2EBF" w:rsidRDefault="00AE4E27" w:rsidP="00E5289E">
            <w:r w:rsidRPr="001B2EBF">
              <w:t>ČTENÍ S POROZUMĚNÍM</w:t>
            </w:r>
          </w:p>
          <w:p w14:paraId="64C129F2" w14:textId="77777777" w:rsidR="00AE4E27" w:rsidRPr="001B2EBF" w:rsidRDefault="00AE4E27" w:rsidP="00E5289E">
            <w:pPr>
              <w:rPr>
                <w:b/>
              </w:rPr>
            </w:pPr>
          </w:p>
        </w:tc>
        <w:tc>
          <w:tcPr>
            <w:tcW w:w="3450" w:type="dxa"/>
          </w:tcPr>
          <w:p w14:paraId="617322F8" w14:textId="77777777" w:rsidR="00AE4E27" w:rsidRPr="001B2EBF" w:rsidRDefault="00AE4E27" w:rsidP="00E5289E"/>
        </w:tc>
        <w:tc>
          <w:tcPr>
            <w:tcW w:w="2199" w:type="dxa"/>
          </w:tcPr>
          <w:p w14:paraId="1911802D" w14:textId="77777777" w:rsidR="00AE4E27" w:rsidRPr="001B2EBF" w:rsidRDefault="00AE4E27" w:rsidP="00E5289E">
            <w:pPr>
              <w:rPr>
                <w:lang w:val="de-DE"/>
              </w:rPr>
            </w:pPr>
          </w:p>
        </w:tc>
        <w:tc>
          <w:tcPr>
            <w:tcW w:w="3471" w:type="dxa"/>
          </w:tcPr>
          <w:p w14:paraId="4F6F1065" w14:textId="77777777" w:rsidR="00AE4E27" w:rsidRPr="001B2EBF" w:rsidRDefault="00AE4E27" w:rsidP="00E5289E"/>
        </w:tc>
        <w:tc>
          <w:tcPr>
            <w:tcW w:w="2018" w:type="dxa"/>
          </w:tcPr>
          <w:p w14:paraId="72D4C88E" w14:textId="77777777" w:rsidR="00AE4E27" w:rsidRPr="001B2EBF" w:rsidRDefault="00AE4E27" w:rsidP="00E5289E"/>
        </w:tc>
      </w:tr>
      <w:tr w:rsidR="00AE4E27" w:rsidRPr="001B2EBF" w14:paraId="267C156B" w14:textId="77777777" w:rsidTr="00E5289E">
        <w:tc>
          <w:tcPr>
            <w:tcW w:w="2856" w:type="dxa"/>
          </w:tcPr>
          <w:p w14:paraId="06CD9F87" w14:textId="77777777" w:rsidR="00AE4E27" w:rsidRPr="001B2EBF" w:rsidRDefault="00AE4E27" w:rsidP="00E5289E">
            <w:r w:rsidRPr="001B2EBF">
              <w:t>DCJ-9-3-01 rozumí jednoduchým informačním nápisům a orientačním pokynům</w:t>
            </w:r>
          </w:p>
          <w:p w14:paraId="196DBF62" w14:textId="77777777" w:rsidR="00AE4E27" w:rsidRPr="001B2EBF" w:rsidRDefault="00AE4E27" w:rsidP="00E5289E"/>
        </w:tc>
        <w:tc>
          <w:tcPr>
            <w:tcW w:w="3450" w:type="dxa"/>
          </w:tcPr>
          <w:p w14:paraId="2253D511" w14:textId="77777777" w:rsidR="00AE4E27" w:rsidRPr="001B2EBF" w:rsidRDefault="00AE4E27" w:rsidP="00E5289E">
            <w:r w:rsidRPr="001B2EBF">
              <w:t>Čte jednoduché pokyny a vzkazy učitele či spolužáků</w:t>
            </w:r>
          </w:p>
          <w:p w14:paraId="0521A514" w14:textId="77777777" w:rsidR="00AE4E27" w:rsidRPr="001B2EBF" w:rsidRDefault="00AE4E27" w:rsidP="00E5289E">
            <w:r w:rsidRPr="001B2EBF">
              <w:t>Čte správně zápis z tabule</w:t>
            </w:r>
          </w:p>
          <w:p w14:paraId="76C690B5" w14:textId="77777777" w:rsidR="00AE4E27" w:rsidRPr="001B2EBF" w:rsidRDefault="00AE4E27" w:rsidP="00E5289E"/>
        </w:tc>
        <w:tc>
          <w:tcPr>
            <w:tcW w:w="2199" w:type="dxa"/>
          </w:tcPr>
          <w:p w14:paraId="3AAA628B" w14:textId="77777777" w:rsidR="00AE4E27" w:rsidRPr="001B2EBF" w:rsidRDefault="00AE4E27" w:rsidP="00E5289E">
            <w:r w:rsidRPr="001B2EBF">
              <w:t>Vika a Rodik ve škole</w:t>
            </w:r>
          </w:p>
          <w:p w14:paraId="359352D3" w14:textId="77777777" w:rsidR="00AE4E27" w:rsidRPr="001B2EBF" w:rsidRDefault="00AE4E27" w:rsidP="00E5289E"/>
        </w:tc>
        <w:tc>
          <w:tcPr>
            <w:tcW w:w="3471" w:type="dxa"/>
          </w:tcPr>
          <w:p w14:paraId="6FDD4ACE" w14:textId="77777777" w:rsidR="00AE4E27" w:rsidRPr="001B2EBF" w:rsidRDefault="00AE4E27" w:rsidP="00E5289E">
            <w:r w:rsidRPr="001B2EBF">
              <w:t xml:space="preserve">Čte zápis na tabuli, čte správně své zápisy v sešitě, </w:t>
            </w:r>
          </w:p>
          <w:p w14:paraId="178BBF18" w14:textId="77777777" w:rsidR="00AE4E27" w:rsidRPr="001B2EBF" w:rsidRDefault="00AE4E27" w:rsidP="00E5289E">
            <w:r w:rsidRPr="001B2EBF">
              <w:t>Čte foneticky správně novou slovní zásobu</w:t>
            </w:r>
          </w:p>
          <w:p w14:paraId="672EB1BD" w14:textId="77777777" w:rsidR="00AE4E27" w:rsidRPr="001B2EBF" w:rsidRDefault="00AE4E27" w:rsidP="00E5289E"/>
        </w:tc>
        <w:tc>
          <w:tcPr>
            <w:tcW w:w="2018" w:type="dxa"/>
          </w:tcPr>
          <w:p w14:paraId="05659E71" w14:textId="77777777" w:rsidR="00AE4E27" w:rsidRPr="001B2EBF" w:rsidRDefault="00AE4E27" w:rsidP="00E5289E"/>
        </w:tc>
      </w:tr>
      <w:tr w:rsidR="00AE4E27" w:rsidRPr="001B2EBF" w14:paraId="58A993F8" w14:textId="77777777" w:rsidTr="00E5289E">
        <w:tc>
          <w:tcPr>
            <w:tcW w:w="2856" w:type="dxa"/>
            <w:shd w:val="clear" w:color="auto" w:fill="auto"/>
          </w:tcPr>
          <w:p w14:paraId="014E5E7A" w14:textId="77777777" w:rsidR="00AE4E27" w:rsidRPr="001B2EBF" w:rsidRDefault="00AE4E27" w:rsidP="00E5289E">
            <w:r w:rsidRPr="001B2EBF">
              <w:t>DCJ-9-3-02 rozumí slovům a jednoduchým větám, které se vztahují k běžným tématům</w:t>
            </w:r>
          </w:p>
          <w:p w14:paraId="368B0F11" w14:textId="77777777" w:rsidR="00AE4E27" w:rsidRPr="001B2EBF" w:rsidRDefault="00AE4E27" w:rsidP="00E5289E"/>
        </w:tc>
        <w:tc>
          <w:tcPr>
            <w:tcW w:w="3450" w:type="dxa"/>
          </w:tcPr>
          <w:p w14:paraId="0FCDC11E" w14:textId="77777777" w:rsidR="00AE4E27" w:rsidRPr="001B2EBF" w:rsidRDefault="00AE4E27" w:rsidP="00E5289E">
            <w:r w:rsidRPr="001B2EBF">
              <w:t>Čte foneticky správně nová slova, respektuje pohyblivý přízvuk, redukuju nepřízvučné slabiky</w:t>
            </w:r>
          </w:p>
        </w:tc>
        <w:tc>
          <w:tcPr>
            <w:tcW w:w="2199" w:type="dxa"/>
          </w:tcPr>
          <w:p w14:paraId="637654D8" w14:textId="77777777" w:rsidR="00AE4E27" w:rsidRPr="001B2EBF" w:rsidRDefault="00AE4E27" w:rsidP="00E5289E">
            <w:r w:rsidRPr="001B2EBF">
              <w:t>Stasova rodina, povolání rodičů</w:t>
            </w:r>
          </w:p>
          <w:p w14:paraId="4DA1BE1B" w14:textId="77777777" w:rsidR="00AE4E27" w:rsidRPr="001B2EBF" w:rsidRDefault="00AE4E27" w:rsidP="00E5289E">
            <w:r w:rsidRPr="001B2EBF">
              <w:t>Hádanky, říkadla</w:t>
            </w:r>
          </w:p>
        </w:tc>
        <w:tc>
          <w:tcPr>
            <w:tcW w:w="3471" w:type="dxa"/>
          </w:tcPr>
          <w:p w14:paraId="5106F144" w14:textId="77777777" w:rsidR="00AE4E27" w:rsidRPr="001B2EBF" w:rsidRDefault="00AE4E27" w:rsidP="00E5289E">
            <w:r w:rsidRPr="001B2EBF">
              <w:t>Čte hádanky, říkadla</w:t>
            </w:r>
          </w:p>
          <w:p w14:paraId="1262A748" w14:textId="77777777" w:rsidR="00AE4E27" w:rsidRPr="001B2EBF" w:rsidRDefault="00AE4E27" w:rsidP="00E5289E">
            <w:r w:rsidRPr="001B2EBF">
              <w:t>Odpoví na jednoduché otázky k textu</w:t>
            </w:r>
          </w:p>
          <w:p w14:paraId="6DB82602" w14:textId="77777777" w:rsidR="00AE4E27" w:rsidRPr="001B2EBF" w:rsidRDefault="00AE4E27" w:rsidP="00E5289E">
            <w:r w:rsidRPr="001B2EBF">
              <w:t>Čte text se správnou intonací , chápe a používá jinou intonaci vět oznamovacích a otázek</w:t>
            </w:r>
          </w:p>
        </w:tc>
        <w:tc>
          <w:tcPr>
            <w:tcW w:w="2018" w:type="dxa"/>
          </w:tcPr>
          <w:p w14:paraId="4C97050D" w14:textId="77777777" w:rsidR="00AE4E27" w:rsidRPr="001B2EBF" w:rsidRDefault="00AE4E27" w:rsidP="00E5289E"/>
        </w:tc>
      </w:tr>
      <w:tr w:rsidR="00AE4E27" w:rsidRPr="001B2EBF" w14:paraId="3AC185E1" w14:textId="77777777" w:rsidTr="00E5289E">
        <w:tc>
          <w:tcPr>
            <w:tcW w:w="2856" w:type="dxa"/>
            <w:shd w:val="clear" w:color="auto" w:fill="auto"/>
          </w:tcPr>
          <w:p w14:paraId="7C9E7F89" w14:textId="77777777" w:rsidR="00AE4E27" w:rsidRPr="001B2EBF" w:rsidRDefault="00AE4E27" w:rsidP="00E5289E">
            <w:r w:rsidRPr="001B2EBF">
              <w:t xml:space="preserve">DCJ-9-3-03 rozumí krátkému jednoduchému textu, </w:t>
            </w:r>
            <w:r w:rsidRPr="001B2EBF">
              <w:lastRenderedPageBreak/>
              <w:t>zejména pokud má k dispozici vizuální oporu, a vyhledá v něm požadovanou informaci</w:t>
            </w:r>
          </w:p>
          <w:p w14:paraId="678FA0EE" w14:textId="77777777" w:rsidR="00AE4E27" w:rsidRDefault="00AE4E27" w:rsidP="00E5289E">
            <w:pPr>
              <w:rPr>
                <w:b/>
              </w:rPr>
            </w:pPr>
          </w:p>
          <w:p w14:paraId="0C1DB589" w14:textId="77777777" w:rsidR="00AE4E27" w:rsidRDefault="00AE4E27" w:rsidP="00E5289E">
            <w:pPr>
              <w:rPr>
                <w:b/>
              </w:rPr>
            </w:pPr>
          </w:p>
          <w:p w14:paraId="6ACA11E6" w14:textId="77777777" w:rsidR="00AE4E27" w:rsidRDefault="00AE4E27" w:rsidP="00E5289E">
            <w:pPr>
              <w:jc w:val="right"/>
            </w:pPr>
          </w:p>
          <w:p w14:paraId="651D892E" w14:textId="77777777" w:rsidR="00AE4E27" w:rsidRDefault="00AE4E27" w:rsidP="00E5289E">
            <w:pPr>
              <w:jc w:val="right"/>
            </w:pPr>
          </w:p>
          <w:p w14:paraId="3924A7D1" w14:textId="77777777" w:rsidR="00AE4E27" w:rsidRDefault="00AE4E27" w:rsidP="00E5289E">
            <w:pPr>
              <w:jc w:val="right"/>
            </w:pPr>
          </w:p>
          <w:p w14:paraId="4E46CB4D" w14:textId="77777777" w:rsidR="00AE4E27" w:rsidRPr="001D6B09" w:rsidRDefault="00AE4E27" w:rsidP="00E5289E">
            <w:pPr>
              <w:jc w:val="right"/>
            </w:pPr>
          </w:p>
        </w:tc>
        <w:tc>
          <w:tcPr>
            <w:tcW w:w="3450" w:type="dxa"/>
          </w:tcPr>
          <w:p w14:paraId="0CF222AA" w14:textId="77777777" w:rsidR="00AE4E27" w:rsidRPr="001B2EBF" w:rsidRDefault="00AE4E27" w:rsidP="00E5289E">
            <w:r w:rsidRPr="001B2EBF">
              <w:lastRenderedPageBreak/>
              <w:t>Čte texty v učebnici, i pracovním sešitě</w:t>
            </w:r>
          </w:p>
          <w:p w14:paraId="4028977E" w14:textId="77777777" w:rsidR="00AE4E27" w:rsidRPr="001B2EBF" w:rsidRDefault="00AE4E27" w:rsidP="00E5289E">
            <w:r w:rsidRPr="001B2EBF">
              <w:lastRenderedPageBreak/>
              <w:t>Vyhledává potřebné informace</w:t>
            </w:r>
          </w:p>
          <w:p w14:paraId="70489E67" w14:textId="77777777" w:rsidR="00AE4E27" w:rsidRPr="001B2EBF" w:rsidRDefault="00AE4E27" w:rsidP="00E5289E">
            <w:r w:rsidRPr="001B2EBF">
              <w:t>Rozlišuje intonaci otázky a oznamovací věty</w:t>
            </w:r>
          </w:p>
          <w:p w14:paraId="2CF1C942" w14:textId="32AA1FD0" w:rsidR="00AE4E27" w:rsidRPr="001B2EBF" w:rsidRDefault="00AE4E27" w:rsidP="00E5289E">
            <w:r w:rsidRPr="001B2EBF">
              <w:t>Čte říkadla, hádanky,</w:t>
            </w:r>
            <w:r>
              <w:t xml:space="preserve"> </w:t>
            </w:r>
            <w:r w:rsidRPr="001B2EBF">
              <w:t>jednoduché pohádky</w:t>
            </w:r>
          </w:p>
          <w:p w14:paraId="52C2BBEC" w14:textId="77777777" w:rsidR="00AE4E27" w:rsidRPr="001B2EBF" w:rsidRDefault="00AE4E27" w:rsidP="00E5289E"/>
          <w:p w14:paraId="13B02980" w14:textId="77777777" w:rsidR="00AE4E27" w:rsidRPr="001B2EBF" w:rsidRDefault="00AE4E27" w:rsidP="00E5289E"/>
        </w:tc>
        <w:tc>
          <w:tcPr>
            <w:tcW w:w="2199" w:type="dxa"/>
          </w:tcPr>
          <w:p w14:paraId="6834C207" w14:textId="77777777" w:rsidR="00AE4E27" w:rsidRPr="001B2EBF" w:rsidRDefault="00AE4E27" w:rsidP="00E5289E">
            <w:r w:rsidRPr="001B2EBF">
              <w:lastRenderedPageBreak/>
              <w:t>Zvířecí mazlíčci ruských kamarádů</w:t>
            </w:r>
          </w:p>
          <w:p w14:paraId="4B047F07" w14:textId="77777777" w:rsidR="00AE4E27" w:rsidRPr="001B2EBF" w:rsidRDefault="00AE4E27" w:rsidP="00E5289E">
            <w:r w:rsidRPr="001B2EBF">
              <w:lastRenderedPageBreak/>
              <w:t>Ulji byt</w:t>
            </w:r>
          </w:p>
          <w:p w14:paraId="068A0C62" w14:textId="77777777" w:rsidR="00AE4E27" w:rsidRPr="001B2EBF" w:rsidRDefault="00AE4E27" w:rsidP="00E5289E">
            <w:r w:rsidRPr="001B2EBF">
              <w:t>Stasův a Světlanin pokoj</w:t>
            </w:r>
          </w:p>
          <w:p w14:paraId="7909C119" w14:textId="77777777" w:rsidR="00AE4E27" w:rsidRPr="001B2EBF" w:rsidRDefault="00AE4E27" w:rsidP="00E5289E">
            <w:r w:rsidRPr="001B2EBF">
              <w:t>Pohádky</w:t>
            </w:r>
          </w:p>
          <w:p w14:paraId="0641D073" w14:textId="77777777" w:rsidR="00AE4E27" w:rsidRPr="001B2EBF" w:rsidRDefault="00AE4E27" w:rsidP="00E5289E"/>
        </w:tc>
        <w:tc>
          <w:tcPr>
            <w:tcW w:w="3471" w:type="dxa"/>
          </w:tcPr>
          <w:p w14:paraId="25E682B4" w14:textId="77777777" w:rsidR="00AE4E27" w:rsidRPr="001B2EBF" w:rsidRDefault="00AE4E27" w:rsidP="00E5289E">
            <w:r w:rsidRPr="001B2EBF">
              <w:lastRenderedPageBreak/>
              <w:t>Čte texty v učebnici a pracovním sešitě</w:t>
            </w:r>
          </w:p>
          <w:p w14:paraId="1730EC57" w14:textId="77777777" w:rsidR="00AE4E27" w:rsidRPr="001B2EBF" w:rsidRDefault="00AE4E27" w:rsidP="00E5289E">
            <w:r w:rsidRPr="001B2EBF">
              <w:lastRenderedPageBreak/>
              <w:t>Vyhledá požadované informace v textu</w:t>
            </w:r>
          </w:p>
          <w:p w14:paraId="4AE77AE1" w14:textId="77777777" w:rsidR="00AE4E27" w:rsidRPr="001B2EBF" w:rsidRDefault="00AE4E27" w:rsidP="00E5289E">
            <w:pPr>
              <w:rPr>
                <w:lang w:val="de-DE"/>
              </w:rPr>
            </w:pPr>
            <w:r w:rsidRPr="001B2EBF">
              <w:t>Čte foneticky správně, respektuje pohyblivý přízvuk, redukuje nepřízvučné slabiky</w:t>
            </w:r>
          </w:p>
          <w:p w14:paraId="2D61E933" w14:textId="77777777" w:rsidR="00AE4E27" w:rsidRPr="001B2EBF" w:rsidRDefault="00AE4E27" w:rsidP="00E5289E">
            <w:pPr>
              <w:rPr>
                <w:lang w:val="de-DE"/>
              </w:rPr>
            </w:pPr>
            <w:r w:rsidRPr="001B2EBF">
              <w:rPr>
                <w:lang w:val="de-DE"/>
              </w:rPr>
              <w:t>Čte jednoduché pohádky, či jejich části</w:t>
            </w:r>
          </w:p>
        </w:tc>
        <w:tc>
          <w:tcPr>
            <w:tcW w:w="2018" w:type="dxa"/>
          </w:tcPr>
          <w:p w14:paraId="203C0CBE" w14:textId="77777777" w:rsidR="00AE4E27" w:rsidRPr="001B2EBF" w:rsidRDefault="00AE4E27" w:rsidP="00E5289E"/>
        </w:tc>
      </w:tr>
      <w:tr w:rsidR="00AE4E27" w:rsidRPr="001B2EBF" w14:paraId="3E4B1757" w14:textId="77777777" w:rsidTr="00E5289E">
        <w:tc>
          <w:tcPr>
            <w:tcW w:w="28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D39CCB3" w14:textId="77777777" w:rsidR="00AE4E27" w:rsidRPr="001D6B09" w:rsidRDefault="00AE4E27" w:rsidP="00E5289E">
            <w:r w:rsidRPr="001B2EBF">
              <w:t>PSANÍ</w:t>
            </w:r>
          </w:p>
        </w:tc>
        <w:tc>
          <w:tcPr>
            <w:tcW w:w="3450" w:type="dxa"/>
            <w:tcBorders>
              <w:top w:val="single" w:sz="4" w:space="0" w:color="auto"/>
              <w:left w:val="single" w:sz="4" w:space="0" w:color="auto"/>
              <w:bottom w:val="single" w:sz="4" w:space="0" w:color="auto"/>
              <w:right w:val="single" w:sz="4" w:space="0" w:color="auto"/>
            </w:tcBorders>
          </w:tcPr>
          <w:p w14:paraId="1D6EBF34" w14:textId="77777777" w:rsidR="00AE4E27" w:rsidRPr="001B2EBF" w:rsidRDefault="00AE4E27" w:rsidP="00E5289E"/>
        </w:tc>
        <w:tc>
          <w:tcPr>
            <w:tcW w:w="2199" w:type="dxa"/>
            <w:tcBorders>
              <w:top w:val="single" w:sz="4" w:space="0" w:color="auto"/>
              <w:left w:val="single" w:sz="4" w:space="0" w:color="auto"/>
              <w:bottom w:val="single" w:sz="4" w:space="0" w:color="auto"/>
              <w:right w:val="single" w:sz="4" w:space="0" w:color="auto"/>
            </w:tcBorders>
          </w:tcPr>
          <w:p w14:paraId="3CA9EF01" w14:textId="77777777" w:rsidR="00AE4E27" w:rsidRPr="001B2EBF" w:rsidRDefault="00AE4E27" w:rsidP="00E5289E"/>
        </w:tc>
        <w:tc>
          <w:tcPr>
            <w:tcW w:w="3471" w:type="dxa"/>
            <w:tcBorders>
              <w:top w:val="single" w:sz="4" w:space="0" w:color="auto"/>
              <w:left w:val="single" w:sz="4" w:space="0" w:color="auto"/>
              <w:bottom w:val="single" w:sz="4" w:space="0" w:color="auto"/>
              <w:right w:val="single" w:sz="4" w:space="0" w:color="auto"/>
            </w:tcBorders>
          </w:tcPr>
          <w:p w14:paraId="5E42CD48" w14:textId="77777777" w:rsidR="00AE4E27" w:rsidRPr="001B2EBF" w:rsidRDefault="00AE4E27" w:rsidP="00E5289E">
            <w:pPr>
              <w:rPr>
                <w:lang w:val="de-DE"/>
              </w:rPr>
            </w:pPr>
          </w:p>
        </w:tc>
        <w:tc>
          <w:tcPr>
            <w:tcW w:w="2018" w:type="dxa"/>
            <w:tcBorders>
              <w:top w:val="single" w:sz="4" w:space="0" w:color="auto"/>
              <w:left w:val="single" w:sz="4" w:space="0" w:color="auto"/>
              <w:bottom w:val="single" w:sz="4" w:space="0" w:color="auto"/>
              <w:right w:val="single" w:sz="4" w:space="0" w:color="auto"/>
            </w:tcBorders>
          </w:tcPr>
          <w:p w14:paraId="43CA2DC8" w14:textId="77777777" w:rsidR="00AE4E27" w:rsidRPr="001B2EBF" w:rsidRDefault="00AE4E27" w:rsidP="00E5289E"/>
        </w:tc>
      </w:tr>
      <w:tr w:rsidR="00AE4E27" w:rsidRPr="001B2EBF" w14:paraId="405BC772" w14:textId="77777777" w:rsidTr="00E5289E">
        <w:tc>
          <w:tcPr>
            <w:tcW w:w="2856" w:type="dxa"/>
            <w:tcBorders>
              <w:top w:val="single" w:sz="4" w:space="0" w:color="auto"/>
              <w:left w:val="single" w:sz="4" w:space="0" w:color="auto"/>
              <w:bottom w:val="single" w:sz="4" w:space="0" w:color="auto"/>
              <w:right w:val="single" w:sz="4" w:space="0" w:color="auto"/>
            </w:tcBorders>
          </w:tcPr>
          <w:p w14:paraId="61CB3B98" w14:textId="77777777" w:rsidR="00AE4E27" w:rsidRPr="001B2EBF" w:rsidRDefault="00AE4E27" w:rsidP="00E5289E">
            <w:r w:rsidRPr="001B2EBF">
              <w:t>DCJ-9-4-01 vyplní základní údaje o sobě ve formuláři</w:t>
            </w:r>
          </w:p>
          <w:p w14:paraId="4CBA3200" w14:textId="77777777" w:rsidR="00AE4E27" w:rsidRPr="001B2EBF" w:rsidRDefault="00AE4E27" w:rsidP="00E5289E">
            <w:pPr>
              <w:rPr>
                <w:b/>
              </w:rPr>
            </w:pPr>
          </w:p>
        </w:tc>
        <w:tc>
          <w:tcPr>
            <w:tcW w:w="3450" w:type="dxa"/>
            <w:tcBorders>
              <w:top w:val="single" w:sz="4" w:space="0" w:color="auto"/>
              <w:left w:val="single" w:sz="4" w:space="0" w:color="auto"/>
              <w:bottom w:val="single" w:sz="4" w:space="0" w:color="auto"/>
              <w:right w:val="single" w:sz="4" w:space="0" w:color="auto"/>
            </w:tcBorders>
          </w:tcPr>
          <w:p w14:paraId="1E1D068A" w14:textId="77777777" w:rsidR="00AE4E27" w:rsidRPr="001B2EBF" w:rsidRDefault="00AE4E27" w:rsidP="00E5289E">
            <w:r w:rsidRPr="001B2EBF">
              <w:t xml:space="preserve">Žák vytvoří jednoduché prezentace na daná témata, </w:t>
            </w:r>
          </w:p>
          <w:p w14:paraId="5A909C1F" w14:textId="77777777" w:rsidR="00AE4E27" w:rsidRPr="001B2EBF" w:rsidRDefault="00AE4E27" w:rsidP="00E5289E">
            <w:r w:rsidRPr="001B2EBF">
              <w:t>Používá jednoduché věty, slovní spojení, opírá se o obrazovou přílohu</w:t>
            </w:r>
          </w:p>
        </w:tc>
        <w:tc>
          <w:tcPr>
            <w:tcW w:w="2199" w:type="dxa"/>
            <w:tcBorders>
              <w:top w:val="single" w:sz="4" w:space="0" w:color="auto"/>
              <w:left w:val="single" w:sz="4" w:space="0" w:color="auto"/>
              <w:bottom w:val="single" w:sz="4" w:space="0" w:color="auto"/>
              <w:right w:val="single" w:sz="4" w:space="0" w:color="auto"/>
            </w:tcBorders>
          </w:tcPr>
          <w:p w14:paraId="78C22FBE" w14:textId="77777777" w:rsidR="00AE4E27" w:rsidRPr="001B2EBF" w:rsidRDefault="00AE4E27" w:rsidP="00E5289E">
            <w:r w:rsidRPr="001B2EBF">
              <w:t>Moje rodina</w:t>
            </w:r>
          </w:p>
          <w:p w14:paraId="4CAE8E19" w14:textId="77777777" w:rsidR="00AE4E27" w:rsidRPr="001B2EBF" w:rsidRDefault="00AE4E27" w:rsidP="00E5289E">
            <w:r w:rsidRPr="001B2EBF">
              <w:t>Můj zvířecí mazlíček</w:t>
            </w:r>
          </w:p>
          <w:p w14:paraId="5F8E3B82" w14:textId="77777777" w:rsidR="00AE4E27" w:rsidRPr="001B2EBF" w:rsidRDefault="00AE4E27" w:rsidP="00E5289E">
            <w:r w:rsidRPr="001B2EBF">
              <w:t>Můj pokoj</w:t>
            </w:r>
          </w:p>
          <w:p w14:paraId="6E8DCFAD" w14:textId="77777777" w:rsidR="00AE4E27" w:rsidRPr="001B2EBF" w:rsidRDefault="00AE4E27" w:rsidP="00E5289E"/>
        </w:tc>
        <w:tc>
          <w:tcPr>
            <w:tcW w:w="3471" w:type="dxa"/>
            <w:tcBorders>
              <w:top w:val="single" w:sz="4" w:space="0" w:color="auto"/>
              <w:left w:val="single" w:sz="4" w:space="0" w:color="auto"/>
              <w:bottom w:val="single" w:sz="4" w:space="0" w:color="auto"/>
              <w:right w:val="single" w:sz="4" w:space="0" w:color="auto"/>
            </w:tcBorders>
          </w:tcPr>
          <w:p w14:paraId="51651DCD" w14:textId="77777777" w:rsidR="00AE4E27" w:rsidRPr="001B2EBF" w:rsidRDefault="00AE4E27" w:rsidP="00E5289E">
            <w:pPr>
              <w:rPr>
                <w:lang w:val="de-DE"/>
              </w:rPr>
            </w:pPr>
            <w:r w:rsidRPr="001B2EBF">
              <w:rPr>
                <w:lang w:val="de-DE"/>
              </w:rPr>
              <w:t>Napíše souvislé vyprávění/prezentaci o své rodině, jejích členech,jejich zájmech, povolání</w:t>
            </w:r>
          </w:p>
          <w:p w14:paraId="2F35285A" w14:textId="77777777" w:rsidR="00AE4E27" w:rsidRPr="001B2EBF" w:rsidRDefault="00AE4E27" w:rsidP="00E5289E">
            <w:pPr>
              <w:rPr>
                <w:lang w:val="de-DE"/>
              </w:rPr>
            </w:pPr>
            <w:r w:rsidRPr="001B2EBF">
              <w:rPr>
                <w:lang w:val="de-DE"/>
              </w:rPr>
              <w:t>Popíše jakého zvířecího mazlíčka si  přeje, či má</w:t>
            </w:r>
          </w:p>
          <w:p w14:paraId="2559C73C" w14:textId="77777777" w:rsidR="00AE4E27" w:rsidRPr="001B2EBF" w:rsidRDefault="00AE4E27" w:rsidP="00E5289E">
            <w:pPr>
              <w:rPr>
                <w:lang w:val="de-DE"/>
              </w:rPr>
            </w:pPr>
            <w:r w:rsidRPr="001B2EBF">
              <w:rPr>
                <w:lang w:val="de-DE"/>
              </w:rPr>
              <w:t>Nakreslí a popíše plánek svého pokoje</w:t>
            </w:r>
          </w:p>
        </w:tc>
        <w:tc>
          <w:tcPr>
            <w:tcW w:w="2018" w:type="dxa"/>
            <w:tcBorders>
              <w:top w:val="single" w:sz="4" w:space="0" w:color="auto"/>
              <w:left w:val="single" w:sz="4" w:space="0" w:color="auto"/>
              <w:bottom w:val="single" w:sz="4" w:space="0" w:color="auto"/>
              <w:right w:val="single" w:sz="4" w:space="0" w:color="auto"/>
            </w:tcBorders>
          </w:tcPr>
          <w:p w14:paraId="003D07AA" w14:textId="77777777" w:rsidR="00AE4E27" w:rsidRPr="001B2EBF" w:rsidRDefault="00AE4E27" w:rsidP="00E5289E"/>
        </w:tc>
      </w:tr>
      <w:tr w:rsidR="00AE4E27" w:rsidRPr="001B2EBF" w14:paraId="46B5927D" w14:textId="77777777" w:rsidTr="00E5289E">
        <w:tc>
          <w:tcPr>
            <w:tcW w:w="2856" w:type="dxa"/>
            <w:tcBorders>
              <w:top w:val="single" w:sz="4" w:space="0" w:color="auto"/>
              <w:left w:val="single" w:sz="4" w:space="0" w:color="auto"/>
              <w:bottom w:val="single" w:sz="4" w:space="0" w:color="auto"/>
              <w:right w:val="single" w:sz="4" w:space="0" w:color="auto"/>
            </w:tcBorders>
          </w:tcPr>
          <w:p w14:paraId="1BFF2D38" w14:textId="77777777" w:rsidR="00AE4E27" w:rsidRPr="001B2EBF" w:rsidRDefault="00AE4E27" w:rsidP="00E5289E">
            <w:pPr>
              <w:rPr>
                <w:b/>
              </w:rPr>
            </w:pPr>
            <w:r w:rsidRPr="001B2EBF">
              <w:t>DCJ-9-4-02 napíše jednoduché texty týkající se jeho samotného, rodiny, školy, volného času a dalších osvojovaných témat</w:t>
            </w:r>
          </w:p>
          <w:p w14:paraId="2776862D" w14:textId="77777777" w:rsidR="00AE4E27" w:rsidRPr="001B2EBF" w:rsidRDefault="00AE4E27" w:rsidP="00E5289E"/>
        </w:tc>
        <w:tc>
          <w:tcPr>
            <w:tcW w:w="3450" w:type="dxa"/>
            <w:tcBorders>
              <w:top w:val="single" w:sz="4" w:space="0" w:color="auto"/>
              <w:left w:val="single" w:sz="4" w:space="0" w:color="auto"/>
              <w:bottom w:val="single" w:sz="4" w:space="0" w:color="auto"/>
              <w:right w:val="single" w:sz="4" w:space="0" w:color="auto"/>
            </w:tcBorders>
          </w:tcPr>
          <w:p w14:paraId="0906351B" w14:textId="77777777" w:rsidR="00AE4E27" w:rsidRPr="001B2EBF" w:rsidRDefault="00AE4E27" w:rsidP="00E5289E">
            <w:r w:rsidRPr="001B2EBF">
              <w:t xml:space="preserve">Žák písemně odpovídá na otázky, </w:t>
            </w:r>
          </w:p>
          <w:p w14:paraId="4E300E98" w14:textId="63930AAA" w:rsidR="00AE4E27" w:rsidRPr="001B2EBF" w:rsidRDefault="00AE4E27" w:rsidP="00E5289E">
            <w:r w:rsidRPr="001B2EBF">
              <w:t>Samostatně napíše</w:t>
            </w:r>
            <w:r>
              <w:t xml:space="preserve"> krátké pojednání na daná témata</w:t>
            </w:r>
          </w:p>
        </w:tc>
        <w:tc>
          <w:tcPr>
            <w:tcW w:w="2199" w:type="dxa"/>
            <w:tcBorders>
              <w:top w:val="single" w:sz="4" w:space="0" w:color="auto"/>
              <w:left w:val="single" w:sz="4" w:space="0" w:color="auto"/>
              <w:bottom w:val="single" w:sz="4" w:space="0" w:color="auto"/>
              <w:right w:val="single" w:sz="4" w:space="0" w:color="auto"/>
            </w:tcBorders>
          </w:tcPr>
          <w:p w14:paraId="24ACC97E" w14:textId="77777777" w:rsidR="00AE4E27" w:rsidRPr="001B2EBF" w:rsidRDefault="00AE4E27" w:rsidP="00E5289E">
            <w:r w:rsidRPr="001B2EBF">
              <w:t>Škola, rozvrh, školní předměty</w:t>
            </w:r>
          </w:p>
          <w:p w14:paraId="13BAAC4F" w14:textId="77777777" w:rsidR="00AE4E27" w:rsidRPr="001B2EBF" w:rsidRDefault="00AE4E27" w:rsidP="00E5289E">
            <w:r w:rsidRPr="001B2EBF">
              <w:t>Rodinní příslušníci, jejich zájmy, povolání</w:t>
            </w:r>
          </w:p>
          <w:p w14:paraId="7B711BC0" w14:textId="77777777" w:rsidR="00AE4E27" w:rsidRPr="001B2EBF" w:rsidRDefault="00AE4E27" w:rsidP="00E5289E">
            <w:r w:rsidRPr="001B2EBF">
              <w:t>Náš byt, jeho plán, pokoje a jejich vybavení</w:t>
            </w:r>
          </w:p>
        </w:tc>
        <w:tc>
          <w:tcPr>
            <w:tcW w:w="3471" w:type="dxa"/>
            <w:tcBorders>
              <w:top w:val="single" w:sz="4" w:space="0" w:color="auto"/>
              <w:left w:val="single" w:sz="4" w:space="0" w:color="auto"/>
              <w:bottom w:val="single" w:sz="4" w:space="0" w:color="auto"/>
              <w:right w:val="single" w:sz="4" w:space="0" w:color="auto"/>
            </w:tcBorders>
          </w:tcPr>
          <w:p w14:paraId="3D4298C6" w14:textId="77777777" w:rsidR="00AE4E27" w:rsidRPr="001B2EBF" w:rsidRDefault="00AE4E27" w:rsidP="00E5289E">
            <w:pPr>
              <w:rPr>
                <w:lang w:val="de-DE"/>
              </w:rPr>
            </w:pPr>
            <w:r w:rsidRPr="001B2EBF">
              <w:rPr>
                <w:lang w:val="de-DE"/>
              </w:rPr>
              <w:t xml:space="preserve">Žák pracuje písemně v hodině, zpracuje zadané úkoly, testíky, křížovky, </w:t>
            </w:r>
          </w:p>
          <w:p w14:paraId="3EEBBFDE" w14:textId="77777777" w:rsidR="00AE4E27" w:rsidRPr="001B2EBF" w:rsidRDefault="00AE4E27" w:rsidP="00E5289E">
            <w:pPr>
              <w:rPr>
                <w:lang w:val="de-DE"/>
              </w:rPr>
            </w:pPr>
            <w:r w:rsidRPr="001B2EBF">
              <w:rPr>
                <w:lang w:val="de-DE"/>
              </w:rPr>
              <w:t>je schopen napsat krátké souvislé pojednání o rodině, škole, bytu</w:t>
            </w:r>
          </w:p>
        </w:tc>
        <w:tc>
          <w:tcPr>
            <w:tcW w:w="2018" w:type="dxa"/>
            <w:tcBorders>
              <w:top w:val="single" w:sz="4" w:space="0" w:color="auto"/>
              <w:left w:val="single" w:sz="4" w:space="0" w:color="auto"/>
              <w:bottom w:val="single" w:sz="4" w:space="0" w:color="auto"/>
              <w:right w:val="single" w:sz="4" w:space="0" w:color="auto"/>
            </w:tcBorders>
          </w:tcPr>
          <w:p w14:paraId="752C7C9D" w14:textId="77777777" w:rsidR="00AE4E27" w:rsidRPr="001B2EBF" w:rsidRDefault="00AE4E27" w:rsidP="00E5289E"/>
        </w:tc>
      </w:tr>
      <w:tr w:rsidR="00AE4E27" w:rsidRPr="001B2EBF" w14:paraId="1F3D1356" w14:textId="77777777" w:rsidTr="00E5289E">
        <w:tc>
          <w:tcPr>
            <w:tcW w:w="2856" w:type="dxa"/>
            <w:tcBorders>
              <w:top w:val="single" w:sz="4" w:space="0" w:color="auto"/>
              <w:left w:val="single" w:sz="4" w:space="0" w:color="auto"/>
              <w:bottom w:val="single" w:sz="4" w:space="0" w:color="auto"/>
              <w:right w:val="single" w:sz="4" w:space="0" w:color="auto"/>
            </w:tcBorders>
          </w:tcPr>
          <w:p w14:paraId="3EC19E33" w14:textId="77777777" w:rsidR="00AE4E27" w:rsidRPr="001B2EBF" w:rsidRDefault="00AE4E27" w:rsidP="00E5289E">
            <w:pPr>
              <w:rPr>
                <w:b/>
              </w:rPr>
            </w:pPr>
            <w:r w:rsidRPr="001B2EBF">
              <w:t>DCJ-9-4-03 stručně reaguje na jednoduché písemné sdělení</w:t>
            </w:r>
          </w:p>
          <w:p w14:paraId="24DEEDBC" w14:textId="77777777" w:rsidR="00AE4E27" w:rsidRPr="001B2EBF" w:rsidRDefault="00AE4E27" w:rsidP="00E5289E"/>
        </w:tc>
        <w:tc>
          <w:tcPr>
            <w:tcW w:w="3450" w:type="dxa"/>
            <w:tcBorders>
              <w:top w:val="single" w:sz="4" w:space="0" w:color="auto"/>
              <w:left w:val="single" w:sz="4" w:space="0" w:color="auto"/>
              <w:bottom w:val="single" w:sz="4" w:space="0" w:color="auto"/>
              <w:right w:val="single" w:sz="4" w:space="0" w:color="auto"/>
            </w:tcBorders>
          </w:tcPr>
          <w:p w14:paraId="17530BA8" w14:textId="77777777" w:rsidR="00AE4E27" w:rsidRPr="001B2EBF" w:rsidRDefault="00AE4E27" w:rsidP="00E5289E">
            <w:r>
              <w:t>Žák odpoví stručně na krátký dopis, mail v rj</w:t>
            </w:r>
          </w:p>
        </w:tc>
        <w:tc>
          <w:tcPr>
            <w:tcW w:w="2199" w:type="dxa"/>
            <w:tcBorders>
              <w:top w:val="single" w:sz="4" w:space="0" w:color="auto"/>
              <w:left w:val="single" w:sz="4" w:space="0" w:color="auto"/>
              <w:bottom w:val="single" w:sz="4" w:space="0" w:color="auto"/>
              <w:right w:val="single" w:sz="4" w:space="0" w:color="auto"/>
            </w:tcBorders>
          </w:tcPr>
          <w:p w14:paraId="67F2F502" w14:textId="77777777" w:rsidR="00AE4E27" w:rsidRPr="001B2EBF" w:rsidRDefault="00AE4E27" w:rsidP="00E5289E">
            <w:r>
              <w:t>Psaní dopisu, mailu</w:t>
            </w:r>
          </w:p>
        </w:tc>
        <w:tc>
          <w:tcPr>
            <w:tcW w:w="3471" w:type="dxa"/>
            <w:tcBorders>
              <w:top w:val="single" w:sz="4" w:space="0" w:color="auto"/>
              <w:left w:val="single" w:sz="4" w:space="0" w:color="auto"/>
              <w:bottom w:val="single" w:sz="4" w:space="0" w:color="auto"/>
              <w:right w:val="single" w:sz="4" w:space="0" w:color="auto"/>
            </w:tcBorders>
          </w:tcPr>
          <w:p w14:paraId="6EAE4AC8" w14:textId="77777777" w:rsidR="00AE4E27" w:rsidRPr="001B2EBF" w:rsidRDefault="00AE4E27" w:rsidP="00E5289E">
            <w:pPr>
              <w:rPr>
                <w:lang w:val="de-DE"/>
              </w:rPr>
            </w:pPr>
            <w:r>
              <w:rPr>
                <w:lang w:val="de-DE"/>
              </w:rPr>
              <w:t>Žák napíše krátký dopis rodičům či kamarádovi</w:t>
            </w:r>
          </w:p>
        </w:tc>
        <w:tc>
          <w:tcPr>
            <w:tcW w:w="2018" w:type="dxa"/>
            <w:tcBorders>
              <w:top w:val="single" w:sz="4" w:space="0" w:color="auto"/>
              <w:left w:val="single" w:sz="4" w:space="0" w:color="auto"/>
              <w:bottom w:val="single" w:sz="4" w:space="0" w:color="auto"/>
              <w:right w:val="single" w:sz="4" w:space="0" w:color="auto"/>
            </w:tcBorders>
          </w:tcPr>
          <w:p w14:paraId="2F77BA91" w14:textId="77777777" w:rsidR="00AE4E27" w:rsidRPr="001B2EBF" w:rsidRDefault="00AE4E27" w:rsidP="00E5289E"/>
        </w:tc>
      </w:tr>
    </w:tbl>
    <w:p w14:paraId="051B88BC" w14:textId="77777777" w:rsidR="00AE4E27" w:rsidRPr="001B2EBF" w:rsidRDefault="00AE4E27" w:rsidP="00AE4E27"/>
    <w:p w14:paraId="0C595A82" w14:textId="77777777" w:rsidR="00AE4E27" w:rsidRDefault="00AE4E27" w:rsidP="00AE4E27"/>
    <w:p w14:paraId="5AF1E845" w14:textId="77777777" w:rsidR="00AE4E27" w:rsidRDefault="00AE4E27" w:rsidP="00AE4E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3457"/>
        <w:gridCol w:w="2189"/>
        <w:gridCol w:w="3472"/>
        <w:gridCol w:w="2031"/>
      </w:tblGrid>
      <w:tr w:rsidR="00AE4E27" w:rsidRPr="001B2EBF" w14:paraId="5DB46B55" w14:textId="77777777" w:rsidTr="00AE4E27">
        <w:trPr>
          <w:cantSplit/>
        </w:trPr>
        <w:tc>
          <w:tcPr>
            <w:tcW w:w="6300" w:type="dxa"/>
            <w:gridSpan w:val="2"/>
            <w:shd w:val="clear" w:color="auto" w:fill="FFCC99"/>
          </w:tcPr>
          <w:p w14:paraId="647DDB7D" w14:textId="77777777" w:rsidR="00AE4E27" w:rsidRPr="001B2EBF" w:rsidRDefault="00AE4E27" w:rsidP="00E5289E">
            <w:pPr>
              <w:rPr>
                <w:b/>
                <w:bCs/>
                <w:sz w:val="28"/>
              </w:rPr>
            </w:pPr>
            <w:r w:rsidRPr="001B2EBF">
              <w:rPr>
                <w:b/>
                <w:bCs/>
                <w:sz w:val="28"/>
              </w:rPr>
              <w:lastRenderedPageBreak/>
              <w:t>Další cizí jazyk: Ruský jazyk</w:t>
            </w:r>
          </w:p>
        </w:tc>
        <w:tc>
          <w:tcPr>
            <w:tcW w:w="7692" w:type="dxa"/>
            <w:gridSpan w:val="3"/>
            <w:shd w:val="clear" w:color="auto" w:fill="FFCC99"/>
          </w:tcPr>
          <w:p w14:paraId="4B5A2E70" w14:textId="77777777" w:rsidR="00AE4E27" w:rsidRPr="001B2EBF" w:rsidRDefault="00AE4E27" w:rsidP="00E5289E">
            <w:pPr>
              <w:rPr>
                <w:b/>
                <w:bCs/>
                <w:sz w:val="28"/>
              </w:rPr>
            </w:pPr>
            <w:r w:rsidRPr="001B2EBF">
              <w:rPr>
                <w:b/>
                <w:bCs/>
                <w:sz w:val="28"/>
              </w:rPr>
              <w:t>Ročník 9.</w:t>
            </w:r>
          </w:p>
        </w:tc>
      </w:tr>
      <w:tr w:rsidR="00AE4E27" w:rsidRPr="001B2EBF" w14:paraId="19D8C433" w14:textId="77777777" w:rsidTr="00AE4E27">
        <w:tc>
          <w:tcPr>
            <w:tcW w:w="2843" w:type="dxa"/>
          </w:tcPr>
          <w:p w14:paraId="6D868440" w14:textId="77777777" w:rsidR="00AE4E27" w:rsidRPr="001B2EBF" w:rsidRDefault="00AE4E27" w:rsidP="00E5289E">
            <w:r w:rsidRPr="001B2EBF">
              <w:t>Výstup podle RVP</w:t>
            </w:r>
          </w:p>
        </w:tc>
        <w:tc>
          <w:tcPr>
            <w:tcW w:w="3457" w:type="dxa"/>
          </w:tcPr>
          <w:p w14:paraId="5C8C8C6D" w14:textId="77777777" w:rsidR="00AE4E27" w:rsidRPr="001B2EBF" w:rsidRDefault="00AE4E27" w:rsidP="00E5289E">
            <w:r w:rsidRPr="001B2EBF">
              <w:t>Výstup podle ŠVP</w:t>
            </w:r>
          </w:p>
        </w:tc>
        <w:tc>
          <w:tcPr>
            <w:tcW w:w="2189" w:type="dxa"/>
          </w:tcPr>
          <w:p w14:paraId="16F41122" w14:textId="77777777" w:rsidR="00AE4E27" w:rsidRPr="001B2EBF" w:rsidRDefault="00AE4E27" w:rsidP="00E5289E">
            <w:r w:rsidRPr="001B2EBF">
              <w:t>Téma</w:t>
            </w:r>
          </w:p>
        </w:tc>
        <w:tc>
          <w:tcPr>
            <w:tcW w:w="3472" w:type="dxa"/>
          </w:tcPr>
          <w:p w14:paraId="2C420F88" w14:textId="77777777" w:rsidR="00AE4E27" w:rsidRPr="001B2EBF" w:rsidRDefault="00AE4E27" w:rsidP="00E5289E">
            <w:r w:rsidRPr="001B2EBF">
              <w:t>Učivo</w:t>
            </w:r>
          </w:p>
        </w:tc>
        <w:tc>
          <w:tcPr>
            <w:tcW w:w="2031" w:type="dxa"/>
          </w:tcPr>
          <w:p w14:paraId="7D5AA780" w14:textId="77777777" w:rsidR="00AE4E27" w:rsidRPr="001B2EBF" w:rsidRDefault="00AE4E27" w:rsidP="00E5289E">
            <w:r w:rsidRPr="001B2EBF">
              <w:t>Přesahy, vazby, průřezová témata, poznámky</w:t>
            </w:r>
          </w:p>
        </w:tc>
      </w:tr>
      <w:tr w:rsidR="00AE4E27" w:rsidRPr="001B2EBF" w14:paraId="6B58981C" w14:textId="77777777" w:rsidTr="00AE4E27">
        <w:tc>
          <w:tcPr>
            <w:tcW w:w="2843" w:type="dxa"/>
            <w:shd w:val="clear" w:color="auto" w:fill="A8D08D" w:themeFill="accent6" w:themeFillTint="99"/>
          </w:tcPr>
          <w:p w14:paraId="2BEBA52E" w14:textId="77777777" w:rsidR="00AE4E27" w:rsidRPr="001B2EBF" w:rsidRDefault="00AE4E27" w:rsidP="00E5289E">
            <w:r w:rsidRPr="001B2EBF">
              <w:t>POSLECH S POROZUMĚNÍM</w:t>
            </w:r>
          </w:p>
          <w:p w14:paraId="0A2CA896" w14:textId="77777777" w:rsidR="00AE4E27" w:rsidRPr="001B2EBF" w:rsidRDefault="00AE4E27" w:rsidP="00E5289E">
            <w:pPr>
              <w:rPr>
                <w:b/>
              </w:rPr>
            </w:pPr>
          </w:p>
        </w:tc>
        <w:tc>
          <w:tcPr>
            <w:tcW w:w="3457" w:type="dxa"/>
          </w:tcPr>
          <w:p w14:paraId="6E4C31EB" w14:textId="77777777" w:rsidR="00AE4E27" w:rsidRPr="001B2EBF" w:rsidRDefault="00AE4E27" w:rsidP="00E5289E"/>
        </w:tc>
        <w:tc>
          <w:tcPr>
            <w:tcW w:w="2189" w:type="dxa"/>
          </w:tcPr>
          <w:p w14:paraId="7C2403BF" w14:textId="77777777" w:rsidR="00AE4E27" w:rsidRPr="001B2EBF" w:rsidRDefault="00AE4E27" w:rsidP="00E5289E"/>
        </w:tc>
        <w:tc>
          <w:tcPr>
            <w:tcW w:w="3472" w:type="dxa"/>
          </w:tcPr>
          <w:p w14:paraId="0CB0AE80" w14:textId="77777777" w:rsidR="00AE4E27" w:rsidRPr="001B2EBF" w:rsidRDefault="00AE4E27" w:rsidP="00E5289E"/>
        </w:tc>
        <w:tc>
          <w:tcPr>
            <w:tcW w:w="2031" w:type="dxa"/>
          </w:tcPr>
          <w:p w14:paraId="71231E91" w14:textId="77777777" w:rsidR="00AE4E27" w:rsidRPr="001B2EBF" w:rsidRDefault="00AE4E27" w:rsidP="00E5289E"/>
        </w:tc>
      </w:tr>
      <w:tr w:rsidR="00AE4E27" w:rsidRPr="001B2EBF" w14:paraId="7EE43520" w14:textId="77777777" w:rsidTr="00AE4E27">
        <w:tc>
          <w:tcPr>
            <w:tcW w:w="2843" w:type="dxa"/>
          </w:tcPr>
          <w:p w14:paraId="40D058B1" w14:textId="77777777" w:rsidR="00AE4E27" w:rsidRPr="001B2EBF" w:rsidRDefault="00AE4E27" w:rsidP="00E5289E">
            <w:pPr>
              <w:pStyle w:val="Zpat"/>
              <w:tabs>
                <w:tab w:val="clear" w:pos="4536"/>
                <w:tab w:val="clear" w:pos="9072"/>
              </w:tabs>
            </w:pPr>
            <w:r w:rsidRPr="001B2EBF">
              <w:t>DCJ-9-1-01 rozumí jednoduchým pokynům a otázkám učitele, které jsou pronášeny pomalu a s pečlivou výslovností, a reaguje na ně</w:t>
            </w:r>
          </w:p>
          <w:p w14:paraId="13E75525" w14:textId="77777777" w:rsidR="00AE4E27" w:rsidRPr="001B2EBF" w:rsidRDefault="00AE4E27" w:rsidP="00E5289E">
            <w:pPr>
              <w:pStyle w:val="Zpat"/>
              <w:tabs>
                <w:tab w:val="clear" w:pos="4536"/>
                <w:tab w:val="clear" w:pos="9072"/>
              </w:tabs>
            </w:pPr>
          </w:p>
        </w:tc>
        <w:tc>
          <w:tcPr>
            <w:tcW w:w="3457" w:type="dxa"/>
          </w:tcPr>
          <w:p w14:paraId="2CBA33ED" w14:textId="77777777" w:rsidR="00AE4E27" w:rsidRPr="001B2EBF" w:rsidRDefault="00AE4E27" w:rsidP="00E5289E">
            <w:r w:rsidRPr="001B2EBF">
              <w:t>Rozumí pokynům učitele při práci ve třídě,</w:t>
            </w:r>
          </w:p>
          <w:p w14:paraId="7E66C982" w14:textId="77777777" w:rsidR="00AE4E27" w:rsidRPr="001B2EBF" w:rsidRDefault="00AE4E27" w:rsidP="00E5289E">
            <w:r w:rsidRPr="001B2EBF">
              <w:t>Rozumí svým spolužákům, kteří prezentují sebe, rodinu, mluví o svých zájmech</w:t>
            </w:r>
          </w:p>
          <w:p w14:paraId="484D8C31" w14:textId="77777777" w:rsidR="00AE4E27" w:rsidRPr="001B2EBF" w:rsidRDefault="00AE4E27" w:rsidP="00E5289E">
            <w:r w:rsidRPr="001B2EBF">
              <w:t>Aktivně reaguje na jejich otázky, diskutuje</w:t>
            </w:r>
          </w:p>
        </w:tc>
        <w:tc>
          <w:tcPr>
            <w:tcW w:w="2189" w:type="dxa"/>
          </w:tcPr>
          <w:p w14:paraId="62081954" w14:textId="77777777" w:rsidR="00AE4E27" w:rsidRPr="001B2EBF" w:rsidRDefault="00AE4E27" w:rsidP="00E5289E">
            <w:r w:rsidRPr="001B2EBF">
              <w:t>Rozezná názvy měsíců, ročních období</w:t>
            </w:r>
          </w:p>
          <w:p w14:paraId="6BC08A13" w14:textId="77777777" w:rsidR="00AE4E27" w:rsidRPr="001B2EBF" w:rsidRDefault="00AE4E27" w:rsidP="00E5289E">
            <w:r w:rsidRPr="001B2EBF">
              <w:t>Rozumí vyjádření času</w:t>
            </w:r>
          </w:p>
          <w:p w14:paraId="547DDD95" w14:textId="77777777" w:rsidR="00AE4E27" w:rsidRPr="001B2EBF" w:rsidRDefault="00AE4E27" w:rsidP="00E5289E">
            <w:r w:rsidRPr="001B2EBF">
              <w:t>Zná číslovky od 10-1000</w:t>
            </w:r>
          </w:p>
        </w:tc>
        <w:tc>
          <w:tcPr>
            <w:tcW w:w="3472" w:type="dxa"/>
          </w:tcPr>
          <w:p w14:paraId="7BAA7F82" w14:textId="77777777" w:rsidR="00AE4E27" w:rsidRPr="001B2EBF" w:rsidRDefault="00AE4E27" w:rsidP="00E5289E">
            <w:pPr>
              <w:rPr>
                <w:lang w:val="de-DE"/>
              </w:rPr>
            </w:pPr>
            <w:r w:rsidRPr="001B2EBF">
              <w:rPr>
                <w:lang w:val="de-DE"/>
              </w:rPr>
              <w:t>Zná názvy měsíců, ročních období, rozumí vyjádření času v rj, rozliší a použije správně číslovky10-1000</w:t>
            </w:r>
          </w:p>
        </w:tc>
        <w:tc>
          <w:tcPr>
            <w:tcW w:w="2031" w:type="dxa"/>
          </w:tcPr>
          <w:p w14:paraId="56EA8B05" w14:textId="77777777" w:rsidR="00AE4E27" w:rsidRPr="001B2EBF" w:rsidRDefault="00AE4E27" w:rsidP="00E5289E"/>
        </w:tc>
      </w:tr>
      <w:tr w:rsidR="00AE4E27" w:rsidRPr="001B2EBF" w14:paraId="37B94890" w14:textId="77777777" w:rsidTr="00AE4E27">
        <w:tc>
          <w:tcPr>
            <w:tcW w:w="2843" w:type="dxa"/>
          </w:tcPr>
          <w:p w14:paraId="13D70590" w14:textId="77777777" w:rsidR="00AE4E27" w:rsidRPr="001B2EBF" w:rsidRDefault="00AE4E27" w:rsidP="00E5289E">
            <w:r w:rsidRPr="001B2EBF">
              <w:t>DCJ-9-1-02 rozumí slovům a jednoduchým větám, které jsou pronášeny pomalu a zřetelně a týkají se osvojovaných témat, zejména pokud má k dispozici vizuální oporu</w:t>
            </w:r>
          </w:p>
          <w:p w14:paraId="3AFD1F62" w14:textId="77777777" w:rsidR="00AE4E27" w:rsidRPr="001B2EBF" w:rsidRDefault="00AE4E27" w:rsidP="00E5289E"/>
        </w:tc>
        <w:tc>
          <w:tcPr>
            <w:tcW w:w="3457" w:type="dxa"/>
          </w:tcPr>
          <w:p w14:paraId="1BA9C3AD" w14:textId="77777777" w:rsidR="00AE4E27" w:rsidRPr="001B2EBF" w:rsidRDefault="00AE4E27" w:rsidP="00E5289E">
            <w:r w:rsidRPr="001B2EBF">
              <w:t xml:space="preserve">Odvodí pravděpodobný význam slov z kontextu, </w:t>
            </w:r>
          </w:p>
          <w:p w14:paraId="5AC48BDA" w14:textId="77777777" w:rsidR="00AE4E27" w:rsidRPr="001B2EBF" w:rsidRDefault="00AE4E27" w:rsidP="00E5289E">
            <w:r w:rsidRPr="001B2EBF">
              <w:t>Rozumí obsahu poslechového textu jako celku</w:t>
            </w:r>
          </w:p>
          <w:p w14:paraId="41361964" w14:textId="77777777" w:rsidR="00AE4E27" w:rsidRPr="001B2EBF" w:rsidRDefault="00AE4E27" w:rsidP="00E5289E"/>
        </w:tc>
        <w:tc>
          <w:tcPr>
            <w:tcW w:w="2189" w:type="dxa"/>
          </w:tcPr>
          <w:p w14:paraId="5378DA15" w14:textId="77777777" w:rsidR="00AE4E27" w:rsidRPr="001B2EBF" w:rsidRDefault="00AE4E27" w:rsidP="00E5289E">
            <w:r w:rsidRPr="001B2EBF">
              <w:t>Aktivně vyhledá a rozliší přídavná jména a příslovce</w:t>
            </w:r>
          </w:p>
          <w:p w14:paraId="5E533FC7" w14:textId="77777777" w:rsidR="00AE4E27" w:rsidRPr="001B2EBF" w:rsidRDefault="00AE4E27" w:rsidP="00E5289E">
            <w:r w:rsidRPr="001B2EBF">
              <w:t xml:space="preserve">Osvojí si názvy barev, oblečení, </w:t>
            </w:r>
          </w:p>
          <w:p w14:paraId="3AC2A191" w14:textId="77777777" w:rsidR="00AE4E27" w:rsidRPr="001B2EBF" w:rsidRDefault="00AE4E27" w:rsidP="00E5289E"/>
        </w:tc>
        <w:tc>
          <w:tcPr>
            <w:tcW w:w="3472" w:type="dxa"/>
          </w:tcPr>
          <w:p w14:paraId="57BCFD35" w14:textId="77777777" w:rsidR="00AE4E27" w:rsidRPr="001B2EBF" w:rsidRDefault="00AE4E27" w:rsidP="00E5289E">
            <w:pPr>
              <w:rPr>
                <w:lang w:val="de-DE"/>
              </w:rPr>
            </w:pPr>
            <w:r w:rsidRPr="001B2EBF">
              <w:rPr>
                <w:lang w:val="de-DE"/>
              </w:rPr>
              <w:t>Rozliší v jazyce přídavná jména a příslovce, umí je vhodně použít</w:t>
            </w:r>
          </w:p>
          <w:p w14:paraId="084AC9AD" w14:textId="77777777" w:rsidR="00AE4E27" w:rsidRPr="001B2EBF" w:rsidRDefault="00AE4E27" w:rsidP="00E5289E">
            <w:r w:rsidRPr="001B2EBF">
              <w:t>Rozumí existenci rozdílných stravovacích návyků</w:t>
            </w:r>
          </w:p>
          <w:p w14:paraId="3827A925" w14:textId="77777777" w:rsidR="00AE4E27" w:rsidRPr="001B2EBF" w:rsidRDefault="00AE4E27" w:rsidP="00E5289E">
            <w:r w:rsidRPr="001B2EBF">
              <w:t xml:space="preserve">Zná názvy potravin, nápojů, </w:t>
            </w:r>
          </w:p>
          <w:p w14:paraId="6490CC3A" w14:textId="77777777" w:rsidR="00AE4E27" w:rsidRPr="001B2EBF" w:rsidRDefault="00AE4E27" w:rsidP="00E5289E">
            <w:r w:rsidRPr="001B2EBF">
              <w:t>Identifikuje názvy obchodů, zboží v nich</w:t>
            </w:r>
          </w:p>
        </w:tc>
        <w:tc>
          <w:tcPr>
            <w:tcW w:w="2031" w:type="dxa"/>
          </w:tcPr>
          <w:p w14:paraId="21F7BA78" w14:textId="77777777" w:rsidR="00AE4E27" w:rsidRPr="001B2EBF" w:rsidRDefault="00AE4E27" w:rsidP="00E5289E"/>
        </w:tc>
      </w:tr>
      <w:tr w:rsidR="00AE4E27" w:rsidRPr="001B2EBF" w14:paraId="14E1A18B" w14:textId="77777777" w:rsidTr="00AE4E27">
        <w:tc>
          <w:tcPr>
            <w:tcW w:w="2843" w:type="dxa"/>
          </w:tcPr>
          <w:p w14:paraId="5A219447" w14:textId="77777777" w:rsidR="00AE4E27" w:rsidRPr="001B2EBF" w:rsidRDefault="00AE4E27" w:rsidP="00E5289E">
            <w:r w:rsidRPr="001B2EBF">
              <w:t>DCJ-9-1-03 rozumí základním informacím v krátkých poslechových textech týkajících se každodenních témat</w:t>
            </w:r>
          </w:p>
          <w:p w14:paraId="55424B12" w14:textId="77777777" w:rsidR="00AE4E27" w:rsidRDefault="00AE4E27" w:rsidP="00E5289E">
            <w:pPr>
              <w:rPr>
                <w:b/>
              </w:rPr>
            </w:pPr>
          </w:p>
          <w:p w14:paraId="6B46E53A" w14:textId="77777777" w:rsidR="00AE4E27" w:rsidRDefault="00AE4E27" w:rsidP="00E5289E">
            <w:pPr>
              <w:rPr>
                <w:b/>
              </w:rPr>
            </w:pPr>
          </w:p>
          <w:p w14:paraId="19D4CD4C" w14:textId="77777777" w:rsidR="00AE4E27" w:rsidRDefault="00AE4E27" w:rsidP="00E5289E">
            <w:pPr>
              <w:rPr>
                <w:b/>
              </w:rPr>
            </w:pPr>
          </w:p>
          <w:p w14:paraId="13D48D64" w14:textId="77777777" w:rsidR="00AE4E27" w:rsidRPr="001B2EBF" w:rsidRDefault="00AE4E27" w:rsidP="00E5289E">
            <w:pPr>
              <w:rPr>
                <w:b/>
              </w:rPr>
            </w:pPr>
          </w:p>
        </w:tc>
        <w:tc>
          <w:tcPr>
            <w:tcW w:w="3457" w:type="dxa"/>
          </w:tcPr>
          <w:p w14:paraId="5C40F251" w14:textId="77777777" w:rsidR="00AE4E27" w:rsidRPr="001B2EBF" w:rsidRDefault="00AE4E27" w:rsidP="00E5289E">
            <w:r w:rsidRPr="001B2EBF">
              <w:t>Identifikuje hledanou informaci</w:t>
            </w:r>
          </w:p>
          <w:p w14:paraId="429D0815" w14:textId="77777777" w:rsidR="00AE4E27" w:rsidRPr="001B2EBF" w:rsidRDefault="00AE4E27" w:rsidP="00E5289E">
            <w:r w:rsidRPr="001B2EBF">
              <w:t>Dokáže doplnit potřebnou informaci do textu</w:t>
            </w:r>
          </w:p>
        </w:tc>
        <w:tc>
          <w:tcPr>
            <w:tcW w:w="2189" w:type="dxa"/>
          </w:tcPr>
          <w:p w14:paraId="1D4BF4BC" w14:textId="77777777" w:rsidR="00AE4E27" w:rsidRPr="001B2EBF" w:rsidRDefault="00AE4E27" w:rsidP="00E5289E">
            <w:r w:rsidRPr="001B2EBF">
              <w:t>Rozezná a použije slovesa popisující každodenní činnosti</w:t>
            </w:r>
          </w:p>
          <w:p w14:paraId="05F88161" w14:textId="77777777" w:rsidR="00AE4E27" w:rsidRPr="001B2EBF" w:rsidRDefault="00AE4E27" w:rsidP="00E5289E"/>
        </w:tc>
        <w:tc>
          <w:tcPr>
            <w:tcW w:w="3472" w:type="dxa"/>
          </w:tcPr>
          <w:p w14:paraId="298818BE" w14:textId="77777777" w:rsidR="00AE4E27" w:rsidRPr="001B2EBF" w:rsidRDefault="00AE4E27" w:rsidP="00E5289E">
            <w:pPr>
              <w:rPr>
                <w:lang w:val="de-DE"/>
              </w:rPr>
            </w:pPr>
            <w:r w:rsidRPr="001B2EBF">
              <w:t>Identifikuje zvratná slovesa, rozliší a respektuje koncovky prvního a druhého časování sloves</w:t>
            </w:r>
          </w:p>
          <w:p w14:paraId="6529F4D5" w14:textId="77777777" w:rsidR="00AE4E27" w:rsidRPr="001B2EBF" w:rsidRDefault="00AE4E27" w:rsidP="00E5289E">
            <w:pPr>
              <w:rPr>
                <w:lang w:val="de-DE"/>
              </w:rPr>
            </w:pPr>
          </w:p>
        </w:tc>
        <w:tc>
          <w:tcPr>
            <w:tcW w:w="2031" w:type="dxa"/>
          </w:tcPr>
          <w:p w14:paraId="15A277FB" w14:textId="77777777" w:rsidR="00AE4E27" w:rsidRPr="001B2EBF" w:rsidRDefault="00AE4E27" w:rsidP="00E5289E"/>
        </w:tc>
      </w:tr>
      <w:tr w:rsidR="00AE4E27" w:rsidRPr="001B2EBF" w14:paraId="2DEB06D1" w14:textId="77777777" w:rsidTr="00AE4E27">
        <w:tc>
          <w:tcPr>
            <w:tcW w:w="2843" w:type="dxa"/>
            <w:shd w:val="clear" w:color="auto" w:fill="A8D08D" w:themeFill="accent6" w:themeFillTint="99"/>
          </w:tcPr>
          <w:p w14:paraId="2EFEFE4E" w14:textId="77777777" w:rsidR="00AE4E27" w:rsidRPr="001B2EBF" w:rsidRDefault="00AE4E27" w:rsidP="00E5289E">
            <w:r w:rsidRPr="001B2EBF">
              <w:t>MLUVENÍ</w:t>
            </w:r>
          </w:p>
          <w:p w14:paraId="076EC1A5" w14:textId="77777777" w:rsidR="00AE4E27" w:rsidRPr="001B2EBF" w:rsidRDefault="00AE4E27" w:rsidP="00E5289E">
            <w:pPr>
              <w:rPr>
                <w:b/>
              </w:rPr>
            </w:pPr>
          </w:p>
        </w:tc>
        <w:tc>
          <w:tcPr>
            <w:tcW w:w="3457" w:type="dxa"/>
          </w:tcPr>
          <w:p w14:paraId="3F07791C" w14:textId="77777777" w:rsidR="00AE4E27" w:rsidRPr="001B2EBF" w:rsidRDefault="00AE4E27" w:rsidP="00E5289E"/>
        </w:tc>
        <w:tc>
          <w:tcPr>
            <w:tcW w:w="2189" w:type="dxa"/>
          </w:tcPr>
          <w:p w14:paraId="1CBDFA6B" w14:textId="77777777" w:rsidR="00AE4E27" w:rsidRPr="001B2EBF" w:rsidRDefault="00AE4E27" w:rsidP="00E5289E"/>
        </w:tc>
        <w:tc>
          <w:tcPr>
            <w:tcW w:w="3472" w:type="dxa"/>
          </w:tcPr>
          <w:p w14:paraId="3F3CAD25" w14:textId="77777777" w:rsidR="00AE4E27" w:rsidRPr="008B61EF" w:rsidRDefault="00AE4E27" w:rsidP="00E5289E"/>
        </w:tc>
        <w:tc>
          <w:tcPr>
            <w:tcW w:w="2031" w:type="dxa"/>
          </w:tcPr>
          <w:p w14:paraId="15CB28DB" w14:textId="77777777" w:rsidR="00AE4E27" w:rsidRPr="001B2EBF" w:rsidRDefault="00AE4E27" w:rsidP="00E5289E"/>
        </w:tc>
      </w:tr>
      <w:tr w:rsidR="00AE4E27" w:rsidRPr="001B2EBF" w14:paraId="6080BE9C" w14:textId="77777777" w:rsidTr="00AE4E27">
        <w:tc>
          <w:tcPr>
            <w:tcW w:w="2843" w:type="dxa"/>
          </w:tcPr>
          <w:p w14:paraId="2C714EAD" w14:textId="77777777" w:rsidR="00AE4E27" w:rsidRPr="00DB43AC" w:rsidRDefault="00AE4E27" w:rsidP="00E5289E">
            <w:pPr>
              <w:pStyle w:val="default0"/>
              <w:spacing w:before="0" w:beforeAutospacing="0" w:after="0" w:afterAutospacing="0"/>
              <w:rPr>
                <w:rFonts w:asciiTheme="minorHAnsi" w:hAnsiTheme="minorHAnsi" w:cstheme="minorHAnsi"/>
                <w:sz w:val="22"/>
                <w:szCs w:val="22"/>
              </w:rPr>
            </w:pPr>
            <w:r w:rsidRPr="00DB43AC">
              <w:rPr>
                <w:rFonts w:asciiTheme="minorHAnsi" w:hAnsiTheme="minorHAnsi" w:cstheme="minorHAnsi"/>
                <w:sz w:val="22"/>
                <w:szCs w:val="22"/>
              </w:rPr>
              <w:lastRenderedPageBreak/>
              <w:t>DCJ-9-2-01 se zapojí do jednoduchých rozhovorů</w:t>
            </w:r>
          </w:p>
          <w:p w14:paraId="11E41905" w14:textId="77777777" w:rsidR="00AE4E27" w:rsidRPr="001B2EBF" w:rsidRDefault="00AE4E27" w:rsidP="00E5289E"/>
        </w:tc>
        <w:tc>
          <w:tcPr>
            <w:tcW w:w="3457" w:type="dxa"/>
          </w:tcPr>
          <w:p w14:paraId="76A083F1" w14:textId="77777777" w:rsidR="00AE4E27" w:rsidRPr="001B2EBF" w:rsidRDefault="00AE4E27" w:rsidP="00E5289E">
            <w:r w:rsidRPr="001B2EBF">
              <w:t>Sám dokáže představit sám sebe, svou rodinu, své zájmy</w:t>
            </w:r>
          </w:p>
          <w:p w14:paraId="06F2BE6C" w14:textId="77777777" w:rsidR="00AE4E27" w:rsidRPr="001B2EBF" w:rsidRDefault="00AE4E27" w:rsidP="00E5289E">
            <w:r w:rsidRPr="001B2EBF">
              <w:t>Aktivně diskutuje na dané téma se spolužáky či učitelem</w:t>
            </w:r>
          </w:p>
        </w:tc>
        <w:tc>
          <w:tcPr>
            <w:tcW w:w="2189" w:type="dxa"/>
          </w:tcPr>
          <w:p w14:paraId="297FF11B" w14:textId="77777777" w:rsidR="00AE4E27" w:rsidRPr="001B2EBF" w:rsidRDefault="00AE4E27" w:rsidP="00E5289E"/>
        </w:tc>
        <w:tc>
          <w:tcPr>
            <w:tcW w:w="3472" w:type="dxa"/>
          </w:tcPr>
          <w:p w14:paraId="2C51514E" w14:textId="77777777" w:rsidR="00AE4E27" w:rsidRPr="001B2EBF" w:rsidRDefault="00AE4E27" w:rsidP="00E5289E">
            <w:r>
              <w:t>P</w:t>
            </w:r>
            <w:r w:rsidRPr="001B2EBF">
              <w:t>ředstav</w:t>
            </w:r>
            <w:r>
              <w:t>í</w:t>
            </w:r>
            <w:r w:rsidRPr="001B2EBF">
              <w:t xml:space="preserve"> sám sebe, svou rodinu, své zájmy</w:t>
            </w:r>
          </w:p>
          <w:p w14:paraId="46A8F587" w14:textId="77777777" w:rsidR="00AE4E27" w:rsidRPr="008B61EF" w:rsidRDefault="00AE4E27" w:rsidP="00E5289E"/>
        </w:tc>
        <w:tc>
          <w:tcPr>
            <w:tcW w:w="2031" w:type="dxa"/>
          </w:tcPr>
          <w:p w14:paraId="5AE00DDD" w14:textId="77777777" w:rsidR="00AE4E27" w:rsidRPr="001B2EBF" w:rsidRDefault="00AE4E27" w:rsidP="00E5289E"/>
        </w:tc>
      </w:tr>
      <w:tr w:rsidR="00AE4E27" w:rsidRPr="001B2EBF" w14:paraId="6126B823" w14:textId="77777777" w:rsidTr="00AE4E27">
        <w:tc>
          <w:tcPr>
            <w:tcW w:w="2843" w:type="dxa"/>
          </w:tcPr>
          <w:p w14:paraId="461D5305" w14:textId="77777777" w:rsidR="00AE4E27" w:rsidRPr="001B2EBF" w:rsidRDefault="00AE4E27" w:rsidP="00E5289E">
            <w:pPr>
              <w:rPr>
                <w:bCs/>
              </w:rPr>
            </w:pPr>
            <w:r w:rsidRPr="001B2EBF">
              <w:t>DCJ-9-2-02 sdělí jednoduchým způsobem základní informace týkající se jeho samotného, rodiny, školy, volného času a dalších osvojovaných témat</w:t>
            </w:r>
          </w:p>
        </w:tc>
        <w:tc>
          <w:tcPr>
            <w:tcW w:w="3457" w:type="dxa"/>
          </w:tcPr>
          <w:p w14:paraId="6E06B351" w14:textId="77777777" w:rsidR="00AE4E27" w:rsidRPr="001B2EBF" w:rsidRDefault="00AE4E27" w:rsidP="00E5289E">
            <w:r w:rsidRPr="001B2EBF">
              <w:t xml:space="preserve">Je schopen představit sebe samého, svou rodinu, kamarády, </w:t>
            </w:r>
          </w:p>
          <w:p w14:paraId="121A15BA" w14:textId="77777777" w:rsidR="00AE4E27" w:rsidRPr="001B2EBF" w:rsidRDefault="00AE4E27" w:rsidP="00E5289E">
            <w:r w:rsidRPr="001B2EBF">
              <w:t xml:space="preserve">Mluví o svém dni, prázdninách, </w:t>
            </w:r>
          </w:p>
          <w:p w14:paraId="0DC0383F" w14:textId="77777777" w:rsidR="00AE4E27" w:rsidRPr="001B2EBF" w:rsidRDefault="00AE4E27" w:rsidP="00E5289E"/>
        </w:tc>
        <w:tc>
          <w:tcPr>
            <w:tcW w:w="2189" w:type="dxa"/>
          </w:tcPr>
          <w:p w14:paraId="223A7ACB" w14:textId="77777777" w:rsidR="00AE4E27" w:rsidRPr="001B2EBF" w:rsidRDefault="00AE4E27" w:rsidP="00E5289E">
            <w:r w:rsidRPr="001B2EBF">
              <w:t>Barvy</w:t>
            </w:r>
          </w:p>
          <w:p w14:paraId="3885702C" w14:textId="77777777" w:rsidR="00AE4E27" w:rsidRPr="001B2EBF" w:rsidRDefault="00AE4E27" w:rsidP="00E5289E">
            <w:r w:rsidRPr="001B2EBF">
              <w:t>Čísla do1000</w:t>
            </w:r>
          </w:p>
          <w:p w14:paraId="722D2B30" w14:textId="77777777" w:rsidR="00AE4E27" w:rsidRPr="001B2EBF" w:rsidRDefault="00AE4E27" w:rsidP="00E5289E">
            <w:r w:rsidRPr="001B2EBF">
              <w:t xml:space="preserve"> Názvy jídel a nápojů</w:t>
            </w:r>
          </w:p>
          <w:p w14:paraId="49DEBD28" w14:textId="77777777" w:rsidR="00AE4E27" w:rsidRPr="001B2EBF" w:rsidRDefault="00AE4E27" w:rsidP="00E5289E">
            <w:r w:rsidRPr="001B2EBF">
              <w:t>V restauraci</w:t>
            </w:r>
          </w:p>
          <w:p w14:paraId="010B96F4" w14:textId="77777777" w:rsidR="00AE4E27" w:rsidRPr="001B2EBF" w:rsidRDefault="00AE4E27" w:rsidP="00E5289E">
            <w:r w:rsidRPr="001B2EBF">
              <w:t>V obchodě</w:t>
            </w:r>
          </w:p>
          <w:p w14:paraId="34AAC5F0" w14:textId="77777777" w:rsidR="00AE4E27" w:rsidRPr="001B2EBF" w:rsidRDefault="00AE4E27" w:rsidP="00E5289E">
            <w:r w:rsidRPr="001B2EBF">
              <w:t>Na prázdnínách</w:t>
            </w:r>
          </w:p>
          <w:p w14:paraId="167863FB" w14:textId="77777777" w:rsidR="00AE4E27" w:rsidRPr="001B2EBF" w:rsidRDefault="00AE4E27" w:rsidP="00E5289E"/>
        </w:tc>
        <w:tc>
          <w:tcPr>
            <w:tcW w:w="3472" w:type="dxa"/>
          </w:tcPr>
          <w:p w14:paraId="23A0405B" w14:textId="77777777" w:rsidR="00AE4E27" w:rsidRPr="001B2EBF" w:rsidRDefault="00AE4E27" w:rsidP="00E5289E">
            <w:r w:rsidRPr="001B2EBF">
              <w:t>Dokáže vyjmenovat barvy, používá aktivně číslovky do1000</w:t>
            </w:r>
          </w:p>
          <w:p w14:paraId="55D1ACAD" w14:textId="77777777" w:rsidR="00AE4E27" w:rsidRPr="001B2EBF" w:rsidRDefault="00AE4E27" w:rsidP="00E5289E">
            <w:r w:rsidRPr="001B2EBF">
              <w:t>Určí a pojmenuje části roku, měsíce, dny, správný čas</w:t>
            </w:r>
          </w:p>
          <w:p w14:paraId="67DA4139" w14:textId="77777777" w:rsidR="00AE4E27" w:rsidRPr="001B2EBF" w:rsidRDefault="00AE4E27" w:rsidP="00E5289E">
            <w:r w:rsidRPr="001B2EBF">
              <w:rPr>
                <w:lang w:val="de-DE"/>
              </w:rPr>
              <w:t>Zná a aktivně používá názvy jídel a nápojů, umí si je objednat v restauraci</w:t>
            </w:r>
          </w:p>
          <w:p w14:paraId="3B051E18" w14:textId="77777777" w:rsidR="00AE4E27" w:rsidRPr="001B2EBF" w:rsidRDefault="00AE4E27" w:rsidP="00E5289E"/>
        </w:tc>
        <w:tc>
          <w:tcPr>
            <w:tcW w:w="2031" w:type="dxa"/>
          </w:tcPr>
          <w:p w14:paraId="4E605842" w14:textId="77777777" w:rsidR="00AE4E27" w:rsidRPr="001B2EBF" w:rsidRDefault="00AE4E27" w:rsidP="00E5289E"/>
        </w:tc>
      </w:tr>
      <w:tr w:rsidR="00AE4E27" w:rsidRPr="001B2EBF" w14:paraId="74E54471" w14:textId="77777777" w:rsidTr="00AE4E27">
        <w:tc>
          <w:tcPr>
            <w:tcW w:w="2843" w:type="dxa"/>
          </w:tcPr>
          <w:p w14:paraId="25730097" w14:textId="77777777" w:rsidR="00AE4E27" w:rsidRPr="001B2EBF" w:rsidRDefault="00AE4E27" w:rsidP="00E5289E">
            <w:r w:rsidRPr="001B2EBF">
              <w:t>DCJ-9-2-03 odpovídá na jednoduché otázky týkající se jeho samotného, rodiny, školy, volného času a podobné otázky pokládá</w:t>
            </w:r>
          </w:p>
          <w:p w14:paraId="47EA6D95" w14:textId="77777777" w:rsidR="00AE4E27" w:rsidRPr="001B2EBF" w:rsidRDefault="00AE4E27" w:rsidP="00E5289E">
            <w:pPr>
              <w:rPr>
                <w:bCs/>
              </w:rPr>
            </w:pPr>
          </w:p>
        </w:tc>
        <w:tc>
          <w:tcPr>
            <w:tcW w:w="3457" w:type="dxa"/>
          </w:tcPr>
          <w:p w14:paraId="077AC6F9" w14:textId="77777777" w:rsidR="00AE4E27" w:rsidRPr="001B2EBF" w:rsidRDefault="00AE4E27" w:rsidP="00E5289E">
            <w:r w:rsidRPr="001B2EBF">
              <w:t xml:space="preserve">Objedná jídlo, </w:t>
            </w:r>
          </w:p>
          <w:p w14:paraId="0C2FE9C5" w14:textId="77777777" w:rsidR="00AE4E27" w:rsidRPr="001B2EBF" w:rsidRDefault="00AE4E27" w:rsidP="00E5289E">
            <w:r w:rsidRPr="001B2EBF">
              <w:t>umí nakoupit</w:t>
            </w:r>
          </w:p>
          <w:p w14:paraId="2527DD98" w14:textId="77777777" w:rsidR="00AE4E27" w:rsidRPr="001B2EBF" w:rsidRDefault="00AE4E27" w:rsidP="00E5289E">
            <w:r w:rsidRPr="001B2EBF">
              <w:t xml:space="preserve">Zeptá se na čas, sdělí čas, </w:t>
            </w:r>
          </w:p>
          <w:p w14:paraId="056CDE73" w14:textId="77777777" w:rsidR="00AE4E27" w:rsidRPr="001B2EBF" w:rsidRDefault="00AE4E27" w:rsidP="00E5289E">
            <w:r w:rsidRPr="001B2EBF">
              <w:t>Používá slovesa se správnými koncovkami</w:t>
            </w:r>
          </w:p>
        </w:tc>
        <w:tc>
          <w:tcPr>
            <w:tcW w:w="2189" w:type="dxa"/>
          </w:tcPr>
          <w:p w14:paraId="3C9E872B" w14:textId="77777777" w:rsidR="00AE4E27" w:rsidRPr="001B2EBF" w:rsidRDefault="00AE4E27" w:rsidP="00E5289E">
            <w:pPr>
              <w:rPr>
                <w:lang w:val="de-DE"/>
              </w:rPr>
            </w:pPr>
            <w:r w:rsidRPr="001B2EBF">
              <w:rPr>
                <w:lang w:val="de-DE"/>
              </w:rPr>
              <w:t>Koncovky sloves</w:t>
            </w:r>
          </w:p>
          <w:p w14:paraId="28B4489A" w14:textId="77777777" w:rsidR="00AE4E27" w:rsidRPr="001B2EBF" w:rsidRDefault="00AE4E27" w:rsidP="00E5289E">
            <w:pPr>
              <w:rPr>
                <w:lang w:val="de-DE"/>
              </w:rPr>
            </w:pPr>
            <w:r w:rsidRPr="001B2EBF">
              <w:rPr>
                <w:lang w:val="de-DE"/>
              </w:rPr>
              <w:t>Slovesa I. a II. časování</w:t>
            </w:r>
          </w:p>
          <w:p w14:paraId="2751F677" w14:textId="77777777" w:rsidR="00AE4E27" w:rsidRPr="001B2EBF" w:rsidRDefault="00AE4E27" w:rsidP="00E5289E">
            <w:pPr>
              <w:rPr>
                <w:lang w:val="de-DE"/>
              </w:rPr>
            </w:pPr>
            <w:r w:rsidRPr="001B2EBF">
              <w:rPr>
                <w:lang w:val="de-DE"/>
              </w:rPr>
              <w:t>Zvratná slovesa</w:t>
            </w:r>
          </w:p>
          <w:p w14:paraId="0E6907C1" w14:textId="77777777" w:rsidR="00AE4E27" w:rsidRPr="008B61EF" w:rsidRDefault="00AE4E27" w:rsidP="00E5289E">
            <w:pPr>
              <w:rPr>
                <w:lang w:val="de-DE"/>
              </w:rPr>
            </w:pPr>
          </w:p>
        </w:tc>
        <w:tc>
          <w:tcPr>
            <w:tcW w:w="3472" w:type="dxa"/>
          </w:tcPr>
          <w:p w14:paraId="6E5B2664" w14:textId="77777777" w:rsidR="00AE4E27" w:rsidRPr="001B2EBF" w:rsidRDefault="00AE4E27" w:rsidP="00E5289E">
            <w:r w:rsidRPr="001B2EBF">
              <w:t>Popíše svůj den</w:t>
            </w:r>
          </w:p>
          <w:p w14:paraId="39DCBBC5" w14:textId="77777777" w:rsidR="00AE4E27" w:rsidRPr="001B2EBF" w:rsidRDefault="00AE4E27" w:rsidP="00E5289E">
            <w:r w:rsidRPr="001B2EBF">
              <w:t>Popíše zážitky z prázdnin, víkendu</w:t>
            </w:r>
          </w:p>
          <w:p w14:paraId="641C4EB4" w14:textId="77777777" w:rsidR="00AE4E27" w:rsidRPr="001B2EBF" w:rsidRDefault="00AE4E27" w:rsidP="00E5289E">
            <w:r w:rsidRPr="001B2EBF">
              <w:t>Popíše své oblíbené jídlo a nápoje</w:t>
            </w:r>
          </w:p>
          <w:p w14:paraId="2D043CF0" w14:textId="77777777" w:rsidR="00AE4E27" w:rsidRPr="001B2EBF" w:rsidRDefault="00AE4E27" w:rsidP="00E5289E">
            <w:pPr>
              <w:ind w:left="360"/>
              <w:rPr>
                <w:lang w:val="de-DE"/>
              </w:rPr>
            </w:pPr>
            <w:r w:rsidRPr="001B2EBF">
              <w:t>Umí požádat o zboží v obchodě, zeptat se na cenu</w:t>
            </w:r>
          </w:p>
        </w:tc>
        <w:tc>
          <w:tcPr>
            <w:tcW w:w="2031" w:type="dxa"/>
          </w:tcPr>
          <w:p w14:paraId="16A28C18" w14:textId="77777777" w:rsidR="00AE4E27" w:rsidRPr="001B2EBF" w:rsidRDefault="00AE4E27" w:rsidP="00E5289E"/>
        </w:tc>
      </w:tr>
      <w:tr w:rsidR="00AE4E27" w:rsidRPr="001B2EBF" w14:paraId="03E63C52" w14:textId="77777777" w:rsidTr="00AE4E27">
        <w:tc>
          <w:tcPr>
            <w:tcW w:w="2843" w:type="dxa"/>
            <w:shd w:val="clear" w:color="auto" w:fill="A8D08D" w:themeFill="accent6" w:themeFillTint="99"/>
          </w:tcPr>
          <w:p w14:paraId="1A7F8715" w14:textId="77777777" w:rsidR="00AE4E27" w:rsidRPr="001B2EBF" w:rsidRDefault="00AE4E27" w:rsidP="00E5289E">
            <w:r w:rsidRPr="001B2EBF">
              <w:t>ČTENÍ S POROZUMĚNÍM</w:t>
            </w:r>
          </w:p>
          <w:p w14:paraId="296DF6FD" w14:textId="77777777" w:rsidR="00AE4E27" w:rsidRPr="001B2EBF" w:rsidRDefault="00AE4E27" w:rsidP="00E5289E">
            <w:pPr>
              <w:rPr>
                <w:bCs/>
              </w:rPr>
            </w:pPr>
          </w:p>
        </w:tc>
        <w:tc>
          <w:tcPr>
            <w:tcW w:w="3457" w:type="dxa"/>
          </w:tcPr>
          <w:p w14:paraId="7AA910E3" w14:textId="77777777" w:rsidR="00AE4E27" w:rsidRPr="001B2EBF" w:rsidRDefault="00AE4E27" w:rsidP="00E5289E"/>
        </w:tc>
        <w:tc>
          <w:tcPr>
            <w:tcW w:w="2189" w:type="dxa"/>
          </w:tcPr>
          <w:p w14:paraId="42F9D185" w14:textId="77777777" w:rsidR="00AE4E27" w:rsidRPr="001B2EBF" w:rsidRDefault="00AE4E27" w:rsidP="00E5289E"/>
        </w:tc>
        <w:tc>
          <w:tcPr>
            <w:tcW w:w="3472" w:type="dxa"/>
          </w:tcPr>
          <w:p w14:paraId="04E7BB4E" w14:textId="77777777" w:rsidR="00AE4E27" w:rsidRPr="001B2EBF" w:rsidRDefault="00AE4E27" w:rsidP="00E5289E">
            <w:pPr>
              <w:rPr>
                <w:lang w:val="de-DE"/>
              </w:rPr>
            </w:pPr>
          </w:p>
        </w:tc>
        <w:tc>
          <w:tcPr>
            <w:tcW w:w="2031" w:type="dxa"/>
          </w:tcPr>
          <w:p w14:paraId="49094699" w14:textId="77777777" w:rsidR="00AE4E27" w:rsidRPr="001B2EBF" w:rsidRDefault="00AE4E27" w:rsidP="00E5289E"/>
        </w:tc>
      </w:tr>
      <w:tr w:rsidR="00AE4E27" w:rsidRPr="001B2EBF" w14:paraId="7D58B4B2" w14:textId="77777777" w:rsidTr="00AE4E27">
        <w:tc>
          <w:tcPr>
            <w:tcW w:w="2843" w:type="dxa"/>
          </w:tcPr>
          <w:p w14:paraId="32A4B602" w14:textId="77777777" w:rsidR="00AE4E27" w:rsidRPr="001B2EBF" w:rsidRDefault="00AE4E27" w:rsidP="00E5289E">
            <w:r w:rsidRPr="001B2EBF">
              <w:t>DCJ-9-3-01 rozumí jednoduchým informačním nápisům a orientačním pokynům</w:t>
            </w:r>
          </w:p>
          <w:p w14:paraId="73E7489C" w14:textId="77777777" w:rsidR="00AE4E27" w:rsidRPr="001B2EBF" w:rsidRDefault="00AE4E27" w:rsidP="00E5289E">
            <w:pPr>
              <w:rPr>
                <w:b/>
              </w:rPr>
            </w:pPr>
          </w:p>
        </w:tc>
        <w:tc>
          <w:tcPr>
            <w:tcW w:w="3457" w:type="dxa"/>
          </w:tcPr>
          <w:p w14:paraId="0AD9795E" w14:textId="77777777" w:rsidR="00AE4E27" w:rsidRPr="001B2EBF" w:rsidRDefault="00AE4E27" w:rsidP="00E5289E">
            <w:r w:rsidRPr="001B2EBF">
              <w:t xml:space="preserve">Rozumí textům v učebnici, na PC, </w:t>
            </w:r>
          </w:p>
          <w:p w14:paraId="5411C5D1" w14:textId="77777777" w:rsidR="00AE4E27" w:rsidRPr="001B2EBF" w:rsidRDefault="00AE4E27" w:rsidP="00E5289E"/>
        </w:tc>
        <w:tc>
          <w:tcPr>
            <w:tcW w:w="2189" w:type="dxa"/>
          </w:tcPr>
          <w:p w14:paraId="48DEC562" w14:textId="77777777" w:rsidR="00AE4E27" w:rsidRPr="001B2EBF" w:rsidRDefault="00AE4E27" w:rsidP="00E5289E">
            <w:r w:rsidRPr="001B2EBF">
              <w:t>Měsíce, dny, hodiny</w:t>
            </w:r>
          </w:p>
          <w:p w14:paraId="25470E01" w14:textId="77777777" w:rsidR="00AE4E27" w:rsidRPr="001B2EBF" w:rsidRDefault="00AE4E27" w:rsidP="00E5289E">
            <w:r w:rsidRPr="001B2EBF">
              <w:t>Roční období</w:t>
            </w:r>
          </w:p>
          <w:p w14:paraId="31F10831" w14:textId="77777777" w:rsidR="00AE4E27" w:rsidRPr="001B2EBF" w:rsidRDefault="00AE4E27" w:rsidP="00E5289E">
            <w:pPr>
              <w:rPr>
                <w:lang w:val="de-DE"/>
              </w:rPr>
            </w:pPr>
            <w:r w:rsidRPr="001B2EBF">
              <w:t>Části dne</w:t>
            </w:r>
          </w:p>
        </w:tc>
        <w:tc>
          <w:tcPr>
            <w:tcW w:w="3472" w:type="dxa"/>
          </w:tcPr>
          <w:p w14:paraId="06D412C0" w14:textId="77777777" w:rsidR="00AE4E27" w:rsidRPr="001B2EBF" w:rsidRDefault="00AE4E27" w:rsidP="00E5289E">
            <w:r w:rsidRPr="001B2EBF">
              <w:t>Rozumí označení částí roku, dne, hodinám</w:t>
            </w:r>
          </w:p>
        </w:tc>
        <w:tc>
          <w:tcPr>
            <w:tcW w:w="2031" w:type="dxa"/>
          </w:tcPr>
          <w:p w14:paraId="10E00627" w14:textId="77777777" w:rsidR="00AE4E27" w:rsidRPr="001B2EBF" w:rsidRDefault="00AE4E27" w:rsidP="00E5289E"/>
        </w:tc>
      </w:tr>
      <w:tr w:rsidR="00AE4E27" w:rsidRPr="001B2EBF" w14:paraId="624D8695" w14:textId="77777777" w:rsidTr="00AE4E27">
        <w:trPr>
          <w:trHeight w:val="70"/>
        </w:trPr>
        <w:tc>
          <w:tcPr>
            <w:tcW w:w="2843" w:type="dxa"/>
          </w:tcPr>
          <w:p w14:paraId="4F190926" w14:textId="77777777" w:rsidR="00AE4E27" w:rsidRPr="001B2EBF" w:rsidRDefault="00AE4E27" w:rsidP="00E5289E">
            <w:r w:rsidRPr="001B2EBF">
              <w:t>DCJ-9-3-02 rozumí slovům a jednoduchým větám, které se vztahují k běžným tématům</w:t>
            </w:r>
          </w:p>
          <w:p w14:paraId="0E80D3A5" w14:textId="77777777" w:rsidR="00AE4E27" w:rsidRPr="001B2EBF" w:rsidRDefault="00AE4E27" w:rsidP="00E5289E"/>
        </w:tc>
        <w:tc>
          <w:tcPr>
            <w:tcW w:w="3457" w:type="dxa"/>
          </w:tcPr>
          <w:p w14:paraId="7F441670" w14:textId="77777777" w:rsidR="00AE4E27" w:rsidRPr="001B2EBF" w:rsidRDefault="00AE4E27" w:rsidP="00E5289E">
            <w:r w:rsidRPr="001B2EBF">
              <w:t>Čte texty s porozuměním, vyhledá informaci, odpoví na otázky k textu</w:t>
            </w:r>
          </w:p>
        </w:tc>
        <w:tc>
          <w:tcPr>
            <w:tcW w:w="2189" w:type="dxa"/>
          </w:tcPr>
          <w:p w14:paraId="721DBB0C" w14:textId="77777777" w:rsidR="00AE4E27" w:rsidRPr="001B2EBF" w:rsidRDefault="00AE4E27" w:rsidP="00E5289E">
            <w:r w:rsidRPr="001B2EBF">
              <w:t>Režim dne</w:t>
            </w:r>
          </w:p>
          <w:p w14:paraId="799DBF01" w14:textId="77777777" w:rsidR="00AE4E27" w:rsidRPr="001B2EBF" w:rsidRDefault="00AE4E27" w:rsidP="00E5289E">
            <w:r w:rsidRPr="001B2EBF">
              <w:t>Prázdníny</w:t>
            </w:r>
          </w:p>
          <w:p w14:paraId="33B58F1D" w14:textId="77777777" w:rsidR="00AE4E27" w:rsidRPr="001B2EBF" w:rsidRDefault="00AE4E27" w:rsidP="00E5289E"/>
        </w:tc>
        <w:tc>
          <w:tcPr>
            <w:tcW w:w="3472" w:type="dxa"/>
          </w:tcPr>
          <w:p w14:paraId="574007DA" w14:textId="77777777" w:rsidR="00AE4E27" w:rsidRPr="001B2EBF" w:rsidRDefault="00AE4E27" w:rsidP="00E5289E">
            <w:r w:rsidRPr="001B2EBF">
              <w:t>Čte názory spolužáků na sociální sítě</w:t>
            </w:r>
          </w:p>
          <w:p w14:paraId="4E7A1880" w14:textId="77777777" w:rsidR="00AE4E27" w:rsidRPr="001B2EBF" w:rsidRDefault="00AE4E27" w:rsidP="00E5289E">
            <w:r w:rsidRPr="001B2EBF">
              <w:t>Rozumí textům o trávení volného času , o kultuře</w:t>
            </w:r>
          </w:p>
        </w:tc>
        <w:tc>
          <w:tcPr>
            <w:tcW w:w="2031" w:type="dxa"/>
          </w:tcPr>
          <w:p w14:paraId="3D0ACC54" w14:textId="77777777" w:rsidR="00AE4E27" w:rsidRPr="001B2EBF" w:rsidRDefault="00AE4E27" w:rsidP="00E5289E"/>
        </w:tc>
      </w:tr>
      <w:tr w:rsidR="00AE4E27" w:rsidRPr="001B2EBF" w14:paraId="7F5E6480" w14:textId="77777777" w:rsidTr="00AE4E27">
        <w:tc>
          <w:tcPr>
            <w:tcW w:w="2843" w:type="dxa"/>
            <w:tcBorders>
              <w:top w:val="single" w:sz="4" w:space="0" w:color="auto"/>
              <w:left w:val="single" w:sz="4" w:space="0" w:color="auto"/>
              <w:bottom w:val="single" w:sz="4" w:space="0" w:color="auto"/>
              <w:right w:val="single" w:sz="4" w:space="0" w:color="auto"/>
            </w:tcBorders>
          </w:tcPr>
          <w:p w14:paraId="5330FAB0" w14:textId="77777777" w:rsidR="00AE4E27" w:rsidRPr="001B2EBF" w:rsidRDefault="00AE4E27" w:rsidP="00E5289E">
            <w:r w:rsidRPr="001B2EBF">
              <w:t xml:space="preserve">DCJ-9-3-03 rozumí krátkému jednoduchému textu, zejména pokud má k </w:t>
            </w:r>
            <w:r w:rsidRPr="001B2EBF">
              <w:lastRenderedPageBreak/>
              <w:t>dispozici vizuální oporu, a vyhledá v něm požadovanou informaci</w:t>
            </w:r>
          </w:p>
          <w:p w14:paraId="190E15BF" w14:textId="77777777" w:rsidR="00AE4E27" w:rsidRPr="001B2EBF" w:rsidRDefault="00AE4E27" w:rsidP="00E5289E"/>
        </w:tc>
        <w:tc>
          <w:tcPr>
            <w:tcW w:w="3457" w:type="dxa"/>
            <w:tcBorders>
              <w:top w:val="single" w:sz="4" w:space="0" w:color="auto"/>
              <w:left w:val="single" w:sz="4" w:space="0" w:color="auto"/>
              <w:bottom w:val="single" w:sz="4" w:space="0" w:color="auto"/>
              <w:right w:val="single" w:sz="4" w:space="0" w:color="auto"/>
            </w:tcBorders>
          </w:tcPr>
          <w:p w14:paraId="4C64F1C4" w14:textId="77777777" w:rsidR="00AE4E27" w:rsidRPr="001B2EBF" w:rsidRDefault="00AE4E27" w:rsidP="00E5289E">
            <w:r w:rsidRPr="001B2EBF">
              <w:lastRenderedPageBreak/>
              <w:t>Dokáže říci svůj názor na obsah textu, diskutuje</w:t>
            </w:r>
          </w:p>
        </w:tc>
        <w:tc>
          <w:tcPr>
            <w:tcW w:w="2189" w:type="dxa"/>
            <w:tcBorders>
              <w:top w:val="single" w:sz="4" w:space="0" w:color="auto"/>
              <w:left w:val="single" w:sz="4" w:space="0" w:color="auto"/>
              <w:bottom w:val="single" w:sz="4" w:space="0" w:color="auto"/>
              <w:right w:val="single" w:sz="4" w:space="0" w:color="auto"/>
            </w:tcBorders>
          </w:tcPr>
          <w:p w14:paraId="579BBA94" w14:textId="77777777" w:rsidR="00AE4E27" w:rsidRPr="001B2EBF" w:rsidRDefault="00AE4E27" w:rsidP="00E5289E">
            <w:r w:rsidRPr="001B2EBF">
              <w:t>V restauraci</w:t>
            </w:r>
          </w:p>
          <w:p w14:paraId="0C519975" w14:textId="77777777" w:rsidR="00AE4E27" w:rsidRPr="001B2EBF" w:rsidRDefault="00AE4E27" w:rsidP="00E5289E">
            <w:r w:rsidRPr="001B2EBF">
              <w:t>Na nákupech</w:t>
            </w:r>
          </w:p>
        </w:tc>
        <w:tc>
          <w:tcPr>
            <w:tcW w:w="3472" w:type="dxa"/>
            <w:tcBorders>
              <w:top w:val="single" w:sz="4" w:space="0" w:color="auto"/>
              <w:left w:val="single" w:sz="4" w:space="0" w:color="auto"/>
              <w:bottom w:val="single" w:sz="4" w:space="0" w:color="auto"/>
              <w:right w:val="single" w:sz="4" w:space="0" w:color="auto"/>
            </w:tcBorders>
          </w:tcPr>
          <w:p w14:paraId="3178E13E" w14:textId="77777777" w:rsidR="00AE4E27" w:rsidRPr="001B2EBF" w:rsidRDefault="00AE4E27" w:rsidP="00E5289E">
            <w:pPr>
              <w:rPr>
                <w:lang w:val="de-DE"/>
              </w:rPr>
            </w:pPr>
            <w:r w:rsidRPr="001B2EBF">
              <w:rPr>
                <w:lang w:val="de-DE"/>
              </w:rPr>
              <w:t>Aktivně odvozuje význam nových slov z kontextu</w:t>
            </w:r>
          </w:p>
          <w:p w14:paraId="0565C2CC" w14:textId="77777777" w:rsidR="00AE4E27" w:rsidRPr="001B2EBF" w:rsidRDefault="00AE4E27" w:rsidP="00E5289E">
            <w:r w:rsidRPr="001B2EBF">
              <w:rPr>
                <w:lang w:val="de-DE"/>
              </w:rPr>
              <w:t>Používá slovník v učebnici i na PC</w:t>
            </w:r>
          </w:p>
        </w:tc>
        <w:tc>
          <w:tcPr>
            <w:tcW w:w="2031" w:type="dxa"/>
            <w:tcBorders>
              <w:top w:val="single" w:sz="4" w:space="0" w:color="auto"/>
              <w:left w:val="single" w:sz="4" w:space="0" w:color="auto"/>
              <w:bottom w:val="single" w:sz="4" w:space="0" w:color="auto"/>
              <w:right w:val="single" w:sz="4" w:space="0" w:color="auto"/>
            </w:tcBorders>
          </w:tcPr>
          <w:p w14:paraId="2BEEB339" w14:textId="77777777" w:rsidR="00AE4E27" w:rsidRPr="001B2EBF" w:rsidRDefault="00AE4E27" w:rsidP="00E5289E"/>
        </w:tc>
      </w:tr>
      <w:tr w:rsidR="00AE4E27" w:rsidRPr="001B2EBF" w14:paraId="121DCC20" w14:textId="77777777" w:rsidTr="00AE4E27">
        <w:tc>
          <w:tcPr>
            <w:tcW w:w="284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34277B0" w14:textId="77777777" w:rsidR="00AE4E27" w:rsidRPr="001B2EBF" w:rsidRDefault="00AE4E27" w:rsidP="00E5289E">
            <w:r w:rsidRPr="001B2EBF">
              <w:t>PSANÍ</w:t>
            </w:r>
          </w:p>
          <w:p w14:paraId="07F67814" w14:textId="77777777" w:rsidR="00AE4E27" w:rsidRPr="001B2EBF" w:rsidRDefault="00AE4E27" w:rsidP="00E5289E">
            <w:pPr>
              <w:rPr>
                <w:b/>
              </w:rPr>
            </w:pPr>
          </w:p>
        </w:tc>
        <w:tc>
          <w:tcPr>
            <w:tcW w:w="3457" w:type="dxa"/>
            <w:tcBorders>
              <w:top w:val="single" w:sz="4" w:space="0" w:color="auto"/>
              <w:left w:val="single" w:sz="4" w:space="0" w:color="auto"/>
              <w:bottom w:val="single" w:sz="4" w:space="0" w:color="auto"/>
              <w:right w:val="single" w:sz="4" w:space="0" w:color="auto"/>
            </w:tcBorders>
          </w:tcPr>
          <w:p w14:paraId="15694247" w14:textId="77777777" w:rsidR="00AE4E27" w:rsidRPr="001B2EBF" w:rsidRDefault="00AE4E27" w:rsidP="00E5289E"/>
        </w:tc>
        <w:tc>
          <w:tcPr>
            <w:tcW w:w="2189" w:type="dxa"/>
            <w:tcBorders>
              <w:top w:val="single" w:sz="4" w:space="0" w:color="auto"/>
              <w:left w:val="single" w:sz="4" w:space="0" w:color="auto"/>
              <w:bottom w:val="single" w:sz="4" w:space="0" w:color="auto"/>
              <w:right w:val="single" w:sz="4" w:space="0" w:color="auto"/>
            </w:tcBorders>
          </w:tcPr>
          <w:p w14:paraId="02205B50" w14:textId="77777777" w:rsidR="00AE4E27" w:rsidRPr="001B2EBF" w:rsidRDefault="00AE4E27" w:rsidP="00E5289E"/>
        </w:tc>
        <w:tc>
          <w:tcPr>
            <w:tcW w:w="3472" w:type="dxa"/>
            <w:tcBorders>
              <w:top w:val="single" w:sz="4" w:space="0" w:color="auto"/>
              <w:left w:val="single" w:sz="4" w:space="0" w:color="auto"/>
              <w:bottom w:val="single" w:sz="4" w:space="0" w:color="auto"/>
              <w:right w:val="single" w:sz="4" w:space="0" w:color="auto"/>
            </w:tcBorders>
          </w:tcPr>
          <w:p w14:paraId="2E5BC469" w14:textId="77777777" w:rsidR="00AE4E27" w:rsidRPr="001B2EBF" w:rsidRDefault="00AE4E27" w:rsidP="00E5289E">
            <w:pPr>
              <w:rPr>
                <w:lang w:val="de-DE"/>
              </w:rPr>
            </w:pPr>
          </w:p>
        </w:tc>
        <w:tc>
          <w:tcPr>
            <w:tcW w:w="2031" w:type="dxa"/>
            <w:tcBorders>
              <w:top w:val="single" w:sz="4" w:space="0" w:color="auto"/>
              <w:left w:val="single" w:sz="4" w:space="0" w:color="auto"/>
              <w:bottom w:val="single" w:sz="4" w:space="0" w:color="auto"/>
              <w:right w:val="single" w:sz="4" w:space="0" w:color="auto"/>
            </w:tcBorders>
          </w:tcPr>
          <w:p w14:paraId="118ABA67" w14:textId="77777777" w:rsidR="00AE4E27" w:rsidRPr="001B2EBF" w:rsidRDefault="00AE4E27" w:rsidP="00E5289E"/>
        </w:tc>
      </w:tr>
      <w:tr w:rsidR="00AE4E27" w:rsidRPr="001B2EBF" w14:paraId="0058D57D" w14:textId="77777777" w:rsidTr="00AE4E27">
        <w:tc>
          <w:tcPr>
            <w:tcW w:w="2843" w:type="dxa"/>
            <w:tcBorders>
              <w:top w:val="single" w:sz="4" w:space="0" w:color="auto"/>
              <w:left w:val="single" w:sz="4" w:space="0" w:color="auto"/>
              <w:bottom w:val="single" w:sz="4" w:space="0" w:color="auto"/>
              <w:right w:val="single" w:sz="4" w:space="0" w:color="auto"/>
            </w:tcBorders>
          </w:tcPr>
          <w:p w14:paraId="1C2C9EC6" w14:textId="77777777" w:rsidR="00AE4E27" w:rsidRPr="001B2EBF" w:rsidRDefault="00AE4E27" w:rsidP="00E5289E">
            <w:r w:rsidRPr="001B2EBF">
              <w:t>DCJ-9-4-01 vyplní základní údaje o sobě ve formuláři</w:t>
            </w:r>
          </w:p>
          <w:p w14:paraId="76D3DFC7" w14:textId="77777777" w:rsidR="00AE4E27" w:rsidRPr="001B2EBF" w:rsidRDefault="00AE4E27" w:rsidP="00E5289E">
            <w:pPr>
              <w:rPr>
                <w:b/>
              </w:rPr>
            </w:pPr>
          </w:p>
        </w:tc>
        <w:tc>
          <w:tcPr>
            <w:tcW w:w="3457" w:type="dxa"/>
            <w:tcBorders>
              <w:top w:val="single" w:sz="4" w:space="0" w:color="auto"/>
              <w:left w:val="single" w:sz="4" w:space="0" w:color="auto"/>
              <w:bottom w:val="single" w:sz="4" w:space="0" w:color="auto"/>
              <w:right w:val="single" w:sz="4" w:space="0" w:color="auto"/>
            </w:tcBorders>
          </w:tcPr>
          <w:p w14:paraId="393CCAEE" w14:textId="77777777" w:rsidR="00AE4E27" w:rsidRPr="001B2EBF" w:rsidRDefault="00AE4E27" w:rsidP="00E5289E">
            <w:r w:rsidRPr="001B2EBF">
              <w:t>Vyplní jednoduchý formulář</w:t>
            </w:r>
          </w:p>
          <w:p w14:paraId="6C41ED31" w14:textId="77777777" w:rsidR="00AE4E27" w:rsidRPr="001B2EBF" w:rsidRDefault="00AE4E27" w:rsidP="00E5289E">
            <w:r w:rsidRPr="001B2EBF">
              <w:t>Vypracuje písemně cvičení v učebnici</w:t>
            </w:r>
          </w:p>
        </w:tc>
        <w:tc>
          <w:tcPr>
            <w:tcW w:w="2189" w:type="dxa"/>
            <w:tcBorders>
              <w:top w:val="single" w:sz="4" w:space="0" w:color="auto"/>
              <w:left w:val="single" w:sz="4" w:space="0" w:color="auto"/>
              <w:bottom w:val="single" w:sz="4" w:space="0" w:color="auto"/>
              <w:right w:val="single" w:sz="4" w:space="0" w:color="auto"/>
            </w:tcBorders>
          </w:tcPr>
          <w:p w14:paraId="38355DBF" w14:textId="77777777" w:rsidR="00AE4E27" w:rsidRPr="001B2EBF" w:rsidRDefault="00AE4E27" w:rsidP="00E5289E">
            <w:r w:rsidRPr="001B2EBF">
              <w:t>Moje záliby</w:t>
            </w:r>
          </w:p>
          <w:p w14:paraId="725A466B" w14:textId="77777777" w:rsidR="00AE4E27" w:rsidRPr="001B2EBF" w:rsidRDefault="00AE4E27" w:rsidP="00E5289E">
            <w:r w:rsidRPr="001B2EBF">
              <w:t xml:space="preserve"> </w:t>
            </w:r>
          </w:p>
          <w:p w14:paraId="0C4C7581" w14:textId="77777777" w:rsidR="00AE4E27" w:rsidRPr="001B2EBF" w:rsidRDefault="00AE4E27" w:rsidP="00E5289E">
            <w:r w:rsidRPr="001B2EBF">
              <w:t>Volný čas</w:t>
            </w:r>
          </w:p>
          <w:p w14:paraId="6C448870" w14:textId="77777777" w:rsidR="00AE4E27" w:rsidRPr="001B2EBF" w:rsidRDefault="00AE4E27" w:rsidP="00E5289E"/>
          <w:p w14:paraId="1C3321D5" w14:textId="77777777" w:rsidR="00AE4E27" w:rsidRPr="001B2EBF" w:rsidRDefault="00AE4E27" w:rsidP="00E5289E">
            <w:r w:rsidRPr="001B2EBF">
              <w:t>číslovky</w:t>
            </w:r>
          </w:p>
        </w:tc>
        <w:tc>
          <w:tcPr>
            <w:tcW w:w="3472" w:type="dxa"/>
            <w:tcBorders>
              <w:top w:val="single" w:sz="4" w:space="0" w:color="auto"/>
              <w:left w:val="single" w:sz="4" w:space="0" w:color="auto"/>
              <w:bottom w:val="single" w:sz="4" w:space="0" w:color="auto"/>
              <w:right w:val="single" w:sz="4" w:space="0" w:color="auto"/>
            </w:tcBorders>
          </w:tcPr>
          <w:p w14:paraId="70A5A6A4" w14:textId="77777777" w:rsidR="00AE4E27" w:rsidRPr="001B2EBF" w:rsidRDefault="00AE4E27" w:rsidP="00E5289E">
            <w:pPr>
              <w:rPr>
                <w:lang w:val="de-DE"/>
              </w:rPr>
            </w:pPr>
            <w:r w:rsidRPr="001B2EBF">
              <w:rPr>
                <w:lang w:val="de-DE"/>
              </w:rPr>
              <w:t>Popíše svuj den</w:t>
            </w:r>
          </w:p>
          <w:p w14:paraId="1DF6DF9C" w14:textId="77777777" w:rsidR="00AE4E27" w:rsidRPr="001B2EBF" w:rsidRDefault="00AE4E27" w:rsidP="00E5289E">
            <w:pPr>
              <w:rPr>
                <w:lang w:val="de-DE"/>
              </w:rPr>
            </w:pPr>
          </w:p>
          <w:p w14:paraId="22ED2B3B" w14:textId="77777777" w:rsidR="00AE4E27" w:rsidRPr="001B2EBF" w:rsidRDefault="00AE4E27" w:rsidP="00E5289E">
            <w:pPr>
              <w:rPr>
                <w:lang w:val="de-DE"/>
              </w:rPr>
            </w:pPr>
            <w:r w:rsidRPr="001B2EBF">
              <w:rPr>
                <w:lang w:val="de-DE"/>
              </w:rPr>
              <w:t>Popíše své záliby</w:t>
            </w:r>
          </w:p>
          <w:p w14:paraId="7FA03BD0" w14:textId="77777777" w:rsidR="00AE4E27" w:rsidRPr="001B2EBF" w:rsidRDefault="00AE4E27" w:rsidP="00E5289E">
            <w:pPr>
              <w:rPr>
                <w:lang w:val="de-DE"/>
              </w:rPr>
            </w:pPr>
          </w:p>
          <w:p w14:paraId="4123A268" w14:textId="77777777" w:rsidR="00AE4E27" w:rsidRPr="001B2EBF" w:rsidRDefault="00AE4E27" w:rsidP="00E5289E">
            <w:pPr>
              <w:rPr>
                <w:lang w:val="de-DE"/>
              </w:rPr>
            </w:pPr>
            <w:r w:rsidRPr="001B2EBF">
              <w:rPr>
                <w:lang w:val="de-DE"/>
              </w:rPr>
              <w:t>Pravopis číslovek</w:t>
            </w:r>
          </w:p>
        </w:tc>
        <w:tc>
          <w:tcPr>
            <w:tcW w:w="2031" w:type="dxa"/>
            <w:tcBorders>
              <w:top w:val="single" w:sz="4" w:space="0" w:color="auto"/>
              <w:left w:val="single" w:sz="4" w:space="0" w:color="auto"/>
              <w:bottom w:val="single" w:sz="4" w:space="0" w:color="auto"/>
              <w:right w:val="single" w:sz="4" w:space="0" w:color="auto"/>
            </w:tcBorders>
          </w:tcPr>
          <w:p w14:paraId="0F1A55C3" w14:textId="77777777" w:rsidR="00AE4E27" w:rsidRPr="001B2EBF" w:rsidRDefault="00AE4E27" w:rsidP="00E5289E"/>
        </w:tc>
      </w:tr>
      <w:tr w:rsidR="00AE4E27" w:rsidRPr="001B2EBF" w14:paraId="1A37B605" w14:textId="77777777" w:rsidTr="00AE4E27">
        <w:tc>
          <w:tcPr>
            <w:tcW w:w="2843" w:type="dxa"/>
            <w:tcBorders>
              <w:top w:val="single" w:sz="4" w:space="0" w:color="auto"/>
              <w:left w:val="single" w:sz="4" w:space="0" w:color="auto"/>
              <w:bottom w:val="single" w:sz="4" w:space="0" w:color="auto"/>
              <w:right w:val="single" w:sz="4" w:space="0" w:color="auto"/>
            </w:tcBorders>
          </w:tcPr>
          <w:p w14:paraId="6B02C000" w14:textId="77777777" w:rsidR="00AE4E27" w:rsidRPr="001B2EBF" w:rsidRDefault="00AE4E27" w:rsidP="00E5289E">
            <w:pPr>
              <w:rPr>
                <w:b/>
              </w:rPr>
            </w:pPr>
            <w:r w:rsidRPr="001B2EBF">
              <w:t>DCJ-9-4-02 napíše jednoduché texty týkající se jeho samotného, rodiny, školy, volného času a dalších osvojovaných témat</w:t>
            </w:r>
          </w:p>
          <w:p w14:paraId="638CA48E" w14:textId="77777777" w:rsidR="00AE4E27" w:rsidRPr="001B2EBF" w:rsidRDefault="00AE4E27" w:rsidP="00E5289E">
            <w:pPr>
              <w:rPr>
                <w:b/>
              </w:rPr>
            </w:pPr>
          </w:p>
        </w:tc>
        <w:tc>
          <w:tcPr>
            <w:tcW w:w="3457" w:type="dxa"/>
            <w:tcBorders>
              <w:top w:val="single" w:sz="4" w:space="0" w:color="auto"/>
              <w:left w:val="single" w:sz="4" w:space="0" w:color="auto"/>
              <w:bottom w:val="single" w:sz="4" w:space="0" w:color="auto"/>
              <w:right w:val="single" w:sz="4" w:space="0" w:color="auto"/>
            </w:tcBorders>
          </w:tcPr>
          <w:p w14:paraId="2591BAAC" w14:textId="77777777" w:rsidR="00AE4E27" w:rsidRPr="001B2EBF" w:rsidRDefault="00AE4E27" w:rsidP="00E5289E">
            <w:r w:rsidRPr="001B2EBF">
              <w:t>Napíše vlastní prezentaci, dopis, mail</w:t>
            </w:r>
          </w:p>
        </w:tc>
        <w:tc>
          <w:tcPr>
            <w:tcW w:w="2189" w:type="dxa"/>
            <w:tcBorders>
              <w:top w:val="single" w:sz="4" w:space="0" w:color="auto"/>
              <w:left w:val="single" w:sz="4" w:space="0" w:color="auto"/>
              <w:bottom w:val="single" w:sz="4" w:space="0" w:color="auto"/>
              <w:right w:val="single" w:sz="4" w:space="0" w:color="auto"/>
            </w:tcBorders>
          </w:tcPr>
          <w:p w14:paraId="62B31F37" w14:textId="77777777" w:rsidR="00AE4E27" w:rsidRPr="001B2EBF" w:rsidRDefault="00AE4E27" w:rsidP="00E5289E">
            <w:r w:rsidRPr="001B2EBF">
              <w:t>Sociální sítě</w:t>
            </w:r>
          </w:p>
          <w:p w14:paraId="0CC16CCE" w14:textId="77777777" w:rsidR="00AE4E27" w:rsidRPr="001B2EBF" w:rsidRDefault="00AE4E27" w:rsidP="00E5289E"/>
          <w:p w14:paraId="7377DCEB" w14:textId="77777777" w:rsidR="00AE4E27" w:rsidRPr="001B2EBF" w:rsidRDefault="00AE4E27" w:rsidP="00E5289E">
            <w:r w:rsidRPr="001B2EBF">
              <w:t>Jídlo, jídelníček</w:t>
            </w:r>
          </w:p>
          <w:p w14:paraId="58632B84" w14:textId="77777777" w:rsidR="00AE4E27" w:rsidRPr="001B2EBF" w:rsidRDefault="00AE4E27" w:rsidP="00E5289E"/>
          <w:p w14:paraId="6F894270" w14:textId="77777777" w:rsidR="00AE4E27" w:rsidRPr="001B2EBF" w:rsidRDefault="00AE4E27" w:rsidP="00E5289E">
            <w:r w:rsidRPr="001B2EBF">
              <w:t>V obchodě</w:t>
            </w:r>
          </w:p>
        </w:tc>
        <w:tc>
          <w:tcPr>
            <w:tcW w:w="3472" w:type="dxa"/>
            <w:tcBorders>
              <w:top w:val="single" w:sz="4" w:space="0" w:color="auto"/>
              <w:left w:val="single" w:sz="4" w:space="0" w:color="auto"/>
              <w:bottom w:val="single" w:sz="4" w:space="0" w:color="auto"/>
              <w:right w:val="single" w:sz="4" w:space="0" w:color="auto"/>
            </w:tcBorders>
          </w:tcPr>
          <w:p w14:paraId="7FC6BA92" w14:textId="77777777" w:rsidR="00AE4E27" w:rsidRPr="001B2EBF" w:rsidRDefault="00AE4E27" w:rsidP="00E5289E">
            <w:pPr>
              <w:rPr>
                <w:lang w:val="de-DE"/>
              </w:rPr>
            </w:pPr>
            <w:r w:rsidRPr="001B2EBF">
              <w:rPr>
                <w:lang w:val="de-DE"/>
              </w:rPr>
              <w:t>Píše mail</w:t>
            </w:r>
          </w:p>
          <w:p w14:paraId="05F064DC" w14:textId="77777777" w:rsidR="00AE4E27" w:rsidRPr="001B2EBF" w:rsidRDefault="00AE4E27" w:rsidP="00E5289E">
            <w:pPr>
              <w:rPr>
                <w:lang w:val="de-DE"/>
              </w:rPr>
            </w:pPr>
          </w:p>
          <w:p w14:paraId="7259FC19" w14:textId="77777777" w:rsidR="00AE4E27" w:rsidRPr="001B2EBF" w:rsidRDefault="00AE4E27" w:rsidP="00E5289E">
            <w:pPr>
              <w:rPr>
                <w:lang w:val="de-DE"/>
              </w:rPr>
            </w:pPr>
            <w:r w:rsidRPr="001B2EBF">
              <w:rPr>
                <w:lang w:val="de-DE"/>
              </w:rPr>
              <w:t>Popíše a zhodnotí svoji účast na sociálních sítích</w:t>
            </w:r>
          </w:p>
          <w:p w14:paraId="0129436C" w14:textId="77777777" w:rsidR="00AE4E27" w:rsidRPr="001B2EBF" w:rsidRDefault="00AE4E27" w:rsidP="00E5289E">
            <w:pPr>
              <w:rPr>
                <w:lang w:val="de-DE"/>
              </w:rPr>
            </w:pPr>
          </w:p>
          <w:p w14:paraId="270C2EEC" w14:textId="77777777" w:rsidR="00AE4E27" w:rsidRPr="001B2EBF" w:rsidRDefault="00AE4E27" w:rsidP="00E5289E">
            <w:pPr>
              <w:rPr>
                <w:lang w:val="de-DE"/>
              </w:rPr>
            </w:pPr>
            <w:r w:rsidRPr="001B2EBF">
              <w:rPr>
                <w:lang w:val="de-DE"/>
              </w:rPr>
              <w:t>Popíše zboží v různých obchodech-velikost, barvu, cenu</w:t>
            </w:r>
          </w:p>
        </w:tc>
        <w:tc>
          <w:tcPr>
            <w:tcW w:w="2031" w:type="dxa"/>
            <w:tcBorders>
              <w:top w:val="single" w:sz="4" w:space="0" w:color="auto"/>
              <w:left w:val="single" w:sz="4" w:space="0" w:color="auto"/>
              <w:bottom w:val="single" w:sz="4" w:space="0" w:color="auto"/>
              <w:right w:val="single" w:sz="4" w:space="0" w:color="auto"/>
            </w:tcBorders>
          </w:tcPr>
          <w:p w14:paraId="1970DF6A" w14:textId="77777777" w:rsidR="00AE4E27" w:rsidRPr="001B2EBF" w:rsidRDefault="00AE4E27" w:rsidP="00E5289E"/>
        </w:tc>
      </w:tr>
      <w:tr w:rsidR="00AE4E27" w:rsidRPr="001B2EBF" w14:paraId="264AE71E" w14:textId="77777777" w:rsidTr="00AE4E27">
        <w:tc>
          <w:tcPr>
            <w:tcW w:w="2843" w:type="dxa"/>
            <w:tcBorders>
              <w:top w:val="single" w:sz="4" w:space="0" w:color="auto"/>
              <w:left w:val="single" w:sz="4" w:space="0" w:color="auto"/>
              <w:bottom w:val="single" w:sz="4" w:space="0" w:color="auto"/>
              <w:right w:val="single" w:sz="4" w:space="0" w:color="auto"/>
            </w:tcBorders>
          </w:tcPr>
          <w:p w14:paraId="664EAB1A" w14:textId="77777777" w:rsidR="00AE4E27" w:rsidRPr="001B2EBF" w:rsidRDefault="00AE4E27" w:rsidP="00E5289E">
            <w:pPr>
              <w:rPr>
                <w:b/>
              </w:rPr>
            </w:pPr>
            <w:r w:rsidRPr="001B2EBF">
              <w:t>DCJ-9-4-03 stručně reaguje na jednoduché písemné sdělení</w:t>
            </w:r>
          </w:p>
          <w:p w14:paraId="7306FF5D" w14:textId="77777777" w:rsidR="00AE4E27" w:rsidRPr="001B2EBF" w:rsidRDefault="00AE4E27" w:rsidP="00E5289E"/>
        </w:tc>
        <w:tc>
          <w:tcPr>
            <w:tcW w:w="3457" w:type="dxa"/>
            <w:tcBorders>
              <w:top w:val="single" w:sz="4" w:space="0" w:color="auto"/>
              <w:left w:val="single" w:sz="4" w:space="0" w:color="auto"/>
              <w:bottom w:val="single" w:sz="4" w:space="0" w:color="auto"/>
              <w:right w:val="single" w:sz="4" w:space="0" w:color="auto"/>
            </w:tcBorders>
          </w:tcPr>
          <w:p w14:paraId="6E7F7F21" w14:textId="77777777" w:rsidR="00AE4E27" w:rsidRPr="001B2EBF" w:rsidRDefault="00AE4E27" w:rsidP="00E5289E">
            <w:r w:rsidRPr="001B2EBF">
              <w:t>Reaguje na písemná sdělení-dopis, mail, pohlednice</w:t>
            </w:r>
          </w:p>
        </w:tc>
        <w:tc>
          <w:tcPr>
            <w:tcW w:w="2189" w:type="dxa"/>
            <w:tcBorders>
              <w:top w:val="single" w:sz="4" w:space="0" w:color="auto"/>
              <w:left w:val="single" w:sz="4" w:space="0" w:color="auto"/>
              <w:bottom w:val="single" w:sz="4" w:space="0" w:color="auto"/>
              <w:right w:val="single" w:sz="4" w:space="0" w:color="auto"/>
            </w:tcBorders>
          </w:tcPr>
          <w:p w14:paraId="2C3D0801" w14:textId="77777777" w:rsidR="00AE4E27" w:rsidRPr="001B2EBF" w:rsidRDefault="00AE4E27" w:rsidP="00E5289E">
            <w:r w:rsidRPr="001B2EBF">
              <w:t>V restauraci</w:t>
            </w:r>
          </w:p>
          <w:p w14:paraId="3C68E14F" w14:textId="77777777" w:rsidR="00AE4E27" w:rsidRPr="001B2EBF" w:rsidRDefault="00AE4E27" w:rsidP="00E5289E"/>
          <w:p w14:paraId="1E987076" w14:textId="77777777" w:rsidR="00AE4E27" w:rsidRPr="001B2EBF" w:rsidRDefault="00AE4E27" w:rsidP="00E5289E">
            <w:r w:rsidRPr="001B2EBF">
              <w:t>nákupy</w:t>
            </w:r>
          </w:p>
        </w:tc>
        <w:tc>
          <w:tcPr>
            <w:tcW w:w="3472" w:type="dxa"/>
            <w:tcBorders>
              <w:top w:val="single" w:sz="4" w:space="0" w:color="auto"/>
              <w:left w:val="single" w:sz="4" w:space="0" w:color="auto"/>
              <w:bottom w:val="single" w:sz="4" w:space="0" w:color="auto"/>
              <w:right w:val="single" w:sz="4" w:space="0" w:color="auto"/>
            </w:tcBorders>
          </w:tcPr>
          <w:p w14:paraId="591F33C2" w14:textId="77777777" w:rsidR="00AE4E27" w:rsidRPr="001B2EBF" w:rsidRDefault="00AE4E27" w:rsidP="00E5289E">
            <w:pPr>
              <w:rPr>
                <w:lang w:val="de-DE"/>
              </w:rPr>
            </w:pPr>
            <w:r w:rsidRPr="001B2EBF">
              <w:rPr>
                <w:lang w:val="de-DE"/>
              </w:rPr>
              <w:t xml:space="preserve"> Napíše jídelní a nápojový lístek</w:t>
            </w:r>
          </w:p>
          <w:p w14:paraId="1D1191F7" w14:textId="77777777" w:rsidR="00AE4E27" w:rsidRPr="001B2EBF" w:rsidRDefault="00AE4E27" w:rsidP="00E5289E">
            <w:pPr>
              <w:rPr>
                <w:lang w:val="de-DE"/>
              </w:rPr>
            </w:pPr>
          </w:p>
          <w:p w14:paraId="46196734" w14:textId="77777777" w:rsidR="00AE4E27" w:rsidRPr="001B2EBF" w:rsidRDefault="00AE4E27" w:rsidP="00E5289E">
            <w:pPr>
              <w:rPr>
                <w:lang w:val="de-DE"/>
              </w:rPr>
            </w:pPr>
            <w:r w:rsidRPr="001B2EBF">
              <w:rPr>
                <w:lang w:val="de-DE"/>
              </w:rPr>
              <w:t>Píše o svých nákupech</w:t>
            </w:r>
          </w:p>
        </w:tc>
        <w:tc>
          <w:tcPr>
            <w:tcW w:w="2031" w:type="dxa"/>
            <w:tcBorders>
              <w:top w:val="single" w:sz="4" w:space="0" w:color="auto"/>
              <w:left w:val="single" w:sz="4" w:space="0" w:color="auto"/>
              <w:bottom w:val="single" w:sz="4" w:space="0" w:color="auto"/>
              <w:right w:val="single" w:sz="4" w:space="0" w:color="auto"/>
            </w:tcBorders>
          </w:tcPr>
          <w:p w14:paraId="579911C0" w14:textId="77777777" w:rsidR="00AE4E27" w:rsidRPr="001B2EBF" w:rsidRDefault="00AE4E27" w:rsidP="00E5289E"/>
        </w:tc>
      </w:tr>
      <w:tr w:rsidR="00AE4E27" w:rsidRPr="001B2EBF" w14:paraId="008069AC" w14:textId="77777777" w:rsidTr="00AE4E27">
        <w:tc>
          <w:tcPr>
            <w:tcW w:w="2843" w:type="dxa"/>
            <w:tcBorders>
              <w:top w:val="single" w:sz="4" w:space="0" w:color="auto"/>
              <w:left w:val="single" w:sz="4" w:space="0" w:color="auto"/>
              <w:bottom w:val="single" w:sz="4" w:space="0" w:color="auto"/>
              <w:right w:val="single" w:sz="4" w:space="0" w:color="auto"/>
            </w:tcBorders>
          </w:tcPr>
          <w:p w14:paraId="229120C0" w14:textId="77777777" w:rsidR="00AE4E27" w:rsidRPr="001B2EBF" w:rsidRDefault="00AE4E27" w:rsidP="00E5289E"/>
        </w:tc>
        <w:tc>
          <w:tcPr>
            <w:tcW w:w="3457" w:type="dxa"/>
            <w:tcBorders>
              <w:top w:val="single" w:sz="4" w:space="0" w:color="auto"/>
              <w:left w:val="single" w:sz="4" w:space="0" w:color="auto"/>
              <w:bottom w:val="single" w:sz="4" w:space="0" w:color="auto"/>
              <w:right w:val="single" w:sz="4" w:space="0" w:color="auto"/>
            </w:tcBorders>
          </w:tcPr>
          <w:p w14:paraId="34A217BA" w14:textId="77777777" w:rsidR="00AE4E27" w:rsidRPr="001B2EBF" w:rsidRDefault="00AE4E27" w:rsidP="00E5289E"/>
        </w:tc>
        <w:tc>
          <w:tcPr>
            <w:tcW w:w="2189" w:type="dxa"/>
            <w:tcBorders>
              <w:top w:val="single" w:sz="4" w:space="0" w:color="auto"/>
              <w:left w:val="single" w:sz="4" w:space="0" w:color="auto"/>
              <w:bottom w:val="single" w:sz="4" w:space="0" w:color="auto"/>
              <w:right w:val="single" w:sz="4" w:space="0" w:color="auto"/>
            </w:tcBorders>
          </w:tcPr>
          <w:p w14:paraId="49751A54" w14:textId="77777777" w:rsidR="00AE4E27" w:rsidRPr="001B2EBF" w:rsidRDefault="00AE4E27" w:rsidP="00E5289E"/>
        </w:tc>
        <w:tc>
          <w:tcPr>
            <w:tcW w:w="3472" w:type="dxa"/>
            <w:tcBorders>
              <w:top w:val="single" w:sz="4" w:space="0" w:color="auto"/>
              <w:left w:val="single" w:sz="4" w:space="0" w:color="auto"/>
              <w:bottom w:val="single" w:sz="4" w:space="0" w:color="auto"/>
              <w:right w:val="single" w:sz="4" w:space="0" w:color="auto"/>
            </w:tcBorders>
          </w:tcPr>
          <w:p w14:paraId="2C7FE79A" w14:textId="77777777" w:rsidR="00AE4E27" w:rsidRPr="001B2EBF" w:rsidRDefault="00AE4E27" w:rsidP="00E5289E">
            <w:pPr>
              <w:rPr>
                <w:lang w:val="de-DE"/>
              </w:rPr>
            </w:pPr>
          </w:p>
        </w:tc>
        <w:tc>
          <w:tcPr>
            <w:tcW w:w="2031" w:type="dxa"/>
            <w:tcBorders>
              <w:top w:val="single" w:sz="4" w:space="0" w:color="auto"/>
              <w:left w:val="single" w:sz="4" w:space="0" w:color="auto"/>
              <w:bottom w:val="single" w:sz="4" w:space="0" w:color="auto"/>
              <w:right w:val="single" w:sz="4" w:space="0" w:color="auto"/>
            </w:tcBorders>
          </w:tcPr>
          <w:p w14:paraId="41E4C5AE" w14:textId="77777777" w:rsidR="00AE4E27" w:rsidRPr="001B2EBF" w:rsidRDefault="00AE4E27" w:rsidP="00E5289E"/>
        </w:tc>
      </w:tr>
    </w:tbl>
    <w:p w14:paraId="5962AD92" w14:textId="77777777" w:rsidR="00AE4E27" w:rsidRDefault="00AE4E27" w:rsidP="00AE4E27">
      <w:pPr>
        <w:rPr>
          <w:sz w:val="28"/>
          <w:szCs w:val="28"/>
        </w:rPr>
      </w:pPr>
    </w:p>
    <w:p w14:paraId="39A99BD3" w14:textId="77777777" w:rsidR="00AE4E27" w:rsidRDefault="00AE4E27" w:rsidP="00AE4E27">
      <w:pPr>
        <w:rPr>
          <w:sz w:val="28"/>
          <w:szCs w:val="28"/>
        </w:rPr>
      </w:pPr>
    </w:p>
    <w:p w14:paraId="2DF1D71A" w14:textId="77777777" w:rsidR="000D3BDE" w:rsidRDefault="000D3BDE" w:rsidP="000D3BDE"/>
    <w:p w14:paraId="31D5C78E" w14:textId="77777777" w:rsidR="000D3BDE" w:rsidRDefault="000D3BDE" w:rsidP="000D3BDE"/>
    <w:p w14:paraId="71555485" w14:textId="77777777" w:rsidR="000D3BDE" w:rsidRDefault="000D3BDE" w:rsidP="000D3BDE"/>
    <w:p w14:paraId="71986C86" w14:textId="77777777" w:rsidR="000D3BDE" w:rsidRDefault="000D3BDE" w:rsidP="000D3BDE"/>
    <w:p w14:paraId="7F883468" w14:textId="77777777" w:rsidR="000D3BDE" w:rsidRDefault="000D3BDE" w:rsidP="000D3BDE"/>
    <w:p w14:paraId="274F70FE" w14:textId="77777777" w:rsidR="000D3BDE" w:rsidRDefault="000D3BDE" w:rsidP="000D3BDE"/>
    <w:p w14:paraId="2DAE99D0" w14:textId="77777777" w:rsidR="000D3BDE" w:rsidRDefault="000D3BDE" w:rsidP="000D3B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5784"/>
        <w:gridCol w:w="1842"/>
        <w:gridCol w:w="1985"/>
        <w:gridCol w:w="1241"/>
      </w:tblGrid>
      <w:tr w:rsidR="00DB43AC" w14:paraId="7BCF3BAA" w14:textId="77777777" w:rsidTr="00E5289E">
        <w:trPr>
          <w:cantSplit/>
        </w:trPr>
        <w:tc>
          <w:tcPr>
            <w:tcW w:w="8926" w:type="dxa"/>
            <w:gridSpan w:val="2"/>
            <w:shd w:val="clear" w:color="auto" w:fill="FFCC99"/>
          </w:tcPr>
          <w:p w14:paraId="2CBDAD6C" w14:textId="77777777" w:rsidR="00DB43AC" w:rsidRDefault="00DB43AC" w:rsidP="00E5289E">
            <w:pPr>
              <w:rPr>
                <w:b/>
                <w:bCs/>
                <w:sz w:val="28"/>
              </w:rPr>
            </w:pPr>
            <w:r>
              <w:rPr>
                <w:b/>
                <w:bCs/>
                <w:sz w:val="28"/>
              </w:rPr>
              <w:lastRenderedPageBreak/>
              <w:t>Španělský jazyk</w:t>
            </w:r>
          </w:p>
        </w:tc>
        <w:tc>
          <w:tcPr>
            <w:tcW w:w="5068" w:type="dxa"/>
            <w:gridSpan w:val="3"/>
            <w:shd w:val="clear" w:color="auto" w:fill="FFCC99"/>
          </w:tcPr>
          <w:p w14:paraId="03B2C228" w14:textId="77777777" w:rsidR="00DB43AC" w:rsidRDefault="00DB43AC" w:rsidP="00E5289E">
            <w:pPr>
              <w:rPr>
                <w:b/>
                <w:bCs/>
                <w:sz w:val="28"/>
              </w:rPr>
            </w:pPr>
            <w:r>
              <w:rPr>
                <w:b/>
                <w:bCs/>
                <w:sz w:val="28"/>
              </w:rPr>
              <w:t>Ročník 7.</w:t>
            </w:r>
          </w:p>
        </w:tc>
      </w:tr>
      <w:tr w:rsidR="00DB43AC" w14:paraId="0E6BAC18" w14:textId="77777777" w:rsidTr="00E5289E">
        <w:tc>
          <w:tcPr>
            <w:tcW w:w="3141" w:type="dxa"/>
          </w:tcPr>
          <w:p w14:paraId="5830DF5E" w14:textId="77777777" w:rsidR="00DB43AC" w:rsidRDefault="00DB43AC" w:rsidP="00E5289E">
            <w:r>
              <w:t>Výstup podle RVP</w:t>
            </w:r>
          </w:p>
        </w:tc>
        <w:tc>
          <w:tcPr>
            <w:tcW w:w="5785" w:type="dxa"/>
          </w:tcPr>
          <w:p w14:paraId="65F607AA" w14:textId="77777777" w:rsidR="00DB43AC" w:rsidRDefault="00DB43AC" w:rsidP="00E5289E">
            <w:r>
              <w:t>Výstup podle ŠVP</w:t>
            </w:r>
          </w:p>
        </w:tc>
        <w:tc>
          <w:tcPr>
            <w:tcW w:w="1842" w:type="dxa"/>
          </w:tcPr>
          <w:p w14:paraId="2A9101E4" w14:textId="77777777" w:rsidR="00DB43AC" w:rsidRDefault="00DB43AC" w:rsidP="00E5289E">
            <w:r>
              <w:t>Téma</w:t>
            </w:r>
          </w:p>
        </w:tc>
        <w:tc>
          <w:tcPr>
            <w:tcW w:w="1985" w:type="dxa"/>
          </w:tcPr>
          <w:p w14:paraId="18024858" w14:textId="77777777" w:rsidR="00DB43AC" w:rsidRDefault="00DB43AC" w:rsidP="00E5289E">
            <w:r>
              <w:t>Učivo</w:t>
            </w:r>
          </w:p>
        </w:tc>
        <w:tc>
          <w:tcPr>
            <w:tcW w:w="1241" w:type="dxa"/>
          </w:tcPr>
          <w:p w14:paraId="2A9E1A82" w14:textId="77777777" w:rsidR="00DB43AC" w:rsidRDefault="00DB43AC" w:rsidP="00E5289E">
            <w:r>
              <w:t>Přesahy, vazby, poznámky</w:t>
            </w:r>
          </w:p>
        </w:tc>
      </w:tr>
      <w:tr w:rsidR="00DB43AC" w14:paraId="0C3089AD" w14:textId="77777777" w:rsidTr="00E5289E">
        <w:tc>
          <w:tcPr>
            <w:tcW w:w="3141" w:type="dxa"/>
            <w:shd w:val="clear" w:color="auto" w:fill="A8D08D" w:themeFill="accent6" w:themeFillTint="99"/>
          </w:tcPr>
          <w:p w14:paraId="53B5D767" w14:textId="77777777" w:rsidR="00DB43AC" w:rsidRDefault="00DB43AC" w:rsidP="00E5289E">
            <w:pPr>
              <w:rPr>
                <w:b/>
              </w:rPr>
            </w:pPr>
            <w:r>
              <w:rPr>
                <w:b/>
              </w:rPr>
              <w:t>Poslech s porozuměním</w:t>
            </w:r>
          </w:p>
        </w:tc>
        <w:tc>
          <w:tcPr>
            <w:tcW w:w="5785" w:type="dxa"/>
          </w:tcPr>
          <w:p w14:paraId="02157D96" w14:textId="77777777" w:rsidR="00DB43AC" w:rsidRDefault="00DB43AC" w:rsidP="00E5289E"/>
        </w:tc>
        <w:tc>
          <w:tcPr>
            <w:tcW w:w="1842" w:type="dxa"/>
          </w:tcPr>
          <w:p w14:paraId="0D7F9DF1" w14:textId="77777777" w:rsidR="00DB43AC" w:rsidRDefault="00DB43AC" w:rsidP="00E5289E"/>
        </w:tc>
        <w:tc>
          <w:tcPr>
            <w:tcW w:w="1985" w:type="dxa"/>
          </w:tcPr>
          <w:p w14:paraId="73DACDBD" w14:textId="77777777" w:rsidR="00DB43AC" w:rsidRDefault="00DB43AC" w:rsidP="00E5289E"/>
        </w:tc>
        <w:tc>
          <w:tcPr>
            <w:tcW w:w="1241" w:type="dxa"/>
          </w:tcPr>
          <w:p w14:paraId="2C13BC6E" w14:textId="77777777" w:rsidR="00DB43AC" w:rsidRDefault="00DB43AC" w:rsidP="00E5289E"/>
        </w:tc>
      </w:tr>
      <w:tr w:rsidR="00DB43AC" w14:paraId="4372F9A0" w14:textId="77777777" w:rsidTr="00E5289E">
        <w:tc>
          <w:tcPr>
            <w:tcW w:w="3141" w:type="dxa"/>
            <w:vMerge w:val="restart"/>
          </w:tcPr>
          <w:p w14:paraId="3D1E70CA" w14:textId="77777777" w:rsidR="00DB43AC" w:rsidRDefault="00DB43AC" w:rsidP="00E5289E">
            <w:pPr>
              <w:pStyle w:val="Zpat"/>
              <w:tabs>
                <w:tab w:val="clear" w:pos="4536"/>
                <w:tab w:val="clear" w:pos="9072"/>
              </w:tabs>
              <w:rPr>
                <w:rStyle w:val="Siln"/>
                <w:b w:val="0"/>
              </w:rPr>
            </w:pPr>
          </w:p>
          <w:p w14:paraId="53D9BF09" w14:textId="77777777" w:rsidR="00DB43AC" w:rsidRPr="00DB43AC" w:rsidRDefault="00DB43AC" w:rsidP="00E5289E">
            <w:pPr>
              <w:pStyle w:val="Zpat"/>
              <w:tabs>
                <w:tab w:val="clear" w:pos="4536"/>
                <w:tab w:val="clear" w:pos="9072"/>
              </w:tabs>
              <w:rPr>
                <w:rStyle w:val="Siln"/>
                <w:b w:val="0"/>
              </w:rPr>
            </w:pPr>
          </w:p>
          <w:p w14:paraId="6382AB50" w14:textId="77777777" w:rsidR="00DB43AC" w:rsidRDefault="00DB43AC" w:rsidP="00E5289E">
            <w:pPr>
              <w:pStyle w:val="Zpat"/>
              <w:tabs>
                <w:tab w:val="clear" w:pos="4536"/>
                <w:tab w:val="clear" w:pos="9072"/>
              </w:tabs>
            </w:pPr>
            <w:r w:rsidRPr="00DB43AC">
              <w:rPr>
                <w:rStyle w:val="Siln"/>
                <w:b w:val="0"/>
              </w:rPr>
              <w:t>Žák rozumí jednoduchým pokynům a otázkám učitele, které jsou pronášeny pomalu a s pečlivou výslovností, a reaguje na ně.</w:t>
            </w:r>
          </w:p>
        </w:tc>
        <w:tc>
          <w:tcPr>
            <w:tcW w:w="5785" w:type="dxa"/>
          </w:tcPr>
          <w:p w14:paraId="26F2FD3F" w14:textId="77777777" w:rsidR="00DB43AC" w:rsidRDefault="00DB43AC" w:rsidP="00E5289E">
            <w:r>
              <w:t>1. Řídí se jednoduchými verbálními pokyny učitele.</w:t>
            </w:r>
          </w:p>
        </w:tc>
        <w:tc>
          <w:tcPr>
            <w:tcW w:w="1842" w:type="dxa"/>
          </w:tcPr>
          <w:p w14:paraId="52EA23EA" w14:textId="77777777" w:rsidR="00DB43AC" w:rsidRDefault="00DB43AC" w:rsidP="00E5289E">
            <w:r>
              <w:t>Las instrucciones</w:t>
            </w:r>
          </w:p>
          <w:p w14:paraId="7B70B387" w14:textId="77777777" w:rsidR="00DB43AC" w:rsidRDefault="00DB43AC" w:rsidP="00E5289E"/>
          <w:p w14:paraId="2DA434FC" w14:textId="77777777" w:rsidR="00DB43AC" w:rsidRDefault="00DB43AC" w:rsidP="00E5289E"/>
        </w:tc>
        <w:tc>
          <w:tcPr>
            <w:tcW w:w="1985" w:type="dxa"/>
          </w:tcPr>
          <w:p w14:paraId="0F91739A" w14:textId="77777777" w:rsidR="00DB43AC" w:rsidRPr="005735F7" w:rsidRDefault="00DB43AC" w:rsidP="00E5289E">
            <w:r w:rsidRPr="005735F7">
              <w:t>Habla en la clase</w:t>
            </w:r>
          </w:p>
          <w:p w14:paraId="5A0C9C6E" w14:textId="77777777" w:rsidR="00DB43AC" w:rsidRDefault="00DB43AC" w:rsidP="00E5289E">
            <w:pPr>
              <w:rPr>
                <w:strike/>
              </w:rPr>
            </w:pPr>
          </w:p>
          <w:p w14:paraId="30DA1EB9" w14:textId="77777777" w:rsidR="00DB43AC" w:rsidRDefault="00DB43AC" w:rsidP="00E5289E">
            <w:pPr>
              <w:rPr>
                <w:lang w:val="de-DE"/>
              </w:rPr>
            </w:pPr>
          </w:p>
        </w:tc>
        <w:tc>
          <w:tcPr>
            <w:tcW w:w="1241" w:type="dxa"/>
          </w:tcPr>
          <w:p w14:paraId="3AD9753A" w14:textId="77777777" w:rsidR="00DB43AC" w:rsidRDefault="00DB43AC" w:rsidP="00E5289E"/>
        </w:tc>
      </w:tr>
      <w:tr w:rsidR="00DB43AC" w14:paraId="685D6F2F" w14:textId="77777777" w:rsidTr="00E5289E">
        <w:tc>
          <w:tcPr>
            <w:tcW w:w="3141" w:type="dxa"/>
            <w:vMerge/>
          </w:tcPr>
          <w:p w14:paraId="2CDF5AE0" w14:textId="77777777" w:rsidR="00DB43AC" w:rsidRPr="00BD226E" w:rsidRDefault="00DB43AC" w:rsidP="00E5289E">
            <w:pPr>
              <w:rPr>
                <w:b/>
              </w:rPr>
            </w:pPr>
          </w:p>
        </w:tc>
        <w:tc>
          <w:tcPr>
            <w:tcW w:w="5785" w:type="dxa"/>
          </w:tcPr>
          <w:p w14:paraId="0FADFE7F" w14:textId="77777777" w:rsidR="00DB43AC" w:rsidRDefault="00DB43AC" w:rsidP="00E5289E">
            <w:r>
              <w:t>2. P</w:t>
            </w:r>
            <w:r w:rsidRPr="00E92C9C">
              <w:t>orozumí tématu/obsahu krátkého a jednoduchého projevu zřetelně pronášeného jednou či více osobami, který se vztahuje k osvojovaným tématům (např. vybere, přiřadí, ukáže, doplní znak, obrázek nebo text znázorňující téma nebo obsah daného textu)</w:t>
            </w:r>
            <w:r>
              <w:t>.</w:t>
            </w:r>
          </w:p>
        </w:tc>
        <w:tc>
          <w:tcPr>
            <w:tcW w:w="1842" w:type="dxa"/>
          </w:tcPr>
          <w:p w14:paraId="21090DAE" w14:textId="77777777" w:rsidR="00DB43AC" w:rsidRDefault="00DB43AC" w:rsidP="00E5289E"/>
          <w:p w14:paraId="735E80E2" w14:textId="77777777" w:rsidR="00DB43AC" w:rsidRDefault="00DB43AC" w:rsidP="00E5289E"/>
          <w:p w14:paraId="0B83528B" w14:textId="77777777" w:rsidR="00DB43AC" w:rsidRDefault="00DB43AC" w:rsidP="00E5289E"/>
          <w:p w14:paraId="48025C76" w14:textId="77777777" w:rsidR="00DB43AC" w:rsidRDefault="00DB43AC" w:rsidP="00E5289E">
            <w:r>
              <w:t>Introducción</w:t>
            </w:r>
          </w:p>
        </w:tc>
        <w:tc>
          <w:tcPr>
            <w:tcW w:w="1985" w:type="dxa"/>
          </w:tcPr>
          <w:p w14:paraId="1DA1FD07" w14:textId="77777777" w:rsidR="00DB43AC" w:rsidRDefault="00DB43AC" w:rsidP="00E5289E">
            <w:pPr>
              <w:rPr>
                <w:lang w:val="de-DE"/>
              </w:rPr>
            </w:pPr>
          </w:p>
          <w:p w14:paraId="6A74A711" w14:textId="77777777" w:rsidR="00DB43AC" w:rsidRDefault="00DB43AC" w:rsidP="00E5289E">
            <w:pPr>
              <w:rPr>
                <w:lang w:val="de-DE"/>
              </w:rPr>
            </w:pPr>
          </w:p>
          <w:p w14:paraId="183A39DA" w14:textId="77777777" w:rsidR="00DB43AC" w:rsidRDefault="00DB43AC" w:rsidP="00E5289E">
            <w:pPr>
              <w:rPr>
                <w:lang w:val="de-DE"/>
              </w:rPr>
            </w:pPr>
          </w:p>
          <w:p w14:paraId="0CCA31A5" w14:textId="77777777" w:rsidR="00DB43AC" w:rsidRDefault="00DB43AC" w:rsidP="00E5289E">
            <w:pPr>
              <w:rPr>
                <w:lang w:val="de-DE"/>
              </w:rPr>
            </w:pPr>
            <w:r>
              <w:rPr>
                <w:lang w:val="de-DE"/>
              </w:rPr>
              <w:t>Presentarse</w:t>
            </w:r>
          </w:p>
        </w:tc>
        <w:tc>
          <w:tcPr>
            <w:tcW w:w="1241" w:type="dxa"/>
          </w:tcPr>
          <w:p w14:paraId="43DF4B6D" w14:textId="77777777" w:rsidR="00DB43AC" w:rsidRDefault="00DB43AC" w:rsidP="00E5289E"/>
        </w:tc>
      </w:tr>
      <w:tr w:rsidR="00DB43AC" w14:paraId="35AD52BB" w14:textId="77777777" w:rsidTr="00E5289E">
        <w:tc>
          <w:tcPr>
            <w:tcW w:w="3141" w:type="dxa"/>
            <w:shd w:val="clear" w:color="auto" w:fill="A8D08D" w:themeFill="accent6" w:themeFillTint="99"/>
          </w:tcPr>
          <w:p w14:paraId="637F4F10" w14:textId="77777777" w:rsidR="00DB43AC" w:rsidRPr="00ED2DB3" w:rsidRDefault="00DB43AC" w:rsidP="00E5289E">
            <w:pPr>
              <w:rPr>
                <w:b/>
              </w:rPr>
            </w:pPr>
            <w:r>
              <w:rPr>
                <w:b/>
              </w:rPr>
              <w:t>Mluvení</w:t>
            </w:r>
          </w:p>
        </w:tc>
        <w:tc>
          <w:tcPr>
            <w:tcW w:w="5785" w:type="dxa"/>
          </w:tcPr>
          <w:p w14:paraId="260915B8" w14:textId="77777777" w:rsidR="00DB43AC" w:rsidRDefault="00DB43AC" w:rsidP="00E5289E"/>
        </w:tc>
        <w:tc>
          <w:tcPr>
            <w:tcW w:w="1842" w:type="dxa"/>
          </w:tcPr>
          <w:p w14:paraId="459305D1" w14:textId="77777777" w:rsidR="00DB43AC" w:rsidRDefault="00DB43AC" w:rsidP="00E5289E"/>
        </w:tc>
        <w:tc>
          <w:tcPr>
            <w:tcW w:w="1985" w:type="dxa"/>
          </w:tcPr>
          <w:p w14:paraId="3452F1D4" w14:textId="77777777" w:rsidR="00DB43AC" w:rsidRDefault="00DB43AC" w:rsidP="00E5289E">
            <w:pPr>
              <w:rPr>
                <w:lang w:val="de-DE"/>
              </w:rPr>
            </w:pPr>
          </w:p>
        </w:tc>
        <w:tc>
          <w:tcPr>
            <w:tcW w:w="1241" w:type="dxa"/>
          </w:tcPr>
          <w:p w14:paraId="6D140FC1" w14:textId="77777777" w:rsidR="00DB43AC" w:rsidRDefault="00DB43AC" w:rsidP="00E5289E"/>
        </w:tc>
      </w:tr>
      <w:tr w:rsidR="00DB43AC" w14:paraId="0BC588C5" w14:textId="77777777" w:rsidTr="00E5289E">
        <w:tc>
          <w:tcPr>
            <w:tcW w:w="3141" w:type="dxa"/>
            <w:vMerge w:val="restart"/>
          </w:tcPr>
          <w:p w14:paraId="554B8DE6" w14:textId="77777777" w:rsidR="00DB43AC" w:rsidRDefault="00DB43AC" w:rsidP="00E5289E"/>
          <w:p w14:paraId="4E8F92B6" w14:textId="77777777" w:rsidR="00DB43AC" w:rsidRDefault="00DB43AC" w:rsidP="00E5289E"/>
          <w:p w14:paraId="74FC2801" w14:textId="77777777" w:rsidR="00DB43AC" w:rsidRDefault="00DB43AC" w:rsidP="00E5289E"/>
          <w:p w14:paraId="0897B10B" w14:textId="77777777" w:rsidR="00DB43AC" w:rsidRDefault="00DB43AC" w:rsidP="00E5289E">
            <w:r>
              <w:t xml:space="preserve">Žák </w:t>
            </w:r>
            <w:r w:rsidRPr="00E92C9C">
              <w:t xml:space="preserve">se </w:t>
            </w:r>
            <w:r>
              <w:t>zapojí do jednoduchých rozhovorů.</w:t>
            </w:r>
          </w:p>
          <w:p w14:paraId="3E6F9E15" w14:textId="77777777" w:rsidR="00DB43AC" w:rsidRPr="003C5609" w:rsidRDefault="00DB43AC" w:rsidP="00E5289E"/>
        </w:tc>
        <w:tc>
          <w:tcPr>
            <w:tcW w:w="5785" w:type="dxa"/>
          </w:tcPr>
          <w:p w14:paraId="5B10501D" w14:textId="77777777" w:rsidR="00DB43AC" w:rsidRDefault="00DB43AC" w:rsidP="00E5289E">
            <w:r>
              <w:t>1. Použije základní zdvořilostní obraty ve velmi krátkých a pomalu vedených rozhovorech.</w:t>
            </w:r>
          </w:p>
          <w:p w14:paraId="1BDE4320" w14:textId="77777777" w:rsidR="00DB43AC" w:rsidRDefault="00DB43AC" w:rsidP="00E5289E"/>
        </w:tc>
        <w:tc>
          <w:tcPr>
            <w:tcW w:w="1842" w:type="dxa"/>
          </w:tcPr>
          <w:p w14:paraId="38C1ED41" w14:textId="77777777" w:rsidR="00DB43AC" w:rsidRDefault="00DB43AC" w:rsidP="00E5289E">
            <w:r>
              <w:t>Mi favorito..</w:t>
            </w:r>
          </w:p>
        </w:tc>
        <w:tc>
          <w:tcPr>
            <w:tcW w:w="1985" w:type="dxa"/>
          </w:tcPr>
          <w:p w14:paraId="02B7AD29" w14:textId="77777777" w:rsidR="00DB43AC" w:rsidRDefault="00DB43AC" w:rsidP="00E5289E">
            <w:pPr>
              <w:rPr>
                <w:lang w:val="de-DE"/>
              </w:rPr>
            </w:pPr>
            <w:r>
              <w:rPr>
                <w:lang w:val="de-DE"/>
              </w:rPr>
              <w:t>Colores, Animales, Comida</w:t>
            </w:r>
          </w:p>
        </w:tc>
        <w:tc>
          <w:tcPr>
            <w:tcW w:w="1241" w:type="dxa"/>
          </w:tcPr>
          <w:p w14:paraId="5B7AA980" w14:textId="77777777" w:rsidR="00DB43AC" w:rsidRDefault="00DB43AC" w:rsidP="00E5289E"/>
        </w:tc>
      </w:tr>
      <w:tr w:rsidR="00DB43AC" w14:paraId="4E51D989" w14:textId="77777777" w:rsidTr="00E5289E">
        <w:tc>
          <w:tcPr>
            <w:tcW w:w="3141" w:type="dxa"/>
            <w:vMerge/>
          </w:tcPr>
          <w:p w14:paraId="341C9BF3" w14:textId="77777777" w:rsidR="00DB43AC" w:rsidRPr="005007AB" w:rsidRDefault="00DB43AC" w:rsidP="00E5289E">
            <w:pPr>
              <w:rPr>
                <w:b/>
                <w:bCs/>
                <w:color w:val="FF0000"/>
              </w:rPr>
            </w:pPr>
          </w:p>
        </w:tc>
        <w:tc>
          <w:tcPr>
            <w:tcW w:w="5785" w:type="dxa"/>
          </w:tcPr>
          <w:p w14:paraId="48977D76" w14:textId="77777777" w:rsidR="00DB43AC" w:rsidRPr="00F530C6" w:rsidRDefault="00DB43AC" w:rsidP="00E5289E">
            <w:pPr>
              <w:rPr>
                <w:strike/>
              </w:rPr>
            </w:pPr>
            <w:r>
              <w:t>2. Představí se, sdělí svůj věk, kde bydlí, co dělá, kolik je mu let, co je jeho oblíbené.</w:t>
            </w:r>
          </w:p>
          <w:p w14:paraId="76B4FCF1" w14:textId="77777777" w:rsidR="00DB43AC" w:rsidRDefault="00DB43AC" w:rsidP="00E5289E"/>
        </w:tc>
        <w:tc>
          <w:tcPr>
            <w:tcW w:w="1842" w:type="dxa"/>
          </w:tcPr>
          <w:p w14:paraId="1858AB08" w14:textId="77777777" w:rsidR="00DB43AC" w:rsidRPr="005735F7" w:rsidRDefault="00DB43AC" w:rsidP="00E5289E">
            <w:pPr>
              <w:rPr>
                <w:iCs/>
              </w:rPr>
            </w:pPr>
            <w:r>
              <w:rPr>
                <w:iCs/>
              </w:rPr>
              <w:t>Saludos</w:t>
            </w:r>
          </w:p>
        </w:tc>
        <w:tc>
          <w:tcPr>
            <w:tcW w:w="1985" w:type="dxa"/>
          </w:tcPr>
          <w:p w14:paraId="1CA60097" w14:textId="77777777" w:rsidR="00DB43AC" w:rsidRPr="0027788B" w:rsidRDefault="00DB43AC" w:rsidP="00E5289E">
            <w:r>
              <w:t>Saludar y despedirse</w:t>
            </w:r>
          </w:p>
          <w:p w14:paraId="27715A8D" w14:textId="77777777" w:rsidR="00DB43AC" w:rsidRPr="0027788B" w:rsidRDefault="00DB43AC" w:rsidP="00E5289E"/>
        </w:tc>
        <w:tc>
          <w:tcPr>
            <w:tcW w:w="1241" w:type="dxa"/>
          </w:tcPr>
          <w:p w14:paraId="42ABA7D1" w14:textId="77777777" w:rsidR="00DB43AC" w:rsidRDefault="00DB43AC" w:rsidP="00E5289E"/>
        </w:tc>
      </w:tr>
      <w:tr w:rsidR="00DB43AC" w14:paraId="5E240719" w14:textId="77777777" w:rsidTr="00E5289E">
        <w:trPr>
          <w:trHeight w:val="598"/>
        </w:trPr>
        <w:tc>
          <w:tcPr>
            <w:tcW w:w="3141" w:type="dxa"/>
            <w:vMerge/>
          </w:tcPr>
          <w:p w14:paraId="35134A17" w14:textId="77777777" w:rsidR="00DB43AC" w:rsidRPr="00BD226E" w:rsidRDefault="00DB43AC" w:rsidP="00E5289E">
            <w:pPr>
              <w:rPr>
                <w:b/>
              </w:rPr>
            </w:pPr>
          </w:p>
        </w:tc>
        <w:tc>
          <w:tcPr>
            <w:tcW w:w="5785" w:type="dxa"/>
          </w:tcPr>
          <w:p w14:paraId="400E2EB8" w14:textId="77777777" w:rsidR="00DB43AC" w:rsidRDefault="00DB43AC" w:rsidP="00E5289E">
            <w:r>
              <w:t>3. P</w:t>
            </w:r>
            <w:r w:rsidRPr="005E0B3F">
              <w:t>opíše sebe samého</w:t>
            </w:r>
            <w:r>
              <w:t xml:space="preserve"> a další osoby.</w:t>
            </w:r>
          </w:p>
        </w:tc>
        <w:tc>
          <w:tcPr>
            <w:tcW w:w="1842" w:type="dxa"/>
          </w:tcPr>
          <w:p w14:paraId="7B2324ED" w14:textId="77777777" w:rsidR="00DB43AC" w:rsidRDefault="00DB43AC" w:rsidP="00E5289E">
            <w:pPr>
              <w:rPr>
                <w:lang w:val="de-DE"/>
              </w:rPr>
            </w:pPr>
            <w:r>
              <w:rPr>
                <w:lang w:val="de-DE"/>
              </w:rPr>
              <w:t>Algo sobre mi</w:t>
            </w:r>
          </w:p>
        </w:tc>
        <w:tc>
          <w:tcPr>
            <w:tcW w:w="1985" w:type="dxa"/>
          </w:tcPr>
          <w:p w14:paraId="0E4CA15F" w14:textId="77777777" w:rsidR="00DB43AC" w:rsidRDefault="00DB43AC" w:rsidP="00E5289E">
            <w:r>
              <w:t>Presentarse II.</w:t>
            </w:r>
          </w:p>
        </w:tc>
        <w:tc>
          <w:tcPr>
            <w:tcW w:w="1241" w:type="dxa"/>
          </w:tcPr>
          <w:p w14:paraId="2CD763FF" w14:textId="77777777" w:rsidR="00DB43AC" w:rsidRDefault="00DB43AC" w:rsidP="00E5289E"/>
        </w:tc>
      </w:tr>
      <w:tr w:rsidR="00DB43AC" w14:paraId="56652276" w14:textId="77777777" w:rsidTr="00E5289E">
        <w:tc>
          <w:tcPr>
            <w:tcW w:w="3141" w:type="dxa"/>
            <w:shd w:val="clear" w:color="auto" w:fill="A8D08D" w:themeFill="accent6" w:themeFillTint="99"/>
          </w:tcPr>
          <w:p w14:paraId="273145A4" w14:textId="77777777" w:rsidR="00DB43AC" w:rsidRPr="00352492" w:rsidRDefault="00DB43AC" w:rsidP="00E5289E">
            <w:pPr>
              <w:rPr>
                <w:b/>
              </w:rPr>
            </w:pPr>
            <w:r w:rsidRPr="00352492">
              <w:rPr>
                <w:b/>
              </w:rPr>
              <w:t>Čtení s porozuměním</w:t>
            </w:r>
          </w:p>
        </w:tc>
        <w:tc>
          <w:tcPr>
            <w:tcW w:w="5785" w:type="dxa"/>
          </w:tcPr>
          <w:p w14:paraId="28496C36" w14:textId="77777777" w:rsidR="00DB43AC" w:rsidRDefault="00DB43AC" w:rsidP="00E5289E"/>
        </w:tc>
        <w:tc>
          <w:tcPr>
            <w:tcW w:w="1842" w:type="dxa"/>
          </w:tcPr>
          <w:p w14:paraId="23C91FF9" w14:textId="77777777" w:rsidR="00DB43AC" w:rsidRDefault="00DB43AC" w:rsidP="00E5289E">
            <w:pPr>
              <w:rPr>
                <w:lang w:val="de-DE"/>
              </w:rPr>
            </w:pPr>
          </w:p>
        </w:tc>
        <w:tc>
          <w:tcPr>
            <w:tcW w:w="1985" w:type="dxa"/>
          </w:tcPr>
          <w:p w14:paraId="75DC4A74" w14:textId="77777777" w:rsidR="00DB43AC" w:rsidRDefault="00DB43AC" w:rsidP="00E5289E"/>
        </w:tc>
        <w:tc>
          <w:tcPr>
            <w:tcW w:w="1241" w:type="dxa"/>
          </w:tcPr>
          <w:p w14:paraId="1F212A6C" w14:textId="77777777" w:rsidR="00DB43AC" w:rsidRDefault="00DB43AC" w:rsidP="00E5289E"/>
        </w:tc>
      </w:tr>
      <w:tr w:rsidR="00DB43AC" w14:paraId="114751BE" w14:textId="77777777" w:rsidTr="00E5289E">
        <w:tc>
          <w:tcPr>
            <w:tcW w:w="3141" w:type="dxa"/>
          </w:tcPr>
          <w:p w14:paraId="00E7EFAC" w14:textId="77777777" w:rsidR="00DB43AC" w:rsidRPr="00DB43AC" w:rsidRDefault="00DB43AC" w:rsidP="00E5289E">
            <w:pPr>
              <w:rPr>
                <w:rStyle w:val="Siln"/>
                <w:b w:val="0"/>
              </w:rPr>
            </w:pPr>
          </w:p>
          <w:p w14:paraId="5CE2550D" w14:textId="77777777" w:rsidR="00DB43AC" w:rsidRPr="00DB43AC" w:rsidRDefault="00DB43AC" w:rsidP="00E5289E">
            <w:pPr>
              <w:rPr>
                <w:rStyle w:val="Siln"/>
                <w:b w:val="0"/>
              </w:rPr>
            </w:pPr>
          </w:p>
          <w:p w14:paraId="71E5BD12" w14:textId="77777777" w:rsidR="00DB43AC" w:rsidRPr="00DB43AC" w:rsidRDefault="00DB43AC" w:rsidP="00E5289E">
            <w:pPr>
              <w:rPr>
                <w:rStyle w:val="Siln"/>
                <w:b w:val="0"/>
              </w:rPr>
            </w:pPr>
            <w:r w:rsidRPr="00DB43AC">
              <w:rPr>
                <w:rStyle w:val="Siln"/>
                <w:b w:val="0"/>
              </w:rPr>
              <w:t>Žák rozumí jednoduchým informačním nápisům a orientačním pokynům.</w:t>
            </w:r>
          </w:p>
          <w:p w14:paraId="15934FAE" w14:textId="77777777" w:rsidR="00DB43AC" w:rsidRDefault="00DB43AC" w:rsidP="00E5289E">
            <w:pPr>
              <w:rPr>
                <w:rStyle w:val="Siln"/>
              </w:rPr>
            </w:pPr>
          </w:p>
          <w:p w14:paraId="4F648EAA" w14:textId="77777777" w:rsidR="00DB43AC" w:rsidRDefault="00DB43AC" w:rsidP="00E5289E">
            <w:pPr>
              <w:rPr>
                <w:rStyle w:val="Siln"/>
              </w:rPr>
            </w:pPr>
          </w:p>
          <w:p w14:paraId="5FC20265" w14:textId="77777777" w:rsidR="00DB43AC" w:rsidRPr="00A76B9A" w:rsidRDefault="00DB43AC" w:rsidP="00E5289E">
            <w:pPr>
              <w:rPr>
                <w:b/>
              </w:rPr>
            </w:pPr>
          </w:p>
        </w:tc>
        <w:tc>
          <w:tcPr>
            <w:tcW w:w="5785" w:type="dxa"/>
          </w:tcPr>
          <w:p w14:paraId="30E2D973" w14:textId="77777777" w:rsidR="00DB43AC" w:rsidRDefault="00DB43AC" w:rsidP="00E5289E">
            <w:r>
              <w:t xml:space="preserve">1. Žák dokáže správně přečíst krátký text. </w:t>
            </w:r>
          </w:p>
          <w:p w14:paraId="09BCD4D1" w14:textId="77777777" w:rsidR="00DB43AC" w:rsidRDefault="00DB43AC" w:rsidP="00E5289E">
            <w:r>
              <w:t xml:space="preserve">2. Žák </w:t>
            </w:r>
            <w:r w:rsidRPr="00A76B9A">
              <w:t>porozumí jednoduchým nápisům, popisům, instrukcím</w:t>
            </w:r>
            <w:r w:rsidRPr="00F530C6">
              <w:rPr>
                <w:strike/>
              </w:rPr>
              <w:t xml:space="preserve">, </w:t>
            </w:r>
            <w:r w:rsidRPr="00A76B9A">
              <w:t>na informačních tabulích, s nimiž se setkává v každodenním životě</w:t>
            </w:r>
            <w:r>
              <w:t xml:space="preserve">. </w:t>
            </w:r>
            <w:r w:rsidRPr="008C2430">
              <w:t>(např. vybere, přiřadí, seřadí, ukáže znak nebo obrázek, doplní odpověď, vykoná činnost)</w:t>
            </w:r>
          </w:p>
        </w:tc>
        <w:tc>
          <w:tcPr>
            <w:tcW w:w="1842" w:type="dxa"/>
          </w:tcPr>
          <w:p w14:paraId="2C3D06B5" w14:textId="77777777" w:rsidR="00DB43AC" w:rsidRDefault="00DB43AC" w:rsidP="00E5289E"/>
          <w:p w14:paraId="3C370ABF" w14:textId="77777777" w:rsidR="00DB43AC" w:rsidRDefault="00DB43AC" w:rsidP="00E5289E"/>
          <w:p w14:paraId="26A415AF" w14:textId="77777777" w:rsidR="00DB43AC" w:rsidRDefault="00DB43AC" w:rsidP="00E5289E"/>
          <w:p w14:paraId="7FE09B4F" w14:textId="77777777" w:rsidR="00DB43AC" w:rsidRDefault="00DB43AC" w:rsidP="00E5289E">
            <w:r>
              <w:t>Mundo hispano</w:t>
            </w:r>
          </w:p>
          <w:p w14:paraId="66B32380" w14:textId="77777777" w:rsidR="00DB43AC" w:rsidRDefault="00DB43AC" w:rsidP="00E5289E"/>
          <w:p w14:paraId="0165E4CF" w14:textId="77777777" w:rsidR="00DB43AC" w:rsidRDefault="00DB43AC" w:rsidP="00E5289E"/>
        </w:tc>
        <w:tc>
          <w:tcPr>
            <w:tcW w:w="1985" w:type="dxa"/>
          </w:tcPr>
          <w:p w14:paraId="3D077D9D" w14:textId="77777777" w:rsidR="00DB43AC" w:rsidRDefault="00DB43AC" w:rsidP="00E5289E"/>
          <w:p w14:paraId="636AD483" w14:textId="77777777" w:rsidR="00DB43AC" w:rsidRDefault="00DB43AC" w:rsidP="00E5289E"/>
          <w:p w14:paraId="1467A126" w14:textId="77777777" w:rsidR="00DB43AC" w:rsidRDefault="00DB43AC" w:rsidP="00E5289E"/>
          <w:p w14:paraId="669DF66F" w14:textId="77777777" w:rsidR="00DB43AC" w:rsidRPr="00FC7603" w:rsidRDefault="00DB43AC" w:rsidP="00E5289E">
            <w:r w:rsidRPr="00FC7603">
              <w:t>Paises y nacionalidades</w:t>
            </w:r>
          </w:p>
          <w:p w14:paraId="5503F30A" w14:textId="77777777" w:rsidR="00DB43AC" w:rsidRPr="00F530C6" w:rsidRDefault="00DB43AC" w:rsidP="00E5289E">
            <w:pPr>
              <w:rPr>
                <w:strike/>
              </w:rPr>
            </w:pPr>
          </w:p>
          <w:p w14:paraId="138FA3FF" w14:textId="77777777" w:rsidR="00DB43AC" w:rsidRPr="00F530C6" w:rsidRDefault="00DB43AC" w:rsidP="00E5289E">
            <w:pPr>
              <w:rPr>
                <w:strike/>
              </w:rPr>
            </w:pPr>
          </w:p>
        </w:tc>
        <w:tc>
          <w:tcPr>
            <w:tcW w:w="1241" w:type="dxa"/>
          </w:tcPr>
          <w:p w14:paraId="08932D8E" w14:textId="77777777" w:rsidR="00DB43AC" w:rsidRDefault="00DB43AC" w:rsidP="00E5289E"/>
        </w:tc>
      </w:tr>
      <w:tr w:rsidR="00DB43AC" w14:paraId="5B7C996D" w14:textId="77777777" w:rsidTr="00E5289E">
        <w:tc>
          <w:tcPr>
            <w:tcW w:w="31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8179F7E" w14:textId="77777777" w:rsidR="00DB43AC" w:rsidRPr="00352492" w:rsidRDefault="00DB43AC" w:rsidP="00E5289E">
            <w:pPr>
              <w:rPr>
                <w:b/>
              </w:rPr>
            </w:pPr>
            <w:r w:rsidRPr="00352492">
              <w:rPr>
                <w:b/>
              </w:rPr>
              <w:t>Psaní</w:t>
            </w:r>
          </w:p>
        </w:tc>
        <w:tc>
          <w:tcPr>
            <w:tcW w:w="5785" w:type="dxa"/>
            <w:tcBorders>
              <w:top w:val="single" w:sz="4" w:space="0" w:color="auto"/>
              <w:left w:val="single" w:sz="4" w:space="0" w:color="auto"/>
              <w:bottom w:val="single" w:sz="4" w:space="0" w:color="auto"/>
              <w:right w:val="single" w:sz="4" w:space="0" w:color="auto"/>
            </w:tcBorders>
          </w:tcPr>
          <w:p w14:paraId="3D4E8AD4" w14:textId="77777777" w:rsidR="00DB43AC" w:rsidRDefault="00DB43AC" w:rsidP="00E5289E"/>
        </w:tc>
        <w:tc>
          <w:tcPr>
            <w:tcW w:w="1842" w:type="dxa"/>
            <w:tcBorders>
              <w:top w:val="single" w:sz="4" w:space="0" w:color="auto"/>
              <w:left w:val="single" w:sz="4" w:space="0" w:color="auto"/>
              <w:bottom w:val="single" w:sz="4" w:space="0" w:color="auto"/>
              <w:right w:val="single" w:sz="4" w:space="0" w:color="auto"/>
            </w:tcBorders>
          </w:tcPr>
          <w:p w14:paraId="0930A9C8" w14:textId="77777777" w:rsidR="00DB43AC" w:rsidRDefault="00DB43AC" w:rsidP="00E5289E"/>
        </w:tc>
        <w:tc>
          <w:tcPr>
            <w:tcW w:w="1985" w:type="dxa"/>
            <w:tcBorders>
              <w:top w:val="single" w:sz="4" w:space="0" w:color="auto"/>
              <w:left w:val="single" w:sz="4" w:space="0" w:color="auto"/>
              <w:bottom w:val="single" w:sz="4" w:space="0" w:color="auto"/>
              <w:right w:val="single" w:sz="4" w:space="0" w:color="auto"/>
            </w:tcBorders>
          </w:tcPr>
          <w:p w14:paraId="2AEE0B10" w14:textId="77777777" w:rsidR="00DB43AC" w:rsidRPr="00352492" w:rsidRDefault="00DB43AC" w:rsidP="00E5289E">
            <w:pPr>
              <w:rPr>
                <w:lang w:val="de-DE"/>
              </w:rPr>
            </w:pPr>
          </w:p>
        </w:tc>
        <w:tc>
          <w:tcPr>
            <w:tcW w:w="1241" w:type="dxa"/>
            <w:tcBorders>
              <w:top w:val="single" w:sz="4" w:space="0" w:color="auto"/>
              <w:left w:val="single" w:sz="4" w:space="0" w:color="auto"/>
              <w:bottom w:val="single" w:sz="4" w:space="0" w:color="auto"/>
              <w:right w:val="single" w:sz="4" w:space="0" w:color="auto"/>
            </w:tcBorders>
          </w:tcPr>
          <w:p w14:paraId="092B4181" w14:textId="77777777" w:rsidR="00DB43AC" w:rsidRDefault="00DB43AC" w:rsidP="00E5289E"/>
        </w:tc>
      </w:tr>
      <w:tr w:rsidR="00DB43AC" w14:paraId="4B7E92CE" w14:textId="77777777" w:rsidTr="00E5289E">
        <w:tc>
          <w:tcPr>
            <w:tcW w:w="3141" w:type="dxa"/>
            <w:vMerge w:val="restart"/>
            <w:tcBorders>
              <w:top w:val="single" w:sz="4" w:space="0" w:color="auto"/>
              <w:left w:val="single" w:sz="4" w:space="0" w:color="auto"/>
              <w:right w:val="single" w:sz="4" w:space="0" w:color="auto"/>
            </w:tcBorders>
          </w:tcPr>
          <w:p w14:paraId="5616C0D7" w14:textId="77777777" w:rsidR="00DB43AC" w:rsidRDefault="00DB43AC" w:rsidP="00E5289E">
            <w:pPr>
              <w:rPr>
                <w:rStyle w:val="Siln"/>
                <w:b w:val="0"/>
              </w:rPr>
            </w:pPr>
          </w:p>
          <w:p w14:paraId="41F0D491" w14:textId="77777777" w:rsidR="00DB43AC" w:rsidRDefault="00DB43AC" w:rsidP="00E5289E">
            <w:pPr>
              <w:rPr>
                <w:rStyle w:val="Siln"/>
                <w:b w:val="0"/>
              </w:rPr>
            </w:pPr>
          </w:p>
          <w:p w14:paraId="4F179E0F" w14:textId="77777777" w:rsidR="00DB43AC" w:rsidRDefault="00DB43AC" w:rsidP="00E5289E">
            <w:pPr>
              <w:rPr>
                <w:rStyle w:val="Siln"/>
                <w:b w:val="0"/>
              </w:rPr>
            </w:pPr>
          </w:p>
          <w:p w14:paraId="5817880E" w14:textId="77777777" w:rsidR="00DB43AC" w:rsidRPr="00DB43AC" w:rsidRDefault="00DB43AC" w:rsidP="00E5289E">
            <w:pPr>
              <w:rPr>
                <w:rStyle w:val="Siln"/>
                <w:b w:val="0"/>
              </w:rPr>
            </w:pPr>
            <w:r w:rsidRPr="00DB43AC">
              <w:rPr>
                <w:rStyle w:val="Siln"/>
                <w:b w:val="0"/>
              </w:rPr>
              <w:t>Žák vyplní základní údaje o sobě ve formuláři.</w:t>
            </w:r>
          </w:p>
          <w:p w14:paraId="19CB5C6D" w14:textId="77777777" w:rsidR="00DB43AC" w:rsidRPr="00DB43AC" w:rsidRDefault="00DB43AC" w:rsidP="00E5289E">
            <w:pPr>
              <w:rPr>
                <w:rStyle w:val="Siln"/>
                <w:b w:val="0"/>
              </w:rPr>
            </w:pPr>
          </w:p>
          <w:p w14:paraId="29A5852F" w14:textId="77777777" w:rsidR="00DB43AC" w:rsidRPr="00DB43AC" w:rsidRDefault="00DB43AC" w:rsidP="00E5289E">
            <w:pPr>
              <w:rPr>
                <w:rStyle w:val="Siln"/>
                <w:b w:val="0"/>
              </w:rPr>
            </w:pPr>
          </w:p>
          <w:p w14:paraId="4DF32FC5" w14:textId="77777777" w:rsidR="00DB43AC" w:rsidRPr="00DB43AC" w:rsidRDefault="00DB43AC" w:rsidP="00E5289E">
            <w:pPr>
              <w:rPr>
                <w:rStyle w:val="Siln"/>
                <w:b w:val="0"/>
              </w:rPr>
            </w:pPr>
          </w:p>
          <w:p w14:paraId="057C6E4A" w14:textId="77777777" w:rsidR="00DB43AC" w:rsidRDefault="00DB43AC" w:rsidP="00E5289E">
            <w:pPr>
              <w:rPr>
                <w:rStyle w:val="Siln"/>
              </w:rPr>
            </w:pPr>
          </w:p>
          <w:p w14:paraId="119FB892" w14:textId="77777777" w:rsidR="00DB43AC" w:rsidRDefault="00DB43AC" w:rsidP="00E5289E">
            <w:pPr>
              <w:rPr>
                <w:rStyle w:val="Siln"/>
              </w:rPr>
            </w:pPr>
          </w:p>
          <w:p w14:paraId="3778688B" w14:textId="77777777" w:rsidR="00DB43AC" w:rsidRDefault="00DB43AC" w:rsidP="00E5289E">
            <w:pPr>
              <w:rPr>
                <w:rStyle w:val="Siln"/>
              </w:rPr>
            </w:pPr>
          </w:p>
          <w:p w14:paraId="214F7C7B" w14:textId="77777777" w:rsidR="00DB43AC" w:rsidRDefault="00DB43AC" w:rsidP="00E5289E">
            <w:pPr>
              <w:rPr>
                <w:rStyle w:val="Siln"/>
              </w:rPr>
            </w:pPr>
          </w:p>
          <w:p w14:paraId="01674850" w14:textId="77777777" w:rsidR="00DB43AC" w:rsidRDefault="00DB43AC" w:rsidP="00E5289E">
            <w:pPr>
              <w:rPr>
                <w:rStyle w:val="Siln"/>
              </w:rPr>
            </w:pPr>
          </w:p>
          <w:p w14:paraId="724DDF6E" w14:textId="77777777" w:rsidR="00DB43AC" w:rsidRDefault="00DB43AC" w:rsidP="00E5289E">
            <w:pPr>
              <w:rPr>
                <w:rStyle w:val="Siln"/>
              </w:rPr>
            </w:pPr>
          </w:p>
          <w:p w14:paraId="30816BE9" w14:textId="77777777" w:rsidR="00DB43AC" w:rsidRDefault="00DB43AC" w:rsidP="00E5289E">
            <w:pPr>
              <w:rPr>
                <w:rStyle w:val="Siln"/>
              </w:rPr>
            </w:pPr>
          </w:p>
          <w:p w14:paraId="70158CB4" w14:textId="77777777" w:rsidR="00DB43AC" w:rsidRDefault="00DB43AC" w:rsidP="00E5289E">
            <w:pPr>
              <w:rPr>
                <w:rStyle w:val="Siln"/>
              </w:rPr>
            </w:pPr>
          </w:p>
          <w:p w14:paraId="05C3C50A" w14:textId="77777777" w:rsidR="00DB43AC" w:rsidRDefault="00DB43AC" w:rsidP="00E5289E">
            <w:pPr>
              <w:rPr>
                <w:rStyle w:val="Siln"/>
              </w:rPr>
            </w:pPr>
          </w:p>
          <w:p w14:paraId="426AB69F" w14:textId="77777777" w:rsidR="00DB43AC" w:rsidRDefault="00DB43AC" w:rsidP="00E5289E">
            <w:pPr>
              <w:rPr>
                <w:rStyle w:val="Siln"/>
              </w:rPr>
            </w:pPr>
          </w:p>
          <w:p w14:paraId="12ECCF20" w14:textId="77777777" w:rsidR="00DB43AC" w:rsidRDefault="00DB43AC" w:rsidP="00E5289E">
            <w:pPr>
              <w:rPr>
                <w:rStyle w:val="Siln"/>
              </w:rPr>
            </w:pPr>
          </w:p>
          <w:p w14:paraId="21D2BE8A" w14:textId="77777777" w:rsidR="00DB43AC" w:rsidRDefault="00DB43AC" w:rsidP="00E5289E">
            <w:pPr>
              <w:rPr>
                <w:rStyle w:val="Siln"/>
              </w:rPr>
            </w:pPr>
          </w:p>
          <w:p w14:paraId="2CE48BA7" w14:textId="77777777" w:rsidR="00DB43AC" w:rsidRDefault="00DB43AC" w:rsidP="00E5289E">
            <w:pPr>
              <w:rPr>
                <w:rStyle w:val="Siln"/>
              </w:rPr>
            </w:pPr>
          </w:p>
          <w:p w14:paraId="56CE3F23" w14:textId="77777777" w:rsidR="00DB43AC" w:rsidRDefault="00DB43AC" w:rsidP="00E5289E">
            <w:pPr>
              <w:rPr>
                <w:rStyle w:val="Siln"/>
              </w:rPr>
            </w:pPr>
          </w:p>
          <w:p w14:paraId="415907C4" w14:textId="77777777" w:rsidR="00DB43AC" w:rsidRDefault="00DB43AC" w:rsidP="00E5289E">
            <w:pPr>
              <w:rPr>
                <w:rStyle w:val="Siln"/>
              </w:rPr>
            </w:pPr>
          </w:p>
          <w:p w14:paraId="0F8BD32E" w14:textId="77777777" w:rsidR="00DB43AC" w:rsidRDefault="00DB43AC" w:rsidP="00E5289E">
            <w:pPr>
              <w:rPr>
                <w:rStyle w:val="Siln"/>
              </w:rPr>
            </w:pPr>
          </w:p>
          <w:p w14:paraId="0231518C" w14:textId="77777777" w:rsidR="00DB43AC" w:rsidRDefault="00DB43AC" w:rsidP="00E5289E">
            <w:pPr>
              <w:rPr>
                <w:rStyle w:val="Siln"/>
              </w:rPr>
            </w:pPr>
          </w:p>
          <w:p w14:paraId="3912266D" w14:textId="77777777" w:rsidR="00DB43AC" w:rsidRDefault="00DB43AC" w:rsidP="00E5289E">
            <w:pPr>
              <w:rPr>
                <w:rStyle w:val="Siln"/>
              </w:rPr>
            </w:pPr>
          </w:p>
          <w:p w14:paraId="0858F0C8" w14:textId="77777777" w:rsidR="00DB43AC" w:rsidRDefault="00DB43AC" w:rsidP="00E5289E">
            <w:pPr>
              <w:rPr>
                <w:rStyle w:val="Siln"/>
              </w:rPr>
            </w:pPr>
          </w:p>
          <w:p w14:paraId="5719D038" w14:textId="77777777" w:rsidR="00DB43AC" w:rsidRDefault="00DB43AC" w:rsidP="00E5289E">
            <w:pPr>
              <w:rPr>
                <w:rStyle w:val="Siln"/>
              </w:rPr>
            </w:pPr>
          </w:p>
          <w:p w14:paraId="1455CA97" w14:textId="77777777" w:rsidR="00DB43AC" w:rsidRDefault="00DB43AC" w:rsidP="00E5289E">
            <w:pPr>
              <w:rPr>
                <w:rStyle w:val="Siln"/>
              </w:rPr>
            </w:pPr>
          </w:p>
          <w:p w14:paraId="3A49B8F4" w14:textId="6ECCA73E" w:rsidR="00DB43AC" w:rsidRDefault="00DB43AC" w:rsidP="00E5289E">
            <w:pPr>
              <w:rPr>
                <w:rStyle w:val="Siln"/>
              </w:rPr>
            </w:pPr>
          </w:p>
          <w:p w14:paraId="3C38ED7C" w14:textId="47CE14F0" w:rsidR="00DB43AC" w:rsidRDefault="00DB43AC" w:rsidP="00E5289E">
            <w:pPr>
              <w:rPr>
                <w:rStyle w:val="Siln"/>
              </w:rPr>
            </w:pPr>
          </w:p>
          <w:p w14:paraId="48060CEF" w14:textId="77777777" w:rsidR="00DB43AC" w:rsidRDefault="00DB43AC" w:rsidP="00E5289E">
            <w:pPr>
              <w:rPr>
                <w:rStyle w:val="Siln"/>
              </w:rPr>
            </w:pPr>
          </w:p>
          <w:p w14:paraId="39494806" w14:textId="77777777" w:rsidR="00DB43AC" w:rsidRPr="00BD226E" w:rsidRDefault="00DB43AC" w:rsidP="00E5289E">
            <w:pPr>
              <w:rPr>
                <w:b/>
              </w:rPr>
            </w:pPr>
          </w:p>
        </w:tc>
        <w:tc>
          <w:tcPr>
            <w:tcW w:w="5785" w:type="dxa"/>
            <w:tcBorders>
              <w:top w:val="single" w:sz="4" w:space="0" w:color="auto"/>
              <w:left w:val="single" w:sz="4" w:space="0" w:color="auto"/>
              <w:bottom w:val="single" w:sz="4" w:space="0" w:color="auto"/>
              <w:right w:val="single" w:sz="4" w:space="0" w:color="auto"/>
            </w:tcBorders>
          </w:tcPr>
          <w:p w14:paraId="4B5CF0C9" w14:textId="77777777" w:rsidR="00DB43AC" w:rsidRDefault="00DB43AC" w:rsidP="00E5289E">
            <w:r>
              <w:t>1. Zapíše/doplní slova nebo slovní spojení číselné i nečíselné povahy.</w:t>
            </w:r>
          </w:p>
        </w:tc>
        <w:tc>
          <w:tcPr>
            <w:tcW w:w="1842" w:type="dxa"/>
            <w:tcBorders>
              <w:top w:val="single" w:sz="4" w:space="0" w:color="auto"/>
              <w:left w:val="single" w:sz="4" w:space="0" w:color="auto"/>
              <w:bottom w:val="single" w:sz="4" w:space="0" w:color="auto"/>
              <w:right w:val="single" w:sz="4" w:space="0" w:color="auto"/>
            </w:tcBorders>
          </w:tcPr>
          <w:p w14:paraId="478E2A5B" w14:textId="77777777" w:rsidR="00DB43AC" w:rsidRDefault="00DB43AC" w:rsidP="00E5289E">
            <w:r>
              <w:t>Carné de estudiante</w:t>
            </w:r>
          </w:p>
          <w:p w14:paraId="33FBCF02" w14:textId="77777777" w:rsidR="00DB43AC" w:rsidRDefault="00DB43AC" w:rsidP="00E5289E">
            <w:r>
              <w:t>Número de teléfono</w:t>
            </w:r>
          </w:p>
        </w:tc>
        <w:tc>
          <w:tcPr>
            <w:tcW w:w="1985" w:type="dxa"/>
            <w:tcBorders>
              <w:top w:val="single" w:sz="4" w:space="0" w:color="auto"/>
              <w:left w:val="single" w:sz="4" w:space="0" w:color="auto"/>
              <w:bottom w:val="single" w:sz="4" w:space="0" w:color="auto"/>
              <w:right w:val="single" w:sz="4" w:space="0" w:color="auto"/>
            </w:tcBorders>
          </w:tcPr>
          <w:p w14:paraId="5E41536C" w14:textId="77777777" w:rsidR="00DB43AC" w:rsidRPr="00FC7603" w:rsidRDefault="00DB43AC" w:rsidP="00E5289E">
            <w:pPr>
              <w:rPr>
                <w:lang w:val="de-DE"/>
              </w:rPr>
            </w:pPr>
          </w:p>
          <w:p w14:paraId="0B2A2BF5" w14:textId="77777777" w:rsidR="00DB43AC" w:rsidRPr="00FC7603" w:rsidRDefault="00DB43AC" w:rsidP="00E5289E">
            <w:pPr>
              <w:rPr>
                <w:lang w:val="de-DE"/>
              </w:rPr>
            </w:pPr>
            <w:r>
              <w:rPr>
                <w:lang w:val="de-DE"/>
              </w:rPr>
              <w:t>Números 0-100</w:t>
            </w:r>
          </w:p>
        </w:tc>
        <w:tc>
          <w:tcPr>
            <w:tcW w:w="1241" w:type="dxa"/>
            <w:tcBorders>
              <w:top w:val="single" w:sz="4" w:space="0" w:color="auto"/>
              <w:left w:val="single" w:sz="4" w:space="0" w:color="auto"/>
              <w:bottom w:val="single" w:sz="4" w:space="0" w:color="auto"/>
              <w:right w:val="single" w:sz="4" w:space="0" w:color="auto"/>
            </w:tcBorders>
          </w:tcPr>
          <w:p w14:paraId="6BE501AF" w14:textId="77777777" w:rsidR="00DB43AC" w:rsidRDefault="00DB43AC" w:rsidP="00E5289E"/>
        </w:tc>
      </w:tr>
      <w:tr w:rsidR="00DB43AC" w14:paraId="4A44A81D" w14:textId="77777777" w:rsidTr="00E5289E">
        <w:tc>
          <w:tcPr>
            <w:tcW w:w="3141" w:type="dxa"/>
            <w:vMerge/>
            <w:tcBorders>
              <w:left w:val="single" w:sz="4" w:space="0" w:color="auto"/>
              <w:right w:val="single" w:sz="4" w:space="0" w:color="auto"/>
            </w:tcBorders>
          </w:tcPr>
          <w:p w14:paraId="51D2C8F8" w14:textId="77777777" w:rsidR="00DB43AC" w:rsidRPr="00BD226E" w:rsidRDefault="00DB43AC" w:rsidP="00E5289E">
            <w:pPr>
              <w:rPr>
                <w:b/>
              </w:rPr>
            </w:pPr>
          </w:p>
        </w:tc>
        <w:tc>
          <w:tcPr>
            <w:tcW w:w="5785" w:type="dxa"/>
            <w:tcBorders>
              <w:top w:val="single" w:sz="4" w:space="0" w:color="auto"/>
              <w:left w:val="single" w:sz="4" w:space="0" w:color="auto"/>
              <w:bottom w:val="single" w:sz="4" w:space="0" w:color="auto"/>
              <w:right w:val="single" w:sz="4" w:space="0" w:color="auto"/>
            </w:tcBorders>
          </w:tcPr>
          <w:p w14:paraId="1E74ADA9" w14:textId="77777777" w:rsidR="00DB43AC" w:rsidRPr="00B62411" w:rsidRDefault="00DB43AC" w:rsidP="00E5289E">
            <w:pPr>
              <w:rPr>
                <w:strike/>
              </w:rPr>
            </w:pPr>
            <w:r>
              <w:t>2. O</w:t>
            </w:r>
            <w:r w:rsidRPr="00564454">
              <w:t xml:space="preserve">dpoví písemně s použitím jednoduchých slovních spojení a vět na krátká sdělení či otázky týkající se jeho osoby, </w:t>
            </w:r>
            <w:r w:rsidRPr="00B62411">
              <w:rPr>
                <w:strike/>
              </w:rPr>
              <w:t xml:space="preserve">rodiny a </w:t>
            </w:r>
            <w:r w:rsidRPr="00FC7603">
              <w:t>kamarádů, zvířat nebo předmětů z jeho okolí a činností, které běžně vykonává</w:t>
            </w:r>
          </w:p>
        </w:tc>
        <w:tc>
          <w:tcPr>
            <w:tcW w:w="1842" w:type="dxa"/>
            <w:tcBorders>
              <w:top w:val="single" w:sz="4" w:space="0" w:color="auto"/>
              <w:left w:val="single" w:sz="4" w:space="0" w:color="auto"/>
              <w:bottom w:val="single" w:sz="4" w:space="0" w:color="auto"/>
              <w:right w:val="single" w:sz="4" w:space="0" w:color="auto"/>
            </w:tcBorders>
          </w:tcPr>
          <w:p w14:paraId="7D36DE85" w14:textId="77777777" w:rsidR="00DB43AC" w:rsidRPr="00FC7603" w:rsidRDefault="00DB43AC" w:rsidP="00E5289E">
            <w:r w:rsidRPr="00FC7603">
              <w:t>Mi correo electrónico</w:t>
            </w:r>
          </w:p>
        </w:tc>
        <w:tc>
          <w:tcPr>
            <w:tcW w:w="1985" w:type="dxa"/>
            <w:tcBorders>
              <w:top w:val="single" w:sz="4" w:space="0" w:color="auto"/>
              <w:left w:val="single" w:sz="4" w:space="0" w:color="auto"/>
              <w:bottom w:val="single" w:sz="4" w:space="0" w:color="auto"/>
              <w:right w:val="single" w:sz="4" w:space="0" w:color="auto"/>
            </w:tcBorders>
          </w:tcPr>
          <w:p w14:paraId="3D038203" w14:textId="77777777" w:rsidR="00DB43AC" w:rsidRPr="00FC7603" w:rsidRDefault="00DB43AC" w:rsidP="00E5289E">
            <w:r w:rsidRPr="00FC7603">
              <w:t>Vivo en Hrádek nad Nisou.</w:t>
            </w:r>
          </w:p>
          <w:p w14:paraId="4A9F83EE" w14:textId="77777777" w:rsidR="00DB43AC" w:rsidRPr="00B62411" w:rsidRDefault="00DB43AC" w:rsidP="00E5289E">
            <w:pPr>
              <w:rPr>
                <w:strike/>
                <w:lang w:val="de-DE"/>
              </w:rPr>
            </w:pPr>
          </w:p>
        </w:tc>
        <w:tc>
          <w:tcPr>
            <w:tcW w:w="1241" w:type="dxa"/>
            <w:tcBorders>
              <w:top w:val="single" w:sz="4" w:space="0" w:color="auto"/>
              <w:left w:val="single" w:sz="4" w:space="0" w:color="auto"/>
              <w:bottom w:val="single" w:sz="4" w:space="0" w:color="auto"/>
              <w:right w:val="single" w:sz="4" w:space="0" w:color="auto"/>
            </w:tcBorders>
          </w:tcPr>
          <w:p w14:paraId="64952F4E" w14:textId="77777777" w:rsidR="00DB43AC" w:rsidRDefault="00DB43AC" w:rsidP="00E5289E"/>
        </w:tc>
      </w:tr>
      <w:tr w:rsidR="00DB43AC" w14:paraId="6DEC3315" w14:textId="77777777" w:rsidTr="00E5289E">
        <w:trPr>
          <w:cantSplit/>
        </w:trPr>
        <w:tc>
          <w:tcPr>
            <w:tcW w:w="8926" w:type="dxa"/>
            <w:gridSpan w:val="2"/>
            <w:shd w:val="clear" w:color="auto" w:fill="FFCC99"/>
          </w:tcPr>
          <w:p w14:paraId="46F24623" w14:textId="77777777" w:rsidR="00DB43AC" w:rsidRDefault="00DB43AC" w:rsidP="00E5289E">
            <w:pPr>
              <w:rPr>
                <w:b/>
                <w:bCs/>
                <w:sz w:val="28"/>
              </w:rPr>
            </w:pPr>
            <w:r>
              <w:rPr>
                <w:b/>
                <w:bCs/>
                <w:sz w:val="28"/>
              </w:rPr>
              <w:lastRenderedPageBreak/>
              <w:t>Španělský jazyk</w:t>
            </w:r>
          </w:p>
        </w:tc>
        <w:tc>
          <w:tcPr>
            <w:tcW w:w="5068" w:type="dxa"/>
            <w:gridSpan w:val="3"/>
            <w:shd w:val="clear" w:color="auto" w:fill="FFCC99"/>
          </w:tcPr>
          <w:p w14:paraId="5779923E" w14:textId="77777777" w:rsidR="00DB43AC" w:rsidRDefault="00DB43AC" w:rsidP="00E5289E">
            <w:pPr>
              <w:rPr>
                <w:b/>
                <w:bCs/>
                <w:sz w:val="28"/>
              </w:rPr>
            </w:pPr>
            <w:r>
              <w:rPr>
                <w:b/>
                <w:bCs/>
                <w:sz w:val="28"/>
              </w:rPr>
              <w:t>Ročník 8.</w:t>
            </w:r>
          </w:p>
        </w:tc>
      </w:tr>
      <w:tr w:rsidR="00DB43AC" w14:paraId="509C406D" w14:textId="77777777" w:rsidTr="00E5289E">
        <w:tc>
          <w:tcPr>
            <w:tcW w:w="3141" w:type="dxa"/>
          </w:tcPr>
          <w:p w14:paraId="19708F50" w14:textId="77777777" w:rsidR="00DB43AC" w:rsidRDefault="00DB43AC" w:rsidP="00E5289E">
            <w:r>
              <w:t>Výstup podle RVP</w:t>
            </w:r>
          </w:p>
        </w:tc>
        <w:tc>
          <w:tcPr>
            <w:tcW w:w="5785" w:type="dxa"/>
          </w:tcPr>
          <w:p w14:paraId="0E36AC15" w14:textId="77777777" w:rsidR="00DB43AC" w:rsidRDefault="00DB43AC" w:rsidP="00E5289E">
            <w:r>
              <w:t>Výstup podle ŠVP</w:t>
            </w:r>
          </w:p>
        </w:tc>
        <w:tc>
          <w:tcPr>
            <w:tcW w:w="1842" w:type="dxa"/>
          </w:tcPr>
          <w:p w14:paraId="6274680F" w14:textId="77777777" w:rsidR="00DB43AC" w:rsidRDefault="00DB43AC" w:rsidP="00E5289E">
            <w:r>
              <w:t>Téma</w:t>
            </w:r>
          </w:p>
        </w:tc>
        <w:tc>
          <w:tcPr>
            <w:tcW w:w="1985" w:type="dxa"/>
          </w:tcPr>
          <w:p w14:paraId="26C8FDC3" w14:textId="77777777" w:rsidR="00DB43AC" w:rsidRDefault="00DB43AC" w:rsidP="00E5289E">
            <w:r>
              <w:t>Učivo</w:t>
            </w:r>
          </w:p>
        </w:tc>
        <w:tc>
          <w:tcPr>
            <w:tcW w:w="1241" w:type="dxa"/>
          </w:tcPr>
          <w:p w14:paraId="07BBF46A" w14:textId="77777777" w:rsidR="00DB43AC" w:rsidRDefault="00DB43AC" w:rsidP="00E5289E">
            <w:r>
              <w:t>Přesahy, vazby, poznámky</w:t>
            </w:r>
          </w:p>
        </w:tc>
      </w:tr>
      <w:tr w:rsidR="00DB43AC" w14:paraId="4315FF23" w14:textId="77777777" w:rsidTr="00E5289E">
        <w:tc>
          <w:tcPr>
            <w:tcW w:w="3141" w:type="dxa"/>
            <w:shd w:val="clear" w:color="auto" w:fill="A8D08D" w:themeFill="accent6" w:themeFillTint="99"/>
          </w:tcPr>
          <w:p w14:paraId="15607F1A" w14:textId="77777777" w:rsidR="00DB43AC" w:rsidRDefault="00DB43AC" w:rsidP="00E5289E">
            <w:pPr>
              <w:rPr>
                <w:b/>
              </w:rPr>
            </w:pPr>
            <w:r>
              <w:rPr>
                <w:b/>
              </w:rPr>
              <w:t>Poslech s porozuměním</w:t>
            </w:r>
          </w:p>
        </w:tc>
        <w:tc>
          <w:tcPr>
            <w:tcW w:w="5785" w:type="dxa"/>
          </w:tcPr>
          <w:p w14:paraId="31F8B255" w14:textId="77777777" w:rsidR="00DB43AC" w:rsidRDefault="00DB43AC" w:rsidP="00E5289E"/>
        </w:tc>
        <w:tc>
          <w:tcPr>
            <w:tcW w:w="1842" w:type="dxa"/>
          </w:tcPr>
          <w:p w14:paraId="2CDE2EF6" w14:textId="77777777" w:rsidR="00DB43AC" w:rsidRDefault="00DB43AC" w:rsidP="00E5289E"/>
        </w:tc>
        <w:tc>
          <w:tcPr>
            <w:tcW w:w="1985" w:type="dxa"/>
          </w:tcPr>
          <w:p w14:paraId="62BC632A" w14:textId="77777777" w:rsidR="00DB43AC" w:rsidRDefault="00DB43AC" w:rsidP="00E5289E"/>
        </w:tc>
        <w:tc>
          <w:tcPr>
            <w:tcW w:w="1241" w:type="dxa"/>
          </w:tcPr>
          <w:p w14:paraId="70352D41" w14:textId="77777777" w:rsidR="00DB43AC" w:rsidRDefault="00DB43AC" w:rsidP="00E5289E"/>
        </w:tc>
      </w:tr>
      <w:tr w:rsidR="00DB43AC" w14:paraId="32E2E188" w14:textId="77777777" w:rsidTr="00E5289E">
        <w:tc>
          <w:tcPr>
            <w:tcW w:w="3141" w:type="dxa"/>
            <w:vMerge w:val="restart"/>
          </w:tcPr>
          <w:p w14:paraId="2DC141E4" w14:textId="77777777" w:rsidR="00DB43AC" w:rsidRDefault="00DB43AC" w:rsidP="00E5289E">
            <w:pPr>
              <w:pStyle w:val="Zpat"/>
              <w:tabs>
                <w:tab w:val="clear" w:pos="4536"/>
                <w:tab w:val="clear" w:pos="9072"/>
              </w:tabs>
              <w:rPr>
                <w:rStyle w:val="Siln"/>
                <w:b w:val="0"/>
              </w:rPr>
            </w:pPr>
          </w:p>
          <w:p w14:paraId="6CE324D4" w14:textId="4F2DDE98" w:rsidR="00DB43AC" w:rsidRPr="00BD226E" w:rsidRDefault="00DB43AC" w:rsidP="00E5289E">
            <w:pPr>
              <w:pStyle w:val="Zpat"/>
              <w:tabs>
                <w:tab w:val="clear" w:pos="4536"/>
                <w:tab w:val="clear" w:pos="9072"/>
              </w:tabs>
            </w:pPr>
            <w:r w:rsidRPr="00DB43AC">
              <w:rPr>
                <w:rStyle w:val="Siln"/>
                <w:b w:val="0"/>
              </w:rPr>
              <w:t>Žák rozumí slovům a jednoduchým větám, které jsou pronášeny pomalu a zřetelně a týkají se osvojovaných témat, zejména pokud má k dispozici vizuální oporu.</w:t>
            </w:r>
          </w:p>
        </w:tc>
        <w:tc>
          <w:tcPr>
            <w:tcW w:w="5785" w:type="dxa"/>
          </w:tcPr>
          <w:p w14:paraId="6108B7F3" w14:textId="77777777" w:rsidR="00DB43AC" w:rsidRDefault="00DB43AC" w:rsidP="00E5289E">
            <w:r w:rsidRPr="00805AE2">
              <w:t>1</w:t>
            </w:r>
            <w:r>
              <w:t>.</w:t>
            </w:r>
            <w:r w:rsidRPr="008A5CF4">
              <w:t xml:space="preserve"> rozpozná známá slova a slovní spojení (např. předměty, osoby, zvířata, činnosti nebo číselné a časové údaje) v pomalém a zřetelném projevu, který se vztahuje k osvojovaným tématům</w:t>
            </w:r>
          </w:p>
        </w:tc>
        <w:tc>
          <w:tcPr>
            <w:tcW w:w="1842" w:type="dxa"/>
          </w:tcPr>
          <w:p w14:paraId="2685C483" w14:textId="77777777" w:rsidR="00DB43AC" w:rsidRDefault="00DB43AC" w:rsidP="00E5289E"/>
          <w:p w14:paraId="74D0AA42" w14:textId="77777777" w:rsidR="00DB43AC" w:rsidRDefault="00DB43AC" w:rsidP="00E5289E">
            <w:r>
              <w:t>1. Horas</w:t>
            </w:r>
          </w:p>
          <w:p w14:paraId="0420898F" w14:textId="77777777" w:rsidR="00DB43AC" w:rsidRDefault="00DB43AC" w:rsidP="00E5289E"/>
          <w:p w14:paraId="6F49F5DC" w14:textId="77777777" w:rsidR="00DB43AC" w:rsidRDefault="00DB43AC" w:rsidP="00E5289E">
            <w:r>
              <w:t>2. Gracias/Pedidas</w:t>
            </w:r>
          </w:p>
          <w:p w14:paraId="0369DAA2" w14:textId="77777777" w:rsidR="00DB43AC" w:rsidRDefault="00DB43AC" w:rsidP="00E5289E"/>
        </w:tc>
        <w:tc>
          <w:tcPr>
            <w:tcW w:w="1985" w:type="dxa"/>
          </w:tcPr>
          <w:p w14:paraId="0EF526F0" w14:textId="77777777" w:rsidR="00DB43AC" w:rsidRPr="00F530C6" w:rsidRDefault="00DB43AC" w:rsidP="00E5289E">
            <w:pPr>
              <w:rPr>
                <w:strike/>
              </w:rPr>
            </w:pPr>
          </w:p>
          <w:p w14:paraId="6DE36D7F" w14:textId="77777777" w:rsidR="00DB43AC" w:rsidRPr="00FC7603" w:rsidRDefault="00DB43AC" w:rsidP="00E5289E">
            <w:r w:rsidRPr="00FC7603">
              <w:t>Qué hora es?</w:t>
            </w:r>
          </w:p>
          <w:p w14:paraId="48EC96B3" w14:textId="77777777" w:rsidR="00DB43AC" w:rsidRPr="00F530C6" w:rsidRDefault="00DB43AC" w:rsidP="00E5289E">
            <w:pPr>
              <w:rPr>
                <w:strike/>
                <w:lang w:val="de-DE"/>
              </w:rPr>
            </w:pPr>
          </w:p>
          <w:p w14:paraId="375E2AB8" w14:textId="77777777" w:rsidR="00DB43AC" w:rsidRPr="00FC7603" w:rsidRDefault="00DB43AC" w:rsidP="00E5289E">
            <w:pPr>
              <w:rPr>
                <w:lang w:val="de-DE"/>
              </w:rPr>
            </w:pPr>
            <w:r w:rsidRPr="00FC7603">
              <w:rPr>
                <w:lang w:val="de-DE"/>
              </w:rPr>
              <w:t>Muchas gracias / Porfavor, Puedes..</w:t>
            </w:r>
          </w:p>
          <w:p w14:paraId="32999894" w14:textId="77777777" w:rsidR="00DB43AC" w:rsidRDefault="00DB43AC" w:rsidP="00E5289E">
            <w:pPr>
              <w:rPr>
                <w:lang w:val="de-DE"/>
              </w:rPr>
            </w:pPr>
          </w:p>
        </w:tc>
        <w:tc>
          <w:tcPr>
            <w:tcW w:w="1241" w:type="dxa"/>
          </w:tcPr>
          <w:p w14:paraId="497F4766" w14:textId="77777777" w:rsidR="00DB43AC" w:rsidRDefault="00DB43AC" w:rsidP="00E5289E"/>
        </w:tc>
      </w:tr>
      <w:tr w:rsidR="00DB43AC" w14:paraId="0DEEC2BE" w14:textId="77777777" w:rsidTr="00E5289E">
        <w:tc>
          <w:tcPr>
            <w:tcW w:w="3141" w:type="dxa"/>
            <w:vMerge/>
          </w:tcPr>
          <w:p w14:paraId="44F2F134" w14:textId="77777777" w:rsidR="00DB43AC" w:rsidRDefault="00DB43AC" w:rsidP="00E5289E">
            <w:pPr>
              <w:pStyle w:val="Zpat"/>
              <w:tabs>
                <w:tab w:val="clear" w:pos="4536"/>
                <w:tab w:val="clear" w:pos="9072"/>
              </w:tabs>
            </w:pPr>
          </w:p>
        </w:tc>
        <w:tc>
          <w:tcPr>
            <w:tcW w:w="5785" w:type="dxa"/>
          </w:tcPr>
          <w:p w14:paraId="371C26B7" w14:textId="77777777" w:rsidR="00DB43AC" w:rsidRDefault="00DB43AC" w:rsidP="00E5289E">
            <w:r>
              <w:t>2</w:t>
            </w:r>
            <w:r w:rsidRPr="008A5CF4">
              <w:t>. porozumí významu slov a slovních spojení vztahujících se k osvojovaným tématům v projevu, který je pronášen pomalu a zřetelně, má-li k dispozici vizuální oporu</w:t>
            </w:r>
            <w:r w:rsidRPr="00FC7603">
              <w:t xml:space="preserve"> (např. vybere, přiřadí, seřadí, ukáže, doplní znak, obrázek nebo text znázorňující význam daného slova nebo slovního spojení, vykoná činnost)</w:t>
            </w:r>
          </w:p>
        </w:tc>
        <w:tc>
          <w:tcPr>
            <w:tcW w:w="1842" w:type="dxa"/>
          </w:tcPr>
          <w:p w14:paraId="4E06179E" w14:textId="77777777" w:rsidR="00DB43AC" w:rsidRDefault="00DB43AC" w:rsidP="00E5289E">
            <w:r>
              <w:t>1. Describir a una persona</w:t>
            </w:r>
          </w:p>
          <w:p w14:paraId="5AC4D9C5" w14:textId="77777777" w:rsidR="00DB43AC" w:rsidRDefault="00DB43AC" w:rsidP="00E5289E"/>
          <w:p w14:paraId="4CE33E72" w14:textId="77777777" w:rsidR="00DB43AC" w:rsidRDefault="00DB43AC" w:rsidP="00E5289E"/>
          <w:p w14:paraId="44DF7A20" w14:textId="77777777" w:rsidR="00DB43AC" w:rsidRDefault="00DB43AC" w:rsidP="00E5289E">
            <w:r>
              <w:t>2. Restaurante</w:t>
            </w:r>
          </w:p>
        </w:tc>
        <w:tc>
          <w:tcPr>
            <w:tcW w:w="1985" w:type="dxa"/>
          </w:tcPr>
          <w:p w14:paraId="4C5CE7E1" w14:textId="77777777" w:rsidR="00DB43AC" w:rsidRPr="00FC7603" w:rsidRDefault="00DB43AC" w:rsidP="00E5289E">
            <w:r w:rsidRPr="00FC7603">
              <w:t>Físico</w:t>
            </w:r>
          </w:p>
          <w:p w14:paraId="23387CCE" w14:textId="77777777" w:rsidR="00DB43AC" w:rsidRPr="00FC7603" w:rsidRDefault="00DB43AC" w:rsidP="00E5289E">
            <w:r w:rsidRPr="00FC7603">
              <w:t>La ropa</w:t>
            </w:r>
          </w:p>
          <w:p w14:paraId="4918AB0D" w14:textId="77777777" w:rsidR="00DB43AC" w:rsidRPr="00FC7603" w:rsidRDefault="00DB43AC" w:rsidP="00E5289E"/>
          <w:p w14:paraId="5266DEC0" w14:textId="77777777" w:rsidR="00DB43AC" w:rsidRPr="00FC7603" w:rsidRDefault="00DB43AC" w:rsidP="00E5289E">
            <w:r w:rsidRPr="00FC7603">
              <w:t>La comida</w:t>
            </w:r>
          </w:p>
          <w:p w14:paraId="4F7C3B19" w14:textId="77777777" w:rsidR="00DB43AC" w:rsidRDefault="00DB43AC" w:rsidP="00E5289E">
            <w:r w:rsidRPr="00FC7603">
              <w:t>La bebida</w:t>
            </w:r>
          </w:p>
        </w:tc>
        <w:tc>
          <w:tcPr>
            <w:tcW w:w="1241" w:type="dxa"/>
          </w:tcPr>
          <w:p w14:paraId="6BF415A1" w14:textId="77777777" w:rsidR="00DB43AC" w:rsidRDefault="00DB43AC" w:rsidP="00E5289E"/>
        </w:tc>
      </w:tr>
      <w:tr w:rsidR="00DB43AC" w14:paraId="3601879A" w14:textId="77777777" w:rsidTr="00E5289E">
        <w:tc>
          <w:tcPr>
            <w:tcW w:w="3141" w:type="dxa"/>
            <w:shd w:val="clear" w:color="auto" w:fill="A8D08D" w:themeFill="accent6" w:themeFillTint="99"/>
          </w:tcPr>
          <w:p w14:paraId="1BB1B33D" w14:textId="77777777" w:rsidR="00DB43AC" w:rsidRPr="00ED2DB3" w:rsidRDefault="00DB43AC" w:rsidP="00E5289E">
            <w:pPr>
              <w:rPr>
                <w:b/>
              </w:rPr>
            </w:pPr>
            <w:r>
              <w:rPr>
                <w:b/>
              </w:rPr>
              <w:t>Mluvení</w:t>
            </w:r>
          </w:p>
        </w:tc>
        <w:tc>
          <w:tcPr>
            <w:tcW w:w="5785" w:type="dxa"/>
          </w:tcPr>
          <w:p w14:paraId="0B35F831" w14:textId="77777777" w:rsidR="00DB43AC" w:rsidRDefault="00DB43AC" w:rsidP="00E5289E"/>
        </w:tc>
        <w:tc>
          <w:tcPr>
            <w:tcW w:w="1842" w:type="dxa"/>
          </w:tcPr>
          <w:p w14:paraId="307F18CA" w14:textId="77777777" w:rsidR="00DB43AC" w:rsidRDefault="00DB43AC" w:rsidP="00E5289E"/>
        </w:tc>
        <w:tc>
          <w:tcPr>
            <w:tcW w:w="1985" w:type="dxa"/>
          </w:tcPr>
          <w:p w14:paraId="16E6BE93" w14:textId="77777777" w:rsidR="00DB43AC" w:rsidRDefault="00DB43AC" w:rsidP="00E5289E">
            <w:pPr>
              <w:rPr>
                <w:lang w:val="de-DE"/>
              </w:rPr>
            </w:pPr>
          </w:p>
        </w:tc>
        <w:tc>
          <w:tcPr>
            <w:tcW w:w="1241" w:type="dxa"/>
          </w:tcPr>
          <w:p w14:paraId="2D29C1EE" w14:textId="77777777" w:rsidR="00DB43AC" w:rsidRDefault="00DB43AC" w:rsidP="00E5289E"/>
        </w:tc>
      </w:tr>
      <w:tr w:rsidR="00DB43AC" w14:paraId="0DBFF13A" w14:textId="77777777" w:rsidTr="00E5289E">
        <w:tc>
          <w:tcPr>
            <w:tcW w:w="3141" w:type="dxa"/>
            <w:vMerge w:val="restart"/>
          </w:tcPr>
          <w:p w14:paraId="73BBE500" w14:textId="77777777" w:rsidR="00DB43AC" w:rsidRDefault="00DB43AC" w:rsidP="00E5289E"/>
          <w:p w14:paraId="4B36DDDB" w14:textId="77777777" w:rsidR="00DB43AC" w:rsidRPr="00FB3430" w:rsidRDefault="00DB43AC" w:rsidP="00E5289E">
            <w:r w:rsidRPr="00DB43AC">
              <w:t>Žák sdělí jednoduchým způsobem základní informace týkající se jeho samotného,</w:t>
            </w:r>
            <w:r w:rsidRPr="00507413">
              <w:t xml:space="preserve"> rodiny, školy, volného času a dalších osvojovaných témat</w:t>
            </w:r>
          </w:p>
        </w:tc>
        <w:tc>
          <w:tcPr>
            <w:tcW w:w="5785" w:type="dxa"/>
          </w:tcPr>
          <w:p w14:paraId="12E9FD52" w14:textId="77777777" w:rsidR="00DB43AC" w:rsidRDefault="00DB43AC" w:rsidP="00E5289E">
            <w:r>
              <w:t>1. Žák se zapojí pomocí slovních spojení a vět do krátkého, jasně strukturovaného rozhovoru, který se týká jeho samotného, dalších osob, prostředí, v němž žije, každodenních činností a potřeb a způsobu života, je-li mu partner v komunikaci ochoten v případě nutnosti pomoci</w:t>
            </w:r>
          </w:p>
          <w:p w14:paraId="35A7E657" w14:textId="77777777" w:rsidR="00DB43AC" w:rsidRDefault="00DB43AC" w:rsidP="00E5289E"/>
          <w:p w14:paraId="053C7040" w14:textId="77777777" w:rsidR="00DB43AC" w:rsidRDefault="00DB43AC" w:rsidP="00E5289E">
            <w:r>
              <w:t>2</w:t>
            </w:r>
            <w:r w:rsidRPr="00807BB3">
              <w:t>. se zapojí pomocí slovních spojení a vět do krátkých, jasně strukturovaných rozhovorů, ve kterých sdělí, co se mu líbí/nelíbí, co si přeje/nepřeje, a na podobné výpovědi reaguje</w:t>
            </w:r>
          </w:p>
        </w:tc>
        <w:tc>
          <w:tcPr>
            <w:tcW w:w="1842" w:type="dxa"/>
          </w:tcPr>
          <w:p w14:paraId="7AAAF627" w14:textId="77777777" w:rsidR="00DB43AC" w:rsidRDefault="00DB43AC" w:rsidP="00E5289E">
            <w:pPr>
              <w:rPr>
                <w:lang w:val="de-DE"/>
              </w:rPr>
            </w:pPr>
            <w:r>
              <w:rPr>
                <w:lang w:val="de-DE"/>
              </w:rPr>
              <w:t>1. Describir acciones habituales</w:t>
            </w:r>
          </w:p>
          <w:p w14:paraId="0BB22B22" w14:textId="77777777" w:rsidR="00DB43AC" w:rsidRDefault="00DB43AC" w:rsidP="00E5289E">
            <w:pPr>
              <w:rPr>
                <w:lang w:val="de-DE"/>
              </w:rPr>
            </w:pPr>
          </w:p>
          <w:p w14:paraId="4D2D7FA8" w14:textId="77777777" w:rsidR="00DB43AC" w:rsidRDefault="00DB43AC" w:rsidP="00E5289E">
            <w:pPr>
              <w:rPr>
                <w:lang w:val="de-DE"/>
              </w:rPr>
            </w:pPr>
          </w:p>
          <w:p w14:paraId="658734BC" w14:textId="77777777" w:rsidR="00DB43AC" w:rsidRDefault="00DB43AC" w:rsidP="00E5289E">
            <w:r>
              <w:rPr>
                <w:lang w:val="de-DE"/>
              </w:rPr>
              <w:t>2. En un restaurante</w:t>
            </w:r>
          </w:p>
          <w:p w14:paraId="0EFEEEEF" w14:textId="77777777" w:rsidR="00DB43AC" w:rsidRDefault="00DB43AC" w:rsidP="00E5289E"/>
          <w:p w14:paraId="65210A1C" w14:textId="77777777" w:rsidR="00DB43AC" w:rsidRDefault="00DB43AC" w:rsidP="00E5289E"/>
          <w:p w14:paraId="3F8DB25B" w14:textId="77777777" w:rsidR="00DB43AC" w:rsidRDefault="00DB43AC" w:rsidP="00E5289E">
            <w:r>
              <w:t>3. Gustos y preferencias</w:t>
            </w:r>
          </w:p>
          <w:p w14:paraId="3A003343" w14:textId="77777777" w:rsidR="00DB43AC" w:rsidRDefault="00DB43AC" w:rsidP="00E5289E"/>
          <w:p w14:paraId="34BB61E4" w14:textId="77777777" w:rsidR="00DB43AC" w:rsidRDefault="00DB43AC" w:rsidP="00E5289E"/>
          <w:p w14:paraId="13A7256C" w14:textId="77777777" w:rsidR="00DB43AC" w:rsidRDefault="00DB43AC" w:rsidP="00E5289E"/>
          <w:p w14:paraId="0E535F8D" w14:textId="77777777" w:rsidR="00DB43AC" w:rsidRDefault="00DB43AC" w:rsidP="00E5289E"/>
        </w:tc>
        <w:tc>
          <w:tcPr>
            <w:tcW w:w="1985" w:type="dxa"/>
          </w:tcPr>
          <w:p w14:paraId="2F856A5B" w14:textId="77777777" w:rsidR="00DB43AC" w:rsidRPr="00FC7603" w:rsidRDefault="00DB43AC" w:rsidP="00E5289E">
            <w:r w:rsidRPr="00FC7603">
              <w:t>Ocio libre</w:t>
            </w:r>
          </w:p>
          <w:p w14:paraId="2C4DFF80" w14:textId="77777777" w:rsidR="00DB43AC" w:rsidRPr="00FC7603" w:rsidRDefault="00DB43AC" w:rsidP="00E5289E">
            <w:r w:rsidRPr="00FC7603">
              <w:t>Acciones habituales</w:t>
            </w:r>
          </w:p>
          <w:p w14:paraId="474F8E31" w14:textId="77777777" w:rsidR="00DB43AC" w:rsidRPr="00F530C6" w:rsidRDefault="00DB43AC" w:rsidP="00E5289E">
            <w:pPr>
              <w:rPr>
                <w:strike/>
              </w:rPr>
            </w:pPr>
          </w:p>
          <w:p w14:paraId="520ECC96" w14:textId="77777777" w:rsidR="00DB43AC" w:rsidRDefault="00DB43AC" w:rsidP="00E5289E"/>
          <w:p w14:paraId="1CCB67B8" w14:textId="77777777" w:rsidR="00DB43AC" w:rsidRPr="00BA5E5A" w:rsidRDefault="00DB43AC" w:rsidP="00E5289E">
            <w:r w:rsidRPr="00BA5E5A">
              <w:t>La comida</w:t>
            </w:r>
          </w:p>
          <w:p w14:paraId="4256AD6C" w14:textId="77777777" w:rsidR="00DB43AC" w:rsidRPr="00BA5E5A" w:rsidRDefault="00DB43AC" w:rsidP="00E5289E">
            <w:r w:rsidRPr="00BA5E5A">
              <w:t>Pedir en un restaurante</w:t>
            </w:r>
          </w:p>
          <w:p w14:paraId="1247EF30" w14:textId="77777777" w:rsidR="00DB43AC" w:rsidRPr="00F530C6" w:rsidRDefault="00DB43AC" w:rsidP="00E5289E">
            <w:pPr>
              <w:rPr>
                <w:strike/>
              </w:rPr>
            </w:pPr>
          </w:p>
          <w:p w14:paraId="6CAFCDF1" w14:textId="77777777" w:rsidR="00DB43AC" w:rsidRDefault="00DB43AC" w:rsidP="00E5289E">
            <w:pPr>
              <w:rPr>
                <w:lang w:val="de-DE"/>
              </w:rPr>
            </w:pPr>
          </w:p>
          <w:p w14:paraId="2F7C77A9" w14:textId="77777777" w:rsidR="00DB43AC" w:rsidRPr="00BA5E5A" w:rsidRDefault="00DB43AC" w:rsidP="00E5289E">
            <w:pPr>
              <w:rPr>
                <w:lang w:val="de-DE"/>
              </w:rPr>
            </w:pPr>
            <w:r w:rsidRPr="00BA5E5A">
              <w:rPr>
                <w:lang w:val="de-DE"/>
              </w:rPr>
              <w:t>Me gusta / Me gustan</w:t>
            </w:r>
          </w:p>
          <w:p w14:paraId="55075174" w14:textId="77777777" w:rsidR="00DB43AC" w:rsidRDefault="00DB43AC" w:rsidP="00E5289E">
            <w:pPr>
              <w:rPr>
                <w:lang w:val="de-DE"/>
              </w:rPr>
            </w:pPr>
          </w:p>
        </w:tc>
        <w:tc>
          <w:tcPr>
            <w:tcW w:w="1241" w:type="dxa"/>
          </w:tcPr>
          <w:p w14:paraId="14CCBEC9" w14:textId="77777777" w:rsidR="00DB43AC" w:rsidRDefault="00DB43AC" w:rsidP="00E5289E"/>
        </w:tc>
      </w:tr>
      <w:tr w:rsidR="00DB43AC" w14:paraId="29CA0083" w14:textId="77777777" w:rsidTr="00E5289E">
        <w:trPr>
          <w:trHeight w:val="1275"/>
        </w:trPr>
        <w:tc>
          <w:tcPr>
            <w:tcW w:w="3141" w:type="dxa"/>
            <w:vMerge/>
          </w:tcPr>
          <w:p w14:paraId="1795E722" w14:textId="77777777" w:rsidR="00DB43AC" w:rsidRPr="00FB3430" w:rsidRDefault="00DB43AC" w:rsidP="00E5289E"/>
        </w:tc>
        <w:tc>
          <w:tcPr>
            <w:tcW w:w="5785" w:type="dxa"/>
          </w:tcPr>
          <w:p w14:paraId="6CD0CB81" w14:textId="77777777" w:rsidR="00DB43AC" w:rsidRDefault="00DB43AC" w:rsidP="00E5289E">
            <w:r>
              <w:t>4. Žák popíše skutečnosti, se kterými se běžně setkává, za použití jednoduchých slovních spojení.</w:t>
            </w:r>
          </w:p>
          <w:p w14:paraId="211C10FF" w14:textId="77777777" w:rsidR="00DB43AC" w:rsidRDefault="00DB43AC" w:rsidP="00E5289E"/>
        </w:tc>
        <w:tc>
          <w:tcPr>
            <w:tcW w:w="1842" w:type="dxa"/>
          </w:tcPr>
          <w:p w14:paraId="4CC4C74D" w14:textId="77777777" w:rsidR="00DB43AC" w:rsidRDefault="00DB43AC" w:rsidP="00E5289E">
            <w:pPr>
              <w:rPr>
                <w:lang w:val="de-DE"/>
              </w:rPr>
            </w:pPr>
          </w:p>
          <w:p w14:paraId="341EA572" w14:textId="77777777" w:rsidR="00DB43AC" w:rsidRDefault="00DB43AC" w:rsidP="00E5289E">
            <w:pPr>
              <w:rPr>
                <w:lang w:val="de-DE"/>
              </w:rPr>
            </w:pPr>
          </w:p>
          <w:p w14:paraId="16BDE367" w14:textId="77777777" w:rsidR="00DB43AC" w:rsidRDefault="00DB43AC" w:rsidP="00E5289E">
            <w:pPr>
              <w:rPr>
                <w:lang w:val="de-DE"/>
              </w:rPr>
            </w:pPr>
            <w:r>
              <w:rPr>
                <w:lang w:val="de-DE"/>
              </w:rPr>
              <w:t>Todos los días</w:t>
            </w:r>
          </w:p>
          <w:p w14:paraId="0DC9A9DB" w14:textId="77777777" w:rsidR="00DB43AC" w:rsidRPr="00CA1717" w:rsidRDefault="00DB43AC" w:rsidP="00E5289E">
            <w:pPr>
              <w:rPr>
                <w:lang w:val="de-DE"/>
              </w:rPr>
            </w:pPr>
          </w:p>
        </w:tc>
        <w:tc>
          <w:tcPr>
            <w:tcW w:w="1985" w:type="dxa"/>
          </w:tcPr>
          <w:p w14:paraId="0C85FC52" w14:textId="77777777" w:rsidR="00DB43AC" w:rsidRPr="00BA5E5A" w:rsidRDefault="00DB43AC" w:rsidP="00E5289E">
            <w:pPr>
              <w:rPr>
                <w:lang w:val="de-DE"/>
              </w:rPr>
            </w:pPr>
            <w:r w:rsidRPr="00BA5E5A">
              <w:rPr>
                <w:lang w:val="de-DE"/>
              </w:rPr>
              <w:t>Partes del día</w:t>
            </w:r>
          </w:p>
          <w:p w14:paraId="0B2D8D64" w14:textId="77777777" w:rsidR="00DB43AC" w:rsidRPr="00BA5E5A" w:rsidRDefault="00DB43AC" w:rsidP="00E5289E">
            <w:pPr>
              <w:rPr>
                <w:lang w:val="de-DE"/>
              </w:rPr>
            </w:pPr>
            <w:r w:rsidRPr="00BA5E5A">
              <w:rPr>
                <w:lang w:val="de-DE"/>
              </w:rPr>
              <w:t>Días de la semana</w:t>
            </w:r>
          </w:p>
          <w:p w14:paraId="6D95E042" w14:textId="77777777" w:rsidR="00DB43AC" w:rsidRPr="00BA5E5A" w:rsidRDefault="00DB43AC" w:rsidP="00E5289E">
            <w:pPr>
              <w:rPr>
                <w:lang w:val="de-DE"/>
              </w:rPr>
            </w:pPr>
            <w:r w:rsidRPr="00BA5E5A">
              <w:rPr>
                <w:lang w:val="de-DE"/>
              </w:rPr>
              <w:t>Meses</w:t>
            </w:r>
          </w:p>
          <w:p w14:paraId="29C94741" w14:textId="77777777" w:rsidR="00DB43AC" w:rsidRPr="00F530C6" w:rsidRDefault="00DB43AC" w:rsidP="00E5289E">
            <w:pPr>
              <w:rPr>
                <w:strike/>
              </w:rPr>
            </w:pPr>
          </w:p>
        </w:tc>
        <w:tc>
          <w:tcPr>
            <w:tcW w:w="1241" w:type="dxa"/>
          </w:tcPr>
          <w:p w14:paraId="29BF4515" w14:textId="77777777" w:rsidR="00DB43AC" w:rsidRDefault="00DB43AC" w:rsidP="00E5289E"/>
        </w:tc>
      </w:tr>
      <w:tr w:rsidR="00DB43AC" w14:paraId="7BC85CEA" w14:textId="77777777" w:rsidTr="00E5289E">
        <w:tc>
          <w:tcPr>
            <w:tcW w:w="3141" w:type="dxa"/>
            <w:vMerge/>
          </w:tcPr>
          <w:p w14:paraId="458258D0" w14:textId="77777777" w:rsidR="00DB43AC" w:rsidRPr="00BD226E" w:rsidRDefault="00DB43AC" w:rsidP="00E5289E">
            <w:pPr>
              <w:rPr>
                <w:b/>
              </w:rPr>
            </w:pPr>
          </w:p>
        </w:tc>
        <w:tc>
          <w:tcPr>
            <w:tcW w:w="5785" w:type="dxa"/>
          </w:tcPr>
          <w:p w14:paraId="3495F862" w14:textId="77777777" w:rsidR="00DB43AC" w:rsidRDefault="00DB43AC" w:rsidP="00E5289E">
            <w:r>
              <w:t>5. popíše sebe samého, další osoby, prostředí, v němž žije, každodenní činnosti a potřeby a způsob života za použití jednoduchých vět</w:t>
            </w:r>
          </w:p>
          <w:p w14:paraId="786692C0" w14:textId="77777777" w:rsidR="00DB43AC" w:rsidRDefault="00DB43AC" w:rsidP="00E5289E"/>
        </w:tc>
        <w:tc>
          <w:tcPr>
            <w:tcW w:w="1842" w:type="dxa"/>
          </w:tcPr>
          <w:p w14:paraId="1218D713" w14:textId="77777777" w:rsidR="00DB43AC" w:rsidRDefault="00DB43AC" w:rsidP="00E5289E">
            <w:pPr>
              <w:rPr>
                <w:lang w:val="de-DE"/>
              </w:rPr>
            </w:pPr>
            <w:r w:rsidRPr="009208A6">
              <w:rPr>
                <w:lang w:val="de-DE"/>
              </w:rPr>
              <w:t>Describir el cáracter y el estado de ánimo de una persona</w:t>
            </w:r>
          </w:p>
          <w:p w14:paraId="5DFFA92D" w14:textId="77777777" w:rsidR="00DB43AC" w:rsidRDefault="00DB43AC" w:rsidP="00E5289E">
            <w:pPr>
              <w:rPr>
                <w:lang w:val="de-DE"/>
              </w:rPr>
            </w:pPr>
          </w:p>
        </w:tc>
        <w:tc>
          <w:tcPr>
            <w:tcW w:w="1985" w:type="dxa"/>
          </w:tcPr>
          <w:p w14:paraId="340A02CF" w14:textId="77777777" w:rsidR="00DB43AC" w:rsidRDefault="00DB43AC" w:rsidP="00E5289E">
            <w:pPr>
              <w:rPr>
                <w:lang w:val="de-DE"/>
              </w:rPr>
            </w:pPr>
            <w:r>
              <w:rPr>
                <w:lang w:val="de-DE"/>
              </w:rPr>
              <w:t>Ser /Estar</w:t>
            </w:r>
          </w:p>
          <w:p w14:paraId="7F1A8268" w14:textId="77777777" w:rsidR="00DB43AC" w:rsidRDefault="00DB43AC" w:rsidP="00E5289E">
            <w:pPr>
              <w:rPr>
                <w:lang w:val="de-DE"/>
              </w:rPr>
            </w:pPr>
          </w:p>
          <w:p w14:paraId="3709CD5D" w14:textId="77777777" w:rsidR="00DB43AC" w:rsidRDefault="00DB43AC" w:rsidP="00E5289E">
            <w:pPr>
              <w:rPr>
                <w:lang w:val="de-DE"/>
              </w:rPr>
            </w:pPr>
            <w:r>
              <w:rPr>
                <w:lang w:val="de-DE"/>
              </w:rPr>
              <w:t>Adjetivos</w:t>
            </w:r>
          </w:p>
        </w:tc>
        <w:tc>
          <w:tcPr>
            <w:tcW w:w="1241" w:type="dxa"/>
          </w:tcPr>
          <w:p w14:paraId="0E182CC0" w14:textId="77777777" w:rsidR="00DB43AC" w:rsidRDefault="00DB43AC" w:rsidP="00E5289E"/>
          <w:p w14:paraId="50796B8F" w14:textId="77777777" w:rsidR="00DB43AC" w:rsidRDefault="00DB43AC" w:rsidP="00E5289E">
            <w:pPr>
              <w:rPr>
                <w:lang w:val="de-DE"/>
              </w:rPr>
            </w:pPr>
          </w:p>
          <w:p w14:paraId="5D20346C" w14:textId="77777777" w:rsidR="00DB43AC" w:rsidRDefault="00DB43AC" w:rsidP="00E5289E">
            <w:pPr>
              <w:rPr>
                <w:lang w:val="de-DE"/>
              </w:rPr>
            </w:pPr>
          </w:p>
          <w:p w14:paraId="37880D85" w14:textId="77777777" w:rsidR="00DB43AC" w:rsidRDefault="00DB43AC" w:rsidP="00E5289E">
            <w:pPr>
              <w:rPr>
                <w:lang w:val="de-DE"/>
              </w:rPr>
            </w:pPr>
          </w:p>
          <w:p w14:paraId="797B6B93" w14:textId="77777777" w:rsidR="00DB43AC" w:rsidRDefault="00DB43AC" w:rsidP="00E5289E">
            <w:pPr>
              <w:rPr>
                <w:lang w:val="de-DE"/>
              </w:rPr>
            </w:pPr>
          </w:p>
          <w:p w14:paraId="0EDAD274" w14:textId="77777777" w:rsidR="00DB43AC" w:rsidRDefault="00DB43AC" w:rsidP="00E5289E"/>
        </w:tc>
      </w:tr>
      <w:tr w:rsidR="00DB43AC" w14:paraId="638167DA" w14:textId="77777777" w:rsidTr="00E5289E">
        <w:tc>
          <w:tcPr>
            <w:tcW w:w="3141" w:type="dxa"/>
            <w:shd w:val="clear" w:color="auto" w:fill="A8D08D" w:themeFill="accent6" w:themeFillTint="99"/>
          </w:tcPr>
          <w:p w14:paraId="50A186BA" w14:textId="77777777" w:rsidR="00DB43AC" w:rsidRPr="00352492" w:rsidRDefault="00DB43AC" w:rsidP="00E5289E">
            <w:pPr>
              <w:rPr>
                <w:b/>
              </w:rPr>
            </w:pPr>
            <w:r w:rsidRPr="00352492">
              <w:rPr>
                <w:b/>
              </w:rPr>
              <w:t>Čtení s porozuměním</w:t>
            </w:r>
          </w:p>
        </w:tc>
        <w:tc>
          <w:tcPr>
            <w:tcW w:w="5785" w:type="dxa"/>
          </w:tcPr>
          <w:p w14:paraId="5FBA6203" w14:textId="77777777" w:rsidR="00DB43AC" w:rsidRDefault="00DB43AC" w:rsidP="00E5289E"/>
        </w:tc>
        <w:tc>
          <w:tcPr>
            <w:tcW w:w="1842" w:type="dxa"/>
          </w:tcPr>
          <w:p w14:paraId="0C4F0222" w14:textId="77777777" w:rsidR="00DB43AC" w:rsidRDefault="00DB43AC" w:rsidP="00E5289E">
            <w:pPr>
              <w:rPr>
                <w:lang w:val="de-DE"/>
              </w:rPr>
            </w:pPr>
          </w:p>
        </w:tc>
        <w:tc>
          <w:tcPr>
            <w:tcW w:w="1985" w:type="dxa"/>
          </w:tcPr>
          <w:p w14:paraId="4E117B30" w14:textId="77777777" w:rsidR="00DB43AC" w:rsidRDefault="00DB43AC" w:rsidP="00E5289E"/>
        </w:tc>
        <w:tc>
          <w:tcPr>
            <w:tcW w:w="1241" w:type="dxa"/>
          </w:tcPr>
          <w:p w14:paraId="0FAFBA0E" w14:textId="77777777" w:rsidR="00DB43AC" w:rsidRDefault="00DB43AC" w:rsidP="00E5289E"/>
        </w:tc>
      </w:tr>
      <w:tr w:rsidR="00DB43AC" w14:paraId="1750A883" w14:textId="77777777" w:rsidTr="00E5289E">
        <w:tc>
          <w:tcPr>
            <w:tcW w:w="3141" w:type="dxa"/>
            <w:vMerge w:val="restart"/>
          </w:tcPr>
          <w:p w14:paraId="7679FBF2" w14:textId="77777777" w:rsidR="00DB43AC" w:rsidRDefault="00DB43AC" w:rsidP="00E5289E"/>
          <w:p w14:paraId="39E9A3E3" w14:textId="77777777" w:rsidR="00DB43AC" w:rsidRPr="00C33709" w:rsidRDefault="00DB43AC" w:rsidP="00E5289E">
            <w:r>
              <w:t xml:space="preserve">Žák </w:t>
            </w:r>
            <w:r w:rsidRPr="00A76B9A">
              <w:t>rozumí slovům a jednoduchým větám, které se vztahují k běžným tématům</w:t>
            </w:r>
            <w:r>
              <w:t>.</w:t>
            </w:r>
          </w:p>
        </w:tc>
        <w:tc>
          <w:tcPr>
            <w:tcW w:w="5785" w:type="dxa"/>
          </w:tcPr>
          <w:p w14:paraId="5341129B" w14:textId="77777777" w:rsidR="00DB43AC" w:rsidRDefault="00DB43AC" w:rsidP="00E5289E">
            <w:r w:rsidRPr="00A76B9A">
              <w:t>1. rozpozná známá slova a slovní spojení (např. předměty, osoby, zvířata, činnosti nebo číselné a časové údaje) v krátkém textu z běžného života</w:t>
            </w:r>
          </w:p>
        </w:tc>
        <w:tc>
          <w:tcPr>
            <w:tcW w:w="1842" w:type="dxa"/>
            <w:vMerge w:val="restart"/>
          </w:tcPr>
          <w:p w14:paraId="0273A7AB" w14:textId="77777777" w:rsidR="00DB43AC" w:rsidRDefault="00DB43AC" w:rsidP="00E5289E"/>
          <w:p w14:paraId="29F3F90E" w14:textId="77777777" w:rsidR="00DB43AC" w:rsidRDefault="00DB43AC" w:rsidP="00E5289E"/>
          <w:p w14:paraId="0FA64ED4" w14:textId="77777777" w:rsidR="00DB43AC" w:rsidRDefault="00DB43AC" w:rsidP="00E5289E"/>
          <w:p w14:paraId="7A2AE318" w14:textId="77777777" w:rsidR="00DB43AC" w:rsidRDefault="00DB43AC" w:rsidP="00E5289E"/>
          <w:p w14:paraId="5A5705E1" w14:textId="77777777" w:rsidR="00DB43AC" w:rsidRDefault="00DB43AC" w:rsidP="00E5289E">
            <w:r w:rsidRPr="009208A6">
              <w:t>El día a día</w:t>
            </w:r>
          </w:p>
        </w:tc>
        <w:tc>
          <w:tcPr>
            <w:tcW w:w="1985" w:type="dxa"/>
            <w:vMerge w:val="restart"/>
          </w:tcPr>
          <w:p w14:paraId="578973CF" w14:textId="77777777" w:rsidR="00DB43AC" w:rsidRDefault="00DB43AC" w:rsidP="00E5289E">
            <w:pPr>
              <w:rPr>
                <w:lang w:val="de-DE"/>
              </w:rPr>
            </w:pPr>
          </w:p>
          <w:p w14:paraId="4F2CBBB1" w14:textId="77777777" w:rsidR="00DB43AC" w:rsidRDefault="00DB43AC" w:rsidP="00E5289E">
            <w:pPr>
              <w:rPr>
                <w:lang w:val="de-DE"/>
              </w:rPr>
            </w:pPr>
          </w:p>
          <w:p w14:paraId="022959EF" w14:textId="77777777" w:rsidR="00DB43AC" w:rsidRDefault="00DB43AC" w:rsidP="00E5289E">
            <w:pPr>
              <w:rPr>
                <w:lang w:val="de-DE"/>
              </w:rPr>
            </w:pPr>
          </w:p>
          <w:p w14:paraId="076BD721" w14:textId="77777777" w:rsidR="00DB43AC" w:rsidRDefault="00DB43AC" w:rsidP="00E5289E">
            <w:pPr>
              <w:rPr>
                <w:lang w:val="de-DE"/>
              </w:rPr>
            </w:pPr>
            <w:r>
              <w:rPr>
                <w:lang w:val="de-DE"/>
              </w:rPr>
              <w:t>Slovesa denních činností</w:t>
            </w:r>
          </w:p>
          <w:p w14:paraId="4F28D466" w14:textId="77777777" w:rsidR="00DB43AC" w:rsidRDefault="00DB43AC" w:rsidP="00E5289E">
            <w:r>
              <w:rPr>
                <w:lang w:val="de-DE"/>
              </w:rPr>
              <w:t>aktivity</w:t>
            </w:r>
          </w:p>
        </w:tc>
        <w:tc>
          <w:tcPr>
            <w:tcW w:w="1241" w:type="dxa"/>
          </w:tcPr>
          <w:p w14:paraId="6C691B7E" w14:textId="77777777" w:rsidR="00DB43AC" w:rsidRDefault="00DB43AC" w:rsidP="00E5289E"/>
        </w:tc>
      </w:tr>
      <w:tr w:rsidR="00DB43AC" w14:paraId="08B6541E" w14:textId="77777777" w:rsidTr="00E5289E">
        <w:tc>
          <w:tcPr>
            <w:tcW w:w="3141" w:type="dxa"/>
            <w:vMerge/>
          </w:tcPr>
          <w:p w14:paraId="0C5D6742" w14:textId="77777777" w:rsidR="00DB43AC" w:rsidRDefault="00DB43AC" w:rsidP="00E5289E"/>
        </w:tc>
        <w:tc>
          <w:tcPr>
            <w:tcW w:w="5785" w:type="dxa"/>
          </w:tcPr>
          <w:p w14:paraId="764F1542" w14:textId="77777777" w:rsidR="00DB43AC" w:rsidRDefault="00DB43AC" w:rsidP="00E5289E">
            <w:r w:rsidRPr="00A76B9A">
              <w:t>2. porozumí významu slov, slovních spojení a jednoduchých vět, které se vztahují k tématům z běžného života, má-li k dispozici vizuální oporu (např. vybere, přiřadí, seřadí, ukáže, doplní znak, obrázek nebo text znázorňující význam daného slova nebo slovního spojení, vykoná činnost)</w:t>
            </w:r>
          </w:p>
          <w:p w14:paraId="52EF6D5A" w14:textId="77777777" w:rsidR="00DB43AC" w:rsidRDefault="00DB43AC" w:rsidP="00E5289E"/>
        </w:tc>
        <w:tc>
          <w:tcPr>
            <w:tcW w:w="1842" w:type="dxa"/>
            <w:vMerge/>
          </w:tcPr>
          <w:p w14:paraId="4642F095" w14:textId="77777777" w:rsidR="00DB43AC" w:rsidRDefault="00DB43AC" w:rsidP="00E5289E"/>
        </w:tc>
        <w:tc>
          <w:tcPr>
            <w:tcW w:w="1985" w:type="dxa"/>
            <w:vMerge/>
          </w:tcPr>
          <w:p w14:paraId="11146AA2" w14:textId="77777777" w:rsidR="00DB43AC" w:rsidRDefault="00DB43AC" w:rsidP="00E5289E"/>
        </w:tc>
        <w:tc>
          <w:tcPr>
            <w:tcW w:w="1241" w:type="dxa"/>
          </w:tcPr>
          <w:p w14:paraId="574B8EE9" w14:textId="77777777" w:rsidR="00DB43AC" w:rsidRDefault="00DB43AC" w:rsidP="00E5289E"/>
        </w:tc>
      </w:tr>
      <w:tr w:rsidR="00DB43AC" w14:paraId="23AED13A" w14:textId="77777777" w:rsidTr="00E5289E">
        <w:tc>
          <w:tcPr>
            <w:tcW w:w="31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5C5C3B6" w14:textId="77777777" w:rsidR="00DB43AC" w:rsidRPr="00352492" w:rsidRDefault="00DB43AC" w:rsidP="00E5289E">
            <w:pPr>
              <w:rPr>
                <w:b/>
              </w:rPr>
            </w:pPr>
            <w:r w:rsidRPr="00352492">
              <w:rPr>
                <w:b/>
              </w:rPr>
              <w:t>Psaní</w:t>
            </w:r>
          </w:p>
        </w:tc>
        <w:tc>
          <w:tcPr>
            <w:tcW w:w="5785" w:type="dxa"/>
            <w:tcBorders>
              <w:top w:val="single" w:sz="4" w:space="0" w:color="auto"/>
              <w:left w:val="single" w:sz="4" w:space="0" w:color="auto"/>
              <w:bottom w:val="single" w:sz="4" w:space="0" w:color="auto"/>
              <w:right w:val="single" w:sz="4" w:space="0" w:color="auto"/>
            </w:tcBorders>
          </w:tcPr>
          <w:p w14:paraId="1EF1FB87" w14:textId="77777777" w:rsidR="00DB43AC" w:rsidRDefault="00DB43AC" w:rsidP="00E5289E"/>
        </w:tc>
        <w:tc>
          <w:tcPr>
            <w:tcW w:w="1842" w:type="dxa"/>
            <w:tcBorders>
              <w:top w:val="single" w:sz="4" w:space="0" w:color="auto"/>
              <w:left w:val="single" w:sz="4" w:space="0" w:color="auto"/>
              <w:bottom w:val="single" w:sz="4" w:space="0" w:color="auto"/>
              <w:right w:val="single" w:sz="4" w:space="0" w:color="auto"/>
            </w:tcBorders>
          </w:tcPr>
          <w:p w14:paraId="444B3EC9" w14:textId="77777777" w:rsidR="00DB43AC" w:rsidRDefault="00DB43AC" w:rsidP="00E5289E"/>
        </w:tc>
        <w:tc>
          <w:tcPr>
            <w:tcW w:w="1985" w:type="dxa"/>
            <w:tcBorders>
              <w:top w:val="single" w:sz="4" w:space="0" w:color="auto"/>
              <w:left w:val="single" w:sz="4" w:space="0" w:color="auto"/>
              <w:bottom w:val="single" w:sz="4" w:space="0" w:color="auto"/>
              <w:right w:val="single" w:sz="4" w:space="0" w:color="auto"/>
            </w:tcBorders>
          </w:tcPr>
          <w:p w14:paraId="15B48F92" w14:textId="77777777" w:rsidR="00DB43AC" w:rsidRPr="00352492" w:rsidRDefault="00DB43AC" w:rsidP="00E5289E">
            <w:pPr>
              <w:rPr>
                <w:lang w:val="de-DE"/>
              </w:rPr>
            </w:pPr>
          </w:p>
        </w:tc>
        <w:tc>
          <w:tcPr>
            <w:tcW w:w="1241" w:type="dxa"/>
            <w:tcBorders>
              <w:top w:val="single" w:sz="4" w:space="0" w:color="auto"/>
              <w:left w:val="single" w:sz="4" w:space="0" w:color="auto"/>
              <w:bottom w:val="single" w:sz="4" w:space="0" w:color="auto"/>
              <w:right w:val="single" w:sz="4" w:space="0" w:color="auto"/>
            </w:tcBorders>
          </w:tcPr>
          <w:p w14:paraId="4AF492C1" w14:textId="77777777" w:rsidR="00DB43AC" w:rsidRDefault="00DB43AC" w:rsidP="00E5289E"/>
        </w:tc>
      </w:tr>
      <w:tr w:rsidR="00DB43AC" w14:paraId="5BAE30A2" w14:textId="77777777" w:rsidTr="00E5289E">
        <w:tc>
          <w:tcPr>
            <w:tcW w:w="3141" w:type="dxa"/>
            <w:vMerge w:val="restart"/>
            <w:tcBorders>
              <w:top w:val="single" w:sz="4" w:space="0" w:color="auto"/>
              <w:left w:val="single" w:sz="4" w:space="0" w:color="auto"/>
              <w:right w:val="single" w:sz="4" w:space="0" w:color="auto"/>
            </w:tcBorders>
          </w:tcPr>
          <w:p w14:paraId="049D731E" w14:textId="77777777" w:rsidR="00DB43AC" w:rsidRDefault="00DB43AC" w:rsidP="00E5289E"/>
          <w:p w14:paraId="570059B3" w14:textId="77777777" w:rsidR="00DB43AC" w:rsidRDefault="00DB43AC" w:rsidP="00E5289E">
            <w:r w:rsidRPr="00CA50EC">
              <w:t>Žák napíše jednoduché texty týkající se jeho samotného, rodiny, školy, volného času a dalších osvojovaných témat</w:t>
            </w:r>
            <w:r>
              <w:t>.</w:t>
            </w:r>
          </w:p>
          <w:p w14:paraId="437E041D" w14:textId="77777777" w:rsidR="00DB43AC" w:rsidRDefault="00DB43AC" w:rsidP="00E5289E"/>
          <w:p w14:paraId="5470AF71" w14:textId="77777777" w:rsidR="00DB43AC" w:rsidRDefault="00DB43AC" w:rsidP="00E5289E"/>
          <w:p w14:paraId="020752E7" w14:textId="77777777" w:rsidR="00DB43AC" w:rsidRDefault="00DB43AC" w:rsidP="00E5289E"/>
          <w:p w14:paraId="6E041B04" w14:textId="77777777" w:rsidR="00DB43AC" w:rsidRDefault="00DB43AC" w:rsidP="00E5289E"/>
          <w:p w14:paraId="2E8D6403" w14:textId="77777777" w:rsidR="00DB43AC" w:rsidRDefault="00DB43AC" w:rsidP="00E5289E"/>
          <w:p w14:paraId="0142A5BA" w14:textId="77777777" w:rsidR="00DB43AC" w:rsidRDefault="00DB43AC" w:rsidP="00E5289E"/>
          <w:p w14:paraId="74DC93DA" w14:textId="77777777" w:rsidR="00DB43AC" w:rsidRDefault="00DB43AC" w:rsidP="00E5289E"/>
          <w:p w14:paraId="4D2116BF" w14:textId="77777777" w:rsidR="00DB43AC" w:rsidRDefault="00DB43AC" w:rsidP="00E5289E"/>
          <w:p w14:paraId="097268D8" w14:textId="77777777" w:rsidR="00DB43AC" w:rsidRDefault="00DB43AC" w:rsidP="00E5289E"/>
          <w:p w14:paraId="052CD694" w14:textId="77777777" w:rsidR="00DB43AC" w:rsidRDefault="00DB43AC" w:rsidP="00E5289E"/>
          <w:p w14:paraId="24309068" w14:textId="77777777" w:rsidR="00DB43AC" w:rsidRDefault="00DB43AC" w:rsidP="00E5289E"/>
          <w:p w14:paraId="7620B8CC" w14:textId="77777777" w:rsidR="00DB43AC" w:rsidRDefault="00DB43AC" w:rsidP="00E5289E"/>
          <w:p w14:paraId="605E7433" w14:textId="77777777" w:rsidR="00DB43AC" w:rsidRDefault="00DB43AC" w:rsidP="00E5289E"/>
          <w:p w14:paraId="229CBFBE" w14:textId="77777777" w:rsidR="00DB43AC" w:rsidRDefault="00DB43AC" w:rsidP="00E5289E"/>
          <w:p w14:paraId="72748F1F" w14:textId="77777777" w:rsidR="00DB43AC" w:rsidRDefault="00DB43AC" w:rsidP="00E5289E"/>
          <w:p w14:paraId="7CA393D1" w14:textId="77777777" w:rsidR="00DB43AC" w:rsidRDefault="00DB43AC" w:rsidP="00E5289E"/>
          <w:p w14:paraId="2A6AA6FF" w14:textId="77777777" w:rsidR="00DB43AC" w:rsidRDefault="00DB43AC" w:rsidP="00E5289E"/>
          <w:p w14:paraId="58955808" w14:textId="77777777" w:rsidR="00DB43AC" w:rsidRDefault="00DB43AC" w:rsidP="00E5289E"/>
          <w:p w14:paraId="745F0B1C" w14:textId="77777777" w:rsidR="00DB43AC" w:rsidRDefault="00DB43AC" w:rsidP="00E5289E"/>
          <w:p w14:paraId="7D3A3A10" w14:textId="77777777" w:rsidR="00DB43AC" w:rsidRDefault="00DB43AC" w:rsidP="00E5289E"/>
          <w:p w14:paraId="3DD2729F" w14:textId="77777777" w:rsidR="00DB43AC" w:rsidRDefault="00DB43AC" w:rsidP="00E5289E"/>
          <w:p w14:paraId="4D840C83" w14:textId="77777777" w:rsidR="00DB43AC" w:rsidRDefault="00DB43AC" w:rsidP="00E5289E"/>
          <w:p w14:paraId="5DE0D3C2" w14:textId="77777777" w:rsidR="00DB43AC" w:rsidRDefault="00DB43AC" w:rsidP="00E5289E"/>
          <w:p w14:paraId="15288EF9" w14:textId="77777777" w:rsidR="00DB43AC" w:rsidRDefault="00DB43AC" w:rsidP="00E5289E"/>
          <w:p w14:paraId="5001A399" w14:textId="77777777" w:rsidR="00DB43AC" w:rsidRDefault="00DB43AC" w:rsidP="00E5289E"/>
          <w:p w14:paraId="69EE06D0" w14:textId="77777777" w:rsidR="00DB43AC" w:rsidRDefault="00DB43AC" w:rsidP="00E5289E"/>
          <w:p w14:paraId="6B88386B" w14:textId="77777777" w:rsidR="00DB43AC" w:rsidRDefault="00DB43AC" w:rsidP="00E5289E"/>
          <w:p w14:paraId="63E95F6C" w14:textId="77777777" w:rsidR="00DB43AC" w:rsidRDefault="00DB43AC" w:rsidP="00E5289E"/>
          <w:p w14:paraId="0AFEAA7F" w14:textId="4E8EE2F4" w:rsidR="00DB43AC" w:rsidRDefault="00DB43AC" w:rsidP="00E5289E"/>
          <w:p w14:paraId="5AA57A10" w14:textId="3D43A72F" w:rsidR="00DB43AC" w:rsidRDefault="00DB43AC" w:rsidP="00E5289E"/>
          <w:p w14:paraId="67718439" w14:textId="2AD4500F" w:rsidR="00DB43AC" w:rsidRDefault="00DB43AC" w:rsidP="00E5289E"/>
          <w:p w14:paraId="2E100A58" w14:textId="7736E57E" w:rsidR="00DB43AC" w:rsidRDefault="00DB43AC" w:rsidP="00E5289E"/>
          <w:p w14:paraId="100F09C3" w14:textId="5193D6F1" w:rsidR="00DB43AC" w:rsidRDefault="00DB43AC" w:rsidP="00E5289E"/>
          <w:p w14:paraId="2FA9B53E" w14:textId="0420567A" w:rsidR="00DB43AC" w:rsidRDefault="00DB43AC" w:rsidP="00E5289E"/>
          <w:p w14:paraId="67A2391F" w14:textId="2A992AAF" w:rsidR="00DB43AC" w:rsidRDefault="00DB43AC" w:rsidP="00E5289E"/>
          <w:p w14:paraId="510735CB" w14:textId="08580CBF" w:rsidR="00DB43AC" w:rsidRDefault="00DB43AC" w:rsidP="00E5289E"/>
          <w:p w14:paraId="34EDB0D0" w14:textId="537AA4BC" w:rsidR="00DB43AC" w:rsidRDefault="00DB43AC" w:rsidP="00E5289E"/>
          <w:p w14:paraId="230EAC45" w14:textId="77777777" w:rsidR="00DB43AC" w:rsidRDefault="00DB43AC" w:rsidP="00E5289E"/>
          <w:p w14:paraId="66DF9211" w14:textId="77777777" w:rsidR="00DB43AC" w:rsidRPr="00CA50EC" w:rsidRDefault="00DB43AC" w:rsidP="00E5289E"/>
        </w:tc>
        <w:tc>
          <w:tcPr>
            <w:tcW w:w="5785" w:type="dxa"/>
            <w:tcBorders>
              <w:top w:val="single" w:sz="4" w:space="0" w:color="auto"/>
              <w:left w:val="single" w:sz="4" w:space="0" w:color="auto"/>
              <w:bottom w:val="single" w:sz="4" w:space="0" w:color="auto"/>
              <w:right w:val="single" w:sz="4" w:space="0" w:color="auto"/>
            </w:tcBorders>
          </w:tcPr>
          <w:p w14:paraId="29F37E67" w14:textId="77777777" w:rsidR="00DB43AC" w:rsidRDefault="00DB43AC" w:rsidP="00E5289E">
            <w:r>
              <w:lastRenderedPageBreak/>
              <w:t>1. Zapíše/doplní slova nebo slovní spojení číselné i nečíselné povahy, týkající se jeho osoby, rodiny a kamarádů, zvířat, předmětů, které ho bezprostředně obklopují, a činností, které běžně vykonává</w:t>
            </w:r>
          </w:p>
        </w:tc>
        <w:tc>
          <w:tcPr>
            <w:tcW w:w="1842" w:type="dxa"/>
            <w:tcBorders>
              <w:top w:val="single" w:sz="4" w:space="0" w:color="auto"/>
              <w:left w:val="single" w:sz="4" w:space="0" w:color="auto"/>
              <w:bottom w:val="single" w:sz="4" w:space="0" w:color="auto"/>
              <w:right w:val="single" w:sz="4" w:space="0" w:color="auto"/>
            </w:tcBorders>
          </w:tcPr>
          <w:p w14:paraId="7D45024A" w14:textId="77777777" w:rsidR="00DB43AC" w:rsidRDefault="00DB43AC" w:rsidP="00E5289E">
            <w:r>
              <w:t>Mi calendario</w:t>
            </w:r>
          </w:p>
        </w:tc>
        <w:tc>
          <w:tcPr>
            <w:tcW w:w="1985" w:type="dxa"/>
            <w:tcBorders>
              <w:top w:val="single" w:sz="4" w:space="0" w:color="auto"/>
              <w:left w:val="single" w:sz="4" w:space="0" w:color="auto"/>
              <w:bottom w:val="single" w:sz="4" w:space="0" w:color="auto"/>
              <w:right w:val="single" w:sz="4" w:space="0" w:color="auto"/>
            </w:tcBorders>
          </w:tcPr>
          <w:p w14:paraId="5B75DF05" w14:textId="77777777" w:rsidR="00DB43AC" w:rsidRDefault="00DB43AC" w:rsidP="00E5289E">
            <w:r>
              <w:t>Días de la semana</w:t>
            </w:r>
          </w:p>
          <w:p w14:paraId="53F9B2AF" w14:textId="77777777" w:rsidR="00DB43AC" w:rsidRPr="00352492" w:rsidRDefault="00DB43AC" w:rsidP="00E5289E">
            <w:pPr>
              <w:rPr>
                <w:lang w:val="de-DE"/>
              </w:rPr>
            </w:pPr>
          </w:p>
        </w:tc>
        <w:tc>
          <w:tcPr>
            <w:tcW w:w="1241" w:type="dxa"/>
            <w:tcBorders>
              <w:top w:val="single" w:sz="4" w:space="0" w:color="auto"/>
              <w:left w:val="single" w:sz="4" w:space="0" w:color="auto"/>
              <w:bottom w:val="single" w:sz="4" w:space="0" w:color="auto"/>
              <w:right w:val="single" w:sz="4" w:space="0" w:color="auto"/>
            </w:tcBorders>
          </w:tcPr>
          <w:p w14:paraId="2D48C4AF" w14:textId="77777777" w:rsidR="00DB43AC" w:rsidRDefault="00DB43AC" w:rsidP="00E5289E"/>
        </w:tc>
      </w:tr>
      <w:tr w:rsidR="00DB43AC" w14:paraId="5A98F664" w14:textId="77777777" w:rsidTr="00E5289E">
        <w:tc>
          <w:tcPr>
            <w:tcW w:w="3141" w:type="dxa"/>
            <w:vMerge/>
            <w:tcBorders>
              <w:left w:val="single" w:sz="4" w:space="0" w:color="auto"/>
              <w:right w:val="single" w:sz="4" w:space="0" w:color="auto"/>
            </w:tcBorders>
          </w:tcPr>
          <w:p w14:paraId="448CA67F" w14:textId="77777777" w:rsidR="00DB43AC" w:rsidRPr="00CA50EC" w:rsidRDefault="00DB43AC" w:rsidP="00E5289E"/>
        </w:tc>
        <w:tc>
          <w:tcPr>
            <w:tcW w:w="5785" w:type="dxa"/>
            <w:vMerge w:val="restart"/>
            <w:tcBorders>
              <w:top w:val="single" w:sz="4" w:space="0" w:color="auto"/>
              <w:left w:val="single" w:sz="4" w:space="0" w:color="auto"/>
              <w:right w:val="single" w:sz="4" w:space="0" w:color="auto"/>
            </w:tcBorders>
          </w:tcPr>
          <w:p w14:paraId="62DC2256" w14:textId="77777777" w:rsidR="00DB43AC" w:rsidRDefault="00DB43AC" w:rsidP="00E5289E">
            <w:r>
              <w:t>2. Žák napíše slova, jednoduchá slovní spojení a věty, ve kterých např. představí členy své rodiny a kamarády, uvede jejich věk a povolání, sdělí, kde bydlí, co dělají, co vlastní a umí</w:t>
            </w:r>
          </w:p>
          <w:p w14:paraId="321E3308" w14:textId="77777777" w:rsidR="00DB43AC" w:rsidRDefault="00DB43AC" w:rsidP="00E5289E">
            <w:r>
              <w:t xml:space="preserve">3. </w:t>
            </w:r>
            <w:r w:rsidRPr="006D15F4">
              <w:t xml:space="preserve">Žák sestaví s použitím slov, jednoduchých slovních spojení a vět krátký pozdrav, dotaz nebo vzkaz, ve kterém sdělí konkrétní informaci nebo se na ni zeptá (např. jak se má, kde je, co dělá, zda souhlasí, či nesouhlasí), za použití základních </w:t>
            </w:r>
            <w:r w:rsidRPr="006D15F4">
              <w:lastRenderedPageBreak/>
              <w:t>zdvořilostních obratů (např. oslovení, pozdrav, rozloučení, poděkování)</w:t>
            </w:r>
          </w:p>
          <w:p w14:paraId="4B988210" w14:textId="77777777" w:rsidR="00DB43AC" w:rsidRDefault="00DB43AC" w:rsidP="00E5289E"/>
        </w:tc>
        <w:tc>
          <w:tcPr>
            <w:tcW w:w="1842" w:type="dxa"/>
            <w:tcBorders>
              <w:top w:val="single" w:sz="4" w:space="0" w:color="auto"/>
              <w:left w:val="single" w:sz="4" w:space="0" w:color="auto"/>
              <w:bottom w:val="single" w:sz="4" w:space="0" w:color="auto"/>
              <w:right w:val="single" w:sz="4" w:space="0" w:color="auto"/>
            </w:tcBorders>
          </w:tcPr>
          <w:p w14:paraId="34C27695" w14:textId="77777777" w:rsidR="00DB43AC" w:rsidRDefault="00DB43AC" w:rsidP="00E5289E">
            <w:r>
              <w:lastRenderedPageBreak/>
              <w:t>Mi familia</w:t>
            </w:r>
          </w:p>
          <w:p w14:paraId="234BF2A5" w14:textId="77777777" w:rsidR="00DB43AC" w:rsidRDefault="00DB43AC" w:rsidP="00E5289E"/>
          <w:p w14:paraId="33A8667B" w14:textId="77777777" w:rsidR="00DB43AC" w:rsidRDefault="00DB43AC" w:rsidP="00E5289E"/>
          <w:p w14:paraId="5E703B8C" w14:textId="77777777" w:rsidR="00DB43AC" w:rsidRDefault="00DB43AC" w:rsidP="00E5289E"/>
          <w:p w14:paraId="12A952E9" w14:textId="77777777" w:rsidR="00DB43AC" w:rsidRDefault="00DB43AC" w:rsidP="00E5289E">
            <w:r>
              <w:t>Una carta a un amigo</w:t>
            </w:r>
          </w:p>
        </w:tc>
        <w:tc>
          <w:tcPr>
            <w:tcW w:w="1985" w:type="dxa"/>
            <w:tcBorders>
              <w:top w:val="single" w:sz="4" w:space="0" w:color="auto"/>
              <w:left w:val="single" w:sz="4" w:space="0" w:color="auto"/>
              <w:bottom w:val="single" w:sz="4" w:space="0" w:color="auto"/>
              <w:right w:val="single" w:sz="4" w:space="0" w:color="auto"/>
            </w:tcBorders>
          </w:tcPr>
          <w:p w14:paraId="04DE8173" w14:textId="77777777" w:rsidR="00DB43AC" w:rsidRDefault="00DB43AC" w:rsidP="00E5289E">
            <w:pPr>
              <w:rPr>
                <w:lang w:val="de-DE"/>
              </w:rPr>
            </w:pPr>
            <w:r>
              <w:rPr>
                <w:lang w:val="de-DE"/>
              </w:rPr>
              <w:t>Mi familia</w:t>
            </w:r>
          </w:p>
          <w:p w14:paraId="6718D338" w14:textId="77777777" w:rsidR="00DB43AC" w:rsidRDefault="00DB43AC" w:rsidP="00E5289E">
            <w:pPr>
              <w:rPr>
                <w:lang w:val="de-DE"/>
              </w:rPr>
            </w:pPr>
          </w:p>
          <w:p w14:paraId="3E6BFF42" w14:textId="77777777" w:rsidR="00DB43AC" w:rsidRDefault="00DB43AC" w:rsidP="00E5289E">
            <w:pPr>
              <w:rPr>
                <w:lang w:val="de-DE"/>
              </w:rPr>
            </w:pPr>
          </w:p>
          <w:p w14:paraId="502C60BD" w14:textId="77777777" w:rsidR="00DB43AC" w:rsidRDefault="00DB43AC" w:rsidP="00E5289E">
            <w:pPr>
              <w:rPr>
                <w:lang w:val="de-DE"/>
              </w:rPr>
            </w:pPr>
          </w:p>
          <w:p w14:paraId="518823BA" w14:textId="77777777" w:rsidR="00DB43AC" w:rsidRDefault="00DB43AC" w:rsidP="00E5289E">
            <w:pPr>
              <w:rPr>
                <w:lang w:val="de-DE"/>
              </w:rPr>
            </w:pPr>
          </w:p>
          <w:p w14:paraId="6ECF7414" w14:textId="77777777" w:rsidR="00DB43AC" w:rsidRDefault="00DB43AC" w:rsidP="00E5289E">
            <w:pPr>
              <w:rPr>
                <w:lang w:val="de-DE"/>
              </w:rPr>
            </w:pPr>
          </w:p>
          <w:p w14:paraId="27A5177B" w14:textId="77777777" w:rsidR="00DB43AC" w:rsidRDefault="00DB43AC" w:rsidP="00E5289E">
            <w:pPr>
              <w:rPr>
                <w:lang w:val="de-DE"/>
              </w:rPr>
            </w:pPr>
          </w:p>
          <w:p w14:paraId="03829909" w14:textId="77777777" w:rsidR="00DB43AC" w:rsidRDefault="00DB43AC" w:rsidP="00E5289E">
            <w:pPr>
              <w:rPr>
                <w:lang w:val="de-DE"/>
              </w:rPr>
            </w:pPr>
            <w:r>
              <w:rPr>
                <w:lang w:val="de-DE"/>
              </w:rPr>
              <w:lastRenderedPageBreak/>
              <w:t>Mi día</w:t>
            </w:r>
          </w:p>
        </w:tc>
        <w:tc>
          <w:tcPr>
            <w:tcW w:w="1241" w:type="dxa"/>
            <w:tcBorders>
              <w:top w:val="single" w:sz="4" w:space="0" w:color="auto"/>
              <w:left w:val="single" w:sz="4" w:space="0" w:color="auto"/>
              <w:bottom w:val="single" w:sz="4" w:space="0" w:color="auto"/>
              <w:right w:val="single" w:sz="4" w:space="0" w:color="auto"/>
            </w:tcBorders>
          </w:tcPr>
          <w:p w14:paraId="4435AF75" w14:textId="77777777" w:rsidR="00DB43AC" w:rsidRDefault="00DB43AC" w:rsidP="00E5289E"/>
        </w:tc>
      </w:tr>
      <w:tr w:rsidR="00DB43AC" w14:paraId="6F515204" w14:textId="77777777" w:rsidTr="00E5289E">
        <w:tc>
          <w:tcPr>
            <w:tcW w:w="3141" w:type="dxa"/>
            <w:vMerge/>
            <w:tcBorders>
              <w:left w:val="single" w:sz="4" w:space="0" w:color="auto"/>
              <w:bottom w:val="single" w:sz="4" w:space="0" w:color="auto"/>
              <w:right w:val="single" w:sz="4" w:space="0" w:color="auto"/>
            </w:tcBorders>
          </w:tcPr>
          <w:p w14:paraId="393140D5" w14:textId="77777777" w:rsidR="00DB43AC" w:rsidRDefault="00DB43AC" w:rsidP="00E5289E"/>
        </w:tc>
        <w:tc>
          <w:tcPr>
            <w:tcW w:w="5785" w:type="dxa"/>
            <w:vMerge/>
            <w:tcBorders>
              <w:left w:val="single" w:sz="4" w:space="0" w:color="auto"/>
              <w:bottom w:val="single" w:sz="4" w:space="0" w:color="auto"/>
              <w:right w:val="single" w:sz="4" w:space="0" w:color="auto"/>
            </w:tcBorders>
          </w:tcPr>
          <w:p w14:paraId="3190F170" w14:textId="77777777" w:rsidR="00DB43AC" w:rsidRDefault="00DB43AC" w:rsidP="00E5289E"/>
        </w:tc>
        <w:tc>
          <w:tcPr>
            <w:tcW w:w="1842" w:type="dxa"/>
            <w:tcBorders>
              <w:top w:val="single" w:sz="4" w:space="0" w:color="auto"/>
              <w:left w:val="single" w:sz="4" w:space="0" w:color="auto"/>
              <w:bottom w:val="single" w:sz="4" w:space="0" w:color="auto"/>
              <w:right w:val="single" w:sz="4" w:space="0" w:color="auto"/>
            </w:tcBorders>
          </w:tcPr>
          <w:p w14:paraId="208B2929" w14:textId="77777777" w:rsidR="00DB43AC" w:rsidRDefault="00DB43AC" w:rsidP="00E5289E"/>
          <w:p w14:paraId="15B6CAB6" w14:textId="77777777" w:rsidR="00DB43AC" w:rsidRDefault="00DB43AC" w:rsidP="00E5289E"/>
          <w:p w14:paraId="208B602A" w14:textId="77777777" w:rsidR="00DB43AC" w:rsidRDefault="00DB43AC" w:rsidP="00E5289E">
            <w:r>
              <w:t>Qué haces?</w:t>
            </w:r>
          </w:p>
        </w:tc>
        <w:tc>
          <w:tcPr>
            <w:tcW w:w="1985" w:type="dxa"/>
            <w:tcBorders>
              <w:top w:val="single" w:sz="4" w:space="0" w:color="auto"/>
              <w:left w:val="single" w:sz="4" w:space="0" w:color="auto"/>
              <w:bottom w:val="single" w:sz="4" w:space="0" w:color="auto"/>
              <w:right w:val="single" w:sz="4" w:space="0" w:color="auto"/>
            </w:tcBorders>
          </w:tcPr>
          <w:p w14:paraId="1DF50001" w14:textId="77777777" w:rsidR="00DB43AC" w:rsidRDefault="00DB43AC" w:rsidP="00E5289E">
            <w:pPr>
              <w:rPr>
                <w:lang w:val="de-DE"/>
              </w:rPr>
            </w:pPr>
          </w:p>
          <w:p w14:paraId="5B0DEA8C" w14:textId="77777777" w:rsidR="00DB43AC" w:rsidRDefault="00DB43AC" w:rsidP="00E5289E">
            <w:pPr>
              <w:rPr>
                <w:lang w:val="de-DE"/>
              </w:rPr>
            </w:pPr>
          </w:p>
          <w:p w14:paraId="3FEBE1F0" w14:textId="77777777" w:rsidR="00DB43AC" w:rsidRDefault="00DB43AC" w:rsidP="00E5289E">
            <w:pPr>
              <w:rPr>
                <w:lang w:val="de-DE"/>
              </w:rPr>
            </w:pPr>
            <w:r>
              <w:rPr>
                <w:lang w:val="de-DE"/>
              </w:rPr>
              <w:t>Acciones habituales</w:t>
            </w:r>
          </w:p>
        </w:tc>
        <w:tc>
          <w:tcPr>
            <w:tcW w:w="1241" w:type="dxa"/>
            <w:tcBorders>
              <w:top w:val="single" w:sz="4" w:space="0" w:color="auto"/>
              <w:left w:val="single" w:sz="4" w:space="0" w:color="auto"/>
              <w:bottom w:val="single" w:sz="4" w:space="0" w:color="auto"/>
              <w:right w:val="single" w:sz="4" w:space="0" w:color="auto"/>
            </w:tcBorders>
          </w:tcPr>
          <w:p w14:paraId="57478F4D" w14:textId="77777777" w:rsidR="00DB43AC" w:rsidRDefault="00DB43AC" w:rsidP="00E5289E"/>
        </w:tc>
      </w:tr>
      <w:tr w:rsidR="00DB43AC" w14:paraId="08F8206E" w14:textId="77777777" w:rsidTr="00E5289E">
        <w:trPr>
          <w:cantSplit/>
        </w:trPr>
        <w:tc>
          <w:tcPr>
            <w:tcW w:w="8926" w:type="dxa"/>
            <w:gridSpan w:val="2"/>
            <w:shd w:val="clear" w:color="auto" w:fill="FFCC99"/>
          </w:tcPr>
          <w:p w14:paraId="1DC44383" w14:textId="77777777" w:rsidR="00DB43AC" w:rsidRDefault="00DB43AC" w:rsidP="00E5289E">
            <w:pPr>
              <w:rPr>
                <w:b/>
                <w:bCs/>
                <w:sz w:val="28"/>
              </w:rPr>
            </w:pPr>
            <w:r>
              <w:rPr>
                <w:b/>
                <w:bCs/>
                <w:sz w:val="28"/>
              </w:rPr>
              <w:lastRenderedPageBreak/>
              <w:t>Španělský jazyk</w:t>
            </w:r>
          </w:p>
        </w:tc>
        <w:tc>
          <w:tcPr>
            <w:tcW w:w="5068" w:type="dxa"/>
            <w:gridSpan w:val="3"/>
            <w:shd w:val="clear" w:color="auto" w:fill="FFCC99"/>
          </w:tcPr>
          <w:p w14:paraId="0D5ECD56" w14:textId="77777777" w:rsidR="00DB43AC" w:rsidRDefault="00DB43AC" w:rsidP="00E5289E">
            <w:pPr>
              <w:rPr>
                <w:b/>
                <w:bCs/>
                <w:sz w:val="28"/>
              </w:rPr>
            </w:pPr>
            <w:r>
              <w:rPr>
                <w:b/>
                <w:bCs/>
                <w:sz w:val="28"/>
              </w:rPr>
              <w:t>Ročník 9.</w:t>
            </w:r>
          </w:p>
        </w:tc>
      </w:tr>
      <w:tr w:rsidR="00DB43AC" w14:paraId="1A7D73A9" w14:textId="77777777" w:rsidTr="00E5289E">
        <w:tc>
          <w:tcPr>
            <w:tcW w:w="3141" w:type="dxa"/>
          </w:tcPr>
          <w:p w14:paraId="3200DAAD" w14:textId="77777777" w:rsidR="00DB43AC" w:rsidRDefault="00DB43AC" w:rsidP="00E5289E">
            <w:r>
              <w:t>Výstup podle RVP</w:t>
            </w:r>
          </w:p>
        </w:tc>
        <w:tc>
          <w:tcPr>
            <w:tcW w:w="5785" w:type="dxa"/>
          </w:tcPr>
          <w:p w14:paraId="65D1F9F5" w14:textId="77777777" w:rsidR="00DB43AC" w:rsidRDefault="00DB43AC" w:rsidP="00E5289E">
            <w:r>
              <w:t>Výstup podle ŠVP</w:t>
            </w:r>
          </w:p>
        </w:tc>
        <w:tc>
          <w:tcPr>
            <w:tcW w:w="1842" w:type="dxa"/>
          </w:tcPr>
          <w:p w14:paraId="436F2769" w14:textId="77777777" w:rsidR="00DB43AC" w:rsidRDefault="00DB43AC" w:rsidP="00E5289E">
            <w:r>
              <w:t>Téma</w:t>
            </w:r>
          </w:p>
        </w:tc>
        <w:tc>
          <w:tcPr>
            <w:tcW w:w="1985" w:type="dxa"/>
          </w:tcPr>
          <w:p w14:paraId="1A47C735" w14:textId="77777777" w:rsidR="00DB43AC" w:rsidRDefault="00DB43AC" w:rsidP="00E5289E">
            <w:r>
              <w:t>Učivo</w:t>
            </w:r>
          </w:p>
        </w:tc>
        <w:tc>
          <w:tcPr>
            <w:tcW w:w="1241" w:type="dxa"/>
          </w:tcPr>
          <w:p w14:paraId="4EB1EA7C" w14:textId="77777777" w:rsidR="00DB43AC" w:rsidRDefault="00DB43AC" w:rsidP="00E5289E">
            <w:r>
              <w:t>Přesahy, vazby, poznámky</w:t>
            </w:r>
          </w:p>
        </w:tc>
      </w:tr>
      <w:tr w:rsidR="00DB43AC" w14:paraId="01BA4422" w14:textId="77777777" w:rsidTr="00E5289E">
        <w:tc>
          <w:tcPr>
            <w:tcW w:w="3141" w:type="dxa"/>
            <w:shd w:val="clear" w:color="auto" w:fill="A8D08D" w:themeFill="accent6" w:themeFillTint="99"/>
          </w:tcPr>
          <w:p w14:paraId="59CAE15A" w14:textId="77777777" w:rsidR="00DB43AC" w:rsidRDefault="00DB43AC" w:rsidP="00E5289E">
            <w:pPr>
              <w:rPr>
                <w:b/>
              </w:rPr>
            </w:pPr>
            <w:r>
              <w:rPr>
                <w:b/>
              </w:rPr>
              <w:t>Poslech s porozuměním</w:t>
            </w:r>
          </w:p>
        </w:tc>
        <w:tc>
          <w:tcPr>
            <w:tcW w:w="5785" w:type="dxa"/>
          </w:tcPr>
          <w:p w14:paraId="5734140F" w14:textId="77777777" w:rsidR="00DB43AC" w:rsidRDefault="00DB43AC" w:rsidP="00E5289E"/>
        </w:tc>
        <w:tc>
          <w:tcPr>
            <w:tcW w:w="1842" w:type="dxa"/>
          </w:tcPr>
          <w:p w14:paraId="03F25F8A" w14:textId="77777777" w:rsidR="00DB43AC" w:rsidRDefault="00DB43AC" w:rsidP="00E5289E"/>
        </w:tc>
        <w:tc>
          <w:tcPr>
            <w:tcW w:w="1985" w:type="dxa"/>
          </w:tcPr>
          <w:p w14:paraId="0447EDAE" w14:textId="77777777" w:rsidR="00DB43AC" w:rsidRDefault="00DB43AC" w:rsidP="00E5289E"/>
        </w:tc>
        <w:tc>
          <w:tcPr>
            <w:tcW w:w="1241" w:type="dxa"/>
          </w:tcPr>
          <w:p w14:paraId="5675D6B2" w14:textId="77777777" w:rsidR="00DB43AC" w:rsidRDefault="00DB43AC" w:rsidP="00E5289E"/>
        </w:tc>
      </w:tr>
      <w:tr w:rsidR="00DB43AC" w14:paraId="54E959EC" w14:textId="77777777" w:rsidTr="00E5289E">
        <w:tc>
          <w:tcPr>
            <w:tcW w:w="3141" w:type="dxa"/>
            <w:vMerge w:val="restart"/>
          </w:tcPr>
          <w:p w14:paraId="61D47B2E" w14:textId="77777777" w:rsidR="00DB43AC" w:rsidRDefault="00DB43AC" w:rsidP="00E5289E">
            <w:pPr>
              <w:pStyle w:val="Zpat"/>
              <w:tabs>
                <w:tab w:val="clear" w:pos="4536"/>
                <w:tab w:val="clear" w:pos="9072"/>
              </w:tabs>
              <w:rPr>
                <w:rStyle w:val="Siln"/>
                <w:b w:val="0"/>
              </w:rPr>
            </w:pPr>
          </w:p>
          <w:p w14:paraId="10A0D0B5" w14:textId="77777777" w:rsidR="00DB43AC" w:rsidRPr="00DB43AC" w:rsidRDefault="00DB43AC" w:rsidP="00E5289E">
            <w:pPr>
              <w:pStyle w:val="Zpat"/>
              <w:tabs>
                <w:tab w:val="clear" w:pos="4536"/>
                <w:tab w:val="clear" w:pos="9072"/>
              </w:tabs>
              <w:rPr>
                <w:rStyle w:val="Siln"/>
                <w:b w:val="0"/>
              </w:rPr>
            </w:pPr>
            <w:r w:rsidRPr="00DB43AC">
              <w:rPr>
                <w:rStyle w:val="Siln"/>
                <w:b w:val="0"/>
              </w:rPr>
              <w:t>Žák rozumí základním informacím v krátkých poslechových textech týkajících se každodenních témat.</w:t>
            </w:r>
          </w:p>
          <w:p w14:paraId="0473791D" w14:textId="77777777" w:rsidR="00DB43AC" w:rsidRDefault="00DB43AC" w:rsidP="00E5289E">
            <w:pPr>
              <w:pStyle w:val="Zpat"/>
              <w:tabs>
                <w:tab w:val="clear" w:pos="4536"/>
                <w:tab w:val="clear" w:pos="9072"/>
              </w:tabs>
              <w:rPr>
                <w:rStyle w:val="Siln"/>
              </w:rPr>
            </w:pPr>
          </w:p>
          <w:p w14:paraId="5CF9FA57" w14:textId="77777777" w:rsidR="00DB43AC" w:rsidRDefault="00DB43AC" w:rsidP="00E5289E">
            <w:pPr>
              <w:pStyle w:val="Zpat"/>
              <w:tabs>
                <w:tab w:val="clear" w:pos="4536"/>
                <w:tab w:val="clear" w:pos="9072"/>
              </w:tabs>
              <w:rPr>
                <w:rStyle w:val="Siln"/>
              </w:rPr>
            </w:pPr>
          </w:p>
          <w:p w14:paraId="7D05CD45" w14:textId="77777777" w:rsidR="00DB43AC" w:rsidRDefault="00DB43AC" w:rsidP="00E5289E">
            <w:pPr>
              <w:pStyle w:val="Zpat"/>
              <w:tabs>
                <w:tab w:val="clear" w:pos="4536"/>
                <w:tab w:val="clear" w:pos="9072"/>
              </w:tabs>
              <w:rPr>
                <w:rStyle w:val="Siln"/>
              </w:rPr>
            </w:pPr>
          </w:p>
          <w:p w14:paraId="62A0BEF5" w14:textId="77777777" w:rsidR="00DB43AC" w:rsidRDefault="00DB43AC" w:rsidP="00E5289E">
            <w:pPr>
              <w:pStyle w:val="Zpat"/>
              <w:tabs>
                <w:tab w:val="clear" w:pos="4536"/>
                <w:tab w:val="clear" w:pos="9072"/>
              </w:tabs>
              <w:rPr>
                <w:rStyle w:val="Siln"/>
              </w:rPr>
            </w:pPr>
          </w:p>
          <w:p w14:paraId="4BCAB69D" w14:textId="77777777" w:rsidR="00DB43AC" w:rsidRDefault="00DB43AC" w:rsidP="00E5289E">
            <w:pPr>
              <w:pStyle w:val="Zpat"/>
              <w:tabs>
                <w:tab w:val="clear" w:pos="4536"/>
                <w:tab w:val="clear" w:pos="9072"/>
              </w:tabs>
              <w:rPr>
                <w:rStyle w:val="Siln"/>
              </w:rPr>
            </w:pPr>
          </w:p>
          <w:p w14:paraId="3ACC774F" w14:textId="77777777" w:rsidR="00DB43AC" w:rsidRDefault="00DB43AC" w:rsidP="00E5289E">
            <w:pPr>
              <w:pStyle w:val="Zpat"/>
              <w:tabs>
                <w:tab w:val="clear" w:pos="4536"/>
                <w:tab w:val="clear" w:pos="9072"/>
              </w:tabs>
              <w:rPr>
                <w:rStyle w:val="Siln"/>
              </w:rPr>
            </w:pPr>
          </w:p>
          <w:p w14:paraId="5109D61C" w14:textId="77777777" w:rsidR="00DB43AC" w:rsidRDefault="00DB43AC" w:rsidP="00E5289E">
            <w:pPr>
              <w:pStyle w:val="Zpat"/>
              <w:tabs>
                <w:tab w:val="clear" w:pos="4536"/>
                <w:tab w:val="clear" w:pos="9072"/>
              </w:tabs>
              <w:rPr>
                <w:rStyle w:val="Siln"/>
              </w:rPr>
            </w:pPr>
          </w:p>
          <w:p w14:paraId="0167C3CC" w14:textId="77777777" w:rsidR="00DB43AC" w:rsidRDefault="00DB43AC" w:rsidP="00E5289E">
            <w:pPr>
              <w:pStyle w:val="Zpat"/>
              <w:tabs>
                <w:tab w:val="clear" w:pos="4536"/>
                <w:tab w:val="clear" w:pos="9072"/>
              </w:tabs>
              <w:rPr>
                <w:rStyle w:val="Siln"/>
              </w:rPr>
            </w:pPr>
          </w:p>
          <w:p w14:paraId="04CF1180" w14:textId="77777777" w:rsidR="00DB43AC" w:rsidRDefault="00DB43AC" w:rsidP="00E5289E">
            <w:pPr>
              <w:pStyle w:val="Zpat"/>
              <w:tabs>
                <w:tab w:val="clear" w:pos="4536"/>
                <w:tab w:val="clear" w:pos="9072"/>
              </w:tabs>
              <w:rPr>
                <w:rStyle w:val="Siln"/>
              </w:rPr>
            </w:pPr>
          </w:p>
          <w:p w14:paraId="16DF0B4F" w14:textId="77777777" w:rsidR="00DB43AC" w:rsidRDefault="00DB43AC" w:rsidP="00E5289E">
            <w:pPr>
              <w:pStyle w:val="Zpat"/>
              <w:tabs>
                <w:tab w:val="clear" w:pos="4536"/>
                <w:tab w:val="clear" w:pos="9072"/>
              </w:tabs>
              <w:rPr>
                <w:rStyle w:val="Siln"/>
              </w:rPr>
            </w:pPr>
          </w:p>
          <w:p w14:paraId="05C19054" w14:textId="77777777" w:rsidR="00DB43AC" w:rsidRDefault="00DB43AC" w:rsidP="00E5289E">
            <w:pPr>
              <w:pStyle w:val="Zpat"/>
              <w:tabs>
                <w:tab w:val="clear" w:pos="4536"/>
                <w:tab w:val="clear" w:pos="9072"/>
              </w:tabs>
              <w:rPr>
                <w:rStyle w:val="Siln"/>
              </w:rPr>
            </w:pPr>
          </w:p>
          <w:p w14:paraId="6DCAAAAE" w14:textId="77777777" w:rsidR="00DB43AC" w:rsidRDefault="00DB43AC" w:rsidP="00E5289E">
            <w:pPr>
              <w:pStyle w:val="Zpat"/>
              <w:tabs>
                <w:tab w:val="clear" w:pos="4536"/>
                <w:tab w:val="clear" w:pos="9072"/>
              </w:tabs>
              <w:rPr>
                <w:rStyle w:val="Siln"/>
              </w:rPr>
            </w:pPr>
          </w:p>
          <w:p w14:paraId="1302C224" w14:textId="77777777" w:rsidR="00DB43AC" w:rsidRDefault="00DB43AC" w:rsidP="00E5289E">
            <w:pPr>
              <w:pStyle w:val="Zpat"/>
              <w:tabs>
                <w:tab w:val="clear" w:pos="4536"/>
                <w:tab w:val="clear" w:pos="9072"/>
              </w:tabs>
              <w:rPr>
                <w:rStyle w:val="Siln"/>
              </w:rPr>
            </w:pPr>
          </w:p>
          <w:p w14:paraId="6BDE9E8A" w14:textId="77777777" w:rsidR="00DB43AC" w:rsidRPr="00BD226E" w:rsidRDefault="00DB43AC" w:rsidP="00E5289E">
            <w:pPr>
              <w:pStyle w:val="Zpat"/>
              <w:tabs>
                <w:tab w:val="clear" w:pos="4536"/>
                <w:tab w:val="clear" w:pos="9072"/>
              </w:tabs>
            </w:pPr>
          </w:p>
        </w:tc>
        <w:tc>
          <w:tcPr>
            <w:tcW w:w="5785" w:type="dxa"/>
          </w:tcPr>
          <w:p w14:paraId="56750E91" w14:textId="77777777" w:rsidR="00DB43AC" w:rsidRDefault="00DB43AC" w:rsidP="00E5289E">
            <w:r>
              <w:t>1. zachytí konkrétní informace (např. o předmětech, osobách, zvířatech, činnostech nebo číselných a časových údajích) v krátkém jednoduchém poslechovém textu, který se vztahuje ke každodenním tématům</w:t>
            </w:r>
          </w:p>
          <w:p w14:paraId="63BCA305" w14:textId="77777777" w:rsidR="00DB43AC" w:rsidRDefault="00DB43AC" w:rsidP="00E5289E">
            <w:r>
              <w:t>2. porozumí tomu, o čem pojednává velmi krátký a jednoduchý poslechový text, který se vztahuje ke každodenním tématům (např. vybere, přiřadí, ukáže, doplní znak, obrázek nebo text znázorňující téma nebo obsah daného textu)</w:t>
            </w:r>
          </w:p>
        </w:tc>
        <w:tc>
          <w:tcPr>
            <w:tcW w:w="1842" w:type="dxa"/>
          </w:tcPr>
          <w:p w14:paraId="56C6E88E" w14:textId="77777777" w:rsidR="00DB43AC" w:rsidRDefault="00DB43AC" w:rsidP="00E5289E"/>
          <w:p w14:paraId="27D48573" w14:textId="77777777" w:rsidR="00DB43AC" w:rsidRDefault="00DB43AC" w:rsidP="00E5289E">
            <w:r>
              <w:t>Te gusta?</w:t>
            </w:r>
          </w:p>
        </w:tc>
        <w:tc>
          <w:tcPr>
            <w:tcW w:w="1985" w:type="dxa"/>
          </w:tcPr>
          <w:p w14:paraId="1F105BE7" w14:textId="77777777" w:rsidR="00DB43AC" w:rsidRDefault="00DB43AC" w:rsidP="00E5289E">
            <w:pPr>
              <w:rPr>
                <w:lang w:val="de-DE"/>
              </w:rPr>
            </w:pPr>
          </w:p>
          <w:p w14:paraId="51A27F90" w14:textId="77777777" w:rsidR="00DB43AC" w:rsidRDefault="00DB43AC" w:rsidP="00E5289E">
            <w:pPr>
              <w:rPr>
                <w:lang w:val="de-DE"/>
              </w:rPr>
            </w:pPr>
            <w:r>
              <w:rPr>
                <w:lang w:val="de-DE"/>
              </w:rPr>
              <w:t>Gustos y preferencias</w:t>
            </w:r>
          </w:p>
          <w:p w14:paraId="62049E90" w14:textId="77777777" w:rsidR="00DB43AC" w:rsidRDefault="00DB43AC" w:rsidP="00E5289E">
            <w:pPr>
              <w:rPr>
                <w:lang w:val="de-DE"/>
              </w:rPr>
            </w:pPr>
            <w:r>
              <w:rPr>
                <w:lang w:val="de-DE"/>
              </w:rPr>
              <w:t>Los sonidis /r/ y /rr/</w:t>
            </w:r>
          </w:p>
        </w:tc>
        <w:tc>
          <w:tcPr>
            <w:tcW w:w="1241" w:type="dxa"/>
          </w:tcPr>
          <w:p w14:paraId="6643DFB0" w14:textId="77777777" w:rsidR="00DB43AC" w:rsidRDefault="00DB43AC" w:rsidP="00E5289E"/>
        </w:tc>
      </w:tr>
      <w:tr w:rsidR="00DB43AC" w14:paraId="39030F58" w14:textId="77777777" w:rsidTr="00E5289E">
        <w:tc>
          <w:tcPr>
            <w:tcW w:w="3141" w:type="dxa"/>
            <w:vMerge/>
          </w:tcPr>
          <w:p w14:paraId="172B9DA9" w14:textId="77777777" w:rsidR="00DB43AC" w:rsidRDefault="00DB43AC" w:rsidP="00E5289E">
            <w:pPr>
              <w:pStyle w:val="Zpat"/>
              <w:tabs>
                <w:tab w:val="clear" w:pos="4536"/>
                <w:tab w:val="clear" w:pos="9072"/>
              </w:tabs>
            </w:pPr>
          </w:p>
        </w:tc>
        <w:tc>
          <w:tcPr>
            <w:tcW w:w="5785" w:type="dxa"/>
          </w:tcPr>
          <w:p w14:paraId="7F4C1796" w14:textId="77777777" w:rsidR="00DB43AC" w:rsidRDefault="00DB43AC" w:rsidP="00E5289E">
            <w:r>
              <w:t>3. Z</w:t>
            </w:r>
            <w:r w:rsidRPr="006146F1">
              <w:t>achytí konkrétní informace číselné i nečíselné povahy (např. o osobách, prostředí, v němž žije, každodenních činností a potřebách, způsobu života) v pomalu a zřetelně pronášeném jednoduchém projevu, který se vztahuje k osvojovaným tématům</w:t>
            </w:r>
          </w:p>
        </w:tc>
        <w:tc>
          <w:tcPr>
            <w:tcW w:w="1842" w:type="dxa"/>
          </w:tcPr>
          <w:p w14:paraId="2531C25D" w14:textId="77777777" w:rsidR="00DB43AC" w:rsidRDefault="00DB43AC" w:rsidP="00E5289E"/>
          <w:p w14:paraId="00FA40C8" w14:textId="77777777" w:rsidR="00DB43AC" w:rsidRDefault="00DB43AC" w:rsidP="00E5289E">
            <w:r>
              <w:t>El carácter y el estado de animo</w:t>
            </w:r>
          </w:p>
        </w:tc>
        <w:tc>
          <w:tcPr>
            <w:tcW w:w="1985" w:type="dxa"/>
          </w:tcPr>
          <w:p w14:paraId="1B93E7B7" w14:textId="77777777" w:rsidR="00DB43AC" w:rsidRDefault="00DB43AC" w:rsidP="00E5289E"/>
          <w:p w14:paraId="142D0DA8" w14:textId="77777777" w:rsidR="00DB43AC" w:rsidRDefault="00DB43AC" w:rsidP="00E5289E">
            <w:r>
              <w:t>Slovesa ser/ estar</w:t>
            </w:r>
          </w:p>
          <w:p w14:paraId="1F71B186" w14:textId="77777777" w:rsidR="00DB43AC" w:rsidRDefault="00DB43AC" w:rsidP="00E5289E">
            <w:r>
              <w:t>Adjetivos: simpático</w:t>
            </w:r>
          </w:p>
          <w:p w14:paraId="67B42873" w14:textId="77777777" w:rsidR="00DB43AC" w:rsidRDefault="00DB43AC" w:rsidP="00E5289E">
            <w:r>
              <w:t>Buen</w:t>
            </w:r>
          </w:p>
          <w:p w14:paraId="05809FE8" w14:textId="77777777" w:rsidR="00DB43AC" w:rsidRDefault="00DB43AC" w:rsidP="00E5289E">
            <w:r>
              <w:t>Inteligente</w:t>
            </w:r>
          </w:p>
          <w:p w14:paraId="32833417" w14:textId="77777777" w:rsidR="00DB43AC" w:rsidRDefault="00DB43AC" w:rsidP="00E5289E">
            <w:r>
              <w:t>Tonto</w:t>
            </w:r>
          </w:p>
          <w:p w14:paraId="434C6BED" w14:textId="77777777" w:rsidR="00DB43AC" w:rsidRDefault="00DB43AC" w:rsidP="00E5289E"/>
          <w:p w14:paraId="5606DA3C" w14:textId="77777777" w:rsidR="00DB43AC" w:rsidRDefault="00DB43AC" w:rsidP="00E5289E"/>
          <w:p w14:paraId="35F4211A" w14:textId="77777777" w:rsidR="00DB43AC" w:rsidRDefault="00DB43AC" w:rsidP="00E5289E"/>
          <w:p w14:paraId="3FF08837" w14:textId="77777777" w:rsidR="00DB43AC" w:rsidRDefault="00DB43AC" w:rsidP="00E5289E"/>
          <w:p w14:paraId="4BB1826B" w14:textId="77777777" w:rsidR="00DB43AC" w:rsidRDefault="00DB43AC" w:rsidP="00E5289E"/>
          <w:p w14:paraId="4AAFBA0F" w14:textId="77777777" w:rsidR="00DB43AC" w:rsidRDefault="00DB43AC" w:rsidP="00E5289E"/>
          <w:p w14:paraId="2C9B544A" w14:textId="77777777" w:rsidR="00DB43AC" w:rsidRDefault="00DB43AC" w:rsidP="00E5289E"/>
          <w:p w14:paraId="62E42176" w14:textId="77777777" w:rsidR="00DB43AC" w:rsidRDefault="00DB43AC" w:rsidP="00E5289E"/>
          <w:p w14:paraId="2302FFCC" w14:textId="77777777" w:rsidR="00DB43AC" w:rsidRDefault="00DB43AC" w:rsidP="00E5289E"/>
          <w:p w14:paraId="1CE64280" w14:textId="77777777" w:rsidR="00DB43AC" w:rsidRDefault="00DB43AC" w:rsidP="00E5289E"/>
          <w:p w14:paraId="2015DB45" w14:textId="77777777" w:rsidR="00DB43AC" w:rsidRDefault="00DB43AC" w:rsidP="00E5289E"/>
          <w:p w14:paraId="6E7221A8" w14:textId="163F93CD" w:rsidR="00DB43AC" w:rsidRDefault="00DB43AC" w:rsidP="00E5289E"/>
        </w:tc>
        <w:tc>
          <w:tcPr>
            <w:tcW w:w="1241" w:type="dxa"/>
          </w:tcPr>
          <w:p w14:paraId="2B8218ED" w14:textId="77777777" w:rsidR="00DB43AC" w:rsidRDefault="00DB43AC" w:rsidP="00E5289E"/>
        </w:tc>
      </w:tr>
      <w:tr w:rsidR="00DB43AC" w14:paraId="15811F18" w14:textId="77777777" w:rsidTr="00E5289E">
        <w:tc>
          <w:tcPr>
            <w:tcW w:w="3141" w:type="dxa"/>
            <w:shd w:val="clear" w:color="auto" w:fill="A8D08D" w:themeFill="accent6" w:themeFillTint="99"/>
          </w:tcPr>
          <w:p w14:paraId="4570753D" w14:textId="77777777" w:rsidR="00DB43AC" w:rsidRPr="00ED2DB3" w:rsidRDefault="00DB43AC" w:rsidP="00E5289E">
            <w:pPr>
              <w:rPr>
                <w:b/>
              </w:rPr>
            </w:pPr>
            <w:r>
              <w:rPr>
                <w:b/>
              </w:rPr>
              <w:lastRenderedPageBreak/>
              <w:t>Mluvení</w:t>
            </w:r>
          </w:p>
        </w:tc>
        <w:tc>
          <w:tcPr>
            <w:tcW w:w="5785" w:type="dxa"/>
          </w:tcPr>
          <w:p w14:paraId="064E8FF0" w14:textId="77777777" w:rsidR="00DB43AC" w:rsidRDefault="00DB43AC" w:rsidP="00E5289E"/>
        </w:tc>
        <w:tc>
          <w:tcPr>
            <w:tcW w:w="1842" w:type="dxa"/>
          </w:tcPr>
          <w:p w14:paraId="0EF49773" w14:textId="77777777" w:rsidR="00DB43AC" w:rsidRDefault="00DB43AC" w:rsidP="00E5289E"/>
        </w:tc>
        <w:tc>
          <w:tcPr>
            <w:tcW w:w="1985" w:type="dxa"/>
          </w:tcPr>
          <w:p w14:paraId="5862BF2A" w14:textId="77777777" w:rsidR="00DB43AC" w:rsidRDefault="00DB43AC" w:rsidP="00E5289E">
            <w:pPr>
              <w:rPr>
                <w:lang w:val="de-DE"/>
              </w:rPr>
            </w:pPr>
          </w:p>
        </w:tc>
        <w:tc>
          <w:tcPr>
            <w:tcW w:w="1241" w:type="dxa"/>
          </w:tcPr>
          <w:p w14:paraId="5F4C846C" w14:textId="77777777" w:rsidR="00DB43AC" w:rsidRDefault="00DB43AC" w:rsidP="00E5289E"/>
        </w:tc>
      </w:tr>
      <w:tr w:rsidR="00DB43AC" w14:paraId="13BF9997" w14:textId="77777777" w:rsidTr="00E5289E">
        <w:trPr>
          <w:trHeight w:val="2840"/>
        </w:trPr>
        <w:tc>
          <w:tcPr>
            <w:tcW w:w="3141" w:type="dxa"/>
            <w:vMerge w:val="restart"/>
          </w:tcPr>
          <w:p w14:paraId="159298DD" w14:textId="77777777" w:rsidR="00DB43AC" w:rsidRDefault="00DB43AC" w:rsidP="00E5289E"/>
          <w:p w14:paraId="78B6F539" w14:textId="77777777" w:rsidR="00DB43AC" w:rsidRDefault="00DB43AC" w:rsidP="00E5289E">
            <w:r w:rsidRPr="00FB3430">
              <w:t xml:space="preserve">Žák </w:t>
            </w:r>
            <w:r w:rsidRPr="00507413">
              <w:t>odpovídá na jednoduché otázky týkající se jeho samotného, rodiny, školy, volného času a dalších osvojovaných témat a podobné otázky pokládá</w:t>
            </w:r>
            <w:r>
              <w:t>.</w:t>
            </w:r>
          </w:p>
          <w:p w14:paraId="1DEA780E" w14:textId="77777777" w:rsidR="00DB43AC" w:rsidRDefault="00DB43AC" w:rsidP="00E5289E"/>
          <w:p w14:paraId="470C7DBD" w14:textId="77777777" w:rsidR="00DB43AC" w:rsidRDefault="00DB43AC" w:rsidP="00E5289E"/>
          <w:p w14:paraId="45408E88" w14:textId="77777777" w:rsidR="00DB43AC" w:rsidRDefault="00DB43AC" w:rsidP="00E5289E"/>
          <w:p w14:paraId="58A8CD33" w14:textId="77777777" w:rsidR="00DB43AC" w:rsidRDefault="00DB43AC" w:rsidP="00E5289E"/>
          <w:p w14:paraId="5ED4F68A" w14:textId="77777777" w:rsidR="00DB43AC" w:rsidRDefault="00DB43AC" w:rsidP="00E5289E"/>
          <w:p w14:paraId="2B03043F" w14:textId="77777777" w:rsidR="00DB43AC" w:rsidRDefault="00DB43AC" w:rsidP="00E5289E"/>
          <w:p w14:paraId="2DC69EE2" w14:textId="77777777" w:rsidR="00DB43AC" w:rsidRDefault="00DB43AC" w:rsidP="00E5289E"/>
          <w:p w14:paraId="37CA0E35" w14:textId="77777777" w:rsidR="00DB43AC" w:rsidRDefault="00DB43AC" w:rsidP="00E5289E"/>
          <w:p w14:paraId="5D8FD361" w14:textId="77777777" w:rsidR="00DB43AC" w:rsidRDefault="00DB43AC" w:rsidP="00E5289E"/>
          <w:p w14:paraId="71AD1F0E" w14:textId="77777777" w:rsidR="00DB43AC" w:rsidRDefault="00DB43AC" w:rsidP="00E5289E"/>
          <w:p w14:paraId="198D4EBB" w14:textId="77777777" w:rsidR="00DB43AC" w:rsidRDefault="00DB43AC" w:rsidP="00E5289E"/>
          <w:p w14:paraId="5D120C1C" w14:textId="77777777" w:rsidR="00DB43AC" w:rsidRDefault="00DB43AC" w:rsidP="00E5289E"/>
          <w:p w14:paraId="18678682" w14:textId="77777777" w:rsidR="00DB43AC" w:rsidRDefault="00DB43AC" w:rsidP="00E5289E"/>
          <w:p w14:paraId="569FF820" w14:textId="77777777" w:rsidR="00DB43AC" w:rsidRDefault="00DB43AC" w:rsidP="00E5289E"/>
          <w:p w14:paraId="51FEC7BA" w14:textId="77777777" w:rsidR="00DB43AC" w:rsidRDefault="00DB43AC" w:rsidP="00E5289E"/>
          <w:p w14:paraId="36411E30" w14:textId="77777777" w:rsidR="00DB43AC" w:rsidRDefault="00DB43AC" w:rsidP="00E5289E"/>
          <w:p w14:paraId="7B2FD553" w14:textId="77777777" w:rsidR="00DB43AC" w:rsidRDefault="00DB43AC" w:rsidP="00E5289E"/>
          <w:p w14:paraId="7517D2B3" w14:textId="77777777" w:rsidR="00DB43AC" w:rsidRDefault="00DB43AC" w:rsidP="00E5289E"/>
          <w:p w14:paraId="2DFB1F7B" w14:textId="77777777" w:rsidR="00DB43AC" w:rsidRDefault="00DB43AC" w:rsidP="00E5289E"/>
          <w:p w14:paraId="15F36E4E" w14:textId="77777777" w:rsidR="00DB43AC" w:rsidRPr="00FB3430" w:rsidRDefault="00DB43AC" w:rsidP="00E5289E"/>
        </w:tc>
        <w:tc>
          <w:tcPr>
            <w:tcW w:w="5785" w:type="dxa"/>
            <w:vMerge w:val="restart"/>
          </w:tcPr>
          <w:p w14:paraId="36DB57CA" w14:textId="77777777" w:rsidR="00DB43AC" w:rsidRDefault="00DB43AC" w:rsidP="00E5289E">
            <w:r>
              <w:t>1. reaguje pomocí slov, jednoduchých slovních spojení a vět na otázky týkající se jeho samotného, členů jeho rodiny a kamarádů (např. sdělí jméno, věk, kde bydlí, co dělá, vlastní a umí, má rád/nerad)</w:t>
            </w:r>
          </w:p>
          <w:p w14:paraId="17C3B5BB" w14:textId="77777777" w:rsidR="00DB43AC" w:rsidRDefault="00DB43AC" w:rsidP="00E5289E">
            <w:r>
              <w:t>2. odpoví na otázky a poskytne konkrétní informace (např. o předmětech, zvířatech, činnostech nebo číselných a časových údajích), které se vztahují k osvojovaným tématům, za použití slov, jednoduchých slovních spojení a vět</w:t>
            </w:r>
          </w:p>
          <w:p w14:paraId="4A1F7623" w14:textId="77777777" w:rsidR="00DB43AC" w:rsidRDefault="00DB43AC" w:rsidP="00E5289E">
            <w:r>
              <w:t>3. se zeptá na konkrétní informace (např. o předmětech, zvířatech, činnostech nebo číselných a časových údajích), které se vztahují k osvojovaným tématům, za použití slov, jednoduchých slovních spojení a vět</w:t>
            </w:r>
          </w:p>
        </w:tc>
        <w:tc>
          <w:tcPr>
            <w:tcW w:w="1842" w:type="dxa"/>
          </w:tcPr>
          <w:p w14:paraId="34040730" w14:textId="77777777" w:rsidR="00DB43AC" w:rsidRDefault="00DB43AC" w:rsidP="00E5289E"/>
          <w:p w14:paraId="19949A8D" w14:textId="77777777" w:rsidR="00DB43AC" w:rsidRDefault="00DB43AC" w:rsidP="00E5289E">
            <w:r>
              <w:t>Expresar acuerdo y desacuerdo</w:t>
            </w:r>
          </w:p>
        </w:tc>
        <w:tc>
          <w:tcPr>
            <w:tcW w:w="1985" w:type="dxa"/>
          </w:tcPr>
          <w:p w14:paraId="74F9CC17" w14:textId="77777777" w:rsidR="00DB43AC" w:rsidRDefault="00DB43AC" w:rsidP="00E5289E">
            <w:pPr>
              <w:rPr>
                <w:lang w:val="de-DE"/>
              </w:rPr>
            </w:pPr>
          </w:p>
          <w:p w14:paraId="2E178964" w14:textId="77777777" w:rsidR="00DB43AC" w:rsidRDefault="00DB43AC" w:rsidP="00E5289E">
            <w:pPr>
              <w:rPr>
                <w:lang w:val="de-DE"/>
              </w:rPr>
            </w:pPr>
            <w:r>
              <w:rPr>
                <w:lang w:val="de-DE"/>
              </w:rPr>
              <w:t>A mí también,</w:t>
            </w:r>
          </w:p>
          <w:p w14:paraId="57FE7EB1" w14:textId="77777777" w:rsidR="00DB43AC" w:rsidRDefault="00DB43AC" w:rsidP="00E5289E">
            <w:pPr>
              <w:rPr>
                <w:lang w:val="de-DE"/>
              </w:rPr>
            </w:pPr>
            <w:r>
              <w:rPr>
                <w:lang w:val="de-DE"/>
              </w:rPr>
              <w:t>a mí tampoco,</w:t>
            </w:r>
          </w:p>
          <w:p w14:paraId="594F436F" w14:textId="77777777" w:rsidR="00DB43AC" w:rsidRDefault="00DB43AC" w:rsidP="00E5289E">
            <w:pPr>
              <w:rPr>
                <w:lang w:val="de-DE"/>
              </w:rPr>
            </w:pPr>
            <w:r>
              <w:rPr>
                <w:lang w:val="de-DE"/>
              </w:rPr>
              <w:t>a mí sí,</w:t>
            </w:r>
          </w:p>
          <w:p w14:paraId="50DAF22F" w14:textId="77777777" w:rsidR="00DB43AC" w:rsidRDefault="00DB43AC" w:rsidP="00E5289E">
            <w:pPr>
              <w:rPr>
                <w:lang w:val="de-DE"/>
              </w:rPr>
            </w:pPr>
            <w:r>
              <w:rPr>
                <w:lang w:val="de-DE"/>
              </w:rPr>
              <w:t>a mí no</w:t>
            </w:r>
          </w:p>
        </w:tc>
        <w:tc>
          <w:tcPr>
            <w:tcW w:w="1241" w:type="dxa"/>
          </w:tcPr>
          <w:p w14:paraId="7A89CE63" w14:textId="77777777" w:rsidR="00DB43AC" w:rsidRDefault="00DB43AC" w:rsidP="00E5289E"/>
        </w:tc>
      </w:tr>
      <w:tr w:rsidR="00DB43AC" w14:paraId="12910DE6" w14:textId="77777777" w:rsidTr="00E5289E">
        <w:trPr>
          <w:trHeight w:val="2993"/>
        </w:trPr>
        <w:tc>
          <w:tcPr>
            <w:tcW w:w="3141" w:type="dxa"/>
            <w:vMerge/>
          </w:tcPr>
          <w:p w14:paraId="3873DF71" w14:textId="77777777" w:rsidR="00DB43AC" w:rsidRPr="00BD226E" w:rsidRDefault="00DB43AC" w:rsidP="00E5289E">
            <w:pPr>
              <w:rPr>
                <w:b/>
              </w:rPr>
            </w:pPr>
          </w:p>
        </w:tc>
        <w:tc>
          <w:tcPr>
            <w:tcW w:w="5785" w:type="dxa"/>
            <w:vMerge/>
          </w:tcPr>
          <w:p w14:paraId="504FC49F" w14:textId="77777777" w:rsidR="00DB43AC" w:rsidRDefault="00DB43AC" w:rsidP="00E5289E"/>
        </w:tc>
        <w:tc>
          <w:tcPr>
            <w:tcW w:w="1842" w:type="dxa"/>
          </w:tcPr>
          <w:p w14:paraId="1F36E80C" w14:textId="77777777" w:rsidR="00DB43AC" w:rsidRDefault="00DB43AC" w:rsidP="00E5289E">
            <w:pPr>
              <w:rPr>
                <w:lang w:val="de-DE"/>
              </w:rPr>
            </w:pPr>
          </w:p>
          <w:p w14:paraId="1870D77F" w14:textId="77777777" w:rsidR="00DB43AC" w:rsidRDefault="00DB43AC" w:rsidP="00E5289E">
            <w:pPr>
              <w:rPr>
                <w:lang w:val="de-DE"/>
              </w:rPr>
            </w:pPr>
          </w:p>
          <w:p w14:paraId="3C07F363" w14:textId="77777777" w:rsidR="00DB43AC" w:rsidRDefault="00DB43AC" w:rsidP="00E5289E">
            <w:pPr>
              <w:rPr>
                <w:lang w:val="de-DE"/>
              </w:rPr>
            </w:pPr>
            <w:r>
              <w:rPr>
                <w:lang w:val="de-DE"/>
              </w:rPr>
              <w:t>Pedir en un restaurante</w:t>
            </w:r>
          </w:p>
        </w:tc>
        <w:tc>
          <w:tcPr>
            <w:tcW w:w="1985" w:type="dxa"/>
          </w:tcPr>
          <w:p w14:paraId="1810E50C" w14:textId="77777777" w:rsidR="00DB43AC" w:rsidRDefault="00DB43AC" w:rsidP="00E5289E">
            <w:pPr>
              <w:rPr>
                <w:lang w:val="de-DE"/>
              </w:rPr>
            </w:pPr>
          </w:p>
          <w:p w14:paraId="5B2FCD28" w14:textId="77777777" w:rsidR="00DB43AC" w:rsidRDefault="00DB43AC" w:rsidP="00E5289E">
            <w:pPr>
              <w:rPr>
                <w:lang w:val="de-DE"/>
              </w:rPr>
            </w:pPr>
            <w:r>
              <w:rPr>
                <w:lang w:val="de-DE"/>
              </w:rPr>
              <w:t>Comidas y alimentos</w:t>
            </w:r>
          </w:p>
        </w:tc>
        <w:tc>
          <w:tcPr>
            <w:tcW w:w="1241" w:type="dxa"/>
            <w:vMerge w:val="restart"/>
          </w:tcPr>
          <w:p w14:paraId="53DE6287" w14:textId="77777777" w:rsidR="00DB43AC" w:rsidRDefault="00DB43AC" w:rsidP="00E5289E"/>
          <w:p w14:paraId="1576BD92" w14:textId="77777777" w:rsidR="00DB43AC" w:rsidRDefault="00DB43AC" w:rsidP="00E5289E">
            <w:pPr>
              <w:rPr>
                <w:lang w:val="de-DE"/>
              </w:rPr>
            </w:pPr>
          </w:p>
          <w:p w14:paraId="07534C6E" w14:textId="77777777" w:rsidR="00DB43AC" w:rsidRDefault="00DB43AC" w:rsidP="00E5289E">
            <w:pPr>
              <w:rPr>
                <w:lang w:val="de-DE"/>
              </w:rPr>
            </w:pPr>
          </w:p>
          <w:p w14:paraId="21A7C8E4" w14:textId="77777777" w:rsidR="00DB43AC" w:rsidRDefault="00DB43AC" w:rsidP="00E5289E">
            <w:pPr>
              <w:rPr>
                <w:lang w:val="de-DE"/>
              </w:rPr>
            </w:pPr>
          </w:p>
          <w:p w14:paraId="3CD29DC2" w14:textId="77777777" w:rsidR="00DB43AC" w:rsidRDefault="00DB43AC" w:rsidP="00E5289E">
            <w:pPr>
              <w:rPr>
                <w:lang w:val="de-DE"/>
              </w:rPr>
            </w:pPr>
          </w:p>
          <w:p w14:paraId="76FAE787" w14:textId="77777777" w:rsidR="00DB43AC" w:rsidRDefault="00DB43AC" w:rsidP="00E5289E"/>
        </w:tc>
      </w:tr>
      <w:tr w:rsidR="00DB43AC" w14:paraId="73579E86" w14:textId="77777777" w:rsidTr="00E5289E">
        <w:trPr>
          <w:trHeight w:val="1266"/>
        </w:trPr>
        <w:tc>
          <w:tcPr>
            <w:tcW w:w="3141" w:type="dxa"/>
            <w:vMerge/>
          </w:tcPr>
          <w:p w14:paraId="61CEDABD" w14:textId="77777777" w:rsidR="00DB43AC" w:rsidRPr="00BD226E" w:rsidRDefault="00DB43AC" w:rsidP="00E5289E">
            <w:pPr>
              <w:rPr>
                <w:b/>
              </w:rPr>
            </w:pPr>
          </w:p>
        </w:tc>
        <w:tc>
          <w:tcPr>
            <w:tcW w:w="5785" w:type="dxa"/>
            <w:vMerge/>
          </w:tcPr>
          <w:p w14:paraId="57AA689D" w14:textId="77777777" w:rsidR="00DB43AC" w:rsidRDefault="00DB43AC" w:rsidP="00E5289E"/>
        </w:tc>
        <w:tc>
          <w:tcPr>
            <w:tcW w:w="1842" w:type="dxa"/>
          </w:tcPr>
          <w:p w14:paraId="3F7C34B7" w14:textId="77777777" w:rsidR="00DB43AC" w:rsidRDefault="00DB43AC" w:rsidP="00E5289E">
            <w:pPr>
              <w:rPr>
                <w:lang w:val="de-DE"/>
              </w:rPr>
            </w:pPr>
          </w:p>
          <w:p w14:paraId="1AFF169E" w14:textId="77777777" w:rsidR="00DB43AC" w:rsidRDefault="00DB43AC" w:rsidP="00E5289E">
            <w:pPr>
              <w:rPr>
                <w:lang w:val="de-DE"/>
              </w:rPr>
            </w:pPr>
            <w:r>
              <w:rPr>
                <w:lang w:val="de-DE"/>
              </w:rPr>
              <w:t>Expresar dolor</w:t>
            </w:r>
          </w:p>
        </w:tc>
        <w:tc>
          <w:tcPr>
            <w:tcW w:w="1985" w:type="dxa"/>
          </w:tcPr>
          <w:p w14:paraId="47135F79" w14:textId="77777777" w:rsidR="00DB43AC" w:rsidRDefault="00DB43AC" w:rsidP="00E5289E">
            <w:pPr>
              <w:rPr>
                <w:lang w:val="de-DE"/>
              </w:rPr>
            </w:pPr>
          </w:p>
          <w:p w14:paraId="4D428803" w14:textId="77777777" w:rsidR="00DB43AC" w:rsidRDefault="00DB43AC" w:rsidP="00E5289E">
            <w:pPr>
              <w:rPr>
                <w:lang w:val="de-DE"/>
              </w:rPr>
            </w:pPr>
            <w:r>
              <w:rPr>
                <w:lang w:val="de-DE"/>
              </w:rPr>
              <w:t>Sloveso doler y encantar</w:t>
            </w:r>
          </w:p>
          <w:p w14:paraId="0C68B9E1" w14:textId="77777777" w:rsidR="00DB43AC" w:rsidRDefault="00DB43AC" w:rsidP="00E5289E">
            <w:pPr>
              <w:rPr>
                <w:lang w:val="de-DE"/>
              </w:rPr>
            </w:pPr>
            <w:r>
              <w:rPr>
                <w:lang w:val="de-DE"/>
              </w:rPr>
              <w:t>Partes del cuerpo</w:t>
            </w:r>
          </w:p>
        </w:tc>
        <w:tc>
          <w:tcPr>
            <w:tcW w:w="1241" w:type="dxa"/>
            <w:vMerge/>
          </w:tcPr>
          <w:p w14:paraId="28AF9799" w14:textId="77777777" w:rsidR="00DB43AC" w:rsidRDefault="00DB43AC" w:rsidP="00E5289E"/>
        </w:tc>
      </w:tr>
      <w:tr w:rsidR="00DB43AC" w14:paraId="7F0D1F47" w14:textId="77777777" w:rsidTr="00E5289E">
        <w:tc>
          <w:tcPr>
            <w:tcW w:w="3141" w:type="dxa"/>
            <w:shd w:val="clear" w:color="auto" w:fill="A8D08D" w:themeFill="accent6" w:themeFillTint="99"/>
          </w:tcPr>
          <w:p w14:paraId="036961A3" w14:textId="77777777" w:rsidR="00DB43AC" w:rsidRPr="00352492" w:rsidRDefault="00DB43AC" w:rsidP="00E5289E">
            <w:pPr>
              <w:rPr>
                <w:b/>
              </w:rPr>
            </w:pPr>
            <w:r w:rsidRPr="00352492">
              <w:rPr>
                <w:b/>
              </w:rPr>
              <w:t>Čtení s porozuměním</w:t>
            </w:r>
          </w:p>
        </w:tc>
        <w:tc>
          <w:tcPr>
            <w:tcW w:w="5785" w:type="dxa"/>
          </w:tcPr>
          <w:p w14:paraId="7CD34D81" w14:textId="77777777" w:rsidR="00DB43AC" w:rsidRDefault="00DB43AC" w:rsidP="00E5289E"/>
        </w:tc>
        <w:tc>
          <w:tcPr>
            <w:tcW w:w="1842" w:type="dxa"/>
          </w:tcPr>
          <w:p w14:paraId="51513CE8" w14:textId="77777777" w:rsidR="00DB43AC" w:rsidRDefault="00DB43AC" w:rsidP="00E5289E">
            <w:pPr>
              <w:rPr>
                <w:lang w:val="de-DE"/>
              </w:rPr>
            </w:pPr>
          </w:p>
        </w:tc>
        <w:tc>
          <w:tcPr>
            <w:tcW w:w="1985" w:type="dxa"/>
          </w:tcPr>
          <w:p w14:paraId="349A719D" w14:textId="77777777" w:rsidR="00DB43AC" w:rsidRDefault="00DB43AC" w:rsidP="00E5289E"/>
        </w:tc>
        <w:tc>
          <w:tcPr>
            <w:tcW w:w="1241" w:type="dxa"/>
          </w:tcPr>
          <w:p w14:paraId="24056C01" w14:textId="77777777" w:rsidR="00DB43AC" w:rsidRDefault="00DB43AC" w:rsidP="00E5289E"/>
        </w:tc>
      </w:tr>
      <w:tr w:rsidR="00DB43AC" w14:paraId="3536F7BA" w14:textId="77777777" w:rsidTr="00E5289E">
        <w:tc>
          <w:tcPr>
            <w:tcW w:w="3141" w:type="dxa"/>
            <w:vMerge w:val="restart"/>
          </w:tcPr>
          <w:p w14:paraId="3575DA7C" w14:textId="77777777" w:rsidR="00DB43AC" w:rsidRPr="00C33709" w:rsidRDefault="00DB43AC" w:rsidP="00E5289E">
            <w:r>
              <w:t xml:space="preserve">Žák </w:t>
            </w:r>
            <w:r w:rsidRPr="00A76B9A">
              <w:t xml:space="preserve">rozumí krátkému jednoduchému textu, zejména pokud má k dispozici vizuální oporu, a vyhledá v něm </w:t>
            </w:r>
            <w:r w:rsidRPr="00A76B9A">
              <w:lastRenderedPageBreak/>
              <w:t>požadovanou informaci</w:t>
            </w:r>
            <w:r>
              <w:t>.</w:t>
            </w:r>
          </w:p>
        </w:tc>
        <w:tc>
          <w:tcPr>
            <w:tcW w:w="5785" w:type="dxa"/>
          </w:tcPr>
          <w:p w14:paraId="054B8BE9" w14:textId="77777777" w:rsidR="00DB43AC" w:rsidRDefault="00DB43AC" w:rsidP="00E5289E">
            <w:r w:rsidRPr="00A76B9A">
              <w:lastRenderedPageBreak/>
              <w:t>1. porozumí tématu/obsahu krátkého textu, který se vztahuje k tématům z každodenního života a je podpořen obrazem (např. vybere, přiřadí, ukáže, doplní znak, obrázek nebo text znázorňující téma nebo obsah daného textu)</w:t>
            </w:r>
            <w:r>
              <w:t>.</w:t>
            </w:r>
          </w:p>
        </w:tc>
        <w:tc>
          <w:tcPr>
            <w:tcW w:w="1842" w:type="dxa"/>
          </w:tcPr>
          <w:p w14:paraId="3E431A59" w14:textId="77777777" w:rsidR="00DB43AC" w:rsidRDefault="00DB43AC" w:rsidP="00E5289E"/>
          <w:p w14:paraId="2F56A4B8" w14:textId="77777777" w:rsidR="00DB43AC" w:rsidRDefault="00DB43AC" w:rsidP="00E5289E">
            <w:r>
              <w:t>Pedir y dar información espacial</w:t>
            </w:r>
          </w:p>
        </w:tc>
        <w:tc>
          <w:tcPr>
            <w:tcW w:w="1985" w:type="dxa"/>
          </w:tcPr>
          <w:p w14:paraId="29F9FF43" w14:textId="77777777" w:rsidR="00DB43AC" w:rsidRDefault="00DB43AC" w:rsidP="00E5289E"/>
          <w:p w14:paraId="76C26DB3" w14:textId="77777777" w:rsidR="00DB43AC" w:rsidRDefault="00DB43AC" w:rsidP="00E5289E">
            <w:r>
              <w:t>Slovesa: ir, coger, seguir y jugar</w:t>
            </w:r>
          </w:p>
          <w:p w14:paraId="1BF76D5B" w14:textId="77777777" w:rsidR="00DB43AC" w:rsidRDefault="00DB43AC" w:rsidP="00E5289E">
            <w:r>
              <w:t xml:space="preserve">Preposiciones a, en </w:t>
            </w:r>
            <w:r>
              <w:lastRenderedPageBreak/>
              <w:t>y de</w:t>
            </w:r>
          </w:p>
          <w:p w14:paraId="7E2B0350" w14:textId="77777777" w:rsidR="00DB43AC" w:rsidRDefault="00DB43AC" w:rsidP="00E5289E">
            <w:r>
              <w:t>La Ciudad y direcciones</w:t>
            </w:r>
          </w:p>
        </w:tc>
        <w:tc>
          <w:tcPr>
            <w:tcW w:w="1241" w:type="dxa"/>
          </w:tcPr>
          <w:p w14:paraId="532B0A4C" w14:textId="77777777" w:rsidR="00DB43AC" w:rsidRDefault="00DB43AC" w:rsidP="00E5289E"/>
        </w:tc>
      </w:tr>
      <w:tr w:rsidR="00DB43AC" w14:paraId="7017AE0C" w14:textId="77777777" w:rsidTr="00E5289E">
        <w:tc>
          <w:tcPr>
            <w:tcW w:w="3141" w:type="dxa"/>
            <w:vMerge/>
          </w:tcPr>
          <w:p w14:paraId="18CA668D" w14:textId="77777777" w:rsidR="00DB43AC" w:rsidRDefault="00DB43AC" w:rsidP="00E5289E"/>
        </w:tc>
        <w:tc>
          <w:tcPr>
            <w:tcW w:w="5785" w:type="dxa"/>
          </w:tcPr>
          <w:p w14:paraId="27CCE9BE" w14:textId="77777777" w:rsidR="00DB43AC" w:rsidRDefault="00DB43AC" w:rsidP="00E5289E">
            <w:r w:rsidRPr="00A76B9A">
              <w:t>2. najde konkrétní informace (např. o předmětech, osobách, zvířatech, činnostech nebo číselných a časových údajích) v krátkém jednoduchém textu, který se vztahuje k tématům z každodenního života a je podpořen obrazem</w:t>
            </w:r>
            <w:r>
              <w:t>.</w:t>
            </w:r>
          </w:p>
        </w:tc>
        <w:tc>
          <w:tcPr>
            <w:tcW w:w="1842" w:type="dxa"/>
          </w:tcPr>
          <w:p w14:paraId="7B2FF28A" w14:textId="77777777" w:rsidR="00DB43AC" w:rsidRDefault="00DB43AC" w:rsidP="00E5289E"/>
          <w:p w14:paraId="79789423" w14:textId="77777777" w:rsidR="00DB43AC" w:rsidRDefault="00DB43AC" w:rsidP="00E5289E">
            <w:r>
              <w:t>Las vacaciones</w:t>
            </w:r>
          </w:p>
        </w:tc>
        <w:tc>
          <w:tcPr>
            <w:tcW w:w="1985" w:type="dxa"/>
          </w:tcPr>
          <w:p w14:paraId="21D7F43C" w14:textId="77777777" w:rsidR="00DB43AC" w:rsidRDefault="00DB43AC" w:rsidP="00E5289E"/>
          <w:p w14:paraId="74C15C76" w14:textId="77777777" w:rsidR="00DB43AC" w:rsidRDefault="00DB43AC" w:rsidP="00E5289E">
            <w:r>
              <w:t>Transportes</w:t>
            </w:r>
          </w:p>
          <w:p w14:paraId="390523B0" w14:textId="77777777" w:rsidR="00DB43AC" w:rsidRDefault="00DB43AC" w:rsidP="00E5289E">
            <w:r>
              <w:t>Los viajes</w:t>
            </w:r>
          </w:p>
          <w:p w14:paraId="1536E47E" w14:textId="77777777" w:rsidR="00DB43AC" w:rsidRDefault="00DB43AC" w:rsidP="00E5289E"/>
        </w:tc>
        <w:tc>
          <w:tcPr>
            <w:tcW w:w="1241" w:type="dxa"/>
          </w:tcPr>
          <w:p w14:paraId="75E8692C" w14:textId="77777777" w:rsidR="00DB43AC" w:rsidRDefault="00DB43AC" w:rsidP="00E5289E"/>
        </w:tc>
      </w:tr>
      <w:tr w:rsidR="00DB43AC" w14:paraId="2272FD03" w14:textId="77777777" w:rsidTr="00E5289E">
        <w:tc>
          <w:tcPr>
            <w:tcW w:w="31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7D064F" w14:textId="77777777" w:rsidR="00DB43AC" w:rsidRPr="00352492" w:rsidRDefault="00DB43AC" w:rsidP="00E5289E">
            <w:pPr>
              <w:rPr>
                <w:b/>
              </w:rPr>
            </w:pPr>
            <w:r w:rsidRPr="00352492">
              <w:rPr>
                <w:b/>
              </w:rPr>
              <w:t>Psaní</w:t>
            </w:r>
          </w:p>
        </w:tc>
        <w:tc>
          <w:tcPr>
            <w:tcW w:w="5785" w:type="dxa"/>
            <w:tcBorders>
              <w:top w:val="single" w:sz="4" w:space="0" w:color="auto"/>
              <w:left w:val="single" w:sz="4" w:space="0" w:color="auto"/>
              <w:bottom w:val="single" w:sz="4" w:space="0" w:color="auto"/>
              <w:right w:val="single" w:sz="4" w:space="0" w:color="auto"/>
            </w:tcBorders>
          </w:tcPr>
          <w:p w14:paraId="7267D997" w14:textId="77777777" w:rsidR="00DB43AC" w:rsidRDefault="00DB43AC" w:rsidP="00E5289E"/>
        </w:tc>
        <w:tc>
          <w:tcPr>
            <w:tcW w:w="1842" w:type="dxa"/>
            <w:tcBorders>
              <w:top w:val="single" w:sz="4" w:space="0" w:color="auto"/>
              <w:left w:val="single" w:sz="4" w:space="0" w:color="auto"/>
              <w:bottom w:val="single" w:sz="4" w:space="0" w:color="auto"/>
              <w:right w:val="single" w:sz="4" w:space="0" w:color="auto"/>
            </w:tcBorders>
          </w:tcPr>
          <w:p w14:paraId="15136E58" w14:textId="77777777" w:rsidR="00DB43AC" w:rsidRDefault="00DB43AC" w:rsidP="00E5289E"/>
        </w:tc>
        <w:tc>
          <w:tcPr>
            <w:tcW w:w="1985" w:type="dxa"/>
            <w:tcBorders>
              <w:top w:val="single" w:sz="4" w:space="0" w:color="auto"/>
              <w:left w:val="single" w:sz="4" w:space="0" w:color="auto"/>
              <w:bottom w:val="single" w:sz="4" w:space="0" w:color="auto"/>
              <w:right w:val="single" w:sz="4" w:space="0" w:color="auto"/>
            </w:tcBorders>
          </w:tcPr>
          <w:p w14:paraId="257CDC72" w14:textId="77777777" w:rsidR="00DB43AC" w:rsidRPr="00352492" w:rsidRDefault="00DB43AC" w:rsidP="00E5289E">
            <w:pPr>
              <w:rPr>
                <w:lang w:val="de-DE"/>
              </w:rPr>
            </w:pPr>
          </w:p>
        </w:tc>
        <w:tc>
          <w:tcPr>
            <w:tcW w:w="1241" w:type="dxa"/>
            <w:tcBorders>
              <w:top w:val="single" w:sz="4" w:space="0" w:color="auto"/>
              <w:left w:val="single" w:sz="4" w:space="0" w:color="auto"/>
              <w:bottom w:val="single" w:sz="4" w:space="0" w:color="auto"/>
              <w:right w:val="single" w:sz="4" w:space="0" w:color="auto"/>
            </w:tcBorders>
          </w:tcPr>
          <w:p w14:paraId="4221B6EA" w14:textId="77777777" w:rsidR="00DB43AC" w:rsidRDefault="00DB43AC" w:rsidP="00E5289E"/>
        </w:tc>
      </w:tr>
      <w:tr w:rsidR="00DB43AC" w14:paraId="13060B68" w14:textId="77777777" w:rsidTr="00E5289E">
        <w:trPr>
          <w:trHeight w:val="2760"/>
        </w:trPr>
        <w:tc>
          <w:tcPr>
            <w:tcW w:w="3141" w:type="dxa"/>
            <w:tcBorders>
              <w:top w:val="single" w:sz="4" w:space="0" w:color="auto"/>
              <w:left w:val="single" w:sz="4" w:space="0" w:color="auto"/>
              <w:right w:val="single" w:sz="4" w:space="0" w:color="auto"/>
            </w:tcBorders>
          </w:tcPr>
          <w:p w14:paraId="306112F0" w14:textId="77777777" w:rsidR="00DB43AC" w:rsidRDefault="00DB43AC" w:rsidP="00E5289E"/>
          <w:p w14:paraId="17205988" w14:textId="77777777" w:rsidR="00DB43AC" w:rsidRDefault="00DB43AC" w:rsidP="00E5289E"/>
          <w:p w14:paraId="4F176FCD" w14:textId="77777777" w:rsidR="00DB43AC" w:rsidRDefault="00DB43AC" w:rsidP="00E5289E"/>
          <w:p w14:paraId="5128EA8E" w14:textId="77777777" w:rsidR="00DB43AC" w:rsidRPr="00CA50EC" w:rsidRDefault="00DB43AC" w:rsidP="00E5289E">
            <w:r w:rsidRPr="00CA50EC">
              <w:t>Žák stručně reaguje na jednoduché písemné sdělení</w:t>
            </w:r>
            <w:r>
              <w:t>.</w:t>
            </w:r>
          </w:p>
        </w:tc>
        <w:tc>
          <w:tcPr>
            <w:tcW w:w="5785" w:type="dxa"/>
            <w:tcBorders>
              <w:top w:val="single" w:sz="4" w:space="0" w:color="auto"/>
              <w:left w:val="single" w:sz="4" w:space="0" w:color="auto"/>
              <w:right w:val="single" w:sz="4" w:space="0" w:color="auto"/>
            </w:tcBorders>
          </w:tcPr>
          <w:p w14:paraId="29BB36AF" w14:textId="77777777" w:rsidR="00DB43AC" w:rsidRDefault="00DB43AC" w:rsidP="00E5289E"/>
          <w:p w14:paraId="0E2D9D09" w14:textId="77777777" w:rsidR="00DB43AC" w:rsidRDefault="00DB43AC" w:rsidP="00E5289E"/>
          <w:p w14:paraId="06EE245C" w14:textId="77777777" w:rsidR="00DB43AC" w:rsidRDefault="00DB43AC" w:rsidP="00E5289E">
            <w:r w:rsidRPr="00217476">
              <w:t>1. odpoví písemně s použitím jednoduchých slovních spojení a vět na krátká sdělení či otázky týkající se jeho osoby, rodiny a kamarádů, zvířat nebo předmětů z jeho okolí a činností, které běžně vykonává</w:t>
            </w:r>
          </w:p>
        </w:tc>
        <w:tc>
          <w:tcPr>
            <w:tcW w:w="1842" w:type="dxa"/>
            <w:tcBorders>
              <w:top w:val="single" w:sz="4" w:space="0" w:color="auto"/>
              <w:left w:val="single" w:sz="4" w:space="0" w:color="auto"/>
              <w:right w:val="single" w:sz="4" w:space="0" w:color="auto"/>
            </w:tcBorders>
          </w:tcPr>
          <w:p w14:paraId="78F598D6" w14:textId="77777777" w:rsidR="00DB43AC" w:rsidRDefault="00DB43AC" w:rsidP="00E5289E"/>
          <w:p w14:paraId="00F54B86" w14:textId="77777777" w:rsidR="00DB43AC" w:rsidRDefault="00DB43AC" w:rsidP="00E5289E"/>
          <w:p w14:paraId="5D5EF7DE" w14:textId="77777777" w:rsidR="00DB43AC" w:rsidRDefault="00DB43AC" w:rsidP="00E5289E"/>
          <w:p w14:paraId="1F57F597" w14:textId="77777777" w:rsidR="00DB43AC" w:rsidRDefault="00DB43AC" w:rsidP="00E5289E">
            <w:r>
              <w:t>Localizar personas,</w:t>
            </w:r>
          </w:p>
          <w:p w14:paraId="0C755D0D" w14:textId="77777777" w:rsidR="00DB43AC" w:rsidRDefault="00DB43AC" w:rsidP="00E5289E">
            <w:r>
              <w:t xml:space="preserve"> objetos y lugares</w:t>
            </w:r>
          </w:p>
        </w:tc>
        <w:tc>
          <w:tcPr>
            <w:tcW w:w="1985" w:type="dxa"/>
            <w:tcBorders>
              <w:top w:val="single" w:sz="4" w:space="0" w:color="auto"/>
              <w:left w:val="single" w:sz="4" w:space="0" w:color="auto"/>
              <w:right w:val="single" w:sz="4" w:space="0" w:color="auto"/>
            </w:tcBorders>
          </w:tcPr>
          <w:p w14:paraId="0D7F823C" w14:textId="77777777" w:rsidR="00DB43AC" w:rsidRDefault="00DB43AC" w:rsidP="00E5289E">
            <w:pPr>
              <w:rPr>
                <w:lang w:val="de-DE"/>
              </w:rPr>
            </w:pPr>
          </w:p>
          <w:p w14:paraId="6FB3E859" w14:textId="77777777" w:rsidR="00DB43AC" w:rsidRDefault="00DB43AC" w:rsidP="00E5289E">
            <w:pPr>
              <w:rPr>
                <w:lang w:val="de-DE"/>
              </w:rPr>
            </w:pPr>
          </w:p>
          <w:p w14:paraId="63E59325" w14:textId="77777777" w:rsidR="00DB43AC" w:rsidRDefault="00DB43AC" w:rsidP="00E5289E">
            <w:pPr>
              <w:rPr>
                <w:lang w:val="de-DE"/>
              </w:rPr>
            </w:pPr>
          </w:p>
          <w:p w14:paraId="794AD32C" w14:textId="77777777" w:rsidR="00DB43AC" w:rsidRDefault="00DB43AC" w:rsidP="00E5289E">
            <w:pPr>
              <w:rPr>
                <w:lang w:val="de-DE"/>
              </w:rPr>
            </w:pPr>
            <w:r>
              <w:rPr>
                <w:lang w:val="de-DE"/>
              </w:rPr>
              <w:t>La ciudad</w:t>
            </w:r>
          </w:p>
          <w:p w14:paraId="46942BEE" w14:textId="77777777" w:rsidR="00DB43AC" w:rsidRPr="005735F7" w:rsidRDefault="00DB43AC" w:rsidP="00E5289E">
            <w:pPr>
              <w:rPr>
                <w:strike/>
                <w:lang w:val="de-DE"/>
              </w:rPr>
            </w:pPr>
          </w:p>
        </w:tc>
        <w:tc>
          <w:tcPr>
            <w:tcW w:w="1241" w:type="dxa"/>
            <w:tcBorders>
              <w:top w:val="single" w:sz="4" w:space="0" w:color="auto"/>
              <w:left w:val="single" w:sz="4" w:space="0" w:color="auto"/>
              <w:right w:val="single" w:sz="4" w:space="0" w:color="auto"/>
            </w:tcBorders>
          </w:tcPr>
          <w:p w14:paraId="3D66277F" w14:textId="77777777" w:rsidR="00DB43AC" w:rsidRDefault="00DB43AC" w:rsidP="00E5289E"/>
        </w:tc>
      </w:tr>
    </w:tbl>
    <w:p w14:paraId="69F04735" w14:textId="77777777" w:rsidR="00DB43AC" w:rsidRDefault="00DB43AC" w:rsidP="00DB43AC"/>
    <w:p w14:paraId="41E89F76" w14:textId="77777777" w:rsidR="00DB43AC" w:rsidRDefault="00DB43AC" w:rsidP="00DB43AC"/>
    <w:p w14:paraId="1E4F9CBA" w14:textId="4AEAB7D6" w:rsidR="000D3BDE" w:rsidRDefault="000D3BDE" w:rsidP="000D3BDE"/>
    <w:p w14:paraId="299B786A" w14:textId="7DEDBCC0" w:rsidR="00DB43AC" w:rsidRDefault="00DB43AC" w:rsidP="000D3BDE"/>
    <w:p w14:paraId="246F060A" w14:textId="35B44A20" w:rsidR="00DB43AC" w:rsidRDefault="00DB43AC" w:rsidP="000D3BDE"/>
    <w:p w14:paraId="608C7AB9" w14:textId="2E92DBC9" w:rsidR="00DB43AC" w:rsidRDefault="00DB43AC" w:rsidP="000D3BDE"/>
    <w:p w14:paraId="53067F04" w14:textId="55C47F88" w:rsidR="00DB43AC" w:rsidRDefault="00DB43AC" w:rsidP="000D3BDE"/>
    <w:p w14:paraId="6E5D7146" w14:textId="6B875C88" w:rsidR="00DB43AC" w:rsidRDefault="00DB43AC" w:rsidP="000D3BDE"/>
    <w:p w14:paraId="42F5C584" w14:textId="77777777" w:rsidR="00DB43AC" w:rsidRDefault="00DB43AC" w:rsidP="000D3BDE"/>
    <w:p w14:paraId="6F3C4F14" w14:textId="77777777" w:rsidR="000D3BDE" w:rsidRDefault="000D3BDE" w:rsidP="000D3BDE"/>
    <w:p w14:paraId="77B2A55A" w14:textId="77777777" w:rsidR="000D3BDE" w:rsidRDefault="000D3BDE" w:rsidP="000D3BDE"/>
    <w:p w14:paraId="1B7E6DE6" w14:textId="77777777" w:rsidR="000D3BDE" w:rsidRDefault="000D3BDE" w:rsidP="000D3BDE"/>
    <w:p w14:paraId="1358F6F7" w14:textId="77777777" w:rsidR="000D3BDE" w:rsidRPr="005173E1" w:rsidRDefault="000D3BDE" w:rsidP="000D3BDE"/>
    <w:p w14:paraId="57070DB6" w14:textId="77777777" w:rsidR="000D3BDE" w:rsidRPr="005173E1" w:rsidRDefault="000D3BDE" w:rsidP="000D3B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3555"/>
        <w:gridCol w:w="1997"/>
        <w:gridCol w:w="3174"/>
        <w:gridCol w:w="1994"/>
      </w:tblGrid>
      <w:tr w:rsidR="00DB43AC" w14:paraId="5FADD3F6" w14:textId="77777777" w:rsidTr="00E5289E">
        <w:trPr>
          <w:cantSplit/>
        </w:trPr>
        <w:tc>
          <w:tcPr>
            <w:tcW w:w="6829" w:type="dxa"/>
            <w:gridSpan w:val="2"/>
            <w:shd w:val="clear" w:color="auto" w:fill="FFCC99"/>
          </w:tcPr>
          <w:p w14:paraId="4C1FCCF9" w14:textId="77777777" w:rsidR="00DB43AC" w:rsidRDefault="00DB43AC" w:rsidP="00E5289E">
            <w:pPr>
              <w:rPr>
                <w:b/>
                <w:bCs/>
                <w:sz w:val="28"/>
              </w:rPr>
            </w:pPr>
            <w:r>
              <w:rPr>
                <w:b/>
                <w:bCs/>
                <w:sz w:val="28"/>
              </w:rPr>
              <w:lastRenderedPageBreak/>
              <w:t>Hudební výchova</w:t>
            </w:r>
          </w:p>
        </w:tc>
        <w:tc>
          <w:tcPr>
            <w:tcW w:w="7165" w:type="dxa"/>
            <w:gridSpan w:val="3"/>
            <w:shd w:val="clear" w:color="auto" w:fill="FFCC99"/>
          </w:tcPr>
          <w:p w14:paraId="7B073CA1" w14:textId="77777777" w:rsidR="00DB43AC" w:rsidRDefault="00DB43AC" w:rsidP="00E5289E">
            <w:pPr>
              <w:rPr>
                <w:b/>
                <w:bCs/>
                <w:sz w:val="28"/>
              </w:rPr>
            </w:pPr>
            <w:r>
              <w:rPr>
                <w:b/>
                <w:bCs/>
                <w:sz w:val="28"/>
              </w:rPr>
              <w:t>Ročník 6.</w:t>
            </w:r>
          </w:p>
        </w:tc>
      </w:tr>
      <w:tr w:rsidR="00DB43AC" w14:paraId="77BA8577" w14:textId="77777777" w:rsidTr="00E5289E">
        <w:tc>
          <w:tcPr>
            <w:tcW w:w="3273" w:type="dxa"/>
          </w:tcPr>
          <w:p w14:paraId="2AA97EBA" w14:textId="77777777" w:rsidR="00DB43AC" w:rsidRDefault="00DB43AC" w:rsidP="00E5289E">
            <w:r>
              <w:t>Výstup podle RVP</w:t>
            </w:r>
          </w:p>
        </w:tc>
        <w:tc>
          <w:tcPr>
            <w:tcW w:w="3556" w:type="dxa"/>
          </w:tcPr>
          <w:p w14:paraId="436F70CC" w14:textId="77777777" w:rsidR="00DB43AC" w:rsidRDefault="00DB43AC" w:rsidP="00E5289E">
            <w:r>
              <w:t>Výstup podle ŠVP</w:t>
            </w:r>
          </w:p>
        </w:tc>
        <w:tc>
          <w:tcPr>
            <w:tcW w:w="1997" w:type="dxa"/>
          </w:tcPr>
          <w:p w14:paraId="25472A09" w14:textId="77777777" w:rsidR="00DB43AC" w:rsidRDefault="00DB43AC" w:rsidP="00E5289E">
            <w:r>
              <w:t>Téma</w:t>
            </w:r>
          </w:p>
        </w:tc>
        <w:tc>
          <w:tcPr>
            <w:tcW w:w="3174" w:type="dxa"/>
          </w:tcPr>
          <w:p w14:paraId="362472A3" w14:textId="77777777" w:rsidR="00DB43AC" w:rsidRDefault="00DB43AC" w:rsidP="00E5289E">
            <w:r>
              <w:t>Učivo</w:t>
            </w:r>
          </w:p>
        </w:tc>
        <w:tc>
          <w:tcPr>
            <w:tcW w:w="1994" w:type="dxa"/>
          </w:tcPr>
          <w:p w14:paraId="2F4EA91D" w14:textId="77777777" w:rsidR="00DB43AC" w:rsidRDefault="00DB43AC" w:rsidP="00E5289E">
            <w:r>
              <w:t xml:space="preserve">Přesahy, vazby, průřezová témata, poznámky  </w:t>
            </w:r>
          </w:p>
        </w:tc>
      </w:tr>
      <w:tr w:rsidR="00DB43AC" w14:paraId="0FBE1F0E" w14:textId="77777777" w:rsidTr="00E5289E">
        <w:tc>
          <w:tcPr>
            <w:tcW w:w="3273" w:type="dxa"/>
          </w:tcPr>
          <w:p w14:paraId="499F0E75" w14:textId="77777777" w:rsidR="00DB43AC" w:rsidRDefault="00DB43AC" w:rsidP="00E5289E">
            <w:r>
              <w:t>Využívá své individuální hudební schopnosti a dovednosti při hudebních aktivitách.</w:t>
            </w:r>
          </w:p>
        </w:tc>
        <w:tc>
          <w:tcPr>
            <w:tcW w:w="3556" w:type="dxa"/>
          </w:tcPr>
          <w:p w14:paraId="75FA6B74" w14:textId="77777777" w:rsidR="00DB43AC" w:rsidRDefault="00DB43AC" w:rsidP="00E5289E">
            <w:r>
              <w:t>Naučí se pracovat s hlasem, pochopí principy hlasové hygieny.</w:t>
            </w:r>
          </w:p>
        </w:tc>
        <w:tc>
          <w:tcPr>
            <w:tcW w:w="1997" w:type="dxa"/>
          </w:tcPr>
          <w:p w14:paraId="22F92FE3" w14:textId="77777777" w:rsidR="00DB43AC" w:rsidRDefault="00DB43AC" w:rsidP="00E5289E">
            <w:r>
              <w:t>Pěvecký a mluvní projev</w:t>
            </w:r>
          </w:p>
        </w:tc>
        <w:tc>
          <w:tcPr>
            <w:tcW w:w="3174" w:type="dxa"/>
          </w:tcPr>
          <w:p w14:paraId="4CAEDCEC" w14:textId="77777777" w:rsidR="00DB43AC" w:rsidRDefault="00DB43AC" w:rsidP="00E5289E">
            <w:r>
              <w:t>pěvecké dovednosti</w:t>
            </w:r>
          </w:p>
          <w:p w14:paraId="6B5E322F" w14:textId="77777777" w:rsidR="00DB43AC" w:rsidRDefault="00DB43AC" w:rsidP="00E5289E">
            <w:r>
              <w:t>dýchání, výslovnost, tvorba tónu</w:t>
            </w:r>
          </w:p>
          <w:p w14:paraId="17B816DC" w14:textId="77777777" w:rsidR="00DB43AC" w:rsidRDefault="00DB43AC" w:rsidP="00E5289E">
            <w:r>
              <w:t>dynamicky odlišný zpěv hlasová hygiena</w:t>
            </w:r>
          </w:p>
          <w:p w14:paraId="0C51AB0D" w14:textId="77777777" w:rsidR="00DB43AC" w:rsidRDefault="00DB43AC" w:rsidP="00E5289E">
            <w:r>
              <w:t>rozšiřování hlasového rozsahu</w:t>
            </w:r>
          </w:p>
          <w:p w14:paraId="341BBCE2" w14:textId="77777777" w:rsidR="00DB43AC" w:rsidRDefault="00DB43AC" w:rsidP="00E5289E">
            <w:r>
              <w:t>techniky vokálního projevu</w:t>
            </w:r>
          </w:p>
        </w:tc>
        <w:tc>
          <w:tcPr>
            <w:tcW w:w="1994" w:type="dxa"/>
          </w:tcPr>
          <w:p w14:paraId="2729F58E" w14:textId="77777777" w:rsidR="00DB43AC" w:rsidRDefault="00DB43AC" w:rsidP="00E5289E"/>
        </w:tc>
      </w:tr>
      <w:tr w:rsidR="00DB43AC" w14:paraId="5A35297D" w14:textId="77777777" w:rsidTr="00E5289E">
        <w:tc>
          <w:tcPr>
            <w:tcW w:w="3273" w:type="dxa"/>
          </w:tcPr>
          <w:p w14:paraId="0BBA2718" w14:textId="77777777" w:rsidR="00DB43AC" w:rsidRDefault="00DB43AC" w:rsidP="00E5289E">
            <w:r>
              <w:t xml:space="preserve">Uplatňuje získané pěvecké dovednosti a návyky při zpěvu i při mluveném projevu v běžném životě. </w:t>
            </w:r>
          </w:p>
          <w:p w14:paraId="7F7A705F" w14:textId="77777777" w:rsidR="00DB43AC" w:rsidRDefault="00DB43AC" w:rsidP="00E5289E">
            <w:r>
              <w:t>Zpívá dle svých dispozic intonačně čistě a rytmicky přesně v jednohlase i vícehlase.</w:t>
            </w:r>
          </w:p>
          <w:p w14:paraId="1735F69B" w14:textId="77777777" w:rsidR="00DB43AC" w:rsidRDefault="00DB43AC" w:rsidP="00E5289E">
            <w:r>
              <w:t xml:space="preserve"> </w:t>
            </w:r>
          </w:p>
        </w:tc>
        <w:tc>
          <w:tcPr>
            <w:tcW w:w="3556" w:type="dxa"/>
          </w:tcPr>
          <w:p w14:paraId="0C426929" w14:textId="77777777" w:rsidR="00DB43AC" w:rsidRDefault="00DB43AC" w:rsidP="00E5289E">
            <w:r>
              <w:t>Umí reprodukovat slyšený tón, dokáže přizpůsobit melodii svému osobnímu hlasovému rozsahu.</w:t>
            </w:r>
          </w:p>
        </w:tc>
        <w:tc>
          <w:tcPr>
            <w:tcW w:w="1997" w:type="dxa"/>
          </w:tcPr>
          <w:p w14:paraId="6AC8FCFE" w14:textId="77777777" w:rsidR="00DB43AC" w:rsidRDefault="00DB43AC" w:rsidP="00E5289E">
            <w:r>
              <w:t>Zpívám, zpíváš, zpíváme</w:t>
            </w:r>
          </w:p>
        </w:tc>
        <w:tc>
          <w:tcPr>
            <w:tcW w:w="3174" w:type="dxa"/>
          </w:tcPr>
          <w:p w14:paraId="3B9E97D5" w14:textId="77777777" w:rsidR="00DB43AC" w:rsidRDefault="00DB43AC" w:rsidP="00E5289E">
            <w:r>
              <w:t>improvizace jednoduchých hudebních forem</w:t>
            </w:r>
          </w:p>
          <w:p w14:paraId="4E338E16" w14:textId="77777777" w:rsidR="00DB43AC" w:rsidRDefault="00DB43AC" w:rsidP="00E5289E">
            <w:r>
              <w:t>reprodukce tónů</w:t>
            </w:r>
          </w:p>
          <w:p w14:paraId="2ADEB550" w14:textId="77777777" w:rsidR="00DB43AC" w:rsidRDefault="00DB43AC" w:rsidP="00E5289E">
            <w:r>
              <w:t>a melodie</w:t>
            </w:r>
          </w:p>
          <w:p w14:paraId="3CDE974D" w14:textId="77777777" w:rsidR="00DB43AC" w:rsidRDefault="00DB43AC" w:rsidP="00E5289E">
            <w:r>
              <w:t>reflexe vokálního projevu, náprava hlasové nedostatečnosti</w:t>
            </w:r>
          </w:p>
          <w:p w14:paraId="425F4BA0" w14:textId="77777777" w:rsidR="00DB43AC" w:rsidRDefault="00DB43AC" w:rsidP="00E5289E">
            <w:r>
              <w:t>mutace</w:t>
            </w:r>
          </w:p>
        </w:tc>
        <w:tc>
          <w:tcPr>
            <w:tcW w:w="1994" w:type="dxa"/>
          </w:tcPr>
          <w:p w14:paraId="5CE50D1E" w14:textId="77777777" w:rsidR="00DB43AC" w:rsidRDefault="00DB43AC" w:rsidP="00E5289E">
            <w:pPr>
              <w:pStyle w:val="Zpat"/>
              <w:tabs>
                <w:tab w:val="clear" w:pos="4536"/>
                <w:tab w:val="clear" w:pos="9072"/>
              </w:tabs>
            </w:pPr>
          </w:p>
        </w:tc>
      </w:tr>
      <w:tr w:rsidR="00DB43AC" w14:paraId="499B68AA" w14:textId="77777777" w:rsidTr="00E5289E">
        <w:tc>
          <w:tcPr>
            <w:tcW w:w="3273" w:type="dxa"/>
          </w:tcPr>
          <w:p w14:paraId="44858856" w14:textId="77777777" w:rsidR="00DB43AC" w:rsidRDefault="00DB43AC" w:rsidP="00E5289E">
            <w:r>
              <w:t>Reprodukuje na základě svých individuálních hudebních schopností a dovedností různé motivy, témata i části skladeb. Vytváří jednoduché doprovody, provádí jednoduché hudební improvizace.</w:t>
            </w:r>
          </w:p>
        </w:tc>
        <w:tc>
          <w:tcPr>
            <w:tcW w:w="3556" w:type="dxa"/>
          </w:tcPr>
          <w:p w14:paraId="51CC229C" w14:textId="77777777" w:rsidR="00DB43AC" w:rsidRDefault="00DB43AC" w:rsidP="00E5289E">
            <w:r>
              <w:t xml:space="preserve">Pracuje s dynamikou, drží a mění rytmus, dokáže definovat kvality díla. </w:t>
            </w:r>
          </w:p>
        </w:tc>
        <w:tc>
          <w:tcPr>
            <w:tcW w:w="1997" w:type="dxa"/>
          </w:tcPr>
          <w:p w14:paraId="1F588C92" w14:textId="77777777" w:rsidR="00DB43AC" w:rsidRDefault="00DB43AC" w:rsidP="00E5289E">
            <w:r>
              <w:t>Dynamika</w:t>
            </w:r>
          </w:p>
        </w:tc>
        <w:tc>
          <w:tcPr>
            <w:tcW w:w="3174" w:type="dxa"/>
          </w:tcPr>
          <w:p w14:paraId="231584F9" w14:textId="77777777" w:rsidR="00DB43AC" w:rsidRDefault="00DB43AC" w:rsidP="00E5289E">
            <w:r>
              <w:t>slovní charakterizování hudebního díla</w:t>
            </w:r>
          </w:p>
          <w:p w14:paraId="0B9B0653" w14:textId="77777777" w:rsidR="00DB43AC" w:rsidRDefault="00DB43AC" w:rsidP="00E5289E">
            <w:r>
              <w:t xml:space="preserve">vytváření vlastních soudů a preferencí </w:t>
            </w:r>
          </w:p>
          <w:p w14:paraId="554E44AA" w14:textId="77777777" w:rsidR="00DB43AC" w:rsidRDefault="00DB43AC" w:rsidP="00E5289E">
            <w:r>
              <w:t xml:space="preserve">opakování jednoduché melodie, její dynamické obměny  </w:t>
            </w:r>
          </w:p>
          <w:p w14:paraId="36AD1589" w14:textId="77777777" w:rsidR="00DB43AC" w:rsidRDefault="00DB43AC" w:rsidP="00E5289E">
            <w:r>
              <w:t>vytváření rytmických doprovodů</w:t>
            </w:r>
          </w:p>
        </w:tc>
        <w:tc>
          <w:tcPr>
            <w:tcW w:w="1994" w:type="dxa"/>
          </w:tcPr>
          <w:p w14:paraId="291FF233" w14:textId="77777777" w:rsidR="00DB43AC" w:rsidRDefault="00DB43AC" w:rsidP="00E5289E"/>
        </w:tc>
      </w:tr>
      <w:tr w:rsidR="00DB43AC" w14:paraId="16C61847" w14:textId="77777777" w:rsidTr="00E5289E">
        <w:tc>
          <w:tcPr>
            <w:tcW w:w="3273" w:type="dxa"/>
          </w:tcPr>
          <w:p w14:paraId="6A0B2F4D" w14:textId="77777777" w:rsidR="00DB43AC" w:rsidRDefault="00DB43AC" w:rsidP="00E5289E">
            <w:r>
              <w:t>Rozpozná některé z tanců různých stylových období.</w:t>
            </w:r>
          </w:p>
          <w:p w14:paraId="4A228C3E" w14:textId="77777777" w:rsidR="00DB43AC" w:rsidRDefault="00DB43AC" w:rsidP="00E5289E">
            <w:r>
              <w:t>Zvolí vhodný typ hudebně pohybových prvků k poslouchané hudbě.</w:t>
            </w:r>
          </w:p>
          <w:p w14:paraId="2A6AF640" w14:textId="77777777" w:rsidR="00DB43AC" w:rsidRDefault="00DB43AC" w:rsidP="00E5289E"/>
        </w:tc>
        <w:tc>
          <w:tcPr>
            <w:tcW w:w="3556" w:type="dxa"/>
          </w:tcPr>
          <w:p w14:paraId="6475B2EA" w14:textId="77777777" w:rsidR="00DB43AC" w:rsidRDefault="00DB43AC" w:rsidP="00E5289E">
            <w:r>
              <w:t>Pohybuje se v rytmu.</w:t>
            </w:r>
          </w:p>
          <w:p w14:paraId="125DA7A8" w14:textId="77777777" w:rsidR="00DB43AC" w:rsidRDefault="00DB43AC" w:rsidP="00E5289E"/>
        </w:tc>
        <w:tc>
          <w:tcPr>
            <w:tcW w:w="1997" w:type="dxa"/>
          </w:tcPr>
          <w:p w14:paraId="2DF59A0B" w14:textId="77777777" w:rsidR="00DB43AC" w:rsidRDefault="00DB43AC" w:rsidP="00E5289E">
            <w:r>
              <w:t>Pohyb v rytmu, pravěk</w:t>
            </w:r>
          </w:p>
        </w:tc>
        <w:tc>
          <w:tcPr>
            <w:tcW w:w="3174" w:type="dxa"/>
          </w:tcPr>
          <w:p w14:paraId="422372CF" w14:textId="77777777" w:rsidR="00DB43AC" w:rsidRDefault="00DB43AC" w:rsidP="00E5289E">
            <w:r>
              <w:t>pravěký tanec</w:t>
            </w:r>
          </w:p>
          <w:p w14:paraId="64F84EBB" w14:textId="77777777" w:rsidR="00DB43AC" w:rsidRDefault="00DB43AC" w:rsidP="00E5289E">
            <w:r>
              <w:t>výrazové pohybové prostředky pravěké dorozumívání</w:t>
            </w:r>
          </w:p>
          <w:p w14:paraId="24F14C7A" w14:textId="77777777" w:rsidR="00DB43AC" w:rsidRDefault="00DB43AC" w:rsidP="00E5289E">
            <w:r>
              <w:t>chůze v rytmu</w:t>
            </w:r>
          </w:p>
          <w:p w14:paraId="580FB76A" w14:textId="77777777" w:rsidR="00DB43AC" w:rsidRDefault="00DB43AC" w:rsidP="00E5289E">
            <w:r>
              <w:t>taneční kroky</w:t>
            </w:r>
          </w:p>
          <w:p w14:paraId="6DFC4834" w14:textId="77777777" w:rsidR="00DB43AC" w:rsidRDefault="00DB43AC" w:rsidP="00E5289E">
            <w:r>
              <w:t>pohyb celého těla v rytmu</w:t>
            </w:r>
          </w:p>
          <w:p w14:paraId="026AE5E9" w14:textId="77777777" w:rsidR="00DB43AC" w:rsidRDefault="00DB43AC" w:rsidP="00E5289E">
            <w:r>
              <w:t>pantomima, improvizace</w:t>
            </w:r>
          </w:p>
          <w:p w14:paraId="5A02C83A" w14:textId="77777777" w:rsidR="00DB43AC" w:rsidRDefault="00DB43AC" w:rsidP="00E5289E"/>
        </w:tc>
        <w:tc>
          <w:tcPr>
            <w:tcW w:w="1994" w:type="dxa"/>
          </w:tcPr>
          <w:p w14:paraId="37C835D6" w14:textId="77777777" w:rsidR="00DB43AC" w:rsidRDefault="00DB43AC" w:rsidP="00E5289E">
            <w:pPr>
              <w:pStyle w:val="Zpat"/>
              <w:tabs>
                <w:tab w:val="clear" w:pos="4536"/>
                <w:tab w:val="clear" w:pos="9072"/>
              </w:tabs>
            </w:pPr>
          </w:p>
        </w:tc>
      </w:tr>
      <w:tr w:rsidR="00DB43AC" w14:paraId="552252C5" w14:textId="77777777" w:rsidTr="00E5289E">
        <w:tc>
          <w:tcPr>
            <w:tcW w:w="3273" w:type="dxa"/>
          </w:tcPr>
          <w:p w14:paraId="489E24D9" w14:textId="77777777" w:rsidR="00DB43AC" w:rsidRDefault="00DB43AC" w:rsidP="00E5289E">
            <w:r>
              <w:lastRenderedPageBreak/>
              <w:t>Orientuje se v proudu znějící hudby. Přistupuje k hudebnímu dílu jako k logicky utvářenému celku.</w:t>
            </w:r>
          </w:p>
        </w:tc>
        <w:tc>
          <w:tcPr>
            <w:tcW w:w="3556" w:type="dxa"/>
          </w:tcPr>
          <w:p w14:paraId="75F8767D" w14:textId="77777777" w:rsidR="00DB43AC" w:rsidRDefault="00DB43AC" w:rsidP="00E5289E">
            <w:r>
              <w:t xml:space="preserve">Zvládne zápis délky, not, práci se ¾ a 4/4 taktem. </w:t>
            </w:r>
          </w:p>
        </w:tc>
        <w:tc>
          <w:tcPr>
            <w:tcW w:w="1997" w:type="dxa"/>
          </w:tcPr>
          <w:p w14:paraId="57E69B8F" w14:textId="77777777" w:rsidR="00DB43AC" w:rsidRDefault="00DB43AC" w:rsidP="00E5289E">
            <w:r>
              <w:t>Dynamika</w:t>
            </w:r>
          </w:p>
          <w:p w14:paraId="44EAAA6B" w14:textId="77777777" w:rsidR="00DB43AC" w:rsidRDefault="00DB43AC" w:rsidP="00E5289E">
            <w:r>
              <w:t>Tempo, rytmus</w:t>
            </w:r>
          </w:p>
        </w:tc>
        <w:tc>
          <w:tcPr>
            <w:tcW w:w="3174" w:type="dxa"/>
          </w:tcPr>
          <w:p w14:paraId="7998B32B" w14:textId="77777777" w:rsidR="00DB43AC" w:rsidRDefault="00DB43AC" w:rsidP="00E5289E">
            <w:r>
              <w:t>dynamické výrazové prostředky</w:t>
            </w:r>
          </w:p>
          <w:p w14:paraId="721E72D4" w14:textId="77777777" w:rsidR="00DB43AC" w:rsidRDefault="00DB43AC" w:rsidP="00E5289E">
            <w:r>
              <w:t>tempo, rytmus</w:t>
            </w:r>
          </w:p>
          <w:p w14:paraId="152812C0" w14:textId="77777777" w:rsidR="00DB43AC" w:rsidRDefault="00DB43AC" w:rsidP="00E5289E">
            <w:r>
              <w:t>partitura</w:t>
            </w:r>
          </w:p>
          <w:p w14:paraId="3D63FA3C" w14:textId="77777777" w:rsidR="00DB43AC" w:rsidRDefault="00DB43AC" w:rsidP="00E5289E">
            <w:r>
              <w:t>orientace v notovém záznamu</w:t>
            </w:r>
          </w:p>
          <w:p w14:paraId="3F83A943" w14:textId="77777777" w:rsidR="00DB43AC" w:rsidRDefault="00DB43AC" w:rsidP="00E5289E">
            <w:r>
              <w:t>záznam hudby</w:t>
            </w:r>
          </w:p>
          <w:p w14:paraId="39014489" w14:textId="77777777" w:rsidR="00DB43AC" w:rsidRDefault="00DB43AC" w:rsidP="00E5289E">
            <w:r>
              <w:t>hra na hudební nástroj</w:t>
            </w:r>
          </w:p>
        </w:tc>
        <w:tc>
          <w:tcPr>
            <w:tcW w:w="1994" w:type="dxa"/>
          </w:tcPr>
          <w:p w14:paraId="00AF0368" w14:textId="77777777" w:rsidR="00DB43AC" w:rsidRDefault="00DB43AC" w:rsidP="00E5289E"/>
        </w:tc>
      </w:tr>
      <w:tr w:rsidR="00DB43AC" w14:paraId="1456DABA" w14:textId="77777777" w:rsidTr="00E5289E">
        <w:tc>
          <w:tcPr>
            <w:tcW w:w="3273" w:type="dxa"/>
          </w:tcPr>
          <w:p w14:paraId="20CE2CEE" w14:textId="77777777" w:rsidR="00DB43AC" w:rsidRDefault="00DB43AC" w:rsidP="00E5289E">
            <w:r>
              <w:t xml:space="preserve">Zařadí na základě individuálních schopností a získaných vědomostí slyšenou hudbu do stylového období. </w:t>
            </w:r>
          </w:p>
        </w:tc>
        <w:tc>
          <w:tcPr>
            <w:tcW w:w="3556" w:type="dxa"/>
          </w:tcPr>
          <w:p w14:paraId="209E71D7" w14:textId="77777777" w:rsidR="00DB43AC" w:rsidRDefault="00DB43AC" w:rsidP="00E5289E">
            <w:r>
              <w:t>Chápe odlišnosti evropské a africké hudby.</w:t>
            </w:r>
          </w:p>
          <w:p w14:paraId="7982149A" w14:textId="77777777" w:rsidR="00DB43AC" w:rsidRDefault="00DB43AC" w:rsidP="00E5289E">
            <w:r>
              <w:t>Seznámí se s pravěkou hudbou, s jejím významem, s jejími výrazovými prostředky a s prvními tónovými soustavami a hudebními nástroji.</w:t>
            </w:r>
          </w:p>
          <w:p w14:paraId="0E5D4D70" w14:textId="77777777" w:rsidR="00DB43AC" w:rsidRDefault="00DB43AC" w:rsidP="00E5289E">
            <w:r>
              <w:t>Seznámí se s etnickou hudbou národnostních menšin žijících v české společnosti.</w:t>
            </w:r>
          </w:p>
        </w:tc>
        <w:tc>
          <w:tcPr>
            <w:tcW w:w="1997" w:type="dxa"/>
          </w:tcPr>
          <w:p w14:paraId="2C706DF9" w14:textId="77777777" w:rsidR="00DB43AC" w:rsidRDefault="00DB43AC" w:rsidP="00E5289E">
            <w:pPr>
              <w:pStyle w:val="Normlnweb"/>
            </w:pPr>
            <w:r>
              <w:t xml:space="preserve"> Antika</w:t>
            </w:r>
          </w:p>
        </w:tc>
        <w:tc>
          <w:tcPr>
            <w:tcW w:w="3174" w:type="dxa"/>
          </w:tcPr>
          <w:p w14:paraId="7037AA58" w14:textId="77777777" w:rsidR="00DB43AC" w:rsidRDefault="00DB43AC" w:rsidP="00E5289E">
            <w:r>
              <w:t>odlišnosti evropské a etnické hudby</w:t>
            </w:r>
          </w:p>
          <w:p w14:paraId="228ED759" w14:textId="77777777" w:rsidR="00DB43AC" w:rsidRDefault="00DB43AC" w:rsidP="00E5289E">
            <w:r>
              <w:t xml:space="preserve">hudba českých etnických skupin, kulturních skupin </w:t>
            </w:r>
          </w:p>
          <w:p w14:paraId="5CE84207" w14:textId="77777777" w:rsidR="00DB43AC" w:rsidRDefault="00DB43AC" w:rsidP="00E5289E">
            <w:r>
              <w:t>výrazové prostředky pravěké hudby</w:t>
            </w:r>
          </w:p>
          <w:p w14:paraId="5539F86F" w14:textId="77777777" w:rsidR="00DB43AC" w:rsidRDefault="00DB43AC" w:rsidP="00E5289E">
            <w:r>
              <w:t>první tónové soustavy</w:t>
            </w:r>
          </w:p>
        </w:tc>
        <w:tc>
          <w:tcPr>
            <w:tcW w:w="1994" w:type="dxa"/>
          </w:tcPr>
          <w:p w14:paraId="2BFC97C3" w14:textId="77777777" w:rsidR="00DB43AC" w:rsidRDefault="00DB43AC" w:rsidP="00E5289E"/>
        </w:tc>
      </w:tr>
      <w:tr w:rsidR="00DB43AC" w14:paraId="495776E7" w14:textId="77777777" w:rsidTr="00E5289E">
        <w:tc>
          <w:tcPr>
            <w:tcW w:w="3273" w:type="dxa"/>
          </w:tcPr>
          <w:p w14:paraId="6311BE9A" w14:textId="77777777" w:rsidR="00DB43AC" w:rsidRDefault="00DB43AC" w:rsidP="00E5289E">
            <w:r>
              <w:t xml:space="preserve"> Vyhledává souvislost mezi hudbou a jinými druhy umění.</w:t>
            </w:r>
          </w:p>
        </w:tc>
        <w:tc>
          <w:tcPr>
            <w:tcW w:w="3556" w:type="dxa"/>
          </w:tcPr>
          <w:p w14:paraId="3AC9FA27" w14:textId="77777777" w:rsidR="00DB43AC" w:rsidRDefault="00DB43AC" w:rsidP="00E5289E">
            <w:r>
              <w:t>Vyhledává ostatní druhy umění, které jsou spojeny s hudbou.</w:t>
            </w:r>
          </w:p>
        </w:tc>
        <w:tc>
          <w:tcPr>
            <w:tcW w:w="1997" w:type="dxa"/>
          </w:tcPr>
          <w:p w14:paraId="718E8CB2" w14:textId="77777777" w:rsidR="00DB43AC" w:rsidRDefault="00DB43AC" w:rsidP="00E5289E">
            <w:r>
              <w:t>Hudba ve světě</w:t>
            </w:r>
          </w:p>
        </w:tc>
        <w:tc>
          <w:tcPr>
            <w:tcW w:w="3174" w:type="dxa"/>
          </w:tcPr>
          <w:p w14:paraId="04B88367" w14:textId="77777777" w:rsidR="00DB43AC" w:rsidRDefault="00DB43AC" w:rsidP="00E5289E">
            <w:r>
              <w:t>hudba ve filmu</w:t>
            </w:r>
          </w:p>
        </w:tc>
        <w:tc>
          <w:tcPr>
            <w:tcW w:w="1994" w:type="dxa"/>
          </w:tcPr>
          <w:p w14:paraId="3595A7E9" w14:textId="77777777" w:rsidR="00DB43AC" w:rsidRDefault="00DB43AC" w:rsidP="00E5289E"/>
        </w:tc>
      </w:tr>
    </w:tbl>
    <w:p w14:paraId="3B794CEB" w14:textId="77777777" w:rsidR="00DB43AC" w:rsidRDefault="00DB43AC" w:rsidP="00DB43AC"/>
    <w:p w14:paraId="37889469" w14:textId="77777777" w:rsidR="00DB43AC" w:rsidRDefault="00DB43AC" w:rsidP="00DB43A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49"/>
        <w:gridCol w:w="3204"/>
        <w:gridCol w:w="2139"/>
        <w:gridCol w:w="3227"/>
        <w:gridCol w:w="1973"/>
      </w:tblGrid>
      <w:tr w:rsidR="00DB43AC" w14:paraId="3B011A8A" w14:textId="77777777" w:rsidTr="00E5289E">
        <w:trPr>
          <w:cantSplit/>
        </w:trPr>
        <w:tc>
          <w:tcPr>
            <w:tcW w:w="6655" w:type="dxa"/>
            <w:gridSpan w:val="2"/>
            <w:shd w:val="clear" w:color="auto" w:fill="FFCC99"/>
          </w:tcPr>
          <w:p w14:paraId="0DB24D19" w14:textId="77777777" w:rsidR="00DB43AC" w:rsidRDefault="00DB43AC" w:rsidP="00E5289E">
            <w:pPr>
              <w:pStyle w:val="Nadpis1"/>
              <w:rPr>
                <w:sz w:val="28"/>
              </w:rPr>
            </w:pPr>
            <w:r>
              <w:rPr>
                <w:sz w:val="28"/>
              </w:rPr>
              <w:lastRenderedPageBreak/>
              <w:t>Předmět: Hudební výchova</w:t>
            </w:r>
          </w:p>
        </w:tc>
        <w:tc>
          <w:tcPr>
            <w:tcW w:w="7339" w:type="dxa"/>
            <w:gridSpan w:val="3"/>
            <w:shd w:val="clear" w:color="auto" w:fill="FFCC99"/>
          </w:tcPr>
          <w:p w14:paraId="0C448077" w14:textId="77777777" w:rsidR="00DB43AC" w:rsidRDefault="00DB43AC" w:rsidP="00E5289E">
            <w:pPr>
              <w:rPr>
                <w:b/>
                <w:bCs/>
                <w:sz w:val="28"/>
              </w:rPr>
            </w:pPr>
            <w:r>
              <w:rPr>
                <w:b/>
                <w:bCs/>
                <w:sz w:val="28"/>
              </w:rPr>
              <w:t>Ročník 7.</w:t>
            </w:r>
          </w:p>
        </w:tc>
      </w:tr>
      <w:tr w:rsidR="00DB43AC" w14:paraId="51E06A76" w14:textId="77777777" w:rsidTr="00E5289E">
        <w:tc>
          <w:tcPr>
            <w:tcW w:w="3451" w:type="dxa"/>
          </w:tcPr>
          <w:p w14:paraId="3463FAA6" w14:textId="77777777" w:rsidR="00DB43AC" w:rsidRDefault="00DB43AC" w:rsidP="00E5289E">
            <w:r>
              <w:t>Výstup podle RVP</w:t>
            </w:r>
          </w:p>
        </w:tc>
        <w:tc>
          <w:tcPr>
            <w:tcW w:w="3204" w:type="dxa"/>
          </w:tcPr>
          <w:p w14:paraId="7A9375F6" w14:textId="77777777" w:rsidR="00DB43AC" w:rsidRDefault="00DB43AC" w:rsidP="00E5289E">
            <w:r>
              <w:t>Výstup podle ŠVP</w:t>
            </w:r>
          </w:p>
        </w:tc>
        <w:tc>
          <w:tcPr>
            <w:tcW w:w="2139" w:type="dxa"/>
          </w:tcPr>
          <w:p w14:paraId="06215F66" w14:textId="77777777" w:rsidR="00DB43AC" w:rsidRDefault="00DB43AC" w:rsidP="00E5289E">
            <w:r>
              <w:t>Téma</w:t>
            </w:r>
          </w:p>
        </w:tc>
        <w:tc>
          <w:tcPr>
            <w:tcW w:w="3227" w:type="dxa"/>
          </w:tcPr>
          <w:p w14:paraId="49557770" w14:textId="77777777" w:rsidR="00DB43AC" w:rsidRDefault="00DB43AC" w:rsidP="00E5289E">
            <w:r>
              <w:t>Učivo</w:t>
            </w:r>
          </w:p>
        </w:tc>
        <w:tc>
          <w:tcPr>
            <w:tcW w:w="1973" w:type="dxa"/>
          </w:tcPr>
          <w:p w14:paraId="6ED3E40B" w14:textId="77777777" w:rsidR="00DB43AC" w:rsidRDefault="00DB43AC" w:rsidP="00E5289E">
            <w:r>
              <w:t xml:space="preserve">Přesahy, vazby, průřezová témata, poznámky  </w:t>
            </w:r>
          </w:p>
        </w:tc>
      </w:tr>
      <w:tr w:rsidR="00DB43AC" w14:paraId="72FF05D4" w14:textId="77777777" w:rsidTr="00E5289E">
        <w:tc>
          <w:tcPr>
            <w:tcW w:w="3451" w:type="dxa"/>
          </w:tcPr>
          <w:p w14:paraId="2961236F" w14:textId="77777777" w:rsidR="00DB43AC" w:rsidRDefault="00DB43AC" w:rsidP="00E5289E">
            <w:r>
              <w:t>Využívá své individuální hudební schopnosti a dovednosti při hudebních aktivitách.</w:t>
            </w:r>
          </w:p>
        </w:tc>
        <w:tc>
          <w:tcPr>
            <w:tcW w:w="3204" w:type="dxa"/>
          </w:tcPr>
          <w:p w14:paraId="0E9928C0" w14:textId="77777777" w:rsidR="00DB43AC" w:rsidRDefault="00DB43AC" w:rsidP="00E5289E">
            <w:r>
              <w:t>Orientuje se v notovém zápisu záznamu vokální skladby.</w:t>
            </w:r>
          </w:p>
        </w:tc>
        <w:tc>
          <w:tcPr>
            <w:tcW w:w="2139" w:type="dxa"/>
          </w:tcPr>
          <w:p w14:paraId="24BD15E8" w14:textId="77777777" w:rsidR="00DB43AC" w:rsidRDefault="00DB43AC" w:rsidP="00E5289E">
            <w:r>
              <w:t>Pěvecký a mluvní projev</w:t>
            </w:r>
          </w:p>
        </w:tc>
        <w:tc>
          <w:tcPr>
            <w:tcW w:w="3227" w:type="dxa"/>
          </w:tcPr>
          <w:p w14:paraId="04FE3C0D" w14:textId="77777777" w:rsidR="00DB43AC" w:rsidRDefault="00DB43AC" w:rsidP="00E5289E">
            <w:r>
              <w:t>zápis vokální skladby</w:t>
            </w:r>
          </w:p>
          <w:p w14:paraId="28527F3D" w14:textId="77777777" w:rsidR="00DB43AC" w:rsidRDefault="00DB43AC" w:rsidP="00E5289E">
            <w:r>
              <w:t>rozvržení hlasů</w:t>
            </w:r>
          </w:p>
          <w:p w14:paraId="7FE809B1" w14:textId="77777777" w:rsidR="00DB43AC" w:rsidRDefault="00DB43AC" w:rsidP="00E5289E">
            <w:r>
              <w:t>ženské a mužské hlasy</w:t>
            </w:r>
          </w:p>
          <w:p w14:paraId="03C8D6E5" w14:textId="77777777" w:rsidR="00DB43AC" w:rsidRDefault="00DB43AC" w:rsidP="00E5289E">
            <w:r>
              <w:t>známé světové hlasy – opera kontra popmusic</w:t>
            </w:r>
          </w:p>
          <w:p w14:paraId="4AE8D1F4" w14:textId="77777777" w:rsidR="00DB43AC" w:rsidRDefault="00DB43AC" w:rsidP="00E5289E">
            <w:r>
              <w:t xml:space="preserve">fungování vokálního sboru </w:t>
            </w:r>
          </w:p>
        </w:tc>
        <w:tc>
          <w:tcPr>
            <w:tcW w:w="1973" w:type="dxa"/>
          </w:tcPr>
          <w:p w14:paraId="60CB5169" w14:textId="77777777" w:rsidR="00DB43AC" w:rsidRDefault="00DB43AC" w:rsidP="00E5289E"/>
        </w:tc>
      </w:tr>
      <w:tr w:rsidR="00DB43AC" w14:paraId="079D4035" w14:textId="77777777" w:rsidTr="00E5289E">
        <w:tc>
          <w:tcPr>
            <w:tcW w:w="3451" w:type="dxa"/>
          </w:tcPr>
          <w:p w14:paraId="3C8F8A4E" w14:textId="77777777" w:rsidR="00DB43AC" w:rsidRDefault="00DB43AC" w:rsidP="00E5289E">
            <w:r>
              <w:t>Uplatňuje získané pěvecké dovednosti a návyky při zpěvu i při mluveném projevu v běžném životě.</w:t>
            </w:r>
          </w:p>
          <w:p w14:paraId="69B9A894" w14:textId="77777777" w:rsidR="00DB43AC" w:rsidRDefault="00DB43AC" w:rsidP="00E5289E">
            <w:r>
              <w:t>Zpívá dle svých dispozic intonačně čistě a rytmicky přesně v jednohlase i vícehlase.</w:t>
            </w:r>
          </w:p>
          <w:p w14:paraId="1285123B" w14:textId="77777777" w:rsidR="00DB43AC" w:rsidRDefault="00DB43AC" w:rsidP="00E5289E"/>
        </w:tc>
        <w:tc>
          <w:tcPr>
            <w:tcW w:w="3204" w:type="dxa"/>
          </w:tcPr>
          <w:p w14:paraId="16191A75" w14:textId="77777777" w:rsidR="00DB43AC" w:rsidRDefault="00DB43AC" w:rsidP="00E5289E">
            <w:r>
              <w:t>Reprodukuje slyšený tón, dokáže přizpůsobit melodii svému osobnímu hlasovému rozsahu.</w:t>
            </w:r>
          </w:p>
        </w:tc>
        <w:tc>
          <w:tcPr>
            <w:tcW w:w="2139" w:type="dxa"/>
          </w:tcPr>
          <w:p w14:paraId="5C18B6BF" w14:textId="77777777" w:rsidR="00DB43AC" w:rsidRDefault="00DB43AC" w:rsidP="00E5289E">
            <w:r>
              <w:t>Zpívám, zpíváš, zpíváme</w:t>
            </w:r>
          </w:p>
        </w:tc>
        <w:tc>
          <w:tcPr>
            <w:tcW w:w="3227" w:type="dxa"/>
          </w:tcPr>
          <w:p w14:paraId="3B2798BA" w14:textId="77777777" w:rsidR="00DB43AC" w:rsidRDefault="00DB43AC" w:rsidP="00E5289E">
            <w:r>
              <w:t>improvizace jednoduchých hudebních forem</w:t>
            </w:r>
          </w:p>
          <w:p w14:paraId="791ADB27" w14:textId="77777777" w:rsidR="00DB43AC" w:rsidRDefault="00DB43AC" w:rsidP="00E5289E">
            <w:r>
              <w:t>reprodukce tónů a melodie hlasové techniky, deklamace</w:t>
            </w:r>
          </w:p>
          <w:p w14:paraId="1656613B" w14:textId="77777777" w:rsidR="00DB43AC" w:rsidRDefault="00DB43AC" w:rsidP="00E5289E">
            <w:r>
              <w:t>náprava hlasové nedostatečnosti</w:t>
            </w:r>
          </w:p>
          <w:p w14:paraId="0ADCC3DE" w14:textId="77777777" w:rsidR="00DB43AC" w:rsidRDefault="00DB43AC" w:rsidP="00E5289E">
            <w:r>
              <w:t xml:space="preserve">mutace </w:t>
            </w:r>
          </w:p>
          <w:p w14:paraId="5252CE4D" w14:textId="77777777" w:rsidR="00DB43AC" w:rsidRDefault="00DB43AC" w:rsidP="00E5289E">
            <w:r>
              <w:t>vzájemné odkrývání nedostatků a předností</w:t>
            </w:r>
          </w:p>
        </w:tc>
        <w:tc>
          <w:tcPr>
            <w:tcW w:w="1973" w:type="dxa"/>
          </w:tcPr>
          <w:p w14:paraId="4DC131B8" w14:textId="77777777" w:rsidR="00DB43AC" w:rsidRDefault="00DB43AC" w:rsidP="00E5289E"/>
        </w:tc>
      </w:tr>
      <w:tr w:rsidR="00DB43AC" w14:paraId="653C5025" w14:textId="77777777" w:rsidTr="00E5289E">
        <w:tc>
          <w:tcPr>
            <w:tcW w:w="3451" w:type="dxa"/>
          </w:tcPr>
          <w:p w14:paraId="36B4D4FF" w14:textId="77777777" w:rsidR="00DB43AC" w:rsidRDefault="00DB43AC" w:rsidP="00E5289E">
            <w:r>
              <w:t>Reprodukuje na základě svých individuálních hudebních schopností a dovedností různé motivy, témata i části skladeb. Vytváří jednoduché doprovody, provádí jednoduché hudební improvizace.</w:t>
            </w:r>
          </w:p>
        </w:tc>
        <w:tc>
          <w:tcPr>
            <w:tcW w:w="3204" w:type="dxa"/>
          </w:tcPr>
          <w:p w14:paraId="525C06C3" w14:textId="77777777" w:rsidR="00DB43AC" w:rsidRDefault="00DB43AC" w:rsidP="00E5289E">
            <w:r>
              <w:t>Orientuje se v notovém zápisu instrumentální skladby pro jeden hudební nástroj.</w:t>
            </w:r>
          </w:p>
          <w:p w14:paraId="2F7C55A9" w14:textId="77777777" w:rsidR="00DB43AC" w:rsidRDefault="00DB43AC" w:rsidP="00E5289E">
            <w:r>
              <w:t>Upevní znalosti o vlastnosti tónu, rytmickém členění zápisu.</w:t>
            </w:r>
          </w:p>
          <w:p w14:paraId="4FEF00AC" w14:textId="77777777" w:rsidR="00DB43AC" w:rsidRDefault="00DB43AC" w:rsidP="00E5289E"/>
        </w:tc>
        <w:tc>
          <w:tcPr>
            <w:tcW w:w="2139" w:type="dxa"/>
          </w:tcPr>
          <w:p w14:paraId="1EF99CE1" w14:textId="77777777" w:rsidR="00DB43AC" w:rsidRDefault="00DB43AC" w:rsidP="00E5289E">
            <w:r>
              <w:t>Jak se píše hudba</w:t>
            </w:r>
          </w:p>
        </w:tc>
        <w:tc>
          <w:tcPr>
            <w:tcW w:w="3227" w:type="dxa"/>
          </w:tcPr>
          <w:p w14:paraId="690427C5" w14:textId="77777777" w:rsidR="00DB43AC" w:rsidRDefault="00DB43AC" w:rsidP="00E5289E">
            <w:r>
              <w:t>notové zachycení rytmu</w:t>
            </w:r>
          </w:p>
          <w:p w14:paraId="5F76AE12" w14:textId="77777777" w:rsidR="00DB43AC" w:rsidRDefault="00DB43AC" w:rsidP="00E5289E">
            <w:r>
              <w:t>záznam jednoduché melodie</w:t>
            </w:r>
          </w:p>
          <w:p w14:paraId="6700CBE4" w14:textId="77777777" w:rsidR="00DB43AC" w:rsidRDefault="00DB43AC" w:rsidP="00E5289E">
            <w:r>
              <w:t>základy hry na hudební nástroj (např. zobcová flétna, kytaru, klavír)</w:t>
            </w:r>
          </w:p>
        </w:tc>
        <w:tc>
          <w:tcPr>
            <w:tcW w:w="1973" w:type="dxa"/>
          </w:tcPr>
          <w:p w14:paraId="249AE47D" w14:textId="77777777" w:rsidR="00DB43AC" w:rsidRDefault="00DB43AC" w:rsidP="00E5289E"/>
        </w:tc>
      </w:tr>
      <w:tr w:rsidR="00DB43AC" w14:paraId="17454614" w14:textId="77777777" w:rsidTr="00E5289E">
        <w:tc>
          <w:tcPr>
            <w:tcW w:w="3451" w:type="dxa"/>
          </w:tcPr>
          <w:p w14:paraId="55DB993F" w14:textId="77777777" w:rsidR="00DB43AC" w:rsidRDefault="00DB43AC" w:rsidP="00E5289E">
            <w:r>
              <w:t>Rozpozná některé z tanců různých stylových období.</w:t>
            </w:r>
          </w:p>
          <w:p w14:paraId="6492DEC0" w14:textId="77777777" w:rsidR="00DB43AC" w:rsidRDefault="00DB43AC" w:rsidP="00E5289E">
            <w:r>
              <w:t>Zvolí vhodný typ hudebně pohybových prvků k poslouchané hudbě.</w:t>
            </w:r>
          </w:p>
          <w:p w14:paraId="717855EC" w14:textId="77777777" w:rsidR="00DB43AC" w:rsidRDefault="00DB43AC" w:rsidP="00E5289E"/>
        </w:tc>
        <w:tc>
          <w:tcPr>
            <w:tcW w:w="3204" w:type="dxa"/>
          </w:tcPr>
          <w:p w14:paraId="30852756" w14:textId="77777777" w:rsidR="00DB43AC" w:rsidRDefault="00DB43AC" w:rsidP="00E5289E">
            <w:r>
              <w:t>Pohybuje se v rytmu.</w:t>
            </w:r>
          </w:p>
          <w:p w14:paraId="7F42D798" w14:textId="77777777" w:rsidR="00DB43AC" w:rsidRDefault="00DB43AC" w:rsidP="00E5289E">
            <w:r>
              <w:t>Rytmickým pohybem vyjádří nejrůznější okolnosti a informace.</w:t>
            </w:r>
          </w:p>
        </w:tc>
        <w:tc>
          <w:tcPr>
            <w:tcW w:w="2139" w:type="dxa"/>
          </w:tcPr>
          <w:p w14:paraId="4255DBC1" w14:textId="77777777" w:rsidR="00DB43AC" w:rsidRDefault="00DB43AC" w:rsidP="00E5289E">
            <w:r>
              <w:t>Pohyb v rytmu</w:t>
            </w:r>
          </w:p>
        </w:tc>
        <w:tc>
          <w:tcPr>
            <w:tcW w:w="3227" w:type="dxa"/>
          </w:tcPr>
          <w:p w14:paraId="72DC4690" w14:textId="77777777" w:rsidR="00DB43AC" w:rsidRDefault="00DB43AC" w:rsidP="00E5289E">
            <w:r>
              <w:t>chůze v rytmu</w:t>
            </w:r>
          </w:p>
          <w:p w14:paraId="078BFF26" w14:textId="77777777" w:rsidR="00DB43AC" w:rsidRDefault="00DB43AC" w:rsidP="00E5289E">
            <w:r>
              <w:t>taneční kroky</w:t>
            </w:r>
          </w:p>
          <w:p w14:paraId="20C7F999" w14:textId="77777777" w:rsidR="00DB43AC" w:rsidRDefault="00DB43AC" w:rsidP="00E5289E">
            <w:r>
              <w:t>pohyb celého těla v rytmu,</w:t>
            </w:r>
          </w:p>
          <w:p w14:paraId="32BF1D2D" w14:textId="77777777" w:rsidR="00DB43AC" w:rsidRDefault="00DB43AC" w:rsidP="00E5289E">
            <w:r>
              <w:t>improvizace</w:t>
            </w:r>
          </w:p>
          <w:p w14:paraId="68CF22D5" w14:textId="77777777" w:rsidR="00DB43AC" w:rsidRDefault="00DB43AC" w:rsidP="00E5289E">
            <w:r>
              <w:t>pohybové reakce a orientace v prostoru</w:t>
            </w:r>
          </w:p>
          <w:p w14:paraId="6D783D43" w14:textId="77777777" w:rsidR="00DB43AC" w:rsidRDefault="00DB43AC" w:rsidP="00E5289E"/>
        </w:tc>
        <w:tc>
          <w:tcPr>
            <w:tcW w:w="1973" w:type="dxa"/>
          </w:tcPr>
          <w:p w14:paraId="38D32528" w14:textId="77777777" w:rsidR="00DB43AC" w:rsidRDefault="00DB43AC" w:rsidP="00E5289E"/>
        </w:tc>
      </w:tr>
      <w:tr w:rsidR="00DB43AC" w14:paraId="69484387" w14:textId="77777777" w:rsidTr="00E5289E">
        <w:tc>
          <w:tcPr>
            <w:tcW w:w="3451" w:type="dxa"/>
          </w:tcPr>
          <w:p w14:paraId="579E18DF" w14:textId="77777777" w:rsidR="00DB43AC" w:rsidRDefault="00DB43AC" w:rsidP="00E5289E">
            <w:r>
              <w:t>Orientuje se v proudu znějící hudby.</w:t>
            </w:r>
          </w:p>
          <w:p w14:paraId="672D1846" w14:textId="77777777" w:rsidR="00DB43AC" w:rsidRDefault="00DB43AC" w:rsidP="00E5289E">
            <w:r>
              <w:lastRenderedPageBreak/>
              <w:t>Přistupuje k hudebnímu dílu jako k logicky utvářenému celku.</w:t>
            </w:r>
          </w:p>
        </w:tc>
        <w:tc>
          <w:tcPr>
            <w:tcW w:w="3204" w:type="dxa"/>
          </w:tcPr>
          <w:p w14:paraId="48091989" w14:textId="77777777" w:rsidR="00DB43AC" w:rsidRDefault="00DB43AC" w:rsidP="00E5289E">
            <w:r>
              <w:lastRenderedPageBreak/>
              <w:t xml:space="preserve">Zvládne zápis délky, not, práci s </w:t>
            </w:r>
            <w:r>
              <w:lastRenderedPageBreak/>
              <w:t xml:space="preserve">6/8 taktem.  </w:t>
            </w:r>
          </w:p>
        </w:tc>
        <w:tc>
          <w:tcPr>
            <w:tcW w:w="2139" w:type="dxa"/>
          </w:tcPr>
          <w:p w14:paraId="20256A06" w14:textId="77777777" w:rsidR="00DB43AC" w:rsidRDefault="00DB43AC" w:rsidP="00E5289E">
            <w:r>
              <w:lastRenderedPageBreak/>
              <w:t xml:space="preserve">Dynamika </w:t>
            </w:r>
          </w:p>
          <w:p w14:paraId="56612612" w14:textId="77777777" w:rsidR="00DB43AC" w:rsidRDefault="00DB43AC" w:rsidP="00E5289E">
            <w:r>
              <w:lastRenderedPageBreak/>
              <w:t>Tempo, rytmus</w:t>
            </w:r>
          </w:p>
        </w:tc>
        <w:tc>
          <w:tcPr>
            <w:tcW w:w="3227" w:type="dxa"/>
          </w:tcPr>
          <w:p w14:paraId="67FE5BBA" w14:textId="77777777" w:rsidR="00DB43AC" w:rsidRDefault="00DB43AC" w:rsidP="00E5289E">
            <w:r>
              <w:lastRenderedPageBreak/>
              <w:t>hudebně výrazové prostředky</w:t>
            </w:r>
          </w:p>
          <w:p w14:paraId="2411CA96" w14:textId="77777777" w:rsidR="00DB43AC" w:rsidRDefault="00DB43AC" w:rsidP="00E5289E">
            <w:r>
              <w:lastRenderedPageBreak/>
              <w:t>sémantické prostředky v hudbě – zvukomalba, dušemalba, pohyb melodie</w:t>
            </w:r>
          </w:p>
          <w:p w14:paraId="59959211" w14:textId="77777777" w:rsidR="00DB43AC" w:rsidRDefault="00DB43AC" w:rsidP="00E5289E">
            <w:r>
              <w:t xml:space="preserve">pravidelnost a nepravidelnost hudební formy </w:t>
            </w:r>
          </w:p>
        </w:tc>
        <w:tc>
          <w:tcPr>
            <w:tcW w:w="1973" w:type="dxa"/>
          </w:tcPr>
          <w:p w14:paraId="5A116B25" w14:textId="77777777" w:rsidR="00DB43AC" w:rsidRDefault="00DB43AC" w:rsidP="00E5289E"/>
        </w:tc>
      </w:tr>
      <w:tr w:rsidR="00DB43AC" w14:paraId="45746F14" w14:textId="77777777" w:rsidTr="00E5289E">
        <w:tc>
          <w:tcPr>
            <w:tcW w:w="3451" w:type="dxa"/>
          </w:tcPr>
          <w:p w14:paraId="14539120" w14:textId="77777777" w:rsidR="00DB43AC" w:rsidRDefault="00DB43AC" w:rsidP="00E5289E">
            <w:r>
              <w:t>Zařadí na základě individuálních schopností a získaných vědomostí slyšenou hudbu do stylového období.</w:t>
            </w:r>
          </w:p>
        </w:tc>
        <w:tc>
          <w:tcPr>
            <w:tcW w:w="3204" w:type="dxa"/>
          </w:tcPr>
          <w:p w14:paraId="64F32E7F" w14:textId="77777777" w:rsidR="00DB43AC" w:rsidRDefault="00DB43AC" w:rsidP="00E5289E">
            <w:r>
              <w:t>Přiblíží si hudbu středověku a moderní hudbu inspirovanou touto hudební epochou.</w:t>
            </w:r>
          </w:p>
        </w:tc>
        <w:tc>
          <w:tcPr>
            <w:tcW w:w="2139" w:type="dxa"/>
          </w:tcPr>
          <w:p w14:paraId="604BAEFA" w14:textId="77777777" w:rsidR="00DB43AC" w:rsidRDefault="00DB43AC" w:rsidP="00E5289E">
            <w:r>
              <w:t>Středověk</w:t>
            </w:r>
          </w:p>
        </w:tc>
        <w:tc>
          <w:tcPr>
            <w:tcW w:w="3227" w:type="dxa"/>
          </w:tcPr>
          <w:p w14:paraId="52849BCA" w14:textId="77777777" w:rsidR="00DB43AC" w:rsidRDefault="00DB43AC" w:rsidP="00E5289E">
            <w:r>
              <w:t>středověká hudba</w:t>
            </w:r>
          </w:p>
          <w:p w14:paraId="44596E99" w14:textId="77777777" w:rsidR="00DB43AC" w:rsidRDefault="00DB43AC" w:rsidP="00E5289E">
            <w:r>
              <w:t>současná vyhraněná hudba – gotik – metal</w:t>
            </w:r>
          </w:p>
          <w:p w14:paraId="35F4B1BC" w14:textId="77777777" w:rsidR="00DB43AC" w:rsidRDefault="00DB43AC" w:rsidP="00E5289E">
            <w:r>
              <w:t>soudobá hudební uskupení provozující středověkou hudbu</w:t>
            </w:r>
          </w:p>
          <w:p w14:paraId="07533E16" w14:textId="77777777" w:rsidR="00DB43AC" w:rsidRDefault="00DB43AC" w:rsidP="00E5289E">
            <w:r>
              <w:t xml:space="preserve">renesance, humanismus   </w:t>
            </w:r>
          </w:p>
        </w:tc>
        <w:tc>
          <w:tcPr>
            <w:tcW w:w="1973" w:type="dxa"/>
          </w:tcPr>
          <w:p w14:paraId="1F817BBB" w14:textId="77777777" w:rsidR="00DB43AC" w:rsidRDefault="00DB43AC" w:rsidP="00E5289E"/>
        </w:tc>
      </w:tr>
      <w:tr w:rsidR="00DB43AC" w14:paraId="3DCA583F" w14:textId="77777777" w:rsidTr="00E5289E">
        <w:tc>
          <w:tcPr>
            <w:tcW w:w="3451" w:type="dxa"/>
          </w:tcPr>
          <w:p w14:paraId="1ED62A4F" w14:textId="77777777" w:rsidR="00DB43AC" w:rsidRDefault="00DB43AC" w:rsidP="00E5289E">
            <w:r>
              <w:t xml:space="preserve"> Vyhledává souvislost mezi hudbou a jinými druhy umění.</w:t>
            </w:r>
          </w:p>
        </w:tc>
        <w:tc>
          <w:tcPr>
            <w:tcW w:w="3204" w:type="dxa"/>
          </w:tcPr>
          <w:p w14:paraId="1921DC96" w14:textId="77777777" w:rsidR="00DB43AC" w:rsidRDefault="00DB43AC" w:rsidP="00E5289E">
            <w:r>
              <w:t>Pozná ostatní druhy umění, které jsou spojeny s hudbou.</w:t>
            </w:r>
          </w:p>
        </w:tc>
        <w:tc>
          <w:tcPr>
            <w:tcW w:w="2139" w:type="dxa"/>
          </w:tcPr>
          <w:p w14:paraId="43182FB3" w14:textId="77777777" w:rsidR="00DB43AC" w:rsidRDefault="00DB43AC" w:rsidP="00E5289E">
            <w:r>
              <w:t>Hudba ve světě</w:t>
            </w:r>
          </w:p>
        </w:tc>
        <w:tc>
          <w:tcPr>
            <w:tcW w:w="3227" w:type="dxa"/>
          </w:tcPr>
          <w:p w14:paraId="11EAAB44" w14:textId="77777777" w:rsidR="00DB43AC" w:rsidRDefault="00DB43AC" w:rsidP="00E5289E">
            <w:r>
              <w:t>hudba a divadlo, slovní charakterizování díla vytváření vlastních soudů a preferencí</w:t>
            </w:r>
          </w:p>
        </w:tc>
        <w:tc>
          <w:tcPr>
            <w:tcW w:w="1973" w:type="dxa"/>
          </w:tcPr>
          <w:p w14:paraId="72B8FCE2" w14:textId="77777777" w:rsidR="00DB43AC" w:rsidRDefault="00DB43AC" w:rsidP="00E5289E"/>
        </w:tc>
      </w:tr>
    </w:tbl>
    <w:p w14:paraId="16A84354" w14:textId="77777777" w:rsidR="00DB43AC" w:rsidRDefault="00DB43AC" w:rsidP="00DB43AC"/>
    <w:p w14:paraId="502BAA35" w14:textId="77777777" w:rsidR="00DB43AC" w:rsidRDefault="00DB43AC" w:rsidP="00DB43AC"/>
    <w:p w14:paraId="362D920A" w14:textId="77777777" w:rsidR="00DB43AC" w:rsidRDefault="00DB43AC" w:rsidP="00DB43AC"/>
    <w:p w14:paraId="0D485ADC" w14:textId="77777777" w:rsidR="00DB43AC" w:rsidRDefault="00DB43AC" w:rsidP="00DB43AC"/>
    <w:p w14:paraId="2BD25981" w14:textId="77777777" w:rsidR="00DB43AC" w:rsidRDefault="00DB43AC" w:rsidP="00DB43AC"/>
    <w:p w14:paraId="3FC06A74" w14:textId="77777777" w:rsidR="00DB43AC" w:rsidRDefault="00DB43AC" w:rsidP="00DB43AC"/>
    <w:p w14:paraId="53C0ADA5" w14:textId="77777777" w:rsidR="00DB43AC" w:rsidRDefault="00DB43AC" w:rsidP="00DB43AC"/>
    <w:p w14:paraId="21D2740D" w14:textId="77777777" w:rsidR="00DB43AC" w:rsidRDefault="00DB43AC" w:rsidP="00DB43AC"/>
    <w:p w14:paraId="21BAD9C9" w14:textId="77777777" w:rsidR="00DB43AC" w:rsidRDefault="00DB43AC" w:rsidP="00DB43AC"/>
    <w:p w14:paraId="1841BD4D" w14:textId="77777777" w:rsidR="00DB43AC" w:rsidRDefault="00DB43AC" w:rsidP="00DB43AC"/>
    <w:p w14:paraId="2D07FF2D" w14:textId="77777777" w:rsidR="00DB43AC" w:rsidRDefault="00DB43AC" w:rsidP="00DB43AC"/>
    <w:p w14:paraId="26D530C6" w14:textId="3EA6FAF2" w:rsidR="00DB43AC" w:rsidRDefault="00DB43AC" w:rsidP="00DB43AC"/>
    <w:p w14:paraId="26F5E394" w14:textId="5AC3258F" w:rsidR="00DB43AC" w:rsidRDefault="00DB43AC" w:rsidP="00DB43AC"/>
    <w:p w14:paraId="0B84BABD" w14:textId="3D3A03D3" w:rsidR="00DB43AC" w:rsidRDefault="00DB43AC" w:rsidP="00DB43AC"/>
    <w:p w14:paraId="75B18AC5" w14:textId="77777777" w:rsidR="00DB43AC" w:rsidRDefault="00DB43AC" w:rsidP="00DB43AC"/>
    <w:p w14:paraId="5BBCE416" w14:textId="77777777" w:rsidR="00DB43AC" w:rsidRDefault="00DB43AC" w:rsidP="00DB43AC"/>
    <w:p w14:paraId="7886F6C2" w14:textId="77777777" w:rsidR="00DB43AC" w:rsidRDefault="00DB43AC" w:rsidP="00DB43AC"/>
    <w:p w14:paraId="6CB5575A" w14:textId="77777777" w:rsidR="00DB43AC" w:rsidRDefault="00DB43AC" w:rsidP="00DB43AC"/>
    <w:p w14:paraId="03E500AD" w14:textId="77777777" w:rsidR="00DB43AC" w:rsidRDefault="00DB43AC" w:rsidP="00DB43AC"/>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0"/>
        <w:gridCol w:w="3440"/>
        <w:gridCol w:w="2160"/>
        <w:gridCol w:w="3420"/>
        <w:gridCol w:w="1980"/>
      </w:tblGrid>
      <w:tr w:rsidR="00DB43AC" w14:paraId="4EC1AE20" w14:textId="77777777" w:rsidTr="00E5289E">
        <w:trPr>
          <w:cantSplit/>
        </w:trPr>
        <w:tc>
          <w:tcPr>
            <w:tcW w:w="6910" w:type="dxa"/>
            <w:gridSpan w:val="2"/>
            <w:shd w:val="clear" w:color="auto" w:fill="FFCC99"/>
          </w:tcPr>
          <w:p w14:paraId="03578C66" w14:textId="77777777" w:rsidR="00DB43AC" w:rsidRDefault="00DB43AC" w:rsidP="00E5289E">
            <w:pPr>
              <w:rPr>
                <w:b/>
                <w:bCs/>
                <w:sz w:val="28"/>
              </w:rPr>
            </w:pPr>
            <w:r>
              <w:rPr>
                <w:b/>
                <w:bCs/>
                <w:sz w:val="28"/>
              </w:rPr>
              <w:lastRenderedPageBreak/>
              <w:t>Předmět: Hudební výchova</w:t>
            </w:r>
          </w:p>
        </w:tc>
        <w:tc>
          <w:tcPr>
            <w:tcW w:w="7560" w:type="dxa"/>
            <w:gridSpan w:val="3"/>
            <w:shd w:val="clear" w:color="auto" w:fill="FFCC99"/>
          </w:tcPr>
          <w:p w14:paraId="50B1C439" w14:textId="77777777" w:rsidR="00DB43AC" w:rsidRDefault="00DB43AC" w:rsidP="00E5289E">
            <w:pPr>
              <w:rPr>
                <w:b/>
                <w:bCs/>
                <w:sz w:val="28"/>
              </w:rPr>
            </w:pPr>
            <w:r>
              <w:rPr>
                <w:b/>
                <w:bCs/>
                <w:sz w:val="28"/>
              </w:rPr>
              <w:t>Ročník 8.</w:t>
            </w:r>
          </w:p>
        </w:tc>
      </w:tr>
      <w:tr w:rsidR="00DB43AC" w14:paraId="740D2A9A" w14:textId="77777777" w:rsidTr="00E5289E">
        <w:tc>
          <w:tcPr>
            <w:tcW w:w="3470" w:type="dxa"/>
          </w:tcPr>
          <w:p w14:paraId="7741DF48" w14:textId="77777777" w:rsidR="00DB43AC" w:rsidRDefault="00DB43AC" w:rsidP="00E5289E">
            <w:r>
              <w:t>Výstup podle RVP</w:t>
            </w:r>
          </w:p>
        </w:tc>
        <w:tc>
          <w:tcPr>
            <w:tcW w:w="3440" w:type="dxa"/>
          </w:tcPr>
          <w:p w14:paraId="351FCF4F" w14:textId="77777777" w:rsidR="00DB43AC" w:rsidRDefault="00DB43AC" w:rsidP="00E5289E">
            <w:r>
              <w:t>Výstup podle ŠVP</w:t>
            </w:r>
          </w:p>
        </w:tc>
        <w:tc>
          <w:tcPr>
            <w:tcW w:w="2160" w:type="dxa"/>
          </w:tcPr>
          <w:p w14:paraId="2060D0CF" w14:textId="77777777" w:rsidR="00DB43AC" w:rsidRDefault="00DB43AC" w:rsidP="00E5289E">
            <w:r>
              <w:t>Téma</w:t>
            </w:r>
          </w:p>
        </w:tc>
        <w:tc>
          <w:tcPr>
            <w:tcW w:w="3420" w:type="dxa"/>
          </w:tcPr>
          <w:p w14:paraId="3D375723" w14:textId="77777777" w:rsidR="00DB43AC" w:rsidRDefault="00DB43AC" w:rsidP="00E5289E">
            <w:r>
              <w:t>Učivo</w:t>
            </w:r>
          </w:p>
        </w:tc>
        <w:tc>
          <w:tcPr>
            <w:tcW w:w="1980" w:type="dxa"/>
          </w:tcPr>
          <w:p w14:paraId="0F16AD90" w14:textId="77777777" w:rsidR="00DB43AC" w:rsidRDefault="00DB43AC" w:rsidP="00E5289E">
            <w:r>
              <w:t xml:space="preserve">Přesahy, vazby, průřezová témata, poznámky  </w:t>
            </w:r>
          </w:p>
        </w:tc>
      </w:tr>
      <w:tr w:rsidR="00DB43AC" w14:paraId="5E741795" w14:textId="77777777" w:rsidTr="00E5289E">
        <w:tc>
          <w:tcPr>
            <w:tcW w:w="3470" w:type="dxa"/>
          </w:tcPr>
          <w:p w14:paraId="3828461D" w14:textId="77777777" w:rsidR="00DB43AC" w:rsidRDefault="00DB43AC" w:rsidP="00E5289E">
            <w:r>
              <w:t>Využívá své individuální hudební schopnosti a dovednosti při hudebních aktivitách.</w:t>
            </w:r>
          </w:p>
        </w:tc>
        <w:tc>
          <w:tcPr>
            <w:tcW w:w="3440" w:type="dxa"/>
          </w:tcPr>
          <w:p w14:paraId="7C169D39" w14:textId="77777777" w:rsidR="00DB43AC" w:rsidRDefault="00DB43AC" w:rsidP="00E5289E">
            <w:r>
              <w:t>Pokusí se vyjádřit své pocity, představy hudební i nehudební pomocí hudebního nástroje.</w:t>
            </w:r>
          </w:p>
          <w:p w14:paraId="0A9A99FB" w14:textId="77777777" w:rsidR="00DB43AC" w:rsidRDefault="00DB43AC" w:rsidP="00E5289E">
            <w:r>
              <w:t>Improvizuje, cíleně hraje na hudební nástroj (např. keyboard, PC)</w:t>
            </w:r>
          </w:p>
          <w:p w14:paraId="6811F8D7" w14:textId="77777777" w:rsidR="00DB43AC" w:rsidRDefault="00DB43AC" w:rsidP="00E5289E">
            <w:r>
              <w:t>Zpívá složitější melodie (více hlas, kánon)</w:t>
            </w:r>
          </w:p>
        </w:tc>
        <w:tc>
          <w:tcPr>
            <w:tcW w:w="2160" w:type="dxa"/>
          </w:tcPr>
          <w:p w14:paraId="148434F6" w14:textId="77777777" w:rsidR="00DB43AC" w:rsidRDefault="00DB43AC" w:rsidP="00E5289E">
            <w:r>
              <w:t>Hudební nástroj, můj hlas a já</w:t>
            </w:r>
          </w:p>
        </w:tc>
        <w:tc>
          <w:tcPr>
            <w:tcW w:w="3420" w:type="dxa"/>
          </w:tcPr>
          <w:p w14:paraId="2EF08794" w14:textId="77777777" w:rsidR="00DB43AC" w:rsidRDefault="00DB43AC" w:rsidP="00E5289E">
            <w:r>
              <w:t>využití hudebního nástroje</w:t>
            </w:r>
          </w:p>
          <w:p w14:paraId="5C8DF3CF" w14:textId="77777777" w:rsidR="00DB43AC" w:rsidRDefault="00DB43AC" w:rsidP="00E5289E">
            <w:r>
              <w:t>vlastní náhodná i cíleně vytvořená melodie a její úpravy</w:t>
            </w:r>
          </w:p>
          <w:p w14:paraId="4CCF2B22" w14:textId="77777777" w:rsidR="00DB43AC" w:rsidRDefault="00DB43AC" w:rsidP="00E5289E">
            <w:r>
              <w:t>jednohlasý a vícehlasý zpěv</w:t>
            </w:r>
          </w:p>
          <w:p w14:paraId="42B69683" w14:textId="77777777" w:rsidR="00DB43AC" w:rsidRDefault="00DB43AC" w:rsidP="00E5289E">
            <w:r>
              <w:t>nácvik složitějších melodii</w:t>
            </w:r>
          </w:p>
        </w:tc>
        <w:tc>
          <w:tcPr>
            <w:tcW w:w="1980" w:type="dxa"/>
          </w:tcPr>
          <w:p w14:paraId="71B8ED4A" w14:textId="77777777" w:rsidR="00DB43AC" w:rsidRDefault="00DB43AC" w:rsidP="00E5289E"/>
        </w:tc>
      </w:tr>
      <w:tr w:rsidR="00DB43AC" w14:paraId="7954CCB9" w14:textId="77777777" w:rsidTr="00E5289E">
        <w:tc>
          <w:tcPr>
            <w:tcW w:w="3470" w:type="dxa"/>
          </w:tcPr>
          <w:p w14:paraId="26B997F5" w14:textId="77777777" w:rsidR="00DB43AC" w:rsidRDefault="00DB43AC" w:rsidP="00E5289E">
            <w:r>
              <w:t>Uplatňuje získané pěvecké dovednosti a návyky při zpěvu i při mluveném projevu v běžném životě.</w:t>
            </w:r>
          </w:p>
          <w:p w14:paraId="390749E7" w14:textId="77777777" w:rsidR="00DB43AC" w:rsidRDefault="00DB43AC" w:rsidP="00E5289E">
            <w:r>
              <w:t>Zpívá dle svých dispozic intonačně čistě a rytmicky přesně v jednohlase i vícehlase.</w:t>
            </w:r>
          </w:p>
          <w:p w14:paraId="67AAE9B9" w14:textId="77777777" w:rsidR="00DB43AC" w:rsidRDefault="00DB43AC" w:rsidP="00E5289E"/>
        </w:tc>
        <w:tc>
          <w:tcPr>
            <w:tcW w:w="3440" w:type="dxa"/>
          </w:tcPr>
          <w:p w14:paraId="22D55100" w14:textId="79A375D4" w:rsidR="00DB43AC" w:rsidRDefault="00DB43AC" w:rsidP="00E5289E">
            <w:r>
              <w:t>Reprodukuje slyšený tón, přizpůsobí melodii svému osobnímu hlasovému rozsahu.</w:t>
            </w:r>
          </w:p>
          <w:p w14:paraId="6C912AF7" w14:textId="77777777" w:rsidR="00DB43AC" w:rsidRDefault="00DB43AC" w:rsidP="00E5289E">
            <w:r>
              <w:t>Své poznatky o vlastnostech tónu a jeho tvoření využívá i v recitaci.</w:t>
            </w:r>
          </w:p>
        </w:tc>
        <w:tc>
          <w:tcPr>
            <w:tcW w:w="2160" w:type="dxa"/>
          </w:tcPr>
          <w:p w14:paraId="182A27E4" w14:textId="77777777" w:rsidR="00DB43AC" w:rsidRDefault="00DB43AC" w:rsidP="00E5289E">
            <w:r>
              <w:t>Zpívám, zpíváš, zpíváme</w:t>
            </w:r>
          </w:p>
        </w:tc>
        <w:tc>
          <w:tcPr>
            <w:tcW w:w="3420" w:type="dxa"/>
          </w:tcPr>
          <w:p w14:paraId="24490782" w14:textId="77777777" w:rsidR="00DB43AC" w:rsidRDefault="00DB43AC" w:rsidP="00E5289E">
            <w:r>
              <w:t>improvizace složitějších</w:t>
            </w:r>
          </w:p>
          <w:p w14:paraId="20B1CA1D" w14:textId="77777777" w:rsidR="00DB43AC" w:rsidRDefault="00DB43AC" w:rsidP="00E5289E">
            <w:r>
              <w:t>hudebních forem</w:t>
            </w:r>
          </w:p>
          <w:p w14:paraId="5FA383BD" w14:textId="77777777" w:rsidR="00DB43AC" w:rsidRDefault="00DB43AC" w:rsidP="00E5289E">
            <w:r>
              <w:t>reprodukce tónů</w:t>
            </w:r>
          </w:p>
          <w:p w14:paraId="1F01D542" w14:textId="77777777" w:rsidR="00DB43AC" w:rsidRDefault="00DB43AC" w:rsidP="00E5289E">
            <w:r>
              <w:t>a melodie z nezpěvné do zpěvné polohy</w:t>
            </w:r>
          </w:p>
          <w:p w14:paraId="245F1886" w14:textId="77777777" w:rsidR="00DB43AC" w:rsidRDefault="00DB43AC" w:rsidP="00E5289E">
            <w:r>
              <w:t>náprava hlasové nedostatečnosti</w:t>
            </w:r>
          </w:p>
          <w:p w14:paraId="6F3C9475" w14:textId="77777777" w:rsidR="00DB43AC" w:rsidRDefault="00DB43AC" w:rsidP="00E5289E">
            <w:r>
              <w:t>vzájemné odkrývání nedostatků a předností</w:t>
            </w:r>
          </w:p>
        </w:tc>
        <w:tc>
          <w:tcPr>
            <w:tcW w:w="1980" w:type="dxa"/>
          </w:tcPr>
          <w:p w14:paraId="02184D29" w14:textId="77777777" w:rsidR="00DB43AC" w:rsidRDefault="00DB43AC" w:rsidP="00E5289E"/>
        </w:tc>
      </w:tr>
      <w:tr w:rsidR="00DB43AC" w14:paraId="504D8EFD" w14:textId="77777777" w:rsidTr="00E5289E">
        <w:tc>
          <w:tcPr>
            <w:tcW w:w="3470" w:type="dxa"/>
          </w:tcPr>
          <w:p w14:paraId="453EC334" w14:textId="77777777" w:rsidR="00DB43AC" w:rsidRDefault="00DB43AC" w:rsidP="00E5289E">
            <w:r>
              <w:t>Reprodukuje na základě svých individuálních hudebních schopností a dovedností různé motivy, témata i části skladeb, vytváří a jednoduché doprovody, provádí jednoduché hudební improvizace.</w:t>
            </w:r>
          </w:p>
        </w:tc>
        <w:tc>
          <w:tcPr>
            <w:tcW w:w="3440" w:type="dxa"/>
          </w:tcPr>
          <w:p w14:paraId="13D38553" w14:textId="77777777" w:rsidR="00DB43AC" w:rsidRDefault="00DB43AC" w:rsidP="00E5289E">
            <w:r>
              <w:t>Vytvoří doprovod pro hudebně dramatické projevy.</w:t>
            </w:r>
          </w:p>
          <w:p w14:paraId="34AE760E" w14:textId="77777777" w:rsidR="00DB43AC" w:rsidRDefault="00DB43AC" w:rsidP="00E5289E">
            <w:r>
              <w:t>Pracuje s hudebním dílem – úprava melodie a textu, spojuje, rozděluje plynulost melodie.</w:t>
            </w:r>
          </w:p>
          <w:p w14:paraId="23F3B3B4" w14:textId="77777777" w:rsidR="00DB43AC" w:rsidRDefault="00DB43AC" w:rsidP="00E5289E"/>
        </w:tc>
        <w:tc>
          <w:tcPr>
            <w:tcW w:w="2160" w:type="dxa"/>
          </w:tcPr>
          <w:p w14:paraId="5741D835" w14:textId="77777777" w:rsidR="00DB43AC" w:rsidRDefault="00DB43AC" w:rsidP="00E5289E">
            <w:r>
              <w:t>Hudba a divadlo</w:t>
            </w:r>
          </w:p>
          <w:p w14:paraId="14103E9A" w14:textId="77777777" w:rsidR="00DB43AC" w:rsidRDefault="00DB43AC" w:rsidP="00E5289E">
            <w:r>
              <w:t>Tvorba</w:t>
            </w:r>
          </w:p>
        </w:tc>
        <w:tc>
          <w:tcPr>
            <w:tcW w:w="3420" w:type="dxa"/>
          </w:tcPr>
          <w:p w14:paraId="4E3E4926" w14:textId="77777777" w:rsidR="00DB43AC" w:rsidRDefault="00DB43AC" w:rsidP="00E5289E">
            <w:r>
              <w:t>jednoduchá hra na zobcovou flétnu, kytaru</w:t>
            </w:r>
          </w:p>
          <w:p w14:paraId="46892147" w14:textId="77777777" w:rsidR="00DB43AC" w:rsidRDefault="00DB43AC" w:rsidP="00E5289E">
            <w:r>
              <w:t>texty písní – vlastní tvorba</w:t>
            </w:r>
          </w:p>
          <w:p w14:paraId="15CE7EE8" w14:textId="77777777" w:rsidR="00DB43AC" w:rsidRDefault="00DB43AC" w:rsidP="00E5289E">
            <w:r>
              <w:t>tvorba doprovodů pro divadelní etudy, přednesy básní...</w:t>
            </w:r>
          </w:p>
          <w:p w14:paraId="2DE74327" w14:textId="77777777" w:rsidR="00DB43AC" w:rsidRDefault="00DB43AC" w:rsidP="00E5289E">
            <w:r>
              <w:t>recenze melodií</w:t>
            </w:r>
          </w:p>
          <w:p w14:paraId="1C0803D7" w14:textId="77777777" w:rsidR="00DB43AC" w:rsidRDefault="00DB43AC" w:rsidP="00E5289E">
            <w:r>
              <w:t>hudební ceny – Zlatý slavík …</w:t>
            </w:r>
          </w:p>
        </w:tc>
        <w:tc>
          <w:tcPr>
            <w:tcW w:w="1980" w:type="dxa"/>
          </w:tcPr>
          <w:p w14:paraId="7A880C52" w14:textId="77777777" w:rsidR="00DB43AC" w:rsidRDefault="00DB43AC" w:rsidP="00E5289E"/>
        </w:tc>
      </w:tr>
      <w:tr w:rsidR="00DB43AC" w14:paraId="33DFB400" w14:textId="77777777" w:rsidTr="00E5289E">
        <w:tc>
          <w:tcPr>
            <w:tcW w:w="3470" w:type="dxa"/>
          </w:tcPr>
          <w:p w14:paraId="4A735AA6" w14:textId="77777777" w:rsidR="00DB43AC" w:rsidRDefault="00DB43AC" w:rsidP="00E5289E">
            <w:r>
              <w:t>Rozpozná některé z tanců různých stylových období, zvolí vhodný typ hudebně pohybových prvků k poslouchané hudbě.</w:t>
            </w:r>
          </w:p>
        </w:tc>
        <w:tc>
          <w:tcPr>
            <w:tcW w:w="3440" w:type="dxa"/>
          </w:tcPr>
          <w:p w14:paraId="46696ADF" w14:textId="77777777" w:rsidR="00DB43AC" w:rsidRDefault="00DB43AC" w:rsidP="00E5289E">
            <w:r>
              <w:t>Zná principy dirigování, funkce dirigenta.</w:t>
            </w:r>
          </w:p>
          <w:p w14:paraId="5535BB50" w14:textId="77777777" w:rsidR="00DB43AC" w:rsidRDefault="00DB43AC" w:rsidP="00E5289E">
            <w:r>
              <w:t>Zvládne jednodušší taneční kroky</w:t>
            </w:r>
          </w:p>
          <w:p w14:paraId="095FBEC9" w14:textId="77777777" w:rsidR="00DB43AC" w:rsidRDefault="00DB43AC" w:rsidP="00E5289E">
            <w:r>
              <w:t>Street dance, standartní a latinské tance.</w:t>
            </w:r>
          </w:p>
          <w:p w14:paraId="3926ECE0" w14:textId="77777777" w:rsidR="00DB43AC" w:rsidRDefault="00DB43AC" w:rsidP="00E5289E"/>
        </w:tc>
        <w:tc>
          <w:tcPr>
            <w:tcW w:w="2160" w:type="dxa"/>
          </w:tcPr>
          <w:p w14:paraId="255A2EA2" w14:textId="77777777" w:rsidR="00DB43AC" w:rsidRDefault="00DB43AC" w:rsidP="00E5289E">
            <w:r>
              <w:t>Můj orchestr</w:t>
            </w:r>
          </w:p>
          <w:p w14:paraId="0FBBCDDA" w14:textId="77777777" w:rsidR="00DB43AC" w:rsidRDefault="00DB43AC" w:rsidP="00E5289E">
            <w:r>
              <w:t>Tanec</w:t>
            </w:r>
          </w:p>
        </w:tc>
        <w:tc>
          <w:tcPr>
            <w:tcW w:w="3420" w:type="dxa"/>
          </w:tcPr>
          <w:p w14:paraId="32D4E53C" w14:textId="77777777" w:rsidR="00DB43AC" w:rsidRDefault="00DB43AC" w:rsidP="00E5289E">
            <w:r>
              <w:t>složení orchestru</w:t>
            </w:r>
          </w:p>
          <w:p w14:paraId="2C6AFBC0" w14:textId="77777777" w:rsidR="00DB43AC" w:rsidRDefault="00DB43AC" w:rsidP="00E5289E">
            <w:r>
              <w:t>dirigent</w:t>
            </w:r>
          </w:p>
          <w:p w14:paraId="1F48BD22" w14:textId="77777777" w:rsidR="00DB43AC" w:rsidRDefault="00DB43AC" w:rsidP="00E5289E">
            <w:r>
              <w:t>vlastní značky v notovém zápisu</w:t>
            </w:r>
          </w:p>
          <w:p w14:paraId="448C86A9" w14:textId="77777777" w:rsidR="00DB43AC" w:rsidRDefault="00DB43AC" w:rsidP="00E5289E">
            <w:r>
              <w:t>pohyb v rytmu – tanec, taneční kroky, tanec ve filmu</w:t>
            </w:r>
          </w:p>
          <w:p w14:paraId="5E16DBE8" w14:textId="77777777" w:rsidR="00DB43AC" w:rsidRDefault="00DB43AC" w:rsidP="00E5289E">
            <w:r>
              <w:t>pohybová paměť</w:t>
            </w:r>
          </w:p>
        </w:tc>
        <w:tc>
          <w:tcPr>
            <w:tcW w:w="1980" w:type="dxa"/>
          </w:tcPr>
          <w:p w14:paraId="2DFF3D4E" w14:textId="77777777" w:rsidR="00DB43AC" w:rsidRDefault="00DB43AC" w:rsidP="00E5289E"/>
        </w:tc>
      </w:tr>
      <w:tr w:rsidR="00DB43AC" w14:paraId="6A4EDA96" w14:textId="77777777" w:rsidTr="00E5289E">
        <w:tc>
          <w:tcPr>
            <w:tcW w:w="3470" w:type="dxa"/>
          </w:tcPr>
          <w:p w14:paraId="28093599" w14:textId="77777777" w:rsidR="00DB43AC" w:rsidRDefault="00DB43AC" w:rsidP="00E5289E">
            <w:r>
              <w:t xml:space="preserve">Orientuje se v proudu znějící hudba. </w:t>
            </w:r>
            <w:r>
              <w:lastRenderedPageBreak/>
              <w:t>Přistupuje k hudebnímu dílu jako k logicky utvářenému celku.</w:t>
            </w:r>
          </w:p>
        </w:tc>
        <w:tc>
          <w:tcPr>
            <w:tcW w:w="3440" w:type="dxa"/>
          </w:tcPr>
          <w:p w14:paraId="045A0102" w14:textId="77777777" w:rsidR="00DB43AC" w:rsidRDefault="00DB43AC" w:rsidP="00E5289E">
            <w:r>
              <w:lastRenderedPageBreak/>
              <w:t xml:space="preserve">Pohybově vyjádří hudbu v návaznosti </w:t>
            </w:r>
            <w:r>
              <w:lastRenderedPageBreak/>
              <w:t>na její sémantické členění.</w:t>
            </w:r>
          </w:p>
          <w:p w14:paraId="0BE555B7" w14:textId="77777777" w:rsidR="00DB43AC" w:rsidRDefault="00DB43AC" w:rsidP="00E5289E">
            <w:r>
              <w:t>Zachytí hudební dílo jako celek členěný na logické části.</w:t>
            </w:r>
          </w:p>
          <w:p w14:paraId="7815F27E" w14:textId="77777777" w:rsidR="00DB43AC" w:rsidRDefault="00DB43AC" w:rsidP="00E5289E">
            <w:r>
              <w:t>Výtvarně zaznamená své pocity z vnímané hudby.</w:t>
            </w:r>
          </w:p>
        </w:tc>
        <w:tc>
          <w:tcPr>
            <w:tcW w:w="2160" w:type="dxa"/>
          </w:tcPr>
          <w:p w14:paraId="7D04C1A2" w14:textId="77777777" w:rsidR="00DB43AC" w:rsidRDefault="00DB43AC" w:rsidP="00E5289E">
            <w:r>
              <w:lastRenderedPageBreak/>
              <w:t>Ukaž, co slyšíš a cítíš</w:t>
            </w:r>
          </w:p>
          <w:p w14:paraId="3A85596A" w14:textId="77777777" w:rsidR="00DB43AC" w:rsidRDefault="00DB43AC" w:rsidP="00E5289E">
            <w:r>
              <w:lastRenderedPageBreak/>
              <w:t>Jak vypadá hudba</w:t>
            </w:r>
          </w:p>
        </w:tc>
        <w:tc>
          <w:tcPr>
            <w:tcW w:w="3420" w:type="dxa"/>
          </w:tcPr>
          <w:p w14:paraId="28C41133" w14:textId="77777777" w:rsidR="00DB43AC" w:rsidRDefault="00DB43AC" w:rsidP="00E5289E">
            <w:r>
              <w:lastRenderedPageBreak/>
              <w:t>hudebně výrazové prostředky</w:t>
            </w:r>
          </w:p>
          <w:p w14:paraId="04D49544" w14:textId="77777777" w:rsidR="00DB43AC" w:rsidRDefault="00DB43AC" w:rsidP="00E5289E">
            <w:r>
              <w:lastRenderedPageBreak/>
              <w:t>sémantické prostředky v hudbě – zvukomalba, dušemalba</w:t>
            </w:r>
          </w:p>
          <w:p w14:paraId="6A6F0CF8" w14:textId="77777777" w:rsidR="00DB43AC" w:rsidRDefault="00DB43AC" w:rsidP="00E5289E">
            <w:r>
              <w:t>pohyb melodie</w:t>
            </w:r>
          </w:p>
          <w:p w14:paraId="415179EF" w14:textId="77777777" w:rsidR="00DB43AC" w:rsidRDefault="00DB43AC" w:rsidP="00E5289E">
            <w:r>
              <w:t>pravidelnost a nepravidelnost hudební formy</w:t>
            </w:r>
          </w:p>
        </w:tc>
        <w:tc>
          <w:tcPr>
            <w:tcW w:w="1980" w:type="dxa"/>
          </w:tcPr>
          <w:p w14:paraId="6DBF989E" w14:textId="77777777" w:rsidR="00DB43AC" w:rsidRDefault="00DB43AC" w:rsidP="00E5289E"/>
        </w:tc>
      </w:tr>
      <w:tr w:rsidR="00DB43AC" w14:paraId="29090E4D" w14:textId="77777777" w:rsidTr="00E5289E">
        <w:tc>
          <w:tcPr>
            <w:tcW w:w="3470" w:type="dxa"/>
          </w:tcPr>
          <w:p w14:paraId="6E2489A0" w14:textId="77777777" w:rsidR="00DB43AC" w:rsidRDefault="00DB43AC" w:rsidP="00E5289E">
            <w:r>
              <w:t>Zařadí na základě individuálních schopností a získaných vědomostí slyšenou hudbu do stylového období.</w:t>
            </w:r>
          </w:p>
        </w:tc>
        <w:tc>
          <w:tcPr>
            <w:tcW w:w="3440" w:type="dxa"/>
          </w:tcPr>
          <w:p w14:paraId="0AC0B6DD" w14:textId="46E2FF57" w:rsidR="00DB43AC" w:rsidRDefault="00DB43AC" w:rsidP="00E5289E">
            <w:r>
              <w:t xml:space="preserve">Přiblíží si hudbu období novověku do konce 19. století, až do současnosti. Porovnává současnou hudbu s hudbou novověku. </w:t>
            </w:r>
          </w:p>
        </w:tc>
        <w:tc>
          <w:tcPr>
            <w:tcW w:w="2160" w:type="dxa"/>
          </w:tcPr>
          <w:p w14:paraId="1E33F9F4" w14:textId="77777777" w:rsidR="00DB43AC" w:rsidRDefault="00DB43AC" w:rsidP="00E5289E">
            <w:r>
              <w:t>Od objevení Ameriky do současnosti</w:t>
            </w:r>
          </w:p>
        </w:tc>
        <w:tc>
          <w:tcPr>
            <w:tcW w:w="3420" w:type="dxa"/>
          </w:tcPr>
          <w:p w14:paraId="4B08CBEC" w14:textId="77777777" w:rsidR="00DB43AC" w:rsidRDefault="00DB43AC" w:rsidP="00E5289E">
            <w:r>
              <w:t>jednotlivá umělecká období</w:t>
            </w:r>
          </w:p>
          <w:p w14:paraId="2B84051C" w14:textId="77777777" w:rsidR="00DB43AC" w:rsidRDefault="00DB43AC" w:rsidP="00E5289E">
            <w:r>
              <w:t>významní hudební skladatelé jednotlivých období</w:t>
            </w:r>
          </w:p>
          <w:p w14:paraId="02C4DDFD" w14:textId="77777777" w:rsidR="00DB43AC" w:rsidRDefault="00DB43AC" w:rsidP="00E5289E">
            <w:r>
              <w:t>světově proslulé skladby</w:t>
            </w:r>
          </w:p>
          <w:p w14:paraId="5584EC14" w14:textId="77777777" w:rsidR="00DB43AC" w:rsidRDefault="00DB43AC" w:rsidP="00E5289E">
            <w:r>
              <w:t>současná hudba, její členění a obliba</w:t>
            </w:r>
          </w:p>
        </w:tc>
        <w:tc>
          <w:tcPr>
            <w:tcW w:w="1980" w:type="dxa"/>
          </w:tcPr>
          <w:p w14:paraId="6761ABCF" w14:textId="77777777" w:rsidR="00DB43AC" w:rsidRDefault="00DB43AC" w:rsidP="00E5289E"/>
        </w:tc>
      </w:tr>
      <w:tr w:rsidR="00DB43AC" w14:paraId="3D5BAE8A" w14:textId="77777777" w:rsidTr="00E5289E">
        <w:tc>
          <w:tcPr>
            <w:tcW w:w="3470" w:type="dxa"/>
          </w:tcPr>
          <w:p w14:paraId="5B765B3D" w14:textId="77777777" w:rsidR="00DB43AC" w:rsidRDefault="00DB43AC" w:rsidP="00E5289E">
            <w:r>
              <w:t xml:space="preserve"> Vyhledává souvislost mezi hudbou a jinými druhy umění.</w:t>
            </w:r>
          </w:p>
        </w:tc>
        <w:tc>
          <w:tcPr>
            <w:tcW w:w="3440" w:type="dxa"/>
          </w:tcPr>
          <w:p w14:paraId="669726FF" w14:textId="77777777" w:rsidR="00DB43AC" w:rsidRDefault="00DB43AC" w:rsidP="00E5289E">
            <w:r>
              <w:t>Vyhledává ostatní druhy umění, které jsou spojeny s hudbou.</w:t>
            </w:r>
          </w:p>
        </w:tc>
        <w:tc>
          <w:tcPr>
            <w:tcW w:w="2160" w:type="dxa"/>
          </w:tcPr>
          <w:p w14:paraId="4FBFFDCC" w14:textId="77777777" w:rsidR="00DB43AC" w:rsidRDefault="00DB43AC" w:rsidP="00E5289E">
            <w:r>
              <w:t>Hudba ve světě</w:t>
            </w:r>
          </w:p>
        </w:tc>
        <w:tc>
          <w:tcPr>
            <w:tcW w:w="3420" w:type="dxa"/>
          </w:tcPr>
          <w:p w14:paraId="137849F0" w14:textId="77777777" w:rsidR="00DB43AC" w:rsidRDefault="00DB43AC" w:rsidP="00E5289E">
            <w:r>
              <w:t>hudba a věda</w:t>
            </w:r>
          </w:p>
          <w:p w14:paraId="08B932F7" w14:textId="77777777" w:rsidR="00DB43AC" w:rsidRDefault="00DB43AC" w:rsidP="00E5289E">
            <w:r>
              <w:t>hudba jako prostředek propagace</w:t>
            </w:r>
          </w:p>
        </w:tc>
        <w:tc>
          <w:tcPr>
            <w:tcW w:w="1980" w:type="dxa"/>
          </w:tcPr>
          <w:p w14:paraId="43E4D8BD" w14:textId="77777777" w:rsidR="00DB43AC" w:rsidRDefault="00DB43AC" w:rsidP="00E5289E"/>
        </w:tc>
      </w:tr>
    </w:tbl>
    <w:p w14:paraId="0143C2D9" w14:textId="77777777" w:rsidR="00DB43AC" w:rsidRDefault="00DB43AC" w:rsidP="00DB43AC"/>
    <w:p w14:paraId="1F96A2BA" w14:textId="71306E0E" w:rsidR="00DB43AC" w:rsidRDefault="00DB43AC" w:rsidP="00DB43AC"/>
    <w:p w14:paraId="69FB0C4A" w14:textId="0746DB91" w:rsidR="00740D04" w:rsidRDefault="00740D04" w:rsidP="00DB43AC"/>
    <w:p w14:paraId="44620D7C" w14:textId="698E2ADD" w:rsidR="00740D04" w:rsidRDefault="00740D04" w:rsidP="00DB43AC"/>
    <w:p w14:paraId="0E0F4957" w14:textId="034ED563" w:rsidR="00740D04" w:rsidRDefault="00740D04" w:rsidP="00DB43AC"/>
    <w:p w14:paraId="025CDA2F" w14:textId="679981B0" w:rsidR="00740D04" w:rsidRDefault="00740D04" w:rsidP="00DB43AC"/>
    <w:p w14:paraId="071130C8" w14:textId="351DD90C" w:rsidR="00740D04" w:rsidRDefault="00740D04" w:rsidP="00DB43AC"/>
    <w:p w14:paraId="551C7B7F" w14:textId="21C305CE" w:rsidR="00740D04" w:rsidRDefault="00740D04" w:rsidP="00DB43AC"/>
    <w:p w14:paraId="51C2803C" w14:textId="41BFBB67" w:rsidR="00740D04" w:rsidRDefault="00740D04" w:rsidP="00DB43AC"/>
    <w:p w14:paraId="738544EB" w14:textId="5FDCDA0C" w:rsidR="00740D04" w:rsidRDefault="00740D04" w:rsidP="00DB43AC"/>
    <w:p w14:paraId="36A5D6B4" w14:textId="436E2FD0" w:rsidR="00740D04" w:rsidRDefault="00740D04" w:rsidP="00DB43AC"/>
    <w:p w14:paraId="752D0538" w14:textId="486DEDE4" w:rsidR="00740D04" w:rsidRDefault="00740D04" w:rsidP="00DB43AC"/>
    <w:p w14:paraId="3C4C327F" w14:textId="50E26334" w:rsidR="00740D04" w:rsidRDefault="00740D04" w:rsidP="00DB43AC"/>
    <w:p w14:paraId="1804B270" w14:textId="5AF80E3E" w:rsidR="00740D04" w:rsidRDefault="00740D04" w:rsidP="00DB43AC"/>
    <w:p w14:paraId="79473D35" w14:textId="7E85369D" w:rsidR="00740D04" w:rsidRDefault="00740D04" w:rsidP="00DB43AC"/>
    <w:p w14:paraId="578D155A" w14:textId="73A2C3B1" w:rsidR="00740D04" w:rsidRDefault="00740D04" w:rsidP="00DB43AC"/>
    <w:p w14:paraId="463A5FE7" w14:textId="77777777" w:rsidR="00740D04" w:rsidRDefault="00740D04" w:rsidP="00DB43AC"/>
    <w:p w14:paraId="70ED6D45" w14:textId="77777777" w:rsidR="00DB43AC" w:rsidRDefault="00DB43AC" w:rsidP="00DB43AC"/>
    <w:p w14:paraId="5F85E225" w14:textId="77777777" w:rsidR="00DB43AC" w:rsidRDefault="00DB43AC" w:rsidP="00DB43AC"/>
    <w:p w14:paraId="2E41813B" w14:textId="77777777" w:rsidR="00DB43AC" w:rsidRDefault="00DB43AC" w:rsidP="00DB43AC"/>
    <w:p w14:paraId="22077B78" w14:textId="77777777" w:rsidR="00DB43AC" w:rsidRDefault="00DB43AC" w:rsidP="00DB43AC"/>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4"/>
        <w:gridCol w:w="3240"/>
        <w:gridCol w:w="2700"/>
        <w:gridCol w:w="63"/>
        <w:gridCol w:w="2817"/>
        <w:gridCol w:w="2286"/>
      </w:tblGrid>
      <w:tr w:rsidR="00740D04" w14:paraId="7A73A16B" w14:textId="77777777" w:rsidTr="00E5289E">
        <w:trPr>
          <w:cantSplit/>
        </w:trPr>
        <w:tc>
          <w:tcPr>
            <w:tcW w:w="6588" w:type="dxa"/>
            <w:gridSpan w:val="3"/>
            <w:shd w:val="clear" w:color="auto" w:fill="FFCC99"/>
          </w:tcPr>
          <w:p w14:paraId="6BCBD4C1" w14:textId="77777777" w:rsidR="00740D04" w:rsidRDefault="00740D04" w:rsidP="00E5289E">
            <w:pPr>
              <w:rPr>
                <w:b/>
                <w:bCs/>
                <w:sz w:val="28"/>
              </w:rPr>
            </w:pPr>
            <w:r>
              <w:rPr>
                <w:b/>
                <w:bCs/>
                <w:sz w:val="28"/>
              </w:rPr>
              <w:lastRenderedPageBreak/>
              <w:t>Předmět: Výtvarná výchova</w:t>
            </w:r>
          </w:p>
        </w:tc>
        <w:tc>
          <w:tcPr>
            <w:tcW w:w="7866" w:type="dxa"/>
            <w:gridSpan w:val="4"/>
            <w:shd w:val="clear" w:color="auto" w:fill="FFCC99"/>
          </w:tcPr>
          <w:p w14:paraId="05ADDFE9" w14:textId="77777777" w:rsidR="00740D04" w:rsidRDefault="00740D04" w:rsidP="00E5289E">
            <w:pPr>
              <w:rPr>
                <w:b/>
                <w:bCs/>
                <w:sz w:val="28"/>
              </w:rPr>
            </w:pPr>
            <w:r>
              <w:rPr>
                <w:b/>
                <w:bCs/>
                <w:sz w:val="28"/>
              </w:rPr>
              <w:t xml:space="preserve">Ročník 6. </w:t>
            </w:r>
          </w:p>
        </w:tc>
      </w:tr>
      <w:tr w:rsidR="00740D04" w14:paraId="76B6A3A0" w14:textId="77777777" w:rsidTr="00E5289E">
        <w:trPr>
          <w:cantSplit/>
        </w:trPr>
        <w:tc>
          <w:tcPr>
            <w:tcW w:w="3294" w:type="dxa"/>
            <w:shd w:val="clear" w:color="auto" w:fill="FFFFFF" w:themeFill="background1"/>
          </w:tcPr>
          <w:p w14:paraId="4104736B" w14:textId="77777777" w:rsidR="00740D04" w:rsidRPr="00B43EA0" w:rsidRDefault="00740D04" w:rsidP="00E5289E">
            <w:r w:rsidRPr="00B43EA0">
              <w:t>Výstup podle RVP</w:t>
            </w:r>
          </w:p>
        </w:tc>
        <w:tc>
          <w:tcPr>
            <w:tcW w:w="3294" w:type="dxa"/>
            <w:gridSpan w:val="2"/>
            <w:shd w:val="clear" w:color="auto" w:fill="FFFFFF" w:themeFill="background1"/>
          </w:tcPr>
          <w:p w14:paraId="62CC98ED" w14:textId="77777777" w:rsidR="00740D04" w:rsidRPr="00B43EA0" w:rsidRDefault="00740D04" w:rsidP="00E5289E">
            <w:r w:rsidRPr="00B43EA0">
              <w:t>Výstup podle ŠVP</w:t>
            </w:r>
          </w:p>
        </w:tc>
        <w:tc>
          <w:tcPr>
            <w:tcW w:w="2763" w:type="dxa"/>
            <w:gridSpan w:val="2"/>
            <w:shd w:val="clear" w:color="auto" w:fill="FFFFFF" w:themeFill="background1"/>
          </w:tcPr>
          <w:p w14:paraId="5E1399C2" w14:textId="77777777" w:rsidR="00740D04" w:rsidRPr="00B43EA0" w:rsidRDefault="00740D04" w:rsidP="00E5289E">
            <w:r>
              <w:t>Téma</w:t>
            </w:r>
          </w:p>
        </w:tc>
        <w:tc>
          <w:tcPr>
            <w:tcW w:w="2817" w:type="dxa"/>
            <w:shd w:val="clear" w:color="auto" w:fill="FFFFFF" w:themeFill="background1"/>
          </w:tcPr>
          <w:p w14:paraId="30FE8344" w14:textId="77777777" w:rsidR="00740D04" w:rsidRPr="00B43EA0" w:rsidRDefault="00740D04" w:rsidP="00E5289E">
            <w:r>
              <w:t xml:space="preserve">Učivo </w:t>
            </w:r>
          </w:p>
        </w:tc>
        <w:tc>
          <w:tcPr>
            <w:tcW w:w="2286" w:type="dxa"/>
            <w:shd w:val="clear" w:color="auto" w:fill="FFFFFF" w:themeFill="background1"/>
          </w:tcPr>
          <w:p w14:paraId="2EFE8EBD" w14:textId="77777777" w:rsidR="00740D04" w:rsidRPr="00B43EA0" w:rsidRDefault="00740D04" w:rsidP="00E5289E">
            <w:pPr>
              <w:jc w:val="center"/>
            </w:pPr>
            <w:r>
              <w:t>Poznámky</w:t>
            </w:r>
          </w:p>
        </w:tc>
      </w:tr>
      <w:tr w:rsidR="00740D04" w14:paraId="33EFBE06" w14:textId="77777777" w:rsidTr="00E5289E">
        <w:trPr>
          <w:cantSplit/>
        </w:trPr>
        <w:tc>
          <w:tcPr>
            <w:tcW w:w="3294" w:type="dxa"/>
            <w:shd w:val="clear" w:color="auto" w:fill="FFFFFF" w:themeFill="background1"/>
          </w:tcPr>
          <w:p w14:paraId="57B02F74" w14:textId="77777777" w:rsidR="00740D04" w:rsidRPr="00B43EA0" w:rsidRDefault="00740D04" w:rsidP="00E5289E">
            <w:r>
              <w:t>Interpretuje umělecká vizuálně obrazná vyjádření současnosti i minulosti; vychází při tom ze svých znalostí historických souvislostí i z osobních zkušeností a prožitků.</w:t>
            </w:r>
          </w:p>
        </w:tc>
        <w:tc>
          <w:tcPr>
            <w:tcW w:w="3294" w:type="dxa"/>
            <w:gridSpan w:val="2"/>
            <w:shd w:val="clear" w:color="auto" w:fill="FFFFFF" w:themeFill="background1"/>
          </w:tcPr>
          <w:p w14:paraId="1D195893" w14:textId="77777777" w:rsidR="00740D04" w:rsidRDefault="00740D04" w:rsidP="00E5289E">
            <w:r>
              <w:t xml:space="preserve">Dovede používat a míchat barvy, pracovat s prostorem, plochou a linií. </w:t>
            </w:r>
          </w:p>
          <w:p w14:paraId="7067B44D" w14:textId="77777777" w:rsidR="00740D04" w:rsidRDefault="00740D04" w:rsidP="00E5289E">
            <w:r>
              <w:t xml:space="preserve">Zná druhy výtvarného umění. </w:t>
            </w:r>
          </w:p>
          <w:p w14:paraId="557CD0F4" w14:textId="77777777" w:rsidR="00740D04" w:rsidRDefault="00740D04" w:rsidP="00E5289E">
            <w:r>
              <w:t>Ovládá hygienické a bezpečnostní návyky při práci.</w:t>
            </w:r>
          </w:p>
          <w:p w14:paraId="3068F888" w14:textId="77777777" w:rsidR="00740D04" w:rsidRPr="00B43EA0" w:rsidRDefault="00740D04" w:rsidP="00E5289E">
            <w:r>
              <w:t>Míchá a vrství barvy.</w:t>
            </w:r>
          </w:p>
        </w:tc>
        <w:tc>
          <w:tcPr>
            <w:tcW w:w="2763" w:type="dxa"/>
            <w:gridSpan w:val="2"/>
            <w:shd w:val="clear" w:color="auto" w:fill="FFFFFF" w:themeFill="background1"/>
          </w:tcPr>
          <w:p w14:paraId="461355B8" w14:textId="77777777" w:rsidR="00740D04" w:rsidRDefault="00740D04" w:rsidP="00E5289E">
            <w:r>
              <w:t>Výtvarné techniky</w:t>
            </w:r>
          </w:p>
          <w:p w14:paraId="6ECC454A" w14:textId="77777777" w:rsidR="00740D04" w:rsidRDefault="00740D04" w:rsidP="00E5289E">
            <w:r>
              <w:t>Teorie barev</w:t>
            </w:r>
          </w:p>
          <w:p w14:paraId="2D8B12BB" w14:textId="77777777" w:rsidR="00740D04" w:rsidRPr="00B43EA0" w:rsidRDefault="00740D04" w:rsidP="00E5289E">
            <w:r>
              <w:t>Malba</w:t>
            </w:r>
          </w:p>
        </w:tc>
        <w:tc>
          <w:tcPr>
            <w:tcW w:w="2817" w:type="dxa"/>
            <w:shd w:val="clear" w:color="auto" w:fill="FFFFFF" w:themeFill="background1"/>
          </w:tcPr>
          <w:p w14:paraId="4B5A6AAC" w14:textId="77777777" w:rsidR="00740D04" w:rsidRPr="00B43EA0" w:rsidRDefault="00740D04" w:rsidP="00E5289E">
            <w:r>
              <w:t>opakování základních výtvarných návyků nabytých v prvním stupni ZŠ</w:t>
            </w:r>
          </w:p>
        </w:tc>
        <w:tc>
          <w:tcPr>
            <w:tcW w:w="2286" w:type="dxa"/>
            <w:shd w:val="clear" w:color="auto" w:fill="FFFFFF" w:themeFill="background1"/>
          </w:tcPr>
          <w:p w14:paraId="66BB210C" w14:textId="77777777" w:rsidR="00740D04" w:rsidRPr="00B43EA0" w:rsidRDefault="00740D04" w:rsidP="00E5289E"/>
        </w:tc>
      </w:tr>
      <w:tr w:rsidR="00740D04" w14:paraId="7582C23F" w14:textId="77777777" w:rsidTr="00E5289E">
        <w:trPr>
          <w:cantSplit/>
        </w:trPr>
        <w:tc>
          <w:tcPr>
            <w:tcW w:w="3294" w:type="dxa"/>
            <w:shd w:val="clear" w:color="auto" w:fill="FFFFFF" w:themeFill="background1"/>
          </w:tcPr>
          <w:p w14:paraId="0F59BEE7" w14:textId="77777777" w:rsidR="00740D04" w:rsidRDefault="00740D04" w:rsidP="00E5289E">
            <w:r>
              <w:t xml:space="preserve">Zaznamenává vizuální zkušenost, i zkušenosti získané ostatními smysly, zaznamenává podněty z představ a fantazie. </w:t>
            </w:r>
          </w:p>
        </w:tc>
        <w:tc>
          <w:tcPr>
            <w:tcW w:w="3294" w:type="dxa"/>
            <w:gridSpan w:val="2"/>
            <w:shd w:val="clear" w:color="auto" w:fill="FFFFFF" w:themeFill="background1"/>
          </w:tcPr>
          <w:p w14:paraId="00FD6BC7" w14:textId="77777777" w:rsidR="00740D04" w:rsidRDefault="00740D04" w:rsidP="00E5289E">
            <w:r>
              <w:t xml:space="preserve">Vnímá a poznává skutečnost zrakem a hmatem. </w:t>
            </w:r>
          </w:p>
          <w:p w14:paraId="151C6C31" w14:textId="77777777" w:rsidR="00740D04" w:rsidRDefault="00740D04" w:rsidP="00E5289E">
            <w:r>
              <w:t>Kreslí tvary a barevně znázorňuje přírodní objekty (rostliny, živočichy, kameny, plody etc.)</w:t>
            </w:r>
          </w:p>
          <w:p w14:paraId="7E6F3E6F" w14:textId="77777777" w:rsidR="00740D04" w:rsidRDefault="00740D04" w:rsidP="00E5289E">
            <w:r>
              <w:t>Dokáže zachytit celek, detail, strukturu.</w:t>
            </w:r>
          </w:p>
          <w:p w14:paraId="0CBB1B3B" w14:textId="77777777" w:rsidR="00740D04" w:rsidRDefault="00740D04" w:rsidP="00E5289E">
            <w:r>
              <w:t>Vnímá a analyzuje základní vlastnosti předmětů (měkkost, tvrdost, lesk, mat).</w:t>
            </w:r>
          </w:p>
          <w:p w14:paraId="01105BB6" w14:textId="77777777" w:rsidR="00740D04" w:rsidRDefault="00740D04" w:rsidP="00E5289E">
            <w:r>
              <w:t xml:space="preserve">Vytváří lineární kompozici skupiny předmětů (zátiší). </w:t>
            </w:r>
          </w:p>
          <w:p w14:paraId="6B9B0E36" w14:textId="77777777" w:rsidR="00740D04" w:rsidRDefault="00740D04" w:rsidP="00E5289E">
            <w:r>
              <w:t>Podílí se na výzdobě školy, kdy vytváří prostor s přírodními a umělými objekty.</w:t>
            </w:r>
          </w:p>
          <w:p w14:paraId="367D1731" w14:textId="77777777" w:rsidR="00740D04" w:rsidRDefault="00740D04" w:rsidP="00E5289E">
            <w:r>
              <w:t>Spontánně užívá perspektivu, světelný kontrast a vnímá popředí a pozadí zobrazované skutečnosti.</w:t>
            </w:r>
          </w:p>
        </w:tc>
        <w:tc>
          <w:tcPr>
            <w:tcW w:w="2763" w:type="dxa"/>
            <w:gridSpan w:val="2"/>
            <w:shd w:val="clear" w:color="auto" w:fill="FFFFFF" w:themeFill="background1"/>
          </w:tcPr>
          <w:p w14:paraId="77EF95A1" w14:textId="77777777" w:rsidR="00740D04" w:rsidRDefault="00740D04" w:rsidP="00E5289E">
            <w:r>
              <w:t>Estetická vyjádření</w:t>
            </w:r>
          </w:p>
          <w:p w14:paraId="3D4C31BB" w14:textId="77777777" w:rsidR="00740D04" w:rsidRDefault="00740D04" w:rsidP="00E5289E">
            <w:r>
              <w:t>Smysly</w:t>
            </w:r>
          </w:p>
          <w:p w14:paraId="2F1CB0AC" w14:textId="77777777" w:rsidR="00740D04" w:rsidRDefault="00740D04" w:rsidP="00E5289E"/>
          <w:p w14:paraId="7AB272E0" w14:textId="77777777" w:rsidR="00740D04" w:rsidRPr="00F401E8" w:rsidRDefault="00740D04" w:rsidP="00E5289E"/>
          <w:p w14:paraId="2AEDE4A7" w14:textId="77777777" w:rsidR="00740D04" w:rsidRPr="00F401E8" w:rsidRDefault="00740D04" w:rsidP="00E5289E"/>
          <w:p w14:paraId="03699617" w14:textId="77777777" w:rsidR="00740D04" w:rsidRPr="00F401E8" w:rsidRDefault="00740D04" w:rsidP="00E5289E"/>
          <w:p w14:paraId="04AFA569" w14:textId="77777777" w:rsidR="00740D04" w:rsidRPr="00F401E8" w:rsidRDefault="00740D04" w:rsidP="00E5289E"/>
          <w:p w14:paraId="61695155" w14:textId="77777777" w:rsidR="00740D04" w:rsidRDefault="00740D04" w:rsidP="00E5289E"/>
          <w:p w14:paraId="20621FD1" w14:textId="77777777" w:rsidR="00740D04" w:rsidRPr="00F401E8" w:rsidRDefault="00740D04" w:rsidP="00E5289E"/>
          <w:p w14:paraId="6F6B6B04" w14:textId="77777777" w:rsidR="00740D04" w:rsidRPr="00F401E8" w:rsidRDefault="00740D04" w:rsidP="00E5289E"/>
          <w:p w14:paraId="06F56D58" w14:textId="77777777" w:rsidR="00740D04" w:rsidRPr="00F401E8" w:rsidRDefault="00740D04" w:rsidP="00E5289E"/>
          <w:p w14:paraId="10708A3C" w14:textId="77777777" w:rsidR="00740D04" w:rsidRDefault="00740D04" w:rsidP="00E5289E"/>
          <w:p w14:paraId="4873DB4A" w14:textId="77777777" w:rsidR="00740D04" w:rsidRDefault="00740D04" w:rsidP="00E5289E">
            <w:r>
              <w:t>Přírodní motivy</w:t>
            </w:r>
          </w:p>
          <w:p w14:paraId="1FB08844" w14:textId="77777777" w:rsidR="00740D04" w:rsidRPr="003F6823" w:rsidRDefault="00740D04" w:rsidP="00E5289E"/>
          <w:p w14:paraId="52685F23" w14:textId="77777777" w:rsidR="00740D04" w:rsidRPr="003F6823" w:rsidRDefault="00740D04" w:rsidP="00E5289E"/>
          <w:p w14:paraId="091691AB" w14:textId="77777777" w:rsidR="00740D04" w:rsidRDefault="00740D04" w:rsidP="00E5289E"/>
          <w:p w14:paraId="41DEF954" w14:textId="77777777" w:rsidR="00740D04" w:rsidRPr="003F6823" w:rsidRDefault="00740D04" w:rsidP="00E5289E">
            <w:r>
              <w:t>Prostor</w:t>
            </w:r>
          </w:p>
        </w:tc>
        <w:tc>
          <w:tcPr>
            <w:tcW w:w="2817" w:type="dxa"/>
            <w:shd w:val="clear" w:color="auto" w:fill="FFFFFF" w:themeFill="background1"/>
          </w:tcPr>
          <w:p w14:paraId="220FEBCD" w14:textId="77777777" w:rsidR="00740D04" w:rsidRDefault="00740D04" w:rsidP="00E5289E">
            <w:r>
              <w:t>výtvarné vyjádření a zobrazení skutečnosti prvky vizuálně obrazného vyjádření</w:t>
            </w:r>
          </w:p>
          <w:p w14:paraId="57D5DA9B" w14:textId="77777777" w:rsidR="00740D04" w:rsidRPr="00F401E8" w:rsidRDefault="00740D04" w:rsidP="00E5289E"/>
          <w:p w14:paraId="423062EC" w14:textId="77777777" w:rsidR="00740D04" w:rsidRPr="00F401E8" w:rsidRDefault="00740D04" w:rsidP="00E5289E"/>
          <w:p w14:paraId="554FBFD0" w14:textId="77777777" w:rsidR="00740D04" w:rsidRPr="00F401E8" w:rsidRDefault="00740D04" w:rsidP="00E5289E"/>
          <w:p w14:paraId="6F7E84B9" w14:textId="77777777" w:rsidR="00740D04" w:rsidRDefault="00740D04" w:rsidP="00E5289E"/>
          <w:p w14:paraId="63B69834" w14:textId="77777777" w:rsidR="00740D04" w:rsidRPr="00F401E8" w:rsidRDefault="00740D04" w:rsidP="00E5289E"/>
          <w:p w14:paraId="6EF9EB6A" w14:textId="77777777" w:rsidR="00740D04" w:rsidRPr="00F401E8" w:rsidRDefault="00740D04" w:rsidP="00E5289E"/>
          <w:p w14:paraId="04C92A43" w14:textId="77777777" w:rsidR="00740D04" w:rsidRDefault="00740D04" w:rsidP="00E5289E"/>
          <w:p w14:paraId="3466FD6B" w14:textId="77777777" w:rsidR="00740D04" w:rsidRDefault="00740D04" w:rsidP="00E5289E">
            <w:r>
              <w:t>zvětšování</w:t>
            </w:r>
          </w:p>
          <w:p w14:paraId="6E14CABC" w14:textId="77777777" w:rsidR="00740D04" w:rsidRDefault="00740D04" w:rsidP="00E5289E">
            <w:r>
              <w:t>zmenšování, detail</w:t>
            </w:r>
          </w:p>
          <w:p w14:paraId="2EB27879" w14:textId="77777777" w:rsidR="00740D04" w:rsidRDefault="00740D04" w:rsidP="00E5289E">
            <w:r>
              <w:t>celek</w:t>
            </w:r>
          </w:p>
          <w:p w14:paraId="0FC47C46" w14:textId="77777777" w:rsidR="00740D04" w:rsidRPr="003F6823" w:rsidRDefault="00740D04" w:rsidP="00E5289E"/>
          <w:p w14:paraId="7FE03363" w14:textId="77777777" w:rsidR="00740D04" w:rsidRDefault="00740D04" w:rsidP="00E5289E"/>
          <w:p w14:paraId="57205260" w14:textId="77777777" w:rsidR="00740D04" w:rsidRPr="003F6823" w:rsidRDefault="00740D04" w:rsidP="00E5289E">
            <w:r>
              <w:t>uspořádání prostoru</w:t>
            </w:r>
          </w:p>
        </w:tc>
        <w:tc>
          <w:tcPr>
            <w:tcW w:w="2286" w:type="dxa"/>
            <w:shd w:val="clear" w:color="auto" w:fill="FFFFFF" w:themeFill="background1"/>
          </w:tcPr>
          <w:p w14:paraId="0E051EFF" w14:textId="77777777" w:rsidR="00740D04" w:rsidRDefault="00740D04" w:rsidP="00E5289E"/>
        </w:tc>
      </w:tr>
      <w:tr w:rsidR="00740D04" w14:paraId="2F4E7754" w14:textId="77777777" w:rsidTr="00E5289E">
        <w:trPr>
          <w:cantSplit/>
        </w:trPr>
        <w:tc>
          <w:tcPr>
            <w:tcW w:w="3294" w:type="dxa"/>
            <w:shd w:val="clear" w:color="auto" w:fill="FFFFFF" w:themeFill="background1"/>
          </w:tcPr>
          <w:p w14:paraId="3462F222" w14:textId="77777777" w:rsidR="00740D04" w:rsidRDefault="00740D04" w:rsidP="00E5289E">
            <w:r>
              <w:lastRenderedPageBreak/>
              <w:t xml:space="preserve">Vybírá, kombinuje a vytváří prostředky pro vlastní osobité vyjádření. </w:t>
            </w:r>
          </w:p>
          <w:p w14:paraId="52EFD6F2" w14:textId="77777777" w:rsidR="00740D04" w:rsidRDefault="00740D04" w:rsidP="00E5289E">
            <w:r>
              <w:t xml:space="preserve">Rozliší působení vizuálně obrazného vyjádření v rovině smyslového účinku. </w:t>
            </w:r>
          </w:p>
        </w:tc>
        <w:tc>
          <w:tcPr>
            <w:tcW w:w="3294" w:type="dxa"/>
            <w:gridSpan w:val="2"/>
            <w:shd w:val="clear" w:color="auto" w:fill="FFFFFF" w:themeFill="background1"/>
          </w:tcPr>
          <w:p w14:paraId="5615DE86" w14:textId="77777777" w:rsidR="00740D04" w:rsidRDefault="00740D04" w:rsidP="00E5289E">
            <w:r>
              <w:t>Vytváří výtvarnou podobu prožitku na základě osobních zkušeností (setkání s literárním či filmovým dílem).</w:t>
            </w:r>
          </w:p>
          <w:p w14:paraId="2006A801" w14:textId="77777777" w:rsidR="00740D04" w:rsidRDefault="00740D04" w:rsidP="00E5289E"/>
          <w:p w14:paraId="3A67E25D" w14:textId="77777777" w:rsidR="00740D04" w:rsidRDefault="00740D04" w:rsidP="00E5289E">
            <w:r>
              <w:t xml:space="preserve">Uplatňuje jednodušší grafické techniky. </w:t>
            </w:r>
          </w:p>
          <w:p w14:paraId="3E63E5DF" w14:textId="77777777" w:rsidR="00740D04" w:rsidRPr="005E5D7A" w:rsidRDefault="00740D04" w:rsidP="00E5289E">
            <w:r>
              <w:t>Výtvarně se vyjadřuje k lidovým tradicím, zvykům a svátkům.</w:t>
            </w:r>
          </w:p>
        </w:tc>
        <w:tc>
          <w:tcPr>
            <w:tcW w:w="2763" w:type="dxa"/>
            <w:gridSpan w:val="2"/>
            <w:shd w:val="clear" w:color="auto" w:fill="FFFFFF" w:themeFill="background1"/>
          </w:tcPr>
          <w:p w14:paraId="19767EEB" w14:textId="77777777" w:rsidR="00740D04" w:rsidRDefault="00740D04" w:rsidP="00E5289E">
            <w:r>
              <w:t>Rozvoj fantazie</w:t>
            </w:r>
          </w:p>
          <w:p w14:paraId="71EFCE37" w14:textId="77777777" w:rsidR="00740D04" w:rsidRPr="00761BB5" w:rsidRDefault="00740D04" w:rsidP="00E5289E"/>
          <w:p w14:paraId="17C713D0" w14:textId="77777777" w:rsidR="00740D04" w:rsidRPr="00761BB5" w:rsidRDefault="00740D04" w:rsidP="00E5289E"/>
          <w:p w14:paraId="4B4FC18B" w14:textId="77777777" w:rsidR="00740D04" w:rsidRDefault="00740D04" w:rsidP="00E5289E"/>
          <w:p w14:paraId="4DC0C710" w14:textId="77777777" w:rsidR="00740D04" w:rsidRDefault="00740D04" w:rsidP="00E5289E">
            <w:r>
              <w:t>Grafické techniky</w:t>
            </w:r>
          </w:p>
          <w:p w14:paraId="77A19B48" w14:textId="77777777" w:rsidR="00740D04" w:rsidRDefault="00740D04" w:rsidP="00E5289E"/>
          <w:p w14:paraId="0DCF1DA2" w14:textId="77777777" w:rsidR="00740D04" w:rsidRDefault="00740D04" w:rsidP="00E5289E"/>
          <w:p w14:paraId="5DB088B8" w14:textId="77777777" w:rsidR="00740D04" w:rsidRPr="00761BB5" w:rsidRDefault="00740D04" w:rsidP="00E5289E">
            <w:r>
              <w:t>Vánoce, Velikonoce</w:t>
            </w:r>
          </w:p>
        </w:tc>
        <w:tc>
          <w:tcPr>
            <w:tcW w:w="2817" w:type="dxa"/>
            <w:shd w:val="clear" w:color="auto" w:fill="FFFFFF" w:themeFill="background1"/>
          </w:tcPr>
          <w:p w14:paraId="5879F5E0" w14:textId="77777777" w:rsidR="00740D04" w:rsidRDefault="00740D04" w:rsidP="00E5289E">
            <w:r>
              <w:t>komiks</w:t>
            </w:r>
          </w:p>
          <w:p w14:paraId="59DA75F4" w14:textId="77777777" w:rsidR="00740D04" w:rsidRPr="00761BB5" w:rsidRDefault="00740D04" w:rsidP="00E5289E">
            <w:r>
              <w:t>fotografie</w:t>
            </w:r>
          </w:p>
          <w:p w14:paraId="2CEBFAD7" w14:textId="77777777" w:rsidR="00740D04" w:rsidRDefault="00740D04" w:rsidP="00E5289E"/>
          <w:p w14:paraId="7402E4D7" w14:textId="77777777" w:rsidR="00740D04" w:rsidRDefault="00740D04" w:rsidP="00E5289E"/>
          <w:p w14:paraId="2E120B09" w14:textId="77777777" w:rsidR="00740D04" w:rsidRDefault="00740D04" w:rsidP="00E5289E"/>
          <w:p w14:paraId="053E26B9" w14:textId="77777777" w:rsidR="00740D04" w:rsidRDefault="00740D04" w:rsidP="00E5289E"/>
          <w:p w14:paraId="3C604180" w14:textId="77777777" w:rsidR="00740D04" w:rsidRPr="00761BB5" w:rsidRDefault="00740D04" w:rsidP="00E5289E">
            <w:r>
              <w:t>Vánoční, velikonoční trhy</w:t>
            </w:r>
          </w:p>
        </w:tc>
        <w:tc>
          <w:tcPr>
            <w:tcW w:w="2286" w:type="dxa"/>
            <w:shd w:val="clear" w:color="auto" w:fill="FFFFFF" w:themeFill="background1"/>
          </w:tcPr>
          <w:p w14:paraId="53BDB17A" w14:textId="77777777" w:rsidR="00740D04" w:rsidRDefault="00740D04" w:rsidP="00E5289E"/>
        </w:tc>
      </w:tr>
      <w:tr w:rsidR="00740D04" w14:paraId="6B3B82D6" w14:textId="77777777" w:rsidTr="00E5289E">
        <w:trPr>
          <w:cantSplit/>
        </w:trPr>
        <w:tc>
          <w:tcPr>
            <w:tcW w:w="3294" w:type="dxa"/>
            <w:shd w:val="clear" w:color="auto" w:fill="FFFFFF" w:themeFill="background1"/>
          </w:tcPr>
          <w:p w14:paraId="70449B78" w14:textId="77777777" w:rsidR="00740D04" w:rsidRDefault="00740D04" w:rsidP="00E5289E">
            <w:r>
              <w:t>Interpretuje umělecká obrazná vyjádření současnosti i minulosti; vychází při tom ze svých znalostí historických souvislostí i z osobních zkušeností a prožitků.</w:t>
            </w:r>
          </w:p>
          <w:p w14:paraId="130D2F27" w14:textId="77777777" w:rsidR="00740D04" w:rsidRDefault="00740D04" w:rsidP="00E5289E"/>
        </w:tc>
        <w:tc>
          <w:tcPr>
            <w:tcW w:w="3294" w:type="dxa"/>
            <w:gridSpan w:val="2"/>
            <w:shd w:val="clear" w:color="auto" w:fill="FFFFFF" w:themeFill="background1"/>
          </w:tcPr>
          <w:p w14:paraId="7BD695A6" w14:textId="77777777" w:rsidR="00740D04" w:rsidRDefault="00740D04" w:rsidP="00E5289E">
            <w:r>
              <w:t>Rozpoznává malířská, sochařská a architektonická díla ve spojení s učivem dějepisu (příslušného ročníku).</w:t>
            </w:r>
          </w:p>
          <w:p w14:paraId="72380121" w14:textId="77777777" w:rsidR="00740D04" w:rsidRDefault="00740D04" w:rsidP="00E5289E">
            <w:r>
              <w:t xml:space="preserve">Se žákovským kolektivem průběžně navštěvuje kulturní instituce.  </w:t>
            </w:r>
          </w:p>
          <w:p w14:paraId="69904AB1" w14:textId="77777777" w:rsidR="00740D04" w:rsidRDefault="00740D04" w:rsidP="00E5289E">
            <w:r>
              <w:t xml:space="preserve">Seznamuje se s ukázkami prací výtvarných umělců regionu. </w:t>
            </w:r>
          </w:p>
        </w:tc>
        <w:tc>
          <w:tcPr>
            <w:tcW w:w="2763" w:type="dxa"/>
            <w:gridSpan w:val="2"/>
            <w:shd w:val="clear" w:color="auto" w:fill="FFFFFF" w:themeFill="background1"/>
          </w:tcPr>
          <w:p w14:paraId="5F8E644E" w14:textId="77777777" w:rsidR="00740D04" w:rsidRDefault="00740D04" w:rsidP="00E5289E">
            <w:r>
              <w:t>Antika</w:t>
            </w:r>
          </w:p>
        </w:tc>
        <w:tc>
          <w:tcPr>
            <w:tcW w:w="2817" w:type="dxa"/>
            <w:shd w:val="clear" w:color="auto" w:fill="FFFFFF" w:themeFill="background1"/>
          </w:tcPr>
          <w:p w14:paraId="74AAF5C6" w14:textId="77777777" w:rsidR="00740D04" w:rsidRDefault="00740D04" w:rsidP="00E5289E">
            <w:r>
              <w:t xml:space="preserve">výtvarné umění </w:t>
            </w:r>
          </w:p>
        </w:tc>
        <w:tc>
          <w:tcPr>
            <w:tcW w:w="2286" w:type="dxa"/>
            <w:shd w:val="clear" w:color="auto" w:fill="FFFFFF" w:themeFill="background1"/>
          </w:tcPr>
          <w:p w14:paraId="5DA3AD48" w14:textId="77777777" w:rsidR="00740D04" w:rsidRDefault="00740D04" w:rsidP="00E5289E"/>
        </w:tc>
      </w:tr>
      <w:tr w:rsidR="00740D04" w14:paraId="7F9BAB41" w14:textId="77777777" w:rsidTr="00E5289E">
        <w:trPr>
          <w:cantSplit/>
        </w:trPr>
        <w:tc>
          <w:tcPr>
            <w:tcW w:w="3294" w:type="dxa"/>
            <w:shd w:val="clear" w:color="auto" w:fill="FFFFFF" w:themeFill="background1"/>
          </w:tcPr>
          <w:p w14:paraId="65174A38" w14:textId="77777777" w:rsidR="00740D04" w:rsidRDefault="00740D04" w:rsidP="00E5289E">
            <w:r>
              <w:t>Ověřuje komunikační účinky vybraných, upravených či samostatně vytvořených vizuálně obrazných vyjádření.</w:t>
            </w:r>
          </w:p>
          <w:p w14:paraId="4987378F" w14:textId="77777777" w:rsidR="00740D04" w:rsidRDefault="00740D04" w:rsidP="00E5289E"/>
          <w:p w14:paraId="636B5465" w14:textId="77777777" w:rsidR="00740D04" w:rsidRDefault="00740D04" w:rsidP="00E5289E"/>
          <w:p w14:paraId="279192AA" w14:textId="77777777" w:rsidR="00740D04" w:rsidRDefault="00740D04" w:rsidP="00E5289E"/>
          <w:p w14:paraId="16B453C9" w14:textId="77777777" w:rsidR="00740D04" w:rsidRDefault="00740D04" w:rsidP="00E5289E"/>
          <w:p w14:paraId="1EFEF933" w14:textId="77777777" w:rsidR="00740D04" w:rsidRDefault="00740D04" w:rsidP="00E5289E"/>
          <w:p w14:paraId="36AACF54" w14:textId="79AFC4BC" w:rsidR="00740D04" w:rsidRDefault="00740D04" w:rsidP="00E5289E"/>
          <w:p w14:paraId="671B5183" w14:textId="271CE8BC" w:rsidR="00740D04" w:rsidRDefault="00740D04" w:rsidP="00E5289E"/>
          <w:p w14:paraId="1B19290D" w14:textId="77777777" w:rsidR="00740D04" w:rsidRDefault="00740D04" w:rsidP="00E5289E"/>
          <w:p w14:paraId="51E08D06" w14:textId="77777777" w:rsidR="00740D04" w:rsidRDefault="00740D04" w:rsidP="00E5289E"/>
          <w:p w14:paraId="2E8F1245" w14:textId="77777777" w:rsidR="00740D04" w:rsidRDefault="00740D04" w:rsidP="00E5289E"/>
          <w:p w14:paraId="41BCBAE8" w14:textId="77777777" w:rsidR="00740D04" w:rsidRDefault="00740D04" w:rsidP="00E5289E"/>
        </w:tc>
        <w:tc>
          <w:tcPr>
            <w:tcW w:w="3294" w:type="dxa"/>
            <w:gridSpan w:val="2"/>
            <w:shd w:val="clear" w:color="auto" w:fill="FFFFFF" w:themeFill="background1"/>
          </w:tcPr>
          <w:p w14:paraId="005B27F5" w14:textId="77777777" w:rsidR="00740D04" w:rsidRDefault="00740D04" w:rsidP="00E5289E">
            <w:r>
              <w:t xml:space="preserve">Interpretuje své názory i názory ostatních. </w:t>
            </w:r>
          </w:p>
          <w:p w14:paraId="44189508" w14:textId="77777777" w:rsidR="00740D04" w:rsidRDefault="00740D04" w:rsidP="00E5289E">
            <w:r>
              <w:t xml:space="preserve">Utváří si vztah k umění. </w:t>
            </w:r>
          </w:p>
        </w:tc>
        <w:tc>
          <w:tcPr>
            <w:tcW w:w="2763" w:type="dxa"/>
            <w:gridSpan w:val="2"/>
            <w:shd w:val="clear" w:color="auto" w:fill="FFFFFF" w:themeFill="background1"/>
          </w:tcPr>
          <w:p w14:paraId="7E1A2221" w14:textId="77777777" w:rsidR="00740D04" w:rsidRDefault="00740D04" w:rsidP="00E5289E">
            <w:r>
              <w:t>Prezentace</w:t>
            </w:r>
          </w:p>
          <w:p w14:paraId="4B9C4C7D" w14:textId="77777777" w:rsidR="00740D04" w:rsidRDefault="00740D04" w:rsidP="00E5289E"/>
        </w:tc>
        <w:tc>
          <w:tcPr>
            <w:tcW w:w="2817" w:type="dxa"/>
            <w:shd w:val="clear" w:color="auto" w:fill="FFFFFF" w:themeFill="background1"/>
          </w:tcPr>
          <w:p w14:paraId="462F4508" w14:textId="77777777" w:rsidR="00740D04" w:rsidRDefault="00740D04" w:rsidP="00E5289E">
            <w:r>
              <w:t>osobní postoj, obhajoba, respektování záměru autora</w:t>
            </w:r>
          </w:p>
        </w:tc>
        <w:tc>
          <w:tcPr>
            <w:tcW w:w="2286" w:type="dxa"/>
            <w:shd w:val="clear" w:color="auto" w:fill="FFFFFF" w:themeFill="background1"/>
          </w:tcPr>
          <w:p w14:paraId="1E7813C8" w14:textId="77777777" w:rsidR="00740D04" w:rsidRDefault="00740D04" w:rsidP="00E5289E"/>
        </w:tc>
      </w:tr>
      <w:tr w:rsidR="00740D04" w14:paraId="622C8C8E" w14:textId="77777777" w:rsidTr="00E5289E">
        <w:trPr>
          <w:cantSplit/>
        </w:trPr>
        <w:tc>
          <w:tcPr>
            <w:tcW w:w="6588" w:type="dxa"/>
            <w:gridSpan w:val="3"/>
            <w:shd w:val="clear" w:color="auto" w:fill="FFCC99"/>
          </w:tcPr>
          <w:p w14:paraId="1205E762" w14:textId="77777777" w:rsidR="00740D04" w:rsidRDefault="00740D04" w:rsidP="00E5289E">
            <w:pPr>
              <w:rPr>
                <w:b/>
                <w:bCs/>
                <w:sz w:val="28"/>
              </w:rPr>
            </w:pPr>
            <w:r>
              <w:rPr>
                <w:b/>
                <w:bCs/>
                <w:sz w:val="28"/>
              </w:rPr>
              <w:lastRenderedPageBreak/>
              <w:t xml:space="preserve"> Předmět: Výtvarná výchova</w:t>
            </w:r>
          </w:p>
        </w:tc>
        <w:tc>
          <w:tcPr>
            <w:tcW w:w="7866" w:type="dxa"/>
            <w:gridSpan w:val="4"/>
            <w:shd w:val="clear" w:color="auto" w:fill="FFCC99"/>
          </w:tcPr>
          <w:p w14:paraId="078A5D5E" w14:textId="77777777" w:rsidR="00740D04" w:rsidRDefault="00740D04" w:rsidP="00E5289E">
            <w:pPr>
              <w:rPr>
                <w:b/>
                <w:bCs/>
                <w:sz w:val="28"/>
              </w:rPr>
            </w:pPr>
            <w:r>
              <w:rPr>
                <w:b/>
                <w:bCs/>
                <w:sz w:val="28"/>
              </w:rPr>
              <w:t>Ročník 7.</w:t>
            </w:r>
          </w:p>
        </w:tc>
      </w:tr>
      <w:tr w:rsidR="00740D04" w14:paraId="2324F741" w14:textId="77777777" w:rsidTr="00E5289E">
        <w:tc>
          <w:tcPr>
            <w:tcW w:w="3348" w:type="dxa"/>
            <w:gridSpan w:val="2"/>
          </w:tcPr>
          <w:p w14:paraId="62190045" w14:textId="77777777" w:rsidR="00740D04" w:rsidRDefault="00740D04" w:rsidP="00E5289E">
            <w:r>
              <w:t>Výstup podle RVP</w:t>
            </w:r>
          </w:p>
        </w:tc>
        <w:tc>
          <w:tcPr>
            <w:tcW w:w="3240" w:type="dxa"/>
          </w:tcPr>
          <w:p w14:paraId="742C4B5A" w14:textId="77777777" w:rsidR="00740D04" w:rsidRDefault="00740D04" w:rsidP="00E5289E">
            <w:r>
              <w:t>Výstup podle ŠVP</w:t>
            </w:r>
          </w:p>
        </w:tc>
        <w:tc>
          <w:tcPr>
            <w:tcW w:w="2700" w:type="dxa"/>
          </w:tcPr>
          <w:p w14:paraId="6253B84D" w14:textId="77777777" w:rsidR="00740D04" w:rsidRDefault="00740D04" w:rsidP="00E5289E">
            <w:r>
              <w:t>Téma</w:t>
            </w:r>
          </w:p>
        </w:tc>
        <w:tc>
          <w:tcPr>
            <w:tcW w:w="2880" w:type="dxa"/>
            <w:gridSpan w:val="2"/>
          </w:tcPr>
          <w:p w14:paraId="40D23E82" w14:textId="77777777" w:rsidR="00740D04" w:rsidRDefault="00740D04" w:rsidP="00E5289E">
            <w:r>
              <w:t>Učivo</w:t>
            </w:r>
          </w:p>
        </w:tc>
        <w:tc>
          <w:tcPr>
            <w:tcW w:w="2286" w:type="dxa"/>
          </w:tcPr>
          <w:p w14:paraId="5CB4E794" w14:textId="77777777" w:rsidR="00740D04" w:rsidRDefault="00740D04" w:rsidP="00E5289E"/>
        </w:tc>
      </w:tr>
      <w:tr w:rsidR="00740D04" w14:paraId="6A41B8FB" w14:textId="77777777" w:rsidTr="00E5289E">
        <w:tc>
          <w:tcPr>
            <w:tcW w:w="3348" w:type="dxa"/>
            <w:gridSpan w:val="2"/>
          </w:tcPr>
          <w:p w14:paraId="5C2E2DF6" w14:textId="77777777" w:rsidR="00740D04" w:rsidRDefault="00740D04" w:rsidP="00E5289E">
            <w:r>
              <w:t>Vybírá, vytváří a pojmenovává prvky vizuálně obrazných vyjádření a jejich vztahů; uplatňuje je pro vyjádření vlastních zkušeností, vjemů, představ a poznatků; variuje různé prvky pro získání osobitých výsledků.</w:t>
            </w:r>
          </w:p>
          <w:p w14:paraId="72A61CCB" w14:textId="77777777" w:rsidR="00740D04" w:rsidRDefault="00740D04" w:rsidP="00E5289E">
            <w:r>
              <w:t>Rozliší působení vizuálně obrazného vyjádření v rovině smyslového účinku.</w:t>
            </w:r>
          </w:p>
        </w:tc>
        <w:tc>
          <w:tcPr>
            <w:tcW w:w="3240" w:type="dxa"/>
          </w:tcPr>
          <w:p w14:paraId="69AB7D32" w14:textId="77777777" w:rsidR="00740D04" w:rsidRDefault="00740D04" w:rsidP="00E5289E">
            <w:r>
              <w:t>Kreslí zajímavé předměty, přístroje a mechanismy na základě pozorování.</w:t>
            </w:r>
          </w:p>
          <w:p w14:paraId="72EEE544" w14:textId="77777777" w:rsidR="00740D04" w:rsidRDefault="00740D04" w:rsidP="00E5289E">
            <w:r>
              <w:t>Nákresy z kresby převádí jednodušší grafickou technikou.</w:t>
            </w:r>
          </w:p>
          <w:p w14:paraId="51DE5671" w14:textId="77777777" w:rsidR="00740D04" w:rsidRDefault="00740D04" w:rsidP="00E5289E">
            <w:r>
              <w:t>Vytváří prostorovou práci z přírodního materiálu na základě kresebných studií.</w:t>
            </w:r>
          </w:p>
          <w:p w14:paraId="59A706E3" w14:textId="77777777" w:rsidR="00740D04" w:rsidRDefault="00740D04" w:rsidP="00E5289E">
            <w:r>
              <w:t>Vystřihuje složité tvary.</w:t>
            </w:r>
          </w:p>
          <w:p w14:paraId="77C02A7F" w14:textId="77777777" w:rsidR="00740D04" w:rsidRDefault="00740D04" w:rsidP="00E5289E">
            <w:r>
              <w:t>Vyjadřuje vlastnosti materiálu (ostrost, tupost).</w:t>
            </w:r>
          </w:p>
          <w:p w14:paraId="222B49E4" w14:textId="77777777" w:rsidR="00740D04" w:rsidRDefault="00740D04" w:rsidP="00E5289E">
            <w:r>
              <w:t>Výtvarně se vyjadřuje k lidovým tradicím, zvykům a svátkům.</w:t>
            </w:r>
          </w:p>
        </w:tc>
        <w:tc>
          <w:tcPr>
            <w:tcW w:w="2700" w:type="dxa"/>
          </w:tcPr>
          <w:p w14:paraId="71BE7E20" w14:textId="77777777" w:rsidR="00740D04" w:rsidRDefault="00740D04" w:rsidP="00E5289E">
            <w:r>
              <w:t>Grafická technika</w:t>
            </w:r>
          </w:p>
          <w:p w14:paraId="33F98AB6" w14:textId="77777777" w:rsidR="00740D04" w:rsidRDefault="00740D04" w:rsidP="00E5289E"/>
          <w:p w14:paraId="074B2FFA" w14:textId="77777777" w:rsidR="00740D04" w:rsidRDefault="00740D04" w:rsidP="00E5289E"/>
          <w:p w14:paraId="6A7C44B6" w14:textId="77777777" w:rsidR="00740D04" w:rsidRDefault="00740D04" w:rsidP="00E5289E">
            <w:r>
              <w:t>Tisk</w:t>
            </w:r>
          </w:p>
          <w:p w14:paraId="3C64F17A" w14:textId="77777777" w:rsidR="00740D04" w:rsidRDefault="00740D04" w:rsidP="00E5289E">
            <w:r>
              <w:t>Koláž</w:t>
            </w:r>
          </w:p>
          <w:p w14:paraId="0790BCBA" w14:textId="77777777" w:rsidR="00740D04" w:rsidRDefault="00740D04" w:rsidP="00E5289E"/>
          <w:p w14:paraId="56A4D228" w14:textId="77777777" w:rsidR="00740D04" w:rsidRDefault="00740D04" w:rsidP="00E5289E"/>
          <w:p w14:paraId="0C1F3747" w14:textId="77777777" w:rsidR="00740D04" w:rsidRDefault="00740D04" w:rsidP="00E5289E"/>
          <w:p w14:paraId="2498641B" w14:textId="77777777" w:rsidR="00740D04" w:rsidRDefault="00740D04" w:rsidP="00E5289E"/>
          <w:p w14:paraId="054513F6" w14:textId="77777777" w:rsidR="00740D04" w:rsidRDefault="00740D04" w:rsidP="00E5289E"/>
          <w:p w14:paraId="461B8807" w14:textId="77777777" w:rsidR="00740D04" w:rsidRDefault="00740D04" w:rsidP="00E5289E"/>
          <w:p w14:paraId="293E4F35" w14:textId="77777777" w:rsidR="00740D04" w:rsidRDefault="00740D04" w:rsidP="00E5289E"/>
          <w:p w14:paraId="567175DA" w14:textId="77777777" w:rsidR="00740D04" w:rsidRDefault="00740D04" w:rsidP="00E5289E"/>
          <w:p w14:paraId="59C2FE9D" w14:textId="77777777" w:rsidR="00740D04" w:rsidRDefault="00740D04" w:rsidP="00E5289E">
            <w:r>
              <w:t>Vánoce, Velikonoce</w:t>
            </w:r>
          </w:p>
        </w:tc>
        <w:tc>
          <w:tcPr>
            <w:tcW w:w="2880" w:type="dxa"/>
            <w:gridSpan w:val="2"/>
          </w:tcPr>
          <w:p w14:paraId="28AEC5BF" w14:textId="77777777" w:rsidR="00740D04" w:rsidRDefault="00740D04" w:rsidP="00E5289E">
            <w:r>
              <w:t>výtvarné vyjádření a zobrazení skutečnosti</w:t>
            </w:r>
          </w:p>
          <w:p w14:paraId="53E4FBC4" w14:textId="77777777" w:rsidR="00740D04" w:rsidRDefault="00740D04" w:rsidP="00E5289E"/>
          <w:p w14:paraId="129B5DB5" w14:textId="77777777" w:rsidR="00740D04" w:rsidRDefault="00740D04" w:rsidP="00E5289E"/>
          <w:p w14:paraId="6D669183" w14:textId="77777777" w:rsidR="00740D04" w:rsidRDefault="00740D04" w:rsidP="00E5289E"/>
          <w:p w14:paraId="12E9479A" w14:textId="77777777" w:rsidR="00740D04" w:rsidRDefault="00740D04" w:rsidP="00E5289E"/>
          <w:p w14:paraId="1A6C9FE9" w14:textId="77777777" w:rsidR="00740D04" w:rsidRDefault="00740D04" w:rsidP="00E5289E"/>
          <w:p w14:paraId="543F73A0" w14:textId="77777777" w:rsidR="00740D04" w:rsidRDefault="00740D04" w:rsidP="00E5289E"/>
          <w:p w14:paraId="2143B3FE" w14:textId="77777777" w:rsidR="00740D04" w:rsidRDefault="00740D04" w:rsidP="00E5289E"/>
          <w:p w14:paraId="3D5CDC35" w14:textId="77777777" w:rsidR="00740D04" w:rsidRDefault="00740D04" w:rsidP="00E5289E"/>
          <w:p w14:paraId="2E78BB4A" w14:textId="77777777" w:rsidR="00740D04" w:rsidRDefault="00740D04" w:rsidP="00E5289E"/>
          <w:p w14:paraId="68B5DE25" w14:textId="77777777" w:rsidR="00740D04" w:rsidRDefault="00740D04" w:rsidP="00E5289E"/>
          <w:p w14:paraId="24183099" w14:textId="77777777" w:rsidR="00740D04" w:rsidRDefault="00740D04" w:rsidP="00E5289E"/>
          <w:p w14:paraId="4F0D1A6C" w14:textId="77777777" w:rsidR="00740D04" w:rsidRDefault="00740D04" w:rsidP="00E5289E">
            <w:r>
              <w:t>vánoční, velikonoční trhy</w:t>
            </w:r>
          </w:p>
        </w:tc>
        <w:tc>
          <w:tcPr>
            <w:tcW w:w="2286" w:type="dxa"/>
          </w:tcPr>
          <w:p w14:paraId="44BB8DF5" w14:textId="77777777" w:rsidR="00740D04" w:rsidRDefault="00740D04" w:rsidP="00E5289E"/>
        </w:tc>
      </w:tr>
      <w:tr w:rsidR="00740D04" w14:paraId="4B8AC6A3" w14:textId="77777777" w:rsidTr="00E5289E">
        <w:tc>
          <w:tcPr>
            <w:tcW w:w="3348" w:type="dxa"/>
            <w:gridSpan w:val="2"/>
          </w:tcPr>
          <w:p w14:paraId="7662723C" w14:textId="77777777" w:rsidR="00740D04" w:rsidRPr="00F07951" w:rsidRDefault="00740D04" w:rsidP="00E5289E">
            <w:pPr>
              <w:rPr>
                <w:color w:val="000000" w:themeColor="text1"/>
              </w:rPr>
            </w:pPr>
            <w:r w:rsidRPr="00F07951">
              <w:rPr>
                <w:color w:val="000000" w:themeColor="text1"/>
              </w:rPr>
              <w:t>Zaznamenává vizuální zkušenost, i zkušenosti získané jinými smysly, zaznamenává podněty z představ a fantazie.</w:t>
            </w:r>
          </w:p>
          <w:p w14:paraId="39C56E12" w14:textId="77777777" w:rsidR="00740D04" w:rsidRDefault="00740D04" w:rsidP="00E5289E"/>
          <w:p w14:paraId="661C6F32" w14:textId="77777777" w:rsidR="00740D04" w:rsidRDefault="00740D04" w:rsidP="00E5289E"/>
          <w:p w14:paraId="6BE2B604" w14:textId="77777777" w:rsidR="00740D04" w:rsidRDefault="00740D04" w:rsidP="00E5289E"/>
          <w:p w14:paraId="736DA405" w14:textId="77777777" w:rsidR="00740D04" w:rsidRDefault="00740D04" w:rsidP="00E5289E"/>
          <w:p w14:paraId="503A5BA9" w14:textId="77777777" w:rsidR="00740D04" w:rsidRDefault="00740D04" w:rsidP="00E5289E"/>
        </w:tc>
        <w:tc>
          <w:tcPr>
            <w:tcW w:w="3240" w:type="dxa"/>
          </w:tcPr>
          <w:p w14:paraId="69DB485F" w14:textId="77777777" w:rsidR="00740D04" w:rsidRDefault="00740D04" w:rsidP="00E5289E">
            <w:r>
              <w:t>Komponuje plochu tak, aby tvořila dějový celek.</w:t>
            </w:r>
          </w:p>
          <w:p w14:paraId="1C744685" w14:textId="77777777" w:rsidR="00740D04" w:rsidRDefault="00740D04" w:rsidP="00E5289E">
            <w:r>
              <w:t>Využívá perspektivu.</w:t>
            </w:r>
          </w:p>
          <w:p w14:paraId="33C22646" w14:textId="77777777" w:rsidR="00740D04" w:rsidRDefault="00740D04" w:rsidP="00E5289E">
            <w:r>
              <w:t>Správně užívá techniku malby, texturu, míchá a vrství barvy.</w:t>
            </w:r>
          </w:p>
          <w:p w14:paraId="3A43099F" w14:textId="77777777" w:rsidR="00740D04" w:rsidRDefault="00740D04" w:rsidP="00E5289E">
            <w:r>
              <w:t>Hodnotí a využívá výrazové možnosti barev a jejich kombinací.</w:t>
            </w:r>
          </w:p>
          <w:p w14:paraId="38D4E976" w14:textId="77777777" w:rsidR="00740D04" w:rsidRDefault="00740D04" w:rsidP="00E5289E">
            <w:r>
              <w:t>Využívá dekorativních postupů – rozvíjí si své estetické cítění, fantazii.</w:t>
            </w:r>
          </w:p>
          <w:p w14:paraId="5B0D1F65" w14:textId="77777777" w:rsidR="00740D04" w:rsidRPr="001330D0" w:rsidRDefault="00740D04" w:rsidP="00E5289E">
            <w:pPr>
              <w:rPr>
                <w:color w:val="000000" w:themeColor="text1"/>
              </w:rPr>
            </w:pPr>
            <w:r w:rsidRPr="001330D0">
              <w:rPr>
                <w:color w:val="000000" w:themeColor="text1"/>
              </w:rPr>
              <w:t>Kreslí lidskou figuru, řídí se proporčními principy a vztahy podle skutečnosti.</w:t>
            </w:r>
          </w:p>
          <w:p w14:paraId="217A4321" w14:textId="77777777" w:rsidR="00740D04" w:rsidRPr="001330D0" w:rsidRDefault="00740D04" w:rsidP="00E5289E">
            <w:pPr>
              <w:rPr>
                <w:color w:val="000000" w:themeColor="text1"/>
              </w:rPr>
            </w:pPr>
            <w:r w:rsidRPr="001330D0">
              <w:rPr>
                <w:color w:val="000000" w:themeColor="text1"/>
              </w:rPr>
              <w:t>Vytváří prostorovou práci s figurálním námětem (filmový, literární, pohádkový hrdina).</w:t>
            </w:r>
          </w:p>
          <w:p w14:paraId="6A6E0FDE" w14:textId="77777777" w:rsidR="00740D04" w:rsidRDefault="00740D04" w:rsidP="00E5289E"/>
        </w:tc>
        <w:tc>
          <w:tcPr>
            <w:tcW w:w="2700" w:type="dxa"/>
          </w:tcPr>
          <w:p w14:paraId="1B63B169" w14:textId="77777777" w:rsidR="00740D04" w:rsidRDefault="00740D04" w:rsidP="00E5289E">
            <w:r>
              <w:lastRenderedPageBreak/>
              <w:t>Perspektiva</w:t>
            </w:r>
          </w:p>
          <w:p w14:paraId="5A99C2FD" w14:textId="77777777" w:rsidR="00740D04" w:rsidRDefault="00740D04" w:rsidP="00E5289E"/>
          <w:p w14:paraId="57DA4671" w14:textId="77777777" w:rsidR="00740D04" w:rsidRDefault="00740D04" w:rsidP="00E5289E"/>
          <w:p w14:paraId="6BCD316B" w14:textId="77777777" w:rsidR="00740D04" w:rsidRDefault="00740D04" w:rsidP="00E5289E"/>
          <w:p w14:paraId="39EDC3F1" w14:textId="77777777" w:rsidR="00740D04" w:rsidRDefault="00740D04" w:rsidP="00E5289E"/>
          <w:p w14:paraId="7182C7F1" w14:textId="77777777" w:rsidR="00740D04" w:rsidRDefault="00740D04" w:rsidP="00E5289E">
            <w:r>
              <w:t>Barevné vyjádření</w:t>
            </w:r>
          </w:p>
          <w:p w14:paraId="413D6F1F" w14:textId="77777777" w:rsidR="00740D04" w:rsidRDefault="00740D04" w:rsidP="00E5289E"/>
          <w:p w14:paraId="6CDCDACA" w14:textId="77777777" w:rsidR="00740D04" w:rsidRDefault="00740D04" w:rsidP="00E5289E"/>
          <w:p w14:paraId="6FC2721D" w14:textId="77777777" w:rsidR="00740D04" w:rsidRDefault="00740D04" w:rsidP="00E5289E">
            <w:r>
              <w:t>Písmo</w:t>
            </w:r>
          </w:p>
          <w:p w14:paraId="11A0B0C2" w14:textId="77777777" w:rsidR="00740D04" w:rsidRPr="00F07951" w:rsidRDefault="00740D04" w:rsidP="00E5289E"/>
          <w:p w14:paraId="5CA9BD72" w14:textId="77777777" w:rsidR="00740D04" w:rsidRDefault="00740D04" w:rsidP="00E5289E"/>
          <w:p w14:paraId="76D59660" w14:textId="77777777" w:rsidR="00740D04" w:rsidRPr="00F07951" w:rsidRDefault="00740D04" w:rsidP="00E5289E">
            <w:r>
              <w:t>Člověk</w:t>
            </w:r>
          </w:p>
        </w:tc>
        <w:tc>
          <w:tcPr>
            <w:tcW w:w="2880" w:type="dxa"/>
            <w:gridSpan w:val="2"/>
          </w:tcPr>
          <w:p w14:paraId="7AF6EA84" w14:textId="77777777" w:rsidR="00740D04" w:rsidRDefault="00740D04" w:rsidP="00E5289E">
            <w:r>
              <w:t>uspořádání objektů do celku a prostoru</w:t>
            </w:r>
          </w:p>
          <w:p w14:paraId="6D8FBDB7" w14:textId="77777777" w:rsidR="00740D04" w:rsidRDefault="00740D04" w:rsidP="00E5289E"/>
          <w:p w14:paraId="3E6E07BF" w14:textId="77777777" w:rsidR="00740D04" w:rsidRDefault="00740D04" w:rsidP="00E5289E"/>
          <w:p w14:paraId="1E2C0461" w14:textId="77777777" w:rsidR="00740D04" w:rsidRDefault="00740D04" w:rsidP="00E5289E"/>
          <w:p w14:paraId="19B0B67C" w14:textId="77777777" w:rsidR="00740D04" w:rsidRDefault="00740D04" w:rsidP="00E5289E">
            <w:r>
              <w:t>odstín, sytost, kontrast</w:t>
            </w:r>
          </w:p>
          <w:p w14:paraId="2B558432" w14:textId="77777777" w:rsidR="00740D04" w:rsidRDefault="00740D04" w:rsidP="00E5289E"/>
          <w:p w14:paraId="0ABD4124" w14:textId="77777777" w:rsidR="00740D04" w:rsidRDefault="00740D04" w:rsidP="00E5289E"/>
          <w:p w14:paraId="1978C6CA" w14:textId="77777777" w:rsidR="00740D04" w:rsidRDefault="00740D04" w:rsidP="00E5289E">
            <w:r>
              <w:t>styly, druhy písma</w:t>
            </w:r>
          </w:p>
          <w:p w14:paraId="496EFC83" w14:textId="77777777" w:rsidR="00740D04" w:rsidRDefault="00740D04" w:rsidP="00E5289E">
            <w:r>
              <w:t>fantazijní variace na tvary písma</w:t>
            </w:r>
          </w:p>
          <w:p w14:paraId="41DA1238" w14:textId="77777777" w:rsidR="00740D04" w:rsidRDefault="00740D04" w:rsidP="00E5289E">
            <w:r>
              <w:t>kresba postavy</w:t>
            </w:r>
          </w:p>
          <w:p w14:paraId="65F9C602" w14:textId="77777777" w:rsidR="00740D04" w:rsidRDefault="00740D04" w:rsidP="00E5289E">
            <w:r>
              <w:t>reklama</w:t>
            </w:r>
          </w:p>
          <w:p w14:paraId="3A2E287F" w14:textId="77777777" w:rsidR="00740D04" w:rsidRPr="00F07951" w:rsidRDefault="00740D04" w:rsidP="00E5289E">
            <w:r>
              <w:t>ilustrace textů</w:t>
            </w:r>
          </w:p>
        </w:tc>
        <w:tc>
          <w:tcPr>
            <w:tcW w:w="2286" w:type="dxa"/>
          </w:tcPr>
          <w:p w14:paraId="17D46DF3" w14:textId="77777777" w:rsidR="00740D04" w:rsidRDefault="00740D04" w:rsidP="00E5289E"/>
        </w:tc>
      </w:tr>
      <w:tr w:rsidR="00740D04" w14:paraId="0F81D8F2" w14:textId="77777777" w:rsidTr="00E5289E">
        <w:tc>
          <w:tcPr>
            <w:tcW w:w="3348" w:type="dxa"/>
            <w:gridSpan w:val="2"/>
          </w:tcPr>
          <w:p w14:paraId="25F3405F" w14:textId="77777777" w:rsidR="00740D04" w:rsidRDefault="00740D04" w:rsidP="00E5289E">
            <w:r>
              <w:t>Interpretuje umělecká vizuálně obrazná vyjádření současnosti i minulosti.</w:t>
            </w:r>
          </w:p>
        </w:tc>
        <w:tc>
          <w:tcPr>
            <w:tcW w:w="3240" w:type="dxa"/>
          </w:tcPr>
          <w:p w14:paraId="7FF9383A" w14:textId="77777777" w:rsidR="00740D04" w:rsidRDefault="00740D04" w:rsidP="00E5289E">
            <w:r>
              <w:t>Seznamuje se základními architektonickými styly ve spojení s učivem dějepisu (příslušného ročníku).</w:t>
            </w:r>
          </w:p>
        </w:tc>
        <w:tc>
          <w:tcPr>
            <w:tcW w:w="2700" w:type="dxa"/>
          </w:tcPr>
          <w:p w14:paraId="16EF005C" w14:textId="77777777" w:rsidR="00740D04" w:rsidRDefault="00740D04" w:rsidP="00E5289E">
            <w:r>
              <w:t>Architektura</w:t>
            </w:r>
          </w:p>
        </w:tc>
        <w:tc>
          <w:tcPr>
            <w:tcW w:w="2880" w:type="dxa"/>
            <w:gridSpan w:val="2"/>
          </w:tcPr>
          <w:p w14:paraId="69ED837D" w14:textId="77777777" w:rsidR="00740D04" w:rsidRDefault="00740D04" w:rsidP="00E5289E">
            <w:r>
              <w:t>výtvarné umění</w:t>
            </w:r>
          </w:p>
          <w:p w14:paraId="57DA49D8" w14:textId="77777777" w:rsidR="00740D04" w:rsidRDefault="00740D04" w:rsidP="00E5289E"/>
          <w:p w14:paraId="6C4FD1D6" w14:textId="77777777" w:rsidR="00740D04" w:rsidRDefault="00740D04" w:rsidP="00E5289E"/>
        </w:tc>
        <w:tc>
          <w:tcPr>
            <w:tcW w:w="2286" w:type="dxa"/>
          </w:tcPr>
          <w:p w14:paraId="4D31EDEF" w14:textId="77777777" w:rsidR="00740D04" w:rsidRDefault="00740D04" w:rsidP="00E5289E"/>
        </w:tc>
      </w:tr>
      <w:tr w:rsidR="00740D04" w14:paraId="18C9F783" w14:textId="77777777" w:rsidTr="00E5289E">
        <w:tc>
          <w:tcPr>
            <w:tcW w:w="3348" w:type="dxa"/>
            <w:gridSpan w:val="2"/>
          </w:tcPr>
          <w:p w14:paraId="036C7DB5" w14:textId="77777777" w:rsidR="00740D04" w:rsidRDefault="00740D04" w:rsidP="00E5289E">
            <w:r>
              <w:t>Zachycuje jevy a procesy v proměnách a vztazích; k tvorbě užívá některé metody uplatňované v současném výtvarném umění a digitálních mediích – počítačová grafika, fotografie, video, animace.</w:t>
            </w:r>
          </w:p>
        </w:tc>
        <w:tc>
          <w:tcPr>
            <w:tcW w:w="3240" w:type="dxa"/>
          </w:tcPr>
          <w:p w14:paraId="741F284C" w14:textId="77777777" w:rsidR="00740D04" w:rsidRDefault="00740D04" w:rsidP="00E5289E">
            <w:r>
              <w:t>K tvorbě užívá některých z metody současného výtvarného umění – počítačová grafika, fotografie, video, animace.</w:t>
            </w:r>
          </w:p>
          <w:p w14:paraId="6A59D781" w14:textId="77777777" w:rsidR="00740D04" w:rsidRDefault="00740D04" w:rsidP="00E5289E"/>
        </w:tc>
        <w:tc>
          <w:tcPr>
            <w:tcW w:w="2700" w:type="dxa"/>
          </w:tcPr>
          <w:p w14:paraId="13AD5F49" w14:textId="77777777" w:rsidR="00740D04" w:rsidRDefault="00740D04" w:rsidP="00E5289E">
            <w:r>
              <w:t>Tvorba pomocí pokročilých technologií</w:t>
            </w:r>
          </w:p>
          <w:p w14:paraId="7D2D2AD0" w14:textId="77777777" w:rsidR="00740D04" w:rsidRDefault="00740D04" w:rsidP="00E5289E"/>
        </w:tc>
        <w:tc>
          <w:tcPr>
            <w:tcW w:w="2880" w:type="dxa"/>
            <w:gridSpan w:val="2"/>
          </w:tcPr>
          <w:p w14:paraId="48D06FB6" w14:textId="77777777" w:rsidR="00740D04" w:rsidRDefault="00740D04" w:rsidP="00E5289E">
            <w:r>
              <w:t>mediální prezentace</w:t>
            </w:r>
          </w:p>
          <w:p w14:paraId="7F5A8695" w14:textId="77777777" w:rsidR="00740D04" w:rsidRDefault="00740D04" w:rsidP="00E5289E">
            <w:r>
              <w:t>MS PowerPoint</w:t>
            </w:r>
          </w:p>
          <w:p w14:paraId="4EEA10CB" w14:textId="77777777" w:rsidR="00740D04" w:rsidRDefault="00740D04" w:rsidP="00E5289E">
            <w:r>
              <w:t>internet</w:t>
            </w:r>
          </w:p>
        </w:tc>
        <w:tc>
          <w:tcPr>
            <w:tcW w:w="2286" w:type="dxa"/>
          </w:tcPr>
          <w:p w14:paraId="04930F98" w14:textId="77777777" w:rsidR="00740D04" w:rsidRDefault="00740D04" w:rsidP="00E5289E"/>
        </w:tc>
      </w:tr>
      <w:tr w:rsidR="00740D04" w14:paraId="1B2B5ABC" w14:textId="77777777" w:rsidTr="00E5289E">
        <w:tc>
          <w:tcPr>
            <w:tcW w:w="3348" w:type="dxa"/>
            <w:gridSpan w:val="2"/>
          </w:tcPr>
          <w:p w14:paraId="17292666" w14:textId="77777777" w:rsidR="00740D04" w:rsidRDefault="00740D04" w:rsidP="00E5289E">
            <w:r>
              <w:t>Ověřuje komunikační účinky vybraných, upravených či samostatně vytvořených vizuálně obrazných vyjádření.</w:t>
            </w:r>
          </w:p>
        </w:tc>
        <w:tc>
          <w:tcPr>
            <w:tcW w:w="3240" w:type="dxa"/>
          </w:tcPr>
          <w:p w14:paraId="20B2C750" w14:textId="77777777" w:rsidR="00740D04" w:rsidRDefault="00740D04" w:rsidP="00E5289E">
            <w:r>
              <w:t>Uvede důvody vzniku odlišných interpretací vizuálně obrazných vyjádření (samostatně vytvořených a přejatých), tyto interpretace porovná a zdůvodní.</w:t>
            </w:r>
          </w:p>
          <w:p w14:paraId="0594FAA5" w14:textId="77777777" w:rsidR="00740D04" w:rsidRDefault="00740D04" w:rsidP="00E5289E">
            <w:r>
              <w:t xml:space="preserve">Vysvětlí a obhájí výsledky své tvorby.  </w:t>
            </w:r>
          </w:p>
          <w:p w14:paraId="3F60305B" w14:textId="77777777" w:rsidR="00740D04" w:rsidRDefault="00740D04" w:rsidP="00E5289E"/>
        </w:tc>
        <w:tc>
          <w:tcPr>
            <w:tcW w:w="2700" w:type="dxa"/>
          </w:tcPr>
          <w:p w14:paraId="682BF789" w14:textId="77777777" w:rsidR="00740D04" w:rsidRDefault="00740D04" w:rsidP="00E5289E">
            <w:r>
              <w:t>Prezentace</w:t>
            </w:r>
          </w:p>
          <w:p w14:paraId="79C432DC" w14:textId="77777777" w:rsidR="00740D04" w:rsidRDefault="00740D04" w:rsidP="00E5289E"/>
          <w:p w14:paraId="76E017EE" w14:textId="77777777" w:rsidR="00740D04" w:rsidRDefault="00740D04" w:rsidP="00E5289E"/>
          <w:p w14:paraId="0E0308F7" w14:textId="77777777" w:rsidR="00740D04" w:rsidRDefault="00740D04" w:rsidP="00E5289E"/>
        </w:tc>
        <w:tc>
          <w:tcPr>
            <w:tcW w:w="2880" w:type="dxa"/>
            <w:gridSpan w:val="2"/>
          </w:tcPr>
          <w:p w14:paraId="257B96D1" w14:textId="77777777" w:rsidR="00740D04" w:rsidRDefault="00740D04" w:rsidP="00E5289E">
            <w:r>
              <w:t>komunikace, argumentace, obhajoba</w:t>
            </w:r>
          </w:p>
        </w:tc>
        <w:tc>
          <w:tcPr>
            <w:tcW w:w="2286" w:type="dxa"/>
          </w:tcPr>
          <w:p w14:paraId="1155946A" w14:textId="77777777" w:rsidR="00740D04" w:rsidRDefault="00740D04" w:rsidP="00E5289E"/>
        </w:tc>
      </w:tr>
    </w:tbl>
    <w:p w14:paraId="6944A8EC" w14:textId="77777777" w:rsidR="00740D04" w:rsidRDefault="00740D04" w:rsidP="00740D04"/>
    <w:p w14:paraId="0A1162A5" w14:textId="77777777" w:rsidR="00740D04" w:rsidRDefault="00740D04" w:rsidP="00740D04"/>
    <w:p w14:paraId="5801FF8C" w14:textId="77777777" w:rsidR="00740D04" w:rsidRDefault="00740D04" w:rsidP="00740D04"/>
    <w:p w14:paraId="5FB5931F" w14:textId="77777777" w:rsidR="00740D04" w:rsidRDefault="00740D04" w:rsidP="00740D04"/>
    <w:p w14:paraId="53D9F05D" w14:textId="3403593B" w:rsidR="00740D04" w:rsidRDefault="00740D04" w:rsidP="00740D04"/>
    <w:p w14:paraId="7F82EE85" w14:textId="439AEDEA" w:rsidR="00740D04" w:rsidRDefault="00740D04" w:rsidP="00740D04"/>
    <w:p w14:paraId="29A5F550" w14:textId="2FE02D0D" w:rsidR="00740D04" w:rsidRDefault="00740D04" w:rsidP="00740D04"/>
    <w:p w14:paraId="462D1A79" w14:textId="5E94F5B3" w:rsidR="00740D04" w:rsidRDefault="00740D04" w:rsidP="00740D04"/>
    <w:p w14:paraId="13A2CDDD" w14:textId="501B8C94" w:rsidR="00740D04" w:rsidRDefault="00740D04" w:rsidP="00740D04"/>
    <w:p w14:paraId="4BECE4E1" w14:textId="4530ADC5" w:rsidR="00740D04" w:rsidRDefault="00740D04" w:rsidP="00740D04"/>
    <w:p w14:paraId="77872B41" w14:textId="58F54020" w:rsidR="00740D04" w:rsidRDefault="00740D04" w:rsidP="00740D04"/>
    <w:p w14:paraId="53A9DE92" w14:textId="77777777" w:rsidR="00740D04" w:rsidRDefault="00740D04" w:rsidP="00740D04"/>
    <w:p w14:paraId="6AE71366" w14:textId="77777777" w:rsidR="00740D04" w:rsidRDefault="00740D04" w:rsidP="00740D04"/>
    <w:p w14:paraId="3DE0144F" w14:textId="77777777" w:rsidR="00740D04" w:rsidRDefault="00740D04" w:rsidP="00740D04"/>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119"/>
        <w:gridCol w:w="2772"/>
        <w:gridCol w:w="2936"/>
        <w:gridCol w:w="2230"/>
      </w:tblGrid>
      <w:tr w:rsidR="00740D04" w14:paraId="1E03B50B" w14:textId="77777777" w:rsidTr="00E5289E">
        <w:trPr>
          <w:cantSplit/>
        </w:trPr>
        <w:tc>
          <w:tcPr>
            <w:tcW w:w="6516" w:type="dxa"/>
            <w:gridSpan w:val="2"/>
            <w:shd w:val="clear" w:color="auto" w:fill="FFCC99"/>
          </w:tcPr>
          <w:p w14:paraId="5877F609" w14:textId="77777777" w:rsidR="00740D04" w:rsidRDefault="00740D04" w:rsidP="00E5289E">
            <w:pPr>
              <w:rPr>
                <w:b/>
                <w:bCs/>
                <w:sz w:val="28"/>
              </w:rPr>
            </w:pPr>
            <w:r>
              <w:rPr>
                <w:b/>
                <w:bCs/>
                <w:sz w:val="28"/>
              </w:rPr>
              <w:lastRenderedPageBreak/>
              <w:t>Předmět: Výtvarná výchova</w:t>
            </w:r>
          </w:p>
        </w:tc>
        <w:tc>
          <w:tcPr>
            <w:tcW w:w="7938" w:type="dxa"/>
            <w:gridSpan w:val="3"/>
            <w:shd w:val="clear" w:color="auto" w:fill="FFCC99"/>
          </w:tcPr>
          <w:p w14:paraId="0D26A139" w14:textId="77777777" w:rsidR="00740D04" w:rsidRDefault="00740D04" w:rsidP="00E5289E">
            <w:pPr>
              <w:rPr>
                <w:b/>
                <w:bCs/>
                <w:sz w:val="28"/>
              </w:rPr>
            </w:pPr>
            <w:r>
              <w:rPr>
                <w:b/>
                <w:bCs/>
                <w:sz w:val="28"/>
              </w:rPr>
              <w:t>Ročník 8.</w:t>
            </w:r>
          </w:p>
        </w:tc>
      </w:tr>
      <w:tr w:rsidR="00740D04" w14:paraId="690BF32B" w14:textId="77777777" w:rsidTr="00E5289E">
        <w:tc>
          <w:tcPr>
            <w:tcW w:w="3397" w:type="dxa"/>
          </w:tcPr>
          <w:p w14:paraId="0F45165B" w14:textId="77777777" w:rsidR="00740D04" w:rsidRDefault="00740D04" w:rsidP="00E5289E">
            <w:r>
              <w:t>Výstup podle RVP</w:t>
            </w:r>
          </w:p>
        </w:tc>
        <w:tc>
          <w:tcPr>
            <w:tcW w:w="3119" w:type="dxa"/>
          </w:tcPr>
          <w:p w14:paraId="68774CBD" w14:textId="77777777" w:rsidR="00740D04" w:rsidRDefault="00740D04" w:rsidP="00E5289E">
            <w:r>
              <w:t>Výstup podle ŠVP</w:t>
            </w:r>
          </w:p>
        </w:tc>
        <w:tc>
          <w:tcPr>
            <w:tcW w:w="2772" w:type="dxa"/>
          </w:tcPr>
          <w:p w14:paraId="43C7EAE4" w14:textId="77777777" w:rsidR="00740D04" w:rsidRDefault="00740D04" w:rsidP="00E5289E">
            <w:r>
              <w:t>Téma</w:t>
            </w:r>
          </w:p>
        </w:tc>
        <w:tc>
          <w:tcPr>
            <w:tcW w:w="2936" w:type="dxa"/>
          </w:tcPr>
          <w:p w14:paraId="678B0CCF" w14:textId="77777777" w:rsidR="00740D04" w:rsidRDefault="00740D04" w:rsidP="00E5289E">
            <w:r>
              <w:t>Učivo</w:t>
            </w:r>
          </w:p>
        </w:tc>
        <w:tc>
          <w:tcPr>
            <w:tcW w:w="2230" w:type="dxa"/>
          </w:tcPr>
          <w:p w14:paraId="5C775530" w14:textId="77777777" w:rsidR="00740D04" w:rsidRDefault="00740D04" w:rsidP="00E5289E"/>
        </w:tc>
      </w:tr>
      <w:tr w:rsidR="00740D04" w14:paraId="26B9372C" w14:textId="77777777" w:rsidTr="00E5289E">
        <w:trPr>
          <w:trHeight w:val="2777"/>
        </w:trPr>
        <w:tc>
          <w:tcPr>
            <w:tcW w:w="3397" w:type="dxa"/>
          </w:tcPr>
          <w:p w14:paraId="0A7CA592" w14:textId="77777777" w:rsidR="00740D04" w:rsidRDefault="00740D04" w:rsidP="00E5289E">
            <w:r>
              <w:t>Zachycuje jevy a procesy v proměnách a vztazích; k tvorbě užívá některé metody uplatňované v současném výtvarném umění a digitálních médií – počítačová grafika, fotografie, video, animace</w:t>
            </w:r>
          </w:p>
        </w:tc>
        <w:tc>
          <w:tcPr>
            <w:tcW w:w="3119" w:type="dxa"/>
          </w:tcPr>
          <w:p w14:paraId="6AE8898F" w14:textId="77777777" w:rsidR="00740D04" w:rsidRDefault="00740D04" w:rsidP="00E5289E">
            <w:r>
              <w:t>Žák vytvoří obraz životního prostředí, výtvarně vyjadřuje své stanovisko, jak člověk ovlivňuje životní prostředí a naopak.</w:t>
            </w:r>
          </w:p>
          <w:p w14:paraId="75F223A3" w14:textId="77777777" w:rsidR="00740D04" w:rsidRDefault="00740D04" w:rsidP="00E5289E">
            <w:r>
              <w:t>Koláží, tvary a barevnými plochami vytváří celek, který se stává osobní výpovědí k tématu.</w:t>
            </w:r>
          </w:p>
          <w:p w14:paraId="654E2B9C" w14:textId="77777777" w:rsidR="00740D04" w:rsidRDefault="00740D04" w:rsidP="00E5289E">
            <w:r>
              <w:t>Využívá barevné a tvarové nadsázky a stylizace písma, fotografií.</w:t>
            </w:r>
          </w:p>
        </w:tc>
        <w:tc>
          <w:tcPr>
            <w:tcW w:w="2772" w:type="dxa"/>
          </w:tcPr>
          <w:p w14:paraId="02EBE235" w14:textId="77777777" w:rsidR="00740D04" w:rsidRDefault="00740D04" w:rsidP="00E5289E">
            <w:r>
              <w:t>Člověk a společnost</w:t>
            </w:r>
          </w:p>
          <w:p w14:paraId="2E51B943" w14:textId="77777777" w:rsidR="00740D04" w:rsidRPr="00A738A7" w:rsidRDefault="00740D04" w:rsidP="00E5289E"/>
          <w:p w14:paraId="103D070D" w14:textId="77777777" w:rsidR="00740D04" w:rsidRPr="00A738A7" w:rsidRDefault="00740D04" w:rsidP="00E5289E"/>
          <w:p w14:paraId="104441B0" w14:textId="77777777" w:rsidR="00740D04" w:rsidRPr="00A738A7" w:rsidRDefault="00740D04" w:rsidP="00E5289E"/>
          <w:p w14:paraId="2598A6C0" w14:textId="77777777" w:rsidR="00740D04" w:rsidRPr="00A738A7" w:rsidRDefault="00740D04" w:rsidP="00E5289E"/>
          <w:p w14:paraId="6C41D4DC" w14:textId="77777777" w:rsidR="00740D04" w:rsidRPr="00A738A7" w:rsidRDefault="00740D04" w:rsidP="00E5289E"/>
          <w:p w14:paraId="348FF635" w14:textId="77777777" w:rsidR="00740D04" w:rsidRDefault="00740D04" w:rsidP="00E5289E"/>
          <w:p w14:paraId="11E51384" w14:textId="77777777" w:rsidR="00740D04" w:rsidRDefault="00740D04" w:rsidP="00E5289E"/>
          <w:p w14:paraId="1C2A74A4" w14:textId="77777777" w:rsidR="00740D04" w:rsidRDefault="00740D04" w:rsidP="00E5289E"/>
          <w:p w14:paraId="23C96835" w14:textId="77777777" w:rsidR="00740D04" w:rsidRDefault="00740D04" w:rsidP="00E5289E">
            <w:r>
              <w:t>Fotografie</w:t>
            </w:r>
          </w:p>
          <w:p w14:paraId="00AF8EAD" w14:textId="77777777" w:rsidR="00740D04" w:rsidRPr="00A738A7" w:rsidRDefault="00740D04" w:rsidP="00E5289E"/>
        </w:tc>
        <w:tc>
          <w:tcPr>
            <w:tcW w:w="2936" w:type="dxa"/>
          </w:tcPr>
          <w:p w14:paraId="6A013905" w14:textId="77777777" w:rsidR="00740D04" w:rsidRDefault="00740D04" w:rsidP="00E5289E">
            <w:r>
              <w:t>výtvarné vyjádření skutečnosti</w:t>
            </w:r>
          </w:p>
          <w:p w14:paraId="4BF55B2B" w14:textId="77777777" w:rsidR="00740D04" w:rsidRDefault="00740D04" w:rsidP="00E5289E">
            <w:r>
              <w:t>výtvarné umění a životní prostředí</w:t>
            </w:r>
          </w:p>
          <w:p w14:paraId="1EB76A92" w14:textId="77777777" w:rsidR="00740D04" w:rsidRPr="00A738A7" w:rsidRDefault="00740D04" w:rsidP="00E5289E"/>
          <w:p w14:paraId="7D8036BB" w14:textId="77777777" w:rsidR="00740D04" w:rsidRPr="00A738A7" w:rsidRDefault="00740D04" w:rsidP="00E5289E"/>
          <w:p w14:paraId="3AC0A004" w14:textId="77777777" w:rsidR="00740D04" w:rsidRDefault="00740D04" w:rsidP="00E5289E"/>
          <w:p w14:paraId="0AC78B81" w14:textId="77777777" w:rsidR="00740D04" w:rsidRDefault="00740D04" w:rsidP="00E5289E"/>
          <w:p w14:paraId="243F835F" w14:textId="77777777" w:rsidR="00740D04" w:rsidRDefault="00740D04" w:rsidP="00E5289E"/>
          <w:p w14:paraId="339F8D22" w14:textId="77777777" w:rsidR="00740D04" w:rsidRDefault="00740D04" w:rsidP="00E5289E">
            <w:r>
              <w:t>komunikační grafika</w:t>
            </w:r>
          </w:p>
          <w:p w14:paraId="0AF61EFB" w14:textId="77777777" w:rsidR="00740D04" w:rsidRPr="00A738A7" w:rsidRDefault="00740D04" w:rsidP="00E5289E">
            <w:r>
              <w:t>rozlišení, výběr a uplatnění pro vlastní tvůrčí záměry</w:t>
            </w:r>
          </w:p>
        </w:tc>
        <w:tc>
          <w:tcPr>
            <w:tcW w:w="2230" w:type="dxa"/>
          </w:tcPr>
          <w:p w14:paraId="1F0F3D8E" w14:textId="77777777" w:rsidR="00740D04" w:rsidRDefault="00740D04" w:rsidP="00E5289E"/>
        </w:tc>
      </w:tr>
      <w:tr w:rsidR="00740D04" w14:paraId="6B924B87" w14:textId="77777777" w:rsidTr="00E5289E">
        <w:tc>
          <w:tcPr>
            <w:tcW w:w="3397" w:type="dxa"/>
          </w:tcPr>
          <w:p w14:paraId="2A864A82" w14:textId="77777777" w:rsidR="00740D04" w:rsidRDefault="00740D04" w:rsidP="00E5289E">
            <w:r>
              <w:t>Rozliší působení vizuálně obrazného vyjádření v rovině smyslového účinku, v rovině subjektivního účinku.</w:t>
            </w:r>
          </w:p>
          <w:p w14:paraId="7CE5278D" w14:textId="77777777" w:rsidR="00740D04" w:rsidRDefault="00740D04" w:rsidP="00E5289E"/>
          <w:p w14:paraId="7E2B539D" w14:textId="77777777" w:rsidR="00740D04" w:rsidRDefault="00740D04" w:rsidP="00E5289E"/>
          <w:p w14:paraId="5F33B6ED" w14:textId="77777777" w:rsidR="00740D04" w:rsidRDefault="00740D04" w:rsidP="00E5289E"/>
          <w:p w14:paraId="5DFD9CE7" w14:textId="77777777" w:rsidR="00740D04" w:rsidRDefault="00740D04" w:rsidP="00E5289E"/>
          <w:p w14:paraId="65793EF4" w14:textId="77777777" w:rsidR="00740D04" w:rsidRDefault="00740D04" w:rsidP="00E5289E"/>
          <w:p w14:paraId="77710C33" w14:textId="77777777" w:rsidR="00740D04" w:rsidRDefault="00740D04" w:rsidP="00E5289E"/>
          <w:p w14:paraId="46EE0081" w14:textId="77777777" w:rsidR="00740D04" w:rsidRDefault="00740D04" w:rsidP="00E5289E"/>
        </w:tc>
        <w:tc>
          <w:tcPr>
            <w:tcW w:w="3119" w:type="dxa"/>
          </w:tcPr>
          <w:p w14:paraId="339637FF" w14:textId="77777777" w:rsidR="00740D04" w:rsidRDefault="00740D04" w:rsidP="00E5289E">
            <w:r>
              <w:t xml:space="preserve">Žák se seznámí s architekturou místa a na základě pozorované skutečnosti. </w:t>
            </w:r>
          </w:p>
          <w:p w14:paraId="24EEF107" w14:textId="77777777" w:rsidR="00740D04" w:rsidRDefault="00740D04" w:rsidP="00E5289E"/>
          <w:p w14:paraId="7DA166A4" w14:textId="77777777" w:rsidR="00740D04" w:rsidRDefault="00740D04" w:rsidP="00E5289E">
            <w:r>
              <w:t xml:space="preserve">Kresba podle modelu </w:t>
            </w:r>
          </w:p>
          <w:p w14:paraId="33EB9E43" w14:textId="77777777" w:rsidR="00740D04" w:rsidRDefault="00740D04" w:rsidP="00E5289E"/>
          <w:p w14:paraId="71232D67" w14:textId="77777777" w:rsidR="00740D04" w:rsidRDefault="00740D04" w:rsidP="00E5289E"/>
          <w:p w14:paraId="6D91CA0B" w14:textId="77777777" w:rsidR="00740D04" w:rsidRDefault="00740D04" w:rsidP="00E5289E">
            <w:r>
              <w:t>Rozvíjí se v estetickém cítění, využívá dekorativních postupů.</w:t>
            </w:r>
          </w:p>
          <w:p w14:paraId="0D00EB21" w14:textId="77777777" w:rsidR="00740D04" w:rsidRDefault="00740D04" w:rsidP="00E5289E"/>
          <w:p w14:paraId="77491073" w14:textId="77777777" w:rsidR="00740D04" w:rsidRDefault="00740D04" w:rsidP="00E5289E"/>
          <w:p w14:paraId="49090636" w14:textId="77777777" w:rsidR="00740D04" w:rsidRDefault="00740D04" w:rsidP="00E5289E">
            <w:r>
              <w:t>Výtvarně se vyjadřuje k lidovým tradicím, zvykům a svátkům.</w:t>
            </w:r>
          </w:p>
        </w:tc>
        <w:tc>
          <w:tcPr>
            <w:tcW w:w="2772" w:type="dxa"/>
          </w:tcPr>
          <w:p w14:paraId="7A4017F6" w14:textId="77777777" w:rsidR="00740D04" w:rsidRDefault="00740D04" w:rsidP="00E5289E">
            <w:r>
              <w:t>Architektura</w:t>
            </w:r>
          </w:p>
          <w:p w14:paraId="07E42A1D" w14:textId="77777777" w:rsidR="00740D04" w:rsidRDefault="00740D04" w:rsidP="00E5289E"/>
          <w:p w14:paraId="573043D2" w14:textId="77777777" w:rsidR="00740D04" w:rsidRDefault="00740D04" w:rsidP="00E5289E"/>
          <w:p w14:paraId="71A6AC59" w14:textId="77777777" w:rsidR="00740D04" w:rsidRDefault="00740D04" w:rsidP="00E5289E"/>
          <w:p w14:paraId="222EC31A" w14:textId="77777777" w:rsidR="00740D04" w:rsidRDefault="00740D04" w:rsidP="00E5289E"/>
          <w:p w14:paraId="76FF7E28" w14:textId="77777777" w:rsidR="00740D04" w:rsidRDefault="00740D04" w:rsidP="00E5289E">
            <w:r>
              <w:t>Zobrazení</w:t>
            </w:r>
          </w:p>
          <w:p w14:paraId="4297A9D6" w14:textId="77777777" w:rsidR="00740D04" w:rsidRDefault="00740D04" w:rsidP="00E5289E"/>
          <w:p w14:paraId="4F5B4065" w14:textId="77777777" w:rsidR="00740D04" w:rsidRDefault="00740D04" w:rsidP="00E5289E"/>
          <w:p w14:paraId="7AC251BB" w14:textId="77777777" w:rsidR="00740D04" w:rsidRDefault="00740D04" w:rsidP="00E5289E">
            <w:r>
              <w:t>Volná malba</w:t>
            </w:r>
          </w:p>
          <w:p w14:paraId="0BC67A7B" w14:textId="77777777" w:rsidR="00740D04" w:rsidRDefault="00740D04" w:rsidP="00E5289E"/>
          <w:p w14:paraId="58558AC9" w14:textId="77777777" w:rsidR="00740D04" w:rsidRDefault="00740D04" w:rsidP="00E5289E"/>
          <w:p w14:paraId="64BA3382" w14:textId="77777777" w:rsidR="00740D04" w:rsidRDefault="00740D04" w:rsidP="00E5289E"/>
          <w:p w14:paraId="5656F10B" w14:textId="77777777" w:rsidR="00740D04" w:rsidRDefault="00740D04" w:rsidP="00E5289E">
            <w:r>
              <w:t>Vánoce, Velikonoce</w:t>
            </w:r>
          </w:p>
        </w:tc>
        <w:tc>
          <w:tcPr>
            <w:tcW w:w="2936" w:type="dxa"/>
          </w:tcPr>
          <w:p w14:paraId="606A25A2" w14:textId="77777777" w:rsidR="00740D04" w:rsidRDefault="00740D04" w:rsidP="00E5289E">
            <w:r>
              <w:t>uspořádání a manipulace s objekty</w:t>
            </w:r>
          </w:p>
          <w:p w14:paraId="6332B49B" w14:textId="77777777" w:rsidR="00740D04" w:rsidRDefault="00740D04" w:rsidP="00E5289E"/>
          <w:p w14:paraId="2B4788B5" w14:textId="77777777" w:rsidR="00740D04" w:rsidRDefault="00740D04" w:rsidP="00E5289E"/>
          <w:p w14:paraId="72545EE5" w14:textId="77777777" w:rsidR="00740D04" w:rsidRDefault="00740D04" w:rsidP="00E5289E"/>
          <w:p w14:paraId="29C95A8C" w14:textId="77777777" w:rsidR="00740D04" w:rsidRDefault="00740D04" w:rsidP="00E5289E">
            <w:r>
              <w:t>typy zobrazení (rovnoběžné promítání, podhled, detail)</w:t>
            </w:r>
          </w:p>
          <w:p w14:paraId="2CA3814E" w14:textId="77777777" w:rsidR="00740D04" w:rsidRDefault="00740D04" w:rsidP="00E5289E"/>
          <w:p w14:paraId="17A45C03" w14:textId="77777777" w:rsidR="00740D04" w:rsidRDefault="00740D04" w:rsidP="00E5289E">
            <w:r>
              <w:t>vnímání</w:t>
            </w:r>
          </w:p>
          <w:p w14:paraId="176AAE4B" w14:textId="77777777" w:rsidR="00740D04" w:rsidRDefault="00740D04" w:rsidP="00E5289E">
            <w:r>
              <w:t>reflexe a vědomé uplatnění při vlastních tvůrčích činnostech</w:t>
            </w:r>
          </w:p>
          <w:p w14:paraId="72AD267F" w14:textId="77777777" w:rsidR="00740D04" w:rsidRDefault="00740D04" w:rsidP="00E5289E">
            <w:r>
              <w:t>vánoční, velikonoční trhy</w:t>
            </w:r>
          </w:p>
        </w:tc>
        <w:tc>
          <w:tcPr>
            <w:tcW w:w="2230" w:type="dxa"/>
          </w:tcPr>
          <w:p w14:paraId="77AAB944" w14:textId="77777777" w:rsidR="00740D04" w:rsidRDefault="00740D04" w:rsidP="00E5289E"/>
        </w:tc>
      </w:tr>
      <w:tr w:rsidR="00740D04" w14:paraId="737642FE" w14:textId="77777777" w:rsidTr="00E5289E">
        <w:tc>
          <w:tcPr>
            <w:tcW w:w="3397" w:type="dxa"/>
          </w:tcPr>
          <w:p w14:paraId="6668748C" w14:textId="77777777" w:rsidR="00740D04" w:rsidRPr="00350A39" w:rsidRDefault="00740D04" w:rsidP="00E5289E">
            <w:pPr>
              <w:rPr>
                <w:color w:val="000000" w:themeColor="text1"/>
              </w:rPr>
            </w:pPr>
            <w:r w:rsidRPr="00F07951">
              <w:rPr>
                <w:color w:val="000000" w:themeColor="text1"/>
              </w:rPr>
              <w:t>Zaznamenává vizuální zkušenost, i zkušenosti získané jinými smysly, zaznamenává podněty z představ a fantazie.</w:t>
            </w:r>
          </w:p>
        </w:tc>
        <w:tc>
          <w:tcPr>
            <w:tcW w:w="3119" w:type="dxa"/>
          </w:tcPr>
          <w:p w14:paraId="504C1E76" w14:textId="77777777" w:rsidR="00740D04" w:rsidRDefault="00740D04" w:rsidP="00E5289E">
            <w:r>
              <w:t>Podle modelu nakreslí sedící postavu (dodržuje proporční zákonitosti postavy, modeluje postavu světlem a stínem).</w:t>
            </w:r>
          </w:p>
          <w:p w14:paraId="13397B86" w14:textId="77777777" w:rsidR="00740D04" w:rsidRDefault="00740D04" w:rsidP="00E5289E">
            <w:r>
              <w:t>Nakreslí části lidského těla (ruka, noha, prst).</w:t>
            </w:r>
          </w:p>
          <w:p w14:paraId="1F447150" w14:textId="77777777" w:rsidR="00740D04" w:rsidRDefault="00740D04" w:rsidP="00E5289E">
            <w:r>
              <w:t xml:space="preserve">Prostorovou prací vytvoří svoji </w:t>
            </w:r>
            <w:r>
              <w:lastRenderedPageBreak/>
              <w:t xml:space="preserve">představu o objektu z přírody nebo jiné abstraktní věci. </w:t>
            </w:r>
          </w:p>
          <w:p w14:paraId="1FBBD54B" w14:textId="77777777" w:rsidR="00740D04" w:rsidRDefault="00740D04" w:rsidP="00E5289E">
            <w:r>
              <w:t xml:space="preserve">Využije znalostí z fyziky k vytvoření pohyblivého díla. </w:t>
            </w:r>
          </w:p>
          <w:p w14:paraId="03F25FD0" w14:textId="77777777" w:rsidR="00740D04" w:rsidRDefault="00740D04" w:rsidP="00E5289E">
            <w:r>
              <w:t>Žák volí materiály podle své představy a na základě vlastního výtvarného návrhu a cíle.</w:t>
            </w:r>
          </w:p>
        </w:tc>
        <w:tc>
          <w:tcPr>
            <w:tcW w:w="2772" w:type="dxa"/>
          </w:tcPr>
          <w:p w14:paraId="04525F92" w14:textId="77777777" w:rsidR="00740D04" w:rsidRDefault="00740D04" w:rsidP="00E5289E">
            <w:r>
              <w:lastRenderedPageBreak/>
              <w:t>Člověk</w:t>
            </w:r>
          </w:p>
          <w:p w14:paraId="67290F92" w14:textId="77777777" w:rsidR="00740D04" w:rsidRDefault="00740D04" w:rsidP="00E5289E"/>
          <w:p w14:paraId="2D474256" w14:textId="77777777" w:rsidR="00740D04" w:rsidRPr="00C71E29" w:rsidRDefault="00740D04" w:rsidP="00E5289E"/>
          <w:p w14:paraId="21C89F1B" w14:textId="77777777" w:rsidR="00740D04" w:rsidRDefault="00740D04" w:rsidP="00E5289E"/>
          <w:p w14:paraId="288C9BB0" w14:textId="77777777" w:rsidR="00740D04" w:rsidRDefault="00740D04" w:rsidP="00E5289E"/>
          <w:p w14:paraId="353D705A" w14:textId="77777777" w:rsidR="00740D04" w:rsidRDefault="00740D04" w:rsidP="00E5289E"/>
          <w:p w14:paraId="110BF621" w14:textId="77777777" w:rsidR="00740D04" w:rsidRDefault="00740D04" w:rsidP="00E5289E"/>
          <w:p w14:paraId="12EE03C4" w14:textId="77777777" w:rsidR="00740D04" w:rsidRDefault="00740D04" w:rsidP="00E5289E">
            <w:r>
              <w:lastRenderedPageBreak/>
              <w:t>Fantazie</w:t>
            </w:r>
          </w:p>
          <w:p w14:paraId="50133D62" w14:textId="77777777" w:rsidR="00740D04" w:rsidRDefault="00740D04" w:rsidP="00E5289E"/>
          <w:p w14:paraId="0D26C7E0" w14:textId="77777777" w:rsidR="00740D04" w:rsidRDefault="00740D04" w:rsidP="00E5289E"/>
          <w:p w14:paraId="23CE85BD" w14:textId="77777777" w:rsidR="00740D04" w:rsidRDefault="00740D04" w:rsidP="00E5289E">
            <w:r>
              <w:t>Model</w:t>
            </w:r>
          </w:p>
          <w:p w14:paraId="44ED6153" w14:textId="77777777" w:rsidR="00740D04" w:rsidRDefault="00740D04" w:rsidP="00E5289E"/>
          <w:p w14:paraId="61BB99CC" w14:textId="77777777" w:rsidR="00740D04" w:rsidRPr="00C71E29" w:rsidRDefault="00740D04" w:rsidP="00E5289E">
            <w:r>
              <w:t>Technika akvarelu, pastel, uhel</w:t>
            </w:r>
          </w:p>
        </w:tc>
        <w:tc>
          <w:tcPr>
            <w:tcW w:w="2936" w:type="dxa"/>
          </w:tcPr>
          <w:p w14:paraId="75080F7B" w14:textId="77777777" w:rsidR="00740D04" w:rsidRDefault="00740D04" w:rsidP="00E5289E">
            <w:r>
              <w:lastRenderedPageBreak/>
              <w:t>pohyb těla a jeho umístění v prostoru</w:t>
            </w:r>
          </w:p>
          <w:p w14:paraId="5146E2DC" w14:textId="77777777" w:rsidR="00740D04" w:rsidRDefault="00740D04" w:rsidP="00E5289E"/>
          <w:p w14:paraId="2779F175" w14:textId="77777777" w:rsidR="00740D04" w:rsidRPr="004471C0" w:rsidRDefault="00740D04" w:rsidP="00E5289E"/>
          <w:p w14:paraId="0C30DFB0" w14:textId="77777777" w:rsidR="00740D04" w:rsidRPr="004471C0" w:rsidRDefault="00740D04" w:rsidP="00E5289E"/>
          <w:p w14:paraId="4A020FAB" w14:textId="77777777" w:rsidR="00740D04" w:rsidRDefault="00740D04" w:rsidP="00E5289E"/>
          <w:p w14:paraId="4C1FFDD2" w14:textId="77777777" w:rsidR="00740D04" w:rsidRDefault="00740D04" w:rsidP="00E5289E"/>
          <w:p w14:paraId="02592DF2" w14:textId="77777777" w:rsidR="00740D04" w:rsidRPr="004471C0" w:rsidRDefault="00740D04" w:rsidP="00E5289E">
            <w:r>
              <w:lastRenderedPageBreak/>
              <w:t>mimovizuální podněty ve vlastní tvorbě (hudba)</w:t>
            </w:r>
          </w:p>
          <w:p w14:paraId="3244496C" w14:textId="77777777" w:rsidR="00740D04" w:rsidRPr="004471C0" w:rsidRDefault="00740D04" w:rsidP="00E5289E"/>
          <w:p w14:paraId="00C18A09" w14:textId="77777777" w:rsidR="00740D04" w:rsidRPr="004471C0" w:rsidRDefault="00740D04" w:rsidP="00E5289E">
            <w:r>
              <w:t>objekty, skulptura a plastika</w:t>
            </w:r>
          </w:p>
        </w:tc>
        <w:tc>
          <w:tcPr>
            <w:tcW w:w="2230" w:type="dxa"/>
          </w:tcPr>
          <w:p w14:paraId="1BD91E90" w14:textId="77777777" w:rsidR="00740D04" w:rsidRDefault="00740D04" w:rsidP="00E5289E"/>
        </w:tc>
      </w:tr>
      <w:tr w:rsidR="00740D04" w14:paraId="7376F833" w14:textId="77777777" w:rsidTr="00E5289E">
        <w:tc>
          <w:tcPr>
            <w:tcW w:w="3397" w:type="dxa"/>
          </w:tcPr>
          <w:p w14:paraId="1AF4F6F6" w14:textId="77777777" w:rsidR="00740D04" w:rsidRDefault="00740D04" w:rsidP="00E5289E">
            <w:r>
              <w:t>Interpretuje umělecká vizuálně obrazná vyjádření současnosti i minulosti; vychází při tom ze svých znalostí historických souvislostí i z osobních zkušeností a prožitků.</w:t>
            </w:r>
          </w:p>
        </w:tc>
        <w:tc>
          <w:tcPr>
            <w:tcW w:w="3119" w:type="dxa"/>
          </w:tcPr>
          <w:p w14:paraId="42B2EDCB" w14:textId="77777777" w:rsidR="00740D04" w:rsidRDefault="00740D04" w:rsidP="00E5289E">
            <w:r>
              <w:t xml:space="preserve">Na ukázkách děl domácích a světových autorů vyvozuje žák základní znaky a rozdílnosti výtvarných postupů v malířství (české a světové výtvarné umění 18. a 19. století, Romantismus, Realismus, Impresionismus) </w:t>
            </w:r>
          </w:p>
          <w:p w14:paraId="655967F3" w14:textId="77777777" w:rsidR="00740D04" w:rsidRDefault="00740D04" w:rsidP="00E5289E">
            <w:r>
              <w:t xml:space="preserve">Se žákovským kolektivem průběžně navštěvuje galerii. </w:t>
            </w:r>
          </w:p>
          <w:p w14:paraId="31F5C200" w14:textId="77777777" w:rsidR="00740D04" w:rsidRDefault="00740D04" w:rsidP="00E5289E"/>
          <w:p w14:paraId="3C2042FB" w14:textId="77777777" w:rsidR="00740D04" w:rsidRDefault="00740D04" w:rsidP="00E5289E">
            <w:pPr>
              <w:ind w:left="-9"/>
            </w:pPr>
          </w:p>
        </w:tc>
        <w:tc>
          <w:tcPr>
            <w:tcW w:w="2772" w:type="dxa"/>
          </w:tcPr>
          <w:p w14:paraId="3CB66DE0" w14:textId="77777777" w:rsidR="00740D04" w:rsidRDefault="00740D04" w:rsidP="00E5289E">
            <w:r>
              <w:t>Výtvarné směry</w:t>
            </w:r>
          </w:p>
        </w:tc>
        <w:tc>
          <w:tcPr>
            <w:tcW w:w="2936" w:type="dxa"/>
          </w:tcPr>
          <w:p w14:paraId="3DA20A49" w14:textId="77777777" w:rsidR="00740D04" w:rsidRDefault="00740D04" w:rsidP="00E5289E">
            <w:r>
              <w:t>reflexe uměleckého díla</w:t>
            </w:r>
          </w:p>
        </w:tc>
        <w:tc>
          <w:tcPr>
            <w:tcW w:w="2230" w:type="dxa"/>
          </w:tcPr>
          <w:p w14:paraId="0C71592E" w14:textId="77777777" w:rsidR="00740D04" w:rsidRDefault="00740D04" w:rsidP="00E5289E"/>
        </w:tc>
      </w:tr>
    </w:tbl>
    <w:p w14:paraId="361CA919" w14:textId="77777777" w:rsidR="00740D04" w:rsidRDefault="00740D04" w:rsidP="00740D04"/>
    <w:p w14:paraId="04900591" w14:textId="77777777" w:rsidR="00740D04" w:rsidRDefault="00740D04" w:rsidP="00740D04"/>
    <w:p w14:paraId="24324B38" w14:textId="52BB9B1A" w:rsidR="00740D04" w:rsidRDefault="00740D04" w:rsidP="00740D04"/>
    <w:p w14:paraId="023A1196" w14:textId="768A379A" w:rsidR="00740D04" w:rsidRDefault="00740D04" w:rsidP="00740D04"/>
    <w:p w14:paraId="2F84033C" w14:textId="17FA4D5C" w:rsidR="00740D04" w:rsidRDefault="00740D04" w:rsidP="00740D04"/>
    <w:p w14:paraId="7876912B" w14:textId="64C11076" w:rsidR="00740D04" w:rsidRDefault="00740D04" w:rsidP="00740D04"/>
    <w:p w14:paraId="5DA17BB2" w14:textId="17A7A237" w:rsidR="00740D04" w:rsidRDefault="00740D04" w:rsidP="00740D04"/>
    <w:p w14:paraId="1506E3BC" w14:textId="620FD085" w:rsidR="00740D04" w:rsidRDefault="00740D04" w:rsidP="00740D04"/>
    <w:p w14:paraId="13BF75D4" w14:textId="1D163E3D" w:rsidR="00740D04" w:rsidRDefault="00740D04" w:rsidP="00740D04"/>
    <w:p w14:paraId="795E6D84" w14:textId="02214C2F" w:rsidR="00740D04" w:rsidRDefault="00740D04" w:rsidP="00740D04"/>
    <w:p w14:paraId="52744D96" w14:textId="79F77E8D" w:rsidR="00740D04" w:rsidRDefault="00740D04" w:rsidP="00740D04"/>
    <w:p w14:paraId="26BED3A5" w14:textId="23F2670E" w:rsidR="00740D04" w:rsidRDefault="00740D04" w:rsidP="00740D04"/>
    <w:p w14:paraId="2568408E" w14:textId="1C00FABC" w:rsidR="00740D04" w:rsidRDefault="00740D04" w:rsidP="00740D04"/>
    <w:p w14:paraId="6C9FC181" w14:textId="3D5A56E8" w:rsidR="00740D04" w:rsidRDefault="00740D04" w:rsidP="00740D04"/>
    <w:p w14:paraId="4DC4D23B" w14:textId="12D962C4" w:rsidR="00740D04" w:rsidRDefault="00740D04" w:rsidP="00740D04"/>
    <w:tbl>
      <w:tblPr>
        <w:tblW w:w="14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61"/>
        <w:gridCol w:w="2551"/>
        <w:gridCol w:w="2977"/>
        <w:gridCol w:w="2628"/>
      </w:tblGrid>
      <w:tr w:rsidR="00740D04" w14:paraId="535ABBEC" w14:textId="77777777" w:rsidTr="00E5289E">
        <w:trPr>
          <w:cantSplit/>
        </w:trPr>
        <w:tc>
          <w:tcPr>
            <w:tcW w:w="6658" w:type="dxa"/>
            <w:gridSpan w:val="2"/>
            <w:shd w:val="clear" w:color="auto" w:fill="FFCC99"/>
          </w:tcPr>
          <w:p w14:paraId="304A00F2" w14:textId="77777777" w:rsidR="00740D04" w:rsidRDefault="00740D04" w:rsidP="00E5289E">
            <w:pPr>
              <w:rPr>
                <w:b/>
                <w:bCs/>
                <w:sz w:val="28"/>
              </w:rPr>
            </w:pPr>
            <w:r>
              <w:rPr>
                <w:b/>
                <w:bCs/>
                <w:sz w:val="28"/>
              </w:rPr>
              <w:lastRenderedPageBreak/>
              <w:t>Předmět: Výtvarná výchova</w:t>
            </w:r>
          </w:p>
        </w:tc>
        <w:tc>
          <w:tcPr>
            <w:tcW w:w="8156" w:type="dxa"/>
            <w:gridSpan w:val="3"/>
            <w:shd w:val="clear" w:color="auto" w:fill="FFCC99"/>
          </w:tcPr>
          <w:p w14:paraId="2213240D" w14:textId="77777777" w:rsidR="00740D04" w:rsidRDefault="00740D04" w:rsidP="00E5289E">
            <w:pPr>
              <w:rPr>
                <w:b/>
                <w:bCs/>
                <w:sz w:val="28"/>
              </w:rPr>
            </w:pPr>
            <w:r>
              <w:rPr>
                <w:b/>
                <w:bCs/>
                <w:sz w:val="28"/>
              </w:rPr>
              <w:t>Ročník 9.</w:t>
            </w:r>
          </w:p>
        </w:tc>
      </w:tr>
      <w:tr w:rsidR="00740D04" w14:paraId="7654F93D" w14:textId="77777777" w:rsidTr="00E5289E">
        <w:tc>
          <w:tcPr>
            <w:tcW w:w="3397" w:type="dxa"/>
          </w:tcPr>
          <w:p w14:paraId="5AE82539" w14:textId="77777777" w:rsidR="00740D04" w:rsidRDefault="00740D04" w:rsidP="00E5289E">
            <w:r>
              <w:t>Výstup podle RVP</w:t>
            </w:r>
          </w:p>
        </w:tc>
        <w:tc>
          <w:tcPr>
            <w:tcW w:w="3261" w:type="dxa"/>
          </w:tcPr>
          <w:p w14:paraId="16E8E968" w14:textId="77777777" w:rsidR="00740D04" w:rsidRDefault="00740D04" w:rsidP="00E5289E">
            <w:r>
              <w:t>Výstup podle ŠVP</w:t>
            </w:r>
          </w:p>
        </w:tc>
        <w:tc>
          <w:tcPr>
            <w:tcW w:w="2551" w:type="dxa"/>
          </w:tcPr>
          <w:p w14:paraId="004EEB44" w14:textId="77777777" w:rsidR="00740D04" w:rsidRDefault="00740D04" w:rsidP="00E5289E">
            <w:r>
              <w:t>Téma</w:t>
            </w:r>
          </w:p>
        </w:tc>
        <w:tc>
          <w:tcPr>
            <w:tcW w:w="2977" w:type="dxa"/>
          </w:tcPr>
          <w:p w14:paraId="6EA430D2" w14:textId="77777777" w:rsidR="00740D04" w:rsidRDefault="00740D04" w:rsidP="00E5289E">
            <w:r>
              <w:t>Učivo</w:t>
            </w:r>
          </w:p>
        </w:tc>
        <w:tc>
          <w:tcPr>
            <w:tcW w:w="2628" w:type="dxa"/>
          </w:tcPr>
          <w:p w14:paraId="2BF1CD12" w14:textId="77777777" w:rsidR="00740D04" w:rsidRDefault="00740D04" w:rsidP="00E5289E"/>
        </w:tc>
      </w:tr>
      <w:tr w:rsidR="00740D04" w14:paraId="05D33B06" w14:textId="77777777" w:rsidTr="00E5289E">
        <w:tc>
          <w:tcPr>
            <w:tcW w:w="3397" w:type="dxa"/>
          </w:tcPr>
          <w:p w14:paraId="34EA80DD" w14:textId="77777777" w:rsidR="00740D04" w:rsidRDefault="00740D04" w:rsidP="00E5289E">
            <w:r>
              <w:t>Vybírá, vytváří a pojmenovává prvky vizuálně obrazných vyjádření a jejich vztahů, uplatňuje je pro vyjádření vlastních zkušeností, vjemů, a představ a poznatků.</w:t>
            </w:r>
          </w:p>
        </w:tc>
        <w:tc>
          <w:tcPr>
            <w:tcW w:w="3261" w:type="dxa"/>
          </w:tcPr>
          <w:p w14:paraId="235E60C0" w14:textId="77777777" w:rsidR="00740D04" w:rsidRDefault="00740D04" w:rsidP="00E5289E">
            <w:pPr>
              <w:ind w:left="-9"/>
            </w:pPr>
            <w:r>
              <w:t>Kresbou vyjádří symboliku pohybů prstů, gest rukou.</w:t>
            </w:r>
          </w:p>
          <w:p w14:paraId="76B25DA5" w14:textId="77777777" w:rsidR="00740D04" w:rsidRDefault="00740D04" w:rsidP="00E5289E">
            <w:pPr>
              <w:ind w:left="-9"/>
            </w:pPr>
            <w:r>
              <w:t xml:space="preserve">Hledá a zaznamenává pohyb člověka. </w:t>
            </w:r>
          </w:p>
          <w:p w14:paraId="33BF701D" w14:textId="77777777" w:rsidR="00740D04" w:rsidRDefault="00740D04" w:rsidP="00E5289E">
            <w:r>
              <w:t>Kresbou zachytí pozorované objekty.</w:t>
            </w:r>
          </w:p>
          <w:p w14:paraId="523CD509" w14:textId="77777777" w:rsidR="00740D04" w:rsidRDefault="00740D04" w:rsidP="00E5289E">
            <w:r>
              <w:t>Využívá znalostí o základních a druhotných barvách k osobitému výtvarnému vyjádření.</w:t>
            </w:r>
          </w:p>
          <w:p w14:paraId="02C5A592" w14:textId="77777777" w:rsidR="00740D04" w:rsidRDefault="00740D04" w:rsidP="00E5289E">
            <w:r>
              <w:t>Pokusí se zachytit pomíjivý okamžik.</w:t>
            </w:r>
          </w:p>
        </w:tc>
        <w:tc>
          <w:tcPr>
            <w:tcW w:w="2551" w:type="dxa"/>
          </w:tcPr>
          <w:p w14:paraId="736D89B5" w14:textId="77777777" w:rsidR="00740D04" w:rsidRDefault="00740D04" w:rsidP="00E5289E">
            <w:r>
              <w:t>Kresba hlavy</w:t>
            </w:r>
          </w:p>
          <w:p w14:paraId="4C48E362" w14:textId="77777777" w:rsidR="00740D04" w:rsidRDefault="00740D04" w:rsidP="00E5289E"/>
          <w:p w14:paraId="23481679" w14:textId="77777777" w:rsidR="00740D04" w:rsidRDefault="00740D04" w:rsidP="00E5289E">
            <w:r>
              <w:t xml:space="preserve">Člověk </w:t>
            </w:r>
          </w:p>
          <w:p w14:paraId="1F92DAB4" w14:textId="77777777" w:rsidR="00740D04" w:rsidRDefault="00740D04" w:rsidP="00E5289E"/>
          <w:p w14:paraId="5FDCEE73" w14:textId="77777777" w:rsidR="00740D04" w:rsidRDefault="00740D04" w:rsidP="00E5289E">
            <w:r>
              <w:t>Technika kresby</w:t>
            </w:r>
          </w:p>
          <w:p w14:paraId="39B4A16C" w14:textId="77777777" w:rsidR="00740D04" w:rsidRDefault="00740D04" w:rsidP="00E5289E">
            <w:r>
              <w:t>Textura, barvy, Kontrast</w:t>
            </w:r>
          </w:p>
          <w:p w14:paraId="61A1786F" w14:textId="77777777" w:rsidR="00740D04" w:rsidRDefault="00740D04" w:rsidP="00E5289E"/>
          <w:p w14:paraId="0A96301D" w14:textId="77777777" w:rsidR="00740D04" w:rsidRDefault="00740D04" w:rsidP="00E5289E">
            <w:r>
              <w:t>Práce v plenéru</w:t>
            </w:r>
          </w:p>
        </w:tc>
        <w:tc>
          <w:tcPr>
            <w:tcW w:w="2977" w:type="dxa"/>
          </w:tcPr>
          <w:p w14:paraId="3EC090B1" w14:textId="77777777" w:rsidR="00740D04" w:rsidRDefault="00740D04" w:rsidP="00E5289E">
            <w:r>
              <w:t>výtvarné vyjádření a zobrazení skutečnosti</w:t>
            </w:r>
          </w:p>
          <w:p w14:paraId="7C7BAD10" w14:textId="77777777" w:rsidR="00740D04" w:rsidRDefault="00740D04" w:rsidP="00E5289E">
            <w:r>
              <w:t>dynamické proměny</w:t>
            </w:r>
          </w:p>
          <w:p w14:paraId="2FAB4C0E" w14:textId="77777777" w:rsidR="00740D04" w:rsidRDefault="00740D04" w:rsidP="00E5289E">
            <w:r>
              <w:t>dynamická kresba</w:t>
            </w:r>
          </w:p>
          <w:p w14:paraId="599177B2" w14:textId="77777777" w:rsidR="00740D04" w:rsidRDefault="00740D04" w:rsidP="00E5289E">
            <w:r>
              <w:t>tužka, perko, rudka, uhel</w:t>
            </w:r>
          </w:p>
          <w:p w14:paraId="3CA9D3DC" w14:textId="77777777" w:rsidR="00740D04" w:rsidRDefault="00740D04" w:rsidP="00E5289E">
            <w:r>
              <w:t>zátiší (ovoce)</w:t>
            </w:r>
          </w:p>
          <w:p w14:paraId="5A3183D9" w14:textId="77777777" w:rsidR="00740D04" w:rsidRDefault="00740D04" w:rsidP="00E5289E"/>
          <w:p w14:paraId="389C0F5F" w14:textId="77777777" w:rsidR="00740D04" w:rsidRDefault="00740D04" w:rsidP="00E5289E"/>
          <w:p w14:paraId="56068CCC" w14:textId="77777777" w:rsidR="00740D04" w:rsidRDefault="00740D04" w:rsidP="00E5289E">
            <w:r>
              <w:t>mísení, vrstvení barev,</w:t>
            </w:r>
          </w:p>
          <w:p w14:paraId="54544D6B" w14:textId="77777777" w:rsidR="00740D04" w:rsidRDefault="00740D04" w:rsidP="00E5289E">
            <w:r>
              <w:t>symbolika barev. typologie</w:t>
            </w:r>
          </w:p>
          <w:p w14:paraId="412ADD82" w14:textId="77777777" w:rsidR="00740D04" w:rsidRDefault="00740D04" w:rsidP="00E5289E">
            <w:r>
              <w:t>akční kresba a malba</w:t>
            </w:r>
          </w:p>
          <w:p w14:paraId="2480A3B0" w14:textId="77777777" w:rsidR="00740D04" w:rsidRDefault="00740D04" w:rsidP="00E5289E">
            <w:r>
              <w:t>skicování</w:t>
            </w:r>
          </w:p>
        </w:tc>
        <w:tc>
          <w:tcPr>
            <w:tcW w:w="2628" w:type="dxa"/>
          </w:tcPr>
          <w:p w14:paraId="76145A25" w14:textId="77777777" w:rsidR="00740D04" w:rsidRDefault="00740D04" w:rsidP="00E5289E"/>
        </w:tc>
      </w:tr>
      <w:tr w:rsidR="00740D04" w14:paraId="7D680F6C" w14:textId="77777777" w:rsidTr="00E5289E">
        <w:trPr>
          <w:trHeight w:val="3039"/>
        </w:trPr>
        <w:tc>
          <w:tcPr>
            <w:tcW w:w="3397" w:type="dxa"/>
          </w:tcPr>
          <w:p w14:paraId="138C1925" w14:textId="77777777" w:rsidR="00740D04" w:rsidRDefault="00740D04" w:rsidP="00E5289E">
            <w:pPr>
              <w:rPr>
                <w:color w:val="000000" w:themeColor="text1"/>
              </w:rPr>
            </w:pPr>
            <w:r w:rsidRPr="00F07951">
              <w:rPr>
                <w:color w:val="000000" w:themeColor="text1"/>
              </w:rPr>
              <w:t>Zaznamenává vizuální zkušenost, i zkušenosti získané jinými smysly, zaznamenává podněty z představ a fantazie.</w:t>
            </w:r>
          </w:p>
          <w:p w14:paraId="00AD4A41" w14:textId="77777777" w:rsidR="00740D04" w:rsidRDefault="00740D04" w:rsidP="00E5289E"/>
          <w:p w14:paraId="130660BB" w14:textId="77777777" w:rsidR="00740D04" w:rsidRDefault="00740D04" w:rsidP="00E5289E"/>
          <w:p w14:paraId="76B9937D" w14:textId="77777777" w:rsidR="00740D04" w:rsidRPr="00242B5E" w:rsidRDefault="00740D04" w:rsidP="00E5289E"/>
          <w:p w14:paraId="485C1889" w14:textId="77777777" w:rsidR="00740D04" w:rsidRPr="00242B5E" w:rsidRDefault="00740D04" w:rsidP="00E5289E"/>
          <w:p w14:paraId="10261438" w14:textId="77777777" w:rsidR="00740D04" w:rsidRPr="00242B5E" w:rsidRDefault="00740D04" w:rsidP="00E5289E"/>
          <w:p w14:paraId="1FE250A8" w14:textId="77777777" w:rsidR="00740D04" w:rsidRPr="00242B5E" w:rsidRDefault="00740D04" w:rsidP="00E5289E"/>
          <w:p w14:paraId="483D0C3B" w14:textId="77777777" w:rsidR="00740D04" w:rsidRPr="00242B5E" w:rsidRDefault="00740D04" w:rsidP="00E5289E"/>
        </w:tc>
        <w:tc>
          <w:tcPr>
            <w:tcW w:w="3261" w:type="dxa"/>
          </w:tcPr>
          <w:p w14:paraId="690B0D0C" w14:textId="77777777" w:rsidR="00740D04" w:rsidRDefault="00740D04" w:rsidP="00E5289E">
            <w:r>
              <w:t>Na základě znalostí o stavbě lidského těla a procesech v lidském těle tvoří práce s realistickým obrazem tváře, postavy (kresba, malba, grafika).</w:t>
            </w:r>
          </w:p>
          <w:p w14:paraId="6800687D" w14:textId="77777777" w:rsidR="00740D04" w:rsidRDefault="00740D04" w:rsidP="00E5289E">
            <w:r>
              <w:t xml:space="preserve">Realizuje vlastní představu o vnitřních pochodech lidského těla (vlastnosti člověka). </w:t>
            </w:r>
          </w:p>
          <w:p w14:paraId="72B56929" w14:textId="77777777" w:rsidR="00740D04" w:rsidRDefault="00740D04" w:rsidP="00E5289E">
            <w:r>
              <w:t>Vytvoří práci s figurativním námětem (kresba, malba, koláž, body-art).</w:t>
            </w:r>
          </w:p>
          <w:p w14:paraId="34903D5C" w14:textId="77777777" w:rsidR="00740D04" w:rsidRDefault="00740D04" w:rsidP="00E5289E">
            <w:r>
              <w:t>Zasazuje předměty do neobvyklých souvislostí, vytváří nové a neobvyklé.</w:t>
            </w:r>
          </w:p>
        </w:tc>
        <w:tc>
          <w:tcPr>
            <w:tcW w:w="2551" w:type="dxa"/>
          </w:tcPr>
          <w:p w14:paraId="1C8EC8D1" w14:textId="77777777" w:rsidR="00740D04" w:rsidRDefault="00740D04" w:rsidP="00E5289E">
            <w:r>
              <w:t xml:space="preserve">Člověk </w:t>
            </w:r>
          </w:p>
          <w:p w14:paraId="2CBABDF6" w14:textId="77777777" w:rsidR="00740D04" w:rsidRDefault="00740D04" w:rsidP="00E5289E"/>
          <w:p w14:paraId="13165D83" w14:textId="77777777" w:rsidR="00740D04" w:rsidRDefault="00740D04" w:rsidP="00E5289E"/>
          <w:p w14:paraId="5C0E2795" w14:textId="77777777" w:rsidR="00740D04" w:rsidRDefault="00740D04" w:rsidP="00E5289E"/>
          <w:p w14:paraId="2611536D" w14:textId="77777777" w:rsidR="00740D04" w:rsidRDefault="00740D04" w:rsidP="00E5289E"/>
          <w:p w14:paraId="01BA3D57" w14:textId="77777777" w:rsidR="00740D04" w:rsidRDefault="00740D04" w:rsidP="00E5289E"/>
          <w:p w14:paraId="60CFE3AF" w14:textId="77777777" w:rsidR="00740D04" w:rsidRDefault="00740D04" w:rsidP="00E5289E"/>
          <w:p w14:paraId="225E8972" w14:textId="77777777" w:rsidR="00740D04" w:rsidRDefault="00740D04" w:rsidP="00E5289E">
            <w:r>
              <w:t>Vlastní tvorba</w:t>
            </w:r>
          </w:p>
          <w:p w14:paraId="1FCB8EDE" w14:textId="77777777" w:rsidR="00740D04" w:rsidRDefault="00740D04" w:rsidP="00E5289E"/>
          <w:p w14:paraId="5F3493D1" w14:textId="77777777" w:rsidR="00740D04" w:rsidRDefault="00740D04" w:rsidP="00E5289E"/>
        </w:tc>
        <w:tc>
          <w:tcPr>
            <w:tcW w:w="2977" w:type="dxa"/>
          </w:tcPr>
          <w:p w14:paraId="7F17A977" w14:textId="77777777" w:rsidR="00740D04" w:rsidRDefault="00740D04" w:rsidP="00E5289E">
            <w:r>
              <w:t xml:space="preserve">prvky vizuálně obrazného </w:t>
            </w:r>
          </w:p>
          <w:p w14:paraId="49CD33B0" w14:textId="77777777" w:rsidR="00740D04" w:rsidRDefault="00740D04" w:rsidP="00E5289E">
            <w:r>
              <w:t>vyjádření (linie, tvary, objemy, uspořádání prvků v ploše)</w:t>
            </w:r>
          </w:p>
          <w:p w14:paraId="6044D1B5" w14:textId="77777777" w:rsidR="00740D04" w:rsidRDefault="00740D04" w:rsidP="00E5289E"/>
          <w:p w14:paraId="4B2E06BD" w14:textId="77777777" w:rsidR="00740D04" w:rsidRDefault="00740D04" w:rsidP="00E5289E"/>
          <w:p w14:paraId="3FC54F69" w14:textId="77777777" w:rsidR="00740D04" w:rsidRDefault="00740D04" w:rsidP="00E5289E"/>
          <w:p w14:paraId="0F844551" w14:textId="77777777" w:rsidR="00740D04" w:rsidRDefault="00740D04" w:rsidP="00E5289E">
            <w:r>
              <w:t>kresba, malba, koláž, body art</w:t>
            </w:r>
          </w:p>
          <w:p w14:paraId="6063E38E" w14:textId="77777777" w:rsidR="00740D04" w:rsidRDefault="00740D04" w:rsidP="00E5289E"/>
          <w:p w14:paraId="731DA217" w14:textId="77777777" w:rsidR="00740D04" w:rsidRDefault="00740D04" w:rsidP="00E5289E"/>
        </w:tc>
        <w:tc>
          <w:tcPr>
            <w:tcW w:w="2628" w:type="dxa"/>
          </w:tcPr>
          <w:p w14:paraId="52E02E96" w14:textId="77777777" w:rsidR="00740D04" w:rsidRDefault="00740D04" w:rsidP="00E5289E"/>
        </w:tc>
      </w:tr>
      <w:tr w:rsidR="00740D04" w14:paraId="1235ACF1" w14:textId="77777777" w:rsidTr="00E5289E">
        <w:trPr>
          <w:trHeight w:val="3039"/>
        </w:trPr>
        <w:tc>
          <w:tcPr>
            <w:tcW w:w="3397" w:type="dxa"/>
          </w:tcPr>
          <w:p w14:paraId="1C24A7C2" w14:textId="77777777" w:rsidR="00740D04" w:rsidRDefault="00740D04" w:rsidP="00E5289E">
            <w:r>
              <w:lastRenderedPageBreak/>
              <w:t>Rozliší působení vizuálně obrazného vyjádření v rovině smyslového účinku.</w:t>
            </w:r>
          </w:p>
          <w:p w14:paraId="45448B54" w14:textId="77777777" w:rsidR="00740D04" w:rsidRPr="00242B5E" w:rsidRDefault="00740D04" w:rsidP="00E5289E"/>
          <w:p w14:paraId="71A1E4C9" w14:textId="77777777" w:rsidR="00740D04" w:rsidRPr="00242B5E" w:rsidRDefault="00740D04" w:rsidP="00E5289E"/>
          <w:p w14:paraId="6AD2F9F7" w14:textId="77777777" w:rsidR="00740D04" w:rsidRPr="00242B5E" w:rsidRDefault="00740D04" w:rsidP="00E5289E"/>
        </w:tc>
        <w:tc>
          <w:tcPr>
            <w:tcW w:w="3261" w:type="dxa"/>
          </w:tcPr>
          <w:p w14:paraId="3ACC57D1" w14:textId="77777777" w:rsidR="00740D04" w:rsidRDefault="00740D04" w:rsidP="00E5289E">
            <w:r>
              <w:t>Seznámí se se základními principy a znaky vybraných výtvarných směrů a proudů 20. století.</w:t>
            </w:r>
          </w:p>
          <w:p w14:paraId="4C51B3BC" w14:textId="77777777" w:rsidR="00740D04" w:rsidRDefault="00740D04" w:rsidP="00E5289E">
            <w:r>
              <w:t>Návštěvy kulturní instituce využije k poznávání tvorby současných autorů a k pochopení smyslu děl současného umění.</w:t>
            </w:r>
          </w:p>
        </w:tc>
        <w:tc>
          <w:tcPr>
            <w:tcW w:w="2551" w:type="dxa"/>
          </w:tcPr>
          <w:p w14:paraId="7568FFB9" w14:textId="77777777" w:rsidR="00740D04" w:rsidRDefault="00740D04" w:rsidP="00E5289E">
            <w:r>
              <w:t>Výtvarné směry</w:t>
            </w:r>
          </w:p>
          <w:p w14:paraId="58274089" w14:textId="77777777" w:rsidR="00740D04" w:rsidRDefault="00740D04" w:rsidP="00E5289E"/>
          <w:p w14:paraId="74E3A9FF" w14:textId="77777777" w:rsidR="00740D04" w:rsidRDefault="00740D04" w:rsidP="00E5289E"/>
          <w:p w14:paraId="5CFDA0DC" w14:textId="77777777" w:rsidR="00740D04" w:rsidRDefault="00740D04" w:rsidP="00E5289E"/>
          <w:p w14:paraId="0910F044" w14:textId="77777777" w:rsidR="00740D04" w:rsidRDefault="00740D04" w:rsidP="00E5289E">
            <w:r>
              <w:t>Návštěva kulturní instituce</w:t>
            </w:r>
          </w:p>
        </w:tc>
        <w:tc>
          <w:tcPr>
            <w:tcW w:w="2977" w:type="dxa"/>
          </w:tcPr>
          <w:p w14:paraId="69DE1A19" w14:textId="77777777" w:rsidR="00740D04" w:rsidRDefault="00740D04" w:rsidP="00E5289E">
            <w:r>
              <w:t>výtvarné umění</w:t>
            </w:r>
          </w:p>
          <w:p w14:paraId="089C102B" w14:textId="77777777" w:rsidR="00740D04" w:rsidRDefault="00740D04" w:rsidP="00E5289E"/>
          <w:p w14:paraId="6625085A" w14:textId="77777777" w:rsidR="00740D04" w:rsidRDefault="00740D04" w:rsidP="00E5289E"/>
          <w:p w14:paraId="35BE5085" w14:textId="77777777" w:rsidR="00740D04" w:rsidRDefault="00740D04" w:rsidP="00E5289E"/>
          <w:p w14:paraId="6123C067" w14:textId="77777777" w:rsidR="00740D04" w:rsidRDefault="00740D04" w:rsidP="00E5289E"/>
        </w:tc>
        <w:tc>
          <w:tcPr>
            <w:tcW w:w="2628" w:type="dxa"/>
          </w:tcPr>
          <w:p w14:paraId="33991133" w14:textId="77777777" w:rsidR="00740D04" w:rsidRDefault="00740D04" w:rsidP="00E5289E"/>
        </w:tc>
      </w:tr>
      <w:tr w:rsidR="00740D04" w14:paraId="14B908DD" w14:textId="77777777" w:rsidTr="00E5289E">
        <w:trPr>
          <w:trHeight w:val="1272"/>
        </w:trPr>
        <w:tc>
          <w:tcPr>
            <w:tcW w:w="3397" w:type="dxa"/>
          </w:tcPr>
          <w:p w14:paraId="3038641B" w14:textId="77777777" w:rsidR="00740D04" w:rsidRDefault="00740D04" w:rsidP="00E5289E">
            <w:r>
              <w:t>Zachycuje jevy a procesy v proměnách a vztazích.</w:t>
            </w:r>
          </w:p>
          <w:p w14:paraId="7E652F61" w14:textId="77777777" w:rsidR="00740D04" w:rsidRDefault="00740D04" w:rsidP="00E5289E"/>
        </w:tc>
        <w:tc>
          <w:tcPr>
            <w:tcW w:w="3261" w:type="dxa"/>
          </w:tcPr>
          <w:p w14:paraId="0AD798B3" w14:textId="77777777" w:rsidR="00740D04" w:rsidRDefault="00740D04" w:rsidP="00E5289E">
            <w:r>
              <w:t>Výtvarně se vyjadřuje k lidovým tradicím, zvykům a svátkům.</w:t>
            </w:r>
          </w:p>
          <w:p w14:paraId="0C09B344" w14:textId="77777777" w:rsidR="00740D04" w:rsidRDefault="00740D04" w:rsidP="00E5289E"/>
        </w:tc>
        <w:tc>
          <w:tcPr>
            <w:tcW w:w="2551" w:type="dxa"/>
          </w:tcPr>
          <w:p w14:paraId="6B2EFFEF" w14:textId="77777777" w:rsidR="00740D04" w:rsidRDefault="00740D04" w:rsidP="00E5289E">
            <w:r>
              <w:t>Vánoce, Velikonoce</w:t>
            </w:r>
          </w:p>
          <w:p w14:paraId="051D5190" w14:textId="77777777" w:rsidR="00740D04" w:rsidRDefault="00740D04" w:rsidP="00E5289E"/>
          <w:p w14:paraId="50CEBDC7" w14:textId="77777777" w:rsidR="00740D04" w:rsidRDefault="00740D04" w:rsidP="00E5289E"/>
        </w:tc>
        <w:tc>
          <w:tcPr>
            <w:tcW w:w="2977" w:type="dxa"/>
          </w:tcPr>
          <w:p w14:paraId="26536B8A" w14:textId="77777777" w:rsidR="00740D04" w:rsidRDefault="00740D04" w:rsidP="00E5289E">
            <w:r>
              <w:t>vánoční, velikonoční trhy</w:t>
            </w:r>
          </w:p>
          <w:p w14:paraId="6951445A" w14:textId="77777777" w:rsidR="00740D04" w:rsidRDefault="00740D04" w:rsidP="00E5289E"/>
          <w:p w14:paraId="6DB82BE0" w14:textId="77777777" w:rsidR="00740D04" w:rsidRDefault="00740D04" w:rsidP="00E5289E"/>
        </w:tc>
        <w:tc>
          <w:tcPr>
            <w:tcW w:w="2628" w:type="dxa"/>
          </w:tcPr>
          <w:p w14:paraId="4D7821E4" w14:textId="77777777" w:rsidR="00740D04" w:rsidRDefault="00740D04" w:rsidP="00E5289E"/>
        </w:tc>
      </w:tr>
      <w:tr w:rsidR="00740D04" w14:paraId="66E3C2A4" w14:textId="77777777" w:rsidTr="00E5289E">
        <w:trPr>
          <w:trHeight w:val="1272"/>
        </w:trPr>
        <w:tc>
          <w:tcPr>
            <w:tcW w:w="3397" w:type="dxa"/>
          </w:tcPr>
          <w:p w14:paraId="1995C261" w14:textId="77777777" w:rsidR="00740D04" w:rsidRDefault="00740D04" w:rsidP="00E5289E">
            <w:r>
              <w:t xml:space="preserve">K tvorbě užívá některé metody uplatňované v současném výtvarném umění a digitálních mediích – počítačová grafika, fotografie, video, animace. </w:t>
            </w:r>
          </w:p>
          <w:p w14:paraId="214ED0A4" w14:textId="77777777" w:rsidR="00740D04" w:rsidRDefault="00740D04" w:rsidP="00E5289E"/>
        </w:tc>
        <w:tc>
          <w:tcPr>
            <w:tcW w:w="3261" w:type="dxa"/>
          </w:tcPr>
          <w:p w14:paraId="67A6EF67" w14:textId="77777777" w:rsidR="00740D04" w:rsidRDefault="00740D04" w:rsidP="00E5289E">
            <w:r>
              <w:t>K tvorbě užívá některých z metody současného výtvarného umění – počítačová grafika, fotografie, video, animace.</w:t>
            </w:r>
          </w:p>
          <w:p w14:paraId="0A3B3BBB" w14:textId="77777777" w:rsidR="00740D04" w:rsidRDefault="00740D04" w:rsidP="00E5289E"/>
          <w:p w14:paraId="1D6F2B55" w14:textId="77777777" w:rsidR="00740D04" w:rsidRDefault="00740D04" w:rsidP="00E5289E"/>
        </w:tc>
        <w:tc>
          <w:tcPr>
            <w:tcW w:w="2551" w:type="dxa"/>
          </w:tcPr>
          <w:p w14:paraId="4CDE30C6" w14:textId="77777777" w:rsidR="00740D04" w:rsidRDefault="00740D04" w:rsidP="00E5289E">
            <w:r>
              <w:t xml:space="preserve">Tvorba pomocí pokročilých technologií </w:t>
            </w:r>
          </w:p>
        </w:tc>
        <w:tc>
          <w:tcPr>
            <w:tcW w:w="2977" w:type="dxa"/>
          </w:tcPr>
          <w:p w14:paraId="0301EE0E" w14:textId="77777777" w:rsidR="00740D04" w:rsidRDefault="00740D04" w:rsidP="00E5289E">
            <w:r>
              <w:t>obaly, reklama, propagační materiály</w:t>
            </w:r>
          </w:p>
          <w:p w14:paraId="7C16458E" w14:textId="77777777" w:rsidR="00740D04" w:rsidRDefault="00740D04" w:rsidP="00E5289E">
            <w:r>
              <w:t>MS Powerpoint</w:t>
            </w:r>
          </w:p>
        </w:tc>
        <w:tc>
          <w:tcPr>
            <w:tcW w:w="2628" w:type="dxa"/>
          </w:tcPr>
          <w:p w14:paraId="7D775ACF" w14:textId="77777777" w:rsidR="00740D04" w:rsidRDefault="00740D04" w:rsidP="00E5289E"/>
        </w:tc>
      </w:tr>
      <w:tr w:rsidR="00740D04" w14:paraId="0193C0B2" w14:textId="77777777" w:rsidTr="00E5289E">
        <w:trPr>
          <w:trHeight w:val="1272"/>
        </w:trPr>
        <w:tc>
          <w:tcPr>
            <w:tcW w:w="3397" w:type="dxa"/>
          </w:tcPr>
          <w:p w14:paraId="4AAEE8C4" w14:textId="77777777" w:rsidR="00740D04" w:rsidRDefault="00740D04" w:rsidP="00E5289E">
            <w:r>
              <w:t>Ověřuje komunikační účinky vybraných, upravených či samostatně vytvořených vizuálně obrazných vyjádření.</w:t>
            </w:r>
          </w:p>
        </w:tc>
        <w:tc>
          <w:tcPr>
            <w:tcW w:w="3261" w:type="dxa"/>
          </w:tcPr>
          <w:p w14:paraId="33248337" w14:textId="77777777" w:rsidR="00740D04" w:rsidRDefault="00740D04" w:rsidP="00E5289E">
            <w:r>
              <w:t xml:space="preserve">Vytváří autentické dílo s využitím dosavadních zkušeností. </w:t>
            </w:r>
          </w:p>
          <w:p w14:paraId="1ACAB0EC" w14:textId="77777777" w:rsidR="00740D04" w:rsidRDefault="00740D04" w:rsidP="00E5289E">
            <w:r>
              <w:t>Definuje záměr své tvorby.</w:t>
            </w:r>
          </w:p>
          <w:p w14:paraId="6CF1FC56" w14:textId="77777777" w:rsidR="00740D04" w:rsidRDefault="00740D04" w:rsidP="00E5289E">
            <w:r>
              <w:t xml:space="preserve">Reflektuje změny nejen ve své tvorbě s ohledem na osobní zkušenost. </w:t>
            </w:r>
          </w:p>
        </w:tc>
        <w:tc>
          <w:tcPr>
            <w:tcW w:w="2551" w:type="dxa"/>
          </w:tcPr>
          <w:p w14:paraId="1A6A6EB3" w14:textId="77777777" w:rsidR="00740D04" w:rsidRDefault="00740D04" w:rsidP="00E5289E">
            <w:r>
              <w:t>Autenticita díla</w:t>
            </w:r>
          </w:p>
        </w:tc>
        <w:tc>
          <w:tcPr>
            <w:tcW w:w="2977" w:type="dxa"/>
          </w:tcPr>
          <w:p w14:paraId="00257B75" w14:textId="77777777" w:rsidR="00740D04" w:rsidRDefault="00740D04" w:rsidP="00E5289E">
            <w:r>
              <w:t>vlastní galerie</w:t>
            </w:r>
          </w:p>
        </w:tc>
        <w:tc>
          <w:tcPr>
            <w:tcW w:w="2628" w:type="dxa"/>
          </w:tcPr>
          <w:p w14:paraId="38FDF459" w14:textId="77777777" w:rsidR="00740D04" w:rsidRDefault="00740D04" w:rsidP="00E5289E"/>
        </w:tc>
      </w:tr>
    </w:tbl>
    <w:p w14:paraId="1C541DAB" w14:textId="77777777" w:rsidR="00740D04" w:rsidRDefault="00740D04" w:rsidP="00740D04"/>
    <w:p w14:paraId="6202FB04" w14:textId="77777777" w:rsidR="00740D04" w:rsidRDefault="00740D04" w:rsidP="00740D04">
      <w:pPr>
        <w:pStyle w:val="Zpat"/>
        <w:tabs>
          <w:tab w:val="clear" w:pos="4536"/>
          <w:tab w:val="clear" w:pos="9072"/>
        </w:tabs>
      </w:pPr>
    </w:p>
    <w:p w14:paraId="2764C240" w14:textId="77777777" w:rsidR="00740D04" w:rsidRDefault="00740D04" w:rsidP="00740D04"/>
    <w:p w14:paraId="14186591" w14:textId="77777777" w:rsidR="00DB43AC" w:rsidRDefault="00DB43AC" w:rsidP="00DB43AC"/>
    <w:p w14:paraId="06FD1D48" w14:textId="77777777" w:rsidR="00DB43AC" w:rsidRDefault="00DB43AC" w:rsidP="00DB43AC"/>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827"/>
        <w:gridCol w:w="1985"/>
        <w:gridCol w:w="3402"/>
        <w:gridCol w:w="1843"/>
      </w:tblGrid>
      <w:tr w:rsidR="001B591A" w:rsidRPr="00843224" w14:paraId="51645FC6" w14:textId="77777777" w:rsidTr="00E5289E">
        <w:trPr>
          <w:cantSplit/>
        </w:trPr>
        <w:tc>
          <w:tcPr>
            <w:tcW w:w="6799" w:type="dxa"/>
            <w:gridSpan w:val="2"/>
            <w:shd w:val="clear" w:color="auto" w:fill="F4B083" w:themeFill="accent2" w:themeFillTint="99"/>
          </w:tcPr>
          <w:p w14:paraId="0F6CEAC3" w14:textId="77777777" w:rsidR="001B591A" w:rsidRPr="001B591A" w:rsidRDefault="001B591A" w:rsidP="00E5289E">
            <w:pPr>
              <w:pStyle w:val="Nadpis1"/>
              <w:rPr>
                <w:rFonts w:asciiTheme="minorHAnsi" w:hAnsiTheme="minorHAnsi" w:cstheme="minorHAnsi"/>
                <w:b/>
                <w:sz w:val="28"/>
              </w:rPr>
            </w:pPr>
            <w:r w:rsidRPr="001B591A">
              <w:rPr>
                <w:rFonts w:asciiTheme="minorHAnsi" w:hAnsiTheme="minorHAnsi" w:cstheme="minorHAnsi"/>
                <w:b/>
                <w:color w:val="auto"/>
                <w:sz w:val="28"/>
              </w:rPr>
              <w:lastRenderedPageBreak/>
              <w:t xml:space="preserve">Předmět: Svět práce  </w:t>
            </w:r>
          </w:p>
        </w:tc>
        <w:tc>
          <w:tcPr>
            <w:tcW w:w="7230" w:type="dxa"/>
            <w:gridSpan w:val="3"/>
            <w:shd w:val="clear" w:color="auto" w:fill="F4B083" w:themeFill="accent2" w:themeFillTint="99"/>
          </w:tcPr>
          <w:p w14:paraId="6077076A" w14:textId="77777777" w:rsidR="001B591A" w:rsidRPr="00843224" w:rsidRDefault="001B591A" w:rsidP="00E5289E">
            <w:pPr>
              <w:rPr>
                <w:rFonts w:asciiTheme="minorHAnsi" w:hAnsiTheme="minorHAnsi" w:cstheme="minorHAnsi"/>
                <w:b/>
                <w:bCs/>
                <w:sz w:val="28"/>
              </w:rPr>
            </w:pPr>
            <w:r w:rsidRPr="00843224">
              <w:rPr>
                <w:rFonts w:asciiTheme="minorHAnsi" w:hAnsiTheme="minorHAnsi" w:cstheme="minorHAnsi"/>
                <w:b/>
                <w:bCs/>
                <w:sz w:val="28"/>
              </w:rPr>
              <w:t>Ročník  6.</w:t>
            </w:r>
          </w:p>
        </w:tc>
      </w:tr>
      <w:tr w:rsidR="001B591A" w:rsidRPr="00D63966" w14:paraId="6AEB1D87" w14:textId="77777777" w:rsidTr="00E5289E">
        <w:tc>
          <w:tcPr>
            <w:tcW w:w="2972" w:type="dxa"/>
            <w:tcBorders>
              <w:bottom w:val="single" w:sz="4" w:space="0" w:color="auto"/>
            </w:tcBorders>
          </w:tcPr>
          <w:p w14:paraId="12BB08D9" w14:textId="77777777" w:rsidR="001B591A" w:rsidRPr="00D63966" w:rsidRDefault="001B591A" w:rsidP="00E5289E">
            <w:pPr>
              <w:rPr>
                <w:rFonts w:asciiTheme="minorHAnsi" w:hAnsiTheme="minorHAnsi" w:cstheme="minorHAnsi"/>
              </w:rPr>
            </w:pPr>
            <w:r w:rsidRPr="00D63966">
              <w:rPr>
                <w:rFonts w:asciiTheme="minorHAnsi" w:hAnsiTheme="minorHAnsi" w:cstheme="minorHAnsi"/>
              </w:rPr>
              <w:t>Výstup podle RVP</w:t>
            </w:r>
          </w:p>
        </w:tc>
        <w:tc>
          <w:tcPr>
            <w:tcW w:w="3827" w:type="dxa"/>
          </w:tcPr>
          <w:p w14:paraId="2C4F1F1C" w14:textId="77777777" w:rsidR="001B591A" w:rsidRPr="00D63966" w:rsidRDefault="001B591A" w:rsidP="00E5289E">
            <w:pPr>
              <w:rPr>
                <w:rFonts w:asciiTheme="minorHAnsi" w:hAnsiTheme="minorHAnsi" w:cstheme="minorHAnsi"/>
              </w:rPr>
            </w:pPr>
            <w:r w:rsidRPr="00D63966">
              <w:rPr>
                <w:rFonts w:asciiTheme="minorHAnsi" w:hAnsiTheme="minorHAnsi" w:cstheme="minorHAnsi"/>
              </w:rPr>
              <w:t>Výstup podle ŠVP</w:t>
            </w:r>
          </w:p>
        </w:tc>
        <w:tc>
          <w:tcPr>
            <w:tcW w:w="1985" w:type="dxa"/>
          </w:tcPr>
          <w:p w14:paraId="72694A70" w14:textId="77777777" w:rsidR="001B591A" w:rsidRPr="00D63966" w:rsidRDefault="001B591A" w:rsidP="00E5289E">
            <w:pPr>
              <w:rPr>
                <w:rFonts w:asciiTheme="minorHAnsi" w:hAnsiTheme="minorHAnsi" w:cstheme="minorHAnsi"/>
              </w:rPr>
            </w:pPr>
            <w:r w:rsidRPr="00D63966">
              <w:rPr>
                <w:rFonts w:asciiTheme="minorHAnsi" w:hAnsiTheme="minorHAnsi" w:cstheme="minorHAnsi"/>
              </w:rPr>
              <w:t>Téma</w:t>
            </w:r>
          </w:p>
        </w:tc>
        <w:tc>
          <w:tcPr>
            <w:tcW w:w="3402" w:type="dxa"/>
          </w:tcPr>
          <w:p w14:paraId="4C599FA6" w14:textId="77777777" w:rsidR="001B591A" w:rsidRPr="00D63966" w:rsidRDefault="001B591A" w:rsidP="00E5289E">
            <w:pPr>
              <w:rPr>
                <w:rFonts w:asciiTheme="minorHAnsi" w:hAnsiTheme="minorHAnsi" w:cstheme="minorHAnsi"/>
              </w:rPr>
            </w:pPr>
            <w:r w:rsidRPr="00D63966">
              <w:rPr>
                <w:rFonts w:asciiTheme="minorHAnsi" w:hAnsiTheme="minorHAnsi" w:cstheme="minorHAnsi"/>
              </w:rPr>
              <w:t>Učivo</w:t>
            </w:r>
          </w:p>
        </w:tc>
        <w:tc>
          <w:tcPr>
            <w:tcW w:w="1843" w:type="dxa"/>
          </w:tcPr>
          <w:p w14:paraId="254E91FA" w14:textId="77777777" w:rsidR="001B591A" w:rsidRDefault="001B591A" w:rsidP="00E5289E">
            <w:pPr>
              <w:rPr>
                <w:rFonts w:asciiTheme="minorHAnsi" w:hAnsiTheme="minorHAnsi" w:cstheme="minorHAnsi"/>
              </w:rPr>
            </w:pPr>
            <w:r>
              <w:rPr>
                <w:rFonts w:asciiTheme="minorHAnsi" w:hAnsiTheme="minorHAnsi" w:cstheme="minorHAnsi"/>
              </w:rPr>
              <w:t>P</w:t>
            </w:r>
            <w:r w:rsidRPr="00D63966">
              <w:rPr>
                <w:rFonts w:asciiTheme="minorHAnsi" w:hAnsiTheme="minorHAnsi" w:cstheme="minorHAnsi"/>
              </w:rPr>
              <w:t>oznámky</w:t>
            </w:r>
          </w:p>
          <w:p w14:paraId="5242E229" w14:textId="77777777" w:rsidR="001B591A" w:rsidRPr="00D63966" w:rsidRDefault="001B591A" w:rsidP="00E5289E">
            <w:pPr>
              <w:rPr>
                <w:rFonts w:asciiTheme="minorHAnsi" w:hAnsiTheme="minorHAnsi" w:cstheme="minorHAnsi"/>
              </w:rPr>
            </w:pPr>
          </w:p>
        </w:tc>
      </w:tr>
      <w:tr w:rsidR="001B591A" w:rsidRPr="00843224" w14:paraId="1CFEEB3B" w14:textId="77777777" w:rsidTr="00E5289E">
        <w:trPr>
          <w:cantSplit/>
        </w:trPr>
        <w:tc>
          <w:tcPr>
            <w:tcW w:w="2972" w:type="dxa"/>
            <w:shd w:val="clear" w:color="auto" w:fill="FFCC99"/>
          </w:tcPr>
          <w:p w14:paraId="58D8ADB1" w14:textId="77777777" w:rsidR="001B591A" w:rsidRPr="001B591A" w:rsidRDefault="001B591A" w:rsidP="00E5289E">
            <w:pPr>
              <w:pStyle w:val="Zpat"/>
              <w:tabs>
                <w:tab w:val="clear" w:pos="4536"/>
                <w:tab w:val="clear" w:pos="9072"/>
              </w:tabs>
              <w:rPr>
                <w:rFonts w:asciiTheme="minorHAnsi" w:hAnsiTheme="minorHAnsi" w:cstheme="minorHAnsi"/>
                <w:b/>
                <w:bCs/>
              </w:rPr>
            </w:pPr>
            <w:r w:rsidRPr="001B591A">
              <w:rPr>
                <w:rFonts w:asciiTheme="minorHAnsi" w:hAnsiTheme="minorHAnsi" w:cstheme="minorHAnsi"/>
                <w:b/>
                <w:bCs/>
              </w:rPr>
              <w:t>Práce s technickými materiály</w:t>
            </w:r>
          </w:p>
        </w:tc>
        <w:tc>
          <w:tcPr>
            <w:tcW w:w="3827" w:type="dxa"/>
          </w:tcPr>
          <w:p w14:paraId="0B8C3DA4" w14:textId="77777777" w:rsidR="001B591A" w:rsidRPr="00843224" w:rsidRDefault="001B591A" w:rsidP="00E5289E">
            <w:pPr>
              <w:rPr>
                <w:rFonts w:asciiTheme="minorHAnsi" w:hAnsiTheme="minorHAnsi" w:cstheme="minorHAnsi"/>
                <w:sz w:val="28"/>
                <w:szCs w:val="28"/>
              </w:rPr>
            </w:pPr>
          </w:p>
        </w:tc>
        <w:tc>
          <w:tcPr>
            <w:tcW w:w="1985" w:type="dxa"/>
          </w:tcPr>
          <w:p w14:paraId="1E2563FE" w14:textId="77777777" w:rsidR="001B591A" w:rsidRPr="00843224" w:rsidRDefault="001B591A" w:rsidP="00E5289E">
            <w:pPr>
              <w:rPr>
                <w:rFonts w:asciiTheme="minorHAnsi" w:hAnsiTheme="minorHAnsi" w:cstheme="minorHAnsi"/>
                <w:sz w:val="28"/>
                <w:szCs w:val="28"/>
              </w:rPr>
            </w:pPr>
          </w:p>
        </w:tc>
        <w:tc>
          <w:tcPr>
            <w:tcW w:w="3402" w:type="dxa"/>
          </w:tcPr>
          <w:p w14:paraId="1B79CF95" w14:textId="77777777" w:rsidR="001B591A" w:rsidRPr="00843224" w:rsidRDefault="001B591A" w:rsidP="00E5289E">
            <w:pPr>
              <w:rPr>
                <w:rFonts w:asciiTheme="minorHAnsi" w:hAnsiTheme="minorHAnsi" w:cstheme="minorHAnsi"/>
                <w:sz w:val="28"/>
                <w:szCs w:val="28"/>
              </w:rPr>
            </w:pPr>
          </w:p>
        </w:tc>
        <w:tc>
          <w:tcPr>
            <w:tcW w:w="1843" w:type="dxa"/>
          </w:tcPr>
          <w:p w14:paraId="2B1D4579" w14:textId="77777777" w:rsidR="001B591A" w:rsidRPr="00843224" w:rsidRDefault="001B591A" w:rsidP="00E5289E">
            <w:pPr>
              <w:rPr>
                <w:rFonts w:asciiTheme="minorHAnsi" w:hAnsiTheme="minorHAnsi" w:cstheme="minorHAnsi"/>
                <w:sz w:val="28"/>
                <w:szCs w:val="28"/>
              </w:rPr>
            </w:pPr>
          </w:p>
        </w:tc>
      </w:tr>
      <w:tr w:rsidR="001B591A" w:rsidRPr="00843224" w14:paraId="37FF5351" w14:textId="77777777" w:rsidTr="00E5289E">
        <w:trPr>
          <w:cantSplit/>
        </w:trPr>
        <w:tc>
          <w:tcPr>
            <w:tcW w:w="2972" w:type="dxa"/>
            <w:vMerge w:val="restart"/>
          </w:tcPr>
          <w:p w14:paraId="7A92F9B7"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Provádí jednoduché práce s technickými materiály a</w:t>
            </w:r>
          </w:p>
          <w:p w14:paraId="7382E607"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dodržuje technologickou kázeň.</w:t>
            </w:r>
            <w:r w:rsidRPr="00D6396D">
              <w:t xml:space="preserve"> </w:t>
            </w:r>
          </w:p>
          <w:p w14:paraId="7FBF80D1"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Řeší jednoduché technické úkoly s vhodným výběrem materiálů, pracovních nástrojů a nářadí.</w:t>
            </w:r>
          </w:p>
          <w:p w14:paraId="70BDCFE1"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 xml:space="preserve">Organizuje a plánuje svoji </w:t>
            </w:r>
            <w:r>
              <w:rPr>
                <w:rFonts w:asciiTheme="minorHAnsi" w:hAnsiTheme="minorHAnsi" w:cstheme="minorHAnsi"/>
              </w:rPr>
              <w:t xml:space="preserve">pracovní </w:t>
            </w:r>
            <w:r w:rsidRPr="00D6396D">
              <w:rPr>
                <w:rFonts w:asciiTheme="minorHAnsi" w:hAnsiTheme="minorHAnsi" w:cstheme="minorHAnsi"/>
              </w:rPr>
              <w:t>činnost.</w:t>
            </w:r>
          </w:p>
          <w:p w14:paraId="3CDCD19E" w14:textId="77777777" w:rsidR="001B591A" w:rsidRPr="00F241B4" w:rsidRDefault="001B591A" w:rsidP="00E5289E">
            <w:pPr>
              <w:rPr>
                <w:rFonts w:asciiTheme="minorHAnsi" w:hAnsiTheme="minorHAnsi" w:cstheme="minorHAnsi"/>
                <w:sz w:val="28"/>
                <w:szCs w:val="28"/>
              </w:rPr>
            </w:pPr>
            <w:r w:rsidRPr="00F241B4">
              <w:rPr>
                <w:rFonts w:asciiTheme="minorHAnsi" w:hAnsiTheme="minorHAnsi" w:cstheme="minorHAnsi"/>
              </w:rPr>
              <w:t>Užívá technickou dokumentaci, připraví si vlastní jednoduchý náčrt výrobku.</w:t>
            </w:r>
            <w:r w:rsidRPr="00F241B4">
              <w:t xml:space="preserve"> </w:t>
            </w:r>
          </w:p>
          <w:p w14:paraId="7E625D02" w14:textId="77777777" w:rsidR="001B591A" w:rsidRPr="00D6396D" w:rsidRDefault="001B591A" w:rsidP="00E5289E">
            <w:pPr>
              <w:rPr>
                <w:rFonts w:asciiTheme="minorHAnsi" w:hAnsiTheme="minorHAnsi" w:cstheme="minorHAnsi"/>
              </w:rPr>
            </w:pPr>
            <w:r w:rsidRPr="00F241B4">
              <w:rPr>
                <w:rFonts w:asciiTheme="minorHAnsi" w:hAnsiTheme="minorHAnsi" w:cstheme="minorHAnsi"/>
              </w:rPr>
              <w:t xml:space="preserve">Dodržuje obecné zásady bezpečnosti a hygieny při práci i zásady bezpečnosti a ochrany při práci s nástroji a </w:t>
            </w:r>
            <w:r w:rsidRPr="00D6396D">
              <w:rPr>
                <w:rFonts w:asciiTheme="minorHAnsi" w:hAnsiTheme="minorHAnsi" w:cstheme="minorHAnsi"/>
              </w:rPr>
              <w:t>nářadím.</w:t>
            </w:r>
          </w:p>
          <w:p w14:paraId="1E9701ED" w14:textId="77777777" w:rsidR="001B591A" w:rsidRPr="00D6396D" w:rsidRDefault="001B591A" w:rsidP="00E5289E">
            <w:r w:rsidRPr="00D6396D">
              <w:rPr>
                <w:rFonts w:asciiTheme="minorHAnsi" w:hAnsiTheme="minorHAnsi" w:cstheme="minorHAnsi"/>
              </w:rPr>
              <w:t>Poskytne první pomoc při úrazu.</w:t>
            </w:r>
            <w:r w:rsidRPr="00D6396D">
              <w:t xml:space="preserve"> </w:t>
            </w:r>
          </w:p>
          <w:p w14:paraId="22319FAA" w14:textId="77777777" w:rsidR="001B591A" w:rsidRPr="00D6396D" w:rsidRDefault="001B591A" w:rsidP="00E5289E"/>
          <w:p w14:paraId="64C709EF" w14:textId="77777777" w:rsidR="001B591A" w:rsidRPr="00843224" w:rsidRDefault="001B591A" w:rsidP="00E5289E">
            <w:pPr>
              <w:rPr>
                <w:rFonts w:asciiTheme="minorHAnsi" w:hAnsiTheme="minorHAnsi" w:cstheme="minorHAnsi"/>
                <w:sz w:val="28"/>
                <w:szCs w:val="28"/>
              </w:rPr>
            </w:pPr>
          </w:p>
        </w:tc>
        <w:tc>
          <w:tcPr>
            <w:tcW w:w="3827" w:type="dxa"/>
          </w:tcPr>
          <w:p w14:paraId="42D4F31C" w14:textId="77777777" w:rsidR="001B591A" w:rsidRPr="00BB06F9" w:rsidRDefault="001B591A" w:rsidP="00E5289E">
            <w:pPr>
              <w:rPr>
                <w:rFonts w:asciiTheme="minorHAnsi" w:hAnsiTheme="minorHAnsi" w:cstheme="minorHAnsi"/>
              </w:rPr>
            </w:pPr>
            <w:r w:rsidRPr="00BB06F9">
              <w:rPr>
                <w:rFonts w:asciiTheme="minorHAnsi" w:hAnsiTheme="minorHAnsi" w:cstheme="minorHAnsi"/>
              </w:rPr>
              <w:lastRenderedPageBreak/>
              <w:t>Seznámí se se zásadami bezpečnosti ve školní dílně a s postupem při poranění.</w:t>
            </w:r>
          </w:p>
          <w:p w14:paraId="7E7F587A" w14:textId="77777777" w:rsidR="001B591A" w:rsidRPr="00843224" w:rsidRDefault="001B591A" w:rsidP="00E5289E">
            <w:pPr>
              <w:rPr>
                <w:rFonts w:asciiTheme="minorHAnsi" w:hAnsiTheme="minorHAnsi" w:cstheme="minorHAnsi"/>
                <w:sz w:val="28"/>
                <w:szCs w:val="28"/>
              </w:rPr>
            </w:pPr>
            <w:r w:rsidRPr="00BB06F9">
              <w:rPr>
                <w:rFonts w:asciiTheme="minorHAnsi" w:hAnsiTheme="minorHAnsi" w:cstheme="minorHAnsi"/>
              </w:rPr>
              <w:t>Při práci s nářadím postupuje dle pokynů</w:t>
            </w:r>
            <w:r>
              <w:rPr>
                <w:rFonts w:asciiTheme="minorHAnsi" w:hAnsiTheme="minorHAnsi" w:cstheme="minorHAnsi"/>
              </w:rPr>
              <w:t>, d</w:t>
            </w:r>
            <w:r w:rsidRPr="00BB06F9">
              <w:rPr>
                <w:rFonts w:asciiTheme="minorHAnsi" w:hAnsiTheme="minorHAnsi" w:cstheme="minorHAnsi"/>
              </w:rPr>
              <w:t>održuje stanovené pracovní postupy.</w:t>
            </w:r>
          </w:p>
        </w:tc>
        <w:tc>
          <w:tcPr>
            <w:tcW w:w="1985" w:type="dxa"/>
          </w:tcPr>
          <w:p w14:paraId="76724251" w14:textId="77777777" w:rsidR="001B591A" w:rsidRPr="00BB06F9" w:rsidRDefault="001B591A" w:rsidP="00E5289E">
            <w:pPr>
              <w:rPr>
                <w:rFonts w:asciiTheme="minorHAnsi" w:hAnsiTheme="minorHAnsi" w:cstheme="minorHAnsi"/>
              </w:rPr>
            </w:pPr>
            <w:r w:rsidRPr="00BB06F9">
              <w:rPr>
                <w:rFonts w:asciiTheme="minorHAnsi" w:hAnsiTheme="minorHAnsi" w:cstheme="minorHAnsi"/>
              </w:rPr>
              <w:t>Bezpečnost a hygiena práce</w:t>
            </w:r>
          </w:p>
        </w:tc>
        <w:tc>
          <w:tcPr>
            <w:tcW w:w="3402" w:type="dxa"/>
          </w:tcPr>
          <w:p w14:paraId="18672353" w14:textId="77777777" w:rsidR="001B591A" w:rsidRPr="00BB06F9" w:rsidRDefault="001B591A" w:rsidP="00E5289E">
            <w:pPr>
              <w:rPr>
                <w:rFonts w:asciiTheme="minorHAnsi" w:hAnsiTheme="minorHAnsi" w:cstheme="minorHAnsi"/>
              </w:rPr>
            </w:pPr>
            <w:r>
              <w:rPr>
                <w:rFonts w:asciiTheme="minorHAnsi" w:hAnsiTheme="minorHAnsi" w:cstheme="minorHAnsi"/>
              </w:rPr>
              <w:t>Z</w:t>
            </w:r>
            <w:r w:rsidRPr="00BB06F9">
              <w:rPr>
                <w:rFonts w:asciiTheme="minorHAnsi" w:hAnsiTheme="minorHAnsi" w:cstheme="minorHAnsi"/>
              </w:rPr>
              <w:t>ásady chování ve školní dílně</w:t>
            </w:r>
            <w:r>
              <w:rPr>
                <w:rFonts w:asciiTheme="minorHAnsi" w:hAnsiTheme="minorHAnsi" w:cstheme="minorHAnsi"/>
              </w:rPr>
              <w:t xml:space="preserve">, </w:t>
            </w:r>
            <w:r w:rsidRPr="00F241B4">
              <w:rPr>
                <w:rFonts w:asciiTheme="minorHAnsi" w:hAnsiTheme="minorHAnsi" w:cstheme="minorHAnsi"/>
              </w:rPr>
              <w:t>postup při poranění</w:t>
            </w:r>
            <w:r>
              <w:rPr>
                <w:rFonts w:asciiTheme="minorHAnsi" w:hAnsiTheme="minorHAnsi" w:cstheme="minorHAnsi"/>
              </w:rPr>
              <w:t xml:space="preserve"> či úrazu.</w:t>
            </w:r>
          </w:p>
          <w:p w14:paraId="47C2F168" w14:textId="77777777" w:rsidR="001B591A" w:rsidRPr="00BB06F9" w:rsidRDefault="001B591A" w:rsidP="00E5289E">
            <w:pPr>
              <w:rPr>
                <w:rFonts w:asciiTheme="minorHAnsi" w:hAnsiTheme="minorHAnsi" w:cstheme="minorHAnsi"/>
              </w:rPr>
            </w:pPr>
          </w:p>
          <w:p w14:paraId="1CB3FCD9" w14:textId="77777777" w:rsidR="001B591A" w:rsidRPr="00BB06F9" w:rsidRDefault="001B591A" w:rsidP="00E5289E">
            <w:pPr>
              <w:rPr>
                <w:rFonts w:asciiTheme="minorHAnsi" w:hAnsiTheme="minorHAnsi" w:cstheme="minorHAnsi"/>
              </w:rPr>
            </w:pPr>
          </w:p>
          <w:p w14:paraId="3FF7D10C" w14:textId="77777777" w:rsidR="001B591A" w:rsidRPr="00BB06F9" w:rsidRDefault="001B591A" w:rsidP="00E5289E">
            <w:pPr>
              <w:rPr>
                <w:rFonts w:asciiTheme="minorHAnsi" w:hAnsiTheme="minorHAnsi" w:cstheme="minorHAnsi"/>
              </w:rPr>
            </w:pPr>
          </w:p>
        </w:tc>
        <w:tc>
          <w:tcPr>
            <w:tcW w:w="1843" w:type="dxa"/>
          </w:tcPr>
          <w:p w14:paraId="211B8663" w14:textId="77777777" w:rsidR="001B591A" w:rsidRPr="00843224" w:rsidRDefault="001B591A" w:rsidP="00E5289E">
            <w:pPr>
              <w:rPr>
                <w:rFonts w:asciiTheme="minorHAnsi" w:hAnsiTheme="minorHAnsi" w:cstheme="minorHAnsi"/>
                <w:sz w:val="28"/>
                <w:szCs w:val="28"/>
              </w:rPr>
            </w:pPr>
          </w:p>
        </w:tc>
      </w:tr>
      <w:tr w:rsidR="001B591A" w:rsidRPr="00843224" w14:paraId="49A79FB4" w14:textId="77777777" w:rsidTr="00E5289E">
        <w:trPr>
          <w:cantSplit/>
        </w:trPr>
        <w:tc>
          <w:tcPr>
            <w:tcW w:w="2972" w:type="dxa"/>
            <w:vMerge/>
          </w:tcPr>
          <w:p w14:paraId="592C0B9D" w14:textId="77777777" w:rsidR="001B591A" w:rsidRPr="00843224" w:rsidRDefault="001B591A" w:rsidP="00E5289E">
            <w:pPr>
              <w:rPr>
                <w:rFonts w:asciiTheme="minorHAnsi" w:hAnsiTheme="minorHAnsi" w:cstheme="minorHAnsi"/>
                <w:sz w:val="28"/>
                <w:szCs w:val="28"/>
              </w:rPr>
            </w:pPr>
          </w:p>
        </w:tc>
        <w:tc>
          <w:tcPr>
            <w:tcW w:w="3827" w:type="dxa"/>
          </w:tcPr>
          <w:p w14:paraId="09C660ED" w14:textId="77777777" w:rsidR="001B591A" w:rsidRPr="00A25C98" w:rsidRDefault="001B591A" w:rsidP="00E5289E">
            <w:pPr>
              <w:rPr>
                <w:rFonts w:asciiTheme="minorHAnsi" w:hAnsiTheme="minorHAnsi" w:cstheme="minorHAnsi"/>
              </w:rPr>
            </w:pPr>
            <w:r w:rsidRPr="00A25C98">
              <w:rPr>
                <w:rFonts w:asciiTheme="minorHAnsi" w:hAnsiTheme="minorHAnsi" w:cstheme="minorHAnsi"/>
              </w:rPr>
              <w:t>Rozlišuje náčrt a technický výkres.</w:t>
            </w:r>
          </w:p>
          <w:p w14:paraId="1A81243D" w14:textId="77777777" w:rsidR="001B591A" w:rsidRPr="00A25C98" w:rsidRDefault="001B591A" w:rsidP="00E5289E">
            <w:pPr>
              <w:rPr>
                <w:rFonts w:asciiTheme="minorHAnsi" w:hAnsiTheme="minorHAnsi" w:cstheme="minorHAnsi"/>
              </w:rPr>
            </w:pPr>
            <w:r>
              <w:rPr>
                <w:rFonts w:asciiTheme="minorHAnsi" w:hAnsiTheme="minorHAnsi" w:cstheme="minorHAnsi"/>
              </w:rPr>
              <w:t>S</w:t>
            </w:r>
            <w:r w:rsidRPr="00A25C98">
              <w:rPr>
                <w:rFonts w:asciiTheme="minorHAnsi" w:hAnsiTheme="minorHAnsi" w:cstheme="minorHAnsi"/>
              </w:rPr>
              <w:t xml:space="preserve">eznámí </w:t>
            </w:r>
            <w:r>
              <w:rPr>
                <w:rFonts w:asciiTheme="minorHAnsi" w:hAnsiTheme="minorHAnsi" w:cstheme="minorHAnsi"/>
              </w:rPr>
              <w:t xml:space="preserve">se </w:t>
            </w:r>
            <w:r w:rsidRPr="00A25C98">
              <w:rPr>
                <w:rFonts w:asciiTheme="minorHAnsi" w:hAnsiTheme="minorHAnsi" w:cstheme="minorHAnsi"/>
              </w:rPr>
              <w:t>s kótováním.</w:t>
            </w:r>
          </w:p>
          <w:p w14:paraId="6757FE37" w14:textId="77777777" w:rsidR="001B591A" w:rsidRPr="00A25C98" w:rsidRDefault="001B591A" w:rsidP="00E5289E">
            <w:pPr>
              <w:rPr>
                <w:rFonts w:asciiTheme="minorHAnsi" w:hAnsiTheme="minorHAnsi" w:cstheme="minorHAnsi"/>
              </w:rPr>
            </w:pPr>
            <w:r w:rsidRPr="00A25C98">
              <w:rPr>
                <w:rFonts w:asciiTheme="minorHAnsi" w:hAnsiTheme="minorHAnsi" w:cstheme="minorHAnsi"/>
              </w:rPr>
              <w:t>Z náčrtu či výkresu umí vyčíst tvar a rozměry jednoduchého výrobku.</w:t>
            </w:r>
          </w:p>
        </w:tc>
        <w:tc>
          <w:tcPr>
            <w:tcW w:w="1985" w:type="dxa"/>
          </w:tcPr>
          <w:p w14:paraId="35C07DD1" w14:textId="77777777" w:rsidR="001B591A" w:rsidRPr="00A25C98" w:rsidRDefault="001B591A" w:rsidP="00E5289E">
            <w:pPr>
              <w:rPr>
                <w:rFonts w:asciiTheme="minorHAnsi" w:hAnsiTheme="minorHAnsi" w:cstheme="minorHAnsi"/>
              </w:rPr>
            </w:pPr>
            <w:r w:rsidRPr="00A25C98">
              <w:rPr>
                <w:rFonts w:asciiTheme="minorHAnsi" w:hAnsiTheme="minorHAnsi" w:cstheme="minorHAnsi"/>
              </w:rPr>
              <w:t>Technická dokumentace</w:t>
            </w:r>
          </w:p>
          <w:p w14:paraId="34A77BBD" w14:textId="77777777" w:rsidR="001B591A" w:rsidRPr="00A25C98" w:rsidRDefault="001B591A" w:rsidP="00E5289E">
            <w:pPr>
              <w:rPr>
                <w:rFonts w:asciiTheme="minorHAnsi" w:hAnsiTheme="minorHAnsi" w:cstheme="minorHAnsi"/>
              </w:rPr>
            </w:pPr>
          </w:p>
        </w:tc>
        <w:tc>
          <w:tcPr>
            <w:tcW w:w="3402" w:type="dxa"/>
          </w:tcPr>
          <w:p w14:paraId="1842E013" w14:textId="77777777" w:rsidR="001B591A" w:rsidRPr="00A25C98" w:rsidRDefault="001B591A" w:rsidP="00E5289E">
            <w:pPr>
              <w:rPr>
                <w:rFonts w:asciiTheme="minorHAnsi" w:hAnsiTheme="minorHAnsi" w:cstheme="minorHAnsi"/>
              </w:rPr>
            </w:pPr>
            <w:r>
              <w:rPr>
                <w:rFonts w:asciiTheme="minorHAnsi" w:hAnsiTheme="minorHAnsi" w:cstheme="minorHAnsi"/>
              </w:rPr>
              <w:t>N</w:t>
            </w:r>
            <w:r w:rsidRPr="00A25C98">
              <w:rPr>
                <w:rFonts w:asciiTheme="minorHAnsi" w:hAnsiTheme="minorHAnsi" w:cstheme="minorHAnsi"/>
              </w:rPr>
              <w:t>áčrt</w:t>
            </w:r>
            <w:r>
              <w:rPr>
                <w:rFonts w:asciiTheme="minorHAnsi" w:hAnsiTheme="minorHAnsi" w:cstheme="minorHAnsi"/>
              </w:rPr>
              <w:t xml:space="preserve"> a t</w:t>
            </w:r>
            <w:r w:rsidRPr="00A25C98">
              <w:rPr>
                <w:rFonts w:asciiTheme="minorHAnsi" w:hAnsiTheme="minorHAnsi" w:cstheme="minorHAnsi"/>
              </w:rPr>
              <w:t>echnický výkres</w:t>
            </w:r>
            <w:r>
              <w:rPr>
                <w:rFonts w:asciiTheme="minorHAnsi" w:hAnsiTheme="minorHAnsi" w:cstheme="minorHAnsi"/>
              </w:rPr>
              <w:t>.</w:t>
            </w:r>
            <w:r w:rsidRPr="00A25C98">
              <w:rPr>
                <w:rFonts w:asciiTheme="minorHAnsi" w:hAnsiTheme="minorHAnsi" w:cstheme="minorHAnsi"/>
              </w:rPr>
              <w:t xml:space="preserve"> </w:t>
            </w:r>
          </w:p>
        </w:tc>
        <w:tc>
          <w:tcPr>
            <w:tcW w:w="1843" w:type="dxa"/>
          </w:tcPr>
          <w:p w14:paraId="589AE748" w14:textId="77777777" w:rsidR="001B591A" w:rsidRPr="00843224" w:rsidRDefault="001B591A" w:rsidP="00E5289E">
            <w:pPr>
              <w:rPr>
                <w:rFonts w:asciiTheme="minorHAnsi" w:hAnsiTheme="minorHAnsi" w:cstheme="minorHAnsi"/>
                <w:sz w:val="28"/>
                <w:szCs w:val="28"/>
              </w:rPr>
            </w:pPr>
          </w:p>
        </w:tc>
      </w:tr>
      <w:tr w:rsidR="001B591A" w:rsidRPr="00843224" w14:paraId="069A91B7" w14:textId="77777777" w:rsidTr="00E5289E">
        <w:trPr>
          <w:cantSplit/>
        </w:trPr>
        <w:tc>
          <w:tcPr>
            <w:tcW w:w="2972" w:type="dxa"/>
            <w:vMerge/>
          </w:tcPr>
          <w:p w14:paraId="3EA6A178" w14:textId="77777777" w:rsidR="001B591A" w:rsidRPr="00843224" w:rsidRDefault="001B591A" w:rsidP="00E5289E">
            <w:pPr>
              <w:rPr>
                <w:rFonts w:asciiTheme="minorHAnsi" w:hAnsiTheme="minorHAnsi" w:cstheme="minorHAnsi"/>
                <w:sz w:val="28"/>
                <w:szCs w:val="28"/>
              </w:rPr>
            </w:pPr>
          </w:p>
        </w:tc>
        <w:tc>
          <w:tcPr>
            <w:tcW w:w="3827" w:type="dxa"/>
          </w:tcPr>
          <w:p w14:paraId="198D53B6" w14:textId="77777777" w:rsidR="001B591A" w:rsidRPr="005C6ABB" w:rsidRDefault="001B591A" w:rsidP="00E5289E">
            <w:pPr>
              <w:rPr>
                <w:rFonts w:asciiTheme="minorHAnsi" w:hAnsiTheme="minorHAnsi" w:cstheme="minorHAnsi"/>
              </w:rPr>
            </w:pPr>
            <w:r w:rsidRPr="005C6ABB">
              <w:rPr>
                <w:rFonts w:asciiTheme="minorHAnsi" w:hAnsiTheme="minorHAnsi" w:cstheme="minorHAnsi"/>
              </w:rPr>
              <w:t>Seznámí se s druhy dřeva a jeho vlastnostmi.</w:t>
            </w:r>
          </w:p>
          <w:p w14:paraId="5DD11BCC" w14:textId="77777777" w:rsidR="001B591A" w:rsidRPr="005C6ABB" w:rsidRDefault="001B591A" w:rsidP="00E5289E">
            <w:pPr>
              <w:rPr>
                <w:rFonts w:asciiTheme="minorHAnsi" w:hAnsiTheme="minorHAnsi" w:cstheme="minorHAnsi"/>
              </w:rPr>
            </w:pPr>
            <w:r w:rsidRPr="005C6ABB">
              <w:rPr>
                <w:rFonts w:asciiTheme="minorHAnsi" w:hAnsiTheme="minorHAnsi" w:cstheme="minorHAnsi"/>
              </w:rPr>
              <w:t>Seznámí se s dřevařskými polotovary (dýha, překližka, …).</w:t>
            </w:r>
          </w:p>
          <w:p w14:paraId="3A24412B" w14:textId="77777777" w:rsidR="001B591A" w:rsidRPr="005C6ABB" w:rsidRDefault="001B591A" w:rsidP="00E5289E">
            <w:pPr>
              <w:rPr>
                <w:rFonts w:asciiTheme="minorHAnsi" w:hAnsiTheme="minorHAnsi" w:cstheme="minorHAnsi"/>
              </w:rPr>
            </w:pPr>
            <w:r w:rsidRPr="005C6ABB">
              <w:rPr>
                <w:rFonts w:asciiTheme="minorHAnsi" w:hAnsiTheme="minorHAnsi" w:cstheme="minorHAnsi"/>
              </w:rPr>
              <w:t>Rozpozná druhy nářadí pro ruční obrábění dřeva.</w:t>
            </w:r>
          </w:p>
          <w:p w14:paraId="1BE4E338" w14:textId="77777777" w:rsidR="001B591A" w:rsidRPr="00843224" w:rsidRDefault="001B591A" w:rsidP="00E5289E">
            <w:pPr>
              <w:rPr>
                <w:rFonts w:asciiTheme="minorHAnsi" w:hAnsiTheme="minorHAnsi" w:cstheme="minorHAnsi"/>
                <w:sz w:val="28"/>
                <w:szCs w:val="28"/>
              </w:rPr>
            </w:pPr>
            <w:r w:rsidRPr="005C6ABB">
              <w:rPr>
                <w:rFonts w:asciiTheme="minorHAnsi" w:hAnsiTheme="minorHAnsi" w:cstheme="minorHAnsi"/>
              </w:rPr>
              <w:t xml:space="preserve">Podle náčrtu </w:t>
            </w:r>
            <w:r>
              <w:rPr>
                <w:rFonts w:asciiTheme="minorHAnsi" w:hAnsiTheme="minorHAnsi" w:cstheme="minorHAnsi"/>
              </w:rPr>
              <w:t xml:space="preserve">či výkresu </w:t>
            </w:r>
            <w:r w:rsidRPr="005C6ABB">
              <w:rPr>
                <w:rFonts w:asciiTheme="minorHAnsi" w:hAnsiTheme="minorHAnsi" w:cstheme="minorHAnsi"/>
              </w:rPr>
              <w:t xml:space="preserve">dokáže </w:t>
            </w:r>
            <w:r>
              <w:rPr>
                <w:rFonts w:asciiTheme="minorHAnsi" w:hAnsiTheme="minorHAnsi" w:cstheme="minorHAnsi"/>
              </w:rPr>
              <w:t xml:space="preserve">materiál </w:t>
            </w:r>
            <w:r w:rsidRPr="005C6ABB">
              <w:rPr>
                <w:rFonts w:asciiTheme="minorHAnsi" w:hAnsiTheme="minorHAnsi" w:cstheme="minorHAnsi"/>
              </w:rPr>
              <w:t>orýsovat, řezat, rašplovat, pilovat, brousit</w:t>
            </w:r>
            <w:r>
              <w:rPr>
                <w:rFonts w:asciiTheme="minorHAnsi" w:hAnsiTheme="minorHAnsi" w:cstheme="minorHAnsi"/>
              </w:rPr>
              <w:t>.</w:t>
            </w:r>
          </w:p>
          <w:p w14:paraId="36ED9198" w14:textId="77777777" w:rsidR="001B591A" w:rsidRPr="00C51FA1" w:rsidRDefault="001B591A" w:rsidP="00E5289E">
            <w:pPr>
              <w:rPr>
                <w:rFonts w:asciiTheme="minorHAnsi" w:hAnsiTheme="minorHAnsi" w:cstheme="minorHAnsi"/>
              </w:rPr>
            </w:pPr>
            <w:r w:rsidRPr="00C51FA1">
              <w:rPr>
                <w:rFonts w:asciiTheme="minorHAnsi" w:hAnsiTheme="minorHAnsi" w:cstheme="minorHAnsi"/>
              </w:rPr>
              <w:t>Umí zhotovit jednoduchý spoj pomocí hřebíků.</w:t>
            </w:r>
          </w:p>
        </w:tc>
        <w:tc>
          <w:tcPr>
            <w:tcW w:w="1985" w:type="dxa"/>
          </w:tcPr>
          <w:p w14:paraId="52F73B2D" w14:textId="77777777" w:rsidR="001B591A" w:rsidRPr="00A672F7" w:rsidRDefault="001B591A" w:rsidP="00E5289E">
            <w:pPr>
              <w:rPr>
                <w:rFonts w:asciiTheme="minorHAnsi" w:hAnsiTheme="minorHAnsi" w:cstheme="minorHAnsi"/>
              </w:rPr>
            </w:pPr>
            <w:r w:rsidRPr="00A672F7">
              <w:rPr>
                <w:rFonts w:asciiTheme="minorHAnsi" w:hAnsiTheme="minorHAnsi" w:cstheme="minorHAnsi"/>
              </w:rPr>
              <w:t>Dřevo</w:t>
            </w:r>
          </w:p>
        </w:tc>
        <w:tc>
          <w:tcPr>
            <w:tcW w:w="3402" w:type="dxa"/>
          </w:tcPr>
          <w:p w14:paraId="71A607B5" w14:textId="77777777" w:rsidR="001B591A" w:rsidRPr="007275C5" w:rsidRDefault="001B591A" w:rsidP="00E5289E">
            <w:pPr>
              <w:rPr>
                <w:rFonts w:asciiTheme="minorHAnsi" w:hAnsiTheme="minorHAnsi" w:cstheme="minorHAnsi"/>
              </w:rPr>
            </w:pPr>
            <w:r>
              <w:rPr>
                <w:rFonts w:asciiTheme="minorHAnsi" w:hAnsiTheme="minorHAnsi" w:cstheme="minorHAnsi"/>
              </w:rPr>
              <w:t>D</w:t>
            </w:r>
            <w:r w:rsidRPr="007275C5">
              <w:rPr>
                <w:rFonts w:asciiTheme="minorHAnsi" w:hAnsiTheme="minorHAnsi" w:cstheme="minorHAnsi"/>
              </w:rPr>
              <w:t>ruhy dřeva</w:t>
            </w:r>
            <w:r>
              <w:rPr>
                <w:rFonts w:asciiTheme="minorHAnsi" w:hAnsiTheme="minorHAnsi" w:cstheme="minorHAnsi"/>
              </w:rPr>
              <w:t xml:space="preserve">, </w:t>
            </w:r>
            <w:r w:rsidRPr="007275C5">
              <w:rPr>
                <w:rFonts w:asciiTheme="minorHAnsi" w:hAnsiTheme="minorHAnsi" w:cstheme="minorHAnsi"/>
              </w:rPr>
              <w:t>vlastnosti</w:t>
            </w:r>
            <w:r>
              <w:rPr>
                <w:rFonts w:asciiTheme="minorHAnsi" w:hAnsiTheme="minorHAnsi" w:cstheme="minorHAnsi"/>
              </w:rPr>
              <w:t>, vliv na životní prostředí.</w:t>
            </w:r>
          </w:p>
          <w:p w14:paraId="0982AD35" w14:textId="77777777" w:rsidR="001B591A" w:rsidRPr="007275C5" w:rsidRDefault="001B591A" w:rsidP="00E5289E">
            <w:pPr>
              <w:rPr>
                <w:rFonts w:asciiTheme="minorHAnsi" w:hAnsiTheme="minorHAnsi" w:cstheme="minorHAnsi"/>
              </w:rPr>
            </w:pPr>
            <w:r>
              <w:rPr>
                <w:rFonts w:asciiTheme="minorHAnsi" w:hAnsiTheme="minorHAnsi" w:cstheme="minorHAnsi"/>
              </w:rPr>
              <w:t>P</w:t>
            </w:r>
            <w:r w:rsidRPr="007275C5">
              <w:rPr>
                <w:rFonts w:asciiTheme="minorHAnsi" w:hAnsiTheme="minorHAnsi" w:cstheme="minorHAnsi"/>
              </w:rPr>
              <w:t>olotovary</w:t>
            </w:r>
            <w:r>
              <w:rPr>
                <w:rFonts w:asciiTheme="minorHAnsi" w:hAnsiTheme="minorHAnsi" w:cstheme="minorHAnsi"/>
              </w:rPr>
              <w:t xml:space="preserve">, využití v životě (průmysl, volný čas, tradice, řemesla). </w:t>
            </w:r>
          </w:p>
          <w:p w14:paraId="753B86DE" w14:textId="77777777" w:rsidR="001B591A" w:rsidRPr="007275C5" w:rsidRDefault="001B591A" w:rsidP="00E5289E">
            <w:pPr>
              <w:rPr>
                <w:rFonts w:asciiTheme="minorHAnsi" w:hAnsiTheme="minorHAnsi" w:cstheme="minorHAnsi"/>
              </w:rPr>
            </w:pPr>
            <w:r>
              <w:rPr>
                <w:rFonts w:asciiTheme="minorHAnsi" w:hAnsiTheme="minorHAnsi" w:cstheme="minorHAnsi"/>
              </w:rPr>
              <w:t>P</w:t>
            </w:r>
            <w:r w:rsidRPr="007275C5">
              <w:rPr>
                <w:rFonts w:asciiTheme="minorHAnsi" w:hAnsiTheme="minorHAnsi" w:cstheme="minorHAnsi"/>
              </w:rPr>
              <w:t>omůcky a nářadí pro ruční opracování dřeva</w:t>
            </w:r>
            <w:r>
              <w:rPr>
                <w:rFonts w:asciiTheme="minorHAnsi" w:hAnsiTheme="minorHAnsi" w:cstheme="minorHAnsi"/>
              </w:rPr>
              <w:t>.</w:t>
            </w:r>
          </w:p>
          <w:p w14:paraId="07B1F0D5" w14:textId="77777777" w:rsidR="001B591A" w:rsidRPr="007275C5" w:rsidRDefault="001B591A" w:rsidP="00E5289E">
            <w:pPr>
              <w:rPr>
                <w:rFonts w:asciiTheme="minorHAnsi" w:hAnsiTheme="minorHAnsi" w:cstheme="minorHAnsi"/>
              </w:rPr>
            </w:pPr>
            <w:r>
              <w:rPr>
                <w:rFonts w:asciiTheme="minorHAnsi" w:hAnsiTheme="minorHAnsi" w:cstheme="minorHAnsi"/>
              </w:rPr>
              <w:t>M</w:t>
            </w:r>
            <w:r w:rsidRPr="007275C5">
              <w:rPr>
                <w:rFonts w:asciiTheme="minorHAnsi" w:hAnsiTheme="minorHAnsi" w:cstheme="minorHAnsi"/>
              </w:rPr>
              <w:t>ěření</w:t>
            </w:r>
            <w:r>
              <w:rPr>
                <w:rFonts w:asciiTheme="minorHAnsi" w:hAnsiTheme="minorHAnsi" w:cstheme="minorHAnsi"/>
              </w:rPr>
              <w:t>,</w:t>
            </w:r>
            <w:r w:rsidRPr="007275C5">
              <w:rPr>
                <w:rFonts w:asciiTheme="minorHAnsi" w:hAnsiTheme="minorHAnsi" w:cstheme="minorHAnsi"/>
              </w:rPr>
              <w:t xml:space="preserve"> orýsování</w:t>
            </w:r>
            <w:r>
              <w:rPr>
                <w:rFonts w:asciiTheme="minorHAnsi" w:hAnsiTheme="minorHAnsi" w:cstheme="minorHAnsi"/>
              </w:rPr>
              <w:t>,</w:t>
            </w:r>
          </w:p>
          <w:p w14:paraId="5070CA5C" w14:textId="77777777" w:rsidR="001B591A" w:rsidRPr="007275C5" w:rsidRDefault="001B591A" w:rsidP="00E5289E">
            <w:pPr>
              <w:rPr>
                <w:rFonts w:asciiTheme="minorHAnsi" w:hAnsiTheme="minorHAnsi" w:cstheme="minorHAnsi"/>
              </w:rPr>
            </w:pPr>
            <w:r w:rsidRPr="007275C5">
              <w:rPr>
                <w:rFonts w:asciiTheme="minorHAnsi" w:hAnsiTheme="minorHAnsi" w:cstheme="minorHAnsi"/>
              </w:rPr>
              <w:t>upínání, řezání, rašplování, pilování, broušení</w:t>
            </w:r>
            <w:r>
              <w:rPr>
                <w:rFonts w:asciiTheme="minorHAnsi" w:hAnsiTheme="minorHAnsi" w:cstheme="minorHAnsi"/>
              </w:rPr>
              <w:t>.</w:t>
            </w:r>
            <w:r w:rsidRPr="007275C5">
              <w:rPr>
                <w:rFonts w:asciiTheme="minorHAnsi" w:hAnsiTheme="minorHAnsi" w:cstheme="minorHAnsi"/>
              </w:rPr>
              <w:t xml:space="preserve"> </w:t>
            </w:r>
          </w:p>
          <w:p w14:paraId="121000FE" w14:textId="77777777" w:rsidR="001B591A" w:rsidRPr="00843224" w:rsidRDefault="001B591A" w:rsidP="00E5289E">
            <w:pPr>
              <w:rPr>
                <w:rFonts w:asciiTheme="minorHAnsi" w:hAnsiTheme="minorHAnsi" w:cstheme="minorHAnsi"/>
                <w:sz w:val="28"/>
                <w:szCs w:val="28"/>
              </w:rPr>
            </w:pPr>
            <w:r>
              <w:rPr>
                <w:rFonts w:asciiTheme="minorHAnsi" w:hAnsiTheme="minorHAnsi" w:cstheme="minorHAnsi"/>
              </w:rPr>
              <w:t>S</w:t>
            </w:r>
            <w:r w:rsidRPr="007275C5">
              <w:rPr>
                <w:rFonts w:asciiTheme="minorHAnsi" w:hAnsiTheme="minorHAnsi" w:cstheme="minorHAnsi"/>
              </w:rPr>
              <w:t>pojování dřeva hřebíky</w:t>
            </w:r>
            <w:r>
              <w:rPr>
                <w:rFonts w:asciiTheme="minorHAnsi" w:hAnsiTheme="minorHAnsi" w:cstheme="minorHAnsi"/>
              </w:rPr>
              <w:t>.</w:t>
            </w:r>
          </w:p>
        </w:tc>
        <w:tc>
          <w:tcPr>
            <w:tcW w:w="1843" w:type="dxa"/>
          </w:tcPr>
          <w:p w14:paraId="0B02D463" w14:textId="77777777" w:rsidR="001B591A" w:rsidRPr="005C6ABB" w:rsidRDefault="001B591A" w:rsidP="00E5289E">
            <w:pPr>
              <w:rPr>
                <w:rFonts w:asciiTheme="minorHAnsi" w:hAnsiTheme="minorHAnsi" w:cstheme="minorHAnsi"/>
              </w:rPr>
            </w:pPr>
            <w:r w:rsidRPr="005C6ABB">
              <w:rPr>
                <w:rFonts w:asciiTheme="minorHAnsi" w:hAnsiTheme="minorHAnsi" w:cstheme="minorHAnsi"/>
              </w:rPr>
              <w:t>Vzorkovnice druhů dřeva</w:t>
            </w:r>
          </w:p>
        </w:tc>
      </w:tr>
      <w:tr w:rsidR="001B591A" w14:paraId="08878D73" w14:textId="77777777" w:rsidTr="00E5289E">
        <w:trPr>
          <w:cantSplit/>
        </w:trPr>
        <w:tc>
          <w:tcPr>
            <w:tcW w:w="2972" w:type="dxa"/>
            <w:vMerge/>
          </w:tcPr>
          <w:p w14:paraId="72D4D259" w14:textId="77777777" w:rsidR="001B591A" w:rsidRDefault="001B591A" w:rsidP="00E5289E"/>
        </w:tc>
        <w:tc>
          <w:tcPr>
            <w:tcW w:w="3827" w:type="dxa"/>
          </w:tcPr>
          <w:p w14:paraId="69969B5D" w14:textId="77777777" w:rsidR="001B591A" w:rsidRDefault="001B591A" w:rsidP="00E5289E">
            <w:pPr>
              <w:rPr>
                <w:rFonts w:asciiTheme="minorHAnsi" w:hAnsiTheme="minorHAnsi" w:cstheme="minorHAnsi"/>
              </w:rPr>
            </w:pPr>
            <w:r w:rsidRPr="00A55861">
              <w:rPr>
                <w:rFonts w:asciiTheme="minorHAnsi" w:hAnsiTheme="minorHAnsi" w:cstheme="minorHAnsi"/>
              </w:rPr>
              <w:t xml:space="preserve">Seznámí se s druhy kovů a jejich vlastnostmi. </w:t>
            </w:r>
          </w:p>
          <w:p w14:paraId="51D32284" w14:textId="77777777" w:rsidR="001B591A" w:rsidRPr="00A55861" w:rsidRDefault="001B591A" w:rsidP="00E5289E">
            <w:pPr>
              <w:rPr>
                <w:rFonts w:asciiTheme="minorHAnsi" w:hAnsiTheme="minorHAnsi" w:cstheme="minorHAnsi"/>
              </w:rPr>
            </w:pPr>
            <w:r w:rsidRPr="00A55861">
              <w:rPr>
                <w:rFonts w:asciiTheme="minorHAnsi" w:hAnsiTheme="minorHAnsi" w:cstheme="minorHAnsi"/>
              </w:rPr>
              <w:t>Rozlišuje kovové polotovary (plech, drát).</w:t>
            </w:r>
          </w:p>
          <w:p w14:paraId="2BDFF2BA" w14:textId="77777777" w:rsidR="001B591A" w:rsidRPr="00A55861" w:rsidRDefault="001B591A" w:rsidP="00E5289E">
            <w:pPr>
              <w:rPr>
                <w:rFonts w:asciiTheme="minorHAnsi" w:hAnsiTheme="minorHAnsi" w:cstheme="minorHAnsi"/>
              </w:rPr>
            </w:pPr>
            <w:r w:rsidRPr="00A55861">
              <w:rPr>
                <w:rFonts w:asciiTheme="minorHAnsi" w:hAnsiTheme="minorHAnsi" w:cstheme="minorHAnsi"/>
              </w:rPr>
              <w:t>Rozpozná druhy nářadí pro ruční obrábění kovů.</w:t>
            </w:r>
          </w:p>
          <w:p w14:paraId="496F9C11" w14:textId="77777777" w:rsidR="001B591A" w:rsidRPr="00A672F7" w:rsidRDefault="001B591A" w:rsidP="00E5289E">
            <w:pPr>
              <w:rPr>
                <w:rFonts w:asciiTheme="minorHAnsi" w:hAnsiTheme="minorHAnsi" w:cstheme="minorHAnsi"/>
              </w:rPr>
            </w:pPr>
            <w:r w:rsidRPr="00A55861">
              <w:rPr>
                <w:rFonts w:asciiTheme="minorHAnsi" w:hAnsiTheme="minorHAnsi" w:cstheme="minorHAnsi"/>
              </w:rPr>
              <w:t xml:space="preserve">Podle náčrtu plech orýsuje, umí </w:t>
            </w:r>
            <w:r>
              <w:rPr>
                <w:rFonts w:asciiTheme="minorHAnsi" w:hAnsiTheme="minorHAnsi" w:cstheme="minorHAnsi"/>
              </w:rPr>
              <w:t xml:space="preserve">stříhat, </w:t>
            </w:r>
            <w:r w:rsidRPr="00A55861">
              <w:rPr>
                <w:rFonts w:asciiTheme="minorHAnsi" w:hAnsiTheme="minorHAnsi" w:cstheme="minorHAnsi"/>
              </w:rPr>
              <w:t>pilovat</w:t>
            </w:r>
            <w:r>
              <w:rPr>
                <w:rFonts w:asciiTheme="minorHAnsi" w:hAnsiTheme="minorHAnsi" w:cstheme="minorHAnsi"/>
              </w:rPr>
              <w:t xml:space="preserve"> a </w:t>
            </w:r>
            <w:r w:rsidRPr="00A672F7">
              <w:rPr>
                <w:rFonts w:asciiTheme="minorHAnsi" w:hAnsiTheme="minorHAnsi" w:cstheme="minorHAnsi"/>
              </w:rPr>
              <w:t xml:space="preserve">ohýbat plech.  </w:t>
            </w:r>
          </w:p>
          <w:p w14:paraId="59C3117D" w14:textId="77777777" w:rsidR="001B591A" w:rsidRDefault="001B591A" w:rsidP="00E5289E">
            <w:r w:rsidRPr="00A672F7">
              <w:rPr>
                <w:rFonts w:asciiTheme="minorHAnsi" w:hAnsiTheme="minorHAnsi" w:cstheme="minorHAnsi"/>
              </w:rPr>
              <w:t xml:space="preserve">Ohýbáním zhotoví jednoduchý tvar </w:t>
            </w:r>
            <w:r w:rsidRPr="00A55861">
              <w:rPr>
                <w:rFonts w:asciiTheme="minorHAnsi" w:hAnsiTheme="minorHAnsi" w:cstheme="minorHAnsi"/>
              </w:rPr>
              <w:t>z drátu.</w:t>
            </w:r>
          </w:p>
        </w:tc>
        <w:tc>
          <w:tcPr>
            <w:tcW w:w="1985" w:type="dxa"/>
          </w:tcPr>
          <w:p w14:paraId="2B82D608" w14:textId="77777777" w:rsidR="001B591A" w:rsidRPr="00A672F7" w:rsidRDefault="001B591A" w:rsidP="00E5289E">
            <w:pPr>
              <w:rPr>
                <w:rFonts w:asciiTheme="minorHAnsi" w:hAnsiTheme="minorHAnsi" w:cstheme="minorHAnsi"/>
              </w:rPr>
            </w:pPr>
            <w:r w:rsidRPr="00A672F7">
              <w:rPr>
                <w:rFonts w:asciiTheme="minorHAnsi" w:hAnsiTheme="minorHAnsi" w:cstheme="minorHAnsi"/>
              </w:rPr>
              <w:t>Kovy</w:t>
            </w:r>
          </w:p>
        </w:tc>
        <w:tc>
          <w:tcPr>
            <w:tcW w:w="3402" w:type="dxa"/>
          </w:tcPr>
          <w:p w14:paraId="5559C0C7" w14:textId="77777777" w:rsidR="001B591A" w:rsidRDefault="001B591A" w:rsidP="00E5289E">
            <w:pPr>
              <w:rPr>
                <w:rFonts w:asciiTheme="minorHAnsi" w:hAnsiTheme="minorHAnsi" w:cstheme="minorHAnsi"/>
              </w:rPr>
            </w:pPr>
            <w:r>
              <w:rPr>
                <w:rFonts w:asciiTheme="minorHAnsi" w:hAnsiTheme="minorHAnsi" w:cstheme="minorHAnsi"/>
              </w:rPr>
              <w:t>D</w:t>
            </w:r>
            <w:r w:rsidRPr="00A55861">
              <w:rPr>
                <w:rFonts w:asciiTheme="minorHAnsi" w:hAnsiTheme="minorHAnsi" w:cstheme="minorHAnsi"/>
              </w:rPr>
              <w:t>ruhy kovů</w:t>
            </w:r>
            <w:r>
              <w:rPr>
                <w:rFonts w:asciiTheme="minorHAnsi" w:hAnsiTheme="minorHAnsi" w:cstheme="minorHAnsi"/>
              </w:rPr>
              <w:t xml:space="preserve">, </w:t>
            </w:r>
            <w:r w:rsidRPr="00A55861">
              <w:rPr>
                <w:rFonts w:asciiTheme="minorHAnsi" w:hAnsiTheme="minorHAnsi" w:cstheme="minorHAnsi"/>
              </w:rPr>
              <w:t>vlastnosti</w:t>
            </w:r>
            <w:r>
              <w:rPr>
                <w:rFonts w:asciiTheme="minorHAnsi" w:hAnsiTheme="minorHAnsi" w:cstheme="minorHAnsi"/>
              </w:rPr>
              <w:t>.</w:t>
            </w:r>
          </w:p>
          <w:p w14:paraId="6F458442" w14:textId="77777777" w:rsidR="001B591A" w:rsidRPr="00A55861" w:rsidRDefault="001B591A" w:rsidP="00E5289E">
            <w:pPr>
              <w:rPr>
                <w:rFonts w:asciiTheme="minorHAnsi" w:hAnsiTheme="minorHAnsi" w:cstheme="minorHAnsi"/>
              </w:rPr>
            </w:pPr>
            <w:r>
              <w:rPr>
                <w:rFonts w:asciiTheme="minorHAnsi" w:hAnsiTheme="minorHAnsi" w:cstheme="minorHAnsi"/>
              </w:rPr>
              <w:t>Využití kovů, vliv na životní prostředí, tradice.</w:t>
            </w:r>
          </w:p>
          <w:p w14:paraId="58EFBC61" w14:textId="77777777" w:rsidR="001B591A" w:rsidRPr="00A55861" w:rsidRDefault="001B591A" w:rsidP="00E5289E">
            <w:pPr>
              <w:rPr>
                <w:rFonts w:asciiTheme="minorHAnsi" w:hAnsiTheme="minorHAnsi" w:cstheme="minorHAnsi"/>
              </w:rPr>
            </w:pPr>
            <w:r>
              <w:rPr>
                <w:rFonts w:asciiTheme="minorHAnsi" w:hAnsiTheme="minorHAnsi" w:cstheme="minorHAnsi"/>
              </w:rPr>
              <w:t>P</w:t>
            </w:r>
            <w:r w:rsidRPr="00A55861">
              <w:rPr>
                <w:rFonts w:asciiTheme="minorHAnsi" w:hAnsiTheme="minorHAnsi" w:cstheme="minorHAnsi"/>
              </w:rPr>
              <w:t>omůcky a nářadí pro ruční opracování kovů</w:t>
            </w:r>
            <w:r>
              <w:rPr>
                <w:rFonts w:asciiTheme="minorHAnsi" w:hAnsiTheme="minorHAnsi" w:cstheme="minorHAnsi"/>
              </w:rPr>
              <w:t>.</w:t>
            </w:r>
          </w:p>
          <w:p w14:paraId="001ABE5E" w14:textId="77777777" w:rsidR="001B591A" w:rsidRPr="00A55861" w:rsidRDefault="001B591A" w:rsidP="00E5289E">
            <w:pPr>
              <w:rPr>
                <w:rFonts w:asciiTheme="minorHAnsi" w:hAnsiTheme="minorHAnsi" w:cstheme="minorHAnsi"/>
              </w:rPr>
            </w:pPr>
            <w:r>
              <w:rPr>
                <w:rFonts w:asciiTheme="minorHAnsi" w:hAnsiTheme="minorHAnsi" w:cstheme="minorHAnsi"/>
              </w:rPr>
              <w:t>M</w:t>
            </w:r>
            <w:r w:rsidRPr="00A55861">
              <w:rPr>
                <w:rFonts w:asciiTheme="minorHAnsi" w:hAnsiTheme="minorHAnsi" w:cstheme="minorHAnsi"/>
              </w:rPr>
              <w:t>ěření</w:t>
            </w:r>
            <w:r>
              <w:rPr>
                <w:rFonts w:asciiTheme="minorHAnsi" w:hAnsiTheme="minorHAnsi" w:cstheme="minorHAnsi"/>
              </w:rPr>
              <w:t xml:space="preserve">, </w:t>
            </w:r>
            <w:r w:rsidRPr="00A55861">
              <w:rPr>
                <w:rFonts w:asciiTheme="minorHAnsi" w:hAnsiTheme="minorHAnsi" w:cstheme="minorHAnsi"/>
              </w:rPr>
              <w:t>orýsování</w:t>
            </w:r>
            <w:r>
              <w:rPr>
                <w:rFonts w:asciiTheme="minorHAnsi" w:hAnsiTheme="minorHAnsi" w:cstheme="minorHAnsi"/>
              </w:rPr>
              <w:t>,</w:t>
            </w:r>
          </w:p>
          <w:p w14:paraId="1D05C98F" w14:textId="77777777" w:rsidR="001B591A" w:rsidRDefault="001B591A" w:rsidP="00E5289E">
            <w:pPr>
              <w:rPr>
                <w:rFonts w:asciiTheme="minorHAnsi" w:hAnsiTheme="minorHAnsi" w:cstheme="minorHAnsi"/>
              </w:rPr>
            </w:pPr>
            <w:r w:rsidRPr="00A55861">
              <w:rPr>
                <w:rFonts w:asciiTheme="minorHAnsi" w:hAnsiTheme="minorHAnsi" w:cstheme="minorHAnsi"/>
              </w:rPr>
              <w:t>stříhání, pilování</w:t>
            </w:r>
            <w:r>
              <w:rPr>
                <w:rFonts w:asciiTheme="minorHAnsi" w:hAnsiTheme="minorHAnsi" w:cstheme="minorHAnsi"/>
              </w:rPr>
              <w:t xml:space="preserve"> a</w:t>
            </w:r>
            <w:r w:rsidRPr="00A55861">
              <w:rPr>
                <w:rFonts w:asciiTheme="minorHAnsi" w:hAnsiTheme="minorHAnsi" w:cstheme="minorHAnsi"/>
              </w:rPr>
              <w:t xml:space="preserve"> ohýbání</w:t>
            </w:r>
            <w:r>
              <w:rPr>
                <w:rFonts w:asciiTheme="minorHAnsi" w:hAnsiTheme="minorHAnsi" w:cstheme="minorHAnsi"/>
              </w:rPr>
              <w:t xml:space="preserve"> </w:t>
            </w:r>
            <w:r w:rsidRPr="00A55861">
              <w:rPr>
                <w:rFonts w:asciiTheme="minorHAnsi" w:hAnsiTheme="minorHAnsi" w:cstheme="minorHAnsi"/>
              </w:rPr>
              <w:t>plechu</w:t>
            </w:r>
            <w:r>
              <w:rPr>
                <w:rFonts w:asciiTheme="minorHAnsi" w:hAnsiTheme="minorHAnsi" w:cstheme="minorHAnsi"/>
              </w:rPr>
              <w:t>.</w:t>
            </w:r>
          </w:p>
          <w:p w14:paraId="02122947" w14:textId="77777777" w:rsidR="001B591A" w:rsidRPr="00A55861" w:rsidRDefault="001B591A" w:rsidP="00E5289E">
            <w:pPr>
              <w:rPr>
                <w:rFonts w:asciiTheme="minorHAnsi" w:hAnsiTheme="minorHAnsi" w:cstheme="minorHAnsi"/>
              </w:rPr>
            </w:pPr>
            <w:r>
              <w:rPr>
                <w:rFonts w:asciiTheme="minorHAnsi" w:hAnsiTheme="minorHAnsi" w:cstheme="minorHAnsi"/>
              </w:rPr>
              <w:t>Ř</w:t>
            </w:r>
            <w:r w:rsidRPr="00A55861">
              <w:rPr>
                <w:rFonts w:asciiTheme="minorHAnsi" w:hAnsiTheme="minorHAnsi" w:cstheme="minorHAnsi"/>
              </w:rPr>
              <w:t>ezání a ohýbání drátu</w:t>
            </w:r>
            <w:r>
              <w:rPr>
                <w:rFonts w:asciiTheme="minorHAnsi" w:hAnsiTheme="minorHAnsi" w:cstheme="minorHAnsi"/>
              </w:rPr>
              <w:t>.</w:t>
            </w:r>
          </w:p>
        </w:tc>
        <w:tc>
          <w:tcPr>
            <w:tcW w:w="1843" w:type="dxa"/>
          </w:tcPr>
          <w:p w14:paraId="0DC63EBF" w14:textId="77777777" w:rsidR="001B591A" w:rsidRPr="00A55861" w:rsidRDefault="001B591A" w:rsidP="00E5289E">
            <w:pPr>
              <w:rPr>
                <w:rFonts w:asciiTheme="minorHAnsi" w:hAnsiTheme="minorHAnsi" w:cstheme="minorHAnsi"/>
              </w:rPr>
            </w:pPr>
            <w:r w:rsidRPr="00A55861">
              <w:rPr>
                <w:rFonts w:asciiTheme="minorHAnsi" w:hAnsiTheme="minorHAnsi" w:cstheme="minorHAnsi"/>
              </w:rPr>
              <w:t>Vzorkovnice kovů</w:t>
            </w:r>
          </w:p>
          <w:p w14:paraId="0961D07A" w14:textId="77777777" w:rsidR="001B591A" w:rsidRPr="00A55861" w:rsidRDefault="001B591A" w:rsidP="00E5289E">
            <w:pPr>
              <w:rPr>
                <w:rFonts w:asciiTheme="minorHAnsi" w:hAnsiTheme="minorHAnsi" w:cstheme="minorHAnsi"/>
              </w:rPr>
            </w:pPr>
          </w:p>
        </w:tc>
      </w:tr>
      <w:tr w:rsidR="001B591A" w14:paraId="5C5FCD3F" w14:textId="77777777" w:rsidTr="00E5289E">
        <w:trPr>
          <w:cantSplit/>
        </w:trPr>
        <w:tc>
          <w:tcPr>
            <w:tcW w:w="2972" w:type="dxa"/>
            <w:vMerge/>
            <w:tcBorders>
              <w:bottom w:val="single" w:sz="4" w:space="0" w:color="auto"/>
            </w:tcBorders>
          </w:tcPr>
          <w:p w14:paraId="534A1FEF" w14:textId="77777777" w:rsidR="001B591A" w:rsidRDefault="001B591A" w:rsidP="00E5289E"/>
        </w:tc>
        <w:tc>
          <w:tcPr>
            <w:tcW w:w="3827" w:type="dxa"/>
          </w:tcPr>
          <w:p w14:paraId="5DB805A4"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Seznámí se s druhy plastů a jejich r</w:t>
            </w:r>
            <w:r>
              <w:rPr>
                <w:rFonts w:asciiTheme="minorHAnsi" w:hAnsiTheme="minorHAnsi" w:cstheme="minorHAnsi"/>
              </w:rPr>
              <w:t>ůznými</w:t>
            </w:r>
            <w:r w:rsidRPr="00D6396D">
              <w:rPr>
                <w:rFonts w:asciiTheme="minorHAnsi" w:hAnsiTheme="minorHAnsi" w:cstheme="minorHAnsi"/>
              </w:rPr>
              <w:t xml:space="preserve"> vlastnostmi.</w:t>
            </w:r>
          </w:p>
          <w:p w14:paraId="77BD3B0B" w14:textId="77777777" w:rsidR="001B591A" w:rsidRDefault="001B591A" w:rsidP="00E5289E">
            <w:r w:rsidRPr="00D6396D">
              <w:rPr>
                <w:rFonts w:asciiTheme="minorHAnsi" w:hAnsiTheme="minorHAnsi" w:cstheme="minorHAnsi"/>
              </w:rPr>
              <w:t xml:space="preserve">Podle náčrtu </w:t>
            </w:r>
            <w:r>
              <w:rPr>
                <w:rFonts w:asciiTheme="minorHAnsi" w:hAnsiTheme="minorHAnsi" w:cstheme="minorHAnsi"/>
              </w:rPr>
              <w:t xml:space="preserve">či výkresu </w:t>
            </w:r>
            <w:r w:rsidRPr="00D6396D">
              <w:rPr>
                <w:rFonts w:asciiTheme="minorHAnsi" w:hAnsiTheme="minorHAnsi" w:cstheme="minorHAnsi"/>
              </w:rPr>
              <w:t xml:space="preserve">dokáže </w:t>
            </w:r>
            <w:r>
              <w:rPr>
                <w:rFonts w:asciiTheme="minorHAnsi" w:hAnsiTheme="minorHAnsi" w:cstheme="minorHAnsi"/>
              </w:rPr>
              <w:t xml:space="preserve">plast </w:t>
            </w:r>
            <w:r w:rsidRPr="00D6396D">
              <w:rPr>
                <w:rFonts w:asciiTheme="minorHAnsi" w:hAnsiTheme="minorHAnsi" w:cstheme="minorHAnsi"/>
              </w:rPr>
              <w:t>orýsovat, řezat, pilovat a vrtat</w:t>
            </w:r>
            <w:r>
              <w:rPr>
                <w:rFonts w:asciiTheme="minorHAnsi" w:hAnsiTheme="minorHAnsi" w:cstheme="minorHAnsi"/>
              </w:rPr>
              <w:t>.</w:t>
            </w:r>
            <w:r>
              <w:t xml:space="preserve"> </w:t>
            </w:r>
          </w:p>
        </w:tc>
        <w:tc>
          <w:tcPr>
            <w:tcW w:w="1985" w:type="dxa"/>
          </w:tcPr>
          <w:p w14:paraId="318F065D" w14:textId="77777777" w:rsidR="001B591A" w:rsidRPr="00A672F7" w:rsidRDefault="001B591A" w:rsidP="00E5289E">
            <w:pPr>
              <w:ind w:left="360" w:hanging="360"/>
              <w:rPr>
                <w:rFonts w:asciiTheme="minorHAnsi" w:hAnsiTheme="minorHAnsi" w:cstheme="minorHAnsi"/>
                <w:b/>
                <w:bCs/>
              </w:rPr>
            </w:pPr>
            <w:r w:rsidRPr="00A672F7">
              <w:rPr>
                <w:rFonts w:asciiTheme="minorHAnsi" w:hAnsiTheme="minorHAnsi" w:cstheme="minorHAnsi"/>
              </w:rPr>
              <w:t>Plasty</w:t>
            </w:r>
          </w:p>
        </w:tc>
        <w:tc>
          <w:tcPr>
            <w:tcW w:w="3402" w:type="dxa"/>
          </w:tcPr>
          <w:p w14:paraId="56F3F0E1" w14:textId="77777777" w:rsidR="001B591A" w:rsidRDefault="001B591A" w:rsidP="00E5289E">
            <w:pPr>
              <w:rPr>
                <w:rFonts w:asciiTheme="minorHAnsi" w:hAnsiTheme="minorHAnsi" w:cstheme="minorHAnsi"/>
              </w:rPr>
            </w:pPr>
            <w:r>
              <w:rPr>
                <w:rFonts w:asciiTheme="minorHAnsi" w:hAnsiTheme="minorHAnsi" w:cstheme="minorHAnsi"/>
              </w:rPr>
              <w:t>D</w:t>
            </w:r>
            <w:r w:rsidRPr="006C3C13">
              <w:rPr>
                <w:rFonts w:asciiTheme="minorHAnsi" w:hAnsiTheme="minorHAnsi" w:cstheme="minorHAnsi"/>
              </w:rPr>
              <w:t>ruhy plastů</w:t>
            </w:r>
            <w:r>
              <w:rPr>
                <w:rFonts w:asciiTheme="minorHAnsi" w:hAnsiTheme="minorHAnsi" w:cstheme="minorHAnsi"/>
              </w:rPr>
              <w:t xml:space="preserve">, </w:t>
            </w:r>
            <w:r w:rsidRPr="006C3C13">
              <w:rPr>
                <w:rFonts w:asciiTheme="minorHAnsi" w:hAnsiTheme="minorHAnsi" w:cstheme="minorHAnsi"/>
              </w:rPr>
              <w:t>vlastnosti</w:t>
            </w:r>
            <w:r>
              <w:rPr>
                <w:rFonts w:asciiTheme="minorHAnsi" w:hAnsiTheme="minorHAnsi" w:cstheme="minorHAnsi"/>
              </w:rPr>
              <w:t>. Využití plastů, vliv na životní prostředí.</w:t>
            </w:r>
          </w:p>
          <w:p w14:paraId="676CD26F" w14:textId="77777777" w:rsidR="001B591A" w:rsidRPr="006C3C13" w:rsidRDefault="001B591A" w:rsidP="00E5289E">
            <w:pPr>
              <w:rPr>
                <w:rFonts w:asciiTheme="minorHAnsi" w:hAnsiTheme="minorHAnsi" w:cstheme="minorHAnsi"/>
              </w:rPr>
            </w:pPr>
            <w:r>
              <w:rPr>
                <w:rFonts w:asciiTheme="minorHAnsi" w:hAnsiTheme="minorHAnsi" w:cstheme="minorHAnsi"/>
              </w:rPr>
              <w:t>Využití odpadních plastů k vlastní tvorbě ve volném čase, recyklace.</w:t>
            </w:r>
          </w:p>
          <w:p w14:paraId="54D1DF57" w14:textId="77777777" w:rsidR="001B591A" w:rsidRPr="006C3C13" w:rsidRDefault="001B591A" w:rsidP="00E5289E">
            <w:pPr>
              <w:rPr>
                <w:rFonts w:asciiTheme="minorHAnsi" w:hAnsiTheme="minorHAnsi" w:cstheme="minorHAnsi"/>
              </w:rPr>
            </w:pPr>
            <w:r>
              <w:rPr>
                <w:rFonts w:asciiTheme="minorHAnsi" w:hAnsiTheme="minorHAnsi" w:cstheme="minorHAnsi"/>
              </w:rPr>
              <w:t>P</w:t>
            </w:r>
            <w:r w:rsidRPr="006C3C13">
              <w:rPr>
                <w:rFonts w:asciiTheme="minorHAnsi" w:hAnsiTheme="minorHAnsi" w:cstheme="minorHAnsi"/>
              </w:rPr>
              <w:t>omůcky a nářadí pro ruční opracování plastů</w:t>
            </w:r>
            <w:r>
              <w:rPr>
                <w:rFonts w:asciiTheme="minorHAnsi" w:hAnsiTheme="minorHAnsi" w:cstheme="minorHAnsi"/>
              </w:rPr>
              <w:t>.</w:t>
            </w:r>
          </w:p>
          <w:p w14:paraId="1271DF7B" w14:textId="77777777" w:rsidR="001B591A" w:rsidRPr="006C3C13" w:rsidRDefault="001B591A" w:rsidP="00E5289E">
            <w:pPr>
              <w:rPr>
                <w:rFonts w:asciiTheme="minorHAnsi" w:hAnsiTheme="minorHAnsi" w:cstheme="minorHAnsi"/>
              </w:rPr>
            </w:pPr>
            <w:r>
              <w:rPr>
                <w:rFonts w:asciiTheme="minorHAnsi" w:hAnsiTheme="minorHAnsi" w:cstheme="minorHAnsi"/>
              </w:rPr>
              <w:t>M</w:t>
            </w:r>
            <w:r w:rsidRPr="006C3C13">
              <w:rPr>
                <w:rFonts w:asciiTheme="minorHAnsi" w:hAnsiTheme="minorHAnsi" w:cstheme="minorHAnsi"/>
              </w:rPr>
              <w:t>ěření</w:t>
            </w:r>
            <w:r>
              <w:rPr>
                <w:rFonts w:asciiTheme="minorHAnsi" w:hAnsiTheme="minorHAnsi" w:cstheme="minorHAnsi"/>
              </w:rPr>
              <w:t xml:space="preserve">, </w:t>
            </w:r>
            <w:r w:rsidRPr="006C3C13">
              <w:rPr>
                <w:rFonts w:asciiTheme="minorHAnsi" w:hAnsiTheme="minorHAnsi" w:cstheme="minorHAnsi"/>
              </w:rPr>
              <w:t>orýsování,</w:t>
            </w:r>
          </w:p>
          <w:p w14:paraId="3597211D" w14:textId="77777777" w:rsidR="001B591A" w:rsidRDefault="001B591A" w:rsidP="00E5289E">
            <w:r w:rsidRPr="006C3C13">
              <w:rPr>
                <w:rFonts w:asciiTheme="minorHAnsi" w:hAnsiTheme="minorHAnsi" w:cstheme="minorHAnsi"/>
              </w:rPr>
              <w:t>řezání, pilování</w:t>
            </w:r>
            <w:r>
              <w:rPr>
                <w:rFonts w:asciiTheme="minorHAnsi" w:hAnsiTheme="minorHAnsi" w:cstheme="minorHAnsi"/>
              </w:rPr>
              <w:t xml:space="preserve"> a </w:t>
            </w:r>
            <w:r w:rsidRPr="006C3C13">
              <w:rPr>
                <w:rFonts w:asciiTheme="minorHAnsi" w:hAnsiTheme="minorHAnsi" w:cstheme="minorHAnsi"/>
              </w:rPr>
              <w:t>vrtání</w:t>
            </w:r>
            <w:r>
              <w:rPr>
                <w:rFonts w:asciiTheme="minorHAnsi" w:hAnsiTheme="minorHAnsi" w:cstheme="minorHAnsi"/>
              </w:rPr>
              <w:t>.</w:t>
            </w:r>
            <w:r>
              <w:t xml:space="preserve"> </w:t>
            </w:r>
          </w:p>
        </w:tc>
        <w:tc>
          <w:tcPr>
            <w:tcW w:w="1843" w:type="dxa"/>
          </w:tcPr>
          <w:p w14:paraId="01DE2E8E" w14:textId="77777777" w:rsidR="001B591A" w:rsidRPr="006C3C13" w:rsidRDefault="001B591A" w:rsidP="00E5289E">
            <w:pPr>
              <w:rPr>
                <w:rFonts w:asciiTheme="minorHAnsi" w:hAnsiTheme="minorHAnsi" w:cstheme="minorHAnsi"/>
              </w:rPr>
            </w:pPr>
            <w:r w:rsidRPr="006C3C13">
              <w:rPr>
                <w:rFonts w:asciiTheme="minorHAnsi" w:hAnsiTheme="minorHAnsi" w:cstheme="minorHAnsi"/>
              </w:rPr>
              <w:t>Vzorkovnice plastů</w:t>
            </w:r>
          </w:p>
          <w:p w14:paraId="43ACA8F8" w14:textId="77777777" w:rsidR="001B591A" w:rsidRPr="006C3C13" w:rsidRDefault="001B591A" w:rsidP="00E5289E">
            <w:pPr>
              <w:rPr>
                <w:rFonts w:asciiTheme="minorHAnsi" w:hAnsiTheme="minorHAnsi" w:cstheme="minorHAnsi"/>
              </w:rPr>
            </w:pPr>
          </w:p>
          <w:p w14:paraId="51DB1274" w14:textId="77777777" w:rsidR="001B591A" w:rsidRDefault="001B591A" w:rsidP="00E5289E"/>
        </w:tc>
      </w:tr>
      <w:tr w:rsidR="001B591A" w:rsidRPr="00A672F7" w14:paraId="729386A1" w14:textId="77777777" w:rsidTr="00E5289E">
        <w:trPr>
          <w:cantSplit/>
        </w:trPr>
        <w:tc>
          <w:tcPr>
            <w:tcW w:w="2972" w:type="dxa"/>
            <w:shd w:val="clear" w:color="auto" w:fill="FFCC99"/>
          </w:tcPr>
          <w:p w14:paraId="6251D34F" w14:textId="77777777" w:rsidR="001B591A" w:rsidRPr="001B591A" w:rsidRDefault="001B591A" w:rsidP="00E5289E">
            <w:pPr>
              <w:rPr>
                <w:rFonts w:asciiTheme="minorHAnsi" w:hAnsiTheme="minorHAnsi" w:cstheme="minorHAnsi"/>
              </w:rPr>
            </w:pPr>
            <w:r w:rsidRPr="001B591A">
              <w:rPr>
                <w:rFonts w:asciiTheme="minorHAnsi" w:hAnsiTheme="minorHAnsi" w:cstheme="minorHAnsi"/>
                <w:b/>
                <w:bCs/>
              </w:rPr>
              <w:t>Pěstitelské práce, chovatelství</w:t>
            </w:r>
          </w:p>
        </w:tc>
        <w:tc>
          <w:tcPr>
            <w:tcW w:w="3827" w:type="dxa"/>
          </w:tcPr>
          <w:p w14:paraId="78246D57" w14:textId="77777777" w:rsidR="001B591A" w:rsidRPr="00A672F7" w:rsidRDefault="001B591A" w:rsidP="00E5289E">
            <w:pPr>
              <w:rPr>
                <w:rFonts w:asciiTheme="minorHAnsi" w:hAnsiTheme="minorHAnsi" w:cstheme="minorHAnsi"/>
                <w:sz w:val="28"/>
                <w:szCs w:val="28"/>
              </w:rPr>
            </w:pPr>
          </w:p>
        </w:tc>
        <w:tc>
          <w:tcPr>
            <w:tcW w:w="1985" w:type="dxa"/>
          </w:tcPr>
          <w:p w14:paraId="2883952C" w14:textId="77777777" w:rsidR="001B591A" w:rsidRPr="00A672F7" w:rsidRDefault="001B591A" w:rsidP="00E5289E">
            <w:pPr>
              <w:ind w:left="360" w:hanging="360"/>
              <w:rPr>
                <w:rFonts w:asciiTheme="minorHAnsi" w:hAnsiTheme="minorHAnsi" w:cstheme="minorHAnsi"/>
                <w:sz w:val="28"/>
                <w:szCs w:val="28"/>
              </w:rPr>
            </w:pPr>
          </w:p>
        </w:tc>
        <w:tc>
          <w:tcPr>
            <w:tcW w:w="3402" w:type="dxa"/>
          </w:tcPr>
          <w:p w14:paraId="5AFE887B" w14:textId="77777777" w:rsidR="001B591A" w:rsidRPr="00A672F7" w:rsidRDefault="001B591A" w:rsidP="00E5289E">
            <w:pPr>
              <w:rPr>
                <w:rFonts w:asciiTheme="minorHAnsi" w:hAnsiTheme="minorHAnsi" w:cstheme="minorHAnsi"/>
                <w:sz w:val="28"/>
                <w:szCs w:val="28"/>
              </w:rPr>
            </w:pPr>
          </w:p>
        </w:tc>
        <w:tc>
          <w:tcPr>
            <w:tcW w:w="1843" w:type="dxa"/>
          </w:tcPr>
          <w:p w14:paraId="71C6CC2B" w14:textId="77777777" w:rsidR="001B591A" w:rsidRPr="00A672F7" w:rsidRDefault="001B591A" w:rsidP="00E5289E">
            <w:pPr>
              <w:rPr>
                <w:rFonts w:asciiTheme="minorHAnsi" w:hAnsiTheme="minorHAnsi" w:cstheme="minorHAnsi"/>
                <w:sz w:val="28"/>
                <w:szCs w:val="28"/>
              </w:rPr>
            </w:pPr>
          </w:p>
        </w:tc>
      </w:tr>
      <w:tr w:rsidR="001B591A" w:rsidRPr="004C40E4" w14:paraId="56AA3BBC" w14:textId="77777777" w:rsidTr="00E5289E">
        <w:trPr>
          <w:cantSplit/>
        </w:trPr>
        <w:tc>
          <w:tcPr>
            <w:tcW w:w="2972" w:type="dxa"/>
            <w:vMerge w:val="restart"/>
          </w:tcPr>
          <w:p w14:paraId="20A0B5D1" w14:textId="77777777" w:rsidR="001B591A" w:rsidRPr="00A672F7" w:rsidRDefault="001B591A" w:rsidP="00E5289E">
            <w:pPr>
              <w:rPr>
                <w:rFonts w:asciiTheme="minorHAnsi" w:hAnsiTheme="minorHAnsi" w:cstheme="minorHAnsi"/>
              </w:rPr>
            </w:pPr>
            <w:r w:rsidRPr="00A672F7">
              <w:rPr>
                <w:rFonts w:asciiTheme="minorHAnsi" w:hAnsiTheme="minorHAnsi" w:cstheme="minorHAnsi"/>
              </w:rPr>
              <w:t>Volí vhodné pracovní postupy při pěstování vybraných rostlin.</w:t>
            </w:r>
          </w:p>
          <w:p w14:paraId="506BD8FC" w14:textId="77777777" w:rsidR="001B591A" w:rsidRDefault="001B591A" w:rsidP="00E5289E">
            <w:pPr>
              <w:rPr>
                <w:rFonts w:asciiTheme="minorHAnsi" w:hAnsiTheme="minorHAnsi" w:cstheme="minorHAnsi"/>
              </w:rPr>
            </w:pPr>
            <w:r w:rsidRPr="00A672F7">
              <w:rPr>
                <w:rFonts w:asciiTheme="minorHAnsi" w:hAnsiTheme="minorHAnsi" w:cstheme="minorHAnsi"/>
              </w:rPr>
              <w:t>Pěstuje a využívá květiny pro výzdobu.</w:t>
            </w:r>
          </w:p>
          <w:p w14:paraId="54700F04" w14:textId="77777777" w:rsidR="001B591A" w:rsidRPr="009103B8" w:rsidRDefault="001B591A" w:rsidP="00E5289E">
            <w:pPr>
              <w:rPr>
                <w:rFonts w:asciiTheme="minorHAnsi" w:hAnsiTheme="minorHAnsi" w:cstheme="minorHAnsi"/>
              </w:rPr>
            </w:pPr>
            <w:r w:rsidRPr="009103B8">
              <w:rPr>
                <w:rFonts w:asciiTheme="minorHAnsi" w:hAnsiTheme="minorHAnsi" w:cstheme="minorHAnsi"/>
              </w:rPr>
              <w:t>Používá vhodné pracovní pomůcky a provádí jejich údržbu.</w:t>
            </w:r>
          </w:p>
          <w:p w14:paraId="69FCF3A1" w14:textId="77777777" w:rsidR="001B591A" w:rsidRDefault="001B591A" w:rsidP="00E5289E">
            <w:pPr>
              <w:rPr>
                <w:rFonts w:asciiTheme="minorHAnsi" w:hAnsiTheme="minorHAnsi" w:cstheme="minorHAnsi"/>
                <w:color w:val="0070C0"/>
              </w:rPr>
            </w:pPr>
            <w:r>
              <w:rPr>
                <w:rFonts w:asciiTheme="minorHAnsi" w:hAnsiTheme="minorHAnsi" w:cstheme="minorHAnsi"/>
              </w:rPr>
              <w:t>Prokáže základní znalost chovu drobných zvířat a zásad bezpečného kontaktu se zvířaty.</w:t>
            </w:r>
          </w:p>
          <w:p w14:paraId="281B45E6" w14:textId="77777777" w:rsidR="001B591A" w:rsidRPr="004C40E4" w:rsidRDefault="001B591A" w:rsidP="00E5289E">
            <w:pPr>
              <w:rPr>
                <w:rFonts w:asciiTheme="minorHAnsi" w:hAnsiTheme="minorHAnsi" w:cstheme="minorHAnsi"/>
                <w:color w:val="0070C0"/>
              </w:rPr>
            </w:pPr>
            <w:r w:rsidRPr="009103B8">
              <w:rPr>
                <w:rFonts w:asciiTheme="minorHAnsi" w:hAnsiTheme="minorHAnsi" w:cstheme="minorHAnsi"/>
              </w:rPr>
              <w:t xml:space="preserve">Dodržuje technologickou kázeň, zásady hygieny a </w:t>
            </w:r>
            <w:r w:rsidRPr="009103B8">
              <w:rPr>
                <w:rFonts w:asciiTheme="minorHAnsi" w:hAnsiTheme="minorHAnsi" w:cstheme="minorHAnsi"/>
              </w:rPr>
              <w:lastRenderedPageBreak/>
              <w:t>bezpečnosti práce, poskytne první pomoc při úrazu, včetně úrazu způsobeného zvířaty.</w:t>
            </w:r>
          </w:p>
        </w:tc>
        <w:tc>
          <w:tcPr>
            <w:tcW w:w="3827" w:type="dxa"/>
          </w:tcPr>
          <w:p w14:paraId="39555D4D" w14:textId="77777777" w:rsidR="001B591A" w:rsidRPr="009103B8" w:rsidRDefault="001B591A" w:rsidP="00E5289E">
            <w:pPr>
              <w:rPr>
                <w:rFonts w:asciiTheme="minorHAnsi" w:hAnsiTheme="minorHAnsi" w:cstheme="minorHAnsi"/>
              </w:rPr>
            </w:pPr>
            <w:r w:rsidRPr="009103B8">
              <w:rPr>
                <w:rFonts w:asciiTheme="minorHAnsi" w:hAnsiTheme="minorHAnsi" w:cstheme="minorHAnsi"/>
              </w:rPr>
              <w:lastRenderedPageBreak/>
              <w:t>Seznámí se se zásadami bezpečnosti při práci na školním pozemku a s postupem při poranění.</w:t>
            </w:r>
          </w:p>
          <w:p w14:paraId="1AE91729" w14:textId="77777777" w:rsidR="001B591A" w:rsidRPr="004C40E4" w:rsidRDefault="001B591A" w:rsidP="00E5289E">
            <w:pPr>
              <w:rPr>
                <w:rFonts w:asciiTheme="minorHAnsi" w:hAnsiTheme="minorHAnsi" w:cstheme="minorHAnsi"/>
                <w:color w:val="0070C0"/>
              </w:rPr>
            </w:pPr>
            <w:r w:rsidRPr="00BB06F9">
              <w:rPr>
                <w:rFonts w:asciiTheme="minorHAnsi" w:hAnsiTheme="minorHAnsi" w:cstheme="minorHAnsi"/>
              </w:rPr>
              <w:t>Při práci s nářadím postupuje dle pokynů</w:t>
            </w:r>
            <w:r>
              <w:rPr>
                <w:rFonts w:asciiTheme="minorHAnsi" w:hAnsiTheme="minorHAnsi" w:cstheme="minorHAnsi"/>
              </w:rPr>
              <w:t>, d</w:t>
            </w:r>
            <w:r w:rsidRPr="00BB06F9">
              <w:rPr>
                <w:rFonts w:asciiTheme="minorHAnsi" w:hAnsiTheme="minorHAnsi" w:cstheme="minorHAnsi"/>
              </w:rPr>
              <w:t>održuje stanovené pracovní postupy.</w:t>
            </w:r>
          </w:p>
        </w:tc>
        <w:tc>
          <w:tcPr>
            <w:tcW w:w="1985" w:type="dxa"/>
          </w:tcPr>
          <w:p w14:paraId="7B2A3E9B" w14:textId="77777777" w:rsidR="001B591A" w:rsidRPr="004C40E4" w:rsidRDefault="001B591A" w:rsidP="00E5289E">
            <w:pPr>
              <w:rPr>
                <w:rFonts w:asciiTheme="minorHAnsi" w:hAnsiTheme="minorHAnsi" w:cstheme="minorHAnsi"/>
                <w:color w:val="0070C0"/>
              </w:rPr>
            </w:pPr>
            <w:r w:rsidRPr="009103B8">
              <w:rPr>
                <w:rFonts w:asciiTheme="minorHAnsi" w:hAnsiTheme="minorHAnsi" w:cstheme="minorHAnsi"/>
              </w:rPr>
              <w:t>Bezpečnost a hygiena práce</w:t>
            </w:r>
          </w:p>
        </w:tc>
        <w:tc>
          <w:tcPr>
            <w:tcW w:w="3402" w:type="dxa"/>
          </w:tcPr>
          <w:p w14:paraId="1EB0C1C9" w14:textId="77777777" w:rsidR="001B591A" w:rsidRDefault="001B591A" w:rsidP="00E5289E">
            <w:pPr>
              <w:rPr>
                <w:rFonts w:asciiTheme="minorHAnsi" w:hAnsiTheme="minorHAnsi" w:cstheme="minorHAnsi"/>
              </w:rPr>
            </w:pPr>
            <w:r>
              <w:rPr>
                <w:rFonts w:asciiTheme="minorHAnsi" w:hAnsiTheme="minorHAnsi" w:cstheme="minorHAnsi"/>
              </w:rPr>
              <w:t>Z</w:t>
            </w:r>
            <w:r w:rsidRPr="009103B8">
              <w:rPr>
                <w:rFonts w:asciiTheme="minorHAnsi" w:hAnsiTheme="minorHAnsi" w:cstheme="minorHAnsi"/>
              </w:rPr>
              <w:t>ásady chování na školním pozemku,</w:t>
            </w:r>
            <w:r>
              <w:rPr>
                <w:rFonts w:asciiTheme="minorHAnsi" w:hAnsiTheme="minorHAnsi" w:cstheme="minorHAnsi"/>
              </w:rPr>
              <w:t xml:space="preserve"> </w:t>
            </w:r>
            <w:r w:rsidRPr="009103B8">
              <w:rPr>
                <w:rFonts w:asciiTheme="minorHAnsi" w:hAnsiTheme="minorHAnsi" w:cstheme="minorHAnsi"/>
              </w:rPr>
              <w:t>postup při poranění či úrazu</w:t>
            </w:r>
            <w:r>
              <w:rPr>
                <w:rFonts w:asciiTheme="minorHAnsi" w:hAnsiTheme="minorHAnsi" w:cstheme="minorHAnsi"/>
              </w:rPr>
              <w:t>.</w:t>
            </w:r>
          </w:p>
          <w:p w14:paraId="7E07110F" w14:textId="77777777" w:rsidR="001B591A" w:rsidRPr="004C40E4" w:rsidRDefault="001B591A" w:rsidP="00E5289E">
            <w:pPr>
              <w:rPr>
                <w:rFonts w:asciiTheme="minorHAnsi" w:hAnsiTheme="minorHAnsi" w:cstheme="minorHAnsi"/>
                <w:color w:val="0070C0"/>
              </w:rPr>
            </w:pPr>
            <w:r>
              <w:rPr>
                <w:rFonts w:asciiTheme="minorHAnsi" w:hAnsiTheme="minorHAnsi" w:cstheme="minorHAnsi"/>
              </w:rPr>
              <w:t>Nářadí a jeho údržba.</w:t>
            </w:r>
          </w:p>
          <w:p w14:paraId="702672DE" w14:textId="77777777" w:rsidR="001B591A" w:rsidRPr="004C40E4" w:rsidRDefault="001B591A" w:rsidP="00E5289E">
            <w:pPr>
              <w:rPr>
                <w:rFonts w:asciiTheme="minorHAnsi" w:hAnsiTheme="minorHAnsi" w:cstheme="minorHAnsi"/>
                <w:color w:val="0070C0"/>
              </w:rPr>
            </w:pPr>
          </w:p>
        </w:tc>
        <w:tc>
          <w:tcPr>
            <w:tcW w:w="1843" w:type="dxa"/>
          </w:tcPr>
          <w:p w14:paraId="0E11A9C2" w14:textId="77777777" w:rsidR="001B591A" w:rsidRPr="004C40E4" w:rsidRDefault="001B591A" w:rsidP="00E5289E">
            <w:pPr>
              <w:rPr>
                <w:rFonts w:asciiTheme="minorHAnsi" w:hAnsiTheme="minorHAnsi" w:cstheme="minorHAnsi"/>
                <w:color w:val="0070C0"/>
              </w:rPr>
            </w:pPr>
          </w:p>
        </w:tc>
      </w:tr>
      <w:tr w:rsidR="001B591A" w:rsidRPr="004C40E4" w14:paraId="4C85184F" w14:textId="77777777" w:rsidTr="00E5289E">
        <w:trPr>
          <w:cantSplit/>
        </w:trPr>
        <w:tc>
          <w:tcPr>
            <w:tcW w:w="2972" w:type="dxa"/>
            <w:vMerge/>
          </w:tcPr>
          <w:p w14:paraId="5BC28758" w14:textId="77777777" w:rsidR="001B591A" w:rsidRPr="004C40E4" w:rsidRDefault="001B591A" w:rsidP="00E5289E">
            <w:pPr>
              <w:rPr>
                <w:rFonts w:asciiTheme="minorHAnsi" w:hAnsiTheme="minorHAnsi" w:cstheme="minorHAnsi"/>
                <w:color w:val="0070C0"/>
              </w:rPr>
            </w:pPr>
          </w:p>
        </w:tc>
        <w:tc>
          <w:tcPr>
            <w:tcW w:w="3827" w:type="dxa"/>
          </w:tcPr>
          <w:p w14:paraId="50CF11F6" w14:textId="77777777" w:rsidR="001B591A" w:rsidRPr="00F70081" w:rsidRDefault="001B591A" w:rsidP="00E5289E">
            <w:pPr>
              <w:rPr>
                <w:rFonts w:asciiTheme="minorHAnsi" w:hAnsiTheme="minorHAnsi" w:cstheme="minorHAnsi"/>
              </w:rPr>
            </w:pPr>
            <w:r w:rsidRPr="00F70081">
              <w:rPr>
                <w:rFonts w:asciiTheme="minorHAnsi" w:hAnsiTheme="minorHAnsi" w:cstheme="minorHAnsi"/>
              </w:rPr>
              <w:t>Zná základní podmínky pro pěstování rostlin.</w:t>
            </w:r>
          </w:p>
          <w:p w14:paraId="32F0DFC9" w14:textId="77777777" w:rsidR="001B591A" w:rsidRPr="004C40E4" w:rsidRDefault="001B591A" w:rsidP="00E5289E">
            <w:pPr>
              <w:rPr>
                <w:rFonts w:asciiTheme="minorHAnsi" w:hAnsiTheme="minorHAnsi" w:cstheme="minorHAnsi"/>
                <w:color w:val="0070C0"/>
              </w:rPr>
            </w:pPr>
            <w:r w:rsidRPr="005A18DB">
              <w:rPr>
                <w:rFonts w:asciiTheme="minorHAnsi" w:hAnsiTheme="minorHAnsi" w:cstheme="minorHAnsi"/>
              </w:rPr>
              <w:t>Na pozemku rozezná typy půdy.</w:t>
            </w:r>
          </w:p>
        </w:tc>
        <w:tc>
          <w:tcPr>
            <w:tcW w:w="1985" w:type="dxa"/>
          </w:tcPr>
          <w:p w14:paraId="5DC5FE8E" w14:textId="77777777" w:rsidR="001B591A" w:rsidRPr="004C40E4" w:rsidRDefault="001B591A" w:rsidP="00E5289E">
            <w:pPr>
              <w:rPr>
                <w:rFonts w:asciiTheme="minorHAnsi" w:hAnsiTheme="minorHAnsi" w:cstheme="minorHAnsi"/>
                <w:color w:val="0070C0"/>
              </w:rPr>
            </w:pPr>
            <w:r w:rsidRPr="00F70081">
              <w:rPr>
                <w:rFonts w:asciiTheme="minorHAnsi" w:hAnsiTheme="minorHAnsi" w:cstheme="minorHAnsi"/>
              </w:rPr>
              <w:t>Půda a její zpracování</w:t>
            </w:r>
          </w:p>
          <w:p w14:paraId="0FC373F1" w14:textId="77777777" w:rsidR="001B591A" w:rsidRPr="004C40E4" w:rsidRDefault="001B591A" w:rsidP="00E5289E">
            <w:pPr>
              <w:rPr>
                <w:rFonts w:asciiTheme="minorHAnsi" w:hAnsiTheme="minorHAnsi" w:cstheme="minorHAnsi"/>
                <w:color w:val="0070C0"/>
              </w:rPr>
            </w:pPr>
          </w:p>
          <w:p w14:paraId="58439CAC" w14:textId="77777777" w:rsidR="001B591A" w:rsidRPr="004C40E4" w:rsidRDefault="001B591A" w:rsidP="00E5289E">
            <w:pPr>
              <w:rPr>
                <w:rFonts w:asciiTheme="minorHAnsi" w:hAnsiTheme="minorHAnsi" w:cstheme="minorHAnsi"/>
                <w:color w:val="0070C0"/>
              </w:rPr>
            </w:pPr>
          </w:p>
        </w:tc>
        <w:tc>
          <w:tcPr>
            <w:tcW w:w="3402" w:type="dxa"/>
          </w:tcPr>
          <w:p w14:paraId="34DE4E33" w14:textId="77777777" w:rsidR="001B591A" w:rsidRPr="004C40E4" w:rsidRDefault="001B591A" w:rsidP="00E5289E">
            <w:pPr>
              <w:rPr>
                <w:rFonts w:asciiTheme="minorHAnsi" w:hAnsiTheme="minorHAnsi" w:cstheme="minorHAnsi"/>
                <w:color w:val="0070C0"/>
              </w:rPr>
            </w:pPr>
            <w:r>
              <w:rPr>
                <w:rFonts w:asciiTheme="minorHAnsi" w:hAnsiTheme="minorHAnsi" w:cstheme="minorHAnsi"/>
              </w:rPr>
              <w:t>D</w:t>
            </w:r>
            <w:r w:rsidRPr="00F70081">
              <w:rPr>
                <w:rFonts w:asciiTheme="minorHAnsi" w:hAnsiTheme="minorHAnsi" w:cstheme="minorHAnsi"/>
              </w:rPr>
              <w:t>ruhy půd</w:t>
            </w:r>
            <w:r>
              <w:rPr>
                <w:rFonts w:asciiTheme="minorHAnsi" w:hAnsiTheme="minorHAnsi" w:cstheme="minorHAnsi"/>
              </w:rPr>
              <w:t xml:space="preserve">, </w:t>
            </w:r>
            <w:r w:rsidRPr="00F70081">
              <w:rPr>
                <w:rFonts w:asciiTheme="minorHAnsi" w:hAnsiTheme="minorHAnsi" w:cstheme="minorHAnsi"/>
              </w:rPr>
              <w:t>způsoby zpracování</w:t>
            </w:r>
            <w:r>
              <w:rPr>
                <w:rFonts w:asciiTheme="minorHAnsi" w:hAnsiTheme="minorHAnsi" w:cstheme="minorHAnsi"/>
              </w:rPr>
              <w:t>.</w:t>
            </w:r>
          </w:p>
        </w:tc>
        <w:tc>
          <w:tcPr>
            <w:tcW w:w="1843" w:type="dxa"/>
          </w:tcPr>
          <w:p w14:paraId="4F6ABA97" w14:textId="77777777" w:rsidR="001B591A" w:rsidRPr="004C40E4" w:rsidRDefault="001B591A" w:rsidP="00E5289E">
            <w:pPr>
              <w:rPr>
                <w:rFonts w:asciiTheme="minorHAnsi" w:hAnsiTheme="minorHAnsi" w:cstheme="minorHAnsi"/>
                <w:color w:val="0070C0"/>
              </w:rPr>
            </w:pPr>
          </w:p>
        </w:tc>
      </w:tr>
      <w:tr w:rsidR="001B591A" w:rsidRPr="004C40E4" w14:paraId="088F1309" w14:textId="77777777" w:rsidTr="00E5289E">
        <w:trPr>
          <w:cantSplit/>
        </w:trPr>
        <w:tc>
          <w:tcPr>
            <w:tcW w:w="2972" w:type="dxa"/>
            <w:vMerge/>
          </w:tcPr>
          <w:p w14:paraId="2902664B" w14:textId="77777777" w:rsidR="001B591A" w:rsidRPr="004C40E4" w:rsidRDefault="001B591A" w:rsidP="00E5289E">
            <w:pPr>
              <w:rPr>
                <w:rFonts w:asciiTheme="minorHAnsi" w:hAnsiTheme="minorHAnsi" w:cstheme="minorHAnsi"/>
                <w:color w:val="0070C0"/>
              </w:rPr>
            </w:pPr>
          </w:p>
        </w:tc>
        <w:tc>
          <w:tcPr>
            <w:tcW w:w="3827" w:type="dxa"/>
          </w:tcPr>
          <w:p w14:paraId="5C1B0BAF" w14:textId="77777777" w:rsidR="001B591A" w:rsidRPr="005A18DB" w:rsidRDefault="001B591A" w:rsidP="00E5289E">
            <w:pPr>
              <w:rPr>
                <w:rFonts w:asciiTheme="minorHAnsi" w:hAnsiTheme="minorHAnsi" w:cstheme="minorHAnsi"/>
              </w:rPr>
            </w:pPr>
            <w:r w:rsidRPr="005A18DB">
              <w:rPr>
                <w:rFonts w:asciiTheme="minorHAnsi" w:hAnsiTheme="minorHAnsi" w:cstheme="minorHAnsi"/>
              </w:rPr>
              <w:t>Seznámí se se základními hnojivy a jejich použitím</w:t>
            </w:r>
            <w:r>
              <w:rPr>
                <w:rFonts w:asciiTheme="minorHAnsi" w:hAnsiTheme="minorHAnsi" w:cstheme="minorHAnsi"/>
              </w:rPr>
              <w:t>.</w:t>
            </w:r>
          </w:p>
          <w:p w14:paraId="149C1A82" w14:textId="77777777" w:rsidR="001B591A" w:rsidRPr="004C40E4" w:rsidRDefault="001B591A" w:rsidP="00E5289E">
            <w:pPr>
              <w:rPr>
                <w:rFonts w:asciiTheme="minorHAnsi" w:hAnsiTheme="minorHAnsi" w:cstheme="minorHAnsi"/>
                <w:color w:val="0070C0"/>
              </w:rPr>
            </w:pPr>
            <w:r w:rsidRPr="00987337">
              <w:rPr>
                <w:rFonts w:asciiTheme="minorHAnsi" w:hAnsiTheme="minorHAnsi" w:cstheme="minorHAnsi"/>
              </w:rPr>
              <w:t>Rozlišuje rostlinné a živočišné škůdce.</w:t>
            </w:r>
          </w:p>
        </w:tc>
        <w:tc>
          <w:tcPr>
            <w:tcW w:w="1985" w:type="dxa"/>
          </w:tcPr>
          <w:p w14:paraId="43B1B036" w14:textId="77777777" w:rsidR="001B591A" w:rsidRPr="004C40E4" w:rsidRDefault="001B591A" w:rsidP="00E5289E">
            <w:pPr>
              <w:pStyle w:val="Zpat"/>
              <w:tabs>
                <w:tab w:val="clear" w:pos="4536"/>
                <w:tab w:val="clear" w:pos="9072"/>
              </w:tabs>
              <w:rPr>
                <w:rFonts w:asciiTheme="minorHAnsi" w:hAnsiTheme="minorHAnsi" w:cstheme="minorHAnsi"/>
                <w:color w:val="0070C0"/>
              </w:rPr>
            </w:pPr>
            <w:r w:rsidRPr="00F70081">
              <w:rPr>
                <w:rFonts w:asciiTheme="minorHAnsi" w:hAnsiTheme="minorHAnsi" w:cstheme="minorHAnsi"/>
              </w:rPr>
              <w:t>Výživa</w:t>
            </w:r>
            <w:r>
              <w:rPr>
                <w:rFonts w:asciiTheme="minorHAnsi" w:hAnsiTheme="minorHAnsi" w:cstheme="minorHAnsi"/>
              </w:rPr>
              <w:t xml:space="preserve"> rostlin, ochrana rostlin a půdy</w:t>
            </w:r>
          </w:p>
        </w:tc>
        <w:tc>
          <w:tcPr>
            <w:tcW w:w="3402" w:type="dxa"/>
          </w:tcPr>
          <w:p w14:paraId="12C1F04C" w14:textId="77777777" w:rsidR="001B591A" w:rsidRPr="005A18DB" w:rsidRDefault="001B591A" w:rsidP="00E5289E">
            <w:pPr>
              <w:rPr>
                <w:rFonts w:asciiTheme="minorHAnsi" w:hAnsiTheme="minorHAnsi" w:cstheme="minorHAnsi"/>
              </w:rPr>
            </w:pPr>
            <w:r>
              <w:rPr>
                <w:rFonts w:asciiTheme="minorHAnsi" w:hAnsiTheme="minorHAnsi" w:cstheme="minorHAnsi"/>
              </w:rPr>
              <w:t>P</w:t>
            </w:r>
            <w:r w:rsidRPr="005A18DB">
              <w:rPr>
                <w:rFonts w:asciiTheme="minorHAnsi" w:hAnsiTheme="minorHAnsi" w:cstheme="minorHAnsi"/>
              </w:rPr>
              <w:t xml:space="preserve">řírodní </w:t>
            </w:r>
            <w:r>
              <w:rPr>
                <w:rFonts w:asciiTheme="minorHAnsi" w:hAnsiTheme="minorHAnsi" w:cstheme="minorHAnsi"/>
              </w:rPr>
              <w:t xml:space="preserve">a umělá </w:t>
            </w:r>
            <w:r w:rsidRPr="005A18DB">
              <w:rPr>
                <w:rFonts w:asciiTheme="minorHAnsi" w:hAnsiTheme="minorHAnsi" w:cstheme="minorHAnsi"/>
              </w:rPr>
              <w:t>hnojiva</w:t>
            </w:r>
            <w:r>
              <w:rPr>
                <w:rFonts w:asciiTheme="minorHAnsi" w:hAnsiTheme="minorHAnsi" w:cstheme="minorHAnsi"/>
              </w:rPr>
              <w:t>,</w:t>
            </w:r>
            <w:r w:rsidRPr="005A18DB">
              <w:rPr>
                <w:rFonts w:asciiTheme="minorHAnsi" w:hAnsiTheme="minorHAnsi" w:cstheme="minorHAnsi"/>
              </w:rPr>
              <w:t xml:space="preserve"> kompostování</w:t>
            </w:r>
            <w:r>
              <w:rPr>
                <w:rFonts w:asciiTheme="minorHAnsi" w:hAnsiTheme="minorHAnsi" w:cstheme="minorHAnsi"/>
              </w:rPr>
              <w:t>.</w:t>
            </w:r>
          </w:p>
          <w:p w14:paraId="352C3D92" w14:textId="77777777" w:rsidR="001B591A" w:rsidRPr="004C40E4" w:rsidRDefault="001B591A" w:rsidP="00E5289E">
            <w:pPr>
              <w:rPr>
                <w:rFonts w:asciiTheme="minorHAnsi" w:hAnsiTheme="minorHAnsi" w:cstheme="minorHAnsi"/>
                <w:color w:val="0070C0"/>
              </w:rPr>
            </w:pPr>
            <w:r>
              <w:rPr>
                <w:rFonts w:asciiTheme="minorHAnsi" w:hAnsiTheme="minorHAnsi" w:cstheme="minorHAnsi"/>
              </w:rPr>
              <w:t>C</w:t>
            </w:r>
            <w:r w:rsidRPr="005A18DB">
              <w:rPr>
                <w:rFonts w:asciiTheme="minorHAnsi" w:hAnsiTheme="minorHAnsi" w:cstheme="minorHAnsi"/>
              </w:rPr>
              <w:t>horoby a škůdci rostlin</w:t>
            </w:r>
            <w:r>
              <w:rPr>
                <w:rFonts w:asciiTheme="minorHAnsi" w:hAnsiTheme="minorHAnsi" w:cstheme="minorHAnsi"/>
              </w:rPr>
              <w:t>,</w:t>
            </w:r>
            <w:r w:rsidRPr="005A18DB">
              <w:rPr>
                <w:rFonts w:asciiTheme="minorHAnsi" w:hAnsiTheme="minorHAnsi" w:cstheme="minorHAnsi"/>
              </w:rPr>
              <w:t xml:space="preserve"> ochrana proti </w:t>
            </w:r>
            <w:r>
              <w:rPr>
                <w:rFonts w:asciiTheme="minorHAnsi" w:hAnsiTheme="minorHAnsi" w:cstheme="minorHAnsi"/>
              </w:rPr>
              <w:t>škůdcům.</w:t>
            </w:r>
          </w:p>
        </w:tc>
        <w:tc>
          <w:tcPr>
            <w:tcW w:w="1843" w:type="dxa"/>
          </w:tcPr>
          <w:p w14:paraId="7D42D916" w14:textId="77777777" w:rsidR="001B591A" w:rsidRPr="004C40E4" w:rsidRDefault="001B591A" w:rsidP="00E5289E">
            <w:pPr>
              <w:rPr>
                <w:rFonts w:asciiTheme="minorHAnsi" w:hAnsiTheme="minorHAnsi" w:cstheme="minorHAnsi"/>
                <w:color w:val="0070C0"/>
              </w:rPr>
            </w:pPr>
          </w:p>
        </w:tc>
      </w:tr>
      <w:tr w:rsidR="001B591A" w:rsidRPr="004C40E4" w14:paraId="2E0094EA" w14:textId="77777777" w:rsidTr="00E5289E">
        <w:trPr>
          <w:cantSplit/>
        </w:trPr>
        <w:tc>
          <w:tcPr>
            <w:tcW w:w="2972" w:type="dxa"/>
            <w:vMerge/>
          </w:tcPr>
          <w:p w14:paraId="73DA056D" w14:textId="77777777" w:rsidR="001B591A" w:rsidRPr="004C40E4" w:rsidRDefault="001B591A" w:rsidP="00E5289E">
            <w:pPr>
              <w:rPr>
                <w:rFonts w:asciiTheme="minorHAnsi" w:hAnsiTheme="minorHAnsi" w:cstheme="minorHAnsi"/>
                <w:color w:val="0070C0"/>
              </w:rPr>
            </w:pPr>
          </w:p>
        </w:tc>
        <w:tc>
          <w:tcPr>
            <w:tcW w:w="3827" w:type="dxa"/>
          </w:tcPr>
          <w:p w14:paraId="0E0F198B" w14:textId="77777777" w:rsidR="001B591A" w:rsidRPr="00177C9E" w:rsidRDefault="001B591A" w:rsidP="00E5289E">
            <w:pPr>
              <w:rPr>
                <w:rFonts w:asciiTheme="minorHAnsi" w:hAnsiTheme="minorHAnsi" w:cstheme="minorHAnsi"/>
              </w:rPr>
            </w:pPr>
            <w:r w:rsidRPr="00177C9E">
              <w:rPr>
                <w:rFonts w:asciiTheme="minorHAnsi" w:hAnsiTheme="minorHAnsi" w:cstheme="minorHAnsi"/>
              </w:rPr>
              <w:t>Rozezná pojmy osivo, sadba.</w:t>
            </w:r>
          </w:p>
          <w:p w14:paraId="74538F2F" w14:textId="77777777" w:rsidR="001B591A" w:rsidRPr="00177C9E" w:rsidRDefault="001B591A" w:rsidP="00E5289E">
            <w:pPr>
              <w:rPr>
                <w:rFonts w:asciiTheme="minorHAnsi" w:hAnsiTheme="minorHAnsi" w:cstheme="minorHAnsi"/>
              </w:rPr>
            </w:pPr>
            <w:r w:rsidRPr="00177C9E">
              <w:rPr>
                <w:rFonts w:asciiTheme="minorHAnsi" w:hAnsiTheme="minorHAnsi" w:cstheme="minorHAnsi"/>
              </w:rPr>
              <w:t>Umí použít některé způsoby setí a sázení.</w:t>
            </w:r>
          </w:p>
          <w:p w14:paraId="44A8E5ED" w14:textId="77777777" w:rsidR="001B591A" w:rsidRPr="00177C9E" w:rsidRDefault="001B591A" w:rsidP="00E5289E">
            <w:pPr>
              <w:rPr>
                <w:rFonts w:asciiTheme="minorHAnsi" w:hAnsiTheme="minorHAnsi" w:cstheme="minorHAnsi"/>
              </w:rPr>
            </w:pPr>
            <w:r w:rsidRPr="00177C9E">
              <w:rPr>
                <w:rFonts w:asciiTheme="minorHAnsi" w:hAnsiTheme="minorHAnsi" w:cstheme="minorHAnsi"/>
              </w:rPr>
              <w:t>Vypěstuje, sklidí a umí použít některé druhy zeleniny.</w:t>
            </w:r>
          </w:p>
          <w:p w14:paraId="1E8985A6" w14:textId="77777777" w:rsidR="001B591A" w:rsidRPr="002431E8" w:rsidRDefault="001B591A" w:rsidP="00E5289E">
            <w:pPr>
              <w:rPr>
                <w:rFonts w:asciiTheme="minorHAnsi" w:hAnsiTheme="minorHAnsi" w:cstheme="minorHAnsi"/>
              </w:rPr>
            </w:pPr>
            <w:r w:rsidRPr="002431E8">
              <w:rPr>
                <w:rFonts w:asciiTheme="minorHAnsi" w:hAnsiTheme="minorHAnsi" w:cstheme="minorHAnsi"/>
              </w:rPr>
              <w:t>Používá vhodné pracovní pomůcky.</w:t>
            </w:r>
          </w:p>
          <w:p w14:paraId="1CD8EEE6" w14:textId="77777777" w:rsidR="001B591A" w:rsidRPr="004C40E4" w:rsidRDefault="001B591A" w:rsidP="00E5289E">
            <w:pPr>
              <w:rPr>
                <w:rFonts w:asciiTheme="minorHAnsi" w:hAnsiTheme="minorHAnsi" w:cstheme="minorHAnsi"/>
                <w:color w:val="0070C0"/>
              </w:rPr>
            </w:pPr>
          </w:p>
        </w:tc>
        <w:tc>
          <w:tcPr>
            <w:tcW w:w="1985" w:type="dxa"/>
          </w:tcPr>
          <w:p w14:paraId="4951ACDE" w14:textId="77777777" w:rsidR="001B591A" w:rsidRPr="004C40E4" w:rsidRDefault="001B591A" w:rsidP="00E5289E">
            <w:pPr>
              <w:pStyle w:val="Zpat"/>
              <w:tabs>
                <w:tab w:val="clear" w:pos="4536"/>
                <w:tab w:val="clear" w:pos="9072"/>
              </w:tabs>
              <w:rPr>
                <w:rFonts w:asciiTheme="minorHAnsi" w:hAnsiTheme="minorHAnsi" w:cstheme="minorHAnsi"/>
                <w:color w:val="0070C0"/>
              </w:rPr>
            </w:pPr>
            <w:r>
              <w:rPr>
                <w:rFonts w:asciiTheme="minorHAnsi" w:hAnsiTheme="minorHAnsi" w:cstheme="minorHAnsi"/>
              </w:rPr>
              <w:t>Z</w:t>
            </w:r>
            <w:r w:rsidRPr="00D3153A">
              <w:rPr>
                <w:rFonts w:asciiTheme="minorHAnsi" w:hAnsiTheme="minorHAnsi" w:cstheme="minorHAnsi"/>
              </w:rPr>
              <w:t>elenina</w:t>
            </w:r>
          </w:p>
        </w:tc>
        <w:tc>
          <w:tcPr>
            <w:tcW w:w="3402" w:type="dxa"/>
          </w:tcPr>
          <w:p w14:paraId="5D61AD25" w14:textId="77777777" w:rsidR="001B591A" w:rsidRPr="00D3153A" w:rsidRDefault="001B591A" w:rsidP="00E5289E">
            <w:pPr>
              <w:rPr>
                <w:rFonts w:asciiTheme="minorHAnsi" w:hAnsiTheme="minorHAnsi" w:cstheme="minorHAnsi"/>
              </w:rPr>
            </w:pPr>
            <w:r>
              <w:rPr>
                <w:rFonts w:asciiTheme="minorHAnsi" w:hAnsiTheme="minorHAnsi" w:cstheme="minorHAnsi"/>
              </w:rPr>
              <w:t>O</w:t>
            </w:r>
            <w:r w:rsidRPr="00D3153A">
              <w:rPr>
                <w:rFonts w:asciiTheme="minorHAnsi" w:hAnsiTheme="minorHAnsi" w:cstheme="minorHAnsi"/>
              </w:rPr>
              <w:t>sivo, sadba, výpěstky</w:t>
            </w:r>
            <w:r>
              <w:rPr>
                <w:rFonts w:asciiTheme="minorHAnsi" w:hAnsiTheme="minorHAnsi" w:cstheme="minorHAnsi"/>
              </w:rPr>
              <w:t>.</w:t>
            </w:r>
          </w:p>
          <w:p w14:paraId="073C3EE2" w14:textId="77777777" w:rsidR="001B591A" w:rsidRPr="00D3153A" w:rsidRDefault="001B591A" w:rsidP="00E5289E">
            <w:pPr>
              <w:rPr>
                <w:rFonts w:asciiTheme="minorHAnsi" w:hAnsiTheme="minorHAnsi" w:cstheme="minorHAnsi"/>
              </w:rPr>
            </w:pPr>
            <w:r w:rsidRPr="00D3153A">
              <w:rPr>
                <w:rFonts w:asciiTheme="minorHAnsi" w:hAnsiTheme="minorHAnsi" w:cstheme="minorHAnsi"/>
              </w:rPr>
              <w:t>Podmínky a zásady pěstování</w:t>
            </w:r>
            <w:r>
              <w:rPr>
                <w:rFonts w:asciiTheme="minorHAnsi" w:hAnsiTheme="minorHAnsi" w:cstheme="minorHAnsi"/>
              </w:rPr>
              <w:t>.</w:t>
            </w:r>
          </w:p>
          <w:p w14:paraId="2D4520CC" w14:textId="77777777" w:rsidR="001B591A" w:rsidRPr="00D3153A" w:rsidRDefault="001B591A" w:rsidP="00E5289E">
            <w:pPr>
              <w:rPr>
                <w:rFonts w:asciiTheme="minorHAnsi" w:hAnsiTheme="minorHAnsi" w:cstheme="minorHAnsi"/>
              </w:rPr>
            </w:pPr>
            <w:r w:rsidRPr="00D3153A">
              <w:rPr>
                <w:rFonts w:asciiTheme="minorHAnsi" w:hAnsiTheme="minorHAnsi" w:cstheme="minorHAnsi"/>
              </w:rPr>
              <w:t>Setí, sázení a rychlení</w:t>
            </w:r>
            <w:r>
              <w:rPr>
                <w:rFonts w:asciiTheme="minorHAnsi" w:hAnsiTheme="minorHAnsi" w:cstheme="minorHAnsi"/>
              </w:rPr>
              <w:t>.</w:t>
            </w:r>
          </w:p>
          <w:p w14:paraId="5007EA88" w14:textId="77777777" w:rsidR="001B591A" w:rsidRDefault="001B591A" w:rsidP="00E5289E">
            <w:pPr>
              <w:rPr>
                <w:rFonts w:asciiTheme="minorHAnsi" w:hAnsiTheme="minorHAnsi" w:cstheme="minorHAnsi"/>
              </w:rPr>
            </w:pPr>
            <w:r>
              <w:rPr>
                <w:rFonts w:asciiTheme="minorHAnsi" w:hAnsiTheme="minorHAnsi" w:cstheme="minorHAnsi"/>
              </w:rPr>
              <w:t>P</w:t>
            </w:r>
            <w:r w:rsidRPr="00D3153A">
              <w:rPr>
                <w:rFonts w:asciiTheme="minorHAnsi" w:hAnsiTheme="minorHAnsi" w:cstheme="minorHAnsi"/>
              </w:rPr>
              <w:t>ěstování vybraných druhů zeleniny</w:t>
            </w:r>
            <w:r>
              <w:rPr>
                <w:rFonts w:asciiTheme="minorHAnsi" w:hAnsiTheme="minorHAnsi" w:cstheme="minorHAnsi"/>
              </w:rPr>
              <w:t>.</w:t>
            </w:r>
          </w:p>
          <w:p w14:paraId="5ABD34A1" w14:textId="77777777" w:rsidR="001B591A" w:rsidRPr="004C40E4" w:rsidRDefault="001B591A" w:rsidP="00E5289E">
            <w:pPr>
              <w:rPr>
                <w:rFonts w:asciiTheme="minorHAnsi" w:hAnsiTheme="minorHAnsi" w:cstheme="minorHAnsi"/>
                <w:color w:val="0070C0"/>
              </w:rPr>
            </w:pPr>
            <w:r>
              <w:rPr>
                <w:rFonts w:asciiTheme="minorHAnsi" w:hAnsiTheme="minorHAnsi" w:cstheme="minorHAnsi"/>
              </w:rPr>
              <w:t>Význam a využití zeleniny.</w:t>
            </w:r>
          </w:p>
        </w:tc>
        <w:tc>
          <w:tcPr>
            <w:tcW w:w="1843" w:type="dxa"/>
          </w:tcPr>
          <w:p w14:paraId="2798DA6F" w14:textId="77777777" w:rsidR="001B591A" w:rsidRPr="004C40E4" w:rsidRDefault="001B591A" w:rsidP="00E5289E">
            <w:pPr>
              <w:rPr>
                <w:rFonts w:asciiTheme="minorHAnsi" w:hAnsiTheme="minorHAnsi" w:cstheme="minorHAnsi"/>
                <w:color w:val="0070C0"/>
              </w:rPr>
            </w:pPr>
          </w:p>
        </w:tc>
      </w:tr>
      <w:tr w:rsidR="001B591A" w14:paraId="58A0D9F0" w14:textId="77777777" w:rsidTr="00E5289E">
        <w:trPr>
          <w:cantSplit/>
        </w:trPr>
        <w:tc>
          <w:tcPr>
            <w:tcW w:w="2972" w:type="dxa"/>
            <w:vMerge/>
            <w:shd w:val="clear" w:color="auto" w:fill="auto"/>
          </w:tcPr>
          <w:p w14:paraId="675D9E83" w14:textId="77777777" w:rsidR="001B591A" w:rsidRPr="00465042" w:rsidRDefault="001B591A" w:rsidP="00E5289E">
            <w:pPr>
              <w:rPr>
                <w:b/>
              </w:rPr>
            </w:pPr>
          </w:p>
        </w:tc>
        <w:tc>
          <w:tcPr>
            <w:tcW w:w="3827" w:type="dxa"/>
            <w:shd w:val="clear" w:color="auto" w:fill="auto"/>
          </w:tcPr>
          <w:p w14:paraId="0D96E8B3" w14:textId="77777777" w:rsidR="001B591A" w:rsidRPr="00783E9E" w:rsidRDefault="001B591A" w:rsidP="00E5289E">
            <w:pPr>
              <w:rPr>
                <w:rFonts w:asciiTheme="minorHAnsi" w:hAnsiTheme="minorHAnsi" w:cstheme="minorHAnsi"/>
              </w:rPr>
            </w:pPr>
            <w:r w:rsidRPr="00783E9E">
              <w:rPr>
                <w:rFonts w:asciiTheme="minorHAnsi" w:hAnsiTheme="minorHAnsi" w:cstheme="minorHAnsi"/>
              </w:rPr>
              <w:t>Pozná druhy ovocných rostlin a ví, jak je pěstovat.</w:t>
            </w:r>
          </w:p>
          <w:p w14:paraId="7169DE16" w14:textId="77777777" w:rsidR="001B591A" w:rsidRPr="00783E9E" w:rsidRDefault="001B591A" w:rsidP="00E5289E">
            <w:pPr>
              <w:rPr>
                <w:rFonts w:asciiTheme="minorHAnsi" w:hAnsiTheme="minorHAnsi" w:cstheme="minorHAnsi"/>
              </w:rPr>
            </w:pPr>
            <w:r w:rsidRPr="00783E9E">
              <w:rPr>
                <w:rFonts w:asciiTheme="minorHAnsi" w:hAnsiTheme="minorHAnsi" w:cstheme="minorHAnsi"/>
              </w:rPr>
              <w:t>Určí ovocné rostliny vhodné pro místní pěstování.</w:t>
            </w:r>
          </w:p>
          <w:p w14:paraId="0579E1A4" w14:textId="77777777" w:rsidR="001B591A" w:rsidRDefault="001B591A" w:rsidP="00E5289E">
            <w:pPr>
              <w:rPr>
                <w:rFonts w:asciiTheme="minorHAnsi" w:hAnsiTheme="minorHAnsi" w:cstheme="minorHAnsi"/>
              </w:rPr>
            </w:pPr>
            <w:r w:rsidRPr="00783E9E">
              <w:rPr>
                <w:rFonts w:asciiTheme="minorHAnsi" w:hAnsiTheme="minorHAnsi" w:cstheme="minorHAnsi"/>
              </w:rPr>
              <w:t xml:space="preserve">Zná způsoby rozmnožování. </w:t>
            </w:r>
          </w:p>
          <w:p w14:paraId="2FD1F691" w14:textId="77777777" w:rsidR="001B591A" w:rsidRPr="00783E9E" w:rsidRDefault="001B591A" w:rsidP="00E5289E">
            <w:pPr>
              <w:rPr>
                <w:rFonts w:asciiTheme="minorHAnsi" w:hAnsiTheme="minorHAnsi" w:cstheme="minorHAnsi"/>
              </w:rPr>
            </w:pPr>
            <w:r w:rsidRPr="00783E9E">
              <w:rPr>
                <w:rFonts w:asciiTheme="minorHAnsi" w:hAnsiTheme="minorHAnsi" w:cstheme="minorHAnsi"/>
              </w:rPr>
              <w:t>Ví, jak výpěstky uskladnit a zpracovat.</w:t>
            </w:r>
          </w:p>
        </w:tc>
        <w:tc>
          <w:tcPr>
            <w:tcW w:w="1985" w:type="dxa"/>
            <w:shd w:val="clear" w:color="auto" w:fill="auto"/>
          </w:tcPr>
          <w:p w14:paraId="24ECF60A" w14:textId="77777777" w:rsidR="001B591A" w:rsidRPr="00783E9E" w:rsidRDefault="001B591A" w:rsidP="00E5289E">
            <w:pPr>
              <w:pStyle w:val="Zpat"/>
              <w:tabs>
                <w:tab w:val="clear" w:pos="4536"/>
                <w:tab w:val="clear" w:pos="9072"/>
              </w:tabs>
              <w:rPr>
                <w:rFonts w:asciiTheme="minorHAnsi" w:hAnsiTheme="minorHAnsi" w:cstheme="minorHAnsi"/>
              </w:rPr>
            </w:pPr>
            <w:r w:rsidRPr="00783E9E">
              <w:rPr>
                <w:rFonts w:asciiTheme="minorHAnsi" w:hAnsiTheme="minorHAnsi" w:cstheme="minorHAnsi"/>
              </w:rPr>
              <w:t>Ovocné rostliny</w:t>
            </w:r>
          </w:p>
        </w:tc>
        <w:tc>
          <w:tcPr>
            <w:tcW w:w="3402" w:type="dxa"/>
            <w:shd w:val="clear" w:color="auto" w:fill="auto"/>
          </w:tcPr>
          <w:p w14:paraId="31A79D8C" w14:textId="77777777" w:rsidR="001B591A" w:rsidRPr="00783E9E" w:rsidRDefault="001B591A" w:rsidP="00E5289E">
            <w:pPr>
              <w:rPr>
                <w:rFonts w:asciiTheme="minorHAnsi" w:hAnsiTheme="minorHAnsi" w:cstheme="minorHAnsi"/>
              </w:rPr>
            </w:pPr>
            <w:r>
              <w:rPr>
                <w:rFonts w:asciiTheme="minorHAnsi" w:hAnsiTheme="minorHAnsi" w:cstheme="minorHAnsi"/>
              </w:rPr>
              <w:t>D</w:t>
            </w:r>
            <w:r w:rsidRPr="00783E9E">
              <w:rPr>
                <w:rFonts w:asciiTheme="minorHAnsi" w:hAnsiTheme="minorHAnsi" w:cstheme="minorHAnsi"/>
              </w:rPr>
              <w:t>ruhy a charakteristika</w:t>
            </w:r>
            <w:r>
              <w:rPr>
                <w:rFonts w:asciiTheme="minorHAnsi" w:hAnsiTheme="minorHAnsi" w:cstheme="minorHAnsi"/>
              </w:rPr>
              <w:t>.</w:t>
            </w:r>
            <w:r w:rsidRPr="00783E9E">
              <w:rPr>
                <w:rFonts w:asciiTheme="minorHAnsi" w:hAnsiTheme="minorHAnsi" w:cstheme="minorHAnsi"/>
              </w:rPr>
              <w:t xml:space="preserve"> </w:t>
            </w:r>
          </w:p>
          <w:p w14:paraId="0653DB61" w14:textId="77777777" w:rsidR="001B591A" w:rsidRPr="00783E9E" w:rsidRDefault="001B591A" w:rsidP="00E5289E">
            <w:pPr>
              <w:rPr>
                <w:rFonts w:asciiTheme="minorHAnsi" w:hAnsiTheme="minorHAnsi" w:cstheme="minorHAnsi"/>
              </w:rPr>
            </w:pPr>
            <w:r>
              <w:rPr>
                <w:rFonts w:asciiTheme="minorHAnsi" w:hAnsiTheme="minorHAnsi" w:cstheme="minorHAnsi"/>
              </w:rPr>
              <w:t>Z</w:t>
            </w:r>
            <w:r w:rsidRPr="00783E9E">
              <w:rPr>
                <w:rFonts w:asciiTheme="minorHAnsi" w:hAnsiTheme="minorHAnsi" w:cstheme="minorHAnsi"/>
              </w:rPr>
              <w:t>ásady pěstování a rozmnožování</w:t>
            </w:r>
            <w:r>
              <w:rPr>
                <w:rFonts w:asciiTheme="minorHAnsi" w:hAnsiTheme="minorHAnsi" w:cstheme="minorHAnsi"/>
              </w:rPr>
              <w:t>.</w:t>
            </w:r>
            <w:r w:rsidRPr="00783E9E">
              <w:rPr>
                <w:rFonts w:asciiTheme="minorHAnsi" w:hAnsiTheme="minorHAnsi" w:cstheme="minorHAnsi"/>
              </w:rPr>
              <w:t xml:space="preserve"> </w:t>
            </w:r>
          </w:p>
          <w:p w14:paraId="5A13D1B5" w14:textId="77777777" w:rsidR="001B591A" w:rsidRPr="00783E9E" w:rsidRDefault="001B591A" w:rsidP="00E5289E">
            <w:pPr>
              <w:rPr>
                <w:rFonts w:asciiTheme="minorHAnsi" w:hAnsiTheme="minorHAnsi" w:cstheme="minorHAnsi"/>
              </w:rPr>
            </w:pPr>
            <w:r>
              <w:rPr>
                <w:rFonts w:asciiTheme="minorHAnsi" w:hAnsiTheme="minorHAnsi" w:cstheme="minorHAnsi"/>
              </w:rPr>
              <w:t xml:space="preserve">Péče o </w:t>
            </w:r>
            <w:r w:rsidRPr="00783E9E">
              <w:rPr>
                <w:rFonts w:asciiTheme="minorHAnsi" w:hAnsiTheme="minorHAnsi" w:cstheme="minorHAnsi"/>
              </w:rPr>
              <w:t>ovocn</w:t>
            </w:r>
            <w:r>
              <w:rPr>
                <w:rFonts w:asciiTheme="minorHAnsi" w:hAnsiTheme="minorHAnsi" w:cstheme="minorHAnsi"/>
              </w:rPr>
              <w:t>é</w:t>
            </w:r>
            <w:r w:rsidRPr="00783E9E">
              <w:rPr>
                <w:rFonts w:asciiTheme="minorHAnsi" w:hAnsiTheme="minorHAnsi" w:cstheme="minorHAnsi"/>
              </w:rPr>
              <w:t xml:space="preserve"> strom</w:t>
            </w:r>
            <w:r>
              <w:rPr>
                <w:rFonts w:asciiTheme="minorHAnsi" w:hAnsiTheme="minorHAnsi" w:cstheme="minorHAnsi"/>
              </w:rPr>
              <w:t>y.</w:t>
            </w:r>
          </w:p>
          <w:p w14:paraId="4560F2CE" w14:textId="77777777" w:rsidR="001B591A" w:rsidRDefault="001B591A" w:rsidP="00E5289E">
            <w:pPr>
              <w:rPr>
                <w:rFonts w:asciiTheme="minorHAnsi" w:hAnsiTheme="minorHAnsi" w:cstheme="minorHAnsi"/>
              </w:rPr>
            </w:pPr>
            <w:r>
              <w:rPr>
                <w:rFonts w:asciiTheme="minorHAnsi" w:hAnsiTheme="minorHAnsi" w:cstheme="minorHAnsi"/>
              </w:rPr>
              <w:t>S</w:t>
            </w:r>
            <w:r w:rsidRPr="00783E9E">
              <w:rPr>
                <w:rFonts w:asciiTheme="minorHAnsi" w:hAnsiTheme="minorHAnsi" w:cstheme="minorHAnsi"/>
              </w:rPr>
              <w:t>klizeň</w:t>
            </w:r>
            <w:r>
              <w:rPr>
                <w:rFonts w:asciiTheme="minorHAnsi" w:hAnsiTheme="minorHAnsi" w:cstheme="minorHAnsi"/>
              </w:rPr>
              <w:t xml:space="preserve"> a </w:t>
            </w:r>
            <w:r w:rsidRPr="00783E9E">
              <w:rPr>
                <w:rFonts w:asciiTheme="minorHAnsi" w:hAnsiTheme="minorHAnsi" w:cstheme="minorHAnsi"/>
              </w:rPr>
              <w:t>skladování</w:t>
            </w:r>
            <w:r>
              <w:rPr>
                <w:rFonts w:asciiTheme="minorHAnsi" w:hAnsiTheme="minorHAnsi" w:cstheme="minorHAnsi"/>
              </w:rPr>
              <w:t>.</w:t>
            </w:r>
          </w:p>
          <w:p w14:paraId="334FB1D0" w14:textId="77777777" w:rsidR="001B591A" w:rsidRPr="00783E9E" w:rsidRDefault="001B591A" w:rsidP="00E5289E">
            <w:pPr>
              <w:rPr>
                <w:rFonts w:asciiTheme="minorHAnsi" w:hAnsiTheme="minorHAnsi" w:cstheme="minorHAnsi"/>
              </w:rPr>
            </w:pPr>
            <w:r>
              <w:rPr>
                <w:rFonts w:asciiTheme="minorHAnsi" w:hAnsiTheme="minorHAnsi" w:cstheme="minorHAnsi"/>
              </w:rPr>
              <w:t>Význam a využití</w:t>
            </w:r>
            <w:r w:rsidRPr="00783E9E">
              <w:rPr>
                <w:rFonts w:asciiTheme="minorHAnsi" w:hAnsiTheme="minorHAnsi" w:cstheme="minorHAnsi"/>
              </w:rPr>
              <w:t xml:space="preserve"> ovoce</w:t>
            </w:r>
            <w:r>
              <w:rPr>
                <w:rFonts w:asciiTheme="minorHAnsi" w:hAnsiTheme="minorHAnsi" w:cstheme="minorHAnsi"/>
              </w:rPr>
              <w:t>.</w:t>
            </w:r>
          </w:p>
          <w:p w14:paraId="13653E66" w14:textId="77777777" w:rsidR="001B591A" w:rsidRPr="00783E9E" w:rsidRDefault="001B591A" w:rsidP="00E5289E">
            <w:pPr>
              <w:rPr>
                <w:rFonts w:asciiTheme="minorHAnsi" w:hAnsiTheme="minorHAnsi" w:cstheme="minorHAnsi"/>
              </w:rPr>
            </w:pPr>
          </w:p>
        </w:tc>
        <w:tc>
          <w:tcPr>
            <w:tcW w:w="1843" w:type="dxa"/>
            <w:shd w:val="clear" w:color="auto" w:fill="auto"/>
          </w:tcPr>
          <w:p w14:paraId="2E178D9F" w14:textId="77777777" w:rsidR="001B591A" w:rsidRDefault="001B591A" w:rsidP="00E5289E"/>
        </w:tc>
      </w:tr>
      <w:tr w:rsidR="001B591A" w:rsidRPr="00F97D67" w14:paraId="427C3D12" w14:textId="77777777" w:rsidTr="00E5289E">
        <w:trPr>
          <w:cantSplit/>
        </w:trPr>
        <w:tc>
          <w:tcPr>
            <w:tcW w:w="2972" w:type="dxa"/>
            <w:shd w:val="clear" w:color="auto" w:fill="FABF8F"/>
          </w:tcPr>
          <w:p w14:paraId="2DD5A97A" w14:textId="77777777" w:rsidR="001B591A" w:rsidRPr="001B591A" w:rsidRDefault="001B591A" w:rsidP="00E5289E">
            <w:pPr>
              <w:rPr>
                <w:rFonts w:asciiTheme="minorHAnsi" w:hAnsiTheme="minorHAnsi" w:cstheme="minorHAnsi"/>
                <w:b/>
              </w:rPr>
            </w:pPr>
            <w:r w:rsidRPr="001B591A">
              <w:rPr>
                <w:rFonts w:asciiTheme="minorHAnsi" w:hAnsiTheme="minorHAnsi" w:cstheme="minorHAnsi"/>
                <w:b/>
              </w:rPr>
              <w:t>Příprava pokrmů</w:t>
            </w:r>
          </w:p>
        </w:tc>
        <w:tc>
          <w:tcPr>
            <w:tcW w:w="3827" w:type="dxa"/>
          </w:tcPr>
          <w:p w14:paraId="78D36643" w14:textId="77777777" w:rsidR="001B591A" w:rsidRPr="00F97D67" w:rsidRDefault="001B591A" w:rsidP="00E5289E">
            <w:pPr>
              <w:rPr>
                <w:rFonts w:asciiTheme="minorHAnsi" w:hAnsiTheme="minorHAnsi" w:cstheme="minorHAnsi"/>
                <w:sz w:val="28"/>
                <w:szCs w:val="28"/>
              </w:rPr>
            </w:pPr>
          </w:p>
        </w:tc>
        <w:tc>
          <w:tcPr>
            <w:tcW w:w="1985" w:type="dxa"/>
          </w:tcPr>
          <w:p w14:paraId="61071A57" w14:textId="77777777" w:rsidR="001B591A" w:rsidRPr="00F97D67" w:rsidRDefault="001B591A" w:rsidP="00E5289E">
            <w:pPr>
              <w:pStyle w:val="Zpat"/>
              <w:tabs>
                <w:tab w:val="clear" w:pos="4536"/>
                <w:tab w:val="clear" w:pos="9072"/>
              </w:tabs>
              <w:rPr>
                <w:rFonts w:asciiTheme="minorHAnsi" w:hAnsiTheme="minorHAnsi" w:cstheme="minorHAnsi"/>
                <w:sz w:val="28"/>
                <w:szCs w:val="28"/>
              </w:rPr>
            </w:pPr>
          </w:p>
        </w:tc>
        <w:tc>
          <w:tcPr>
            <w:tcW w:w="3402" w:type="dxa"/>
          </w:tcPr>
          <w:p w14:paraId="688A5B23" w14:textId="77777777" w:rsidR="001B591A" w:rsidRPr="00F97D67" w:rsidRDefault="001B591A" w:rsidP="00E5289E">
            <w:pPr>
              <w:rPr>
                <w:rFonts w:asciiTheme="minorHAnsi" w:hAnsiTheme="minorHAnsi" w:cstheme="minorHAnsi"/>
                <w:sz w:val="28"/>
                <w:szCs w:val="28"/>
              </w:rPr>
            </w:pPr>
          </w:p>
        </w:tc>
        <w:tc>
          <w:tcPr>
            <w:tcW w:w="1843" w:type="dxa"/>
          </w:tcPr>
          <w:p w14:paraId="1ED73E42" w14:textId="77777777" w:rsidR="001B591A" w:rsidRPr="00F97D67" w:rsidRDefault="001B591A" w:rsidP="00E5289E">
            <w:pPr>
              <w:rPr>
                <w:rFonts w:asciiTheme="minorHAnsi" w:hAnsiTheme="minorHAnsi" w:cstheme="minorHAnsi"/>
                <w:sz w:val="28"/>
                <w:szCs w:val="28"/>
              </w:rPr>
            </w:pPr>
          </w:p>
        </w:tc>
      </w:tr>
      <w:tr w:rsidR="001B591A" w14:paraId="25D6D784" w14:textId="77777777" w:rsidTr="00E5289E">
        <w:trPr>
          <w:cantSplit/>
        </w:trPr>
        <w:tc>
          <w:tcPr>
            <w:tcW w:w="2972" w:type="dxa"/>
            <w:vMerge w:val="restart"/>
            <w:shd w:val="clear" w:color="auto" w:fill="FFFFFF"/>
          </w:tcPr>
          <w:p w14:paraId="333FC63D" w14:textId="77777777" w:rsidR="001B591A" w:rsidRPr="007A6F45" w:rsidRDefault="001B591A" w:rsidP="00E5289E">
            <w:pPr>
              <w:rPr>
                <w:rFonts w:asciiTheme="minorHAnsi" w:hAnsiTheme="minorHAnsi" w:cstheme="minorHAnsi"/>
              </w:rPr>
            </w:pPr>
            <w:r w:rsidRPr="007A6F45">
              <w:rPr>
                <w:rFonts w:asciiTheme="minorHAnsi" w:hAnsiTheme="minorHAnsi" w:cstheme="minorHAnsi"/>
              </w:rPr>
              <w:t>Používá základní kuchyňský inventář a bezpečně obsluhuje základní spotřebiče.</w:t>
            </w:r>
          </w:p>
          <w:p w14:paraId="30A4DED0" w14:textId="77777777" w:rsidR="001B591A" w:rsidRDefault="001B591A" w:rsidP="00E5289E">
            <w:pPr>
              <w:rPr>
                <w:rFonts w:asciiTheme="minorHAnsi" w:hAnsiTheme="minorHAnsi" w:cstheme="minorHAnsi"/>
              </w:rPr>
            </w:pPr>
            <w:r w:rsidRPr="007A6F45">
              <w:rPr>
                <w:rFonts w:asciiTheme="minorHAnsi" w:hAnsiTheme="minorHAnsi" w:cstheme="minorHAnsi"/>
              </w:rPr>
              <w:t>Připraví jednoduché pokrmy v souladu se zásadami zdravé výživy.</w:t>
            </w:r>
          </w:p>
          <w:p w14:paraId="4004A46F" w14:textId="77777777" w:rsidR="001B591A" w:rsidRPr="007A6F45" w:rsidRDefault="001B591A" w:rsidP="00E5289E">
            <w:pPr>
              <w:rPr>
                <w:rFonts w:asciiTheme="minorHAnsi" w:hAnsiTheme="minorHAnsi" w:cstheme="minorHAnsi"/>
              </w:rPr>
            </w:pPr>
            <w:r>
              <w:rPr>
                <w:rFonts w:asciiTheme="minorHAnsi" w:hAnsiTheme="minorHAnsi" w:cstheme="minorHAnsi"/>
              </w:rPr>
              <w:t>Dodržuje základní principy stolování, společenského chování a obsluhy u stolu ve společnosti.</w:t>
            </w:r>
          </w:p>
          <w:p w14:paraId="0D250C1F" w14:textId="77777777" w:rsidR="001B591A" w:rsidRPr="007A6F45" w:rsidRDefault="001B591A" w:rsidP="00E5289E">
            <w:pPr>
              <w:rPr>
                <w:rFonts w:asciiTheme="minorHAnsi" w:hAnsiTheme="minorHAnsi" w:cstheme="minorHAnsi"/>
              </w:rPr>
            </w:pPr>
            <w:r w:rsidRPr="007A6F45">
              <w:rPr>
                <w:rFonts w:asciiTheme="minorHAnsi" w:hAnsiTheme="minorHAnsi" w:cstheme="minorHAnsi"/>
              </w:rPr>
              <w:t>Dodržuje zásady hygieny a bezpečnosti práce, poskytne první pomoc při úrazech v kuchyni.</w:t>
            </w:r>
          </w:p>
        </w:tc>
        <w:tc>
          <w:tcPr>
            <w:tcW w:w="3827" w:type="dxa"/>
          </w:tcPr>
          <w:p w14:paraId="614EB3E9" w14:textId="77777777" w:rsidR="001B591A" w:rsidRPr="00BB06F9" w:rsidRDefault="001B591A" w:rsidP="00E5289E">
            <w:pPr>
              <w:rPr>
                <w:rFonts w:asciiTheme="minorHAnsi" w:hAnsiTheme="minorHAnsi" w:cstheme="minorHAnsi"/>
              </w:rPr>
            </w:pPr>
            <w:r w:rsidRPr="00BB06F9">
              <w:rPr>
                <w:rFonts w:asciiTheme="minorHAnsi" w:hAnsiTheme="minorHAnsi" w:cstheme="minorHAnsi"/>
              </w:rPr>
              <w:t xml:space="preserve">Seznámí se se zásadami bezpečnosti ve </w:t>
            </w:r>
            <w:r>
              <w:rPr>
                <w:rFonts w:asciiTheme="minorHAnsi" w:hAnsiTheme="minorHAnsi" w:cstheme="minorHAnsi"/>
              </w:rPr>
              <w:t>cvičné kuchyňce</w:t>
            </w:r>
            <w:r w:rsidRPr="00BB06F9">
              <w:rPr>
                <w:rFonts w:asciiTheme="minorHAnsi" w:hAnsiTheme="minorHAnsi" w:cstheme="minorHAnsi"/>
              </w:rPr>
              <w:t>.</w:t>
            </w:r>
          </w:p>
          <w:p w14:paraId="2358E9C2" w14:textId="77777777" w:rsidR="001B591A" w:rsidRDefault="001B591A" w:rsidP="00E5289E">
            <w:r w:rsidRPr="00BB06F9">
              <w:rPr>
                <w:rFonts w:asciiTheme="minorHAnsi" w:hAnsiTheme="minorHAnsi" w:cstheme="minorHAnsi"/>
              </w:rPr>
              <w:t>Při práci postupuje dle pokynů</w:t>
            </w:r>
            <w:r>
              <w:rPr>
                <w:rFonts w:asciiTheme="minorHAnsi" w:hAnsiTheme="minorHAnsi" w:cstheme="minorHAnsi"/>
              </w:rPr>
              <w:t>, d</w:t>
            </w:r>
            <w:r w:rsidRPr="00BB06F9">
              <w:rPr>
                <w:rFonts w:asciiTheme="minorHAnsi" w:hAnsiTheme="minorHAnsi" w:cstheme="minorHAnsi"/>
              </w:rPr>
              <w:t>održuje stanovené pracovní postupy.</w:t>
            </w:r>
            <w:r>
              <w:t xml:space="preserve"> </w:t>
            </w:r>
          </w:p>
          <w:p w14:paraId="250C7179" w14:textId="77777777" w:rsidR="001B591A" w:rsidRPr="00EA5EDE" w:rsidRDefault="001B591A" w:rsidP="00E5289E">
            <w:pPr>
              <w:rPr>
                <w:rFonts w:asciiTheme="minorHAnsi" w:hAnsiTheme="minorHAnsi" w:cstheme="minorHAnsi"/>
              </w:rPr>
            </w:pPr>
            <w:r w:rsidRPr="00EA5EDE">
              <w:rPr>
                <w:rFonts w:asciiTheme="minorHAnsi" w:hAnsiTheme="minorHAnsi" w:cstheme="minorHAnsi"/>
              </w:rPr>
              <w:t xml:space="preserve">Umí poskytnout první pomoc při </w:t>
            </w:r>
            <w:r>
              <w:rPr>
                <w:rFonts w:asciiTheme="minorHAnsi" w:hAnsiTheme="minorHAnsi" w:cstheme="minorHAnsi"/>
              </w:rPr>
              <w:t xml:space="preserve">drobném </w:t>
            </w:r>
            <w:r w:rsidRPr="00EA5EDE">
              <w:rPr>
                <w:rFonts w:asciiTheme="minorHAnsi" w:hAnsiTheme="minorHAnsi" w:cstheme="minorHAnsi"/>
              </w:rPr>
              <w:t>úrazu v</w:t>
            </w:r>
            <w:r>
              <w:rPr>
                <w:rFonts w:asciiTheme="minorHAnsi" w:hAnsiTheme="minorHAnsi" w:cstheme="minorHAnsi"/>
              </w:rPr>
              <w:t> </w:t>
            </w:r>
            <w:r w:rsidRPr="00EA5EDE">
              <w:rPr>
                <w:rFonts w:asciiTheme="minorHAnsi" w:hAnsiTheme="minorHAnsi" w:cstheme="minorHAnsi"/>
              </w:rPr>
              <w:t>kuchyni</w:t>
            </w:r>
            <w:r>
              <w:rPr>
                <w:rFonts w:asciiTheme="minorHAnsi" w:hAnsiTheme="minorHAnsi" w:cstheme="minorHAnsi"/>
              </w:rPr>
              <w:t>.</w:t>
            </w:r>
          </w:p>
        </w:tc>
        <w:tc>
          <w:tcPr>
            <w:tcW w:w="1985" w:type="dxa"/>
          </w:tcPr>
          <w:p w14:paraId="6969F90F" w14:textId="77777777" w:rsidR="001B591A" w:rsidRDefault="001B591A" w:rsidP="00E5289E">
            <w:pPr>
              <w:pStyle w:val="Zpat"/>
              <w:tabs>
                <w:tab w:val="clear" w:pos="4536"/>
                <w:tab w:val="clear" w:pos="9072"/>
              </w:tabs>
            </w:pPr>
            <w:r w:rsidRPr="00BB06F9">
              <w:rPr>
                <w:rFonts w:asciiTheme="minorHAnsi" w:hAnsiTheme="minorHAnsi" w:cstheme="minorHAnsi"/>
              </w:rPr>
              <w:t>Bezpečnost a hygiena práce</w:t>
            </w:r>
          </w:p>
        </w:tc>
        <w:tc>
          <w:tcPr>
            <w:tcW w:w="3402" w:type="dxa"/>
          </w:tcPr>
          <w:p w14:paraId="2184A6F1" w14:textId="77777777" w:rsidR="001B591A" w:rsidRPr="00BB06F9" w:rsidRDefault="001B591A" w:rsidP="00E5289E">
            <w:pPr>
              <w:rPr>
                <w:rFonts w:asciiTheme="minorHAnsi" w:hAnsiTheme="minorHAnsi" w:cstheme="minorHAnsi"/>
              </w:rPr>
            </w:pPr>
            <w:r>
              <w:rPr>
                <w:rFonts w:asciiTheme="minorHAnsi" w:hAnsiTheme="minorHAnsi" w:cstheme="minorHAnsi"/>
              </w:rPr>
              <w:t>Z</w:t>
            </w:r>
            <w:r w:rsidRPr="00BB06F9">
              <w:rPr>
                <w:rFonts w:asciiTheme="minorHAnsi" w:hAnsiTheme="minorHAnsi" w:cstheme="minorHAnsi"/>
              </w:rPr>
              <w:t xml:space="preserve">ásady chování ve školní </w:t>
            </w:r>
            <w:r>
              <w:rPr>
                <w:rFonts w:asciiTheme="minorHAnsi" w:hAnsiTheme="minorHAnsi" w:cstheme="minorHAnsi"/>
              </w:rPr>
              <w:t xml:space="preserve">kuchyňce, </w:t>
            </w:r>
            <w:r w:rsidRPr="00F241B4">
              <w:rPr>
                <w:rFonts w:asciiTheme="minorHAnsi" w:hAnsiTheme="minorHAnsi" w:cstheme="minorHAnsi"/>
              </w:rPr>
              <w:t>postup při poranění</w:t>
            </w:r>
            <w:r>
              <w:rPr>
                <w:rFonts w:asciiTheme="minorHAnsi" w:hAnsiTheme="minorHAnsi" w:cstheme="minorHAnsi"/>
              </w:rPr>
              <w:t xml:space="preserve"> či úrazu.</w:t>
            </w:r>
          </w:p>
          <w:p w14:paraId="79053401" w14:textId="77777777" w:rsidR="001B591A" w:rsidRPr="00BB06F9" w:rsidRDefault="001B591A" w:rsidP="00E5289E">
            <w:pPr>
              <w:rPr>
                <w:rFonts w:asciiTheme="minorHAnsi" w:hAnsiTheme="minorHAnsi" w:cstheme="minorHAnsi"/>
              </w:rPr>
            </w:pPr>
          </w:p>
          <w:p w14:paraId="57A8FD01" w14:textId="77777777" w:rsidR="001B591A" w:rsidRPr="00BB06F9" w:rsidRDefault="001B591A" w:rsidP="00E5289E">
            <w:pPr>
              <w:rPr>
                <w:rFonts w:asciiTheme="minorHAnsi" w:hAnsiTheme="minorHAnsi" w:cstheme="minorHAnsi"/>
              </w:rPr>
            </w:pPr>
          </w:p>
          <w:p w14:paraId="08FEE5E9" w14:textId="77777777" w:rsidR="001B591A" w:rsidRDefault="001B591A" w:rsidP="00E5289E"/>
        </w:tc>
        <w:tc>
          <w:tcPr>
            <w:tcW w:w="1843" w:type="dxa"/>
          </w:tcPr>
          <w:p w14:paraId="35C6C741" w14:textId="77777777" w:rsidR="001B591A" w:rsidRDefault="001B591A" w:rsidP="00E5289E"/>
        </w:tc>
      </w:tr>
      <w:tr w:rsidR="001B591A" w14:paraId="4381EE26" w14:textId="77777777" w:rsidTr="00E5289E">
        <w:trPr>
          <w:cantSplit/>
        </w:trPr>
        <w:tc>
          <w:tcPr>
            <w:tcW w:w="2972" w:type="dxa"/>
            <w:vMerge/>
            <w:shd w:val="clear" w:color="auto" w:fill="FFFFFF"/>
          </w:tcPr>
          <w:p w14:paraId="3E16A0B2" w14:textId="77777777" w:rsidR="001B591A" w:rsidRPr="007A6F45" w:rsidRDefault="001B591A" w:rsidP="00E5289E">
            <w:pPr>
              <w:rPr>
                <w:rFonts w:asciiTheme="minorHAnsi" w:hAnsiTheme="minorHAnsi" w:cstheme="minorHAnsi"/>
              </w:rPr>
            </w:pPr>
          </w:p>
        </w:tc>
        <w:tc>
          <w:tcPr>
            <w:tcW w:w="3827" w:type="dxa"/>
          </w:tcPr>
          <w:p w14:paraId="051F99EB" w14:textId="77777777" w:rsidR="001B591A" w:rsidRPr="00A31E12" w:rsidRDefault="001B591A" w:rsidP="00E5289E">
            <w:pPr>
              <w:rPr>
                <w:rFonts w:asciiTheme="minorHAnsi" w:hAnsiTheme="minorHAnsi" w:cstheme="minorHAnsi"/>
              </w:rPr>
            </w:pPr>
            <w:r w:rsidRPr="00A31E12">
              <w:rPr>
                <w:rFonts w:asciiTheme="minorHAnsi" w:hAnsiTheme="minorHAnsi" w:cstheme="minorHAnsi"/>
              </w:rPr>
              <w:t>Zná základní kuchyňský inventář a orientuje se v něm. Udržuje pořádek a čistotu</w:t>
            </w:r>
            <w:r>
              <w:rPr>
                <w:rFonts w:asciiTheme="minorHAnsi" w:hAnsiTheme="minorHAnsi" w:cstheme="minorHAnsi"/>
              </w:rPr>
              <w:t>.</w:t>
            </w:r>
          </w:p>
        </w:tc>
        <w:tc>
          <w:tcPr>
            <w:tcW w:w="1985" w:type="dxa"/>
          </w:tcPr>
          <w:p w14:paraId="28608A43" w14:textId="77777777" w:rsidR="001B591A" w:rsidRPr="00A31E12" w:rsidRDefault="001B591A" w:rsidP="00E5289E">
            <w:pPr>
              <w:pStyle w:val="Zpat"/>
              <w:tabs>
                <w:tab w:val="clear" w:pos="4536"/>
                <w:tab w:val="clear" w:pos="9072"/>
              </w:tabs>
              <w:rPr>
                <w:rFonts w:asciiTheme="minorHAnsi" w:hAnsiTheme="minorHAnsi" w:cstheme="minorHAnsi"/>
              </w:rPr>
            </w:pPr>
            <w:r w:rsidRPr="00A31E12">
              <w:rPr>
                <w:rFonts w:asciiTheme="minorHAnsi" w:hAnsiTheme="minorHAnsi" w:cstheme="minorHAnsi"/>
              </w:rPr>
              <w:t xml:space="preserve">Kuchyně </w:t>
            </w:r>
          </w:p>
        </w:tc>
        <w:tc>
          <w:tcPr>
            <w:tcW w:w="3402" w:type="dxa"/>
          </w:tcPr>
          <w:p w14:paraId="1AA50788" w14:textId="77777777" w:rsidR="001B591A" w:rsidRPr="00A31E12" w:rsidRDefault="001B591A" w:rsidP="00E5289E">
            <w:pPr>
              <w:rPr>
                <w:rFonts w:asciiTheme="minorHAnsi" w:hAnsiTheme="minorHAnsi" w:cstheme="minorHAnsi"/>
              </w:rPr>
            </w:pPr>
            <w:r>
              <w:rPr>
                <w:rFonts w:asciiTheme="minorHAnsi" w:hAnsiTheme="minorHAnsi" w:cstheme="minorHAnsi"/>
              </w:rPr>
              <w:t>N</w:t>
            </w:r>
            <w:r w:rsidRPr="00A31E12">
              <w:rPr>
                <w:rFonts w:asciiTheme="minorHAnsi" w:hAnsiTheme="minorHAnsi" w:cstheme="minorHAnsi"/>
              </w:rPr>
              <w:t>ádobí</w:t>
            </w:r>
            <w:r>
              <w:rPr>
                <w:rFonts w:asciiTheme="minorHAnsi" w:hAnsiTheme="minorHAnsi" w:cstheme="minorHAnsi"/>
              </w:rPr>
              <w:t xml:space="preserve">, náčiní a </w:t>
            </w:r>
            <w:r w:rsidRPr="00A31E12">
              <w:rPr>
                <w:rFonts w:asciiTheme="minorHAnsi" w:hAnsiTheme="minorHAnsi" w:cstheme="minorHAnsi"/>
              </w:rPr>
              <w:t>spotřebiče</w:t>
            </w:r>
            <w:r>
              <w:rPr>
                <w:rFonts w:asciiTheme="minorHAnsi" w:hAnsiTheme="minorHAnsi" w:cstheme="minorHAnsi"/>
              </w:rPr>
              <w:t>.</w:t>
            </w:r>
          </w:p>
          <w:p w14:paraId="481EA20E" w14:textId="77777777" w:rsidR="001B591A" w:rsidRPr="00A31E12" w:rsidRDefault="001B591A" w:rsidP="00E5289E">
            <w:pPr>
              <w:rPr>
                <w:rFonts w:asciiTheme="minorHAnsi" w:hAnsiTheme="minorHAnsi" w:cstheme="minorHAnsi"/>
              </w:rPr>
            </w:pPr>
            <w:r>
              <w:rPr>
                <w:rFonts w:asciiTheme="minorHAnsi" w:hAnsiTheme="minorHAnsi" w:cstheme="minorHAnsi"/>
              </w:rPr>
              <w:t>Udržování čistoty a pořádku.</w:t>
            </w:r>
          </w:p>
        </w:tc>
        <w:tc>
          <w:tcPr>
            <w:tcW w:w="1843" w:type="dxa"/>
          </w:tcPr>
          <w:p w14:paraId="5A3BCF06" w14:textId="77777777" w:rsidR="001B591A" w:rsidRDefault="001B591A" w:rsidP="00E5289E"/>
        </w:tc>
      </w:tr>
      <w:tr w:rsidR="001B591A" w14:paraId="6FF779B5" w14:textId="77777777" w:rsidTr="00E5289E">
        <w:trPr>
          <w:cantSplit/>
        </w:trPr>
        <w:tc>
          <w:tcPr>
            <w:tcW w:w="2972" w:type="dxa"/>
            <w:vMerge/>
            <w:shd w:val="clear" w:color="auto" w:fill="FFFFFF"/>
          </w:tcPr>
          <w:p w14:paraId="6A9A00E4" w14:textId="77777777" w:rsidR="001B591A" w:rsidRPr="007A6F45" w:rsidRDefault="001B591A" w:rsidP="00E5289E">
            <w:pPr>
              <w:rPr>
                <w:rFonts w:asciiTheme="minorHAnsi" w:hAnsiTheme="minorHAnsi" w:cstheme="minorHAnsi"/>
              </w:rPr>
            </w:pPr>
          </w:p>
        </w:tc>
        <w:tc>
          <w:tcPr>
            <w:tcW w:w="3827" w:type="dxa"/>
          </w:tcPr>
          <w:p w14:paraId="312129E8" w14:textId="77777777" w:rsidR="001B591A" w:rsidRPr="00B94DE9" w:rsidRDefault="001B591A" w:rsidP="00E5289E">
            <w:pPr>
              <w:rPr>
                <w:rFonts w:asciiTheme="minorHAnsi" w:hAnsiTheme="minorHAnsi" w:cstheme="minorHAnsi"/>
              </w:rPr>
            </w:pPr>
            <w:r w:rsidRPr="00B94DE9">
              <w:rPr>
                <w:rFonts w:asciiTheme="minorHAnsi" w:hAnsiTheme="minorHAnsi" w:cstheme="minorHAnsi"/>
              </w:rPr>
              <w:t>Umí vybrat správné potraviny pro přípravu jednoduchého studeného pokrmu</w:t>
            </w:r>
            <w:r>
              <w:rPr>
                <w:rFonts w:asciiTheme="minorHAnsi" w:hAnsiTheme="minorHAnsi" w:cstheme="minorHAnsi"/>
              </w:rPr>
              <w:t xml:space="preserve"> a sestavit jídelníček</w:t>
            </w:r>
            <w:r w:rsidRPr="00B94DE9">
              <w:rPr>
                <w:rFonts w:asciiTheme="minorHAnsi" w:hAnsiTheme="minorHAnsi" w:cstheme="minorHAnsi"/>
              </w:rPr>
              <w:t>.</w:t>
            </w:r>
            <w:r>
              <w:rPr>
                <w:rFonts w:asciiTheme="minorHAnsi" w:hAnsiTheme="minorHAnsi" w:cstheme="minorHAnsi"/>
              </w:rPr>
              <w:t xml:space="preserve"> </w:t>
            </w:r>
          </w:p>
        </w:tc>
        <w:tc>
          <w:tcPr>
            <w:tcW w:w="1985" w:type="dxa"/>
          </w:tcPr>
          <w:p w14:paraId="60518584" w14:textId="77777777" w:rsidR="001B591A" w:rsidRPr="00B94DE9" w:rsidRDefault="001B591A" w:rsidP="00E5289E">
            <w:pPr>
              <w:pStyle w:val="Zpat"/>
              <w:tabs>
                <w:tab w:val="clear" w:pos="4536"/>
                <w:tab w:val="clear" w:pos="9072"/>
              </w:tabs>
              <w:rPr>
                <w:rFonts w:asciiTheme="minorHAnsi" w:hAnsiTheme="minorHAnsi" w:cstheme="minorHAnsi"/>
              </w:rPr>
            </w:pPr>
            <w:r w:rsidRPr="00B94DE9">
              <w:rPr>
                <w:rFonts w:asciiTheme="minorHAnsi" w:hAnsiTheme="minorHAnsi" w:cstheme="minorHAnsi"/>
              </w:rPr>
              <w:t xml:space="preserve">Potraviny </w:t>
            </w:r>
          </w:p>
        </w:tc>
        <w:tc>
          <w:tcPr>
            <w:tcW w:w="3402" w:type="dxa"/>
          </w:tcPr>
          <w:p w14:paraId="327C09CC" w14:textId="77777777" w:rsidR="001B591A" w:rsidRPr="00B94DE9" w:rsidRDefault="001B591A" w:rsidP="00E5289E">
            <w:pPr>
              <w:rPr>
                <w:rFonts w:asciiTheme="minorHAnsi" w:hAnsiTheme="minorHAnsi" w:cstheme="minorHAnsi"/>
              </w:rPr>
            </w:pPr>
            <w:r>
              <w:rPr>
                <w:rFonts w:asciiTheme="minorHAnsi" w:hAnsiTheme="minorHAnsi" w:cstheme="minorHAnsi"/>
              </w:rPr>
              <w:t>V</w:t>
            </w:r>
            <w:r w:rsidRPr="00B94DE9">
              <w:rPr>
                <w:rFonts w:asciiTheme="minorHAnsi" w:hAnsiTheme="minorHAnsi" w:cstheme="minorHAnsi"/>
              </w:rPr>
              <w:t>ýběr</w:t>
            </w:r>
            <w:r>
              <w:rPr>
                <w:rFonts w:asciiTheme="minorHAnsi" w:hAnsiTheme="minorHAnsi" w:cstheme="minorHAnsi"/>
              </w:rPr>
              <w:t xml:space="preserve"> a </w:t>
            </w:r>
            <w:r w:rsidRPr="00B94DE9">
              <w:rPr>
                <w:rFonts w:asciiTheme="minorHAnsi" w:hAnsiTheme="minorHAnsi" w:cstheme="minorHAnsi"/>
              </w:rPr>
              <w:t>nákup</w:t>
            </w:r>
            <w:r>
              <w:rPr>
                <w:rFonts w:asciiTheme="minorHAnsi" w:hAnsiTheme="minorHAnsi" w:cstheme="minorHAnsi"/>
              </w:rPr>
              <w:t xml:space="preserve"> potravin</w:t>
            </w:r>
            <w:r w:rsidRPr="00B94DE9">
              <w:rPr>
                <w:rFonts w:asciiTheme="minorHAnsi" w:hAnsiTheme="minorHAnsi" w:cstheme="minorHAnsi"/>
              </w:rPr>
              <w:t>, skladování</w:t>
            </w:r>
            <w:r>
              <w:rPr>
                <w:rFonts w:asciiTheme="minorHAnsi" w:hAnsiTheme="minorHAnsi" w:cstheme="minorHAnsi"/>
              </w:rPr>
              <w:t>.</w:t>
            </w:r>
          </w:p>
          <w:p w14:paraId="5B909FB7" w14:textId="77777777" w:rsidR="001B591A" w:rsidRPr="00B94DE9" w:rsidRDefault="001B591A" w:rsidP="00E5289E">
            <w:pPr>
              <w:rPr>
                <w:rFonts w:asciiTheme="minorHAnsi" w:hAnsiTheme="minorHAnsi" w:cstheme="minorHAnsi"/>
                <w:color w:val="FF0000"/>
              </w:rPr>
            </w:pPr>
            <w:r>
              <w:rPr>
                <w:rFonts w:asciiTheme="minorHAnsi" w:hAnsiTheme="minorHAnsi" w:cstheme="minorHAnsi"/>
              </w:rPr>
              <w:t>S</w:t>
            </w:r>
            <w:r w:rsidRPr="00B94DE9">
              <w:rPr>
                <w:rFonts w:asciiTheme="minorHAnsi" w:hAnsiTheme="minorHAnsi" w:cstheme="minorHAnsi"/>
              </w:rPr>
              <w:t>kupiny potravin</w:t>
            </w:r>
            <w:r>
              <w:rPr>
                <w:rFonts w:asciiTheme="minorHAnsi" w:hAnsiTheme="minorHAnsi" w:cstheme="minorHAnsi"/>
              </w:rPr>
              <w:t>.</w:t>
            </w:r>
          </w:p>
          <w:p w14:paraId="564C09B1" w14:textId="77777777" w:rsidR="001B591A" w:rsidRPr="00B94DE9" w:rsidRDefault="001B591A" w:rsidP="00E5289E">
            <w:pPr>
              <w:rPr>
                <w:rFonts w:asciiTheme="minorHAnsi" w:hAnsiTheme="minorHAnsi" w:cstheme="minorHAnsi"/>
              </w:rPr>
            </w:pPr>
            <w:r>
              <w:rPr>
                <w:rFonts w:asciiTheme="minorHAnsi" w:hAnsiTheme="minorHAnsi" w:cstheme="minorHAnsi"/>
              </w:rPr>
              <w:t>R</w:t>
            </w:r>
            <w:r w:rsidRPr="00B94DE9">
              <w:rPr>
                <w:rFonts w:asciiTheme="minorHAnsi" w:hAnsiTheme="minorHAnsi" w:cstheme="minorHAnsi"/>
              </w:rPr>
              <w:t>ecept</w:t>
            </w:r>
            <w:r>
              <w:rPr>
                <w:rFonts w:asciiTheme="minorHAnsi" w:hAnsiTheme="minorHAnsi" w:cstheme="minorHAnsi"/>
              </w:rPr>
              <w:t>, jídelníček.</w:t>
            </w:r>
          </w:p>
        </w:tc>
        <w:tc>
          <w:tcPr>
            <w:tcW w:w="1843" w:type="dxa"/>
          </w:tcPr>
          <w:p w14:paraId="3E1CBFD1" w14:textId="77777777" w:rsidR="001B591A" w:rsidRDefault="001B591A" w:rsidP="00E5289E"/>
        </w:tc>
      </w:tr>
      <w:tr w:rsidR="001B591A" w14:paraId="187ED300" w14:textId="77777777" w:rsidTr="00E5289E">
        <w:trPr>
          <w:cantSplit/>
        </w:trPr>
        <w:tc>
          <w:tcPr>
            <w:tcW w:w="2972" w:type="dxa"/>
            <w:vMerge/>
            <w:shd w:val="clear" w:color="auto" w:fill="FFFFFF"/>
          </w:tcPr>
          <w:p w14:paraId="04050B38" w14:textId="77777777" w:rsidR="001B591A" w:rsidRPr="007A6F45" w:rsidRDefault="001B591A" w:rsidP="00E5289E">
            <w:pPr>
              <w:rPr>
                <w:rFonts w:asciiTheme="minorHAnsi" w:hAnsiTheme="minorHAnsi" w:cstheme="minorHAnsi"/>
              </w:rPr>
            </w:pPr>
          </w:p>
        </w:tc>
        <w:tc>
          <w:tcPr>
            <w:tcW w:w="3827" w:type="dxa"/>
          </w:tcPr>
          <w:p w14:paraId="508C1D90" w14:textId="77777777" w:rsidR="001B591A" w:rsidRPr="00B94DE9" w:rsidRDefault="001B591A" w:rsidP="00E5289E">
            <w:pPr>
              <w:rPr>
                <w:rFonts w:asciiTheme="minorHAnsi" w:hAnsiTheme="minorHAnsi" w:cstheme="minorHAnsi"/>
              </w:rPr>
            </w:pPr>
            <w:r w:rsidRPr="00B94DE9">
              <w:rPr>
                <w:rFonts w:asciiTheme="minorHAnsi" w:hAnsiTheme="minorHAnsi" w:cstheme="minorHAnsi"/>
              </w:rPr>
              <w:t>Orientuje se v receptuře, dodrží postup přípravy daného pokrmu.</w:t>
            </w:r>
          </w:p>
        </w:tc>
        <w:tc>
          <w:tcPr>
            <w:tcW w:w="1985" w:type="dxa"/>
          </w:tcPr>
          <w:p w14:paraId="2A56FC53" w14:textId="77777777" w:rsidR="001B591A" w:rsidRPr="00B94DE9" w:rsidRDefault="001B591A" w:rsidP="00E5289E">
            <w:pPr>
              <w:pStyle w:val="Zpat"/>
              <w:tabs>
                <w:tab w:val="clear" w:pos="4536"/>
                <w:tab w:val="clear" w:pos="9072"/>
              </w:tabs>
              <w:rPr>
                <w:rFonts w:asciiTheme="minorHAnsi" w:hAnsiTheme="minorHAnsi" w:cstheme="minorHAnsi"/>
              </w:rPr>
            </w:pPr>
            <w:r>
              <w:rPr>
                <w:rFonts w:asciiTheme="minorHAnsi" w:hAnsiTheme="minorHAnsi" w:cstheme="minorHAnsi"/>
              </w:rPr>
              <w:t>P</w:t>
            </w:r>
            <w:r w:rsidRPr="00B94DE9">
              <w:rPr>
                <w:rFonts w:asciiTheme="minorHAnsi" w:hAnsiTheme="minorHAnsi" w:cstheme="minorHAnsi"/>
              </w:rPr>
              <w:t>říprava pokrmů za studena</w:t>
            </w:r>
          </w:p>
        </w:tc>
        <w:tc>
          <w:tcPr>
            <w:tcW w:w="3402" w:type="dxa"/>
          </w:tcPr>
          <w:p w14:paraId="661ABBEA" w14:textId="77777777" w:rsidR="001B591A" w:rsidRPr="00B94DE9" w:rsidRDefault="001B591A" w:rsidP="00E5289E">
            <w:pPr>
              <w:rPr>
                <w:rFonts w:asciiTheme="minorHAnsi" w:hAnsiTheme="minorHAnsi" w:cstheme="minorHAnsi"/>
              </w:rPr>
            </w:pPr>
            <w:r>
              <w:rPr>
                <w:rFonts w:asciiTheme="minorHAnsi" w:hAnsiTheme="minorHAnsi" w:cstheme="minorHAnsi"/>
              </w:rPr>
              <w:t>Úprava</w:t>
            </w:r>
            <w:r w:rsidRPr="00B94DE9">
              <w:rPr>
                <w:rFonts w:asciiTheme="minorHAnsi" w:hAnsiTheme="minorHAnsi" w:cstheme="minorHAnsi"/>
              </w:rPr>
              <w:t xml:space="preserve"> pokrmů za studena</w:t>
            </w:r>
            <w:r>
              <w:rPr>
                <w:rFonts w:asciiTheme="minorHAnsi" w:hAnsiTheme="minorHAnsi" w:cstheme="minorHAnsi"/>
              </w:rPr>
              <w:t>, základní postupy,</w:t>
            </w:r>
          </w:p>
          <w:p w14:paraId="2AA7EFF4" w14:textId="77777777" w:rsidR="001B591A" w:rsidRPr="00B94DE9" w:rsidRDefault="001B591A" w:rsidP="00E5289E">
            <w:pPr>
              <w:rPr>
                <w:rFonts w:asciiTheme="minorHAnsi" w:hAnsiTheme="minorHAnsi" w:cstheme="minorHAnsi"/>
              </w:rPr>
            </w:pPr>
            <w:r w:rsidRPr="00B94DE9">
              <w:rPr>
                <w:rFonts w:asciiTheme="minorHAnsi" w:hAnsiTheme="minorHAnsi" w:cstheme="minorHAnsi"/>
              </w:rPr>
              <w:t>zdravá výživa</w:t>
            </w:r>
            <w:r>
              <w:rPr>
                <w:rFonts w:asciiTheme="minorHAnsi" w:hAnsiTheme="minorHAnsi" w:cstheme="minorHAnsi"/>
              </w:rPr>
              <w:t>.</w:t>
            </w:r>
          </w:p>
        </w:tc>
        <w:tc>
          <w:tcPr>
            <w:tcW w:w="1843" w:type="dxa"/>
          </w:tcPr>
          <w:p w14:paraId="07AD255B" w14:textId="77777777" w:rsidR="001B591A" w:rsidRDefault="001B591A" w:rsidP="00E5289E"/>
        </w:tc>
      </w:tr>
      <w:tr w:rsidR="001B591A" w14:paraId="0DC82BE2" w14:textId="77777777" w:rsidTr="00E5289E">
        <w:trPr>
          <w:cantSplit/>
        </w:trPr>
        <w:tc>
          <w:tcPr>
            <w:tcW w:w="2972" w:type="dxa"/>
            <w:vMerge/>
            <w:shd w:val="clear" w:color="auto" w:fill="FFFFFF"/>
          </w:tcPr>
          <w:p w14:paraId="547170A7" w14:textId="77777777" w:rsidR="001B591A" w:rsidRPr="007A6F45" w:rsidRDefault="001B591A" w:rsidP="00E5289E">
            <w:pPr>
              <w:rPr>
                <w:rFonts w:asciiTheme="minorHAnsi" w:hAnsiTheme="minorHAnsi" w:cstheme="minorHAnsi"/>
              </w:rPr>
            </w:pPr>
          </w:p>
        </w:tc>
        <w:tc>
          <w:tcPr>
            <w:tcW w:w="3827" w:type="dxa"/>
          </w:tcPr>
          <w:p w14:paraId="1EFBA5B7" w14:textId="77777777" w:rsidR="001B591A" w:rsidRPr="001E4C73" w:rsidRDefault="001B591A" w:rsidP="00E5289E">
            <w:pPr>
              <w:rPr>
                <w:rFonts w:asciiTheme="minorHAnsi" w:hAnsiTheme="minorHAnsi" w:cstheme="minorHAnsi"/>
              </w:rPr>
            </w:pPr>
            <w:r w:rsidRPr="001E4C73">
              <w:rPr>
                <w:rFonts w:asciiTheme="minorHAnsi" w:hAnsiTheme="minorHAnsi" w:cstheme="minorHAnsi"/>
              </w:rPr>
              <w:t>Provede jednoduchou úpravu stolu</w:t>
            </w:r>
            <w:r>
              <w:rPr>
                <w:rFonts w:asciiTheme="minorHAnsi" w:hAnsiTheme="minorHAnsi" w:cstheme="minorHAnsi"/>
              </w:rPr>
              <w:t>, ví, jaké chování je u stolu nevhodné</w:t>
            </w:r>
            <w:r w:rsidRPr="001E4C73">
              <w:rPr>
                <w:rFonts w:asciiTheme="minorHAnsi" w:hAnsiTheme="minorHAnsi" w:cstheme="minorHAnsi"/>
              </w:rPr>
              <w:t xml:space="preserve"> </w:t>
            </w:r>
          </w:p>
        </w:tc>
        <w:tc>
          <w:tcPr>
            <w:tcW w:w="1985" w:type="dxa"/>
          </w:tcPr>
          <w:p w14:paraId="3711184D" w14:textId="77777777" w:rsidR="001B591A" w:rsidRPr="001E4C73" w:rsidRDefault="001B591A" w:rsidP="00E5289E">
            <w:pPr>
              <w:pStyle w:val="Zpat"/>
              <w:tabs>
                <w:tab w:val="clear" w:pos="4536"/>
                <w:tab w:val="clear" w:pos="9072"/>
              </w:tabs>
              <w:rPr>
                <w:rFonts w:asciiTheme="minorHAnsi" w:hAnsiTheme="minorHAnsi" w:cstheme="minorHAnsi"/>
              </w:rPr>
            </w:pPr>
            <w:r>
              <w:rPr>
                <w:rFonts w:asciiTheme="minorHAnsi" w:hAnsiTheme="minorHAnsi" w:cstheme="minorHAnsi"/>
              </w:rPr>
              <w:t>Úprava stolu a s</w:t>
            </w:r>
            <w:r w:rsidRPr="001E4C73">
              <w:rPr>
                <w:rFonts w:asciiTheme="minorHAnsi" w:hAnsiTheme="minorHAnsi" w:cstheme="minorHAnsi"/>
              </w:rPr>
              <w:t>tolování</w:t>
            </w:r>
          </w:p>
        </w:tc>
        <w:tc>
          <w:tcPr>
            <w:tcW w:w="3402" w:type="dxa"/>
          </w:tcPr>
          <w:p w14:paraId="25DE0C01" w14:textId="77777777" w:rsidR="001B591A" w:rsidRDefault="001B591A" w:rsidP="00E5289E">
            <w:pPr>
              <w:rPr>
                <w:rFonts w:asciiTheme="minorHAnsi" w:hAnsiTheme="minorHAnsi" w:cstheme="minorHAnsi"/>
              </w:rPr>
            </w:pPr>
            <w:r w:rsidRPr="001E4C73">
              <w:rPr>
                <w:rFonts w:asciiTheme="minorHAnsi" w:hAnsiTheme="minorHAnsi" w:cstheme="minorHAnsi"/>
              </w:rPr>
              <w:t xml:space="preserve">Úprava stolu, </w:t>
            </w:r>
            <w:r>
              <w:rPr>
                <w:rFonts w:asciiTheme="minorHAnsi" w:hAnsiTheme="minorHAnsi" w:cstheme="minorHAnsi"/>
              </w:rPr>
              <w:t xml:space="preserve">jednoduché </w:t>
            </w:r>
            <w:r w:rsidRPr="001E4C73">
              <w:rPr>
                <w:rFonts w:asciiTheme="minorHAnsi" w:hAnsiTheme="minorHAnsi" w:cstheme="minorHAnsi"/>
              </w:rPr>
              <w:t>prostírání, zdobné prvky</w:t>
            </w:r>
            <w:r>
              <w:rPr>
                <w:rFonts w:asciiTheme="minorHAnsi" w:hAnsiTheme="minorHAnsi" w:cstheme="minorHAnsi"/>
              </w:rPr>
              <w:t>.</w:t>
            </w:r>
          </w:p>
          <w:p w14:paraId="527F4785" w14:textId="77777777" w:rsidR="001B591A" w:rsidRPr="001E4C73" w:rsidRDefault="001B591A" w:rsidP="00E5289E">
            <w:pPr>
              <w:rPr>
                <w:rFonts w:asciiTheme="minorHAnsi" w:hAnsiTheme="minorHAnsi" w:cstheme="minorHAnsi"/>
              </w:rPr>
            </w:pPr>
            <w:r>
              <w:rPr>
                <w:rFonts w:asciiTheme="minorHAnsi" w:hAnsiTheme="minorHAnsi" w:cstheme="minorHAnsi"/>
              </w:rPr>
              <w:t>Chování u stolu.</w:t>
            </w:r>
          </w:p>
        </w:tc>
        <w:tc>
          <w:tcPr>
            <w:tcW w:w="1843" w:type="dxa"/>
          </w:tcPr>
          <w:p w14:paraId="77E7AC41" w14:textId="77777777" w:rsidR="001B591A" w:rsidRPr="001E4C73" w:rsidRDefault="001B591A" w:rsidP="00E5289E">
            <w:pPr>
              <w:rPr>
                <w:rFonts w:asciiTheme="minorHAnsi" w:hAnsiTheme="minorHAnsi" w:cstheme="minorHAnsi"/>
              </w:rPr>
            </w:pPr>
          </w:p>
        </w:tc>
      </w:tr>
    </w:tbl>
    <w:p w14:paraId="534830BA" w14:textId="77777777" w:rsidR="001B591A" w:rsidRDefault="001B591A" w:rsidP="001B591A"/>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827"/>
        <w:gridCol w:w="1985"/>
        <w:gridCol w:w="3402"/>
        <w:gridCol w:w="1843"/>
      </w:tblGrid>
      <w:tr w:rsidR="001B591A" w:rsidRPr="00D6396D" w14:paraId="73913243" w14:textId="77777777" w:rsidTr="00E5289E">
        <w:trPr>
          <w:cantSplit/>
        </w:trPr>
        <w:tc>
          <w:tcPr>
            <w:tcW w:w="6799" w:type="dxa"/>
            <w:gridSpan w:val="2"/>
            <w:shd w:val="clear" w:color="auto" w:fill="F4B083" w:themeFill="accent2" w:themeFillTint="99"/>
          </w:tcPr>
          <w:p w14:paraId="0458C8DD" w14:textId="03117195" w:rsidR="001B591A" w:rsidRPr="001B591A" w:rsidRDefault="001B591A" w:rsidP="001B591A">
            <w:pPr>
              <w:rPr>
                <w:rFonts w:asciiTheme="minorHAnsi" w:hAnsiTheme="minorHAnsi" w:cstheme="minorHAnsi"/>
                <w:b/>
                <w:bCs/>
                <w:sz w:val="28"/>
                <w:szCs w:val="28"/>
              </w:rPr>
            </w:pPr>
            <w:r>
              <w:lastRenderedPageBreak/>
              <w:br w:type="page"/>
            </w:r>
            <w:r w:rsidRPr="001B591A">
              <w:rPr>
                <w:b/>
                <w:sz w:val="28"/>
                <w:szCs w:val="28"/>
              </w:rPr>
              <w:t>Př</w:t>
            </w:r>
            <w:r w:rsidRPr="001B591A">
              <w:rPr>
                <w:rFonts w:asciiTheme="minorHAnsi" w:hAnsiTheme="minorHAnsi" w:cstheme="minorHAnsi"/>
                <w:b/>
                <w:bCs/>
                <w:sz w:val="28"/>
                <w:szCs w:val="28"/>
              </w:rPr>
              <w:t xml:space="preserve">edmět: Svět práce   </w:t>
            </w:r>
          </w:p>
        </w:tc>
        <w:tc>
          <w:tcPr>
            <w:tcW w:w="7230" w:type="dxa"/>
            <w:gridSpan w:val="3"/>
            <w:shd w:val="clear" w:color="auto" w:fill="F4B083" w:themeFill="accent2" w:themeFillTint="99"/>
          </w:tcPr>
          <w:p w14:paraId="5D1E6EE5" w14:textId="77777777" w:rsidR="001B591A" w:rsidRPr="00D6396D" w:rsidRDefault="001B591A" w:rsidP="00E5289E">
            <w:pPr>
              <w:rPr>
                <w:rFonts w:asciiTheme="minorHAnsi" w:hAnsiTheme="minorHAnsi" w:cstheme="minorHAnsi"/>
                <w:b/>
                <w:bCs/>
                <w:sz w:val="28"/>
              </w:rPr>
            </w:pPr>
            <w:r w:rsidRPr="00D6396D">
              <w:rPr>
                <w:rFonts w:asciiTheme="minorHAnsi" w:hAnsiTheme="minorHAnsi" w:cstheme="minorHAnsi"/>
                <w:b/>
                <w:bCs/>
                <w:sz w:val="28"/>
              </w:rPr>
              <w:t>Ročník 7.</w:t>
            </w:r>
          </w:p>
        </w:tc>
      </w:tr>
      <w:tr w:rsidR="001B591A" w:rsidRPr="00D6396D" w14:paraId="5A1EB773" w14:textId="77777777" w:rsidTr="00E5289E">
        <w:tc>
          <w:tcPr>
            <w:tcW w:w="2972" w:type="dxa"/>
            <w:tcBorders>
              <w:bottom w:val="single" w:sz="4" w:space="0" w:color="auto"/>
            </w:tcBorders>
          </w:tcPr>
          <w:p w14:paraId="244223D6"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Výstup podle RVP</w:t>
            </w:r>
          </w:p>
        </w:tc>
        <w:tc>
          <w:tcPr>
            <w:tcW w:w="3827" w:type="dxa"/>
          </w:tcPr>
          <w:p w14:paraId="18658703"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Výstup podle ŠVP</w:t>
            </w:r>
          </w:p>
        </w:tc>
        <w:tc>
          <w:tcPr>
            <w:tcW w:w="1985" w:type="dxa"/>
          </w:tcPr>
          <w:p w14:paraId="09F92F65"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Téma</w:t>
            </w:r>
          </w:p>
        </w:tc>
        <w:tc>
          <w:tcPr>
            <w:tcW w:w="3402" w:type="dxa"/>
          </w:tcPr>
          <w:p w14:paraId="379BFD19"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Učivo</w:t>
            </w:r>
          </w:p>
        </w:tc>
        <w:tc>
          <w:tcPr>
            <w:tcW w:w="1843" w:type="dxa"/>
          </w:tcPr>
          <w:p w14:paraId="764985E4" w14:textId="77777777" w:rsidR="001B591A" w:rsidRDefault="001B591A" w:rsidP="00E5289E">
            <w:pPr>
              <w:rPr>
                <w:rFonts w:asciiTheme="minorHAnsi" w:hAnsiTheme="minorHAnsi" w:cstheme="minorHAnsi"/>
              </w:rPr>
            </w:pPr>
            <w:r>
              <w:rPr>
                <w:rFonts w:asciiTheme="minorHAnsi" w:hAnsiTheme="minorHAnsi" w:cstheme="minorHAnsi"/>
              </w:rPr>
              <w:t>P</w:t>
            </w:r>
            <w:r w:rsidRPr="00D6396D">
              <w:rPr>
                <w:rFonts w:asciiTheme="minorHAnsi" w:hAnsiTheme="minorHAnsi" w:cstheme="minorHAnsi"/>
              </w:rPr>
              <w:t>oznámky</w:t>
            </w:r>
          </w:p>
          <w:p w14:paraId="7DA2658C" w14:textId="77777777" w:rsidR="001B591A" w:rsidRPr="00D6396D" w:rsidRDefault="001B591A" w:rsidP="00E5289E">
            <w:pPr>
              <w:rPr>
                <w:rFonts w:asciiTheme="minorHAnsi" w:hAnsiTheme="minorHAnsi" w:cstheme="minorHAnsi"/>
              </w:rPr>
            </w:pPr>
          </w:p>
        </w:tc>
      </w:tr>
      <w:tr w:rsidR="001B591A" w:rsidRPr="00D6396D" w14:paraId="65A73031" w14:textId="77777777" w:rsidTr="00E5289E">
        <w:trPr>
          <w:cantSplit/>
        </w:trPr>
        <w:tc>
          <w:tcPr>
            <w:tcW w:w="2972" w:type="dxa"/>
            <w:shd w:val="clear" w:color="auto" w:fill="FFCC99"/>
          </w:tcPr>
          <w:p w14:paraId="67709FE6" w14:textId="77777777" w:rsidR="001B591A" w:rsidRPr="001B591A" w:rsidRDefault="001B591A" w:rsidP="00E5289E">
            <w:pPr>
              <w:pStyle w:val="Zkladntext"/>
              <w:rPr>
                <w:rFonts w:asciiTheme="minorHAnsi" w:hAnsiTheme="minorHAnsi" w:cstheme="minorHAnsi"/>
                <w:color w:val="auto"/>
                <w:sz w:val="22"/>
                <w:szCs w:val="22"/>
              </w:rPr>
            </w:pPr>
            <w:r w:rsidRPr="001B591A">
              <w:rPr>
                <w:rFonts w:asciiTheme="minorHAnsi" w:hAnsiTheme="minorHAnsi" w:cstheme="minorHAnsi"/>
                <w:b/>
                <w:bCs/>
                <w:color w:val="auto"/>
                <w:sz w:val="22"/>
                <w:szCs w:val="22"/>
              </w:rPr>
              <w:t>Práce s technickými materiály</w:t>
            </w:r>
          </w:p>
        </w:tc>
        <w:tc>
          <w:tcPr>
            <w:tcW w:w="3827" w:type="dxa"/>
          </w:tcPr>
          <w:p w14:paraId="66B334B0" w14:textId="77777777" w:rsidR="001B591A" w:rsidRPr="00D6396D" w:rsidRDefault="001B591A" w:rsidP="00E5289E">
            <w:pPr>
              <w:rPr>
                <w:rFonts w:asciiTheme="minorHAnsi" w:hAnsiTheme="minorHAnsi" w:cstheme="minorHAnsi"/>
                <w:sz w:val="28"/>
                <w:szCs w:val="28"/>
              </w:rPr>
            </w:pPr>
          </w:p>
        </w:tc>
        <w:tc>
          <w:tcPr>
            <w:tcW w:w="1985" w:type="dxa"/>
          </w:tcPr>
          <w:p w14:paraId="03F920A1" w14:textId="77777777" w:rsidR="001B591A" w:rsidRPr="00D6396D" w:rsidRDefault="001B591A" w:rsidP="00E5289E">
            <w:pPr>
              <w:rPr>
                <w:rFonts w:asciiTheme="minorHAnsi" w:hAnsiTheme="minorHAnsi" w:cstheme="minorHAnsi"/>
                <w:sz w:val="28"/>
                <w:szCs w:val="28"/>
              </w:rPr>
            </w:pPr>
          </w:p>
        </w:tc>
        <w:tc>
          <w:tcPr>
            <w:tcW w:w="3402" w:type="dxa"/>
          </w:tcPr>
          <w:p w14:paraId="0765680E" w14:textId="77777777" w:rsidR="001B591A" w:rsidRPr="00D6396D" w:rsidRDefault="001B591A" w:rsidP="00E5289E">
            <w:pPr>
              <w:ind w:left="360" w:hanging="360"/>
              <w:rPr>
                <w:rFonts w:asciiTheme="minorHAnsi" w:hAnsiTheme="minorHAnsi" w:cstheme="minorHAnsi"/>
                <w:sz w:val="28"/>
                <w:szCs w:val="28"/>
              </w:rPr>
            </w:pPr>
          </w:p>
        </w:tc>
        <w:tc>
          <w:tcPr>
            <w:tcW w:w="1843" w:type="dxa"/>
          </w:tcPr>
          <w:p w14:paraId="585590F7" w14:textId="77777777" w:rsidR="001B591A" w:rsidRPr="00D6396D" w:rsidRDefault="001B591A" w:rsidP="00E5289E">
            <w:pPr>
              <w:rPr>
                <w:rFonts w:asciiTheme="minorHAnsi" w:hAnsiTheme="minorHAnsi" w:cstheme="minorHAnsi"/>
                <w:sz w:val="28"/>
                <w:szCs w:val="28"/>
              </w:rPr>
            </w:pPr>
          </w:p>
        </w:tc>
      </w:tr>
      <w:tr w:rsidR="001B591A" w:rsidRPr="00D6396D" w14:paraId="2A7089B4" w14:textId="77777777" w:rsidTr="00E5289E">
        <w:trPr>
          <w:cantSplit/>
        </w:trPr>
        <w:tc>
          <w:tcPr>
            <w:tcW w:w="2972" w:type="dxa"/>
            <w:vMerge w:val="restart"/>
            <w:shd w:val="clear" w:color="auto" w:fill="auto"/>
          </w:tcPr>
          <w:p w14:paraId="59F0A72F" w14:textId="77777777" w:rsidR="001B591A" w:rsidRPr="00D6396D" w:rsidRDefault="001B591A" w:rsidP="00E5289E">
            <w:pPr>
              <w:pStyle w:val="Zkladntext"/>
              <w:rPr>
                <w:rFonts w:asciiTheme="minorHAnsi" w:hAnsiTheme="minorHAnsi" w:cstheme="minorHAnsi"/>
                <w:color w:val="auto"/>
              </w:rPr>
            </w:pPr>
            <w:r w:rsidRPr="00D6396D">
              <w:rPr>
                <w:rFonts w:asciiTheme="minorHAnsi" w:hAnsiTheme="minorHAnsi" w:cstheme="minorHAnsi"/>
                <w:color w:val="auto"/>
              </w:rPr>
              <w:t>Provádí jednoduché práce s technickými materiály a dodržuje technologickou kázeň.</w:t>
            </w:r>
          </w:p>
          <w:p w14:paraId="004A98AF"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Řeší jednoduché technické úkoly s vhodným výběrem materiálů, pracovních nástrojů a nářadí.</w:t>
            </w:r>
          </w:p>
          <w:p w14:paraId="48D0268C"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Organizuje a plánuje svoji činnost.</w:t>
            </w:r>
          </w:p>
          <w:p w14:paraId="7463B2CE"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Užívá technickou dokumentaci, připraví si vlastní jednoduchý náčrt výrobku.</w:t>
            </w:r>
          </w:p>
          <w:p w14:paraId="2FCF9148" w14:textId="77777777" w:rsidR="001B591A" w:rsidRPr="00D6396D" w:rsidRDefault="001B591A" w:rsidP="00E5289E">
            <w:pPr>
              <w:rPr>
                <w:rFonts w:asciiTheme="minorHAnsi" w:hAnsiTheme="minorHAnsi" w:cstheme="minorHAnsi"/>
              </w:rPr>
            </w:pPr>
            <w:r w:rsidRPr="00D6396D">
              <w:rPr>
                <w:rFonts w:asciiTheme="minorHAnsi" w:hAnsiTheme="minorHAnsi" w:cstheme="minorHAnsi"/>
              </w:rPr>
              <w:t>Dodržuje obecné zásady bezpečnosti a hygieny při práci i zásady bezpečnosti a ochrany při práci s nástroji a nářadím.</w:t>
            </w:r>
          </w:p>
          <w:p w14:paraId="49054827" w14:textId="77777777" w:rsidR="001B591A" w:rsidRPr="00D6396D" w:rsidRDefault="001B591A" w:rsidP="00E5289E">
            <w:pPr>
              <w:rPr>
                <w:rFonts w:asciiTheme="minorHAnsi" w:hAnsiTheme="minorHAnsi" w:cstheme="minorHAnsi"/>
                <w:b/>
                <w:bCs/>
                <w:sz w:val="28"/>
                <w:szCs w:val="28"/>
              </w:rPr>
            </w:pPr>
            <w:r w:rsidRPr="00D6396D">
              <w:rPr>
                <w:rFonts w:asciiTheme="minorHAnsi" w:hAnsiTheme="minorHAnsi" w:cstheme="minorHAnsi"/>
              </w:rPr>
              <w:t>Poskytne první pomoc při úrazu.</w:t>
            </w:r>
          </w:p>
        </w:tc>
        <w:tc>
          <w:tcPr>
            <w:tcW w:w="3827" w:type="dxa"/>
          </w:tcPr>
          <w:p w14:paraId="6AADE791" w14:textId="77777777" w:rsidR="001B591A" w:rsidRPr="00BB06F9" w:rsidRDefault="001B591A" w:rsidP="00E5289E">
            <w:pPr>
              <w:rPr>
                <w:rFonts w:asciiTheme="minorHAnsi" w:hAnsiTheme="minorHAnsi" w:cstheme="minorHAnsi"/>
              </w:rPr>
            </w:pPr>
            <w:r>
              <w:rPr>
                <w:rFonts w:asciiTheme="minorHAnsi" w:hAnsiTheme="minorHAnsi" w:cstheme="minorHAnsi"/>
              </w:rPr>
              <w:t xml:space="preserve">Zopakuje si </w:t>
            </w:r>
            <w:r w:rsidRPr="00BB06F9">
              <w:rPr>
                <w:rFonts w:asciiTheme="minorHAnsi" w:hAnsiTheme="minorHAnsi" w:cstheme="minorHAnsi"/>
              </w:rPr>
              <w:t>zásad</w:t>
            </w:r>
            <w:r>
              <w:rPr>
                <w:rFonts w:asciiTheme="minorHAnsi" w:hAnsiTheme="minorHAnsi" w:cstheme="minorHAnsi"/>
              </w:rPr>
              <w:t>y</w:t>
            </w:r>
            <w:r w:rsidRPr="00BB06F9">
              <w:rPr>
                <w:rFonts w:asciiTheme="minorHAnsi" w:hAnsiTheme="minorHAnsi" w:cstheme="minorHAnsi"/>
              </w:rPr>
              <w:t xml:space="preserve"> bezpečnosti ve školní dílně a s postup při poranění.</w:t>
            </w:r>
          </w:p>
          <w:p w14:paraId="2C9998FE" w14:textId="77777777" w:rsidR="001B591A" w:rsidRDefault="001B591A" w:rsidP="00E5289E">
            <w:pPr>
              <w:rPr>
                <w:rFonts w:asciiTheme="minorHAnsi" w:hAnsiTheme="minorHAnsi" w:cstheme="minorHAnsi"/>
              </w:rPr>
            </w:pPr>
            <w:r w:rsidRPr="00BB06F9">
              <w:rPr>
                <w:rFonts w:asciiTheme="minorHAnsi" w:hAnsiTheme="minorHAnsi" w:cstheme="minorHAnsi"/>
              </w:rPr>
              <w:t>Při práci s nářadím postupuje dle pokynů. Dodržuje stanovené pracovní postupy.</w:t>
            </w:r>
          </w:p>
          <w:p w14:paraId="1B8F10A8" w14:textId="77777777" w:rsidR="001B591A" w:rsidRPr="00D6396D" w:rsidRDefault="001B591A" w:rsidP="00E5289E">
            <w:pPr>
              <w:rPr>
                <w:rFonts w:asciiTheme="minorHAnsi" w:hAnsiTheme="minorHAnsi" w:cstheme="minorHAnsi"/>
                <w:sz w:val="28"/>
                <w:szCs w:val="28"/>
              </w:rPr>
            </w:pPr>
            <w:r w:rsidRPr="009A4FBC">
              <w:rPr>
                <w:rFonts w:asciiTheme="minorHAnsi" w:hAnsiTheme="minorHAnsi" w:cstheme="minorHAnsi"/>
              </w:rPr>
              <w:t>Umí poskytnout první pomoc při drobných úrazech.</w:t>
            </w:r>
          </w:p>
        </w:tc>
        <w:tc>
          <w:tcPr>
            <w:tcW w:w="1985" w:type="dxa"/>
          </w:tcPr>
          <w:p w14:paraId="5A7EC257" w14:textId="77777777" w:rsidR="001B591A" w:rsidRPr="00D6396D" w:rsidRDefault="001B591A" w:rsidP="00E5289E">
            <w:pPr>
              <w:rPr>
                <w:rFonts w:asciiTheme="minorHAnsi" w:hAnsiTheme="minorHAnsi" w:cstheme="minorHAnsi"/>
                <w:sz w:val="28"/>
                <w:szCs w:val="28"/>
              </w:rPr>
            </w:pPr>
            <w:r w:rsidRPr="00BB06F9">
              <w:rPr>
                <w:rFonts w:asciiTheme="minorHAnsi" w:hAnsiTheme="minorHAnsi" w:cstheme="minorHAnsi"/>
              </w:rPr>
              <w:t>Bezpečnost a hygiena práce</w:t>
            </w:r>
          </w:p>
        </w:tc>
        <w:tc>
          <w:tcPr>
            <w:tcW w:w="3402" w:type="dxa"/>
          </w:tcPr>
          <w:p w14:paraId="4BF25E1E" w14:textId="77777777" w:rsidR="001B591A" w:rsidRPr="00BB06F9" w:rsidRDefault="001B591A" w:rsidP="00E5289E">
            <w:pPr>
              <w:rPr>
                <w:rFonts w:asciiTheme="minorHAnsi" w:hAnsiTheme="minorHAnsi" w:cstheme="minorHAnsi"/>
              </w:rPr>
            </w:pPr>
            <w:r>
              <w:rPr>
                <w:rFonts w:asciiTheme="minorHAnsi" w:hAnsiTheme="minorHAnsi" w:cstheme="minorHAnsi"/>
              </w:rPr>
              <w:t>Z</w:t>
            </w:r>
            <w:r w:rsidRPr="00BB06F9">
              <w:rPr>
                <w:rFonts w:asciiTheme="minorHAnsi" w:hAnsiTheme="minorHAnsi" w:cstheme="minorHAnsi"/>
              </w:rPr>
              <w:t>ásady chování ve školní dílně</w:t>
            </w:r>
            <w:r>
              <w:rPr>
                <w:rFonts w:asciiTheme="minorHAnsi" w:hAnsiTheme="minorHAnsi" w:cstheme="minorHAnsi"/>
              </w:rPr>
              <w:t xml:space="preserve">, </w:t>
            </w:r>
            <w:r w:rsidRPr="00F241B4">
              <w:rPr>
                <w:rFonts w:asciiTheme="minorHAnsi" w:hAnsiTheme="minorHAnsi" w:cstheme="minorHAnsi"/>
              </w:rPr>
              <w:t>p</w:t>
            </w:r>
            <w:r>
              <w:rPr>
                <w:rFonts w:asciiTheme="minorHAnsi" w:hAnsiTheme="minorHAnsi" w:cstheme="minorHAnsi"/>
              </w:rPr>
              <w:t xml:space="preserve">rvní pomoc </w:t>
            </w:r>
            <w:r w:rsidRPr="00F241B4">
              <w:rPr>
                <w:rFonts w:asciiTheme="minorHAnsi" w:hAnsiTheme="minorHAnsi" w:cstheme="minorHAnsi"/>
              </w:rPr>
              <w:t>při poranění</w:t>
            </w:r>
            <w:r>
              <w:rPr>
                <w:rFonts w:asciiTheme="minorHAnsi" w:hAnsiTheme="minorHAnsi" w:cstheme="minorHAnsi"/>
              </w:rPr>
              <w:t xml:space="preserve"> či úrazu.</w:t>
            </w:r>
          </w:p>
          <w:p w14:paraId="2C118EEC" w14:textId="77777777" w:rsidR="001B591A" w:rsidRPr="00BB06F9" w:rsidRDefault="001B591A" w:rsidP="00E5289E">
            <w:pPr>
              <w:rPr>
                <w:rFonts w:asciiTheme="minorHAnsi" w:hAnsiTheme="minorHAnsi" w:cstheme="minorHAnsi"/>
              </w:rPr>
            </w:pPr>
          </w:p>
          <w:p w14:paraId="38A4CE66" w14:textId="77777777" w:rsidR="001B591A" w:rsidRPr="00BB06F9" w:rsidRDefault="001B591A" w:rsidP="00E5289E">
            <w:pPr>
              <w:rPr>
                <w:rFonts w:asciiTheme="minorHAnsi" w:hAnsiTheme="minorHAnsi" w:cstheme="minorHAnsi"/>
              </w:rPr>
            </w:pPr>
          </w:p>
          <w:p w14:paraId="258EF0A7" w14:textId="77777777" w:rsidR="001B591A" w:rsidRPr="00D6396D" w:rsidRDefault="001B591A" w:rsidP="00E5289E">
            <w:pPr>
              <w:rPr>
                <w:rFonts w:asciiTheme="minorHAnsi" w:hAnsiTheme="minorHAnsi" w:cstheme="minorHAnsi"/>
                <w:sz w:val="28"/>
                <w:szCs w:val="28"/>
              </w:rPr>
            </w:pPr>
          </w:p>
        </w:tc>
        <w:tc>
          <w:tcPr>
            <w:tcW w:w="1843" w:type="dxa"/>
          </w:tcPr>
          <w:p w14:paraId="77B30916" w14:textId="77777777" w:rsidR="001B591A" w:rsidRPr="00D6396D" w:rsidRDefault="001B591A" w:rsidP="00E5289E">
            <w:pPr>
              <w:rPr>
                <w:rFonts w:asciiTheme="minorHAnsi" w:hAnsiTheme="minorHAnsi" w:cstheme="minorHAnsi"/>
                <w:sz w:val="28"/>
                <w:szCs w:val="28"/>
              </w:rPr>
            </w:pPr>
          </w:p>
        </w:tc>
      </w:tr>
      <w:tr w:rsidR="001B591A" w14:paraId="11F71A90" w14:textId="77777777" w:rsidTr="00E5289E">
        <w:trPr>
          <w:cantSplit/>
        </w:trPr>
        <w:tc>
          <w:tcPr>
            <w:tcW w:w="2972" w:type="dxa"/>
            <w:vMerge/>
          </w:tcPr>
          <w:p w14:paraId="3A5F89D8" w14:textId="77777777" w:rsidR="001B591A" w:rsidRDefault="001B591A" w:rsidP="00E5289E"/>
        </w:tc>
        <w:tc>
          <w:tcPr>
            <w:tcW w:w="3827" w:type="dxa"/>
          </w:tcPr>
          <w:p w14:paraId="7E37F9EF" w14:textId="77777777" w:rsidR="001B591A" w:rsidRPr="00872F23" w:rsidRDefault="001B591A" w:rsidP="00E5289E">
            <w:pPr>
              <w:rPr>
                <w:rFonts w:asciiTheme="minorHAnsi" w:hAnsiTheme="minorHAnsi" w:cstheme="minorHAnsi"/>
              </w:rPr>
            </w:pPr>
            <w:r w:rsidRPr="00872F23">
              <w:rPr>
                <w:rFonts w:asciiTheme="minorHAnsi" w:hAnsiTheme="minorHAnsi" w:cstheme="minorHAnsi"/>
              </w:rPr>
              <w:t>Vyrobí jednoduchý výrobek použitím dláta.</w:t>
            </w:r>
          </w:p>
          <w:p w14:paraId="447C3731" w14:textId="77777777" w:rsidR="001B591A" w:rsidRPr="00872F23" w:rsidRDefault="001B591A" w:rsidP="00E5289E">
            <w:pPr>
              <w:rPr>
                <w:rFonts w:asciiTheme="minorHAnsi" w:hAnsiTheme="minorHAnsi" w:cstheme="minorHAnsi"/>
              </w:rPr>
            </w:pPr>
            <w:r w:rsidRPr="00872F23">
              <w:rPr>
                <w:rFonts w:asciiTheme="minorHAnsi" w:hAnsiTheme="minorHAnsi" w:cstheme="minorHAnsi"/>
              </w:rPr>
              <w:t xml:space="preserve">Umí zhotovit jednoduchý spoj čepováním. </w:t>
            </w:r>
          </w:p>
          <w:p w14:paraId="6C5E25E5" w14:textId="77777777" w:rsidR="001B591A" w:rsidRPr="00872F23" w:rsidRDefault="001B591A" w:rsidP="00E5289E">
            <w:pPr>
              <w:rPr>
                <w:rFonts w:asciiTheme="minorHAnsi" w:hAnsiTheme="minorHAnsi" w:cstheme="minorHAnsi"/>
              </w:rPr>
            </w:pPr>
            <w:r w:rsidRPr="00872F23">
              <w:rPr>
                <w:rFonts w:asciiTheme="minorHAnsi" w:hAnsiTheme="minorHAnsi" w:cstheme="minorHAnsi"/>
              </w:rPr>
              <w:t>Dokáže pracovat s ruční vrtačkou.</w:t>
            </w:r>
          </w:p>
          <w:p w14:paraId="72E0ACE3" w14:textId="77777777" w:rsidR="001B591A" w:rsidRPr="00872F23" w:rsidRDefault="001B591A" w:rsidP="00E5289E">
            <w:pPr>
              <w:rPr>
                <w:rFonts w:asciiTheme="minorHAnsi" w:hAnsiTheme="minorHAnsi" w:cstheme="minorHAnsi"/>
              </w:rPr>
            </w:pPr>
            <w:r w:rsidRPr="00872F23">
              <w:rPr>
                <w:rFonts w:asciiTheme="minorHAnsi" w:hAnsiTheme="minorHAnsi" w:cstheme="minorHAnsi"/>
              </w:rPr>
              <w:t>Umí vyříznout otvor pomocí děrovky.</w:t>
            </w:r>
          </w:p>
        </w:tc>
        <w:tc>
          <w:tcPr>
            <w:tcW w:w="1985" w:type="dxa"/>
          </w:tcPr>
          <w:p w14:paraId="3055737B" w14:textId="77777777" w:rsidR="001B591A" w:rsidRPr="00872F23" w:rsidRDefault="001B591A" w:rsidP="00E5289E">
            <w:pPr>
              <w:rPr>
                <w:rFonts w:asciiTheme="minorHAnsi" w:hAnsiTheme="minorHAnsi" w:cstheme="minorHAnsi"/>
              </w:rPr>
            </w:pPr>
            <w:r w:rsidRPr="00872F23">
              <w:rPr>
                <w:rFonts w:asciiTheme="minorHAnsi" w:hAnsiTheme="minorHAnsi" w:cstheme="minorHAnsi"/>
              </w:rPr>
              <w:t>Dřevo</w:t>
            </w:r>
          </w:p>
        </w:tc>
        <w:tc>
          <w:tcPr>
            <w:tcW w:w="3402" w:type="dxa"/>
          </w:tcPr>
          <w:p w14:paraId="593C08A1" w14:textId="77777777" w:rsidR="001B591A" w:rsidRPr="008A7727" w:rsidRDefault="001B591A" w:rsidP="00E5289E">
            <w:pPr>
              <w:ind w:left="360" w:hanging="360"/>
              <w:rPr>
                <w:rFonts w:asciiTheme="minorHAnsi" w:hAnsiTheme="minorHAnsi" w:cstheme="minorHAnsi"/>
              </w:rPr>
            </w:pPr>
            <w:r>
              <w:rPr>
                <w:rFonts w:asciiTheme="minorHAnsi" w:hAnsiTheme="minorHAnsi" w:cstheme="minorHAnsi"/>
              </w:rPr>
              <w:t>D</w:t>
            </w:r>
            <w:r w:rsidRPr="008A7727">
              <w:rPr>
                <w:rFonts w:asciiTheme="minorHAnsi" w:hAnsiTheme="minorHAnsi" w:cstheme="minorHAnsi"/>
              </w:rPr>
              <w:t>labání</w:t>
            </w:r>
            <w:r>
              <w:rPr>
                <w:rFonts w:asciiTheme="minorHAnsi" w:hAnsiTheme="minorHAnsi" w:cstheme="minorHAnsi"/>
              </w:rPr>
              <w:t>.</w:t>
            </w:r>
          </w:p>
          <w:p w14:paraId="6F23E53F" w14:textId="77777777" w:rsidR="001B591A" w:rsidRPr="008A7727" w:rsidRDefault="001B591A" w:rsidP="00E5289E">
            <w:pPr>
              <w:ind w:left="360" w:hanging="360"/>
              <w:rPr>
                <w:rFonts w:asciiTheme="minorHAnsi" w:hAnsiTheme="minorHAnsi" w:cstheme="minorHAnsi"/>
              </w:rPr>
            </w:pPr>
            <w:r>
              <w:rPr>
                <w:rFonts w:asciiTheme="minorHAnsi" w:hAnsiTheme="minorHAnsi" w:cstheme="minorHAnsi"/>
              </w:rPr>
              <w:t>S</w:t>
            </w:r>
            <w:r w:rsidRPr="008A7727">
              <w:rPr>
                <w:rFonts w:asciiTheme="minorHAnsi" w:hAnsiTheme="minorHAnsi" w:cstheme="minorHAnsi"/>
              </w:rPr>
              <w:t>pojování čepováním</w:t>
            </w:r>
            <w:r>
              <w:rPr>
                <w:rFonts w:asciiTheme="minorHAnsi" w:hAnsiTheme="minorHAnsi" w:cstheme="minorHAnsi"/>
              </w:rPr>
              <w:t>.</w:t>
            </w:r>
          </w:p>
          <w:p w14:paraId="4F1E9D25" w14:textId="77777777" w:rsidR="001B591A" w:rsidRPr="008A7727" w:rsidRDefault="001B591A" w:rsidP="00E5289E">
            <w:pPr>
              <w:ind w:left="360" w:hanging="360"/>
              <w:rPr>
                <w:rFonts w:asciiTheme="minorHAnsi" w:hAnsiTheme="minorHAnsi" w:cstheme="minorHAnsi"/>
              </w:rPr>
            </w:pPr>
            <w:r>
              <w:rPr>
                <w:rFonts w:asciiTheme="minorHAnsi" w:hAnsiTheme="minorHAnsi" w:cstheme="minorHAnsi"/>
              </w:rPr>
              <w:t>V</w:t>
            </w:r>
            <w:r w:rsidRPr="008A7727">
              <w:rPr>
                <w:rFonts w:asciiTheme="minorHAnsi" w:hAnsiTheme="minorHAnsi" w:cstheme="minorHAnsi"/>
              </w:rPr>
              <w:t>rtání</w:t>
            </w:r>
            <w:r>
              <w:rPr>
                <w:rFonts w:asciiTheme="minorHAnsi" w:hAnsiTheme="minorHAnsi" w:cstheme="minorHAnsi"/>
              </w:rPr>
              <w:t>.</w:t>
            </w:r>
          </w:p>
          <w:p w14:paraId="647F66A3" w14:textId="77777777" w:rsidR="001B591A" w:rsidRPr="008A7727" w:rsidRDefault="001B591A" w:rsidP="00E5289E">
            <w:pPr>
              <w:rPr>
                <w:rFonts w:asciiTheme="minorHAnsi" w:hAnsiTheme="minorHAnsi" w:cstheme="minorHAnsi"/>
              </w:rPr>
            </w:pPr>
            <w:r>
              <w:rPr>
                <w:rFonts w:asciiTheme="minorHAnsi" w:hAnsiTheme="minorHAnsi" w:cstheme="minorHAnsi"/>
              </w:rPr>
              <w:t>Řezání děrovkou.</w:t>
            </w:r>
          </w:p>
        </w:tc>
        <w:tc>
          <w:tcPr>
            <w:tcW w:w="1843" w:type="dxa"/>
          </w:tcPr>
          <w:p w14:paraId="06915F06" w14:textId="77777777" w:rsidR="001B591A" w:rsidRDefault="001B591A" w:rsidP="00E5289E"/>
        </w:tc>
      </w:tr>
      <w:tr w:rsidR="001B591A" w14:paraId="61F8C0E5" w14:textId="77777777" w:rsidTr="00E5289E">
        <w:trPr>
          <w:cantSplit/>
        </w:trPr>
        <w:tc>
          <w:tcPr>
            <w:tcW w:w="2972" w:type="dxa"/>
            <w:vMerge/>
          </w:tcPr>
          <w:p w14:paraId="4FC2AE53" w14:textId="77777777" w:rsidR="001B591A" w:rsidRDefault="001B591A" w:rsidP="00E5289E"/>
        </w:tc>
        <w:tc>
          <w:tcPr>
            <w:tcW w:w="3827" w:type="dxa"/>
          </w:tcPr>
          <w:p w14:paraId="7AA67FD7" w14:textId="77777777" w:rsidR="001B591A" w:rsidRPr="008A7727" w:rsidRDefault="001B591A" w:rsidP="00E5289E">
            <w:pPr>
              <w:rPr>
                <w:rFonts w:asciiTheme="minorHAnsi" w:hAnsiTheme="minorHAnsi" w:cstheme="minorHAnsi"/>
              </w:rPr>
            </w:pPr>
            <w:r>
              <w:rPr>
                <w:rFonts w:asciiTheme="minorHAnsi" w:hAnsiTheme="minorHAnsi" w:cstheme="minorHAnsi"/>
              </w:rPr>
              <w:t>Dle předlohy z</w:t>
            </w:r>
            <w:r w:rsidRPr="008A7727">
              <w:rPr>
                <w:rFonts w:asciiTheme="minorHAnsi" w:hAnsiTheme="minorHAnsi" w:cstheme="minorHAnsi"/>
              </w:rPr>
              <w:t>hotoví náčrt jednoduchého výrobku z plechu a sestaví postup pomocí řezání</w:t>
            </w:r>
            <w:r>
              <w:rPr>
                <w:rFonts w:asciiTheme="minorHAnsi" w:hAnsiTheme="minorHAnsi" w:cstheme="minorHAnsi"/>
              </w:rPr>
              <w:t>,</w:t>
            </w:r>
            <w:r w:rsidRPr="008A7727">
              <w:rPr>
                <w:rFonts w:asciiTheme="minorHAnsi" w:hAnsiTheme="minorHAnsi" w:cstheme="minorHAnsi"/>
              </w:rPr>
              <w:t xml:space="preserve"> pilování</w:t>
            </w:r>
            <w:r>
              <w:rPr>
                <w:rFonts w:asciiTheme="minorHAnsi" w:hAnsiTheme="minorHAnsi" w:cstheme="minorHAnsi"/>
              </w:rPr>
              <w:t xml:space="preserve"> a vrtání</w:t>
            </w:r>
            <w:r w:rsidRPr="008A7727">
              <w:rPr>
                <w:rFonts w:asciiTheme="minorHAnsi" w:hAnsiTheme="minorHAnsi" w:cstheme="minorHAnsi"/>
              </w:rPr>
              <w:t>.</w:t>
            </w:r>
          </w:p>
          <w:p w14:paraId="60834534" w14:textId="77777777" w:rsidR="001B591A" w:rsidRDefault="001B591A" w:rsidP="00E5289E">
            <w:r w:rsidRPr="008A7727">
              <w:rPr>
                <w:rFonts w:asciiTheme="minorHAnsi" w:hAnsiTheme="minorHAnsi" w:cstheme="minorHAnsi"/>
              </w:rPr>
              <w:t>Seznámí se s</w:t>
            </w:r>
            <w:r>
              <w:rPr>
                <w:rFonts w:asciiTheme="minorHAnsi" w:hAnsiTheme="minorHAnsi" w:cstheme="minorHAnsi"/>
              </w:rPr>
              <w:t> </w:t>
            </w:r>
            <w:r w:rsidRPr="008A7727">
              <w:rPr>
                <w:rFonts w:asciiTheme="minorHAnsi" w:hAnsiTheme="minorHAnsi" w:cstheme="minorHAnsi"/>
              </w:rPr>
              <w:t>pájením</w:t>
            </w:r>
            <w:r>
              <w:rPr>
                <w:rFonts w:asciiTheme="minorHAnsi" w:hAnsiTheme="minorHAnsi" w:cstheme="minorHAnsi"/>
              </w:rPr>
              <w:t>.</w:t>
            </w:r>
          </w:p>
        </w:tc>
        <w:tc>
          <w:tcPr>
            <w:tcW w:w="1985" w:type="dxa"/>
          </w:tcPr>
          <w:p w14:paraId="2702BD86" w14:textId="77777777" w:rsidR="001B591A" w:rsidRPr="001D283F" w:rsidRDefault="001B591A" w:rsidP="00E5289E">
            <w:pPr>
              <w:rPr>
                <w:rFonts w:asciiTheme="minorHAnsi" w:hAnsiTheme="minorHAnsi" w:cstheme="minorHAnsi"/>
              </w:rPr>
            </w:pPr>
            <w:r w:rsidRPr="001D283F">
              <w:rPr>
                <w:rFonts w:asciiTheme="minorHAnsi" w:hAnsiTheme="minorHAnsi" w:cstheme="minorHAnsi"/>
              </w:rPr>
              <w:t>Kovy</w:t>
            </w:r>
          </w:p>
        </w:tc>
        <w:tc>
          <w:tcPr>
            <w:tcW w:w="3402" w:type="dxa"/>
          </w:tcPr>
          <w:p w14:paraId="2F2D8B28" w14:textId="77777777" w:rsidR="001B591A" w:rsidRPr="001D283F" w:rsidRDefault="001B591A" w:rsidP="00E5289E">
            <w:pPr>
              <w:rPr>
                <w:rFonts w:asciiTheme="minorHAnsi" w:hAnsiTheme="minorHAnsi" w:cstheme="minorHAnsi"/>
              </w:rPr>
            </w:pPr>
            <w:r w:rsidRPr="001D283F">
              <w:rPr>
                <w:rFonts w:asciiTheme="minorHAnsi" w:hAnsiTheme="minorHAnsi" w:cstheme="minorHAnsi"/>
              </w:rPr>
              <w:t>Vlastní náčrt</w:t>
            </w:r>
            <w:r>
              <w:rPr>
                <w:rFonts w:asciiTheme="minorHAnsi" w:hAnsiTheme="minorHAnsi" w:cstheme="minorHAnsi"/>
              </w:rPr>
              <w:t xml:space="preserve"> jednoduchého výrobku.</w:t>
            </w:r>
          </w:p>
          <w:p w14:paraId="01405055" w14:textId="77777777" w:rsidR="001B591A" w:rsidRPr="001D283F" w:rsidRDefault="001B591A" w:rsidP="00E5289E">
            <w:pPr>
              <w:rPr>
                <w:rFonts w:asciiTheme="minorHAnsi" w:hAnsiTheme="minorHAnsi" w:cstheme="minorHAnsi"/>
              </w:rPr>
            </w:pPr>
            <w:r>
              <w:rPr>
                <w:rFonts w:asciiTheme="minorHAnsi" w:hAnsiTheme="minorHAnsi" w:cstheme="minorHAnsi"/>
              </w:rPr>
              <w:t>Řezání, pilování a v</w:t>
            </w:r>
            <w:r w:rsidRPr="001D283F">
              <w:rPr>
                <w:rFonts w:asciiTheme="minorHAnsi" w:hAnsiTheme="minorHAnsi" w:cstheme="minorHAnsi"/>
              </w:rPr>
              <w:t>rtání plechu</w:t>
            </w:r>
            <w:r>
              <w:rPr>
                <w:rFonts w:asciiTheme="minorHAnsi" w:hAnsiTheme="minorHAnsi" w:cstheme="minorHAnsi"/>
              </w:rPr>
              <w:t>.</w:t>
            </w:r>
          </w:p>
          <w:p w14:paraId="1B567558" w14:textId="77777777" w:rsidR="001B591A" w:rsidRPr="001D283F" w:rsidRDefault="001B591A" w:rsidP="00E5289E">
            <w:pPr>
              <w:rPr>
                <w:rFonts w:asciiTheme="minorHAnsi" w:hAnsiTheme="minorHAnsi" w:cstheme="minorHAnsi"/>
              </w:rPr>
            </w:pPr>
            <w:r>
              <w:rPr>
                <w:rFonts w:asciiTheme="minorHAnsi" w:hAnsiTheme="minorHAnsi" w:cstheme="minorHAnsi"/>
              </w:rPr>
              <w:t>P</w:t>
            </w:r>
            <w:r w:rsidRPr="001D283F">
              <w:rPr>
                <w:rFonts w:asciiTheme="minorHAnsi" w:hAnsiTheme="minorHAnsi" w:cstheme="minorHAnsi"/>
              </w:rPr>
              <w:t>ájení</w:t>
            </w:r>
            <w:r>
              <w:rPr>
                <w:rFonts w:asciiTheme="minorHAnsi" w:hAnsiTheme="minorHAnsi" w:cstheme="minorHAnsi"/>
              </w:rPr>
              <w:t>.</w:t>
            </w:r>
            <w:r w:rsidRPr="001D283F">
              <w:rPr>
                <w:rFonts w:asciiTheme="minorHAnsi" w:hAnsiTheme="minorHAnsi" w:cstheme="minorHAnsi"/>
              </w:rPr>
              <w:t xml:space="preserve"> </w:t>
            </w:r>
          </w:p>
        </w:tc>
        <w:tc>
          <w:tcPr>
            <w:tcW w:w="1843" w:type="dxa"/>
          </w:tcPr>
          <w:p w14:paraId="5EE067BE" w14:textId="77777777" w:rsidR="001B591A" w:rsidRDefault="001B591A" w:rsidP="00E5289E"/>
        </w:tc>
      </w:tr>
      <w:tr w:rsidR="001B591A" w14:paraId="28F8790B" w14:textId="77777777" w:rsidTr="00E5289E">
        <w:trPr>
          <w:cantSplit/>
        </w:trPr>
        <w:tc>
          <w:tcPr>
            <w:tcW w:w="2972" w:type="dxa"/>
            <w:vMerge/>
            <w:tcBorders>
              <w:bottom w:val="single" w:sz="4" w:space="0" w:color="auto"/>
            </w:tcBorders>
          </w:tcPr>
          <w:p w14:paraId="1F0D03AF" w14:textId="77777777" w:rsidR="001B591A" w:rsidRDefault="001B591A" w:rsidP="00E5289E"/>
        </w:tc>
        <w:tc>
          <w:tcPr>
            <w:tcW w:w="3827" w:type="dxa"/>
          </w:tcPr>
          <w:p w14:paraId="51531907" w14:textId="77777777" w:rsidR="001B591A" w:rsidRPr="00C57635" w:rsidRDefault="001B591A" w:rsidP="00E5289E">
            <w:pPr>
              <w:rPr>
                <w:rFonts w:asciiTheme="minorHAnsi" w:hAnsiTheme="minorHAnsi" w:cstheme="minorHAnsi"/>
              </w:rPr>
            </w:pPr>
            <w:r w:rsidRPr="00C57635">
              <w:rPr>
                <w:rFonts w:asciiTheme="minorHAnsi" w:hAnsiTheme="minorHAnsi" w:cstheme="minorHAnsi"/>
              </w:rPr>
              <w:t>Přesvědčí se o hořlavosti některých druhů plastů.</w:t>
            </w:r>
          </w:p>
          <w:p w14:paraId="7BF4142E" w14:textId="77777777" w:rsidR="001B591A" w:rsidRDefault="001B591A" w:rsidP="00E5289E">
            <w:r w:rsidRPr="00C57635">
              <w:rPr>
                <w:rFonts w:asciiTheme="minorHAnsi" w:hAnsiTheme="minorHAnsi" w:cstheme="minorHAnsi"/>
              </w:rPr>
              <w:t>Vytvoří tvarováním teplem jednoduchý tvar</w:t>
            </w:r>
            <w:r>
              <w:t>.</w:t>
            </w:r>
          </w:p>
        </w:tc>
        <w:tc>
          <w:tcPr>
            <w:tcW w:w="1985" w:type="dxa"/>
          </w:tcPr>
          <w:p w14:paraId="5DB72577" w14:textId="77777777" w:rsidR="001B591A" w:rsidRPr="00FB549C" w:rsidRDefault="001B591A" w:rsidP="00E5289E">
            <w:pPr>
              <w:rPr>
                <w:rFonts w:asciiTheme="minorHAnsi" w:hAnsiTheme="minorHAnsi" w:cstheme="minorHAnsi"/>
              </w:rPr>
            </w:pPr>
            <w:r w:rsidRPr="00FB549C">
              <w:rPr>
                <w:rFonts w:asciiTheme="minorHAnsi" w:hAnsiTheme="minorHAnsi" w:cstheme="minorHAnsi"/>
              </w:rPr>
              <w:t>Plasty</w:t>
            </w:r>
          </w:p>
        </w:tc>
        <w:tc>
          <w:tcPr>
            <w:tcW w:w="3402" w:type="dxa"/>
          </w:tcPr>
          <w:p w14:paraId="562530B4" w14:textId="77777777" w:rsidR="001B591A" w:rsidRPr="00C57635" w:rsidRDefault="001B591A" w:rsidP="00E5289E">
            <w:pPr>
              <w:rPr>
                <w:rFonts w:asciiTheme="minorHAnsi" w:hAnsiTheme="minorHAnsi" w:cstheme="minorHAnsi"/>
              </w:rPr>
            </w:pPr>
            <w:r>
              <w:rPr>
                <w:rFonts w:asciiTheme="minorHAnsi" w:hAnsiTheme="minorHAnsi" w:cstheme="minorHAnsi"/>
              </w:rPr>
              <w:t>H</w:t>
            </w:r>
            <w:r w:rsidRPr="00C57635">
              <w:rPr>
                <w:rFonts w:asciiTheme="minorHAnsi" w:hAnsiTheme="minorHAnsi" w:cstheme="minorHAnsi"/>
              </w:rPr>
              <w:t>ořlavost plastů</w:t>
            </w:r>
            <w:r>
              <w:rPr>
                <w:rFonts w:asciiTheme="minorHAnsi" w:hAnsiTheme="minorHAnsi" w:cstheme="minorHAnsi"/>
              </w:rPr>
              <w:t>.</w:t>
            </w:r>
          </w:p>
          <w:p w14:paraId="6BCA4780" w14:textId="77777777" w:rsidR="001B591A" w:rsidRPr="00C57635" w:rsidRDefault="001B591A" w:rsidP="00E5289E">
            <w:pPr>
              <w:rPr>
                <w:rFonts w:asciiTheme="minorHAnsi" w:hAnsiTheme="minorHAnsi" w:cstheme="minorHAnsi"/>
              </w:rPr>
            </w:pPr>
            <w:r>
              <w:rPr>
                <w:rFonts w:asciiTheme="minorHAnsi" w:hAnsiTheme="minorHAnsi" w:cstheme="minorHAnsi"/>
              </w:rPr>
              <w:t>T</w:t>
            </w:r>
            <w:r w:rsidRPr="00C57635">
              <w:rPr>
                <w:rFonts w:asciiTheme="minorHAnsi" w:hAnsiTheme="minorHAnsi" w:cstheme="minorHAnsi"/>
              </w:rPr>
              <w:t>varování teplem</w:t>
            </w:r>
            <w:r>
              <w:rPr>
                <w:rFonts w:asciiTheme="minorHAnsi" w:hAnsiTheme="minorHAnsi" w:cstheme="minorHAnsi"/>
              </w:rPr>
              <w:t>.</w:t>
            </w:r>
            <w:r w:rsidRPr="00C57635">
              <w:rPr>
                <w:rFonts w:asciiTheme="minorHAnsi" w:hAnsiTheme="minorHAnsi" w:cstheme="minorHAnsi"/>
              </w:rPr>
              <w:t xml:space="preserve"> </w:t>
            </w:r>
          </w:p>
        </w:tc>
        <w:tc>
          <w:tcPr>
            <w:tcW w:w="1843" w:type="dxa"/>
          </w:tcPr>
          <w:p w14:paraId="4A25D8BC" w14:textId="77777777" w:rsidR="001B591A" w:rsidRDefault="001B591A" w:rsidP="00E5289E"/>
        </w:tc>
      </w:tr>
      <w:tr w:rsidR="001B591A" w:rsidRPr="00987337" w14:paraId="4D3FCD8C" w14:textId="77777777" w:rsidTr="00E5289E">
        <w:trPr>
          <w:cantSplit/>
        </w:trPr>
        <w:tc>
          <w:tcPr>
            <w:tcW w:w="2972" w:type="dxa"/>
            <w:shd w:val="clear" w:color="auto" w:fill="FFCC99"/>
          </w:tcPr>
          <w:p w14:paraId="5F485F2E" w14:textId="77777777" w:rsidR="001B591A" w:rsidRPr="001B591A" w:rsidRDefault="001B591A" w:rsidP="00E5289E">
            <w:pPr>
              <w:rPr>
                <w:rFonts w:asciiTheme="minorHAnsi" w:hAnsiTheme="minorHAnsi" w:cstheme="minorHAnsi"/>
                <w:b/>
                <w:bCs/>
              </w:rPr>
            </w:pPr>
            <w:r w:rsidRPr="001B591A">
              <w:rPr>
                <w:rFonts w:asciiTheme="minorHAnsi" w:hAnsiTheme="minorHAnsi" w:cstheme="minorHAnsi"/>
                <w:b/>
                <w:bCs/>
              </w:rPr>
              <w:t>Pěstitelské práce a chovatelství</w:t>
            </w:r>
          </w:p>
        </w:tc>
        <w:tc>
          <w:tcPr>
            <w:tcW w:w="3827" w:type="dxa"/>
          </w:tcPr>
          <w:p w14:paraId="76784CC9" w14:textId="77777777" w:rsidR="001B591A" w:rsidRPr="00987337" w:rsidRDefault="001B591A" w:rsidP="00E5289E">
            <w:pPr>
              <w:rPr>
                <w:rFonts w:asciiTheme="minorHAnsi" w:hAnsiTheme="minorHAnsi" w:cstheme="minorHAnsi"/>
                <w:sz w:val="28"/>
                <w:szCs w:val="28"/>
              </w:rPr>
            </w:pPr>
          </w:p>
        </w:tc>
        <w:tc>
          <w:tcPr>
            <w:tcW w:w="1985" w:type="dxa"/>
          </w:tcPr>
          <w:p w14:paraId="0026BC80" w14:textId="77777777" w:rsidR="001B591A" w:rsidRPr="00987337" w:rsidRDefault="001B591A" w:rsidP="00E5289E">
            <w:pPr>
              <w:rPr>
                <w:rFonts w:asciiTheme="minorHAnsi" w:hAnsiTheme="minorHAnsi" w:cstheme="minorHAnsi"/>
                <w:sz w:val="28"/>
                <w:szCs w:val="28"/>
              </w:rPr>
            </w:pPr>
          </w:p>
        </w:tc>
        <w:tc>
          <w:tcPr>
            <w:tcW w:w="3402" w:type="dxa"/>
          </w:tcPr>
          <w:p w14:paraId="691A292E" w14:textId="77777777" w:rsidR="001B591A" w:rsidRPr="00987337" w:rsidRDefault="001B591A" w:rsidP="00E5289E">
            <w:pPr>
              <w:rPr>
                <w:rFonts w:asciiTheme="minorHAnsi" w:hAnsiTheme="minorHAnsi" w:cstheme="minorHAnsi"/>
                <w:sz w:val="28"/>
                <w:szCs w:val="28"/>
              </w:rPr>
            </w:pPr>
          </w:p>
        </w:tc>
        <w:tc>
          <w:tcPr>
            <w:tcW w:w="1843" w:type="dxa"/>
          </w:tcPr>
          <w:p w14:paraId="2BAAA9C6" w14:textId="77777777" w:rsidR="001B591A" w:rsidRPr="00987337" w:rsidRDefault="001B591A" w:rsidP="00E5289E">
            <w:pPr>
              <w:rPr>
                <w:rFonts w:asciiTheme="minorHAnsi" w:hAnsiTheme="minorHAnsi" w:cstheme="minorHAnsi"/>
                <w:sz w:val="28"/>
                <w:szCs w:val="28"/>
              </w:rPr>
            </w:pPr>
          </w:p>
        </w:tc>
      </w:tr>
      <w:tr w:rsidR="001B591A" w14:paraId="21C2B336" w14:textId="77777777" w:rsidTr="00E5289E">
        <w:trPr>
          <w:cantSplit/>
        </w:trPr>
        <w:tc>
          <w:tcPr>
            <w:tcW w:w="2972" w:type="dxa"/>
            <w:vMerge w:val="restart"/>
          </w:tcPr>
          <w:p w14:paraId="23BD4BAD" w14:textId="77777777" w:rsidR="001B591A" w:rsidRPr="00A672F7" w:rsidRDefault="001B591A" w:rsidP="00E5289E">
            <w:pPr>
              <w:rPr>
                <w:rFonts w:asciiTheme="minorHAnsi" w:hAnsiTheme="minorHAnsi" w:cstheme="minorHAnsi"/>
              </w:rPr>
            </w:pPr>
            <w:r w:rsidRPr="00A672F7">
              <w:rPr>
                <w:rFonts w:asciiTheme="minorHAnsi" w:hAnsiTheme="minorHAnsi" w:cstheme="minorHAnsi"/>
              </w:rPr>
              <w:lastRenderedPageBreak/>
              <w:t>Volí vhodné pracovní postupy při pěstování vybraných rostlin.</w:t>
            </w:r>
          </w:p>
          <w:p w14:paraId="300D0131" w14:textId="77777777" w:rsidR="001B591A" w:rsidRDefault="001B591A" w:rsidP="00E5289E">
            <w:pPr>
              <w:rPr>
                <w:rFonts w:asciiTheme="minorHAnsi" w:hAnsiTheme="minorHAnsi" w:cstheme="minorHAnsi"/>
              </w:rPr>
            </w:pPr>
            <w:r w:rsidRPr="00A672F7">
              <w:rPr>
                <w:rFonts w:asciiTheme="minorHAnsi" w:hAnsiTheme="minorHAnsi" w:cstheme="minorHAnsi"/>
              </w:rPr>
              <w:t>Pěstuje a využívá květiny pro výzdobu.</w:t>
            </w:r>
          </w:p>
          <w:p w14:paraId="7DF38A5E" w14:textId="77777777" w:rsidR="001B591A" w:rsidRPr="009103B8" w:rsidRDefault="001B591A" w:rsidP="00E5289E">
            <w:pPr>
              <w:rPr>
                <w:rFonts w:asciiTheme="minorHAnsi" w:hAnsiTheme="minorHAnsi" w:cstheme="minorHAnsi"/>
              </w:rPr>
            </w:pPr>
            <w:r w:rsidRPr="009103B8">
              <w:rPr>
                <w:rFonts w:asciiTheme="minorHAnsi" w:hAnsiTheme="minorHAnsi" w:cstheme="minorHAnsi"/>
              </w:rPr>
              <w:t>Používá vhodné pracovní pomůcky a provádí jejich údržbu.</w:t>
            </w:r>
          </w:p>
          <w:p w14:paraId="031022A0" w14:textId="77777777" w:rsidR="001B591A" w:rsidRDefault="001B591A" w:rsidP="00E5289E">
            <w:pPr>
              <w:rPr>
                <w:rFonts w:asciiTheme="minorHAnsi" w:hAnsiTheme="minorHAnsi" w:cstheme="minorHAnsi"/>
                <w:color w:val="0070C0"/>
              </w:rPr>
            </w:pPr>
            <w:r>
              <w:rPr>
                <w:rFonts w:asciiTheme="minorHAnsi" w:hAnsiTheme="minorHAnsi" w:cstheme="minorHAnsi"/>
              </w:rPr>
              <w:t>Prokáže základní znalost chovu drobných zvířat a zásad bezpečného kontaktu se zvířaty.</w:t>
            </w:r>
          </w:p>
          <w:p w14:paraId="1D0D0BF3" w14:textId="77777777" w:rsidR="001B591A" w:rsidRDefault="001B591A" w:rsidP="00E5289E">
            <w:r w:rsidRPr="009103B8">
              <w:rPr>
                <w:rFonts w:asciiTheme="minorHAnsi" w:hAnsiTheme="minorHAnsi" w:cstheme="minorHAnsi"/>
              </w:rPr>
              <w:t>Dodržuje technologickou kázeň, zásady hygieny a bezpečnosti práce, poskytne první pomoc při úrazu, včetně úrazu způsobeného zvířaty.</w:t>
            </w:r>
          </w:p>
        </w:tc>
        <w:tc>
          <w:tcPr>
            <w:tcW w:w="3827" w:type="dxa"/>
          </w:tcPr>
          <w:p w14:paraId="1890291F" w14:textId="77777777" w:rsidR="001B591A" w:rsidRPr="009A4FBC" w:rsidRDefault="001B591A" w:rsidP="00E5289E">
            <w:pPr>
              <w:rPr>
                <w:rFonts w:asciiTheme="minorHAnsi" w:hAnsiTheme="minorHAnsi" w:cstheme="minorHAnsi"/>
              </w:rPr>
            </w:pPr>
            <w:r w:rsidRPr="009A4FBC">
              <w:rPr>
                <w:rFonts w:asciiTheme="minorHAnsi" w:hAnsiTheme="minorHAnsi" w:cstheme="minorHAnsi"/>
              </w:rPr>
              <w:t>Připomene si zásady bezpečnosti při práci na pozemku a s postupem při poranění.</w:t>
            </w:r>
          </w:p>
          <w:p w14:paraId="6D864B72" w14:textId="77777777" w:rsidR="001B591A" w:rsidRDefault="001B591A" w:rsidP="00E5289E">
            <w:r w:rsidRPr="009A4FBC">
              <w:rPr>
                <w:rFonts w:asciiTheme="minorHAnsi" w:hAnsiTheme="minorHAnsi" w:cstheme="minorHAnsi"/>
              </w:rPr>
              <w:t>Umí poskytnout první pomoc při drobných úrazech.</w:t>
            </w:r>
          </w:p>
        </w:tc>
        <w:tc>
          <w:tcPr>
            <w:tcW w:w="1985" w:type="dxa"/>
          </w:tcPr>
          <w:p w14:paraId="540955AA" w14:textId="77777777" w:rsidR="001B591A" w:rsidRPr="009A4FBC" w:rsidRDefault="001B591A" w:rsidP="00E5289E">
            <w:pPr>
              <w:rPr>
                <w:rFonts w:asciiTheme="minorHAnsi" w:hAnsiTheme="minorHAnsi" w:cstheme="minorHAnsi"/>
              </w:rPr>
            </w:pPr>
            <w:r w:rsidRPr="009A4FBC">
              <w:rPr>
                <w:rFonts w:asciiTheme="minorHAnsi" w:hAnsiTheme="minorHAnsi" w:cstheme="minorHAnsi"/>
              </w:rPr>
              <w:t>Bezpečnost a hygiena práce</w:t>
            </w:r>
          </w:p>
        </w:tc>
        <w:tc>
          <w:tcPr>
            <w:tcW w:w="3402" w:type="dxa"/>
          </w:tcPr>
          <w:p w14:paraId="05284157" w14:textId="77777777" w:rsidR="001B591A" w:rsidRPr="009A4FBC" w:rsidRDefault="001B591A" w:rsidP="00E5289E">
            <w:pPr>
              <w:rPr>
                <w:rFonts w:asciiTheme="minorHAnsi" w:hAnsiTheme="minorHAnsi" w:cstheme="minorHAnsi"/>
              </w:rPr>
            </w:pPr>
            <w:r>
              <w:rPr>
                <w:rFonts w:asciiTheme="minorHAnsi" w:hAnsiTheme="minorHAnsi" w:cstheme="minorHAnsi"/>
              </w:rPr>
              <w:t>Z</w:t>
            </w:r>
            <w:r w:rsidRPr="009A4FBC">
              <w:rPr>
                <w:rFonts w:asciiTheme="minorHAnsi" w:hAnsiTheme="minorHAnsi" w:cstheme="minorHAnsi"/>
              </w:rPr>
              <w:t>ásady chování na školním pozemku</w:t>
            </w:r>
            <w:r>
              <w:rPr>
                <w:rFonts w:asciiTheme="minorHAnsi" w:hAnsiTheme="minorHAnsi" w:cstheme="minorHAnsi"/>
              </w:rPr>
              <w:t>.</w:t>
            </w:r>
          </w:p>
          <w:p w14:paraId="745F4D44" w14:textId="77777777" w:rsidR="001B591A" w:rsidRDefault="001B591A" w:rsidP="00E5289E">
            <w:r>
              <w:rPr>
                <w:rFonts w:asciiTheme="minorHAnsi" w:hAnsiTheme="minorHAnsi" w:cstheme="minorHAnsi"/>
              </w:rPr>
              <w:t>P</w:t>
            </w:r>
            <w:r w:rsidRPr="009A4FBC">
              <w:rPr>
                <w:rFonts w:asciiTheme="minorHAnsi" w:hAnsiTheme="minorHAnsi" w:cstheme="minorHAnsi"/>
              </w:rPr>
              <w:t>rvní pomoc při poranění a úraz</w:t>
            </w:r>
            <w:r>
              <w:rPr>
                <w:rFonts w:asciiTheme="minorHAnsi" w:hAnsiTheme="minorHAnsi" w:cstheme="minorHAnsi"/>
              </w:rPr>
              <w:t>u.</w:t>
            </w:r>
          </w:p>
          <w:p w14:paraId="07241F6B" w14:textId="77777777" w:rsidR="001B591A" w:rsidRDefault="001B591A" w:rsidP="00E5289E"/>
        </w:tc>
        <w:tc>
          <w:tcPr>
            <w:tcW w:w="1843" w:type="dxa"/>
          </w:tcPr>
          <w:p w14:paraId="0FD60D23" w14:textId="77777777" w:rsidR="001B591A" w:rsidRPr="00987337" w:rsidRDefault="001B591A" w:rsidP="00E5289E">
            <w:pPr>
              <w:rPr>
                <w:rFonts w:asciiTheme="minorHAnsi" w:hAnsiTheme="minorHAnsi" w:cstheme="minorHAnsi"/>
              </w:rPr>
            </w:pPr>
          </w:p>
        </w:tc>
      </w:tr>
      <w:tr w:rsidR="001B591A" w14:paraId="2ED673C4" w14:textId="77777777" w:rsidTr="00E5289E">
        <w:trPr>
          <w:cantSplit/>
        </w:trPr>
        <w:tc>
          <w:tcPr>
            <w:tcW w:w="2972" w:type="dxa"/>
            <w:vMerge/>
          </w:tcPr>
          <w:p w14:paraId="4561DAA2" w14:textId="77777777" w:rsidR="001B591A" w:rsidRDefault="001B591A" w:rsidP="00E5289E"/>
        </w:tc>
        <w:tc>
          <w:tcPr>
            <w:tcW w:w="3827" w:type="dxa"/>
          </w:tcPr>
          <w:p w14:paraId="560D65A5" w14:textId="77777777" w:rsidR="001B591A" w:rsidRPr="00945F11" w:rsidRDefault="001B591A" w:rsidP="00E5289E">
            <w:pPr>
              <w:rPr>
                <w:rFonts w:asciiTheme="minorHAnsi" w:hAnsiTheme="minorHAnsi" w:cstheme="minorHAnsi"/>
              </w:rPr>
            </w:pPr>
            <w:r w:rsidRPr="00945F11">
              <w:rPr>
                <w:rFonts w:asciiTheme="minorHAnsi" w:hAnsiTheme="minorHAnsi" w:cstheme="minorHAnsi"/>
              </w:rPr>
              <w:t xml:space="preserve">Umí ošetřovat vybrané </w:t>
            </w:r>
            <w:r>
              <w:rPr>
                <w:rFonts w:asciiTheme="minorHAnsi" w:hAnsiTheme="minorHAnsi" w:cstheme="minorHAnsi"/>
              </w:rPr>
              <w:t>pokojové květiny, d</w:t>
            </w:r>
            <w:r w:rsidRPr="00945F11">
              <w:rPr>
                <w:rFonts w:asciiTheme="minorHAnsi" w:hAnsiTheme="minorHAnsi" w:cstheme="minorHAnsi"/>
              </w:rPr>
              <w:t xml:space="preserve">okáže </w:t>
            </w:r>
            <w:r>
              <w:rPr>
                <w:rFonts w:asciiTheme="minorHAnsi" w:hAnsiTheme="minorHAnsi" w:cstheme="minorHAnsi"/>
              </w:rPr>
              <w:t xml:space="preserve">je </w:t>
            </w:r>
            <w:r w:rsidRPr="00945F11">
              <w:rPr>
                <w:rFonts w:asciiTheme="minorHAnsi" w:hAnsiTheme="minorHAnsi" w:cstheme="minorHAnsi"/>
              </w:rPr>
              <w:t>vegetativně rozmnožovat</w:t>
            </w:r>
            <w:r>
              <w:rPr>
                <w:rFonts w:asciiTheme="minorHAnsi" w:hAnsiTheme="minorHAnsi" w:cstheme="minorHAnsi"/>
              </w:rPr>
              <w:t>.</w:t>
            </w:r>
          </w:p>
          <w:p w14:paraId="5B016140" w14:textId="77777777" w:rsidR="001B591A" w:rsidRPr="00945F11" w:rsidRDefault="001B591A" w:rsidP="00E5289E">
            <w:pPr>
              <w:rPr>
                <w:rFonts w:asciiTheme="minorHAnsi" w:hAnsiTheme="minorHAnsi" w:cstheme="minorHAnsi"/>
              </w:rPr>
            </w:pPr>
            <w:r>
              <w:rPr>
                <w:rFonts w:asciiTheme="minorHAnsi" w:hAnsiTheme="minorHAnsi" w:cstheme="minorHAnsi"/>
              </w:rPr>
              <w:t>Zná pojem hydroponie, bonsaj, umí</w:t>
            </w:r>
            <w:r w:rsidRPr="00945F11">
              <w:rPr>
                <w:rFonts w:asciiTheme="minorHAnsi" w:hAnsiTheme="minorHAnsi" w:cstheme="minorHAnsi"/>
              </w:rPr>
              <w:t xml:space="preserve"> pěstovat rostliny hydroponicky.</w:t>
            </w:r>
          </w:p>
          <w:p w14:paraId="5EFCCD2F" w14:textId="77777777" w:rsidR="001B591A" w:rsidRDefault="001B591A" w:rsidP="00E5289E">
            <w:r>
              <w:rPr>
                <w:rFonts w:asciiTheme="minorHAnsi" w:hAnsiTheme="minorHAnsi" w:cstheme="minorHAnsi"/>
              </w:rPr>
              <w:t>Zkusí</w:t>
            </w:r>
            <w:r w:rsidRPr="00945F11">
              <w:rPr>
                <w:rFonts w:asciiTheme="minorHAnsi" w:hAnsiTheme="minorHAnsi" w:cstheme="minorHAnsi"/>
              </w:rPr>
              <w:t xml:space="preserve"> pěstovat </w:t>
            </w:r>
            <w:r>
              <w:rPr>
                <w:rFonts w:asciiTheme="minorHAnsi" w:hAnsiTheme="minorHAnsi" w:cstheme="minorHAnsi"/>
              </w:rPr>
              <w:t xml:space="preserve">vybranou </w:t>
            </w:r>
            <w:r w:rsidRPr="00945F11">
              <w:rPr>
                <w:rFonts w:asciiTheme="minorHAnsi" w:hAnsiTheme="minorHAnsi" w:cstheme="minorHAnsi"/>
              </w:rPr>
              <w:t>okrasn</w:t>
            </w:r>
            <w:r>
              <w:rPr>
                <w:rFonts w:asciiTheme="minorHAnsi" w:hAnsiTheme="minorHAnsi" w:cstheme="minorHAnsi"/>
              </w:rPr>
              <w:t>ou</w:t>
            </w:r>
            <w:r w:rsidRPr="00945F11">
              <w:rPr>
                <w:rFonts w:asciiTheme="minorHAnsi" w:hAnsiTheme="minorHAnsi" w:cstheme="minorHAnsi"/>
              </w:rPr>
              <w:t xml:space="preserve"> dřevin</w:t>
            </w:r>
            <w:r>
              <w:rPr>
                <w:rFonts w:asciiTheme="minorHAnsi" w:hAnsiTheme="minorHAnsi" w:cstheme="minorHAnsi"/>
              </w:rPr>
              <w:t>u</w:t>
            </w:r>
            <w:r w:rsidRPr="00945F11">
              <w:rPr>
                <w:rFonts w:asciiTheme="minorHAnsi" w:hAnsiTheme="minorHAnsi" w:cstheme="minorHAnsi"/>
              </w:rPr>
              <w:t>.</w:t>
            </w:r>
            <w:r>
              <w:t xml:space="preserve"> </w:t>
            </w:r>
          </w:p>
          <w:p w14:paraId="2358645C" w14:textId="77777777" w:rsidR="001B591A" w:rsidRPr="00623BC1" w:rsidRDefault="001B591A" w:rsidP="00E5289E">
            <w:pPr>
              <w:rPr>
                <w:rFonts w:asciiTheme="minorHAnsi" w:hAnsiTheme="minorHAnsi" w:cstheme="minorHAnsi"/>
              </w:rPr>
            </w:pPr>
            <w:r w:rsidRPr="00623BC1">
              <w:rPr>
                <w:rFonts w:asciiTheme="minorHAnsi" w:hAnsiTheme="minorHAnsi" w:cstheme="minorHAnsi"/>
              </w:rPr>
              <w:t xml:space="preserve">Seznámí se způsoby aranžování </w:t>
            </w:r>
            <w:r>
              <w:rPr>
                <w:rFonts w:asciiTheme="minorHAnsi" w:hAnsiTheme="minorHAnsi" w:cstheme="minorHAnsi"/>
              </w:rPr>
              <w:t>květin, z</w:t>
            </w:r>
            <w:r w:rsidRPr="00623BC1">
              <w:rPr>
                <w:rFonts w:asciiTheme="minorHAnsi" w:hAnsiTheme="minorHAnsi" w:cstheme="minorHAnsi"/>
              </w:rPr>
              <w:t>kusí vlastní vazbu.</w:t>
            </w:r>
          </w:p>
        </w:tc>
        <w:tc>
          <w:tcPr>
            <w:tcW w:w="1985" w:type="dxa"/>
          </w:tcPr>
          <w:p w14:paraId="110EE090" w14:textId="77777777" w:rsidR="001B591A" w:rsidRPr="00105481" w:rsidRDefault="001B591A" w:rsidP="00E5289E">
            <w:pPr>
              <w:rPr>
                <w:rFonts w:asciiTheme="minorHAnsi" w:hAnsiTheme="minorHAnsi" w:cstheme="minorHAnsi"/>
              </w:rPr>
            </w:pPr>
            <w:r w:rsidRPr="00105481">
              <w:rPr>
                <w:rFonts w:asciiTheme="minorHAnsi" w:hAnsiTheme="minorHAnsi" w:cstheme="minorHAnsi"/>
              </w:rPr>
              <w:t>Okrasné rostliny</w:t>
            </w:r>
          </w:p>
          <w:p w14:paraId="02C99E34" w14:textId="77777777" w:rsidR="001B591A" w:rsidRDefault="001B591A" w:rsidP="00E5289E"/>
        </w:tc>
        <w:tc>
          <w:tcPr>
            <w:tcW w:w="3402" w:type="dxa"/>
          </w:tcPr>
          <w:p w14:paraId="0BC6D29D" w14:textId="77777777" w:rsidR="001B591A" w:rsidRPr="00105481" w:rsidRDefault="001B591A" w:rsidP="00E5289E">
            <w:pPr>
              <w:rPr>
                <w:rFonts w:asciiTheme="minorHAnsi" w:hAnsiTheme="minorHAnsi" w:cstheme="minorHAnsi"/>
              </w:rPr>
            </w:pPr>
            <w:r w:rsidRPr="00105481">
              <w:rPr>
                <w:rFonts w:asciiTheme="minorHAnsi" w:hAnsiTheme="minorHAnsi" w:cstheme="minorHAnsi"/>
              </w:rPr>
              <w:t>Květiny a dřeviny</w:t>
            </w:r>
            <w:r>
              <w:rPr>
                <w:rFonts w:asciiTheme="minorHAnsi" w:hAnsiTheme="minorHAnsi" w:cstheme="minorHAnsi"/>
              </w:rPr>
              <w:t>.</w:t>
            </w:r>
          </w:p>
          <w:p w14:paraId="658A7A79" w14:textId="77777777" w:rsidR="001B591A" w:rsidRDefault="001B591A" w:rsidP="00E5289E">
            <w:pPr>
              <w:rPr>
                <w:rFonts w:asciiTheme="minorHAnsi" w:hAnsiTheme="minorHAnsi" w:cstheme="minorHAnsi"/>
              </w:rPr>
            </w:pPr>
            <w:r>
              <w:rPr>
                <w:rFonts w:asciiTheme="minorHAnsi" w:hAnsiTheme="minorHAnsi" w:cstheme="minorHAnsi"/>
              </w:rPr>
              <w:t>P</w:t>
            </w:r>
            <w:r w:rsidRPr="00105481">
              <w:rPr>
                <w:rFonts w:asciiTheme="minorHAnsi" w:hAnsiTheme="minorHAnsi" w:cstheme="minorHAnsi"/>
              </w:rPr>
              <w:t>ěstování, ošetřování a rozmnožování pokojových květin</w:t>
            </w:r>
            <w:r>
              <w:rPr>
                <w:rFonts w:asciiTheme="minorHAnsi" w:hAnsiTheme="minorHAnsi" w:cstheme="minorHAnsi"/>
              </w:rPr>
              <w:t>.</w:t>
            </w:r>
          </w:p>
          <w:p w14:paraId="0C894F97" w14:textId="77777777" w:rsidR="001B591A" w:rsidRPr="00105481" w:rsidRDefault="001B591A" w:rsidP="00E5289E">
            <w:pPr>
              <w:rPr>
                <w:rFonts w:asciiTheme="minorHAnsi" w:hAnsiTheme="minorHAnsi" w:cstheme="minorHAnsi"/>
              </w:rPr>
            </w:pPr>
            <w:r>
              <w:rPr>
                <w:rFonts w:asciiTheme="minorHAnsi" w:hAnsiTheme="minorHAnsi" w:cstheme="minorHAnsi"/>
              </w:rPr>
              <w:t>Květiny v exteriéru.</w:t>
            </w:r>
          </w:p>
          <w:p w14:paraId="0ABEFDAB" w14:textId="77777777" w:rsidR="001B591A" w:rsidRPr="00105481" w:rsidRDefault="001B591A" w:rsidP="00E5289E">
            <w:pPr>
              <w:rPr>
                <w:rFonts w:asciiTheme="minorHAnsi" w:hAnsiTheme="minorHAnsi" w:cstheme="minorHAnsi"/>
              </w:rPr>
            </w:pPr>
            <w:r>
              <w:rPr>
                <w:rFonts w:asciiTheme="minorHAnsi" w:hAnsiTheme="minorHAnsi" w:cstheme="minorHAnsi"/>
              </w:rPr>
              <w:t>O</w:t>
            </w:r>
            <w:r w:rsidRPr="00105481">
              <w:rPr>
                <w:rFonts w:asciiTheme="minorHAnsi" w:hAnsiTheme="minorHAnsi" w:cstheme="minorHAnsi"/>
              </w:rPr>
              <w:t>krasné dřeviny</w:t>
            </w:r>
            <w:r>
              <w:rPr>
                <w:rFonts w:asciiTheme="minorHAnsi" w:hAnsiTheme="minorHAnsi" w:cstheme="minorHAnsi"/>
              </w:rPr>
              <w:t xml:space="preserve">, </w:t>
            </w:r>
            <w:r w:rsidRPr="00105481">
              <w:rPr>
                <w:rFonts w:asciiTheme="minorHAnsi" w:hAnsiTheme="minorHAnsi" w:cstheme="minorHAnsi"/>
              </w:rPr>
              <w:t>bonsaje</w:t>
            </w:r>
            <w:r>
              <w:rPr>
                <w:rFonts w:asciiTheme="minorHAnsi" w:hAnsiTheme="minorHAnsi" w:cstheme="minorHAnsi"/>
              </w:rPr>
              <w:t>.</w:t>
            </w:r>
          </w:p>
          <w:p w14:paraId="5C164A3B" w14:textId="77777777" w:rsidR="001B591A" w:rsidRDefault="001B591A" w:rsidP="00E5289E">
            <w:pPr>
              <w:rPr>
                <w:rFonts w:asciiTheme="minorHAnsi" w:hAnsiTheme="minorHAnsi" w:cstheme="minorHAnsi"/>
              </w:rPr>
            </w:pPr>
            <w:r>
              <w:rPr>
                <w:rFonts w:asciiTheme="minorHAnsi" w:hAnsiTheme="minorHAnsi" w:cstheme="minorHAnsi"/>
              </w:rPr>
              <w:t>H</w:t>
            </w:r>
            <w:r w:rsidRPr="00105481">
              <w:rPr>
                <w:rFonts w:asciiTheme="minorHAnsi" w:hAnsiTheme="minorHAnsi" w:cstheme="minorHAnsi"/>
              </w:rPr>
              <w:t>ydroponie</w:t>
            </w:r>
            <w:r>
              <w:rPr>
                <w:rFonts w:asciiTheme="minorHAnsi" w:hAnsiTheme="minorHAnsi" w:cstheme="minorHAnsi"/>
              </w:rPr>
              <w:t>.</w:t>
            </w:r>
          </w:p>
          <w:p w14:paraId="5E2AB3B7" w14:textId="77777777" w:rsidR="001B591A" w:rsidRPr="00623BC1" w:rsidRDefault="001B591A" w:rsidP="00E5289E">
            <w:pPr>
              <w:rPr>
                <w:rFonts w:asciiTheme="minorHAnsi" w:hAnsiTheme="minorHAnsi" w:cstheme="minorHAnsi"/>
              </w:rPr>
            </w:pPr>
            <w:r>
              <w:rPr>
                <w:rFonts w:asciiTheme="minorHAnsi" w:hAnsiTheme="minorHAnsi" w:cstheme="minorHAnsi"/>
              </w:rPr>
              <w:t>Ř</w:t>
            </w:r>
            <w:r w:rsidRPr="00623BC1">
              <w:rPr>
                <w:rFonts w:asciiTheme="minorHAnsi" w:hAnsiTheme="minorHAnsi" w:cstheme="minorHAnsi"/>
              </w:rPr>
              <w:t xml:space="preserve">ez </w:t>
            </w:r>
            <w:r>
              <w:rPr>
                <w:rFonts w:asciiTheme="minorHAnsi" w:hAnsiTheme="minorHAnsi" w:cstheme="minorHAnsi"/>
              </w:rPr>
              <w:t xml:space="preserve">a vazba </w:t>
            </w:r>
            <w:r w:rsidRPr="00623BC1">
              <w:rPr>
                <w:rFonts w:asciiTheme="minorHAnsi" w:hAnsiTheme="minorHAnsi" w:cstheme="minorHAnsi"/>
              </w:rPr>
              <w:t>květin</w:t>
            </w:r>
            <w:r>
              <w:rPr>
                <w:rFonts w:asciiTheme="minorHAnsi" w:hAnsiTheme="minorHAnsi" w:cstheme="minorHAnsi"/>
              </w:rPr>
              <w:t xml:space="preserve">, </w:t>
            </w:r>
          </w:p>
          <w:p w14:paraId="273D5E1B" w14:textId="77777777" w:rsidR="001B591A" w:rsidRPr="00105481" w:rsidRDefault="001B591A" w:rsidP="00E5289E">
            <w:pPr>
              <w:rPr>
                <w:rFonts w:asciiTheme="minorHAnsi" w:hAnsiTheme="minorHAnsi" w:cstheme="minorHAnsi"/>
              </w:rPr>
            </w:pPr>
            <w:r w:rsidRPr="00623BC1">
              <w:rPr>
                <w:rFonts w:asciiTheme="minorHAnsi" w:hAnsiTheme="minorHAnsi" w:cstheme="minorHAnsi"/>
              </w:rPr>
              <w:t>zásady aranžování</w:t>
            </w:r>
            <w:r>
              <w:rPr>
                <w:rFonts w:asciiTheme="minorHAnsi" w:hAnsiTheme="minorHAnsi" w:cstheme="minorHAnsi"/>
              </w:rPr>
              <w:t>.</w:t>
            </w:r>
          </w:p>
        </w:tc>
        <w:tc>
          <w:tcPr>
            <w:tcW w:w="1843" w:type="dxa"/>
          </w:tcPr>
          <w:p w14:paraId="784FF77D" w14:textId="77777777" w:rsidR="001B591A" w:rsidRDefault="001B591A" w:rsidP="00E5289E">
            <w:r>
              <w:t xml:space="preserve"> </w:t>
            </w:r>
          </w:p>
        </w:tc>
      </w:tr>
      <w:tr w:rsidR="001B591A" w14:paraId="1422098B" w14:textId="77777777" w:rsidTr="00E5289E">
        <w:trPr>
          <w:cantSplit/>
        </w:trPr>
        <w:tc>
          <w:tcPr>
            <w:tcW w:w="2972" w:type="dxa"/>
            <w:vMerge/>
          </w:tcPr>
          <w:p w14:paraId="7423FBB2" w14:textId="77777777" w:rsidR="001B591A" w:rsidRDefault="001B591A" w:rsidP="00E5289E"/>
        </w:tc>
        <w:tc>
          <w:tcPr>
            <w:tcW w:w="3827" w:type="dxa"/>
          </w:tcPr>
          <w:p w14:paraId="237BBF2C" w14:textId="77777777" w:rsidR="001B591A" w:rsidRPr="009A332E" w:rsidRDefault="001B591A" w:rsidP="00E5289E">
            <w:pPr>
              <w:rPr>
                <w:rFonts w:asciiTheme="minorHAnsi" w:hAnsiTheme="minorHAnsi" w:cstheme="minorHAnsi"/>
              </w:rPr>
            </w:pPr>
            <w:r w:rsidRPr="009A332E">
              <w:rPr>
                <w:rFonts w:asciiTheme="minorHAnsi" w:hAnsiTheme="minorHAnsi" w:cstheme="minorHAnsi"/>
              </w:rPr>
              <w:t xml:space="preserve">Zná a pozná základní druhy koření. </w:t>
            </w:r>
          </w:p>
          <w:p w14:paraId="5D61B6DA" w14:textId="77777777" w:rsidR="001B591A" w:rsidRPr="009A332E" w:rsidRDefault="001B591A" w:rsidP="00E5289E">
            <w:pPr>
              <w:rPr>
                <w:rFonts w:asciiTheme="minorHAnsi" w:hAnsiTheme="minorHAnsi" w:cstheme="minorHAnsi"/>
              </w:rPr>
            </w:pPr>
            <w:r w:rsidRPr="009A332E">
              <w:rPr>
                <w:rFonts w:asciiTheme="minorHAnsi" w:hAnsiTheme="minorHAnsi" w:cstheme="minorHAnsi"/>
              </w:rPr>
              <w:t>Zná léčivé účinky rostlin.</w:t>
            </w:r>
          </w:p>
          <w:p w14:paraId="08B0A80F" w14:textId="77777777" w:rsidR="001B591A" w:rsidRPr="009A332E" w:rsidRDefault="001B591A" w:rsidP="00E5289E">
            <w:pPr>
              <w:rPr>
                <w:rFonts w:asciiTheme="minorHAnsi" w:hAnsiTheme="minorHAnsi" w:cstheme="minorHAnsi"/>
              </w:rPr>
            </w:pPr>
            <w:r w:rsidRPr="009A332E">
              <w:rPr>
                <w:rFonts w:asciiTheme="minorHAnsi" w:hAnsiTheme="minorHAnsi" w:cstheme="minorHAnsi"/>
              </w:rPr>
              <w:t>Zná některé jedovaté</w:t>
            </w:r>
            <w:r w:rsidRPr="009A332E">
              <w:rPr>
                <w:rFonts w:asciiTheme="minorHAnsi" w:hAnsiTheme="minorHAnsi" w:cstheme="minorHAnsi"/>
                <w:color w:val="FF0000"/>
              </w:rPr>
              <w:t xml:space="preserve"> </w:t>
            </w:r>
            <w:r w:rsidRPr="009A332E">
              <w:rPr>
                <w:rFonts w:asciiTheme="minorHAnsi" w:hAnsiTheme="minorHAnsi" w:cstheme="minorHAnsi"/>
              </w:rPr>
              <w:t>rostliny Vypěstuje vybranou rostlinu.</w:t>
            </w:r>
          </w:p>
        </w:tc>
        <w:tc>
          <w:tcPr>
            <w:tcW w:w="1985" w:type="dxa"/>
          </w:tcPr>
          <w:p w14:paraId="7C2BF946" w14:textId="77777777" w:rsidR="001B591A" w:rsidRPr="009A332E" w:rsidRDefault="001B591A" w:rsidP="00E5289E">
            <w:pPr>
              <w:pStyle w:val="Zpat"/>
              <w:tabs>
                <w:tab w:val="clear" w:pos="4536"/>
                <w:tab w:val="clear" w:pos="9072"/>
              </w:tabs>
              <w:rPr>
                <w:rFonts w:asciiTheme="minorHAnsi" w:hAnsiTheme="minorHAnsi" w:cstheme="minorHAnsi"/>
              </w:rPr>
            </w:pPr>
            <w:r w:rsidRPr="009A332E">
              <w:rPr>
                <w:rFonts w:asciiTheme="minorHAnsi" w:hAnsiTheme="minorHAnsi" w:cstheme="minorHAnsi"/>
              </w:rPr>
              <w:t>Léčivé rostliny, koření</w:t>
            </w:r>
          </w:p>
        </w:tc>
        <w:tc>
          <w:tcPr>
            <w:tcW w:w="3402" w:type="dxa"/>
          </w:tcPr>
          <w:p w14:paraId="3E06EA9D" w14:textId="77777777" w:rsidR="001B591A" w:rsidRPr="009A332E" w:rsidRDefault="001B591A" w:rsidP="00E5289E">
            <w:pPr>
              <w:rPr>
                <w:rFonts w:asciiTheme="minorHAnsi" w:hAnsiTheme="minorHAnsi" w:cstheme="minorHAnsi"/>
              </w:rPr>
            </w:pPr>
            <w:r>
              <w:rPr>
                <w:rFonts w:asciiTheme="minorHAnsi" w:hAnsiTheme="minorHAnsi" w:cstheme="minorHAnsi"/>
              </w:rPr>
              <w:t>R</w:t>
            </w:r>
            <w:r w:rsidRPr="009A332E">
              <w:rPr>
                <w:rFonts w:asciiTheme="minorHAnsi" w:hAnsiTheme="minorHAnsi" w:cstheme="minorHAnsi"/>
              </w:rPr>
              <w:t>ostliny a zdraví člověka</w:t>
            </w:r>
            <w:r>
              <w:rPr>
                <w:rFonts w:asciiTheme="minorHAnsi" w:hAnsiTheme="minorHAnsi" w:cstheme="minorHAnsi"/>
              </w:rPr>
              <w:t>,</w:t>
            </w:r>
          </w:p>
          <w:p w14:paraId="2A63705D" w14:textId="77777777" w:rsidR="001B591A" w:rsidRDefault="001B591A" w:rsidP="00E5289E">
            <w:pPr>
              <w:rPr>
                <w:rFonts w:asciiTheme="minorHAnsi" w:hAnsiTheme="minorHAnsi" w:cstheme="minorHAnsi"/>
              </w:rPr>
            </w:pPr>
            <w:r w:rsidRPr="009A332E">
              <w:rPr>
                <w:rFonts w:asciiTheme="minorHAnsi" w:hAnsiTheme="minorHAnsi" w:cstheme="minorHAnsi"/>
              </w:rPr>
              <w:t>léčivé účinky</w:t>
            </w:r>
            <w:r>
              <w:rPr>
                <w:rFonts w:asciiTheme="minorHAnsi" w:hAnsiTheme="minorHAnsi" w:cstheme="minorHAnsi"/>
              </w:rPr>
              <w:t>.</w:t>
            </w:r>
          </w:p>
          <w:p w14:paraId="43DA65C5" w14:textId="77777777" w:rsidR="001B591A" w:rsidRPr="009A332E" w:rsidRDefault="001B591A" w:rsidP="00E5289E">
            <w:pPr>
              <w:rPr>
                <w:rFonts w:asciiTheme="minorHAnsi" w:hAnsiTheme="minorHAnsi" w:cstheme="minorHAnsi"/>
              </w:rPr>
            </w:pPr>
            <w:r>
              <w:rPr>
                <w:rFonts w:asciiTheme="minorHAnsi" w:hAnsiTheme="minorHAnsi" w:cstheme="minorHAnsi"/>
              </w:rPr>
              <w:t>A</w:t>
            </w:r>
            <w:r w:rsidRPr="009A332E">
              <w:rPr>
                <w:rFonts w:asciiTheme="minorHAnsi" w:hAnsiTheme="minorHAnsi" w:cstheme="minorHAnsi"/>
              </w:rPr>
              <w:t>lergie</w:t>
            </w:r>
            <w:r>
              <w:rPr>
                <w:rFonts w:asciiTheme="minorHAnsi" w:hAnsiTheme="minorHAnsi" w:cstheme="minorHAnsi"/>
              </w:rPr>
              <w:t>,</w:t>
            </w:r>
            <w:r w:rsidRPr="009A332E">
              <w:rPr>
                <w:rFonts w:asciiTheme="minorHAnsi" w:hAnsiTheme="minorHAnsi" w:cstheme="minorHAnsi"/>
              </w:rPr>
              <w:t xml:space="preserve"> jedovaté</w:t>
            </w:r>
            <w:r>
              <w:rPr>
                <w:rFonts w:asciiTheme="minorHAnsi" w:hAnsiTheme="minorHAnsi" w:cstheme="minorHAnsi"/>
              </w:rPr>
              <w:t xml:space="preserve"> rostliny</w:t>
            </w:r>
            <w:r w:rsidRPr="009A332E">
              <w:rPr>
                <w:rFonts w:asciiTheme="minorHAnsi" w:hAnsiTheme="minorHAnsi" w:cstheme="minorHAnsi"/>
              </w:rPr>
              <w:t xml:space="preserve">, </w:t>
            </w:r>
          </w:p>
          <w:p w14:paraId="2C7F0312" w14:textId="77777777" w:rsidR="001B591A" w:rsidRPr="009A332E" w:rsidRDefault="001B591A" w:rsidP="00E5289E">
            <w:pPr>
              <w:rPr>
                <w:rFonts w:asciiTheme="minorHAnsi" w:hAnsiTheme="minorHAnsi" w:cstheme="minorHAnsi"/>
              </w:rPr>
            </w:pPr>
            <w:r>
              <w:rPr>
                <w:rFonts w:asciiTheme="minorHAnsi" w:hAnsiTheme="minorHAnsi" w:cstheme="minorHAnsi"/>
              </w:rPr>
              <w:t xml:space="preserve">rostliny jako drogy a jejich </w:t>
            </w:r>
            <w:r w:rsidRPr="009A332E">
              <w:rPr>
                <w:rFonts w:asciiTheme="minorHAnsi" w:hAnsiTheme="minorHAnsi" w:cstheme="minorHAnsi"/>
              </w:rPr>
              <w:t>zneužívání</w:t>
            </w:r>
            <w:r>
              <w:rPr>
                <w:rFonts w:asciiTheme="minorHAnsi" w:hAnsiTheme="minorHAnsi" w:cstheme="minorHAnsi"/>
              </w:rPr>
              <w:t xml:space="preserve">. </w:t>
            </w:r>
          </w:p>
          <w:p w14:paraId="1FA58E7A" w14:textId="77777777" w:rsidR="001B591A" w:rsidRPr="009A332E" w:rsidRDefault="001B591A" w:rsidP="00E5289E">
            <w:pPr>
              <w:rPr>
                <w:rFonts w:asciiTheme="minorHAnsi" w:hAnsiTheme="minorHAnsi" w:cstheme="minorHAnsi"/>
              </w:rPr>
            </w:pPr>
            <w:r>
              <w:rPr>
                <w:rFonts w:asciiTheme="minorHAnsi" w:hAnsiTheme="minorHAnsi" w:cstheme="minorHAnsi"/>
              </w:rPr>
              <w:t>P</w:t>
            </w:r>
            <w:r w:rsidRPr="009A332E">
              <w:rPr>
                <w:rFonts w:asciiTheme="minorHAnsi" w:hAnsiTheme="minorHAnsi" w:cstheme="minorHAnsi"/>
              </w:rPr>
              <w:t>ěstování</w:t>
            </w:r>
            <w:r>
              <w:rPr>
                <w:rFonts w:asciiTheme="minorHAnsi" w:hAnsiTheme="minorHAnsi" w:cstheme="minorHAnsi"/>
              </w:rPr>
              <w:t xml:space="preserve"> vybrané rostliny.</w:t>
            </w:r>
          </w:p>
        </w:tc>
        <w:tc>
          <w:tcPr>
            <w:tcW w:w="1843" w:type="dxa"/>
          </w:tcPr>
          <w:p w14:paraId="2D5795FE" w14:textId="77777777" w:rsidR="001B591A" w:rsidRDefault="001B591A" w:rsidP="00E5289E"/>
        </w:tc>
      </w:tr>
      <w:tr w:rsidR="001B591A" w14:paraId="7E3B0576" w14:textId="77777777" w:rsidTr="00E5289E">
        <w:trPr>
          <w:cantSplit/>
        </w:trPr>
        <w:tc>
          <w:tcPr>
            <w:tcW w:w="2972" w:type="dxa"/>
            <w:shd w:val="clear" w:color="auto" w:fill="auto"/>
          </w:tcPr>
          <w:p w14:paraId="78D4CBEB" w14:textId="77777777" w:rsidR="001B591A" w:rsidRDefault="001B591A" w:rsidP="00E5289E">
            <w:pPr>
              <w:rPr>
                <w:b/>
              </w:rPr>
            </w:pPr>
          </w:p>
        </w:tc>
        <w:tc>
          <w:tcPr>
            <w:tcW w:w="3827" w:type="dxa"/>
            <w:shd w:val="clear" w:color="auto" w:fill="auto"/>
          </w:tcPr>
          <w:p w14:paraId="169FFFF1" w14:textId="77777777" w:rsidR="001B591A" w:rsidRPr="00ED19AE" w:rsidRDefault="001B591A" w:rsidP="00E5289E">
            <w:pPr>
              <w:rPr>
                <w:rFonts w:asciiTheme="minorHAnsi" w:hAnsiTheme="minorHAnsi" w:cstheme="minorHAnsi"/>
              </w:rPr>
            </w:pPr>
            <w:r w:rsidRPr="00ED19AE">
              <w:rPr>
                <w:rFonts w:asciiTheme="minorHAnsi" w:hAnsiTheme="minorHAnsi" w:cstheme="minorHAnsi"/>
              </w:rPr>
              <w:t xml:space="preserve">Zná </w:t>
            </w:r>
            <w:r>
              <w:rPr>
                <w:rFonts w:asciiTheme="minorHAnsi" w:hAnsiTheme="minorHAnsi" w:cstheme="minorHAnsi"/>
              </w:rPr>
              <w:t xml:space="preserve">a pozná </w:t>
            </w:r>
            <w:r w:rsidRPr="00ED19AE">
              <w:rPr>
                <w:rFonts w:asciiTheme="minorHAnsi" w:hAnsiTheme="minorHAnsi" w:cstheme="minorHAnsi"/>
              </w:rPr>
              <w:t>domácí zvířata a způsob jejich chovu.</w:t>
            </w:r>
          </w:p>
          <w:p w14:paraId="132A86E9" w14:textId="77777777" w:rsidR="001B591A" w:rsidRDefault="001B591A" w:rsidP="00E5289E">
            <w:pPr>
              <w:rPr>
                <w:rFonts w:asciiTheme="minorHAnsi" w:hAnsiTheme="minorHAnsi" w:cstheme="minorHAnsi"/>
              </w:rPr>
            </w:pPr>
            <w:r w:rsidRPr="00ED19AE">
              <w:rPr>
                <w:rFonts w:asciiTheme="minorHAnsi" w:hAnsiTheme="minorHAnsi" w:cstheme="minorHAnsi"/>
              </w:rPr>
              <w:t>Seznámí se se zásadami hygieny a se zásadami chování při kontaktu se zvířaty.</w:t>
            </w:r>
            <w:r>
              <w:rPr>
                <w:rFonts w:asciiTheme="minorHAnsi" w:hAnsiTheme="minorHAnsi" w:cstheme="minorHAnsi"/>
              </w:rPr>
              <w:t xml:space="preserve"> </w:t>
            </w:r>
          </w:p>
          <w:p w14:paraId="6186619F" w14:textId="77777777" w:rsidR="001B591A" w:rsidRPr="00ED19AE" w:rsidRDefault="001B591A" w:rsidP="00E5289E">
            <w:pPr>
              <w:rPr>
                <w:rFonts w:asciiTheme="minorHAnsi" w:hAnsiTheme="minorHAnsi" w:cstheme="minorHAnsi"/>
              </w:rPr>
            </w:pPr>
            <w:r>
              <w:rPr>
                <w:rFonts w:asciiTheme="minorHAnsi" w:hAnsiTheme="minorHAnsi" w:cstheme="minorHAnsi"/>
              </w:rPr>
              <w:t>Ví, jak poskytnout první pomoc při úrazu způsobeném zvířaty.</w:t>
            </w:r>
          </w:p>
          <w:p w14:paraId="7B5C0DD0" w14:textId="77777777" w:rsidR="001B591A" w:rsidRPr="00ED19AE" w:rsidRDefault="001B591A" w:rsidP="00E5289E">
            <w:pPr>
              <w:rPr>
                <w:rFonts w:asciiTheme="minorHAnsi" w:hAnsiTheme="minorHAnsi" w:cstheme="minorHAnsi"/>
              </w:rPr>
            </w:pPr>
            <w:r w:rsidRPr="00ED19AE">
              <w:rPr>
                <w:rFonts w:asciiTheme="minorHAnsi" w:hAnsiTheme="minorHAnsi" w:cstheme="minorHAnsi"/>
              </w:rPr>
              <w:t>Určuje hospodářsky významné druhy.</w:t>
            </w:r>
            <w:r>
              <w:rPr>
                <w:rFonts w:asciiTheme="minorHAnsi" w:hAnsiTheme="minorHAnsi" w:cstheme="minorHAnsi"/>
              </w:rPr>
              <w:t xml:space="preserve"> </w:t>
            </w:r>
          </w:p>
        </w:tc>
        <w:tc>
          <w:tcPr>
            <w:tcW w:w="1985" w:type="dxa"/>
            <w:shd w:val="clear" w:color="auto" w:fill="auto"/>
          </w:tcPr>
          <w:p w14:paraId="158AEAD6" w14:textId="77777777" w:rsidR="001B591A" w:rsidRPr="00ED19AE" w:rsidRDefault="001B591A" w:rsidP="00E5289E">
            <w:pPr>
              <w:rPr>
                <w:rFonts w:asciiTheme="minorHAnsi" w:hAnsiTheme="minorHAnsi" w:cstheme="minorHAnsi"/>
              </w:rPr>
            </w:pPr>
            <w:r w:rsidRPr="00ED19AE">
              <w:rPr>
                <w:rFonts w:asciiTheme="minorHAnsi" w:hAnsiTheme="minorHAnsi" w:cstheme="minorHAnsi"/>
              </w:rPr>
              <w:t>Chovatelství</w:t>
            </w:r>
          </w:p>
          <w:p w14:paraId="0D5FDA67" w14:textId="77777777" w:rsidR="001B591A" w:rsidRPr="00ED19AE" w:rsidRDefault="001B591A" w:rsidP="00E5289E">
            <w:pPr>
              <w:rPr>
                <w:rFonts w:asciiTheme="minorHAnsi" w:hAnsiTheme="minorHAnsi" w:cstheme="minorHAnsi"/>
              </w:rPr>
            </w:pPr>
          </w:p>
          <w:p w14:paraId="314A5FE9" w14:textId="77777777" w:rsidR="001B591A" w:rsidRPr="00ED19AE" w:rsidRDefault="001B591A" w:rsidP="00E5289E">
            <w:pPr>
              <w:pStyle w:val="Zpat"/>
              <w:tabs>
                <w:tab w:val="clear" w:pos="4536"/>
                <w:tab w:val="clear" w:pos="9072"/>
              </w:tabs>
              <w:rPr>
                <w:rFonts w:asciiTheme="minorHAnsi" w:hAnsiTheme="minorHAnsi" w:cstheme="minorHAnsi"/>
              </w:rPr>
            </w:pPr>
          </w:p>
          <w:p w14:paraId="0D4E33DB" w14:textId="77777777" w:rsidR="001B591A" w:rsidRPr="00ED19AE" w:rsidRDefault="001B591A" w:rsidP="00E5289E">
            <w:pPr>
              <w:rPr>
                <w:rFonts w:asciiTheme="minorHAnsi" w:hAnsiTheme="minorHAnsi" w:cstheme="minorHAnsi"/>
              </w:rPr>
            </w:pPr>
          </w:p>
          <w:p w14:paraId="0C28139B" w14:textId="77777777" w:rsidR="001B591A" w:rsidRPr="00ED19AE" w:rsidRDefault="001B591A" w:rsidP="00E5289E">
            <w:pPr>
              <w:rPr>
                <w:rFonts w:asciiTheme="minorHAnsi" w:hAnsiTheme="minorHAnsi" w:cstheme="minorHAnsi"/>
              </w:rPr>
            </w:pPr>
          </w:p>
          <w:p w14:paraId="7884D9E0" w14:textId="77777777" w:rsidR="001B591A" w:rsidRDefault="001B591A" w:rsidP="00E5289E">
            <w:pPr>
              <w:pStyle w:val="Zpat"/>
              <w:tabs>
                <w:tab w:val="clear" w:pos="4536"/>
                <w:tab w:val="clear" w:pos="9072"/>
              </w:tabs>
              <w:rPr>
                <w:rFonts w:asciiTheme="minorHAnsi" w:hAnsiTheme="minorHAnsi" w:cstheme="minorHAnsi"/>
              </w:rPr>
            </w:pPr>
          </w:p>
          <w:p w14:paraId="1BA76BE6" w14:textId="77777777" w:rsidR="001B591A" w:rsidRPr="00ED19AE" w:rsidRDefault="001B591A" w:rsidP="00E5289E">
            <w:pPr>
              <w:pStyle w:val="Zpat"/>
              <w:tabs>
                <w:tab w:val="clear" w:pos="4536"/>
                <w:tab w:val="clear" w:pos="9072"/>
              </w:tabs>
              <w:rPr>
                <w:rFonts w:asciiTheme="minorHAnsi" w:hAnsiTheme="minorHAnsi" w:cstheme="minorHAnsi"/>
              </w:rPr>
            </w:pPr>
          </w:p>
        </w:tc>
        <w:tc>
          <w:tcPr>
            <w:tcW w:w="3402" w:type="dxa"/>
            <w:shd w:val="clear" w:color="auto" w:fill="auto"/>
          </w:tcPr>
          <w:p w14:paraId="00E32469" w14:textId="77777777" w:rsidR="001B591A" w:rsidRPr="00ED19AE" w:rsidRDefault="001B591A" w:rsidP="00E5289E">
            <w:pPr>
              <w:rPr>
                <w:rFonts w:asciiTheme="minorHAnsi" w:hAnsiTheme="minorHAnsi" w:cstheme="minorHAnsi"/>
              </w:rPr>
            </w:pPr>
            <w:r>
              <w:rPr>
                <w:rFonts w:asciiTheme="minorHAnsi" w:hAnsiTheme="minorHAnsi" w:cstheme="minorHAnsi"/>
              </w:rPr>
              <w:t>C</w:t>
            </w:r>
            <w:r w:rsidRPr="00ED19AE">
              <w:rPr>
                <w:rFonts w:asciiTheme="minorHAnsi" w:hAnsiTheme="minorHAnsi" w:cstheme="minorHAnsi"/>
              </w:rPr>
              <w:t>hov zvířat v</w:t>
            </w:r>
            <w:r>
              <w:rPr>
                <w:rFonts w:asciiTheme="minorHAnsi" w:hAnsiTheme="minorHAnsi" w:cstheme="minorHAnsi"/>
              </w:rPr>
              <w:t> </w:t>
            </w:r>
            <w:r w:rsidRPr="00ED19AE">
              <w:rPr>
                <w:rFonts w:asciiTheme="minorHAnsi" w:hAnsiTheme="minorHAnsi" w:cstheme="minorHAnsi"/>
              </w:rPr>
              <w:t>domácnosti</w:t>
            </w:r>
            <w:r>
              <w:rPr>
                <w:rFonts w:asciiTheme="minorHAnsi" w:hAnsiTheme="minorHAnsi" w:cstheme="minorHAnsi"/>
              </w:rPr>
              <w:t>.</w:t>
            </w:r>
          </w:p>
          <w:p w14:paraId="24F8790F" w14:textId="77777777" w:rsidR="001B591A" w:rsidRPr="00ED19AE" w:rsidRDefault="001B591A" w:rsidP="00E5289E">
            <w:pPr>
              <w:rPr>
                <w:rFonts w:asciiTheme="minorHAnsi" w:hAnsiTheme="minorHAnsi" w:cstheme="minorHAnsi"/>
              </w:rPr>
            </w:pPr>
            <w:r>
              <w:rPr>
                <w:rFonts w:asciiTheme="minorHAnsi" w:hAnsiTheme="minorHAnsi" w:cstheme="minorHAnsi"/>
              </w:rPr>
              <w:t>P</w:t>
            </w:r>
            <w:r w:rsidRPr="00ED19AE">
              <w:rPr>
                <w:rFonts w:asciiTheme="minorHAnsi" w:hAnsiTheme="minorHAnsi" w:cstheme="minorHAnsi"/>
              </w:rPr>
              <w:t>odmínky chovu, krmivo</w:t>
            </w:r>
          </w:p>
          <w:p w14:paraId="6B48EEAB" w14:textId="77777777" w:rsidR="001B591A" w:rsidRPr="00ED19AE" w:rsidRDefault="001B591A" w:rsidP="00E5289E">
            <w:pPr>
              <w:rPr>
                <w:rFonts w:asciiTheme="minorHAnsi" w:hAnsiTheme="minorHAnsi" w:cstheme="minorHAnsi"/>
              </w:rPr>
            </w:pPr>
            <w:r w:rsidRPr="00ED19AE">
              <w:rPr>
                <w:rFonts w:asciiTheme="minorHAnsi" w:hAnsiTheme="minorHAnsi" w:cstheme="minorHAnsi"/>
              </w:rPr>
              <w:t>hygiena a bezpečnost chovu</w:t>
            </w:r>
            <w:r>
              <w:rPr>
                <w:rFonts w:asciiTheme="minorHAnsi" w:hAnsiTheme="minorHAnsi" w:cstheme="minorHAnsi"/>
              </w:rPr>
              <w:t xml:space="preserve">. </w:t>
            </w:r>
          </w:p>
          <w:p w14:paraId="67F900A1" w14:textId="77777777" w:rsidR="001B591A" w:rsidRPr="00ED19AE" w:rsidRDefault="001B591A" w:rsidP="00E5289E">
            <w:pPr>
              <w:rPr>
                <w:rFonts w:asciiTheme="minorHAnsi" w:hAnsiTheme="minorHAnsi" w:cstheme="minorHAnsi"/>
              </w:rPr>
            </w:pPr>
            <w:r>
              <w:rPr>
                <w:rFonts w:asciiTheme="minorHAnsi" w:hAnsiTheme="minorHAnsi" w:cstheme="minorHAnsi"/>
              </w:rPr>
              <w:t>K</w:t>
            </w:r>
            <w:r w:rsidRPr="00ED19AE">
              <w:rPr>
                <w:rFonts w:asciiTheme="minorHAnsi" w:hAnsiTheme="minorHAnsi" w:cstheme="minorHAnsi"/>
              </w:rPr>
              <w:t>ontakt se známými a neznámými zvířaty</w:t>
            </w:r>
            <w:r>
              <w:rPr>
                <w:rFonts w:asciiTheme="minorHAnsi" w:hAnsiTheme="minorHAnsi" w:cstheme="minorHAnsi"/>
              </w:rPr>
              <w:t>, první pomoc při úrazu způsobeném zvířaty.</w:t>
            </w:r>
          </w:p>
          <w:p w14:paraId="569A154D" w14:textId="77777777" w:rsidR="001B591A" w:rsidRPr="00ED19AE" w:rsidRDefault="001B591A" w:rsidP="00E5289E">
            <w:pPr>
              <w:rPr>
                <w:rFonts w:asciiTheme="minorHAnsi" w:hAnsiTheme="minorHAnsi" w:cstheme="minorHAnsi"/>
              </w:rPr>
            </w:pPr>
            <w:r>
              <w:rPr>
                <w:rFonts w:asciiTheme="minorHAnsi" w:hAnsiTheme="minorHAnsi" w:cstheme="minorHAnsi"/>
              </w:rPr>
              <w:t>H</w:t>
            </w:r>
            <w:r w:rsidRPr="00ED19AE">
              <w:rPr>
                <w:rFonts w:asciiTheme="minorHAnsi" w:hAnsiTheme="minorHAnsi" w:cstheme="minorHAnsi"/>
              </w:rPr>
              <w:t>ospodářsky významné druhy</w:t>
            </w:r>
            <w:r>
              <w:rPr>
                <w:rFonts w:asciiTheme="minorHAnsi" w:hAnsiTheme="minorHAnsi" w:cstheme="minorHAnsi"/>
              </w:rPr>
              <w:t>.</w:t>
            </w:r>
            <w:r w:rsidRPr="00ED19AE">
              <w:rPr>
                <w:rFonts w:asciiTheme="minorHAnsi" w:hAnsiTheme="minorHAnsi" w:cstheme="minorHAnsi"/>
              </w:rPr>
              <w:t xml:space="preserve"> </w:t>
            </w:r>
          </w:p>
        </w:tc>
        <w:tc>
          <w:tcPr>
            <w:tcW w:w="1843" w:type="dxa"/>
            <w:shd w:val="clear" w:color="auto" w:fill="auto"/>
          </w:tcPr>
          <w:p w14:paraId="70300BA1" w14:textId="77777777" w:rsidR="001B591A" w:rsidRPr="00ED19AE" w:rsidRDefault="001B591A" w:rsidP="00E5289E">
            <w:pPr>
              <w:rPr>
                <w:rFonts w:asciiTheme="minorHAnsi" w:hAnsiTheme="minorHAnsi" w:cstheme="minorHAnsi"/>
              </w:rPr>
            </w:pPr>
          </w:p>
        </w:tc>
      </w:tr>
      <w:tr w:rsidR="001B591A" w:rsidRPr="00F97D67" w14:paraId="14F654C0" w14:textId="77777777" w:rsidTr="00E5289E">
        <w:trPr>
          <w:cantSplit/>
        </w:trPr>
        <w:tc>
          <w:tcPr>
            <w:tcW w:w="2972" w:type="dxa"/>
            <w:shd w:val="clear" w:color="auto" w:fill="FABF8F"/>
          </w:tcPr>
          <w:p w14:paraId="394D8850" w14:textId="77777777" w:rsidR="001B591A" w:rsidRPr="001B591A" w:rsidRDefault="001B591A" w:rsidP="00E5289E">
            <w:pPr>
              <w:rPr>
                <w:rFonts w:asciiTheme="minorHAnsi" w:hAnsiTheme="minorHAnsi" w:cstheme="minorHAnsi"/>
                <w:b/>
              </w:rPr>
            </w:pPr>
            <w:r w:rsidRPr="001B591A">
              <w:rPr>
                <w:rFonts w:asciiTheme="minorHAnsi" w:hAnsiTheme="minorHAnsi" w:cstheme="minorHAnsi"/>
                <w:b/>
              </w:rPr>
              <w:t>Příprava pokrmů</w:t>
            </w:r>
          </w:p>
        </w:tc>
        <w:tc>
          <w:tcPr>
            <w:tcW w:w="3827" w:type="dxa"/>
          </w:tcPr>
          <w:p w14:paraId="6E73360F" w14:textId="77777777" w:rsidR="001B591A" w:rsidRPr="00F97D67" w:rsidRDefault="001B591A" w:rsidP="00E5289E">
            <w:pPr>
              <w:rPr>
                <w:rFonts w:asciiTheme="minorHAnsi" w:hAnsiTheme="minorHAnsi" w:cstheme="minorHAnsi"/>
                <w:sz w:val="28"/>
                <w:szCs w:val="28"/>
              </w:rPr>
            </w:pPr>
          </w:p>
        </w:tc>
        <w:tc>
          <w:tcPr>
            <w:tcW w:w="1985" w:type="dxa"/>
          </w:tcPr>
          <w:p w14:paraId="54EDC4D9" w14:textId="77777777" w:rsidR="001B591A" w:rsidRPr="00F97D67" w:rsidRDefault="001B591A" w:rsidP="00E5289E">
            <w:pPr>
              <w:pStyle w:val="Zpat"/>
              <w:tabs>
                <w:tab w:val="clear" w:pos="4536"/>
                <w:tab w:val="clear" w:pos="9072"/>
              </w:tabs>
              <w:rPr>
                <w:rFonts w:asciiTheme="minorHAnsi" w:hAnsiTheme="minorHAnsi" w:cstheme="minorHAnsi"/>
                <w:sz w:val="28"/>
                <w:szCs w:val="28"/>
              </w:rPr>
            </w:pPr>
          </w:p>
        </w:tc>
        <w:tc>
          <w:tcPr>
            <w:tcW w:w="3402" w:type="dxa"/>
          </w:tcPr>
          <w:p w14:paraId="40A5AC26" w14:textId="77777777" w:rsidR="001B591A" w:rsidRPr="00F97D67" w:rsidRDefault="001B591A" w:rsidP="00E5289E">
            <w:pPr>
              <w:rPr>
                <w:rFonts w:asciiTheme="minorHAnsi" w:hAnsiTheme="minorHAnsi" w:cstheme="minorHAnsi"/>
                <w:sz w:val="28"/>
                <w:szCs w:val="28"/>
              </w:rPr>
            </w:pPr>
          </w:p>
        </w:tc>
        <w:tc>
          <w:tcPr>
            <w:tcW w:w="1843" w:type="dxa"/>
          </w:tcPr>
          <w:p w14:paraId="2EC9F630" w14:textId="77777777" w:rsidR="001B591A" w:rsidRPr="00F97D67" w:rsidRDefault="001B591A" w:rsidP="00E5289E">
            <w:pPr>
              <w:rPr>
                <w:rFonts w:asciiTheme="minorHAnsi" w:hAnsiTheme="minorHAnsi" w:cstheme="minorHAnsi"/>
                <w:sz w:val="28"/>
                <w:szCs w:val="28"/>
              </w:rPr>
            </w:pPr>
          </w:p>
        </w:tc>
      </w:tr>
      <w:tr w:rsidR="001B591A" w14:paraId="608D268D" w14:textId="77777777" w:rsidTr="00E5289E">
        <w:trPr>
          <w:cantSplit/>
        </w:trPr>
        <w:tc>
          <w:tcPr>
            <w:tcW w:w="2972" w:type="dxa"/>
            <w:vMerge w:val="restart"/>
            <w:shd w:val="clear" w:color="auto" w:fill="FFFFFF"/>
          </w:tcPr>
          <w:p w14:paraId="491DFDE6" w14:textId="77777777" w:rsidR="001B591A" w:rsidRPr="007A6F45" w:rsidRDefault="001B591A" w:rsidP="00E5289E">
            <w:pPr>
              <w:rPr>
                <w:rFonts w:asciiTheme="minorHAnsi" w:hAnsiTheme="minorHAnsi" w:cstheme="minorHAnsi"/>
              </w:rPr>
            </w:pPr>
            <w:r w:rsidRPr="007A6F45">
              <w:rPr>
                <w:rFonts w:asciiTheme="minorHAnsi" w:hAnsiTheme="minorHAnsi" w:cstheme="minorHAnsi"/>
              </w:rPr>
              <w:lastRenderedPageBreak/>
              <w:t>Používá základní kuchyňský inventář a bezpečně obsluhuje základní spotřebiče.</w:t>
            </w:r>
          </w:p>
          <w:p w14:paraId="1EA24A95" w14:textId="77777777" w:rsidR="001B591A" w:rsidRDefault="001B591A" w:rsidP="00E5289E">
            <w:pPr>
              <w:rPr>
                <w:rFonts w:asciiTheme="minorHAnsi" w:hAnsiTheme="minorHAnsi" w:cstheme="minorHAnsi"/>
              </w:rPr>
            </w:pPr>
            <w:r w:rsidRPr="007A6F45">
              <w:rPr>
                <w:rFonts w:asciiTheme="minorHAnsi" w:hAnsiTheme="minorHAnsi" w:cstheme="minorHAnsi"/>
              </w:rPr>
              <w:t>Připraví jednoduché pokrmy v souladu se zásadami zdravé výživy.</w:t>
            </w:r>
          </w:p>
          <w:p w14:paraId="5313EA6E" w14:textId="77777777" w:rsidR="001B591A" w:rsidRPr="007A6F45" w:rsidRDefault="001B591A" w:rsidP="00E5289E">
            <w:pPr>
              <w:rPr>
                <w:rFonts w:asciiTheme="minorHAnsi" w:hAnsiTheme="minorHAnsi" w:cstheme="minorHAnsi"/>
              </w:rPr>
            </w:pPr>
            <w:r>
              <w:rPr>
                <w:rFonts w:asciiTheme="minorHAnsi" w:hAnsiTheme="minorHAnsi" w:cstheme="minorHAnsi"/>
              </w:rPr>
              <w:t>Dodržuje základní principy stolování, společenského chování a obsluhy u stolu ve společnosti.</w:t>
            </w:r>
          </w:p>
          <w:p w14:paraId="3E154F8F" w14:textId="77777777" w:rsidR="001B591A" w:rsidRDefault="001B591A" w:rsidP="00E5289E">
            <w:pPr>
              <w:rPr>
                <w:b/>
              </w:rPr>
            </w:pPr>
            <w:r w:rsidRPr="007A6F45">
              <w:rPr>
                <w:rFonts w:asciiTheme="minorHAnsi" w:hAnsiTheme="minorHAnsi" w:cstheme="minorHAnsi"/>
              </w:rPr>
              <w:t>Dodržuje zásady hygieny a bezpečnosti práce, poskytne první pomoc při úrazech v kuchyni.</w:t>
            </w:r>
          </w:p>
        </w:tc>
        <w:tc>
          <w:tcPr>
            <w:tcW w:w="3827" w:type="dxa"/>
          </w:tcPr>
          <w:p w14:paraId="5299F35F" w14:textId="77777777" w:rsidR="001B591A" w:rsidRPr="00BB06F9" w:rsidRDefault="001B591A" w:rsidP="00E5289E">
            <w:pPr>
              <w:rPr>
                <w:rFonts w:asciiTheme="minorHAnsi" w:hAnsiTheme="minorHAnsi" w:cstheme="minorHAnsi"/>
              </w:rPr>
            </w:pPr>
            <w:r>
              <w:rPr>
                <w:rFonts w:asciiTheme="minorHAnsi" w:hAnsiTheme="minorHAnsi" w:cstheme="minorHAnsi"/>
              </w:rPr>
              <w:t xml:space="preserve">Připomene si </w:t>
            </w:r>
            <w:r w:rsidRPr="00BB06F9">
              <w:rPr>
                <w:rFonts w:asciiTheme="minorHAnsi" w:hAnsiTheme="minorHAnsi" w:cstheme="minorHAnsi"/>
              </w:rPr>
              <w:t>zásad</w:t>
            </w:r>
            <w:r>
              <w:rPr>
                <w:rFonts w:asciiTheme="minorHAnsi" w:hAnsiTheme="minorHAnsi" w:cstheme="minorHAnsi"/>
              </w:rPr>
              <w:t>y</w:t>
            </w:r>
            <w:r w:rsidRPr="00BB06F9">
              <w:rPr>
                <w:rFonts w:asciiTheme="minorHAnsi" w:hAnsiTheme="minorHAnsi" w:cstheme="minorHAnsi"/>
              </w:rPr>
              <w:t xml:space="preserve"> bezpečnosti ve </w:t>
            </w:r>
            <w:r>
              <w:rPr>
                <w:rFonts w:asciiTheme="minorHAnsi" w:hAnsiTheme="minorHAnsi" w:cstheme="minorHAnsi"/>
              </w:rPr>
              <w:t>cvičné kuchyňce</w:t>
            </w:r>
            <w:r w:rsidRPr="00BB06F9">
              <w:rPr>
                <w:rFonts w:asciiTheme="minorHAnsi" w:hAnsiTheme="minorHAnsi" w:cstheme="minorHAnsi"/>
              </w:rPr>
              <w:t>.</w:t>
            </w:r>
          </w:p>
          <w:p w14:paraId="771A55DB" w14:textId="77777777" w:rsidR="001B591A" w:rsidRDefault="001B591A" w:rsidP="00E5289E">
            <w:r w:rsidRPr="00BB06F9">
              <w:rPr>
                <w:rFonts w:asciiTheme="minorHAnsi" w:hAnsiTheme="minorHAnsi" w:cstheme="minorHAnsi"/>
              </w:rPr>
              <w:t>Dodržuje stanovené pracovní postupy.</w:t>
            </w:r>
            <w:r>
              <w:t xml:space="preserve"> </w:t>
            </w:r>
          </w:p>
          <w:p w14:paraId="485CA44D" w14:textId="77777777" w:rsidR="001B591A" w:rsidRDefault="001B591A" w:rsidP="00E5289E">
            <w:r w:rsidRPr="00EA5EDE">
              <w:rPr>
                <w:rFonts w:asciiTheme="minorHAnsi" w:hAnsiTheme="minorHAnsi" w:cstheme="minorHAnsi"/>
              </w:rPr>
              <w:t xml:space="preserve">Umí poskytnout první pomoc při </w:t>
            </w:r>
            <w:r>
              <w:rPr>
                <w:rFonts w:asciiTheme="minorHAnsi" w:hAnsiTheme="minorHAnsi" w:cstheme="minorHAnsi"/>
              </w:rPr>
              <w:t xml:space="preserve">drobném </w:t>
            </w:r>
            <w:r w:rsidRPr="00EA5EDE">
              <w:rPr>
                <w:rFonts w:asciiTheme="minorHAnsi" w:hAnsiTheme="minorHAnsi" w:cstheme="minorHAnsi"/>
              </w:rPr>
              <w:t>úrazu v</w:t>
            </w:r>
            <w:r>
              <w:rPr>
                <w:rFonts w:asciiTheme="minorHAnsi" w:hAnsiTheme="minorHAnsi" w:cstheme="minorHAnsi"/>
              </w:rPr>
              <w:t> </w:t>
            </w:r>
            <w:r w:rsidRPr="00EA5EDE">
              <w:rPr>
                <w:rFonts w:asciiTheme="minorHAnsi" w:hAnsiTheme="minorHAnsi" w:cstheme="minorHAnsi"/>
              </w:rPr>
              <w:t>kuchyni</w:t>
            </w:r>
            <w:r>
              <w:rPr>
                <w:rFonts w:asciiTheme="minorHAnsi" w:hAnsiTheme="minorHAnsi" w:cstheme="minorHAnsi"/>
              </w:rPr>
              <w:t>.</w:t>
            </w:r>
          </w:p>
        </w:tc>
        <w:tc>
          <w:tcPr>
            <w:tcW w:w="1985" w:type="dxa"/>
          </w:tcPr>
          <w:p w14:paraId="2517EDA0" w14:textId="77777777" w:rsidR="001B591A" w:rsidRDefault="001B591A" w:rsidP="00E5289E">
            <w:pPr>
              <w:pStyle w:val="Zpat"/>
              <w:tabs>
                <w:tab w:val="clear" w:pos="4536"/>
                <w:tab w:val="clear" w:pos="9072"/>
              </w:tabs>
            </w:pPr>
            <w:r w:rsidRPr="00BB06F9">
              <w:rPr>
                <w:rFonts w:asciiTheme="minorHAnsi" w:hAnsiTheme="minorHAnsi" w:cstheme="minorHAnsi"/>
              </w:rPr>
              <w:t>Bezpečnost a hygiena práce</w:t>
            </w:r>
          </w:p>
        </w:tc>
        <w:tc>
          <w:tcPr>
            <w:tcW w:w="3402" w:type="dxa"/>
          </w:tcPr>
          <w:p w14:paraId="2203C9D3" w14:textId="77777777" w:rsidR="001B591A" w:rsidRPr="00BB06F9" w:rsidRDefault="001B591A" w:rsidP="00E5289E">
            <w:pPr>
              <w:rPr>
                <w:rFonts w:asciiTheme="minorHAnsi" w:hAnsiTheme="minorHAnsi" w:cstheme="minorHAnsi"/>
              </w:rPr>
            </w:pPr>
            <w:r>
              <w:rPr>
                <w:rFonts w:asciiTheme="minorHAnsi" w:hAnsiTheme="minorHAnsi" w:cstheme="minorHAnsi"/>
              </w:rPr>
              <w:t>Z</w:t>
            </w:r>
            <w:r w:rsidRPr="00BB06F9">
              <w:rPr>
                <w:rFonts w:asciiTheme="minorHAnsi" w:hAnsiTheme="minorHAnsi" w:cstheme="minorHAnsi"/>
              </w:rPr>
              <w:t xml:space="preserve">ásady chování ve školní </w:t>
            </w:r>
            <w:r>
              <w:rPr>
                <w:rFonts w:asciiTheme="minorHAnsi" w:hAnsiTheme="minorHAnsi" w:cstheme="minorHAnsi"/>
              </w:rPr>
              <w:t xml:space="preserve">kuchyňce, </w:t>
            </w:r>
            <w:r w:rsidRPr="00F241B4">
              <w:rPr>
                <w:rFonts w:asciiTheme="minorHAnsi" w:hAnsiTheme="minorHAnsi" w:cstheme="minorHAnsi"/>
              </w:rPr>
              <w:t>postup při poranění</w:t>
            </w:r>
            <w:r>
              <w:rPr>
                <w:rFonts w:asciiTheme="minorHAnsi" w:hAnsiTheme="minorHAnsi" w:cstheme="minorHAnsi"/>
              </w:rPr>
              <w:t xml:space="preserve"> či úrazu.</w:t>
            </w:r>
          </w:p>
          <w:p w14:paraId="06626E0F" w14:textId="77777777" w:rsidR="001B591A" w:rsidRPr="00BB06F9" w:rsidRDefault="001B591A" w:rsidP="00E5289E">
            <w:pPr>
              <w:rPr>
                <w:rFonts w:asciiTheme="minorHAnsi" w:hAnsiTheme="minorHAnsi" w:cstheme="minorHAnsi"/>
              </w:rPr>
            </w:pPr>
          </w:p>
          <w:p w14:paraId="0924F717" w14:textId="77777777" w:rsidR="001B591A" w:rsidRPr="00BB06F9" w:rsidRDefault="001B591A" w:rsidP="00E5289E">
            <w:pPr>
              <w:rPr>
                <w:rFonts w:asciiTheme="minorHAnsi" w:hAnsiTheme="minorHAnsi" w:cstheme="minorHAnsi"/>
              </w:rPr>
            </w:pPr>
          </w:p>
          <w:p w14:paraId="6A27E553" w14:textId="77777777" w:rsidR="001B591A" w:rsidRDefault="001B591A" w:rsidP="00E5289E"/>
        </w:tc>
        <w:tc>
          <w:tcPr>
            <w:tcW w:w="1843" w:type="dxa"/>
          </w:tcPr>
          <w:p w14:paraId="1795954B" w14:textId="77777777" w:rsidR="001B591A" w:rsidRDefault="001B591A" w:rsidP="00E5289E"/>
        </w:tc>
      </w:tr>
      <w:tr w:rsidR="001B591A" w14:paraId="6B077CED" w14:textId="77777777" w:rsidTr="00E5289E">
        <w:trPr>
          <w:cantSplit/>
        </w:trPr>
        <w:tc>
          <w:tcPr>
            <w:tcW w:w="2972" w:type="dxa"/>
            <w:vMerge/>
            <w:shd w:val="clear" w:color="auto" w:fill="FFFFFF"/>
          </w:tcPr>
          <w:p w14:paraId="220CD3EE" w14:textId="77777777" w:rsidR="001B591A" w:rsidRDefault="001B591A" w:rsidP="00E5289E">
            <w:pPr>
              <w:rPr>
                <w:b/>
              </w:rPr>
            </w:pPr>
          </w:p>
        </w:tc>
        <w:tc>
          <w:tcPr>
            <w:tcW w:w="3827" w:type="dxa"/>
          </w:tcPr>
          <w:p w14:paraId="612B09BB" w14:textId="77777777" w:rsidR="001B591A" w:rsidRDefault="001B591A" w:rsidP="00E5289E">
            <w:pPr>
              <w:rPr>
                <w:rFonts w:asciiTheme="minorHAnsi" w:hAnsiTheme="minorHAnsi" w:cstheme="minorHAnsi"/>
              </w:rPr>
            </w:pPr>
            <w:r w:rsidRPr="008A3DCA">
              <w:rPr>
                <w:rFonts w:asciiTheme="minorHAnsi" w:hAnsiTheme="minorHAnsi" w:cstheme="minorHAnsi"/>
              </w:rPr>
              <w:t xml:space="preserve">Vybere správné potraviny pro přípravu jednoduchého teplého pokrmu. </w:t>
            </w:r>
          </w:p>
          <w:p w14:paraId="4B213495" w14:textId="77777777" w:rsidR="001B591A" w:rsidRDefault="001B591A" w:rsidP="00E5289E">
            <w:pPr>
              <w:rPr>
                <w:rFonts w:asciiTheme="minorHAnsi" w:hAnsiTheme="minorHAnsi" w:cstheme="minorHAnsi"/>
              </w:rPr>
            </w:pPr>
            <w:r w:rsidRPr="008A3DCA">
              <w:rPr>
                <w:rFonts w:asciiTheme="minorHAnsi" w:hAnsiTheme="minorHAnsi" w:cstheme="minorHAnsi"/>
              </w:rPr>
              <w:t>Orientuje se v receptuře, dodrží postup přípravy daného pokrmu.</w:t>
            </w:r>
          </w:p>
          <w:p w14:paraId="53EB1650" w14:textId="77777777" w:rsidR="001B591A" w:rsidRPr="008A3DCA" w:rsidRDefault="001B591A" w:rsidP="00E5289E">
            <w:pPr>
              <w:rPr>
                <w:rFonts w:asciiTheme="minorHAnsi" w:hAnsiTheme="minorHAnsi" w:cstheme="minorHAnsi"/>
              </w:rPr>
            </w:pPr>
            <w:r>
              <w:rPr>
                <w:rFonts w:asciiTheme="minorHAnsi" w:hAnsiTheme="minorHAnsi" w:cstheme="minorHAnsi"/>
              </w:rPr>
              <w:t>Připraví teplý a studený nápoj.</w:t>
            </w:r>
          </w:p>
        </w:tc>
        <w:tc>
          <w:tcPr>
            <w:tcW w:w="1985" w:type="dxa"/>
          </w:tcPr>
          <w:p w14:paraId="7CC3E143" w14:textId="77777777" w:rsidR="001B591A" w:rsidRPr="008A3DCA" w:rsidRDefault="001B591A" w:rsidP="00E5289E">
            <w:pPr>
              <w:pStyle w:val="Zpat"/>
              <w:tabs>
                <w:tab w:val="clear" w:pos="4536"/>
                <w:tab w:val="clear" w:pos="9072"/>
              </w:tabs>
              <w:rPr>
                <w:rFonts w:asciiTheme="minorHAnsi" w:hAnsiTheme="minorHAnsi" w:cstheme="minorHAnsi"/>
              </w:rPr>
            </w:pPr>
            <w:r>
              <w:rPr>
                <w:rFonts w:asciiTheme="minorHAnsi" w:hAnsiTheme="minorHAnsi" w:cstheme="minorHAnsi"/>
              </w:rPr>
              <w:t>P</w:t>
            </w:r>
            <w:r w:rsidRPr="008A3DCA">
              <w:rPr>
                <w:rFonts w:asciiTheme="minorHAnsi" w:hAnsiTheme="minorHAnsi" w:cstheme="minorHAnsi"/>
              </w:rPr>
              <w:t>říprava pokrmů za tepla</w:t>
            </w:r>
          </w:p>
        </w:tc>
        <w:tc>
          <w:tcPr>
            <w:tcW w:w="3402" w:type="dxa"/>
          </w:tcPr>
          <w:p w14:paraId="01A5BE41" w14:textId="77777777" w:rsidR="001B591A" w:rsidRDefault="001B591A" w:rsidP="00E5289E">
            <w:pPr>
              <w:rPr>
                <w:rFonts w:asciiTheme="minorHAnsi" w:hAnsiTheme="minorHAnsi" w:cstheme="minorHAnsi"/>
              </w:rPr>
            </w:pPr>
            <w:r>
              <w:rPr>
                <w:rFonts w:asciiTheme="minorHAnsi" w:hAnsiTheme="minorHAnsi" w:cstheme="minorHAnsi"/>
              </w:rPr>
              <w:t>Základní způsoby tepelné úpravy a postupy při přípravě.</w:t>
            </w:r>
          </w:p>
          <w:p w14:paraId="4E808147" w14:textId="77777777" w:rsidR="001B591A" w:rsidRDefault="001B591A" w:rsidP="00E5289E">
            <w:pPr>
              <w:rPr>
                <w:rFonts w:asciiTheme="minorHAnsi" w:hAnsiTheme="minorHAnsi" w:cstheme="minorHAnsi"/>
              </w:rPr>
            </w:pPr>
            <w:r>
              <w:rPr>
                <w:rFonts w:asciiTheme="minorHAnsi" w:hAnsiTheme="minorHAnsi" w:cstheme="minorHAnsi"/>
              </w:rPr>
              <w:t xml:space="preserve">Výběr </w:t>
            </w:r>
            <w:r w:rsidRPr="008A3DCA">
              <w:rPr>
                <w:rFonts w:asciiTheme="minorHAnsi" w:hAnsiTheme="minorHAnsi" w:cstheme="minorHAnsi"/>
              </w:rPr>
              <w:t>potravin</w:t>
            </w:r>
            <w:r>
              <w:rPr>
                <w:rFonts w:asciiTheme="minorHAnsi" w:hAnsiTheme="minorHAnsi" w:cstheme="minorHAnsi"/>
              </w:rPr>
              <w:t xml:space="preserve"> dle receptu, </w:t>
            </w:r>
            <w:r w:rsidRPr="008A3DCA">
              <w:rPr>
                <w:rFonts w:asciiTheme="minorHAnsi" w:hAnsiTheme="minorHAnsi" w:cstheme="minorHAnsi"/>
              </w:rPr>
              <w:t>příprava pokrmů za tepla</w:t>
            </w:r>
            <w:r>
              <w:rPr>
                <w:rFonts w:asciiTheme="minorHAnsi" w:hAnsiTheme="minorHAnsi" w:cstheme="minorHAnsi"/>
              </w:rPr>
              <w:t>.</w:t>
            </w:r>
          </w:p>
          <w:p w14:paraId="32EC6D71" w14:textId="77777777" w:rsidR="001B591A" w:rsidRPr="008A3DCA" w:rsidRDefault="001B591A" w:rsidP="00E5289E">
            <w:pPr>
              <w:rPr>
                <w:rFonts w:asciiTheme="minorHAnsi" w:hAnsiTheme="minorHAnsi" w:cstheme="minorHAnsi"/>
              </w:rPr>
            </w:pPr>
            <w:r>
              <w:rPr>
                <w:rFonts w:asciiTheme="minorHAnsi" w:hAnsiTheme="minorHAnsi" w:cstheme="minorHAnsi"/>
              </w:rPr>
              <w:t>Příprava nápojů.</w:t>
            </w:r>
          </w:p>
          <w:p w14:paraId="332F5587" w14:textId="77777777" w:rsidR="001B591A" w:rsidRPr="008A3DCA" w:rsidRDefault="001B591A" w:rsidP="00E5289E">
            <w:pPr>
              <w:rPr>
                <w:rFonts w:asciiTheme="minorHAnsi" w:hAnsiTheme="minorHAnsi" w:cstheme="minorHAnsi"/>
              </w:rPr>
            </w:pPr>
            <w:r>
              <w:rPr>
                <w:rFonts w:asciiTheme="minorHAnsi" w:hAnsiTheme="minorHAnsi" w:cstheme="minorHAnsi"/>
              </w:rPr>
              <w:t>Z</w:t>
            </w:r>
            <w:r w:rsidRPr="008A3DCA">
              <w:rPr>
                <w:rFonts w:asciiTheme="minorHAnsi" w:hAnsiTheme="minorHAnsi" w:cstheme="minorHAnsi"/>
              </w:rPr>
              <w:t>dravá výživa</w:t>
            </w:r>
            <w:r>
              <w:rPr>
                <w:rFonts w:asciiTheme="minorHAnsi" w:hAnsiTheme="minorHAnsi" w:cstheme="minorHAnsi"/>
              </w:rPr>
              <w:t>.</w:t>
            </w:r>
          </w:p>
        </w:tc>
        <w:tc>
          <w:tcPr>
            <w:tcW w:w="1843" w:type="dxa"/>
          </w:tcPr>
          <w:p w14:paraId="39F0EED7" w14:textId="77777777" w:rsidR="001B591A" w:rsidRDefault="001B591A" w:rsidP="00E5289E"/>
        </w:tc>
      </w:tr>
      <w:tr w:rsidR="001B591A" w14:paraId="275A3F7F" w14:textId="77777777" w:rsidTr="00E5289E">
        <w:trPr>
          <w:cantSplit/>
        </w:trPr>
        <w:tc>
          <w:tcPr>
            <w:tcW w:w="2972" w:type="dxa"/>
            <w:vMerge/>
            <w:shd w:val="clear" w:color="auto" w:fill="FFFFFF"/>
          </w:tcPr>
          <w:p w14:paraId="19509399" w14:textId="77777777" w:rsidR="001B591A" w:rsidRDefault="001B591A" w:rsidP="00E5289E"/>
        </w:tc>
        <w:tc>
          <w:tcPr>
            <w:tcW w:w="3827" w:type="dxa"/>
          </w:tcPr>
          <w:p w14:paraId="433B2607" w14:textId="77777777" w:rsidR="001B591A" w:rsidRDefault="001B591A" w:rsidP="00E5289E">
            <w:pPr>
              <w:rPr>
                <w:rFonts w:asciiTheme="minorHAnsi" w:hAnsiTheme="minorHAnsi" w:cstheme="minorHAnsi"/>
              </w:rPr>
            </w:pPr>
            <w:r w:rsidRPr="001E4C73">
              <w:rPr>
                <w:rFonts w:asciiTheme="minorHAnsi" w:hAnsiTheme="minorHAnsi" w:cstheme="minorHAnsi"/>
              </w:rPr>
              <w:t>P</w:t>
            </w:r>
            <w:r>
              <w:rPr>
                <w:rFonts w:asciiTheme="minorHAnsi" w:hAnsiTheme="minorHAnsi" w:cstheme="minorHAnsi"/>
              </w:rPr>
              <w:t>řipraví</w:t>
            </w:r>
            <w:r w:rsidRPr="001E4C73">
              <w:rPr>
                <w:rFonts w:asciiTheme="minorHAnsi" w:hAnsiTheme="minorHAnsi" w:cstheme="minorHAnsi"/>
              </w:rPr>
              <w:t xml:space="preserve"> st</w:t>
            </w:r>
            <w:r>
              <w:rPr>
                <w:rFonts w:asciiTheme="minorHAnsi" w:hAnsiTheme="minorHAnsi" w:cstheme="minorHAnsi"/>
              </w:rPr>
              <w:t>ůl s využitím prostírání, zdobných prvků a květin.</w:t>
            </w:r>
          </w:p>
          <w:p w14:paraId="4F2EC564" w14:textId="77777777" w:rsidR="001B591A" w:rsidRDefault="001B591A" w:rsidP="00E5289E">
            <w:pPr>
              <w:rPr>
                <w:rFonts w:asciiTheme="minorHAnsi" w:hAnsiTheme="minorHAnsi" w:cstheme="minorHAnsi"/>
              </w:rPr>
            </w:pPr>
            <w:r>
              <w:rPr>
                <w:rFonts w:asciiTheme="minorHAnsi" w:hAnsiTheme="minorHAnsi" w:cstheme="minorHAnsi"/>
              </w:rPr>
              <w:t>Seznámí se se slavnostním stolováním a správnou obsluhou.</w:t>
            </w:r>
          </w:p>
          <w:p w14:paraId="505767EA" w14:textId="77777777" w:rsidR="001B591A" w:rsidRPr="00750A26" w:rsidRDefault="001B591A" w:rsidP="00E5289E">
            <w:pPr>
              <w:rPr>
                <w:rFonts w:asciiTheme="minorHAnsi" w:hAnsiTheme="minorHAnsi" w:cstheme="minorHAnsi"/>
              </w:rPr>
            </w:pPr>
            <w:r>
              <w:rPr>
                <w:rFonts w:asciiTheme="minorHAnsi" w:hAnsiTheme="minorHAnsi" w:cstheme="minorHAnsi"/>
              </w:rPr>
              <w:t>Rozlišuje vhodné a nevhodné chování stolu.</w:t>
            </w:r>
            <w:r w:rsidRPr="001E4C73">
              <w:rPr>
                <w:rFonts w:asciiTheme="minorHAnsi" w:hAnsiTheme="minorHAnsi" w:cstheme="minorHAnsi"/>
              </w:rPr>
              <w:t xml:space="preserve"> </w:t>
            </w:r>
          </w:p>
        </w:tc>
        <w:tc>
          <w:tcPr>
            <w:tcW w:w="1985" w:type="dxa"/>
          </w:tcPr>
          <w:p w14:paraId="443A6D00" w14:textId="77777777" w:rsidR="001B591A" w:rsidRPr="00750A26" w:rsidRDefault="001B591A" w:rsidP="00E5289E">
            <w:pPr>
              <w:pStyle w:val="Zpat"/>
              <w:tabs>
                <w:tab w:val="clear" w:pos="4536"/>
                <w:tab w:val="clear" w:pos="9072"/>
              </w:tabs>
              <w:rPr>
                <w:rFonts w:asciiTheme="minorHAnsi" w:hAnsiTheme="minorHAnsi" w:cstheme="minorHAnsi"/>
              </w:rPr>
            </w:pPr>
            <w:r>
              <w:rPr>
                <w:rFonts w:asciiTheme="minorHAnsi" w:hAnsiTheme="minorHAnsi" w:cstheme="minorHAnsi"/>
              </w:rPr>
              <w:t>Úprava stolu a s</w:t>
            </w:r>
            <w:r w:rsidRPr="001E4C73">
              <w:rPr>
                <w:rFonts w:asciiTheme="minorHAnsi" w:hAnsiTheme="minorHAnsi" w:cstheme="minorHAnsi"/>
              </w:rPr>
              <w:t>tolování</w:t>
            </w:r>
          </w:p>
        </w:tc>
        <w:tc>
          <w:tcPr>
            <w:tcW w:w="3402" w:type="dxa"/>
          </w:tcPr>
          <w:p w14:paraId="10746F8C" w14:textId="77777777" w:rsidR="001B591A" w:rsidRPr="00750A26" w:rsidRDefault="001B591A" w:rsidP="00E5289E">
            <w:pPr>
              <w:rPr>
                <w:rFonts w:asciiTheme="minorHAnsi" w:hAnsiTheme="minorHAnsi" w:cstheme="minorHAnsi"/>
              </w:rPr>
            </w:pPr>
            <w:r w:rsidRPr="001E4C73">
              <w:rPr>
                <w:rFonts w:asciiTheme="minorHAnsi" w:hAnsiTheme="minorHAnsi" w:cstheme="minorHAnsi"/>
              </w:rPr>
              <w:t xml:space="preserve">Úprava stolu, </w:t>
            </w:r>
            <w:r>
              <w:rPr>
                <w:rFonts w:asciiTheme="minorHAnsi" w:hAnsiTheme="minorHAnsi" w:cstheme="minorHAnsi"/>
              </w:rPr>
              <w:t xml:space="preserve">jednoduché a slavnostní </w:t>
            </w:r>
            <w:r w:rsidRPr="001E4C73">
              <w:rPr>
                <w:rFonts w:asciiTheme="minorHAnsi" w:hAnsiTheme="minorHAnsi" w:cstheme="minorHAnsi"/>
              </w:rPr>
              <w:t>prostírání</w:t>
            </w:r>
            <w:r>
              <w:rPr>
                <w:rFonts w:asciiTheme="minorHAnsi" w:hAnsiTheme="minorHAnsi" w:cstheme="minorHAnsi"/>
              </w:rPr>
              <w:t>.</w:t>
            </w:r>
            <w:r w:rsidRPr="001E4C73">
              <w:rPr>
                <w:rFonts w:asciiTheme="minorHAnsi" w:hAnsiTheme="minorHAnsi" w:cstheme="minorHAnsi"/>
              </w:rPr>
              <w:t xml:space="preserve"> </w:t>
            </w:r>
            <w:r>
              <w:rPr>
                <w:rFonts w:asciiTheme="minorHAnsi" w:hAnsiTheme="minorHAnsi" w:cstheme="minorHAnsi"/>
              </w:rPr>
              <w:t>Chování u stolu, obsluha.</w:t>
            </w:r>
          </w:p>
        </w:tc>
        <w:tc>
          <w:tcPr>
            <w:tcW w:w="1843" w:type="dxa"/>
          </w:tcPr>
          <w:p w14:paraId="5DE7F977" w14:textId="77777777" w:rsidR="001B591A" w:rsidRPr="00750A26" w:rsidRDefault="001B591A" w:rsidP="00E5289E">
            <w:pPr>
              <w:rPr>
                <w:rFonts w:asciiTheme="minorHAnsi" w:hAnsiTheme="minorHAnsi" w:cstheme="minorHAnsi"/>
              </w:rPr>
            </w:pPr>
          </w:p>
        </w:tc>
      </w:tr>
    </w:tbl>
    <w:p w14:paraId="4C42A8E1" w14:textId="77777777" w:rsidR="001B591A" w:rsidRDefault="001B591A" w:rsidP="001B591A"/>
    <w:p w14:paraId="34558CFE" w14:textId="4C854C37" w:rsidR="001B591A" w:rsidRDefault="001B591A" w:rsidP="001B591A"/>
    <w:p w14:paraId="30C9C355" w14:textId="488537B7" w:rsidR="001B591A" w:rsidRDefault="001B591A" w:rsidP="001B591A"/>
    <w:p w14:paraId="39B7528E" w14:textId="4E86803D" w:rsidR="001B591A" w:rsidRDefault="001B591A" w:rsidP="001B591A"/>
    <w:p w14:paraId="18F27383" w14:textId="2522081F" w:rsidR="001B591A" w:rsidRDefault="001B591A" w:rsidP="001B591A"/>
    <w:p w14:paraId="259E4BFB" w14:textId="707CF845" w:rsidR="001B591A" w:rsidRDefault="001B591A" w:rsidP="001B591A"/>
    <w:p w14:paraId="054D6648" w14:textId="210D8DFD" w:rsidR="001B591A" w:rsidRDefault="001B591A" w:rsidP="001B591A"/>
    <w:p w14:paraId="200CEAC5" w14:textId="5A192700" w:rsidR="001B591A" w:rsidRDefault="001B591A" w:rsidP="001B591A"/>
    <w:p w14:paraId="11FA1C4B" w14:textId="754C5A75" w:rsidR="001B591A" w:rsidRDefault="001B591A" w:rsidP="001B591A"/>
    <w:p w14:paraId="0D372EF2" w14:textId="7A65DC02" w:rsidR="001B591A" w:rsidRDefault="001B591A" w:rsidP="001B591A"/>
    <w:p w14:paraId="30B63110" w14:textId="3D531605" w:rsidR="001B591A" w:rsidRDefault="001B591A" w:rsidP="001B591A"/>
    <w:p w14:paraId="3780A272" w14:textId="2F4ACD0A" w:rsidR="001B591A" w:rsidRDefault="001B591A" w:rsidP="001B591A"/>
    <w:p w14:paraId="63A8CC8D" w14:textId="5AA3D833" w:rsidR="001B591A" w:rsidRDefault="001B591A" w:rsidP="001B591A"/>
    <w:p w14:paraId="5AAA01FB" w14:textId="1A6078F7" w:rsidR="001B591A" w:rsidRDefault="001B591A" w:rsidP="001B591A"/>
    <w:p w14:paraId="020D52CF" w14:textId="77777777" w:rsidR="001B591A" w:rsidRDefault="001B591A" w:rsidP="001B591A"/>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827"/>
        <w:gridCol w:w="1985"/>
        <w:gridCol w:w="3402"/>
        <w:gridCol w:w="1843"/>
      </w:tblGrid>
      <w:tr w:rsidR="001B591A" w:rsidRPr="00B55855" w14:paraId="16BC396E" w14:textId="77777777" w:rsidTr="00E5289E">
        <w:trPr>
          <w:cantSplit/>
        </w:trPr>
        <w:tc>
          <w:tcPr>
            <w:tcW w:w="6799" w:type="dxa"/>
            <w:gridSpan w:val="2"/>
            <w:shd w:val="clear" w:color="auto" w:fill="F4B083" w:themeFill="accent2" w:themeFillTint="99"/>
          </w:tcPr>
          <w:p w14:paraId="510EAA2A" w14:textId="77777777" w:rsidR="001B591A" w:rsidRPr="001B591A" w:rsidRDefault="001B591A" w:rsidP="00E5289E">
            <w:pPr>
              <w:pStyle w:val="Nadpis1"/>
              <w:rPr>
                <w:rFonts w:asciiTheme="minorHAnsi" w:hAnsiTheme="minorHAnsi" w:cstheme="minorHAnsi"/>
                <w:b/>
                <w:sz w:val="28"/>
              </w:rPr>
            </w:pPr>
            <w:r>
              <w:lastRenderedPageBreak/>
              <w:br w:type="page"/>
            </w:r>
            <w:r w:rsidRPr="001B591A">
              <w:rPr>
                <w:rFonts w:asciiTheme="minorHAnsi" w:hAnsiTheme="minorHAnsi" w:cstheme="minorHAnsi"/>
                <w:b/>
                <w:color w:val="auto"/>
                <w:sz w:val="28"/>
              </w:rPr>
              <w:t xml:space="preserve">Předmět: Svět práce  </w:t>
            </w:r>
          </w:p>
        </w:tc>
        <w:tc>
          <w:tcPr>
            <w:tcW w:w="7230" w:type="dxa"/>
            <w:gridSpan w:val="3"/>
            <w:shd w:val="clear" w:color="auto" w:fill="F4B083" w:themeFill="accent2" w:themeFillTint="99"/>
          </w:tcPr>
          <w:p w14:paraId="3AA2E872" w14:textId="77777777" w:rsidR="001B591A" w:rsidRPr="00B55855" w:rsidRDefault="001B591A" w:rsidP="00E5289E">
            <w:pPr>
              <w:rPr>
                <w:rFonts w:asciiTheme="minorHAnsi" w:hAnsiTheme="minorHAnsi" w:cstheme="minorHAnsi"/>
                <w:b/>
                <w:bCs/>
                <w:sz w:val="28"/>
              </w:rPr>
            </w:pPr>
            <w:r w:rsidRPr="00B55855">
              <w:rPr>
                <w:rFonts w:asciiTheme="minorHAnsi" w:hAnsiTheme="minorHAnsi" w:cstheme="minorHAnsi"/>
                <w:b/>
                <w:bCs/>
                <w:sz w:val="28"/>
              </w:rPr>
              <w:t>Ročník 8.</w:t>
            </w:r>
          </w:p>
        </w:tc>
      </w:tr>
      <w:tr w:rsidR="001B591A" w:rsidRPr="00B55855" w14:paraId="56B45B82" w14:textId="77777777" w:rsidTr="00E5289E">
        <w:tc>
          <w:tcPr>
            <w:tcW w:w="2972" w:type="dxa"/>
            <w:tcBorders>
              <w:bottom w:val="single" w:sz="4" w:space="0" w:color="auto"/>
            </w:tcBorders>
          </w:tcPr>
          <w:p w14:paraId="4DF3E689" w14:textId="77777777" w:rsidR="001B591A" w:rsidRPr="00B55855" w:rsidRDefault="001B591A" w:rsidP="00E5289E">
            <w:pPr>
              <w:rPr>
                <w:rFonts w:asciiTheme="minorHAnsi" w:hAnsiTheme="minorHAnsi" w:cstheme="minorHAnsi"/>
              </w:rPr>
            </w:pPr>
            <w:r w:rsidRPr="00B55855">
              <w:rPr>
                <w:rFonts w:asciiTheme="minorHAnsi" w:hAnsiTheme="minorHAnsi" w:cstheme="minorHAnsi"/>
              </w:rPr>
              <w:t>Výstup podle RVP</w:t>
            </w:r>
          </w:p>
        </w:tc>
        <w:tc>
          <w:tcPr>
            <w:tcW w:w="3827" w:type="dxa"/>
          </w:tcPr>
          <w:p w14:paraId="20DFEABE" w14:textId="77777777" w:rsidR="001B591A" w:rsidRPr="00B55855" w:rsidRDefault="001B591A" w:rsidP="00E5289E">
            <w:pPr>
              <w:rPr>
                <w:rFonts w:asciiTheme="minorHAnsi" w:hAnsiTheme="minorHAnsi" w:cstheme="minorHAnsi"/>
              </w:rPr>
            </w:pPr>
            <w:r w:rsidRPr="00B55855">
              <w:rPr>
                <w:rFonts w:asciiTheme="minorHAnsi" w:hAnsiTheme="minorHAnsi" w:cstheme="minorHAnsi"/>
              </w:rPr>
              <w:t>Výstup podle ŠVP</w:t>
            </w:r>
          </w:p>
        </w:tc>
        <w:tc>
          <w:tcPr>
            <w:tcW w:w="1985" w:type="dxa"/>
          </w:tcPr>
          <w:p w14:paraId="493D2DC0" w14:textId="77777777" w:rsidR="001B591A" w:rsidRPr="00B55855" w:rsidRDefault="001B591A" w:rsidP="00E5289E">
            <w:pPr>
              <w:rPr>
                <w:rFonts w:asciiTheme="minorHAnsi" w:hAnsiTheme="minorHAnsi" w:cstheme="minorHAnsi"/>
              </w:rPr>
            </w:pPr>
            <w:r w:rsidRPr="00B55855">
              <w:rPr>
                <w:rFonts w:asciiTheme="minorHAnsi" w:hAnsiTheme="minorHAnsi" w:cstheme="minorHAnsi"/>
              </w:rPr>
              <w:t>Téma</w:t>
            </w:r>
          </w:p>
        </w:tc>
        <w:tc>
          <w:tcPr>
            <w:tcW w:w="3402" w:type="dxa"/>
          </w:tcPr>
          <w:p w14:paraId="4B10F777" w14:textId="77777777" w:rsidR="001B591A" w:rsidRPr="00B55855" w:rsidRDefault="001B591A" w:rsidP="00E5289E">
            <w:pPr>
              <w:rPr>
                <w:rFonts w:asciiTheme="minorHAnsi" w:hAnsiTheme="minorHAnsi" w:cstheme="minorHAnsi"/>
              </w:rPr>
            </w:pPr>
            <w:r w:rsidRPr="00B55855">
              <w:rPr>
                <w:rFonts w:asciiTheme="minorHAnsi" w:hAnsiTheme="minorHAnsi" w:cstheme="minorHAnsi"/>
              </w:rPr>
              <w:t>Učivo</w:t>
            </w:r>
          </w:p>
        </w:tc>
        <w:tc>
          <w:tcPr>
            <w:tcW w:w="1843" w:type="dxa"/>
          </w:tcPr>
          <w:p w14:paraId="64F26C77" w14:textId="77777777" w:rsidR="001B591A" w:rsidRDefault="001B591A" w:rsidP="00E5289E">
            <w:pPr>
              <w:rPr>
                <w:rFonts w:asciiTheme="minorHAnsi" w:hAnsiTheme="minorHAnsi" w:cstheme="minorHAnsi"/>
              </w:rPr>
            </w:pPr>
            <w:r>
              <w:rPr>
                <w:rFonts w:asciiTheme="minorHAnsi" w:hAnsiTheme="minorHAnsi" w:cstheme="minorHAnsi"/>
              </w:rPr>
              <w:t>P</w:t>
            </w:r>
            <w:r w:rsidRPr="00B55855">
              <w:rPr>
                <w:rFonts w:asciiTheme="minorHAnsi" w:hAnsiTheme="minorHAnsi" w:cstheme="minorHAnsi"/>
              </w:rPr>
              <w:t>oznámky</w:t>
            </w:r>
          </w:p>
          <w:p w14:paraId="43380213" w14:textId="77777777" w:rsidR="001B591A" w:rsidRPr="00B55855" w:rsidRDefault="001B591A" w:rsidP="00E5289E">
            <w:pPr>
              <w:rPr>
                <w:rFonts w:asciiTheme="minorHAnsi" w:hAnsiTheme="minorHAnsi" w:cstheme="minorHAnsi"/>
              </w:rPr>
            </w:pPr>
          </w:p>
        </w:tc>
      </w:tr>
      <w:tr w:rsidR="001B591A" w:rsidRPr="00B55855" w14:paraId="0DDD6347" w14:textId="77777777" w:rsidTr="00E5289E">
        <w:trPr>
          <w:cantSplit/>
        </w:trPr>
        <w:tc>
          <w:tcPr>
            <w:tcW w:w="2972" w:type="dxa"/>
            <w:shd w:val="clear" w:color="auto" w:fill="F4B083" w:themeFill="accent2" w:themeFillTint="99"/>
          </w:tcPr>
          <w:p w14:paraId="60276470" w14:textId="77777777" w:rsidR="001B591A" w:rsidRPr="001B591A" w:rsidRDefault="001B591A" w:rsidP="00E5289E">
            <w:pPr>
              <w:rPr>
                <w:rFonts w:asciiTheme="minorHAnsi" w:hAnsiTheme="minorHAnsi" w:cstheme="minorHAnsi"/>
                <w:b/>
                <w:bCs/>
              </w:rPr>
            </w:pPr>
            <w:r w:rsidRPr="001B591A">
              <w:rPr>
                <w:rFonts w:asciiTheme="minorHAnsi" w:hAnsiTheme="minorHAnsi" w:cstheme="minorHAnsi"/>
                <w:b/>
                <w:bCs/>
              </w:rPr>
              <w:t>Volba povolání</w:t>
            </w:r>
          </w:p>
        </w:tc>
        <w:tc>
          <w:tcPr>
            <w:tcW w:w="3827" w:type="dxa"/>
          </w:tcPr>
          <w:p w14:paraId="62451133" w14:textId="77777777" w:rsidR="001B591A" w:rsidRPr="00B55855" w:rsidRDefault="001B591A" w:rsidP="00E5289E">
            <w:pPr>
              <w:rPr>
                <w:rFonts w:asciiTheme="minorHAnsi" w:hAnsiTheme="minorHAnsi" w:cstheme="minorHAnsi"/>
                <w:b/>
                <w:bCs/>
                <w:sz w:val="28"/>
                <w:szCs w:val="28"/>
              </w:rPr>
            </w:pPr>
          </w:p>
        </w:tc>
        <w:tc>
          <w:tcPr>
            <w:tcW w:w="1985" w:type="dxa"/>
          </w:tcPr>
          <w:p w14:paraId="0EB1BCAE" w14:textId="77777777" w:rsidR="001B591A" w:rsidRPr="00B55855" w:rsidRDefault="001B591A" w:rsidP="00E5289E">
            <w:pPr>
              <w:rPr>
                <w:rFonts w:asciiTheme="minorHAnsi" w:hAnsiTheme="minorHAnsi" w:cstheme="minorHAnsi"/>
                <w:b/>
                <w:bCs/>
                <w:sz w:val="28"/>
                <w:szCs w:val="28"/>
              </w:rPr>
            </w:pPr>
          </w:p>
        </w:tc>
        <w:tc>
          <w:tcPr>
            <w:tcW w:w="3402" w:type="dxa"/>
          </w:tcPr>
          <w:p w14:paraId="53A008F2" w14:textId="77777777" w:rsidR="001B591A" w:rsidRPr="00B55855" w:rsidRDefault="001B591A" w:rsidP="00E5289E">
            <w:pPr>
              <w:rPr>
                <w:rFonts w:asciiTheme="minorHAnsi" w:hAnsiTheme="minorHAnsi" w:cstheme="minorHAnsi"/>
                <w:b/>
                <w:bCs/>
                <w:sz w:val="28"/>
                <w:szCs w:val="28"/>
              </w:rPr>
            </w:pPr>
          </w:p>
        </w:tc>
        <w:tc>
          <w:tcPr>
            <w:tcW w:w="1843" w:type="dxa"/>
          </w:tcPr>
          <w:p w14:paraId="3D840C6C" w14:textId="77777777" w:rsidR="001B591A" w:rsidRPr="00B55855" w:rsidRDefault="001B591A" w:rsidP="00E5289E">
            <w:pPr>
              <w:rPr>
                <w:rFonts w:asciiTheme="minorHAnsi" w:hAnsiTheme="minorHAnsi" w:cstheme="minorHAnsi"/>
                <w:b/>
                <w:bCs/>
                <w:sz w:val="28"/>
                <w:szCs w:val="28"/>
              </w:rPr>
            </w:pPr>
          </w:p>
        </w:tc>
      </w:tr>
      <w:tr w:rsidR="001B591A" w:rsidRPr="00B55855" w14:paraId="1127B851" w14:textId="77777777" w:rsidTr="00E5289E">
        <w:trPr>
          <w:cantSplit/>
        </w:trPr>
        <w:tc>
          <w:tcPr>
            <w:tcW w:w="2972" w:type="dxa"/>
            <w:vMerge w:val="restart"/>
            <w:shd w:val="clear" w:color="auto" w:fill="FFFFFF"/>
          </w:tcPr>
          <w:p w14:paraId="01365EAF" w14:textId="77777777" w:rsidR="001B591A" w:rsidRPr="00C00C31" w:rsidRDefault="001B591A" w:rsidP="00E5289E">
            <w:pPr>
              <w:rPr>
                <w:rFonts w:asciiTheme="minorHAnsi" w:hAnsiTheme="minorHAnsi" w:cstheme="minorHAnsi"/>
              </w:rPr>
            </w:pPr>
            <w:r w:rsidRPr="00C00C31">
              <w:rPr>
                <w:rFonts w:asciiTheme="minorHAnsi" w:hAnsiTheme="minorHAnsi" w:cstheme="minorHAnsi"/>
              </w:rPr>
              <w:t>Orientuje se v pracovních činnostech vybraných profesí.</w:t>
            </w:r>
          </w:p>
          <w:p w14:paraId="1DDB026B" w14:textId="77777777" w:rsidR="001B591A" w:rsidRPr="00C00C31" w:rsidRDefault="001B591A" w:rsidP="00E5289E">
            <w:pPr>
              <w:rPr>
                <w:rFonts w:asciiTheme="minorHAnsi" w:hAnsiTheme="minorHAnsi" w:cstheme="minorHAnsi"/>
              </w:rPr>
            </w:pPr>
            <w:r w:rsidRPr="00C00C31">
              <w:rPr>
                <w:rFonts w:asciiTheme="minorHAnsi" w:hAnsiTheme="minorHAnsi" w:cstheme="minorHAnsi"/>
              </w:rPr>
              <w:t>Posoudí své možnosti při rozhodování o volbě vhodného povolání a profesní přípravy.</w:t>
            </w:r>
          </w:p>
          <w:p w14:paraId="75F8881A" w14:textId="77777777" w:rsidR="001B591A" w:rsidRDefault="001B591A" w:rsidP="00E5289E">
            <w:pPr>
              <w:rPr>
                <w:rFonts w:asciiTheme="minorHAnsi" w:hAnsiTheme="minorHAnsi" w:cstheme="minorHAnsi"/>
              </w:rPr>
            </w:pPr>
            <w:r w:rsidRPr="00C00C31">
              <w:rPr>
                <w:rFonts w:asciiTheme="minorHAnsi" w:hAnsiTheme="minorHAnsi" w:cstheme="minorHAnsi"/>
              </w:rPr>
              <w:t>Využije profesní informace a poradenské služby pro výběr vhodného vzdělávání.</w:t>
            </w:r>
          </w:p>
          <w:p w14:paraId="5A8A52DB" w14:textId="77777777" w:rsidR="001B591A" w:rsidRPr="00B55855" w:rsidRDefault="001B591A" w:rsidP="00E5289E">
            <w:pPr>
              <w:rPr>
                <w:rFonts w:asciiTheme="minorHAnsi" w:hAnsiTheme="minorHAnsi" w:cstheme="minorHAnsi"/>
              </w:rPr>
            </w:pPr>
            <w:r w:rsidRPr="00C00C31">
              <w:rPr>
                <w:rFonts w:asciiTheme="minorHAnsi" w:hAnsiTheme="minorHAnsi" w:cstheme="minorHAnsi"/>
              </w:rPr>
              <w:t>Prokáže v modelových situacích schopnost prezentace své osoby při vstupu na trh práce</w:t>
            </w:r>
            <w:r w:rsidRPr="00B55855">
              <w:rPr>
                <w:rFonts w:asciiTheme="minorHAnsi" w:hAnsiTheme="minorHAnsi" w:cstheme="minorHAnsi"/>
              </w:rPr>
              <w:t>.</w:t>
            </w:r>
          </w:p>
        </w:tc>
        <w:tc>
          <w:tcPr>
            <w:tcW w:w="3827" w:type="dxa"/>
          </w:tcPr>
          <w:p w14:paraId="0799721B" w14:textId="77777777" w:rsidR="001B591A" w:rsidRPr="009027A8" w:rsidRDefault="001B591A" w:rsidP="00E5289E">
            <w:pPr>
              <w:rPr>
                <w:rFonts w:asciiTheme="minorHAnsi" w:hAnsiTheme="minorHAnsi" w:cstheme="minorHAnsi"/>
              </w:rPr>
            </w:pPr>
            <w:r w:rsidRPr="009027A8">
              <w:rPr>
                <w:rFonts w:asciiTheme="minorHAnsi" w:hAnsiTheme="minorHAnsi" w:cstheme="minorHAnsi"/>
              </w:rPr>
              <w:t xml:space="preserve">Pozná a </w:t>
            </w:r>
            <w:r>
              <w:rPr>
                <w:rFonts w:asciiTheme="minorHAnsi" w:hAnsiTheme="minorHAnsi" w:cstheme="minorHAnsi"/>
              </w:rPr>
              <w:t xml:space="preserve">přiměřeně </w:t>
            </w:r>
            <w:r w:rsidRPr="009027A8">
              <w:rPr>
                <w:rFonts w:asciiTheme="minorHAnsi" w:hAnsiTheme="minorHAnsi" w:cstheme="minorHAnsi"/>
              </w:rPr>
              <w:t>zhodnot</w:t>
            </w:r>
            <w:r>
              <w:rPr>
                <w:rFonts w:asciiTheme="minorHAnsi" w:hAnsiTheme="minorHAnsi" w:cstheme="minorHAnsi"/>
              </w:rPr>
              <w:t>í</w:t>
            </w:r>
            <w:r w:rsidRPr="009027A8">
              <w:rPr>
                <w:rFonts w:asciiTheme="minorHAnsi" w:hAnsiTheme="minorHAnsi" w:cstheme="minorHAnsi"/>
              </w:rPr>
              <w:t xml:space="preserve"> vlastní silné a slabé stránky, zvláštnosti a předpoklady.</w:t>
            </w:r>
          </w:p>
          <w:p w14:paraId="24BB216B" w14:textId="77777777" w:rsidR="001B591A" w:rsidRPr="009027A8" w:rsidRDefault="001B591A" w:rsidP="00E5289E">
            <w:pPr>
              <w:rPr>
                <w:rFonts w:asciiTheme="minorHAnsi" w:hAnsiTheme="minorHAnsi" w:cstheme="minorHAnsi"/>
              </w:rPr>
            </w:pPr>
            <w:r>
              <w:rPr>
                <w:rFonts w:asciiTheme="minorHAnsi" w:hAnsiTheme="minorHAnsi" w:cstheme="minorHAnsi"/>
              </w:rPr>
              <w:t>Zjistí</w:t>
            </w:r>
            <w:r w:rsidRPr="009027A8">
              <w:rPr>
                <w:rFonts w:asciiTheme="minorHAnsi" w:hAnsiTheme="minorHAnsi" w:cstheme="minorHAnsi"/>
              </w:rPr>
              <w:t>, které faktory ovlivňují proces sebepoznání</w:t>
            </w:r>
            <w:r>
              <w:rPr>
                <w:rFonts w:asciiTheme="minorHAnsi" w:hAnsiTheme="minorHAnsi" w:cstheme="minorHAnsi"/>
              </w:rPr>
              <w:t xml:space="preserve"> a</w:t>
            </w:r>
            <w:r w:rsidRPr="009027A8">
              <w:rPr>
                <w:rFonts w:asciiTheme="minorHAnsi" w:hAnsiTheme="minorHAnsi" w:cstheme="minorHAnsi"/>
              </w:rPr>
              <w:t xml:space="preserve"> rozhodování o volbě prof</w:t>
            </w:r>
            <w:r>
              <w:rPr>
                <w:rFonts w:asciiTheme="minorHAnsi" w:hAnsiTheme="minorHAnsi" w:cstheme="minorHAnsi"/>
              </w:rPr>
              <w:t>esního</w:t>
            </w:r>
            <w:r w:rsidRPr="009027A8">
              <w:rPr>
                <w:rFonts w:asciiTheme="minorHAnsi" w:hAnsiTheme="minorHAnsi" w:cstheme="minorHAnsi"/>
              </w:rPr>
              <w:t xml:space="preserve"> zaměření</w:t>
            </w:r>
            <w:r>
              <w:rPr>
                <w:rFonts w:asciiTheme="minorHAnsi" w:hAnsiTheme="minorHAnsi" w:cstheme="minorHAnsi"/>
              </w:rPr>
              <w:t>.</w:t>
            </w:r>
          </w:p>
          <w:p w14:paraId="39FDD4C5" w14:textId="77777777" w:rsidR="001B591A" w:rsidRPr="009027A8" w:rsidRDefault="001B591A" w:rsidP="00E5289E">
            <w:pPr>
              <w:rPr>
                <w:rFonts w:asciiTheme="minorHAnsi" w:hAnsiTheme="minorHAnsi" w:cstheme="minorHAnsi"/>
              </w:rPr>
            </w:pPr>
            <w:r w:rsidRPr="009027A8">
              <w:rPr>
                <w:rFonts w:asciiTheme="minorHAnsi" w:hAnsiTheme="minorHAnsi" w:cstheme="minorHAnsi"/>
              </w:rPr>
              <w:t>Provádí sebehodnocení.</w:t>
            </w:r>
          </w:p>
          <w:p w14:paraId="59D86DAB" w14:textId="77777777" w:rsidR="001B591A" w:rsidRPr="009027A8" w:rsidRDefault="001B591A" w:rsidP="00E5289E">
            <w:pPr>
              <w:rPr>
                <w:rFonts w:asciiTheme="minorHAnsi" w:hAnsiTheme="minorHAnsi" w:cstheme="minorHAnsi"/>
              </w:rPr>
            </w:pPr>
            <w:r>
              <w:rPr>
                <w:rFonts w:asciiTheme="minorHAnsi" w:hAnsiTheme="minorHAnsi" w:cstheme="minorHAnsi"/>
              </w:rPr>
              <w:t>Uvědomí si</w:t>
            </w:r>
            <w:r w:rsidRPr="009027A8">
              <w:rPr>
                <w:rFonts w:asciiTheme="minorHAnsi" w:hAnsiTheme="minorHAnsi" w:cstheme="minorHAnsi"/>
              </w:rPr>
              <w:t xml:space="preserve"> souvislost zálib, zájmů, dovedností, schopností a osobních vlastností s</w:t>
            </w:r>
            <w:r>
              <w:rPr>
                <w:rFonts w:asciiTheme="minorHAnsi" w:hAnsiTheme="minorHAnsi" w:cstheme="minorHAnsi"/>
              </w:rPr>
              <w:t> </w:t>
            </w:r>
            <w:r w:rsidRPr="009027A8">
              <w:rPr>
                <w:rFonts w:asciiTheme="minorHAnsi" w:hAnsiTheme="minorHAnsi" w:cstheme="minorHAnsi"/>
              </w:rPr>
              <w:t>volbou</w:t>
            </w:r>
            <w:r>
              <w:rPr>
                <w:rFonts w:asciiTheme="minorHAnsi" w:hAnsiTheme="minorHAnsi" w:cstheme="minorHAnsi"/>
              </w:rPr>
              <w:t xml:space="preserve"> </w:t>
            </w:r>
            <w:r w:rsidRPr="009027A8">
              <w:rPr>
                <w:rFonts w:asciiTheme="minorHAnsi" w:hAnsiTheme="minorHAnsi" w:cstheme="minorHAnsi"/>
              </w:rPr>
              <w:t>profesního zaměření.</w:t>
            </w:r>
          </w:p>
          <w:p w14:paraId="5EF42CBC" w14:textId="77777777" w:rsidR="001B591A" w:rsidRPr="009027A8" w:rsidRDefault="001B591A" w:rsidP="00E5289E">
            <w:pPr>
              <w:rPr>
                <w:rFonts w:asciiTheme="minorHAnsi" w:hAnsiTheme="minorHAnsi" w:cstheme="minorHAnsi"/>
              </w:rPr>
            </w:pPr>
            <w:r w:rsidRPr="009027A8">
              <w:rPr>
                <w:rFonts w:asciiTheme="minorHAnsi" w:hAnsiTheme="minorHAnsi" w:cstheme="minorHAnsi"/>
              </w:rPr>
              <w:t>Plánuje svoji budoucnost, stanovuje si splnitelné osobní cíle</w:t>
            </w:r>
            <w:r>
              <w:rPr>
                <w:rFonts w:asciiTheme="minorHAnsi" w:hAnsiTheme="minorHAnsi" w:cstheme="minorHAnsi"/>
              </w:rPr>
              <w:t>,</w:t>
            </w:r>
            <w:r w:rsidRPr="009027A8">
              <w:rPr>
                <w:rFonts w:asciiTheme="minorHAnsi" w:hAnsiTheme="minorHAnsi" w:cstheme="minorHAnsi"/>
              </w:rPr>
              <w:t xml:space="preserve"> promýšlí strategie k jejich dosažení.</w:t>
            </w:r>
          </w:p>
          <w:p w14:paraId="58650C8D" w14:textId="77777777" w:rsidR="001B591A" w:rsidRPr="009027A8" w:rsidRDefault="001B591A" w:rsidP="00E5289E">
            <w:pPr>
              <w:rPr>
                <w:rFonts w:asciiTheme="minorHAnsi" w:hAnsiTheme="minorHAnsi" w:cstheme="minorHAnsi"/>
              </w:rPr>
            </w:pPr>
            <w:r>
              <w:rPr>
                <w:rFonts w:asciiTheme="minorHAnsi" w:hAnsiTheme="minorHAnsi" w:cstheme="minorHAnsi"/>
              </w:rPr>
              <w:t>Dokáže</w:t>
            </w:r>
            <w:r w:rsidRPr="009027A8">
              <w:rPr>
                <w:rFonts w:asciiTheme="minorHAnsi" w:hAnsiTheme="minorHAnsi" w:cstheme="minorHAnsi"/>
              </w:rPr>
              <w:t xml:space="preserve"> vyj</w:t>
            </w:r>
            <w:r>
              <w:rPr>
                <w:rFonts w:asciiTheme="minorHAnsi" w:hAnsiTheme="minorHAnsi" w:cstheme="minorHAnsi"/>
              </w:rPr>
              <w:t>ádřit</w:t>
            </w:r>
            <w:r w:rsidRPr="009027A8">
              <w:rPr>
                <w:rFonts w:asciiTheme="minorHAnsi" w:hAnsiTheme="minorHAnsi" w:cstheme="minorHAnsi"/>
              </w:rPr>
              <w:t xml:space="preserve"> sv</w:t>
            </w:r>
            <w:r>
              <w:rPr>
                <w:rFonts w:asciiTheme="minorHAnsi" w:hAnsiTheme="minorHAnsi" w:cstheme="minorHAnsi"/>
              </w:rPr>
              <w:t xml:space="preserve">á </w:t>
            </w:r>
            <w:r w:rsidRPr="009027A8">
              <w:rPr>
                <w:rFonts w:asciiTheme="minorHAnsi" w:hAnsiTheme="minorHAnsi" w:cstheme="minorHAnsi"/>
              </w:rPr>
              <w:t>přání, záměry a životní plány.</w:t>
            </w:r>
          </w:p>
          <w:p w14:paraId="379F5869" w14:textId="77777777" w:rsidR="001B591A" w:rsidRPr="009027A8" w:rsidRDefault="001B591A" w:rsidP="00E5289E">
            <w:pPr>
              <w:rPr>
                <w:rFonts w:asciiTheme="minorHAnsi" w:hAnsiTheme="minorHAnsi" w:cstheme="minorHAnsi"/>
              </w:rPr>
            </w:pPr>
            <w:r w:rsidRPr="009027A8">
              <w:rPr>
                <w:rFonts w:asciiTheme="minorHAnsi" w:hAnsiTheme="minorHAnsi" w:cstheme="minorHAnsi"/>
              </w:rPr>
              <w:t>Vyhledává, třídí a hodnotí informace o nabídce studia a povoláních.</w:t>
            </w:r>
          </w:p>
          <w:p w14:paraId="770F9027" w14:textId="77777777" w:rsidR="001B591A" w:rsidRPr="00B55855" w:rsidRDefault="001B591A" w:rsidP="00E5289E">
            <w:pPr>
              <w:rPr>
                <w:rFonts w:asciiTheme="minorHAnsi" w:hAnsiTheme="minorHAnsi" w:cstheme="minorHAnsi"/>
              </w:rPr>
            </w:pPr>
            <w:r w:rsidRPr="009027A8">
              <w:rPr>
                <w:rFonts w:asciiTheme="minorHAnsi" w:hAnsiTheme="minorHAnsi" w:cstheme="minorHAnsi"/>
              </w:rPr>
              <w:t>Orientuje se v důležitých profesních informacích.</w:t>
            </w:r>
          </w:p>
        </w:tc>
        <w:tc>
          <w:tcPr>
            <w:tcW w:w="1985" w:type="dxa"/>
          </w:tcPr>
          <w:p w14:paraId="2B1A2A78" w14:textId="77777777" w:rsidR="001B591A" w:rsidRPr="009027A8" w:rsidRDefault="001B591A" w:rsidP="00E5289E">
            <w:pPr>
              <w:pStyle w:val="Zpat"/>
              <w:tabs>
                <w:tab w:val="clear" w:pos="4536"/>
                <w:tab w:val="clear" w:pos="9072"/>
              </w:tabs>
              <w:rPr>
                <w:rFonts w:asciiTheme="minorHAnsi" w:hAnsiTheme="minorHAnsi" w:cstheme="minorHAnsi"/>
              </w:rPr>
            </w:pPr>
            <w:r w:rsidRPr="009027A8">
              <w:rPr>
                <w:rFonts w:asciiTheme="minorHAnsi" w:hAnsiTheme="minorHAnsi" w:cstheme="minorHAnsi"/>
              </w:rPr>
              <w:t>Volba profesní orientace</w:t>
            </w:r>
          </w:p>
        </w:tc>
        <w:tc>
          <w:tcPr>
            <w:tcW w:w="3402" w:type="dxa"/>
          </w:tcPr>
          <w:p w14:paraId="25DC12A4" w14:textId="77777777" w:rsidR="001B591A" w:rsidRDefault="001B591A" w:rsidP="00E5289E">
            <w:pPr>
              <w:rPr>
                <w:rFonts w:asciiTheme="minorHAnsi" w:hAnsiTheme="minorHAnsi" w:cstheme="minorHAnsi"/>
              </w:rPr>
            </w:pPr>
            <w:r w:rsidRPr="009027A8">
              <w:rPr>
                <w:rFonts w:asciiTheme="minorHAnsi" w:hAnsiTheme="minorHAnsi" w:cstheme="minorHAnsi"/>
              </w:rPr>
              <w:t>Sebepozná</w:t>
            </w:r>
            <w:r>
              <w:rPr>
                <w:rFonts w:asciiTheme="minorHAnsi" w:hAnsiTheme="minorHAnsi" w:cstheme="minorHAnsi"/>
              </w:rPr>
              <w:t>vá</w:t>
            </w:r>
            <w:r w:rsidRPr="009027A8">
              <w:rPr>
                <w:rFonts w:asciiTheme="minorHAnsi" w:hAnsiTheme="minorHAnsi" w:cstheme="minorHAnsi"/>
              </w:rPr>
              <w:t>ní</w:t>
            </w:r>
            <w:r>
              <w:rPr>
                <w:rFonts w:asciiTheme="minorHAnsi" w:hAnsiTheme="minorHAnsi" w:cstheme="minorHAnsi"/>
              </w:rPr>
              <w:t>, osobní zájmy a cíle.</w:t>
            </w:r>
          </w:p>
          <w:p w14:paraId="06C3D747" w14:textId="77777777" w:rsidR="001B591A" w:rsidRDefault="001B591A" w:rsidP="00E5289E">
            <w:pPr>
              <w:rPr>
                <w:rFonts w:asciiTheme="minorHAnsi" w:hAnsiTheme="minorHAnsi" w:cstheme="minorHAnsi"/>
              </w:rPr>
            </w:pPr>
            <w:r>
              <w:rPr>
                <w:rFonts w:asciiTheme="minorHAnsi" w:hAnsiTheme="minorHAnsi" w:cstheme="minorHAnsi"/>
              </w:rPr>
              <w:t>Tělesný a zdravotní stav.</w:t>
            </w:r>
          </w:p>
          <w:p w14:paraId="22266D07" w14:textId="77777777" w:rsidR="001B591A" w:rsidRDefault="001B591A" w:rsidP="00E5289E">
            <w:pPr>
              <w:rPr>
                <w:rFonts w:asciiTheme="minorHAnsi" w:hAnsiTheme="minorHAnsi" w:cstheme="minorHAnsi"/>
              </w:rPr>
            </w:pPr>
            <w:r>
              <w:rPr>
                <w:rFonts w:asciiTheme="minorHAnsi" w:hAnsiTheme="minorHAnsi" w:cstheme="minorHAnsi"/>
              </w:rPr>
              <w:t>Osobní vlastnosti a schopnosti.</w:t>
            </w:r>
          </w:p>
          <w:p w14:paraId="37315BCB" w14:textId="77777777" w:rsidR="001B591A" w:rsidRDefault="001B591A" w:rsidP="00E5289E">
            <w:pPr>
              <w:rPr>
                <w:rFonts w:asciiTheme="minorHAnsi" w:hAnsiTheme="minorHAnsi" w:cstheme="minorHAnsi"/>
              </w:rPr>
            </w:pPr>
            <w:r>
              <w:rPr>
                <w:rFonts w:asciiTheme="minorHAnsi" w:hAnsiTheme="minorHAnsi" w:cstheme="minorHAnsi"/>
              </w:rPr>
              <w:t>Sebehodnocení.</w:t>
            </w:r>
          </w:p>
          <w:p w14:paraId="7B9B41B3" w14:textId="77777777" w:rsidR="001B591A" w:rsidRDefault="001B591A" w:rsidP="00E5289E">
            <w:pPr>
              <w:rPr>
                <w:rFonts w:asciiTheme="minorHAnsi" w:hAnsiTheme="minorHAnsi" w:cstheme="minorHAnsi"/>
              </w:rPr>
            </w:pPr>
            <w:r>
              <w:rPr>
                <w:rFonts w:asciiTheme="minorHAnsi" w:hAnsiTheme="minorHAnsi" w:cstheme="minorHAnsi"/>
              </w:rPr>
              <w:t>Vlivy na volbu profesní orientace.</w:t>
            </w:r>
          </w:p>
          <w:p w14:paraId="0E3470C2" w14:textId="77777777" w:rsidR="001B591A" w:rsidRDefault="001B591A" w:rsidP="00E5289E">
            <w:pPr>
              <w:rPr>
                <w:rFonts w:asciiTheme="minorHAnsi" w:hAnsiTheme="minorHAnsi" w:cstheme="minorHAnsi"/>
              </w:rPr>
            </w:pPr>
            <w:r>
              <w:rPr>
                <w:rFonts w:asciiTheme="minorHAnsi" w:hAnsiTheme="minorHAnsi" w:cstheme="minorHAnsi"/>
              </w:rPr>
              <w:t>Informace ve škole.</w:t>
            </w:r>
          </w:p>
          <w:p w14:paraId="0CD6785A" w14:textId="77777777" w:rsidR="001B591A" w:rsidRDefault="001B591A" w:rsidP="00E5289E">
            <w:pPr>
              <w:rPr>
                <w:rFonts w:asciiTheme="minorHAnsi" w:hAnsiTheme="minorHAnsi" w:cstheme="minorHAnsi"/>
              </w:rPr>
            </w:pPr>
            <w:r>
              <w:rPr>
                <w:rFonts w:asciiTheme="minorHAnsi" w:hAnsiTheme="minorHAnsi" w:cstheme="minorHAnsi"/>
              </w:rPr>
              <w:t>Poradenské služby.</w:t>
            </w:r>
          </w:p>
          <w:p w14:paraId="1AD3DF2D" w14:textId="77777777" w:rsidR="001B591A" w:rsidRPr="009027A8" w:rsidRDefault="001B591A" w:rsidP="00E5289E">
            <w:pPr>
              <w:rPr>
                <w:rFonts w:asciiTheme="minorHAnsi" w:hAnsiTheme="minorHAnsi" w:cstheme="minorHAnsi"/>
              </w:rPr>
            </w:pPr>
            <w:r>
              <w:rPr>
                <w:rFonts w:asciiTheme="minorHAnsi" w:hAnsiTheme="minorHAnsi" w:cstheme="minorHAnsi"/>
              </w:rPr>
              <w:t>Práce s profesními informacemi.</w:t>
            </w:r>
          </w:p>
          <w:p w14:paraId="4D2589F4" w14:textId="77777777" w:rsidR="001B591A" w:rsidRPr="009027A8" w:rsidRDefault="001B591A" w:rsidP="00E5289E">
            <w:pPr>
              <w:rPr>
                <w:rFonts w:asciiTheme="minorHAnsi" w:hAnsiTheme="minorHAnsi" w:cstheme="minorHAnsi"/>
              </w:rPr>
            </w:pPr>
            <w:r w:rsidRPr="009027A8">
              <w:rPr>
                <w:rFonts w:asciiTheme="minorHAnsi" w:hAnsiTheme="minorHAnsi" w:cstheme="minorHAnsi"/>
              </w:rPr>
              <w:t>Plánování</w:t>
            </w:r>
            <w:r>
              <w:rPr>
                <w:rFonts w:asciiTheme="minorHAnsi" w:hAnsiTheme="minorHAnsi" w:cstheme="minorHAnsi"/>
              </w:rPr>
              <w:t>.</w:t>
            </w:r>
          </w:p>
          <w:p w14:paraId="342A2FDB" w14:textId="77777777" w:rsidR="001B591A" w:rsidRDefault="001B591A" w:rsidP="00E5289E">
            <w:pPr>
              <w:rPr>
                <w:rFonts w:asciiTheme="minorHAnsi" w:hAnsiTheme="minorHAnsi" w:cstheme="minorHAnsi"/>
              </w:rPr>
            </w:pPr>
            <w:r w:rsidRPr="009027A8">
              <w:rPr>
                <w:rFonts w:asciiTheme="minorHAnsi" w:hAnsiTheme="minorHAnsi" w:cstheme="minorHAnsi"/>
              </w:rPr>
              <w:t>Rozhodování</w:t>
            </w:r>
            <w:r>
              <w:rPr>
                <w:rFonts w:asciiTheme="minorHAnsi" w:hAnsiTheme="minorHAnsi" w:cstheme="minorHAnsi"/>
              </w:rPr>
              <w:t>.</w:t>
            </w:r>
          </w:p>
          <w:p w14:paraId="517AB2B5" w14:textId="77777777" w:rsidR="001B591A" w:rsidRPr="009027A8" w:rsidRDefault="001B591A" w:rsidP="00E5289E">
            <w:pPr>
              <w:rPr>
                <w:rFonts w:asciiTheme="minorHAnsi" w:hAnsiTheme="minorHAnsi" w:cstheme="minorHAnsi"/>
              </w:rPr>
            </w:pPr>
          </w:p>
          <w:p w14:paraId="6B26B4E6" w14:textId="77777777" w:rsidR="001B591A" w:rsidRPr="009027A8" w:rsidRDefault="001B591A" w:rsidP="00E5289E">
            <w:pPr>
              <w:rPr>
                <w:rFonts w:asciiTheme="minorHAnsi" w:hAnsiTheme="minorHAnsi" w:cstheme="minorHAnsi"/>
              </w:rPr>
            </w:pPr>
          </w:p>
        </w:tc>
        <w:tc>
          <w:tcPr>
            <w:tcW w:w="1843" w:type="dxa"/>
          </w:tcPr>
          <w:p w14:paraId="46F6D204" w14:textId="77777777" w:rsidR="001B591A" w:rsidRPr="009027A8" w:rsidRDefault="001B591A" w:rsidP="00E5289E">
            <w:pPr>
              <w:rPr>
                <w:rFonts w:asciiTheme="minorHAnsi" w:hAnsiTheme="minorHAnsi" w:cstheme="minorHAnsi"/>
              </w:rPr>
            </w:pPr>
            <w:r w:rsidRPr="009027A8">
              <w:rPr>
                <w:rFonts w:asciiTheme="minorHAnsi" w:hAnsiTheme="minorHAnsi" w:cstheme="minorHAnsi"/>
              </w:rPr>
              <w:t>Psychohry</w:t>
            </w:r>
            <w:r>
              <w:rPr>
                <w:rFonts w:asciiTheme="minorHAnsi" w:hAnsiTheme="minorHAnsi" w:cstheme="minorHAnsi"/>
              </w:rPr>
              <w:t>, testy, dotazníky,</w:t>
            </w:r>
          </w:p>
          <w:p w14:paraId="05E3C40A" w14:textId="77777777" w:rsidR="001B591A" w:rsidRPr="009027A8" w:rsidRDefault="001B591A" w:rsidP="00E5289E">
            <w:pPr>
              <w:rPr>
                <w:rFonts w:asciiTheme="minorHAnsi" w:hAnsiTheme="minorHAnsi" w:cstheme="minorHAnsi"/>
              </w:rPr>
            </w:pPr>
            <w:r w:rsidRPr="009027A8">
              <w:rPr>
                <w:rFonts w:asciiTheme="minorHAnsi" w:hAnsiTheme="minorHAnsi" w:cstheme="minorHAnsi"/>
              </w:rPr>
              <w:t>IQ testy</w:t>
            </w:r>
          </w:p>
          <w:p w14:paraId="0DE46C48" w14:textId="77777777" w:rsidR="001B591A" w:rsidRPr="009027A8" w:rsidRDefault="001B591A" w:rsidP="00E5289E">
            <w:pPr>
              <w:rPr>
                <w:rFonts w:asciiTheme="minorHAnsi" w:hAnsiTheme="minorHAnsi" w:cstheme="minorHAnsi"/>
              </w:rPr>
            </w:pPr>
            <w:r w:rsidRPr="009027A8">
              <w:rPr>
                <w:rFonts w:asciiTheme="minorHAnsi" w:hAnsiTheme="minorHAnsi" w:cstheme="minorHAnsi"/>
              </w:rPr>
              <w:t>Hry k sebepoznání</w:t>
            </w:r>
          </w:p>
          <w:p w14:paraId="0F1AC5EC" w14:textId="77777777" w:rsidR="001B591A" w:rsidRPr="009027A8" w:rsidRDefault="001B591A" w:rsidP="00E5289E">
            <w:pPr>
              <w:rPr>
                <w:rFonts w:asciiTheme="minorHAnsi" w:hAnsiTheme="minorHAnsi" w:cstheme="minorHAnsi"/>
              </w:rPr>
            </w:pPr>
          </w:p>
        </w:tc>
      </w:tr>
      <w:tr w:rsidR="001B591A" w:rsidRPr="00B55855" w14:paraId="0432E11B" w14:textId="77777777" w:rsidTr="00E5289E">
        <w:trPr>
          <w:cantSplit/>
        </w:trPr>
        <w:tc>
          <w:tcPr>
            <w:tcW w:w="2972" w:type="dxa"/>
            <w:vMerge/>
            <w:shd w:val="clear" w:color="auto" w:fill="FFFFFF"/>
          </w:tcPr>
          <w:p w14:paraId="3BD6BD23" w14:textId="77777777" w:rsidR="001B591A" w:rsidRPr="00B55855" w:rsidRDefault="001B591A" w:rsidP="00E5289E">
            <w:pPr>
              <w:rPr>
                <w:rFonts w:asciiTheme="minorHAnsi" w:hAnsiTheme="minorHAnsi" w:cstheme="minorHAnsi"/>
              </w:rPr>
            </w:pPr>
          </w:p>
        </w:tc>
        <w:tc>
          <w:tcPr>
            <w:tcW w:w="3827" w:type="dxa"/>
          </w:tcPr>
          <w:p w14:paraId="3822CD05" w14:textId="77777777" w:rsidR="001B591A" w:rsidRPr="00EA18FB" w:rsidRDefault="001B591A" w:rsidP="00E5289E">
            <w:pPr>
              <w:rPr>
                <w:rFonts w:asciiTheme="minorHAnsi" w:hAnsiTheme="minorHAnsi" w:cstheme="minorHAnsi"/>
              </w:rPr>
            </w:pPr>
            <w:r w:rsidRPr="00EA18FB">
              <w:rPr>
                <w:rFonts w:asciiTheme="minorHAnsi" w:hAnsiTheme="minorHAnsi" w:cstheme="minorHAnsi"/>
              </w:rPr>
              <w:t>Vyhledává, třídí a hodnotí informace o profesní nabídce.</w:t>
            </w:r>
          </w:p>
          <w:p w14:paraId="2A200279" w14:textId="77777777" w:rsidR="001B591A" w:rsidRPr="00EA18FB" w:rsidRDefault="001B591A" w:rsidP="00E5289E">
            <w:pPr>
              <w:rPr>
                <w:rFonts w:asciiTheme="minorHAnsi" w:hAnsiTheme="minorHAnsi" w:cstheme="minorHAnsi"/>
              </w:rPr>
            </w:pPr>
            <w:r w:rsidRPr="00EA18FB">
              <w:rPr>
                <w:rFonts w:asciiTheme="minorHAnsi" w:hAnsiTheme="minorHAnsi" w:cstheme="minorHAnsi"/>
              </w:rPr>
              <w:t>Orientuje se v aktuální nabídce škol, učilišť a volných pracovních míst a v poptávce po vybraném povolání na regionálním trhu práce.</w:t>
            </w:r>
          </w:p>
          <w:p w14:paraId="290BA4A4" w14:textId="77777777" w:rsidR="001B591A" w:rsidRPr="00EA18FB" w:rsidRDefault="001B591A" w:rsidP="00E5289E">
            <w:pPr>
              <w:rPr>
                <w:rFonts w:asciiTheme="minorHAnsi" w:hAnsiTheme="minorHAnsi" w:cstheme="minorHAnsi"/>
              </w:rPr>
            </w:pPr>
            <w:r w:rsidRPr="00EA18FB">
              <w:rPr>
                <w:rFonts w:asciiTheme="minorHAnsi" w:hAnsiTheme="minorHAnsi" w:cstheme="minorHAnsi"/>
              </w:rPr>
              <w:t>Dává do souvislosti vztah studia, zdravotních předpokladů a profese.</w:t>
            </w:r>
          </w:p>
          <w:p w14:paraId="3EB7E266" w14:textId="77777777" w:rsidR="001B591A" w:rsidRPr="00EA18FB" w:rsidRDefault="001B591A" w:rsidP="00E5289E">
            <w:pPr>
              <w:rPr>
                <w:rFonts w:asciiTheme="minorHAnsi" w:hAnsiTheme="minorHAnsi" w:cstheme="minorHAnsi"/>
              </w:rPr>
            </w:pPr>
            <w:r w:rsidRPr="00EA18FB">
              <w:rPr>
                <w:rFonts w:asciiTheme="minorHAnsi" w:hAnsiTheme="minorHAnsi" w:cstheme="minorHAnsi"/>
              </w:rPr>
              <w:t>Stručně popíše charakteristické znaky frekventovaných povolání.</w:t>
            </w:r>
          </w:p>
        </w:tc>
        <w:tc>
          <w:tcPr>
            <w:tcW w:w="1985" w:type="dxa"/>
          </w:tcPr>
          <w:p w14:paraId="2F752D16" w14:textId="77777777" w:rsidR="001B591A" w:rsidRPr="00EA18FB" w:rsidRDefault="001B591A" w:rsidP="00E5289E">
            <w:pPr>
              <w:pStyle w:val="Zpat"/>
              <w:tabs>
                <w:tab w:val="clear" w:pos="4536"/>
                <w:tab w:val="clear" w:pos="9072"/>
              </w:tabs>
              <w:rPr>
                <w:rFonts w:asciiTheme="minorHAnsi" w:hAnsiTheme="minorHAnsi" w:cstheme="minorHAnsi"/>
              </w:rPr>
            </w:pPr>
            <w:r w:rsidRPr="00EA18FB">
              <w:rPr>
                <w:rFonts w:asciiTheme="minorHAnsi" w:hAnsiTheme="minorHAnsi" w:cstheme="minorHAnsi"/>
              </w:rPr>
              <w:t>Trh práce</w:t>
            </w:r>
          </w:p>
        </w:tc>
        <w:tc>
          <w:tcPr>
            <w:tcW w:w="3402" w:type="dxa"/>
          </w:tcPr>
          <w:p w14:paraId="3D4F6A27" w14:textId="77777777" w:rsidR="001B591A" w:rsidRDefault="001B591A" w:rsidP="00E5289E">
            <w:pPr>
              <w:rPr>
                <w:rFonts w:asciiTheme="minorHAnsi" w:hAnsiTheme="minorHAnsi" w:cstheme="minorHAnsi"/>
              </w:rPr>
            </w:pPr>
            <w:r>
              <w:rPr>
                <w:rFonts w:asciiTheme="minorHAnsi" w:hAnsiTheme="minorHAnsi" w:cstheme="minorHAnsi"/>
              </w:rPr>
              <w:t xml:space="preserve">Povolání, </w:t>
            </w:r>
            <w:r w:rsidRPr="00EA18FB">
              <w:rPr>
                <w:rFonts w:asciiTheme="minorHAnsi" w:hAnsiTheme="minorHAnsi" w:cstheme="minorHAnsi"/>
              </w:rPr>
              <w:t>nabídka profesí</w:t>
            </w:r>
            <w:r>
              <w:rPr>
                <w:rFonts w:asciiTheme="minorHAnsi" w:hAnsiTheme="minorHAnsi" w:cstheme="minorHAnsi"/>
              </w:rPr>
              <w:t>.</w:t>
            </w:r>
          </w:p>
          <w:p w14:paraId="2AA826BF" w14:textId="77777777" w:rsidR="001B591A" w:rsidRDefault="001B591A" w:rsidP="00E5289E">
            <w:pPr>
              <w:rPr>
                <w:rFonts w:asciiTheme="minorHAnsi" w:hAnsiTheme="minorHAnsi" w:cstheme="minorHAnsi"/>
              </w:rPr>
            </w:pPr>
            <w:r>
              <w:rPr>
                <w:rFonts w:asciiTheme="minorHAnsi" w:hAnsiTheme="minorHAnsi" w:cstheme="minorHAnsi"/>
              </w:rPr>
              <w:t>Druhy pracovišť, pracovních prostředků a pracovních objektů.</w:t>
            </w:r>
          </w:p>
          <w:p w14:paraId="0FE3394B" w14:textId="77777777" w:rsidR="001B591A" w:rsidRDefault="001B591A" w:rsidP="00E5289E">
            <w:pPr>
              <w:rPr>
                <w:rFonts w:asciiTheme="minorHAnsi" w:hAnsiTheme="minorHAnsi" w:cstheme="minorHAnsi"/>
              </w:rPr>
            </w:pPr>
            <w:r>
              <w:rPr>
                <w:rFonts w:asciiTheme="minorHAnsi" w:hAnsiTheme="minorHAnsi" w:cstheme="minorHAnsi"/>
              </w:rPr>
              <w:t>Charakter a druhy pracovních činností.</w:t>
            </w:r>
          </w:p>
          <w:p w14:paraId="1B19A5CD" w14:textId="77777777" w:rsidR="001B591A" w:rsidRDefault="001B591A" w:rsidP="00E5289E">
            <w:pPr>
              <w:rPr>
                <w:rFonts w:asciiTheme="minorHAnsi" w:hAnsiTheme="minorHAnsi" w:cstheme="minorHAnsi"/>
              </w:rPr>
            </w:pPr>
            <w:r>
              <w:rPr>
                <w:rFonts w:asciiTheme="minorHAnsi" w:hAnsiTheme="minorHAnsi" w:cstheme="minorHAnsi"/>
              </w:rPr>
              <w:t>Kvalifikační, zdravotní a osobnostní požadavky.</w:t>
            </w:r>
          </w:p>
          <w:p w14:paraId="41FA5BC0" w14:textId="77777777" w:rsidR="001B591A" w:rsidRDefault="001B591A" w:rsidP="00E5289E">
            <w:pPr>
              <w:rPr>
                <w:rFonts w:asciiTheme="minorHAnsi" w:hAnsiTheme="minorHAnsi" w:cstheme="minorHAnsi"/>
              </w:rPr>
            </w:pPr>
            <w:r>
              <w:rPr>
                <w:rFonts w:asciiTheme="minorHAnsi" w:hAnsiTheme="minorHAnsi" w:cstheme="minorHAnsi"/>
              </w:rPr>
              <w:t>Rovnost příležitostí na trhu práce.</w:t>
            </w:r>
          </w:p>
          <w:p w14:paraId="3C9EAA05" w14:textId="77777777" w:rsidR="001B591A" w:rsidRPr="00EA18FB" w:rsidRDefault="001B591A" w:rsidP="00E5289E">
            <w:pPr>
              <w:rPr>
                <w:rFonts w:asciiTheme="minorHAnsi" w:hAnsiTheme="minorHAnsi" w:cstheme="minorHAnsi"/>
              </w:rPr>
            </w:pPr>
          </w:p>
        </w:tc>
        <w:tc>
          <w:tcPr>
            <w:tcW w:w="1843" w:type="dxa"/>
          </w:tcPr>
          <w:p w14:paraId="2DED506B" w14:textId="77777777" w:rsidR="001B591A" w:rsidRPr="00EA18FB" w:rsidRDefault="001B591A" w:rsidP="00E5289E">
            <w:pPr>
              <w:rPr>
                <w:rFonts w:asciiTheme="minorHAnsi" w:hAnsiTheme="minorHAnsi" w:cstheme="minorHAnsi"/>
              </w:rPr>
            </w:pPr>
            <w:r w:rsidRPr="00EA18FB">
              <w:rPr>
                <w:rFonts w:asciiTheme="minorHAnsi" w:hAnsiTheme="minorHAnsi" w:cstheme="minorHAnsi"/>
              </w:rPr>
              <w:t xml:space="preserve">využití </w:t>
            </w:r>
            <w:r>
              <w:rPr>
                <w:rFonts w:asciiTheme="minorHAnsi" w:hAnsiTheme="minorHAnsi" w:cstheme="minorHAnsi"/>
              </w:rPr>
              <w:t>PC</w:t>
            </w:r>
            <w:r w:rsidRPr="00EA18FB">
              <w:rPr>
                <w:rFonts w:asciiTheme="minorHAnsi" w:hAnsiTheme="minorHAnsi" w:cstheme="minorHAnsi"/>
              </w:rPr>
              <w:t xml:space="preserve"> při získávání informací</w:t>
            </w:r>
            <w:r>
              <w:rPr>
                <w:rFonts w:asciiTheme="minorHAnsi" w:hAnsiTheme="minorHAnsi" w:cstheme="minorHAnsi"/>
              </w:rPr>
              <w:t>,</w:t>
            </w:r>
            <w:r w:rsidRPr="00EA18FB">
              <w:rPr>
                <w:rFonts w:asciiTheme="minorHAnsi" w:hAnsiTheme="minorHAnsi" w:cstheme="minorHAnsi"/>
              </w:rPr>
              <w:t xml:space="preserve"> vyhledávání informací v médiích</w:t>
            </w:r>
          </w:p>
        </w:tc>
      </w:tr>
    </w:tbl>
    <w:p w14:paraId="2EF2802F" w14:textId="77777777" w:rsidR="001B591A" w:rsidRDefault="001B591A" w:rsidP="001B591A"/>
    <w:p w14:paraId="282C4778" w14:textId="77777777" w:rsidR="001B591A" w:rsidRDefault="001B591A" w:rsidP="001B591A">
      <w:pPr>
        <w:spacing w:after="160" w:line="259" w:lineRule="auto"/>
      </w:pPr>
      <w:r>
        <w:br w:type="page"/>
      </w:r>
    </w:p>
    <w:p w14:paraId="45BE8981" w14:textId="77777777" w:rsidR="001B591A" w:rsidRDefault="001B591A" w:rsidP="001B59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826"/>
        <w:gridCol w:w="1985"/>
        <w:gridCol w:w="3402"/>
        <w:gridCol w:w="1808"/>
      </w:tblGrid>
      <w:tr w:rsidR="001B591A" w:rsidRPr="000B6211" w14:paraId="1E8237B9" w14:textId="77777777" w:rsidTr="00E5289E">
        <w:trPr>
          <w:cantSplit/>
        </w:trPr>
        <w:tc>
          <w:tcPr>
            <w:tcW w:w="6799" w:type="dxa"/>
            <w:gridSpan w:val="2"/>
            <w:shd w:val="clear" w:color="auto" w:fill="F4B083" w:themeFill="accent2" w:themeFillTint="99"/>
          </w:tcPr>
          <w:p w14:paraId="39ADFB92" w14:textId="77777777" w:rsidR="001B591A" w:rsidRPr="000B6211" w:rsidRDefault="001B591A" w:rsidP="00E5289E">
            <w:pPr>
              <w:rPr>
                <w:rFonts w:asciiTheme="minorHAnsi" w:hAnsiTheme="minorHAnsi" w:cstheme="minorHAnsi"/>
                <w:b/>
                <w:bCs/>
                <w:sz w:val="28"/>
              </w:rPr>
            </w:pPr>
            <w:r w:rsidRPr="000B6211">
              <w:rPr>
                <w:rFonts w:asciiTheme="minorHAnsi" w:hAnsiTheme="minorHAnsi" w:cstheme="minorHAnsi"/>
                <w:b/>
                <w:bCs/>
                <w:sz w:val="28"/>
              </w:rPr>
              <w:t>Předmět: Svět práce</w:t>
            </w:r>
          </w:p>
        </w:tc>
        <w:tc>
          <w:tcPr>
            <w:tcW w:w="7195" w:type="dxa"/>
            <w:gridSpan w:val="3"/>
            <w:shd w:val="clear" w:color="auto" w:fill="F4B083" w:themeFill="accent2" w:themeFillTint="99"/>
          </w:tcPr>
          <w:p w14:paraId="6298E47B" w14:textId="77777777" w:rsidR="001B591A" w:rsidRPr="000B6211" w:rsidRDefault="001B591A" w:rsidP="00E5289E">
            <w:pPr>
              <w:rPr>
                <w:rFonts w:asciiTheme="minorHAnsi" w:hAnsiTheme="minorHAnsi" w:cstheme="minorHAnsi"/>
                <w:b/>
                <w:bCs/>
                <w:sz w:val="28"/>
              </w:rPr>
            </w:pPr>
            <w:r w:rsidRPr="000B6211">
              <w:rPr>
                <w:rFonts w:asciiTheme="minorHAnsi" w:hAnsiTheme="minorHAnsi" w:cstheme="minorHAnsi"/>
                <w:b/>
                <w:bCs/>
                <w:sz w:val="28"/>
              </w:rPr>
              <w:t>Ročník 9.</w:t>
            </w:r>
          </w:p>
        </w:tc>
      </w:tr>
      <w:tr w:rsidR="001B591A" w:rsidRPr="000B6211" w14:paraId="7DBF2965" w14:textId="77777777" w:rsidTr="00E5289E">
        <w:tc>
          <w:tcPr>
            <w:tcW w:w="2972" w:type="dxa"/>
          </w:tcPr>
          <w:p w14:paraId="04A08369" w14:textId="77777777" w:rsidR="001B591A" w:rsidRPr="000B6211" w:rsidRDefault="001B591A" w:rsidP="00E5289E">
            <w:pPr>
              <w:rPr>
                <w:rFonts w:asciiTheme="minorHAnsi" w:hAnsiTheme="minorHAnsi" w:cstheme="minorHAnsi"/>
              </w:rPr>
            </w:pPr>
            <w:r w:rsidRPr="000B6211">
              <w:rPr>
                <w:rFonts w:asciiTheme="minorHAnsi" w:hAnsiTheme="minorHAnsi" w:cstheme="minorHAnsi"/>
              </w:rPr>
              <w:t>Výstup podle RVP</w:t>
            </w:r>
          </w:p>
        </w:tc>
        <w:tc>
          <w:tcPr>
            <w:tcW w:w="3827" w:type="dxa"/>
          </w:tcPr>
          <w:p w14:paraId="1CDE0666" w14:textId="77777777" w:rsidR="001B591A" w:rsidRPr="000B6211" w:rsidRDefault="001B591A" w:rsidP="00E5289E">
            <w:pPr>
              <w:rPr>
                <w:rFonts w:asciiTheme="minorHAnsi" w:hAnsiTheme="minorHAnsi" w:cstheme="minorHAnsi"/>
              </w:rPr>
            </w:pPr>
            <w:r w:rsidRPr="000B6211">
              <w:rPr>
                <w:rFonts w:asciiTheme="minorHAnsi" w:hAnsiTheme="minorHAnsi" w:cstheme="minorHAnsi"/>
              </w:rPr>
              <w:t>Výstup podle ŠVP</w:t>
            </w:r>
          </w:p>
        </w:tc>
        <w:tc>
          <w:tcPr>
            <w:tcW w:w="1985" w:type="dxa"/>
          </w:tcPr>
          <w:p w14:paraId="0CA833D3" w14:textId="77777777" w:rsidR="001B591A" w:rsidRPr="000B6211" w:rsidRDefault="001B591A" w:rsidP="00E5289E">
            <w:pPr>
              <w:rPr>
                <w:rFonts w:asciiTheme="minorHAnsi" w:hAnsiTheme="minorHAnsi" w:cstheme="minorHAnsi"/>
              </w:rPr>
            </w:pPr>
            <w:r w:rsidRPr="000B6211">
              <w:rPr>
                <w:rFonts w:asciiTheme="minorHAnsi" w:hAnsiTheme="minorHAnsi" w:cstheme="minorHAnsi"/>
              </w:rPr>
              <w:t>Téma</w:t>
            </w:r>
          </w:p>
        </w:tc>
        <w:tc>
          <w:tcPr>
            <w:tcW w:w="3402" w:type="dxa"/>
          </w:tcPr>
          <w:p w14:paraId="2BD8E50B" w14:textId="77777777" w:rsidR="001B591A" w:rsidRPr="000B6211" w:rsidRDefault="001B591A" w:rsidP="00E5289E">
            <w:pPr>
              <w:rPr>
                <w:rFonts w:asciiTheme="minorHAnsi" w:hAnsiTheme="minorHAnsi" w:cstheme="minorHAnsi"/>
              </w:rPr>
            </w:pPr>
            <w:r w:rsidRPr="000B6211">
              <w:rPr>
                <w:rFonts w:asciiTheme="minorHAnsi" w:hAnsiTheme="minorHAnsi" w:cstheme="minorHAnsi"/>
              </w:rPr>
              <w:t>Učivo</w:t>
            </w:r>
          </w:p>
        </w:tc>
        <w:tc>
          <w:tcPr>
            <w:tcW w:w="1808" w:type="dxa"/>
          </w:tcPr>
          <w:p w14:paraId="3AD7A419" w14:textId="77777777" w:rsidR="001B591A" w:rsidRPr="000B6211" w:rsidRDefault="001B591A" w:rsidP="00E5289E">
            <w:pPr>
              <w:rPr>
                <w:rFonts w:asciiTheme="minorHAnsi" w:hAnsiTheme="minorHAnsi" w:cstheme="minorHAnsi"/>
              </w:rPr>
            </w:pPr>
            <w:r>
              <w:rPr>
                <w:rFonts w:asciiTheme="minorHAnsi" w:hAnsiTheme="minorHAnsi" w:cstheme="minorHAnsi"/>
              </w:rPr>
              <w:t>P</w:t>
            </w:r>
            <w:r w:rsidRPr="000B6211">
              <w:rPr>
                <w:rFonts w:asciiTheme="minorHAnsi" w:hAnsiTheme="minorHAnsi" w:cstheme="minorHAnsi"/>
              </w:rPr>
              <w:t>oznámky</w:t>
            </w:r>
          </w:p>
        </w:tc>
      </w:tr>
      <w:tr w:rsidR="001B591A" w14:paraId="1C6BBB68" w14:textId="77777777" w:rsidTr="00E5289E">
        <w:tc>
          <w:tcPr>
            <w:tcW w:w="2972" w:type="dxa"/>
            <w:shd w:val="clear" w:color="auto" w:fill="F7CAAC" w:themeFill="accent2" w:themeFillTint="66"/>
          </w:tcPr>
          <w:p w14:paraId="29A4117C" w14:textId="77777777" w:rsidR="001B591A" w:rsidRPr="001B591A" w:rsidRDefault="001B591A" w:rsidP="00E5289E">
            <w:r w:rsidRPr="001B591A">
              <w:rPr>
                <w:rFonts w:asciiTheme="minorHAnsi" w:hAnsiTheme="minorHAnsi" w:cstheme="minorHAnsi"/>
                <w:b/>
                <w:bCs/>
              </w:rPr>
              <w:t>Volba povolání</w:t>
            </w:r>
          </w:p>
        </w:tc>
        <w:tc>
          <w:tcPr>
            <w:tcW w:w="3827" w:type="dxa"/>
          </w:tcPr>
          <w:p w14:paraId="163F9D63" w14:textId="77777777" w:rsidR="001B591A" w:rsidRDefault="001B591A" w:rsidP="00E5289E"/>
        </w:tc>
        <w:tc>
          <w:tcPr>
            <w:tcW w:w="1985" w:type="dxa"/>
          </w:tcPr>
          <w:p w14:paraId="2185A28D" w14:textId="77777777" w:rsidR="001B591A" w:rsidRDefault="001B591A" w:rsidP="00E5289E"/>
        </w:tc>
        <w:tc>
          <w:tcPr>
            <w:tcW w:w="3402" w:type="dxa"/>
          </w:tcPr>
          <w:p w14:paraId="1EB9CEEB" w14:textId="77777777" w:rsidR="001B591A" w:rsidRDefault="001B591A" w:rsidP="00E5289E"/>
        </w:tc>
        <w:tc>
          <w:tcPr>
            <w:tcW w:w="1808" w:type="dxa"/>
          </w:tcPr>
          <w:p w14:paraId="5943E316" w14:textId="77777777" w:rsidR="001B591A" w:rsidRDefault="001B591A" w:rsidP="00E5289E"/>
        </w:tc>
      </w:tr>
      <w:tr w:rsidR="001B591A" w14:paraId="3A767A0E" w14:textId="77777777" w:rsidTr="00E5289E">
        <w:tc>
          <w:tcPr>
            <w:tcW w:w="2972" w:type="dxa"/>
            <w:vMerge w:val="restart"/>
          </w:tcPr>
          <w:p w14:paraId="6C013449" w14:textId="77777777" w:rsidR="001B591A" w:rsidRPr="00C00C31" w:rsidRDefault="001B591A" w:rsidP="00E5289E">
            <w:pPr>
              <w:rPr>
                <w:rFonts w:asciiTheme="minorHAnsi" w:hAnsiTheme="minorHAnsi" w:cstheme="minorHAnsi"/>
              </w:rPr>
            </w:pPr>
            <w:r w:rsidRPr="00C00C31">
              <w:rPr>
                <w:rFonts w:asciiTheme="minorHAnsi" w:hAnsiTheme="minorHAnsi" w:cstheme="minorHAnsi"/>
              </w:rPr>
              <w:t>Orientuje se v pracovních činnostech vybraných profesí.</w:t>
            </w:r>
          </w:p>
          <w:p w14:paraId="053FB482" w14:textId="77777777" w:rsidR="001B591A" w:rsidRPr="00C00C31" w:rsidRDefault="001B591A" w:rsidP="00E5289E">
            <w:pPr>
              <w:rPr>
                <w:rFonts w:asciiTheme="minorHAnsi" w:hAnsiTheme="minorHAnsi" w:cstheme="minorHAnsi"/>
              </w:rPr>
            </w:pPr>
            <w:r w:rsidRPr="00C00C31">
              <w:rPr>
                <w:rFonts w:asciiTheme="minorHAnsi" w:hAnsiTheme="minorHAnsi" w:cstheme="minorHAnsi"/>
              </w:rPr>
              <w:t>Posoudí své možnosti při rozhodování o volbě vhodného povolání a profesní přípravy.</w:t>
            </w:r>
          </w:p>
          <w:p w14:paraId="77FC8690" w14:textId="77777777" w:rsidR="001B591A" w:rsidRDefault="001B591A" w:rsidP="00E5289E">
            <w:pPr>
              <w:rPr>
                <w:rFonts w:asciiTheme="minorHAnsi" w:hAnsiTheme="minorHAnsi" w:cstheme="minorHAnsi"/>
              </w:rPr>
            </w:pPr>
            <w:r w:rsidRPr="00C00C31">
              <w:rPr>
                <w:rFonts w:asciiTheme="minorHAnsi" w:hAnsiTheme="minorHAnsi" w:cstheme="minorHAnsi"/>
              </w:rPr>
              <w:t>Využije profesní informace a poradenské služby pro výběr vhodného vzdělávání.</w:t>
            </w:r>
          </w:p>
          <w:p w14:paraId="2DC32A04" w14:textId="77777777" w:rsidR="001B591A" w:rsidRDefault="001B591A" w:rsidP="00E5289E">
            <w:r w:rsidRPr="00C00C31">
              <w:rPr>
                <w:rFonts w:asciiTheme="minorHAnsi" w:hAnsiTheme="minorHAnsi" w:cstheme="minorHAnsi"/>
              </w:rPr>
              <w:t>Prokáže v modelových situacích schopnost prezentace své osoby při vstupu na trh práce</w:t>
            </w:r>
            <w:r w:rsidRPr="00B55855">
              <w:rPr>
                <w:rFonts w:asciiTheme="minorHAnsi" w:hAnsiTheme="minorHAnsi" w:cstheme="minorHAnsi"/>
              </w:rPr>
              <w:t>.</w:t>
            </w:r>
          </w:p>
        </w:tc>
        <w:tc>
          <w:tcPr>
            <w:tcW w:w="3827" w:type="dxa"/>
          </w:tcPr>
          <w:p w14:paraId="332F9DEA" w14:textId="77777777" w:rsidR="001B591A" w:rsidRPr="002B7A08" w:rsidRDefault="001B591A" w:rsidP="00E5289E">
            <w:pPr>
              <w:rPr>
                <w:rFonts w:asciiTheme="minorHAnsi" w:hAnsiTheme="minorHAnsi" w:cstheme="minorHAnsi"/>
              </w:rPr>
            </w:pPr>
            <w:r>
              <w:rPr>
                <w:rFonts w:asciiTheme="minorHAnsi" w:hAnsiTheme="minorHAnsi" w:cstheme="minorHAnsi"/>
              </w:rPr>
              <w:t>P</w:t>
            </w:r>
            <w:r w:rsidRPr="002B7A08">
              <w:rPr>
                <w:rFonts w:asciiTheme="minorHAnsi" w:hAnsiTheme="minorHAnsi" w:cstheme="minorHAnsi"/>
              </w:rPr>
              <w:t>os</w:t>
            </w:r>
            <w:r>
              <w:rPr>
                <w:rFonts w:asciiTheme="minorHAnsi" w:hAnsiTheme="minorHAnsi" w:cstheme="minorHAnsi"/>
              </w:rPr>
              <w:t>oudí</w:t>
            </w:r>
            <w:r w:rsidRPr="002B7A08">
              <w:rPr>
                <w:rFonts w:asciiTheme="minorHAnsi" w:hAnsiTheme="minorHAnsi" w:cstheme="minorHAnsi"/>
              </w:rPr>
              <w:t xml:space="preserve"> své aktuální </w:t>
            </w:r>
            <w:r>
              <w:rPr>
                <w:rFonts w:asciiTheme="minorHAnsi" w:hAnsiTheme="minorHAnsi" w:cstheme="minorHAnsi"/>
              </w:rPr>
              <w:t xml:space="preserve">školní </w:t>
            </w:r>
            <w:r w:rsidRPr="002B7A08">
              <w:rPr>
                <w:rFonts w:asciiTheme="minorHAnsi" w:hAnsiTheme="minorHAnsi" w:cstheme="minorHAnsi"/>
              </w:rPr>
              <w:t>výsledky s požadavky a podmínkami přijetí na vybran</w:t>
            </w:r>
            <w:r>
              <w:rPr>
                <w:rFonts w:asciiTheme="minorHAnsi" w:hAnsiTheme="minorHAnsi" w:cstheme="minorHAnsi"/>
              </w:rPr>
              <w:t>é</w:t>
            </w:r>
            <w:r w:rsidRPr="002B7A08">
              <w:rPr>
                <w:rFonts w:asciiTheme="minorHAnsi" w:hAnsiTheme="minorHAnsi" w:cstheme="minorHAnsi"/>
              </w:rPr>
              <w:t xml:space="preserve"> škol</w:t>
            </w:r>
            <w:r>
              <w:rPr>
                <w:rFonts w:asciiTheme="minorHAnsi" w:hAnsiTheme="minorHAnsi" w:cstheme="minorHAnsi"/>
              </w:rPr>
              <w:t>y</w:t>
            </w:r>
            <w:r w:rsidRPr="002B7A08">
              <w:rPr>
                <w:rFonts w:asciiTheme="minorHAnsi" w:hAnsiTheme="minorHAnsi" w:cstheme="minorHAnsi"/>
              </w:rPr>
              <w:t>.</w:t>
            </w:r>
          </w:p>
          <w:p w14:paraId="44C9F845" w14:textId="77777777" w:rsidR="001B591A" w:rsidRPr="002B7A08" w:rsidRDefault="001B591A" w:rsidP="00E5289E">
            <w:pPr>
              <w:rPr>
                <w:rFonts w:asciiTheme="minorHAnsi" w:hAnsiTheme="minorHAnsi" w:cstheme="minorHAnsi"/>
              </w:rPr>
            </w:pPr>
            <w:r w:rsidRPr="002B7A08">
              <w:rPr>
                <w:rFonts w:asciiTheme="minorHAnsi" w:hAnsiTheme="minorHAnsi" w:cstheme="minorHAnsi"/>
              </w:rPr>
              <w:t>Orientuje se v aktuální nabídce škol</w:t>
            </w:r>
            <w:r>
              <w:rPr>
                <w:rFonts w:asciiTheme="minorHAnsi" w:hAnsiTheme="minorHAnsi" w:cstheme="minorHAnsi"/>
              </w:rPr>
              <w:t>.</w:t>
            </w:r>
          </w:p>
          <w:p w14:paraId="134635E0" w14:textId="77777777" w:rsidR="001B591A" w:rsidRPr="002B7A08" w:rsidRDefault="001B591A" w:rsidP="00E5289E">
            <w:pPr>
              <w:rPr>
                <w:rFonts w:asciiTheme="minorHAnsi" w:hAnsiTheme="minorHAnsi" w:cstheme="minorHAnsi"/>
              </w:rPr>
            </w:pPr>
            <w:r>
              <w:rPr>
                <w:rFonts w:asciiTheme="minorHAnsi" w:hAnsiTheme="minorHAnsi" w:cstheme="minorHAnsi"/>
              </w:rPr>
              <w:t>V</w:t>
            </w:r>
            <w:r w:rsidRPr="002B7A08">
              <w:rPr>
                <w:rFonts w:asciiTheme="minorHAnsi" w:hAnsiTheme="minorHAnsi" w:cstheme="minorHAnsi"/>
              </w:rPr>
              <w:t>yhledává a hodnotí potřebné informace</w:t>
            </w:r>
            <w:r>
              <w:rPr>
                <w:rFonts w:asciiTheme="minorHAnsi" w:hAnsiTheme="minorHAnsi" w:cstheme="minorHAnsi"/>
              </w:rPr>
              <w:t>, o</w:t>
            </w:r>
            <w:r w:rsidRPr="002B7A08">
              <w:rPr>
                <w:rFonts w:asciiTheme="minorHAnsi" w:hAnsiTheme="minorHAnsi" w:cstheme="minorHAnsi"/>
              </w:rPr>
              <w:t>rientuje se v informací</w:t>
            </w:r>
            <w:r>
              <w:rPr>
                <w:rFonts w:asciiTheme="minorHAnsi" w:hAnsiTheme="minorHAnsi" w:cstheme="minorHAnsi"/>
              </w:rPr>
              <w:t>ch</w:t>
            </w:r>
            <w:r w:rsidRPr="002B7A08">
              <w:rPr>
                <w:rFonts w:asciiTheme="minorHAnsi" w:hAnsiTheme="minorHAnsi" w:cstheme="minorHAnsi"/>
              </w:rPr>
              <w:t xml:space="preserve"> z různých zdrojů.</w:t>
            </w:r>
          </w:p>
          <w:p w14:paraId="078D9ECE" w14:textId="77777777" w:rsidR="001B591A" w:rsidRPr="002B7A08" w:rsidRDefault="001B591A" w:rsidP="00E5289E">
            <w:pPr>
              <w:rPr>
                <w:rFonts w:asciiTheme="minorHAnsi" w:hAnsiTheme="minorHAnsi" w:cstheme="minorHAnsi"/>
              </w:rPr>
            </w:pPr>
            <w:r w:rsidRPr="002B7A08">
              <w:rPr>
                <w:rFonts w:asciiTheme="minorHAnsi" w:hAnsiTheme="minorHAnsi" w:cstheme="minorHAnsi"/>
              </w:rPr>
              <w:t xml:space="preserve">Uvědomuje si </w:t>
            </w:r>
            <w:r>
              <w:rPr>
                <w:rFonts w:asciiTheme="minorHAnsi" w:hAnsiTheme="minorHAnsi" w:cstheme="minorHAnsi"/>
              </w:rPr>
              <w:t>důležitost</w:t>
            </w:r>
            <w:r w:rsidRPr="002B7A08">
              <w:rPr>
                <w:rFonts w:asciiTheme="minorHAnsi" w:hAnsiTheme="minorHAnsi" w:cstheme="minorHAnsi"/>
              </w:rPr>
              <w:t xml:space="preserve"> přijímacího řízení</w:t>
            </w:r>
            <w:r>
              <w:rPr>
                <w:rFonts w:asciiTheme="minorHAnsi" w:hAnsiTheme="minorHAnsi" w:cstheme="minorHAnsi"/>
              </w:rPr>
              <w:t xml:space="preserve"> </w:t>
            </w:r>
            <w:r w:rsidRPr="002B7A08">
              <w:rPr>
                <w:rFonts w:asciiTheme="minorHAnsi" w:hAnsiTheme="minorHAnsi" w:cstheme="minorHAnsi"/>
              </w:rPr>
              <w:t>a možné důsledky případného neúspěchu.</w:t>
            </w:r>
          </w:p>
          <w:p w14:paraId="5F1202CD" w14:textId="77777777" w:rsidR="001B591A" w:rsidRPr="002B7A08" w:rsidRDefault="001B591A" w:rsidP="00E5289E">
            <w:pPr>
              <w:rPr>
                <w:rFonts w:asciiTheme="minorHAnsi" w:hAnsiTheme="minorHAnsi" w:cstheme="minorHAnsi"/>
              </w:rPr>
            </w:pPr>
            <w:r>
              <w:rPr>
                <w:rFonts w:asciiTheme="minorHAnsi" w:hAnsiTheme="minorHAnsi" w:cstheme="minorHAnsi"/>
              </w:rPr>
              <w:t xml:space="preserve">Učí se </w:t>
            </w:r>
            <w:r w:rsidRPr="002B7A08">
              <w:rPr>
                <w:rFonts w:asciiTheme="minorHAnsi" w:hAnsiTheme="minorHAnsi" w:cstheme="minorHAnsi"/>
              </w:rPr>
              <w:t>kultivovaně vystup</w:t>
            </w:r>
            <w:r>
              <w:rPr>
                <w:rFonts w:asciiTheme="minorHAnsi" w:hAnsiTheme="minorHAnsi" w:cstheme="minorHAnsi"/>
              </w:rPr>
              <w:t>ovat</w:t>
            </w:r>
            <w:r w:rsidRPr="002B7A08">
              <w:rPr>
                <w:rFonts w:asciiTheme="minorHAnsi" w:hAnsiTheme="minorHAnsi" w:cstheme="minorHAnsi"/>
              </w:rPr>
              <w:t xml:space="preserve">, dbá na vhodnou úpravu svého zevnějšku a </w:t>
            </w:r>
            <w:r>
              <w:rPr>
                <w:rFonts w:asciiTheme="minorHAnsi" w:hAnsiTheme="minorHAnsi" w:cstheme="minorHAnsi"/>
              </w:rPr>
              <w:t>dokáže</w:t>
            </w:r>
            <w:r w:rsidRPr="002B7A08">
              <w:rPr>
                <w:rFonts w:asciiTheme="minorHAnsi" w:hAnsiTheme="minorHAnsi" w:cstheme="minorHAnsi"/>
              </w:rPr>
              <w:t xml:space="preserve"> odpovídat na předpokládané otázky.</w:t>
            </w:r>
          </w:p>
        </w:tc>
        <w:tc>
          <w:tcPr>
            <w:tcW w:w="1985" w:type="dxa"/>
          </w:tcPr>
          <w:p w14:paraId="510254A1" w14:textId="77777777" w:rsidR="001B591A" w:rsidRPr="002B7A08" w:rsidRDefault="001B591A" w:rsidP="00E5289E">
            <w:pPr>
              <w:rPr>
                <w:rFonts w:asciiTheme="minorHAnsi" w:hAnsiTheme="minorHAnsi" w:cstheme="minorHAnsi"/>
              </w:rPr>
            </w:pPr>
            <w:r w:rsidRPr="002B7A08">
              <w:rPr>
                <w:rFonts w:asciiTheme="minorHAnsi" w:hAnsiTheme="minorHAnsi" w:cstheme="minorHAnsi"/>
              </w:rPr>
              <w:t>Možnosti vzdělávání</w:t>
            </w:r>
          </w:p>
        </w:tc>
        <w:tc>
          <w:tcPr>
            <w:tcW w:w="3402" w:type="dxa"/>
          </w:tcPr>
          <w:p w14:paraId="61757C61" w14:textId="77777777" w:rsidR="001B591A" w:rsidRPr="002B7A08" w:rsidRDefault="001B591A" w:rsidP="00E5289E">
            <w:pPr>
              <w:rPr>
                <w:rFonts w:asciiTheme="minorHAnsi" w:hAnsiTheme="minorHAnsi" w:cstheme="minorHAnsi"/>
              </w:rPr>
            </w:pPr>
            <w:r>
              <w:rPr>
                <w:rFonts w:asciiTheme="minorHAnsi" w:hAnsiTheme="minorHAnsi" w:cstheme="minorHAnsi"/>
              </w:rPr>
              <w:t>N</w:t>
            </w:r>
            <w:r w:rsidRPr="002B7A08">
              <w:rPr>
                <w:rFonts w:asciiTheme="minorHAnsi" w:hAnsiTheme="minorHAnsi" w:cstheme="minorHAnsi"/>
              </w:rPr>
              <w:t>áplň učebních a studijních oborů</w:t>
            </w:r>
            <w:r>
              <w:rPr>
                <w:rFonts w:asciiTheme="minorHAnsi" w:hAnsiTheme="minorHAnsi" w:cstheme="minorHAnsi"/>
              </w:rPr>
              <w:t>.</w:t>
            </w:r>
          </w:p>
          <w:p w14:paraId="7331718C" w14:textId="77777777" w:rsidR="001B591A" w:rsidRDefault="001B591A" w:rsidP="00E5289E">
            <w:pPr>
              <w:pStyle w:val="Zpat"/>
              <w:tabs>
                <w:tab w:val="clear" w:pos="4536"/>
                <w:tab w:val="clear" w:pos="9072"/>
              </w:tabs>
              <w:rPr>
                <w:rFonts w:asciiTheme="minorHAnsi" w:hAnsiTheme="minorHAnsi" w:cstheme="minorHAnsi"/>
              </w:rPr>
            </w:pPr>
            <w:r>
              <w:rPr>
                <w:rFonts w:asciiTheme="minorHAnsi" w:hAnsiTheme="minorHAnsi" w:cstheme="minorHAnsi"/>
              </w:rPr>
              <w:t>P</w:t>
            </w:r>
            <w:r w:rsidRPr="002B7A08">
              <w:rPr>
                <w:rFonts w:asciiTheme="minorHAnsi" w:hAnsiTheme="minorHAnsi" w:cstheme="minorHAnsi"/>
              </w:rPr>
              <w:t>řijímací řízení</w:t>
            </w:r>
            <w:r>
              <w:rPr>
                <w:rFonts w:asciiTheme="minorHAnsi" w:hAnsiTheme="minorHAnsi" w:cstheme="minorHAnsi"/>
              </w:rPr>
              <w:t>.</w:t>
            </w:r>
          </w:p>
          <w:p w14:paraId="4ADDFFAB" w14:textId="77777777" w:rsidR="001B591A" w:rsidRPr="002B7A08" w:rsidRDefault="001B591A" w:rsidP="00E5289E">
            <w:pPr>
              <w:pStyle w:val="Zpat"/>
              <w:tabs>
                <w:tab w:val="clear" w:pos="4536"/>
                <w:tab w:val="clear" w:pos="9072"/>
              </w:tabs>
              <w:rPr>
                <w:rFonts w:asciiTheme="minorHAnsi" w:hAnsiTheme="minorHAnsi" w:cstheme="minorHAnsi"/>
              </w:rPr>
            </w:pPr>
            <w:r>
              <w:rPr>
                <w:rFonts w:asciiTheme="minorHAnsi" w:hAnsiTheme="minorHAnsi" w:cstheme="minorHAnsi"/>
              </w:rPr>
              <w:t>Informace a poradenské služby.</w:t>
            </w:r>
          </w:p>
        </w:tc>
        <w:tc>
          <w:tcPr>
            <w:tcW w:w="1808" w:type="dxa"/>
          </w:tcPr>
          <w:p w14:paraId="41A62E0B" w14:textId="77777777" w:rsidR="001B591A" w:rsidRDefault="001B591A" w:rsidP="00E5289E">
            <w:pPr>
              <w:rPr>
                <w:rFonts w:asciiTheme="minorHAnsi" w:hAnsiTheme="minorHAnsi" w:cstheme="minorHAnsi"/>
              </w:rPr>
            </w:pPr>
            <w:r w:rsidRPr="002B7A08">
              <w:rPr>
                <w:rFonts w:asciiTheme="minorHAnsi" w:hAnsiTheme="minorHAnsi" w:cstheme="minorHAnsi"/>
              </w:rPr>
              <w:t xml:space="preserve">využití </w:t>
            </w:r>
            <w:r>
              <w:rPr>
                <w:rFonts w:asciiTheme="minorHAnsi" w:hAnsiTheme="minorHAnsi" w:cstheme="minorHAnsi"/>
              </w:rPr>
              <w:t>PC</w:t>
            </w:r>
            <w:r w:rsidRPr="002B7A08">
              <w:rPr>
                <w:rFonts w:asciiTheme="minorHAnsi" w:hAnsiTheme="minorHAnsi" w:cstheme="minorHAnsi"/>
              </w:rPr>
              <w:t xml:space="preserve"> při získávání informací </w:t>
            </w:r>
          </w:p>
          <w:p w14:paraId="1F413D8E" w14:textId="77777777" w:rsidR="001B591A" w:rsidRDefault="001B591A" w:rsidP="00E5289E">
            <w:pPr>
              <w:rPr>
                <w:rFonts w:asciiTheme="minorHAnsi" w:hAnsiTheme="minorHAnsi" w:cstheme="minorHAnsi"/>
              </w:rPr>
            </w:pPr>
          </w:p>
          <w:p w14:paraId="24E33718" w14:textId="77777777" w:rsidR="001B591A" w:rsidRPr="002B7A08" w:rsidRDefault="001B591A" w:rsidP="00E5289E">
            <w:pPr>
              <w:rPr>
                <w:rFonts w:asciiTheme="minorHAnsi" w:hAnsiTheme="minorHAnsi" w:cstheme="minorHAnsi"/>
              </w:rPr>
            </w:pPr>
            <w:r>
              <w:rPr>
                <w:rFonts w:asciiTheme="minorHAnsi" w:hAnsiTheme="minorHAnsi" w:cstheme="minorHAnsi"/>
              </w:rPr>
              <w:t>Z</w:t>
            </w:r>
            <w:r w:rsidRPr="002B7A08">
              <w:rPr>
                <w:rFonts w:asciiTheme="minorHAnsi" w:hAnsiTheme="minorHAnsi" w:cstheme="minorHAnsi"/>
              </w:rPr>
              <w:t>droj</w:t>
            </w:r>
            <w:r>
              <w:rPr>
                <w:rFonts w:asciiTheme="minorHAnsi" w:hAnsiTheme="minorHAnsi" w:cstheme="minorHAnsi"/>
              </w:rPr>
              <w:t xml:space="preserve">e informací  </w:t>
            </w:r>
            <w:r w:rsidRPr="002B7A08">
              <w:rPr>
                <w:rFonts w:asciiTheme="minorHAnsi" w:hAnsiTheme="minorHAnsi" w:cstheme="minorHAnsi"/>
              </w:rPr>
              <w:t xml:space="preserve"> (</w:t>
            </w:r>
            <w:r>
              <w:rPr>
                <w:rFonts w:asciiTheme="minorHAnsi" w:hAnsiTheme="minorHAnsi" w:cstheme="minorHAnsi"/>
              </w:rPr>
              <w:t xml:space="preserve">webové stránky škol, </w:t>
            </w:r>
            <w:r w:rsidRPr="002B7A08">
              <w:rPr>
                <w:rFonts w:asciiTheme="minorHAnsi" w:hAnsiTheme="minorHAnsi" w:cstheme="minorHAnsi"/>
              </w:rPr>
              <w:t>internet, média, prof</w:t>
            </w:r>
            <w:r>
              <w:rPr>
                <w:rFonts w:asciiTheme="minorHAnsi" w:hAnsiTheme="minorHAnsi" w:cstheme="minorHAnsi"/>
              </w:rPr>
              <w:t>esní d</w:t>
            </w:r>
            <w:r w:rsidRPr="002B7A08">
              <w:rPr>
                <w:rFonts w:asciiTheme="minorHAnsi" w:hAnsiTheme="minorHAnsi" w:cstheme="minorHAnsi"/>
              </w:rPr>
              <w:t>iagnostika, úřad práce, PPP, …).</w:t>
            </w:r>
          </w:p>
          <w:p w14:paraId="3BC56AA3" w14:textId="77777777" w:rsidR="001B591A" w:rsidRDefault="001B591A" w:rsidP="00E5289E">
            <w:pPr>
              <w:rPr>
                <w:rFonts w:asciiTheme="minorHAnsi" w:hAnsiTheme="minorHAnsi" w:cstheme="minorHAnsi"/>
              </w:rPr>
            </w:pPr>
          </w:p>
          <w:p w14:paraId="1F98BDAB" w14:textId="77777777" w:rsidR="001B591A" w:rsidRDefault="001B591A" w:rsidP="00E5289E">
            <w:pPr>
              <w:rPr>
                <w:rFonts w:asciiTheme="minorHAnsi" w:hAnsiTheme="minorHAnsi" w:cstheme="minorHAnsi"/>
              </w:rPr>
            </w:pPr>
          </w:p>
          <w:p w14:paraId="41B1036A" w14:textId="77777777" w:rsidR="001B591A" w:rsidRDefault="001B591A" w:rsidP="00E5289E">
            <w:pPr>
              <w:rPr>
                <w:rFonts w:asciiTheme="minorHAnsi" w:hAnsiTheme="minorHAnsi" w:cstheme="minorHAnsi"/>
              </w:rPr>
            </w:pPr>
          </w:p>
          <w:p w14:paraId="3EDCDF7C" w14:textId="77777777" w:rsidR="001B591A" w:rsidRPr="002B7A08" w:rsidRDefault="001B591A" w:rsidP="00E5289E">
            <w:pPr>
              <w:rPr>
                <w:rFonts w:asciiTheme="minorHAnsi" w:hAnsiTheme="minorHAnsi" w:cstheme="minorHAnsi"/>
              </w:rPr>
            </w:pPr>
          </w:p>
        </w:tc>
      </w:tr>
      <w:tr w:rsidR="001B591A" w14:paraId="492308B1" w14:textId="77777777" w:rsidTr="00E5289E">
        <w:tc>
          <w:tcPr>
            <w:tcW w:w="2972" w:type="dxa"/>
            <w:vMerge/>
          </w:tcPr>
          <w:p w14:paraId="6E35350A" w14:textId="77777777" w:rsidR="001B591A" w:rsidRDefault="001B591A" w:rsidP="00E5289E"/>
        </w:tc>
        <w:tc>
          <w:tcPr>
            <w:tcW w:w="3827" w:type="dxa"/>
          </w:tcPr>
          <w:p w14:paraId="0A40A531" w14:textId="77777777" w:rsidR="001B591A" w:rsidRPr="00F113FE" w:rsidRDefault="001B591A" w:rsidP="00E5289E">
            <w:pPr>
              <w:rPr>
                <w:rFonts w:asciiTheme="minorHAnsi" w:hAnsiTheme="minorHAnsi" w:cstheme="minorHAnsi"/>
              </w:rPr>
            </w:pPr>
            <w:r w:rsidRPr="00F113FE">
              <w:rPr>
                <w:rFonts w:asciiTheme="minorHAnsi" w:hAnsiTheme="minorHAnsi" w:cstheme="minorHAnsi"/>
              </w:rPr>
              <w:t>Orientuje se v aktuální nabídce volných pracovních míst a v poptávce po vybraném povolání na regionálním trhu práce.</w:t>
            </w:r>
          </w:p>
          <w:p w14:paraId="6D0DF348" w14:textId="77777777" w:rsidR="001B591A" w:rsidRPr="00F113FE" w:rsidRDefault="001B591A" w:rsidP="00E5289E">
            <w:pPr>
              <w:rPr>
                <w:rFonts w:asciiTheme="minorHAnsi" w:hAnsiTheme="minorHAnsi" w:cstheme="minorHAnsi"/>
              </w:rPr>
            </w:pPr>
            <w:r>
              <w:rPr>
                <w:rFonts w:asciiTheme="minorHAnsi" w:hAnsiTheme="minorHAnsi" w:cstheme="minorHAnsi"/>
              </w:rPr>
              <w:t>Na</w:t>
            </w:r>
            <w:r w:rsidRPr="00F113FE">
              <w:rPr>
                <w:rFonts w:asciiTheme="minorHAnsi" w:hAnsiTheme="minorHAnsi" w:cstheme="minorHAnsi"/>
              </w:rPr>
              <w:t xml:space="preserve">píše jazykově, stylisticky a graficky vhodně upravený </w:t>
            </w:r>
            <w:r>
              <w:rPr>
                <w:rFonts w:asciiTheme="minorHAnsi" w:hAnsiTheme="minorHAnsi" w:cstheme="minorHAnsi"/>
              </w:rPr>
              <w:t>průvodní</w:t>
            </w:r>
            <w:r w:rsidRPr="00F113FE">
              <w:rPr>
                <w:rFonts w:asciiTheme="minorHAnsi" w:hAnsiTheme="minorHAnsi" w:cstheme="minorHAnsi"/>
              </w:rPr>
              <w:t xml:space="preserve"> dopis budoucímu zaměstnavateli</w:t>
            </w:r>
            <w:r>
              <w:rPr>
                <w:rFonts w:asciiTheme="minorHAnsi" w:hAnsiTheme="minorHAnsi" w:cstheme="minorHAnsi"/>
              </w:rPr>
              <w:t xml:space="preserve"> (</w:t>
            </w:r>
            <w:r w:rsidRPr="00F113FE">
              <w:rPr>
                <w:rFonts w:asciiTheme="minorHAnsi" w:hAnsiTheme="minorHAnsi" w:cstheme="minorHAnsi"/>
              </w:rPr>
              <w:t>včetně životopisu</w:t>
            </w:r>
            <w:r>
              <w:rPr>
                <w:rFonts w:asciiTheme="minorHAnsi" w:hAnsiTheme="minorHAnsi" w:cstheme="minorHAnsi"/>
              </w:rPr>
              <w:t>), napíše odpověď na inzerát</w:t>
            </w:r>
            <w:r w:rsidRPr="00F113FE">
              <w:rPr>
                <w:rFonts w:asciiTheme="minorHAnsi" w:hAnsiTheme="minorHAnsi" w:cstheme="minorHAnsi"/>
              </w:rPr>
              <w:t>.</w:t>
            </w:r>
            <w:r>
              <w:rPr>
                <w:rFonts w:asciiTheme="minorHAnsi" w:hAnsiTheme="minorHAnsi" w:cstheme="minorHAnsi"/>
              </w:rPr>
              <w:t xml:space="preserve"> </w:t>
            </w:r>
            <w:r w:rsidRPr="00F113FE">
              <w:rPr>
                <w:rFonts w:asciiTheme="minorHAnsi" w:hAnsiTheme="minorHAnsi" w:cstheme="minorHAnsi"/>
              </w:rPr>
              <w:t xml:space="preserve">Na modelových situacích </w:t>
            </w:r>
            <w:r>
              <w:rPr>
                <w:rFonts w:asciiTheme="minorHAnsi" w:hAnsiTheme="minorHAnsi" w:cstheme="minorHAnsi"/>
              </w:rPr>
              <w:t>nacvičuje p</w:t>
            </w:r>
            <w:r w:rsidRPr="00F113FE">
              <w:rPr>
                <w:rFonts w:asciiTheme="minorHAnsi" w:hAnsiTheme="minorHAnsi" w:cstheme="minorHAnsi"/>
              </w:rPr>
              <w:t>ři</w:t>
            </w:r>
            <w:r>
              <w:rPr>
                <w:rFonts w:asciiTheme="minorHAnsi" w:hAnsiTheme="minorHAnsi" w:cstheme="minorHAnsi"/>
              </w:rPr>
              <w:t>jímací pohovor.</w:t>
            </w:r>
          </w:p>
          <w:p w14:paraId="4B3B10FC" w14:textId="77777777" w:rsidR="001B591A" w:rsidRPr="00F113FE" w:rsidRDefault="001B591A" w:rsidP="00E5289E">
            <w:pPr>
              <w:rPr>
                <w:rFonts w:asciiTheme="minorHAnsi" w:hAnsiTheme="minorHAnsi" w:cstheme="minorHAnsi"/>
              </w:rPr>
            </w:pPr>
            <w:r w:rsidRPr="00F113FE">
              <w:rPr>
                <w:rFonts w:asciiTheme="minorHAnsi" w:hAnsiTheme="minorHAnsi" w:cstheme="minorHAnsi"/>
              </w:rPr>
              <w:t>Stručně charakterizuje některá práva a povinnosti zaměstnavatelů a zaměstnanců</w:t>
            </w:r>
            <w:r>
              <w:rPr>
                <w:rFonts w:asciiTheme="minorHAnsi" w:hAnsiTheme="minorHAnsi" w:cstheme="minorHAnsi"/>
              </w:rPr>
              <w:t>.</w:t>
            </w:r>
            <w:r w:rsidRPr="00F113FE">
              <w:rPr>
                <w:rFonts w:asciiTheme="minorHAnsi" w:hAnsiTheme="minorHAnsi" w:cstheme="minorHAnsi"/>
              </w:rPr>
              <w:t xml:space="preserve"> </w:t>
            </w:r>
          </w:p>
        </w:tc>
        <w:tc>
          <w:tcPr>
            <w:tcW w:w="1985" w:type="dxa"/>
          </w:tcPr>
          <w:p w14:paraId="340768E4" w14:textId="77777777" w:rsidR="001B591A" w:rsidRPr="00F113FE" w:rsidRDefault="001B591A" w:rsidP="00E5289E">
            <w:pPr>
              <w:rPr>
                <w:rFonts w:asciiTheme="minorHAnsi" w:hAnsiTheme="minorHAnsi" w:cstheme="minorHAnsi"/>
              </w:rPr>
            </w:pPr>
            <w:r w:rsidRPr="00F113FE">
              <w:rPr>
                <w:rFonts w:asciiTheme="minorHAnsi" w:hAnsiTheme="minorHAnsi" w:cstheme="minorHAnsi"/>
              </w:rPr>
              <w:t>Zaměstnání</w:t>
            </w:r>
          </w:p>
        </w:tc>
        <w:tc>
          <w:tcPr>
            <w:tcW w:w="3402" w:type="dxa"/>
          </w:tcPr>
          <w:p w14:paraId="1B4FC866" w14:textId="77777777" w:rsidR="001B591A" w:rsidRPr="00F113FE" w:rsidRDefault="001B591A" w:rsidP="00E5289E">
            <w:pPr>
              <w:rPr>
                <w:rFonts w:asciiTheme="minorHAnsi" w:hAnsiTheme="minorHAnsi" w:cstheme="minorHAnsi"/>
              </w:rPr>
            </w:pPr>
            <w:r>
              <w:rPr>
                <w:rFonts w:asciiTheme="minorHAnsi" w:hAnsiTheme="minorHAnsi" w:cstheme="minorHAnsi"/>
              </w:rPr>
              <w:t>P</w:t>
            </w:r>
            <w:r w:rsidRPr="00F113FE">
              <w:rPr>
                <w:rFonts w:asciiTheme="minorHAnsi" w:hAnsiTheme="minorHAnsi" w:cstheme="minorHAnsi"/>
              </w:rPr>
              <w:t>racovní příležitosti v obci, regionu</w:t>
            </w:r>
            <w:r>
              <w:rPr>
                <w:rFonts w:asciiTheme="minorHAnsi" w:hAnsiTheme="minorHAnsi" w:cstheme="minorHAnsi"/>
              </w:rPr>
              <w:t>.</w:t>
            </w:r>
          </w:p>
          <w:p w14:paraId="5EC7B52A" w14:textId="77777777" w:rsidR="001B591A" w:rsidRPr="00F113FE" w:rsidRDefault="001B591A" w:rsidP="00E5289E">
            <w:pPr>
              <w:rPr>
                <w:rFonts w:asciiTheme="minorHAnsi" w:hAnsiTheme="minorHAnsi" w:cstheme="minorHAnsi"/>
              </w:rPr>
            </w:pPr>
            <w:r>
              <w:rPr>
                <w:rFonts w:asciiTheme="minorHAnsi" w:hAnsiTheme="minorHAnsi" w:cstheme="minorHAnsi"/>
              </w:rPr>
              <w:t>Z</w:t>
            </w:r>
            <w:r w:rsidRPr="00F113FE">
              <w:rPr>
                <w:rFonts w:asciiTheme="minorHAnsi" w:hAnsiTheme="minorHAnsi" w:cstheme="minorHAnsi"/>
              </w:rPr>
              <w:t>působy hledání zaměstnání</w:t>
            </w:r>
            <w:r>
              <w:rPr>
                <w:rFonts w:asciiTheme="minorHAnsi" w:hAnsiTheme="minorHAnsi" w:cstheme="minorHAnsi"/>
              </w:rPr>
              <w:t>,</w:t>
            </w:r>
          </w:p>
          <w:p w14:paraId="2E7DEA5F" w14:textId="77777777" w:rsidR="001B591A" w:rsidRPr="00F113FE" w:rsidRDefault="001B591A" w:rsidP="00E5289E">
            <w:pPr>
              <w:rPr>
                <w:rFonts w:asciiTheme="minorHAnsi" w:hAnsiTheme="minorHAnsi" w:cstheme="minorHAnsi"/>
              </w:rPr>
            </w:pPr>
            <w:r w:rsidRPr="00F113FE">
              <w:rPr>
                <w:rFonts w:asciiTheme="minorHAnsi" w:hAnsiTheme="minorHAnsi" w:cstheme="minorHAnsi"/>
              </w:rPr>
              <w:t>psaní životopisu</w:t>
            </w:r>
            <w:r>
              <w:rPr>
                <w:rFonts w:asciiTheme="minorHAnsi" w:hAnsiTheme="minorHAnsi" w:cstheme="minorHAnsi"/>
              </w:rPr>
              <w:t>.</w:t>
            </w:r>
          </w:p>
          <w:p w14:paraId="2F94F762" w14:textId="77777777" w:rsidR="001B591A" w:rsidRPr="00F113FE" w:rsidRDefault="001B591A" w:rsidP="00E5289E">
            <w:pPr>
              <w:rPr>
                <w:rFonts w:asciiTheme="minorHAnsi" w:hAnsiTheme="minorHAnsi" w:cstheme="minorHAnsi"/>
              </w:rPr>
            </w:pPr>
            <w:r>
              <w:rPr>
                <w:rFonts w:asciiTheme="minorHAnsi" w:hAnsiTheme="minorHAnsi" w:cstheme="minorHAnsi"/>
              </w:rPr>
              <w:t>P</w:t>
            </w:r>
            <w:r w:rsidRPr="00F113FE">
              <w:rPr>
                <w:rFonts w:asciiTheme="minorHAnsi" w:hAnsiTheme="minorHAnsi" w:cstheme="minorHAnsi"/>
              </w:rPr>
              <w:t>ohovor u zaměstnavatele</w:t>
            </w:r>
            <w:r>
              <w:rPr>
                <w:rFonts w:asciiTheme="minorHAnsi" w:hAnsiTheme="minorHAnsi" w:cstheme="minorHAnsi"/>
              </w:rPr>
              <w:t>.</w:t>
            </w:r>
          </w:p>
          <w:p w14:paraId="00E33F46" w14:textId="77777777" w:rsidR="001B591A" w:rsidRPr="00F113FE" w:rsidRDefault="001B591A" w:rsidP="00E5289E">
            <w:pPr>
              <w:rPr>
                <w:rFonts w:asciiTheme="minorHAnsi" w:hAnsiTheme="minorHAnsi" w:cstheme="minorHAnsi"/>
              </w:rPr>
            </w:pPr>
            <w:r>
              <w:rPr>
                <w:rFonts w:asciiTheme="minorHAnsi" w:hAnsiTheme="minorHAnsi" w:cstheme="minorHAnsi"/>
              </w:rPr>
              <w:t>N</w:t>
            </w:r>
            <w:r w:rsidRPr="00F113FE">
              <w:rPr>
                <w:rFonts w:asciiTheme="minorHAnsi" w:hAnsiTheme="minorHAnsi" w:cstheme="minorHAnsi"/>
              </w:rPr>
              <w:t>ezaměstnanost</w:t>
            </w:r>
            <w:r>
              <w:rPr>
                <w:rFonts w:asciiTheme="minorHAnsi" w:hAnsiTheme="minorHAnsi" w:cstheme="minorHAnsi"/>
              </w:rPr>
              <w:t xml:space="preserve">, </w:t>
            </w:r>
            <w:r w:rsidRPr="00F113FE">
              <w:rPr>
                <w:rFonts w:asciiTheme="minorHAnsi" w:hAnsiTheme="minorHAnsi" w:cstheme="minorHAnsi"/>
              </w:rPr>
              <w:t>úřad práce</w:t>
            </w:r>
            <w:r>
              <w:rPr>
                <w:rFonts w:asciiTheme="minorHAnsi" w:hAnsiTheme="minorHAnsi" w:cstheme="minorHAnsi"/>
              </w:rPr>
              <w:t>.</w:t>
            </w:r>
          </w:p>
          <w:p w14:paraId="28FF1DA6" w14:textId="77777777" w:rsidR="001B591A" w:rsidRDefault="001B591A" w:rsidP="00E5289E">
            <w:r>
              <w:rPr>
                <w:rFonts w:asciiTheme="minorHAnsi" w:hAnsiTheme="minorHAnsi" w:cstheme="minorHAnsi"/>
              </w:rPr>
              <w:t>P</w:t>
            </w:r>
            <w:r w:rsidRPr="00F113FE">
              <w:rPr>
                <w:rFonts w:asciiTheme="minorHAnsi" w:hAnsiTheme="minorHAnsi" w:cstheme="minorHAnsi"/>
              </w:rPr>
              <w:t>ráva a povinnosti zaměstnavatelů a zaměstnanců</w:t>
            </w:r>
            <w:r>
              <w:rPr>
                <w:rFonts w:asciiTheme="minorHAnsi" w:hAnsiTheme="minorHAnsi" w:cstheme="minorHAnsi"/>
              </w:rPr>
              <w:t xml:space="preserve"> </w:t>
            </w:r>
            <w:r w:rsidRPr="00F113FE">
              <w:rPr>
                <w:rFonts w:asciiTheme="minorHAnsi" w:hAnsiTheme="minorHAnsi" w:cstheme="minorHAnsi"/>
              </w:rPr>
              <w:t>(pracovní smlouva, výpověď, pracovní doba, dovolená).</w:t>
            </w:r>
          </w:p>
        </w:tc>
        <w:tc>
          <w:tcPr>
            <w:tcW w:w="1808" w:type="dxa"/>
          </w:tcPr>
          <w:p w14:paraId="5E212C24" w14:textId="77777777" w:rsidR="001B591A" w:rsidRPr="00987FA4" w:rsidRDefault="001B591A" w:rsidP="00E5289E">
            <w:pPr>
              <w:rPr>
                <w:rFonts w:asciiTheme="minorHAnsi" w:hAnsiTheme="minorHAnsi" w:cstheme="minorHAnsi"/>
              </w:rPr>
            </w:pPr>
            <w:r w:rsidRPr="00987FA4">
              <w:rPr>
                <w:rFonts w:asciiTheme="minorHAnsi" w:hAnsiTheme="minorHAnsi" w:cstheme="minorHAnsi"/>
              </w:rPr>
              <w:t>využití PC při získávání informací,</w:t>
            </w:r>
          </w:p>
          <w:p w14:paraId="39A74752" w14:textId="77777777" w:rsidR="001B591A" w:rsidRPr="00987FA4" w:rsidRDefault="001B591A" w:rsidP="00E5289E">
            <w:pPr>
              <w:rPr>
                <w:rFonts w:asciiTheme="minorHAnsi" w:hAnsiTheme="minorHAnsi" w:cstheme="minorHAnsi"/>
              </w:rPr>
            </w:pPr>
            <w:r w:rsidRPr="00987FA4">
              <w:rPr>
                <w:rFonts w:asciiTheme="minorHAnsi" w:hAnsiTheme="minorHAnsi" w:cstheme="minorHAnsi"/>
              </w:rPr>
              <w:t>vzory živ</w:t>
            </w:r>
            <w:r>
              <w:rPr>
                <w:rFonts w:asciiTheme="minorHAnsi" w:hAnsiTheme="minorHAnsi" w:cstheme="minorHAnsi"/>
              </w:rPr>
              <w:t>o</w:t>
            </w:r>
            <w:r w:rsidRPr="00987FA4">
              <w:rPr>
                <w:rFonts w:asciiTheme="minorHAnsi" w:hAnsiTheme="minorHAnsi" w:cstheme="minorHAnsi"/>
              </w:rPr>
              <w:t>topisů</w:t>
            </w:r>
            <w:r>
              <w:rPr>
                <w:rFonts w:asciiTheme="minorHAnsi" w:hAnsiTheme="minorHAnsi" w:cstheme="minorHAnsi"/>
              </w:rPr>
              <w:t>,</w:t>
            </w:r>
          </w:p>
          <w:p w14:paraId="6167D5AD" w14:textId="77777777" w:rsidR="001B591A" w:rsidRDefault="001B591A" w:rsidP="00E5289E">
            <w:r w:rsidRPr="00987FA4">
              <w:rPr>
                <w:rFonts w:asciiTheme="minorHAnsi" w:hAnsiTheme="minorHAnsi" w:cstheme="minorHAnsi"/>
              </w:rPr>
              <w:t>formuláře ke stažení</w:t>
            </w:r>
            <w:r>
              <w:t xml:space="preserve"> </w:t>
            </w:r>
          </w:p>
          <w:p w14:paraId="677D3339" w14:textId="77777777" w:rsidR="001B591A" w:rsidRDefault="001B591A" w:rsidP="00E5289E"/>
        </w:tc>
      </w:tr>
      <w:tr w:rsidR="001B591A" w14:paraId="264F5301" w14:textId="77777777" w:rsidTr="00E5289E">
        <w:tc>
          <w:tcPr>
            <w:tcW w:w="2972" w:type="dxa"/>
          </w:tcPr>
          <w:p w14:paraId="60115939" w14:textId="77777777" w:rsidR="001B591A" w:rsidRDefault="001B591A" w:rsidP="00E5289E"/>
        </w:tc>
        <w:tc>
          <w:tcPr>
            <w:tcW w:w="3827" w:type="dxa"/>
          </w:tcPr>
          <w:p w14:paraId="1498C144" w14:textId="77777777" w:rsidR="001B591A" w:rsidRPr="002635D6" w:rsidRDefault="001B591A" w:rsidP="00E5289E">
            <w:pPr>
              <w:rPr>
                <w:rFonts w:asciiTheme="minorHAnsi" w:hAnsiTheme="minorHAnsi" w:cstheme="minorHAnsi"/>
              </w:rPr>
            </w:pPr>
            <w:r w:rsidRPr="002635D6">
              <w:rPr>
                <w:rFonts w:asciiTheme="minorHAnsi" w:hAnsiTheme="minorHAnsi" w:cstheme="minorHAnsi"/>
              </w:rPr>
              <w:t>Popíše druhy vlastnictví a formy podnikání.</w:t>
            </w:r>
          </w:p>
          <w:p w14:paraId="433B1436" w14:textId="77777777" w:rsidR="001B591A" w:rsidRPr="002635D6" w:rsidRDefault="001B591A" w:rsidP="00E5289E">
            <w:pPr>
              <w:rPr>
                <w:rFonts w:asciiTheme="minorHAnsi" w:hAnsiTheme="minorHAnsi" w:cstheme="minorHAnsi"/>
              </w:rPr>
            </w:pPr>
            <w:r w:rsidRPr="002635D6">
              <w:rPr>
                <w:rFonts w:asciiTheme="minorHAnsi" w:hAnsiTheme="minorHAnsi" w:cstheme="minorHAnsi"/>
              </w:rPr>
              <w:lastRenderedPageBreak/>
              <w:t>Orientuje se v různých druzích daní a pojištění.</w:t>
            </w:r>
          </w:p>
          <w:p w14:paraId="4C833289" w14:textId="77777777" w:rsidR="001B591A" w:rsidRPr="002635D6" w:rsidRDefault="001B591A" w:rsidP="00E5289E">
            <w:pPr>
              <w:rPr>
                <w:rFonts w:asciiTheme="minorHAnsi" w:hAnsiTheme="minorHAnsi" w:cstheme="minorHAnsi"/>
              </w:rPr>
            </w:pPr>
            <w:r w:rsidRPr="002635D6">
              <w:rPr>
                <w:rFonts w:asciiTheme="minorHAnsi" w:hAnsiTheme="minorHAnsi" w:cstheme="minorHAnsi"/>
              </w:rPr>
              <w:t>Popíše základní kroky k získání živnostenského listu.</w:t>
            </w:r>
          </w:p>
          <w:p w14:paraId="60368038" w14:textId="77777777" w:rsidR="001B591A" w:rsidRPr="002635D6" w:rsidRDefault="001B591A" w:rsidP="00E5289E">
            <w:pPr>
              <w:rPr>
                <w:rFonts w:asciiTheme="minorHAnsi" w:hAnsiTheme="minorHAnsi" w:cstheme="minorHAnsi"/>
              </w:rPr>
            </w:pPr>
            <w:r w:rsidRPr="002635D6">
              <w:rPr>
                <w:rFonts w:asciiTheme="minorHAnsi" w:hAnsiTheme="minorHAnsi" w:cstheme="minorHAnsi"/>
              </w:rPr>
              <w:t>Uvědomuje si riskantnost soukromého podnikání.</w:t>
            </w:r>
          </w:p>
        </w:tc>
        <w:tc>
          <w:tcPr>
            <w:tcW w:w="1985" w:type="dxa"/>
          </w:tcPr>
          <w:p w14:paraId="25E1C501" w14:textId="77777777" w:rsidR="001B591A" w:rsidRPr="002635D6" w:rsidRDefault="001B591A" w:rsidP="00E5289E">
            <w:pPr>
              <w:rPr>
                <w:rFonts w:asciiTheme="minorHAnsi" w:hAnsiTheme="minorHAnsi" w:cstheme="minorHAnsi"/>
              </w:rPr>
            </w:pPr>
            <w:r w:rsidRPr="002635D6">
              <w:rPr>
                <w:rFonts w:asciiTheme="minorHAnsi" w:hAnsiTheme="minorHAnsi" w:cstheme="minorHAnsi"/>
              </w:rPr>
              <w:lastRenderedPageBreak/>
              <w:t>Podnikání</w:t>
            </w:r>
          </w:p>
        </w:tc>
        <w:tc>
          <w:tcPr>
            <w:tcW w:w="3402" w:type="dxa"/>
          </w:tcPr>
          <w:p w14:paraId="614F76FA" w14:textId="77777777" w:rsidR="001B591A" w:rsidRPr="002635D6" w:rsidRDefault="001B591A" w:rsidP="00E5289E">
            <w:pPr>
              <w:rPr>
                <w:rFonts w:asciiTheme="minorHAnsi" w:hAnsiTheme="minorHAnsi" w:cstheme="minorHAnsi"/>
              </w:rPr>
            </w:pPr>
            <w:r w:rsidRPr="002635D6">
              <w:rPr>
                <w:rFonts w:asciiTheme="minorHAnsi" w:hAnsiTheme="minorHAnsi" w:cstheme="minorHAnsi"/>
              </w:rPr>
              <w:t>Druhy a struktura organizací</w:t>
            </w:r>
            <w:r>
              <w:rPr>
                <w:rFonts w:asciiTheme="minorHAnsi" w:hAnsiTheme="minorHAnsi" w:cstheme="minorHAnsi"/>
              </w:rPr>
              <w:t>.</w:t>
            </w:r>
          </w:p>
          <w:p w14:paraId="409436D4" w14:textId="77777777" w:rsidR="001B591A" w:rsidRPr="002635D6" w:rsidRDefault="001B591A" w:rsidP="00E5289E">
            <w:pPr>
              <w:rPr>
                <w:rFonts w:asciiTheme="minorHAnsi" w:hAnsiTheme="minorHAnsi" w:cstheme="minorHAnsi"/>
              </w:rPr>
            </w:pPr>
            <w:r>
              <w:rPr>
                <w:rFonts w:asciiTheme="minorHAnsi" w:hAnsiTheme="minorHAnsi" w:cstheme="minorHAnsi"/>
              </w:rPr>
              <w:t>N</w:t>
            </w:r>
            <w:r w:rsidRPr="002635D6">
              <w:rPr>
                <w:rFonts w:asciiTheme="minorHAnsi" w:hAnsiTheme="minorHAnsi" w:cstheme="minorHAnsi"/>
              </w:rPr>
              <w:t>ejčastější formy podnikání</w:t>
            </w:r>
            <w:r>
              <w:rPr>
                <w:rFonts w:asciiTheme="minorHAnsi" w:hAnsiTheme="minorHAnsi" w:cstheme="minorHAnsi"/>
              </w:rPr>
              <w:t>.</w:t>
            </w:r>
          </w:p>
          <w:p w14:paraId="11082CF9" w14:textId="77777777" w:rsidR="001B591A" w:rsidRPr="002635D6" w:rsidRDefault="001B591A" w:rsidP="00E5289E">
            <w:pPr>
              <w:rPr>
                <w:rFonts w:asciiTheme="minorHAnsi" w:hAnsiTheme="minorHAnsi" w:cstheme="minorHAnsi"/>
              </w:rPr>
            </w:pPr>
            <w:r>
              <w:rPr>
                <w:rFonts w:asciiTheme="minorHAnsi" w:hAnsiTheme="minorHAnsi" w:cstheme="minorHAnsi"/>
              </w:rPr>
              <w:lastRenderedPageBreak/>
              <w:t>D</w:t>
            </w:r>
            <w:r w:rsidRPr="002635D6">
              <w:rPr>
                <w:rFonts w:asciiTheme="minorHAnsi" w:hAnsiTheme="minorHAnsi" w:cstheme="minorHAnsi"/>
              </w:rPr>
              <w:t>robné a soukromé podnikání</w:t>
            </w:r>
            <w:r>
              <w:rPr>
                <w:rFonts w:asciiTheme="minorHAnsi" w:hAnsiTheme="minorHAnsi" w:cstheme="minorHAnsi"/>
              </w:rPr>
              <w:t>.</w:t>
            </w:r>
          </w:p>
        </w:tc>
        <w:tc>
          <w:tcPr>
            <w:tcW w:w="1808" w:type="dxa"/>
          </w:tcPr>
          <w:p w14:paraId="01B20AA7" w14:textId="77777777" w:rsidR="001B591A" w:rsidRPr="002635D6" w:rsidRDefault="001B591A" w:rsidP="00E5289E">
            <w:pPr>
              <w:rPr>
                <w:rFonts w:asciiTheme="minorHAnsi" w:hAnsiTheme="minorHAnsi" w:cstheme="minorHAnsi"/>
              </w:rPr>
            </w:pPr>
            <w:r w:rsidRPr="002635D6">
              <w:rPr>
                <w:rFonts w:asciiTheme="minorHAnsi" w:hAnsiTheme="minorHAnsi" w:cstheme="minorHAnsi"/>
              </w:rPr>
              <w:lastRenderedPageBreak/>
              <w:t>projekt: Jsem podnikatel</w:t>
            </w:r>
          </w:p>
        </w:tc>
      </w:tr>
    </w:tbl>
    <w:p w14:paraId="4C3018E5" w14:textId="77777777" w:rsidR="001B591A" w:rsidRDefault="001B591A" w:rsidP="001B591A"/>
    <w:p w14:paraId="37591013" w14:textId="77777777" w:rsidR="00DB43AC" w:rsidRDefault="00DB43AC" w:rsidP="00DB43AC"/>
    <w:p w14:paraId="6ECA763A" w14:textId="77777777" w:rsidR="00DB43AC" w:rsidRDefault="00DB43AC" w:rsidP="00DB43AC"/>
    <w:p w14:paraId="68267A4A" w14:textId="77777777" w:rsidR="00DB43AC" w:rsidRDefault="00DB43AC" w:rsidP="00DB43AC"/>
    <w:p w14:paraId="272E6664" w14:textId="5D4F7B7C" w:rsidR="00DB43AC" w:rsidRDefault="00DB43AC" w:rsidP="00DB43AC"/>
    <w:p w14:paraId="4D41248E" w14:textId="701B5365" w:rsidR="001B591A" w:rsidRDefault="001B591A" w:rsidP="00DB43AC"/>
    <w:p w14:paraId="635B337D" w14:textId="6E10F1DB" w:rsidR="001B591A" w:rsidRDefault="001B591A" w:rsidP="00DB43AC"/>
    <w:p w14:paraId="1B1B4E81" w14:textId="55C4B0A3" w:rsidR="001B591A" w:rsidRDefault="001B591A" w:rsidP="00DB43AC"/>
    <w:p w14:paraId="75B93135" w14:textId="3F1EABB4" w:rsidR="001B591A" w:rsidRDefault="001B591A" w:rsidP="00DB43AC"/>
    <w:p w14:paraId="16ADE844" w14:textId="5CEBDB76" w:rsidR="001B591A" w:rsidRDefault="001B591A" w:rsidP="00DB43AC"/>
    <w:p w14:paraId="5F4F2890" w14:textId="0E139D97" w:rsidR="001B591A" w:rsidRDefault="001B591A" w:rsidP="00DB43AC"/>
    <w:p w14:paraId="21915730" w14:textId="27D61D78" w:rsidR="001B591A" w:rsidRDefault="001B591A" w:rsidP="00DB43AC"/>
    <w:p w14:paraId="5C3543C2" w14:textId="12B5E4C6" w:rsidR="001B591A" w:rsidRDefault="001B591A" w:rsidP="00DB43AC"/>
    <w:p w14:paraId="67163820" w14:textId="0DB0F01A" w:rsidR="001B591A" w:rsidRDefault="001B591A" w:rsidP="00DB43AC"/>
    <w:p w14:paraId="57F7C027" w14:textId="21D04E28" w:rsidR="001B591A" w:rsidRDefault="001B591A" w:rsidP="00DB43AC"/>
    <w:p w14:paraId="4F531292" w14:textId="59CD6B39" w:rsidR="001B591A" w:rsidRDefault="001B591A" w:rsidP="00DB43AC"/>
    <w:p w14:paraId="389760D8" w14:textId="06906F2A" w:rsidR="001B591A" w:rsidRDefault="001B591A" w:rsidP="00DB43AC"/>
    <w:p w14:paraId="6E054C30" w14:textId="19A08428" w:rsidR="001B591A" w:rsidRDefault="001B591A" w:rsidP="00DB43AC"/>
    <w:p w14:paraId="3DFAB631" w14:textId="15C91717" w:rsidR="001B591A" w:rsidRDefault="001B591A" w:rsidP="00DB43AC"/>
    <w:p w14:paraId="5E877E48" w14:textId="216C178A" w:rsidR="001B591A" w:rsidRDefault="001B591A" w:rsidP="00DB43AC"/>
    <w:p w14:paraId="4ACFDB2E" w14:textId="2CC13A04" w:rsidR="001B591A" w:rsidRDefault="001B591A" w:rsidP="00DB43AC"/>
    <w:p w14:paraId="0BDB7DCE" w14:textId="4C61388F" w:rsidR="001B591A" w:rsidRDefault="001B591A" w:rsidP="00DB43AC"/>
    <w:p w14:paraId="48C3B345" w14:textId="776822AF" w:rsidR="001B591A" w:rsidRDefault="001B591A" w:rsidP="00DB43AC"/>
    <w:p w14:paraId="71077953" w14:textId="50C2E143" w:rsidR="001B591A" w:rsidRDefault="001B591A" w:rsidP="00DB43AC"/>
    <w:p w14:paraId="5F48A094" w14:textId="495BD517" w:rsidR="001B591A" w:rsidRDefault="001B591A" w:rsidP="00DB43AC"/>
    <w:p w14:paraId="630ABA74" w14:textId="77777777" w:rsidR="001B591A" w:rsidRDefault="001B591A" w:rsidP="00DB43AC"/>
    <w:p w14:paraId="3A1AC752" w14:textId="77777777" w:rsidR="00DB43AC" w:rsidRDefault="00DB43AC" w:rsidP="00DB43AC"/>
    <w:tbl>
      <w:tblPr>
        <w:tblW w:w="14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3780"/>
        <w:gridCol w:w="2216"/>
        <w:gridCol w:w="2948"/>
        <w:gridCol w:w="2216"/>
      </w:tblGrid>
      <w:tr w:rsidR="001B591A" w14:paraId="3D8255F8" w14:textId="77777777" w:rsidTr="00E5289E">
        <w:trPr>
          <w:cantSplit/>
        </w:trPr>
        <w:tc>
          <w:tcPr>
            <w:tcW w:w="7364" w:type="dxa"/>
            <w:gridSpan w:val="2"/>
            <w:shd w:val="clear" w:color="auto" w:fill="FFCC99"/>
          </w:tcPr>
          <w:p w14:paraId="453D250D" w14:textId="77777777" w:rsidR="001B591A" w:rsidRDefault="001B591A" w:rsidP="00E5289E">
            <w:pPr>
              <w:rPr>
                <w:b/>
                <w:bCs/>
                <w:sz w:val="28"/>
              </w:rPr>
            </w:pPr>
            <w:r>
              <w:rPr>
                <w:b/>
                <w:bCs/>
                <w:sz w:val="28"/>
              </w:rPr>
              <w:lastRenderedPageBreak/>
              <w:t>Předmět: Tělesná výchova</w:t>
            </w:r>
          </w:p>
        </w:tc>
        <w:tc>
          <w:tcPr>
            <w:tcW w:w="7380" w:type="dxa"/>
            <w:gridSpan w:val="3"/>
            <w:shd w:val="clear" w:color="auto" w:fill="FFCC99"/>
          </w:tcPr>
          <w:p w14:paraId="55C33984" w14:textId="77777777" w:rsidR="001B591A" w:rsidRDefault="001B591A" w:rsidP="00E5289E">
            <w:pPr>
              <w:rPr>
                <w:b/>
                <w:bCs/>
                <w:sz w:val="28"/>
              </w:rPr>
            </w:pPr>
            <w:r>
              <w:rPr>
                <w:b/>
                <w:bCs/>
                <w:sz w:val="28"/>
              </w:rPr>
              <w:t>Ročník 6.</w:t>
            </w:r>
          </w:p>
        </w:tc>
      </w:tr>
      <w:tr w:rsidR="001B591A" w14:paraId="25A5305F" w14:textId="77777777" w:rsidTr="00E5289E">
        <w:tc>
          <w:tcPr>
            <w:tcW w:w="3584" w:type="dxa"/>
          </w:tcPr>
          <w:p w14:paraId="4C28DCD7" w14:textId="77777777" w:rsidR="001B591A" w:rsidRDefault="001B591A" w:rsidP="00E5289E">
            <w:r>
              <w:t>Výstup podle RVP</w:t>
            </w:r>
          </w:p>
        </w:tc>
        <w:tc>
          <w:tcPr>
            <w:tcW w:w="3780" w:type="dxa"/>
          </w:tcPr>
          <w:p w14:paraId="56AD0476" w14:textId="77777777" w:rsidR="001B591A" w:rsidRDefault="001B591A" w:rsidP="00E5289E">
            <w:r>
              <w:t>Výstup podle ŠVP</w:t>
            </w:r>
          </w:p>
        </w:tc>
        <w:tc>
          <w:tcPr>
            <w:tcW w:w="2216" w:type="dxa"/>
          </w:tcPr>
          <w:p w14:paraId="46911356" w14:textId="77777777" w:rsidR="001B591A" w:rsidRDefault="001B591A" w:rsidP="00E5289E">
            <w:pPr>
              <w:pStyle w:val="Zpat"/>
              <w:tabs>
                <w:tab w:val="clear" w:pos="4536"/>
                <w:tab w:val="clear" w:pos="9072"/>
              </w:tabs>
            </w:pPr>
            <w:r>
              <w:t>Téma</w:t>
            </w:r>
          </w:p>
        </w:tc>
        <w:tc>
          <w:tcPr>
            <w:tcW w:w="2948" w:type="dxa"/>
          </w:tcPr>
          <w:p w14:paraId="469F965F" w14:textId="77777777" w:rsidR="001B591A" w:rsidRDefault="001B591A" w:rsidP="00E5289E">
            <w:pPr>
              <w:ind w:right="240"/>
            </w:pPr>
            <w:r>
              <w:t>Učivo</w:t>
            </w:r>
          </w:p>
        </w:tc>
        <w:tc>
          <w:tcPr>
            <w:tcW w:w="2216" w:type="dxa"/>
          </w:tcPr>
          <w:p w14:paraId="735882F7" w14:textId="77777777" w:rsidR="001B591A" w:rsidRDefault="001B591A" w:rsidP="00E5289E">
            <w:r>
              <w:t>Přesahy, vazby, průřezová témata, poznámky</w:t>
            </w:r>
          </w:p>
        </w:tc>
      </w:tr>
      <w:tr w:rsidR="001B591A" w14:paraId="4793EE71" w14:textId="77777777" w:rsidTr="00E5289E">
        <w:tc>
          <w:tcPr>
            <w:tcW w:w="3584" w:type="dxa"/>
            <w:shd w:val="clear" w:color="auto" w:fill="F4B083" w:themeFill="accent2" w:themeFillTint="99"/>
          </w:tcPr>
          <w:p w14:paraId="4D3D830E" w14:textId="77777777" w:rsidR="001B591A" w:rsidRDefault="001B591A" w:rsidP="00E5289E">
            <w:r>
              <w:rPr>
                <w:b/>
              </w:rPr>
              <w:t>Činnosti ovlivňující zdraví</w:t>
            </w:r>
          </w:p>
        </w:tc>
        <w:tc>
          <w:tcPr>
            <w:tcW w:w="3780" w:type="dxa"/>
          </w:tcPr>
          <w:p w14:paraId="4BD9820F" w14:textId="77777777" w:rsidR="001B591A" w:rsidRDefault="001B591A" w:rsidP="00E5289E"/>
        </w:tc>
        <w:tc>
          <w:tcPr>
            <w:tcW w:w="2216" w:type="dxa"/>
          </w:tcPr>
          <w:p w14:paraId="725F4859" w14:textId="77777777" w:rsidR="001B591A" w:rsidRDefault="001B591A" w:rsidP="00E5289E"/>
        </w:tc>
        <w:tc>
          <w:tcPr>
            <w:tcW w:w="2948" w:type="dxa"/>
          </w:tcPr>
          <w:p w14:paraId="4C676270" w14:textId="77777777" w:rsidR="001B591A" w:rsidRDefault="001B591A" w:rsidP="00E5289E"/>
        </w:tc>
        <w:tc>
          <w:tcPr>
            <w:tcW w:w="2216" w:type="dxa"/>
          </w:tcPr>
          <w:p w14:paraId="35382FF1" w14:textId="77777777" w:rsidR="001B591A" w:rsidRDefault="001B591A" w:rsidP="00E5289E"/>
        </w:tc>
      </w:tr>
      <w:tr w:rsidR="001B591A" w14:paraId="47C7CA90" w14:textId="77777777" w:rsidTr="00E5289E">
        <w:tc>
          <w:tcPr>
            <w:tcW w:w="3584" w:type="dxa"/>
          </w:tcPr>
          <w:p w14:paraId="112F403E" w14:textId="77777777" w:rsidR="001B591A" w:rsidRDefault="001B591A" w:rsidP="00E5289E">
            <w:pPr>
              <w:rPr>
                <w:b/>
              </w:rPr>
            </w:pPr>
            <w:r>
              <w:t xml:space="preserve">Aktivně vstupuje do organizace svého pohybového režimu, některé pohybové činnosti zařazuje pravidelně a s konkrétním účelem. </w:t>
            </w:r>
          </w:p>
        </w:tc>
        <w:tc>
          <w:tcPr>
            <w:tcW w:w="3780" w:type="dxa"/>
          </w:tcPr>
          <w:p w14:paraId="5CC0402C" w14:textId="77777777" w:rsidR="001B591A" w:rsidRDefault="001B591A" w:rsidP="00E5289E">
            <w:r>
              <w:t xml:space="preserve">Uplatňuje správné držení těla v různých polohách a pracovních činnostech. </w:t>
            </w:r>
          </w:p>
          <w:p w14:paraId="566AB3EC" w14:textId="77777777" w:rsidR="001B591A" w:rsidRDefault="001B591A" w:rsidP="00E5289E">
            <w:pPr>
              <w:ind w:left="360"/>
            </w:pPr>
          </w:p>
        </w:tc>
        <w:tc>
          <w:tcPr>
            <w:tcW w:w="2216" w:type="dxa"/>
          </w:tcPr>
          <w:p w14:paraId="568539B4" w14:textId="77777777" w:rsidR="001B591A" w:rsidRDefault="001B591A" w:rsidP="00E5289E">
            <w:r>
              <w:t>Správné provedení cvičebních poloh v závislosti na druhu vykovávaného pohybu</w:t>
            </w:r>
          </w:p>
        </w:tc>
        <w:tc>
          <w:tcPr>
            <w:tcW w:w="2948" w:type="dxa"/>
          </w:tcPr>
          <w:p w14:paraId="5003877B" w14:textId="77777777" w:rsidR="001B591A" w:rsidRDefault="001B591A" w:rsidP="00E5289E">
            <w:r>
              <w:t>cvičební polohy</w:t>
            </w:r>
          </w:p>
          <w:p w14:paraId="32715266" w14:textId="77777777" w:rsidR="001B591A" w:rsidRDefault="001B591A" w:rsidP="00E5289E"/>
          <w:p w14:paraId="4072EF4B" w14:textId="77777777" w:rsidR="001B591A" w:rsidRDefault="001B591A" w:rsidP="00E5289E"/>
          <w:p w14:paraId="1452DABA" w14:textId="77777777" w:rsidR="001B591A" w:rsidRDefault="001B591A" w:rsidP="00E5289E"/>
        </w:tc>
        <w:tc>
          <w:tcPr>
            <w:tcW w:w="2216" w:type="dxa"/>
          </w:tcPr>
          <w:p w14:paraId="499DDA2D" w14:textId="77777777" w:rsidR="001B591A" w:rsidRDefault="001B591A" w:rsidP="00E5289E">
            <w:r>
              <w:t>VKZ 6. Tělesné a duševní zdraví</w:t>
            </w:r>
          </w:p>
        </w:tc>
      </w:tr>
      <w:tr w:rsidR="001B591A" w14:paraId="2406F3F6" w14:textId="77777777" w:rsidTr="00E5289E">
        <w:tc>
          <w:tcPr>
            <w:tcW w:w="3584" w:type="dxa"/>
          </w:tcPr>
          <w:p w14:paraId="56B2C476" w14:textId="77777777" w:rsidR="001B591A" w:rsidRDefault="001B591A" w:rsidP="00E5289E">
            <w:r>
              <w:t>Usiluje o zlepšení své tělesné zdatnosti.</w:t>
            </w:r>
          </w:p>
        </w:tc>
        <w:tc>
          <w:tcPr>
            <w:tcW w:w="3780" w:type="dxa"/>
          </w:tcPr>
          <w:p w14:paraId="2327CE04" w14:textId="77777777" w:rsidR="001B591A" w:rsidRDefault="001B591A" w:rsidP="00E5289E">
            <w:r>
              <w:t>Chápe, že různá cvičení mají různé účinky.</w:t>
            </w:r>
          </w:p>
          <w:p w14:paraId="49173F8D" w14:textId="77777777" w:rsidR="001B591A" w:rsidRDefault="001B591A" w:rsidP="00E5289E">
            <w:r>
              <w:t>Ví o svých pohybových přednostech a nedostatcích a s pomocí učitele je ovlivňuje.</w:t>
            </w:r>
          </w:p>
        </w:tc>
        <w:tc>
          <w:tcPr>
            <w:tcW w:w="2216" w:type="dxa"/>
          </w:tcPr>
          <w:p w14:paraId="1BEDE4BC" w14:textId="77777777" w:rsidR="001B591A" w:rsidRDefault="001B591A" w:rsidP="00E5289E">
            <w:r>
              <w:t>Správné a přesné provedení pohybů</w:t>
            </w:r>
          </w:p>
        </w:tc>
        <w:tc>
          <w:tcPr>
            <w:tcW w:w="2948" w:type="dxa"/>
          </w:tcPr>
          <w:p w14:paraId="106CB1FA" w14:textId="77777777" w:rsidR="001B591A" w:rsidRDefault="001B591A" w:rsidP="00E5289E">
            <w:r>
              <w:t>průpravná, koordinační, kompenzační, kondiční a tvořivá cvičení</w:t>
            </w:r>
          </w:p>
        </w:tc>
        <w:tc>
          <w:tcPr>
            <w:tcW w:w="2216" w:type="dxa"/>
          </w:tcPr>
          <w:p w14:paraId="34F487B5" w14:textId="77777777" w:rsidR="001B591A" w:rsidRDefault="001B591A" w:rsidP="00E5289E">
            <w:r>
              <w:t>VKZ 6. Rozvoj osobnosti</w:t>
            </w:r>
          </w:p>
        </w:tc>
      </w:tr>
      <w:tr w:rsidR="001B591A" w14:paraId="055680F3" w14:textId="77777777" w:rsidTr="00E5289E">
        <w:tc>
          <w:tcPr>
            <w:tcW w:w="3584" w:type="dxa"/>
          </w:tcPr>
          <w:p w14:paraId="39C9E99A" w14:textId="77777777" w:rsidR="001B591A" w:rsidRDefault="001B591A" w:rsidP="00E5289E">
            <w:r>
              <w:t>Samostatně se připraví před pohybovou činností a ukončí ji ve shodě s hlavní činností.</w:t>
            </w:r>
          </w:p>
        </w:tc>
        <w:tc>
          <w:tcPr>
            <w:tcW w:w="3780" w:type="dxa"/>
          </w:tcPr>
          <w:p w14:paraId="12138C7E" w14:textId="77777777" w:rsidR="001B591A" w:rsidRDefault="001B591A" w:rsidP="00E5289E">
            <w:r>
              <w:t xml:space="preserve">Chápe význam přípravy organismu před cvičením. </w:t>
            </w:r>
          </w:p>
          <w:p w14:paraId="1301858F" w14:textId="77777777" w:rsidR="001B591A" w:rsidRDefault="001B591A" w:rsidP="00E5289E"/>
        </w:tc>
        <w:tc>
          <w:tcPr>
            <w:tcW w:w="2216" w:type="dxa"/>
          </w:tcPr>
          <w:p w14:paraId="3C6D72E0" w14:textId="77777777" w:rsidR="001B591A" w:rsidRDefault="001B591A" w:rsidP="00E5289E">
            <w:r>
              <w:t>Rozcvičení zatěžovaných svalů</w:t>
            </w:r>
          </w:p>
        </w:tc>
        <w:tc>
          <w:tcPr>
            <w:tcW w:w="2948" w:type="dxa"/>
          </w:tcPr>
          <w:p w14:paraId="4DDCD07E" w14:textId="77777777" w:rsidR="001B591A" w:rsidRDefault="001B591A" w:rsidP="00E5289E">
            <w:r>
              <w:t>rozcvičky – společné, s vyučujícím, individuální</w:t>
            </w:r>
          </w:p>
        </w:tc>
        <w:tc>
          <w:tcPr>
            <w:tcW w:w="2216" w:type="dxa"/>
          </w:tcPr>
          <w:p w14:paraId="2B3758CD" w14:textId="77777777" w:rsidR="001B591A" w:rsidRDefault="001B591A" w:rsidP="00E5289E"/>
        </w:tc>
      </w:tr>
      <w:tr w:rsidR="001B591A" w14:paraId="368FBE05" w14:textId="77777777" w:rsidTr="00E5289E">
        <w:tc>
          <w:tcPr>
            <w:tcW w:w="3584" w:type="dxa"/>
          </w:tcPr>
          <w:p w14:paraId="629DA0E6" w14:textId="77777777" w:rsidR="001B591A" w:rsidRDefault="001B591A" w:rsidP="00E5289E">
            <w:r w:rsidRPr="00C12164">
              <w:rPr>
                <w:color w:val="000000" w:themeColor="text1"/>
              </w:rPr>
              <w:t xml:space="preserve">Uplatňuje </w:t>
            </w:r>
            <w:r>
              <w:rPr>
                <w:color w:val="000000" w:themeColor="text1"/>
              </w:rPr>
              <w:t xml:space="preserve">vhodné a </w:t>
            </w:r>
            <w:r w:rsidRPr="00C12164">
              <w:rPr>
                <w:color w:val="000000" w:themeColor="text1"/>
              </w:rPr>
              <w:t xml:space="preserve">bezpečné chování </w:t>
            </w:r>
            <w:r>
              <w:rPr>
                <w:color w:val="000000" w:themeColor="text1"/>
              </w:rPr>
              <w:t>i v méně známém prostředí sportovišť, přírody, silničního provozu; předvídá možná nebezpečí úrazu a přizpůsobí jim svou činnost</w:t>
            </w:r>
          </w:p>
        </w:tc>
        <w:tc>
          <w:tcPr>
            <w:tcW w:w="3780" w:type="dxa"/>
          </w:tcPr>
          <w:p w14:paraId="5432815A" w14:textId="77777777" w:rsidR="001B591A" w:rsidRDefault="001B591A" w:rsidP="00E5289E">
            <w:r>
              <w:t>Předvídá možná nebezpečí úrazu.</w:t>
            </w:r>
          </w:p>
          <w:p w14:paraId="309945D1" w14:textId="77777777" w:rsidR="001B591A" w:rsidRDefault="001B591A" w:rsidP="00E5289E">
            <w:r>
              <w:t>Plní zodpovědně pokyny učitele.</w:t>
            </w:r>
          </w:p>
          <w:p w14:paraId="031840E4" w14:textId="77777777" w:rsidR="001B591A" w:rsidRDefault="001B591A" w:rsidP="00E5289E">
            <w:r>
              <w:t>Při Tv předchází možným poraněním a úrazům vhodným oblečením a obuví.</w:t>
            </w:r>
          </w:p>
        </w:tc>
        <w:tc>
          <w:tcPr>
            <w:tcW w:w="2216" w:type="dxa"/>
          </w:tcPr>
          <w:p w14:paraId="547E15C3" w14:textId="77777777" w:rsidR="001B591A" w:rsidRDefault="001B591A" w:rsidP="00E5289E">
            <w:r>
              <w:t>Zásady bezpečnosti při Tv a sportu</w:t>
            </w:r>
          </w:p>
        </w:tc>
        <w:tc>
          <w:tcPr>
            <w:tcW w:w="2948" w:type="dxa"/>
          </w:tcPr>
          <w:p w14:paraId="0415B6C2" w14:textId="77777777" w:rsidR="001B591A" w:rsidRDefault="001B591A" w:rsidP="00E5289E">
            <w:r>
              <w:t>bezpečnost na sportovištích</w:t>
            </w:r>
          </w:p>
          <w:p w14:paraId="5010DD95" w14:textId="77777777" w:rsidR="001B591A" w:rsidRDefault="001B591A" w:rsidP="00E5289E">
            <w:r>
              <w:t>bezpečnost v tělocvičně</w:t>
            </w:r>
          </w:p>
          <w:p w14:paraId="3211844E" w14:textId="77777777" w:rsidR="001B591A" w:rsidRDefault="001B591A" w:rsidP="00E5289E">
            <w:r>
              <w:t>zásady první pomoci</w:t>
            </w:r>
          </w:p>
          <w:p w14:paraId="650D82BE" w14:textId="77777777" w:rsidR="001B591A" w:rsidRDefault="001B591A" w:rsidP="00E5289E">
            <w:r>
              <w:t>bezpečnost při činnosti s nářadím a náčiním</w:t>
            </w:r>
          </w:p>
        </w:tc>
        <w:tc>
          <w:tcPr>
            <w:tcW w:w="2216" w:type="dxa"/>
          </w:tcPr>
          <w:p w14:paraId="525DAE21" w14:textId="77777777" w:rsidR="001B591A" w:rsidRDefault="001B591A" w:rsidP="00E5289E">
            <w:r>
              <w:t>Př8. Člověk, první pomoc</w:t>
            </w:r>
          </w:p>
          <w:p w14:paraId="6EEE1289" w14:textId="77777777" w:rsidR="001B591A" w:rsidRDefault="001B591A" w:rsidP="00E5289E"/>
          <w:p w14:paraId="3E49F6D9" w14:textId="77777777" w:rsidR="001B591A" w:rsidRDefault="001B591A" w:rsidP="00E5289E"/>
        </w:tc>
      </w:tr>
      <w:tr w:rsidR="001B591A" w14:paraId="31D17667" w14:textId="77777777" w:rsidTr="00E5289E">
        <w:tc>
          <w:tcPr>
            <w:tcW w:w="3584" w:type="dxa"/>
          </w:tcPr>
          <w:p w14:paraId="4379A1D4" w14:textId="77777777" w:rsidR="001B591A" w:rsidRDefault="001B591A" w:rsidP="00E5289E">
            <w:r>
              <w:t>Odmítá drogy a jiné škodliviny jako neslučitelné se zdravím a sportem, upraví pohybovou aktivitu vzhledem k údajům o znečištění ovzduší</w:t>
            </w:r>
          </w:p>
          <w:p w14:paraId="2C421DF4" w14:textId="77777777" w:rsidR="001B591A" w:rsidRDefault="001B591A" w:rsidP="00E5289E"/>
          <w:p w14:paraId="7F83EE9B" w14:textId="77777777" w:rsidR="001B591A" w:rsidRDefault="001B591A" w:rsidP="00E5289E"/>
        </w:tc>
        <w:tc>
          <w:tcPr>
            <w:tcW w:w="3780" w:type="dxa"/>
          </w:tcPr>
          <w:p w14:paraId="0365AFC4" w14:textId="77777777" w:rsidR="001B591A" w:rsidRDefault="001B591A" w:rsidP="00E5289E">
            <w:r>
              <w:t>Zná rizika a nebezpečí drog, cigaret a jiných škodlivin na organismus. Uvědomuje si důležitost sportovního vyžití pro zdraví člověka.</w:t>
            </w:r>
          </w:p>
        </w:tc>
        <w:tc>
          <w:tcPr>
            <w:tcW w:w="2216" w:type="dxa"/>
          </w:tcPr>
          <w:p w14:paraId="6F14A4A1" w14:textId="77777777" w:rsidR="001B591A" w:rsidRDefault="001B591A" w:rsidP="00E5289E">
            <w:r>
              <w:t>Zdravý životní styl</w:t>
            </w:r>
          </w:p>
        </w:tc>
        <w:tc>
          <w:tcPr>
            <w:tcW w:w="2948" w:type="dxa"/>
          </w:tcPr>
          <w:p w14:paraId="05FC97B2" w14:textId="77777777" w:rsidR="001B591A" w:rsidRDefault="001B591A" w:rsidP="00E5289E">
            <w:r>
              <w:t>Vhodná místa pro sportování</w:t>
            </w:r>
          </w:p>
          <w:p w14:paraId="46544E06" w14:textId="77777777" w:rsidR="001B591A" w:rsidRDefault="001B591A" w:rsidP="00E5289E">
            <w:r>
              <w:t>Vliv cigaret a drog na sportovní výkon</w:t>
            </w:r>
          </w:p>
        </w:tc>
        <w:tc>
          <w:tcPr>
            <w:tcW w:w="2216" w:type="dxa"/>
          </w:tcPr>
          <w:p w14:paraId="2B420529" w14:textId="77777777" w:rsidR="001B591A" w:rsidRDefault="001B591A" w:rsidP="00E5289E">
            <w:r>
              <w:t>Ch9. Chemie a společnost</w:t>
            </w:r>
          </w:p>
          <w:p w14:paraId="1ECCCC97" w14:textId="77777777" w:rsidR="001B591A" w:rsidRDefault="001B591A" w:rsidP="00E5289E">
            <w:r>
              <w:t>VKZ 6. Osobní bezpečí</w:t>
            </w:r>
          </w:p>
        </w:tc>
      </w:tr>
      <w:tr w:rsidR="001B591A" w14:paraId="2C8C46F3" w14:textId="77777777" w:rsidTr="00E5289E">
        <w:tc>
          <w:tcPr>
            <w:tcW w:w="3584" w:type="dxa"/>
            <w:shd w:val="clear" w:color="auto" w:fill="F4B083" w:themeFill="accent2" w:themeFillTint="99"/>
          </w:tcPr>
          <w:p w14:paraId="4BB81413" w14:textId="77777777" w:rsidR="001B591A" w:rsidRDefault="001B591A" w:rsidP="00E5289E">
            <w:r>
              <w:rPr>
                <w:b/>
              </w:rPr>
              <w:t>Činnosti ovlivňující úroveň pohybových dovedností</w:t>
            </w:r>
          </w:p>
        </w:tc>
        <w:tc>
          <w:tcPr>
            <w:tcW w:w="3780" w:type="dxa"/>
          </w:tcPr>
          <w:p w14:paraId="6FE701C1" w14:textId="77777777" w:rsidR="001B591A" w:rsidRDefault="001B591A" w:rsidP="00E5289E"/>
        </w:tc>
        <w:tc>
          <w:tcPr>
            <w:tcW w:w="2216" w:type="dxa"/>
          </w:tcPr>
          <w:p w14:paraId="0C3B35B0" w14:textId="77777777" w:rsidR="001B591A" w:rsidRDefault="001B591A" w:rsidP="00E5289E"/>
        </w:tc>
        <w:tc>
          <w:tcPr>
            <w:tcW w:w="2948" w:type="dxa"/>
          </w:tcPr>
          <w:p w14:paraId="56875C0E" w14:textId="77777777" w:rsidR="001B591A" w:rsidRDefault="001B591A" w:rsidP="00E5289E"/>
        </w:tc>
        <w:tc>
          <w:tcPr>
            <w:tcW w:w="2216" w:type="dxa"/>
          </w:tcPr>
          <w:p w14:paraId="21E36AFE" w14:textId="77777777" w:rsidR="001B591A" w:rsidRDefault="001B591A" w:rsidP="00E5289E"/>
        </w:tc>
      </w:tr>
      <w:tr w:rsidR="001B591A" w14:paraId="68ED653C" w14:textId="77777777" w:rsidTr="00E5289E">
        <w:tc>
          <w:tcPr>
            <w:tcW w:w="3584" w:type="dxa"/>
          </w:tcPr>
          <w:p w14:paraId="1C8AA65B" w14:textId="77777777" w:rsidR="001B591A" w:rsidRDefault="001B591A" w:rsidP="00E5289E">
            <w:r>
              <w:t xml:space="preserve">Zvládá v souladu s individuálními předpoklady osvojené pohybové dovednosti a tvořivě je aplikuje ve </w:t>
            </w:r>
            <w:r>
              <w:lastRenderedPageBreak/>
              <w:t>hře, soutěži, při rekreačních činnostech.</w:t>
            </w:r>
          </w:p>
        </w:tc>
        <w:tc>
          <w:tcPr>
            <w:tcW w:w="3780" w:type="dxa"/>
          </w:tcPr>
          <w:p w14:paraId="0E1CAEE1" w14:textId="77777777" w:rsidR="001B591A" w:rsidRDefault="001B591A" w:rsidP="00E5289E">
            <w:r>
              <w:lastRenderedPageBreak/>
              <w:t>Používá aktivně základní osvojované pojmy.</w:t>
            </w:r>
          </w:p>
          <w:p w14:paraId="7D6D9B97" w14:textId="77777777" w:rsidR="001B591A" w:rsidRDefault="001B591A" w:rsidP="00E5289E">
            <w:r>
              <w:t xml:space="preserve">Používá základní průpravná cvičení pro </w:t>
            </w:r>
            <w:r>
              <w:lastRenderedPageBreak/>
              <w:t>osvojení atletických činností.</w:t>
            </w:r>
          </w:p>
          <w:p w14:paraId="70F6F659" w14:textId="77777777" w:rsidR="001B591A" w:rsidRDefault="001B591A" w:rsidP="00E5289E">
            <w:r>
              <w:t>Připraví startovací bloky.</w:t>
            </w:r>
          </w:p>
          <w:p w14:paraId="4D55B655" w14:textId="77777777" w:rsidR="001B591A" w:rsidRDefault="001B591A" w:rsidP="00E5289E">
            <w:r>
              <w:t>Předvede základní techniku hodu míčkem, nízkého startu, běhu, štafetového běhu (převezme a předá kolík).</w:t>
            </w:r>
          </w:p>
        </w:tc>
        <w:tc>
          <w:tcPr>
            <w:tcW w:w="2216" w:type="dxa"/>
          </w:tcPr>
          <w:p w14:paraId="6C40BA69" w14:textId="77777777" w:rsidR="001B591A" w:rsidRDefault="001B591A" w:rsidP="00E5289E">
            <w:r>
              <w:lastRenderedPageBreak/>
              <w:t>Atletika</w:t>
            </w:r>
          </w:p>
        </w:tc>
        <w:tc>
          <w:tcPr>
            <w:tcW w:w="2948" w:type="dxa"/>
          </w:tcPr>
          <w:p w14:paraId="0A3C3EB1" w14:textId="77777777" w:rsidR="001B591A" w:rsidRDefault="001B591A" w:rsidP="00E5289E">
            <w:r>
              <w:t>sprint 60m</w:t>
            </w:r>
          </w:p>
          <w:p w14:paraId="443DB92F" w14:textId="77777777" w:rsidR="001B591A" w:rsidRDefault="001B591A" w:rsidP="00E5289E">
            <w:r>
              <w:t>běh 400,800m</w:t>
            </w:r>
          </w:p>
          <w:p w14:paraId="0EF61259" w14:textId="77777777" w:rsidR="001B591A" w:rsidRDefault="001B591A" w:rsidP="00E5289E">
            <w:r>
              <w:t>běh 1500m na dráze</w:t>
            </w:r>
          </w:p>
          <w:p w14:paraId="112AA4BF" w14:textId="77777777" w:rsidR="001B591A" w:rsidRDefault="001B591A" w:rsidP="00E5289E">
            <w:r>
              <w:lastRenderedPageBreak/>
              <w:t>skok daleký</w:t>
            </w:r>
          </w:p>
          <w:p w14:paraId="2BFEE0A5" w14:textId="77777777" w:rsidR="001B591A" w:rsidRDefault="001B591A" w:rsidP="00E5289E">
            <w:r>
              <w:t>hod míčkem</w:t>
            </w:r>
          </w:p>
          <w:p w14:paraId="6BFCE8B0" w14:textId="77777777" w:rsidR="001B591A" w:rsidRDefault="001B591A" w:rsidP="00E5289E">
            <w:r>
              <w:t>štafetová předávka</w:t>
            </w:r>
          </w:p>
        </w:tc>
        <w:tc>
          <w:tcPr>
            <w:tcW w:w="2216" w:type="dxa"/>
          </w:tcPr>
          <w:p w14:paraId="6077A477" w14:textId="77777777" w:rsidR="001B591A" w:rsidRDefault="001B591A" w:rsidP="00E5289E"/>
        </w:tc>
      </w:tr>
      <w:tr w:rsidR="001B591A" w14:paraId="431A796D" w14:textId="77777777" w:rsidTr="00E5289E">
        <w:tc>
          <w:tcPr>
            <w:tcW w:w="3584" w:type="dxa"/>
          </w:tcPr>
          <w:p w14:paraId="7651A03C" w14:textId="77777777" w:rsidR="001B591A" w:rsidRDefault="001B591A" w:rsidP="00E5289E">
            <w:r>
              <w:t>Posoudí provedení osvojované pohybové činnosti, označí zjevné nedostatky a jejich možné příčiny</w:t>
            </w:r>
          </w:p>
        </w:tc>
        <w:tc>
          <w:tcPr>
            <w:tcW w:w="3780" w:type="dxa"/>
          </w:tcPr>
          <w:p w14:paraId="347D1E26" w14:textId="77777777" w:rsidR="001B591A" w:rsidRDefault="001B591A" w:rsidP="00E5289E">
            <w:r>
              <w:t>Předvede roznožku přes kozu našíř.</w:t>
            </w:r>
          </w:p>
          <w:p w14:paraId="3EFA777D" w14:textId="77777777" w:rsidR="001B591A" w:rsidRDefault="001B591A" w:rsidP="00E5289E">
            <w:r>
              <w:t>Předvede kotoul vpřed a vzad.</w:t>
            </w:r>
          </w:p>
          <w:p w14:paraId="29C6CE87" w14:textId="77777777" w:rsidR="001B591A" w:rsidRDefault="001B591A" w:rsidP="00E5289E">
            <w:r>
              <w:t>Předvede výmyk odrazem jednonož s dopomocí.</w:t>
            </w:r>
          </w:p>
          <w:p w14:paraId="4AEDDBE5" w14:textId="77777777" w:rsidR="001B591A" w:rsidRDefault="001B591A" w:rsidP="00E5289E">
            <w:r>
              <w:t>Předvede základní skoky na trampolínce.</w:t>
            </w:r>
          </w:p>
        </w:tc>
        <w:tc>
          <w:tcPr>
            <w:tcW w:w="2216" w:type="dxa"/>
          </w:tcPr>
          <w:p w14:paraId="2219CBA4" w14:textId="77777777" w:rsidR="001B591A" w:rsidRDefault="001B591A" w:rsidP="00E5289E">
            <w:r>
              <w:t>Gymnastika</w:t>
            </w:r>
          </w:p>
        </w:tc>
        <w:tc>
          <w:tcPr>
            <w:tcW w:w="2948" w:type="dxa"/>
          </w:tcPr>
          <w:p w14:paraId="52A61830" w14:textId="77777777" w:rsidR="001B591A" w:rsidRDefault="001B591A" w:rsidP="00E5289E">
            <w:r>
              <w:t xml:space="preserve">přeskoky přes kozu </w:t>
            </w:r>
          </w:p>
          <w:p w14:paraId="48FAB976" w14:textId="77777777" w:rsidR="001B591A" w:rsidRDefault="001B591A" w:rsidP="00E5289E">
            <w:r>
              <w:t>kotouly</w:t>
            </w:r>
          </w:p>
          <w:p w14:paraId="55A9BD68" w14:textId="77777777" w:rsidR="001B591A" w:rsidRDefault="001B591A" w:rsidP="00E5289E">
            <w:r>
              <w:t>trampolínka</w:t>
            </w:r>
          </w:p>
        </w:tc>
        <w:tc>
          <w:tcPr>
            <w:tcW w:w="2216" w:type="dxa"/>
          </w:tcPr>
          <w:p w14:paraId="6BD41AF1" w14:textId="77777777" w:rsidR="001B591A" w:rsidRDefault="001B591A" w:rsidP="00E5289E"/>
        </w:tc>
      </w:tr>
      <w:tr w:rsidR="001B591A" w14:paraId="530F31F9" w14:textId="77777777" w:rsidTr="00E5289E">
        <w:tc>
          <w:tcPr>
            <w:tcW w:w="3584" w:type="dxa"/>
          </w:tcPr>
          <w:p w14:paraId="69B11766" w14:textId="77777777" w:rsidR="001B591A" w:rsidRDefault="001B591A" w:rsidP="00E5289E"/>
        </w:tc>
        <w:tc>
          <w:tcPr>
            <w:tcW w:w="3780" w:type="dxa"/>
          </w:tcPr>
          <w:p w14:paraId="49DB84DD" w14:textId="77777777" w:rsidR="001B591A" w:rsidRDefault="001B591A" w:rsidP="00E5289E">
            <w:r>
              <w:t>Předvede šplh na tyči.</w:t>
            </w:r>
          </w:p>
          <w:p w14:paraId="0584DFD7" w14:textId="77777777" w:rsidR="001B591A" w:rsidRDefault="001B591A" w:rsidP="00E5289E">
            <w:r>
              <w:t>Používá při cvičení švihadlo, plný míč.</w:t>
            </w:r>
          </w:p>
        </w:tc>
        <w:tc>
          <w:tcPr>
            <w:tcW w:w="2216" w:type="dxa"/>
          </w:tcPr>
          <w:p w14:paraId="558BEE81" w14:textId="77777777" w:rsidR="001B591A" w:rsidRDefault="001B591A" w:rsidP="00E5289E">
            <w:r>
              <w:t>Kondiční cvičení</w:t>
            </w:r>
          </w:p>
        </w:tc>
        <w:tc>
          <w:tcPr>
            <w:tcW w:w="2948" w:type="dxa"/>
          </w:tcPr>
          <w:p w14:paraId="7449BBED" w14:textId="77777777" w:rsidR="001B591A" w:rsidRDefault="001B591A" w:rsidP="00E5289E">
            <w:r>
              <w:t>kondiční testy</w:t>
            </w:r>
          </w:p>
          <w:p w14:paraId="4BBB76F9" w14:textId="77777777" w:rsidR="001B591A" w:rsidRDefault="001B591A" w:rsidP="00E5289E">
            <w:r>
              <w:t>švihadlo</w:t>
            </w:r>
          </w:p>
        </w:tc>
        <w:tc>
          <w:tcPr>
            <w:tcW w:w="2216" w:type="dxa"/>
          </w:tcPr>
          <w:p w14:paraId="71CFFC4E" w14:textId="77777777" w:rsidR="001B591A" w:rsidRDefault="001B591A" w:rsidP="00E5289E"/>
        </w:tc>
      </w:tr>
      <w:tr w:rsidR="001B591A" w14:paraId="5EB24D14" w14:textId="77777777" w:rsidTr="00E5289E">
        <w:tc>
          <w:tcPr>
            <w:tcW w:w="3584" w:type="dxa"/>
          </w:tcPr>
          <w:p w14:paraId="08FCFE31" w14:textId="77777777" w:rsidR="001B591A" w:rsidRDefault="001B591A" w:rsidP="00E5289E"/>
        </w:tc>
        <w:tc>
          <w:tcPr>
            <w:tcW w:w="3780" w:type="dxa"/>
          </w:tcPr>
          <w:p w14:paraId="6CB06461" w14:textId="77777777" w:rsidR="001B591A" w:rsidRDefault="001B591A" w:rsidP="00E5289E">
            <w:r>
              <w:t>Zvládá některé úpolové hry</w:t>
            </w:r>
          </w:p>
          <w:p w14:paraId="4607E17D" w14:textId="77777777" w:rsidR="001B591A" w:rsidRDefault="001B591A" w:rsidP="00E5289E">
            <w:r>
              <w:t>Chová se v duchu fair play.</w:t>
            </w:r>
          </w:p>
        </w:tc>
        <w:tc>
          <w:tcPr>
            <w:tcW w:w="2216" w:type="dxa"/>
          </w:tcPr>
          <w:p w14:paraId="376242D1" w14:textId="77777777" w:rsidR="001B591A" w:rsidRDefault="001B591A" w:rsidP="00E5289E">
            <w:r>
              <w:t>Úpoly</w:t>
            </w:r>
          </w:p>
        </w:tc>
        <w:tc>
          <w:tcPr>
            <w:tcW w:w="2948" w:type="dxa"/>
          </w:tcPr>
          <w:p w14:paraId="4FAA0D90" w14:textId="77777777" w:rsidR="001B591A" w:rsidRDefault="001B591A" w:rsidP="00E5289E">
            <w:r>
              <w:t>úpolové hry</w:t>
            </w:r>
          </w:p>
        </w:tc>
        <w:tc>
          <w:tcPr>
            <w:tcW w:w="2216" w:type="dxa"/>
          </w:tcPr>
          <w:p w14:paraId="49D72BA6" w14:textId="77777777" w:rsidR="001B591A" w:rsidRDefault="001B591A" w:rsidP="00E5289E"/>
        </w:tc>
      </w:tr>
      <w:tr w:rsidR="001B591A" w14:paraId="1DDC873F" w14:textId="77777777" w:rsidTr="00E5289E">
        <w:tc>
          <w:tcPr>
            <w:tcW w:w="3584" w:type="dxa"/>
          </w:tcPr>
          <w:p w14:paraId="7943E6EE" w14:textId="77777777" w:rsidR="001B591A" w:rsidRDefault="001B591A" w:rsidP="00E5289E"/>
        </w:tc>
        <w:tc>
          <w:tcPr>
            <w:tcW w:w="3780" w:type="dxa"/>
          </w:tcPr>
          <w:p w14:paraId="3CFF4387" w14:textId="77777777" w:rsidR="001B591A" w:rsidRDefault="001B591A" w:rsidP="00E5289E">
            <w:r>
              <w:t>Seznámí se s netradičními pohybovými hrami</w:t>
            </w:r>
          </w:p>
        </w:tc>
        <w:tc>
          <w:tcPr>
            <w:tcW w:w="2216" w:type="dxa"/>
          </w:tcPr>
          <w:p w14:paraId="27CE70AE" w14:textId="77777777" w:rsidR="001B591A" w:rsidRDefault="001B591A" w:rsidP="00E5289E">
            <w:r>
              <w:t>Pohybové hry</w:t>
            </w:r>
          </w:p>
        </w:tc>
        <w:tc>
          <w:tcPr>
            <w:tcW w:w="2948" w:type="dxa"/>
          </w:tcPr>
          <w:p w14:paraId="35C5867F" w14:textId="77777777" w:rsidR="001B591A" w:rsidRDefault="001B591A" w:rsidP="00E5289E">
            <w:r>
              <w:t>pohybové hry</w:t>
            </w:r>
          </w:p>
          <w:p w14:paraId="75C59452" w14:textId="77777777" w:rsidR="001B591A" w:rsidRDefault="001B591A" w:rsidP="00E5289E">
            <w:r>
              <w:t>netradiční pohybové hry</w:t>
            </w:r>
          </w:p>
          <w:p w14:paraId="37D7F3FE" w14:textId="77777777" w:rsidR="001B591A" w:rsidRDefault="001B591A" w:rsidP="00E5289E">
            <w:r>
              <w:t>pohybové hry s různým náčiním</w:t>
            </w:r>
          </w:p>
        </w:tc>
        <w:tc>
          <w:tcPr>
            <w:tcW w:w="2216" w:type="dxa"/>
          </w:tcPr>
          <w:p w14:paraId="72B827D2" w14:textId="4125309B" w:rsidR="001B591A" w:rsidRDefault="001B591A" w:rsidP="00E5289E">
            <w:r>
              <w:t>Hv 6., 7., 8. Tanec</w:t>
            </w:r>
          </w:p>
        </w:tc>
      </w:tr>
      <w:tr w:rsidR="001B591A" w14:paraId="1037D80C" w14:textId="77777777" w:rsidTr="00E5289E">
        <w:tc>
          <w:tcPr>
            <w:tcW w:w="3584" w:type="dxa"/>
          </w:tcPr>
          <w:p w14:paraId="303D3B5A" w14:textId="77777777" w:rsidR="001B591A" w:rsidRDefault="001B591A" w:rsidP="00E5289E"/>
        </w:tc>
        <w:tc>
          <w:tcPr>
            <w:tcW w:w="3780" w:type="dxa"/>
          </w:tcPr>
          <w:p w14:paraId="381ABFC4" w14:textId="77777777" w:rsidR="001B591A" w:rsidRDefault="001B591A" w:rsidP="00E5289E">
            <w:r>
              <w:t>Uplatňuje základní pravidla sportovních her.</w:t>
            </w:r>
          </w:p>
          <w:p w14:paraId="753B9466" w14:textId="77777777" w:rsidR="001B591A" w:rsidRDefault="001B591A" w:rsidP="00E5289E">
            <w:r>
              <w:t xml:space="preserve">Rozpozná základní pojmy označující používané náčiní, části hřiště. </w:t>
            </w:r>
          </w:p>
          <w:p w14:paraId="09B8F0DD" w14:textId="77777777" w:rsidR="001B591A" w:rsidRDefault="001B591A" w:rsidP="00E5289E">
            <w:r>
              <w:t>Zvládá základní herní činnosti jednotlivce.</w:t>
            </w:r>
          </w:p>
        </w:tc>
        <w:tc>
          <w:tcPr>
            <w:tcW w:w="2216" w:type="dxa"/>
          </w:tcPr>
          <w:p w14:paraId="16FCFFAA" w14:textId="77777777" w:rsidR="001B591A" w:rsidRDefault="001B591A" w:rsidP="00E5289E">
            <w:r>
              <w:t>Sportovní hry</w:t>
            </w:r>
          </w:p>
          <w:p w14:paraId="02E8EB23" w14:textId="77777777" w:rsidR="001B591A" w:rsidRDefault="001B591A" w:rsidP="00E5289E"/>
          <w:p w14:paraId="3C91510B" w14:textId="77777777" w:rsidR="001B591A" w:rsidRDefault="001B591A" w:rsidP="00E5289E">
            <w:r>
              <w:t>Fotbal (chlapci)</w:t>
            </w:r>
          </w:p>
          <w:p w14:paraId="2DDED6BC" w14:textId="77777777" w:rsidR="001B591A" w:rsidRDefault="001B591A" w:rsidP="00E5289E">
            <w:r>
              <w:t>Florbal</w:t>
            </w:r>
          </w:p>
          <w:p w14:paraId="58E0BC91" w14:textId="77777777" w:rsidR="001B591A" w:rsidRDefault="001B591A" w:rsidP="00E5289E"/>
          <w:p w14:paraId="40AEF173" w14:textId="77777777" w:rsidR="001B591A" w:rsidRDefault="001B591A" w:rsidP="00E5289E">
            <w:r>
              <w:t>Basketbal</w:t>
            </w:r>
          </w:p>
        </w:tc>
        <w:tc>
          <w:tcPr>
            <w:tcW w:w="2948" w:type="dxa"/>
          </w:tcPr>
          <w:p w14:paraId="12719C67" w14:textId="77777777" w:rsidR="001B591A" w:rsidRDefault="001B591A" w:rsidP="00E5289E">
            <w:r>
              <w:t>výběr místa, vhazování míče, střelba z místa, střelba po vedení míče, zpracování míče, přihrávka</w:t>
            </w:r>
          </w:p>
          <w:p w14:paraId="2B89C3CE" w14:textId="77777777" w:rsidR="001B591A" w:rsidRDefault="001B591A" w:rsidP="00E5289E">
            <w:r>
              <w:t>fotbalová abeceda</w:t>
            </w:r>
          </w:p>
          <w:p w14:paraId="5F298C00" w14:textId="77777777" w:rsidR="001B591A" w:rsidRDefault="001B591A" w:rsidP="00E5289E">
            <w:r>
              <w:t>přihrávka, střelba, vedení míče</w:t>
            </w:r>
          </w:p>
          <w:p w14:paraId="57ECD7DB" w14:textId="77777777" w:rsidR="001B591A" w:rsidRDefault="001B591A" w:rsidP="00E5289E">
            <w:r>
              <w:t>driblink, uvolňování, přihrávka, střelba, rozskok</w:t>
            </w:r>
          </w:p>
        </w:tc>
        <w:tc>
          <w:tcPr>
            <w:tcW w:w="2216" w:type="dxa"/>
          </w:tcPr>
          <w:p w14:paraId="3421D010" w14:textId="77777777" w:rsidR="001B591A" w:rsidRDefault="001B591A" w:rsidP="00E5289E"/>
        </w:tc>
      </w:tr>
      <w:tr w:rsidR="001B591A" w14:paraId="38322F8A" w14:textId="77777777" w:rsidTr="00E5289E">
        <w:tc>
          <w:tcPr>
            <w:tcW w:w="3584" w:type="dxa"/>
          </w:tcPr>
          <w:p w14:paraId="4967FCDB" w14:textId="77777777" w:rsidR="001B591A" w:rsidRDefault="001B591A" w:rsidP="00E5289E"/>
        </w:tc>
        <w:tc>
          <w:tcPr>
            <w:tcW w:w="3780" w:type="dxa"/>
          </w:tcPr>
          <w:p w14:paraId="355C35C0" w14:textId="77777777" w:rsidR="001B591A" w:rsidRDefault="001B591A" w:rsidP="00E5289E">
            <w:r>
              <w:t>Zvládá základní pravidla pro vybíjenou, hraje vybíjenou.</w:t>
            </w:r>
          </w:p>
          <w:p w14:paraId="2D86D893" w14:textId="77777777" w:rsidR="001B591A" w:rsidRDefault="001B591A" w:rsidP="00E5289E">
            <w:r>
              <w:t>Zvládá základní pravidla, hraje přehazovanou</w:t>
            </w:r>
          </w:p>
        </w:tc>
        <w:tc>
          <w:tcPr>
            <w:tcW w:w="2216" w:type="dxa"/>
          </w:tcPr>
          <w:p w14:paraId="292F405E" w14:textId="77777777" w:rsidR="001B591A" w:rsidRDefault="001B591A" w:rsidP="00E5289E">
            <w:r>
              <w:t>Další doplňkové hry</w:t>
            </w:r>
          </w:p>
          <w:p w14:paraId="14C51C22" w14:textId="77777777" w:rsidR="001B591A" w:rsidRDefault="001B591A" w:rsidP="00E5289E">
            <w:r>
              <w:t>Vybíjená</w:t>
            </w:r>
          </w:p>
          <w:p w14:paraId="68D510DA" w14:textId="77777777" w:rsidR="001B591A" w:rsidRDefault="001B591A" w:rsidP="00E5289E"/>
          <w:p w14:paraId="50F4667E" w14:textId="77777777" w:rsidR="001B591A" w:rsidRDefault="001B591A" w:rsidP="00E5289E">
            <w:r>
              <w:t>Přehazovaná</w:t>
            </w:r>
          </w:p>
        </w:tc>
        <w:tc>
          <w:tcPr>
            <w:tcW w:w="2948" w:type="dxa"/>
          </w:tcPr>
          <w:p w14:paraId="4B0CCDCF" w14:textId="77777777" w:rsidR="001B591A" w:rsidRDefault="001B591A" w:rsidP="00E5289E">
            <w:r>
              <w:t>vybíjená, hod, chytání, nahrávka, pravidla</w:t>
            </w:r>
          </w:p>
          <w:p w14:paraId="45405677" w14:textId="77777777" w:rsidR="001B591A" w:rsidRDefault="001B591A" w:rsidP="00E5289E"/>
          <w:p w14:paraId="5041EC05" w14:textId="77777777" w:rsidR="001B591A" w:rsidRDefault="001B591A" w:rsidP="00E5289E">
            <w:r>
              <w:t>podání, nahrávka</w:t>
            </w:r>
          </w:p>
        </w:tc>
        <w:tc>
          <w:tcPr>
            <w:tcW w:w="2216" w:type="dxa"/>
          </w:tcPr>
          <w:p w14:paraId="0C085F06" w14:textId="77777777" w:rsidR="001B591A" w:rsidRDefault="001B591A" w:rsidP="00E5289E"/>
        </w:tc>
      </w:tr>
      <w:tr w:rsidR="001B591A" w14:paraId="4F01CBC7" w14:textId="77777777" w:rsidTr="00E5289E">
        <w:tc>
          <w:tcPr>
            <w:tcW w:w="3584" w:type="dxa"/>
          </w:tcPr>
          <w:p w14:paraId="78568A1C" w14:textId="77777777" w:rsidR="001B591A" w:rsidRDefault="001B591A" w:rsidP="00E5289E"/>
        </w:tc>
        <w:tc>
          <w:tcPr>
            <w:tcW w:w="3780" w:type="dxa"/>
          </w:tcPr>
          <w:p w14:paraId="2AFD513B" w14:textId="77777777" w:rsidR="001B591A" w:rsidRDefault="001B591A" w:rsidP="00E5289E">
            <w:r>
              <w:t xml:space="preserve">Zvládá pohyb a přesun v terénu, chůze </w:t>
            </w:r>
            <w:r>
              <w:lastRenderedPageBreak/>
              <w:t>běh.</w:t>
            </w:r>
          </w:p>
        </w:tc>
        <w:tc>
          <w:tcPr>
            <w:tcW w:w="2216" w:type="dxa"/>
          </w:tcPr>
          <w:p w14:paraId="5321FE0D" w14:textId="77777777" w:rsidR="001B591A" w:rsidRDefault="001B591A" w:rsidP="00E5289E">
            <w:r>
              <w:lastRenderedPageBreak/>
              <w:t xml:space="preserve">Turistika a pobyt </w:t>
            </w:r>
            <w:r>
              <w:lastRenderedPageBreak/>
              <w:t>v přírodě</w:t>
            </w:r>
          </w:p>
        </w:tc>
        <w:tc>
          <w:tcPr>
            <w:tcW w:w="2948" w:type="dxa"/>
          </w:tcPr>
          <w:p w14:paraId="5A1C2CB6" w14:textId="77777777" w:rsidR="001B591A" w:rsidRDefault="001B591A" w:rsidP="00E5289E">
            <w:r>
              <w:lastRenderedPageBreak/>
              <w:t>běh terénem</w:t>
            </w:r>
          </w:p>
        </w:tc>
        <w:tc>
          <w:tcPr>
            <w:tcW w:w="2216" w:type="dxa"/>
          </w:tcPr>
          <w:p w14:paraId="05EC22DA" w14:textId="77777777" w:rsidR="001B591A" w:rsidRDefault="001B591A" w:rsidP="00E5289E"/>
        </w:tc>
      </w:tr>
      <w:tr w:rsidR="001B591A" w14:paraId="64113881" w14:textId="77777777" w:rsidTr="00E5289E">
        <w:tc>
          <w:tcPr>
            <w:tcW w:w="3584" w:type="dxa"/>
            <w:shd w:val="clear" w:color="auto" w:fill="F4B083" w:themeFill="accent2" w:themeFillTint="99"/>
          </w:tcPr>
          <w:p w14:paraId="12F36F2E" w14:textId="77777777" w:rsidR="001B591A" w:rsidRDefault="001B591A" w:rsidP="00E5289E">
            <w:r>
              <w:rPr>
                <w:b/>
              </w:rPr>
              <w:t>Činnosti ovlivňující pohybové učení</w:t>
            </w:r>
          </w:p>
        </w:tc>
        <w:tc>
          <w:tcPr>
            <w:tcW w:w="3780" w:type="dxa"/>
          </w:tcPr>
          <w:p w14:paraId="1FFD020B" w14:textId="77777777" w:rsidR="001B591A" w:rsidRDefault="001B591A" w:rsidP="00E5289E"/>
        </w:tc>
        <w:tc>
          <w:tcPr>
            <w:tcW w:w="2216" w:type="dxa"/>
          </w:tcPr>
          <w:p w14:paraId="48441AAA" w14:textId="77777777" w:rsidR="001B591A" w:rsidRDefault="001B591A" w:rsidP="00E5289E"/>
        </w:tc>
        <w:tc>
          <w:tcPr>
            <w:tcW w:w="2948" w:type="dxa"/>
          </w:tcPr>
          <w:p w14:paraId="77BFCE36" w14:textId="77777777" w:rsidR="001B591A" w:rsidRDefault="001B591A" w:rsidP="00E5289E"/>
        </w:tc>
        <w:tc>
          <w:tcPr>
            <w:tcW w:w="2216" w:type="dxa"/>
          </w:tcPr>
          <w:p w14:paraId="1456E162" w14:textId="77777777" w:rsidR="001B591A" w:rsidRDefault="001B591A" w:rsidP="00E5289E"/>
        </w:tc>
      </w:tr>
      <w:tr w:rsidR="001B591A" w14:paraId="2C342FFB" w14:textId="77777777" w:rsidTr="00E5289E">
        <w:tc>
          <w:tcPr>
            <w:tcW w:w="3584" w:type="dxa"/>
          </w:tcPr>
          <w:p w14:paraId="03B186C8" w14:textId="77777777" w:rsidR="001B591A" w:rsidRDefault="001B591A" w:rsidP="00E5289E">
            <w:r>
              <w:t>Užívá osvojované názvosloví na úrovni cvičence, rozhodčího, diváka, čtenáře novin a časopisů, uživatele internetu</w:t>
            </w:r>
          </w:p>
        </w:tc>
        <w:tc>
          <w:tcPr>
            <w:tcW w:w="3780" w:type="dxa"/>
          </w:tcPr>
          <w:p w14:paraId="4C8C58EF" w14:textId="77777777" w:rsidR="001B591A" w:rsidRDefault="001B591A" w:rsidP="00E5289E">
            <w:r>
              <w:t>Plní pokyny učitele</w:t>
            </w:r>
          </w:p>
          <w:p w14:paraId="3F3C9E18" w14:textId="77777777" w:rsidR="001B591A" w:rsidRDefault="001B591A" w:rsidP="00E5289E">
            <w:r>
              <w:t>Rozumí základnímu názvosloví, povelům, gestům.</w:t>
            </w:r>
          </w:p>
        </w:tc>
        <w:tc>
          <w:tcPr>
            <w:tcW w:w="2216" w:type="dxa"/>
          </w:tcPr>
          <w:p w14:paraId="1389CD52" w14:textId="77777777" w:rsidR="001B591A" w:rsidRDefault="001B591A" w:rsidP="00E5289E">
            <w:r>
              <w:t>Názvosloví pro cvičence k jednotlivým cvičením</w:t>
            </w:r>
          </w:p>
        </w:tc>
        <w:tc>
          <w:tcPr>
            <w:tcW w:w="2948" w:type="dxa"/>
          </w:tcPr>
          <w:p w14:paraId="28968B06" w14:textId="77777777" w:rsidR="001B591A" w:rsidRDefault="001B591A" w:rsidP="00E5289E">
            <w:r>
              <w:t>názvosloví</w:t>
            </w:r>
          </w:p>
        </w:tc>
        <w:tc>
          <w:tcPr>
            <w:tcW w:w="2216" w:type="dxa"/>
          </w:tcPr>
          <w:p w14:paraId="32601C8E" w14:textId="77777777" w:rsidR="001B591A" w:rsidRDefault="001B591A" w:rsidP="00E5289E"/>
        </w:tc>
      </w:tr>
      <w:tr w:rsidR="001B591A" w14:paraId="7CE4A2CC" w14:textId="77777777" w:rsidTr="00E5289E">
        <w:tc>
          <w:tcPr>
            <w:tcW w:w="3584" w:type="dxa"/>
          </w:tcPr>
          <w:p w14:paraId="69217318" w14:textId="77777777" w:rsidR="001B591A" w:rsidRDefault="001B591A" w:rsidP="00E5289E">
            <w:r>
              <w:t>Naplňuje ve školních podmínkách základní olympijské myšlenky – čestné soupeření, pomoc handicapovaným, respekt k opačnému pohlaví, ochranu přírody při sportu</w:t>
            </w:r>
          </w:p>
        </w:tc>
        <w:tc>
          <w:tcPr>
            <w:tcW w:w="3780" w:type="dxa"/>
          </w:tcPr>
          <w:p w14:paraId="4349416D" w14:textId="77777777" w:rsidR="001B591A" w:rsidRDefault="001B591A" w:rsidP="00E5289E">
            <w:r>
              <w:t>Vyznává ducha fair play.</w:t>
            </w:r>
          </w:p>
          <w:p w14:paraId="6C5FC70A" w14:textId="77777777" w:rsidR="001B591A" w:rsidRDefault="001B591A" w:rsidP="00E5289E">
            <w:r>
              <w:t>Sportuje čestně.</w:t>
            </w:r>
          </w:p>
          <w:p w14:paraId="3163BFAC" w14:textId="77777777" w:rsidR="001B591A" w:rsidRDefault="001B591A" w:rsidP="00E5289E">
            <w:r>
              <w:t>Je ochoten pomoci slabším.</w:t>
            </w:r>
          </w:p>
          <w:p w14:paraId="5ABCF8D5" w14:textId="77777777" w:rsidR="001B591A" w:rsidRDefault="001B591A" w:rsidP="00E5289E">
            <w:r>
              <w:t>Respektuje opačné pohlaví.</w:t>
            </w:r>
          </w:p>
        </w:tc>
        <w:tc>
          <w:tcPr>
            <w:tcW w:w="2216" w:type="dxa"/>
          </w:tcPr>
          <w:p w14:paraId="1EA2EAEF" w14:textId="77777777" w:rsidR="001B591A" w:rsidRDefault="001B591A" w:rsidP="00E5289E">
            <w:r>
              <w:t>Olympijské myšlenky</w:t>
            </w:r>
          </w:p>
        </w:tc>
        <w:tc>
          <w:tcPr>
            <w:tcW w:w="2948" w:type="dxa"/>
          </w:tcPr>
          <w:p w14:paraId="6B1B8759" w14:textId="77777777" w:rsidR="001B591A" w:rsidRDefault="001B591A" w:rsidP="00E5289E">
            <w:r>
              <w:t>Fair play</w:t>
            </w:r>
          </w:p>
        </w:tc>
        <w:tc>
          <w:tcPr>
            <w:tcW w:w="2216" w:type="dxa"/>
          </w:tcPr>
          <w:p w14:paraId="1A2447D6" w14:textId="77777777" w:rsidR="001B591A" w:rsidRDefault="001B591A" w:rsidP="00E5289E">
            <w:r>
              <w:t>Sportovní den</w:t>
            </w:r>
          </w:p>
        </w:tc>
      </w:tr>
      <w:tr w:rsidR="001B591A" w14:paraId="4F18D5D0" w14:textId="77777777" w:rsidTr="00E5289E">
        <w:tc>
          <w:tcPr>
            <w:tcW w:w="3584" w:type="dxa"/>
          </w:tcPr>
          <w:p w14:paraId="6A4665F1" w14:textId="77777777" w:rsidR="001B591A" w:rsidRDefault="001B591A" w:rsidP="00E5289E">
            <w:r>
              <w:t>Dohodne se na spolupráci i jednotlivé taktice vedoucí k úspěchu družstva a dodržuje ji</w:t>
            </w:r>
          </w:p>
        </w:tc>
        <w:tc>
          <w:tcPr>
            <w:tcW w:w="3780" w:type="dxa"/>
          </w:tcPr>
          <w:p w14:paraId="29C1B5E1" w14:textId="77777777" w:rsidR="001B591A" w:rsidRDefault="001B591A" w:rsidP="00E5289E">
            <w:r>
              <w:t>Za pomoci učitele se dohodne na spolupráci a taktice.</w:t>
            </w:r>
          </w:p>
          <w:p w14:paraId="076B3EBA" w14:textId="77777777" w:rsidR="001B591A" w:rsidRDefault="001B591A" w:rsidP="00E5289E">
            <w:r>
              <w:t>Dodržuje ji.</w:t>
            </w:r>
          </w:p>
        </w:tc>
        <w:tc>
          <w:tcPr>
            <w:tcW w:w="2216" w:type="dxa"/>
          </w:tcPr>
          <w:p w14:paraId="38520BB6" w14:textId="77777777" w:rsidR="001B591A" w:rsidRDefault="001B591A" w:rsidP="00E5289E">
            <w:r>
              <w:t>Taktika a spolupráce jednotlivců a družstva</w:t>
            </w:r>
          </w:p>
        </w:tc>
        <w:tc>
          <w:tcPr>
            <w:tcW w:w="2948" w:type="dxa"/>
          </w:tcPr>
          <w:p w14:paraId="3E980A0D" w14:textId="77777777" w:rsidR="001B591A" w:rsidRDefault="001B591A" w:rsidP="00E5289E">
            <w:r>
              <w:t>taktika jednotlivce v závislosti na vykonávaném sportu</w:t>
            </w:r>
          </w:p>
          <w:p w14:paraId="69C672C1" w14:textId="77777777" w:rsidR="001B591A" w:rsidRDefault="001B591A" w:rsidP="00E5289E">
            <w:r>
              <w:t>spolupráce v družstvu</w:t>
            </w:r>
          </w:p>
        </w:tc>
        <w:tc>
          <w:tcPr>
            <w:tcW w:w="2216" w:type="dxa"/>
          </w:tcPr>
          <w:p w14:paraId="7D2D54BD" w14:textId="77777777" w:rsidR="001B591A" w:rsidRDefault="001B591A" w:rsidP="00E5289E"/>
        </w:tc>
      </w:tr>
      <w:tr w:rsidR="001B591A" w14:paraId="145D1993" w14:textId="77777777" w:rsidTr="00E5289E">
        <w:tc>
          <w:tcPr>
            <w:tcW w:w="3584" w:type="dxa"/>
          </w:tcPr>
          <w:p w14:paraId="06CF6FD9" w14:textId="77777777" w:rsidR="001B591A" w:rsidRDefault="001B591A" w:rsidP="00E5289E">
            <w:r>
              <w:t>Rozlišuje a uplatňuje práva a povinnosti vyplývající z role hráče, rozhodčího, diváka, organizátora</w:t>
            </w:r>
          </w:p>
        </w:tc>
        <w:tc>
          <w:tcPr>
            <w:tcW w:w="3780" w:type="dxa"/>
          </w:tcPr>
          <w:p w14:paraId="5F027ECB" w14:textId="77777777" w:rsidR="001B591A" w:rsidRDefault="001B591A" w:rsidP="00E5289E">
            <w:r>
              <w:t>Respektuje spoluhráče.</w:t>
            </w:r>
          </w:p>
          <w:p w14:paraId="7DC71CF7" w14:textId="77777777" w:rsidR="001B591A" w:rsidRDefault="001B591A" w:rsidP="00E5289E">
            <w:r>
              <w:t>Zná a plní pokyny učitele, rozhodčího. Zná základní pravidla provozovaných her.</w:t>
            </w:r>
          </w:p>
        </w:tc>
        <w:tc>
          <w:tcPr>
            <w:tcW w:w="2216" w:type="dxa"/>
          </w:tcPr>
          <w:p w14:paraId="5AAF2D29" w14:textId="77777777" w:rsidR="001B591A" w:rsidRDefault="001B591A" w:rsidP="00E5289E">
            <w:r>
              <w:t>Role hráče, rozhodčího</w:t>
            </w:r>
          </w:p>
        </w:tc>
        <w:tc>
          <w:tcPr>
            <w:tcW w:w="2948" w:type="dxa"/>
          </w:tcPr>
          <w:p w14:paraId="0D645A6F" w14:textId="77777777" w:rsidR="001B591A" w:rsidRDefault="001B591A" w:rsidP="00E5289E">
            <w:r>
              <w:t>pravidla provozovaných her</w:t>
            </w:r>
          </w:p>
          <w:p w14:paraId="5DEE1450" w14:textId="77777777" w:rsidR="001B591A" w:rsidRDefault="001B591A" w:rsidP="00E5289E">
            <w:r>
              <w:t>pokyny a signály rozhodčích</w:t>
            </w:r>
          </w:p>
        </w:tc>
        <w:tc>
          <w:tcPr>
            <w:tcW w:w="2216" w:type="dxa"/>
          </w:tcPr>
          <w:p w14:paraId="118E1F8D" w14:textId="77777777" w:rsidR="001B591A" w:rsidRDefault="001B591A" w:rsidP="00E5289E"/>
        </w:tc>
      </w:tr>
    </w:tbl>
    <w:p w14:paraId="52AADC77" w14:textId="77777777" w:rsidR="001B591A" w:rsidRDefault="001B591A" w:rsidP="001B591A"/>
    <w:p w14:paraId="7FD8A6AE" w14:textId="4C08A556" w:rsidR="001B591A" w:rsidRDefault="001B591A" w:rsidP="001B591A"/>
    <w:p w14:paraId="02BBB787" w14:textId="4D2FC64A" w:rsidR="001B591A" w:rsidRDefault="001B591A" w:rsidP="001B591A"/>
    <w:p w14:paraId="3CD6E072" w14:textId="14D11CC6" w:rsidR="001B591A" w:rsidRDefault="001B591A" w:rsidP="001B591A"/>
    <w:p w14:paraId="35498856" w14:textId="531166F7" w:rsidR="001B591A" w:rsidRDefault="001B591A" w:rsidP="001B591A"/>
    <w:p w14:paraId="5DA7EF3D" w14:textId="2560020B" w:rsidR="001B591A" w:rsidRDefault="001B591A" w:rsidP="001B591A"/>
    <w:p w14:paraId="6F3B296C" w14:textId="492022B8" w:rsidR="001B591A" w:rsidRDefault="001B591A" w:rsidP="001B591A"/>
    <w:p w14:paraId="70E0BAD7" w14:textId="5A201868" w:rsidR="001B591A" w:rsidRDefault="001B591A" w:rsidP="001B591A"/>
    <w:p w14:paraId="1C552D64" w14:textId="3653A6AF" w:rsidR="001B591A" w:rsidRDefault="001B591A" w:rsidP="001B591A"/>
    <w:p w14:paraId="422E5CD8" w14:textId="56491C6F" w:rsidR="001B591A" w:rsidRDefault="001B591A" w:rsidP="001B591A"/>
    <w:p w14:paraId="4DD4A7F0" w14:textId="35F008B8" w:rsidR="001B591A" w:rsidRDefault="001B591A" w:rsidP="001B591A"/>
    <w:p w14:paraId="548B4000" w14:textId="39C99461" w:rsidR="001B591A" w:rsidRDefault="001B591A" w:rsidP="001B591A"/>
    <w:p w14:paraId="054E2A01" w14:textId="3FDD19CF" w:rsidR="001B591A" w:rsidRDefault="001B591A" w:rsidP="001B591A"/>
    <w:p w14:paraId="2033E548" w14:textId="77777777" w:rsidR="001B591A" w:rsidRDefault="001B591A" w:rsidP="001B591A"/>
    <w:tbl>
      <w:tblPr>
        <w:tblW w:w="14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3780"/>
        <w:gridCol w:w="2284"/>
        <w:gridCol w:w="2880"/>
        <w:gridCol w:w="2216"/>
      </w:tblGrid>
      <w:tr w:rsidR="001B591A" w14:paraId="359BC241" w14:textId="77777777" w:rsidTr="00E5289E">
        <w:trPr>
          <w:cantSplit/>
        </w:trPr>
        <w:tc>
          <w:tcPr>
            <w:tcW w:w="7364" w:type="dxa"/>
            <w:gridSpan w:val="2"/>
            <w:shd w:val="clear" w:color="auto" w:fill="FFCC99"/>
          </w:tcPr>
          <w:p w14:paraId="357F5F2B" w14:textId="77777777" w:rsidR="001B591A" w:rsidRDefault="001B591A" w:rsidP="00E5289E">
            <w:r>
              <w:rPr>
                <w:b/>
                <w:bCs/>
                <w:sz w:val="28"/>
              </w:rPr>
              <w:lastRenderedPageBreak/>
              <w:t>Předmět: Tělesná výchova</w:t>
            </w:r>
            <w:r>
              <w:t xml:space="preserve"> </w:t>
            </w:r>
          </w:p>
        </w:tc>
        <w:tc>
          <w:tcPr>
            <w:tcW w:w="7380" w:type="dxa"/>
            <w:gridSpan w:val="3"/>
            <w:shd w:val="clear" w:color="auto" w:fill="FFCC99"/>
          </w:tcPr>
          <w:p w14:paraId="7272B522" w14:textId="77777777" w:rsidR="001B591A" w:rsidRDefault="001B591A" w:rsidP="00E5289E">
            <w:r>
              <w:rPr>
                <w:b/>
                <w:bCs/>
                <w:sz w:val="28"/>
              </w:rPr>
              <w:t>Ročník 7.</w:t>
            </w:r>
          </w:p>
        </w:tc>
      </w:tr>
      <w:tr w:rsidR="001B591A" w14:paraId="315F3714" w14:textId="77777777" w:rsidTr="00E5289E">
        <w:tc>
          <w:tcPr>
            <w:tcW w:w="3584" w:type="dxa"/>
          </w:tcPr>
          <w:p w14:paraId="3377F67B" w14:textId="77777777" w:rsidR="001B591A" w:rsidRDefault="001B591A" w:rsidP="00E5289E">
            <w:r>
              <w:t>Výstup podle RVP</w:t>
            </w:r>
          </w:p>
        </w:tc>
        <w:tc>
          <w:tcPr>
            <w:tcW w:w="3780" w:type="dxa"/>
          </w:tcPr>
          <w:p w14:paraId="1C378F5F" w14:textId="77777777" w:rsidR="001B591A" w:rsidRDefault="001B591A" w:rsidP="00E5289E">
            <w:r>
              <w:t>Výstup podle ŠVP</w:t>
            </w:r>
          </w:p>
        </w:tc>
        <w:tc>
          <w:tcPr>
            <w:tcW w:w="2284" w:type="dxa"/>
          </w:tcPr>
          <w:p w14:paraId="1A83FC51" w14:textId="77777777" w:rsidR="001B591A" w:rsidRDefault="001B591A" w:rsidP="00E5289E">
            <w:r>
              <w:t>Téma</w:t>
            </w:r>
          </w:p>
        </w:tc>
        <w:tc>
          <w:tcPr>
            <w:tcW w:w="2880" w:type="dxa"/>
          </w:tcPr>
          <w:p w14:paraId="547369DE" w14:textId="77777777" w:rsidR="001B591A" w:rsidRDefault="001B591A" w:rsidP="00E5289E">
            <w:r>
              <w:t>Učivo</w:t>
            </w:r>
          </w:p>
        </w:tc>
        <w:tc>
          <w:tcPr>
            <w:tcW w:w="2216" w:type="dxa"/>
          </w:tcPr>
          <w:p w14:paraId="6AB15D8F" w14:textId="77777777" w:rsidR="001B591A" w:rsidRDefault="001B591A" w:rsidP="00E5289E">
            <w:r>
              <w:t>Přesahy, vazby, průřezová témata, poznámky</w:t>
            </w:r>
          </w:p>
        </w:tc>
      </w:tr>
      <w:tr w:rsidR="001B591A" w14:paraId="1B231AA5" w14:textId="77777777" w:rsidTr="00E5289E">
        <w:tc>
          <w:tcPr>
            <w:tcW w:w="3584" w:type="dxa"/>
            <w:shd w:val="clear" w:color="auto" w:fill="F4B083" w:themeFill="accent2" w:themeFillTint="99"/>
          </w:tcPr>
          <w:p w14:paraId="2CD0C4F8" w14:textId="77777777" w:rsidR="001B591A" w:rsidRDefault="001B591A" w:rsidP="00E5289E">
            <w:r>
              <w:rPr>
                <w:b/>
              </w:rPr>
              <w:t>Činnosti ovlivňující zdraví</w:t>
            </w:r>
          </w:p>
        </w:tc>
        <w:tc>
          <w:tcPr>
            <w:tcW w:w="3780" w:type="dxa"/>
          </w:tcPr>
          <w:p w14:paraId="60213B9A" w14:textId="77777777" w:rsidR="001B591A" w:rsidRDefault="001B591A" w:rsidP="00E5289E"/>
        </w:tc>
        <w:tc>
          <w:tcPr>
            <w:tcW w:w="2284" w:type="dxa"/>
          </w:tcPr>
          <w:p w14:paraId="75F87728" w14:textId="77777777" w:rsidR="001B591A" w:rsidRDefault="001B591A" w:rsidP="00E5289E"/>
        </w:tc>
        <w:tc>
          <w:tcPr>
            <w:tcW w:w="2880" w:type="dxa"/>
          </w:tcPr>
          <w:p w14:paraId="58002F2B" w14:textId="77777777" w:rsidR="001B591A" w:rsidRDefault="001B591A" w:rsidP="00E5289E"/>
        </w:tc>
        <w:tc>
          <w:tcPr>
            <w:tcW w:w="2216" w:type="dxa"/>
          </w:tcPr>
          <w:p w14:paraId="1A1E655B" w14:textId="77777777" w:rsidR="001B591A" w:rsidRDefault="001B591A" w:rsidP="00E5289E"/>
        </w:tc>
      </w:tr>
      <w:tr w:rsidR="001B591A" w14:paraId="2BE39556" w14:textId="77777777" w:rsidTr="00E5289E">
        <w:tc>
          <w:tcPr>
            <w:tcW w:w="3584" w:type="dxa"/>
          </w:tcPr>
          <w:p w14:paraId="2CC1E377" w14:textId="77777777" w:rsidR="001B591A" w:rsidRDefault="001B591A" w:rsidP="00E5289E">
            <w:pPr>
              <w:rPr>
                <w:b/>
              </w:rPr>
            </w:pPr>
            <w:r>
              <w:t>Aktivně vstupuje do organizace svého pohybového režimu, některé pohybové činnosti zařazuje pravidelně a s konkrétním účelem.</w:t>
            </w:r>
          </w:p>
        </w:tc>
        <w:tc>
          <w:tcPr>
            <w:tcW w:w="3780" w:type="dxa"/>
          </w:tcPr>
          <w:p w14:paraId="25401690" w14:textId="77777777" w:rsidR="001B591A" w:rsidRDefault="001B591A" w:rsidP="00E5289E">
            <w:r>
              <w:t xml:space="preserve">Uplatňuje správné držení těla v různých polohách a pracovních činnostech. </w:t>
            </w:r>
          </w:p>
          <w:p w14:paraId="26AE4CFC" w14:textId="77777777" w:rsidR="001B591A" w:rsidRDefault="001B591A" w:rsidP="00E5289E">
            <w:pPr>
              <w:ind w:left="360"/>
            </w:pPr>
          </w:p>
          <w:p w14:paraId="07CC1BA5" w14:textId="77777777" w:rsidR="001B591A" w:rsidRDefault="001B591A" w:rsidP="00E5289E">
            <w:pPr>
              <w:ind w:left="360"/>
            </w:pPr>
          </w:p>
        </w:tc>
        <w:tc>
          <w:tcPr>
            <w:tcW w:w="2284" w:type="dxa"/>
          </w:tcPr>
          <w:p w14:paraId="3C4D2FFB" w14:textId="77777777" w:rsidR="001B591A" w:rsidRDefault="001B591A" w:rsidP="00E5289E">
            <w:r>
              <w:t>Správné provedení cvičebních poloh v závislosti na druhu vykovávaného pohybu</w:t>
            </w:r>
          </w:p>
        </w:tc>
        <w:tc>
          <w:tcPr>
            <w:tcW w:w="2880" w:type="dxa"/>
          </w:tcPr>
          <w:p w14:paraId="78367C02" w14:textId="77777777" w:rsidR="001B591A" w:rsidRDefault="001B591A" w:rsidP="00E5289E">
            <w:r>
              <w:t>cvičební polohy</w:t>
            </w:r>
          </w:p>
          <w:p w14:paraId="5D405209" w14:textId="77777777" w:rsidR="001B591A" w:rsidRDefault="001B591A" w:rsidP="00E5289E"/>
          <w:p w14:paraId="0798001C" w14:textId="77777777" w:rsidR="001B591A" w:rsidRDefault="001B591A" w:rsidP="00E5289E"/>
          <w:p w14:paraId="6D48E7AB" w14:textId="77777777" w:rsidR="001B591A" w:rsidRDefault="001B591A" w:rsidP="00E5289E"/>
        </w:tc>
        <w:tc>
          <w:tcPr>
            <w:tcW w:w="2216" w:type="dxa"/>
          </w:tcPr>
          <w:p w14:paraId="20EC7F7D" w14:textId="77777777" w:rsidR="001B591A" w:rsidRDefault="001B591A" w:rsidP="00E5289E"/>
        </w:tc>
      </w:tr>
      <w:tr w:rsidR="001B591A" w14:paraId="2429A717" w14:textId="77777777" w:rsidTr="00E5289E">
        <w:tc>
          <w:tcPr>
            <w:tcW w:w="3584" w:type="dxa"/>
          </w:tcPr>
          <w:p w14:paraId="54E4BD30" w14:textId="77777777" w:rsidR="001B591A" w:rsidRDefault="001B591A" w:rsidP="00E5289E">
            <w:r>
              <w:t>Usiluje o zlepšení své tělesné zdatnosti; z nabídky zvolí vhodný rozvojový program</w:t>
            </w:r>
          </w:p>
        </w:tc>
        <w:tc>
          <w:tcPr>
            <w:tcW w:w="3780" w:type="dxa"/>
          </w:tcPr>
          <w:p w14:paraId="663AB613" w14:textId="77777777" w:rsidR="001B591A" w:rsidRDefault="001B591A" w:rsidP="00E5289E">
            <w:r>
              <w:t>Chápe, že různá cvičení mají různé účinky.</w:t>
            </w:r>
          </w:p>
          <w:p w14:paraId="7567D65C" w14:textId="77777777" w:rsidR="001B591A" w:rsidRDefault="001B591A" w:rsidP="00E5289E">
            <w:r>
              <w:t>Ví o svých pohybových přednostech a nedostatcích a s pomocí učitele je ovlivňuje.</w:t>
            </w:r>
          </w:p>
          <w:p w14:paraId="2B9770FF" w14:textId="77777777" w:rsidR="001B591A" w:rsidRDefault="001B591A" w:rsidP="00E5289E"/>
        </w:tc>
        <w:tc>
          <w:tcPr>
            <w:tcW w:w="2284" w:type="dxa"/>
          </w:tcPr>
          <w:p w14:paraId="6BD6BDED" w14:textId="77777777" w:rsidR="001B591A" w:rsidRDefault="001B591A" w:rsidP="00E5289E">
            <w:r>
              <w:t>Správné a přesné provedení pohybů</w:t>
            </w:r>
          </w:p>
        </w:tc>
        <w:tc>
          <w:tcPr>
            <w:tcW w:w="2880" w:type="dxa"/>
          </w:tcPr>
          <w:p w14:paraId="28411E64" w14:textId="77777777" w:rsidR="001B591A" w:rsidRDefault="001B591A" w:rsidP="00E5289E">
            <w:r>
              <w:t>průpravná, koordinační, kompenzační, kondiční a tvořivá cvičení</w:t>
            </w:r>
          </w:p>
        </w:tc>
        <w:tc>
          <w:tcPr>
            <w:tcW w:w="2216" w:type="dxa"/>
          </w:tcPr>
          <w:p w14:paraId="6537AE61" w14:textId="77777777" w:rsidR="001B591A" w:rsidRDefault="001B591A" w:rsidP="00E5289E"/>
        </w:tc>
      </w:tr>
      <w:tr w:rsidR="001B591A" w14:paraId="3A0A38AB" w14:textId="77777777" w:rsidTr="00E5289E">
        <w:tc>
          <w:tcPr>
            <w:tcW w:w="3584" w:type="dxa"/>
          </w:tcPr>
          <w:p w14:paraId="6CFBEDC0" w14:textId="77777777" w:rsidR="001B591A" w:rsidRDefault="001B591A" w:rsidP="00E5289E">
            <w:r>
              <w:t>Samostatně se připraví před pohybovou činností a ukončí ji ve shodě s hlavní činností – zatěžovanými svaly</w:t>
            </w:r>
          </w:p>
        </w:tc>
        <w:tc>
          <w:tcPr>
            <w:tcW w:w="3780" w:type="dxa"/>
          </w:tcPr>
          <w:p w14:paraId="17DCDB22" w14:textId="77777777" w:rsidR="001B591A" w:rsidRDefault="001B591A" w:rsidP="00E5289E">
            <w:r>
              <w:t xml:space="preserve">Chápe význam přípravy organismu před cvičením. </w:t>
            </w:r>
          </w:p>
          <w:p w14:paraId="0ECF6EE9" w14:textId="77777777" w:rsidR="001B591A" w:rsidRDefault="001B591A" w:rsidP="00E5289E"/>
        </w:tc>
        <w:tc>
          <w:tcPr>
            <w:tcW w:w="2284" w:type="dxa"/>
          </w:tcPr>
          <w:p w14:paraId="46DEA607" w14:textId="77777777" w:rsidR="001B591A" w:rsidRDefault="001B591A" w:rsidP="00E5289E">
            <w:r>
              <w:t>Rozcvičení zatěžovaných svalů</w:t>
            </w:r>
          </w:p>
        </w:tc>
        <w:tc>
          <w:tcPr>
            <w:tcW w:w="2880" w:type="dxa"/>
          </w:tcPr>
          <w:p w14:paraId="66943C06" w14:textId="77777777" w:rsidR="001B591A" w:rsidRDefault="001B591A" w:rsidP="00E5289E">
            <w:r>
              <w:t>rozcvičky – společné, s vyučujícím, individuální</w:t>
            </w:r>
          </w:p>
        </w:tc>
        <w:tc>
          <w:tcPr>
            <w:tcW w:w="2216" w:type="dxa"/>
          </w:tcPr>
          <w:p w14:paraId="5FCF9815" w14:textId="77777777" w:rsidR="001B591A" w:rsidRDefault="001B591A" w:rsidP="00E5289E"/>
        </w:tc>
      </w:tr>
      <w:tr w:rsidR="001B591A" w14:paraId="5A80C35A" w14:textId="77777777" w:rsidTr="00E5289E">
        <w:tc>
          <w:tcPr>
            <w:tcW w:w="3584" w:type="dxa"/>
          </w:tcPr>
          <w:p w14:paraId="352CC633" w14:textId="77777777" w:rsidR="001B591A" w:rsidRDefault="001B591A" w:rsidP="00E5289E">
            <w:pPr>
              <w:rPr>
                <w:color w:val="000000" w:themeColor="text1"/>
              </w:rPr>
            </w:pPr>
            <w:r w:rsidRPr="00C12164">
              <w:rPr>
                <w:color w:val="000000" w:themeColor="text1"/>
              </w:rPr>
              <w:t xml:space="preserve">Uplatňuje </w:t>
            </w:r>
            <w:r>
              <w:rPr>
                <w:color w:val="000000" w:themeColor="text1"/>
              </w:rPr>
              <w:t xml:space="preserve">vhodné a </w:t>
            </w:r>
            <w:r w:rsidRPr="00C12164">
              <w:rPr>
                <w:color w:val="000000" w:themeColor="text1"/>
              </w:rPr>
              <w:t xml:space="preserve">bezpečné chování </w:t>
            </w:r>
            <w:r>
              <w:rPr>
                <w:color w:val="000000" w:themeColor="text1"/>
              </w:rPr>
              <w:t>i v méně známém prostředí sportovišť, přírody, silničního provozu; předvídá možná nebezpečí úrazu a přizpůsobí jim svou činnost</w:t>
            </w:r>
          </w:p>
          <w:p w14:paraId="11BC5059" w14:textId="77777777" w:rsidR="001B591A" w:rsidRDefault="001B591A" w:rsidP="00E5289E">
            <w:pPr>
              <w:rPr>
                <w:color w:val="000000" w:themeColor="text1"/>
              </w:rPr>
            </w:pPr>
          </w:p>
          <w:p w14:paraId="00631431" w14:textId="77777777" w:rsidR="001B591A" w:rsidRDefault="001B591A" w:rsidP="00E5289E">
            <w:pPr>
              <w:rPr>
                <w:color w:val="000000" w:themeColor="text1"/>
              </w:rPr>
            </w:pPr>
          </w:p>
          <w:p w14:paraId="740A5591" w14:textId="77777777" w:rsidR="001B591A" w:rsidRDefault="001B591A" w:rsidP="00E5289E">
            <w:pPr>
              <w:rPr>
                <w:color w:val="000000" w:themeColor="text1"/>
              </w:rPr>
            </w:pPr>
          </w:p>
          <w:p w14:paraId="4B819D9A" w14:textId="77777777" w:rsidR="001B591A" w:rsidRDefault="001B591A" w:rsidP="00E5289E">
            <w:pPr>
              <w:rPr>
                <w:color w:val="000000" w:themeColor="text1"/>
              </w:rPr>
            </w:pPr>
          </w:p>
          <w:p w14:paraId="468803D2" w14:textId="77777777" w:rsidR="001B591A" w:rsidRDefault="001B591A" w:rsidP="00E5289E"/>
        </w:tc>
        <w:tc>
          <w:tcPr>
            <w:tcW w:w="3780" w:type="dxa"/>
          </w:tcPr>
          <w:p w14:paraId="6B077830" w14:textId="77777777" w:rsidR="001B591A" w:rsidRDefault="001B591A" w:rsidP="00E5289E">
            <w:r>
              <w:t>Předvídá možná nebezpečí úrazu.</w:t>
            </w:r>
          </w:p>
          <w:p w14:paraId="189AAEAB" w14:textId="77777777" w:rsidR="001B591A" w:rsidRDefault="001B591A" w:rsidP="00E5289E">
            <w:r>
              <w:t>Plní zodpovědně pokyny učitele.</w:t>
            </w:r>
          </w:p>
          <w:p w14:paraId="012B98E3" w14:textId="77777777" w:rsidR="001B591A" w:rsidRDefault="001B591A" w:rsidP="00E5289E">
            <w:r>
              <w:t>Při Tv předchází možným poraněním a úrazům vhodným oblečením a obuví.</w:t>
            </w:r>
          </w:p>
        </w:tc>
        <w:tc>
          <w:tcPr>
            <w:tcW w:w="2284" w:type="dxa"/>
          </w:tcPr>
          <w:p w14:paraId="0094E9E0" w14:textId="77777777" w:rsidR="001B591A" w:rsidRDefault="001B591A" w:rsidP="00E5289E">
            <w:r>
              <w:t>Zásady bezpečnosti při Tv a sportu</w:t>
            </w:r>
          </w:p>
        </w:tc>
        <w:tc>
          <w:tcPr>
            <w:tcW w:w="2880" w:type="dxa"/>
          </w:tcPr>
          <w:p w14:paraId="6BDCECB2" w14:textId="77777777" w:rsidR="001B591A" w:rsidRDefault="001B591A" w:rsidP="00E5289E">
            <w:r>
              <w:t>bezpečnost na sportovištích</w:t>
            </w:r>
          </w:p>
          <w:p w14:paraId="15716874" w14:textId="77777777" w:rsidR="001B591A" w:rsidRDefault="001B591A" w:rsidP="00E5289E">
            <w:r>
              <w:t>bezpečnost v tělocvičně</w:t>
            </w:r>
          </w:p>
          <w:p w14:paraId="3AC0F824" w14:textId="77777777" w:rsidR="001B591A" w:rsidRDefault="001B591A" w:rsidP="00E5289E">
            <w:r>
              <w:t>zásady první pomoci</w:t>
            </w:r>
          </w:p>
          <w:p w14:paraId="17FC5A4B" w14:textId="77777777" w:rsidR="001B591A" w:rsidRDefault="001B591A" w:rsidP="00E5289E">
            <w:r>
              <w:t>bezpečnost při činnosti s nářadím a náčiním</w:t>
            </w:r>
          </w:p>
        </w:tc>
        <w:tc>
          <w:tcPr>
            <w:tcW w:w="2216" w:type="dxa"/>
          </w:tcPr>
          <w:p w14:paraId="4720A139" w14:textId="77777777" w:rsidR="001B591A" w:rsidRDefault="001B591A" w:rsidP="00E5289E">
            <w:r>
              <w:t>Př8. Člověk, první pomoc</w:t>
            </w:r>
          </w:p>
          <w:p w14:paraId="49D5E777" w14:textId="77777777" w:rsidR="001B591A" w:rsidRDefault="001B591A" w:rsidP="00E5289E"/>
          <w:p w14:paraId="2E1D9F51" w14:textId="77777777" w:rsidR="001B591A" w:rsidRDefault="001B591A" w:rsidP="00E5289E"/>
          <w:p w14:paraId="4175AD29" w14:textId="77777777" w:rsidR="001B591A" w:rsidRDefault="001B591A" w:rsidP="00E5289E"/>
        </w:tc>
      </w:tr>
      <w:tr w:rsidR="001B591A" w14:paraId="5050AF98" w14:textId="77777777" w:rsidTr="00E5289E">
        <w:tc>
          <w:tcPr>
            <w:tcW w:w="3584" w:type="dxa"/>
            <w:shd w:val="clear" w:color="auto" w:fill="F4B083" w:themeFill="accent2" w:themeFillTint="99"/>
          </w:tcPr>
          <w:p w14:paraId="18D33C26" w14:textId="77777777" w:rsidR="001B591A" w:rsidRDefault="001B591A" w:rsidP="00E5289E">
            <w:r>
              <w:rPr>
                <w:b/>
              </w:rPr>
              <w:t>Činnosti ovlivňující úroveň pohybových dovedností</w:t>
            </w:r>
          </w:p>
        </w:tc>
        <w:tc>
          <w:tcPr>
            <w:tcW w:w="3780" w:type="dxa"/>
          </w:tcPr>
          <w:p w14:paraId="7AB73938" w14:textId="77777777" w:rsidR="001B591A" w:rsidRDefault="001B591A" w:rsidP="00E5289E"/>
        </w:tc>
        <w:tc>
          <w:tcPr>
            <w:tcW w:w="2284" w:type="dxa"/>
          </w:tcPr>
          <w:p w14:paraId="621B1B1E" w14:textId="77777777" w:rsidR="001B591A" w:rsidRDefault="001B591A" w:rsidP="00E5289E"/>
        </w:tc>
        <w:tc>
          <w:tcPr>
            <w:tcW w:w="2880" w:type="dxa"/>
          </w:tcPr>
          <w:p w14:paraId="44EC3ED1" w14:textId="77777777" w:rsidR="001B591A" w:rsidRDefault="001B591A" w:rsidP="00E5289E"/>
        </w:tc>
        <w:tc>
          <w:tcPr>
            <w:tcW w:w="2216" w:type="dxa"/>
          </w:tcPr>
          <w:p w14:paraId="3632A780" w14:textId="77777777" w:rsidR="001B591A" w:rsidRDefault="001B591A" w:rsidP="00E5289E"/>
        </w:tc>
      </w:tr>
      <w:tr w:rsidR="001B591A" w14:paraId="531C50EF" w14:textId="77777777" w:rsidTr="00E5289E">
        <w:tc>
          <w:tcPr>
            <w:tcW w:w="3584" w:type="dxa"/>
          </w:tcPr>
          <w:p w14:paraId="426D28BE" w14:textId="77777777" w:rsidR="001B591A" w:rsidRDefault="001B591A" w:rsidP="00E5289E">
            <w:r>
              <w:t xml:space="preserve">Zvládá v souladu s individuálními předpoklady osvojené pohybové </w:t>
            </w:r>
            <w:r>
              <w:lastRenderedPageBreak/>
              <w:t>dovednosti a tvořivě je aplikuje ve hře, soutěži, při rekreačních činnostech</w:t>
            </w:r>
          </w:p>
        </w:tc>
        <w:tc>
          <w:tcPr>
            <w:tcW w:w="3780" w:type="dxa"/>
          </w:tcPr>
          <w:p w14:paraId="70C0E8A6" w14:textId="77777777" w:rsidR="001B591A" w:rsidRDefault="001B591A" w:rsidP="00E5289E">
            <w:r>
              <w:lastRenderedPageBreak/>
              <w:t>Používá aktivně základní osvojované pojmy.</w:t>
            </w:r>
          </w:p>
          <w:p w14:paraId="33AA0A2A" w14:textId="77777777" w:rsidR="001B591A" w:rsidRDefault="001B591A" w:rsidP="00E5289E">
            <w:r>
              <w:lastRenderedPageBreak/>
              <w:t>Používá základní průpravná cvičení pro osvojení atletických činností.</w:t>
            </w:r>
          </w:p>
          <w:p w14:paraId="1D54A96D" w14:textId="77777777" w:rsidR="001B591A" w:rsidRDefault="001B591A" w:rsidP="00E5289E">
            <w:r>
              <w:t xml:space="preserve">Předvede základní techniku hodu míčkem, nízkého startu, běhu, štafetového běhu. </w:t>
            </w:r>
          </w:p>
        </w:tc>
        <w:tc>
          <w:tcPr>
            <w:tcW w:w="2284" w:type="dxa"/>
          </w:tcPr>
          <w:p w14:paraId="53F48EF7" w14:textId="77777777" w:rsidR="001B591A" w:rsidRDefault="001B591A" w:rsidP="00E5289E">
            <w:r>
              <w:lastRenderedPageBreak/>
              <w:t>Atletika</w:t>
            </w:r>
          </w:p>
        </w:tc>
        <w:tc>
          <w:tcPr>
            <w:tcW w:w="2880" w:type="dxa"/>
          </w:tcPr>
          <w:p w14:paraId="681D87CC" w14:textId="77777777" w:rsidR="001B591A" w:rsidRDefault="001B591A" w:rsidP="00E5289E">
            <w:r>
              <w:t>běžecká abeceda</w:t>
            </w:r>
          </w:p>
          <w:p w14:paraId="4FEF96CB" w14:textId="77777777" w:rsidR="001B591A" w:rsidRDefault="001B591A" w:rsidP="00E5289E">
            <w:r>
              <w:t>sprint 60m</w:t>
            </w:r>
          </w:p>
          <w:p w14:paraId="3578C2FD" w14:textId="77777777" w:rsidR="001B591A" w:rsidRDefault="001B591A" w:rsidP="00E5289E">
            <w:r>
              <w:lastRenderedPageBreak/>
              <w:t>běh 400,800m</w:t>
            </w:r>
          </w:p>
          <w:p w14:paraId="74DD2432" w14:textId="77777777" w:rsidR="001B591A" w:rsidRDefault="001B591A" w:rsidP="00E5289E">
            <w:r>
              <w:t>běh 1500m na dráze</w:t>
            </w:r>
          </w:p>
          <w:p w14:paraId="62C28C85" w14:textId="77777777" w:rsidR="001B591A" w:rsidRDefault="001B591A" w:rsidP="00E5289E">
            <w:r>
              <w:t>skok daleký</w:t>
            </w:r>
          </w:p>
          <w:p w14:paraId="5C95BBFB" w14:textId="77777777" w:rsidR="001B591A" w:rsidRDefault="001B591A" w:rsidP="00E5289E">
            <w:r>
              <w:t>hod míčkem</w:t>
            </w:r>
          </w:p>
          <w:p w14:paraId="77597B13" w14:textId="77777777" w:rsidR="001B591A" w:rsidRDefault="001B591A" w:rsidP="00E5289E">
            <w:r>
              <w:t>štafetová předávka</w:t>
            </w:r>
          </w:p>
        </w:tc>
        <w:tc>
          <w:tcPr>
            <w:tcW w:w="2216" w:type="dxa"/>
          </w:tcPr>
          <w:p w14:paraId="3ED38183" w14:textId="77777777" w:rsidR="001B591A" w:rsidRDefault="001B591A" w:rsidP="00E5289E"/>
        </w:tc>
      </w:tr>
      <w:tr w:rsidR="001B591A" w14:paraId="1BAEF78D" w14:textId="77777777" w:rsidTr="00E5289E">
        <w:tc>
          <w:tcPr>
            <w:tcW w:w="3584" w:type="dxa"/>
          </w:tcPr>
          <w:p w14:paraId="0059D292" w14:textId="77777777" w:rsidR="001B591A" w:rsidRDefault="001B591A" w:rsidP="00E5289E">
            <w:r>
              <w:t>Posoudí provedení osvojované pohybové činnosti, označí zjevné nedostatky a jejich možné příčiny</w:t>
            </w:r>
          </w:p>
        </w:tc>
        <w:tc>
          <w:tcPr>
            <w:tcW w:w="3780" w:type="dxa"/>
          </w:tcPr>
          <w:p w14:paraId="10EFD42E" w14:textId="77777777" w:rsidR="001B591A" w:rsidRDefault="001B591A" w:rsidP="00E5289E">
            <w:r>
              <w:t>Předvede roznožku přes kozu našíř s oddáleným můstkem.</w:t>
            </w:r>
          </w:p>
          <w:p w14:paraId="5BAB9179" w14:textId="77777777" w:rsidR="001B591A" w:rsidRDefault="001B591A" w:rsidP="00E5289E">
            <w:r>
              <w:t>Ve spolupráci s učitelem zvládá záchranu a dopomoc při osvojovaných cvicích.</w:t>
            </w:r>
          </w:p>
          <w:p w14:paraId="5FF8AFF8" w14:textId="77777777" w:rsidR="001B591A" w:rsidRDefault="001B591A" w:rsidP="00E5289E">
            <w:r>
              <w:t>Předvede kotoul vpřed a vzad ve vazbách.</w:t>
            </w:r>
          </w:p>
          <w:p w14:paraId="6283A76A" w14:textId="77777777" w:rsidR="001B591A" w:rsidRDefault="001B591A" w:rsidP="00E5289E">
            <w:r>
              <w:t>Provede stoj na hlavě, na rukou s dopomocí.</w:t>
            </w:r>
          </w:p>
        </w:tc>
        <w:tc>
          <w:tcPr>
            <w:tcW w:w="2284" w:type="dxa"/>
          </w:tcPr>
          <w:p w14:paraId="6FBA840B" w14:textId="77777777" w:rsidR="001B591A" w:rsidRDefault="001B591A" w:rsidP="00E5289E">
            <w:r>
              <w:t>Gymnastika</w:t>
            </w:r>
          </w:p>
        </w:tc>
        <w:tc>
          <w:tcPr>
            <w:tcW w:w="2880" w:type="dxa"/>
          </w:tcPr>
          <w:p w14:paraId="61688178" w14:textId="77777777" w:rsidR="001B591A" w:rsidRDefault="001B591A" w:rsidP="00E5289E">
            <w:r>
              <w:t>přeskoky přes kozu a přes bednu</w:t>
            </w:r>
          </w:p>
          <w:p w14:paraId="013BD2F5" w14:textId="77777777" w:rsidR="001B591A" w:rsidRDefault="001B591A" w:rsidP="00E5289E">
            <w:r>
              <w:t>kotouly</w:t>
            </w:r>
          </w:p>
          <w:p w14:paraId="6F18A5DE" w14:textId="77777777" w:rsidR="001B591A" w:rsidRDefault="001B591A" w:rsidP="00E5289E">
            <w:r>
              <w:t>hrazda</w:t>
            </w:r>
          </w:p>
          <w:p w14:paraId="1FA01D94" w14:textId="77777777" w:rsidR="001B591A" w:rsidRDefault="001B591A" w:rsidP="00E5289E">
            <w:r>
              <w:t>kruhy</w:t>
            </w:r>
          </w:p>
          <w:p w14:paraId="5C9B7362" w14:textId="77777777" w:rsidR="001B591A" w:rsidRDefault="001B591A" w:rsidP="00E5289E">
            <w:r>
              <w:t>stoj na rukou s dopomocí</w:t>
            </w:r>
          </w:p>
        </w:tc>
        <w:tc>
          <w:tcPr>
            <w:tcW w:w="2216" w:type="dxa"/>
          </w:tcPr>
          <w:p w14:paraId="52A64E6B" w14:textId="77777777" w:rsidR="001B591A" w:rsidRDefault="001B591A" w:rsidP="00E5289E">
            <w:r>
              <w:t>F7. Těžiště. Síla</w:t>
            </w:r>
          </w:p>
          <w:p w14:paraId="511B3437" w14:textId="77777777" w:rsidR="001B591A" w:rsidRDefault="001B591A" w:rsidP="00E5289E"/>
        </w:tc>
      </w:tr>
      <w:tr w:rsidR="001B591A" w14:paraId="0DA97345" w14:textId="77777777" w:rsidTr="00E5289E">
        <w:tc>
          <w:tcPr>
            <w:tcW w:w="3584" w:type="dxa"/>
          </w:tcPr>
          <w:p w14:paraId="225BA056" w14:textId="77777777" w:rsidR="001B591A" w:rsidRDefault="001B591A" w:rsidP="00E5289E"/>
        </w:tc>
        <w:tc>
          <w:tcPr>
            <w:tcW w:w="3780" w:type="dxa"/>
          </w:tcPr>
          <w:p w14:paraId="3022BAFD" w14:textId="77777777" w:rsidR="001B591A" w:rsidRDefault="001B591A" w:rsidP="00E5289E">
            <w:r>
              <w:t>Předvede šplh na tyči.</w:t>
            </w:r>
          </w:p>
          <w:p w14:paraId="3F6C5B25" w14:textId="77777777" w:rsidR="001B591A" w:rsidRDefault="001B591A" w:rsidP="00E5289E">
            <w:r>
              <w:t>Používá při cvičení švihadlo, plný míč.</w:t>
            </w:r>
          </w:p>
        </w:tc>
        <w:tc>
          <w:tcPr>
            <w:tcW w:w="2284" w:type="dxa"/>
          </w:tcPr>
          <w:p w14:paraId="3AF16F1C" w14:textId="77777777" w:rsidR="001B591A" w:rsidRDefault="001B591A" w:rsidP="00E5289E">
            <w:r>
              <w:t>Kondiční cvičení</w:t>
            </w:r>
          </w:p>
        </w:tc>
        <w:tc>
          <w:tcPr>
            <w:tcW w:w="2880" w:type="dxa"/>
          </w:tcPr>
          <w:p w14:paraId="5B4068C0" w14:textId="77777777" w:rsidR="001B591A" w:rsidRDefault="001B591A" w:rsidP="00E5289E">
            <w:r>
              <w:t>kondiční testy</w:t>
            </w:r>
          </w:p>
          <w:p w14:paraId="50FF76F3" w14:textId="77777777" w:rsidR="001B591A" w:rsidRDefault="001B591A" w:rsidP="00E5289E">
            <w:r>
              <w:t>švihadlo</w:t>
            </w:r>
          </w:p>
        </w:tc>
        <w:tc>
          <w:tcPr>
            <w:tcW w:w="2216" w:type="dxa"/>
          </w:tcPr>
          <w:p w14:paraId="73832303" w14:textId="77777777" w:rsidR="001B591A" w:rsidRDefault="001B591A" w:rsidP="00E5289E">
            <w:r>
              <w:t>Hv 6.,7.,8  Tanec</w:t>
            </w:r>
          </w:p>
          <w:p w14:paraId="08E32906" w14:textId="77777777" w:rsidR="001B591A" w:rsidRDefault="001B591A" w:rsidP="00E5289E"/>
        </w:tc>
      </w:tr>
      <w:tr w:rsidR="001B591A" w14:paraId="106424EE" w14:textId="77777777" w:rsidTr="00E5289E">
        <w:tc>
          <w:tcPr>
            <w:tcW w:w="3584" w:type="dxa"/>
          </w:tcPr>
          <w:p w14:paraId="38B7D85D" w14:textId="77777777" w:rsidR="001B591A" w:rsidRDefault="001B591A" w:rsidP="00E5289E"/>
        </w:tc>
        <w:tc>
          <w:tcPr>
            <w:tcW w:w="3780" w:type="dxa"/>
          </w:tcPr>
          <w:p w14:paraId="7FF42765" w14:textId="77777777" w:rsidR="001B591A" w:rsidRDefault="001B591A" w:rsidP="00E5289E">
            <w:r>
              <w:t>Předvede jednoduché cviky zpevňování a uvolňování těla.</w:t>
            </w:r>
          </w:p>
          <w:p w14:paraId="5498560F" w14:textId="77777777" w:rsidR="001B591A" w:rsidRDefault="001B591A" w:rsidP="00E5289E">
            <w:r>
              <w:t>Zvládá základní úchopy, postoje, odpory a pády.</w:t>
            </w:r>
          </w:p>
          <w:p w14:paraId="732A6DC4" w14:textId="77777777" w:rsidR="001B591A" w:rsidRDefault="001B591A" w:rsidP="00E5289E">
            <w:r>
              <w:t>Chová se v duchu fair play.</w:t>
            </w:r>
          </w:p>
        </w:tc>
        <w:tc>
          <w:tcPr>
            <w:tcW w:w="2284" w:type="dxa"/>
          </w:tcPr>
          <w:p w14:paraId="3DC1DCC2" w14:textId="77777777" w:rsidR="001B591A" w:rsidRDefault="001B591A" w:rsidP="00E5289E">
            <w:r>
              <w:t>Úpoly</w:t>
            </w:r>
          </w:p>
        </w:tc>
        <w:tc>
          <w:tcPr>
            <w:tcW w:w="2880" w:type="dxa"/>
          </w:tcPr>
          <w:p w14:paraId="513ECF53" w14:textId="77777777" w:rsidR="001B591A" w:rsidRDefault="001B591A" w:rsidP="00E5289E">
            <w:r>
              <w:t>přetlaky, přetahy,odpory, pády</w:t>
            </w:r>
          </w:p>
          <w:p w14:paraId="71A47C9D" w14:textId="77777777" w:rsidR="001B591A" w:rsidRDefault="001B591A" w:rsidP="00E5289E">
            <w:r>
              <w:t>úpolové hry</w:t>
            </w:r>
          </w:p>
        </w:tc>
        <w:tc>
          <w:tcPr>
            <w:tcW w:w="2216" w:type="dxa"/>
          </w:tcPr>
          <w:p w14:paraId="4E4D8E97" w14:textId="77777777" w:rsidR="001B591A" w:rsidRDefault="001B591A" w:rsidP="00E5289E"/>
        </w:tc>
      </w:tr>
      <w:tr w:rsidR="001B591A" w14:paraId="015214C5" w14:textId="77777777" w:rsidTr="00E5289E">
        <w:tc>
          <w:tcPr>
            <w:tcW w:w="3584" w:type="dxa"/>
          </w:tcPr>
          <w:p w14:paraId="6CE96B6A" w14:textId="77777777" w:rsidR="001B591A" w:rsidRDefault="001B591A" w:rsidP="00E5289E"/>
        </w:tc>
        <w:tc>
          <w:tcPr>
            <w:tcW w:w="3780" w:type="dxa"/>
          </w:tcPr>
          <w:p w14:paraId="51CAC11C" w14:textId="77777777" w:rsidR="001B591A" w:rsidRDefault="001B591A" w:rsidP="00E5289E">
            <w:r>
              <w:t>Seznámí se s netradičními pohybovými hrami</w:t>
            </w:r>
          </w:p>
        </w:tc>
        <w:tc>
          <w:tcPr>
            <w:tcW w:w="2284" w:type="dxa"/>
          </w:tcPr>
          <w:p w14:paraId="6A5F35E5" w14:textId="77777777" w:rsidR="001B591A" w:rsidRDefault="001B591A" w:rsidP="00E5289E">
            <w:r>
              <w:t>Pohybové hry</w:t>
            </w:r>
          </w:p>
        </w:tc>
        <w:tc>
          <w:tcPr>
            <w:tcW w:w="2880" w:type="dxa"/>
          </w:tcPr>
          <w:p w14:paraId="61A39384" w14:textId="77777777" w:rsidR="001B591A" w:rsidRDefault="001B591A" w:rsidP="00E5289E">
            <w:r>
              <w:t>pohybové hry</w:t>
            </w:r>
          </w:p>
          <w:p w14:paraId="5B5F1C6C" w14:textId="77777777" w:rsidR="001B591A" w:rsidRDefault="001B591A" w:rsidP="00E5289E">
            <w:r>
              <w:t>netradiční pohybové hry</w:t>
            </w:r>
          </w:p>
          <w:p w14:paraId="6AD24388" w14:textId="77777777" w:rsidR="001B591A" w:rsidRDefault="001B591A" w:rsidP="00E5289E">
            <w:r>
              <w:t>pohybové hry s různým náčiním</w:t>
            </w:r>
          </w:p>
        </w:tc>
        <w:tc>
          <w:tcPr>
            <w:tcW w:w="2216" w:type="dxa"/>
          </w:tcPr>
          <w:p w14:paraId="1F75B29E" w14:textId="77777777" w:rsidR="001B591A" w:rsidRDefault="001B591A" w:rsidP="00E5289E"/>
        </w:tc>
      </w:tr>
      <w:tr w:rsidR="001B591A" w14:paraId="3C198C65" w14:textId="77777777" w:rsidTr="00E5289E">
        <w:tc>
          <w:tcPr>
            <w:tcW w:w="3584" w:type="dxa"/>
          </w:tcPr>
          <w:p w14:paraId="44F373FA" w14:textId="77777777" w:rsidR="001B591A" w:rsidRDefault="001B591A" w:rsidP="00E5289E"/>
        </w:tc>
        <w:tc>
          <w:tcPr>
            <w:tcW w:w="3780" w:type="dxa"/>
          </w:tcPr>
          <w:p w14:paraId="4AB51051" w14:textId="77777777" w:rsidR="001B591A" w:rsidRDefault="001B591A" w:rsidP="00E5289E">
            <w:r>
              <w:t>Uplatňuje základní pravidla sportovních her.</w:t>
            </w:r>
          </w:p>
          <w:p w14:paraId="1F3FD835" w14:textId="77777777" w:rsidR="001B591A" w:rsidRDefault="001B591A" w:rsidP="00E5289E">
            <w:r>
              <w:t>Rozpozná základní pojmy označující používané náčiní, části hřiště.</w:t>
            </w:r>
          </w:p>
          <w:p w14:paraId="6F56287E" w14:textId="77777777" w:rsidR="001B591A" w:rsidRDefault="001B591A" w:rsidP="00E5289E">
            <w:r>
              <w:t>Zvládá základní herní činnosti jednotlivce.</w:t>
            </w:r>
          </w:p>
          <w:p w14:paraId="575C4F4D" w14:textId="77777777" w:rsidR="001B591A" w:rsidRDefault="001B591A" w:rsidP="00E5289E">
            <w:r>
              <w:t>Zvolí taktiku a dodržuje ji (za pomoci učitele).</w:t>
            </w:r>
          </w:p>
          <w:p w14:paraId="0B5B1B9C" w14:textId="77777777" w:rsidR="001B591A" w:rsidRDefault="001B591A" w:rsidP="00E5289E"/>
        </w:tc>
        <w:tc>
          <w:tcPr>
            <w:tcW w:w="2284" w:type="dxa"/>
          </w:tcPr>
          <w:p w14:paraId="413EF2F5" w14:textId="77777777" w:rsidR="001B591A" w:rsidRDefault="001B591A" w:rsidP="00E5289E">
            <w:r>
              <w:lastRenderedPageBreak/>
              <w:t>Sportovní hry</w:t>
            </w:r>
          </w:p>
          <w:p w14:paraId="26FB7F31" w14:textId="77777777" w:rsidR="001B591A" w:rsidRDefault="001B591A" w:rsidP="00E5289E">
            <w:r>
              <w:t>Fotbal (chlapci)</w:t>
            </w:r>
          </w:p>
          <w:p w14:paraId="194B3AA4" w14:textId="77777777" w:rsidR="001B591A" w:rsidRDefault="001B591A" w:rsidP="00E5289E"/>
          <w:p w14:paraId="76157620" w14:textId="77777777" w:rsidR="001B591A" w:rsidRDefault="001B591A" w:rsidP="00E5289E">
            <w:r>
              <w:t>Florbal</w:t>
            </w:r>
          </w:p>
          <w:p w14:paraId="30618D95" w14:textId="77777777" w:rsidR="001B591A" w:rsidRDefault="001B591A" w:rsidP="00E5289E"/>
          <w:p w14:paraId="29814C98" w14:textId="77777777" w:rsidR="001B591A" w:rsidRDefault="001B591A" w:rsidP="00E5289E">
            <w:r>
              <w:t>Basketbal</w:t>
            </w:r>
          </w:p>
          <w:p w14:paraId="60643749" w14:textId="77777777" w:rsidR="001B591A" w:rsidRDefault="001B591A" w:rsidP="00E5289E"/>
          <w:p w14:paraId="7FA9E413" w14:textId="77777777" w:rsidR="001B591A" w:rsidRDefault="001B591A" w:rsidP="00E5289E">
            <w:r>
              <w:t>Volejbal</w:t>
            </w:r>
          </w:p>
        </w:tc>
        <w:tc>
          <w:tcPr>
            <w:tcW w:w="2880" w:type="dxa"/>
          </w:tcPr>
          <w:p w14:paraId="339FB712" w14:textId="77777777" w:rsidR="001B591A" w:rsidRDefault="001B591A" w:rsidP="00E5289E">
            <w:pPr>
              <w:ind w:left="9" w:hanging="9"/>
            </w:pPr>
            <w:r>
              <w:t>výběr místa, vhazování míče, střelba z místa, střelba po vedení míče, zpracování míče, přihrávka, odebrání míče</w:t>
            </w:r>
          </w:p>
          <w:p w14:paraId="113F0549" w14:textId="77777777" w:rsidR="001B591A" w:rsidRDefault="001B591A" w:rsidP="00E5289E">
            <w:pPr>
              <w:ind w:left="9" w:hanging="9"/>
            </w:pPr>
            <w:r>
              <w:t>předvede základní činnosti brankáře (chytání, výkop)</w:t>
            </w:r>
          </w:p>
          <w:p w14:paraId="39BA6988" w14:textId="77777777" w:rsidR="001B591A" w:rsidRDefault="001B591A" w:rsidP="00E5289E">
            <w:pPr>
              <w:ind w:left="9" w:hanging="9"/>
            </w:pPr>
            <w:r>
              <w:t>fotbalová abeceda</w:t>
            </w:r>
          </w:p>
          <w:p w14:paraId="3F6F6019" w14:textId="77777777" w:rsidR="001B591A" w:rsidRDefault="001B591A" w:rsidP="00E5289E">
            <w:pPr>
              <w:ind w:left="9" w:hanging="9"/>
            </w:pPr>
            <w:r>
              <w:lastRenderedPageBreak/>
              <w:t>přihrávka, střelba, vedení míče</w:t>
            </w:r>
          </w:p>
          <w:p w14:paraId="2EC662D2" w14:textId="77777777" w:rsidR="001B591A" w:rsidRDefault="001B591A" w:rsidP="00E5289E">
            <w:r>
              <w:t>uvolňování, přihrávka jednoruč, obouruč, střelba, rozskok, krytí</w:t>
            </w:r>
          </w:p>
          <w:p w14:paraId="0BC9CD90" w14:textId="77777777" w:rsidR="001B591A" w:rsidRDefault="001B591A" w:rsidP="00E5289E">
            <w:r>
              <w:t>Odbití obouruč vrchem, spodem, přihrávka, podání spodem</w:t>
            </w:r>
          </w:p>
        </w:tc>
        <w:tc>
          <w:tcPr>
            <w:tcW w:w="2216" w:type="dxa"/>
          </w:tcPr>
          <w:p w14:paraId="57DFB46D" w14:textId="77777777" w:rsidR="001B591A" w:rsidRDefault="001B591A" w:rsidP="00E5289E">
            <w:pPr>
              <w:pStyle w:val="Zpat"/>
              <w:tabs>
                <w:tab w:val="clear" w:pos="4536"/>
                <w:tab w:val="clear" w:pos="9072"/>
              </w:tabs>
            </w:pPr>
          </w:p>
        </w:tc>
      </w:tr>
      <w:tr w:rsidR="001B591A" w14:paraId="274B9DBF" w14:textId="77777777" w:rsidTr="00E5289E">
        <w:tc>
          <w:tcPr>
            <w:tcW w:w="3584" w:type="dxa"/>
          </w:tcPr>
          <w:p w14:paraId="3B2BCD84" w14:textId="77777777" w:rsidR="001B591A" w:rsidRDefault="001B591A" w:rsidP="00E5289E"/>
        </w:tc>
        <w:tc>
          <w:tcPr>
            <w:tcW w:w="3780" w:type="dxa"/>
          </w:tcPr>
          <w:p w14:paraId="59E3227C" w14:textId="77777777" w:rsidR="001B591A" w:rsidRDefault="001B591A" w:rsidP="00E5289E">
            <w:r>
              <w:t>Přihraje a chytí míč</w:t>
            </w:r>
          </w:p>
          <w:p w14:paraId="79AEDFA9" w14:textId="77777777" w:rsidR="001B591A" w:rsidRDefault="001B591A" w:rsidP="00E5289E">
            <w:r>
              <w:t>Odpálí míček, zašlápne metu.</w:t>
            </w:r>
          </w:p>
        </w:tc>
        <w:tc>
          <w:tcPr>
            <w:tcW w:w="2284" w:type="dxa"/>
          </w:tcPr>
          <w:p w14:paraId="44C756D2" w14:textId="77777777" w:rsidR="001B591A" w:rsidRDefault="001B591A" w:rsidP="00E5289E">
            <w:r>
              <w:t>Další doplňkové sporty</w:t>
            </w:r>
          </w:p>
          <w:p w14:paraId="65467D6A" w14:textId="77777777" w:rsidR="001B591A" w:rsidRDefault="001B591A" w:rsidP="00E5289E"/>
          <w:p w14:paraId="5C4638FA" w14:textId="58188DA9" w:rsidR="001B591A" w:rsidRDefault="001B591A" w:rsidP="00E5289E"/>
          <w:p w14:paraId="2A91F078" w14:textId="7E1CABFB" w:rsidR="00E079BF" w:rsidRDefault="00E079BF" w:rsidP="00E5289E"/>
          <w:p w14:paraId="2CFEB26C" w14:textId="77777777" w:rsidR="00E079BF" w:rsidRDefault="00E079BF" w:rsidP="00E5289E"/>
          <w:p w14:paraId="7A26FAB0" w14:textId="77777777" w:rsidR="001B591A" w:rsidRDefault="001B591A" w:rsidP="00E5289E">
            <w:r>
              <w:t>Pálkovaná (Softbal)</w:t>
            </w:r>
          </w:p>
          <w:p w14:paraId="0D04B720" w14:textId="26D5FBBB" w:rsidR="00E079BF" w:rsidRDefault="00E079BF" w:rsidP="00E5289E">
            <w:bookmarkStart w:id="3" w:name="_GoBack"/>
            <w:bookmarkEnd w:id="3"/>
          </w:p>
        </w:tc>
        <w:tc>
          <w:tcPr>
            <w:tcW w:w="2880" w:type="dxa"/>
          </w:tcPr>
          <w:p w14:paraId="08F1F41C" w14:textId="77777777" w:rsidR="001B591A" w:rsidRDefault="001B591A" w:rsidP="00E5289E">
            <w:pPr>
              <w:ind w:left="720"/>
            </w:pPr>
          </w:p>
          <w:p w14:paraId="50C2AE8F" w14:textId="77777777" w:rsidR="001B591A" w:rsidRDefault="001B591A" w:rsidP="00E5289E"/>
          <w:p w14:paraId="57AF8894" w14:textId="77777777" w:rsidR="001B591A" w:rsidRDefault="001B591A" w:rsidP="00E5289E">
            <w:r>
              <w:t>chytání kroužků jednoruč, přihrávka</w:t>
            </w:r>
          </w:p>
          <w:p w14:paraId="04176D70" w14:textId="77777777" w:rsidR="001B591A" w:rsidRDefault="001B591A" w:rsidP="00E5289E">
            <w:r>
              <w:t>odpaly, práce s pálkou, chytání míčku, příhra, mety</w:t>
            </w:r>
          </w:p>
        </w:tc>
        <w:tc>
          <w:tcPr>
            <w:tcW w:w="2216" w:type="dxa"/>
          </w:tcPr>
          <w:p w14:paraId="11CE02BC" w14:textId="158EE90F" w:rsidR="001B591A" w:rsidRDefault="001B591A" w:rsidP="00E5289E"/>
        </w:tc>
      </w:tr>
      <w:tr w:rsidR="001B591A" w14:paraId="64D021C7" w14:textId="77777777" w:rsidTr="00E5289E">
        <w:tc>
          <w:tcPr>
            <w:tcW w:w="3584" w:type="dxa"/>
          </w:tcPr>
          <w:p w14:paraId="1AEF6BC0" w14:textId="77777777" w:rsidR="001B591A" w:rsidRDefault="001B591A" w:rsidP="00E5289E"/>
        </w:tc>
        <w:tc>
          <w:tcPr>
            <w:tcW w:w="3780" w:type="dxa"/>
          </w:tcPr>
          <w:p w14:paraId="6E05638A" w14:textId="77777777" w:rsidR="001B591A" w:rsidRDefault="001B591A" w:rsidP="00E5289E">
            <w:r>
              <w:t>Zvládá pohyb a přesun v terénu, chůze běh.</w:t>
            </w:r>
          </w:p>
          <w:p w14:paraId="5FC88736" w14:textId="77777777" w:rsidR="001B591A" w:rsidRDefault="001B591A" w:rsidP="00E5289E"/>
          <w:p w14:paraId="2AF819FB" w14:textId="77777777" w:rsidR="001B591A" w:rsidRDefault="001B591A" w:rsidP="00E5289E"/>
          <w:p w14:paraId="0B09733A" w14:textId="77777777" w:rsidR="001B591A" w:rsidRDefault="001B591A" w:rsidP="00E5289E"/>
          <w:p w14:paraId="04961EAA" w14:textId="77777777" w:rsidR="001B591A" w:rsidRDefault="001B591A" w:rsidP="00E5289E"/>
          <w:p w14:paraId="0E2301C7" w14:textId="77777777" w:rsidR="001B591A" w:rsidRDefault="001B591A" w:rsidP="00E5289E"/>
        </w:tc>
        <w:tc>
          <w:tcPr>
            <w:tcW w:w="2284" w:type="dxa"/>
          </w:tcPr>
          <w:p w14:paraId="7007F499" w14:textId="77777777" w:rsidR="001B591A" w:rsidRDefault="001B591A" w:rsidP="00E5289E">
            <w:r>
              <w:t>Turistika a pobyt v přírodě</w:t>
            </w:r>
          </w:p>
        </w:tc>
        <w:tc>
          <w:tcPr>
            <w:tcW w:w="2880" w:type="dxa"/>
          </w:tcPr>
          <w:p w14:paraId="7C3F9275" w14:textId="77777777" w:rsidR="001B591A" w:rsidRDefault="001B591A" w:rsidP="00E5289E">
            <w:r>
              <w:t>běh terénem</w:t>
            </w:r>
          </w:p>
        </w:tc>
        <w:tc>
          <w:tcPr>
            <w:tcW w:w="2216" w:type="dxa"/>
          </w:tcPr>
          <w:p w14:paraId="2DE27C87" w14:textId="77777777" w:rsidR="001B591A" w:rsidRDefault="001B591A" w:rsidP="00E5289E"/>
        </w:tc>
      </w:tr>
      <w:tr w:rsidR="001B591A" w14:paraId="1140E02C" w14:textId="77777777" w:rsidTr="00E5289E">
        <w:tc>
          <w:tcPr>
            <w:tcW w:w="3584" w:type="dxa"/>
            <w:shd w:val="clear" w:color="auto" w:fill="F4B083" w:themeFill="accent2" w:themeFillTint="99"/>
          </w:tcPr>
          <w:p w14:paraId="1FACCE39" w14:textId="77777777" w:rsidR="001B591A" w:rsidRDefault="001B591A" w:rsidP="00E5289E">
            <w:r>
              <w:rPr>
                <w:b/>
              </w:rPr>
              <w:t>Činnosti ovlivňující pohybové učení</w:t>
            </w:r>
          </w:p>
        </w:tc>
        <w:tc>
          <w:tcPr>
            <w:tcW w:w="3780" w:type="dxa"/>
          </w:tcPr>
          <w:p w14:paraId="43702F02" w14:textId="77777777" w:rsidR="001B591A" w:rsidRDefault="001B591A" w:rsidP="00E5289E"/>
        </w:tc>
        <w:tc>
          <w:tcPr>
            <w:tcW w:w="2284" w:type="dxa"/>
          </w:tcPr>
          <w:p w14:paraId="41C83273" w14:textId="77777777" w:rsidR="001B591A" w:rsidRDefault="001B591A" w:rsidP="00E5289E"/>
        </w:tc>
        <w:tc>
          <w:tcPr>
            <w:tcW w:w="2880" w:type="dxa"/>
          </w:tcPr>
          <w:p w14:paraId="38442DA2" w14:textId="77777777" w:rsidR="001B591A" w:rsidRDefault="001B591A" w:rsidP="00E5289E"/>
        </w:tc>
        <w:tc>
          <w:tcPr>
            <w:tcW w:w="2216" w:type="dxa"/>
          </w:tcPr>
          <w:p w14:paraId="2A97811C" w14:textId="77777777" w:rsidR="001B591A" w:rsidRDefault="001B591A" w:rsidP="00E5289E"/>
        </w:tc>
      </w:tr>
      <w:tr w:rsidR="001B591A" w14:paraId="280D71C0" w14:textId="77777777" w:rsidTr="00E5289E">
        <w:tc>
          <w:tcPr>
            <w:tcW w:w="3584" w:type="dxa"/>
          </w:tcPr>
          <w:p w14:paraId="00E4B907" w14:textId="77777777" w:rsidR="001B591A" w:rsidRDefault="001B591A" w:rsidP="00E5289E">
            <w:r>
              <w:t>Užívá osvojované názvosloví na úrovni cvičence, rozhodčího, diváka, čtenáře novin a časopisů, uživatele internetu.</w:t>
            </w:r>
          </w:p>
        </w:tc>
        <w:tc>
          <w:tcPr>
            <w:tcW w:w="3780" w:type="dxa"/>
          </w:tcPr>
          <w:p w14:paraId="619AE821" w14:textId="77777777" w:rsidR="001B591A" w:rsidRDefault="001B591A" w:rsidP="00E5289E">
            <w:r>
              <w:t>Plní pokyny učitele.</w:t>
            </w:r>
          </w:p>
          <w:p w14:paraId="0EC828BD" w14:textId="77777777" w:rsidR="001B591A" w:rsidRDefault="001B591A" w:rsidP="00E5289E">
            <w:r>
              <w:t>Rozumí základnímu názvosloví, povelům, gestům.</w:t>
            </w:r>
          </w:p>
        </w:tc>
        <w:tc>
          <w:tcPr>
            <w:tcW w:w="2284" w:type="dxa"/>
          </w:tcPr>
          <w:p w14:paraId="2FCF8512" w14:textId="77777777" w:rsidR="001B591A" w:rsidRDefault="001B591A" w:rsidP="00E5289E">
            <w:r>
              <w:t>Názvosloví pro cvičence k jednotlivým cvičením</w:t>
            </w:r>
          </w:p>
        </w:tc>
        <w:tc>
          <w:tcPr>
            <w:tcW w:w="2880" w:type="dxa"/>
          </w:tcPr>
          <w:p w14:paraId="4730D609" w14:textId="77777777" w:rsidR="001B591A" w:rsidRDefault="001B591A" w:rsidP="00E5289E">
            <w:r>
              <w:t>názvosloví</w:t>
            </w:r>
          </w:p>
        </w:tc>
        <w:tc>
          <w:tcPr>
            <w:tcW w:w="2216" w:type="dxa"/>
          </w:tcPr>
          <w:p w14:paraId="378FF096" w14:textId="77777777" w:rsidR="001B591A" w:rsidRDefault="001B591A" w:rsidP="00E5289E"/>
        </w:tc>
      </w:tr>
      <w:tr w:rsidR="001B591A" w14:paraId="62C35447" w14:textId="77777777" w:rsidTr="00E5289E">
        <w:tc>
          <w:tcPr>
            <w:tcW w:w="3584" w:type="dxa"/>
          </w:tcPr>
          <w:p w14:paraId="26D1A2A0" w14:textId="77777777" w:rsidR="001B591A" w:rsidRDefault="001B591A" w:rsidP="00E5289E">
            <w:r>
              <w:t>Naplňuje ve školních podmínkách základní olympijské myšlenky – čestné soupeření, pomoc handicapovaným, respekt k opačnému pohlaví, ochranu přírody při sportu.</w:t>
            </w:r>
          </w:p>
        </w:tc>
        <w:tc>
          <w:tcPr>
            <w:tcW w:w="3780" w:type="dxa"/>
          </w:tcPr>
          <w:p w14:paraId="53589FBA" w14:textId="77777777" w:rsidR="001B591A" w:rsidRDefault="001B591A" w:rsidP="00E5289E">
            <w:r>
              <w:t>Vyznává ducha fair play.</w:t>
            </w:r>
          </w:p>
          <w:p w14:paraId="09F486FA" w14:textId="77777777" w:rsidR="001B591A" w:rsidRDefault="001B591A" w:rsidP="00E5289E">
            <w:r>
              <w:t>Sportuje čestně.</w:t>
            </w:r>
          </w:p>
          <w:p w14:paraId="04EAE796" w14:textId="77777777" w:rsidR="001B591A" w:rsidRDefault="001B591A" w:rsidP="00E5289E">
            <w:r>
              <w:t>Je ochoten pomoci slabším.</w:t>
            </w:r>
          </w:p>
          <w:p w14:paraId="42C312E6" w14:textId="77777777" w:rsidR="001B591A" w:rsidRDefault="001B591A" w:rsidP="00E5289E">
            <w:r>
              <w:t>Respektuje opačné pohlaví.</w:t>
            </w:r>
          </w:p>
        </w:tc>
        <w:tc>
          <w:tcPr>
            <w:tcW w:w="2284" w:type="dxa"/>
          </w:tcPr>
          <w:p w14:paraId="50B8DE3E" w14:textId="77777777" w:rsidR="001B591A" w:rsidRDefault="001B591A" w:rsidP="00E5289E">
            <w:r>
              <w:t>Olympijské myšlenky</w:t>
            </w:r>
          </w:p>
        </w:tc>
        <w:tc>
          <w:tcPr>
            <w:tcW w:w="2880" w:type="dxa"/>
          </w:tcPr>
          <w:p w14:paraId="5F32BE73" w14:textId="77777777" w:rsidR="001B591A" w:rsidRDefault="001B591A" w:rsidP="00E5289E">
            <w:r>
              <w:t>fair play</w:t>
            </w:r>
          </w:p>
        </w:tc>
        <w:tc>
          <w:tcPr>
            <w:tcW w:w="2216" w:type="dxa"/>
          </w:tcPr>
          <w:p w14:paraId="38C11805" w14:textId="77777777" w:rsidR="001B591A" w:rsidRDefault="001B591A" w:rsidP="00E5289E">
            <w:r>
              <w:t>Sportovní den</w:t>
            </w:r>
          </w:p>
        </w:tc>
      </w:tr>
      <w:tr w:rsidR="001B591A" w14:paraId="6E7AEA68" w14:textId="77777777" w:rsidTr="00E5289E">
        <w:tc>
          <w:tcPr>
            <w:tcW w:w="3584" w:type="dxa"/>
          </w:tcPr>
          <w:p w14:paraId="7A85072C" w14:textId="77777777" w:rsidR="001B591A" w:rsidRDefault="001B591A" w:rsidP="00E5289E">
            <w:r>
              <w:lastRenderedPageBreak/>
              <w:t>Dohodne se na spolupráci i jednotlivé taktice vedoucí k úspěchu družstva a dodržuje ji</w:t>
            </w:r>
          </w:p>
        </w:tc>
        <w:tc>
          <w:tcPr>
            <w:tcW w:w="3780" w:type="dxa"/>
          </w:tcPr>
          <w:p w14:paraId="5C712BF4" w14:textId="77777777" w:rsidR="001B591A" w:rsidRDefault="001B591A" w:rsidP="00E5289E">
            <w:r>
              <w:t>Dohodne se na spolupráci a taktice vedoucí k úspěchu.</w:t>
            </w:r>
          </w:p>
          <w:p w14:paraId="7CB00AFA" w14:textId="77777777" w:rsidR="001B591A" w:rsidRDefault="001B591A" w:rsidP="00E5289E">
            <w:r>
              <w:t>Dodržuje ji.</w:t>
            </w:r>
          </w:p>
        </w:tc>
        <w:tc>
          <w:tcPr>
            <w:tcW w:w="2284" w:type="dxa"/>
          </w:tcPr>
          <w:p w14:paraId="08A202C6" w14:textId="77777777" w:rsidR="001B591A" w:rsidRDefault="001B591A" w:rsidP="00E5289E">
            <w:r>
              <w:t>Taktika a spolupráce jednotlivců a družstva</w:t>
            </w:r>
          </w:p>
        </w:tc>
        <w:tc>
          <w:tcPr>
            <w:tcW w:w="2880" w:type="dxa"/>
          </w:tcPr>
          <w:p w14:paraId="4A511369" w14:textId="77777777" w:rsidR="001B591A" w:rsidRDefault="001B591A" w:rsidP="00E5289E">
            <w:r>
              <w:t>taktika jednotlivce v závislosti na vykonávaném sportu</w:t>
            </w:r>
          </w:p>
          <w:p w14:paraId="236286CD" w14:textId="77777777" w:rsidR="001B591A" w:rsidRDefault="001B591A" w:rsidP="00E5289E">
            <w:r>
              <w:t>spolupráce v družstvu</w:t>
            </w:r>
          </w:p>
        </w:tc>
        <w:tc>
          <w:tcPr>
            <w:tcW w:w="2216" w:type="dxa"/>
          </w:tcPr>
          <w:p w14:paraId="15DA3048" w14:textId="77777777" w:rsidR="001B591A" w:rsidRDefault="001B591A" w:rsidP="00E5289E"/>
        </w:tc>
      </w:tr>
      <w:tr w:rsidR="001B591A" w14:paraId="6C2D5026" w14:textId="77777777" w:rsidTr="00E5289E">
        <w:tc>
          <w:tcPr>
            <w:tcW w:w="3584" w:type="dxa"/>
          </w:tcPr>
          <w:p w14:paraId="7C7F9715" w14:textId="77777777" w:rsidR="001B591A" w:rsidRDefault="001B591A" w:rsidP="00E5289E">
            <w:r>
              <w:t>Rozlišuje a uplatňuje práva a povinnosti vyplývající z role hráče, rozhodčího, diváka, organizátora.</w:t>
            </w:r>
          </w:p>
        </w:tc>
        <w:tc>
          <w:tcPr>
            <w:tcW w:w="3780" w:type="dxa"/>
          </w:tcPr>
          <w:p w14:paraId="45D3F1D8" w14:textId="77777777" w:rsidR="001B591A" w:rsidRDefault="001B591A" w:rsidP="00E5289E">
            <w:r>
              <w:t>Respektuje spoluhráče.</w:t>
            </w:r>
          </w:p>
          <w:p w14:paraId="6EF1D6FD" w14:textId="77777777" w:rsidR="001B591A" w:rsidRDefault="001B591A" w:rsidP="00E5289E">
            <w:r>
              <w:t>Zná a plní pokyny učitele, rozhodčího.</w:t>
            </w:r>
          </w:p>
          <w:p w14:paraId="4ED19AD9" w14:textId="77777777" w:rsidR="001B591A" w:rsidRDefault="001B591A" w:rsidP="00E5289E">
            <w:r>
              <w:t>Zná základní pravidla provozovaných her.</w:t>
            </w:r>
          </w:p>
        </w:tc>
        <w:tc>
          <w:tcPr>
            <w:tcW w:w="2284" w:type="dxa"/>
          </w:tcPr>
          <w:p w14:paraId="5A2E693F" w14:textId="77777777" w:rsidR="001B591A" w:rsidRDefault="001B591A" w:rsidP="00E5289E">
            <w:r>
              <w:t>Role hráče, rozhodčího</w:t>
            </w:r>
          </w:p>
        </w:tc>
        <w:tc>
          <w:tcPr>
            <w:tcW w:w="2880" w:type="dxa"/>
          </w:tcPr>
          <w:p w14:paraId="41887DBD" w14:textId="77777777" w:rsidR="001B591A" w:rsidRDefault="001B591A" w:rsidP="00E5289E">
            <w:r>
              <w:t>pravidla provozovaných her</w:t>
            </w:r>
          </w:p>
          <w:p w14:paraId="2C4C8C0F" w14:textId="77777777" w:rsidR="001B591A" w:rsidRDefault="001B591A" w:rsidP="00E5289E">
            <w:r>
              <w:t>pokyny a signály rozhodčích</w:t>
            </w:r>
          </w:p>
        </w:tc>
        <w:tc>
          <w:tcPr>
            <w:tcW w:w="2216" w:type="dxa"/>
          </w:tcPr>
          <w:p w14:paraId="0FA5F178" w14:textId="77777777" w:rsidR="001B591A" w:rsidRDefault="001B591A" w:rsidP="00E5289E"/>
        </w:tc>
      </w:tr>
      <w:tr w:rsidR="001B591A" w14:paraId="3F65362A" w14:textId="77777777" w:rsidTr="00E5289E">
        <w:tc>
          <w:tcPr>
            <w:tcW w:w="3584" w:type="dxa"/>
          </w:tcPr>
          <w:p w14:paraId="2168AD8E" w14:textId="77777777" w:rsidR="001B591A" w:rsidRDefault="001B591A" w:rsidP="00E5289E">
            <w:r>
              <w:t>Sleduje určené prvky pohybové činnosti a výkony, eviduje je a vyhodnotí.</w:t>
            </w:r>
          </w:p>
        </w:tc>
        <w:tc>
          <w:tcPr>
            <w:tcW w:w="3780" w:type="dxa"/>
          </w:tcPr>
          <w:p w14:paraId="47D6DBDB" w14:textId="77777777" w:rsidR="001B591A" w:rsidRDefault="001B591A" w:rsidP="00E5289E">
            <w:r>
              <w:t>Dokáže změřit a zapsat výkony v osvojovaných disciplínách.</w:t>
            </w:r>
          </w:p>
          <w:p w14:paraId="18BD2E0A" w14:textId="77777777" w:rsidR="001B591A" w:rsidRDefault="001B591A" w:rsidP="00E5289E">
            <w:pPr>
              <w:ind w:left="360"/>
            </w:pPr>
          </w:p>
        </w:tc>
        <w:tc>
          <w:tcPr>
            <w:tcW w:w="2284" w:type="dxa"/>
          </w:tcPr>
          <w:p w14:paraId="2C9BE211" w14:textId="77777777" w:rsidR="001B591A" w:rsidRDefault="001B591A" w:rsidP="00E5289E">
            <w:r>
              <w:t>Sledování výkonů</w:t>
            </w:r>
          </w:p>
        </w:tc>
        <w:tc>
          <w:tcPr>
            <w:tcW w:w="2880" w:type="dxa"/>
          </w:tcPr>
          <w:p w14:paraId="733C74FF" w14:textId="77777777" w:rsidR="001B591A" w:rsidRDefault="001B591A" w:rsidP="00E5289E">
            <w:r>
              <w:t>měření výkonu (čas, délka)</w:t>
            </w:r>
          </w:p>
        </w:tc>
        <w:tc>
          <w:tcPr>
            <w:tcW w:w="2216" w:type="dxa"/>
          </w:tcPr>
          <w:p w14:paraId="71615E22" w14:textId="77777777" w:rsidR="001B591A" w:rsidRDefault="001B591A" w:rsidP="00E5289E"/>
        </w:tc>
      </w:tr>
    </w:tbl>
    <w:p w14:paraId="28DBADD2" w14:textId="77777777" w:rsidR="001B591A" w:rsidRDefault="001B591A" w:rsidP="001B591A"/>
    <w:p w14:paraId="0EA80C7C" w14:textId="77777777" w:rsidR="001B591A" w:rsidRDefault="001B591A" w:rsidP="001B591A"/>
    <w:p w14:paraId="5FF3B78E" w14:textId="77777777" w:rsidR="001B591A" w:rsidRDefault="001B591A" w:rsidP="001B591A"/>
    <w:p w14:paraId="23D59981" w14:textId="77777777" w:rsidR="001B591A" w:rsidRDefault="001B591A" w:rsidP="001B591A"/>
    <w:p w14:paraId="546EB850" w14:textId="77777777" w:rsidR="001B591A" w:rsidRDefault="001B591A" w:rsidP="001B591A"/>
    <w:p w14:paraId="36A1B5B9" w14:textId="77777777" w:rsidR="001B591A" w:rsidRDefault="001B591A" w:rsidP="001B591A"/>
    <w:p w14:paraId="74C539D1" w14:textId="77777777" w:rsidR="001B591A" w:rsidRDefault="001B591A" w:rsidP="001B591A"/>
    <w:p w14:paraId="4D480F4B" w14:textId="77777777" w:rsidR="001B591A" w:rsidRDefault="001B591A" w:rsidP="001B591A"/>
    <w:p w14:paraId="607FA090" w14:textId="77777777" w:rsidR="001B591A" w:rsidRDefault="001B591A" w:rsidP="001B591A"/>
    <w:p w14:paraId="1B3F98DE" w14:textId="77777777" w:rsidR="001B591A" w:rsidRDefault="001B591A" w:rsidP="001B591A"/>
    <w:p w14:paraId="71D84D58" w14:textId="2BD5A0CB" w:rsidR="001B591A" w:rsidRDefault="001B591A" w:rsidP="001B591A"/>
    <w:p w14:paraId="3D8654A7" w14:textId="77E95F80" w:rsidR="001B591A" w:rsidRDefault="001B591A" w:rsidP="001B591A"/>
    <w:p w14:paraId="4F01B8E5" w14:textId="1CB8D694" w:rsidR="001B591A" w:rsidRDefault="001B591A" w:rsidP="001B591A"/>
    <w:p w14:paraId="7A0CB382" w14:textId="07441081" w:rsidR="001B591A" w:rsidRDefault="001B591A" w:rsidP="001B591A"/>
    <w:p w14:paraId="5939DB1C" w14:textId="40FC466F" w:rsidR="001B591A" w:rsidRDefault="001B591A" w:rsidP="001B591A"/>
    <w:p w14:paraId="2926EC90" w14:textId="2177DF4C" w:rsidR="001B591A" w:rsidRDefault="001B591A" w:rsidP="001B591A"/>
    <w:p w14:paraId="0EBE1BF6" w14:textId="27176FBB" w:rsidR="001B591A" w:rsidRDefault="001B591A" w:rsidP="001B591A"/>
    <w:p w14:paraId="49261254" w14:textId="4A6A63A6" w:rsidR="001B591A" w:rsidRDefault="001B591A" w:rsidP="001B591A"/>
    <w:p w14:paraId="6E7DBCD4" w14:textId="77777777" w:rsidR="001B591A" w:rsidRDefault="001B591A" w:rsidP="001B591A"/>
    <w:p w14:paraId="121C1ADD" w14:textId="77777777" w:rsidR="001B591A" w:rsidRDefault="001B591A" w:rsidP="001B591A"/>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4140"/>
        <w:gridCol w:w="2340"/>
        <w:gridCol w:w="2880"/>
        <w:gridCol w:w="2162"/>
      </w:tblGrid>
      <w:tr w:rsidR="001B591A" w14:paraId="3A3892BB" w14:textId="77777777" w:rsidTr="00E5289E">
        <w:trPr>
          <w:cantSplit/>
        </w:trPr>
        <w:tc>
          <w:tcPr>
            <w:tcW w:w="7308" w:type="dxa"/>
            <w:gridSpan w:val="2"/>
            <w:shd w:val="clear" w:color="auto" w:fill="FFCC99"/>
          </w:tcPr>
          <w:p w14:paraId="5B3F475B" w14:textId="77777777" w:rsidR="001B591A" w:rsidRDefault="001B591A" w:rsidP="00E5289E">
            <w:pPr>
              <w:rPr>
                <w:sz w:val="28"/>
              </w:rPr>
            </w:pPr>
            <w:r>
              <w:rPr>
                <w:b/>
                <w:bCs/>
                <w:sz w:val="28"/>
              </w:rPr>
              <w:t>Předmět: Tělesná výchova</w:t>
            </w:r>
            <w:r>
              <w:rPr>
                <w:sz w:val="28"/>
              </w:rPr>
              <w:t xml:space="preserve"> </w:t>
            </w:r>
          </w:p>
        </w:tc>
        <w:tc>
          <w:tcPr>
            <w:tcW w:w="7382" w:type="dxa"/>
            <w:gridSpan w:val="3"/>
            <w:shd w:val="clear" w:color="auto" w:fill="FFCC99"/>
          </w:tcPr>
          <w:p w14:paraId="25A15B4E" w14:textId="77777777" w:rsidR="001B591A" w:rsidRDefault="001B591A" w:rsidP="00E5289E">
            <w:pPr>
              <w:rPr>
                <w:sz w:val="28"/>
              </w:rPr>
            </w:pPr>
            <w:r>
              <w:rPr>
                <w:b/>
                <w:bCs/>
                <w:sz w:val="28"/>
              </w:rPr>
              <w:t>Ročník 8.</w:t>
            </w:r>
          </w:p>
        </w:tc>
      </w:tr>
      <w:tr w:rsidR="001B591A" w14:paraId="4BC6B402" w14:textId="77777777" w:rsidTr="00E5289E">
        <w:tc>
          <w:tcPr>
            <w:tcW w:w="3168" w:type="dxa"/>
          </w:tcPr>
          <w:p w14:paraId="2761F025" w14:textId="77777777" w:rsidR="001B591A" w:rsidRDefault="001B591A" w:rsidP="00E5289E">
            <w:r>
              <w:t>Výstup podle RVP</w:t>
            </w:r>
          </w:p>
        </w:tc>
        <w:tc>
          <w:tcPr>
            <w:tcW w:w="4140" w:type="dxa"/>
          </w:tcPr>
          <w:p w14:paraId="7346779B" w14:textId="77777777" w:rsidR="001B591A" w:rsidRDefault="001B591A" w:rsidP="00E5289E">
            <w:r>
              <w:t>Výstup podle ŠVP</w:t>
            </w:r>
          </w:p>
        </w:tc>
        <w:tc>
          <w:tcPr>
            <w:tcW w:w="2340" w:type="dxa"/>
          </w:tcPr>
          <w:p w14:paraId="7167700A" w14:textId="77777777" w:rsidR="001B591A" w:rsidRDefault="001B591A" w:rsidP="00E5289E">
            <w:r>
              <w:t>Téma</w:t>
            </w:r>
          </w:p>
        </w:tc>
        <w:tc>
          <w:tcPr>
            <w:tcW w:w="2880" w:type="dxa"/>
          </w:tcPr>
          <w:p w14:paraId="28421DDB" w14:textId="77777777" w:rsidR="001B591A" w:rsidRDefault="001B591A" w:rsidP="00E5289E">
            <w:r>
              <w:t>Učivo</w:t>
            </w:r>
          </w:p>
        </w:tc>
        <w:tc>
          <w:tcPr>
            <w:tcW w:w="2162" w:type="dxa"/>
          </w:tcPr>
          <w:p w14:paraId="0B801588" w14:textId="77777777" w:rsidR="001B591A" w:rsidRDefault="001B591A" w:rsidP="00E5289E">
            <w:r>
              <w:t xml:space="preserve">Přesahy, vazby, průřezová témata, </w:t>
            </w:r>
            <w:r>
              <w:lastRenderedPageBreak/>
              <w:t>poznámky</w:t>
            </w:r>
          </w:p>
        </w:tc>
      </w:tr>
      <w:tr w:rsidR="001B591A" w14:paraId="31D5F3DE" w14:textId="77777777" w:rsidTr="00E5289E">
        <w:tc>
          <w:tcPr>
            <w:tcW w:w="3168" w:type="dxa"/>
            <w:shd w:val="clear" w:color="auto" w:fill="F4B083" w:themeFill="accent2" w:themeFillTint="99"/>
          </w:tcPr>
          <w:p w14:paraId="20F49402" w14:textId="77777777" w:rsidR="001B591A" w:rsidRPr="001B591A" w:rsidRDefault="001B591A" w:rsidP="00E5289E">
            <w:pPr>
              <w:pStyle w:val="Zkladntext"/>
              <w:rPr>
                <w:rFonts w:asciiTheme="minorHAnsi" w:hAnsiTheme="minorHAnsi" w:cstheme="minorHAnsi"/>
                <w:b/>
                <w:bCs/>
                <w:color w:val="auto"/>
                <w:sz w:val="22"/>
                <w:szCs w:val="22"/>
              </w:rPr>
            </w:pPr>
            <w:r w:rsidRPr="001B591A">
              <w:rPr>
                <w:rFonts w:asciiTheme="minorHAnsi" w:hAnsiTheme="minorHAnsi" w:cstheme="minorHAnsi"/>
                <w:b/>
                <w:bCs/>
                <w:color w:val="auto"/>
                <w:sz w:val="22"/>
                <w:szCs w:val="22"/>
              </w:rPr>
              <w:lastRenderedPageBreak/>
              <w:t>Činnosti ovlivňující zdraví</w:t>
            </w:r>
          </w:p>
          <w:p w14:paraId="61DEDE0D" w14:textId="77777777" w:rsidR="001B591A" w:rsidRDefault="001B591A" w:rsidP="00E5289E"/>
        </w:tc>
        <w:tc>
          <w:tcPr>
            <w:tcW w:w="4140" w:type="dxa"/>
          </w:tcPr>
          <w:p w14:paraId="3DF983F2" w14:textId="77777777" w:rsidR="001B591A" w:rsidRDefault="001B591A" w:rsidP="00E5289E"/>
        </w:tc>
        <w:tc>
          <w:tcPr>
            <w:tcW w:w="2340" w:type="dxa"/>
          </w:tcPr>
          <w:p w14:paraId="2847B1FC" w14:textId="77777777" w:rsidR="001B591A" w:rsidRDefault="001B591A" w:rsidP="00E5289E"/>
        </w:tc>
        <w:tc>
          <w:tcPr>
            <w:tcW w:w="2880" w:type="dxa"/>
          </w:tcPr>
          <w:p w14:paraId="6183C692" w14:textId="77777777" w:rsidR="001B591A" w:rsidRDefault="001B591A" w:rsidP="00E5289E"/>
        </w:tc>
        <w:tc>
          <w:tcPr>
            <w:tcW w:w="2162" w:type="dxa"/>
          </w:tcPr>
          <w:p w14:paraId="1765A775" w14:textId="77777777" w:rsidR="001B591A" w:rsidRDefault="001B591A" w:rsidP="00E5289E"/>
        </w:tc>
      </w:tr>
      <w:tr w:rsidR="001B591A" w14:paraId="4EDAAEFF" w14:textId="77777777" w:rsidTr="00E5289E">
        <w:tc>
          <w:tcPr>
            <w:tcW w:w="3168" w:type="dxa"/>
          </w:tcPr>
          <w:p w14:paraId="77F9669C" w14:textId="77777777" w:rsidR="001B591A" w:rsidRDefault="001B591A" w:rsidP="00E5289E">
            <w:pPr>
              <w:rPr>
                <w:b/>
              </w:rPr>
            </w:pPr>
            <w:r>
              <w:t>Aktivně vstupuje do organizace svého pohybového režimu, některé pohybové činnosti zařazuje pravidelně a s konkrétním účelem.</w:t>
            </w:r>
          </w:p>
        </w:tc>
        <w:tc>
          <w:tcPr>
            <w:tcW w:w="4140" w:type="dxa"/>
          </w:tcPr>
          <w:p w14:paraId="35E25C25" w14:textId="77777777" w:rsidR="001B591A" w:rsidRDefault="001B591A" w:rsidP="00E5289E">
            <w:r>
              <w:t xml:space="preserve">Uplatňuje správné držení těla v různých polohách a pracovních činnostech. </w:t>
            </w:r>
          </w:p>
          <w:p w14:paraId="47F5B974" w14:textId="77777777" w:rsidR="001B591A" w:rsidRDefault="001B591A" w:rsidP="00E5289E">
            <w:pPr>
              <w:ind w:left="360"/>
            </w:pPr>
          </w:p>
          <w:p w14:paraId="38D871F4" w14:textId="77777777" w:rsidR="001B591A" w:rsidRDefault="001B591A" w:rsidP="00E5289E">
            <w:pPr>
              <w:ind w:left="360"/>
            </w:pPr>
          </w:p>
        </w:tc>
        <w:tc>
          <w:tcPr>
            <w:tcW w:w="2340" w:type="dxa"/>
          </w:tcPr>
          <w:p w14:paraId="62987D2C" w14:textId="77777777" w:rsidR="001B591A" w:rsidRDefault="001B591A" w:rsidP="00E5289E">
            <w:r>
              <w:t>Správné provedení cvičebních poloh v závislosti na druhu vykovávaného pohybu</w:t>
            </w:r>
          </w:p>
        </w:tc>
        <w:tc>
          <w:tcPr>
            <w:tcW w:w="2880" w:type="dxa"/>
          </w:tcPr>
          <w:p w14:paraId="0F06F188" w14:textId="77777777" w:rsidR="001B591A" w:rsidRDefault="001B591A" w:rsidP="00E5289E">
            <w:r>
              <w:t>cvičební polohy</w:t>
            </w:r>
          </w:p>
          <w:p w14:paraId="186C9B24" w14:textId="77777777" w:rsidR="001B591A" w:rsidRDefault="001B591A" w:rsidP="00E5289E"/>
          <w:p w14:paraId="1988786A" w14:textId="77777777" w:rsidR="001B591A" w:rsidRDefault="001B591A" w:rsidP="00E5289E"/>
          <w:p w14:paraId="23804729" w14:textId="77777777" w:rsidR="001B591A" w:rsidRDefault="001B591A" w:rsidP="00E5289E"/>
        </w:tc>
        <w:tc>
          <w:tcPr>
            <w:tcW w:w="2162" w:type="dxa"/>
          </w:tcPr>
          <w:p w14:paraId="0B36C2C5" w14:textId="77777777" w:rsidR="001B591A" w:rsidRDefault="001B591A" w:rsidP="00E5289E"/>
        </w:tc>
      </w:tr>
      <w:tr w:rsidR="001B591A" w14:paraId="7CE12D42" w14:textId="77777777" w:rsidTr="00E5289E">
        <w:tc>
          <w:tcPr>
            <w:tcW w:w="3168" w:type="dxa"/>
          </w:tcPr>
          <w:p w14:paraId="367845A7" w14:textId="77777777" w:rsidR="001B591A" w:rsidRDefault="001B591A" w:rsidP="00E5289E">
            <w:r>
              <w:t>Usiluje o zlepšení své tělesné zdatnosti; z nabídky zvolí vhodný rozvojový program</w:t>
            </w:r>
          </w:p>
        </w:tc>
        <w:tc>
          <w:tcPr>
            <w:tcW w:w="4140" w:type="dxa"/>
          </w:tcPr>
          <w:p w14:paraId="3F14E96A" w14:textId="77777777" w:rsidR="001B591A" w:rsidRDefault="001B591A" w:rsidP="00E5289E">
            <w:r>
              <w:t>Usiluje o zlepšení své tělesné zdatnosti pravidelnou pohybovou aktivitou.</w:t>
            </w:r>
          </w:p>
          <w:p w14:paraId="204B67DE" w14:textId="77777777" w:rsidR="001B591A" w:rsidRDefault="001B591A" w:rsidP="00E5289E">
            <w:r>
              <w:t>Ví o svých pohybových přednostech a nedostatcích a s pomocí učitele je ovlivňuje.</w:t>
            </w:r>
          </w:p>
          <w:p w14:paraId="07DC79C2" w14:textId="77777777" w:rsidR="001B591A" w:rsidRDefault="001B591A" w:rsidP="00E5289E"/>
        </w:tc>
        <w:tc>
          <w:tcPr>
            <w:tcW w:w="2340" w:type="dxa"/>
          </w:tcPr>
          <w:p w14:paraId="3037AD3E" w14:textId="77777777" w:rsidR="001B591A" w:rsidRDefault="001B591A" w:rsidP="00E5289E">
            <w:r>
              <w:t>Správné a přesné provedení pohybů</w:t>
            </w:r>
          </w:p>
        </w:tc>
        <w:tc>
          <w:tcPr>
            <w:tcW w:w="2880" w:type="dxa"/>
          </w:tcPr>
          <w:p w14:paraId="62FDEBFA" w14:textId="77777777" w:rsidR="001B591A" w:rsidRDefault="001B591A" w:rsidP="00E5289E">
            <w:r>
              <w:t>průpravná, koordinační, kompenzační, kondiční a tvořivá cvičení</w:t>
            </w:r>
          </w:p>
        </w:tc>
        <w:tc>
          <w:tcPr>
            <w:tcW w:w="2162" w:type="dxa"/>
          </w:tcPr>
          <w:p w14:paraId="4252C876" w14:textId="77777777" w:rsidR="001B591A" w:rsidRDefault="001B591A" w:rsidP="00E5289E"/>
        </w:tc>
      </w:tr>
      <w:tr w:rsidR="001B591A" w14:paraId="711FF4CA" w14:textId="77777777" w:rsidTr="00E5289E">
        <w:tc>
          <w:tcPr>
            <w:tcW w:w="3168" w:type="dxa"/>
          </w:tcPr>
          <w:p w14:paraId="6592275F" w14:textId="77777777" w:rsidR="001B591A" w:rsidRDefault="001B591A" w:rsidP="00E5289E">
            <w:r>
              <w:t>Samostatně se připraví před pohybovou činností a ukončí ji ve shodě s hlavní činností – zatěžovanými svaly</w:t>
            </w:r>
          </w:p>
        </w:tc>
        <w:tc>
          <w:tcPr>
            <w:tcW w:w="4140" w:type="dxa"/>
          </w:tcPr>
          <w:p w14:paraId="32FD6505" w14:textId="77777777" w:rsidR="001B591A" w:rsidRDefault="001B591A" w:rsidP="00E5289E">
            <w:r>
              <w:t xml:space="preserve">Chápe význam přípravy organismu před cvičením. </w:t>
            </w:r>
          </w:p>
          <w:p w14:paraId="3E192DCF" w14:textId="77777777" w:rsidR="001B591A" w:rsidRDefault="001B591A" w:rsidP="00E5289E"/>
        </w:tc>
        <w:tc>
          <w:tcPr>
            <w:tcW w:w="2340" w:type="dxa"/>
          </w:tcPr>
          <w:p w14:paraId="66FF327E" w14:textId="77777777" w:rsidR="001B591A" w:rsidRDefault="001B591A" w:rsidP="00E5289E">
            <w:r>
              <w:t>Rozcvičení zatěžovaných svalů</w:t>
            </w:r>
          </w:p>
        </w:tc>
        <w:tc>
          <w:tcPr>
            <w:tcW w:w="2880" w:type="dxa"/>
          </w:tcPr>
          <w:p w14:paraId="6740F2DF" w14:textId="77777777" w:rsidR="001B591A" w:rsidRDefault="001B591A" w:rsidP="00E5289E">
            <w:r>
              <w:t>rozcvičky – společné, s vyučujícím, individuální</w:t>
            </w:r>
          </w:p>
        </w:tc>
        <w:tc>
          <w:tcPr>
            <w:tcW w:w="2162" w:type="dxa"/>
          </w:tcPr>
          <w:p w14:paraId="41B252D1" w14:textId="77777777" w:rsidR="001B591A" w:rsidRDefault="001B591A" w:rsidP="00E5289E"/>
        </w:tc>
      </w:tr>
      <w:tr w:rsidR="001B591A" w14:paraId="48F59A3C" w14:textId="77777777" w:rsidTr="00E5289E">
        <w:tc>
          <w:tcPr>
            <w:tcW w:w="3168" w:type="dxa"/>
          </w:tcPr>
          <w:p w14:paraId="71FED38E" w14:textId="77777777" w:rsidR="001B591A" w:rsidRDefault="001B591A" w:rsidP="00E5289E">
            <w:r w:rsidRPr="00C12164">
              <w:rPr>
                <w:color w:val="000000" w:themeColor="text1"/>
              </w:rPr>
              <w:t xml:space="preserve">Uplatňuje </w:t>
            </w:r>
            <w:r>
              <w:rPr>
                <w:color w:val="000000" w:themeColor="text1"/>
              </w:rPr>
              <w:t xml:space="preserve">vhodné a </w:t>
            </w:r>
            <w:r w:rsidRPr="00C12164">
              <w:rPr>
                <w:color w:val="000000" w:themeColor="text1"/>
              </w:rPr>
              <w:t xml:space="preserve">bezpečné chování </w:t>
            </w:r>
            <w:r>
              <w:rPr>
                <w:color w:val="000000" w:themeColor="text1"/>
              </w:rPr>
              <w:t>i v méně známém prostředí sportovišť, přírody, silničního provozu; předvídá možná nebezpečí úrazu a přizpůsobí jim svou činnost</w:t>
            </w:r>
            <w:r>
              <w:t>.</w:t>
            </w:r>
          </w:p>
        </w:tc>
        <w:tc>
          <w:tcPr>
            <w:tcW w:w="4140" w:type="dxa"/>
          </w:tcPr>
          <w:p w14:paraId="5806D742" w14:textId="77777777" w:rsidR="001B591A" w:rsidRDefault="001B591A" w:rsidP="00E5289E">
            <w:r>
              <w:t>Předvídá možná nebezpečí úrazu.</w:t>
            </w:r>
          </w:p>
          <w:p w14:paraId="197CF5BE" w14:textId="77777777" w:rsidR="001B591A" w:rsidRDefault="001B591A" w:rsidP="00E5289E">
            <w:r>
              <w:t>Plní zodpovědně pokyny učitele.</w:t>
            </w:r>
          </w:p>
          <w:p w14:paraId="69EC29AD" w14:textId="77777777" w:rsidR="001B591A" w:rsidRDefault="001B591A" w:rsidP="00E5289E">
            <w:r>
              <w:t>Při Tv předchází možným poraněním a úrazům vhodným oblečením a obuví.</w:t>
            </w:r>
          </w:p>
          <w:p w14:paraId="2407BFC5" w14:textId="77777777" w:rsidR="001B591A" w:rsidRDefault="001B591A" w:rsidP="00E5289E">
            <w:r>
              <w:t>Rozliší vhodné a nevhodné pohybové aktivity.</w:t>
            </w:r>
          </w:p>
        </w:tc>
        <w:tc>
          <w:tcPr>
            <w:tcW w:w="2340" w:type="dxa"/>
          </w:tcPr>
          <w:p w14:paraId="5854ADF3" w14:textId="77777777" w:rsidR="001B591A" w:rsidRDefault="001B591A" w:rsidP="00E5289E">
            <w:r>
              <w:t>Zásady bezpečnosti při Tv a sportu</w:t>
            </w:r>
          </w:p>
        </w:tc>
        <w:tc>
          <w:tcPr>
            <w:tcW w:w="2880" w:type="dxa"/>
          </w:tcPr>
          <w:p w14:paraId="43A224C2" w14:textId="77777777" w:rsidR="001B591A" w:rsidRDefault="001B591A" w:rsidP="00E5289E">
            <w:r>
              <w:t>bezpečnost na sportovištích</w:t>
            </w:r>
          </w:p>
          <w:p w14:paraId="3E690C61" w14:textId="77777777" w:rsidR="001B591A" w:rsidRDefault="001B591A" w:rsidP="00E5289E">
            <w:r>
              <w:t>bezpečnost v tělocvičně</w:t>
            </w:r>
          </w:p>
          <w:p w14:paraId="5F0CC046" w14:textId="77777777" w:rsidR="001B591A" w:rsidRDefault="001B591A" w:rsidP="00E5289E">
            <w:r>
              <w:t>zásady první pomoci</w:t>
            </w:r>
          </w:p>
          <w:p w14:paraId="073931DF" w14:textId="77777777" w:rsidR="001B591A" w:rsidRDefault="001B591A" w:rsidP="00E5289E">
            <w:r>
              <w:t>bezpečnost při činnosti s nářadím a náčiním</w:t>
            </w:r>
          </w:p>
        </w:tc>
        <w:tc>
          <w:tcPr>
            <w:tcW w:w="2162" w:type="dxa"/>
          </w:tcPr>
          <w:p w14:paraId="383AF5D4" w14:textId="77777777" w:rsidR="001B591A" w:rsidRDefault="001B591A" w:rsidP="00E5289E">
            <w:r>
              <w:t>Př 8. Člověk, první pomoc</w:t>
            </w:r>
          </w:p>
        </w:tc>
      </w:tr>
      <w:tr w:rsidR="001B591A" w14:paraId="5F64490C" w14:textId="77777777" w:rsidTr="00E5289E">
        <w:tc>
          <w:tcPr>
            <w:tcW w:w="3168" w:type="dxa"/>
            <w:shd w:val="clear" w:color="auto" w:fill="F4B083" w:themeFill="accent2" w:themeFillTint="99"/>
          </w:tcPr>
          <w:p w14:paraId="112ACFEF" w14:textId="77777777" w:rsidR="001B591A" w:rsidRDefault="001B591A" w:rsidP="00E5289E">
            <w:r>
              <w:rPr>
                <w:b/>
              </w:rPr>
              <w:t>Činnosti ovlivňující úroveň pohybových dovedností</w:t>
            </w:r>
          </w:p>
        </w:tc>
        <w:tc>
          <w:tcPr>
            <w:tcW w:w="4140" w:type="dxa"/>
          </w:tcPr>
          <w:p w14:paraId="3277B906" w14:textId="77777777" w:rsidR="001B591A" w:rsidRDefault="001B591A" w:rsidP="00E5289E"/>
        </w:tc>
        <w:tc>
          <w:tcPr>
            <w:tcW w:w="2340" w:type="dxa"/>
          </w:tcPr>
          <w:p w14:paraId="3601F3AC" w14:textId="77777777" w:rsidR="001B591A" w:rsidRDefault="001B591A" w:rsidP="00E5289E"/>
        </w:tc>
        <w:tc>
          <w:tcPr>
            <w:tcW w:w="2880" w:type="dxa"/>
          </w:tcPr>
          <w:p w14:paraId="03EDD4D2" w14:textId="77777777" w:rsidR="001B591A" w:rsidRDefault="001B591A" w:rsidP="00E5289E"/>
        </w:tc>
        <w:tc>
          <w:tcPr>
            <w:tcW w:w="2162" w:type="dxa"/>
          </w:tcPr>
          <w:p w14:paraId="560A2CC4" w14:textId="77777777" w:rsidR="001B591A" w:rsidRDefault="001B591A" w:rsidP="00E5289E"/>
        </w:tc>
      </w:tr>
      <w:tr w:rsidR="001B591A" w14:paraId="176801D2" w14:textId="77777777" w:rsidTr="00E5289E">
        <w:tc>
          <w:tcPr>
            <w:tcW w:w="3168" w:type="dxa"/>
          </w:tcPr>
          <w:p w14:paraId="25533624" w14:textId="77777777" w:rsidR="001B591A" w:rsidRDefault="001B591A" w:rsidP="00E5289E">
            <w:r>
              <w:t>Zvládá v souladu s individuálními předpoklady osvojené pohybové dovednosti a tvořivě je aplikuje ve hře, soutěži, při rekreačních činnostech.</w:t>
            </w:r>
          </w:p>
        </w:tc>
        <w:tc>
          <w:tcPr>
            <w:tcW w:w="4140" w:type="dxa"/>
          </w:tcPr>
          <w:p w14:paraId="0450C252" w14:textId="77777777" w:rsidR="001B591A" w:rsidRDefault="001B591A" w:rsidP="00E5289E">
            <w:r>
              <w:t>Používá aktivně základní osvojované pojmy.</w:t>
            </w:r>
          </w:p>
          <w:p w14:paraId="293B82F5" w14:textId="77777777" w:rsidR="001B591A" w:rsidRDefault="001B591A" w:rsidP="00E5289E">
            <w:r>
              <w:t>Používá základní průpravná cvičení pro osvojení atletických činností.</w:t>
            </w:r>
          </w:p>
          <w:p w14:paraId="6B1BA933" w14:textId="77777777" w:rsidR="001B591A" w:rsidRDefault="001B591A" w:rsidP="00E5289E">
            <w:r>
              <w:t xml:space="preserve">Předvede základní techniku hodu míčkem, vrhu koulí, běhu, štafetového běhu. </w:t>
            </w:r>
          </w:p>
          <w:p w14:paraId="1F36EC36" w14:textId="77777777" w:rsidR="001B591A" w:rsidRDefault="001B591A" w:rsidP="00E5289E">
            <w:r>
              <w:t>Snaží se o zlepšení svých osobních výkonů.</w:t>
            </w:r>
          </w:p>
        </w:tc>
        <w:tc>
          <w:tcPr>
            <w:tcW w:w="2340" w:type="dxa"/>
          </w:tcPr>
          <w:p w14:paraId="19108FA3" w14:textId="77777777" w:rsidR="001B591A" w:rsidRDefault="001B591A" w:rsidP="00E5289E">
            <w:r>
              <w:t>Atletika</w:t>
            </w:r>
          </w:p>
        </w:tc>
        <w:tc>
          <w:tcPr>
            <w:tcW w:w="2880" w:type="dxa"/>
          </w:tcPr>
          <w:p w14:paraId="2B6326A6" w14:textId="77777777" w:rsidR="001B591A" w:rsidRDefault="001B591A" w:rsidP="00E5289E">
            <w:r>
              <w:t>běžecká abeceda</w:t>
            </w:r>
          </w:p>
          <w:p w14:paraId="15CE7E42" w14:textId="77777777" w:rsidR="001B591A" w:rsidRDefault="001B591A" w:rsidP="00E5289E">
            <w:r>
              <w:t>sprint 60m</w:t>
            </w:r>
          </w:p>
          <w:p w14:paraId="2DCE5630" w14:textId="77777777" w:rsidR="001B591A" w:rsidRDefault="001B591A" w:rsidP="00E5289E">
            <w:r>
              <w:t>běh 400,800m</w:t>
            </w:r>
          </w:p>
          <w:p w14:paraId="5FCD295B" w14:textId="77777777" w:rsidR="001B591A" w:rsidRDefault="001B591A" w:rsidP="00E5289E">
            <w:r>
              <w:t>běh 1500m na dráze</w:t>
            </w:r>
          </w:p>
          <w:p w14:paraId="5CB8718E" w14:textId="77777777" w:rsidR="001B591A" w:rsidRDefault="001B591A" w:rsidP="00E5289E">
            <w:r>
              <w:t>skok daleký</w:t>
            </w:r>
          </w:p>
          <w:p w14:paraId="2AE94B33" w14:textId="77777777" w:rsidR="001B591A" w:rsidRDefault="001B591A" w:rsidP="00E5289E">
            <w:r>
              <w:t>hod míčkem</w:t>
            </w:r>
          </w:p>
          <w:p w14:paraId="52F6AB9C" w14:textId="77777777" w:rsidR="001B591A" w:rsidRDefault="001B591A" w:rsidP="00E5289E">
            <w:r>
              <w:t>vrh koulí : D:3kg,CH:4kg</w:t>
            </w:r>
          </w:p>
          <w:p w14:paraId="5C224F78" w14:textId="77777777" w:rsidR="001B591A" w:rsidRDefault="001B591A" w:rsidP="00E5289E">
            <w:r>
              <w:t>štafetový běh</w:t>
            </w:r>
          </w:p>
        </w:tc>
        <w:tc>
          <w:tcPr>
            <w:tcW w:w="2162" w:type="dxa"/>
          </w:tcPr>
          <w:p w14:paraId="2B4F9998" w14:textId="77777777" w:rsidR="001B591A" w:rsidRDefault="001B591A" w:rsidP="00E5289E"/>
          <w:p w14:paraId="27C41E62" w14:textId="77777777" w:rsidR="001B591A" w:rsidRDefault="001B591A" w:rsidP="00E5289E"/>
          <w:p w14:paraId="29CE57FD" w14:textId="77777777" w:rsidR="001B591A" w:rsidRDefault="001B591A" w:rsidP="00E5289E"/>
          <w:p w14:paraId="6C125C33" w14:textId="77777777" w:rsidR="001B591A" w:rsidRDefault="001B591A" w:rsidP="00E5289E"/>
        </w:tc>
      </w:tr>
      <w:tr w:rsidR="001B591A" w14:paraId="51D9E26E" w14:textId="77777777" w:rsidTr="00E5289E">
        <w:tc>
          <w:tcPr>
            <w:tcW w:w="3168" w:type="dxa"/>
          </w:tcPr>
          <w:p w14:paraId="0C1AA158" w14:textId="77777777" w:rsidR="001B591A" w:rsidRDefault="001B591A" w:rsidP="00E5289E">
            <w:r>
              <w:lastRenderedPageBreak/>
              <w:t>Posoudí provedení osvojované pohybové činnosti, označí zjevné nedostatky a jejich možné příčiny</w:t>
            </w:r>
          </w:p>
        </w:tc>
        <w:tc>
          <w:tcPr>
            <w:tcW w:w="4140" w:type="dxa"/>
          </w:tcPr>
          <w:p w14:paraId="74AC6E74" w14:textId="77777777" w:rsidR="001B591A" w:rsidRDefault="001B591A" w:rsidP="00E5289E">
            <w:r>
              <w:t>Předvede roznožku přes kozu našíř. Skrčku přes kozu našíř.</w:t>
            </w:r>
          </w:p>
          <w:p w14:paraId="16164EE8" w14:textId="77777777" w:rsidR="001B591A" w:rsidRDefault="001B591A" w:rsidP="00E5289E">
            <w:r>
              <w:t>Ve spolupráci s učitelem zvládá záchranu a dopomoc při osvojovaných cvicích.</w:t>
            </w:r>
          </w:p>
          <w:p w14:paraId="70DDCA02" w14:textId="77777777" w:rsidR="001B591A" w:rsidRDefault="001B591A" w:rsidP="00E5289E">
            <w:r>
              <w:t>Předvede kotoul vpřed a vzad ve vazbách, kotoul letmo.</w:t>
            </w:r>
          </w:p>
          <w:p w14:paraId="079BA39E" w14:textId="77777777" w:rsidR="001B591A" w:rsidRDefault="001B591A" w:rsidP="00E5289E">
            <w:r>
              <w:t>Provede stoj na rukou s výdrží 2s.</w:t>
            </w:r>
          </w:p>
          <w:p w14:paraId="78E0A5A8" w14:textId="77777777" w:rsidR="001B591A" w:rsidRDefault="001B591A" w:rsidP="00E5289E">
            <w:r>
              <w:t>Předvede na hrazdě výmyk</w:t>
            </w:r>
          </w:p>
        </w:tc>
        <w:tc>
          <w:tcPr>
            <w:tcW w:w="2340" w:type="dxa"/>
          </w:tcPr>
          <w:p w14:paraId="5D402640" w14:textId="77777777" w:rsidR="001B591A" w:rsidRDefault="001B591A" w:rsidP="00E5289E">
            <w:r>
              <w:t>Gymnastika</w:t>
            </w:r>
          </w:p>
        </w:tc>
        <w:tc>
          <w:tcPr>
            <w:tcW w:w="2880" w:type="dxa"/>
          </w:tcPr>
          <w:p w14:paraId="010847C9" w14:textId="77777777" w:rsidR="001B591A" w:rsidRDefault="001B591A" w:rsidP="00E5289E">
            <w:r>
              <w:t>přeskoky přes kozu a bednu</w:t>
            </w:r>
          </w:p>
          <w:p w14:paraId="35B69807" w14:textId="77777777" w:rsidR="001B591A" w:rsidRDefault="001B591A" w:rsidP="00E5289E">
            <w:r>
              <w:t>kotouly</w:t>
            </w:r>
          </w:p>
          <w:p w14:paraId="38F30C40" w14:textId="77777777" w:rsidR="001B591A" w:rsidRDefault="001B591A" w:rsidP="00E5289E">
            <w:r>
              <w:t>hrazda</w:t>
            </w:r>
          </w:p>
          <w:p w14:paraId="5F29D208" w14:textId="77777777" w:rsidR="001B591A" w:rsidRDefault="001B591A" w:rsidP="00E5289E">
            <w:r>
              <w:t>kruhy</w:t>
            </w:r>
          </w:p>
          <w:p w14:paraId="626B747D" w14:textId="77777777" w:rsidR="001B591A" w:rsidRDefault="001B591A" w:rsidP="00E5289E">
            <w:r>
              <w:t>stoj na rukou s dopomocí</w:t>
            </w:r>
          </w:p>
        </w:tc>
        <w:tc>
          <w:tcPr>
            <w:tcW w:w="2162" w:type="dxa"/>
          </w:tcPr>
          <w:p w14:paraId="4F60DBB7" w14:textId="77777777" w:rsidR="001B591A" w:rsidRDefault="001B591A" w:rsidP="00E5289E"/>
        </w:tc>
      </w:tr>
      <w:tr w:rsidR="001B591A" w14:paraId="3588E196" w14:textId="77777777" w:rsidTr="00E5289E">
        <w:tc>
          <w:tcPr>
            <w:tcW w:w="3168" w:type="dxa"/>
          </w:tcPr>
          <w:p w14:paraId="2ED085D5" w14:textId="77777777" w:rsidR="001B591A" w:rsidRDefault="001B591A" w:rsidP="00E5289E"/>
        </w:tc>
        <w:tc>
          <w:tcPr>
            <w:tcW w:w="4140" w:type="dxa"/>
          </w:tcPr>
          <w:p w14:paraId="10AAF720" w14:textId="77777777" w:rsidR="001B591A" w:rsidRDefault="001B591A" w:rsidP="00E5289E">
            <w:r>
              <w:t>Předvede šplh na tyči a na laně.</w:t>
            </w:r>
          </w:p>
          <w:p w14:paraId="09D749B1" w14:textId="77777777" w:rsidR="001B591A" w:rsidRDefault="001B591A" w:rsidP="00E5289E">
            <w:r>
              <w:t>Používá při cvičení švihadlo, plný míč.</w:t>
            </w:r>
          </w:p>
          <w:p w14:paraId="2332AE38" w14:textId="77777777" w:rsidR="001B591A" w:rsidRDefault="001B591A" w:rsidP="00E5289E"/>
          <w:p w14:paraId="6A52668B" w14:textId="77777777" w:rsidR="001B591A" w:rsidRDefault="001B591A" w:rsidP="00E5289E"/>
          <w:p w14:paraId="7634D848" w14:textId="77777777" w:rsidR="001B591A" w:rsidRDefault="001B591A" w:rsidP="00E5289E"/>
        </w:tc>
        <w:tc>
          <w:tcPr>
            <w:tcW w:w="2340" w:type="dxa"/>
          </w:tcPr>
          <w:p w14:paraId="645A30AC" w14:textId="77777777" w:rsidR="001B591A" w:rsidRDefault="001B591A" w:rsidP="00E5289E">
            <w:r>
              <w:t>Kondiční cvičení</w:t>
            </w:r>
          </w:p>
        </w:tc>
        <w:tc>
          <w:tcPr>
            <w:tcW w:w="2880" w:type="dxa"/>
          </w:tcPr>
          <w:p w14:paraId="730A33B0" w14:textId="77777777" w:rsidR="001B591A" w:rsidRDefault="001B591A" w:rsidP="00E5289E">
            <w:r>
              <w:t>kondiční testy</w:t>
            </w:r>
          </w:p>
        </w:tc>
        <w:tc>
          <w:tcPr>
            <w:tcW w:w="2162" w:type="dxa"/>
          </w:tcPr>
          <w:p w14:paraId="696DD4C8" w14:textId="77777777" w:rsidR="001B591A" w:rsidRDefault="001B591A" w:rsidP="00E5289E">
            <w:r>
              <w:t>Hv 6.,7.,8 Tanec</w:t>
            </w:r>
          </w:p>
        </w:tc>
      </w:tr>
      <w:tr w:rsidR="001B591A" w14:paraId="1A3CFC94" w14:textId="77777777" w:rsidTr="00E5289E">
        <w:tc>
          <w:tcPr>
            <w:tcW w:w="3168" w:type="dxa"/>
          </w:tcPr>
          <w:p w14:paraId="5F4304AB" w14:textId="77777777" w:rsidR="001B591A" w:rsidRDefault="001B591A" w:rsidP="00E5289E"/>
        </w:tc>
        <w:tc>
          <w:tcPr>
            <w:tcW w:w="4140" w:type="dxa"/>
          </w:tcPr>
          <w:p w14:paraId="2916F169" w14:textId="77777777" w:rsidR="001B591A" w:rsidRDefault="001B591A" w:rsidP="00E5289E">
            <w:r>
              <w:t>Předvede jednoduché cviky zpevňování a uvolňování těla.</w:t>
            </w:r>
          </w:p>
          <w:p w14:paraId="70380216" w14:textId="77777777" w:rsidR="001B591A" w:rsidRDefault="001B591A" w:rsidP="00E5289E">
            <w:r>
              <w:t>.</w:t>
            </w:r>
          </w:p>
          <w:p w14:paraId="2FB507FE" w14:textId="77777777" w:rsidR="001B591A" w:rsidRDefault="001B591A" w:rsidP="00E5289E">
            <w:r>
              <w:t>Chová se v duchu fair play.</w:t>
            </w:r>
          </w:p>
        </w:tc>
        <w:tc>
          <w:tcPr>
            <w:tcW w:w="2340" w:type="dxa"/>
          </w:tcPr>
          <w:p w14:paraId="4F007ACE" w14:textId="77777777" w:rsidR="001B591A" w:rsidRDefault="001B591A" w:rsidP="00E5289E">
            <w:r>
              <w:t>Úpoly</w:t>
            </w:r>
          </w:p>
        </w:tc>
        <w:tc>
          <w:tcPr>
            <w:tcW w:w="2880" w:type="dxa"/>
          </w:tcPr>
          <w:p w14:paraId="60742160" w14:textId="77777777" w:rsidR="001B591A" w:rsidRDefault="001B591A" w:rsidP="00E5289E">
            <w:r>
              <w:t>úpolové hry</w:t>
            </w:r>
          </w:p>
        </w:tc>
        <w:tc>
          <w:tcPr>
            <w:tcW w:w="2162" w:type="dxa"/>
          </w:tcPr>
          <w:p w14:paraId="62315955" w14:textId="77777777" w:rsidR="001B591A" w:rsidRDefault="001B591A" w:rsidP="00E5289E"/>
        </w:tc>
      </w:tr>
      <w:tr w:rsidR="001B591A" w14:paraId="1EDE4499" w14:textId="77777777" w:rsidTr="00E5289E">
        <w:tc>
          <w:tcPr>
            <w:tcW w:w="3168" w:type="dxa"/>
          </w:tcPr>
          <w:p w14:paraId="30B2866B" w14:textId="77777777" w:rsidR="001B591A" w:rsidRDefault="001B591A" w:rsidP="00E5289E"/>
        </w:tc>
        <w:tc>
          <w:tcPr>
            <w:tcW w:w="4140" w:type="dxa"/>
          </w:tcPr>
          <w:p w14:paraId="4BDB89BE" w14:textId="77777777" w:rsidR="001B591A" w:rsidRDefault="001B591A" w:rsidP="00E5289E">
            <w:r>
              <w:t>Uplatňuje základní pravidla sportovních her.</w:t>
            </w:r>
          </w:p>
          <w:p w14:paraId="404013D1" w14:textId="77777777" w:rsidR="001B591A" w:rsidRDefault="001B591A" w:rsidP="00E5289E">
            <w:r>
              <w:t xml:space="preserve">Rozpozná základní pojmy označující používané náčiní, části hřiště. </w:t>
            </w:r>
          </w:p>
          <w:p w14:paraId="754511F0" w14:textId="77777777" w:rsidR="001B591A" w:rsidRDefault="001B591A" w:rsidP="00E5289E">
            <w:r>
              <w:t>Zvládá základní herní činnosti jednotlivce.</w:t>
            </w:r>
          </w:p>
          <w:p w14:paraId="75CE1C4B" w14:textId="77777777" w:rsidR="001B591A" w:rsidRDefault="001B591A" w:rsidP="00E5289E">
            <w:r>
              <w:t>Zvolí taktiku a dodržuje ji (za pomoci učitele).</w:t>
            </w:r>
          </w:p>
          <w:p w14:paraId="7F20700A" w14:textId="77777777" w:rsidR="001B591A" w:rsidRDefault="001B591A" w:rsidP="00E5289E">
            <w:r>
              <w:t>Dovede zaznamenat výsledek utkání a pomáhat při rozhodování.</w:t>
            </w:r>
          </w:p>
          <w:p w14:paraId="1A772725" w14:textId="77777777" w:rsidR="001B591A" w:rsidRDefault="001B591A" w:rsidP="00E5289E">
            <w:pPr>
              <w:ind w:left="540"/>
            </w:pPr>
          </w:p>
          <w:p w14:paraId="6825857D" w14:textId="77777777" w:rsidR="001B591A" w:rsidRDefault="001B591A" w:rsidP="00E5289E"/>
          <w:p w14:paraId="027EFE75" w14:textId="77777777" w:rsidR="001B591A" w:rsidRDefault="001B591A" w:rsidP="00E5289E"/>
          <w:p w14:paraId="5CF46D26" w14:textId="77777777" w:rsidR="001B591A" w:rsidRDefault="001B591A" w:rsidP="00E5289E"/>
          <w:p w14:paraId="280C2FD0" w14:textId="77777777" w:rsidR="001B591A" w:rsidRDefault="001B591A" w:rsidP="00E5289E"/>
          <w:p w14:paraId="76930358" w14:textId="77777777" w:rsidR="001B591A" w:rsidRDefault="001B591A" w:rsidP="00E5289E"/>
          <w:p w14:paraId="00F43D6F" w14:textId="77777777" w:rsidR="001B591A" w:rsidRDefault="001B591A" w:rsidP="00E5289E">
            <w:pPr>
              <w:ind w:left="360"/>
            </w:pPr>
          </w:p>
        </w:tc>
        <w:tc>
          <w:tcPr>
            <w:tcW w:w="2340" w:type="dxa"/>
          </w:tcPr>
          <w:p w14:paraId="34E5858B" w14:textId="77777777" w:rsidR="001B591A" w:rsidRDefault="001B591A" w:rsidP="00E5289E">
            <w:r>
              <w:t>Sportovní hry</w:t>
            </w:r>
          </w:p>
          <w:p w14:paraId="64410481" w14:textId="77777777" w:rsidR="001B591A" w:rsidRDefault="001B591A" w:rsidP="00E5289E">
            <w:r>
              <w:t>Fotbal (chlapci)</w:t>
            </w:r>
          </w:p>
          <w:p w14:paraId="2D56BA7E" w14:textId="77777777" w:rsidR="001B591A" w:rsidRDefault="001B591A" w:rsidP="00E5289E">
            <w:pPr>
              <w:ind w:left="360"/>
            </w:pPr>
          </w:p>
          <w:p w14:paraId="733D4C09" w14:textId="77777777" w:rsidR="001B591A" w:rsidRDefault="001B591A" w:rsidP="00E5289E">
            <w:pPr>
              <w:ind w:left="360"/>
            </w:pPr>
          </w:p>
          <w:p w14:paraId="119AF46D" w14:textId="77777777" w:rsidR="001B591A" w:rsidRDefault="001B591A" w:rsidP="00E5289E">
            <w:pPr>
              <w:ind w:left="360"/>
            </w:pPr>
          </w:p>
          <w:p w14:paraId="009FB685" w14:textId="77777777" w:rsidR="001B591A" w:rsidRDefault="001B591A" w:rsidP="00E5289E"/>
          <w:p w14:paraId="0A29B348" w14:textId="77777777" w:rsidR="001B591A" w:rsidRDefault="001B591A" w:rsidP="00E5289E">
            <w:pPr>
              <w:ind w:left="360"/>
            </w:pPr>
          </w:p>
          <w:p w14:paraId="7CCF9603" w14:textId="77777777" w:rsidR="001B591A" w:rsidRDefault="001B591A" w:rsidP="00E5289E">
            <w:r>
              <w:t>Florbal</w:t>
            </w:r>
          </w:p>
          <w:p w14:paraId="42BAFA05" w14:textId="77777777" w:rsidR="001B591A" w:rsidRDefault="001B591A" w:rsidP="00E5289E"/>
          <w:p w14:paraId="1A167CE4" w14:textId="77777777" w:rsidR="001B591A" w:rsidRDefault="001B591A" w:rsidP="00E5289E"/>
          <w:p w14:paraId="6BC1FFF5" w14:textId="77777777" w:rsidR="001B591A" w:rsidRDefault="001B591A" w:rsidP="00E5289E">
            <w:r>
              <w:t>Basketbal</w:t>
            </w:r>
          </w:p>
          <w:p w14:paraId="0C853EA3" w14:textId="77777777" w:rsidR="001B591A" w:rsidRDefault="001B591A" w:rsidP="00E5289E"/>
          <w:p w14:paraId="6EC0A497" w14:textId="77777777" w:rsidR="001B591A" w:rsidRDefault="001B591A" w:rsidP="00E5289E"/>
          <w:p w14:paraId="6F772997" w14:textId="77777777" w:rsidR="001B591A" w:rsidRDefault="001B591A" w:rsidP="00E5289E"/>
          <w:p w14:paraId="4983860F" w14:textId="77777777" w:rsidR="001B591A" w:rsidRDefault="001B591A" w:rsidP="00E5289E">
            <w:r>
              <w:t>Volejbal</w:t>
            </w:r>
          </w:p>
        </w:tc>
        <w:tc>
          <w:tcPr>
            <w:tcW w:w="2880" w:type="dxa"/>
          </w:tcPr>
          <w:p w14:paraId="55BABF32" w14:textId="77777777" w:rsidR="001B591A" w:rsidRDefault="001B591A" w:rsidP="00E5289E">
            <w:r>
              <w:t>výběr místa, vhazování míče, střelba z místa, střelba po vedení míče, zpracování míče, přihrávka, odebrání míče</w:t>
            </w:r>
          </w:p>
          <w:p w14:paraId="7845C185" w14:textId="77777777" w:rsidR="001B591A" w:rsidRDefault="001B591A" w:rsidP="00E5289E">
            <w:r>
              <w:t>herní systémy (postupný útok, rychlý protiútok)</w:t>
            </w:r>
          </w:p>
          <w:p w14:paraId="271DFBC9" w14:textId="77777777" w:rsidR="001B591A" w:rsidRDefault="001B591A" w:rsidP="00E5289E">
            <w:r>
              <w:t>fotbalová abeceda</w:t>
            </w:r>
          </w:p>
          <w:p w14:paraId="44511A39" w14:textId="77777777" w:rsidR="001B591A" w:rsidRDefault="001B591A" w:rsidP="00E5289E">
            <w:r>
              <w:t>přihrávka, střelba, vedení míče</w:t>
            </w:r>
          </w:p>
          <w:p w14:paraId="7667CC21" w14:textId="77777777" w:rsidR="001B591A" w:rsidRDefault="001B591A" w:rsidP="00E5289E">
            <w:r>
              <w:t>uvolňování, přihrávka jednoruč, obouruč, střelba, blok, krytí, dvojtakt</w:t>
            </w:r>
          </w:p>
          <w:p w14:paraId="070EFC83" w14:textId="77777777" w:rsidR="001B591A" w:rsidRDefault="001B591A" w:rsidP="00E5289E">
            <w:r>
              <w:t>herní kombinace</w:t>
            </w:r>
          </w:p>
          <w:p w14:paraId="64F9DE11" w14:textId="77777777" w:rsidR="001B591A" w:rsidRDefault="001B591A" w:rsidP="00E5289E">
            <w:r>
              <w:t xml:space="preserve">odbití obouruč vrchem, spodem, přihrávka, nahrávka, </w:t>
            </w:r>
            <w:r>
              <w:lastRenderedPageBreak/>
              <w:t>podání spodem a vrchem</w:t>
            </w:r>
          </w:p>
        </w:tc>
        <w:tc>
          <w:tcPr>
            <w:tcW w:w="2162" w:type="dxa"/>
          </w:tcPr>
          <w:p w14:paraId="60C92005" w14:textId="77777777" w:rsidR="001B591A" w:rsidRDefault="001B591A" w:rsidP="00E5289E"/>
        </w:tc>
      </w:tr>
      <w:tr w:rsidR="001B591A" w14:paraId="1DCCA695" w14:textId="77777777" w:rsidTr="00E5289E">
        <w:tc>
          <w:tcPr>
            <w:tcW w:w="3168" w:type="dxa"/>
          </w:tcPr>
          <w:p w14:paraId="4FFA60D2" w14:textId="77777777" w:rsidR="001B591A" w:rsidRDefault="001B591A" w:rsidP="00E5289E"/>
        </w:tc>
        <w:tc>
          <w:tcPr>
            <w:tcW w:w="4140" w:type="dxa"/>
          </w:tcPr>
          <w:p w14:paraId="53613DD1" w14:textId="77777777" w:rsidR="001B591A" w:rsidRDefault="001B591A" w:rsidP="00E5289E">
            <w:r>
              <w:t>Přihraje a chytí míč.</w:t>
            </w:r>
          </w:p>
          <w:p w14:paraId="548D597C" w14:textId="77777777" w:rsidR="001B591A" w:rsidRDefault="001B591A" w:rsidP="00E5289E">
            <w:r>
              <w:t>Nadhodí míček pálkaři.</w:t>
            </w:r>
          </w:p>
          <w:p w14:paraId="4DAECCBA" w14:textId="77777777" w:rsidR="001B591A" w:rsidRDefault="001B591A" w:rsidP="00E5289E">
            <w:r>
              <w:t>Odpálí míček, zašlápne metu.</w:t>
            </w:r>
          </w:p>
          <w:p w14:paraId="45F0DDE0" w14:textId="77777777" w:rsidR="001B591A" w:rsidRDefault="001B591A" w:rsidP="00E5289E"/>
        </w:tc>
        <w:tc>
          <w:tcPr>
            <w:tcW w:w="2340" w:type="dxa"/>
          </w:tcPr>
          <w:p w14:paraId="447CC034" w14:textId="77777777" w:rsidR="001B591A" w:rsidRDefault="001B591A" w:rsidP="00E5289E">
            <w:r>
              <w:t>Další doplňkové sporty</w:t>
            </w:r>
          </w:p>
          <w:p w14:paraId="00E65EF7" w14:textId="77777777" w:rsidR="001B591A" w:rsidRDefault="001B591A" w:rsidP="00E5289E"/>
          <w:p w14:paraId="20D5D591" w14:textId="77777777" w:rsidR="001B591A" w:rsidRDefault="001B591A" w:rsidP="00E5289E">
            <w:r>
              <w:t>Pálkovaná (Softbal)</w:t>
            </w:r>
          </w:p>
          <w:p w14:paraId="466ED91E" w14:textId="77777777" w:rsidR="001B591A" w:rsidRDefault="001B591A" w:rsidP="00E5289E"/>
          <w:p w14:paraId="258C3725" w14:textId="77777777" w:rsidR="001B591A" w:rsidRDefault="001B591A" w:rsidP="00E5289E"/>
        </w:tc>
        <w:tc>
          <w:tcPr>
            <w:tcW w:w="2880" w:type="dxa"/>
          </w:tcPr>
          <w:p w14:paraId="0F2C3D24" w14:textId="77777777" w:rsidR="001B591A" w:rsidRDefault="001B591A" w:rsidP="00E5289E"/>
          <w:p w14:paraId="2F32587C" w14:textId="77777777" w:rsidR="001B591A" w:rsidRDefault="001B591A" w:rsidP="00E5289E"/>
          <w:p w14:paraId="39794EAF" w14:textId="77777777" w:rsidR="001B591A" w:rsidRDefault="001B591A" w:rsidP="00E5289E">
            <w:r>
              <w:t>odpaly, práce s pálkou, chytání míčku, příhra, mety</w:t>
            </w:r>
          </w:p>
          <w:p w14:paraId="7DCC6DE8" w14:textId="77777777" w:rsidR="001B591A" w:rsidRDefault="001B591A" w:rsidP="00E5289E">
            <w:r>
              <w:t>pravidla, přihrávka, podání</w:t>
            </w:r>
          </w:p>
          <w:p w14:paraId="26A1516C" w14:textId="77777777" w:rsidR="001B591A" w:rsidRDefault="001B591A" w:rsidP="00E5289E"/>
        </w:tc>
        <w:tc>
          <w:tcPr>
            <w:tcW w:w="2162" w:type="dxa"/>
          </w:tcPr>
          <w:p w14:paraId="15BD64B1" w14:textId="77777777" w:rsidR="001B591A" w:rsidRDefault="001B591A" w:rsidP="00E5289E"/>
        </w:tc>
      </w:tr>
      <w:tr w:rsidR="001B591A" w14:paraId="4AC43502" w14:textId="77777777" w:rsidTr="00E5289E">
        <w:tc>
          <w:tcPr>
            <w:tcW w:w="3168" w:type="dxa"/>
          </w:tcPr>
          <w:p w14:paraId="4F1F5228" w14:textId="77777777" w:rsidR="001B591A" w:rsidRDefault="001B591A" w:rsidP="00E5289E"/>
        </w:tc>
        <w:tc>
          <w:tcPr>
            <w:tcW w:w="4140" w:type="dxa"/>
          </w:tcPr>
          <w:p w14:paraId="7F9FB2ED" w14:textId="77777777" w:rsidR="001B591A" w:rsidRDefault="001B591A" w:rsidP="00E5289E">
            <w:r>
              <w:t>Zvládá pohyb a přesun v terénu, chůze běh.</w:t>
            </w:r>
          </w:p>
          <w:p w14:paraId="2CA02B9B" w14:textId="77777777" w:rsidR="001B591A" w:rsidRDefault="001B591A" w:rsidP="00E5289E"/>
          <w:p w14:paraId="17B59661" w14:textId="77777777" w:rsidR="001B591A" w:rsidRDefault="001B591A" w:rsidP="00E5289E"/>
          <w:p w14:paraId="2C56BC24" w14:textId="77777777" w:rsidR="001B591A" w:rsidRDefault="001B591A" w:rsidP="00E5289E"/>
          <w:p w14:paraId="167C6DB3" w14:textId="77777777" w:rsidR="001B591A" w:rsidRDefault="001B591A" w:rsidP="00E5289E"/>
          <w:p w14:paraId="3E891D7B" w14:textId="77777777" w:rsidR="001B591A" w:rsidRDefault="001B591A" w:rsidP="00E5289E"/>
          <w:p w14:paraId="2D3CCD07" w14:textId="77777777" w:rsidR="001B591A" w:rsidRDefault="001B591A" w:rsidP="00E5289E"/>
          <w:p w14:paraId="10925B1D" w14:textId="77777777" w:rsidR="001B591A" w:rsidRDefault="001B591A" w:rsidP="00E5289E"/>
          <w:p w14:paraId="59BE2BA5" w14:textId="77777777" w:rsidR="001B591A" w:rsidRDefault="001B591A" w:rsidP="00E5289E"/>
        </w:tc>
        <w:tc>
          <w:tcPr>
            <w:tcW w:w="2340" w:type="dxa"/>
          </w:tcPr>
          <w:p w14:paraId="6F9D370C" w14:textId="77777777" w:rsidR="001B591A" w:rsidRDefault="001B591A" w:rsidP="00E5289E">
            <w:r>
              <w:t>Turistika a pobyt v přírodě</w:t>
            </w:r>
          </w:p>
        </w:tc>
        <w:tc>
          <w:tcPr>
            <w:tcW w:w="2880" w:type="dxa"/>
          </w:tcPr>
          <w:p w14:paraId="7D55CCF4" w14:textId="77777777" w:rsidR="001B591A" w:rsidRDefault="001B591A" w:rsidP="00E5289E">
            <w:r>
              <w:t>běh terénem</w:t>
            </w:r>
          </w:p>
        </w:tc>
        <w:tc>
          <w:tcPr>
            <w:tcW w:w="2162" w:type="dxa"/>
          </w:tcPr>
          <w:p w14:paraId="5FA4A7BF" w14:textId="77777777" w:rsidR="001B591A" w:rsidRDefault="001B591A" w:rsidP="00E5289E">
            <w:r>
              <w:t>F7. Pohyb těles (měření dráhy, rychlosti</w:t>
            </w:r>
          </w:p>
        </w:tc>
      </w:tr>
      <w:tr w:rsidR="001B591A" w14:paraId="0635A4B4" w14:textId="77777777" w:rsidTr="00E5289E">
        <w:tc>
          <w:tcPr>
            <w:tcW w:w="3168" w:type="dxa"/>
            <w:shd w:val="clear" w:color="auto" w:fill="F4B083" w:themeFill="accent2" w:themeFillTint="99"/>
          </w:tcPr>
          <w:p w14:paraId="643279C5" w14:textId="77777777" w:rsidR="001B591A" w:rsidRDefault="001B591A" w:rsidP="00E5289E">
            <w:r>
              <w:rPr>
                <w:b/>
              </w:rPr>
              <w:t>Činnosti ovlivňující pohybové učení</w:t>
            </w:r>
          </w:p>
        </w:tc>
        <w:tc>
          <w:tcPr>
            <w:tcW w:w="4140" w:type="dxa"/>
          </w:tcPr>
          <w:p w14:paraId="7F7677EB" w14:textId="77777777" w:rsidR="001B591A" w:rsidRDefault="001B591A" w:rsidP="00E5289E"/>
          <w:p w14:paraId="7EE36E26" w14:textId="77777777" w:rsidR="001B591A" w:rsidRDefault="001B591A" w:rsidP="00E5289E"/>
        </w:tc>
        <w:tc>
          <w:tcPr>
            <w:tcW w:w="2340" w:type="dxa"/>
          </w:tcPr>
          <w:p w14:paraId="7605AAB4" w14:textId="77777777" w:rsidR="001B591A" w:rsidRDefault="001B591A" w:rsidP="00E5289E"/>
        </w:tc>
        <w:tc>
          <w:tcPr>
            <w:tcW w:w="2880" w:type="dxa"/>
          </w:tcPr>
          <w:p w14:paraId="5272A1D1" w14:textId="77777777" w:rsidR="001B591A" w:rsidRDefault="001B591A" w:rsidP="00E5289E"/>
        </w:tc>
        <w:tc>
          <w:tcPr>
            <w:tcW w:w="2162" w:type="dxa"/>
          </w:tcPr>
          <w:p w14:paraId="12B6B475" w14:textId="77777777" w:rsidR="001B591A" w:rsidRDefault="001B591A" w:rsidP="00E5289E"/>
        </w:tc>
      </w:tr>
      <w:tr w:rsidR="001B591A" w14:paraId="12133006" w14:textId="77777777" w:rsidTr="00E5289E">
        <w:tc>
          <w:tcPr>
            <w:tcW w:w="3168" w:type="dxa"/>
          </w:tcPr>
          <w:p w14:paraId="52FC49B5" w14:textId="77777777" w:rsidR="001B591A" w:rsidRDefault="001B591A" w:rsidP="00E5289E">
            <w:r>
              <w:t>Užívá osvojované názvosloví na úrovni cvičence, rozhodčího, diváka, čtenáře novin a časopisů, uživatele internetu</w:t>
            </w:r>
          </w:p>
        </w:tc>
        <w:tc>
          <w:tcPr>
            <w:tcW w:w="4140" w:type="dxa"/>
          </w:tcPr>
          <w:p w14:paraId="33A48710" w14:textId="77777777" w:rsidR="001B591A" w:rsidRDefault="001B591A" w:rsidP="00E5289E">
            <w:r>
              <w:t>Plní pokyny učitele.</w:t>
            </w:r>
          </w:p>
          <w:p w14:paraId="49DE3047" w14:textId="77777777" w:rsidR="001B591A" w:rsidRDefault="001B591A" w:rsidP="00E5289E">
            <w:r>
              <w:t>Rozumí základnímu názvosloví, povelům, gestům.</w:t>
            </w:r>
          </w:p>
        </w:tc>
        <w:tc>
          <w:tcPr>
            <w:tcW w:w="2340" w:type="dxa"/>
          </w:tcPr>
          <w:p w14:paraId="6BEEE7DC" w14:textId="77777777" w:rsidR="001B591A" w:rsidRDefault="001B591A" w:rsidP="00E5289E">
            <w:r>
              <w:t>Názvosloví pro cvičence k jednotlivým cvičením</w:t>
            </w:r>
          </w:p>
        </w:tc>
        <w:tc>
          <w:tcPr>
            <w:tcW w:w="2880" w:type="dxa"/>
          </w:tcPr>
          <w:p w14:paraId="4741DB7B" w14:textId="77777777" w:rsidR="001B591A" w:rsidRDefault="001B591A" w:rsidP="00E5289E">
            <w:pPr>
              <w:pStyle w:val="Zpat"/>
              <w:tabs>
                <w:tab w:val="clear" w:pos="4536"/>
                <w:tab w:val="clear" w:pos="9072"/>
              </w:tabs>
            </w:pPr>
            <w:r>
              <w:t>názvosloví</w:t>
            </w:r>
          </w:p>
        </w:tc>
        <w:tc>
          <w:tcPr>
            <w:tcW w:w="2162" w:type="dxa"/>
          </w:tcPr>
          <w:p w14:paraId="448DE190" w14:textId="77777777" w:rsidR="001B591A" w:rsidRDefault="001B591A" w:rsidP="00E5289E"/>
        </w:tc>
      </w:tr>
      <w:tr w:rsidR="001B591A" w14:paraId="64D5799E" w14:textId="77777777" w:rsidTr="00E5289E">
        <w:tc>
          <w:tcPr>
            <w:tcW w:w="3168" w:type="dxa"/>
          </w:tcPr>
          <w:p w14:paraId="05262070" w14:textId="77777777" w:rsidR="001B591A" w:rsidRDefault="001B591A" w:rsidP="00E5289E">
            <w:r>
              <w:t>Naplňuje ve školních podmínkách základní olympijské myšlenky – čestné soupeření, pomoc handicapovaným, respekt k opačnému pohlaví, ochranu přírody při sportu</w:t>
            </w:r>
          </w:p>
        </w:tc>
        <w:tc>
          <w:tcPr>
            <w:tcW w:w="4140" w:type="dxa"/>
          </w:tcPr>
          <w:p w14:paraId="22B71C64" w14:textId="77777777" w:rsidR="001B591A" w:rsidRDefault="001B591A" w:rsidP="00E5289E">
            <w:r>
              <w:t>Vyznává ducha fair play.</w:t>
            </w:r>
          </w:p>
          <w:p w14:paraId="65C8E88A" w14:textId="77777777" w:rsidR="001B591A" w:rsidRDefault="001B591A" w:rsidP="00E5289E">
            <w:r>
              <w:t>Sportuje čestně.</w:t>
            </w:r>
          </w:p>
          <w:p w14:paraId="678DE985" w14:textId="77777777" w:rsidR="001B591A" w:rsidRDefault="001B591A" w:rsidP="00E5289E">
            <w:r>
              <w:t>Je ochoten pomoci slabším.</w:t>
            </w:r>
          </w:p>
          <w:p w14:paraId="4A448907" w14:textId="77777777" w:rsidR="001B591A" w:rsidRDefault="001B591A" w:rsidP="00E5289E">
            <w:r>
              <w:t>Respektuje opačné pohlaví.</w:t>
            </w:r>
          </w:p>
        </w:tc>
        <w:tc>
          <w:tcPr>
            <w:tcW w:w="2340" w:type="dxa"/>
          </w:tcPr>
          <w:p w14:paraId="4249B918" w14:textId="77777777" w:rsidR="001B591A" w:rsidRDefault="001B591A" w:rsidP="00E5289E">
            <w:r>
              <w:t>Olympijské myšlenky</w:t>
            </w:r>
          </w:p>
        </w:tc>
        <w:tc>
          <w:tcPr>
            <w:tcW w:w="2880" w:type="dxa"/>
          </w:tcPr>
          <w:p w14:paraId="214EA89C" w14:textId="77777777" w:rsidR="001B591A" w:rsidRDefault="001B591A" w:rsidP="00E5289E">
            <w:r>
              <w:t>fair play</w:t>
            </w:r>
          </w:p>
        </w:tc>
        <w:tc>
          <w:tcPr>
            <w:tcW w:w="2162" w:type="dxa"/>
          </w:tcPr>
          <w:p w14:paraId="61A728CF" w14:textId="77777777" w:rsidR="001B591A" w:rsidRDefault="001B591A" w:rsidP="00E5289E">
            <w:r>
              <w:t>Sportovní den</w:t>
            </w:r>
          </w:p>
        </w:tc>
      </w:tr>
      <w:tr w:rsidR="001B591A" w14:paraId="58B0B9D9" w14:textId="77777777" w:rsidTr="00E5289E">
        <w:tc>
          <w:tcPr>
            <w:tcW w:w="3168" w:type="dxa"/>
          </w:tcPr>
          <w:p w14:paraId="6CA79C3B" w14:textId="77777777" w:rsidR="001B591A" w:rsidRDefault="001B591A" w:rsidP="00E5289E">
            <w:r>
              <w:t>Dohodne se na spolupráci i jednotlivé taktice vedoucí k úspěchu družstva a dodržuje ji</w:t>
            </w:r>
          </w:p>
        </w:tc>
        <w:tc>
          <w:tcPr>
            <w:tcW w:w="4140" w:type="dxa"/>
          </w:tcPr>
          <w:p w14:paraId="75216A9B" w14:textId="77777777" w:rsidR="001B591A" w:rsidRDefault="001B591A" w:rsidP="00E5289E">
            <w:r>
              <w:t>Dohodne se na spolupráci a taktice vedoucí k úspěchu.</w:t>
            </w:r>
          </w:p>
          <w:p w14:paraId="1E03C129" w14:textId="77777777" w:rsidR="001B591A" w:rsidRDefault="001B591A" w:rsidP="00E5289E">
            <w:r>
              <w:t>Dodržuje ji.</w:t>
            </w:r>
          </w:p>
        </w:tc>
        <w:tc>
          <w:tcPr>
            <w:tcW w:w="2340" w:type="dxa"/>
          </w:tcPr>
          <w:p w14:paraId="1115F752" w14:textId="77777777" w:rsidR="001B591A" w:rsidRDefault="001B591A" w:rsidP="00E5289E">
            <w:r>
              <w:t>Taktika a spolupráce jednotlivců a družstva</w:t>
            </w:r>
          </w:p>
        </w:tc>
        <w:tc>
          <w:tcPr>
            <w:tcW w:w="2880" w:type="dxa"/>
          </w:tcPr>
          <w:p w14:paraId="12BDCBD3" w14:textId="77777777" w:rsidR="001B591A" w:rsidRDefault="001B591A" w:rsidP="00E5289E">
            <w:r>
              <w:t>taktika jednotlivce v závislosti na  sportu</w:t>
            </w:r>
          </w:p>
          <w:p w14:paraId="164118A0" w14:textId="77777777" w:rsidR="001B591A" w:rsidRDefault="001B591A" w:rsidP="00E5289E">
            <w:r>
              <w:t>spolupráce v družstvu</w:t>
            </w:r>
          </w:p>
        </w:tc>
        <w:tc>
          <w:tcPr>
            <w:tcW w:w="2162" w:type="dxa"/>
          </w:tcPr>
          <w:p w14:paraId="5A5A63BA" w14:textId="77777777" w:rsidR="001B591A" w:rsidRDefault="001B591A" w:rsidP="00E5289E"/>
        </w:tc>
      </w:tr>
      <w:tr w:rsidR="001B591A" w14:paraId="1DC5EAE0" w14:textId="77777777" w:rsidTr="00E5289E">
        <w:tc>
          <w:tcPr>
            <w:tcW w:w="3168" w:type="dxa"/>
          </w:tcPr>
          <w:p w14:paraId="0ED6AD86" w14:textId="77777777" w:rsidR="001B591A" w:rsidRDefault="001B591A" w:rsidP="00E5289E">
            <w:r>
              <w:t xml:space="preserve">Rozlišuje a uplatňuje práva a povinnosti vyplývající z role </w:t>
            </w:r>
            <w:r>
              <w:lastRenderedPageBreak/>
              <w:t>hráče, rozhodčího, diváka, organizátora</w:t>
            </w:r>
          </w:p>
          <w:p w14:paraId="5CCBB28A" w14:textId="77777777" w:rsidR="001B591A" w:rsidRDefault="001B591A" w:rsidP="00E5289E"/>
        </w:tc>
        <w:tc>
          <w:tcPr>
            <w:tcW w:w="4140" w:type="dxa"/>
          </w:tcPr>
          <w:p w14:paraId="0D8D2F34" w14:textId="77777777" w:rsidR="001B591A" w:rsidRDefault="001B591A" w:rsidP="00E5289E">
            <w:r>
              <w:lastRenderedPageBreak/>
              <w:t>Respektuje spoluhráče.</w:t>
            </w:r>
          </w:p>
          <w:p w14:paraId="7C5893E9" w14:textId="77777777" w:rsidR="001B591A" w:rsidRDefault="001B591A" w:rsidP="00E5289E">
            <w:r>
              <w:t>Zná a plní pokyny učitele, rozhodčího.</w:t>
            </w:r>
          </w:p>
          <w:p w14:paraId="6D2F506C" w14:textId="77777777" w:rsidR="001B591A" w:rsidRDefault="001B591A" w:rsidP="00E5289E">
            <w:r>
              <w:lastRenderedPageBreak/>
              <w:t>Zná základní pravidla provozovaných her.</w:t>
            </w:r>
          </w:p>
          <w:p w14:paraId="4B2D25F6" w14:textId="77777777" w:rsidR="001B591A" w:rsidRDefault="001B591A" w:rsidP="00E5289E">
            <w:r>
              <w:t>Dokáže aplikovat pravidla v roli rozhodčího.</w:t>
            </w:r>
          </w:p>
        </w:tc>
        <w:tc>
          <w:tcPr>
            <w:tcW w:w="2340" w:type="dxa"/>
          </w:tcPr>
          <w:p w14:paraId="1E162968" w14:textId="77777777" w:rsidR="001B591A" w:rsidRDefault="001B591A" w:rsidP="00E5289E">
            <w:r>
              <w:lastRenderedPageBreak/>
              <w:t>Role hráče, rozhodčího</w:t>
            </w:r>
          </w:p>
        </w:tc>
        <w:tc>
          <w:tcPr>
            <w:tcW w:w="2880" w:type="dxa"/>
          </w:tcPr>
          <w:p w14:paraId="533F48DB" w14:textId="77777777" w:rsidR="001B591A" w:rsidRDefault="001B591A" w:rsidP="00E5289E">
            <w:r>
              <w:t>pravidla provozovaných her</w:t>
            </w:r>
          </w:p>
          <w:p w14:paraId="3DDADDBD" w14:textId="77777777" w:rsidR="001B591A" w:rsidRDefault="001B591A" w:rsidP="00E5289E">
            <w:r>
              <w:t>pokyny a signály rozhodčích</w:t>
            </w:r>
          </w:p>
        </w:tc>
        <w:tc>
          <w:tcPr>
            <w:tcW w:w="2162" w:type="dxa"/>
          </w:tcPr>
          <w:p w14:paraId="10796FE2" w14:textId="77777777" w:rsidR="001B591A" w:rsidRDefault="001B591A" w:rsidP="00E5289E"/>
        </w:tc>
      </w:tr>
      <w:tr w:rsidR="001B591A" w14:paraId="6A23A0EC" w14:textId="77777777" w:rsidTr="00E5289E">
        <w:tc>
          <w:tcPr>
            <w:tcW w:w="3168" w:type="dxa"/>
          </w:tcPr>
          <w:p w14:paraId="4CD04893" w14:textId="77777777" w:rsidR="001B591A" w:rsidRDefault="001B591A" w:rsidP="00E5289E">
            <w:r>
              <w:t>Sleduje určené prvky pohybové činnosti a výkony, eviduje je a vyhodnotí.</w:t>
            </w:r>
          </w:p>
        </w:tc>
        <w:tc>
          <w:tcPr>
            <w:tcW w:w="4140" w:type="dxa"/>
          </w:tcPr>
          <w:p w14:paraId="6D7D07E4" w14:textId="77777777" w:rsidR="001B591A" w:rsidRDefault="001B591A" w:rsidP="00E5289E">
            <w:r>
              <w:t>Dokáže změřit a zapsat výkony v osvojovaných disciplínách.</w:t>
            </w:r>
          </w:p>
          <w:p w14:paraId="70A4A385" w14:textId="77777777" w:rsidR="001B591A" w:rsidRDefault="001B591A" w:rsidP="00E5289E">
            <w:pPr>
              <w:ind w:left="360"/>
            </w:pPr>
          </w:p>
        </w:tc>
        <w:tc>
          <w:tcPr>
            <w:tcW w:w="2340" w:type="dxa"/>
          </w:tcPr>
          <w:p w14:paraId="77222285" w14:textId="77777777" w:rsidR="001B591A" w:rsidRDefault="001B591A" w:rsidP="00E5289E">
            <w:r>
              <w:t>Sledování výkonů</w:t>
            </w:r>
          </w:p>
        </w:tc>
        <w:tc>
          <w:tcPr>
            <w:tcW w:w="2880" w:type="dxa"/>
          </w:tcPr>
          <w:p w14:paraId="7393363C" w14:textId="77777777" w:rsidR="001B591A" w:rsidRDefault="001B591A" w:rsidP="00E5289E">
            <w:r>
              <w:t>měření výkonu (čas, délka)</w:t>
            </w:r>
          </w:p>
        </w:tc>
        <w:tc>
          <w:tcPr>
            <w:tcW w:w="2162" w:type="dxa"/>
          </w:tcPr>
          <w:p w14:paraId="7194879E" w14:textId="77777777" w:rsidR="001B591A" w:rsidRDefault="001B591A" w:rsidP="00E5289E"/>
        </w:tc>
      </w:tr>
    </w:tbl>
    <w:p w14:paraId="73E1668E" w14:textId="77777777" w:rsidR="001B591A" w:rsidRDefault="001B591A" w:rsidP="001B591A">
      <w:pPr>
        <w:pStyle w:val="Zpat"/>
        <w:tabs>
          <w:tab w:val="clear" w:pos="4536"/>
          <w:tab w:val="clear" w:pos="9072"/>
        </w:tabs>
      </w:pPr>
    </w:p>
    <w:p w14:paraId="29285A36" w14:textId="77777777" w:rsidR="001B591A" w:rsidRDefault="001B591A" w:rsidP="001B591A">
      <w:pPr>
        <w:pStyle w:val="Zpat"/>
        <w:tabs>
          <w:tab w:val="clear" w:pos="4536"/>
          <w:tab w:val="clear" w:pos="9072"/>
        </w:tabs>
      </w:pPr>
    </w:p>
    <w:p w14:paraId="0C199094" w14:textId="77777777" w:rsidR="001B591A" w:rsidRDefault="001B591A" w:rsidP="001B591A">
      <w:pPr>
        <w:pStyle w:val="Zpat"/>
        <w:tabs>
          <w:tab w:val="clear" w:pos="4536"/>
          <w:tab w:val="clear" w:pos="9072"/>
        </w:tabs>
      </w:pPr>
    </w:p>
    <w:p w14:paraId="4BCC31C4" w14:textId="77777777" w:rsidR="001B591A" w:rsidRDefault="001B591A" w:rsidP="001B591A">
      <w:pPr>
        <w:pStyle w:val="Zpat"/>
        <w:tabs>
          <w:tab w:val="clear" w:pos="4536"/>
          <w:tab w:val="clear" w:pos="9072"/>
        </w:tabs>
      </w:pPr>
    </w:p>
    <w:p w14:paraId="739E084A" w14:textId="77777777" w:rsidR="001B591A" w:rsidRDefault="001B591A" w:rsidP="001B591A"/>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4140"/>
        <w:gridCol w:w="2340"/>
        <w:gridCol w:w="2880"/>
        <w:gridCol w:w="2160"/>
      </w:tblGrid>
      <w:tr w:rsidR="001B591A" w14:paraId="6EFE57E5" w14:textId="77777777" w:rsidTr="00E5289E">
        <w:trPr>
          <w:cantSplit/>
        </w:trPr>
        <w:tc>
          <w:tcPr>
            <w:tcW w:w="7308" w:type="dxa"/>
            <w:gridSpan w:val="2"/>
            <w:shd w:val="clear" w:color="auto" w:fill="FFCC99"/>
          </w:tcPr>
          <w:p w14:paraId="10B0E1CB" w14:textId="77777777" w:rsidR="001B591A" w:rsidRDefault="001B591A" w:rsidP="00E5289E">
            <w:pPr>
              <w:rPr>
                <w:b/>
                <w:bCs/>
                <w:sz w:val="28"/>
              </w:rPr>
            </w:pPr>
            <w:r>
              <w:rPr>
                <w:b/>
                <w:bCs/>
                <w:sz w:val="28"/>
              </w:rPr>
              <w:t>Předmět: Tělesná výchova</w:t>
            </w:r>
          </w:p>
        </w:tc>
        <w:tc>
          <w:tcPr>
            <w:tcW w:w="7380" w:type="dxa"/>
            <w:gridSpan w:val="3"/>
            <w:shd w:val="clear" w:color="auto" w:fill="FFCC99"/>
          </w:tcPr>
          <w:p w14:paraId="6CD2D33A" w14:textId="77777777" w:rsidR="001B591A" w:rsidRDefault="001B591A" w:rsidP="00E5289E">
            <w:pPr>
              <w:rPr>
                <w:b/>
                <w:bCs/>
                <w:sz w:val="28"/>
              </w:rPr>
            </w:pPr>
            <w:r>
              <w:rPr>
                <w:b/>
                <w:bCs/>
                <w:sz w:val="28"/>
              </w:rPr>
              <w:t>Ročník 9.</w:t>
            </w:r>
          </w:p>
        </w:tc>
      </w:tr>
      <w:tr w:rsidR="001B591A" w14:paraId="7EC6237D" w14:textId="77777777" w:rsidTr="00E5289E">
        <w:tc>
          <w:tcPr>
            <w:tcW w:w="3168" w:type="dxa"/>
          </w:tcPr>
          <w:p w14:paraId="2E7EE7E6" w14:textId="77777777" w:rsidR="001B591A" w:rsidRDefault="001B591A" w:rsidP="00E5289E">
            <w:r>
              <w:t>Výstup podle RVP</w:t>
            </w:r>
          </w:p>
        </w:tc>
        <w:tc>
          <w:tcPr>
            <w:tcW w:w="4140" w:type="dxa"/>
          </w:tcPr>
          <w:p w14:paraId="55933832" w14:textId="77777777" w:rsidR="001B591A" w:rsidRDefault="001B591A" w:rsidP="00E5289E">
            <w:r>
              <w:t>Výstup podle ŠVP</w:t>
            </w:r>
          </w:p>
        </w:tc>
        <w:tc>
          <w:tcPr>
            <w:tcW w:w="2340" w:type="dxa"/>
          </w:tcPr>
          <w:p w14:paraId="0BDFC79C" w14:textId="77777777" w:rsidR="001B591A" w:rsidRDefault="001B591A" w:rsidP="00E5289E">
            <w:r>
              <w:t>Téma</w:t>
            </w:r>
          </w:p>
        </w:tc>
        <w:tc>
          <w:tcPr>
            <w:tcW w:w="2880" w:type="dxa"/>
          </w:tcPr>
          <w:p w14:paraId="22F95F4D" w14:textId="77777777" w:rsidR="001B591A" w:rsidRDefault="001B591A" w:rsidP="00E5289E">
            <w:r>
              <w:t>Učivo</w:t>
            </w:r>
          </w:p>
        </w:tc>
        <w:tc>
          <w:tcPr>
            <w:tcW w:w="2160" w:type="dxa"/>
          </w:tcPr>
          <w:p w14:paraId="53C9C638" w14:textId="77777777" w:rsidR="001B591A" w:rsidRDefault="001B591A" w:rsidP="00E5289E">
            <w:r>
              <w:t>Přesahy, vazby, průřezová témata, poznámky</w:t>
            </w:r>
          </w:p>
        </w:tc>
      </w:tr>
      <w:tr w:rsidR="001B591A" w14:paraId="415925A8" w14:textId="77777777" w:rsidTr="00E5289E">
        <w:tc>
          <w:tcPr>
            <w:tcW w:w="3168" w:type="dxa"/>
            <w:shd w:val="clear" w:color="auto" w:fill="F4B083" w:themeFill="accent2" w:themeFillTint="99"/>
          </w:tcPr>
          <w:p w14:paraId="124C67C0" w14:textId="77777777" w:rsidR="001B591A" w:rsidRDefault="001B591A" w:rsidP="00E5289E">
            <w:r>
              <w:rPr>
                <w:b/>
              </w:rPr>
              <w:t>Činnosti ovlivňující zdraví</w:t>
            </w:r>
          </w:p>
        </w:tc>
        <w:tc>
          <w:tcPr>
            <w:tcW w:w="4140" w:type="dxa"/>
          </w:tcPr>
          <w:p w14:paraId="1834F59D" w14:textId="77777777" w:rsidR="001B591A" w:rsidRDefault="001B591A" w:rsidP="00E5289E"/>
        </w:tc>
        <w:tc>
          <w:tcPr>
            <w:tcW w:w="2340" w:type="dxa"/>
          </w:tcPr>
          <w:p w14:paraId="42BF38BD" w14:textId="77777777" w:rsidR="001B591A" w:rsidRDefault="001B591A" w:rsidP="00E5289E"/>
        </w:tc>
        <w:tc>
          <w:tcPr>
            <w:tcW w:w="2880" w:type="dxa"/>
          </w:tcPr>
          <w:p w14:paraId="3CF0870C" w14:textId="77777777" w:rsidR="001B591A" w:rsidRDefault="001B591A" w:rsidP="00E5289E"/>
        </w:tc>
        <w:tc>
          <w:tcPr>
            <w:tcW w:w="2160" w:type="dxa"/>
          </w:tcPr>
          <w:p w14:paraId="7279AFC6" w14:textId="77777777" w:rsidR="001B591A" w:rsidRDefault="001B591A" w:rsidP="00E5289E"/>
        </w:tc>
      </w:tr>
      <w:tr w:rsidR="001B591A" w14:paraId="665C8A8F" w14:textId="77777777" w:rsidTr="00E5289E">
        <w:tc>
          <w:tcPr>
            <w:tcW w:w="3168" w:type="dxa"/>
          </w:tcPr>
          <w:p w14:paraId="14067912" w14:textId="77777777" w:rsidR="001B591A" w:rsidRDefault="001B591A" w:rsidP="00E5289E">
            <w:pPr>
              <w:rPr>
                <w:b/>
              </w:rPr>
            </w:pPr>
            <w:r>
              <w:t>Aktivně vstupuje do organizace svého pohybového režimu, některé pohybové činnosti zařazuje pravidelně a s konkrétním účelem.</w:t>
            </w:r>
          </w:p>
        </w:tc>
        <w:tc>
          <w:tcPr>
            <w:tcW w:w="4140" w:type="dxa"/>
          </w:tcPr>
          <w:p w14:paraId="575F759D" w14:textId="77777777" w:rsidR="001B591A" w:rsidRDefault="001B591A" w:rsidP="00E5289E">
            <w:r>
              <w:t xml:space="preserve">Uplatňuje správné držení těla v různých polohách a pracovních činnostech. </w:t>
            </w:r>
          </w:p>
          <w:p w14:paraId="042FEC38" w14:textId="77777777" w:rsidR="001B591A" w:rsidRDefault="001B591A" w:rsidP="00E5289E">
            <w:pPr>
              <w:ind w:left="360"/>
            </w:pPr>
          </w:p>
          <w:p w14:paraId="3D85CE33" w14:textId="77777777" w:rsidR="001B591A" w:rsidRDefault="001B591A" w:rsidP="00E5289E">
            <w:pPr>
              <w:ind w:left="360"/>
            </w:pPr>
          </w:p>
        </w:tc>
        <w:tc>
          <w:tcPr>
            <w:tcW w:w="2340" w:type="dxa"/>
          </w:tcPr>
          <w:p w14:paraId="51445AA9" w14:textId="77777777" w:rsidR="001B591A" w:rsidRDefault="001B591A" w:rsidP="00E5289E">
            <w:r>
              <w:t>Správné provedení cvičebních poloh v závislosti na druhu vykovávaného pohybu</w:t>
            </w:r>
          </w:p>
        </w:tc>
        <w:tc>
          <w:tcPr>
            <w:tcW w:w="2880" w:type="dxa"/>
          </w:tcPr>
          <w:p w14:paraId="4656E0F5" w14:textId="77777777" w:rsidR="001B591A" w:rsidRDefault="001B591A" w:rsidP="00E5289E">
            <w:r>
              <w:t>cvičební polohy</w:t>
            </w:r>
          </w:p>
          <w:p w14:paraId="0E00EF7F" w14:textId="77777777" w:rsidR="001B591A" w:rsidRDefault="001B591A" w:rsidP="00E5289E"/>
          <w:p w14:paraId="54F0A278" w14:textId="77777777" w:rsidR="001B591A" w:rsidRDefault="001B591A" w:rsidP="00E5289E"/>
          <w:p w14:paraId="2E95AC70" w14:textId="77777777" w:rsidR="001B591A" w:rsidRDefault="001B591A" w:rsidP="00E5289E"/>
          <w:p w14:paraId="3F050C2B" w14:textId="77777777" w:rsidR="001B591A" w:rsidRDefault="001B591A" w:rsidP="00E5289E"/>
          <w:p w14:paraId="3FB0B266" w14:textId="77777777" w:rsidR="001B591A" w:rsidRDefault="001B591A" w:rsidP="00E5289E"/>
        </w:tc>
        <w:tc>
          <w:tcPr>
            <w:tcW w:w="2160" w:type="dxa"/>
          </w:tcPr>
          <w:p w14:paraId="78B8D8A8" w14:textId="77777777" w:rsidR="001B591A" w:rsidRDefault="001B591A" w:rsidP="00E5289E"/>
        </w:tc>
      </w:tr>
      <w:tr w:rsidR="001B591A" w14:paraId="19756C0F" w14:textId="77777777" w:rsidTr="00E5289E">
        <w:tc>
          <w:tcPr>
            <w:tcW w:w="3168" w:type="dxa"/>
          </w:tcPr>
          <w:p w14:paraId="073C6E96" w14:textId="77777777" w:rsidR="001B591A" w:rsidRDefault="001B591A" w:rsidP="00E5289E">
            <w:r>
              <w:t>Usiluje o zlepšení své tělesné zdatnosti; z nabídky zvolí vhodný rozvojový program</w:t>
            </w:r>
          </w:p>
        </w:tc>
        <w:tc>
          <w:tcPr>
            <w:tcW w:w="4140" w:type="dxa"/>
          </w:tcPr>
          <w:p w14:paraId="346B33C7" w14:textId="77777777" w:rsidR="001B591A" w:rsidRDefault="001B591A" w:rsidP="00E5289E">
            <w:r>
              <w:t>Usiluje o zlepšení své tělesné zdatnosti pravidelnou pohybovou aktivitou.</w:t>
            </w:r>
          </w:p>
          <w:p w14:paraId="0FAE377B" w14:textId="77777777" w:rsidR="001B591A" w:rsidRDefault="001B591A" w:rsidP="00E5289E">
            <w:r>
              <w:t>Ví o svých pohybových přednostech a nedostatcích a s pomocí učitele je ovlivňuje.</w:t>
            </w:r>
          </w:p>
          <w:p w14:paraId="29932986" w14:textId="77777777" w:rsidR="001B591A" w:rsidRDefault="001B591A" w:rsidP="00E5289E">
            <w:r>
              <w:t>Dovede prožívat cvičení a soustředit se na správné provedení.</w:t>
            </w:r>
          </w:p>
        </w:tc>
        <w:tc>
          <w:tcPr>
            <w:tcW w:w="2340" w:type="dxa"/>
          </w:tcPr>
          <w:p w14:paraId="0DACCA3B" w14:textId="77777777" w:rsidR="001B591A" w:rsidRDefault="001B591A" w:rsidP="00E5289E">
            <w:r>
              <w:t>Správné a přesné provedení pohybů</w:t>
            </w:r>
          </w:p>
        </w:tc>
        <w:tc>
          <w:tcPr>
            <w:tcW w:w="2880" w:type="dxa"/>
          </w:tcPr>
          <w:p w14:paraId="38D6F707" w14:textId="77777777" w:rsidR="001B591A" w:rsidRDefault="001B591A" w:rsidP="00E5289E">
            <w:r>
              <w:t>průpravná, koordinační, kompenzační, kondiční a tvořivá cvičení</w:t>
            </w:r>
          </w:p>
        </w:tc>
        <w:tc>
          <w:tcPr>
            <w:tcW w:w="2160" w:type="dxa"/>
          </w:tcPr>
          <w:p w14:paraId="29CF86DC" w14:textId="77777777" w:rsidR="001B591A" w:rsidRDefault="001B591A" w:rsidP="00E5289E"/>
        </w:tc>
      </w:tr>
      <w:tr w:rsidR="001B591A" w14:paraId="326645A1" w14:textId="77777777" w:rsidTr="00E5289E">
        <w:tc>
          <w:tcPr>
            <w:tcW w:w="3168" w:type="dxa"/>
          </w:tcPr>
          <w:p w14:paraId="48BF2F86" w14:textId="77777777" w:rsidR="001B591A" w:rsidRDefault="001B591A" w:rsidP="00E5289E">
            <w:r>
              <w:t>Samostatně se připraví před pohybovou činností a ukončí ji ve shodě s hlavní činností – zátěžovými svaly</w:t>
            </w:r>
          </w:p>
        </w:tc>
        <w:tc>
          <w:tcPr>
            <w:tcW w:w="4140" w:type="dxa"/>
          </w:tcPr>
          <w:p w14:paraId="698F0ABC" w14:textId="77777777" w:rsidR="001B591A" w:rsidRDefault="001B591A" w:rsidP="00E5289E">
            <w:r>
              <w:t xml:space="preserve">Chápe význam přípravy organismu před cvičením. </w:t>
            </w:r>
          </w:p>
          <w:p w14:paraId="2F9BAD15" w14:textId="77777777" w:rsidR="001B591A" w:rsidRDefault="001B591A" w:rsidP="00E5289E"/>
        </w:tc>
        <w:tc>
          <w:tcPr>
            <w:tcW w:w="2340" w:type="dxa"/>
          </w:tcPr>
          <w:p w14:paraId="024BCFDB" w14:textId="77777777" w:rsidR="001B591A" w:rsidRDefault="001B591A" w:rsidP="00E5289E">
            <w:r>
              <w:t>Rozcvičení zatěžovaných svalů</w:t>
            </w:r>
          </w:p>
        </w:tc>
        <w:tc>
          <w:tcPr>
            <w:tcW w:w="2880" w:type="dxa"/>
          </w:tcPr>
          <w:p w14:paraId="3171B424" w14:textId="77777777" w:rsidR="001B591A" w:rsidRDefault="001B591A" w:rsidP="00E5289E">
            <w:r>
              <w:t>rozcvičky – společné, s vyučujícím, individuální</w:t>
            </w:r>
          </w:p>
        </w:tc>
        <w:tc>
          <w:tcPr>
            <w:tcW w:w="2160" w:type="dxa"/>
          </w:tcPr>
          <w:p w14:paraId="721889AA" w14:textId="77777777" w:rsidR="001B591A" w:rsidRDefault="001B591A" w:rsidP="00E5289E"/>
        </w:tc>
      </w:tr>
      <w:tr w:rsidR="001B591A" w14:paraId="3F5A15C9" w14:textId="77777777" w:rsidTr="00E5289E">
        <w:tc>
          <w:tcPr>
            <w:tcW w:w="3168" w:type="dxa"/>
          </w:tcPr>
          <w:p w14:paraId="188A0988" w14:textId="77777777" w:rsidR="001B591A" w:rsidRDefault="001B591A" w:rsidP="00E5289E">
            <w:r w:rsidRPr="00C12164">
              <w:rPr>
                <w:color w:val="000000" w:themeColor="text1"/>
              </w:rPr>
              <w:t xml:space="preserve">Uplatňuje </w:t>
            </w:r>
            <w:r>
              <w:rPr>
                <w:color w:val="000000" w:themeColor="text1"/>
              </w:rPr>
              <w:t xml:space="preserve">vhodné a </w:t>
            </w:r>
            <w:r w:rsidRPr="00C12164">
              <w:rPr>
                <w:color w:val="000000" w:themeColor="text1"/>
              </w:rPr>
              <w:t xml:space="preserve">bezpečné </w:t>
            </w:r>
            <w:r w:rsidRPr="00C12164">
              <w:rPr>
                <w:color w:val="000000" w:themeColor="text1"/>
              </w:rPr>
              <w:lastRenderedPageBreak/>
              <w:t xml:space="preserve">chování </w:t>
            </w:r>
            <w:r>
              <w:rPr>
                <w:color w:val="000000" w:themeColor="text1"/>
              </w:rPr>
              <w:t>i v méně známém prostředí sportovišť, přírody, silničního provozu; předvídá možná nebezpečí úrazu a přizpůsobí jim svou činnost</w:t>
            </w:r>
            <w:r>
              <w:t>.</w:t>
            </w:r>
          </w:p>
        </w:tc>
        <w:tc>
          <w:tcPr>
            <w:tcW w:w="4140" w:type="dxa"/>
          </w:tcPr>
          <w:p w14:paraId="029C6A4C" w14:textId="77777777" w:rsidR="001B591A" w:rsidRDefault="001B591A" w:rsidP="00E5289E">
            <w:r>
              <w:lastRenderedPageBreak/>
              <w:t>Předvídá možná nebezpečí úrazu.</w:t>
            </w:r>
          </w:p>
          <w:p w14:paraId="45A68873" w14:textId="77777777" w:rsidR="001B591A" w:rsidRDefault="001B591A" w:rsidP="00E5289E">
            <w:r>
              <w:lastRenderedPageBreak/>
              <w:t>Plní zodpovědně pokyny učitele.</w:t>
            </w:r>
          </w:p>
          <w:p w14:paraId="20CD8F61" w14:textId="77777777" w:rsidR="001B591A" w:rsidRDefault="001B591A" w:rsidP="00E5289E">
            <w:r>
              <w:t>Při Tv předchází možným poraněním a úrazům vhodným oblečením a obuví.</w:t>
            </w:r>
          </w:p>
          <w:p w14:paraId="0902406D" w14:textId="77777777" w:rsidR="001B591A" w:rsidRDefault="001B591A" w:rsidP="00E5289E">
            <w:r>
              <w:t>Rozliší vhodné a nevhodné pohybové aktivity.</w:t>
            </w:r>
          </w:p>
          <w:p w14:paraId="366E5450" w14:textId="77777777" w:rsidR="001B591A" w:rsidRDefault="001B591A" w:rsidP="00E5289E">
            <w:r>
              <w:t>Používá nářadí a náčiní určeným způsobem.</w:t>
            </w:r>
          </w:p>
          <w:p w14:paraId="41A55C2D" w14:textId="77777777" w:rsidR="001B591A" w:rsidRDefault="001B591A" w:rsidP="00E5289E"/>
        </w:tc>
        <w:tc>
          <w:tcPr>
            <w:tcW w:w="2340" w:type="dxa"/>
          </w:tcPr>
          <w:p w14:paraId="7FCDFF63" w14:textId="77777777" w:rsidR="001B591A" w:rsidRDefault="001B591A" w:rsidP="00E5289E">
            <w:r>
              <w:lastRenderedPageBreak/>
              <w:t xml:space="preserve">Zásady bezpečnosti při </w:t>
            </w:r>
            <w:r>
              <w:lastRenderedPageBreak/>
              <w:t>Tv a sportu</w:t>
            </w:r>
          </w:p>
        </w:tc>
        <w:tc>
          <w:tcPr>
            <w:tcW w:w="2880" w:type="dxa"/>
          </w:tcPr>
          <w:p w14:paraId="1CCB7F64" w14:textId="77777777" w:rsidR="001B591A" w:rsidRDefault="001B591A" w:rsidP="00E5289E">
            <w:r>
              <w:lastRenderedPageBreak/>
              <w:t>bezpečnost na sportovištích</w:t>
            </w:r>
          </w:p>
          <w:p w14:paraId="45E2CDB5" w14:textId="77777777" w:rsidR="001B591A" w:rsidRDefault="001B591A" w:rsidP="00E5289E">
            <w:r>
              <w:lastRenderedPageBreak/>
              <w:t>bezpečnost v tělocvičně</w:t>
            </w:r>
          </w:p>
          <w:p w14:paraId="28FA834E" w14:textId="77777777" w:rsidR="001B591A" w:rsidRDefault="001B591A" w:rsidP="00E5289E">
            <w:r>
              <w:t>zásady první pomoci</w:t>
            </w:r>
          </w:p>
          <w:p w14:paraId="2D8C060D" w14:textId="77777777" w:rsidR="001B591A" w:rsidRDefault="001B591A" w:rsidP="00E5289E">
            <w:r>
              <w:t>bezpečnost při činnosti s nářadím a náčiním</w:t>
            </w:r>
          </w:p>
        </w:tc>
        <w:tc>
          <w:tcPr>
            <w:tcW w:w="2160" w:type="dxa"/>
          </w:tcPr>
          <w:p w14:paraId="6FD0FBD5" w14:textId="77777777" w:rsidR="001B591A" w:rsidRDefault="001B591A" w:rsidP="00E5289E"/>
        </w:tc>
      </w:tr>
      <w:tr w:rsidR="001B591A" w14:paraId="602B9436" w14:textId="77777777" w:rsidTr="00E5289E">
        <w:tc>
          <w:tcPr>
            <w:tcW w:w="3168" w:type="dxa"/>
          </w:tcPr>
          <w:p w14:paraId="7E02A026" w14:textId="77777777" w:rsidR="001B591A" w:rsidRDefault="001B591A" w:rsidP="00E5289E">
            <w:r>
              <w:t>Odmítá drogy a jiné škodliviny jako neslučitelné se zdravím a sportem, upraví pohybovou aktivitu vzhledem k údajům o znečištění ovzduší</w:t>
            </w:r>
          </w:p>
        </w:tc>
        <w:tc>
          <w:tcPr>
            <w:tcW w:w="4140" w:type="dxa"/>
          </w:tcPr>
          <w:p w14:paraId="45C6D3BB" w14:textId="77777777" w:rsidR="001B591A" w:rsidRDefault="001B591A" w:rsidP="00E5289E">
            <w:r>
              <w:t>Zná rizika a nebezpečí drog, cigaret a jiných škodlivin na organismus. Uvědomuje si důležitost sportovního vyžití pro zdraví člověka.</w:t>
            </w:r>
          </w:p>
        </w:tc>
        <w:tc>
          <w:tcPr>
            <w:tcW w:w="2340" w:type="dxa"/>
          </w:tcPr>
          <w:p w14:paraId="77B58592" w14:textId="77777777" w:rsidR="001B591A" w:rsidRDefault="001B591A" w:rsidP="00E5289E">
            <w:r>
              <w:t>Zdravý životní styl</w:t>
            </w:r>
          </w:p>
        </w:tc>
        <w:tc>
          <w:tcPr>
            <w:tcW w:w="2880" w:type="dxa"/>
          </w:tcPr>
          <w:p w14:paraId="09D22DAD" w14:textId="77777777" w:rsidR="001B591A" w:rsidRDefault="001B591A" w:rsidP="00E5289E">
            <w:r>
              <w:t>Vhodná místa pro sportování</w:t>
            </w:r>
          </w:p>
          <w:p w14:paraId="5F2EEE3C" w14:textId="77777777" w:rsidR="001B591A" w:rsidRDefault="001B591A" w:rsidP="00E5289E">
            <w:r>
              <w:t>Vliv cigaret a drog na sportovní výkon</w:t>
            </w:r>
          </w:p>
        </w:tc>
        <w:tc>
          <w:tcPr>
            <w:tcW w:w="2160" w:type="dxa"/>
          </w:tcPr>
          <w:p w14:paraId="267649F7" w14:textId="77777777" w:rsidR="001B591A" w:rsidRDefault="001B591A" w:rsidP="00E5289E">
            <w:r>
              <w:t>Ch9. Chemie a společnost</w:t>
            </w:r>
          </w:p>
          <w:p w14:paraId="23005E3A" w14:textId="77777777" w:rsidR="001B591A" w:rsidRDefault="001B591A" w:rsidP="00E5289E">
            <w:r>
              <w:t>Vých. ke zdraví 6. Osobní bezpečí</w:t>
            </w:r>
          </w:p>
        </w:tc>
      </w:tr>
      <w:tr w:rsidR="001B591A" w14:paraId="3F472047" w14:textId="77777777" w:rsidTr="00E5289E">
        <w:tc>
          <w:tcPr>
            <w:tcW w:w="3168" w:type="dxa"/>
            <w:shd w:val="clear" w:color="auto" w:fill="F4B083" w:themeFill="accent2" w:themeFillTint="99"/>
          </w:tcPr>
          <w:p w14:paraId="02E1BDDA" w14:textId="77777777" w:rsidR="001B591A" w:rsidRDefault="001B591A" w:rsidP="00E5289E">
            <w:r>
              <w:rPr>
                <w:b/>
              </w:rPr>
              <w:t>Činnosti ovlivňující úroveň pohybových dovedností</w:t>
            </w:r>
          </w:p>
        </w:tc>
        <w:tc>
          <w:tcPr>
            <w:tcW w:w="4140" w:type="dxa"/>
          </w:tcPr>
          <w:p w14:paraId="293D0CB1" w14:textId="77777777" w:rsidR="001B591A" w:rsidRDefault="001B591A" w:rsidP="00E5289E"/>
        </w:tc>
        <w:tc>
          <w:tcPr>
            <w:tcW w:w="2340" w:type="dxa"/>
          </w:tcPr>
          <w:p w14:paraId="261CBA7F" w14:textId="77777777" w:rsidR="001B591A" w:rsidRDefault="001B591A" w:rsidP="00E5289E"/>
        </w:tc>
        <w:tc>
          <w:tcPr>
            <w:tcW w:w="2880" w:type="dxa"/>
          </w:tcPr>
          <w:p w14:paraId="372B5C99" w14:textId="77777777" w:rsidR="001B591A" w:rsidRDefault="001B591A" w:rsidP="00E5289E"/>
        </w:tc>
        <w:tc>
          <w:tcPr>
            <w:tcW w:w="2160" w:type="dxa"/>
          </w:tcPr>
          <w:p w14:paraId="158C37D8" w14:textId="77777777" w:rsidR="001B591A" w:rsidRDefault="001B591A" w:rsidP="00E5289E"/>
        </w:tc>
      </w:tr>
      <w:tr w:rsidR="001B591A" w14:paraId="025F07FD" w14:textId="77777777" w:rsidTr="00E5289E">
        <w:tc>
          <w:tcPr>
            <w:tcW w:w="3168" w:type="dxa"/>
          </w:tcPr>
          <w:p w14:paraId="26AE1039" w14:textId="77777777" w:rsidR="001B591A" w:rsidRDefault="001B591A" w:rsidP="00E5289E">
            <w:r>
              <w:t>Zvládá v souladu s individuálními předpoklady osvojené pohybové dovednosti a tvořivě je aplikuje ve hře, soutěži, při rekreačních činnostech.</w:t>
            </w:r>
          </w:p>
        </w:tc>
        <w:tc>
          <w:tcPr>
            <w:tcW w:w="4140" w:type="dxa"/>
          </w:tcPr>
          <w:p w14:paraId="7EB118AB" w14:textId="77777777" w:rsidR="001B591A" w:rsidRDefault="001B591A" w:rsidP="00E5289E">
            <w:r>
              <w:t>Používá aktivně základní osvojované pojmy.</w:t>
            </w:r>
          </w:p>
          <w:p w14:paraId="6B0C60A3" w14:textId="77777777" w:rsidR="001B591A" w:rsidRDefault="001B591A" w:rsidP="00E5289E">
            <w:r>
              <w:t>Používá základní průpravná cvičení pro osvojení atletických činností.</w:t>
            </w:r>
          </w:p>
          <w:p w14:paraId="54E44B9E" w14:textId="77777777" w:rsidR="001B591A" w:rsidRDefault="001B591A" w:rsidP="00E5289E">
            <w:r>
              <w:t>Předvede základní techniku hodu míčkem, vrhu koulí, běhu, štafetového běhu , skoku dalekém a vysokém.</w:t>
            </w:r>
          </w:p>
          <w:p w14:paraId="5535D6B9" w14:textId="77777777" w:rsidR="001B591A" w:rsidRDefault="001B591A" w:rsidP="00E5289E">
            <w:r>
              <w:t>Snaží se o zlepšení svých osobních výkonů.</w:t>
            </w:r>
          </w:p>
        </w:tc>
        <w:tc>
          <w:tcPr>
            <w:tcW w:w="2340" w:type="dxa"/>
          </w:tcPr>
          <w:p w14:paraId="0D7B4762" w14:textId="77777777" w:rsidR="001B591A" w:rsidRDefault="001B591A" w:rsidP="00E5289E">
            <w:r>
              <w:t>Atletika</w:t>
            </w:r>
          </w:p>
        </w:tc>
        <w:tc>
          <w:tcPr>
            <w:tcW w:w="2880" w:type="dxa"/>
          </w:tcPr>
          <w:p w14:paraId="4D6E3BB7" w14:textId="77777777" w:rsidR="001B591A" w:rsidRDefault="001B591A" w:rsidP="00E5289E">
            <w:r>
              <w:t>běžecká abeceda</w:t>
            </w:r>
          </w:p>
          <w:p w14:paraId="18F5AF67" w14:textId="77777777" w:rsidR="001B591A" w:rsidRDefault="001B591A" w:rsidP="00E5289E">
            <w:r>
              <w:t>sprint 60m</w:t>
            </w:r>
          </w:p>
          <w:p w14:paraId="2456C6AE" w14:textId="77777777" w:rsidR="001B591A" w:rsidRDefault="001B591A" w:rsidP="00E5289E">
            <w:r>
              <w:t>běh 400,800m</w:t>
            </w:r>
          </w:p>
          <w:p w14:paraId="3010C6E5" w14:textId="77777777" w:rsidR="001B591A" w:rsidRDefault="001B591A" w:rsidP="00E5289E">
            <w:r>
              <w:t>běh 1500m na dráze</w:t>
            </w:r>
          </w:p>
          <w:p w14:paraId="0EAB1630" w14:textId="77777777" w:rsidR="001B591A" w:rsidRDefault="001B591A" w:rsidP="00E5289E">
            <w:r>
              <w:t>skok daleký</w:t>
            </w:r>
          </w:p>
          <w:p w14:paraId="547EDE7E" w14:textId="77777777" w:rsidR="001B591A" w:rsidRDefault="001B591A" w:rsidP="00E5289E">
            <w:r>
              <w:t>hod míčkem</w:t>
            </w:r>
          </w:p>
          <w:p w14:paraId="222A6450" w14:textId="0C73CFFC" w:rsidR="001B591A" w:rsidRDefault="001B591A" w:rsidP="00E5289E">
            <w:r>
              <w:t>vrh koulí: D: 3kg,CH: 4kg</w:t>
            </w:r>
          </w:p>
          <w:p w14:paraId="4F57110D" w14:textId="77777777" w:rsidR="001B591A" w:rsidRDefault="001B591A" w:rsidP="00E5289E">
            <w:r>
              <w:t>štafetový běh</w:t>
            </w:r>
          </w:p>
          <w:p w14:paraId="5A35FE35" w14:textId="77777777" w:rsidR="001B591A" w:rsidRDefault="001B591A" w:rsidP="00E5289E">
            <w:r>
              <w:t>skok vysoký (flop)</w:t>
            </w:r>
          </w:p>
        </w:tc>
        <w:tc>
          <w:tcPr>
            <w:tcW w:w="2160" w:type="dxa"/>
          </w:tcPr>
          <w:p w14:paraId="646612F7" w14:textId="77777777" w:rsidR="001B591A" w:rsidRDefault="001B591A" w:rsidP="00E5289E"/>
          <w:p w14:paraId="3AF27428" w14:textId="77777777" w:rsidR="001B591A" w:rsidRDefault="001B591A" w:rsidP="00E5289E"/>
        </w:tc>
      </w:tr>
      <w:tr w:rsidR="001B591A" w14:paraId="3D423892" w14:textId="77777777" w:rsidTr="00E5289E">
        <w:tc>
          <w:tcPr>
            <w:tcW w:w="3168" w:type="dxa"/>
          </w:tcPr>
          <w:p w14:paraId="12C22624" w14:textId="77777777" w:rsidR="001B591A" w:rsidRDefault="001B591A" w:rsidP="00E5289E">
            <w:r>
              <w:t>Posoudí provedení osvojované pohybové činnosti, označí zjevné nedostatky a jejich možné příčiny</w:t>
            </w:r>
          </w:p>
        </w:tc>
        <w:tc>
          <w:tcPr>
            <w:tcW w:w="4140" w:type="dxa"/>
          </w:tcPr>
          <w:p w14:paraId="3D3DF385" w14:textId="77777777" w:rsidR="001B591A" w:rsidRDefault="001B591A" w:rsidP="00E5289E">
            <w:r>
              <w:t>Předvede roznožku přes kozu našíř. Skrčku přes kozu našíř.</w:t>
            </w:r>
          </w:p>
          <w:p w14:paraId="0CB407E4" w14:textId="77777777" w:rsidR="001B591A" w:rsidRDefault="001B591A" w:rsidP="00E5289E">
            <w:r>
              <w:t>Ve spolupráci s učitelem zvládá záchranu a dopomoc při osvojovaných cvicích.</w:t>
            </w:r>
          </w:p>
          <w:p w14:paraId="719F6FBF" w14:textId="77777777" w:rsidR="001B591A" w:rsidRDefault="001B591A" w:rsidP="00E5289E">
            <w:r>
              <w:t>Provede stoj na rukou s výdrží 2s.</w:t>
            </w:r>
          </w:p>
          <w:p w14:paraId="0C8EDBE4" w14:textId="77777777" w:rsidR="001B591A" w:rsidRDefault="001B591A" w:rsidP="00E5289E">
            <w:r>
              <w:t>V sestavě předvede kotoul vpřed, vzad, obraty, rovnovážné postoje.</w:t>
            </w:r>
          </w:p>
        </w:tc>
        <w:tc>
          <w:tcPr>
            <w:tcW w:w="2340" w:type="dxa"/>
          </w:tcPr>
          <w:p w14:paraId="5F9663B6" w14:textId="77777777" w:rsidR="001B591A" w:rsidRDefault="001B591A" w:rsidP="00E5289E">
            <w:r>
              <w:t>Gymnastika</w:t>
            </w:r>
          </w:p>
        </w:tc>
        <w:tc>
          <w:tcPr>
            <w:tcW w:w="2880" w:type="dxa"/>
          </w:tcPr>
          <w:p w14:paraId="277C2B90" w14:textId="77777777" w:rsidR="001B591A" w:rsidRDefault="001B591A" w:rsidP="00E5289E">
            <w:r>
              <w:t xml:space="preserve">přeskoky koza, bedna </w:t>
            </w:r>
          </w:p>
          <w:p w14:paraId="61A0031C" w14:textId="77777777" w:rsidR="001B591A" w:rsidRDefault="001B591A" w:rsidP="00E5289E">
            <w:r>
              <w:t>kotouly</w:t>
            </w:r>
          </w:p>
          <w:p w14:paraId="52A4342B" w14:textId="77777777" w:rsidR="001B591A" w:rsidRDefault="001B591A" w:rsidP="00E5289E">
            <w:r>
              <w:t>hrazda</w:t>
            </w:r>
          </w:p>
          <w:p w14:paraId="00723E26" w14:textId="77777777" w:rsidR="001B591A" w:rsidRDefault="001B591A" w:rsidP="00E5289E">
            <w:r>
              <w:t>kruhy</w:t>
            </w:r>
          </w:p>
          <w:p w14:paraId="39C6FA31" w14:textId="77777777" w:rsidR="001B591A" w:rsidRDefault="001B591A" w:rsidP="00E5289E">
            <w:r>
              <w:t>stoj na rukou s dopomocí</w:t>
            </w:r>
          </w:p>
          <w:p w14:paraId="21790118" w14:textId="77777777" w:rsidR="001B591A" w:rsidRDefault="001B591A" w:rsidP="00E5289E">
            <w:r>
              <w:t>trampolínka</w:t>
            </w:r>
          </w:p>
        </w:tc>
        <w:tc>
          <w:tcPr>
            <w:tcW w:w="2160" w:type="dxa"/>
          </w:tcPr>
          <w:p w14:paraId="3A2BCC1D" w14:textId="77777777" w:rsidR="001B591A" w:rsidRDefault="001B591A" w:rsidP="00E5289E">
            <w:pPr>
              <w:pStyle w:val="Zpat"/>
              <w:tabs>
                <w:tab w:val="clear" w:pos="4536"/>
                <w:tab w:val="clear" w:pos="9072"/>
              </w:tabs>
            </w:pPr>
          </w:p>
        </w:tc>
      </w:tr>
      <w:tr w:rsidR="001B591A" w14:paraId="06DC636E" w14:textId="77777777" w:rsidTr="00E5289E">
        <w:tc>
          <w:tcPr>
            <w:tcW w:w="3168" w:type="dxa"/>
          </w:tcPr>
          <w:p w14:paraId="3081102F" w14:textId="77777777" w:rsidR="001B591A" w:rsidRDefault="001B591A" w:rsidP="00E5289E"/>
        </w:tc>
        <w:tc>
          <w:tcPr>
            <w:tcW w:w="4140" w:type="dxa"/>
          </w:tcPr>
          <w:p w14:paraId="62569810" w14:textId="77777777" w:rsidR="001B591A" w:rsidRDefault="001B591A" w:rsidP="00E5289E">
            <w:r>
              <w:t>Předvede šplh na tyči a na laně.</w:t>
            </w:r>
          </w:p>
          <w:p w14:paraId="2F149879" w14:textId="77777777" w:rsidR="001B591A" w:rsidRDefault="001B591A" w:rsidP="00E5289E">
            <w:r>
              <w:t>Používá při cvičení švihadlo, plný míč.</w:t>
            </w:r>
          </w:p>
          <w:p w14:paraId="442A1AB2" w14:textId="77777777" w:rsidR="001B591A" w:rsidRDefault="001B591A" w:rsidP="00E5289E"/>
        </w:tc>
        <w:tc>
          <w:tcPr>
            <w:tcW w:w="2340" w:type="dxa"/>
          </w:tcPr>
          <w:p w14:paraId="1E4EF61C" w14:textId="77777777" w:rsidR="001B591A" w:rsidRDefault="001B591A" w:rsidP="00E5289E">
            <w:r>
              <w:t>Kondiční cvičení</w:t>
            </w:r>
          </w:p>
        </w:tc>
        <w:tc>
          <w:tcPr>
            <w:tcW w:w="2880" w:type="dxa"/>
          </w:tcPr>
          <w:p w14:paraId="564442AC" w14:textId="77777777" w:rsidR="001B591A" w:rsidRDefault="001B591A" w:rsidP="00E5289E">
            <w:r>
              <w:t>Šplh</w:t>
            </w:r>
          </w:p>
          <w:p w14:paraId="13BEAAA9" w14:textId="77777777" w:rsidR="001B591A" w:rsidRDefault="001B591A" w:rsidP="00E5289E">
            <w:r>
              <w:t>švihadlo</w:t>
            </w:r>
          </w:p>
          <w:p w14:paraId="14A5D7A2" w14:textId="77777777" w:rsidR="001B591A" w:rsidRDefault="001B591A" w:rsidP="00E5289E">
            <w:r>
              <w:t>kondiční testy</w:t>
            </w:r>
          </w:p>
        </w:tc>
        <w:tc>
          <w:tcPr>
            <w:tcW w:w="2160" w:type="dxa"/>
          </w:tcPr>
          <w:p w14:paraId="394E2B35" w14:textId="77777777" w:rsidR="001B591A" w:rsidRDefault="001B591A" w:rsidP="00E5289E"/>
        </w:tc>
      </w:tr>
      <w:tr w:rsidR="001B591A" w14:paraId="3A4F2B38" w14:textId="77777777" w:rsidTr="00E5289E">
        <w:tc>
          <w:tcPr>
            <w:tcW w:w="3168" w:type="dxa"/>
          </w:tcPr>
          <w:p w14:paraId="4FDF17E6" w14:textId="77777777" w:rsidR="001B591A" w:rsidRDefault="001B591A" w:rsidP="00E5289E"/>
        </w:tc>
        <w:tc>
          <w:tcPr>
            <w:tcW w:w="4140" w:type="dxa"/>
          </w:tcPr>
          <w:p w14:paraId="3CA4C173" w14:textId="77777777" w:rsidR="001B591A" w:rsidRDefault="001B591A" w:rsidP="00E5289E">
            <w:r>
              <w:t>Předvede jednoduché cviky zpevňování a uvolňování těla.</w:t>
            </w:r>
          </w:p>
          <w:p w14:paraId="179E2C07" w14:textId="77777777" w:rsidR="001B591A" w:rsidRDefault="001B591A" w:rsidP="00E5289E">
            <w:r>
              <w:t>Chová se v duchu fair play.</w:t>
            </w:r>
          </w:p>
        </w:tc>
        <w:tc>
          <w:tcPr>
            <w:tcW w:w="2340" w:type="dxa"/>
          </w:tcPr>
          <w:p w14:paraId="2A0BB474" w14:textId="77777777" w:rsidR="001B591A" w:rsidRDefault="001B591A" w:rsidP="00E5289E">
            <w:r>
              <w:t>Úpoly</w:t>
            </w:r>
          </w:p>
        </w:tc>
        <w:tc>
          <w:tcPr>
            <w:tcW w:w="2880" w:type="dxa"/>
          </w:tcPr>
          <w:p w14:paraId="1E168A8D" w14:textId="77777777" w:rsidR="001B591A" w:rsidRDefault="001B591A" w:rsidP="00E5289E">
            <w:r>
              <w:t>úpolové hry</w:t>
            </w:r>
          </w:p>
        </w:tc>
        <w:tc>
          <w:tcPr>
            <w:tcW w:w="2160" w:type="dxa"/>
          </w:tcPr>
          <w:p w14:paraId="61CE16D7" w14:textId="77777777" w:rsidR="001B591A" w:rsidRDefault="001B591A" w:rsidP="00E5289E">
            <w:pPr>
              <w:pStyle w:val="Zpat"/>
              <w:tabs>
                <w:tab w:val="clear" w:pos="4536"/>
                <w:tab w:val="clear" w:pos="9072"/>
              </w:tabs>
            </w:pPr>
          </w:p>
        </w:tc>
      </w:tr>
      <w:tr w:rsidR="001B591A" w14:paraId="7B522E54" w14:textId="77777777" w:rsidTr="00E5289E">
        <w:tc>
          <w:tcPr>
            <w:tcW w:w="3168" w:type="dxa"/>
          </w:tcPr>
          <w:p w14:paraId="0A39D984" w14:textId="77777777" w:rsidR="001B591A" w:rsidRDefault="001B591A" w:rsidP="00E5289E">
            <w:r>
              <w:t>Zpracuje naměřená data a informace o pohybových aktivitách a podílí se na jejich prezentaci.</w:t>
            </w:r>
          </w:p>
        </w:tc>
        <w:tc>
          <w:tcPr>
            <w:tcW w:w="4140" w:type="dxa"/>
          </w:tcPr>
          <w:p w14:paraId="685A4C15" w14:textId="77777777" w:rsidR="001B591A" w:rsidRDefault="001B591A" w:rsidP="00E5289E">
            <w:r>
              <w:t>Uplatňuje základní pravidla sportovních her..</w:t>
            </w:r>
          </w:p>
          <w:p w14:paraId="6B25A522" w14:textId="77777777" w:rsidR="001B591A" w:rsidRDefault="001B591A" w:rsidP="00E5289E">
            <w:r>
              <w:t xml:space="preserve">Rozpozná základní pojmy označující používané náčiní, části hřiště. </w:t>
            </w:r>
          </w:p>
          <w:p w14:paraId="1E3CEB96" w14:textId="77777777" w:rsidR="001B591A" w:rsidRDefault="001B591A" w:rsidP="00E5289E">
            <w:r>
              <w:t>Zvládá základní herní činnosti jednotlivce.</w:t>
            </w:r>
          </w:p>
          <w:p w14:paraId="22269211" w14:textId="77777777" w:rsidR="001B591A" w:rsidRDefault="001B591A" w:rsidP="00E5289E">
            <w:r>
              <w:t>Zvolí taktiku a dodržuje ji (za pomoci učitele).</w:t>
            </w:r>
          </w:p>
          <w:p w14:paraId="3CBE4EF9" w14:textId="77777777" w:rsidR="001B591A" w:rsidRDefault="001B591A" w:rsidP="00E5289E">
            <w:r>
              <w:t>Dovede zaznamenat výsledek utkání a pomáhat při rozhodování.</w:t>
            </w:r>
          </w:p>
          <w:p w14:paraId="6BE87428" w14:textId="77777777" w:rsidR="001B591A" w:rsidRDefault="001B591A" w:rsidP="00E5289E">
            <w:pPr>
              <w:ind w:left="540"/>
            </w:pPr>
          </w:p>
          <w:p w14:paraId="4FBD0A3B" w14:textId="77777777" w:rsidR="001B591A" w:rsidRDefault="001B591A" w:rsidP="00E5289E"/>
          <w:p w14:paraId="223E6243" w14:textId="77777777" w:rsidR="001B591A" w:rsidRDefault="001B591A" w:rsidP="00E5289E"/>
          <w:p w14:paraId="4E4C5C3C" w14:textId="77777777" w:rsidR="001B591A" w:rsidRDefault="001B591A" w:rsidP="00E5289E"/>
          <w:p w14:paraId="627B56F7" w14:textId="77777777" w:rsidR="001B591A" w:rsidRDefault="001B591A" w:rsidP="00E5289E"/>
          <w:p w14:paraId="30C43486" w14:textId="77777777" w:rsidR="001B591A" w:rsidRDefault="001B591A" w:rsidP="00E5289E"/>
          <w:p w14:paraId="721FB6A5" w14:textId="77777777" w:rsidR="001B591A" w:rsidRDefault="001B591A" w:rsidP="00E5289E">
            <w:pPr>
              <w:ind w:left="360"/>
            </w:pPr>
          </w:p>
        </w:tc>
        <w:tc>
          <w:tcPr>
            <w:tcW w:w="2340" w:type="dxa"/>
          </w:tcPr>
          <w:p w14:paraId="45AEBA19" w14:textId="77777777" w:rsidR="001B591A" w:rsidRDefault="001B591A" w:rsidP="00E5289E">
            <w:r>
              <w:t>Sportovní hry</w:t>
            </w:r>
          </w:p>
          <w:p w14:paraId="5B26291F" w14:textId="77777777" w:rsidR="001B591A" w:rsidRDefault="001B591A" w:rsidP="00E5289E">
            <w:r>
              <w:t>Fotbal (chlapci)</w:t>
            </w:r>
          </w:p>
          <w:p w14:paraId="62047482" w14:textId="77777777" w:rsidR="001B591A" w:rsidRDefault="001B591A" w:rsidP="00E5289E"/>
          <w:p w14:paraId="5FF68ECB" w14:textId="77777777" w:rsidR="001B591A" w:rsidRDefault="001B591A" w:rsidP="00E5289E"/>
          <w:p w14:paraId="10D0ED59" w14:textId="77777777" w:rsidR="001B591A" w:rsidRDefault="001B591A" w:rsidP="00E5289E"/>
          <w:p w14:paraId="3A2E1C84" w14:textId="77777777" w:rsidR="001B591A" w:rsidRDefault="001B591A" w:rsidP="00E5289E"/>
          <w:p w14:paraId="1608BBBD" w14:textId="77777777" w:rsidR="001B591A" w:rsidRDefault="001B591A" w:rsidP="00E5289E"/>
          <w:p w14:paraId="6816F595" w14:textId="77777777" w:rsidR="001B591A" w:rsidRDefault="001B591A" w:rsidP="00E5289E"/>
          <w:p w14:paraId="53D8509C" w14:textId="77777777" w:rsidR="001B591A" w:rsidRDefault="001B591A" w:rsidP="00E5289E">
            <w:pPr>
              <w:ind w:left="360"/>
            </w:pPr>
          </w:p>
          <w:p w14:paraId="2C9957B3" w14:textId="77777777" w:rsidR="001B591A" w:rsidRDefault="001B591A" w:rsidP="00E5289E">
            <w:r>
              <w:t>Florbal</w:t>
            </w:r>
          </w:p>
          <w:p w14:paraId="11C63E81" w14:textId="77777777" w:rsidR="001B591A" w:rsidRDefault="001B591A" w:rsidP="00E5289E"/>
          <w:p w14:paraId="7D58917C" w14:textId="77777777" w:rsidR="001B591A" w:rsidRDefault="001B591A" w:rsidP="00E5289E">
            <w:r>
              <w:t>Basketbal</w:t>
            </w:r>
          </w:p>
          <w:p w14:paraId="49D22BD8" w14:textId="77777777" w:rsidR="001B591A" w:rsidRDefault="001B591A" w:rsidP="00E5289E"/>
          <w:p w14:paraId="1EE8E998" w14:textId="77777777" w:rsidR="001B591A" w:rsidRDefault="001B591A" w:rsidP="00E5289E"/>
          <w:p w14:paraId="685623D0" w14:textId="77777777" w:rsidR="001B591A" w:rsidRDefault="001B591A" w:rsidP="00E5289E"/>
          <w:p w14:paraId="4BA8DA39" w14:textId="77777777" w:rsidR="001B591A" w:rsidRDefault="001B591A" w:rsidP="00E5289E">
            <w:r>
              <w:t>Volejbal</w:t>
            </w:r>
          </w:p>
        </w:tc>
        <w:tc>
          <w:tcPr>
            <w:tcW w:w="2880" w:type="dxa"/>
          </w:tcPr>
          <w:p w14:paraId="27C8999F" w14:textId="77777777" w:rsidR="001B591A" w:rsidRDefault="001B591A" w:rsidP="00E5289E"/>
          <w:p w14:paraId="55BA253A" w14:textId="77777777" w:rsidR="001B591A" w:rsidRDefault="001B591A" w:rsidP="00E5289E">
            <w:r>
              <w:t>výběr místa, vhazování míče, střelba z místa, střelba po vedení míče, zpracování míče, přihrávka, odebrání míče</w:t>
            </w:r>
          </w:p>
          <w:p w14:paraId="61331250" w14:textId="77777777" w:rsidR="001B591A" w:rsidRDefault="001B591A" w:rsidP="00E5289E">
            <w:r>
              <w:t>herní systémy (postupný útok, rychlý protiútok)</w:t>
            </w:r>
          </w:p>
          <w:p w14:paraId="7F5264A5" w14:textId="77777777" w:rsidR="001B591A" w:rsidRDefault="001B591A" w:rsidP="00E5289E">
            <w:r>
              <w:t>fotbalová abeceda</w:t>
            </w:r>
          </w:p>
          <w:p w14:paraId="16EC0920" w14:textId="77777777" w:rsidR="001B591A" w:rsidRDefault="001B591A" w:rsidP="00E5289E">
            <w:r>
              <w:t>přihrávka, střelba, vedení míče</w:t>
            </w:r>
          </w:p>
          <w:p w14:paraId="7826DBC6" w14:textId="77777777" w:rsidR="001B591A" w:rsidRDefault="001B591A" w:rsidP="00E5289E">
            <w:r>
              <w:t>uvolňování, přihrávka jednoruč, obouruč, střelba, blok, krytí, střelba po dvojtaktu</w:t>
            </w:r>
          </w:p>
          <w:p w14:paraId="05CA4241" w14:textId="77777777" w:rsidR="001B591A" w:rsidRDefault="001B591A" w:rsidP="00E5289E">
            <w:r>
              <w:t>herní kombinace, herní systémy</w:t>
            </w:r>
          </w:p>
          <w:p w14:paraId="3B5C6CE3" w14:textId="77777777" w:rsidR="001B591A" w:rsidRDefault="001B591A" w:rsidP="00E5289E">
            <w:r>
              <w:t>odbití obouruč vrchem, spodem, přihrávka, nahrávka, podání spodem a vrchem</w:t>
            </w:r>
          </w:p>
          <w:p w14:paraId="63CA1FEC" w14:textId="77777777" w:rsidR="001B591A" w:rsidRDefault="001B591A" w:rsidP="00E5289E"/>
          <w:p w14:paraId="5C378A4F" w14:textId="77777777" w:rsidR="001B591A" w:rsidRDefault="001B591A" w:rsidP="00E5289E"/>
        </w:tc>
        <w:tc>
          <w:tcPr>
            <w:tcW w:w="2160" w:type="dxa"/>
          </w:tcPr>
          <w:p w14:paraId="59C1CFEA" w14:textId="77777777" w:rsidR="001B591A" w:rsidRDefault="001B591A" w:rsidP="00E5289E">
            <w:pPr>
              <w:ind w:left="360"/>
            </w:pPr>
          </w:p>
        </w:tc>
      </w:tr>
      <w:tr w:rsidR="001B591A" w14:paraId="1C195207" w14:textId="77777777" w:rsidTr="00E5289E">
        <w:tc>
          <w:tcPr>
            <w:tcW w:w="3168" w:type="dxa"/>
          </w:tcPr>
          <w:p w14:paraId="1AC8430E" w14:textId="77777777" w:rsidR="001B591A" w:rsidRDefault="001B591A" w:rsidP="00E5289E"/>
        </w:tc>
        <w:tc>
          <w:tcPr>
            <w:tcW w:w="4140" w:type="dxa"/>
          </w:tcPr>
          <w:p w14:paraId="0FC1315A" w14:textId="77777777" w:rsidR="001B591A" w:rsidRDefault="001B591A" w:rsidP="00E5289E">
            <w:pPr>
              <w:ind w:left="720"/>
            </w:pPr>
          </w:p>
          <w:p w14:paraId="018F0531" w14:textId="77777777" w:rsidR="001B591A" w:rsidRDefault="001B591A" w:rsidP="00E5289E">
            <w:r>
              <w:t>Přihraje a chytí míč.</w:t>
            </w:r>
          </w:p>
          <w:p w14:paraId="66C6E4D1" w14:textId="77777777" w:rsidR="001B591A" w:rsidRDefault="001B591A" w:rsidP="00E5289E">
            <w:r>
              <w:t>Nadhodí míček pálkaři.</w:t>
            </w:r>
          </w:p>
          <w:p w14:paraId="774512B8" w14:textId="77777777" w:rsidR="001B591A" w:rsidRDefault="001B591A" w:rsidP="00E5289E">
            <w:r>
              <w:t>Odpálí míček, zašlápne metu.</w:t>
            </w:r>
          </w:p>
          <w:p w14:paraId="2FEC1E9F" w14:textId="77777777" w:rsidR="001B591A" w:rsidRDefault="001B591A" w:rsidP="00E5289E"/>
        </w:tc>
        <w:tc>
          <w:tcPr>
            <w:tcW w:w="2340" w:type="dxa"/>
          </w:tcPr>
          <w:p w14:paraId="105F8452" w14:textId="77777777" w:rsidR="001B591A" w:rsidRDefault="001B591A" w:rsidP="00E5289E">
            <w:r>
              <w:t>Další doplňkové sporty</w:t>
            </w:r>
          </w:p>
          <w:p w14:paraId="3B63E700" w14:textId="77777777" w:rsidR="001B591A" w:rsidRDefault="001B591A" w:rsidP="00E5289E"/>
          <w:p w14:paraId="02A1C119" w14:textId="77777777" w:rsidR="001B591A" w:rsidRDefault="001B591A" w:rsidP="00E5289E">
            <w:r>
              <w:t>Pálkovaná (softbal)</w:t>
            </w:r>
          </w:p>
          <w:p w14:paraId="1279843F" w14:textId="77777777" w:rsidR="001B591A" w:rsidRDefault="001B591A" w:rsidP="00E5289E"/>
          <w:p w14:paraId="5AD32626" w14:textId="77777777" w:rsidR="001B591A" w:rsidRDefault="001B591A" w:rsidP="00E5289E"/>
          <w:p w14:paraId="716B78A9" w14:textId="77777777" w:rsidR="001B591A" w:rsidRDefault="001B591A" w:rsidP="00E5289E"/>
        </w:tc>
        <w:tc>
          <w:tcPr>
            <w:tcW w:w="2880" w:type="dxa"/>
          </w:tcPr>
          <w:p w14:paraId="4300EB13" w14:textId="77777777" w:rsidR="001B591A" w:rsidRDefault="001B591A" w:rsidP="00E5289E">
            <w:pPr>
              <w:ind w:left="720"/>
            </w:pPr>
          </w:p>
          <w:p w14:paraId="1546FF29" w14:textId="77777777" w:rsidR="001B591A" w:rsidRDefault="001B591A" w:rsidP="00E5289E">
            <w:r>
              <w:t>chytání kroužků jednoruč, přihrávka</w:t>
            </w:r>
          </w:p>
          <w:p w14:paraId="5FB797C4" w14:textId="77777777" w:rsidR="001B591A" w:rsidRDefault="001B591A" w:rsidP="00E5289E">
            <w:r>
              <w:t>odpaly, práce s pálkou, chytání míčku, příhra, mety</w:t>
            </w:r>
          </w:p>
        </w:tc>
        <w:tc>
          <w:tcPr>
            <w:tcW w:w="2160" w:type="dxa"/>
          </w:tcPr>
          <w:p w14:paraId="21462C2C" w14:textId="77777777" w:rsidR="001B591A" w:rsidRDefault="001B591A" w:rsidP="00E5289E"/>
        </w:tc>
      </w:tr>
      <w:tr w:rsidR="001B591A" w14:paraId="555D2270" w14:textId="77777777" w:rsidTr="00E5289E">
        <w:tc>
          <w:tcPr>
            <w:tcW w:w="3168" w:type="dxa"/>
          </w:tcPr>
          <w:p w14:paraId="126C994F" w14:textId="77777777" w:rsidR="001B591A" w:rsidRDefault="001B591A" w:rsidP="00E5289E"/>
        </w:tc>
        <w:tc>
          <w:tcPr>
            <w:tcW w:w="4140" w:type="dxa"/>
          </w:tcPr>
          <w:p w14:paraId="6B42191A" w14:textId="77777777" w:rsidR="001B591A" w:rsidRDefault="001B591A" w:rsidP="00E5289E">
            <w:r>
              <w:t>Zvládá pohyb a přesun v terénu, chůze běh.</w:t>
            </w:r>
          </w:p>
        </w:tc>
        <w:tc>
          <w:tcPr>
            <w:tcW w:w="2340" w:type="dxa"/>
          </w:tcPr>
          <w:p w14:paraId="61C9FD7E" w14:textId="77777777" w:rsidR="001B591A" w:rsidRDefault="001B591A" w:rsidP="00E5289E">
            <w:r>
              <w:t>Turistika a pobyt v přírodě</w:t>
            </w:r>
          </w:p>
        </w:tc>
        <w:tc>
          <w:tcPr>
            <w:tcW w:w="2880" w:type="dxa"/>
          </w:tcPr>
          <w:p w14:paraId="1D0EBF24" w14:textId="77777777" w:rsidR="001B591A" w:rsidRDefault="001B591A" w:rsidP="00E5289E">
            <w:r>
              <w:t>běh terénem</w:t>
            </w:r>
          </w:p>
        </w:tc>
        <w:tc>
          <w:tcPr>
            <w:tcW w:w="2160" w:type="dxa"/>
          </w:tcPr>
          <w:p w14:paraId="59C77EED" w14:textId="77777777" w:rsidR="001B591A" w:rsidRDefault="001B591A" w:rsidP="00E5289E"/>
        </w:tc>
      </w:tr>
      <w:tr w:rsidR="001B591A" w14:paraId="03EE5019" w14:textId="77777777" w:rsidTr="00E5289E">
        <w:tc>
          <w:tcPr>
            <w:tcW w:w="3168" w:type="dxa"/>
            <w:shd w:val="clear" w:color="auto" w:fill="F4B083" w:themeFill="accent2" w:themeFillTint="99"/>
          </w:tcPr>
          <w:p w14:paraId="70FF0271" w14:textId="77777777" w:rsidR="001B591A" w:rsidRDefault="001B591A" w:rsidP="00E5289E">
            <w:r>
              <w:rPr>
                <w:b/>
              </w:rPr>
              <w:lastRenderedPageBreak/>
              <w:t>Činnosti ovlivňující pohybové učení</w:t>
            </w:r>
          </w:p>
        </w:tc>
        <w:tc>
          <w:tcPr>
            <w:tcW w:w="4140" w:type="dxa"/>
          </w:tcPr>
          <w:p w14:paraId="020DAE81" w14:textId="77777777" w:rsidR="001B591A" w:rsidRDefault="001B591A" w:rsidP="00E5289E"/>
        </w:tc>
        <w:tc>
          <w:tcPr>
            <w:tcW w:w="2340" w:type="dxa"/>
          </w:tcPr>
          <w:p w14:paraId="61EC2B4E" w14:textId="77777777" w:rsidR="001B591A" w:rsidRDefault="001B591A" w:rsidP="00E5289E"/>
        </w:tc>
        <w:tc>
          <w:tcPr>
            <w:tcW w:w="2880" w:type="dxa"/>
          </w:tcPr>
          <w:p w14:paraId="3C464221" w14:textId="77777777" w:rsidR="001B591A" w:rsidRDefault="001B591A" w:rsidP="00E5289E"/>
        </w:tc>
        <w:tc>
          <w:tcPr>
            <w:tcW w:w="2160" w:type="dxa"/>
          </w:tcPr>
          <w:p w14:paraId="6E63C0F4" w14:textId="77777777" w:rsidR="001B591A" w:rsidRDefault="001B591A" w:rsidP="00E5289E"/>
        </w:tc>
      </w:tr>
      <w:tr w:rsidR="001B591A" w14:paraId="47E7760D" w14:textId="77777777" w:rsidTr="00E5289E">
        <w:tc>
          <w:tcPr>
            <w:tcW w:w="3168" w:type="dxa"/>
          </w:tcPr>
          <w:p w14:paraId="68838182" w14:textId="77777777" w:rsidR="001B591A" w:rsidRDefault="001B591A" w:rsidP="00E5289E">
            <w:r>
              <w:t>Užívá osvojované názvosloví na úrovni cvičence, rozhodčího, diváka, čtenáře novin a časopisů, uživatele internetu</w:t>
            </w:r>
          </w:p>
        </w:tc>
        <w:tc>
          <w:tcPr>
            <w:tcW w:w="4140" w:type="dxa"/>
          </w:tcPr>
          <w:p w14:paraId="180C3B6F" w14:textId="77777777" w:rsidR="001B591A" w:rsidRDefault="001B591A" w:rsidP="00E5289E">
            <w:r>
              <w:t>Plní pokyny učitele.</w:t>
            </w:r>
          </w:p>
          <w:p w14:paraId="2850D7AF" w14:textId="77777777" w:rsidR="001B591A" w:rsidRDefault="001B591A" w:rsidP="00E5289E">
            <w:r>
              <w:t>Rozumí základnímu názvosloví, povelům, gestům.</w:t>
            </w:r>
          </w:p>
        </w:tc>
        <w:tc>
          <w:tcPr>
            <w:tcW w:w="2340" w:type="dxa"/>
          </w:tcPr>
          <w:p w14:paraId="406F1D8E" w14:textId="77777777" w:rsidR="001B591A" w:rsidRDefault="001B591A" w:rsidP="00E5289E">
            <w:r>
              <w:t>Názvosloví pro cvičence k jednotlivým cvičením</w:t>
            </w:r>
          </w:p>
        </w:tc>
        <w:tc>
          <w:tcPr>
            <w:tcW w:w="2880" w:type="dxa"/>
          </w:tcPr>
          <w:p w14:paraId="01CDA748" w14:textId="77777777" w:rsidR="001B591A" w:rsidRDefault="001B591A" w:rsidP="00E5289E">
            <w:r>
              <w:t>názvosloví</w:t>
            </w:r>
          </w:p>
        </w:tc>
        <w:tc>
          <w:tcPr>
            <w:tcW w:w="2160" w:type="dxa"/>
          </w:tcPr>
          <w:p w14:paraId="49972EB3" w14:textId="77777777" w:rsidR="001B591A" w:rsidRDefault="001B591A" w:rsidP="00E5289E">
            <w:pPr>
              <w:ind w:left="720"/>
            </w:pPr>
          </w:p>
        </w:tc>
      </w:tr>
      <w:tr w:rsidR="001B591A" w14:paraId="0D8E9684" w14:textId="77777777" w:rsidTr="00E5289E">
        <w:tc>
          <w:tcPr>
            <w:tcW w:w="3168" w:type="dxa"/>
          </w:tcPr>
          <w:p w14:paraId="15A8A638" w14:textId="77777777" w:rsidR="001B591A" w:rsidRDefault="001B591A" w:rsidP="00E5289E">
            <w:r>
              <w:t>Naplňuje ve školních podmínkách základní olympijské myšlenky – čestné soupeření, pomoc handicapovaným, respekt k opačnému pohlaví, ochranu přírody při sportu</w:t>
            </w:r>
          </w:p>
        </w:tc>
        <w:tc>
          <w:tcPr>
            <w:tcW w:w="4140" w:type="dxa"/>
          </w:tcPr>
          <w:p w14:paraId="01FD6F7D" w14:textId="77777777" w:rsidR="001B591A" w:rsidRDefault="001B591A" w:rsidP="00E5289E">
            <w:r>
              <w:t>Vyznává ducha fair play.</w:t>
            </w:r>
          </w:p>
          <w:p w14:paraId="72AACA46" w14:textId="77777777" w:rsidR="001B591A" w:rsidRDefault="001B591A" w:rsidP="00E5289E">
            <w:r>
              <w:t>Sportuje čestně.</w:t>
            </w:r>
          </w:p>
          <w:p w14:paraId="1D1EE4A8" w14:textId="77777777" w:rsidR="001B591A" w:rsidRDefault="001B591A" w:rsidP="00E5289E">
            <w:r>
              <w:t>Je ochoten pomoci slabším.</w:t>
            </w:r>
          </w:p>
          <w:p w14:paraId="4536C9F0" w14:textId="77777777" w:rsidR="001B591A" w:rsidRDefault="001B591A" w:rsidP="00E5289E">
            <w:r>
              <w:t>Respektuje opačné pohlaví.</w:t>
            </w:r>
          </w:p>
        </w:tc>
        <w:tc>
          <w:tcPr>
            <w:tcW w:w="2340" w:type="dxa"/>
          </w:tcPr>
          <w:p w14:paraId="61EDCBE9" w14:textId="77777777" w:rsidR="001B591A" w:rsidRDefault="001B591A" w:rsidP="00E5289E">
            <w:r>
              <w:t>Olympijské myšlenky</w:t>
            </w:r>
          </w:p>
        </w:tc>
        <w:tc>
          <w:tcPr>
            <w:tcW w:w="2880" w:type="dxa"/>
          </w:tcPr>
          <w:p w14:paraId="7AB48DAC" w14:textId="77777777" w:rsidR="001B591A" w:rsidRDefault="001B591A" w:rsidP="00E5289E">
            <w:r>
              <w:t>fair play</w:t>
            </w:r>
          </w:p>
        </w:tc>
        <w:tc>
          <w:tcPr>
            <w:tcW w:w="2160" w:type="dxa"/>
          </w:tcPr>
          <w:p w14:paraId="7BABEC21" w14:textId="77777777" w:rsidR="001B591A" w:rsidRDefault="001B591A" w:rsidP="00E5289E">
            <w:r>
              <w:t>Sportovní den</w:t>
            </w:r>
          </w:p>
        </w:tc>
      </w:tr>
      <w:tr w:rsidR="001B591A" w14:paraId="0E2CAE0E" w14:textId="77777777" w:rsidTr="00E5289E">
        <w:tc>
          <w:tcPr>
            <w:tcW w:w="3168" w:type="dxa"/>
          </w:tcPr>
          <w:p w14:paraId="3231086A" w14:textId="77777777" w:rsidR="001B591A" w:rsidRDefault="001B591A" w:rsidP="00E5289E">
            <w:r>
              <w:t>Dohodne se na spolupráci i jednotlivé taktice vedoucí k úspěchu družstva a dodržuje ji</w:t>
            </w:r>
          </w:p>
        </w:tc>
        <w:tc>
          <w:tcPr>
            <w:tcW w:w="4140" w:type="dxa"/>
          </w:tcPr>
          <w:p w14:paraId="1E1CA8C5" w14:textId="77777777" w:rsidR="001B591A" w:rsidRDefault="001B591A" w:rsidP="00E5289E">
            <w:r>
              <w:t>Dohodne se na spolupráci a taktice vedoucí k úspěchu.</w:t>
            </w:r>
          </w:p>
          <w:p w14:paraId="4C835460" w14:textId="77777777" w:rsidR="001B591A" w:rsidRDefault="001B591A" w:rsidP="00E5289E">
            <w:r>
              <w:t>Dodržuje ji.</w:t>
            </w:r>
          </w:p>
        </w:tc>
        <w:tc>
          <w:tcPr>
            <w:tcW w:w="2340" w:type="dxa"/>
          </w:tcPr>
          <w:p w14:paraId="6548B34D" w14:textId="77777777" w:rsidR="001B591A" w:rsidRDefault="001B591A" w:rsidP="00E5289E">
            <w:r>
              <w:t>Taktika a spolupráce jednotlivců a družstva</w:t>
            </w:r>
          </w:p>
        </w:tc>
        <w:tc>
          <w:tcPr>
            <w:tcW w:w="2880" w:type="dxa"/>
          </w:tcPr>
          <w:p w14:paraId="3113754E" w14:textId="77777777" w:rsidR="001B591A" w:rsidRDefault="001B591A" w:rsidP="00E5289E">
            <w:r>
              <w:t>taktika jednotlivce v závislosti na vykonávaném sportu</w:t>
            </w:r>
          </w:p>
          <w:p w14:paraId="5287ED21" w14:textId="77777777" w:rsidR="001B591A" w:rsidRDefault="001B591A" w:rsidP="00E5289E">
            <w:r>
              <w:t>spolupráce v družstvu</w:t>
            </w:r>
          </w:p>
        </w:tc>
        <w:tc>
          <w:tcPr>
            <w:tcW w:w="2160" w:type="dxa"/>
          </w:tcPr>
          <w:p w14:paraId="43A0E2E1" w14:textId="77777777" w:rsidR="001B591A" w:rsidRDefault="001B591A" w:rsidP="00E5289E"/>
        </w:tc>
      </w:tr>
      <w:tr w:rsidR="001B591A" w14:paraId="34094EA1" w14:textId="77777777" w:rsidTr="00E5289E">
        <w:tc>
          <w:tcPr>
            <w:tcW w:w="3168" w:type="dxa"/>
          </w:tcPr>
          <w:p w14:paraId="631DFA2B" w14:textId="77777777" w:rsidR="001B591A" w:rsidRDefault="001B591A" w:rsidP="00E5289E">
            <w:r>
              <w:t xml:space="preserve">Rozlišuje a uplatňuje práva a povinnosti vyplývající z role hráče, rozhodčího, diváka a organizátora </w:t>
            </w:r>
          </w:p>
          <w:p w14:paraId="10132E79" w14:textId="77777777" w:rsidR="001B591A" w:rsidRDefault="001B591A" w:rsidP="00E5289E"/>
        </w:tc>
        <w:tc>
          <w:tcPr>
            <w:tcW w:w="4140" w:type="dxa"/>
          </w:tcPr>
          <w:p w14:paraId="4AEA8C2F" w14:textId="77777777" w:rsidR="001B591A" w:rsidRDefault="001B591A" w:rsidP="00E5289E">
            <w:r>
              <w:t>Respektuje spoluhráče.</w:t>
            </w:r>
          </w:p>
          <w:p w14:paraId="2310B1B4" w14:textId="77777777" w:rsidR="001B591A" w:rsidRDefault="001B591A" w:rsidP="00E5289E">
            <w:r>
              <w:t>Zná a plní pokyny učitele, rozhodčího.</w:t>
            </w:r>
          </w:p>
          <w:p w14:paraId="527E1CEF" w14:textId="77777777" w:rsidR="001B591A" w:rsidRDefault="001B591A" w:rsidP="00E5289E">
            <w:r>
              <w:t>Zná základní pravidla provozovaných her.</w:t>
            </w:r>
          </w:p>
          <w:p w14:paraId="4B28CECC" w14:textId="77777777" w:rsidR="001B591A" w:rsidRDefault="001B591A" w:rsidP="00E5289E">
            <w:r>
              <w:t>Dokáže aplikovat pravidla v roli rozhodčího.</w:t>
            </w:r>
          </w:p>
          <w:p w14:paraId="77923701" w14:textId="77777777" w:rsidR="001B591A" w:rsidRDefault="001B591A" w:rsidP="00E5289E"/>
        </w:tc>
        <w:tc>
          <w:tcPr>
            <w:tcW w:w="2340" w:type="dxa"/>
          </w:tcPr>
          <w:p w14:paraId="3F552BD5" w14:textId="77777777" w:rsidR="001B591A" w:rsidRDefault="001B591A" w:rsidP="00E5289E">
            <w:r>
              <w:t>Role hráče, rozhodčího</w:t>
            </w:r>
          </w:p>
        </w:tc>
        <w:tc>
          <w:tcPr>
            <w:tcW w:w="2880" w:type="dxa"/>
          </w:tcPr>
          <w:p w14:paraId="417F57A1" w14:textId="77777777" w:rsidR="001B591A" w:rsidRDefault="001B591A" w:rsidP="00E5289E">
            <w:r>
              <w:t>pravidla provozovaných her</w:t>
            </w:r>
          </w:p>
          <w:p w14:paraId="4D519FBE" w14:textId="77777777" w:rsidR="001B591A" w:rsidRDefault="001B591A" w:rsidP="00E5289E">
            <w:r>
              <w:t>pokyny a signály rozhodčích</w:t>
            </w:r>
          </w:p>
        </w:tc>
        <w:tc>
          <w:tcPr>
            <w:tcW w:w="2160" w:type="dxa"/>
          </w:tcPr>
          <w:p w14:paraId="4F6A1736" w14:textId="77777777" w:rsidR="001B591A" w:rsidRDefault="001B591A" w:rsidP="00E5289E"/>
        </w:tc>
      </w:tr>
      <w:tr w:rsidR="001B591A" w14:paraId="759224C5" w14:textId="77777777" w:rsidTr="00E5289E">
        <w:tc>
          <w:tcPr>
            <w:tcW w:w="3168" w:type="dxa"/>
          </w:tcPr>
          <w:p w14:paraId="641A526C" w14:textId="77777777" w:rsidR="001B591A" w:rsidRDefault="001B591A" w:rsidP="00E5289E">
            <w:r>
              <w:t>Sleduje určené prvky pohybové činnosti a výkony, eviduje je a vyhodnotí.</w:t>
            </w:r>
          </w:p>
        </w:tc>
        <w:tc>
          <w:tcPr>
            <w:tcW w:w="4140" w:type="dxa"/>
          </w:tcPr>
          <w:p w14:paraId="60D8F491" w14:textId="77777777" w:rsidR="001B591A" w:rsidRDefault="001B591A" w:rsidP="00E5289E">
            <w:r>
              <w:t>Dokáže změřit a zapsat výkony v osvojovaných disciplínách.</w:t>
            </w:r>
          </w:p>
          <w:p w14:paraId="7E2B37C3" w14:textId="77777777" w:rsidR="001B591A" w:rsidRDefault="001B591A" w:rsidP="00E5289E">
            <w:pPr>
              <w:ind w:left="360"/>
            </w:pPr>
          </w:p>
        </w:tc>
        <w:tc>
          <w:tcPr>
            <w:tcW w:w="2340" w:type="dxa"/>
          </w:tcPr>
          <w:p w14:paraId="5B0732EB" w14:textId="77777777" w:rsidR="001B591A" w:rsidRDefault="001B591A" w:rsidP="00E5289E">
            <w:r>
              <w:t>Sledování výkonů</w:t>
            </w:r>
          </w:p>
        </w:tc>
        <w:tc>
          <w:tcPr>
            <w:tcW w:w="2880" w:type="dxa"/>
          </w:tcPr>
          <w:p w14:paraId="3E393D9C" w14:textId="77777777" w:rsidR="001B591A" w:rsidRDefault="001B591A" w:rsidP="00E5289E">
            <w:r>
              <w:t>měření výkonu (čas, délka)</w:t>
            </w:r>
          </w:p>
        </w:tc>
        <w:tc>
          <w:tcPr>
            <w:tcW w:w="2160" w:type="dxa"/>
          </w:tcPr>
          <w:p w14:paraId="34FD5427" w14:textId="77777777" w:rsidR="001B591A" w:rsidRDefault="001B591A" w:rsidP="00E5289E"/>
        </w:tc>
      </w:tr>
      <w:tr w:rsidR="001B591A" w14:paraId="433515BA" w14:textId="77777777" w:rsidTr="00E5289E">
        <w:tc>
          <w:tcPr>
            <w:tcW w:w="3168" w:type="dxa"/>
          </w:tcPr>
          <w:p w14:paraId="02999A26" w14:textId="77777777" w:rsidR="001B591A" w:rsidRDefault="001B591A" w:rsidP="00E5289E">
            <w:r>
              <w:t xml:space="preserve">Zorganizuje samostatně i v týmu jednoduché turnaje, závody, turistické akce na úrovni školy; spolurozhoduje osvojované hry a soutěže  </w:t>
            </w:r>
          </w:p>
        </w:tc>
        <w:tc>
          <w:tcPr>
            <w:tcW w:w="4140" w:type="dxa"/>
          </w:tcPr>
          <w:p w14:paraId="59BB4B97" w14:textId="77777777" w:rsidR="001B591A" w:rsidRDefault="001B591A" w:rsidP="00E5289E">
            <w:r>
              <w:t>Spolupracuje při organizaci tělovýchovné činnosti ve škole.</w:t>
            </w:r>
          </w:p>
          <w:p w14:paraId="014FCB02" w14:textId="77777777" w:rsidR="001B591A" w:rsidRDefault="001B591A" w:rsidP="00E5289E">
            <w:r>
              <w:t>Dokáže změřit a napsat výkony, skóre zápasů. Určit vítěze, pořadí.</w:t>
            </w:r>
          </w:p>
        </w:tc>
        <w:tc>
          <w:tcPr>
            <w:tcW w:w="2340" w:type="dxa"/>
          </w:tcPr>
          <w:p w14:paraId="6D2BCC76" w14:textId="77777777" w:rsidR="001B591A" w:rsidRDefault="001B591A" w:rsidP="00E5289E">
            <w:r>
              <w:t>Organizace</w:t>
            </w:r>
          </w:p>
          <w:p w14:paraId="444FC8AC" w14:textId="77777777" w:rsidR="001B591A" w:rsidRDefault="001B591A" w:rsidP="00E5289E">
            <w:r>
              <w:t>Měření výkonů, výsledky her</w:t>
            </w:r>
          </w:p>
        </w:tc>
        <w:tc>
          <w:tcPr>
            <w:tcW w:w="2880" w:type="dxa"/>
          </w:tcPr>
          <w:p w14:paraId="43D252F7" w14:textId="77777777" w:rsidR="001B591A" w:rsidRDefault="001B591A" w:rsidP="00E5289E">
            <w:r>
              <w:t>sestavení družstva</w:t>
            </w:r>
          </w:p>
          <w:p w14:paraId="76C59775" w14:textId="77777777" w:rsidR="001B591A" w:rsidRDefault="001B591A" w:rsidP="00E5289E">
            <w:r>
              <w:t>pořadí zápasů, rozpis</w:t>
            </w:r>
          </w:p>
          <w:p w14:paraId="15505985" w14:textId="77777777" w:rsidR="001B591A" w:rsidRDefault="001B591A" w:rsidP="00E5289E">
            <w:r>
              <w:t>tabulka, pořadí</w:t>
            </w:r>
          </w:p>
        </w:tc>
        <w:tc>
          <w:tcPr>
            <w:tcW w:w="2160" w:type="dxa"/>
          </w:tcPr>
          <w:p w14:paraId="4686FA17" w14:textId="77777777" w:rsidR="001B591A" w:rsidRDefault="001B591A" w:rsidP="00E5289E"/>
        </w:tc>
      </w:tr>
    </w:tbl>
    <w:p w14:paraId="668F6473" w14:textId="77777777" w:rsidR="001B591A" w:rsidRDefault="001B591A" w:rsidP="001B591A"/>
    <w:p w14:paraId="260D6E7D" w14:textId="77777777" w:rsidR="001B591A" w:rsidRDefault="001B591A" w:rsidP="001B591A"/>
    <w:sectPr w:rsidR="001B591A" w:rsidSect="00E41C57">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D9DED" w14:textId="77777777" w:rsidR="00F53471" w:rsidRDefault="00F53471">
      <w:r>
        <w:separator/>
      </w:r>
    </w:p>
  </w:endnote>
  <w:endnote w:type="continuationSeparator" w:id="0">
    <w:p w14:paraId="4D5F9259" w14:textId="77777777" w:rsidR="00F53471" w:rsidRDefault="00F5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334239"/>
      <w:docPartObj>
        <w:docPartGallery w:val="Page Numbers (Bottom of Page)"/>
        <w:docPartUnique/>
      </w:docPartObj>
    </w:sdtPr>
    <w:sdtEndPr/>
    <w:sdtContent>
      <w:p w14:paraId="2ACA732D" w14:textId="27F65FC2" w:rsidR="00F53471" w:rsidRDefault="00F53471">
        <w:pPr>
          <w:pStyle w:val="Zpat"/>
          <w:jc w:val="center"/>
        </w:pPr>
        <w:r>
          <w:fldChar w:fldCharType="begin"/>
        </w:r>
        <w:r>
          <w:instrText>PAGE   \* MERGEFORMAT</w:instrText>
        </w:r>
        <w:r>
          <w:fldChar w:fldCharType="separate"/>
        </w:r>
        <w:r w:rsidR="00E079BF">
          <w:rPr>
            <w:noProof/>
          </w:rPr>
          <w:t>326</w:t>
        </w:r>
        <w:r>
          <w:fldChar w:fldCharType="end"/>
        </w:r>
      </w:p>
    </w:sdtContent>
  </w:sdt>
  <w:p w14:paraId="5F2BB6DC" w14:textId="77777777" w:rsidR="00F53471" w:rsidRDefault="00F534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C3BFE" w14:textId="77777777" w:rsidR="00F53471" w:rsidRDefault="00F53471">
      <w:r>
        <w:rPr>
          <w:color w:val="000000"/>
        </w:rPr>
        <w:separator/>
      </w:r>
    </w:p>
  </w:footnote>
  <w:footnote w:type="continuationSeparator" w:id="0">
    <w:p w14:paraId="58C78146" w14:textId="77777777" w:rsidR="00F53471" w:rsidRDefault="00F53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254E"/>
    <w:multiLevelType w:val="multilevel"/>
    <w:tmpl w:val="9F5E4FC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07B1979"/>
    <w:multiLevelType w:val="multilevel"/>
    <w:tmpl w:val="DCCC0E6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0E75DF6"/>
    <w:multiLevelType w:val="multilevel"/>
    <w:tmpl w:val="BCFA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36DD2"/>
    <w:multiLevelType w:val="multilevel"/>
    <w:tmpl w:val="CC849B0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2C566F7"/>
    <w:multiLevelType w:val="hybridMultilevel"/>
    <w:tmpl w:val="C9C04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2E414E3"/>
    <w:multiLevelType w:val="hybridMultilevel"/>
    <w:tmpl w:val="468E0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3D353CB"/>
    <w:multiLevelType w:val="multilevel"/>
    <w:tmpl w:val="90A0C5D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3D95631"/>
    <w:multiLevelType w:val="multilevel"/>
    <w:tmpl w:val="AF30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D2777"/>
    <w:multiLevelType w:val="multilevel"/>
    <w:tmpl w:val="7596629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473712E"/>
    <w:multiLevelType w:val="multilevel"/>
    <w:tmpl w:val="84C8661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048050BE"/>
    <w:multiLevelType w:val="multilevel"/>
    <w:tmpl w:val="BF64E16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4B12BF2"/>
    <w:multiLevelType w:val="multilevel"/>
    <w:tmpl w:val="31C2585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050D6AA3"/>
    <w:multiLevelType w:val="multilevel"/>
    <w:tmpl w:val="61A6AC0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05AF3430"/>
    <w:multiLevelType w:val="multilevel"/>
    <w:tmpl w:val="9A6215E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074D57ED"/>
    <w:multiLevelType w:val="multilevel"/>
    <w:tmpl w:val="BABC6FF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09500441"/>
    <w:multiLevelType w:val="multilevel"/>
    <w:tmpl w:val="BED447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9651937"/>
    <w:multiLevelType w:val="multilevel"/>
    <w:tmpl w:val="34C26D2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96F2698"/>
    <w:multiLevelType w:val="multilevel"/>
    <w:tmpl w:val="889A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761556"/>
    <w:multiLevelType w:val="multilevel"/>
    <w:tmpl w:val="7880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A76D14"/>
    <w:multiLevelType w:val="multilevel"/>
    <w:tmpl w:val="D5E2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2267B0"/>
    <w:multiLevelType w:val="multilevel"/>
    <w:tmpl w:val="4B8E1B5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0CCD4F04"/>
    <w:multiLevelType w:val="multilevel"/>
    <w:tmpl w:val="1A7AFF1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0D0E046D"/>
    <w:multiLevelType w:val="multilevel"/>
    <w:tmpl w:val="E6F6061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0DDC6633"/>
    <w:multiLevelType w:val="multilevel"/>
    <w:tmpl w:val="F16C6C4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0E767CD3"/>
    <w:multiLevelType w:val="multilevel"/>
    <w:tmpl w:val="F9085A6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10960E90"/>
    <w:multiLevelType w:val="multilevel"/>
    <w:tmpl w:val="B8ECBA3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12493582"/>
    <w:multiLevelType w:val="hybridMultilevel"/>
    <w:tmpl w:val="981C0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40707C9"/>
    <w:multiLevelType w:val="multilevel"/>
    <w:tmpl w:val="9E2A2CB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144E2C9E"/>
    <w:multiLevelType w:val="multilevel"/>
    <w:tmpl w:val="E36A1BE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14912B05"/>
    <w:multiLevelType w:val="multilevel"/>
    <w:tmpl w:val="31F4DF10"/>
    <w:lvl w:ilvl="0">
      <w:numFmt w:val="bullet"/>
      <w:lvlText w:val="•"/>
      <w:lvlJc w:val="left"/>
      <w:pPr>
        <w:ind w:left="7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166D066D"/>
    <w:multiLevelType w:val="multilevel"/>
    <w:tmpl w:val="43C42C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16AB5E9E"/>
    <w:multiLevelType w:val="multilevel"/>
    <w:tmpl w:val="2A1E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D930B7"/>
    <w:multiLevelType w:val="multilevel"/>
    <w:tmpl w:val="0D468260"/>
    <w:lvl w:ilvl="0">
      <w:numFmt w:val="bullet"/>
      <w:lvlText w:val="•"/>
      <w:lvlJc w:val="left"/>
      <w:pPr>
        <w:ind w:left="11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17A30F24"/>
    <w:multiLevelType w:val="multilevel"/>
    <w:tmpl w:val="14CC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E30801"/>
    <w:multiLevelType w:val="multilevel"/>
    <w:tmpl w:val="6892498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189133AE"/>
    <w:multiLevelType w:val="multilevel"/>
    <w:tmpl w:val="C6880D7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18D3195C"/>
    <w:multiLevelType w:val="multilevel"/>
    <w:tmpl w:val="4CD026D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19865409"/>
    <w:multiLevelType w:val="multilevel"/>
    <w:tmpl w:val="2904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A9288D"/>
    <w:multiLevelType w:val="hybridMultilevel"/>
    <w:tmpl w:val="CC289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A055C40"/>
    <w:multiLevelType w:val="multilevel"/>
    <w:tmpl w:val="8E1AF94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1A350DAF"/>
    <w:multiLevelType w:val="multilevel"/>
    <w:tmpl w:val="46465D1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1B124289"/>
    <w:multiLevelType w:val="multilevel"/>
    <w:tmpl w:val="6744032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1BBD5697"/>
    <w:multiLevelType w:val="multilevel"/>
    <w:tmpl w:val="5B52BA4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1BE42989"/>
    <w:multiLevelType w:val="multilevel"/>
    <w:tmpl w:val="5AA4BDD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1CA51820"/>
    <w:multiLevelType w:val="multilevel"/>
    <w:tmpl w:val="76C61E26"/>
    <w:lvl w:ilvl="0">
      <w:numFmt w:val="bullet"/>
      <w:lvlText w:val="•"/>
      <w:lvlJc w:val="left"/>
      <w:pPr>
        <w:ind w:left="7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1D1D222F"/>
    <w:multiLevelType w:val="hybridMultilevel"/>
    <w:tmpl w:val="08E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1D975E99"/>
    <w:multiLevelType w:val="multilevel"/>
    <w:tmpl w:val="AC9A190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1E2C22B5"/>
    <w:multiLevelType w:val="multilevel"/>
    <w:tmpl w:val="6AC45BF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1E7F12C7"/>
    <w:multiLevelType w:val="multilevel"/>
    <w:tmpl w:val="46601FA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1EF71D1F"/>
    <w:multiLevelType w:val="multilevel"/>
    <w:tmpl w:val="ECFAE7C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1F5537AB"/>
    <w:multiLevelType w:val="multilevel"/>
    <w:tmpl w:val="BDD4049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1F9D6ED9"/>
    <w:multiLevelType w:val="multilevel"/>
    <w:tmpl w:val="B960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8420C5"/>
    <w:multiLevelType w:val="multilevel"/>
    <w:tmpl w:val="BB7ADE0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12B1DEC"/>
    <w:multiLevelType w:val="hybridMultilevel"/>
    <w:tmpl w:val="CF1026B2"/>
    <w:lvl w:ilvl="0" w:tplc="061CBD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21CC52D2"/>
    <w:multiLevelType w:val="multilevel"/>
    <w:tmpl w:val="2C1EF80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2345B90"/>
    <w:multiLevelType w:val="multilevel"/>
    <w:tmpl w:val="FE0470F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234F50A1"/>
    <w:multiLevelType w:val="multilevel"/>
    <w:tmpl w:val="0AC4635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23610924"/>
    <w:multiLevelType w:val="multilevel"/>
    <w:tmpl w:val="D642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38C7348"/>
    <w:multiLevelType w:val="multilevel"/>
    <w:tmpl w:val="C11CDFD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23A06127"/>
    <w:multiLevelType w:val="multilevel"/>
    <w:tmpl w:val="AE5A2D1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23A64352"/>
    <w:multiLevelType w:val="multilevel"/>
    <w:tmpl w:val="C030AC9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243945EE"/>
    <w:multiLevelType w:val="multilevel"/>
    <w:tmpl w:val="EBFCA4F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248B217A"/>
    <w:multiLevelType w:val="multilevel"/>
    <w:tmpl w:val="1B48EC0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24E51550"/>
    <w:multiLevelType w:val="multilevel"/>
    <w:tmpl w:val="C9A0B21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253927C8"/>
    <w:multiLevelType w:val="multilevel"/>
    <w:tmpl w:val="DD98B48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25502A67"/>
    <w:multiLevelType w:val="multilevel"/>
    <w:tmpl w:val="F702BF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255612DD"/>
    <w:multiLevelType w:val="multilevel"/>
    <w:tmpl w:val="96A6FB3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27466142"/>
    <w:multiLevelType w:val="multilevel"/>
    <w:tmpl w:val="F4B466E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28AF08EA"/>
    <w:multiLevelType w:val="multilevel"/>
    <w:tmpl w:val="4BF429F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28ED4832"/>
    <w:multiLevelType w:val="multilevel"/>
    <w:tmpl w:val="F34E8F7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29061566"/>
    <w:multiLevelType w:val="multilevel"/>
    <w:tmpl w:val="615EE9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296E0F7D"/>
    <w:multiLevelType w:val="multilevel"/>
    <w:tmpl w:val="9E20CB4E"/>
    <w:lvl w:ilvl="0">
      <w:numFmt w:val="bullet"/>
      <w:lvlText w:val="•"/>
      <w:lvlJc w:val="left"/>
      <w:pPr>
        <w:ind w:left="7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2B1B624B"/>
    <w:multiLevelType w:val="multilevel"/>
    <w:tmpl w:val="4BE297D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2B604DAB"/>
    <w:multiLevelType w:val="multilevel"/>
    <w:tmpl w:val="9F1EE43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2B6E5DB1"/>
    <w:multiLevelType w:val="multilevel"/>
    <w:tmpl w:val="24D6675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2CE621BD"/>
    <w:multiLevelType w:val="multilevel"/>
    <w:tmpl w:val="30024B0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15:restartNumberingAfterBreak="0">
    <w:nsid w:val="2CEF7674"/>
    <w:multiLevelType w:val="multilevel"/>
    <w:tmpl w:val="336063FC"/>
    <w:lvl w:ilvl="0">
      <w:numFmt w:val="bullet"/>
      <w:lvlText w:val="•"/>
      <w:lvlJc w:val="left"/>
      <w:pPr>
        <w:ind w:left="7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2CF744F6"/>
    <w:multiLevelType w:val="multilevel"/>
    <w:tmpl w:val="8F8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1A77A1"/>
    <w:multiLevelType w:val="multilevel"/>
    <w:tmpl w:val="76A8868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2DD04D91"/>
    <w:multiLevelType w:val="multilevel"/>
    <w:tmpl w:val="D810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E8B3E51"/>
    <w:multiLevelType w:val="multilevel"/>
    <w:tmpl w:val="DFB01F5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2FD00559"/>
    <w:multiLevelType w:val="multilevel"/>
    <w:tmpl w:val="AB58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9C148C"/>
    <w:multiLevelType w:val="multilevel"/>
    <w:tmpl w:val="DB4CA34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31275339"/>
    <w:multiLevelType w:val="multilevel"/>
    <w:tmpl w:val="DD42C2B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314B4B7A"/>
    <w:multiLevelType w:val="multilevel"/>
    <w:tmpl w:val="ACD26EEC"/>
    <w:lvl w:ilvl="0">
      <w:numFmt w:val="bullet"/>
      <w:lvlText w:val="•"/>
      <w:lvlJc w:val="left"/>
      <w:pPr>
        <w:ind w:left="1425"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15:restartNumberingAfterBreak="0">
    <w:nsid w:val="314C7AC3"/>
    <w:multiLevelType w:val="multilevel"/>
    <w:tmpl w:val="C514196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31750A1B"/>
    <w:multiLevelType w:val="multilevel"/>
    <w:tmpl w:val="E16CAF1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32827565"/>
    <w:multiLevelType w:val="multilevel"/>
    <w:tmpl w:val="CD94615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32A51A7C"/>
    <w:multiLevelType w:val="multilevel"/>
    <w:tmpl w:val="89BA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A1560D"/>
    <w:multiLevelType w:val="multilevel"/>
    <w:tmpl w:val="D6B4717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34932F92"/>
    <w:multiLevelType w:val="multilevel"/>
    <w:tmpl w:val="56F4488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15:restartNumberingAfterBreak="0">
    <w:nsid w:val="359B2FC5"/>
    <w:multiLevelType w:val="multilevel"/>
    <w:tmpl w:val="98EE839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2" w15:restartNumberingAfterBreak="0">
    <w:nsid w:val="359D7DEA"/>
    <w:multiLevelType w:val="multilevel"/>
    <w:tmpl w:val="A066042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15:restartNumberingAfterBreak="0">
    <w:nsid w:val="35B06B71"/>
    <w:multiLevelType w:val="multilevel"/>
    <w:tmpl w:val="18D27A3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35D9074D"/>
    <w:multiLevelType w:val="multilevel"/>
    <w:tmpl w:val="731C871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36341732"/>
    <w:multiLevelType w:val="multilevel"/>
    <w:tmpl w:val="000AE7A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6" w15:restartNumberingAfterBreak="0">
    <w:nsid w:val="365F2B12"/>
    <w:multiLevelType w:val="multilevel"/>
    <w:tmpl w:val="3482D86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15:restartNumberingAfterBreak="0">
    <w:nsid w:val="367A2F25"/>
    <w:multiLevelType w:val="hybridMultilevel"/>
    <w:tmpl w:val="D26AA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37031ECE"/>
    <w:multiLevelType w:val="multilevel"/>
    <w:tmpl w:val="D55E2A7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15:restartNumberingAfterBreak="0">
    <w:nsid w:val="372F5158"/>
    <w:multiLevelType w:val="multilevel"/>
    <w:tmpl w:val="C644A08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15:restartNumberingAfterBreak="0">
    <w:nsid w:val="37A270FC"/>
    <w:multiLevelType w:val="multilevel"/>
    <w:tmpl w:val="9076AC1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15:restartNumberingAfterBreak="0">
    <w:nsid w:val="37CD6BDB"/>
    <w:multiLevelType w:val="multilevel"/>
    <w:tmpl w:val="00F4125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38375090"/>
    <w:multiLevelType w:val="multilevel"/>
    <w:tmpl w:val="BF2EFE9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15:restartNumberingAfterBreak="0">
    <w:nsid w:val="392E6A00"/>
    <w:multiLevelType w:val="multilevel"/>
    <w:tmpl w:val="B628B12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39367F6D"/>
    <w:multiLevelType w:val="multilevel"/>
    <w:tmpl w:val="8E3290C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39F81D13"/>
    <w:multiLevelType w:val="multilevel"/>
    <w:tmpl w:val="5732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A0D520F"/>
    <w:multiLevelType w:val="multilevel"/>
    <w:tmpl w:val="99E446E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15:restartNumberingAfterBreak="0">
    <w:nsid w:val="3A1C093F"/>
    <w:multiLevelType w:val="multilevel"/>
    <w:tmpl w:val="BF2CA99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15:restartNumberingAfterBreak="0">
    <w:nsid w:val="3A976C95"/>
    <w:multiLevelType w:val="multilevel"/>
    <w:tmpl w:val="B6D4754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15:restartNumberingAfterBreak="0">
    <w:nsid w:val="3B1B2986"/>
    <w:multiLevelType w:val="multilevel"/>
    <w:tmpl w:val="79AE965E"/>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15:restartNumberingAfterBreak="0">
    <w:nsid w:val="3C3456AC"/>
    <w:multiLevelType w:val="multilevel"/>
    <w:tmpl w:val="B6E865B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15:restartNumberingAfterBreak="0">
    <w:nsid w:val="3C832791"/>
    <w:multiLevelType w:val="multilevel"/>
    <w:tmpl w:val="3CC6DA0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15:restartNumberingAfterBreak="0">
    <w:nsid w:val="3C9B58DF"/>
    <w:multiLevelType w:val="multilevel"/>
    <w:tmpl w:val="6076F3D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3CB4796F"/>
    <w:multiLevelType w:val="hybridMultilevel"/>
    <w:tmpl w:val="EA042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3D0A6522"/>
    <w:multiLevelType w:val="multilevel"/>
    <w:tmpl w:val="3FE8290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3D356721"/>
    <w:multiLevelType w:val="multilevel"/>
    <w:tmpl w:val="5614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0122170"/>
    <w:multiLevelType w:val="multilevel"/>
    <w:tmpl w:val="1430D92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4085787E"/>
    <w:multiLevelType w:val="multilevel"/>
    <w:tmpl w:val="BDF8689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14A75FA"/>
    <w:multiLevelType w:val="multilevel"/>
    <w:tmpl w:val="8476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1CA13FF"/>
    <w:multiLevelType w:val="multilevel"/>
    <w:tmpl w:val="B7DC036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15:restartNumberingAfterBreak="0">
    <w:nsid w:val="42A97F31"/>
    <w:multiLevelType w:val="multilevel"/>
    <w:tmpl w:val="BD1A076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15:restartNumberingAfterBreak="0">
    <w:nsid w:val="430A1212"/>
    <w:multiLevelType w:val="multilevel"/>
    <w:tmpl w:val="E19CD08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4513257D"/>
    <w:multiLevelType w:val="multilevel"/>
    <w:tmpl w:val="E3F034E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15:restartNumberingAfterBreak="0">
    <w:nsid w:val="453423C6"/>
    <w:multiLevelType w:val="multilevel"/>
    <w:tmpl w:val="46CA441A"/>
    <w:lvl w:ilvl="0">
      <w:numFmt w:val="bullet"/>
      <w:lvlText w:val="•"/>
      <w:lvlJc w:val="left"/>
      <w:pPr>
        <w:ind w:left="7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15:restartNumberingAfterBreak="0">
    <w:nsid w:val="46416C9F"/>
    <w:multiLevelType w:val="multilevel"/>
    <w:tmpl w:val="E27E7A8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15:restartNumberingAfterBreak="0">
    <w:nsid w:val="4663758D"/>
    <w:multiLevelType w:val="multilevel"/>
    <w:tmpl w:val="FB82758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15:restartNumberingAfterBreak="0">
    <w:nsid w:val="46C9469D"/>
    <w:multiLevelType w:val="multilevel"/>
    <w:tmpl w:val="864A3EB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15:restartNumberingAfterBreak="0">
    <w:nsid w:val="4737588D"/>
    <w:multiLevelType w:val="multilevel"/>
    <w:tmpl w:val="AB86E4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8" w15:restartNumberingAfterBreak="0">
    <w:nsid w:val="48D0177E"/>
    <w:multiLevelType w:val="multilevel"/>
    <w:tmpl w:val="CED07A7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15:restartNumberingAfterBreak="0">
    <w:nsid w:val="4924211F"/>
    <w:multiLevelType w:val="multilevel"/>
    <w:tmpl w:val="D9204A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0" w15:restartNumberingAfterBreak="0">
    <w:nsid w:val="49B74824"/>
    <w:multiLevelType w:val="multilevel"/>
    <w:tmpl w:val="A5AEB72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15:restartNumberingAfterBreak="0">
    <w:nsid w:val="4DD7008A"/>
    <w:multiLevelType w:val="multilevel"/>
    <w:tmpl w:val="DDDCC8E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15:restartNumberingAfterBreak="0">
    <w:nsid w:val="4E0152D3"/>
    <w:multiLevelType w:val="multilevel"/>
    <w:tmpl w:val="50F8AD3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15:restartNumberingAfterBreak="0">
    <w:nsid w:val="4E723EFF"/>
    <w:multiLevelType w:val="multilevel"/>
    <w:tmpl w:val="D8501B6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15:restartNumberingAfterBreak="0">
    <w:nsid w:val="4FE71E86"/>
    <w:multiLevelType w:val="multilevel"/>
    <w:tmpl w:val="54304AB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15:restartNumberingAfterBreak="0">
    <w:nsid w:val="50047834"/>
    <w:multiLevelType w:val="multilevel"/>
    <w:tmpl w:val="8DBCEAB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6" w15:restartNumberingAfterBreak="0">
    <w:nsid w:val="52111E1A"/>
    <w:multiLevelType w:val="multilevel"/>
    <w:tmpl w:val="FC4C80F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15:restartNumberingAfterBreak="0">
    <w:nsid w:val="59BA7222"/>
    <w:multiLevelType w:val="multilevel"/>
    <w:tmpl w:val="B4A46D3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8" w15:restartNumberingAfterBreak="0">
    <w:nsid w:val="59C807AF"/>
    <w:multiLevelType w:val="multilevel"/>
    <w:tmpl w:val="F698C2E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9" w15:restartNumberingAfterBreak="0">
    <w:nsid w:val="5D653528"/>
    <w:multiLevelType w:val="multilevel"/>
    <w:tmpl w:val="E5F6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E164D2C"/>
    <w:multiLevelType w:val="multilevel"/>
    <w:tmpl w:val="B62675A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1" w15:restartNumberingAfterBreak="0">
    <w:nsid w:val="5EF94867"/>
    <w:multiLevelType w:val="multilevel"/>
    <w:tmpl w:val="972AB81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2" w15:restartNumberingAfterBreak="0">
    <w:nsid w:val="5FD240F5"/>
    <w:multiLevelType w:val="multilevel"/>
    <w:tmpl w:val="89A052D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3" w15:restartNumberingAfterBreak="0">
    <w:nsid w:val="5FD538DE"/>
    <w:multiLevelType w:val="multilevel"/>
    <w:tmpl w:val="9BB2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1B23616"/>
    <w:multiLevelType w:val="multilevel"/>
    <w:tmpl w:val="2DA0D2C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15:restartNumberingAfterBreak="0">
    <w:nsid w:val="64560D0B"/>
    <w:multiLevelType w:val="multilevel"/>
    <w:tmpl w:val="11B82DB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6" w15:restartNumberingAfterBreak="0">
    <w:nsid w:val="655B237E"/>
    <w:multiLevelType w:val="multilevel"/>
    <w:tmpl w:val="AAB2053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7" w15:restartNumberingAfterBreak="0">
    <w:nsid w:val="66297F83"/>
    <w:multiLevelType w:val="multilevel"/>
    <w:tmpl w:val="36745EB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15:restartNumberingAfterBreak="0">
    <w:nsid w:val="687A4B98"/>
    <w:multiLevelType w:val="multilevel"/>
    <w:tmpl w:val="96C0EB9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9" w15:restartNumberingAfterBreak="0">
    <w:nsid w:val="69164697"/>
    <w:multiLevelType w:val="multilevel"/>
    <w:tmpl w:val="C0F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9FE74F2"/>
    <w:multiLevelType w:val="multilevel"/>
    <w:tmpl w:val="8E2EE7C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15:restartNumberingAfterBreak="0">
    <w:nsid w:val="6A516442"/>
    <w:multiLevelType w:val="multilevel"/>
    <w:tmpl w:val="279E27E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2" w15:restartNumberingAfterBreak="0">
    <w:nsid w:val="6B1D7DF5"/>
    <w:multiLevelType w:val="multilevel"/>
    <w:tmpl w:val="0BF63A1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3" w15:restartNumberingAfterBreak="0">
    <w:nsid w:val="6B266EA4"/>
    <w:multiLevelType w:val="multilevel"/>
    <w:tmpl w:val="A00EDDF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15:restartNumberingAfterBreak="0">
    <w:nsid w:val="6B474623"/>
    <w:multiLevelType w:val="multilevel"/>
    <w:tmpl w:val="BFF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CA55460"/>
    <w:multiLevelType w:val="multilevel"/>
    <w:tmpl w:val="5988440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6" w15:restartNumberingAfterBreak="0">
    <w:nsid w:val="6CD44395"/>
    <w:multiLevelType w:val="multilevel"/>
    <w:tmpl w:val="C5C83E8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7" w15:restartNumberingAfterBreak="0">
    <w:nsid w:val="6D680D68"/>
    <w:multiLevelType w:val="multilevel"/>
    <w:tmpl w:val="0F1C042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15:restartNumberingAfterBreak="0">
    <w:nsid w:val="6E4342C5"/>
    <w:multiLevelType w:val="multilevel"/>
    <w:tmpl w:val="657A7D9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9" w15:restartNumberingAfterBreak="0">
    <w:nsid w:val="6F072BA1"/>
    <w:multiLevelType w:val="multilevel"/>
    <w:tmpl w:val="16200A2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0" w15:restartNumberingAfterBreak="0">
    <w:nsid w:val="6F207802"/>
    <w:multiLevelType w:val="multilevel"/>
    <w:tmpl w:val="5D2CC14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F24197E"/>
    <w:multiLevelType w:val="multilevel"/>
    <w:tmpl w:val="4CFA889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6F28310D"/>
    <w:multiLevelType w:val="multilevel"/>
    <w:tmpl w:val="01D45A1C"/>
    <w:lvl w:ilvl="0">
      <w:numFmt w:val="bullet"/>
      <w:lvlText w:val="•"/>
      <w:lvlJc w:val="left"/>
      <w:pPr>
        <w:ind w:left="1004"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3" w15:restartNumberingAfterBreak="0">
    <w:nsid w:val="704711A2"/>
    <w:multiLevelType w:val="multilevel"/>
    <w:tmpl w:val="6B8A2EA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15:restartNumberingAfterBreak="0">
    <w:nsid w:val="70B06869"/>
    <w:multiLevelType w:val="multilevel"/>
    <w:tmpl w:val="8E5E4CC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5" w15:restartNumberingAfterBreak="0">
    <w:nsid w:val="70F94CAB"/>
    <w:multiLevelType w:val="multilevel"/>
    <w:tmpl w:val="24564E9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6" w15:restartNumberingAfterBreak="0">
    <w:nsid w:val="71D136AB"/>
    <w:multiLevelType w:val="multilevel"/>
    <w:tmpl w:val="1A28F27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15:restartNumberingAfterBreak="0">
    <w:nsid w:val="722B33FE"/>
    <w:multiLevelType w:val="multilevel"/>
    <w:tmpl w:val="A65C9734"/>
    <w:lvl w:ilvl="0">
      <w:numFmt w:val="bullet"/>
      <w:lvlText w:val="•"/>
      <w:lvlJc w:val="left"/>
      <w:pPr>
        <w:ind w:left="7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15:restartNumberingAfterBreak="0">
    <w:nsid w:val="7248757D"/>
    <w:multiLevelType w:val="multilevel"/>
    <w:tmpl w:val="345275C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9" w15:restartNumberingAfterBreak="0">
    <w:nsid w:val="72AD39EF"/>
    <w:multiLevelType w:val="multilevel"/>
    <w:tmpl w:val="8B42EFC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0" w15:restartNumberingAfterBreak="0">
    <w:nsid w:val="73333C17"/>
    <w:multiLevelType w:val="multilevel"/>
    <w:tmpl w:val="DAFEBF4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1" w15:restartNumberingAfterBreak="0">
    <w:nsid w:val="739B41E6"/>
    <w:multiLevelType w:val="multilevel"/>
    <w:tmpl w:val="AEAA29C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2" w15:restartNumberingAfterBreak="0">
    <w:nsid w:val="743E2D25"/>
    <w:multiLevelType w:val="multilevel"/>
    <w:tmpl w:val="4F421B4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3" w15:restartNumberingAfterBreak="0">
    <w:nsid w:val="75516534"/>
    <w:multiLevelType w:val="multilevel"/>
    <w:tmpl w:val="AD38B39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4" w15:restartNumberingAfterBreak="0">
    <w:nsid w:val="75D703C2"/>
    <w:multiLevelType w:val="multilevel"/>
    <w:tmpl w:val="AA2AADF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5" w15:restartNumberingAfterBreak="0">
    <w:nsid w:val="7698787F"/>
    <w:multiLevelType w:val="multilevel"/>
    <w:tmpl w:val="E28CA74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6" w15:restartNumberingAfterBreak="0">
    <w:nsid w:val="76FF6507"/>
    <w:multiLevelType w:val="multilevel"/>
    <w:tmpl w:val="034481B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7" w15:restartNumberingAfterBreak="0">
    <w:nsid w:val="779E3390"/>
    <w:multiLevelType w:val="multilevel"/>
    <w:tmpl w:val="CA80337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8" w15:restartNumberingAfterBreak="0">
    <w:nsid w:val="79C25877"/>
    <w:multiLevelType w:val="multilevel"/>
    <w:tmpl w:val="134EDC4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9" w15:restartNumberingAfterBreak="0">
    <w:nsid w:val="79DF2C07"/>
    <w:multiLevelType w:val="multilevel"/>
    <w:tmpl w:val="92EA858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0" w15:restartNumberingAfterBreak="0">
    <w:nsid w:val="7A8C1374"/>
    <w:multiLevelType w:val="multilevel"/>
    <w:tmpl w:val="EE9C5FE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1" w15:restartNumberingAfterBreak="0">
    <w:nsid w:val="7AD213E2"/>
    <w:multiLevelType w:val="multilevel"/>
    <w:tmpl w:val="E79AC47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2" w15:restartNumberingAfterBreak="0">
    <w:nsid w:val="7AD57D86"/>
    <w:multiLevelType w:val="multilevel"/>
    <w:tmpl w:val="7F1AA3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3" w15:restartNumberingAfterBreak="0">
    <w:nsid w:val="7BC16540"/>
    <w:multiLevelType w:val="multilevel"/>
    <w:tmpl w:val="26F6151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4" w15:restartNumberingAfterBreak="0">
    <w:nsid w:val="7C0B7F36"/>
    <w:multiLevelType w:val="multilevel"/>
    <w:tmpl w:val="2A428E0C"/>
    <w:lvl w:ilvl="0">
      <w:start w:val="1"/>
      <w:numFmt w:val="decimal"/>
      <w:pStyle w:val="RVPseznamsodrkami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5" w15:restartNumberingAfterBreak="0">
    <w:nsid w:val="7C4F2847"/>
    <w:multiLevelType w:val="multilevel"/>
    <w:tmpl w:val="E1FE8DE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6" w15:restartNumberingAfterBreak="0">
    <w:nsid w:val="7C6B58B2"/>
    <w:multiLevelType w:val="multilevel"/>
    <w:tmpl w:val="DBCA7B5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7" w15:restartNumberingAfterBreak="0">
    <w:nsid w:val="7D5911F6"/>
    <w:multiLevelType w:val="multilevel"/>
    <w:tmpl w:val="92FA2C3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8" w15:restartNumberingAfterBreak="0">
    <w:nsid w:val="7DD06DDA"/>
    <w:multiLevelType w:val="multilevel"/>
    <w:tmpl w:val="1EC4C16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9" w15:restartNumberingAfterBreak="0">
    <w:nsid w:val="7E7F30FF"/>
    <w:multiLevelType w:val="multilevel"/>
    <w:tmpl w:val="AFB4409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0" w15:restartNumberingAfterBreak="0">
    <w:nsid w:val="7EE022B0"/>
    <w:multiLevelType w:val="multilevel"/>
    <w:tmpl w:val="DFE4E88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4"/>
  </w:num>
  <w:num w:numId="2">
    <w:abstractNumId w:val="85"/>
  </w:num>
  <w:num w:numId="3">
    <w:abstractNumId w:val="146"/>
  </w:num>
  <w:num w:numId="4">
    <w:abstractNumId w:val="28"/>
  </w:num>
  <w:num w:numId="5">
    <w:abstractNumId w:val="179"/>
  </w:num>
  <w:num w:numId="6">
    <w:abstractNumId w:val="55"/>
  </w:num>
  <w:num w:numId="7">
    <w:abstractNumId w:val="40"/>
  </w:num>
  <w:num w:numId="8">
    <w:abstractNumId w:val="104"/>
  </w:num>
  <w:num w:numId="9">
    <w:abstractNumId w:val="32"/>
  </w:num>
  <w:num w:numId="10">
    <w:abstractNumId w:val="167"/>
  </w:num>
  <w:num w:numId="11">
    <w:abstractNumId w:val="114"/>
  </w:num>
  <w:num w:numId="12">
    <w:abstractNumId w:val="109"/>
  </w:num>
  <w:num w:numId="13">
    <w:abstractNumId w:val="75"/>
  </w:num>
  <w:num w:numId="14">
    <w:abstractNumId w:val="66"/>
  </w:num>
  <w:num w:numId="15">
    <w:abstractNumId w:val="169"/>
  </w:num>
  <w:num w:numId="16">
    <w:abstractNumId w:val="62"/>
  </w:num>
  <w:num w:numId="17">
    <w:abstractNumId w:val="122"/>
  </w:num>
  <w:num w:numId="18">
    <w:abstractNumId w:val="71"/>
  </w:num>
  <w:num w:numId="19">
    <w:abstractNumId w:val="89"/>
  </w:num>
  <w:num w:numId="20">
    <w:abstractNumId w:val="42"/>
  </w:num>
  <w:num w:numId="21">
    <w:abstractNumId w:val="152"/>
  </w:num>
  <w:num w:numId="22">
    <w:abstractNumId w:val="185"/>
  </w:num>
  <w:num w:numId="23">
    <w:abstractNumId w:val="110"/>
  </w:num>
  <w:num w:numId="24">
    <w:abstractNumId w:val="83"/>
  </w:num>
  <w:num w:numId="25">
    <w:abstractNumId w:val="120"/>
  </w:num>
  <w:num w:numId="26">
    <w:abstractNumId w:val="133"/>
  </w:num>
  <w:num w:numId="27">
    <w:abstractNumId w:val="41"/>
  </w:num>
  <w:num w:numId="28">
    <w:abstractNumId w:val="98"/>
  </w:num>
  <w:num w:numId="29">
    <w:abstractNumId w:val="176"/>
  </w:num>
  <w:num w:numId="30">
    <w:abstractNumId w:val="8"/>
  </w:num>
  <w:num w:numId="31">
    <w:abstractNumId w:val="103"/>
  </w:num>
  <w:num w:numId="32">
    <w:abstractNumId w:val="148"/>
  </w:num>
  <w:num w:numId="33">
    <w:abstractNumId w:val="9"/>
  </w:num>
  <w:num w:numId="34">
    <w:abstractNumId w:val="49"/>
  </w:num>
  <w:num w:numId="35">
    <w:abstractNumId w:val="36"/>
  </w:num>
  <w:num w:numId="36">
    <w:abstractNumId w:val="166"/>
  </w:num>
  <w:num w:numId="37">
    <w:abstractNumId w:val="157"/>
  </w:num>
  <w:num w:numId="38">
    <w:abstractNumId w:val="164"/>
  </w:num>
  <w:num w:numId="39">
    <w:abstractNumId w:val="112"/>
  </w:num>
  <w:num w:numId="40">
    <w:abstractNumId w:val="52"/>
  </w:num>
  <w:num w:numId="41">
    <w:abstractNumId w:val="119"/>
  </w:num>
  <w:num w:numId="42">
    <w:abstractNumId w:val="123"/>
  </w:num>
  <w:num w:numId="43">
    <w:abstractNumId w:val="76"/>
  </w:num>
  <w:num w:numId="44">
    <w:abstractNumId w:val="29"/>
  </w:num>
  <w:num w:numId="45">
    <w:abstractNumId w:val="116"/>
  </w:num>
  <w:num w:numId="46">
    <w:abstractNumId w:val="173"/>
  </w:num>
  <w:num w:numId="47">
    <w:abstractNumId w:val="22"/>
  </w:num>
  <w:num w:numId="48">
    <w:abstractNumId w:val="99"/>
  </w:num>
  <w:num w:numId="49">
    <w:abstractNumId w:val="134"/>
  </w:num>
  <w:num w:numId="50">
    <w:abstractNumId w:val="131"/>
  </w:num>
  <w:num w:numId="51">
    <w:abstractNumId w:val="158"/>
  </w:num>
  <w:num w:numId="52">
    <w:abstractNumId w:val="93"/>
  </w:num>
  <w:num w:numId="53">
    <w:abstractNumId w:val="126"/>
  </w:num>
  <w:num w:numId="54">
    <w:abstractNumId w:val="175"/>
  </w:num>
  <w:num w:numId="55">
    <w:abstractNumId w:val="39"/>
  </w:num>
  <w:num w:numId="56">
    <w:abstractNumId w:val="54"/>
  </w:num>
  <w:num w:numId="57">
    <w:abstractNumId w:val="80"/>
  </w:num>
  <w:num w:numId="58">
    <w:abstractNumId w:val="170"/>
  </w:num>
  <w:num w:numId="59">
    <w:abstractNumId w:val="183"/>
  </w:num>
  <w:num w:numId="60">
    <w:abstractNumId w:val="140"/>
  </w:num>
  <w:num w:numId="61">
    <w:abstractNumId w:val="186"/>
  </w:num>
  <w:num w:numId="62">
    <w:abstractNumId w:val="137"/>
  </w:num>
  <w:num w:numId="63">
    <w:abstractNumId w:val="107"/>
  </w:num>
  <w:num w:numId="64">
    <w:abstractNumId w:val="147"/>
  </w:num>
  <w:num w:numId="65">
    <w:abstractNumId w:val="25"/>
  </w:num>
  <w:num w:numId="66">
    <w:abstractNumId w:val="63"/>
  </w:num>
  <w:num w:numId="67">
    <w:abstractNumId w:val="72"/>
  </w:num>
  <w:num w:numId="68">
    <w:abstractNumId w:val="181"/>
  </w:num>
  <w:num w:numId="69">
    <w:abstractNumId w:val="117"/>
  </w:num>
  <w:num w:numId="70">
    <w:abstractNumId w:val="69"/>
  </w:num>
  <w:num w:numId="71">
    <w:abstractNumId w:val="100"/>
  </w:num>
  <w:num w:numId="72">
    <w:abstractNumId w:val="12"/>
  </w:num>
  <w:num w:numId="73">
    <w:abstractNumId w:val="27"/>
  </w:num>
  <w:num w:numId="74">
    <w:abstractNumId w:val="23"/>
  </w:num>
  <w:num w:numId="75">
    <w:abstractNumId w:val="48"/>
  </w:num>
  <w:num w:numId="76">
    <w:abstractNumId w:val="68"/>
  </w:num>
  <w:num w:numId="77">
    <w:abstractNumId w:val="124"/>
  </w:num>
  <w:num w:numId="78">
    <w:abstractNumId w:val="6"/>
  </w:num>
  <w:num w:numId="79">
    <w:abstractNumId w:val="92"/>
  </w:num>
  <w:num w:numId="80">
    <w:abstractNumId w:val="172"/>
  </w:num>
  <w:num w:numId="81">
    <w:abstractNumId w:val="58"/>
  </w:num>
  <w:num w:numId="82">
    <w:abstractNumId w:val="1"/>
  </w:num>
  <w:num w:numId="83">
    <w:abstractNumId w:val="150"/>
  </w:num>
  <w:num w:numId="84">
    <w:abstractNumId w:val="187"/>
  </w:num>
  <w:num w:numId="85">
    <w:abstractNumId w:val="178"/>
  </w:num>
  <w:num w:numId="86">
    <w:abstractNumId w:val="106"/>
  </w:num>
  <w:num w:numId="87">
    <w:abstractNumId w:val="161"/>
  </w:num>
  <w:num w:numId="88">
    <w:abstractNumId w:val="56"/>
  </w:num>
  <w:num w:numId="89">
    <w:abstractNumId w:val="153"/>
  </w:num>
  <w:num w:numId="90">
    <w:abstractNumId w:val="135"/>
  </w:num>
  <w:num w:numId="91">
    <w:abstractNumId w:val="34"/>
  </w:num>
  <w:num w:numId="92">
    <w:abstractNumId w:val="10"/>
  </w:num>
  <w:num w:numId="93">
    <w:abstractNumId w:val="73"/>
  </w:num>
  <w:num w:numId="94">
    <w:abstractNumId w:val="156"/>
  </w:num>
  <w:num w:numId="95">
    <w:abstractNumId w:val="128"/>
  </w:num>
  <w:num w:numId="96">
    <w:abstractNumId w:val="43"/>
  </w:num>
  <w:num w:numId="97">
    <w:abstractNumId w:val="60"/>
  </w:num>
  <w:num w:numId="98">
    <w:abstractNumId w:val="13"/>
  </w:num>
  <w:num w:numId="99">
    <w:abstractNumId w:val="59"/>
  </w:num>
  <w:num w:numId="100">
    <w:abstractNumId w:val="125"/>
  </w:num>
  <w:num w:numId="101">
    <w:abstractNumId w:val="163"/>
  </w:num>
  <w:num w:numId="102">
    <w:abstractNumId w:val="165"/>
  </w:num>
  <w:num w:numId="103">
    <w:abstractNumId w:val="78"/>
  </w:num>
  <w:num w:numId="104">
    <w:abstractNumId w:val="3"/>
  </w:num>
  <w:num w:numId="105">
    <w:abstractNumId w:val="94"/>
  </w:num>
  <w:num w:numId="106">
    <w:abstractNumId w:val="87"/>
  </w:num>
  <w:num w:numId="107">
    <w:abstractNumId w:val="121"/>
  </w:num>
  <w:num w:numId="108">
    <w:abstractNumId w:val="177"/>
  </w:num>
  <w:num w:numId="109">
    <w:abstractNumId w:val="168"/>
  </w:num>
  <w:num w:numId="110">
    <w:abstractNumId w:val="155"/>
  </w:num>
  <w:num w:numId="111">
    <w:abstractNumId w:val="95"/>
  </w:num>
  <w:num w:numId="112">
    <w:abstractNumId w:val="20"/>
  </w:num>
  <w:num w:numId="113">
    <w:abstractNumId w:val="90"/>
  </w:num>
  <w:num w:numId="114">
    <w:abstractNumId w:val="102"/>
  </w:num>
  <w:num w:numId="115">
    <w:abstractNumId w:val="82"/>
  </w:num>
  <w:num w:numId="116">
    <w:abstractNumId w:val="91"/>
  </w:num>
  <w:num w:numId="117">
    <w:abstractNumId w:val="14"/>
  </w:num>
  <w:num w:numId="118">
    <w:abstractNumId w:val="74"/>
  </w:num>
  <w:num w:numId="119">
    <w:abstractNumId w:val="180"/>
  </w:num>
  <w:num w:numId="120">
    <w:abstractNumId w:val="101"/>
  </w:num>
  <w:num w:numId="121">
    <w:abstractNumId w:val="188"/>
  </w:num>
  <w:num w:numId="122">
    <w:abstractNumId w:val="138"/>
  </w:num>
  <w:num w:numId="123">
    <w:abstractNumId w:val="145"/>
  </w:num>
  <w:num w:numId="124">
    <w:abstractNumId w:val="11"/>
  </w:num>
  <w:num w:numId="125">
    <w:abstractNumId w:val="21"/>
  </w:num>
  <w:num w:numId="126">
    <w:abstractNumId w:val="171"/>
  </w:num>
  <w:num w:numId="127">
    <w:abstractNumId w:val="64"/>
  </w:num>
  <w:num w:numId="128">
    <w:abstractNumId w:val="142"/>
  </w:num>
  <w:num w:numId="129">
    <w:abstractNumId w:val="160"/>
  </w:num>
  <w:num w:numId="130">
    <w:abstractNumId w:val="151"/>
  </w:num>
  <w:num w:numId="131">
    <w:abstractNumId w:val="141"/>
  </w:num>
  <w:num w:numId="132">
    <w:abstractNumId w:val="86"/>
  </w:num>
  <w:num w:numId="133">
    <w:abstractNumId w:val="159"/>
  </w:num>
  <w:num w:numId="134">
    <w:abstractNumId w:val="0"/>
  </w:num>
  <w:num w:numId="135">
    <w:abstractNumId w:val="61"/>
  </w:num>
  <w:num w:numId="136">
    <w:abstractNumId w:val="67"/>
  </w:num>
  <w:num w:numId="137">
    <w:abstractNumId w:val="24"/>
  </w:num>
  <w:num w:numId="138">
    <w:abstractNumId w:val="174"/>
  </w:num>
  <w:num w:numId="139">
    <w:abstractNumId w:val="50"/>
  </w:num>
  <w:num w:numId="140">
    <w:abstractNumId w:val="132"/>
  </w:num>
  <w:num w:numId="141">
    <w:abstractNumId w:val="108"/>
  </w:num>
  <w:num w:numId="142">
    <w:abstractNumId w:val="35"/>
  </w:num>
  <w:num w:numId="143">
    <w:abstractNumId w:val="96"/>
  </w:num>
  <w:num w:numId="144">
    <w:abstractNumId w:val="190"/>
  </w:num>
  <w:num w:numId="145">
    <w:abstractNumId w:val="46"/>
  </w:num>
  <w:num w:numId="146">
    <w:abstractNumId w:val="16"/>
  </w:num>
  <w:num w:numId="147">
    <w:abstractNumId w:val="136"/>
  </w:num>
  <w:num w:numId="148">
    <w:abstractNumId w:val="130"/>
  </w:num>
  <w:num w:numId="149">
    <w:abstractNumId w:val="144"/>
  </w:num>
  <w:num w:numId="150">
    <w:abstractNumId w:val="189"/>
  </w:num>
  <w:num w:numId="151">
    <w:abstractNumId w:val="44"/>
  </w:num>
  <w:num w:numId="152">
    <w:abstractNumId w:val="111"/>
  </w:num>
  <w:num w:numId="153">
    <w:abstractNumId w:val="47"/>
  </w:num>
  <w:num w:numId="154">
    <w:abstractNumId w:val="162"/>
  </w:num>
  <w:num w:numId="155">
    <w:abstractNumId w:val="65"/>
  </w:num>
  <w:num w:numId="156">
    <w:abstractNumId w:val="15"/>
  </w:num>
  <w:num w:numId="157">
    <w:abstractNumId w:val="70"/>
  </w:num>
  <w:num w:numId="158">
    <w:abstractNumId w:val="30"/>
  </w:num>
  <w:num w:numId="159">
    <w:abstractNumId w:val="127"/>
  </w:num>
  <w:num w:numId="160">
    <w:abstractNumId w:val="5"/>
  </w:num>
  <w:num w:numId="161">
    <w:abstractNumId w:val="154"/>
  </w:num>
  <w:num w:numId="162">
    <w:abstractNumId w:val="81"/>
  </w:num>
  <w:num w:numId="163">
    <w:abstractNumId w:val="37"/>
  </w:num>
  <w:num w:numId="164">
    <w:abstractNumId w:val="7"/>
  </w:num>
  <w:num w:numId="165">
    <w:abstractNumId w:val="118"/>
  </w:num>
  <w:num w:numId="166">
    <w:abstractNumId w:val="38"/>
  </w:num>
  <w:num w:numId="167">
    <w:abstractNumId w:val="4"/>
  </w:num>
  <w:num w:numId="168">
    <w:abstractNumId w:val="57"/>
  </w:num>
  <w:num w:numId="169">
    <w:abstractNumId w:val="77"/>
  </w:num>
  <w:num w:numId="170">
    <w:abstractNumId w:val="45"/>
  </w:num>
  <w:num w:numId="171">
    <w:abstractNumId w:val="26"/>
  </w:num>
  <w:num w:numId="172">
    <w:abstractNumId w:val="17"/>
  </w:num>
  <w:num w:numId="173">
    <w:abstractNumId w:val="2"/>
  </w:num>
  <w:num w:numId="174">
    <w:abstractNumId w:val="88"/>
  </w:num>
  <w:num w:numId="175">
    <w:abstractNumId w:val="115"/>
  </w:num>
  <w:num w:numId="176">
    <w:abstractNumId w:val="51"/>
  </w:num>
  <w:num w:numId="177">
    <w:abstractNumId w:val="79"/>
  </w:num>
  <w:num w:numId="178">
    <w:abstractNumId w:val="19"/>
  </w:num>
  <w:num w:numId="179">
    <w:abstractNumId w:val="31"/>
  </w:num>
  <w:num w:numId="180">
    <w:abstractNumId w:val="33"/>
  </w:num>
  <w:num w:numId="181">
    <w:abstractNumId w:val="143"/>
  </w:num>
  <w:num w:numId="182">
    <w:abstractNumId w:val="139"/>
  </w:num>
  <w:num w:numId="183">
    <w:abstractNumId w:val="105"/>
  </w:num>
  <w:num w:numId="184">
    <w:abstractNumId w:val="149"/>
  </w:num>
  <w:num w:numId="185">
    <w:abstractNumId w:val="18"/>
  </w:num>
  <w:num w:numId="186">
    <w:abstractNumId w:val="113"/>
  </w:num>
  <w:num w:numId="187">
    <w:abstractNumId w:val="97"/>
  </w:num>
  <w:num w:numId="188">
    <w:abstractNumId w:val="184"/>
  </w:num>
  <w:num w:numId="189">
    <w:abstractNumId w:val="53"/>
  </w:num>
  <w:num w:numId="190">
    <w:abstractNumId w:val="182"/>
  </w:num>
  <w:num w:numId="191">
    <w:abstractNumId w:val="129"/>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7A"/>
    <w:rsid w:val="00002BC3"/>
    <w:rsid w:val="00006046"/>
    <w:rsid w:val="000151B5"/>
    <w:rsid w:val="000D3BDE"/>
    <w:rsid w:val="001216F0"/>
    <w:rsid w:val="001A1004"/>
    <w:rsid w:val="001B591A"/>
    <w:rsid w:val="001C0602"/>
    <w:rsid w:val="001C455C"/>
    <w:rsid w:val="00213EFC"/>
    <w:rsid w:val="00255916"/>
    <w:rsid w:val="002C42DA"/>
    <w:rsid w:val="002F5EED"/>
    <w:rsid w:val="00334726"/>
    <w:rsid w:val="00383303"/>
    <w:rsid w:val="003C7DFA"/>
    <w:rsid w:val="003F59D7"/>
    <w:rsid w:val="00437334"/>
    <w:rsid w:val="00480120"/>
    <w:rsid w:val="004C32A1"/>
    <w:rsid w:val="005316C2"/>
    <w:rsid w:val="00535771"/>
    <w:rsid w:val="005B1FB2"/>
    <w:rsid w:val="00605C4B"/>
    <w:rsid w:val="00740D04"/>
    <w:rsid w:val="00786635"/>
    <w:rsid w:val="007A3E05"/>
    <w:rsid w:val="00813062"/>
    <w:rsid w:val="00825C71"/>
    <w:rsid w:val="0082628B"/>
    <w:rsid w:val="00835EC6"/>
    <w:rsid w:val="008364AB"/>
    <w:rsid w:val="008838B6"/>
    <w:rsid w:val="008D4120"/>
    <w:rsid w:val="00937AD3"/>
    <w:rsid w:val="00976CAE"/>
    <w:rsid w:val="009D3717"/>
    <w:rsid w:val="009F198A"/>
    <w:rsid w:val="00A420E6"/>
    <w:rsid w:val="00A42DD4"/>
    <w:rsid w:val="00A71995"/>
    <w:rsid w:val="00AC08DE"/>
    <w:rsid w:val="00AE4E27"/>
    <w:rsid w:val="00B15134"/>
    <w:rsid w:val="00B26307"/>
    <w:rsid w:val="00B34F7A"/>
    <w:rsid w:val="00B62A95"/>
    <w:rsid w:val="00B70743"/>
    <w:rsid w:val="00B93851"/>
    <w:rsid w:val="00BB6A0A"/>
    <w:rsid w:val="00BD0E98"/>
    <w:rsid w:val="00BD14C6"/>
    <w:rsid w:val="00C85058"/>
    <w:rsid w:val="00D226E7"/>
    <w:rsid w:val="00DA224A"/>
    <w:rsid w:val="00DB43AC"/>
    <w:rsid w:val="00DD211E"/>
    <w:rsid w:val="00DD6E5D"/>
    <w:rsid w:val="00E079BF"/>
    <w:rsid w:val="00E41C57"/>
    <w:rsid w:val="00E94542"/>
    <w:rsid w:val="00EA37C3"/>
    <w:rsid w:val="00ED44C7"/>
    <w:rsid w:val="00ED661B"/>
    <w:rsid w:val="00F07A4E"/>
    <w:rsid w:val="00F16151"/>
    <w:rsid w:val="00F2114D"/>
    <w:rsid w:val="00F53471"/>
    <w:rsid w:val="00F83204"/>
    <w:rsid w:val="00FA3EAB"/>
    <w:rsid w:val="00FB1E75"/>
    <w:rsid w:val="00FB3C9B"/>
    <w:rsid w:val="00FD2500"/>
    <w:rsid w:val="00FE13CD"/>
    <w:rsid w:val="00FE3E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7CFFCC"/>
  <w15:docId w15:val="{3C864B03-7711-4559-9F14-1035625E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3"/>
        <w:sz w:val="22"/>
        <w:szCs w:val="22"/>
        <w:lang w:val="cs-CZ" w:eastAsia="cs-CZ"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style>
  <w:style w:type="paragraph" w:styleId="Nadpis1">
    <w:name w:val="heading 1"/>
    <w:basedOn w:val="Normln"/>
    <w:next w:val="Normln"/>
    <w:link w:val="Nadpis1Char"/>
    <w:uiPriority w:val="9"/>
    <w:qFormat/>
    <w:rsid w:val="00E41C57"/>
    <w:pPr>
      <w:keepNext/>
      <w:keepLines/>
      <w:widowControl/>
      <w:suppressAutoHyphens w:val="0"/>
      <w:overflowPunct/>
      <w:autoSpaceDE/>
      <w:autoSpaceDN/>
      <w:spacing w:before="240"/>
      <w:textAlignment w:val="auto"/>
      <w:outlineLvl w:val="0"/>
    </w:pPr>
    <w:rPr>
      <w:rFonts w:asciiTheme="majorHAnsi" w:eastAsiaTheme="majorEastAsia" w:hAnsiTheme="majorHAnsi" w:cstheme="majorBidi"/>
      <w:color w:val="2F5496" w:themeColor="accent1" w:themeShade="BF"/>
      <w:kern w:val="0"/>
      <w:sz w:val="32"/>
      <w:szCs w:val="32"/>
    </w:rPr>
  </w:style>
  <w:style w:type="paragraph" w:styleId="Nadpis2">
    <w:name w:val="heading 2"/>
    <w:basedOn w:val="Normln"/>
    <w:next w:val="Normln"/>
    <w:link w:val="Nadpis2Char"/>
    <w:qFormat/>
    <w:rsid w:val="00E41C57"/>
    <w:pPr>
      <w:keepNext/>
      <w:widowControl/>
      <w:suppressAutoHyphens w:val="0"/>
      <w:overflowPunct/>
      <w:autoSpaceDE/>
      <w:autoSpaceDN/>
      <w:textAlignment w:val="auto"/>
      <w:outlineLvl w:val="1"/>
    </w:pPr>
    <w:rPr>
      <w:rFonts w:ascii="Times New Roman" w:hAnsi="Times New Roman"/>
      <w:b/>
      <w:kern w:val="0"/>
      <w:sz w:val="28"/>
      <w:szCs w:val="24"/>
    </w:rPr>
  </w:style>
  <w:style w:type="paragraph" w:styleId="Nadpis3">
    <w:name w:val="heading 3"/>
    <w:basedOn w:val="Normln"/>
    <w:next w:val="Normln"/>
    <w:link w:val="Nadpis3Char"/>
    <w:uiPriority w:val="9"/>
    <w:semiHidden/>
    <w:unhideWhenUsed/>
    <w:qFormat/>
    <w:rsid w:val="00E41C57"/>
    <w:pPr>
      <w:keepNext/>
      <w:keepLines/>
      <w:widowControl/>
      <w:suppressAutoHyphens w:val="0"/>
      <w:overflowPunct/>
      <w:autoSpaceDE/>
      <w:autoSpaceDN/>
      <w:spacing w:before="40"/>
      <w:textAlignment w:val="auto"/>
      <w:outlineLvl w:val="2"/>
    </w:pPr>
    <w:rPr>
      <w:rFonts w:asciiTheme="majorHAnsi" w:eastAsiaTheme="majorEastAsia" w:hAnsiTheme="majorHAnsi" w:cstheme="majorBidi"/>
      <w:color w:val="1F3763" w:themeColor="accent1" w:themeShade="7F"/>
      <w:kern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table" w:styleId="Mkatabulky">
    <w:name w:val="Table Grid"/>
    <w:basedOn w:val="Normlntabulka"/>
    <w:uiPriority w:val="59"/>
    <w:rsid w:val="00DD211E"/>
    <w:pPr>
      <w:widowControl/>
      <w:overflowPunct/>
      <w:autoSpaceDE/>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rsid w:val="000151B5"/>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character" w:customStyle="1" w:styleId="normaltextrun">
    <w:name w:val="normaltextrun"/>
    <w:basedOn w:val="Standardnpsmoodstavce"/>
    <w:rsid w:val="000151B5"/>
  </w:style>
  <w:style w:type="character" w:customStyle="1" w:styleId="eop">
    <w:name w:val="eop"/>
    <w:basedOn w:val="Standardnpsmoodstavce"/>
    <w:rsid w:val="000151B5"/>
  </w:style>
  <w:style w:type="paragraph" w:styleId="Normlnweb">
    <w:name w:val="Normal (Web)"/>
    <w:basedOn w:val="Normln"/>
    <w:uiPriority w:val="99"/>
    <w:unhideWhenUsed/>
    <w:rsid w:val="00F83204"/>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character" w:styleId="Zdraznn">
    <w:name w:val="Emphasis"/>
    <w:basedOn w:val="Standardnpsmoodstavce"/>
    <w:uiPriority w:val="20"/>
    <w:qFormat/>
    <w:rsid w:val="00F16151"/>
    <w:rPr>
      <w:i/>
      <w:iCs/>
    </w:rPr>
  </w:style>
  <w:style w:type="paragraph" w:styleId="Zhlav">
    <w:name w:val="header"/>
    <w:basedOn w:val="Normln"/>
    <w:link w:val="ZhlavChar"/>
    <w:uiPriority w:val="99"/>
    <w:unhideWhenUsed/>
    <w:rsid w:val="00825C71"/>
    <w:pPr>
      <w:tabs>
        <w:tab w:val="center" w:pos="4536"/>
        <w:tab w:val="right" w:pos="9072"/>
      </w:tabs>
    </w:pPr>
  </w:style>
  <w:style w:type="character" w:customStyle="1" w:styleId="ZhlavChar">
    <w:name w:val="Záhlaví Char"/>
    <w:basedOn w:val="Standardnpsmoodstavce"/>
    <w:link w:val="Zhlav"/>
    <w:uiPriority w:val="99"/>
    <w:rsid w:val="00825C71"/>
  </w:style>
  <w:style w:type="paragraph" w:styleId="Zpat">
    <w:name w:val="footer"/>
    <w:basedOn w:val="Normln"/>
    <w:link w:val="ZpatChar"/>
    <w:unhideWhenUsed/>
    <w:rsid w:val="00825C71"/>
    <w:pPr>
      <w:tabs>
        <w:tab w:val="center" w:pos="4536"/>
        <w:tab w:val="right" w:pos="9072"/>
      </w:tabs>
    </w:pPr>
  </w:style>
  <w:style w:type="character" w:customStyle="1" w:styleId="ZpatChar">
    <w:name w:val="Zápatí Char"/>
    <w:basedOn w:val="Standardnpsmoodstavce"/>
    <w:link w:val="Zpat"/>
    <w:rsid w:val="00825C71"/>
  </w:style>
  <w:style w:type="character" w:customStyle="1" w:styleId="Nadpis1Char">
    <w:name w:val="Nadpis 1 Char"/>
    <w:basedOn w:val="Standardnpsmoodstavce"/>
    <w:link w:val="Nadpis1"/>
    <w:uiPriority w:val="9"/>
    <w:rsid w:val="00E41C57"/>
    <w:rPr>
      <w:rFonts w:asciiTheme="majorHAnsi" w:eastAsiaTheme="majorEastAsia" w:hAnsiTheme="majorHAnsi" w:cstheme="majorBidi"/>
      <w:color w:val="2F5496" w:themeColor="accent1" w:themeShade="BF"/>
      <w:kern w:val="0"/>
      <w:sz w:val="32"/>
      <w:szCs w:val="32"/>
    </w:rPr>
  </w:style>
  <w:style w:type="character" w:customStyle="1" w:styleId="Nadpis2Char">
    <w:name w:val="Nadpis 2 Char"/>
    <w:basedOn w:val="Standardnpsmoodstavce"/>
    <w:link w:val="Nadpis2"/>
    <w:rsid w:val="00E41C57"/>
    <w:rPr>
      <w:rFonts w:ascii="Times New Roman" w:hAnsi="Times New Roman"/>
      <w:b/>
      <w:kern w:val="0"/>
      <w:sz w:val="28"/>
      <w:szCs w:val="24"/>
    </w:rPr>
  </w:style>
  <w:style w:type="character" w:customStyle="1" w:styleId="Nadpis3Char">
    <w:name w:val="Nadpis 3 Char"/>
    <w:basedOn w:val="Standardnpsmoodstavce"/>
    <w:link w:val="Nadpis3"/>
    <w:uiPriority w:val="9"/>
    <w:semiHidden/>
    <w:rsid w:val="00E41C57"/>
    <w:rPr>
      <w:rFonts w:asciiTheme="majorHAnsi" w:eastAsiaTheme="majorEastAsia" w:hAnsiTheme="majorHAnsi" w:cstheme="majorBidi"/>
      <w:color w:val="1F3763" w:themeColor="accent1" w:themeShade="7F"/>
      <w:kern w:val="0"/>
      <w:sz w:val="24"/>
      <w:szCs w:val="24"/>
    </w:rPr>
  </w:style>
  <w:style w:type="character" w:styleId="slostrnky">
    <w:name w:val="page number"/>
    <w:basedOn w:val="Standardnpsmoodstavce"/>
    <w:rsid w:val="00E41C57"/>
  </w:style>
  <w:style w:type="paragraph" w:styleId="Zkladntext">
    <w:name w:val="Body Text"/>
    <w:basedOn w:val="Normln"/>
    <w:link w:val="ZkladntextChar"/>
    <w:rsid w:val="00E41C57"/>
    <w:pPr>
      <w:widowControl/>
      <w:suppressAutoHyphens w:val="0"/>
      <w:overflowPunct/>
      <w:autoSpaceDE/>
      <w:autoSpaceDN/>
      <w:textAlignment w:val="auto"/>
    </w:pPr>
    <w:rPr>
      <w:rFonts w:ascii="Times New Roman" w:hAnsi="Times New Roman"/>
      <w:color w:val="FF0000"/>
      <w:kern w:val="0"/>
      <w:sz w:val="24"/>
      <w:szCs w:val="24"/>
    </w:rPr>
  </w:style>
  <w:style w:type="character" w:customStyle="1" w:styleId="ZkladntextChar">
    <w:name w:val="Základní text Char"/>
    <w:basedOn w:val="Standardnpsmoodstavce"/>
    <w:link w:val="Zkladntext"/>
    <w:rsid w:val="00E41C57"/>
    <w:rPr>
      <w:rFonts w:ascii="Times New Roman" w:hAnsi="Times New Roman"/>
      <w:color w:val="FF0000"/>
      <w:kern w:val="0"/>
      <w:sz w:val="24"/>
      <w:szCs w:val="24"/>
    </w:rPr>
  </w:style>
  <w:style w:type="paragraph" w:styleId="Zkladntext2">
    <w:name w:val="Body Text 2"/>
    <w:basedOn w:val="Normln"/>
    <w:link w:val="Zkladntext2Char"/>
    <w:rsid w:val="00E41C57"/>
    <w:pPr>
      <w:widowControl/>
      <w:suppressAutoHyphens w:val="0"/>
      <w:overflowPunct/>
      <w:autoSpaceDE/>
      <w:autoSpaceDN/>
      <w:textAlignment w:val="auto"/>
    </w:pPr>
    <w:rPr>
      <w:rFonts w:ascii="Times New Roman" w:hAnsi="Times New Roman"/>
      <w:color w:val="3366FF"/>
      <w:kern w:val="0"/>
      <w:sz w:val="24"/>
      <w:szCs w:val="24"/>
    </w:rPr>
  </w:style>
  <w:style w:type="character" w:customStyle="1" w:styleId="Zkladntext2Char">
    <w:name w:val="Základní text 2 Char"/>
    <w:basedOn w:val="Standardnpsmoodstavce"/>
    <w:link w:val="Zkladntext2"/>
    <w:rsid w:val="00E41C57"/>
    <w:rPr>
      <w:rFonts w:ascii="Times New Roman" w:hAnsi="Times New Roman"/>
      <w:color w:val="3366FF"/>
      <w:kern w:val="0"/>
      <w:sz w:val="24"/>
      <w:szCs w:val="24"/>
    </w:rPr>
  </w:style>
  <w:style w:type="character" w:styleId="Siln">
    <w:name w:val="Strong"/>
    <w:uiPriority w:val="22"/>
    <w:qFormat/>
    <w:rsid w:val="00E41C57"/>
    <w:rPr>
      <w:b/>
      <w:bCs/>
    </w:rPr>
  </w:style>
  <w:style w:type="paragraph" w:customStyle="1" w:styleId="Default">
    <w:name w:val="Default"/>
    <w:rsid w:val="00E41C57"/>
    <w:pPr>
      <w:widowControl/>
      <w:overflowPunct/>
      <w:adjustRightInd w:val="0"/>
      <w:textAlignment w:val="auto"/>
    </w:pPr>
    <w:rPr>
      <w:rFonts w:ascii="Times New Roman" w:hAnsi="Times New Roman"/>
      <w:color w:val="000000"/>
      <w:kern w:val="0"/>
      <w:sz w:val="24"/>
      <w:szCs w:val="24"/>
    </w:rPr>
  </w:style>
  <w:style w:type="paragraph" w:styleId="Seznam">
    <w:name w:val="List"/>
    <w:basedOn w:val="Zkladntext"/>
    <w:rsid w:val="00E41C57"/>
    <w:pPr>
      <w:suppressAutoHyphens/>
      <w:spacing w:after="120"/>
    </w:pPr>
    <w:rPr>
      <w:rFonts w:cs="Tahoma"/>
      <w:color w:val="auto"/>
      <w:lang w:eastAsia="ar-SA"/>
    </w:rPr>
  </w:style>
  <w:style w:type="paragraph" w:styleId="Zkladntextodsazen">
    <w:name w:val="Body Text Indent"/>
    <w:basedOn w:val="Normln"/>
    <w:link w:val="ZkladntextodsazenChar"/>
    <w:uiPriority w:val="99"/>
    <w:semiHidden/>
    <w:unhideWhenUsed/>
    <w:rsid w:val="00E41C57"/>
    <w:pPr>
      <w:widowControl/>
      <w:suppressAutoHyphens w:val="0"/>
      <w:overflowPunct/>
      <w:autoSpaceDE/>
      <w:autoSpaceDN/>
      <w:spacing w:after="120"/>
      <w:ind w:left="283"/>
      <w:textAlignment w:val="auto"/>
    </w:pPr>
    <w:rPr>
      <w:rFonts w:ascii="Times New Roman" w:hAnsi="Times New Roman"/>
      <w:kern w:val="0"/>
      <w:sz w:val="24"/>
      <w:szCs w:val="24"/>
    </w:rPr>
  </w:style>
  <w:style w:type="character" w:customStyle="1" w:styleId="ZkladntextodsazenChar">
    <w:name w:val="Základní text odsazený Char"/>
    <w:basedOn w:val="Standardnpsmoodstavce"/>
    <w:link w:val="Zkladntextodsazen"/>
    <w:uiPriority w:val="99"/>
    <w:semiHidden/>
    <w:rsid w:val="00E41C57"/>
    <w:rPr>
      <w:rFonts w:ascii="Times New Roman" w:hAnsi="Times New Roman"/>
      <w:kern w:val="0"/>
      <w:sz w:val="24"/>
      <w:szCs w:val="24"/>
    </w:rPr>
  </w:style>
  <w:style w:type="paragraph" w:customStyle="1" w:styleId="default0">
    <w:name w:val="default"/>
    <w:basedOn w:val="Normln"/>
    <w:rsid w:val="00E41C57"/>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styleId="Zkladntextodsazen2">
    <w:name w:val="Body Text Indent 2"/>
    <w:basedOn w:val="Normln"/>
    <w:link w:val="Zkladntextodsazen2Char"/>
    <w:uiPriority w:val="99"/>
    <w:semiHidden/>
    <w:unhideWhenUsed/>
    <w:rsid w:val="00E41C57"/>
    <w:pPr>
      <w:widowControl/>
      <w:suppressAutoHyphens w:val="0"/>
      <w:overflowPunct/>
      <w:autoSpaceDE/>
      <w:autoSpaceDN/>
      <w:spacing w:after="120" w:line="480" w:lineRule="auto"/>
      <w:ind w:left="283"/>
      <w:textAlignment w:val="auto"/>
    </w:pPr>
    <w:rPr>
      <w:rFonts w:ascii="Times New Roman" w:hAnsi="Times New Roman"/>
      <w:kern w:val="0"/>
      <w:sz w:val="24"/>
      <w:szCs w:val="24"/>
    </w:rPr>
  </w:style>
  <w:style w:type="character" w:customStyle="1" w:styleId="Zkladntextodsazen2Char">
    <w:name w:val="Základní text odsazený 2 Char"/>
    <w:basedOn w:val="Standardnpsmoodstavce"/>
    <w:link w:val="Zkladntextodsazen2"/>
    <w:uiPriority w:val="99"/>
    <w:semiHidden/>
    <w:rsid w:val="00E41C57"/>
    <w:rPr>
      <w:rFonts w:ascii="Times New Roman" w:hAnsi="Times New Roman"/>
      <w:kern w:val="0"/>
      <w:sz w:val="24"/>
      <w:szCs w:val="24"/>
    </w:rPr>
  </w:style>
  <w:style w:type="paragraph" w:styleId="Zkladntextodsazen3">
    <w:name w:val="Body Text Indent 3"/>
    <w:basedOn w:val="Normln"/>
    <w:link w:val="Zkladntextodsazen3Char"/>
    <w:uiPriority w:val="99"/>
    <w:semiHidden/>
    <w:unhideWhenUsed/>
    <w:rsid w:val="00E41C57"/>
    <w:pPr>
      <w:widowControl/>
      <w:suppressAutoHyphens w:val="0"/>
      <w:overflowPunct/>
      <w:autoSpaceDE/>
      <w:autoSpaceDN/>
      <w:spacing w:after="120"/>
      <w:ind w:left="283"/>
      <w:textAlignment w:val="auto"/>
    </w:pPr>
    <w:rPr>
      <w:rFonts w:ascii="Times New Roman" w:hAnsi="Times New Roman"/>
      <w:kern w:val="0"/>
      <w:sz w:val="16"/>
      <w:szCs w:val="16"/>
    </w:rPr>
  </w:style>
  <w:style w:type="character" w:customStyle="1" w:styleId="Zkladntextodsazen3Char">
    <w:name w:val="Základní text odsazený 3 Char"/>
    <w:basedOn w:val="Standardnpsmoodstavce"/>
    <w:link w:val="Zkladntextodsazen3"/>
    <w:uiPriority w:val="99"/>
    <w:semiHidden/>
    <w:rsid w:val="00E41C57"/>
    <w:rPr>
      <w:rFonts w:ascii="Times New Roman" w:hAnsi="Times New Roman"/>
      <w:kern w:val="0"/>
      <w:sz w:val="16"/>
      <w:szCs w:val="16"/>
    </w:rPr>
  </w:style>
  <w:style w:type="paragraph" w:customStyle="1" w:styleId="RVPseznamsodrkami2">
    <w:name w:val="RVP seznam s odrážkami 2"/>
    <w:basedOn w:val="Seznamsodrkami"/>
    <w:rsid w:val="00E41C57"/>
    <w:pPr>
      <w:tabs>
        <w:tab w:val="clear" w:pos="720"/>
        <w:tab w:val="num" w:pos="445"/>
      </w:tabs>
      <w:ind w:left="255" w:right="85" w:hanging="170"/>
      <w:contextualSpacing w:val="0"/>
    </w:pPr>
    <w:rPr>
      <w:sz w:val="20"/>
      <w:szCs w:val="20"/>
    </w:rPr>
  </w:style>
  <w:style w:type="paragraph" w:customStyle="1" w:styleId="RVPseznamsodrkami1">
    <w:name w:val="RVP seznam s odrážkami 1"/>
    <w:basedOn w:val="RVPseznamsodrkami2"/>
    <w:rsid w:val="00E41C57"/>
    <w:pPr>
      <w:numPr>
        <w:numId w:val="188"/>
      </w:numPr>
      <w:spacing w:before="60"/>
      <w:ind w:hanging="360"/>
    </w:pPr>
  </w:style>
  <w:style w:type="paragraph" w:styleId="Seznamsodrkami">
    <w:name w:val="List Bullet"/>
    <w:basedOn w:val="Normln"/>
    <w:uiPriority w:val="99"/>
    <w:semiHidden/>
    <w:unhideWhenUsed/>
    <w:rsid w:val="00E41C57"/>
    <w:pPr>
      <w:widowControl/>
      <w:tabs>
        <w:tab w:val="num" w:pos="720"/>
      </w:tabs>
      <w:suppressAutoHyphens w:val="0"/>
      <w:overflowPunct/>
      <w:autoSpaceDE/>
      <w:autoSpaceDN/>
      <w:ind w:left="720" w:hanging="720"/>
      <w:contextualSpacing/>
      <w:textAlignment w:val="auto"/>
    </w:pPr>
    <w:rPr>
      <w:rFonts w:ascii="Times New Roman" w:hAnsi="Times New Roman"/>
      <w:kern w:val="0"/>
      <w:sz w:val="24"/>
      <w:szCs w:val="24"/>
    </w:rPr>
  </w:style>
  <w:style w:type="paragraph" w:customStyle="1" w:styleId="Standard">
    <w:name w:val="Standard"/>
    <w:rsid w:val="00E41C57"/>
    <w:pPr>
      <w:suppressAutoHyphens/>
      <w:overflowPunct/>
      <w:autoSpaceDE/>
      <w:spacing w:line="276" w:lineRule="auto"/>
    </w:pPr>
    <w:rPr>
      <w:rFonts w:ascii="Arial" w:eastAsia="Arial" w:hAnsi="Arial" w:cs="Arial"/>
      <w:kern w:val="0"/>
      <w:lang w:eastAsia="zh-CN" w:bidi="hi-IN"/>
    </w:rPr>
  </w:style>
  <w:style w:type="paragraph" w:styleId="Textbubliny">
    <w:name w:val="Balloon Text"/>
    <w:basedOn w:val="Normln"/>
    <w:link w:val="TextbublinyChar"/>
    <w:uiPriority w:val="99"/>
    <w:semiHidden/>
    <w:unhideWhenUsed/>
    <w:rsid w:val="00E079B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79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3948">
      <w:bodyDiv w:val="1"/>
      <w:marLeft w:val="0"/>
      <w:marRight w:val="0"/>
      <w:marTop w:val="0"/>
      <w:marBottom w:val="0"/>
      <w:divBdr>
        <w:top w:val="none" w:sz="0" w:space="0" w:color="auto"/>
        <w:left w:val="none" w:sz="0" w:space="0" w:color="auto"/>
        <w:bottom w:val="none" w:sz="0" w:space="0" w:color="auto"/>
        <w:right w:val="none" w:sz="0" w:space="0" w:color="auto"/>
      </w:divBdr>
    </w:div>
    <w:div w:id="336881710">
      <w:bodyDiv w:val="1"/>
      <w:marLeft w:val="0"/>
      <w:marRight w:val="0"/>
      <w:marTop w:val="0"/>
      <w:marBottom w:val="0"/>
      <w:divBdr>
        <w:top w:val="none" w:sz="0" w:space="0" w:color="auto"/>
        <w:left w:val="none" w:sz="0" w:space="0" w:color="auto"/>
        <w:bottom w:val="none" w:sz="0" w:space="0" w:color="auto"/>
        <w:right w:val="none" w:sz="0" w:space="0" w:color="auto"/>
      </w:divBdr>
    </w:div>
    <w:div w:id="494104161">
      <w:bodyDiv w:val="1"/>
      <w:marLeft w:val="0"/>
      <w:marRight w:val="0"/>
      <w:marTop w:val="0"/>
      <w:marBottom w:val="0"/>
      <w:divBdr>
        <w:top w:val="none" w:sz="0" w:space="0" w:color="auto"/>
        <w:left w:val="none" w:sz="0" w:space="0" w:color="auto"/>
        <w:bottom w:val="none" w:sz="0" w:space="0" w:color="auto"/>
        <w:right w:val="none" w:sz="0" w:space="0" w:color="auto"/>
      </w:divBdr>
    </w:div>
    <w:div w:id="544757311">
      <w:bodyDiv w:val="1"/>
      <w:marLeft w:val="0"/>
      <w:marRight w:val="0"/>
      <w:marTop w:val="0"/>
      <w:marBottom w:val="0"/>
      <w:divBdr>
        <w:top w:val="none" w:sz="0" w:space="0" w:color="auto"/>
        <w:left w:val="none" w:sz="0" w:space="0" w:color="auto"/>
        <w:bottom w:val="none" w:sz="0" w:space="0" w:color="auto"/>
        <w:right w:val="none" w:sz="0" w:space="0" w:color="auto"/>
      </w:divBdr>
    </w:div>
    <w:div w:id="570041756">
      <w:bodyDiv w:val="1"/>
      <w:marLeft w:val="0"/>
      <w:marRight w:val="0"/>
      <w:marTop w:val="0"/>
      <w:marBottom w:val="0"/>
      <w:divBdr>
        <w:top w:val="none" w:sz="0" w:space="0" w:color="auto"/>
        <w:left w:val="none" w:sz="0" w:space="0" w:color="auto"/>
        <w:bottom w:val="none" w:sz="0" w:space="0" w:color="auto"/>
        <w:right w:val="none" w:sz="0" w:space="0" w:color="auto"/>
      </w:divBdr>
    </w:div>
    <w:div w:id="590893427">
      <w:bodyDiv w:val="1"/>
      <w:marLeft w:val="0"/>
      <w:marRight w:val="0"/>
      <w:marTop w:val="0"/>
      <w:marBottom w:val="0"/>
      <w:divBdr>
        <w:top w:val="none" w:sz="0" w:space="0" w:color="auto"/>
        <w:left w:val="none" w:sz="0" w:space="0" w:color="auto"/>
        <w:bottom w:val="none" w:sz="0" w:space="0" w:color="auto"/>
        <w:right w:val="none" w:sz="0" w:space="0" w:color="auto"/>
      </w:divBdr>
    </w:div>
    <w:div w:id="591202389">
      <w:bodyDiv w:val="1"/>
      <w:marLeft w:val="0"/>
      <w:marRight w:val="0"/>
      <w:marTop w:val="0"/>
      <w:marBottom w:val="0"/>
      <w:divBdr>
        <w:top w:val="none" w:sz="0" w:space="0" w:color="auto"/>
        <w:left w:val="none" w:sz="0" w:space="0" w:color="auto"/>
        <w:bottom w:val="none" w:sz="0" w:space="0" w:color="auto"/>
        <w:right w:val="none" w:sz="0" w:space="0" w:color="auto"/>
      </w:divBdr>
    </w:div>
    <w:div w:id="672145911">
      <w:bodyDiv w:val="1"/>
      <w:marLeft w:val="0"/>
      <w:marRight w:val="0"/>
      <w:marTop w:val="0"/>
      <w:marBottom w:val="0"/>
      <w:divBdr>
        <w:top w:val="none" w:sz="0" w:space="0" w:color="auto"/>
        <w:left w:val="none" w:sz="0" w:space="0" w:color="auto"/>
        <w:bottom w:val="none" w:sz="0" w:space="0" w:color="auto"/>
        <w:right w:val="none" w:sz="0" w:space="0" w:color="auto"/>
      </w:divBdr>
    </w:div>
    <w:div w:id="681977405">
      <w:bodyDiv w:val="1"/>
      <w:marLeft w:val="0"/>
      <w:marRight w:val="0"/>
      <w:marTop w:val="0"/>
      <w:marBottom w:val="0"/>
      <w:divBdr>
        <w:top w:val="none" w:sz="0" w:space="0" w:color="auto"/>
        <w:left w:val="none" w:sz="0" w:space="0" w:color="auto"/>
        <w:bottom w:val="none" w:sz="0" w:space="0" w:color="auto"/>
        <w:right w:val="none" w:sz="0" w:space="0" w:color="auto"/>
      </w:divBdr>
    </w:div>
    <w:div w:id="695472912">
      <w:bodyDiv w:val="1"/>
      <w:marLeft w:val="0"/>
      <w:marRight w:val="0"/>
      <w:marTop w:val="0"/>
      <w:marBottom w:val="0"/>
      <w:divBdr>
        <w:top w:val="none" w:sz="0" w:space="0" w:color="auto"/>
        <w:left w:val="none" w:sz="0" w:space="0" w:color="auto"/>
        <w:bottom w:val="none" w:sz="0" w:space="0" w:color="auto"/>
        <w:right w:val="none" w:sz="0" w:space="0" w:color="auto"/>
      </w:divBdr>
    </w:div>
    <w:div w:id="810749816">
      <w:bodyDiv w:val="1"/>
      <w:marLeft w:val="0"/>
      <w:marRight w:val="0"/>
      <w:marTop w:val="0"/>
      <w:marBottom w:val="0"/>
      <w:divBdr>
        <w:top w:val="none" w:sz="0" w:space="0" w:color="auto"/>
        <w:left w:val="none" w:sz="0" w:space="0" w:color="auto"/>
        <w:bottom w:val="none" w:sz="0" w:space="0" w:color="auto"/>
        <w:right w:val="none" w:sz="0" w:space="0" w:color="auto"/>
      </w:divBdr>
    </w:div>
    <w:div w:id="1101678109">
      <w:bodyDiv w:val="1"/>
      <w:marLeft w:val="0"/>
      <w:marRight w:val="0"/>
      <w:marTop w:val="0"/>
      <w:marBottom w:val="0"/>
      <w:divBdr>
        <w:top w:val="none" w:sz="0" w:space="0" w:color="auto"/>
        <w:left w:val="none" w:sz="0" w:space="0" w:color="auto"/>
        <w:bottom w:val="none" w:sz="0" w:space="0" w:color="auto"/>
        <w:right w:val="none" w:sz="0" w:space="0" w:color="auto"/>
      </w:divBdr>
    </w:div>
    <w:div w:id="1182429266">
      <w:bodyDiv w:val="1"/>
      <w:marLeft w:val="0"/>
      <w:marRight w:val="0"/>
      <w:marTop w:val="0"/>
      <w:marBottom w:val="0"/>
      <w:divBdr>
        <w:top w:val="none" w:sz="0" w:space="0" w:color="auto"/>
        <w:left w:val="none" w:sz="0" w:space="0" w:color="auto"/>
        <w:bottom w:val="none" w:sz="0" w:space="0" w:color="auto"/>
        <w:right w:val="none" w:sz="0" w:space="0" w:color="auto"/>
      </w:divBdr>
    </w:div>
    <w:div w:id="1240213011">
      <w:bodyDiv w:val="1"/>
      <w:marLeft w:val="0"/>
      <w:marRight w:val="0"/>
      <w:marTop w:val="0"/>
      <w:marBottom w:val="0"/>
      <w:divBdr>
        <w:top w:val="none" w:sz="0" w:space="0" w:color="auto"/>
        <w:left w:val="none" w:sz="0" w:space="0" w:color="auto"/>
        <w:bottom w:val="none" w:sz="0" w:space="0" w:color="auto"/>
        <w:right w:val="none" w:sz="0" w:space="0" w:color="auto"/>
      </w:divBdr>
    </w:div>
    <w:div w:id="1336226451">
      <w:bodyDiv w:val="1"/>
      <w:marLeft w:val="0"/>
      <w:marRight w:val="0"/>
      <w:marTop w:val="0"/>
      <w:marBottom w:val="0"/>
      <w:divBdr>
        <w:top w:val="none" w:sz="0" w:space="0" w:color="auto"/>
        <w:left w:val="none" w:sz="0" w:space="0" w:color="auto"/>
        <w:bottom w:val="none" w:sz="0" w:space="0" w:color="auto"/>
        <w:right w:val="none" w:sz="0" w:space="0" w:color="auto"/>
      </w:divBdr>
    </w:div>
    <w:div w:id="1450317520">
      <w:bodyDiv w:val="1"/>
      <w:marLeft w:val="0"/>
      <w:marRight w:val="0"/>
      <w:marTop w:val="0"/>
      <w:marBottom w:val="0"/>
      <w:divBdr>
        <w:top w:val="none" w:sz="0" w:space="0" w:color="auto"/>
        <w:left w:val="none" w:sz="0" w:space="0" w:color="auto"/>
        <w:bottom w:val="none" w:sz="0" w:space="0" w:color="auto"/>
        <w:right w:val="none" w:sz="0" w:space="0" w:color="auto"/>
      </w:divBdr>
    </w:div>
    <w:div w:id="1478957533">
      <w:bodyDiv w:val="1"/>
      <w:marLeft w:val="0"/>
      <w:marRight w:val="0"/>
      <w:marTop w:val="0"/>
      <w:marBottom w:val="0"/>
      <w:divBdr>
        <w:top w:val="none" w:sz="0" w:space="0" w:color="auto"/>
        <w:left w:val="none" w:sz="0" w:space="0" w:color="auto"/>
        <w:bottom w:val="none" w:sz="0" w:space="0" w:color="auto"/>
        <w:right w:val="none" w:sz="0" w:space="0" w:color="auto"/>
      </w:divBdr>
    </w:div>
    <w:div w:id="1645499310">
      <w:bodyDiv w:val="1"/>
      <w:marLeft w:val="0"/>
      <w:marRight w:val="0"/>
      <w:marTop w:val="0"/>
      <w:marBottom w:val="0"/>
      <w:divBdr>
        <w:top w:val="none" w:sz="0" w:space="0" w:color="auto"/>
        <w:left w:val="none" w:sz="0" w:space="0" w:color="auto"/>
        <w:bottom w:val="none" w:sz="0" w:space="0" w:color="auto"/>
        <w:right w:val="none" w:sz="0" w:space="0" w:color="auto"/>
      </w:divBdr>
      <w:divsChild>
        <w:div w:id="345131032">
          <w:marLeft w:val="0"/>
          <w:marRight w:val="0"/>
          <w:marTop w:val="0"/>
          <w:marBottom w:val="0"/>
          <w:divBdr>
            <w:top w:val="none" w:sz="0" w:space="0" w:color="auto"/>
            <w:left w:val="none" w:sz="0" w:space="0" w:color="auto"/>
            <w:bottom w:val="none" w:sz="0" w:space="0" w:color="auto"/>
            <w:right w:val="none" w:sz="0" w:space="0" w:color="auto"/>
          </w:divBdr>
        </w:div>
        <w:div w:id="1698307740">
          <w:marLeft w:val="0"/>
          <w:marRight w:val="0"/>
          <w:marTop w:val="0"/>
          <w:marBottom w:val="0"/>
          <w:divBdr>
            <w:top w:val="none" w:sz="0" w:space="0" w:color="auto"/>
            <w:left w:val="none" w:sz="0" w:space="0" w:color="auto"/>
            <w:bottom w:val="none" w:sz="0" w:space="0" w:color="auto"/>
            <w:right w:val="none" w:sz="0" w:space="0" w:color="auto"/>
          </w:divBdr>
        </w:div>
        <w:div w:id="1218973212">
          <w:marLeft w:val="0"/>
          <w:marRight w:val="0"/>
          <w:marTop w:val="0"/>
          <w:marBottom w:val="0"/>
          <w:divBdr>
            <w:top w:val="none" w:sz="0" w:space="0" w:color="auto"/>
            <w:left w:val="none" w:sz="0" w:space="0" w:color="auto"/>
            <w:bottom w:val="none" w:sz="0" w:space="0" w:color="auto"/>
            <w:right w:val="none" w:sz="0" w:space="0" w:color="auto"/>
          </w:divBdr>
        </w:div>
        <w:div w:id="1406492779">
          <w:marLeft w:val="0"/>
          <w:marRight w:val="0"/>
          <w:marTop w:val="0"/>
          <w:marBottom w:val="0"/>
          <w:divBdr>
            <w:top w:val="none" w:sz="0" w:space="0" w:color="auto"/>
            <w:left w:val="none" w:sz="0" w:space="0" w:color="auto"/>
            <w:bottom w:val="none" w:sz="0" w:space="0" w:color="auto"/>
            <w:right w:val="none" w:sz="0" w:space="0" w:color="auto"/>
          </w:divBdr>
        </w:div>
        <w:div w:id="248776232">
          <w:marLeft w:val="0"/>
          <w:marRight w:val="0"/>
          <w:marTop w:val="0"/>
          <w:marBottom w:val="0"/>
          <w:divBdr>
            <w:top w:val="none" w:sz="0" w:space="0" w:color="auto"/>
            <w:left w:val="none" w:sz="0" w:space="0" w:color="auto"/>
            <w:bottom w:val="none" w:sz="0" w:space="0" w:color="auto"/>
            <w:right w:val="none" w:sz="0" w:space="0" w:color="auto"/>
          </w:divBdr>
          <w:divsChild>
            <w:div w:id="140078193">
              <w:marLeft w:val="0"/>
              <w:marRight w:val="0"/>
              <w:marTop w:val="0"/>
              <w:marBottom w:val="0"/>
              <w:divBdr>
                <w:top w:val="none" w:sz="0" w:space="0" w:color="auto"/>
                <w:left w:val="none" w:sz="0" w:space="0" w:color="auto"/>
                <w:bottom w:val="none" w:sz="0" w:space="0" w:color="auto"/>
                <w:right w:val="none" w:sz="0" w:space="0" w:color="auto"/>
              </w:divBdr>
            </w:div>
            <w:div w:id="1386951145">
              <w:marLeft w:val="0"/>
              <w:marRight w:val="0"/>
              <w:marTop w:val="0"/>
              <w:marBottom w:val="0"/>
              <w:divBdr>
                <w:top w:val="none" w:sz="0" w:space="0" w:color="auto"/>
                <w:left w:val="none" w:sz="0" w:space="0" w:color="auto"/>
                <w:bottom w:val="none" w:sz="0" w:space="0" w:color="auto"/>
                <w:right w:val="none" w:sz="0" w:space="0" w:color="auto"/>
              </w:divBdr>
            </w:div>
            <w:div w:id="1353991712">
              <w:marLeft w:val="0"/>
              <w:marRight w:val="0"/>
              <w:marTop w:val="0"/>
              <w:marBottom w:val="0"/>
              <w:divBdr>
                <w:top w:val="none" w:sz="0" w:space="0" w:color="auto"/>
                <w:left w:val="none" w:sz="0" w:space="0" w:color="auto"/>
                <w:bottom w:val="none" w:sz="0" w:space="0" w:color="auto"/>
                <w:right w:val="none" w:sz="0" w:space="0" w:color="auto"/>
              </w:divBdr>
            </w:div>
            <w:div w:id="289014987">
              <w:marLeft w:val="0"/>
              <w:marRight w:val="0"/>
              <w:marTop w:val="0"/>
              <w:marBottom w:val="0"/>
              <w:divBdr>
                <w:top w:val="none" w:sz="0" w:space="0" w:color="auto"/>
                <w:left w:val="none" w:sz="0" w:space="0" w:color="auto"/>
                <w:bottom w:val="none" w:sz="0" w:space="0" w:color="auto"/>
                <w:right w:val="none" w:sz="0" w:space="0" w:color="auto"/>
              </w:divBdr>
            </w:div>
            <w:div w:id="1819497818">
              <w:marLeft w:val="0"/>
              <w:marRight w:val="0"/>
              <w:marTop w:val="0"/>
              <w:marBottom w:val="0"/>
              <w:divBdr>
                <w:top w:val="none" w:sz="0" w:space="0" w:color="auto"/>
                <w:left w:val="none" w:sz="0" w:space="0" w:color="auto"/>
                <w:bottom w:val="none" w:sz="0" w:space="0" w:color="auto"/>
                <w:right w:val="none" w:sz="0" w:space="0" w:color="auto"/>
              </w:divBdr>
            </w:div>
          </w:divsChild>
        </w:div>
        <w:div w:id="1949699883">
          <w:marLeft w:val="0"/>
          <w:marRight w:val="0"/>
          <w:marTop w:val="0"/>
          <w:marBottom w:val="0"/>
          <w:divBdr>
            <w:top w:val="none" w:sz="0" w:space="0" w:color="auto"/>
            <w:left w:val="none" w:sz="0" w:space="0" w:color="auto"/>
            <w:bottom w:val="none" w:sz="0" w:space="0" w:color="auto"/>
            <w:right w:val="none" w:sz="0" w:space="0" w:color="auto"/>
          </w:divBdr>
          <w:divsChild>
            <w:div w:id="1096291301">
              <w:marLeft w:val="0"/>
              <w:marRight w:val="0"/>
              <w:marTop w:val="0"/>
              <w:marBottom w:val="0"/>
              <w:divBdr>
                <w:top w:val="none" w:sz="0" w:space="0" w:color="auto"/>
                <w:left w:val="none" w:sz="0" w:space="0" w:color="auto"/>
                <w:bottom w:val="none" w:sz="0" w:space="0" w:color="auto"/>
                <w:right w:val="none" w:sz="0" w:space="0" w:color="auto"/>
              </w:divBdr>
            </w:div>
            <w:div w:id="672339589">
              <w:marLeft w:val="0"/>
              <w:marRight w:val="0"/>
              <w:marTop w:val="0"/>
              <w:marBottom w:val="0"/>
              <w:divBdr>
                <w:top w:val="none" w:sz="0" w:space="0" w:color="auto"/>
                <w:left w:val="none" w:sz="0" w:space="0" w:color="auto"/>
                <w:bottom w:val="none" w:sz="0" w:space="0" w:color="auto"/>
                <w:right w:val="none" w:sz="0" w:space="0" w:color="auto"/>
              </w:divBdr>
            </w:div>
            <w:div w:id="2118140244">
              <w:marLeft w:val="0"/>
              <w:marRight w:val="0"/>
              <w:marTop w:val="0"/>
              <w:marBottom w:val="0"/>
              <w:divBdr>
                <w:top w:val="none" w:sz="0" w:space="0" w:color="auto"/>
                <w:left w:val="none" w:sz="0" w:space="0" w:color="auto"/>
                <w:bottom w:val="none" w:sz="0" w:space="0" w:color="auto"/>
                <w:right w:val="none" w:sz="0" w:space="0" w:color="auto"/>
              </w:divBdr>
            </w:div>
            <w:div w:id="1511404887">
              <w:marLeft w:val="0"/>
              <w:marRight w:val="0"/>
              <w:marTop w:val="0"/>
              <w:marBottom w:val="0"/>
              <w:divBdr>
                <w:top w:val="none" w:sz="0" w:space="0" w:color="auto"/>
                <w:left w:val="none" w:sz="0" w:space="0" w:color="auto"/>
                <w:bottom w:val="none" w:sz="0" w:space="0" w:color="auto"/>
                <w:right w:val="none" w:sz="0" w:space="0" w:color="auto"/>
              </w:divBdr>
            </w:div>
          </w:divsChild>
        </w:div>
        <w:div w:id="1611086890">
          <w:marLeft w:val="0"/>
          <w:marRight w:val="0"/>
          <w:marTop w:val="0"/>
          <w:marBottom w:val="0"/>
          <w:divBdr>
            <w:top w:val="none" w:sz="0" w:space="0" w:color="auto"/>
            <w:left w:val="none" w:sz="0" w:space="0" w:color="auto"/>
            <w:bottom w:val="none" w:sz="0" w:space="0" w:color="auto"/>
            <w:right w:val="none" w:sz="0" w:space="0" w:color="auto"/>
          </w:divBdr>
          <w:divsChild>
            <w:div w:id="228661186">
              <w:marLeft w:val="0"/>
              <w:marRight w:val="0"/>
              <w:marTop w:val="0"/>
              <w:marBottom w:val="0"/>
              <w:divBdr>
                <w:top w:val="none" w:sz="0" w:space="0" w:color="auto"/>
                <w:left w:val="none" w:sz="0" w:space="0" w:color="auto"/>
                <w:bottom w:val="none" w:sz="0" w:space="0" w:color="auto"/>
                <w:right w:val="none" w:sz="0" w:space="0" w:color="auto"/>
              </w:divBdr>
            </w:div>
            <w:div w:id="148517883">
              <w:marLeft w:val="0"/>
              <w:marRight w:val="0"/>
              <w:marTop w:val="0"/>
              <w:marBottom w:val="0"/>
              <w:divBdr>
                <w:top w:val="none" w:sz="0" w:space="0" w:color="auto"/>
                <w:left w:val="none" w:sz="0" w:space="0" w:color="auto"/>
                <w:bottom w:val="none" w:sz="0" w:space="0" w:color="auto"/>
                <w:right w:val="none" w:sz="0" w:space="0" w:color="auto"/>
              </w:divBdr>
            </w:div>
            <w:div w:id="1284309895">
              <w:marLeft w:val="0"/>
              <w:marRight w:val="0"/>
              <w:marTop w:val="0"/>
              <w:marBottom w:val="0"/>
              <w:divBdr>
                <w:top w:val="none" w:sz="0" w:space="0" w:color="auto"/>
                <w:left w:val="none" w:sz="0" w:space="0" w:color="auto"/>
                <w:bottom w:val="none" w:sz="0" w:space="0" w:color="auto"/>
                <w:right w:val="none" w:sz="0" w:space="0" w:color="auto"/>
              </w:divBdr>
            </w:div>
            <w:div w:id="455608369">
              <w:marLeft w:val="0"/>
              <w:marRight w:val="0"/>
              <w:marTop w:val="0"/>
              <w:marBottom w:val="0"/>
              <w:divBdr>
                <w:top w:val="none" w:sz="0" w:space="0" w:color="auto"/>
                <w:left w:val="none" w:sz="0" w:space="0" w:color="auto"/>
                <w:bottom w:val="none" w:sz="0" w:space="0" w:color="auto"/>
                <w:right w:val="none" w:sz="0" w:space="0" w:color="auto"/>
              </w:divBdr>
            </w:div>
            <w:div w:id="1283729997">
              <w:marLeft w:val="0"/>
              <w:marRight w:val="0"/>
              <w:marTop w:val="0"/>
              <w:marBottom w:val="0"/>
              <w:divBdr>
                <w:top w:val="none" w:sz="0" w:space="0" w:color="auto"/>
                <w:left w:val="none" w:sz="0" w:space="0" w:color="auto"/>
                <w:bottom w:val="none" w:sz="0" w:space="0" w:color="auto"/>
                <w:right w:val="none" w:sz="0" w:space="0" w:color="auto"/>
              </w:divBdr>
            </w:div>
          </w:divsChild>
        </w:div>
        <w:div w:id="1163160659">
          <w:marLeft w:val="0"/>
          <w:marRight w:val="0"/>
          <w:marTop w:val="0"/>
          <w:marBottom w:val="0"/>
          <w:divBdr>
            <w:top w:val="none" w:sz="0" w:space="0" w:color="auto"/>
            <w:left w:val="none" w:sz="0" w:space="0" w:color="auto"/>
            <w:bottom w:val="none" w:sz="0" w:space="0" w:color="auto"/>
            <w:right w:val="none" w:sz="0" w:space="0" w:color="auto"/>
          </w:divBdr>
          <w:divsChild>
            <w:div w:id="847409542">
              <w:marLeft w:val="0"/>
              <w:marRight w:val="0"/>
              <w:marTop w:val="0"/>
              <w:marBottom w:val="0"/>
              <w:divBdr>
                <w:top w:val="none" w:sz="0" w:space="0" w:color="auto"/>
                <w:left w:val="none" w:sz="0" w:space="0" w:color="auto"/>
                <w:bottom w:val="none" w:sz="0" w:space="0" w:color="auto"/>
                <w:right w:val="none" w:sz="0" w:space="0" w:color="auto"/>
              </w:divBdr>
            </w:div>
            <w:div w:id="746264603">
              <w:marLeft w:val="0"/>
              <w:marRight w:val="0"/>
              <w:marTop w:val="0"/>
              <w:marBottom w:val="0"/>
              <w:divBdr>
                <w:top w:val="none" w:sz="0" w:space="0" w:color="auto"/>
                <w:left w:val="none" w:sz="0" w:space="0" w:color="auto"/>
                <w:bottom w:val="none" w:sz="0" w:space="0" w:color="auto"/>
                <w:right w:val="none" w:sz="0" w:space="0" w:color="auto"/>
              </w:divBdr>
            </w:div>
            <w:div w:id="1107505306">
              <w:marLeft w:val="0"/>
              <w:marRight w:val="0"/>
              <w:marTop w:val="0"/>
              <w:marBottom w:val="0"/>
              <w:divBdr>
                <w:top w:val="none" w:sz="0" w:space="0" w:color="auto"/>
                <w:left w:val="none" w:sz="0" w:space="0" w:color="auto"/>
                <w:bottom w:val="none" w:sz="0" w:space="0" w:color="auto"/>
                <w:right w:val="none" w:sz="0" w:space="0" w:color="auto"/>
              </w:divBdr>
            </w:div>
            <w:div w:id="129330720">
              <w:marLeft w:val="0"/>
              <w:marRight w:val="0"/>
              <w:marTop w:val="0"/>
              <w:marBottom w:val="0"/>
              <w:divBdr>
                <w:top w:val="none" w:sz="0" w:space="0" w:color="auto"/>
                <w:left w:val="none" w:sz="0" w:space="0" w:color="auto"/>
                <w:bottom w:val="none" w:sz="0" w:space="0" w:color="auto"/>
                <w:right w:val="none" w:sz="0" w:space="0" w:color="auto"/>
              </w:divBdr>
            </w:div>
            <w:div w:id="766998168">
              <w:marLeft w:val="0"/>
              <w:marRight w:val="0"/>
              <w:marTop w:val="0"/>
              <w:marBottom w:val="0"/>
              <w:divBdr>
                <w:top w:val="none" w:sz="0" w:space="0" w:color="auto"/>
                <w:left w:val="none" w:sz="0" w:space="0" w:color="auto"/>
                <w:bottom w:val="none" w:sz="0" w:space="0" w:color="auto"/>
                <w:right w:val="none" w:sz="0" w:space="0" w:color="auto"/>
              </w:divBdr>
            </w:div>
          </w:divsChild>
        </w:div>
        <w:div w:id="1722554390">
          <w:marLeft w:val="0"/>
          <w:marRight w:val="0"/>
          <w:marTop w:val="0"/>
          <w:marBottom w:val="0"/>
          <w:divBdr>
            <w:top w:val="none" w:sz="0" w:space="0" w:color="auto"/>
            <w:left w:val="none" w:sz="0" w:space="0" w:color="auto"/>
            <w:bottom w:val="none" w:sz="0" w:space="0" w:color="auto"/>
            <w:right w:val="none" w:sz="0" w:space="0" w:color="auto"/>
          </w:divBdr>
        </w:div>
        <w:div w:id="228150960">
          <w:marLeft w:val="0"/>
          <w:marRight w:val="0"/>
          <w:marTop w:val="0"/>
          <w:marBottom w:val="0"/>
          <w:divBdr>
            <w:top w:val="none" w:sz="0" w:space="0" w:color="auto"/>
            <w:left w:val="none" w:sz="0" w:space="0" w:color="auto"/>
            <w:bottom w:val="none" w:sz="0" w:space="0" w:color="auto"/>
            <w:right w:val="none" w:sz="0" w:space="0" w:color="auto"/>
          </w:divBdr>
        </w:div>
      </w:divsChild>
    </w:div>
    <w:div w:id="1666204896">
      <w:bodyDiv w:val="1"/>
      <w:marLeft w:val="0"/>
      <w:marRight w:val="0"/>
      <w:marTop w:val="0"/>
      <w:marBottom w:val="0"/>
      <w:divBdr>
        <w:top w:val="none" w:sz="0" w:space="0" w:color="auto"/>
        <w:left w:val="none" w:sz="0" w:space="0" w:color="auto"/>
        <w:bottom w:val="none" w:sz="0" w:space="0" w:color="auto"/>
        <w:right w:val="none" w:sz="0" w:space="0" w:color="auto"/>
      </w:divBdr>
    </w:div>
    <w:div w:id="1739479915">
      <w:bodyDiv w:val="1"/>
      <w:marLeft w:val="0"/>
      <w:marRight w:val="0"/>
      <w:marTop w:val="0"/>
      <w:marBottom w:val="0"/>
      <w:divBdr>
        <w:top w:val="none" w:sz="0" w:space="0" w:color="auto"/>
        <w:left w:val="none" w:sz="0" w:space="0" w:color="auto"/>
        <w:bottom w:val="none" w:sz="0" w:space="0" w:color="auto"/>
        <w:right w:val="none" w:sz="0" w:space="0" w:color="auto"/>
      </w:divBdr>
    </w:div>
    <w:div w:id="1942226748">
      <w:bodyDiv w:val="1"/>
      <w:marLeft w:val="0"/>
      <w:marRight w:val="0"/>
      <w:marTop w:val="0"/>
      <w:marBottom w:val="0"/>
      <w:divBdr>
        <w:top w:val="none" w:sz="0" w:space="0" w:color="auto"/>
        <w:left w:val="none" w:sz="0" w:space="0" w:color="auto"/>
        <w:bottom w:val="none" w:sz="0" w:space="0" w:color="auto"/>
        <w:right w:val="none" w:sz="0" w:space="0" w:color="auto"/>
      </w:divBdr>
    </w:div>
    <w:div w:id="1968313067">
      <w:bodyDiv w:val="1"/>
      <w:marLeft w:val="0"/>
      <w:marRight w:val="0"/>
      <w:marTop w:val="0"/>
      <w:marBottom w:val="0"/>
      <w:divBdr>
        <w:top w:val="none" w:sz="0" w:space="0" w:color="auto"/>
        <w:left w:val="none" w:sz="0" w:space="0" w:color="auto"/>
        <w:bottom w:val="none" w:sz="0" w:space="0" w:color="auto"/>
        <w:right w:val="none" w:sz="0" w:space="0" w:color="auto"/>
      </w:divBdr>
    </w:div>
    <w:div w:id="2078436928">
      <w:bodyDiv w:val="1"/>
      <w:marLeft w:val="0"/>
      <w:marRight w:val="0"/>
      <w:marTop w:val="0"/>
      <w:marBottom w:val="0"/>
      <w:divBdr>
        <w:top w:val="none" w:sz="0" w:space="0" w:color="auto"/>
        <w:left w:val="none" w:sz="0" w:space="0" w:color="auto"/>
        <w:bottom w:val="none" w:sz="0" w:space="0" w:color="auto"/>
        <w:right w:val="none" w:sz="0" w:space="0" w:color="auto"/>
      </w:divBdr>
    </w:div>
    <w:div w:id="2083063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ickevzdelani.cz/Portals/0/Dokumenty/Plan_pedagogicke_podpory_Priloha3_vyhlasky_27-2016S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333</Pages>
  <Words>73113</Words>
  <Characters>431368</Characters>
  <Application>Microsoft Office Word</Application>
  <DocSecurity>0</DocSecurity>
  <Lines>3594</Lines>
  <Paragraphs>1006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Czuchová</dc:creator>
  <cp:lastModifiedBy>Karel Kocourek</cp:lastModifiedBy>
  <cp:revision>24</cp:revision>
  <cp:lastPrinted>2022-11-29T07:02:00Z</cp:lastPrinted>
  <dcterms:created xsi:type="dcterms:W3CDTF">2022-10-24T07:13:00Z</dcterms:created>
  <dcterms:modified xsi:type="dcterms:W3CDTF">2022-11-29T07:11:00Z</dcterms:modified>
</cp:coreProperties>
</file>