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F8" w:rsidRDefault="008266F8" w:rsidP="008266F8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Základní škola a Mateřská škola Dobkovice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28"/>
          <w:szCs w:val="28"/>
        </w:rPr>
      </w:pPr>
    </w:p>
    <w:p w:rsidR="008266F8" w:rsidRDefault="008266F8" w:rsidP="008266F8">
      <w:pPr>
        <w:jc w:val="center"/>
        <w:rPr>
          <w:rFonts w:ascii="Arial" w:eastAsia="Times New Roman" w:hAnsi="Arial" w:cs="Arial"/>
          <w:sz w:val="20"/>
          <w:szCs w:val="20"/>
        </w:rPr>
      </w:pPr>
    </w:p>
    <w:p w:rsidR="008266F8" w:rsidRDefault="008266F8" w:rsidP="008266F8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Adresa: Základní škola a Mateřská škola Dobkovice, Dobkovice  83, 40703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tel.: 412 543017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e-mail: nora.kalasova@zsdobkovice.cz</w:t>
      </w:r>
    </w:p>
    <w:p w:rsidR="008266F8" w:rsidRDefault="008266F8" w:rsidP="008266F8">
      <w:pPr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IČO: 72745258</w:t>
      </w:r>
    </w:p>
    <w:p w:rsidR="008266F8" w:rsidRDefault="008266F8" w:rsidP="008266F8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b/>
          <w:sz w:val="48"/>
          <w:szCs w:val="48"/>
        </w:rPr>
      </w:pP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b/>
          <w:sz w:val="48"/>
          <w:szCs w:val="48"/>
        </w:rPr>
      </w:pPr>
      <w:r>
        <w:rPr>
          <w:rFonts w:eastAsia="Times New Roman" w:cs="Times New Roman"/>
          <w:b/>
          <w:sz w:val="48"/>
          <w:szCs w:val="48"/>
        </w:rPr>
        <w:t>Výroční zpráva za školní rok 2022 – 2023</w:t>
      </w:r>
    </w:p>
    <w:p w:rsidR="008266F8" w:rsidRDefault="008266F8" w:rsidP="008266F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č.j.</w:t>
      </w:r>
      <w:proofErr w:type="gramEnd"/>
      <w:r>
        <w:rPr>
          <w:rFonts w:eastAsia="Times New Roman" w:cs="Times New Roman"/>
        </w:rPr>
        <w:t xml:space="preserve"> : 23/2023/D</w:t>
      </w:r>
    </w:p>
    <w:p w:rsidR="008266F8" w:rsidRDefault="008266F8" w:rsidP="008266F8">
      <w:pPr>
        <w:rPr>
          <w:rFonts w:eastAsia="Times New Roman" w:cs="Times New Roman"/>
          <w:b/>
          <w:sz w:val="32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 w:val="28"/>
          <w:szCs w:val="20"/>
        </w:rPr>
      </w:pPr>
      <w:r>
        <w:rPr>
          <w:rFonts w:eastAsia="Times New Roman" w:cs="Times New Roman"/>
          <w:b/>
          <w:sz w:val="28"/>
          <w:szCs w:val="20"/>
        </w:rPr>
        <w:t xml:space="preserve">Charakteristika </w:t>
      </w:r>
      <w:proofErr w:type="gramStart"/>
      <w:r>
        <w:rPr>
          <w:rFonts w:eastAsia="Times New Roman" w:cs="Times New Roman"/>
          <w:b/>
          <w:sz w:val="28"/>
          <w:szCs w:val="20"/>
        </w:rPr>
        <w:t>školy :</w:t>
      </w:r>
      <w:proofErr w:type="gramEnd"/>
    </w:p>
    <w:p w:rsidR="008266F8" w:rsidRDefault="008266F8" w:rsidP="008266F8">
      <w:pPr>
        <w:rPr>
          <w:rFonts w:eastAsia="Times New Roman" w:cs="Times New Roman"/>
          <w:b/>
          <w:sz w:val="28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Ve školní budově jsou dvě třídy + celkem 8x počítač, dataprojektor + interaktivní tabule školní v každé třídě, družina, tělocvična, sborovna, ředitelna, kuchyňka s jídelnou /obědy se dovážejí z mateřské školy/, 2x půda (slouží jako kabinet), sklep a byt, který má samostatný vchod mimo školní prostory.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 školy je opravené hřiště s umělým povrchem, s protihlukovou stěnou a vysokou sítí. Denně je využívané dětmi nejen o přestávkách a při tělesné výchově, ale i školní družinou. Nově vybudovaný dětský herní prvek + letní učebna je také často využíván. Celý tento areál byl zpřístupněn a upraven po povodních 2013.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Školní družina – pěstitelské práce – 3x </w:t>
      </w:r>
      <w:proofErr w:type="gramStart"/>
      <w:r>
        <w:rPr>
          <w:rFonts w:eastAsia="Times New Roman" w:cs="Times New Roman"/>
          <w:szCs w:val="20"/>
        </w:rPr>
        <w:t>záhonek</w:t>
      </w:r>
      <w:proofErr w:type="gramEnd"/>
      <w:r>
        <w:rPr>
          <w:rFonts w:eastAsia="Times New Roman" w:cs="Times New Roman"/>
          <w:szCs w:val="20"/>
        </w:rPr>
        <w:t xml:space="preserve">  ( </w:t>
      </w:r>
      <w:proofErr w:type="gramStart"/>
      <w:r>
        <w:rPr>
          <w:rFonts w:eastAsia="Times New Roman" w:cs="Times New Roman"/>
          <w:szCs w:val="20"/>
        </w:rPr>
        <w:t>běžná</w:t>
      </w:r>
      <w:proofErr w:type="gramEnd"/>
      <w:r>
        <w:rPr>
          <w:rFonts w:eastAsia="Times New Roman" w:cs="Times New Roman"/>
          <w:szCs w:val="20"/>
        </w:rPr>
        <w:t xml:space="preserve"> zelenina).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Stav   2022/2023: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</w:t>
      </w:r>
      <w:proofErr w:type="gramStart"/>
      <w:r>
        <w:rPr>
          <w:rFonts w:eastAsia="Times New Roman" w:cs="Times New Roman"/>
          <w:szCs w:val="20"/>
        </w:rPr>
        <w:t xml:space="preserve">tříd : </w:t>
      </w:r>
      <w:r>
        <w:rPr>
          <w:rFonts w:eastAsia="Times New Roman" w:cs="Times New Roman"/>
          <w:b/>
          <w:szCs w:val="20"/>
        </w:rPr>
        <w:t xml:space="preserve">                                                                 2</w:t>
      </w:r>
      <w:proofErr w:type="gramEnd"/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</w:t>
      </w:r>
      <w:proofErr w:type="gramStart"/>
      <w:r>
        <w:rPr>
          <w:rFonts w:eastAsia="Times New Roman" w:cs="Times New Roman"/>
          <w:szCs w:val="20"/>
        </w:rPr>
        <w:t xml:space="preserve">žáků :                                                              </w:t>
      </w:r>
      <w:r>
        <w:rPr>
          <w:rFonts w:eastAsia="Times New Roman" w:cs="Times New Roman"/>
          <w:b/>
          <w:szCs w:val="20"/>
        </w:rPr>
        <w:t>19</w:t>
      </w:r>
      <w:proofErr w:type="gramEnd"/>
      <w:r>
        <w:rPr>
          <w:rFonts w:eastAsia="Times New Roman" w:cs="Times New Roman"/>
          <w:szCs w:val="20"/>
        </w:rPr>
        <w:t xml:space="preserve">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žáků/třída:     </w:t>
      </w:r>
      <w:proofErr w:type="gramStart"/>
      <w:r>
        <w:rPr>
          <w:rFonts w:eastAsia="Times New Roman" w:cs="Times New Roman"/>
          <w:b/>
          <w:szCs w:val="20"/>
        </w:rPr>
        <w:t>I.(1.,2.)</w:t>
      </w:r>
      <w:proofErr w:type="gramEnd"/>
      <w:r>
        <w:rPr>
          <w:rFonts w:eastAsia="Times New Roman" w:cs="Times New Roman"/>
          <w:szCs w:val="20"/>
        </w:rPr>
        <w:t xml:space="preserve"> = 11/5 +  </w:t>
      </w:r>
      <w:proofErr w:type="gramStart"/>
      <w:r>
        <w:rPr>
          <w:rFonts w:eastAsia="Times New Roman" w:cs="Times New Roman"/>
          <w:b/>
          <w:szCs w:val="20"/>
        </w:rPr>
        <w:t>II.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b/>
          <w:szCs w:val="20"/>
        </w:rPr>
        <w:t>(3.,4.)</w:t>
      </w:r>
      <w:proofErr w:type="gramEnd"/>
      <w:r>
        <w:rPr>
          <w:rFonts w:eastAsia="Times New Roman" w:cs="Times New Roman"/>
          <w:b/>
          <w:szCs w:val="20"/>
        </w:rPr>
        <w:t xml:space="preserve"> =</w:t>
      </w:r>
      <w:r>
        <w:rPr>
          <w:rFonts w:eastAsia="Times New Roman" w:cs="Times New Roman"/>
          <w:szCs w:val="20"/>
        </w:rPr>
        <w:t xml:space="preserve"> 8/</w:t>
      </w:r>
      <w:r>
        <w:rPr>
          <w:rFonts w:eastAsia="Times New Roman" w:cs="Times New Roman"/>
          <w:b/>
          <w:szCs w:val="20"/>
        </w:rPr>
        <w:t>5</w:t>
      </w:r>
      <w:r>
        <w:rPr>
          <w:rFonts w:eastAsia="Times New Roman" w:cs="Times New Roman"/>
          <w:szCs w:val="20"/>
        </w:rPr>
        <w:t xml:space="preserve">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počet žáků/učitel:    10                                                 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I. </w:t>
      </w:r>
      <w:proofErr w:type="gramStart"/>
      <w:r>
        <w:rPr>
          <w:rFonts w:eastAsia="Times New Roman" w:cs="Times New Roman"/>
          <w:szCs w:val="20"/>
        </w:rPr>
        <w:t>třída (1.,2.)</w:t>
      </w:r>
      <w:proofErr w:type="gramEnd"/>
      <w:r>
        <w:rPr>
          <w:rFonts w:eastAsia="Times New Roman" w:cs="Times New Roman"/>
          <w:szCs w:val="20"/>
        </w:rPr>
        <w:t xml:space="preserve">       -        6/2 žáků +    5/3 žáků                  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II. </w:t>
      </w:r>
      <w:proofErr w:type="gramStart"/>
      <w:r>
        <w:rPr>
          <w:rFonts w:eastAsia="Times New Roman" w:cs="Times New Roman"/>
          <w:szCs w:val="20"/>
        </w:rPr>
        <w:t>třída  (3.,4.)</w:t>
      </w:r>
      <w:proofErr w:type="gramEnd"/>
      <w:r>
        <w:rPr>
          <w:rFonts w:eastAsia="Times New Roman" w:cs="Times New Roman"/>
          <w:szCs w:val="20"/>
        </w:rPr>
        <w:t xml:space="preserve">     -          5/3 žáků +    3/2 žáci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Údaje o pracovnících </w:t>
      </w:r>
      <w:proofErr w:type="gramStart"/>
      <w:r>
        <w:rPr>
          <w:rFonts w:eastAsia="Times New Roman" w:cs="Times New Roman"/>
          <w:b/>
          <w:szCs w:val="20"/>
        </w:rPr>
        <w:t>školy :</w:t>
      </w:r>
      <w:proofErr w:type="gramEnd"/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Kvalifikace </w:t>
      </w:r>
      <w:proofErr w:type="gramStart"/>
      <w:r>
        <w:rPr>
          <w:rFonts w:eastAsia="Times New Roman" w:cs="Times New Roman"/>
          <w:b/>
          <w:szCs w:val="20"/>
        </w:rPr>
        <w:t>učitelů</w:t>
      </w:r>
      <w:r>
        <w:rPr>
          <w:rFonts w:eastAsia="Times New Roman" w:cs="Times New Roman"/>
          <w:szCs w:val="20"/>
        </w:rPr>
        <w:t xml:space="preserve"> :</w:t>
      </w:r>
      <w:proofErr w:type="gramEnd"/>
      <w:r>
        <w:rPr>
          <w:rFonts w:eastAsia="Times New Roman" w:cs="Times New Roman"/>
          <w:szCs w:val="20"/>
        </w:rPr>
        <w:t xml:space="preserve">      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 Pedagogická fakulta Ústí nad Labem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Mgr. Martina Šolínová</w:t>
      </w:r>
      <w:r>
        <w:rPr>
          <w:rFonts w:eastAsia="Times New Roman" w:cs="Times New Roman"/>
          <w:szCs w:val="20"/>
        </w:rPr>
        <w:tab/>
        <w:t>- učitelka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 Pedagogická fakulta Ústí nad Labem 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Mgr. Nora Kalašová</w:t>
      </w:r>
      <w:r>
        <w:rPr>
          <w:rFonts w:eastAsia="Times New Roman" w:cs="Times New Roman"/>
          <w:szCs w:val="20"/>
        </w:rPr>
        <w:tab/>
        <w:t>- ředitelka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Integrovaná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>. škola technická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</w:t>
      </w:r>
      <w:proofErr w:type="spellStart"/>
      <w:r>
        <w:rPr>
          <w:rFonts w:eastAsia="Times New Roman" w:cs="Times New Roman"/>
          <w:szCs w:val="20"/>
        </w:rPr>
        <w:t>D.Křivakovská</w:t>
      </w:r>
      <w:proofErr w:type="spellEnd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učitelka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proofErr w:type="gramStart"/>
      <w:r w:rsidRPr="0065006E">
        <w:rPr>
          <w:rFonts w:eastAsia="Times New Roman" w:cs="Times New Roman"/>
          <w:szCs w:val="20"/>
        </w:rPr>
        <w:t>( současně</w:t>
      </w:r>
      <w:proofErr w:type="gramEnd"/>
      <w:r w:rsidRPr="0065006E">
        <w:rPr>
          <w:rFonts w:eastAsia="Times New Roman" w:cs="Times New Roman"/>
          <w:szCs w:val="20"/>
        </w:rPr>
        <w:t xml:space="preserve"> studium UJEP Ústí n/L</w:t>
      </w:r>
      <w:r>
        <w:rPr>
          <w:rFonts w:eastAsia="Times New Roman" w:cs="Times New Roman"/>
          <w:szCs w:val="20"/>
        </w:rPr>
        <w:t xml:space="preserve"> – 2. ročník</w:t>
      </w:r>
      <w:r w:rsidRPr="0065006E">
        <w:rPr>
          <w:rFonts w:eastAsia="Times New Roman" w:cs="Times New Roman"/>
          <w:szCs w:val="20"/>
        </w:rPr>
        <w:t>)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Školnice:</w:t>
      </w:r>
      <w:r>
        <w:rPr>
          <w:rFonts w:eastAsia="Times New Roman" w:cs="Times New Roman"/>
          <w:b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1x  Základní vzdělání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- E. Martínková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Účetní: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Integrovaná škola, Ruská, </w:t>
      </w:r>
      <w:proofErr w:type="gramStart"/>
      <w:r>
        <w:rPr>
          <w:rFonts w:eastAsia="Times New Roman" w:cs="Times New Roman"/>
          <w:szCs w:val="20"/>
        </w:rPr>
        <w:t>Děčín</w:t>
      </w:r>
      <w:proofErr w:type="gramEnd"/>
      <w:r>
        <w:rPr>
          <w:rFonts w:eastAsia="Times New Roman" w:cs="Times New Roman"/>
          <w:szCs w:val="20"/>
        </w:rPr>
        <w:t xml:space="preserve">– </w:t>
      </w:r>
      <w:proofErr w:type="gramStart"/>
      <w:r>
        <w:rPr>
          <w:rFonts w:eastAsia="Times New Roman" w:cs="Times New Roman"/>
          <w:szCs w:val="20"/>
        </w:rPr>
        <w:t>ekonomické</w:t>
      </w:r>
      <w:proofErr w:type="gramEnd"/>
      <w:r>
        <w:rPr>
          <w:rFonts w:eastAsia="Times New Roman" w:cs="Times New Roman"/>
          <w:szCs w:val="20"/>
        </w:rPr>
        <w:t xml:space="preserve"> zaměření            - Z. Dvořáková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Vychovatelka:</w:t>
      </w:r>
    </w:p>
    <w:p w:rsidR="008266F8" w:rsidRPr="00F46B1A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szCs w:val="20"/>
        </w:rPr>
        <w:t>1x Gymnázium a SOŠ + Studium pro asistenty pedagoga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K. Poláková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Pr="00F46B1A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Asistentky pedagoga:</w:t>
      </w:r>
      <w:r>
        <w:rPr>
          <w:rFonts w:eastAsia="Times New Roman" w:cs="Times New Roman"/>
          <w:szCs w:val="20"/>
        </w:rPr>
        <w:tab/>
        <w:t xml:space="preserve">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 xml:space="preserve">. škola </w:t>
      </w:r>
      <w:r>
        <w:rPr>
          <w:rFonts w:eastAsia="Times New Roman" w:cs="Times New Roman"/>
          <w:szCs w:val="20"/>
        </w:rPr>
        <w:tab/>
        <w:t xml:space="preserve">         </w:t>
      </w:r>
      <w:r>
        <w:rPr>
          <w:rFonts w:eastAsia="Times New Roman" w:cs="Times New Roman"/>
          <w:szCs w:val="20"/>
        </w:rPr>
        <w:tab/>
        <w:t xml:space="preserve">+ Studium pro asistenty pedagoga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 A. Šejnohová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1x </w:t>
      </w:r>
      <w:proofErr w:type="spellStart"/>
      <w:r>
        <w:rPr>
          <w:rFonts w:eastAsia="Times New Roman" w:cs="Times New Roman"/>
          <w:szCs w:val="20"/>
        </w:rPr>
        <w:t>Stř</w:t>
      </w:r>
      <w:proofErr w:type="spellEnd"/>
      <w:r>
        <w:rPr>
          <w:rFonts w:eastAsia="Times New Roman" w:cs="Times New Roman"/>
          <w:szCs w:val="20"/>
        </w:rPr>
        <w:t>. škola textilní</w:t>
      </w:r>
      <w:r>
        <w:rPr>
          <w:rFonts w:eastAsia="Times New Roman" w:cs="Times New Roman"/>
          <w:szCs w:val="20"/>
        </w:rPr>
        <w:tab/>
        <w:t>+Doplňující pedagogické vzdělání pro vychovatele</w:t>
      </w:r>
    </w:p>
    <w:p w:rsidR="008266F8" w:rsidRDefault="008266F8" w:rsidP="008266F8">
      <w:pPr>
        <w:ind w:left="4956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          -  </w:t>
      </w:r>
      <w:r w:rsidRPr="00F46B1A">
        <w:rPr>
          <w:rFonts w:eastAsia="Times New Roman" w:cs="Times New Roman"/>
          <w:szCs w:val="20"/>
        </w:rPr>
        <w:t>D. Hlavatá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Úvazky: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Mgr. N. Kalašová</w:t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Mgr. M. Šolínová</w:t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E. Martínková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1,000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Z. Dvořáková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0,500 + 0,375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K. Poláková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1,000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D. Křivakovská</w:t>
      </w:r>
      <w:r>
        <w:rPr>
          <w:rFonts w:eastAsia="Times New Roman" w:cs="Times New Roman"/>
          <w:szCs w:val="20"/>
        </w:rPr>
        <w:tab/>
        <w:t>0,591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D. Hlavatá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0,750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A. Šejnohová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0,750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Školní družina má 100% aprobovanost. Provoz byl od 6:30 až do 16:00 hodin s počtem 19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Výuka probíhala podle </w:t>
      </w:r>
      <w:proofErr w:type="gramStart"/>
      <w:r>
        <w:rPr>
          <w:rFonts w:eastAsia="Times New Roman" w:cs="Times New Roman"/>
          <w:b/>
        </w:rPr>
        <w:t>programu :</w:t>
      </w:r>
      <w:proofErr w:type="gramEnd"/>
    </w:p>
    <w:p w:rsidR="008266F8" w:rsidRPr="007217AA" w:rsidRDefault="008266F8" w:rsidP="008266F8">
      <w:pPr>
        <w:jc w:val="both"/>
        <w:rPr>
          <w:rFonts w:eastAsia="Times New Roman" w:cs="Times New Roman"/>
        </w:rPr>
      </w:pPr>
      <w:r w:rsidRPr="005C427B">
        <w:rPr>
          <w:rFonts w:eastAsia="Times New Roman" w:cs="Times New Roman"/>
        </w:rPr>
        <w:t xml:space="preserve"> „Školní vzdělávací program pro základní vzdělávání, Škola s úsměvem, </w:t>
      </w:r>
      <w:proofErr w:type="gramStart"/>
      <w:r w:rsidRPr="005C427B">
        <w:rPr>
          <w:rFonts w:eastAsia="Times New Roman" w:cs="Times New Roman"/>
        </w:rPr>
        <w:t>č.j.</w:t>
      </w:r>
      <w:proofErr w:type="gramEnd"/>
      <w:r w:rsidRPr="005C427B">
        <w:rPr>
          <w:rFonts w:eastAsia="Times New Roman" w:cs="Times New Roman"/>
        </w:rPr>
        <w:t xml:space="preserve"> 240/2007.</w:t>
      </w:r>
    </w:p>
    <w:p w:rsidR="008266F8" w:rsidRPr="00A17521" w:rsidRDefault="008266F8" w:rsidP="008266F8">
      <w:pPr>
        <w:jc w:val="both"/>
        <w:rPr>
          <w:rFonts w:eastAsia="Times New Roman" w:cs="Times New Roman"/>
          <w:b/>
        </w:rPr>
      </w:pPr>
    </w:p>
    <w:p w:rsidR="008266F8" w:rsidRDefault="008266F8" w:rsidP="008266F8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Vzdělávací program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Snažíme se žáky s porozuměním vyslechnout, když potřebují poradit nebo pomoci s něčím osobním. Dodáváme žákům sebedůvěru. Vytvoření pozitivního vztahu ve škole považujeme za stejně důležité jako výsledky vzdělávání. Zajímáme se o názory, přání, pocity žáků a vzájemné vztahy mezi žáky. Oslovujeme žáky jmény, kterými si přejí být oslovováni.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Žáci mohou svobodně a veřejně vyjadřovat svůj názor na všechno, co se ve škole děje. Nevysmívají se druhému, když něco neví nebo něčemu nerozumí.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Řešíme násilí a šikanu už v zárodku. Zajímáme se o názory rodičů na školu.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Rodiče jsou dostatečně informováni o výsledcích vzdělávání, o hodnocení prospěchu a chování žáků.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Základním prvkem naší práce je důraz na kvalitní mezilidské vztahy, prostor pro vlastní iniciativu a realizaci jedince a individuální hodnocení žáků. Více než na množství osvojených poznatků nám záleží na jejich trvalosti a propojení s praktickým životem.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Stanovili jsme si dva hlavní </w:t>
      </w:r>
      <w:proofErr w:type="gramStart"/>
      <w:r>
        <w:rPr>
          <w:rFonts w:eastAsia="Times New Roman" w:cs="Times New Roman"/>
          <w:szCs w:val="20"/>
        </w:rPr>
        <w:t>cíle :</w:t>
      </w:r>
      <w:proofErr w:type="gramEnd"/>
      <w:r>
        <w:rPr>
          <w:rFonts w:eastAsia="Times New Roman" w:cs="Times New Roman"/>
          <w:szCs w:val="20"/>
        </w:rPr>
        <w:t xml:space="preserve"> </w:t>
      </w:r>
    </w:p>
    <w:p w:rsidR="008266F8" w:rsidRDefault="008266F8" w:rsidP="008266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Vytvořit u každého žáka pozitivní vztah ke vzdělání. </w:t>
      </w:r>
    </w:p>
    <w:p w:rsidR="008266F8" w:rsidRDefault="008266F8" w:rsidP="008266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Rozvíjet jeho osobnost s cílem vychovat z něho odpovědného občana demokratické společnosti.</w:t>
      </w:r>
    </w:p>
    <w:p w:rsidR="008266F8" w:rsidRDefault="008266F8" w:rsidP="008266F8">
      <w:pPr>
        <w:overflowPunct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</w:rPr>
        <w:t xml:space="preserve">Učitelky navazovaly na předchozí učivo v souladu se vzdělávacím programem školy. Dbaly </w:t>
      </w:r>
      <w:proofErr w:type="gramStart"/>
      <w:r>
        <w:rPr>
          <w:rFonts w:eastAsia="Times New Roman" w:cs="Times New Roman"/>
        </w:rPr>
        <w:t>na</w:t>
      </w:r>
      <w:proofErr w:type="gramEnd"/>
      <w:r>
        <w:rPr>
          <w:rFonts w:eastAsia="Times New Roman" w:cs="Times New Roman"/>
        </w:rPr>
        <w:t xml:space="preserve"> to, aby žáci rozuměli nebo pochopili, čemu se mají naučit. Stanovily dílčí cíle v souladu s cíli vzdělávacího programu. Směřovaly činnosti žáků ke zvolenému cíli. Zadávaly úkoly, při kterých žáci spolupracovali, a aby se zapojil každý žák. Zajišťovaly, aby žáci ve škole zažívali pocit úspěchu. </w:t>
      </w:r>
    </w:p>
    <w:p w:rsidR="008266F8" w:rsidRDefault="008266F8" w:rsidP="008266F8">
      <w:pPr>
        <w:ind w:left="360"/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Snažíme se o vnitřní členění hodin, o sledování a plnění stanovených cílů. Umožňujeme seberealizaci žáků, uplatnění individuálních možností, potřeb a zkušeností. Využíváme metod aktivního učení, práce s chybou. Výuka je frontální, skupinová i individuální.  Respektujeme individuální tempo a možnost relaxace žáků. Zakládáme si na věcné a odborné správnosti výuky.</w:t>
      </w:r>
    </w:p>
    <w:p w:rsidR="008266F8" w:rsidRDefault="008266F8" w:rsidP="008266F8">
      <w:pPr>
        <w:ind w:left="360"/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Interakce a komunikace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Po celou dobu školního roku si připomínáme pravidla komunikace mezi učitelem a žáky, mezi žáky navzájem. Žáci mají možnost vyjadřování vlastního názoru, argumentace, diskuse.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Podporujeme osobnostní a sociální rozvoj žáků (sebedůvěra, sebeúcta, vzájemné respektování, tolerance). </w:t>
      </w:r>
    </w:p>
    <w:p w:rsidR="008266F8" w:rsidRDefault="008266F8" w:rsidP="008266F8">
      <w:pPr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</w:t>
      </w: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Hodnocení žáků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Snažíme se o věcné, konkrétní a adresné hodnocení žáků.  Respektujeme individuální schopnosti.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Využíváme vzájemného hodnocení a sebehodnocení žáků. Oceňujeme pokrok. Využíváme klasifikační řád.</w:t>
      </w:r>
    </w:p>
    <w:p w:rsidR="008266F8" w:rsidRDefault="008266F8" w:rsidP="008266F8">
      <w:pPr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</w:t>
      </w: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Přijímání žáků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Přijímání žáků do 1. ročníku se uskutečňuje formou zápisu, který probíhá v termínech od 1. dubna do 30. dubna každého roku. Přesný termín je vždy s dostatečným předstihem vyhlášen ředitelkou školy.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Přijímání žáků do vyšších ročníků probíhá v průběhu roku na písemnou žádost rodičů žáka.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 w:rsidRPr="00B32EC2">
        <w:rPr>
          <w:rFonts w:eastAsia="Times New Roman" w:cs="Times New Roman"/>
          <w:b/>
        </w:rPr>
        <w:t xml:space="preserve">Vyhodnocení </w:t>
      </w:r>
    </w:p>
    <w:p w:rsidR="008266F8" w:rsidRPr="00B32EC2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Škola ve školním roce 2022/2023 zcela naplnila cíle</w:t>
      </w:r>
      <w:r w:rsidRPr="00B32EC2">
        <w:rPr>
          <w:rFonts w:eastAsia="Times New Roman" w:cs="Times New Roman"/>
        </w:rPr>
        <w:t xml:space="preserve"> ŠVP</w:t>
      </w:r>
      <w:r>
        <w:rPr>
          <w:rFonts w:eastAsia="Times New Roman" w:cs="Times New Roman"/>
        </w:rPr>
        <w:t xml:space="preserve"> .</w:t>
      </w:r>
    </w:p>
    <w:p w:rsidR="008266F8" w:rsidRPr="00B32EC2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 w:rsidRPr="007217AA">
        <w:rPr>
          <w:rFonts w:eastAsia="Times New Roman" w:cs="Times New Roman"/>
          <w:b/>
          <w:szCs w:val="20"/>
        </w:rPr>
        <w:t>Asistent pedagoga: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A. Šejnohová</w:t>
      </w:r>
      <w:r w:rsidRPr="0065006E">
        <w:rPr>
          <w:rFonts w:eastAsia="Times New Roman" w:cs="Times New Roman"/>
          <w:szCs w:val="20"/>
        </w:rPr>
        <w:tab/>
      </w:r>
      <w:r w:rsidRPr="0065006E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žák  3</w:t>
      </w:r>
      <w:r w:rsidRPr="0065006E">
        <w:rPr>
          <w:rFonts w:eastAsia="Times New Roman" w:cs="Times New Roman"/>
          <w:szCs w:val="20"/>
        </w:rPr>
        <w:t xml:space="preserve">. ročník 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 w:rsidRPr="0065006E">
        <w:rPr>
          <w:rFonts w:eastAsia="Times New Roman" w:cs="Times New Roman"/>
          <w:szCs w:val="20"/>
        </w:rPr>
        <w:t xml:space="preserve">D. </w:t>
      </w:r>
      <w:proofErr w:type="gramStart"/>
      <w:r w:rsidRPr="0065006E">
        <w:rPr>
          <w:rFonts w:eastAsia="Times New Roman" w:cs="Times New Roman"/>
          <w:szCs w:val="20"/>
        </w:rPr>
        <w:t>Hlav</w:t>
      </w:r>
      <w:r>
        <w:rPr>
          <w:rFonts w:eastAsia="Times New Roman" w:cs="Times New Roman"/>
          <w:szCs w:val="20"/>
        </w:rPr>
        <w:t>atá</w:t>
      </w:r>
      <w:proofErr w:type="gramEnd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žák  2. ročník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Výuka plavání: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Termín: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>neuskutečněna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Pr="0065006E" w:rsidRDefault="008266F8" w:rsidP="008266F8">
      <w:pPr>
        <w:jc w:val="both"/>
        <w:rPr>
          <w:rFonts w:eastAsia="Times New Roman" w:cs="Times New Roman"/>
          <w:b/>
          <w:szCs w:val="20"/>
        </w:rPr>
      </w:pPr>
      <w:r w:rsidRPr="0065006E">
        <w:rPr>
          <w:rFonts w:eastAsia="Times New Roman" w:cs="Times New Roman"/>
          <w:b/>
          <w:szCs w:val="20"/>
        </w:rPr>
        <w:t>Zájmové útvary: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Hrajeme si s jazýčkem</w:t>
      </w:r>
      <w:r>
        <w:rPr>
          <w:rFonts w:eastAsia="Times New Roman" w:cs="Times New Roman"/>
          <w:szCs w:val="20"/>
        </w:rPr>
        <w:tab/>
        <w:t>-</w:t>
      </w:r>
      <w:r>
        <w:rPr>
          <w:rFonts w:eastAsia="Times New Roman" w:cs="Times New Roman"/>
          <w:szCs w:val="20"/>
        </w:rPr>
        <w:tab/>
        <w:t>Mgr. Šolínová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Keramika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- </w:t>
      </w:r>
      <w:r>
        <w:rPr>
          <w:rFonts w:eastAsia="Times New Roman" w:cs="Times New Roman"/>
          <w:szCs w:val="20"/>
        </w:rPr>
        <w:tab/>
        <w:t>L. Novotná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Flétna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- </w:t>
      </w:r>
      <w:r>
        <w:rPr>
          <w:rFonts w:eastAsia="Times New Roman" w:cs="Times New Roman"/>
          <w:szCs w:val="20"/>
        </w:rPr>
        <w:tab/>
        <w:t>Mgr. Šolínová</w:t>
      </w:r>
    </w:p>
    <w:p w:rsidR="008266F8" w:rsidRPr="0065006E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Šikulky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-</w:t>
      </w:r>
      <w:r>
        <w:rPr>
          <w:rFonts w:eastAsia="Times New Roman" w:cs="Times New Roman"/>
          <w:szCs w:val="20"/>
        </w:rPr>
        <w:tab/>
        <w:t>S. Šejnohová</w:t>
      </w:r>
    </w:p>
    <w:p w:rsidR="008266F8" w:rsidRPr="007217AA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Pr="00EB681E" w:rsidRDefault="008266F8" w:rsidP="008266F8">
      <w:pPr>
        <w:jc w:val="both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Prospěch I. pololetí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proofErr w:type="gramStart"/>
      <w:r>
        <w:rPr>
          <w:rFonts w:eastAsia="Times New Roman" w:cs="Times New Roman"/>
          <w:b/>
          <w:szCs w:val="20"/>
        </w:rPr>
        <w:t>Ročník :                              Prospělo</w:t>
      </w:r>
      <w:proofErr w:type="gramEnd"/>
      <w:r>
        <w:rPr>
          <w:rFonts w:eastAsia="Times New Roman" w:cs="Times New Roman"/>
          <w:b/>
          <w:szCs w:val="20"/>
        </w:rPr>
        <w:t xml:space="preserve"> :            Neprospělo</w:t>
      </w:r>
      <w:r>
        <w:rPr>
          <w:rFonts w:eastAsia="Times New Roman" w:cs="Times New Roman"/>
          <w:szCs w:val="20"/>
        </w:rPr>
        <w:t xml:space="preserve"> :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roč.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6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0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 roč.                                          5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0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roč.                                          5    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roč.                                          3    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Prospělo 100 % žáků.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Nejlepší žáci – prospěli s vyznamenáním:</w:t>
      </w:r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roč.  –        6 </w:t>
      </w:r>
      <w:proofErr w:type="gramStart"/>
      <w:r>
        <w:rPr>
          <w:rFonts w:eastAsia="Times New Roman" w:cs="Times New Roman"/>
          <w:szCs w:val="20"/>
        </w:rPr>
        <w:t>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6 )</w:t>
      </w:r>
      <w:proofErr w:type="gramEnd"/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roč. –         5 </w:t>
      </w:r>
      <w:proofErr w:type="gramStart"/>
      <w:r>
        <w:rPr>
          <w:rFonts w:eastAsia="Times New Roman" w:cs="Times New Roman"/>
          <w:szCs w:val="20"/>
        </w:rPr>
        <w:t>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5 )</w:t>
      </w:r>
      <w:proofErr w:type="gramEnd"/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roč. –         5 </w:t>
      </w:r>
      <w:proofErr w:type="gramStart"/>
      <w:r>
        <w:rPr>
          <w:rFonts w:eastAsia="Times New Roman" w:cs="Times New Roman"/>
          <w:szCs w:val="20"/>
        </w:rPr>
        <w:t>žáků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5 )</w:t>
      </w:r>
      <w:proofErr w:type="gramEnd"/>
    </w:p>
    <w:p w:rsidR="008266F8" w:rsidRDefault="008266F8" w:rsidP="008266F8">
      <w:pPr>
        <w:numPr>
          <w:ilvl w:val="0"/>
          <w:numId w:val="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roč. –         2 </w:t>
      </w:r>
      <w:proofErr w:type="gramStart"/>
      <w:r>
        <w:rPr>
          <w:rFonts w:eastAsia="Times New Roman" w:cs="Times New Roman"/>
          <w:szCs w:val="20"/>
        </w:rPr>
        <w:t>žáci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( z 3 )</w:t>
      </w:r>
      <w:proofErr w:type="gramEnd"/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Omluvená absence: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>975 hodin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Prospěch II. pololetí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proofErr w:type="gramStart"/>
      <w:r>
        <w:rPr>
          <w:rFonts w:eastAsia="Times New Roman" w:cs="Times New Roman"/>
          <w:b/>
          <w:szCs w:val="20"/>
        </w:rPr>
        <w:t>Ročník :                              Prospělo</w:t>
      </w:r>
      <w:proofErr w:type="gramEnd"/>
      <w:r>
        <w:rPr>
          <w:rFonts w:eastAsia="Times New Roman" w:cs="Times New Roman"/>
          <w:b/>
          <w:szCs w:val="20"/>
        </w:rPr>
        <w:t xml:space="preserve"> :            Neprospělo</w:t>
      </w:r>
      <w:r>
        <w:rPr>
          <w:rFonts w:eastAsia="Times New Roman" w:cs="Times New Roman"/>
          <w:szCs w:val="20"/>
        </w:rPr>
        <w:t xml:space="preserve"> :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roč.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6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 roč.                                          5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0</w:t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 roč.                                          5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 roč.                                          3                         0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Prospělo 100 % žáků.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Nejlepší žáci – prospěli s vyznamenáním: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proofErr w:type="gramStart"/>
      <w:r>
        <w:rPr>
          <w:rFonts w:eastAsia="Times New Roman" w:cs="Times New Roman"/>
          <w:szCs w:val="20"/>
        </w:rPr>
        <w:t>1.roč.</w:t>
      </w:r>
      <w:proofErr w:type="gramEnd"/>
      <w:r>
        <w:rPr>
          <w:rFonts w:eastAsia="Times New Roman" w:cs="Times New Roman"/>
          <w:szCs w:val="20"/>
        </w:rPr>
        <w:t xml:space="preserve">  –           6 žáků   </w:t>
      </w:r>
      <w:r>
        <w:rPr>
          <w:rFonts w:eastAsia="Times New Roman" w:cs="Times New Roman"/>
          <w:szCs w:val="20"/>
        </w:rPr>
        <w:tab/>
        <w:t>( z 6 )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proofErr w:type="gramStart"/>
      <w:r>
        <w:rPr>
          <w:rFonts w:eastAsia="Times New Roman" w:cs="Times New Roman"/>
          <w:szCs w:val="20"/>
        </w:rPr>
        <w:t>2.roč.</w:t>
      </w:r>
      <w:proofErr w:type="gramEnd"/>
      <w:r>
        <w:rPr>
          <w:rFonts w:eastAsia="Times New Roman" w:cs="Times New Roman"/>
          <w:szCs w:val="20"/>
        </w:rPr>
        <w:t xml:space="preserve"> –            5 žáků</w:t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  <w:t>( z 5 )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proofErr w:type="gramStart"/>
      <w:r>
        <w:rPr>
          <w:rFonts w:eastAsia="Times New Roman" w:cs="Times New Roman"/>
          <w:szCs w:val="20"/>
        </w:rPr>
        <w:t>3.roč.</w:t>
      </w:r>
      <w:proofErr w:type="gramEnd"/>
      <w:r>
        <w:rPr>
          <w:rFonts w:eastAsia="Times New Roman" w:cs="Times New Roman"/>
          <w:szCs w:val="20"/>
        </w:rPr>
        <w:t xml:space="preserve"> –            5 žáků </w:t>
      </w:r>
      <w:r>
        <w:rPr>
          <w:rFonts w:eastAsia="Times New Roman" w:cs="Times New Roman"/>
          <w:szCs w:val="20"/>
        </w:rPr>
        <w:tab/>
        <w:t>( z 5 )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proofErr w:type="gramStart"/>
      <w:r>
        <w:rPr>
          <w:rFonts w:eastAsia="Times New Roman" w:cs="Times New Roman"/>
          <w:szCs w:val="20"/>
        </w:rPr>
        <w:t>4.roč.</w:t>
      </w:r>
      <w:proofErr w:type="gramEnd"/>
      <w:r>
        <w:rPr>
          <w:rFonts w:eastAsia="Times New Roman" w:cs="Times New Roman"/>
          <w:szCs w:val="20"/>
        </w:rPr>
        <w:t xml:space="preserve"> –            2 žáků  </w:t>
      </w:r>
      <w:r>
        <w:rPr>
          <w:rFonts w:eastAsia="Times New Roman" w:cs="Times New Roman"/>
          <w:szCs w:val="20"/>
        </w:rPr>
        <w:tab/>
        <w:t>( z 3 )</w:t>
      </w: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Omluvená absence: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>546 hodin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Zameškané hodiny celkem:</w:t>
      </w:r>
      <w:r>
        <w:rPr>
          <w:rFonts w:eastAsia="Times New Roman" w:cs="Times New Roman"/>
          <w:b/>
          <w:szCs w:val="20"/>
        </w:rPr>
        <w:tab/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 pololetí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975 </w:t>
      </w:r>
    </w:p>
    <w:p w:rsidR="008266F8" w:rsidRDefault="008266F8" w:rsidP="008266F8">
      <w:pPr>
        <w:rPr>
          <w:rFonts w:eastAsia="Times New Roman" w:cs="Times New Roman"/>
          <w:szCs w:val="20"/>
          <w:u w:val="single"/>
        </w:rPr>
      </w:pPr>
      <w:r>
        <w:rPr>
          <w:rFonts w:eastAsia="Times New Roman" w:cs="Times New Roman"/>
          <w:szCs w:val="20"/>
          <w:u w:val="single"/>
        </w:rPr>
        <w:t>2. pololetí</w:t>
      </w:r>
      <w:r>
        <w:rPr>
          <w:rFonts w:eastAsia="Times New Roman" w:cs="Times New Roman"/>
          <w:szCs w:val="20"/>
          <w:u w:val="single"/>
        </w:rPr>
        <w:tab/>
      </w:r>
      <w:r>
        <w:rPr>
          <w:rFonts w:eastAsia="Times New Roman" w:cs="Times New Roman"/>
          <w:szCs w:val="20"/>
          <w:u w:val="single"/>
        </w:rPr>
        <w:tab/>
        <w:t xml:space="preserve">   546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Celkem</w:t>
      </w:r>
      <w:r>
        <w:rPr>
          <w:rFonts w:eastAsia="Times New Roman" w:cs="Times New Roman"/>
          <w:b/>
          <w:szCs w:val="20"/>
        </w:rPr>
        <w:tab/>
        <w:t xml:space="preserve">             1521 hodin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Chování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Nikdo z žáků nemá horší stupeň  z chování.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Neomluvené hodiny nebyly. </w:t>
      </w: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Přehled správních rozhodnutí + zápisů:</w:t>
      </w:r>
    </w:p>
    <w:p w:rsidR="008266F8" w:rsidRDefault="008266F8" w:rsidP="008266F8">
      <w:pPr>
        <w:keepNext/>
        <w:tabs>
          <w:tab w:val="left" w:pos="708"/>
        </w:tabs>
        <w:outlineLvl w:val="1"/>
        <w:rPr>
          <w:rFonts w:eastAsia="Times New Roman" w:cs="Times New Roman"/>
          <w:b/>
          <w:sz w:val="20"/>
          <w:szCs w:val="20"/>
        </w:rPr>
      </w:pPr>
    </w:p>
    <w:p w:rsidR="008266F8" w:rsidRPr="00AC1313" w:rsidRDefault="008266F8" w:rsidP="008266F8">
      <w:pPr>
        <w:keepNext/>
        <w:tabs>
          <w:tab w:val="left" w:pos="708"/>
        </w:tabs>
        <w:outlineLvl w:val="1"/>
        <w:rPr>
          <w:rFonts w:eastAsia="Times New Roman" w:cs="Times New Roman"/>
        </w:rPr>
      </w:pPr>
      <w:r w:rsidRPr="00AC1313">
        <w:rPr>
          <w:rFonts w:eastAsia="Times New Roman" w:cs="Times New Roman"/>
        </w:rPr>
        <w:t>1.</w:t>
      </w:r>
      <w:r w:rsidRPr="00AC1313">
        <w:rPr>
          <w:rFonts w:eastAsia="Times New Roman" w:cs="Times New Roman"/>
        </w:rPr>
        <w:tab/>
        <w:t xml:space="preserve">Do školní družiny bylo zapsáno   </w:t>
      </w:r>
      <w:r>
        <w:rPr>
          <w:rFonts w:eastAsia="Times New Roman" w:cs="Times New Roman"/>
        </w:rPr>
        <w:t xml:space="preserve">   </w:t>
      </w:r>
      <w:r w:rsidRPr="00AC1313">
        <w:rPr>
          <w:rFonts w:eastAsia="Times New Roman" w:cs="Times New Roman"/>
          <w:b/>
        </w:rPr>
        <w:t>19 žáků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</w:t>
      </w:r>
      <w:r>
        <w:rPr>
          <w:rFonts w:eastAsia="Times New Roman" w:cs="Times New Roman"/>
          <w:szCs w:val="20"/>
        </w:rPr>
        <w:tab/>
        <w:t xml:space="preserve">Do základní školy bylo zapsáno    </w:t>
      </w:r>
      <w:r>
        <w:rPr>
          <w:rFonts w:eastAsia="Times New Roman" w:cs="Times New Roman"/>
          <w:b/>
          <w:szCs w:val="20"/>
        </w:rPr>
        <w:t xml:space="preserve">    7 žáků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 xml:space="preserve">Do školy nastoupilo 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</w:t>
      </w:r>
      <w:r>
        <w:rPr>
          <w:rFonts w:eastAsia="Times New Roman" w:cs="Times New Roman"/>
          <w:b/>
          <w:szCs w:val="20"/>
        </w:rPr>
        <w:t>6 žáků ( 1x odklad)</w:t>
      </w:r>
    </w:p>
    <w:p w:rsidR="00BC5352" w:rsidRDefault="00BC5352" w:rsidP="008266F8">
      <w:pPr>
        <w:rPr>
          <w:rFonts w:eastAsia="Times New Roman" w:cs="Times New Roman"/>
          <w:b/>
          <w:szCs w:val="20"/>
        </w:rPr>
      </w:pPr>
    </w:p>
    <w:p w:rsidR="00BC5352" w:rsidRDefault="00BC5352" w:rsidP="00BC5352">
      <w:r w:rsidRPr="00BC5352">
        <w:rPr>
          <w:b/>
        </w:rPr>
        <w:t>Národní plán doučování</w:t>
      </w:r>
      <w:r>
        <w:t>:</w:t>
      </w:r>
    </w:p>
    <w:p w:rsidR="00BC5352" w:rsidRDefault="00BC5352" w:rsidP="00BC5352"/>
    <w:p w:rsidR="00BC5352" w:rsidRDefault="00BC5352" w:rsidP="00BC5352">
      <w:r>
        <w:t xml:space="preserve">Národní plán doučování III. kolo </w:t>
      </w:r>
      <w:proofErr w:type="gramStart"/>
      <w:r>
        <w:t>č.j.</w:t>
      </w:r>
      <w:proofErr w:type="gramEnd"/>
      <w:r>
        <w:t xml:space="preserve"> MSMT 23758/2022-5</w:t>
      </w:r>
      <w:r>
        <w:tab/>
      </w:r>
      <w:r>
        <w:tab/>
        <w:t xml:space="preserve">  1.09.2022</w:t>
      </w:r>
    </w:p>
    <w:p w:rsidR="00BC5352" w:rsidRDefault="00BC5352" w:rsidP="00BC5352">
      <w:r>
        <w:t xml:space="preserve">Národní plán doučování IV. kolo </w:t>
      </w:r>
      <w:proofErr w:type="gramStart"/>
      <w:r>
        <w:t>č.j.</w:t>
      </w:r>
      <w:proofErr w:type="gramEnd"/>
      <w:r>
        <w:t xml:space="preserve"> MSMT 24087/2022-1</w:t>
      </w:r>
      <w:r>
        <w:tab/>
      </w:r>
      <w:r>
        <w:tab/>
        <w:t xml:space="preserve">  1.01.2023</w:t>
      </w:r>
    </w:p>
    <w:p w:rsidR="00BC5352" w:rsidRDefault="00BC5352" w:rsidP="00BC5352"/>
    <w:p w:rsidR="00BC5352" w:rsidRDefault="00BC5352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ab/>
      </w:r>
    </w:p>
    <w:p w:rsidR="00BC5352" w:rsidRDefault="00BC5352" w:rsidP="008266F8">
      <w:pPr>
        <w:rPr>
          <w:b/>
        </w:rPr>
      </w:pPr>
    </w:p>
    <w:p w:rsidR="00BC5352" w:rsidRDefault="00BC5352" w:rsidP="008266F8">
      <w:pPr>
        <w:rPr>
          <w:b/>
        </w:rPr>
      </w:pPr>
    </w:p>
    <w:p w:rsidR="008266F8" w:rsidRPr="00ED41CB" w:rsidRDefault="008266F8" w:rsidP="008266F8">
      <w:pPr>
        <w:rPr>
          <w:b/>
          <w:sz w:val="32"/>
          <w:szCs w:val="32"/>
        </w:rPr>
      </w:pPr>
      <w:r w:rsidRPr="00ED41CB">
        <w:rPr>
          <w:b/>
          <w:sz w:val="32"/>
          <w:szCs w:val="32"/>
        </w:rPr>
        <w:lastRenderedPageBreak/>
        <w:t>Akce pořádané školou:</w:t>
      </w:r>
    </w:p>
    <w:p w:rsidR="00BC5352" w:rsidRPr="00BC5352" w:rsidRDefault="00BC5352" w:rsidP="008266F8">
      <w:r>
        <w:t>Měst. knihovna D</w:t>
      </w:r>
      <w:r w:rsidRPr="00BC5352">
        <w:t>ěčín</w:t>
      </w:r>
      <w:r>
        <w:t xml:space="preserve"> – beseda se spisovatelkou</w:t>
      </w:r>
      <w:r>
        <w:tab/>
      </w:r>
      <w:r>
        <w:tab/>
      </w:r>
      <w:r>
        <w:tab/>
      </w:r>
      <w:r>
        <w:tab/>
      </w:r>
      <w:proofErr w:type="gramStart"/>
      <w:r>
        <w:t>12.09.2022</w:t>
      </w:r>
      <w:proofErr w:type="gramEnd"/>
    </w:p>
    <w:p w:rsidR="00BC5352" w:rsidRDefault="00BC5352" w:rsidP="008266F8">
      <w:r>
        <w:t xml:space="preserve">Projekt „Pěšky do školy“ – osvětová </w:t>
      </w:r>
      <w:r w:rsidR="003F091A">
        <w:t>kampaň</w:t>
      </w:r>
      <w:r w:rsidR="003F091A">
        <w:tab/>
      </w:r>
      <w:r w:rsidR="003F091A">
        <w:tab/>
      </w:r>
      <w:r w:rsidR="003F091A">
        <w:tab/>
      </w:r>
      <w:r w:rsidR="003F091A">
        <w:tab/>
        <w:t xml:space="preserve">16. - </w:t>
      </w:r>
      <w:proofErr w:type="gramStart"/>
      <w:r>
        <w:t>22.09.2022</w:t>
      </w:r>
      <w:proofErr w:type="gramEnd"/>
    </w:p>
    <w:p w:rsidR="00BC5352" w:rsidRDefault="00BC5352" w:rsidP="008266F8">
      <w:r>
        <w:t>Dopravní den – projekt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16.09.2022</w:t>
      </w:r>
      <w:proofErr w:type="gramEnd"/>
    </w:p>
    <w:p w:rsidR="008266F8" w:rsidRDefault="008266F8" w:rsidP="008266F8">
      <w:r w:rsidRPr="00BC5352">
        <w:t>ZOO Děčín + adopce</w:t>
      </w:r>
      <w:r w:rsidR="00BC5352" w:rsidRPr="00BC5352">
        <w:tab/>
      </w:r>
      <w:proofErr w:type="spellStart"/>
      <w:r w:rsidR="00BC5352" w:rsidRPr="00BC5352">
        <w:t>Tamarín</w:t>
      </w:r>
      <w:proofErr w:type="spellEnd"/>
      <w:r w:rsidR="00BC5352" w:rsidRPr="00BC5352">
        <w:t xml:space="preserve"> </w:t>
      </w:r>
      <w:proofErr w:type="spellStart"/>
      <w:r w:rsidR="00BC5352" w:rsidRPr="00BC5352">
        <w:t>žlutoruký</w:t>
      </w:r>
      <w:proofErr w:type="spellEnd"/>
      <w:r w:rsidR="00BC5352">
        <w:tab/>
      </w:r>
      <w:r w:rsidR="00BC5352">
        <w:tab/>
      </w:r>
      <w:r w:rsidR="00BC5352">
        <w:tab/>
        <w:t xml:space="preserve"> </w:t>
      </w:r>
      <w:r w:rsidR="00BC5352">
        <w:tab/>
      </w:r>
      <w:r w:rsidR="00BC5352">
        <w:tab/>
      </w:r>
      <w:proofErr w:type="gramStart"/>
      <w:r w:rsidR="00BC5352">
        <w:t>23.09.2022</w:t>
      </w:r>
      <w:proofErr w:type="gramEnd"/>
    </w:p>
    <w:p w:rsidR="00BC5352" w:rsidRDefault="008370FE" w:rsidP="00BC5352">
      <w:r>
        <w:t xml:space="preserve">Spaní ve škole + výlet na </w:t>
      </w:r>
      <w:proofErr w:type="spellStart"/>
      <w:r>
        <w:t>Skrytín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30. – </w:t>
      </w:r>
      <w:r w:rsidR="003F091A">
        <w:t xml:space="preserve"> </w:t>
      </w:r>
      <w:proofErr w:type="gramStart"/>
      <w:r>
        <w:t>1.10.2022</w:t>
      </w:r>
      <w:proofErr w:type="gramEnd"/>
    </w:p>
    <w:p w:rsidR="008370FE" w:rsidRDefault="008370FE" w:rsidP="008370FE">
      <w:r>
        <w:t xml:space="preserve">„Foto“ – 1. třída + společné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5.10.2022</w:t>
      </w:r>
      <w:proofErr w:type="gramEnd"/>
    </w:p>
    <w:p w:rsidR="00BC5352" w:rsidRDefault="008370FE" w:rsidP="008266F8">
      <w:r>
        <w:t>IQ LANDIA – výlet Liberec ( projekt KÚ ÚK)</w:t>
      </w:r>
      <w:r>
        <w:tab/>
      </w:r>
      <w:r>
        <w:tab/>
      </w:r>
      <w:r>
        <w:tab/>
      </w:r>
      <w:r>
        <w:tab/>
      </w:r>
      <w:proofErr w:type="gramStart"/>
      <w:r>
        <w:t>14.10.2022</w:t>
      </w:r>
      <w:proofErr w:type="gramEnd"/>
    </w:p>
    <w:p w:rsidR="00BC5352" w:rsidRDefault="008370FE" w:rsidP="008266F8">
      <w:r>
        <w:t>Tonda Obal na cestách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18.10.2022</w:t>
      </w:r>
      <w:proofErr w:type="gramEnd"/>
    </w:p>
    <w:p w:rsidR="008370FE" w:rsidRDefault="008370FE" w:rsidP="008266F8">
      <w:r>
        <w:t>Malá technická univerzita – Stavitel města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25.10.2022</w:t>
      </w:r>
      <w:proofErr w:type="gramEnd"/>
      <w:r>
        <w:tab/>
      </w:r>
    </w:p>
    <w:p w:rsidR="008370FE" w:rsidRDefault="008370FE" w:rsidP="008370FE">
      <w:r>
        <w:t>Halloween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31.10.2022</w:t>
      </w:r>
      <w:proofErr w:type="gramEnd"/>
    </w:p>
    <w:p w:rsidR="008370FE" w:rsidRDefault="008370FE" w:rsidP="008266F8">
      <w:r>
        <w:t>Nábor hokej HC Děčín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2.11.2022</w:t>
      </w:r>
      <w:proofErr w:type="gramEnd"/>
    </w:p>
    <w:p w:rsidR="008370FE" w:rsidRDefault="008370FE" w:rsidP="008370FE">
      <w:r>
        <w:t>Světový den laskavosti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11.11.2022</w:t>
      </w:r>
      <w:proofErr w:type="gramEnd"/>
    </w:p>
    <w:p w:rsidR="008370FE" w:rsidRDefault="008370FE" w:rsidP="008266F8">
      <w:r>
        <w:t>Ředitelské volno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18.11.2022</w:t>
      </w:r>
      <w:proofErr w:type="gramEnd"/>
    </w:p>
    <w:p w:rsidR="008370FE" w:rsidRDefault="008370FE" w:rsidP="008370FE">
      <w:r>
        <w:t>Koncert kytara – Když kytara zpívá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22.11.2022</w:t>
      </w:r>
      <w:proofErr w:type="gramEnd"/>
    </w:p>
    <w:p w:rsidR="008370FE" w:rsidRDefault="008370FE" w:rsidP="008370FE">
      <w:r>
        <w:t xml:space="preserve">„Vánoční trhy“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25.11.2022</w:t>
      </w:r>
      <w:proofErr w:type="gramEnd"/>
    </w:p>
    <w:p w:rsidR="008370FE" w:rsidRDefault="008370FE" w:rsidP="008370FE">
      <w:r>
        <w:t>Městské divadlo Děčín – S čerty nejsou žádné žerty</w:t>
      </w:r>
      <w:r>
        <w:tab/>
      </w:r>
      <w:r>
        <w:tab/>
      </w:r>
      <w:r>
        <w:tab/>
        <w:t xml:space="preserve">  </w:t>
      </w:r>
      <w:proofErr w:type="gramStart"/>
      <w:r>
        <w:t>5.12.2022</w:t>
      </w:r>
      <w:proofErr w:type="gramEnd"/>
    </w:p>
    <w:p w:rsidR="008370FE" w:rsidRDefault="00CC2857" w:rsidP="008266F8">
      <w:r>
        <w:t>Vánoční besí</w:t>
      </w:r>
      <w:r w:rsidR="008370FE">
        <w:t>dka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22.12.2022</w:t>
      </w:r>
      <w:proofErr w:type="gramEnd"/>
    </w:p>
    <w:p w:rsidR="00CC2857" w:rsidRDefault="00CC2857" w:rsidP="00CC2857">
      <w:proofErr w:type="spellStart"/>
      <w:r>
        <w:t>Vv</w:t>
      </w:r>
      <w:proofErr w:type="spellEnd"/>
      <w:r>
        <w:t xml:space="preserve"> soutěž – Třikrát co!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30.01.2023</w:t>
      </w:r>
      <w:proofErr w:type="gramEnd"/>
    </w:p>
    <w:p w:rsidR="008370FE" w:rsidRDefault="00CC2857" w:rsidP="008266F8">
      <w:proofErr w:type="spellStart"/>
      <w:r>
        <w:t>Majaland</w:t>
      </w:r>
      <w:proofErr w:type="spellEnd"/>
      <w:r>
        <w:t xml:space="preserve"> Praha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2.02.2023</w:t>
      </w:r>
      <w:proofErr w:type="gramEnd"/>
    </w:p>
    <w:p w:rsidR="00CC2857" w:rsidRDefault="00CC2857" w:rsidP="008266F8">
      <w:r>
        <w:t>Fond SIDUS – projekt „Úsměv dětem“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13.02.2023</w:t>
      </w:r>
      <w:proofErr w:type="gramEnd"/>
    </w:p>
    <w:p w:rsidR="008266F8" w:rsidRDefault="00CC2857" w:rsidP="008266F8">
      <w:r>
        <w:t>Kino Sněžník „Dravá Amazonie“ + Muzeum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15.02.2023</w:t>
      </w:r>
      <w:proofErr w:type="gramEnd"/>
    </w:p>
    <w:p w:rsidR="00CC2857" w:rsidRDefault="00CC2857" w:rsidP="008266F8">
      <w:r>
        <w:t>Městské divadlo Děčín – Případ</w:t>
      </w:r>
      <w:r>
        <w:tab/>
        <w:t xml:space="preserve"> Edward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14.03.2023</w:t>
      </w:r>
      <w:proofErr w:type="gramEnd"/>
    </w:p>
    <w:p w:rsidR="00CC2857" w:rsidRDefault="00CC2857" w:rsidP="00CC2857">
      <w:r>
        <w:t xml:space="preserve">Karneval – </w:t>
      </w:r>
      <w:proofErr w:type="spellStart"/>
      <w:r>
        <w:t>Hopsík</w:t>
      </w:r>
      <w:proofErr w:type="spellEnd"/>
      <w:r>
        <w:t xml:space="preserve">, - projekt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gramStart"/>
      <w:r>
        <w:t>17.03.2023</w:t>
      </w:r>
      <w:proofErr w:type="gramEnd"/>
    </w:p>
    <w:p w:rsidR="00CC2857" w:rsidRDefault="00CC2857" w:rsidP="00CC2857">
      <w:r>
        <w:t>„Veselé zoubky“ – DM  prevence</w:t>
      </w:r>
      <w:r>
        <w:tab/>
      </w:r>
      <w:r>
        <w:tab/>
      </w:r>
      <w:r>
        <w:tab/>
        <w:t xml:space="preserve">    </w:t>
      </w:r>
      <w:r>
        <w:tab/>
        <w:t xml:space="preserve">              </w:t>
      </w:r>
      <w:r>
        <w:tab/>
        <w:t xml:space="preserve"> </w:t>
      </w:r>
      <w:proofErr w:type="gramStart"/>
      <w:r>
        <w:t>30.03.2023</w:t>
      </w:r>
      <w:proofErr w:type="gramEnd"/>
    </w:p>
    <w:p w:rsidR="00CC2857" w:rsidRDefault="00CC2857" w:rsidP="00CC2857">
      <w:r>
        <w:t>Soutěž „ Zdravá výživa“ – ŠD + I.(1.,2.)</w:t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</w:t>
      </w:r>
      <w:proofErr w:type="gramStart"/>
      <w:r>
        <w:t>3.04.2023</w:t>
      </w:r>
      <w:proofErr w:type="gramEnd"/>
    </w:p>
    <w:p w:rsidR="00205A9A" w:rsidRDefault="00205A9A" w:rsidP="00205A9A">
      <w:r>
        <w:t>Vynášení Morény + Hledání velikonočního pokladu</w:t>
      </w:r>
      <w:r>
        <w:tab/>
      </w:r>
      <w:r>
        <w:tab/>
      </w:r>
      <w:r>
        <w:tab/>
        <w:t xml:space="preserve">   </w:t>
      </w:r>
      <w:proofErr w:type="gramStart"/>
      <w:r>
        <w:t>5.04.2023</w:t>
      </w:r>
      <w:proofErr w:type="gramEnd"/>
    </w:p>
    <w:p w:rsidR="00205A9A" w:rsidRDefault="00205A9A" w:rsidP="00CC2857">
      <w:r>
        <w:t>Zápis „Nanečisto“ – spolupráce MŠ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12.04.2023</w:t>
      </w:r>
      <w:proofErr w:type="gramEnd"/>
      <w:r>
        <w:tab/>
      </w:r>
    </w:p>
    <w:p w:rsidR="00205A9A" w:rsidRDefault="00205A9A" w:rsidP="00205A9A">
      <w:r>
        <w:t xml:space="preserve">„Zápis do 1 třídy“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proofErr w:type="gramStart"/>
      <w:r>
        <w:t>14.04.2023</w:t>
      </w:r>
      <w:proofErr w:type="gramEnd"/>
    </w:p>
    <w:p w:rsidR="00205A9A" w:rsidRDefault="00205A9A" w:rsidP="00205A9A">
      <w:r>
        <w:t>Zdravá 5 – beseda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25.04.2023</w:t>
      </w:r>
      <w:proofErr w:type="gramEnd"/>
    </w:p>
    <w:p w:rsidR="00205A9A" w:rsidRDefault="00205A9A" w:rsidP="00205A9A">
      <w:r>
        <w:t xml:space="preserve">Čarodějnické učení bez učení  + rej čarodějnic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gramStart"/>
      <w:r>
        <w:t>28.04.2023</w:t>
      </w:r>
      <w:proofErr w:type="gramEnd"/>
    </w:p>
    <w:p w:rsidR="00205A9A" w:rsidRDefault="00205A9A" w:rsidP="00CC2857">
      <w:r>
        <w:t>Výtvarná soutěž – „Svět očima dětí“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2.05.2023</w:t>
      </w:r>
      <w:proofErr w:type="gramEnd"/>
    </w:p>
    <w:p w:rsidR="003F091A" w:rsidRDefault="003F091A" w:rsidP="00CC2857">
      <w:r>
        <w:t>Děčínský zámek – interaktivní prohlídka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3.05.2023</w:t>
      </w:r>
      <w:proofErr w:type="gramEnd"/>
    </w:p>
    <w:p w:rsidR="00CC2857" w:rsidRDefault="00205A9A" w:rsidP="00CC2857">
      <w:r>
        <w:t>Zdravá 5 – 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10.05.2023</w:t>
      </w:r>
      <w:proofErr w:type="gramEnd"/>
    </w:p>
    <w:p w:rsidR="003F091A" w:rsidRDefault="003F091A" w:rsidP="00CC2857">
      <w:proofErr w:type="spellStart"/>
      <w:r>
        <w:t>Soptíkův</w:t>
      </w:r>
      <w:proofErr w:type="spellEnd"/>
      <w:r>
        <w:t xml:space="preserve"> den – nácvik poplachu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11.05.2023</w:t>
      </w:r>
      <w:proofErr w:type="gramEnd"/>
    </w:p>
    <w:p w:rsidR="00205A9A" w:rsidRDefault="00205A9A" w:rsidP="00CC2857">
      <w:r>
        <w:t>Výlet HISTORY PARK + MŠ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19.05.2023</w:t>
      </w:r>
      <w:proofErr w:type="gramEnd"/>
    </w:p>
    <w:p w:rsidR="003F091A" w:rsidRDefault="00205A9A" w:rsidP="00CC2857">
      <w:r>
        <w:t>MDD – spolupráce s MŠ – Sportovní klání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F091A">
        <w:t xml:space="preserve">  </w:t>
      </w:r>
      <w:proofErr w:type="gramStart"/>
      <w:r w:rsidR="003F091A">
        <w:t>1.06.2023</w:t>
      </w:r>
      <w:proofErr w:type="gramEnd"/>
    </w:p>
    <w:p w:rsidR="003F091A" w:rsidRDefault="003F091A" w:rsidP="003F091A">
      <w:r>
        <w:t xml:space="preserve">Exkurze ZŠ Máchova - 4. ročník  +  </w:t>
      </w:r>
      <w:proofErr w:type="spellStart"/>
      <w:r>
        <w:t>Hopsárium</w:t>
      </w:r>
      <w:proofErr w:type="spellEnd"/>
      <w:r>
        <w:tab/>
      </w:r>
      <w:r>
        <w:tab/>
      </w:r>
      <w:r>
        <w:tab/>
        <w:t xml:space="preserve">   </w:t>
      </w:r>
      <w:r>
        <w:tab/>
        <w:t xml:space="preserve">   </w:t>
      </w:r>
      <w:proofErr w:type="gramStart"/>
      <w:r>
        <w:t>8.06.2023</w:t>
      </w:r>
      <w:proofErr w:type="gramEnd"/>
    </w:p>
    <w:p w:rsidR="003F091A" w:rsidRDefault="003F091A" w:rsidP="003F091A">
      <w:r>
        <w:t>Lesní pedagogika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14.06.2023</w:t>
      </w:r>
      <w:proofErr w:type="gramEnd"/>
    </w:p>
    <w:p w:rsidR="008266F8" w:rsidRDefault="008266F8" w:rsidP="008266F8">
      <w:r>
        <w:t>Třídní sch</w:t>
      </w:r>
      <w:r w:rsidR="003F091A">
        <w:t>ůzky bud. prvňáčků</w:t>
      </w:r>
      <w:r w:rsidR="003F091A">
        <w:tab/>
      </w:r>
      <w:r w:rsidR="003F091A">
        <w:tab/>
      </w:r>
      <w:r w:rsidR="003F091A">
        <w:tab/>
      </w:r>
      <w:r w:rsidR="003F091A">
        <w:tab/>
      </w:r>
      <w:r w:rsidR="003F091A">
        <w:tab/>
        <w:t xml:space="preserve">    </w:t>
      </w:r>
      <w:r w:rsidR="003F091A">
        <w:tab/>
        <w:t xml:space="preserve"> </w:t>
      </w:r>
      <w:proofErr w:type="gramStart"/>
      <w:r w:rsidR="003F091A">
        <w:t>14.06.2023</w:t>
      </w:r>
      <w:proofErr w:type="gramEnd"/>
    </w:p>
    <w:p w:rsidR="003F091A" w:rsidRDefault="003F091A" w:rsidP="008266F8">
      <w:r>
        <w:t>Sjíždění Labe – rafty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19.06.2023</w:t>
      </w:r>
      <w:proofErr w:type="gramEnd"/>
    </w:p>
    <w:p w:rsidR="008266F8" w:rsidRDefault="008266F8" w:rsidP="008266F8">
      <w:r>
        <w:t>Školní běh - Olympijský běh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proofErr w:type="gramStart"/>
      <w:r>
        <w:t>2</w:t>
      </w:r>
      <w:r w:rsidR="003F091A">
        <w:t>1.06.2023</w:t>
      </w:r>
      <w:proofErr w:type="gramEnd"/>
    </w:p>
    <w:p w:rsidR="008266F8" w:rsidRDefault="008266F8" w:rsidP="008266F8">
      <w:r>
        <w:t xml:space="preserve">Vyhodnocení celoročního </w:t>
      </w:r>
      <w:r w:rsidR="003F091A">
        <w:t>sběru pomerančové kůry</w:t>
      </w:r>
      <w:r w:rsidR="003F091A">
        <w:tab/>
      </w:r>
      <w:r w:rsidR="003F091A">
        <w:tab/>
      </w:r>
      <w:r w:rsidR="003F091A">
        <w:tab/>
        <w:t xml:space="preserve">   </w:t>
      </w:r>
      <w:r w:rsidR="003F091A">
        <w:tab/>
        <w:t xml:space="preserve"> </w:t>
      </w:r>
      <w:proofErr w:type="gramStart"/>
      <w:r w:rsidR="003F091A">
        <w:t>22.06.2023</w:t>
      </w:r>
      <w:proofErr w:type="gramEnd"/>
    </w:p>
    <w:p w:rsidR="008266F8" w:rsidRDefault="008266F8" w:rsidP="008266F8">
      <w:r>
        <w:t>a pololetní vyhodnocení sběru papíru</w:t>
      </w:r>
    </w:p>
    <w:p w:rsidR="003F091A" w:rsidRDefault="003F091A" w:rsidP="008266F8">
      <w:proofErr w:type="spellStart"/>
      <w:r>
        <w:t>ŠvP</w:t>
      </w:r>
      <w:proofErr w:type="spellEnd"/>
      <w:r>
        <w:t xml:space="preserve"> – Krásná, Pěnčín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26. – </w:t>
      </w:r>
      <w:proofErr w:type="gramStart"/>
      <w:r>
        <w:t>30.06.2023</w:t>
      </w:r>
      <w:proofErr w:type="gramEnd"/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3F091A" w:rsidRDefault="003F091A" w:rsidP="008266F8">
      <w:pPr>
        <w:rPr>
          <w:rFonts w:eastAsia="Times New Roman" w:cs="Times New Roman"/>
          <w:b/>
          <w:szCs w:val="20"/>
        </w:rPr>
      </w:pPr>
    </w:p>
    <w:p w:rsidR="008266F8" w:rsidRPr="00ED41CB" w:rsidRDefault="008266F8" w:rsidP="008266F8">
      <w:pPr>
        <w:rPr>
          <w:rFonts w:eastAsia="Times New Roman" w:cs="Times New Roman"/>
          <w:b/>
          <w:sz w:val="32"/>
          <w:szCs w:val="32"/>
        </w:rPr>
      </w:pPr>
      <w:r w:rsidRPr="00ED41CB">
        <w:rPr>
          <w:rFonts w:eastAsia="Times New Roman" w:cs="Times New Roman"/>
          <w:b/>
          <w:sz w:val="32"/>
          <w:szCs w:val="32"/>
        </w:rPr>
        <w:lastRenderedPageBreak/>
        <w:t>Akce celoroční:</w:t>
      </w:r>
    </w:p>
    <w:p w:rsidR="008266F8" w:rsidRDefault="008266F8" w:rsidP="008266F8">
      <w:pPr>
        <w:jc w:val="center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„Péče o zdraví“   -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</w:r>
      <w:proofErr w:type="spellStart"/>
      <w:r>
        <w:rPr>
          <w:rFonts w:eastAsia="Times New Roman" w:cs="Times New Roman"/>
          <w:szCs w:val="20"/>
        </w:rPr>
        <w:t>Laktea</w:t>
      </w:r>
      <w:proofErr w:type="spellEnd"/>
      <w:r>
        <w:rPr>
          <w:rFonts w:eastAsia="Times New Roman" w:cs="Times New Roman"/>
          <w:szCs w:val="20"/>
        </w:rPr>
        <w:t>, Zdravé zuby, Ovoce do škol, Mléko do škol, Zdravá   výživa - projekt, ochutnávky ovoce, zeleniny a mléčných výrobků</w:t>
      </w:r>
      <w:r w:rsidR="003F091A">
        <w:rPr>
          <w:rFonts w:eastAsia="Times New Roman" w:cs="Times New Roman"/>
          <w:szCs w:val="20"/>
        </w:rPr>
        <w:t>, soutěže</w:t>
      </w:r>
    </w:p>
    <w:p w:rsidR="008266F8" w:rsidRDefault="008266F8" w:rsidP="008266F8">
      <w:pPr>
        <w:ind w:left="2832" w:firstLine="3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Spolupráce </w:t>
      </w:r>
      <w:proofErr w:type="spellStart"/>
      <w:r>
        <w:rPr>
          <w:rFonts w:eastAsia="Times New Roman" w:cs="Times New Roman"/>
          <w:b/>
          <w:szCs w:val="20"/>
        </w:rPr>
        <w:t>Laktea</w:t>
      </w:r>
      <w:proofErr w:type="spellEnd"/>
      <w:r>
        <w:rPr>
          <w:rFonts w:eastAsia="Times New Roman" w:cs="Times New Roman"/>
          <w:b/>
          <w:szCs w:val="20"/>
        </w:rPr>
        <w:t>, Olympijský běh T-mobil</w:t>
      </w:r>
      <w:r w:rsidR="003F091A">
        <w:rPr>
          <w:rFonts w:eastAsia="Times New Roman" w:cs="Times New Roman"/>
          <w:b/>
          <w:szCs w:val="20"/>
        </w:rPr>
        <w:t>, Pěšky do školy</w:t>
      </w:r>
      <w:r w:rsidR="00994058">
        <w:rPr>
          <w:rFonts w:eastAsia="Times New Roman" w:cs="Times New Roman"/>
          <w:b/>
          <w:szCs w:val="20"/>
        </w:rPr>
        <w:t>, Veselé zoubk</w:t>
      </w:r>
      <w:bookmarkStart w:id="0" w:name="_GoBack"/>
      <w:bookmarkEnd w:id="0"/>
      <w:r w:rsidR="00994058">
        <w:rPr>
          <w:rFonts w:eastAsia="Times New Roman" w:cs="Times New Roman"/>
          <w:b/>
          <w:szCs w:val="20"/>
        </w:rPr>
        <w:t>y</w:t>
      </w:r>
    </w:p>
    <w:p w:rsidR="008266F8" w:rsidRDefault="008266F8" w:rsidP="008266F8">
      <w:pPr>
        <w:ind w:left="2835" w:hanging="2835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„Třídíme odpad“ -     </w:t>
      </w:r>
      <w:r>
        <w:rPr>
          <w:rFonts w:eastAsia="Times New Roman" w:cs="Times New Roman"/>
          <w:b/>
          <w:szCs w:val="20"/>
        </w:rPr>
        <w:tab/>
        <w:t>●</w:t>
      </w:r>
      <w:r>
        <w:rPr>
          <w:rFonts w:eastAsia="Times New Roman" w:cs="Times New Roman"/>
          <w:szCs w:val="20"/>
        </w:rPr>
        <w:t xml:space="preserve"> papír – Kovošrot Děčín </w:t>
      </w:r>
    </w:p>
    <w:p w:rsidR="008266F8" w:rsidRDefault="008266F8" w:rsidP="008266F8">
      <w:pPr>
        <w:ind w:left="2124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● pomerančová  kůra – Natura </w:t>
      </w:r>
      <w:proofErr w:type="spellStart"/>
      <w:r>
        <w:rPr>
          <w:rFonts w:eastAsia="Times New Roman" w:cs="Times New Roman"/>
          <w:szCs w:val="20"/>
        </w:rPr>
        <w:t>Grešík</w:t>
      </w:r>
      <w:proofErr w:type="spellEnd"/>
    </w:p>
    <w:p w:rsidR="008266F8" w:rsidRDefault="008266F8" w:rsidP="008266F8">
      <w:pPr>
        <w:ind w:left="2124"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● PET lahve + víčka, šípek, nápojové kartony</w:t>
      </w:r>
    </w:p>
    <w:p w:rsidR="008266F8" w:rsidRDefault="008266F8" w:rsidP="008266F8">
      <w:pPr>
        <w:ind w:left="2124"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●„Tonda Obal na cestách“ – třídění odpadu</w:t>
      </w:r>
    </w:p>
    <w:p w:rsidR="008266F8" w:rsidRDefault="008266F8" w:rsidP="008266F8">
      <w:pPr>
        <w:ind w:left="2832"/>
        <w:jc w:val="both"/>
        <w:rPr>
          <w:rFonts w:eastAsia="Times New Roman" w:cs="Times New Roman"/>
          <w:szCs w:val="20"/>
        </w:rPr>
      </w:pPr>
      <w:r w:rsidRPr="002605DD">
        <w:rPr>
          <w:rFonts w:eastAsia="Times New Roman" w:cs="Times New Roman"/>
        </w:rPr>
        <w:t>Spoluprá</w:t>
      </w:r>
      <w:r w:rsidR="003F091A">
        <w:rPr>
          <w:rFonts w:eastAsia="Times New Roman" w:cs="Times New Roman"/>
        </w:rPr>
        <w:t>ce - Kovošrot Group Děčín,</w:t>
      </w:r>
      <w:r>
        <w:rPr>
          <w:rFonts w:eastAsia="Times New Roman" w:cs="Times New Roman"/>
        </w:rPr>
        <w:t xml:space="preserve"> </w:t>
      </w:r>
      <w:r w:rsidRPr="002605DD">
        <w:rPr>
          <w:rFonts w:eastAsia="Times New Roman" w:cs="Times New Roman"/>
        </w:rPr>
        <w:t xml:space="preserve">Natura </w:t>
      </w:r>
      <w:proofErr w:type="spellStart"/>
      <w:r w:rsidRPr="002605DD">
        <w:rPr>
          <w:rFonts w:eastAsia="Times New Roman" w:cs="Times New Roman"/>
        </w:rPr>
        <w:t>Grešík</w:t>
      </w:r>
      <w:proofErr w:type="spellEnd"/>
      <w:r w:rsidRPr="002605DD">
        <w:rPr>
          <w:rFonts w:eastAsia="Times New Roman" w:cs="Times New Roman"/>
        </w:rPr>
        <w:t xml:space="preserve"> – byliny.</w:t>
      </w:r>
    </w:p>
    <w:p w:rsidR="008266F8" w:rsidRPr="00392C2A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</w:rPr>
        <w:t>„Zlo kolem nás“  -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beseda</w:t>
      </w:r>
      <w:r w:rsidR="00994058">
        <w:rPr>
          <w:rFonts w:eastAsia="Times New Roman" w:cs="Times New Roman"/>
        </w:rPr>
        <w:t xml:space="preserve"> „</w:t>
      </w:r>
      <w:proofErr w:type="spellStart"/>
      <w:r w:rsidR="00994058">
        <w:rPr>
          <w:rFonts w:eastAsia="Times New Roman" w:cs="Times New Roman"/>
        </w:rPr>
        <w:t>Kyberšika</w:t>
      </w:r>
      <w:proofErr w:type="spellEnd"/>
      <w:r w:rsidR="00994058">
        <w:rPr>
          <w:rFonts w:eastAsia="Times New Roman" w:cs="Times New Roman"/>
        </w:rPr>
        <w:t>“</w:t>
      </w:r>
    </w:p>
    <w:p w:rsidR="008266F8" w:rsidRDefault="008266F8" w:rsidP="008266F8">
      <w:pPr>
        <w:ind w:left="2832" w:hanging="2832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„Putování  tradicemi“ -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szCs w:val="20"/>
        </w:rPr>
        <w:t>Čert a Mikuláš, Vánoční besídka, Váno</w:t>
      </w:r>
      <w:r w:rsidR="00ED41CB">
        <w:rPr>
          <w:rFonts w:eastAsia="Times New Roman" w:cs="Times New Roman"/>
          <w:szCs w:val="20"/>
        </w:rPr>
        <w:t>ční trhy, Karneval, Hledání velikonočního</w:t>
      </w:r>
      <w:r>
        <w:rPr>
          <w:rFonts w:eastAsia="Times New Roman" w:cs="Times New Roman"/>
          <w:szCs w:val="20"/>
        </w:rPr>
        <w:t xml:space="preserve"> pokladu a vynášení Morény, Čarodějnické učení b</w:t>
      </w:r>
      <w:r w:rsidR="00994058">
        <w:rPr>
          <w:rFonts w:eastAsia="Times New Roman" w:cs="Times New Roman"/>
          <w:szCs w:val="20"/>
        </w:rPr>
        <w:t>ez učení, MDD, výlety, Akademie</w:t>
      </w:r>
    </w:p>
    <w:p w:rsidR="008266F8" w:rsidRPr="00885D32" w:rsidRDefault="008266F8" w:rsidP="008266F8">
      <w:pPr>
        <w:rPr>
          <w:rFonts w:eastAsia="Times New Roman" w:cs="Times New Roman"/>
          <w:color w:val="FF0000"/>
          <w:szCs w:val="20"/>
        </w:rPr>
      </w:pPr>
      <w:r w:rsidRPr="00885D32">
        <w:rPr>
          <w:rFonts w:eastAsia="Times New Roman" w:cs="Times New Roman"/>
          <w:b/>
          <w:szCs w:val="20"/>
        </w:rPr>
        <w:t xml:space="preserve"> „Světový den laskavosti“</w:t>
      </w:r>
      <w:r>
        <w:rPr>
          <w:rFonts w:eastAsia="Times New Roman" w:cs="Times New Roman"/>
          <w:b/>
          <w:szCs w:val="20"/>
        </w:rPr>
        <w:t xml:space="preserve"> -</w:t>
      </w:r>
      <w:r>
        <w:rPr>
          <w:rFonts w:eastAsia="Times New Roman" w:cs="Times New Roman"/>
          <w:szCs w:val="20"/>
        </w:rPr>
        <w:tab/>
        <w:t>výroba perníkových srdcí pro seniory v Dobkovicích</w:t>
      </w:r>
    </w:p>
    <w:p w:rsidR="008266F8" w:rsidRPr="00222957" w:rsidRDefault="008266F8" w:rsidP="008266F8">
      <w:pPr>
        <w:jc w:val="center"/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i/>
          <w:szCs w:val="20"/>
        </w:rPr>
      </w:pPr>
      <w:r>
        <w:rPr>
          <w:rFonts w:eastAsia="Times New Roman" w:cs="Times New Roman"/>
          <w:b/>
          <w:szCs w:val="20"/>
        </w:rPr>
        <w:t>Soutěže: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>Výtvarné soutěže + pracovní činnosti: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proofErr w:type="spellStart"/>
      <w:r>
        <w:rPr>
          <w:rFonts w:eastAsia="Times New Roman" w:cs="Times New Roman"/>
        </w:rPr>
        <w:t>Vv</w:t>
      </w:r>
      <w:proofErr w:type="spellEnd"/>
      <w:r>
        <w:rPr>
          <w:rFonts w:eastAsia="Times New Roman" w:cs="Times New Roman"/>
        </w:rPr>
        <w:t xml:space="preserve"> – soutěž  „ Třikrát co!“ -  </w:t>
      </w:r>
      <w:proofErr w:type="spellStart"/>
      <w:r>
        <w:rPr>
          <w:rFonts w:eastAsia="Times New Roman" w:cs="Times New Roman"/>
        </w:rPr>
        <w:t>Stip</w:t>
      </w:r>
      <w:r w:rsidR="00ED41CB">
        <w:rPr>
          <w:rFonts w:eastAsia="Times New Roman" w:cs="Times New Roman"/>
        </w:rPr>
        <w:t>endiumVáclava</w:t>
      </w:r>
      <w:proofErr w:type="spellEnd"/>
      <w:r w:rsidR="00ED41CB">
        <w:rPr>
          <w:rFonts w:eastAsia="Times New Roman" w:cs="Times New Roman"/>
        </w:rPr>
        <w:t xml:space="preserve"> </w:t>
      </w:r>
      <w:proofErr w:type="gramStart"/>
      <w:r w:rsidR="00ED41CB">
        <w:rPr>
          <w:rFonts w:eastAsia="Times New Roman" w:cs="Times New Roman"/>
        </w:rPr>
        <w:t>Havla</w:t>
      </w:r>
      <w:proofErr w:type="gramEnd"/>
      <w:r w:rsidR="00ED41CB">
        <w:rPr>
          <w:rFonts w:eastAsia="Times New Roman" w:cs="Times New Roman"/>
        </w:rPr>
        <w:t xml:space="preserve">– </w:t>
      </w:r>
      <w:proofErr w:type="gramStart"/>
      <w:r w:rsidR="00ED41CB">
        <w:rPr>
          <w:rFonts w:eastAsia="Times New Roman" w:cs="Times New Roman"/>
        </w:rPr>
        <w:t>koláž</w:t>
      </w:r>
      <w:proofErr w:type="gramEnd"/>
      <w:r w:rsidR="00ED41CB">
        <w:rPr>
          <w:rFonts w:eastAsia="Times New Roman" w:cs="Times New Roman"/>
        </w:rPr>
        <w:t xml:space="preserve"> na té</w:t>
      </w:r>
      <w:r>
        <w:rPr>
          <w:rFonts w:eastAsia="Times New Roman" w:cs="Times New Roman"/>
        </w:rPr>
        <w:t>mata: Co miluji!, Co si přeji!, Co chci zažít!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proofErr w:type="spellStart"/>
      <w:r w:rsidRPr="0068338C">
        <w:rPr>
          <w:rFonts w:eastAsia="Times New Roman" w:cs="Times New Roman"/>
          <w:szCs w:val="20"/>
        </w:rPr>
        <w:t>Pč</w:t>
      </w:r>
      <w:proofErr w:type="spellEnd"/>
      <w:r w:rsidRPr="0068338C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–</w:t>
      </w:r>
      <w:r w:rsidRPr="0068338C">
        <w:rPr>
          <w:rFonts w:eastAsia="Times New Roman" w:cs="Times New Roman"/>
          <w:szCs w:val="20"/>
        </w:rPr>
        <w:t xml:space="preserve"> </w:t>
      </w:r>
      <w:r w:rsidR="00994058">
        <w:rPr>
          <w:rFonts w:eastAsia="Times New Roman" w:cs="Times New Roman"/>
          <w:szCs w:val="20"/>
        </w:rPr>
        <w:t>„Sv</w:t>
      </w:r>
      <w:r w:rsidR="00ED41CB">
        <w:rPr>
          <w:rFonts w:eastAsia="Times New Roman" w:cs="Times New Roman"/>
          <w:szCs w:val="20"/>
        </w:rPr>
        <w:t>ě</w:t>
      </w:r>
      <w:r w:rsidR="00994058">
        <w:rPr>
          <w:rFonts w:eastAsia="Times New Roman" w:cs="Times New Roman"/>
          <w:szCs w:val="20"/>
        </w:rPr>
        <w:t>t očima dětí“ - koláž</w:t>
      </w:r>
    </w:p>
    <w:p w:rsidR="008266F8" w:rsidRPr="0068338C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Celostátní soutěž „Finále zdravé 5“ – slavnostní pokrm + recept+ foto </w:t>
      </w:r>
      <w:r w:rsidR="00994058">
        <w:rPr>
          <w:rFonts w:eastAsia="Times New Roman" w:cs="Times New Roman"/>
          <w:szCs w:val="20"/>
        </w:rPr>
        <w:t>–</w:t>
      </w:r>
      <w:r>
        <w:rPr>
          <w:rFonts w:eastAsia="Times New Roman" w:cs="Times New Roman"/>
          <w:szCs w:val="20"/>
        </w:rPr>
        <w:t xml:space="preserve"> </w:t>
      </w:r>
      <w:proofErr w:type="gramStart"/>
      <w:r>
        <w:rPr>
          <w:rFonts w:eastAsia="Times New Roman" w:cs="Times New Roman"/>
          <w:szCs w:val="20"/>
        </w:rPr>
        <w:t>ŠD</w:t>
      </w:r>
      <w:r w:rsidR="00994058">
        <w:rPr>
          <w:rFonts w:eastAsia="Times New Roman" w:cs="Times New Roman"/>
          <w:szCs w:val="20"/>
        </w:rPr>
        <w:t>+ I. (1.,2.)</w:t>
      </w:r>
      <w:proofErr w:type="gramEnd"/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>Ostatní soutěže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 w:rsidRPr="0068338C">
        <w:rPr>
          <w:rFonts w:eastAsia="Times New Roman" w:cs="Times New Roman"/>
          <w:szCs w:val="20"/>
        </w:rPr>
        <w:t>Recyklohraní</w:t>
      </w:r>
      <w:proofErr w:type="spellEnd"/>
      <w:r>
        <w:rPr>
          <w:rFonts w:eastAsia="Times New Roman" w:cs="Times New Roman"/>
          <w:szCs w:val="20"/>
        </w:rPr>
        <w:t>“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„Zdravá 5“</w:t>
      </w:r>
    </w:p>
    <w:p w:rsidR="008266F8" w:rsidRPr="0068338C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„Sběr papíru“  </w:t>
      </w: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Žákům 4. třídy, kteří opouští naši školu - věnoval OÚ Dob</w:t>
      </w:r>
      <w:r w:rsidR="00994058">
        <w:rPr>
          <w:rFonts w:eastAsia="Times New Roman" w:cs="Times New Roman"/>
          <w:szCs w:val="20"/>
        </w:rPr>
        <w:t>kovice  na rozloučenou Zeměpisný</w:t>
      </w:r>
      <w:r>
        <w:rPr>
          <w:rFonts w:eastAsia="Times New Roman" w:cs="Times New Roman"/>
          <w:szCs w:val="20"/>
        </w:rPr>
        <w:t xml:space="preserve"> přehled s věnováním.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Pr="00222957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i/>
          <w:szCs w:val="20"/>
        </w:rPr>
        <w:t>Sběrové soutěže: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●Papír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</w:t>
      </w:r>
      <w:r w:rsidR="00ED41CB">
        <w:rPr>
          <w:rFonts w:eastAsia="Times New Roman" w:cs="Times New Roman"/>
          <w:b/>
          <w:szCs w:val="20"/>
        </w:rPr>
        <w:t>a celý školní rok – celkem</w:t>
      </w:r>
      <w:r w:rsidR="00ED41CB">
        <w:rPr>
          <w:rFonts w:eastAsia="Times New Roman" w:cs="Times New Roman"/>
          <w:b/>
          <w:szCs w:val="20"/>
        </w:rPr>
        <w:tab/>
      </w:r>
      <w:r w:rsidR="00ED41CB">
        <w:rPr>
          <w:rFonts w:eastAsia="Times New Roman" w:cs="Times New Roman"/>
          <w:b/>
          <w:szCs w:val="20"/>
        </w:rPr>
        <w:tab/>
        <w:t>1021,2</w:t>
      </w:r>
      <w:r>
        <w:rPr>
          <w:rFonts w:eastAsia="Times New Roman" w:cs="Times New Roman"/>
          <w:b/>
          <w:szCs w:val="20"/>
        </w:rPr>
        <w:t xml:space="preserve"> kg</w:t>
      </w:r>
    </w:p>
    <w:p w:rsidR="00ED41CB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             I. pololetí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II. pololetí</w:t>
      </w:r>
    </w:p>
    <w:p w:rsidR="00ED41CB" w:rsidRDefault="00ED41CB" w:rsidP="008266F8">
      <w:pPr>
        <w:rPr>
          <w:rFonts w:eastAsia="Times New Roman" w:cs="Times New Roman"/>
          <w:szCs w:val="20"/>
        </w:rPr>
      </w:pPr>
    </w:p>
    <w:p w:rsidR="008266F8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1.</w:t>
      </w:r>
      <w:r>
        <w:rPr>
          <w:rFonts w:eastAsia="Times New Roman" w:cs="Times New Roman"/>
          <w:szCs w:val="20"/>
        </w:rPr>
        <w:tab/>
        <w:t>Adam Uchytil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140</w:t>
      </w:r>
      <w:r w:rsidR="008266F8">
        <w:rPr>
          <w:rFonts w:eastAsia="Times New Roman" w:cs="Times New Roman"/>
          <w:szCs w:val="20"/>
        </w:rPr>
        <w:t xml:space="preserve"> kg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1.</w:t>
      </w:r>
      <w:r>
        <w:rPr>
          <w:rFonts w:eastAsia="Times New Roman" w:cs="Times New Roman"/>
          <w:szCs w:val="20"/>
        </w:rPr>
        <w:tab/>
        <w:t>Magdaléna Jeřábková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200 kg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</w:t>
      </w:r>
      <w:r>
        <w:rPr>
          <w:rFonts w:eastAsia="Times New Roman" w:cs="Times New Roman"/>
          <w:szCs w:val="20"/>
        </w:rPr>
        <w:tab/>
      </w:r>
      <w:r w:rsidR="00ED41CB">
        <w:rPr>
          <w:rFonts w:eastAsia="Times New Roman" w:cs="Times New Roman"/>
          <w:szCs w:val="20"/>
        </w:rPr>
        <w:t xml:space="preserve">Michaela Šedivá  </w:t>
      </w:r>
      <w:r w:rsidR="00ED41CB">
        <w:rPr>
          <w:rFonts w:eastAsia="Times New Roman" w:cs="Times New Roman"/>
          <w:szCs w:val="20"/>
        </w:rPr>
        <w:tab/>
        <w:t xml:space="preserve">  80,</w:t>
      </w:r>
      <w:r>
        <w:rPr>
          <w:rFonts w:eastAsia="Times New Roman" w:cs="Times New Roman"/>
          <w:szCs w:val="20"/>
        </w:rPr>
        <w:t xml:space="preserve"> kg</w:t>
      </w:r>
      <w:r w:rsidR="00ED41CB">
        <w:rPr>
          <w:rFonts w:eastAsia="Times New Roman" w:cs="Times New Roman"/>
          <w:szCs w:val="20"/>
        </w:rPr>
        <w:tab/>
        <w:t>2.</w:t>
      </w:r>
      <w:r w:rsidR="00ED41CB">
        <w:rPr>
          <w:rFonts w:eastAsia="Times New Roman" w:cs="Times New Roman"/>
          <w:szCs w:val="20"/>
        </w:rPr>
        <w:tab/>
        <w:t>Štěpánka Dušková</w:t>
      </w:r>
      <w:r w:rsidR="00ED41CB">
        <w:rPr>
          <w:rFonts w:eastAsia="Times New Roman" w:cs="Times New Roman"/>
          <w:szCs w:val="20"/>
        </w:rPr>
        <w:tab/>
      </w:r>
      <w:r w:rsidR="00ED41CB">
        <w:rPr>
          <w:rFonts w:eastAsia="Times New Roman" w:cs="Times New Roman"/>
          <w:szCs w:val="20"/>
        </w:rPr>
        <w:tab/>
        <w:t>160 kg</w:t>
      </w:r>
    </w:p>
    <w:p w:rsidR="008266F8" w:rsidRDefault="00ED41CB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 xml:space="preserve">Štěpánka Dušková </w:t>
      </w:r>
      <w:r>
        <w:rPr>
          <w:rFonts w:eastAsia="Times New Roman" w:cs="Times New Roman"/>
          <w:szCs w:val="20"/>
        </w:rPr>
        <w:tab/>
        <w:t xml:space="preserve">  </w:t>
      </w:r>
      <w:r w:rsidR="008266F8">
        <w:rPr>
          <w:rFonts w:eastAsia="Times New Roman" w:cs="Times New Roman"/>
          <w:szCs w:val="20"/>
        </w:rPr>
        <w:t>6</w:t>
      </w:r>
      <w:r>
        <w:rPr>
          <w:rFonts w:eastAsia="Times New Roman" w:cs="Times New Roman"/>
          <w:szCs w:val="20"/>
        </w:rPr>
        <w:t>0</w:t>
      </w:r>
      <w:r w:rsidR="008266F8">
        <w:rPr>
          <w:rFonts w:eastAsia="Times New Roman" w:cs="Times New Roman"/>
          <w:szCs w:val="20"/>
        </w:rPr>
        <w:t xml:space="preserve"> kg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>3.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80 kg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●Pomerančová  kůra</w:t>
      </w:r>
    </w:p>
    <w:p w:rsidR="00ED41CB" w:rsidRDefault="00ED41CB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Z</w:t>
      </w:r>
      <w:r w:rsidR="00C03AE0">
        <w:rPr>
          <w:rFonts w:eastAsia="Times New Roman" w:cs="Times New Roman"/>
          <w:b/>
          <w:szCs w:val="20"/>
        </w:rPr>
        <w:t xml:space="preserve">a celý školní rok - celkem </w:t>
      </w:r>
      <w:r w:rsidR="00C03AE0">
        <w:rPr>
          <w:rFonts w:eastAsia="Times New Roman" w:cs="Times New Roman"/>
          <w:b/>
          <w:szCs w:val="20"/>
        </w:rPr>
        <w:tab/>
      </w:r>
      <w:r w:rsidR="00C03AE0">
        <w:rPr>
          <w:rFonts w:eastAsia="Times New Roman" w:cs="Times New Roman"/>
          <w:b/>
          <w:szCs w:val="20"/>
        </w:rPr>
        <w:tab/>
        <w:t xml:space="preserve">  20,31</w:t>
      </w:r>
      <w:r>
        <w:rPr>
          <w:rFonts w:eastAsia="Times New Roman" w:cs="Times New Roman"/>
          <w:b/>
          <w:szCs w:val="20"/>
        </w:rPr>
        <w:t>1 kg</w:t>
      </w:r>
      <w:r w:rsidR="00C03AE0">
        <w:rPr>
          <w:rFonts w:eastAsia="Times New Roman" w:cs="Times New Roman"/>
          <w:b/>
          <w:szCs w:val="20"/>
        </w:rPr>
        <w:t xml:space="preserve"> 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 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7,265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>
        <w:rPr>
          <w:rFonts w:eastAsia="Times New Roman" w:cs="Times New Roman"/>
          <w:szCs w:val="20"/>
        </w:rPr>
        <w:tab/>
      </w:r>
      <w:proofErr w:type="spellStart"/>
      <w:r>
        <w:rPr>
          <w:rFonts w:eastAsia="Times New Roman" w:cs="Times New Roman"/>
          <w:szCs w:val="20"/>
        </w:rPr>
        <w:t>Mia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Gorol</w:t>
      </w:r>
      <w:proofErr w:type="spellEnd"/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2,830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  <w:t>Luboš Míka</w:t>
      </w:r>
      <w:r>
        <w:rPr>
          <w:rFonts w:eastAsia="Times New Roman" w:cs="Times New Roman"/>
          <w:szCs w:val="20"/>
        </w:rPr>
        <w:tab/>
        <w:t xml:space="preserve"> 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2,482</w:t>
      </w:r>
      <w:r w:rsidR="008266F8">
        <w:rPr>
          <w:rFonts w:eastAsia="Times New Roman" w:cs="Times New Roman"/>
          <w:szCs w:val="20"/>
        </w:rPr>
        <w:t xml:space="preserve"> kg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C03AE0" w:rsidRPr="00ED41CB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PET </w:t>
      </w:r>
      <w:r w:rsidR="00ED41CB">
        <w:rPr>
          <w:rFonts w:eastAsia="Times New Roman" w:cs="Times New Roman"/>
          <w:szCs w:val="20"/>
        </w:rPr>
        <w:t>lahve + víčka + nápojové karton</w:t>
      </w:r>
    </w:p>
    <w:p w:rsidR="008266F8" w:rsidRDefault="00C03AE0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lastRenderedPageBreak/>
        <w:t xml:space="preserve">●Šípek - celkem </w:t>
      </w:r>
      <w:r>
        <w:rPr>
          <w:rFonts w:eastAsia="Times New Roman" w:cs="Times New Roman"/>
          <w:b/>
          <w:szCs w:val="20"/>
        </w:rPr>
        <w:tab/>
      </w:r>
      <w:r>
        <w:rPr>
          <w:rFonts w:eastAsia="Times New Roman" w:cs="Times New Roman"/>
          <w:b/>
          <w:szCs w:val="20"/>
        </w:rPr>
        <w:tab/>
        <w:t xml:space="preserve"> </w:t>
      </w:r>
      <w:r>
        <w:rPr>
          <w:rFonts w:eastAsia="Times New Roman" w:cs="Times New Roman"/>
          <w:b/>
          <w:szCs w:val="20"/>
        </w:rPr>
        <w:tab/>
        <w:t xml:space="preserve">   37,600</w:t>
      </w:r>
      <w:r w:rsidR="008266F8">
        <w:rPr>
          <w:rFonts w:eastAsia="Times New Roman" w:cs="Times New Roman"/>
          <w:b/>
          <w:szCs w:val="20"/>
        </w:rPr>
        <w:t xml:space="preserve"> kg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1. </w:t>
      </w:r>
      <w:r>
        <w:rPr>
          <w:rFonts w:eastAsia="Times New Roman" w:cs="Times New Roman"/>
          <w:szCs w:val="20"/>
        </w:rPr>
        <w:tab/>
      </w:r>
      <w:r w:rsidR="00C03AE0">
        <w:rPr>
          <w:rFonts w:eastAsia="Times New Roman" w:cs="Times New Roman"/>
          <w:szCs w:val="20"/>
        </w:rPr>
        <w:t>Amálie Kohoutová</w:t>
      </w:r>
      <w:r w:rsidR="00C03AE0">
        <w:rPr>
          <w:rFonts w:eastAsia="Times New Roman" w:cs="Times New Roman"/>
          <w:szCs w:val="20"/>
        </w:rPr>
        <w:tab/>
        <w:t xml:space="preserve">    </w:t>
      </w:r>
      <w:r w:rsidR="00C03AE0">
        <w:rPr>
          <w:rFonts w:eastAsia="Times New Roman" w:cs="Times New Roman"/>
          <w:szCs w:val="20"/>
        </w:rPr>
        <w:tab/>
      </w:r>
      <w:r w:rsidR="00C03AE0">
        <w:rPr>
          <w:rFonts w:eastAsia="Times New Roman" w:cs="Times New Roman"/>
          <w:szCs w:val="20"/>
        </w:rPr>
        <w:tab/>
        <w:t xml:space="preserve">       16,1</w:t>
      </w:r>
      <w:r>
        <w:rPr>
          <w:rFonts w:eastAsia="Times New Roman" w:cs="Times New Roman"/>
          <w:szCs w:val="20"/>
        </w:rPr>
        <w:t>0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2. </w:t>
      </w:r>
      <w:r>
        <w:rPr>
          <w:rFonts w:eastAsia="Times New Roman" w:cs="Times New Roman"/>
          <w:szCs w:val="20"/>
        </w:rPr>
        <w:tab/>
        <w:t>Štěpán Faltus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</w:t>
      </w:r>
      <w:r>
        <w:rPr>
          <w:rFonts w:eastAsia="Times New Roman" w:cs="Times New Roman"/>
          <w:szCs w:val="20"/>
        </w:rPr>
        <w:tab/>
        <w:t xml:space="preserve">         9,2</w:t>
      </w:r>
      <w:r w:rsidR="008266F8">
        <w:rPr>
          <w:rFonts w:eastAsia="Times New Roman" w:cs="Times New Roman"/>
          <w:szCs w:val="20"/>
        </w:rPr>
        <w:t>0 kg</w:t>
      </w:r>
    </w:p>
    <w:p w:rsidR="008266F8" w:rsidRDefault="00C03AE0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3. </w:t>
      </w:r>
      <w:r>
        <w:rPr>
          <w:rFonts w:eastAsia="Times New Roman" w:cs="Times New Roman"/>
          <w:szCs w:val="20"/>
        </w:rPr>
        <w:tab/>
        <w:t>Tomáš Chmelík</w:t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  <w:t xml:space="preserve">                     3,2</w:t>
      </w:r>
      <w:r w:rsidR="008266F8">
        <w:rPr>
          <w:rFonts w:eastAsia="Times New Roman" w:cs="Times New Roman"/>
          <w:szCs w:val="20"/>
        </w:rPr>
        <w:t>0kg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Srovnávací testy Kalibro pro 3. ročník:</w:t>
      </w:r>
    </w:p>
    <w:p w:rsidR="008266F8" w:rsidRPr="00B42283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Letos i srovnávací pro 4. ročník</w:t>
      </w:r>
    </w:p>
    <w:p w:rsidR="008266F8" w:rsidRPr="00B42283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Podané projekty:</w:t>
      </w:r>
    </w:p>
    <w:p w:rsidR="00994058" w:rsidRDefault="0099405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Registrační číslo projektu: </w:t>
      </w:r>
      <w:proofErr w:type="gramStart"/>
      <w:r>
        <w:rPr>
          <w:rFonts w:eastAsia="Times New Roman" w:cs="Times New Roman"/>
          <w:b/>
          <w:szCs w:val="20"/>
        </w:rPr>
        <w:t>CZ.02.02</w:t>
      </w:r>
      <w:proofErr w:type="gramEnd"/>
      <w:r>
        <w:rPr>
          <w:rFonts w:eastAsia="Times New Roman" w:cs="Times New Roman"/>
          <w:b/>
          <w:szCs w:val="20"/>
        </w:rPr>
        <w:t>.XX/</w:t>
      </w:r>
      <w:r w:rsidR="00C03AE0">
        <w:rPr>
          <w:rFonts w:eastAsia="Times New Roman" w:cs="Times New Roman"/>
          <w:b/>
          <w:szCs w:val="20"/>
        </w:rPr>
        <w:t>00/22_002/0006771</w:t>
      </w:r>
    </w:p>
    <w:p w:rsidR="008266F8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Operační program Jan Amos Komenský – č. výzvy 02_22_002, Šablony pro MŠ a ZŠ I</w:t>
      </w:r>
    </w:p>
    <w:p w:rsidR="00994058" w:rsidRPr="00B42283" w:rsidRDefault="0099405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Název projektu „Inovace“</w:t>
      </w:r>
    </w:p>
    <w:p w:rsidR="008266F8" w:rsidRPr="00A12F5C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Spolupráce s Mateřskou </w:t>
      </w:r>
      <w:proofErr w:type="gramStart"/>
      <w:r>
        <w:rPr>
          <w:rFonts w:eastAsia="Times New Roman" w:cs="Times New Roman"/>
          <w:b/>
          <w:szCs w:val="20"/>
        </w:rPr>
        <w:t>školou :</w:t>
      </w:r>
      <w:proofErr w:type="gramEnd"/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Od 1. ledna 2003 je Mateřská škola součástí právního subjektu a spolupráce je stále velmi dobrá. Pořádáme společné akce – divadelní představení, beseda s Policií ČR, návštěva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budoucích prvňáčků ve škole, pravidelná měsíční návštěva ředitele právního subjektu v MŠ.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Společně se podílíme na akcích pořádaných OÚ v Dobkovicích.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Žáci ZŠ připravují pro děti MŠ sportovní den (atrakce + diplomy + odměny), hudební vystoupení s doprovodem flétny a ukulele, dramatická vystoupení připravovaná v rámci ŠD.</w:t>
      </w:r>
    </w:p>
    <w:p w:rsidR="008266F8" w:rsidRPr="00EB681E" w:rsidRDefault="008266F8" w:rsidP="008266F8">
      <w:pPr>
        <w:jc w:val="center"/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Spolupráce školy s rodiči:</w:t>
      </w:r>
    </w:p>
    <w:p w:rsidR="008266F8" w:rsidRDefault="008266F8" w:rsidP="008266F8">
      <w:pPr>
        <w:pStyle w:val="Bezmezer"/>
      </w:pPr>
      <w:r>
        <w:t xml:space="preserve">Škola se snaží o co nejužší spolupráci s rodiči svých žáků. Věříme, že jedině nastolením atmosféry důvěry a vzájemného respektu můžeme dosáhnout optimálního jednotného výchovného působení školy a rodiny. Rodiče se zapojují do práce školy jak ve Školské radě, tak účastí na akcích a všestrannou podporou působení učitelů. Vítáme otevřenou komunikaci a rodiče se k práci školy mohou kdykoli bez obav vyjádřit. Své připomínky a dotazy mohou vznést jak prostřednictvím Školské rady, tak osobně, telefonicky, e-mailem. Rodiče mohou sledovat naši práci na chodbách školy a na školním webu. Třídní schůzky se konají 3x ve školním roce. </w:t>
      </w:r>
    </w:p>
    <w:p w:rsidR="008266F8" w:rsidRDefault="008266F8" w:rsidP="008266F8">
      <w:pPr>
        <w:pStyle w:val="Bezmezer"/>
        <w:rPr>
          <w:rFonts w:eastAsia="Times New Roman" w:cs="Times New Roman"/>
          <w:b/>
        </w:rPr>
      </w:pPr>
    </w:p>
    <w:p w:rsidR="008266F8" w:rsidRPr="00A12F5C" w:rsidRDefault="008266F8" w:rsidP="008266F8">
      <w:pPr>
        <w:pStyle w:val="Bezmezer"/>
        <w:rPr>
          <w:rFonts w:ascii="Arial" w:hAnsi="Arial" w:cs="Arial"/>
          <w:b/>
          <w:color w:val="FFFFFF"/>
        </w:rPr>
      </w:pPr>
      <w:r>
        <w:rPr>
          <w:rFonts w:eastAsia="Times New Roman" w:cs="Times New Roman"/>
          <w:b/>
        </w:rPr>
        <w:t>Spolupráce školy s ostatními organizacemi: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>Dny otevřených dveří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sz w:val="28"/>
        </w:rPr>
      </w:pPr>
      <w:r>
        <w:rPr>
          <w:rFonts w:eastAsia="Times New Roman" w:cs="Times New Roman"/>
        </w:rPr>
        <w:t>Vystoupení na „Vítání občánků“</w:t>
      </w:r>
    </w:p>
    <w:p w:rsidR="008266F8" w:rsidRDefault="008266F8" w:rsidP="008266F8">
      <w:pPr>
        <w:keepNext/>
        <w:tabs>
          <w:tab w:val="left" w:pos="708"/>
        </w:tabs>
        <w:outlineLvl w:val="0"/>
        <w:rPr>
          <w:rFonts w:eastAsia="Times New Roman" w:cs="Times New Roman"/>
          <w:szCs w:val="20"/>
        </w:rPr>
      </w:pPr>
      <w:r>
        <w:rPr>
          <w:rFonts w:eastAsia="Times New Roman" w:cs="Times New Roman"/>
        </w:rPr>
        <w:t>Vystoupení  „Úcta ke stáří“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Spolupráce s MŠ Dobkovice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Spolupráce s PPP Děčín + SPC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Návštěva </w:t>
      </w:r>
      <w:proofErr w:type="gramStart"/>
      <w:r>
        <w:rPr>
          <w:rFonts w:eastAsia="Times New Roman" w:cs="Times New Roman"/>
        </w:rPr>
        <w:t>žáků  4.ročníku</w:t>
      </w:r>
      <w:proofErr w:type="gramEnd"/>
      <w:r>
        <w:rPr>
          <w:rFonts w:eastAsia="Times New Roman" w:cs="Times New Roman"/>
        </w:rPr>
        <w:t xml:space="preserve"> na ZŠ Máchovo nám.,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Městské divadlo Děčín + Městské divadlo Ústí nad Labem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DDM – Teplická ulice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ZOO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Městská knihovna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Hasiči Děčín+ Dobkovice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Muzeum Děčín</w:t>
      </w:r>
    </w:p>
    <w:p w:rsidR="008266F8" w:rsidRDefault="008266F8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NP- České Švýcarsko</w:t>
      </w:r>
    </w:p>
    <w:p w:rsidR="00ED41CB" w:rsidRPr="00B42283" w:rsidRDefault="00ED41CB" w:rsidP="008266F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Adrenalin Děčín</w:t>
      </w:r>
    </w:p>
    <w:p w:rsidR="008266F8" w:rsidRPr="004F7EF4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Spolupráce s </w:t>
      </w:r>
      <w:proofErr w:type="gramStart"/>
      <w:r>
        <w:rPr>
          <w:rFonts w:eastAsia="Times New Roman" w:cs="Times New Roman"/>
          <w:b/>
          <w:szCs w:val="20"/>
        </w:rPr>
        <w:t>Obec</w:t>
      </w:r>
      <w:proofErr w:type="gramEnd"/>
      <w:r>
        <w:rPr>
          <w:rFonts w:eastAsia="Times New Roman" w:cs="Times New Roman"/>
          <w:b/>
          <w:szCs w:val="20"/>
        </w:rPr>
        <w:t xml:space="preserve"> Dobkovice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Na zahájení školního roku dostávají prvňáčci veliký kornout s dobrotami + 1000,- Kč na start.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lastRenderedPageBreak/>
        <w:t>Obec Dobkovice hradí 1000 Kč na žáka každý rok - vybavení učebními pomůckami do školy.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Naši žáci i děti ze školky se zúčastňují akcí pořádaných  OÚ Dobkovice.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Příspěvek n</w:t>
      </w:r>
      <w:r w:rsidR="003B34FD">
        <w:rPr>
          <w:rFonts w:eastAsia="Times New Roman" w:cs="Times New Roman"/>
          <w:szCs w:val="20"/>
        </w:rPr>
        <w:t>a autobus – výlet HISTORY</w:t>
      </w:r>
      <w:r w:rsidR="00ED41CB">
        <w:rPr>
          <w:rFonts w:eastAsia="Times New Roman" w:cs="Times New Roman"/>
          <w:szCs w:val="20"/>
        </w:rPr>
        <w:t xml:space="preserve"> park – </w:t>
      </w:r>
      <w:r w:rsidR="003B34FD">
        <w:rPr>
          <w:rFonts w:eastAsia="Times New Roman" w:cs="Times New Roman"/>
          <w:szCs w:val="20"/>
        </w:rPr>
        <w:t xml:space="preserve"> spolupráce s MŠ</w:t>
      </w:r>
      <w:r>
        <w:rPr>
          <w:rFonts w:eastAsia="Times New Roman" w:cs="Times New Roman"/>
          <w:szCs w:val="20"/>
        </w:rPr>
        <w:t xml:space="preserve"> - splněno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Příspěvek n</w:t>
      </w:r>
      <w:r>
        <w:rPr>
          <w:rFonts w:eastAsia="Times New Roman" w:cs="Times New Roman"/>
          <w:szCs w:val="20"/>
        </w:rPr>
        <w:t xml:space="preserve">a autobus – </w:t>
      </w:r>
      <w:proofErr w:type="spellStart"/>
      <w:r>
        <w:rPr>
          <w:rFonts w:eastAsia="Times New Roman" w:cs="Times New Roman"/>
          <w:szCs w:val="20"/>
        </w:rPr>
        <w:t>ŠvP</w:t>
      </w:r>
      <w:proofErr w:type="spellEnd"/>
      <w:r>
        <w:rPr>
          <w:rFonts w:eastAsia="Times New Roman" w:cs="Times New Roman"/>
          <w:szCs w:val="20"/>
        </w:rPr>
        <w:t xml:space="preserve"> Krásná</w:t>
      </w:r>
      <w:r>
        <w:rPr>
          <w:rFonts w:eastAsia="Times New Roman" w:cs="Times New Roman"/>
          <w:szCs w:val="20"/>
        </w:rPr>
        <w:t xml:space="preserve"> - splněno</w:t>
      </w:r>
    </w:p>
    <w:p w:rsidR="008266F8" w:rsidRDefault="008266F8" w:rsidP="008266F8"/>
    <w:p w:rsidR="008266F8" w:rsidRPr="00B42283" w:rsidRDefault="008266F8" w:rsidP="008266F8">
      <w:r>
        <w:t>Organizace akcí školy – vystoupení, přehlídky, výstavy</w:t>
      </w:r>
    </w:p>
    <w:p w:rsidR="008266F8" w:rsidRDefault="008266F8" w:rsidP="008266F8">
      <w:pPr>
        <w:rPr>
          <w:color w:val="FF0000"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k prevenci sociálně patologických jevů</w:t>
      </w:r>
    </w:p>
    <w:p w:rsidR="008266F8" w:rsidRPr="00B42283" w:rsidRDefault="008266F8" w:rsidP="008266F8">
      <w:pPr>
        <w:pStyle w:val="Bezmezer"/>
        <w:rPr>
          <w:szCs w:val="20"/>
        </w:rPr>
      </w:pPr>
      <w:r w:rsidRPr="00B42283">
        <w:rPr>
          <w:szCs w:val="20"/>
        </w:rPr>
        <w:t>Spaní ve škole + Zahradní slavnost</w:t>
      </w:r>
      <w:r w:rsidR="003B34FD">
        <w:rPr>
          <w:szCs w:val="20"/>
        </w:rPr>
        <w:t>+ výlet s rodiči</w:t>
      </w:r>
    </w:p>
    <w:p w:rsidR="008266F8" w:rsidRDefault="008266F8" w:rsidP="003B34FD">
      <w:pPr>
        <w:rPr>
          <w:rFonts w:eastAsia="Times New Roman" w:cs="Times New Roman"/>
          <w:szCs w:val="20"/>
        </w:rPr>
      </w:pPr>
      <w:r w:rsidRPr="00B42283">
        <w:rPr>
          <w:rFonts w:eastAsia="Times New Roman" w:cs="Times New Roman"/>
          <w:szCs w:val="20"/>
        </w:rPr>
        <w:t>Prevence hravě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Výlety</w:t>
      </w:r>
    </w:p>
    <w:p w:rsidR="008266F8" w:rsidRDefault="008266F8" w:rsidP="008266F8">
      <w:pPr>
        <w:pStyle w:val="Bezmezer"/>
        <w:rPr>
          <w:b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k environmentální výchově</w:t>
      </w:r>
    </w:p>
    <w:p w:rsidR="008266F8" w:rsidRPr="00055ED1" w:rsidRDefault="008266F8" w:rsidP="008266F8">
      <w:pPr>
        <w:pStyle w:val="Bezmezer"/>
      </w:pPr>
      <w:r>
        <w:t xml:space="preserve">Sběr papíru, PET lahví, tetrapaků ( třídění </w:t>
      </w:r>
      <w:proofErr w:type="gramStart"/>
      <w:r>
        <w:t>odpadů )</w:t>
      </w:r>
      <w:proofErr w:type="gramEnd"/>
    </w:p>
    <w:p w:rsidR="008266F8" w:rsidRDefault="008266F8" w:rsidP="008266F8">
      <w:pPr>
        <w:pStyle w:val="Bezmezer"/>
      </w:pPr>
      <w:r>
        <w:t>Sběr pomerančové kůry</w:t>
      </w:r>
    </w:p>
    <w:p w:rsidR="008266F8" w:rsidRDefault="008266F8" w:rsidP="008266F8">
      <w:pPr>
        <w:pStyle w:val="Bezmezer"/>
      </w:pPr>
      <w:r>
        <w:t>Sběr šípků</w:t>
      </w:r>
    </w:p>
    <w:p w:rsidR="008266F8" w:rsidRDefault="008266F8" w:rsidP="008266F8">
      <w:pPr>
        <w:pStyle w:val="Bezmezer"/>
      </w:pPr>
      <w:proofErr w:type="spellStart"/>
      <w:r>
        <w:t>Recyklohraní</w:t>
      </w:r>
      <w:proofErr w:type="spellEnd"/>
    </w:p>
    <w:p w:rsidR="008266F8" w:rsidRDefault="008266F8" w:rsidP="008266F8">
      <w:pPr>
        <w:pStyle w:val="Bezmezer"/>
      </w:pPr>
      <w:r>
        <w:t>Třídění odpadu</w:t>
      </w:r>
    </w:p>
    <w:p w:rsidR="008266F8" w:rsidRDefault="008266F8" w:rsidP="008266F8">
      <w:pPr>
        <w:pStyle w:val="Bezmezer"/>
      </w:pPr>
      <w:r>
        <w:t>Světový den laskavosti – upečení perníčků ve tvaru srdce a předání důchodcům Dobkovic</w:t>
      </w:r>
    </w:p>
    <w:p w:rsidR="008266F8" w:rsidRDefault="008266F8" w:rsidP="008266F8">
      <w:pPr>
        <w:pStyle w:val="Bezmezer"/>
      </w:pPr>
      <w:r>
        <w:t>Lesní pedagogika – pobyt v přírodě</w:t>
      </w:r>
    </w:p>
    <w:p w:rsidR="008266F8" w:rsidRDefault="008266F8" w:rsidP="008266F8">
      <w:pPr>
        <w:pStyle w:val="Bezmezer"/>
      </w:pPr>
      <w:r>
        <w:t>Výlet</w:t>
      </w:r>
      <w:r w:rsidR="003B34FD">
        <w:t xml:space="preserve"> </w:t>
      </w:r>
      <w:proofErr w:type="spellStart"/>
      <w:r w:rsidR="003B34FD">
        <w:t>Majaland</w:t>
      </w:r>
      <w:proofErr w:type="spellEnd"/>
      <w:r w:rsidR="003B34FD">
        <w:t xml:space="preserve"> Praha, HISTORY park, Spaní ve škole + Zahradní slavnost</w:t>
      </w:r>
    </w:p>
    <w:p w:rsidR="008266F8" w:rsidRPr="00392B45" w:rsidRDefault="008266F8" w:rsidP="008266F8">
      <w:pPr>
        <w:pStyle w:val="Bezmezer"/>
        <w:rPr>
          <w:b/>
          <w:color w:val="FF0000"/>
          <w:szCs w:val="20"/>
        </w:rPr>
      </w:pPr>
    </w:p>
    <w:p w:rsidR="008266F8" w:rsidRPr="00055ED1" w:rsidRDefault="008266F8" w:rsidP="008266F8">
      <w:pPr>
        <w:pStyle w:val="Bezmezer"/>
        <w:rPr>
          <w:b/>
        </w:rPr>
      </w:pPr>
      <w:r w:rsidRPr="00055ED1">
        <w:rPr>
          <w:b/>
        </w:rPr>
        <w:t>Akce sportovní</w:t>
      </w:r>
    </w:p>
    <w:p w:rsidR="008266F8" w:rsidRPr="00055ED1" w:rsidRDefault="008266F8" w:rsidP="008266F8">
      <w:pPr>
        <w:pStyle w:val="Bezmezer"/>
      </w:pPr>
      <w:r>
        <w:rPr>
          <w:szCs w:val="20"/>
        </w:rPr>
        <w:t>„T- mobil – Olympijský běh</w:t>
      </w:r>
    </w:p>
    <w:p w:rsidR="008266F8" w:rsidRDefault="003B34FD" w:rsidP="008266F8">
      <w:pPr>
        <w:pStyle w:val="Bezmezer"/>
        <w:rPr>
          <w:szCs w:val="20"/>
        </w:rPr>
      </w:pPr>
      <w:r>
        <w:rPr>
          <w:szCs w:val="20"/>
        </w:rPr>
        <w:t>„Dopravní den“ – projekt</w:t>
      </w:r>
    </w:p>
    <w:p w:rsidR="003B34FD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r>
        <w:rPr>
          <w:rFonts w:eastAsia="Times New Roman" w:cs="Times New Roman"/>
          <w:szCs w:val="20"/>
        </w:rPr>
        <w:t>Rafty</w:t>
      </w:r>
      <w:r>
        <w:rPr>
          <w:rFonts w:eastAsia="Times New Roman" w:cs="Times New Roman"/>
          <w:szCs w:val="20"/>
        </w:rPr>
        <w:t>“</w:t>
      </w:r>
      <w:r>
        <w:rPr>
          <w:rFonts w:eastAsia="Times New Roman" w:cs="Times New Roman"/>
          <w:szCs w:val="20"/>
        </w:rPr>
        <w:t xml:space="preserve"> – sjíždění Labe</w:t>
      </w:r>
    </w:p>
    <w:p w:rsidR="003B34FD" w:rsidRPr="00B42283" w:rsidRDefault="003B34FD" w:rsidP="003B34FD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„Pěšky do školy“</w:t>
      </w:r>
    </w:p>
    <w:p w:rsidR="003B34FD" w:rsidRPr="00E5037C" w:rsidRDefault="003B34FD" w:rsidP="008266F8">
      <w:pPr>
        <w:pStyle w:val="Bezmezer"/>
        <w:rPr>
          <w:szCs w:val="20"/>
        </w:rPr>
      </w:pP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Výstavy, divadlo, kino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„Případ Edward</w:t>
      </w:r>
      <w:r w:rsidR="008266F8">
        <w:rPr>
          <w:rFonts w:eastAsia="Times New Roman" w:cs="Times New Roman"/>
          <w:szCs w:val="20"/>
        </w:rPr>
        <w:t>“ - Městské divadlo Děčín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„Dravá Amazonie</w:t>
      </w:r>
      <w:r w:rsidR="008266F8">
        <w:rPr>
          <w:rFonts w:eastAsia="Times New Roman" w:cs="Times New Roman"/>
          <w:szCs w:val="20"/>
        </w:rPr>
        <w:t>“ - kino Sněžník</w:t>
      </w:r>
      <w:r w:rsidR="00E63851">
        <w:rPr>
          <w:rFonts w:eastAsia="Times New Roman" w:cs="Times New Roman"/>
          <w:szCs w:val="20"/>
        </w:rPr>
        <w:t xml:space="preserve"> Děčín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„Posezení nad knihou – Městská knihovna Děčín</w:t>
      </w:r>
      <w:r w:rsidR="003B34FD">
        <w:rPr>
          <w:rFonts w:eastAsia="Times New Roman" w:cs="Times New Roman"/>
          <w:szCs w:val="20"/>
        </w:rPr>
        <w:t xml:space="preserve"> – beseda se spisovatelkou</w:t>
      </w:r>
    </w:p>
    <w:p w:rsidR="008266F8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„Vánoční trhy“</w:t>
      </w:r>
      <w:r w:rsidR="008266F8">
        <w:rPr>
          <w:rFonts w:eastAsia="Times New Roman" w:cs="Times New Roman"/>
          <w:szCs w:val="20"/>
        </w:rPr>
        <w:t xml:space="preserve"> + velikonoční výrobky – výstava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>
        <w:rPr>
          <w:rFonts w:eastAsia="Times New Roman" w:cs="Times New Roman"/>
          <w:szCs w:val="20"/>
        </w:rPr>
        <w:t>Harry</w:t>
      </w:r>
      <w:proofErr w:type="spellEnd"/>
      <w:r>
        <w:rPr>
          <w:rFonts w:eastAsia="Times New Roman" w:cs="Times New Roman"/>
          <w:szCs w:val="20"/>
        </w:rPr>
        <w:t xml:space="preserve"> </w:t>
      </w:r>
      <w:proofErr w:type="spellStart"/>
      <w:r>
        <w:rPr>
          <w:rFonts w:eastAsia="Times New Roman" w:cs="Times New Roman"/>
          <w:szCs w:val="20"/>
        </w:rPr>
        <w:t>Potter</w:t>
      </w:r>
      <w:proofErr w:type="spellEnd"/>
      <w:r>
        <w:rPr>
          <w:rFonts w:eastAsia="Times New Roman" w:cs="Times New Roman"/>
          <w:szCs w:val="20"/>
        </w:rPr>
        <w:t>“ – Muzeum Děčín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</w:t>
      </w:r>
      <w:proofErr w:type="spellStart"/>
      <w:r>
        <w:rPr>
          <w:rFonts w:eastAsia="Times New Roman" w:cs="Times New Roman"/>
          <w:szCs w:val="20"/>
        </w:rPr>
        <w:t>Hopsárium</w:t>
      </w:r>
      <w:proofErr w:type="spellEnd"/>
      <w:r>
        <w:rPr>
          <w:rFonts w:eastAsia="Times New Roman" w:cs="Times New Roman"/>
          <w:szCs w:val="20"/>
        </w:rPr>
        <w:t xml:space="preserve">“ - Děčín 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„Karneval“  - projekt </w:t>
      </w:r>
      <w:proofErr w:type="spellStart"/>
      <w:r>
        <w:rPr>
          <w:rFonts w:eastAsia="Times New Roman" w:cs="Times New Roman"/>
          <w:szCs w:val="20"/>
        </w:rPr>
        <w:t>Hopsík</w:t>
      </w:r>
      <w:proofErr w:type="spellEnd"/>
    </w:p>
    <w:p w:rsidR="003B34FD" w:rsidRPr="00E5037C" w:rsidRDefault="003B34FD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„Koncert s kytarou“ – LŠU – Česká Kamenice</w:t>
      </w:r>
    </w:p>
    <w:p w:rsidR="008266F8" w:rsidRPr="00392B45" w:rsidRDefault="008266F8" w:rsidP="008266F8">
      <w:pPr>
        <w:rPr>
          <w:rFonts w:eastAsia="Times New Roman" w:cs="Times New Roman"/>
          <w:b/>
          <w:color w:val="FF0000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Vystoupení</w:t>
      </w:r>
    </w:p>
    <w:p w:rsidR="008266F8" w:rsidRPr="00626602" w:rsidRDefault="008266F8" w:rsidP="008266F8">
      <w:pPr>
        <w:pStyle w:val="Bezmezer"/>
        <w:rPr>
          <w:szCs w:val="20"/>
        </w:rPr>
      </w:pPr>
      <w:r>
        <w:rPr>
          <w:szCs w:val="20"/>
        </w:rPr>
        <w:t>„</w:t>
      </w:r>
      <w:r w:rsidRPr="00626602">
        <w:rPr>
          <w:szCs w:val="20"/>
        </w:rPr>
        <w:t>Vítání občánků</w:t>
      </w:r>
      <w:r>
        <w:rPr>
          <w:szCs w:val="20"/>
        </w:rPr>
        <w:t>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</w:t>
      </w:r>
      <w:r w:rsidRPr="00626602">
        <w:rPr>
          <w:szCs w:val="20"/>
        </w:rPr>
        <w:t>Zpívání u stromečku</w:t>
      </w:r>
      <w:r>
        <w:rPr>
          <w:szCs w:val="20"/>
        </w:rPr>
        <w:t>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„Světový den laskavosti“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„Akademie“</w:t>
      </w:r>
    </w:p>
    <w:p w:rsidR="008266F8" w:rsidRDefault="008266F8" w:rsidP="008266F8">
      <w:pPr>
        <w:pStyle w:val="Bezmezer"/>
        <w:rPr>
          <w:szCs w:val="20"/>
        </w:rPr>
      </w:pPr>
    </w:p>
    <w:p w:rsidR="008266F8" w:rsidRPr="006722EB" w:rsidRDefault="008266F8" w:rsidP="008266F8">
      <w:pPr>
        <w:pStyle w:val="Bezmezer"/>
        <w:rPr>
          <w:b/>
          <w:szCs w:val="20"/>
        </w:rPr>
      </w:pPr>
      <w:r w:rsidRPr="006722EB">
        <w:rPr>
          <w:b/>
          <w:szCs w:val="20"/>
        </w:rPr>
        <w:t>Charitativní činnost: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„Světový den laskavosti“ – vystoupení pro seniory</w:t>
      </w:r>
    </w:p>
    <w:p w:rsidR="008266F8" w:rsidRDefault="008266F8" w:rsidP="008266F8">
      <w:pPr>
        <w:pStyle w:val="Bezmezer"/>
        <w:rPr>
          <w:szCs w:val="20"/>
        </w:rPr>
      </w:pPr>
      <w:r>
        <w:rPr>
          <w:szCs w:val="20"/>
        </w:rPr>
        <w:t>„SIDUS“ – 2x – fond pro hendikepované děti</w:t>
      </w:r>
    </w:p>
    <w:p w:rsidR="003B34FD" w:rsidRDefault="00E63851" w:rsidP="008266F8">
      <w:pPr>
        <w:pStyle w:val="Bezmezer"/>
        <w:rPr>
          <w:szCs w:val="20"/>
        </w:rPr>
      </w:pPr>
      <w:r>
        <w:rPr>
          <w:szCs w:val="20"/>
        </w:rPr>
        <w:t xml:space="preserve">„ZOO Děčín“ – adopce opičky </w:t>
      </w:r>
      <w:proofErr w:type="spellStart"/>
      <w:r>
        <w:rPr>
          <w:szCs w:val="20"/>
        </w:rPr>
        <w:t>Tamarín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žlutoruký</w:t>
      </w:r>
      <w:proofErr w:type="spellEnd"/>
    </w:p>
    <w:p w:rsidR="008266F8" w:rsidRDefault="008266F8" w:rsidP="008266F8">
      <w:pPr>
        <w:pStyle w:val="Bezmezer"/>
        <w:rPr>
          <w:szCs w:val="20"/>
        </w:rPr>
      </w:pPr>
    </w:p>
    <w:p w:rsidR="008266F8" w:rsidRPr="00626602" w:rsidRDefault="008266F8" w:rsidP="008266F8">
      <w:pPr>
        <w:pStyle w:val="Bezmezer"/>
        <w:rPr>
          <w:szCs w:val="20"/>
        </w:rPr>
      </w:pPr>
    </w:p>
    <w:p w:rsidR="008266F8" w:rsidRPr="00626602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DVPP:</w:t>
      </w:r>
    </w:p>
    <w:p w:rsidR="008266F8" w:rsidRDefault="008266F8" w:rsidP="008266F8">
      <w:pPr>
        <w:rPr>
          <w:rFonts w:eastAsia="Times New Roman" w:cs="Times New Roman"/>
          <w:b/>
          <w:i/>
          <w:szCs w:val="20"/>
        </w:rPr>
      </w:pPr>
      <w:r>
        <w:rPr>
          <w:rFonts w:eastAsia="Times New Roman" w:cs="Times New Roman"/>
          <w:b/>
          <w:i/>
          <w:szCs w:val="20"/>
        </w:rPr>
        <w:t xml:space="preserve">Vzdělávání učitelů ZŠ a </w:t>
      </w:r>
      <w:proofErr w:type="gramStart"/>
      <w:r>
        <w:rPr>
          <w:rFonts w:eastAsia="Times New Roman" w:cs="Times New Roman"/>
          <w:b/>
          <w:i/>
          <w:szCs w:val="20"/>
        </w:rPr>
        <w:t>MŠ  :</w:t>
      </w:r>
      <w:proofErr w:type="gramEnd"/>
    </w:p>
    <w:p w:rsidR="00E63851" w:rsidRDefault="00E63851" w:rsidP="00E63851"/>
    <w:p w:rsidR="00E63851" w:rsidRDefault="00E63851" w:rsidP="00E63851">
      <w:r>
        <w:t xml:space="preserve">„Zdravotník zotavovacích akcí“  </w:t>
      </w:r>
      <w:r>
        <w:tab/>
        <w:t>Mgr. Šolínová</w:t>
      </w:r>
      <w:r>
        <w:tab/>
      </w:r>
      <w:r>
        <w:tab/>
        <w:t xml:space="preserve">6. – </w:t>
      </w:r>
      <w:proofErr w:type="gramStart"/>
      <w:r>
        <w:t>9.10. 2022</w:t>
      </w:r>
      <w:proofErr w:type="gramEnd"/>
      <w:r>
        <w:t xml:space="preserve"> </w:t>
      </w:r>
      <w:r>
        <w:tab/>
        <w:t>10 500,- Kč</w:t>
      </w:r>
    </w:p>
    <w:p w:rsidR="00E63851" w:rsidRDefault="00E63851" w:rsidP="00E63851">
      <w:r>
        <w:tab/>
      </w:r>
      <w:r>
        <w:tab/>
      </w:r>
      <w:r>
        <w:tab/>
      </w:r>
      <w:r>
        <w:tab/>
      </w:r>
      <w:r>
        <w:tab/>
        <w:t>K. Poláková</w:t>
      </w:r>
    </w:p>
    <w:p w:rsidR="00E63851" w:rsidRDefault="00E63851" w:rsidP="00E63851">
      <w:r>
        <w:tab/>
      </w:r>
      <w:r>
        <w:tab/>
      </w:r>
      <w:r>
        <w:tab/>
      </w:r>
      <w:r>
        <w:tab/>
      </w:r>
      <w:r>
        <w:tab/>
        <w:t>M. Šourková</w:t>
      </w:r>
    </w:p>
    <w:p w:rsidR="00E63851" w:rsidRDefault="00E63851" w:rsidP="00E63851">
      <w:proofErr w:type="spellStart"/>
      <w:r>
        <w:t>Digi</w:t>
      </w:r>
      <w:proofErr w:type="spellEnd"/>
      <w:r>
        <w:t xml:space="preserve"> ROADSHOW</w:t>
      </w:r>
      <w:r>
        <w:tab/>
      </w:r>
      <w:r>
        <w:tab/>
      </w:r>
      <w:r>
        <w:tab/>
        <w:t xml:space="preserve">Mgr. M. Šolínová </w:t>
      </w:r>
      <w:r>
        <w:tab/>
      </w:r>
      <w:proofErr w:type="gramStart"/>
      <w:r>
        <w:t>21.03.2023</w:t>
      </w:r>
      <w:proofErr w:type="gramEnd"/>
      <w:r>
        <w:tab/>
      </w:r>
      <w:r>
        <w:tab/>
        <w:t>Zdarma</w:t>
      </w:r>
    </w:p>
    <w:p w:rsidR="00E63851" w:rsidRDefault="00E63851" w:rsidP="00E63851">
      <w:r>
        <w:t>Ústí nad Labem</w:t>
      </w:r>
      <w:r>
        <w:tab/>
      </w:r>
      <w:r>
        <w:tab/>
      </w:r>
      <w:r>
        <w:tab/>
        <w:t>D. Křivakovská</w:t>
      </w:r>
    </w:p>
    <w:p w:rsidR="00E63851" w:rsidRDefault="00E63851" w:rsidP="00E63851">
      <w:r>
        <w:t>Duševní zdraví a psychosociální</w:t>
      </w:r>
      <w:r>
        <w:tab/>
        <w:t>D. Křivakovská</w:t>
      </w:r>
      <w:r>
        <w:tab/>
        <w:t xml:space="preserve">  </w:t>
      </w:r>
      <w:proofErr w:type="gramStart"/>
      <w:r>
        <w:t>2.06.2023</w:t>
      </w:r>
      <w:proofErr w:type="gramEnd"/>
      <w:r>
        <w:tab/>
      </w:r>
      <w:r>
        <w:tab/>
        <w:t>Zdarma</w:t>
      </w:r>
    </w:p>
    <w:p w:rsidR="008266F8" w:rsidRDefault="00E63851" w:rsidP="008266F8">
      <w:r>
        <w:t>podpora na školách</w:t>
      </w:r>
    </w:p>
    <w:p w:rsidR="008266F8" w:rsidRDefault="008266F8" w:rsidP="008266F8"/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 xml:space="preserve"> Návrhy na semináře jsou shromážděny u ředitelky školského zařízení a přehled je vyvěšen a zároveň  je  jako příloha tohoto plánu.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>Přihlášky vyplňuje ředitelka školského zařízení v písemné nebo e-mailové podobě.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A7"/>
      </w:r>
      <w:r>
        <w:rPr>
          <w:rFonts w:eastAsia="Times New Roman" w:cs="Times New Roman"/>
        </w:rPr>
        <w:t>Povolení jednotlivých akcí provádí ředitelka školského zařízení s tím, že přihlédne: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potřebnosti školy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počtu akcí, kterých se pedagogický pracovník zúčastnil za pololetí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časové náročnosti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sym w:font="Wingdings" w:char="F0E0"/>
      </w:r>
      <w:r>
        <w:rPr>
          <w:rFonts w:eastAsia="Times New Roman" w:cs="Times New Roman"/>
        </w:rPr>
        <w:tab/>
        <w:t>finanční náročnosti akce</w:t>
      </w:r>
    </w:p>
    <w:p w:rsidR="008266F8" w:rsidRDefault="008266F8" w:rsidP="008266F8">
      <w:pPr>
        <w:rPr>
          <w:rFonts w:eastAsia="Times New Roman" w:cs="Times New Roman"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O průběhu akce pedagogický pracovník stručně informuje ředitelku školského zařízení a ta rozhodne, zda budou informováni o akci i další pedagogičtí pracovníci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Ředitelka školského zařízení zpracuje do konce školního roku zprávu o plnění DVPP a tato zpráva bude součástí výroční zprávy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Školení všech zaměstnanců BOZP + PO – </w:t>
      </w:r>
      <w:proofErr w:type="gramStart"/>
      <w:r w:rsidR="00E63851">
        <w:rPr>
          <w:rFonts w:eastAsia="Times New Roman" w:cs="Times New Roman"/>
        </w:rPr>
        <w:t>31.08.2022</w:t>
      </w:r>
      <w:proofErr w:type="gramEnd"/>
    </w:p>
    <w:p w:rsidR="008266F8" w:rsidRDefault="008266F8" w:rsidP="008266F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Ředitelské volno – </w:t>
      </w:r>
      <w:proofErr w:type="gramStart"/>
      <w:r w:rsidR="00E63851">
        <w:rPr>
          <w:rFonts w:eastAsia="Times New Roman" w:cs="Times New Roman"/>
        </w:rPr>
        <w:t>18.11.2022</w:t>
      </w:r>
      <w:proofErr w:type="gramEnd"/>
    </w:p>
    <w:p w:rsidR="008266F8" w:rsidRPr="006722EB" w:rsidRDefault="008266F8" w:rsidP="008266F8">
      <w:pPr>
        <w:rPr>
          <w:rFonts w:eastAsia="Times New Roman" w:cs="Times New Roman"/>
          <w:sz w:val="20"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MPP: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Minimální preventivní program je součástí výchova a vzdělávání žáků po celou dobu povinné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školní docházky. Účastní se ho pedagogický sbor, žáci, rodiče a odborníci. 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V rámci minimálního preventivního programu je nutné kombinovat poskytování informací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z oblasti prevence sociálně patologických jevů s výcvikem sociálních dovedností.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Preferovat přístupy zaměřené do oblasti zdravého životního stylu a aktivního sociálního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učení. Program musí brát zřetel na věk a osobní charakteristiky jedinců. Bude mít smysl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jedině tehdy, když všichni zúčastnění budou vidět smysluplnost práce. Toto chceme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dosáhnout dobrou a pravdivou informovaností, ochotou vyslechnout druhého a nalezením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správné cesty v případě pomoci.</w:t>
      </w:r>
    </w:p>
    <w:p w:rsidR="008266F8" w:rsidRDefault="00E63851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>Ve školním roce 2022/2023</w:t>
      </w:r>
      <w:r w:rsidR="008266F8">
        <w:rPr>
          <w:rFonts w:eastAsia="Times New Roman" w:cs="Times New Roman"/>
        </w:rPr>
        <w:t xml:space="preserve"> bylo možno prevenci sociálně patologických jevů rozčlenit do několika oblastí: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a) V rámci školy byly vytvářeny takové podmínky, aby riziko sociálně patologických jevů se minimalizovalo.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b) V rámci osvětové činnosti byly rodičům poskytovány informace související s prevencí a řešením sociálně patologických jevů.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c) Žáci byli v rámci vyučování vedeni ke zdravému životnímu stylu.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byly zařazovány takové aktivity, které napomáhaly ke stmelení kolektivů tříd, ke zlepšování schopností žáků vzájemně spolupracovat, komunikovat, napomáhaly k sebepoznání a ke zvyšování jejich sebevědomí.</w:t>
      </w:r>
    </w:p>
    <w:p w:rsidR="008266F8" w:rsidRDefault="008266F8" w:rsidP="008266F8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Hodnocení : </w:t>
      </w:r>
      <w:r w:rsidR="00E63851">
        <w:rPr>
          <w:rFonts w:eastAsia="Times New Roman" w:cs="Times New Roman"/>
        </w:rPr>
        <w:tab/>
      </w:r>
      <w:r>
        <w:rPr>
          <w:rFonts w:eastAsia="Times New Roman" w:cs="Times New Roman"/>
        </w:rPr>
        <w:t>a) sběr</w:t>
      </w:r>
      <w:proofErr w:type="gramEnd"/>
      <w:r>
        <w:rPr>
          <w:rFonts w:eastAsia="Times New Roman" w:cs="Times New Roman"/>
        </w:rPr>
        <w:t xml:space="preserve"> dat formou testů, dotazníků volných výpovědí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E63851">
        <w:rPr>
          <w:rFonts w:eastAsia="Times New Roman" w:cs="Times New Roman"/>
        </w:rPr>
        <w:tab/>
      </w:r>
      <w:r>
        <w:rPr>
          <w:rFonts w:eastAsia="Times New Roman" w:cs="Times New Roman"/>
        </w:rPr>
        <w:t>b) zhodnocení vlivu konkrétní části primární intervence na cílovou skupinu</w:t>
      </w:r>
    </w:p>
    <w:p w:rsidR="008266F8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Řešení přestupků – respektovat metodické pokyny: 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Prozatím jsme žádné přestupky tohoto rázu neměli. Dojde-li k porušení ustanovení školního řádu, týkající ho se držení, distribuce a užívání návykových látek v prostorách školy, bude toto kvalifikováno jako hrubý přestupek a budou z toho vyvozeny patřičné sankce. Budou sledovány i další sociálně patologické jevy – šikana, vandalismus, brutalita, rasismus atd. při jejich zjištění budou navržena cílená opatření. V případě, kdy selže prevence ve škole, bude přistoupeno k následujícím opatření: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1. individuální pohovor se žákem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2. podle zjištěných informací spolupráce s rodinou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3. doporučení kontaktu s odborníky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4. v případě nezájmu rodičů uvědomění sociálního odboru, oddělení péče o dítě</w:t>
      </w:r>
    </w:p>
    <w:p w:rsidR="008266F8" w:rsidRDefault="008266F8" w:rsidP="008266F8">
      <w:pPr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t>5. v případě dealerství oznámení Policii ČR</w:t>
      </w:r>
    </w:p>
    <w:p w:rsidR="008266F8" w:rsidRDefault="008266F8" w:rsidP="008266F8">
      <w:pPr>
        <w:rPr>
          <w:rFonts w:eastAsia="Times New Roman" w:cs="Times New Roman"/>
          <w:b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Škola je zapojena do programu Škola podporující zdraví v </w:t>
      </w:r>
      <w:proofErr w:type="gramStart"/>
      <w:r>
        <w:rPr>
          <w:rFonts w:eastAsia="Times New Roman" w:cs="Times New Roman"/>
          <w:szCs w:val="20"/>
        </w:rPr>
        <w:t>ČR</w:t>
      </w:r>
      <w:proofErr w:type="gramEnd"/>
      <w:r>
        <w:rPr>
          <w:rFonts w:eastAsia="Times New Roman" w:cs="Times New Roman"/>
          <w:szCs w:val="20"/>
        </w:rPr>
        <w:t xml:space="preserve"> –</w:t>
      </w:r>
      <w:proofErr w:type="gramStart"/>
      <w:r>
        <w:rPr>
          <w:rFonts w:eastAsia="Times New Roman" w:cs="Times New Roman"/>
          <w:szCs w:val="20"/>
        </w:rPr>
        <w:t>vypracován</w:t>
      </w:r>
      <w:proofErr w:type="gramEnd"/>
      <w:r>
        <w:rPr>
          <w:rFonts w:eastAsia="Times New Roman" w:cs="Times New Roman"/>
          <w:szCs w:val="20"/>
        </w:rPr>
        <w:t xml:space="preserve"> projekt </w:t>
      </w:r>
    </w:p>
    <w:p w:rsidR="008266F8" w:rsidRDefault="008266F8" w:rsidP="008266F8">
      <w:pPr>
        <w:rPr>
          <w:rFonts w:eastAsia="Times New Roman" w:cs="Times New Roman"/>
          <w:b/>
          <w:szCs w:val="20"/>
        </w:rPr>
      </w:pPr>
      <w:r w:rsidRPr="006A67F0">
        <w:rPr>
          <w:rFonts w:eastAsia="Times New Roman" w:cs="Times New Roman"/>
          <w:b/>
          <w:szCs w:val="20"/>
        </w:rPr>
        <w:t>2020 – 2024</w:t>
      </w:r>
      <w:r>
        <w:rPr>
          <w:rFonts w:eastAsia="Times New Roman" w:cs="Times New Roman"/>
          <w:szCs w:val="20"/>
        </w:rPr>
        <w:t xml:space="preserve"> a získání Osvědčení o přijetí do tohoto projektu a neseme titul </w:t>
      </w:r>
      <w:r>
        <w:rPr>
          <w:rFonts w:eastAsia="Times New Roman" w:cs="Times New Roman"/>
          <w:b/>
          <w:szCs w:val="20"/>
        </w:rPr>
        <w:t>„Zdravá škola“.</w:t>
      </w: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E63851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V Dobkovicích  </w:t>
      </w:r>
      <w:proofErr w:type="gramStart"/>
      <w:r>
        <w:rPr>
          <w:rFonts w:eastAsia="Times New Roman" w:cs="Times New Roman"/>
          <w:szCs w:val="20"/>
        </w:rPr>
        <w:t>17.07. 2023</w:t>
      </w:r>
      <w:proofErr w:type="gramEnd"/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…………………………</w:t>
      </w:r>
    </w:p>
    <w:p w:rsidR="008266F8" w:rsidRDefault="008266F8" w:rsidP="008266F8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ředitelka </w:t>
      </w:r>
    </w:p>
    <w:p w:rsidR="008266F8" w:rsidRPr="009B11B0" w:rsidRDefault="008266F8" w:rsidP="008266F8">
      <w:pPr>
        <w:rPr>
          <w:rFonts w:eastAsia="Times New Roman" w:cs="Times New Roman"/>
        </w:rPr>
      </w:pPr>
      <w:r>
        <w:rPr>
          <w:rFonts w:eastAsia="Times New Roman" w:cs="Times New Roman"/>
          <w:szCs w:val="20"/>
        </w:rPr>
        <w:t>Mgr. Nora Kalašová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rPr>
          <w:rFonts w:eastAsia="Times New Roman" w:cs="Times New Roman"/>
          <w:b/>
          <w:sz w:val="52"/>
          <w:szCs w:val="5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52"/>
          <w:szCs w:val="52"/>
        </w:rPr>
      </w:pPr>
    </w:p>
    <w:p w:rsidR="008266F8" w:rsidRPr="006722EB" w:rsidRDefault="008266F8" w:rsidP="008266F8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 w:val="52"/>
          <w:szCs w:val="52"/>
        </w:rPr>
        <w:lastRenderedPageBreak/>
        <w:t>Základní škola a Mateřská škola  Dobkovice</w:t>
      </w:r>
    </w:p>
    <w:p w:rsidR="008266F8" w:rsidRDefault="008266F8" w:rsidP="008266F8">
      <w:pPr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ind w:left="1416" w:firstLine="708"/>
        <w:rPr>
          <w:rFonts w:eastAsia="Times New Roman" w:cs="Times New Roman"/>
          <w:b/>
          <w:sz w:val="72"/>
          <w:szCs w:val="72"/>
        </w:rPr>
      </w:pPr>
      <w:r>
        <w:rPr>
          <w:rFonts w:eastAsia="Times New Roman" w:cs="Times New Roman"/>
          <w:b/>
          <w:sz w:val="72"/>
          <w:szCs w:val="72"/>
        </w:rPr>
        <w:t xml:space="preserve">Výroční </w:t>
      </w:r>
      <w:r>
        <w:rPr>
          <w:rFonts w:eastAsia="Times New Roman" w:cs="Times New Roman"/>
          <w:sz w:val="72"/>
          <w:szCs w:val="72"/>
        </w:rPr>
        <w:t xml:space="preserve"> </w:t>
      </w:r>
      <w:r>
        <w:rPr>
          <w:rFonts w:eastAsia="Times New Roman" w:cs="Times New Roman"/>
          <w:b/>
          <w:sz w:val="72"/>
          <w:szCs w:val="72"/>
        </w:rPr>
        <w:t>zpráva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  <w:r>
        <w:rPr>
          <w:rFonts w:eastAsia="Times New Roman" w:cs="Times New Roman"/>
          <w:b/>
          <w:sz w:val="72"/>
          <w:szCs w:val="72"/>
        </w:rPr>
        <w:t>školní rok 2022/2023</w:t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3A0A2882" wp14:editId="32C0DA4B">
            <wp:extent cx="3924300" cy="3552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6F8" w:rsidRDefault="008266F8" w:rsidP="008266F8">
      <w:pPr>
        <w:jc w:val="center"/>
        <w:rPr>
          <w:rFonts w:eastAsia="Times New Roman" w:cs="Times New Roman"/>
          <w:b/>
          <w:sz w:val="72"/>
          <w:szCs w:val="72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V Dobkovicích  </w:t>
      </w:r>
      <w:proofErr w:type="gramStart"/>
      <w:r>
        <w:rPr>
          <w:rFonts w:eastAsia="Times New Roman" w:cs="Times New Roman"/>
          <w:sz w:val="28"/>
          <w:szCs w:val="28"/>
        </w:rPr>
        <w:t>17.07.2023</w:t>
      </w:r>
      <w:proofErr w:type="gramEnd"/>
    </w:p>
    <w:p w:rsidR="008266F8" w:rsidRDefault="008266F8" w:rsidP="008266F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Základní škola a Mateřská škola </w:t>
      </w:r>
    </w:p>
    <w:p w:rsidR="00DB338A" w:rsidRDefault="00DB338A"/>
    <w:sectPr w:rsidR="00DB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24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4F1E79"/>
    <w:multiLevelType w:val="hybridMultilevel"/>
    <w:tmpl w:val="2E74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F8"/>
    <w:rsid w:val="00205A9A"/>
    <w:rsid w:val="002D195C"/>
    <w:rsid w:val="003B34FD"/>
    <w:rsid w:val="003F091A"/>
    <w:rsid w:val="008266F8"/>
    <w:rsid w:val="008370FE"/>
    <w:rsid w:val="00994058"/>
    <w:rsid w:val="00BC5352"/>
    <w:rsid w:val="00C03AE0"/>
    <w:rsid w:val="00CC2857"/>
    <w:rsid w:val="00DB338A"/>
    <w:rsid w:val="00E63851"/>
    <w:rsid w:val="00E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C6E"/>
  <w15:chartTrackingRefBased/>
  <w15:docId w15:val="{9F6BAAB1-842F-4FF3-9217-96B0BC96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6F8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6F8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8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85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2712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Kalašová</dc:creator>
  <cp:keywords/>
  <dc:description/>
  <cp:lastModifiedBy>Nora Kalašová</cp:lastModifiedBy>
  <cp:revision>3</cp:revision>
  <cp:lastPrinted>2023-07-18T08:43:00Z</cp:lastPrinted>
  <dcterms:created xsi:type="dcterms:W3CDTF">2023-07-18T06:54:00Z</dcterms:created>
  <dcterms:modified xsi:type="dcterms:W3CDTF">2023-07-18T08:52:00Z</dcterms:modified>
</cp:coreProperties>
</file>