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8E" w:rsidRPr="00101B14" w:rsidRDefault="001A7EE8">
      <w:pPr>
        <w:rPr>
          <w:rFonts w:ascii="Times New Roman" w:hAnsi="Times New Roman" w:cs="Times New Roman"/>
          <w:b/>
          <w:sz w:val="36"/>
          <w:szCs w:val="36"/>
        </w:rPr>
      </w:pPr>
      <w:r w:rsidRPr="00101B14">
        <w:rPr>
          <w:rFonts w:ascii="Times New Roman" w:hAnsi="Times New Roman" w:cs="Times New Roman"/>
          <w:b/>
          <w:sz w:val="36"/>
          <w:szCs w:val="36"/>
        </w:rPr>
        <w:t xml:space="preserve">                    CHARAKTERISTIKA ŠVP MŠ TRÉGLOVA</w:t>
      </w:r>
    </w:p>
    <w:p w:rsidR="001A7EE8" w:rsidRPr="00101B14" w:rsidRDefault="001A7EE8">
      <w:pPr>
        <w:rPr>
          <w:rFonts w:ascii="Times New Roman" w:hAnsi="Times New Roman" w:cs="Times New Roman"/>
          <w:b/>
          <w:sz w:val="28"/>
          <w:szCs w:val="28"/>
        </w:rPr>
      </w:pPr>
      <w:r w:rsidRPr="00101B14">
        <w:rPr>
          <w:rFonts w:ascii="Times New Roman" w:hAnsi="Times New Roman" w:cs="Times New Roman"/>
          <w:b/>
          <w:sz w:val="28"/>
          <w:szCs w:val="28"/>
        </w:rPr>
        <w:t>Mateřská škola, Praha 5 –</w:t>
      </w:r>
      <w:r w:rsidR="00101B14" w:rsidRPr="00101B14"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Pr="00101B14">
        <w:rPr>
          <w:rFonts w:ascii="Times New Roman" w:hAnsi="Times New Roman" w:cs="Times New Roman"/>
          <w:b/>
          <w:sz w:val="28"/>
          <w:szCs w:val="28"/>
        </w:rPr>
        <w:t>arrandov, Tréglova 780</w:t>
      </w:r>
    </w:p>
    <w:p w:rsidR="001A7EE8" w:rsidRPr="00101B14" w:rsidRDefault="001A7EE8" w:rsidP="001A7EE8">
      <w:p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Tréglova 3/780, 152 00 Praha 5 – Barrandov</w:t>
      </w:r>
    </w:p>
    <w:p w:rsidR="00101B14" w:rsidRPr="00101B14" w:rsidRDefault="00895722" w:rsidP="00101B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</w:t>
      </w:r>
      <w:r w:rsidR="001A7EE8" w:rsidRPr="00101B14">
        <w:rPr>
          <w:rFonts w:ascii="Times New Roman" w:hAnsi="Times New Roman" w:cs="Times New Roman"/>
        </w:rPr>
        <w:t>editelka: Milena Bardová</w:t>
      </w:r>
      <w:r>
        <w:rPr>
          <w:rFonts w:ascii="Times New Roman" w:hAnsi="Times New Roman" w:cs="Times New Roman"/>
        </w:rPr>
        <w:t xml:space="preserve">, tel.: </w:t>
      </w:r>
      <w:r w:rsidRPr="00101B14">
        <w:rPr>
          <w:rFonts w:ascii="Times New Roman" w:hAnsi="Times New Roman" w:cs="Times New Roman"/>
        </w:rPr>
        <w:t>702 295</w:t>
      </w:r>
      <w:r>
        <w:rPr>
          <w:rFonts w:ascii="Times New Roman" w:hAnsi="Times New Roman" w:cs="Times New Roman"/>
        </w:rPr>
        <w:t> </w:t>
      </w:r>
      <w:r w:rsidRPr="00101B14">
        <w:rPr>
          <w:rFonts w:ascii="Times New Roman" w:hAnsi="Times New Roman" w:cs="Times New Roman"/>
        </w:rPr>
        <w:t>021</w:t>
      </w:r>
    </w:p>
    <w:p w:rsidR="001A7EE8" w:rsidRPr="00101B14" w:rsidRDefault="00895722" w:rsidP="001A7E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</w:t>
      </w:r>
      <w:r w:rsidR="00101B14">
        <w:rPr>
          <w:rFonts w:ascii="Times New Roman" w:hAnsi="Times New Roman" w:cs="Times New Roman"/>
        </w:rPr>
        <w:t>MŠ</w:t>
      </w:r>
      <w:r w:rsidR="001A7EE8" w:rsidRPr="00101B14">
        <w:rPr>
          <w:rFonts w:ascii="Times New Roman" w:hAnsi="Times New Roman" w:cs="Times New Roman"/>
        </w:rPr>
        <w:t>: 251 816 171, 601 375 686</w:t>
      </w:r>
    </w:p>
    <w:p w:rsidR="001A7EE8" w:rsidRPr="00101B14" w:rsidRDefault="001A7EE8" w:rsidP="001A7EE8">
      <w:p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e-mail:info@ms-treglova.cz</w:t>
      </w:r>
    </w:p>
    <w:p w:rsidR="001A7EE8" w:rsidRPr="00101B14" w:rsidRDefault="001A7EE8" w:rsidP="001A7EE8">
      <w:p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www. ms-treglova.cz</w:t>
      </w:r>
    </w:p>
    <w:p w:rsidR="001A7EE8" w:rsidRPr="00101B14" w:rsidRDefault="001A7EE8" w:rsidP="001A7EE8">
      <w:pPr>
        <w:spacing w:after="0"/>
        <w:rPr>
          <w:rFonts w:ascii="Times New Roman" w:hAnsi="Times New Roman" w:cs="Times New Roman"/>
          <w:u w:val="single"/>
        </w:rPr>
      </w:pPr>
      <w:r w:rsidRPr="00101B14">
        <w:rPr>
          <w:rFonts w:ascii="Times New Roman" w:hAnsi="Times New Roman" w:cs="Times New Roman"/>
          <w:u w:val="single"/>
        </w:rPr>
        <w:t>Základní informace o MŠ</w:t>
      </w:r>
    </w:p>
    <w:p w:rsidR="001A7EE8" w:rsidRPr="00101B14" w:rsidRDefault="001A7EE8" w:rsidP="001A7EE8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Provoz: celodenní od 6.45h – 17.00h.</w:t>
      </w:r>
    </w:p>
    <w:p w:rsidR="001A7EE8" w:rsidRPr="00101B14" w:rsidRDefault="001A7EE8" w:rsidP="001A7EE8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Třídy: 2 heterog</w:t>
      </w:r>
      <w:r w:rsidR="00A319DC">
        <w:rPr>
          <w:rFonts w:ascii="Times New Roman" w:hAnsi="Times New Roman" w:cs="Times New Roman"/>
        </w:rPr>
        <w:t>enní ( smíšené ), 1 pro děti 2-5</w:t>
      </w:r>
      <w:bookmarkStart w:id="0" w:name="_GoBack"/>
      <w:bookmarkEnd w:id="0"/>
      <w:r w:rsidRPr="00101B14">
        <w:rPr>
          <w:rFonts w:ascii="Times New Roman" w:hAnsi="Times New Roman" w:cs="Times New Roman"/>
        </w:rPr>
        <w:t xml:space="preserve"> leté, 1 třída </w:t>
      </w:r>
      <w:proofErr w:type="spellStart"/>
      <w:proofErr w:type="gramStart"/>
      <w:r w:rsidRPr="00101B14">
        <w:rPr>
          <w:rFonts w:ascii="Times New Roman" w:hAnsi="Times New Roman" w:cs="Times New Roman"/>
        </w:rPr>
        <w:t>doplň</w:t>
      </w:r>
      <w:proofErr w:type="gramEnd"/>
      <w:r w:rsidR="00737B20" w:rsidRPr="00101B14">
        <w:rPr>
          <w:rFonts w:ascii="Times New Roman" w:hAnsi="Times New Roman" w:cs="Times New Roman"/>
        </w:rPr>
        <w:t>.</w:t>
      </w:r>
      <w:proofErr w:type="gramStart"/>
      <w:r w:rsidR="00737B20" w:rsidRPr="00101B14">
        <w:rPr>
          <w:rFonts w:ascii="Times New Roman" w:hAnsi="Times New Roman" w:cs="Times New Roman"/>
        </w:rPr>
        <w:t>činnost</w:t>
      </w:r>
      <w:proofErr w:type="spellEnd"/>
      <w:proofErr w:type="gramEnd"/>
      <w:r w:rsidR="00737B20" w:rsidRPr="00101B14">
        <w:rPr>
          <w:rFonts w:ascii="Times New Roman" w:hAnsi="Times New Roman" w:cs="Times New Roman"/>
        </w:rPr>
        <w:t xml:space="preserve"> „Anita</w:t>
      </w:r>
      <w:r w:rsidR="00294D96" w:rsidRPr="00101B14">
        <w:rPr>
          <w:rFonts w:ascii="Times New Roman" w:hAnsi="Times New Roman" w:cs="Times New Roman"/>
        </w:rPr>
        <w:t>“ (</w:t>
      </w:r>
      <w:r w:rsidR="00737B20" w:rsidRPr="00101B14">
        <w:rPr>
          <w:rFonts w:ascii="Times New Roman" w:hAnsi="Times New Roman" w:cs="Times New Roman"/>
        </w:rPr>
        <w:t xml:space="preserve">dětský koutek, kde si zákonný </w:t>
      </w:r>
      <w:proofErr w:type="spellStart"/>
      <w:r w:rsidR="00737B20" w:rsidRPr="00101B14">
        <w:rPr>
          <w:rFonts w:ascii="Times New Roman" w:hAnsi="Times New Roman" w:cs="Times New Roman"/>
        </w:rPr>
        <w:t>zást</w:t>
      </w:r>
      <w:proofErr w:type="spellEnd"/>
      <w:r w:rsidR="00737B20" w:rsidRPr="00101B14">
        <w:rPr>
          <w:rFonts w:ascii="Times New Roman" w:hAnsi="Times New Roman" w:cs="Times New Roman"/>
        </w:rPr>
        <w:t xml:space="preserve">. </w:t>
      </w:r>
      <w:r w:rsidR="00294D96" w:rsidRPr="00101B14">
        <w:rPr>
          <w:rFonts w:ascii="Times New Roman" w:hAnsi="Times New Roman" w:cs="Times New Roman"/>
        </w:rPr>
        <w:t>h</w:t>
      </w:r>
      <w:r w:rsidR="00737B20" w:rsidRPr="00101B14">
        <w:rPr>
          <w:rFonts w:ascii="Times New Roman" w:hAnsi="Times New Roman" w:cs="Times New Roman"/>
        </w:rPr>
        <w:t>radí skutečné náklady na provoz a mzd</w:t>
      </w:r>
      <w:r w:rsidR="00294D96" w:rsidRPr="00101B14">
        <w:rPr>
          <w:rFonts w:ascii="Times New Roman" w:hAnsi="Times New Roman" w:cs="Times New Roman"/>
        </w:rPr>
        <w:t>y</w:t>
      </w:r>
      <w:r w:rsidR="00737B20" w:rsidRPr="00101B14">
        <w:rPr>
          <w:rFonts w:ascii="Times New Roman" w:hAnsi="Times New Roman" w:cs="Times New Roman"/>
        </w:rPr>
        <w:t>).</w:t>
      </w:r>
    </w:p>
    <w:p w:rsidR="00737B20" w:rsidRPr="00101B14" w:rsidRDefault="00737B20" w:rsidP="001A7EE8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Počet dětí na třídu: 28, 28, 25, celkově 81 dětí.</w:t>
      </w:r>
    </w:p>
    <w:p w:rsidR="00737B20" w:rsidRPr="00101B14" w:rsidRDefault="00737B20" w:rsidP="001A7EE8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Kapacita M</w:t>
      </w:r>
      <w:r w:rsidR="00294D96" w:rsidRPr="00101B14">
        <w:rPr>
          <w:rFonts w:ascii="Times New Roman" w:hAnsi="Times New Roman" w:cs="Times New Roman"/>
        </w:rPr>
        <w:t>Š: 96 (</w:t>
      </w:r>
      <w:r w:rsidRPr="00101B14">
        <w:rPr>
          <w:rFonts w:ascii="Times New Roman" w:hAnsi="Times New Roman" w:cs="Times New Roman"/>
        </w:rPr>
        <w:t>včetně dětského koutku „ Anita“</w:t>
      </w:r>
      <w:r w:rsidR="00294D96" w:rsidRPr="00101B14">
        <w:rPr>
          <w:rFonts w:ascii="Times New Roman" w:hAnsi="Times New Roman" w:cs="Times New Roman"/>
        </w:rPr>
        <w:t>)</w:t>
      </w:r>
      <w:r w:rsidRPr="00101B14">
        <w:rPr>
          <w:rFonts w:ascii="Times New Roman" w:hAnsi="Times New Roman" w:cs="Times New Roman"/>
        </w:rPr>
        <w:t>.</w:t>
      </w:r>
    </w:p>
    <w:p w:rsidR="00294D96" w:rsidRPr="00101B14" w:rsidRDefault="00294D96" w:rsidP="00294D96">
      <w:pPr>
        <w:pStyle w:val="Odstavecseseznamem"/>
        <w:spacing w:after="0"/>
        <w:ind w:left="1440"/>
        <w:rPr>
          <w:rFonts w:ascii="Times New Roman" w:hAnsi="Times New Roman" w:cs="Times New Roman"/>
        </w:rPr>
      </w:pPr>
    </w:p>
    <w:p w:rsidR="00737B20" w:rsidRPr="00101B14" w:rsidRDefault="00737B20" w:rsidP="00294D96">
      <w:p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 xml:space="preserve">Náš program nese název </w:t>
      </w:r>
      <w:r w:rsidRPr="00101B14">
        <w:rPr>
          <w:rFonts w:ascii="Times New Roman" w:hAnsi="Times New Roman" w:cs="Times New Roman"/>
          <w:b/>
        </w:rPr>
        <w:t>„ Procházka zahradou života“</w:t>
      </w:r>
      <w:r w:rsidR="00101B14">
        <w:rPr>
          <w:rFonts w:ascii="Times New Roman" w:hAnsi="Times New Roman" w:cs="Times New Roman"/>
        </w:rPr>
        <w:t xml:space="preserve"> a dělí se na pět</w:t>
      </w:r>
      <w:r w:rsidRPr="00101B14">
        <w:rPr>
          <w:rFonts w:ascii="Times New Roman" w:hAnsi="Times New Roman" w:cs="Times New Roman"/>
        </w:rPr>
        <w:t xml:space="preserve"> základních bloků.</w:t>
      </w:r>
    </w:p>
    <w:p w:rsidR="00737B20" w:rsidRPr="00101B14" w:rsidRDefault="00737B20" w:rsidP="00737B20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Vím, kdo jsem a kam patřím -</w:t>
      </w:r>
      <w:r w:rsidR="00294D96" w:rsidRPr="00101B14">
        <w:rPr>
          <w:rFonts w:ascii="Times New Roman" w:hAnsi="Times New Roman" w:cs="Times New Roman"/>
        </w:rPr>
        <w:t xml:space="preserve"> představuje </w:t>
      </w:r>
      <w:r w:rsidRPr="00101B14">
        <w:rPr>
          <w:rFonts w:ascii="Times New Roman" w:hAnsi="Times New Roman" w:cs="Times New Roman"/>
        </w:rPr>
        <w:t>„identitu</w:t>
      </w:r>
      <w:r w:rsidR="00294D96" w:rsidRPr="00101B14">
        <w:rPr>
          <w:rFonts w:ascii="Times New Roman" w:hAnsi="Times New Roman" w:cs="Times New Roman"/>
        </w:rPr>
        <w:t>“</w:t>
      </w:r>
      <w:r w:rsidRPr="00101B14">
        <w:rPr>
          <w:rFonts w:ascii="Times New Roman" w:hAnsi="Times New Roman" w:cs="Times New Roman"/>
        </w:rPr>
        <w:t>(</w:t>
      </w:r>
      <w:r w:rsidR="00294D96" w:rsidRPr="00101B14">
        <w:rPr>
          <w:rFonts w:ascii="Times New Roman" w:hAnsi="Times New Roman" w:cs="Times New Roman"/>
        </w:rPr>
        <w:t xml:space="preserve">rodina, </w:t>
      </w:r>
      <w:proofErr w:type="spellStart"/>
      <w:proofErr w:type="gramStart"/>
      <w:r w:rsidR="00294D96" w:rsidRPr="00101B14">
        <w:rPr>
          <w:rFonts w:ascii="Times New Roman" w:hAnsi="Times New Roman" w:cs="Times New Roman"/>
        </w:rPr>
        <w:t>osobnost,své</w:t>
      </w:r>
      <w:proofErr w:type="spellEnd"/>
      <w:proofErr w:type="gramEnd"/>
      <w:r w:rsidR="00294D96" w:rsidRPr="00101B14">
        <w:rPr>
          <w:rFonts w:ascii="Times New Roman" w:hAnsi="Times New Roman" w:cs="Times New Roman"/>
        </w:rPr>
        <w:t xml:space="preserve"> tělo) </w:t>
      </w:r>
    </w:p>
    <w:p w:rsidR="00737B20" w:rsidRPr="00101B14" w:rsidRDefault="00737B20" w:rsidP="00737B20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Poznávám okolí MŠ a domova - představuje „ péče o zdraví“</w:t>
      </w:r>
    </w:p>
    <w:p w:rsidR="00294D96" w:rsidRPr="00101B14" w:rsidRDefault="00737B20" w:rsidP="00294D96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 xml:space="preserve">Učím se zvládat, co život přináší </w:t>
      </w:r>
      <w:r w:rsidR="00294D96" w:rsidRPr="00101B14">
        <w:rPr>
          <w:rFonts w:ascii="Times New Roman" w:hAnsi="Times New Roman" w:cs="Times New Roman"/>
        </w:rPr>
        <w:t>-</w:t>
      </w:r>
      <w:r w:rsidRPr="00101B14">
        <w:rPr>
          <w:rFonts w:ascii="Times New Roman" w:hAnsi="Times New Roman" w:cs="Times New Roman"/>
        </w:rPr>
        <w:t xml:space="preserve"> </w:t>
      </w:r>
      <w:r w:rsidR="00294D96" w:rsidRPr="00101B14">
        <w:rPr>
          <w:rFonts w:ascii="Times New Roman" w:hAnsi="Times New Roman" w:cs="Times New Roman"/>
        </w:rPr>
        <w:t xml:space="preserve">představuje „společnost“ (povolání, </w:t>
      </w:r>
      <w:proofErr w:type="gramStart"/>
      <w:r w:rsidR="00294D96" w:rsidRPr="00101B14">
        <w:rPr>
          <w:rFonts w:ascii="Times New Roman" w:hAnsi="Times New Roman" w:cs="Times New Roman"/>
        </w:rPr>
        <w:t>život,..)</w:t>
      </w:r>
      <w:proofErr w:type="gramEnd"/>
    </w:p>
    <w:p w:rsidR="00294D96" w:rsidRPr="00101B14" w:rsidRDefault="00294D96" w:rsidP="00294D96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 xml:space="preserve">Raduji se z toho, co již dokáži - představuje </w:t>
      </w:r>
      <w:r w:rsidR="00101B14" w:rsidRPr="00101B14">
        <w:rPr>
          <w:rFonts w:ascii="Times New Roman" w:hAnsi="Times New Roman" w:cs="Times New Roman"/>
        </w:rPr>
        <w:t>„</w:t>
      </w:r>
      <w:r w:rsidRPr="00101B14">
        <w:rPr>
          <w:rFonts w:ascii="Times New Roman" w:hAnsi="Times New Roman" w:cs="Times New Roman"/>
        </w:rPr>
        <w:t>aktivitu</w:t>
      </w:r>
      <w:r w:rsidR="00101B14" w:rsidRPr="00101B14">
        <w:rPr>
          <w:rFonts w:ascii="Times New Roman" w:hAnsi="Times New Roman" w:cs="Times New Roman"/>
        </w:rPr>
        <w:t xml:space="preserve">“( návyky, </w:t>
      </w:r>
      <w:proofErr w:type="gramStart"/>
      <w:r w:rsidR="00101B14" w:rsidRPr="00101B14">
        <w:rPr>
          <w:rFonts w:ascii="Times New Roman" w:hAnsi="Times New Roman" w:cs="Times New Roman"/>
        </w:rPr>
        <w:t>pravidla.</w:t>
      </w:r>
      <w:r w:rsidRPr="00101B14">
        <w:rPr>
          <w:rFonts w:ascii="Times New Roman" w:hAnsi="Times New Roman" w:cs="Times New Roman"/>
        </w:rPr>
        <w:t>..)</w:t>
      </w:r>
      <w:proofErr w:type="gramEnd"/>
    </w:p>
    <w:p w:rsidR="00294D96" w:rsidRPr="00101B14" w:rsidRDefault="00294D96" w:rsidP="00294D96">
      <w:pPr>
        <w:rPr>
          <w:rFonts w:ascii="Times New Roman" w:hAnsi="Times New Roman" w:cs="Times New Roman"/>
        </w:rPr>
      </w:pPr>
    </w:p>
    <w:p w:rsidR="00294D96" w:rsidRPr="00101B14" w:rsidRDefault="00294D96" w:rsidP="00294D96">
      <w:pPr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 xml:space="preserve">Forma i obsah programu ŠVP se vyvíjely po několik let spolupráce všech pedagogických </w:t>
      </w:r>
      <w:r w:rsidR="00101B14">
        <w:rPr>
          <w:rFonts w:ascii="Times New Roman" w:hAnsi="Times New Roman" w:cs="Times New Roman"/>
        </w:rPr>
        <w:t>pracovní</w:t>
      </w:r>
      <w:r w:rsidRPr="00101B14">
        <w:rPr>
          <w:rFonts w:ascii="Times New Roman" w:hAnsi="Times New Roman" w:cs="Times New Roman"/>
        </w:rPr>
        <w:t>ků MŠ Tréglova.</w:t>
      </w:r>
    </w:p>
    <w:p w:rsidR="002E010E" w:rsidRPr="00101B14" w:rsidRDefault="00294D96" w:rsidP="00294D96">
      <w:pPr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ŠVP naší</w:t>
      </w:r>
      <w:r w:rsidR="00101B14">
        <w:rPr>
          <w:rFonts w:ascii="Times New Roman" w:hAnsi="Times New Roman" w:cs="Times New Roman"/>
        </w:rPr>
        <w:t xml:space="preserve"> MŠ nese název, jak již bylo zmí</w:t>
      </w:r>
      <w:r w:rsidRPr="00101B14">
        <w:rPr>
          <w:rFonts w:ascii="Times New Roman" w:hAnsi="Times New Roman" w:cs="Times New Roman"/>
        </w:rPr>
        <w:t>něno „Procházka zahradou života“ a skutečně je naším přáním</w:t>
      </w:r>
      <w:r w:rsidR="002E010E" w:rsidRPr="00101B14">
        <w:rPr>
          <w:rFonts w:ascii="Times New Roman" w:hAnsi="Times New Roman" w:cs="Times New Roman"/>
        </w:rPr>
        <w:t>, aby cíl programu, tedy příprava na život, byl pro děti příjemnou a zajímavou procházkou, aby v MŠ děti trávily čas v hezké atmosféře protkané dobrými vztahy mezi sebou a zaměstnanci MŠ, mezi rodiči a dětmi</w:t>
      </w:r>
      <w:r w:rsidR="002E010E" w:rsidRPr="009A3DD5">
        <w:rPr>
          <w:rFonts w:ascii="Times New Roman" w:hAnsi="Times New Roman" w:cs="Times New Roman"/>
          <w:u w:val="single"/>
        </w:rPr>
        <w:t xml:space="preserve">. Dbáme na podporu zdravého životního stylu – pravidelné cvičení v MŠ a tělocvičně, otužování, </w:t>
      </w:r>
      <w:proofErr w:type="spellStart"/>
      <w:r w:rsidR="002E010E" w:rsidRPr="009A3DD5">
        <w:rPr>
          <w:rFonts w:ascii="Times New Roman" w:hAnsi="Times New Roman" w:cs="Times New Roman"/>
          <w:u w:val="single"/>
        </w:rPr>
        <w:t>saunování</w:t>
      </w:r>
      <w:proofErr w:type="spellEnd"/>
      <w:r w:rsidR="002E010E" w:rsidRPr="009A3DD5">
        <w:rPr>
          <w:rFonts w:ascii="Times New Roman" w:hAnsi="Times New Roman" w:cs="Times New Roman"/>
          <w:u w:val="single"/>
        </w:rPr>
        <w:t xml:space="preserve"> v </w:t>
      </w:r>
      <w:proofErr w:type="spellStart"/>
      <w:r w:rsidR="002E010E" w:rsidRPr="009A3DD5">
        <w:rPr>
          <w:rFonts w:ascii="Times New Roman" w:hAnsi="Times New Roman" w:cs="Times New Roman"/>
          <w:u w:val="single"/>
        </w:rPr>
        <w:t>infrasauně</w:t>
      </w:r>
      <w:proofErr w:type="spellEnd"/>
      <w:r w:rsidR="002E010E" w:rsidRPr="009A3DD5">
        <w:rPr>
          <w:rFonts w:ascii="Times New Roman" w:hAnsi="Times New Roman" w:cs="Times New Roman"/>
          <w:u w:val="single"/>
        </w:rPr>
        <w:t xml:space="preserve"> naší MŠ, hygiena, čištěné zoubků u dětí ve smíšených třídách a hra na zobcovou flétnu ( po</w:t>
      </w:r>
      <w:r w:rsidR="00101B14" w:rsidRPr="009A3DD5">
        <w:rPr>
          <w:rFonts w:ascii="Times New Roman" w:hAnsi="Times New Roman" w:cs="Times New Roman"/>
          <w:u w:val="single"/>
        </w:rPr>
        <w:t>u</w:t>
      </w:r>
      <w:r w:rsidR="002E010E" w:rsidRPr="009A3DD5">
        <w:rPr>
          <w:rFonts w:ascii="Times New Roman" w:hAnsi="Times New Roman" w:cs="Times New Roman"/>
          <w:u w:val="single"/>
        </w:rPr>
        <w:t xml:space="preserve">ze u vybraných </w:t>
      </w:r>
      <w:proofErr w:type="gramStart"/>
      <w:r w:rsidR="002E010E" w:rsidRPr="009A3DD5">
        <w:rPr>
          <w:rFonts w:ascii="Times New Roman" w:hAnsi="Times New Roman" w:cs="Times New Roman"/>
          <w:u w:val="single"/>
        </w:rPr>
        <w:t>dětí ).</w:t>
      </w:r>
      <w:r w:rsidR="002E010E" w:rsidRPr="00101B14">
        <w:rPr>
          <w:rFonts w:ascii="Times New Roman" w:hAnsi="Times New Roman" w:cs="Times New Roman"/>
        </w:rPr>
        <w:t xml:space="preserve"> Zdravému</w:t>
      </w:r>
      <w:proofErr w:type="gramEnd"/>
      <w:r w:rsidR="002E010E" w:rsidRPr="00101B14">
        <w:rPr>
          <w:rFonts w:ascii="Times New Roman" w:hAnsi="Times New Roman" w:cs="Times New Roman"/>
        </w:rPr>
        <w:t xml:space="preserve"> životnímu stylu napomáhají i různé mimořádné akce, které naše MŠ pořádá. Výlety do přírody, plavání dětí, preventivní protidrogová výchova, </w:t>
      </w:r>
      <w:proofErr w:type="spellStart"/>
      <w:r w:rsidR="002E010E" w:rsidRPr="00101B14">
        <w:rPr>
          <w:rFonts w:ascii="Times New Roman" w:hAnsi="Times New Roman" w:cs="Times New Roman"/>
        </w:rPr>
        <w:t>atd</w:t>
      </w:r>
      <w:proofErr w:type="spellEnd"/>
      <w:r w:rsidR="002E010E" w:rsidRPr="00101B14">
        <w:rPr>
          <w:rFonts w:ascii="Times New Roman" w:hAnsi="Times New Roman" w:cs="Times New Roman"/>
        </w:rPr>
        <w:t>…</w:t>
      </w:r>
    </w:p>
    <w:p w:rsidR="002E010E" w:rsidRPr="00101B14" w:rsidRDefault="002E010E" w:rsidP="00294D96">
      <w:pPr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Pokud jde o další oblasti života, vedem</w:t>
      </w:r>
      <w:r w:rsidR="00101B14">
        <w:rPr>
          <w:rFonts w:ascii="Times New Roman" w:hAnsi="Times New Roman" w:cs="Times New Roman"/>
        </w:rPr>
        <w:t>e</w:t>
      </w:r>
      <w:r w:rsidRPr="00101B14">
        <w:rPr>
          <w:rFonts w:ascii="Times New Roman" w:hAnsi="Times New Roman" w:cs="Times New Roman"/>
        </w:rPr>
        <w:t xml:space="preserve"> děti k tomu, aby se nebály vyjádřit svůj názor, braly ohled na druhé lidi a aby byly vybaveny znalostmi a dovednostmi nutnými pro úspěšný vstup do školy. Předškolní děti jsou průběžně a systematicky připravovány pro vstup do ZŠ ( individuální přístup, kroužek „Předškolák“, naučné programy na PC, spolupráce s</w:t>
      </w:r>
      <w:r w:rsidR="0011103E" w:rsidRPr="00101B14">
        <w:rPr>
          <w:rFonts w:ascii="Times New Roman" w:hAnsi="Times New Roman" w:cs="Times New Roman"/>
        </w:rPr>
        <w:t>e</w:t>
      </w:r>
      <w:r w:rsidRPr="00101B14">
        <w:rPr>
          <w:rFonts w:ascii="Times New Roman" w:hAnsi="Times New Roman" w:cs="Times New Roman"/>
        </w:rPr>
        <w:t> SPC Sl</w:t>
      </w:r>
      <w:r w:rsidR="0011103E" w:rsidRPr="00101B14">
        <w:rPr>
          <w:rFonts w:ascii="Times New Roman" w:hAnsi="Times New Roman" w:cs="Times New Roman"/>
        </w:rPr>
        <w:t>uníčko, akce pro pře</w:t>
      </w:r>
      <w:r w:rsidR="00101B14">
        <w:rPr>
          <w:rFonts w:ascii="Times New Roman" w:hAnsi="Times New Roman" w:cs="Times New Roman"/>
        </w:rPr>
        <w:t>d</w:t>
      </w:r>
      <w:r w:rsidR="0011103E" w:rsidRPr="00101B14">
        <w:rPr>
          <w:rFonts w:ascii="Times New Roman" w:hAnsi="Times New Roman" w:cs="Times New Roman"/>
        </w:rPr>
        <w:t xml:space="preserve">školní děti: divadla, </w:t>
      </w:r>
      <w:proofErr w:type="gramStart"/>
      <w:r w:rsidR="0011103E" w:rsidRPr="00101B14">
        <w:rPr>
          <w:rFonts w:ascii="Times New Roman" w:hAnsi="Times New Roman" w:cs="Times New Roman"/>
        </w:rPr>
        <w:t>exkurze ). Nadstandartní</w:t>
      </w:r>
      <w:proofErr w:type="gramEnd"/>
      <w:r w:rsidR="0011103E" w:rsidRPr="00101B14">
        <w:rPr>
          <w:rFonts w:ascii="Times New Roman" w:hAnsi="Times New Roman" w:cs="Times New Roman"/>
        </w:rPr>
        <w:t xml:space="preserve"> činnosti je na přání rodičů - výuka Aj.</w:t>
      </w:r>
    </w:p>
    <w:p w:rsidR="0011103E" w:rsidRPr="00101B14" w:rsidRDefault="0011103E" w:rsidP="00294D96">
      <w:pPr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Hlavní téma ŠVP je rozpracováno do pěti integrovaných bloků, z nichž čerpají učitelky ve třídách při vytváření třídního plánu. Přitom zohledňují heterogenní složení skupiny dětí, přání rodičů a přání dětí samotných. Do našeho ŠVP jsme od roku 2008 zakomponovali třídu dětí 2-4 letých. Systematickou péčí se snažíme začlenit tyto děti do kolektivu, pomocí jim při adaptaci</w:t>
      </w:r>
      <w:r w:rsidR="00101B14" w:rsidRPr="00101B14">
        <w:rPr>
          <w:rFonts w:ascii="Times New Roman" w:hAnsi="Times New Roman" w:cs="Times New Roman"/>
        </w:rPr>
        <w:t>, připravit je na přechod do věkově smíšených tříd. Při práci máme stále na zřeteli kompetence, které mají děti získat během docházky do MŠ pro budoucí život.</w:t>
      </w:r>
    </w:p>
    <w:p w:rsidR="00101B14" w:rsidRPr="00101B14" w:rsidRDefault="00101B14" w:rsidP="00294D96">
      <w:pPr>
        <w:rPr>
          <w:rFonts w:ascii="Times New Roman" w:hAnsi="Times New Roman" w:cs="Times New Roman"/>
        </w:rPr>
      </w:pPr>
      <w:r w:rsidRPr="00101B14">
        <w:rPr>
          <w:rFonts w:ascii="Times New Roman" w:hAnsi="Times New Roman" w:cs="Times New Roman"/>
        </w:rPr>
        <w:t>Domníváme se, že podle našeho ŠVP vedeme děti nenásilně k jeho cílům. Tento proces je pro děti radostný, přirozený, podporující sociální vazby a touhu po poznání.</w:t>
      </w:r>
    </w:p>
    <w:p w:rsidR="00101B14" w:rsidRPr="00101B14" w:rsidRDefault="00101B14" w:rsidP="00294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Zpracovala: Milena Bardová</w:t>
      </w:r>
    </w:p>
    <w:p w:rsidR="00294D96" w:rsidRPr="00101B14" w:rsidRDefault="00294D96" w:rsidP="00294D96">
      <w:pPr>
        <w:rPr>
          <w:rFonts w:ascii="Times New Roman" w:hAnsi="Times New Roman" w:cs="Times New Roman"/>
        </w:rPr>
      </w:pPr>
    </w:p>
    <w:p w:rsidR="00294D96" w:rsidRPr="00101B14" w:rsidRDefault="00294D96" w:rsidP="00294D96">
      <w:pPr>
        <w:rPr>
          <w:rFonts w:ascii="Times New Roman" w:hAnsi="Times New Roman" w:cs="Times New Roman"/>
        </w:rPr>
      </w:pPr>
    </w:p>
    <w:p w:rsidR="00737B20" w:rsidRPr="00101B14" w:rsidRDefault="00737B20" w:rsidP="00737B20">
      <w:pPr>
        <w:pStyle w:val="Odstavecseseznamem"/>
        <w:spacing w:after="0"/>
        <w:ind w:left="1440"/>
        <w:rPr>
          <w:rFonts w:ascii="Times New Roman" w:hAnsi="Times New Roman" w:cs="Times New Roman"/>
        </w:rPr>
      </w:pPr>
    </w:p>
    <w:p w:rsidR="00737B20" w:rsidRPr="00101B14" w:rsidRDefault="00737B20" w:rsidP="00737B20">
      <w:pPr>
        <w:pStyle w:val="Odstavecseseznamem"/>
        <w:spacing w:after="0"/>
        <w:ind w:left="1440"/>
      </w:pPr>
    </w:p>
    <w:sectPr w:rsidR="00737B20" w:rsidRPr="0010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C1348"/>
    <w:multiLevelType w:val="hybridMultilevel"/>
    <w:tmpl w:val="D966B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25254"/>
    <w:multiLevelType w:val="hybridMultilevel"/>
    <w:tmpl w:val="4B40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43F3"/>
    <w:multiLevelType w:val="hybridMultilevel"/>
    <w:tmpl w:val="FC84F7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8B1158"/>
    <w:multiLevelType w:val="hybridMultilevel"/>
    <w:tmpl w:val="6E784B10"/>
    <w:lvl w:ilvl="0" w:tplc="447806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F3123"/>
    <w:multiLevelType w:val="hybridMultilevel"/>
    <w:tmpl w:val="AC00EC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5E66FA"/>
    <w:multiLevelType w:val="hybridMultilevel"/>
    <w:tmpl w:val="AAA4C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B310E"/>
    <w:multiLevelType w:val="hybridMultilevel"/>
    <w:tmpl w:val="228EEA90"/>
    <w:lvl w:ilvl="0" w:tplc="0405000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7" w15:restartNumberingAfterBreak="0">
    <w:nsid w:val="5CF55CF6"/>
    <w:multiLevelType w:val="hybridMultilevel"/>
    <w:tmpl w:val="107015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6B1087"/>
    <w:multiLevelType w:val="hybridMultilevel"/>
    <w:tmpl w:val="7BB08F9A"/>
    <w:lvl w:ilvl="0" w:tplc="447806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F5C13"/>
    <w:multiLevelType w:val="hybridMultilevel"/>
    <w:tmpl w:val="C03AEA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6825F3"/>
    <w:multiLevelType w:val="hybridMultilevel"/>
    <w:tmpl w:val="2C6ED0C6"/>
    <w:lvl w:ilvl="0" w:tplc="4478062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E8"/>
    <w:rsid w:val="00101B14"/>
    <w:rsid w:val="0011103E"/>
    <w:rsid w:val="001A7EE8"/>
    <w:rsid w:val="00294D96"/>
    <w:rsid w:val="002E010E"/>
    <w:rsid w:val="00737B20"/>
    <w:rsid w:val="00895722"/>
    <w:rsid w:val="009A3DD5"/>
    <w:rsid w:val="00A2118E"/>
    <w:rsid w:val="00A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33FB5-869C-4D2F-BB02-30C3D25E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MŠ Tréglova</cp:lastModifiedBy>
  <cp:revision>2</cp:revision>
  <dcterms:created xsi:type="dcterms:W3CDTF">2024-11-06T09:57:00Z</dcterms:created>
  <dcterms:modified xsi:type="dcterms:W3CDTF">2024-11-06T09:57:00Z</dcterms:modified>
</cp:coreProperties>
</file>