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A1" w:rsidRDefault="00B218A1" w:rsidP="00B218A1">
      <w:pPr>
        <w:suppressAutoHyphens/>
        <w:spacing w:after="0" w:line="240" w:lineRule="auto"/>
        <w:jc w:val="center"/>
        <w:rPr>
          <w:rFonts w:ascii="Arial" w:eastAsia="Times New Roman" w:hAnsi="Arial" w:cs="Arial"/>
          <w:spacing w:val="80"/>
          <w:sz w:val="28"/>
          <w:szCs w:val="24"/>
          <w:lang w:eastAsia="ar-SA"/>
        </w:rPr>
      </w:pPr>
      <w:r>
        <w:rPr>
          <w:rFonts w:ascii="Arial" w:eastAsia="Times New Roman" w:hAnsi="Arial" w:cs="Arial"/>
          <w:spacing w:val="80"/>
          <w:sz w:val="28"/>
          <w:szCs w:val="24"/>
          <w:lang w:eastAsia="ar-SA"/>
        </w:rPr>
        <w:t>Základní škola a Mateřská škola Šlapanov,</w:t>
      </w:r>
    </w:p>
    <w:p w:rsidR="00B218A1" w:rsidRDefault="00B218A1" w:rsidP="00B218A1">
      <w:pPr>
        <w:suppressAutoHyphens/>
        <w:spacing w:after="0" w:line="240" w:lineRule="auto"/>
        <w:jc w:val="center"/>
        <w:rPr>
          <w:rFonts w:ascii="Arial" w:eastAsia="Times New Roman" w:hAnsi="Arial" w:cs="Arial"/>
          <w:spacing w:val="80"/>
          <w:sz w:val="28"/>
          <w:szCs w:val="24"/>
          <w:lang w:eastAsia="ar-SA"/>
        </w:rPr>
      </w:pPr>
      <w:r>
        <w:rPr>
          <w:rFonts w:ascii="Arial" w:eastAsia="Times New Roman" w:hAnsi="Arial" w:cs="Arial"/>
          <w:spacing w:val="80"/>
          <w:sz w:val="24"/>
          <w:szCs w:val="24"/>
          <w:lang w:eastAsia="ar-SA"/>
        </w:rPr>
        <w:t>příspěvková organizace</w:t>
      </w:r>
    </w:p>
    <w:p w:rsidR="00B218A1" w:rsidRDefault="00B218A1" w:rsidP="00B218A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ar-SA"/>
        </w:rPr>
      </w:pPr>
    </w:p>
    <w:p w:rsidR="00B218A1" w:rsidRDefault="00B218A1" w:rsidP="00B218A1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  <w:r>
        <w:rPr>
          <w:rFonts w:ascii="Arial" w:eastAsia="Times New Roman" w:hAnsi="Arial" w:cs="Arial"/>
          <w:sz w:val="16"/>
          <w:szCs w:val="24"/>
          <w:lang w:eastAsia="ar-SA"/>
        </w:rPr>
        <w:t xml:space="preserve"> 582 51 Šlapanov 1   IČO: 750 17 687</w:t>
      </w:r>
      <w:r>
        <w:rPr>
          <w:rFonts w:ascii="Arial" w:eastAsia="Times New Roman" w:hAnsi="Arial" w:cs="Arial"/>
          <w:sz w:val="16"/>
          <w:szCs w:val="24"/>
          <w:lang w:eastAsia="ar-SA"/>
        </w:rPr>
        <w:tab/>
        <w:t xml:space="preserve">IZO: </w:t>
      </w:r>
      <w:proofErr w:type="gramStart"/>
      <w:r>
        <w:rPr>
          <w:rFonts w:ascii="Arial" w:eastAsia="Times New Roman" w:hAnsi="Arial" w:cs="Arial"/>
          <w:sz w:val="16"/>
          <w:szCs w:val="24"/>
          <w:lang w:eastAsia="ar-SA"/>
        </w:rPr>
        <w:t>600 087 000</w:t>
      </w:r>
      <w:r>
        <w:rPr>
          <w:rFonts w:ascii="Arial" w:eastAsia="Times New Roman" w:hAnsi="Arial" w:cs="Arial"/>
          <w:sz w:val="16"/>
          <w:szCs w:val="24"/>
          <w:lang w:eastAsia="ar-SA"/>
        </w:rPr>
        <w:tab/>
      </w:r>
      <w:proofErr w:type="spellStart"/>
      <w:r>
        <w:rPr>
          <w:rFonts w:ascii="Arial" w:eastAsia="Times New Roman" w:hAnsi="Arial" w:cs="Arial"/>
          <w:sz w:val="16"/>
          <w:szCs w:val="24"/>
          <w:lang w:eastAsia="ar-SA"/>
        </w:rPr>
        <w:t>b.ú</w:t>
      </w:r>
      <w:proofErr w:type="spellEnd"/>
      <w:r>
        <w:rPr>
          <w:rFonts w:ascii="Arial" w:eastAsia="Times New Roman" w:hAnsi="Arial" w:cs="Arial"/>
          <w:sz w:val="16"/>
          <w:szCs w:val="24"/>
          <w:lang w:eastAsia="ar-SA"/>
        </w:rPr>
        <w:t>.</w:t>
      </w:r>
      <w:proofErr w:type="gramEnd"/>
      <w:r>
        <w:rPr>
          <w:rFonts w:ascii="Arial" w:eastAsia="Times New Roman" w:hAnsi="Arial" w:cs="Arial"/>
          <w:sz w:val="16"/>
          <w:szCs w:val="24"/>
          <w:lang w:eastAsia="ar-SA"/>
        </w:rPr>
        <w:t xml:space="preserve"> ČSOB 18 11 03 016/0300 </w:t>
      </w:r>
      <w:r>
        <w:rPr>
          <w:rFonts w:ascii="Wingdings" w:eastAsia="Times New Roman" w:hAnsi="Wingdings" w:cs="Arial"/>
          <w:sz w:val="16"/>
          <w:szCs w:val="24"/>
          <w:lang w:eastAsia="ar-SA"/>
        </w:rPr>
        <w:t></w:t>
      </w:r>
      <w:r>
        <w:rPr>
          <w:rFonts w:ascii="Arial" w:eastAsia="Times New Roman" w:hAnsi="Arial" w:cs="Arial"/>
          <w:sz w:val="16"/>
          <w:szCs w:val="24"/>
          <w:lang w:eastAsia="ar-SA"/>
        </w:rPr>
        <w:t>569432988</w:t>
      </w:r>
    </w:p>
    <w:p w:rsidR="00B218A1" w:rsidRDefault="00B218A1" w:rsidP="00B218A1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  <w:r>
        <w:rPr>
          <w:rFonts w:ascii="Arial" w:eastAsia="Times New Roman" w:hAnsi="Arial" w:cs="Arial"/>
          <w:sz w:val="16"/>
          <w:szCs w:val="24"/>
          <w:lang w:eastAsia="ar-SA"/>
        </w:rPr>
        <w:t xml:space="preserve"> </w:t>
      </w:r>
      <w:r>
        <w:rPr>
          <w:rFonts w:ascii="Wingdings" w:eastAsia="Times New Roman" w:hAnsi="Wingdings" w:cs="Arial"/>
          <w:sz w:val="16"/>
          <w:szCs w:val="24"/>
          <w:lang w:eastAsia="ar-SA"/>
        </w:rPr>
        <w:t></w:t>
      </w:r>
      <w:r>
        <w:rPr>
          <w:rFonts w:ascii="Arial" w:eastAsia="Times New Roman" w:hAnsi="Arial" w:cs="Arial"/>
          <w:sz w:val="16"/>
          <w:szCs w:val="24"/>
          <w:lang w:eastAsia="ar-SA"/>
        </w:rPr>
        <w:t xml:space="preserve"> J.spinar@zs.slapanov.cz</w:t>
      </w:r>
    </w:p>
    <w:p w:rsidR="00B218A1" w:rsidRDefault="00B218A1" w:rsidP="00B218A1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15000" cy="0"/>
                <wp:effectExtent l="9525" t="8890" r="952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20B3F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" strokeweight=".26mm">
                <v:stroke joinstyle="miter"/>
              </v:line>
            </w:pict>
          </mc:Fallback>
        </mc:AlternateContent>
      </w:r>
    </w:p>
    <w:p w:rsidR="00B218A1" w:rsidRDefault="00B218A1" w:rsidP="00B218A1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cs-CZ"/>
        </w:rPr>
      </w:pPr>
    </w:p>
    <w:p w:rsidR="00B218A1" w:rsidRDefault="00B218A1" w:rsidP="00B218A1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cs-CZ"/>
        </w:rPr>
      </w:pPr>
      <w:r>
        <w:rPr>
          <w:rFonts w:ascii="Times New Roman" w:eastAsia="Batang" w:hAnsi="Times New Roman"/>
          <w:b/>
          <w:sz w:val="28"/>
          <w:szCs w:val="28"/>
          <w:lang w:eastAsia="cs-CZ"/>
        </w:rPr>
        <w:t>KRITÉRIA PRO PŘIJÍMÁNÍ DĚTÍ K PŘEDŠKOLNÍMU VZDĚLÁVÁNÍ DO PŘÍSPĚVKOVÉ ORGANIZACE MATEŘSKÁ ŠKOLA PŘI ZŠ A</w:t>
      </w:r>
      <w:r w:rsidR="00DD46CC">
        <w:rPr>
          <w:rFonts w:ascii="Times New Roman" w:eastAsia="Batang" w:hAnsi="Times New Roman"/>
          <w:b/>
          <w:sz w:val="28"/>
          <w:szCs w:val="28"/>
          <w:lang w:eastAsia="cs-CZ"/>
        </w:rPr>
        <w:t xml:space="preserve"> MŠ ŠLAPANOV PRO ŠKOLNÍ ROK 2020 – 2021</w:t>
      </w:r>
    </w:p>
    <w:p w:rsidR="00B218A1" w:rsidRDefault="00B218A1" w:rsidP="00B218A1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cs-CZ"/>
        </w:rPr>
      </w:pPr>
    </w:p>
    <w:p w:rsidR="00B218A1" w:rsidRDefault="00DD46CC" w:rsidP="00B218A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/>
          <w:sz w:val="28"/>
          <w:szCs w:val="20"/>
          <w:lang w:eastAsia="cs-CZ"/>
        </w:rPr>
        <w:t>Vnitřní předpis č.: V1/2020</w:t>
      </w:r>
      <w:bookmarkStart w:id="0" w:name="_GoBack"/>
      <w:bookmarkEnd w:id="0"/>
    </w:p>
    <w:p w:rsidR="00B218A1" w:rsidRDefault="00B218A1" w:rsidP="00B218A1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>Spisový znak:</w:t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  <w:t>A 10</w:t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p w:rsidR="00B218A1" w:rsidRDefault="00B218A1" w:rsidP="00B218A1">
      <w:pPr>
        <w:spacing w:after="0" w:line="240" w:lineRule="auto"/>
        <w:jc w:val="center"/>
        <w:rPr>
          <w:rFonts w:ascii="Times New Roman" w:eastAsia="Batang" w:hAnsi="Times New Roman"/>
          <w:b/>
          <w:lang w:eastAsia="cs-CZ"/>
        </w:rPr>
      </w:pP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  <w:r>
        <w:rPr>
          <w:rFonts w:ascii="Times New Roman" w:eastAsia="Batang" w:hAnsi="Times New Roman"/>
          <w:lang w:eastAsia="cs-CZ"/>
        </w:rPr>
        <w:t>Ředitel příspěvkové organizace ZŠ a MŠ Šlapanov (dále jen ředitel) stanovil následující kritéria, podle nichž bude postupovat při rozhodování na základě u</w:t>
      </w:r>
      <w:r w:rsidR="00B4589E">
        <w:rPr>
          <w:rFonts w:ascii="Times New Roman" w:eastAsia="Batang" w:hAnsi="Times New Roman"/>
          <w:lang w:eastAsia="cs-CZ"/>
        </w:rPr>
        <w:t xml:space="preserve">stanovení </w:t>
      </w:r>
      <w:r>
        <w:rPr>
          <w:rFonts w:ascii="Times New Roman" w:eastAsia="Batang" w:hAnsi="Times New Roman"/>
          <w:lang w:eastAsia="cs-CZ"/>
        </w:rPr>
        <w:t>zákona č. 561/2004 Sb., o předškolním, základním, středním, vyšším odborném a</w:t>
      </w:r>
      <w:r w:rsidR="00146697">
        <w:rPr>
          <w:rFonts w:ascii="Times New Roman" w:eastAsia="Batang" w:hAnsi="Times New Roman"/>
          <w:lang w:eastAsia="cs-CZ"/>
        </w:rPr>
        <w:t xml:space="preserve"> jiném vzdělávání, ve znění pozdějších předpisů</w:t>
      </w:r>
      <w:r w:rsidR="00A75768">
        <w:rPr>
          <w:rFonts w:ascii="Times New Roman" w:eastAsia="Batang" w:hAnsi="Times New Roman"/>
          <w:lang w:eastAsia="cs-CZ"/>
        </w:rPr>
        <w:t>, zákona č. 178/2016</w:t>
      </w:r>
      <w:r w:rsidR="00146697">
        <w:rPr>
          <w:rFonts w:ascii="Times New Roman" w:eastAsia="Batang" w:hAnsi="Times New Roman"/>
          <w:lang w:eastAsia="cs-CZ"/>
        </w:rPr>
        <w:t xml:space="preserve"> a na základě vyhlášky </w:t>
      </w:r>
      <w:r w:rsidR="00146697" w:rsidRPr="00146697">
        <w:rPr>
          <w:rFonts w:ascii="Times New Roman" w:eastAsia="Batang" w:hAnsi="Times New Roman"/>
          <w:lang w:eastAsia="cs-CZ"/>
        </w:rPr>
        <w:t>č. 14/2005 o předško</w:t>
      </w:r>
      <w:r w:rsidR="00146697">
        <w:rPr>
          <w:rFonts w:ascii="Times New Roman" w:eastAsia="Batang" w:hAnsi="Times New Roman"/>
          <w:lang w:eastAsia="cs-CZ"/>
        </w:rPr>
        <w:t>lním vzdělávání v platném znění. O</w:t>
      </w:r>
      <w:r>
        <w:rPr>
          <w:rFonts w:ascii="Times New Roman" w:eastAsia="Batang" w:hAnsi="Times New Roman"/>
          <w:lang w:eastAsia="cs-CZ"/>
        </w:rPr>
        <w:t xml:space="preserve"> přijetí dítěte k předškolnímu vzdělávání v mateřské škole v případě, kdy počet žádostí o přijetí k předškolnímu vzdělávání v daném roce </w:t>
      </w:r>
      <w:proofErr w:type="gramStart"/>
      <w:r>
        <w:rPr>
          <w:rFonts w:ascii="Times New Roman" w:eastAsia="Batang" w:hAnsi="Times New Roman"/>
          <w:lang w:eastAsia="cs-CZ"/>
        </w:rPr>
        <w:t>překročí</w:t>
      </w:r>
      <w:proofErr w:type="gramEnd"/>
      <w:r>
        <w:rPr>
          <w:rFonts w:ascii="Times New Roman" w:eastAsia="Batang" w:hAnsi="Times New Roman"/>
          <w:lang w:eastAsia="cs-CZ"/>
        </w:rPr>
        <w:t xml:space="preserve"> stanovenou kapacitu maximálního počt</w:t>
      </w:r>
      <w:r w:rsidR="00146697">
        <w:rPr>
          <w:rFonts w:ascii="Times New Roman" w:eastAsia="Batang" w:hAnsi="Times New Roman"/>
          <w:lang w:eastAsia="cs-CZ"/>
        </w:rPr>
        <w:t xml:space="preserve">u dětí pro mateřskou školu </w:t>
      </w:r>
      <w:proofErr w:type="gramStart"/>
      <w:r w:rsidR="00146697">
        <w:rPr>
          <w:rFonts w:ascii="Times New Roman" w:eastAsia="Batang" w:hAnsi="Times New Roman"/>
          <w:lang w:eastAsia="cs-CZ"/>
        </w:rPr>
        <w:t>rozhodují</w:t>
      </w:r>
      <w:proofErr w:type="gramEnd"/>
      <w:r w:rsidR="00146697">
        <w:rPr>
          <w:rFonts w:ascii="Times New Roman" w:eastAsia="Batang" w:hAnsi="Times New Roman"/>
          <w:lang w:eastAsia="cs-CZ"/>
        </w:rPr>
        <w:t xml:space="preserve"> následující kritéria:</w:t>
      </w: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b/>
          <w:i/>
          <w:lang w:eastAsia="cs-CZ"/>
        </w:rPr>
      </w:pPr>
    </w:p>
    <w:p w:rsidR="00B218A1" w:rsidRDefault="00B218A1" w:rsidP="00B218A1">
      <w:pPr>
        <w:spacing w:after="0" w:line="240" w:lineRule="auto"/>
        <w:rPr>
          <w:rFonts w:ascii="Times New Roman" w:eastAsia="Batang" w:hAnsi="Times New Roman"/>
          <w:b/>
          <w:lang w:eastAsia="cs-CZ"/>
        </w:rPr>
      </w:pPr>
      <w:r>
        <w:rPr>
          <w:rFonts w:ascii="Times New Roman" w:eastAsia="Batang" w:hAnsi="Times New Roman"/>
          <w:b/>
          <w:lang w:eastAsia="cs-CZ"/>
        </w:rPr>
        <w:t xml:space="preserve">K předškolnímu vzdělávání se přijímají: </w:t>
      </w:r>
    </w:p>
    <w:p w:rsidR="003B65BC" w:rsidRDefault="003B65BC" w:rsidP="00AF4DED">
      <w:p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</w:p>
    <w:p w:rsidR="00B218A1" w:rsidRDefault="00B218A1" w:rsidP="00B218A1">
      <w:pPr>
        <w:spacing w:after="0" w:line="240" w:lineRule="auto"/>
        <w:ind w:left="780"/>
        <w:jc w:val="both"/>
        <w:rPr>
          <w:rFonts w:ascii="Times New Roman" w:eastAsia="Batang" w:hAnsi="Times New Roman"/>
          <w:lang w:eastAsia="cs-CZ"/>
        </w:rPr>
      </w:pPr>
    </w:p>
    <w:p w:rsidR="00B218A1" w:rsidRDefault="003B65BC" w:rsidP="003B65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  <w:r w:rsidRPr="003B65BC">
        <w:rPr>
          <w:rFonts w:ascii="Times New Roman" w:eastAsia="Batang" w:hAnsi="Times New Roman"/>
          <w:lang w:eastAsia="cs-CZ"/>
        </w:rPr>
        <w:t>Přednostně budou přijímány děti tříleté a starší (tj. děti narozené do 31. 8. 2015), pokud mají místo trvalého pobytu, v případě cizinců pobytu, v příslušném školském obvodu mateřské školy, a to do výše povoleného počtu dětí uvedeného ve školském rejstříku.</w:t>
      </w:r>
    </w:p>
    <w:p w:rsidR="003B65BC" w:rsidRDefault="003B65BC" w:rsidP="003B65BC">
      <w:pPr>
        <w:pStyle w:val="Odstavecseseznamem"/>
        <w:rPr>
          <w:rFonts w:ascii="Times New Roman" w:eastAsia="Batang" w:hAnsi="Times New Roman"/>
          <w:lang w:eastAsia="cs-CZ"/>
        </w:rPr>
      </w:pPr>
    </w:p>
    <w:p w:rsidR="003B65BC" w:rsidRDefault="003B65BC" w:rsidP="003B65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  <w:r>
        <w:rPr>
          <w:rFonts w:ascii="Times New Roman" w:eastAsia="Batang" w:hAnsi="Times New Roman"/>
          <w:lang w:eastAsia="cs-CZ"/>
        </w:rPr>
        <w:t>Ostatní děti tříleté a starší, které nemají místo trvalého pobytu v příslušném školském obvodu.</w:t>
      </w:r>
    </w:p>
    <w:p w:rsidR="003B65BC" w:rsidRDefault="003B65BC" w:rsidP="003B65BC">
      <w:p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</w:p>
    <w:p w:rsidR="00B218A1" w:rsidRDefault="00DE450D" w:rsidP="00B218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  <w:r>
        <w:rPr>
          <w:rFonts w:ascii="Times New Roman" w:eastAsia="Batang" w:hAnsi="Times New Roman"/>
          <w:lang w:eastAsia="cs-CZ"/>
        </w:rPr>
        <w:t>D</w:t>
      </w:r>
      <w:r w:rsidR="00B218A1">
        <w:rPr>
          <w:rFonts w:ascii="Times New Roman" w:eastAsia="Batang" w:hAnsi="Times New Roman"/>
          <w:lang w:eastAsia="cs-CZ"/>
        </w:rPr>
        <w:t xml:space="preserve">ěti mladší 3 let, přijímané k celodenní docházce, nebo polodenní docházce, případně s omezenou délkou docházky, které jsou způsobilé pobytu v MŠ z hlediska samostatné hygieny a stravování. </w:t>
      </w:r>
      <w:r>
        <w:rPr>
          <w:rFonts w:ascii="Times New Roman" w:eastAsia="Batang" w:hAnsi="Times New Roman"/>
          <w:lang w:eastAsia="cs-CZ"/>
        </w:rPr>
        <w:t>Podmínkou je bydliště v příslušném školském obvodu mateřské školy.</w:t>
      </w:r>
      <w:r w:rsidR="00B218A1">
        <w:rPr>
          <w:rFonts w:ascii="Times New Roman" w:eastAsia="Batang" w:hAnsi="Times New Roman"/>
          <w:lang w:eastAsia="cs-CZ"/>
        </w:rPr>
        <w:t xml:space="preserve"> </w:t>
      </w:r>
    </w:p>
    <w:p w:rsidR="00B218A1" w:rsidRDefault="00B218A1" w:rsidP="00B218A1">
      <w:pPr>
        <w:spacing w:after="0" w:line="240" w:lineRule="auto"/>
        <w:ind w:left="420" w:firstLine="288"/>
        <w:jc w:val="both"/>
        <w:rPr>
          <w:rFonts w:ascii="Times New Roman" w:eastAsia="Batang" w:hAnsi="Times New Roman"/>
          <w:lang w:eastAsia="cs-CZ"/>
        </w:rPr>
      </w:pPr>
      <w:r>
        <w:rPr>
          <w:rFonts w:ascii="Times New Roman" w:eastAsia="Batang" w:hAnsi="Times New Roman"/>
          <w:lang w:eastAsia="cs-CZ"/>
        </w:rPr>
        <w:t xml:space="preserve"> </w:t>
      </w:r>
    </w:p>
    <w:p w:rsidR="00B218A1" w:rsidRDefault="00B218A1" w:rsidP="00B218A1">
      <w:pPr>
        <w:spacing w:after="0" w:line="240" w:lineRule="auto"/>
        <w:ind w:left="720"/>
        <w:jc w:val="both"/>
        <w:rPr>
          <w:rFonts w:ascii="Times New Roman" w:eastAsia="Batang" w:hAnsi="Times New Roman"/>
          <w:lang w:eastAsia="cs-CZ"/>
        </w:rPr>
      </w:pP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b/>
          <w:lang w:eastAsia="cs-CZ"/>
        </w:rPr>
      </w:pPr>
      <w:r>
        <w:rPr>
          <w:rFonts w:ascii="Times New Roman" w:eastAsia="Batang" w:hAnsi="Times New Roman"/>
          <w:b/>
          <w:lang w:eastAsia="cs-CZ"/>
        </w:rPr>
        <w:t>V případě shodnosti posuzovaných kritérií budou při rozhodování uplatněna k jednotlivým bodům 2 až 3 doplňující kritéria, a to:</w:t>
      </w: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b/>
          <w:lang w:eastAsia="cs-CZ"/>
        </w:rPr>
      </w:pPr>
    </w:p>
    <w:p w:rsidR="00B218A1" w:rsidRDefault="008939F1" w:rsidP="008939F1">
      <w:pPr>
        <w:spacing w:after="0" w:line="240" w:lineRule="auto"/>
        <w:jc w:val="both"/>
        <w:rPr>
          <w:rFonts w:ascii="Times New Roman" w:eastAsia="Batang" w:hAnsi="Times New Roman"/>
          <w:b/>
          <w:lang w:eastAsia="cs-CZ"/>
        </w:rPr>
      </w:pPr>
      <w:r>
        <w:rPr>
          <w:rFonts w:ascii="Times New Roman" w:eastAsia="Batang" w:hAnsi="Times New Roman"/>
          <w:b/>
          <w:lang w:eastAsia="cs-CZ"/>
        </w:rPr>
        <w:t xml:space="preserve">      </w:t>
      </w:r>
      <w:proofErr w:type="gramStart"/>
      <w:r>
        <w:rPr>
          <w:rFonts w:ascii="Times New Roman" w:eastAsia="Batang" w:hAnsi="Times New Roman"/>
          <w:b/>
          <w:lang w:eastAsia="cs-CZ"/>
        </w:rPr>
        <w:t>a)</w:t>
      </w:r>
      <w:r w:rsidR="0008071C">
        <w:rPr>
          <w:rFonts w:ascii="Times New Roman" w:eastAsia="Batang" w:hAnsi="Times New Roman"/>
          <w:b/>
          <w:lang w:eastAsia="cs-CZ"/>
        </w:rPr>
        <w:t xml:space="preserve">  </w:t>
      </w:r>
      <w:r w:rsidR="0008071C" w:rsidRPr="0008071C">
        <w:rPr>
          <w:rFonts w:ascii="Times New Roman" w:eastAsia="Batang" w:hAnsi="Times New Roman"/>
          <w:b/>
          <w:lang w:eastAsia="cs-CZ"/>
        </w:rPr>
        <w:t xml:space="preserve"> </w:t>
      </w:r>
      <w:r w:rsidR="0008071C" w:rsidRPr="008939F1">
        <w:rPr>
          <w:rFonts w:ascii="Times New Roman" w:eastAsia="Batang" w:hAnsi="Times New Roman"/>
          <w:b/>
          <w:lang w:eastAsia="cs-CZ"/>
        </w:rPr>
        <w:t>dosažení</w:t>
      </w:r>
      <w:proofErr w:type="gramEnd"/>
      <w:r w:rsidR="0008071C" w:rsidRPr="008939F1">
        <w:rPr>
          <w:rFonts w:ascii="Times New Roman" w:eastAsia="Batang" w:hAnsi="Times New Roman"/>
          <w:b/>
          <w:lang w:eastAsia="cs-CZ"/>
        </w:rPr>
        <w:t xml:space="preserve"> věku dítěte (starší dítě má přednost</w:t>
      </w:r>
      <w:r w:rsidR="00AB0BA6">
        <w:rPr>
          <w:rFonts w:ascii="Times New Roman" w:eastAsia="Batang" w:hAnsi="Times New Roman"/>
          <w:b/>
          <w:lang w:eastAsia="cs-CZ"/>
        </w:rPr>
        <w:t>)</w:t>
      </w:r>
    </w:p>
    <w:p w:rsidR="00B218A1" w:rsidRDefault="00B218A1" w:rsidP="008939F1">
      <w:pPr>
        <w:spacing w:after="0" w:line="240" w:lineRule="auto"/>
        <w:ind w:left="360"/>
        <w:jc w:val="both"/>
        <w:rPr>
          <w:rFonts w:ascii="Times New Roman" w:eastAsia="Batang" w:hAnsi="Times New Roman"/>
          <w:b/>
          <w:lang w:eastAsia="cs-CZ"/>
        </w:rPr>
      </w:pP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b/>
          <w:lang w:eastAsia="cs-CZ"/>
        </w:rPr>
      </w:pPr>
      <w:r>
        <w:rPr>
          <w:rFonts w:ascii="Times New Roman" w:eastAsia="Batang" w:hAnsi="Times New Roman"/>
          <w:b/>
          <w:lang w:eastAsia="cs-CZ"/>
        </w:rPr>
        <w:t>Poznámky:</w:t>
      </w: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b/>
          <w:lang w:eastAsia="cs-CZ"/>
        </w:rPr>
      </w:pPr>
    </w:p>
    <w:p w:rsidR="00B218A1" w:rsidRDefault="00A75768" w:rsidP="00B218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  <w:r>
        <w:rPr>
          <w:rFonts w:ascii="Times New Roman" w:eastAsia="Batang" w:hAnsi="Times New Roman"/>
          <w:lang w:eastAsia="cs-CZ"/>
        </w:rPr>
        <w:t>Na základě</w:t>
      </w:r>
      <w:r w:rsidR="00B218A1">
        <w:rPr>
          <w:rFonts w:ascii="Times New Roman" w:eastAsia="Batang" w:hAnsi="Times New Roman"/>
          <w:lang w:eastAsia="cs-CZ"/>
        </w:rPr>
        <w:t xml:space="preserve"> č. 561/2004 Sb., o předškolním, základním, středním, vyšším odborném a jiném vzdělávání, v platném znění, rozhoduje o přijetí do mateřské školy ředitel, popřípadě stanovuje zkušební lhůtu pobytu dítěte v mateřské škole, jehož délka nesmí přesáhnout 3 měsíce.</w:t>
      </w:r>
    </w:p>
    <w:p w:rsidR="00B218A1" w:rsidRDefault="00B218A1" w:rsidP="00B218A1">
      <w:pPr>
        <w:spacing w:after="0" w:line="240" w:lineRule="auto"/>
        <w:ind w:left="360"/>
        <w:jc w:val="both"/>
        <w:rPr>
          <w:rFonts w:ascii="Times New Roman" w:eastAsia="Batang" w:hAnsi="Times New Roman"/>
          <w:lang w:eastAsia="cs-CZ"/>
        </w:rPr>
      </w:pPr>
    </w:p>
    <w:p w:rsidR="00B218A1" w:rsidRDefault="00B218A1" w:rsidP="00B218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  <w:r>
        <w:rPr>
          <w:rFonts w:ascii="Times New Roman" w:eastAsia="Batang" w:hAnsi="Times New Roman"/>
          <w:lang w:eastAsia="cs-CZ"/>
        </w:rPr>
        <w:t>Děti v posledním předškolním ročníku jsou děti, které od 1. 9. do 31. 8. dané</w:t>
      </w:r>
      <w:r w:rsidR="00CB3F06">
        <w:rPr>
          <w:rFonts w:ascii="Times New Roman" w:eastAsia="Batang" w:hAnsi="Times New Roman"/>
          <w:lang w:eastAsia="cs-CZ"/>
        </w:rPr>
        <w:t>ho školního roku dovrší věku šesti</w:t>
      </w:r>
      <w:r>
        <w:rPr>
          <w:rFonts w:ascii="Times New Roman" w:eastAsia="Batang" w:hAnsi="Times New Roman"/>
          <w:lang w:eastAsia="cs-CZ"/>
        </w:rPr>
        <w:t xml:space="preserve"> let a děti do 8 let věku, které mají rozhodnutím ředitele základní školy odloženou školní docházku.</w:t>
      </w:r>
    </w:p>
    <w:p w:rsidR="00B218A1" w:rsidRDefault="00B218A1" w:rsidP="00B218A1">
      <w:p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</w:p>
    <w:p w:rsidR="00B218A1" w:rsidRDefault="00B218A1" w:rsidP="00B218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/>
          <w:lang w:eastAsia="cs-CZ"/>
        </w:rPr>
      </w:pPr>
      <w:r>
        <w:rPr>
          <w:rFonts w:ascii="Times New Roman" w:eastAsia="Batang" w:hAnsi="Times New Roman"/>
          <w:lang w:eastAsia="cs-CZ"/>
        </w:rPr>
        <w:t>Ředitel má právo při přijímání dětí přihlédnout k důvodu zvláštního zřetele (zvlášť vážné sociální důvody)</w:t>
      </w:r>
    </w:p>
    <w:p w:rsidR="00694391" w:rsidRDefault="00694391"/>
    <w:sectPr w:rsidR="00694391" w:rsidSect="00146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237F3"/>
    <w:multiLevelType w:val="hybridMultilevel"/>
    <w:tmpl w:val="95B4AA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111824"/>
    <w:multiLevelType w:val="hybridMultilevel"/>
    <w:tmpl w:val="125A4864"/>
    <w:lvl w:ilvl="0" w:tplc="8C8A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B010C"/>
    <w:multiLevelType w:val="hybridMultilevel"/>
    <w:tmpl w:val="87CC0D0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A1"/>
    <w:rsid w:val="0008071C"/>
    <w:rsid w:val="00146697"/>
    <w:rsid w:val="00161DC5"/>
    <w:rsid w:val="003B65BC"/>
    <w:rsid w:val="00524AC9"/>
    <w:rsid w:val="005A398F"/>
    <w:rsid w:val="00677B90"/>
    <w:rsid w:val="00694391"/>
    <w:rsid w:val="008939F1"/>
    <w:rsid w:val="00A75768"/>
    <w:rsid w:val="00AB0BA6"/>
    <w:rsid w:val="00AF4DED"/>
    <w:rsid w:val="00B218A1"/>
    <w:rsid w:val="00B4589E"/>
    <w:rsid w:val="00CB3F06"/>
    <w:rsid w:val="00DD46CC"/>
    <w:rsid w:val="00DE450D"/>
    <w:rsid w:val="00F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EE45B-055E-424D-A37C-4C48CAD9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18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8A1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9C7E-0ADB-4EFC-AB65-91147525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Šlapanov, p.o.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Špinar</dc:creator>
  <cp:keywords/>
  <dc:description/>
  <cp:lastModifiedBy>Josef Špinar</cp:lastModifiedBy>
  <cp:revision>16</cp:revision>
  <cp:lastPrinted>2018-03-27T08:43:00Z</cp:lastPrinted>
  <dcterms:created xsi:type="dcterms:W3CDTF">2014-02-12T10:02:00Z</dcterms:created>
  <dcterms:modified xsi:type="dcterms:W3CDTF">2020-10-05T08:43:00Z</dcterms:modified>
</cp:coreProperties>
</file>