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E3ED5" w14:textId="77777777" w:rsidR="00880CC6" w:rsidRPr="00880CC6" w:rsidRDefault="00880CC6" w:rsidP="00D96163">
      <w:pPr>
        <w:spacing w:line="240" w:lineRule="auto"/>
        <w:contextualSpacing/>
        <w:jc w:val="center"/>
        <w:rPr>
          <w:rFonts w:cstheme="minorHAnsi"/>
          <w:b/>
          <w:sz w:val="16"/>
          <w:szCs w:val="16"/>
        </w:rPr>
      </w:pPr>
    </w:p>
    <w:p w14:paraId="0B9C27C4" w14:textId="2363A0D5" w:rsidR="0061265F" w:rsidRPr="005C03B1" w:rsidRDefault="0061265F" w:rsidP="0061265F">
      <w:pPr>
        <w:spacing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5C03B1">
        <w:rPr>
          <w:rFonts w:cstheme="minorHAnsi"/>
          <w:b/>
          <w:sz w:val="24"/>
          <w:szCs w:val="24"/>
        </w:rPr>
        <w:t>Kritéria pro přijímání dětí k předškolnímu vzdělávání v </w:t>
      </w:r>
      <w:r w:rsidR="00FE7E83">
        <w:rPr>
          <w:rFonts w:cstheme="minorHAnsi"/>
          <w:b/>
          <w:sz w:val="24"/>
          <w:szCs w:val="24"/>
        </w:rPr>
        <w:t>M</w:t>
      </w:r>
      <w:r w:rsidRPr="005C03B1">
        <w:rPr>
          <w:rFonts w:cstheme="minorHAnsi"/>
          <w:b/>
          <w:sz w:val="24"/>
          <w:szCs w:val="24"/>
        </w:rPr>
        <w:t>ateřské škole</w:t>
      </w:r>
      <w:r w:rsidR="00FE7E83">
        <w:rPr>
          <w:rFonts w:cstheme="minorHAnsi"/>
          <w:b/>
          <w:sz w:val="24"/>
          <w:szCs w:val="24"/>
        </w:rPr>
        <w:t xml:space="preserve">, </w:t>
      </w:r>
      <w:proofErr w:type="spellStart"/>
      <w:r w:rsidR="00FE7E83">
        <w:rPr>
          <w:rFonts w:cstheme="minorHAnsi"/>
          <w:b/>
          <w:sz w:val="24"/>
          <w:szCs w:val="24"/>
        </w:rPr>
        <w:t>p.o</w:t>
      </w:r>
      <w:proofErr w:type="spellEnd"/>
      <w:r w:rsidR="00FE7E83">
        <w:rPr>
          <w:rFonts w:cstheme="minorHAnsi"/>
          <w:b/>
          <w:sz w:val="24"/>
          <w:szCs w:val="24"/>
        </w:rPr>
        <w:t>.</w:t>
      </w:r>
    </w:p>
    <w:p w14:paraId="00AE4C08" w14:textId="5EF9FCE6" w:rsidR="0061265F" w:rsidRDefault="0061265F" w:rsidP="0061265F">
      <w:pPr>
        <w:spacing w:line="240" w:lineRule="auto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 školní rok 202</w:t>
      </w:r>
      <w:r w:rsidR="00FE7E83">
        <w:rPr>
          <w:rFonts w:cstheme="minorHAnsi"/>
          <w:b/>
          <w:sz w:val="24"/>
          <w:szCs w:val="24"/>
        </w:rPr>
        <w:t>4</w:t>
      </w:r>
      <w:r>
        <w:rPr>
          <w:rFonts w:cstheme="minorHAnsi"/>
          <w:b/>
          <w:sz w:val="24"/>
          <w:szCs w:val="24"/>
        </w:rPr>
        <w:t>/202</w:t>
      </w:r>
      <w:r w:rsidR="00FE7E83">
        <w:rPr>
          <w:rFonts w:cstheme="minorHAnsi"/>
          <w:b/>
          <w:sz w:val="24"/>
          <w:szCs w:val="24"/>
        </w:rPr>
        <w:t>5</w:t>
      </w:r>
    </w:p>
    <w:p w14:paraId="6AAAA68D" w14:textId="77777777" w:rsidR="0061265F" w:rsidRPr="00074B4B" w:rsidRDefault="0061265F" w:rsidP="00E67BA3">
      <w:pPr>
        <w:spacing w:line="240" w:lineRule="auto"/>
        <w:contextualSpacing/>
        <w:rPr>
          <w:rFonts w:cstheme="minorHAnsi"/>
          <w:b/>
        </w:rPr>
      </w:pPr>
    </w:p>
    <w:p w14:paraId="1D300311" w14:textId="468FE571" w:rsidR="0061265F" w:rsidRPr="00074B4B" w:rsidRDefault="0061265F" w:rsidP="0061265F">
      <w:pPr>
        <w:spacing w:after="0" w:line="276" w:lineRule="auto"/>
        <w:jc w:val="both"/>
        <w:rPr>
          <w:rFonts w:cstheme="minorHAnsi"/>
        </w:rPr>
      </w:pPr>
      <w:bookmarkStart w:id="0" w:name="_Hlk99365847"/>
      <w:r>
        <w:rPr>
          <w:rFonts w:cstheme="minorHAnsi"/>
        </w:rPr>
        <w:t>Ředitel</w:t>
      </w:r>
      <w:r w:rsidRPr="00074B4B">
        <w:rPr>
          <w:rFonts w:cstheme="minorHAnsi"/>
        </w:rPr>
        <w:t xml:space="preserve"> </w:t>
      </w:r>
      <w:r w:rsidR="00DF7430">
        <w:rPr>
          <w:rFonts w:cstheme="minorHAnsi"/>
        </w:rPr>
        <w:t>M</w:t>
      </w:r>
      <w:r w:rsidRPr="00074B4B">
        <w:rPr>
          <w:rFonts w:cstheme="minorHAnsi"/>
        </w:rPr>
        <w:t>ateřské školy Děčín XXXII, Májová 372, p. o. stanovil následující kritéria, podle kterých bude postupovat na základě ustanovení § 165 odst. 2 písm. b zákona č. 561/2004 Sb., o předškolním, základním, středním, vyšším odborném a jiném vzdělávání (školský zákon), ve znění pozdějších předpisů, při rozhodování o přijetí dítěte k předškolnímu vzdělávání v mateřské škole v případě, kdy počet žádostí o přijetí k předškolnímu vzdělávání v daném roce překročí stanovenou kapacitu maximálního počtu dětí pro mateřskou školu.</w:t>
      </w:r>
      <w:bookmarkEnd w:id="0"/>
    </w:p>
    <w:p w14:paraId="55F261E4" w14:textId="77777777" w:rsidR="0061265F" w:rsidRPr="00DF7430" w:rsidRDefault="0061265F" w:rsidP="00DF743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cstheme="minorHAnsi"/>
        </w:rPr>
      </w:pPr>
      <w:r w:rsidRPr="00DF7430">
        <w:rPr>
          <w:rFonts w:cstheme="minorHAnsi"/>
        </w:rPr>
        <w:t xml:space="preserve">Dle § 34 odst. 1 se předškolní vzdělávání organizuje pro děti ve věku zpravidla od 3 do 6 let, nejdříve však pro děti od 2 let. </w:t>
      </w:r>
    </w:p>
    <w:p w14:paraId="35F583C5" w14:textId="7234F91A" w:rsidR="00DF7430" w:rsidRPr="00DF7430" w:rsidRDefault="00DF7430" w:rsidP="00DF7430">
      <w:pPr>
        <w:spacing w:after="0" w:line="276" w:lineRule="auto"/>
        <w:ind w:left="284" w:hanging="284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     </w:t>
      </w:r>
      <w:r w:rsidR="0061265F" w:rsidRPr="00DF7430">
        <w:rPr>
          <w:rFonts w:cstheme="minorHAnsi"/>
          <w:bCs/>
        </w:rPr>
        <w:t xml:space="preserve">V případě zájmu rodičů dětí mladší věku 3 let jsou do MŠ přijímány převážně za předpokladu, že zvládnou základní požadavky RVP </w:t>
      </w:r>
      <w:proofErr w:type="gramStart"/>
      <w:r w:rsidR="0061265F" w:rsidRPr="00DF7430">
        <w:rPr>
          <w:rFonts w:cstheme="minorHAnsi"/>
          <w:bCs/>
        </w:rPr>
        <w:t>PV</w:t>
      </w:r>
      <w:r>
        <w:rPr>
          <w:rFonts w:cstheme="minorHAnsi"/>
          <w:bCs/>
        </w:rPr>
        <w:t xml:space="preserve">, </w:t>
      </w:r>
      <w:r w:rsidR="0061265F" w:rsidRPr="00DF7430">
        <w:rPr>
          <w:rFonts w:cstheme="minorHAnsi"/>
          <w:bCs/>
        </w:rPr>
        <w:t xml:space="preserve"> hygienické</w:t>
      </w:r>
      <w:proofErr w:type="gramEnd"/>
      <w:r w:rsidR="0061265F" w:rsidRPr="00DF7430">
        <w:rPr>
          <w:rFonts w:cstheme="minorHAnsi"/>
          <w:bCs/>
        </w:rPr>
        <w:t xml:space="preserve"> návyky</w:t>
      </w:r>
      <w:r>
        <w:rPr>
          <w:rFonts w:cstheme="minorHAnsi"/>
          <w:bCs/>
        </w:rPr>
        <w:t>, a dle volné kapacity.</w:t>
      </w:r>
    </w:p>
    <w:p w14:paraId="41EEEC98" w14:textId="43E15137" w:rsidR="0061265F" w:rsidRPr="00DF7430" w:rsidRDefault="0061265F" w:rsidP="00DF7430">
      <w:pPr>
        <w:pStyle w:val="Odstavecseseznamem"/>
        <w:numPr>
          <w:ilvl w:val="0"/>
          <w:numId w:val="3"/>
        </w:numPr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F7430">
        <w:rPr>
          <w:rFonts w:asciiTheme="minorHAnsi" w:hAnsiTheme="minorHAnsi" w:cstheme="minorHAnsi"/>
          <w:sz w:val="22"/>
          <w:szCs w:val="22"/>
        </w:rPr>
        <w:t xml:space="preserve">Od počátku školního roku, který následuje po dni, kdy dítě dosáhne pátého roku věku, do zahájení povinné školní docházky dítěte, je předškolní vzdělávání povinné. </w:t>
      </w:r>
    </w:p>
    <w:p w14:paraId="05F76348" w14:textId="7A228FE9" w:rsidR="0061265F" w:rsidRPr="00DF7430" w:rsidRDefault="0061265F" w:rsidP="00DF7430">
      <w:pPr>
        <w:spacing w:after="0" w:line="276" w:lineRule="auto"/>
        <w:jc w:val="both"/>
        <w:rPr>
          <w:rFonts w:cstheme="minorHAnsi"/>
        </w:rPr>
      </w:pPr>
      <w:r w:rsidRPr="00DF7430">
        <w:rPr>
          <w:rFonts w:cstheme="minorHAnsi"/>
        </w:rPr>
        <w:t xml:space="preserve">  </w:t>
      </w:r>
      <w:r w:rsidR="00DF7430">
        <w:rPr>
          <w:rFonts w:cstheme="minorHAnsi"/>
        </w:rPr>
        <w:t xml:space="preserve">    </w:t>
      </w:r>
      <w:r w:rsidRPr="00DF7430">
        <w:rPr>
          <w:rFonts w:cstheme="minorHAnsi"/>
        </w:rPr>
        <w:t>Povinné předškolní vzdělávání se nevztahuje na děti s hlubokým mentálním postižením.</w:t>
      </w:r>
    </w:p>
    <w:p w14:paraId="7EA86F62" w14:textId="77777777" w:rsidR="0061265F" w:rsidRPr="00074B4B" w:rsidRDefault="0061265F" w:rsidP="00DF743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cstheme="minorHAnsi"/>
        </w:rPr>
      </w:pPr>
      <w:r w:rsidRPr="00DF7430">
        <w:rPr>
          <w:rFonts w:cstheme="minorHAnsi"/>
        </w:rPr>
        <w:t>Při přijímání dětí k předškolnímu vzdělávání je třeba dodržet podmínky stanovené zvláštním právním předpisem. Podle § 50 zákona č. 258/2000 Sb., o ochraně veřejného zdraví a o změně některých souvisejících zákonů ve znění pozdějších předpisů, může mateřská škola přijmout pouze dítě, které se podrobilo</w:t>
      </w:r>
      <w:r w:rsidRPr="00074B4B">
        <w:rPr>
          <w:rFonts w:cstheme="minorHAnsi"/>
        </w:rPr>
        <w:t xml:space="preserve"> stanoveným pravidelným očkováním, má doklad, že je proti nákaze imunní nebo se nemůže očkování podrobit pro trvalou kontraindikaci. </w:t>
      </w:r>
    </w:p>
    <w:p w14:paraId="1EC60594" w14:textId="63406433" w:rsidR="0061265F" w:rsidRPr="00943138" w:rsidRDefault="00DF7430" w:rsidP="00DF7430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     </w:t>
      </w:r>
      <w:r w:rsidR="0061265F" w:rsidRPr="00074B4B">
        <w:rPr>
          <w:rFonts w:cstheme="minorHAnsi"/>
        </w:rPr>
        <w:t xml:space="preserve">Povinnost očkování se netýká dětí, které budou přijímány k povinnému předškolnímu vzdělávání. </w:t>
      </w:r>
    </w:p>
    <w:p w14:paraId="2DD0C5B9" w14:textId="77777777" w:rsidR="0061265F" w:rsidRDefault="0061265F" w:rsidP="00DF743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D</w:t>
      </w:r>
      <w:r w:rsidRPr="00767521">
        <w:rPr>
          <w:rFonts w:cstheme="minorHAnsi"/>
        </w:rPr>
        <w:t>le § 34 odst. 3 školského zákona může ředitelka školy stanovit zkušební dobu pobytu dítěte v mateřské škole, jehož délka nesmí přesáhnout 3 měsíce.</w:t>
      </w:r>
    </w:p>
    <w:p w14:paraId="140DD121" w14:textId="0D99844E" w:rsidR="0061265F" w:rsidRDefault="0061265F" w:rsidP="0061265F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cstheme="minorHAnsi"/>
        </w:rPr>
      </w:pPr>
      <w:r w:rsidRPr="00074B4B">
        <w:rPr>
          <w:rFonts w:cstheme="minorHAnsi"/>
        </w:rPr>
        <w:t xml:space="preserve">Při přijímání dětí do mateřské školy vychází statutární zástupce školy </w:t>
      </w:r>
      <w:r w:rsidR="00E42B13">
        <w:rPr>
          <w:rFonts w:cstheme="minorHAnsi"/>
        </w:rPr>
        <w:t xml:space="preserve">(ředitel školy) </w:t>
      </w:r>
      <w:r w:rsidRPr="00074B4B">
        <w:rPr>
          <w:rFonts w:cstheme="minorHAnsi"/>
        </w:rPr>
        <w:t>z níže uvedených kritérií</w:t>
      </w:r>
      <w:r w:rsidR="003B5535">
        <w:rPr>
          <w:rFonts w:cstheme="minorHAnsi"/>
        </w:rPr>
        <w:t>:</w:t>
      </w:r>
    </w:p>
    <w:p w14:paraId="55754B86" w14:textId="4B68C94D" w:rsidR="003B5535" w:rsidRPr="003B5535" w:rsidRDefault="003B5535" w:rsidP="003B5535">
      <w:pPr>
        <w:spacing w:after="0" w:line="276" w:lineRule="auto"/>
        <w:ind w:left="284"/>
        <w:jc w:val="both"/>
        <w:rPr>
          <w:rFonts w:cstheme="minorHAnsi"/>
          <w:b/>
          <w:bCs/>
        </w:rPr>
      </w:pPr>
      <w:r w:rsidRPr="003B5535">
        <w:rPr>
          <w:rFonts w:cstheme="minorHAnsi"/>
          <w:b/>
          <w:bCs/>
        </w:rPr>
        <w:t>Ředitel mateřské školy přijímá děti k předškolnímu vzdělávání, vydává rozhodnutí o přijetí do celé příspěvkové organizace mateřské školy a rozhoduje o možném rozdělení dětí na jednotlivá odloučená pracoviště</w:t>
      </w:r>
      <w:r>
        <w:rPr>
          <w:rFonts w:cstheme="minorHAnsi"/>
          <w:b/>
          <w:bCs/>
        </w:rPr>
        <w:t xml:space="preserve"> </w:t>
      </w:r>
      <w:proofErr w:type="gramStart"/>
      <w:r>
        <w:rPr>
          <w:rFonts w:cstheme="minorHAnsi"/>
          <w:b/>
          <w:bCs/>
        </w:rPr>
        <w:t>( MŠ</w:t>
      </w:r>
      <w:proofErr w:type="gramEnd"/>
      <w:r>
        <w:rPr>
          <w:rFonts w:cstheme="minorHAnsi"/>
          <w:b/>
          <w:bCs/>
        </w:rPr>
        <w:t xml:space="preserve"> Májová 372, MŠ K. H. Borovského 336</w:t>
      </w:r>
      <w:r w:rsidRPr="003B5535">
        <w:rPr>
          <w:rFonts w:cstheme="minorHAnsi"/>
          <w:b/>
          <w:bCs/>
        </w:rPr>
        <w:t>,</w:t>
      </w:r>
      <w:r>
        <w:rPr>
          <w:rFonts w:cstheme="minorHAnsi"/>
          <w:b/>
          <w:bCs/>
        </w:rPr>
        <w:t xml:space="preserve"> MŠ Dlouhá 112),</w:t>
      </w:r>
      <w:r w:rsidRPr="003B5535">
        <w:rPr>
          <w:rFonts w:cstheme="minorHAnsi"/>
          <w:b/>
          <w:bCs/>
        </w:rPr>
        <w:t xml:space="preserve"> a to s ohledem na kapacitu, věkovou strukturu, na individuální zvláštnosti dětí, sourozence, bydliště.</w:t>
      </w:r>
    </w:p>
    <w:p w14:paraId="711C9B87" w14:textId="712E6C91" w:rsidR="0061265F" w:rsidRDefault="0061265F" w:rsidP="0061265F">
      <w:pPr>
        <w:pStyle w:val="Bezmezer"/>
        <w:spacing w:line="276" w:lineRule="auto"/>
        <w:ind w:left="426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1" w:name="_Hlk99365641"/>
      <w:r w:rsidRPr="00846E42">
        <w:rPr>
          <w:rFonts w:asciiTheme="minorHAnsi" w:hAnsiTheme="minorHAnsi" w:cstheme="minorHAnsi"/>
          <w:b/>
          <w:sz w:val="28"/>
          <w:szCs w:val="28"/>
        </w:rPr>
        <w:t>Přednostně budou do mateřské školy k předškolnímu vzdělávání přijaty:</w:t>
      </w:r>
    </w:p>
    <w:p w14:paraId="71878140" w14:textId="4F4931CE" w:rsidR="0061265F" w:rsidRPr="00880CC6" w:rsidRDefault="0061265F" w:rsidP="0061265F">
      <w:pPr>
        <w:pStyle w:val="Bezmezer"/>
        <w:numPr>
          <w:ilvl w:val="3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80CC6">
        <w:rPr>
          <w:rFonts w:asciiTheme="minorHAnsi" w:hAnsiTheme="minorHAnsi" w:cstheme="minorHAnsi"/>
          <w:sz w:val="20"/>
          <w:szCs w:val="20"/>
        </w:rPr>
        <w:t xml:space="preserve">Děti, které do </w:t>
      </w:r>
      <w:r>
        <w:rPr>
          <w:rFonts w:asciiTheme="minorHAnsi" w:hAnsiTheme="minorHAnsi" w:cstheme="minorHAnsi"/>
          <w:b/>
          <w:sz w:val="20"/>
          <w:szCs w:val="20"/>
        </w:rPr>
        <w:t>31. 8. 202</w:t>
      </w:r>
      <w:r w:rsidR="00FE7E83">
        <w:rPr>
          <w:rFonts w:asciiTheme="minorHAnsi" w:hAnsiTheme="minorHAnsi" w:cstheme="minorHAnsi"/>
          <w:b/>
          <w:sz w:val="20"/>
          <w:szCs w:val="20"/>
        </w:rPr>
        <w:t>4</w:t>
      </w:r>
      <w:r w:rsidRPr="00880CC6">
        <w:rPr>
          <w:rFonts w:asciiTheme="minorHAnsi" w:hAnsiTheme="minorHAnsi" w:cstheme="minorHAnsi"/>
          <w:sz w:val="20"/>
          <w:szCs w:val="20"/>
        </w:rPr>
        <w:t xml:space="preserve"> dosáhnou věku </w:t>
      </w:r>
      <w:r w:rsidRPr="00880CC6">
        <w:rPr>
          <w:rFonts w:asciiTheme="minorHAnsi" w:hAnsiTheme="minorHAnsi" w:cstheme="minorHAnsi"/>
          <w:b/>
          <w:sz w:val="20"/>
          <w:szCs w:val="20"/>
        </w:rPr>
        <w:t xml:space="preserve">5 let </w:t>
      </w:r>
      <w:r w:rsidRPr="00880CC6">
        <w:rPr>
          <w:rFonts w:asciiTheme="minorHAnsi" w:hAnsiTheme="minorHAnsi" w:cstheme="minorHAnsi"/>
          <w:sz w:val="20"/>
          <w:szCs w:val="20"/>
        </w:rPr>
        <w:t xml:space="preserve">a děti s odkladem povinné školní docházky, pokud mají místo trvalého pobytu (v případě cizinců místo pobytu) </w:t>
      </w:r>
      <w:r w:rsidRPr="00F27BB3">
        <w:rPr>
          <w:rFonts w:asciiTheme="minorHAnsi" w:hAnsiTheme="minorHAnsi" w:cstheme="minorHAnsi"/>
          <w:b/>
          <w:bCs/>
          <w:sz w:val="20"/>
          <w:szCs w:val="20"/>
        </w:rPr>
        <w:t>ve školském obvodu mateřské školy</w:t>
      </w:r>
      <w:r w:rsidRPr="00880CC6">
        <w:rPr>
          <w:rFonts w:asciiTheme="minorHAnsi" w:hAnsiTheme="minorHAnsi" w:cstheme="minorHAnsi"/>
          <w:sz w:val="20"/>
          <w:szCs w:val="20"/>
        </w:rPr>
        <w:t xml:space="preserve"> (od nejstarších po nejmladší).</w:t>
      </w:r>
    </w:p>
    <w:p w14:paraId="76767426" w14:textId="386D7CE1" w:rsidR="0061265F" w:rsidRPr="00880CC6" w:rsidRDefault="0061265F" w:rsidP="0061265F">
      <w:pPr>
        <w:pStyle w:val="Bezmezer"/>
        <w:numPr>
          <w:ilvl w:val="3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80CC6">
        <w:rPr>
          <w:rFonts w:asciiTheme="minorHAnsi" w:hAnsiTheme="minorHAnsi" w:cstheme="minorHAnsi"/>
          <w:sz w:val="20"/>
          <w:szCs w:val="20"/>
        </w:rPr>
        <w:t xml:space="preserve">Děti, které do </w:t>
      </w:r>
      <w:r>
        <w:rPr>
          <w:rFonts w:asciiTheme="minorHAnsi" w:hAnsiTheme="minorHAnsi" w:cstheme="minorHAnsi"/>
          <w:b/>
          <w:sz w:val="20"/>
          <w:szCs w:val="20"/>
        </w:rPr>
        <w:t>31. 8. 202</w:t>
      </w:r>
      <w:r w:rsidR="00E02032">
        <w:rPr>
          <w:rFonts w:asciiTheme="minorHAnsi" w:hAnsiTheme="minorHAnsi" w:cstheme="minorHAnsi"/>
          <w:b/>
          <w:sz w:val="20"/>
          <w:szCs w:val="20"/>
        </w:rPr>
        <w:t>4</w:t>
      </w:r>
      <w:r w:rsidRPr="00880CC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80CC6">
        <w:rPr>
          <w:rFonts w:asciiTheme="minorHAnsi" w:hAnsiTheme="minorHAnsi" w:cstheme="minorHAnsi"/>
          <w:sz w:val="20"/>
          <w:szCs w:val="20"/>
        </w:rPr>
        <w:t xml:space="preserve">dosáhnou věku </w:t>
      </w:r>
      <w:r w:rsidRPr="00880CC6">
        <w:rPr>
          <w:rFonts w:asciiTheme="minorHAnsi" w:hAnsiTheme="minorHAnsi" w:cstheme="minorHAnsi"/>
          <w:b/>
          <w:sz w:val="20"/>
          <w:szCs w:val="20"/>
        </w:rPr>
        <w:t>4 let</w:t>
      </w:r>
      <w:r w:rsidRPr="00880CC6">
        <w:rPr>
          <w:rFonts w:asciiTheme="minorHAnsi" w:hAnsiTheme="minorHAnsi" w:cstheme="minorHAnsi"/>
          <w:sz w:val="20"/>
          <w:szCs w:val="20"/>
        </w:rPr>
        <w:t xml:space="preserve">, pokud mají místo trvalého pobytu (v případě cizinců místo pobytu) </w:t>
      </w:r>
      <w:r w:rsidRPr="00F27BB3">
        <w:rPr>
          <w:rFonts w:asciiTheme="minorHAnsi" w:hAnsiTheme="minorHAnsi" w:cstheme="minorHAnsi"/>
          <w:b/>
          <w:bCs/>
          <w:sz w:val="20"/>
          <w:szCs w:val="20"/>
        </w:rPr>
        <w:t>ve školském obvodu mateřské školy</w:t>
      </w:r>
      <w:r w:rsidRPr="00880CC6">
        <w:rPr>
          <w:rFonts w:asciiTheme="minorHAnsi" w:hAnsiTheme="minorHAnsi" w:cstheme="minorHAnsi"/>
          <w:sz w:val="20"/>
          <w:szCs w:val="20"/>
        </w:rPr>
        <w:t xml:space="preserve"> (od nejstarších po nejmladší). </w:t>
      </w:r>
    </w:p>
    <w:p w14:paraId="3952D868" w14:textId="0963FBF8" w:rsidR="0061265F" w:rsidRPr="00880CC6" w:rsidRDefault="0061265F" w:rsidP="0061265F">
      <w:pPr>
        <w:pStyle w:val="Bezmezer"/>
        <w:numPr>
          <w:ilvl w:val="3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80CC6">
        <w:rPr>
          <w:rFonts w:asciiTheme="minorHAnsi" w:hAnsiTheme="minorHAnsi" w:cstheme="minorHAnsi"/>
          <w:sz w:val="20"/>
          <w:szCs w:val="20"/>
        </w:rPr>
        <w:t xml:space="preserve">Děti, které do </w:t>
      </w:r>
      <w:r>
        <w:rPr>
          <w:rFonts w:asciiTheme="minorHAnsi" w:hAnsiTheme="minorHAnsi" w:cstheme="minorHAnsi"/>
          <w:b/>
          <w:sz w:val="20"/>
          <w:szCs w:val="20"/>
        </w:rPr>
        <w:t>31. 8. 202</w:t>
      </w:r>
      <w:r w:rsidR="00E02032">
        <w:rPr>
          <w:rFonts w:asciiTheme="minorHAnsi" w:hAnsiTheme="minorHAnsi" w:cstheme="minorHAnsi"/>
          <w:b/>
          <w:sz w:val="20"/>
          <w:szCs w:val="20"/>
        </w:rPr>
        <w:t>4</w:t>
      </w:r>
      <w:r w:rsidRPr="00880CC6">
        <w:rPr>
          <w:rFonts w:asciiTheme="minorHAnsi" w:hAnsiTheme="minorHAnsi" w:cstheme="minorHAnsi"/>
          <w:sz w:val="20"/>
          <w:szCs w:val="20"/>
        </w:rPr>
        <w:t xml:space="preserve"> dosáhnou věku </w:t>
      </w:r>
      <w:r w:rsidRPr="00880CC6">
        <w:rPr>
          <w:rFonts w:asciiTheme="minorHAnsi" w:hAnsiTheme="minorHAnsi" w:cstheme="minorHAnsi"/>
          <w:b/>
          <w:sz w:val="20"/>
          <w:szCs w:val="20"/>
        </w:rPr>
        <w:t>3 let</w:t>
      </w:r>
      <w:r w:rsidRPr="00880CC6">
        <w:rPr>
          <w:rFonts w:asciiTheme="minorHAnsi" w:hAnsiTheme="minorHAnsi" w:cstheme="minorHAnsi"/>
          <w:sz w:val="20"/>
          <w:szCs w:val="20"/>
        </w:rPr>
        <w:t xml:space="preserve">, pokud mají místo trvalého pobytu (v případě cizinců místo pobytu) </w:t>
      </w:r>
      <w:r w:rsidRPr="00F27BB3">
        <w:rPr>
          <w:rFonts w:asciiTheme="minorHAnsi" w:hAnsiTheme="minorHAnsi" w:cstheme="minorHAnsi"/>
          <w:b/>
          <w:bCs/>
          <w:sz w:val="20"/>
          <w:szCs w:val="20"/>
        </w:rPr>
        <w:t>ve školském obvodu mateřské školy</w:t>
      </w:r>
      <w:r w:rsidRPr="00880CC6">
        <w:rPr>
          <w:rFonts w:asciiTheme="minorHAnsi" w:hAnsiTheme="minorHAnsi" w:cstheme="minorHAnsi"/>
          <w:sz w:val="20"/>
          <w:szCs w:val="20"/>
        </w:rPr>
        <w:t xml:space="preserve"> (od nejstarších po nejmladší). </w:t>
      </w:r>
    </w:p>
    <w:p w14:paraId="3A44D856" w14:textId="5910A0DF" w:rsidR="0061265F" w:rsidRPr="00880CC6" w:rsidRDefault="0061265F" w:rsidP="0061265F">
      <w:pPr>
        <w:pStyle w:val="Bezmezer"/>
        <w:numPr>
          <w:ilvl w:val="3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80CC6">
        <w:rPr>
          <w:rFonts w:asciiTheme="minorHAnsi" w:hAnsiTheme="minorHAnsi" w:cstheme="minorHAnsi"/>
          <w:sz w:val="20"/>
          <w:szCs w:val="20"/>
        </w:rPr>
        <w:t>Děti, které do</w:t>
      </w:r>
      <w:r>
        <w:rPr>
          <w:rFonts w:asciiTheme="minorHAnsi" w:hAnsiTheme="minorHAnsi" w:cstheme="minorHAnsi"/>
          <w:b/>
          <w:sz w:val="20"/>
          <w:szCs w:val="20"/>
        </w:rPr>
        <w:t xml:space="preserve"> 31. 8. 202</w:t>
      </w:r>
      <w:r w:rsidR="00E02032">
        <w:rPr>
          <w:rFonts w:asciiTheme="minorHAnsi" w:hAnsiTheme="minorHAnsi" w:cstheme="minorHAnsi"/>
          <w:b/>
          <w:sz w:val="20"/>
          <w:szCs w:val="20"/>
        </w:rPr>
        <w:t>4</w:t>
      </w:r>
      <w:r w:rsidRPr="00880CC6">
        <w:rPr>
          <w:rFonts w:asciiTheme="minorHAnsi" w:hAnsiTheme="minorHAnsi" w:cstheme="minorHAnsi"/>
          <w:sz w:val="20"/>
          <w:szCs w:val="20"/>
        </w:rPr>
        <w:t xml:space="preserve"> dosáhnou věku </w:t>
      </w:r>
      <w:r w:rsidRPr="00880CC6">
        <w:rPr>
          <w:rFonts w:asciiTheme="minorHAnsi" w:hAnsiTheme="minorHAnsi" w:cstheme="minorHAnsi"/>
          <w:b/>
          <w:sz w:val="20"/>
          <w:szCs w:val="20"/>
        </w:rPr>
        <w:t>5 let</w:t>
      </w:r>
      <w:r w:rsidRPr="00880CC6">
        <w:rPr>
          <w:rFonts w:asciiTheme="minorHAnsi" w:hAnsiTheme="minorHAnsi" w:cstheme="minorHAnsi"/>
          <w:sz w:val="20"/>
          <w:szCs w:val="20"/>
        </w:rPr>
        <w:t xml:space="preserve"> a děti s odkladem povinné školní docházky, které mají místo trvalého pobytu (v případě cizinců místo pobytu) </w:t>
      </w:r>
      <w:r w:rsidRPr="00F27BB3">
        <w:rPr>
          <w:rFonts w:asciiTheme="minorHAnsi" w:hAnsiTheme="minorHAnsi" w:cstheme="minorHAnsi"/>
          <w:b/>
          <w:bCs/>
          <w:sz w:val="20"/>
          <w:szCs w:val="20"/>
        </w:rPr>
        <w:t>v jiném školském obvodu</w:t>
      </w:r>
      <w:r>
        <w:rPr>
          <w:rFonts w:asciiTheme="minorHAnsi" w:hAnsiTheme="minorHAnsi" w:cstheme="minorHAnsi"/>
          <w:sz w:val="20"/>
          <w:szCs w:val="20"/>
        </w:rPr>
        <w:t xml:space="preserve"> mateřské školy</w:t>
      </w:r>
      <w:r w:rsidRPr="00880CC6">
        <w:rPr>
          <w:rFonts w:asciiTheme="minorHAnsi" w:hAnsiTheme="minorHAnsi" w:cstheme="minorHAnsi"/>
          <w:sz w:val="20"/>
          <w:szCs w:val="20"/>
        </w:rPr>
        <w:t xml:space="preserve"> (od nejstarších po nejmladší). </w:t>
      </w:r>
    </w:p>
    <w:p w14:paraId="7E2C2AD0" w14:textId="70191025" w:rsidR="0061265F" w:rsidRPr="00880CC6" w:rsidRDefault="0061265F" w:rsidP="0061265F">
      <w:pPr>
        <w:pStyle w:val="Bezmezer"/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80CC6">
        <w:rPr>
          <w:rFonts w:asciiTheme="minorHAnsi" w:hAnsiTheme="minorHAnsi" w:cstheme="minorHAnsi"/>
          <w:sz w:val="20"/>
          <w:szCs w:val="20"/>
        </w:rPr>
        <w:t xml:space="preserve">6.  Děti, které do </w:t>
      </w:r>
      <w:r>
        <w:rPr>
          <w:rFonts w:asciiTheme="minorHAnsi" w:hAnsiTheme="minorHAnsi" w:cstheme="minorHAnsi"/>
          <w:b/>
          <w:sz w:val="20"/>
          <w:szCs w:val="20"/>
        </w:rPr>
        <w:t>31. 8. 202</w:t>
      </w:r>
      <w:r w:rsidR="00E02032">
        <w:rPr>
          <w:rFonts w:asciiTheme="minorHAnsi" w:hAnsiTheme="minorHAnsi" w:cstheme="minorHAnsi"/>
          <w:b/>
          <w:sz w:val="20"/>
          <w:szCs w:val="20"/>
        </w:rPr>
        <w:t>4</w:t>
      </w:r>
      <w:r w:rsidRPr="00880CC6">
        <w:rPr>
          <w:rFonts w:asciiTheme="minorHAnsi" w:hAnsiTheme="minorHAnsi" w:cstheme="minorHAnsi"/>
          <w:sz w:val="20"/>
          <w:szCs w:val="20"/>
        </w:rPr>
        <w:t xml:space="preserve"> dosáhnou věku </w:t>
      </w:r>
      <w:r w:rsidRPr="00880CC6">
        <w:rPr>
          <w:rFonts w:asciiTheme="minorHAnsi" w:hAnsiTheme="minorHAnsi" w:cstheme="minorHAnsi"/>
          <w:b/>
          <w:sz w:val="20"/>
          <w:szCs w:val="20"/>
        </w:rPr>
        <w:t>4 let</w:t>
      </w:r>
      <w:r w:rsidRPr="00880CC6">
        <w:rPr>
          <w:rFonts w:asciiTheme="minorHAnsi" w:hAnsiTheme="minorHAnsi" w:cstheme="minorHAnsi"/>
          <w:sz w:val="20"/>
          <w:szCs w:val="20"/>
        </w:rPr>
        <w:t xml:space="preserve">, které mají místo trvalého pobytu (v případě cizinců místo pobytu) </w:t>
      </w:r>
      <w:r w:rsidRPr="00880CC6">
        <w:rPr>
          <w:rFonts w:asciiTheme="minorHAnsi" w:hAnsiTheme="minorHAnsi" w:cstheme="minorHAnsi"/>
          <w:b/>
          <w:sz w:val="20"/>
          <w:szCs w:val="20"/>
        </w:rPr>
        <w:t>v jiném školském obvodu</w:t>
      </w:r>
      <w:r w:rsidRPr="00880CC6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mateřské </w:t>
      </w:r>
      <w:proofErr w:type="gramStart"/>
      <w:r>
        <w:rPr>
          <w:rFonts w:asciiTheme="minorHAnsi" w:hAnsiTheme="minorHAnsi" w:cstheme="minorHAnsi"/>
          <w:sz w:val="20"/>
          <w:szCs w:val="20"/>
        </w:rPr>
        <w:t>školy</w:t>
      </w:r>
      <w:r w:rsidRPr="00880CC6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Pr="00880CC6">
        <w:rPr>
          <w:rFonts w:asciiTheme="minorHAnsi" w:hAnsiTheme="minorHAnsi" w:cstheme="minorHAnsi"/>
          <w:sz w:val="20"/>
          <w:szCs w:val="20"/>
        </w:rPr>
        <w:t xml:space="preserve">od nejstarších po nejmladší). </w:t>
      </w:r>
    </w:p>
    <w:p w14:paraId="7F736A04" w14:textId="24EDA71B" w:rsidR="0061265F" w:rsidRDefault="0061265F" w:rsidP="0061265F">
      <w:pPr>
        <w:pStyle w:val="Bezmezer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80CC6">
        <w:rPr>
          <w:rFonts w:asciiTheme="minorHAnsi" w:hAnsiTheme="minorHAnsi" w:cstheme="minorHAnsi"/>
          <w:sz w:val="20"/>
          <w:szCs w:val="20"/>
        </w:rPr>
        <w:t xml:space="preserve">Děti, které do </w:t>
      </w:r>
      <w:r>
        <w:rPr>
          <w:rFonts w:asciiTheme="minorHAnsi" w:hAnsiTheme="minorHAnsi" w:cstheme="minorHAnsi"/>
          <w:b/>
          <w:sz w:val="20"/>
          <w:szCs w:val="20"/>
        </w:rPr>
        <w:t>31. 8. 202</w:t>
      </w:r>
      <w:r w:rsidR="00E02032">
        <w:rPr>
          <w:rFonts w:asciiTheme="minorHAnsi" w:hAnsiTheme="minorHAnsi" w:cstheme="minorHAnsi"/>
          <w:b/>
          <w:sz w:val="20"/>
          <w:szCs w:val="20"/>
        </w:rPr>
        <w:t>4</w:t>
      </w:r>
      <w:r w:rsidRPr="00880CC6">
        <w:rPr>
          <w:rFonts w:asciiTheme="minorHAnsi" w:hAnsiTheme="minorHAnsi" w:cstheme="minorHAnsi"/>
          <w:sz w:val="20"/>
          <w:szCs w:val="20"/>
        </w:rPr>
        <w:t xml:space="preserve"> dosáhnou věku </w:t>
      </w:r>
      <w:r w:rsidRPr="00880CC6">
        <w:rPr>
          <w:rFonts w:asciiTheme="minorHAnsi" w:hAnsiTheme="minorHAnsi" w:cstheme="minorHAnsi"/>
          <w:b/>
          <w:sz w:val="20"/>
          <w:szCs w:val="20"/>
        </w:rPr>
        <w:t>3 let</w:t>
      </w:r>
      <w:r w:rsidRPr="00880CC6">
        <w:rPr>
          <w:rFonts w:asciiTheme="minorHAnsi" w:hAnsiTheme="minorHAnsi" w:cstheme="minorHAnsi"/>
          <w:sz w:val="20"/>
          <w:szCs w:val="20"/>
        </w:rPr>
        <w:t>, které mají místo trvalého pobytu (v případě cizinců místo pobytu</w:t>
      </w:r>
      <w:r w:rsidRPr="00880CC6">
        <w:rPr>
          <w:rFonts w:asciiTheme="minorHAnsi" w:hAnsiTheme="minorHAnsi" w:cstheme="minorHAnsi"/>
          <w:b/>
          <w:sz w:val="20"/>
          <w:szCs w:val="20"/>
        </w:rPr>
        <w:t>) v jiném školském obvodu</w:t>
      </w:r>
      <w:r>
        <w:rPr>
          <w:rFonts w:asciiTheme="minorHAnsi" w:hAnsiTheme="minorHAnsi" w:cstheme="minorHAnsi"/>
          <w:b/>
          <w:sz w:val="20"/>
          <w:szCs w:val="20"/>
        </w:rPr>
        <w:t xml:space="preserve"> mateřské školy</w:t>
      </w:r>
      <w:r w:rsidRPr="00880CC6">
        <w:rPr>
          <w:rFonts w:asciiTheme="minorHAnsi" w:hAnsiTheme="minorHAnsi" w:cstheme="minorHAnsi"/>
          <w:sz w:val="20"/>
          <w:szCs w:val="20"/>
        </w:rPr>
        <w:t xml:space="preserve"> (od nejstarších po nejmladší). </w:t>
      </w:r>
    </w:p>
    <w:p w14:paraId="09B7106B" w14:textId="7B30443F" w:rsidR="0061265F" w:rsidRPr="006545D0" w:rsidRDefault="0061265F" w:rsidP="0061265F">
      <w:pPr>
        <w:pStyle w:val="Bezmezer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6545D0">
        <w:rPr>
          <w:rFonts w:asciiTheme="minorHAnsi" w:hAnsiTheme="minorHAnsi" w:cstheme="minorHAnsi"/>
          <w:bCs/>
          <w:sz w:val="20"/>
          <w:szCs w:val="20"/>
        </w:rPr>
        <w:t xml:space="preserve">Děti mladší 3 let, po nabytí 2let </w:t>
      </w:r>
      <w:r w:rsidRPr="0061265F">
        <w:rPr>
          <w:rFonts w:asciiTheme="minorHAnsi" w:hAnsiTheme="minorHAnsi" w:cstheme="minorHAnsi"/>
          <w:b/>
          <w:sz w:val="20"/>
          <w:szCs w:val="20"/>
        </w:rPr>
        <w:t>k 31.8.202</w:t>
      </w:r>
      <w:r w:rsidR="00E02032">
        <w:rPr>
          <w:rFonts w:asciiTheme="minorHAnsi" w:hAnsiTheme="minorHAnsi" w:cstheme="minorHAnsi"/>
          <w:b/>
          <w:sz w:val="20"/>
          <w:szCs w:val="20"/>
        </w:rPr>
        <w:t>4</w:t>
      </w:r>
      <w:r w:rsidRPr="006545D0">
        <w:rPr>
          <w:rFonts w:asciiTheme="minorHAnsi" w:hAnsiTheme="minorHAnsi" w:cstheme="minorHAnsi"/>
          <w:bCs/>
          <w:sz w:val="20"/>
          <w:szCs w:val="20"/>
        </w:rPr>
        <w:t xml:space="preserve"> (od nejstarších po nejmladší) </w:t>
      </w:r>
      <w:r w:rsidRPr="006545D0">
        <w:rPr>
          <w:rFonts w:cstheme="minorHAnsi"/>
          <w:bCs/>
          <w:sz w:val="20"/>
          <w:szCs w:val="20"/>
        </w:rPr>
        <w:t>za předpokladu, že zvládnou základní požadavky RVP PV a hygienické návyky</w:t>
      </w:r>
      <w:r>
        <w:rPr>
          <w:rFonts w:cstheme="minorHAnsi"/>
          <w:bCs/>
          <w:sz w:val="20"/>
          <w:szCs w:val="20"/>
        </w:rPr>
        <w:t xml:space="preserve"> a dle volné kapacity v MŠ.</w:t>
      </w:r>
    </w:p>
    <w:bookmarkEnd w:id="1"/>
    <w:p w14:paraId="4EFDA12D" w14:textId="77777777" w:rsidR="0061265F" w:rsidRDefault="0061265F" w:rsidP="0061265F">
      <w:pPr>
        <w:spacing w:after="0" w:line="276" w:lineRule="auto"/>
        <w:contextualSpacing/>
        <w:jc w:val="both"/>
        <w:rPr>
          <w:rFonts w:cstheme="minorHAnsi"/>
          <w:sz w:val="20"/>
          <w:szCs w:val="20"/>
        </w:rPr>
      </w:pPr>
    </w:p>
    <w:p w14:paraId="731D200C" w14:textId="0D080E57" w:rsidR="0061265F" w:rsidRPr="00880CC6" w:rsidRDefault="0061265F" w:rsidP="0061265F">
      <w:pPr>
        <w:spacing w:after="0" w:line="276" w:lineRule="auto"/>
        <w:contextualSpacing/>
        <w:jc w:val="center"/>
        <w:rPr>
          <w:rFonts w:cstheme="minorHAnsi"/>
          <w:sz w:val="20"/>
          <w:szCs w:val="20"/>
        </w:rPr>
      </w:pPr>
    </w:p>
    <w:p w14:paraId="233C789C" w14:textId="77777777" w:rsidR="00FD40EF" w:rsidRPr="005C03B1" w:rsidRDefault="00FD40EF" w:rsidP="00FD40EF">
      <w:pPr>
        <w:spacing w:after="0" w:line="276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 Děčíně 01. března 2024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880CC6">
        <w:rPr>
          <w:rFonts w:cstheme="minorHAnsi"/>
          <w:sz w:val="20"/>
          <w:szCs w:val="20"/>
        </w:rPr>
        <w:t>Mgr. Iveta Mácová</w:t>
      </w:r>
      <w:r>
        <w:rPr>
          <w:rFonts w:cstheme="minorHAnsi"/>
          <w:sz w:val="20"/>
          <w:szCs w:val="20"/>
        </w:rPr>
        <w:t xml:space="preserve"> </w:t>
      </w:r>
      <w:proofErr w:type="gramStart"/>
      <w:r>
        <w:rPr>
          <w:rFonts w:cstheme="minorHAnsi"/>
          <w:sz w:val="20"/>
          <w:szCs w:val="20"/>
        </w:rPr>
        <w:t>-  ředitel</w:t>
      </w:r>
      <w:proofErr w:type="gramEnd"/>
      <w:r>
        <w:rPr>
          <w:rFonts w:cstheme="minorHAnsi"/>
          <w:sz w:val="20"/>
          <w:szCs w:val="20"/>
        </w:rPr>
        <w:t xml:space="preserve"> mateřské školy, </w:t>
      </w:r>
      <w:proofErr w:type="spellStart"/>
      <w:r>
        <w:rPr>
          <w:rFonts w:cstheme="minorHAnsi"/>
          <w:sz w:val="20"/>
          <w:szCs w:val="20"/>
        </w:rPr>
        <w:t>p.o</w:t>
      </w:r>
      <w:proofErr w:type="spellEnd"/>
      <w:r>
        <w:rPr>
          <w:rFonts w:cstheme="minorHAnsi"/>
          <w:sz w:val="20"/>
          <w:szCs w:val="20"/>
        </w:rPr>
        <w:t>.</w:t>
      </w:r>
    </w:p>
    <w:p w14:paraId="3F63715C" w14:textId="77777777" w:rsidR="0061265F" w:rsidRPr="005C03B1" w:rsidRDefault="0061265F" w:rsidP="0061265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5A74808" w14:textId="61EBAC39" w:rsidR="005C03B1" w:rsidRPr="005C03B1" w:rsidRDefault="005C03B1" w:rsidP="0061265F">
      <w:pPr>
        <w:spacing w:after="0" w:line="276" w:lineRule="auto"/>
        <w:contextualSpacing/>
        <w:jc w:val="both"/>
        <w:rPr>
          <w:rFonts w:cstheme="minorHAnsi"/>
          <w:sz w:val="20"/>
          <w:szCs w:val="20"/>
        </w:rPr>
      </w:pPr>
    </w:p>
    <w:sectPr w:rsidR="005C03B1" w:rsidRPr="005C03B1" w:rsidSect="00880CC6">
      <w:headerReference w:type="default" r:id="rId8"/>
      <w:pgSz w:w="11906" w:h="16838"/>
      <w:pgMar w:top="1417" w:right="1133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E6123" w14:textId="77777777" w:rsidR="00FB2515" w:rsidRDefault="00FB2515" w:rsidP="0042241B">
      <w:pPr>
        <w:spacing w:after="0" w:line="240" w:lineRule="auto"/>
      </w:pPr>
      <w:r>
        <w:separator/>
      </w:r>
    </w:p>
  </w:endnote>
  <w:endnote w:type="continuationSeparator" w:id="0">
    <w:p w14:paraId="5C6FA773" w14:textId="77777777" w:rsidR="00FB2515" w:rsidRDefault="00FB2515" w:rsidP="004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A9C6D" w14:textId="77777777" w:rsidR="00FB2515" w:rsidRDefault="00FB2515" w:rsidP="0042241B">
      <w:pPr>
        <w:spacing w:after="0" w:line="240" w:lineRule="auto"/>
      </w:pPr>
      <w:r>
        <w:separator/>
      </w:r>
    </w:p>
  </w:footnote>
  <w:footnote w:type="continuationSeparator" w:id="0">
    <w:p w14:paraId="667E6BAF" w14:textId="77777777" w:rsidR="00FB2515" w:rsidRDefault="00FB2515" w:rsidP="004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1D12D" w14:textId="77777777" w:rsidR="0042241B" w:rsidRPr="009B4E12" w:rsidRDefault="0042241B" w:rsidP="0042241B">
    <w:pPr>
      <w:pStyle w:val="Zhlav"/>
      <w:jc w:val="center"/>
      <w:rPr>
        <w:b/>
        <w:sz w:val="16"/>
        <w:szCs w:val="16"/>
      </w:rPr>
    </w:pPr>
    <w:r w:rsidRPr="009B4E12">
      <w:rPr>
        <w:b/>
        <w:sz w:val="16"/>
        <w:szCs w:val="16"/>
      </w:rPr>
      <w:t xml:space="preserve">Mateřská škola Děčín XXXII, Májová 372, </w:t>
    </w:r>
    <w:proofErr w:type="spellStart"/>
    <w:r w:rsidRPr="009B4E12">
      <w:rPr>
        <w:b/>
        <w:sz w:val="16"/>
        <w:szCs w:val="16"/>
      </w:rPr>
      <w:t>p.o</w:t>
    </w:r>
    <w:proofErr w:type="spellEnd"/>
    <w:r w:rsidRPr="009B4E12">
      <w:rPr>
        <w:b/>
        <w:sz w:val="16"/>
        <w:szCs w:val="16"/>
      </w:rPr>
      <w:t xml:space="preserve">., Děčín. Tel. kontakt: 770 156 252, web: </w:t>
    </w:r>
    <w:hyperlink r:id="rId1" w:history="1">
      <w:r w:rsidRPr="009B4E12">
        <w:rPr>
          <w:rStyle w:val="Hypertextovodkaz"/>
          <w:b/>
          <w:sz w:val="16"/>
          <w:szCs w:val="16"/>
        </w:rPr>
        <w:t>www.msboletice.cz</w:t>
      </w:r>
    </w:hyperlink>
    <w:r w:rsidRPr="009B4E12">
      <w:rPr>
        <w:b/>
        <w:sz w:val="16"/>
        <w:szCs w:val="16"/>
      </w:rPr>
      <w:t xml:space="preserve">, </w:t>
    </w:r>
  </w:p>
  <w:p w14:paraId="76529BE3" w14:textId="77777777" w:rsidR="0042241B" w:rsidRPr="009B4E12" w:rsidRDefault="0042241B" w:rsidP="0042241B">
    <w:pPr>
      <w:pStyle w:val="Zhlav"/>
      <w:jc w:val="center"/>
      <w:rPr>
        <w:b/>
        <w:sz w:val="16"/>
        <w:szCs w:val="16"/>
      </w:rPr>
    </w:pPr>
    <w:r w:rsidRPr="009B4E12">
      <w:rPr>
        <w:b/>
        <w:sz w:val="16"/>
        <w:szCs w:val="16"/>
      </w:rPr>
      <w:t xml:space="preserve"> email: reditelka@msboletice.cz</w:t>
    </w:r>
  </w:p>
  <w:p w14:paraId="5A334D12" w14:textId="77777777" w:rsidR="0042241B" w:rsidRDefault="0042241B" w:rsidP="0042241B">
    <w:pPr>
      <w:pStyle w:val="Zhlav"/>
      <w:jc w:val="center"/>
      <w:rPr>
        <w:b/>
        <w:sz w:val="16"/>
        <w:szCs w:val="16"/>
      </w:rPr>
    </w:pPr>
    <w:r>
      <w:rPr>
        <w:b/>
        <w:noProof/>
        <w:sz w:val="16"/>
        <w:szCs w:val="16"/>
        <w:lang w:eastAsia="cs-CZ"/>
      </w:rPr>
      <w:drawing>
        <wp:inline distT="0" distB="0" distL="0" distR="0" wp14:anchorId="79CD71C6" wp14:editId="486B8FF0">
          <wp:extent cx="310436" cy="223691"/>
          <wp:effectExtent l="0" t="0" r="0" b="5080"/>
          <wp:docPr id="22" name="Obrázek 22" descr="68970964_469357790283205_138619786010558464_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8970964_469357790283205_138619786010558464_n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6557" cy="228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20A43F" w14:textId="77777777" w:rsidR="0042241B" w:rsidRPr="00880CC6" w:rsidRDefault="0042241B">
    <w:pPr>
      <w:pStyle w:val="Zhlav"/>
      <w:rPr>
        <w:b/>
        <w:sz w:val="16"/>
        <w:szCs w:val="16"/>
      </w:rPr>
    </w:pPr>
    <w:r>
      <w:rPr>
        <w:b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8AB97B" wp14:editId="66FA80BE">
              <wp:simplePos x="0" y="0"/>
              <wp:positionH relativeFrom="column">
                <wp:posOffset>38100</wp:posOffset>
              </wp:positionH>
              <wp:positionV relativeFrom="paragraph">
                <wp:posOffset>51435</wp:posOffset>
              </wp:positionV>
              <wp:extent cx="5735955" cy="24130"/>
              <wp:effectExtent l="9525" t="13335" r="7620" b="10160"/>
              <wp:wrapNone/>
              <wp:docPr id="3" name="Přímá spojnice se šipko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35955" cy="2413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4FAAA5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3" o:spid="_x0000_s1026" type="#_x0000_t32" style="position:absolute;margin-left:3pt;margin-top:4.05pt;width:451.65pt;height:1.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523F0"/>
    <w:multiLevelType w:val="hybridMultilevel"/>
    <w:tmpl w:val="A68E3286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337CC"/>
    <w:multiLevelType w:val="multilevel"/>
    <w:tmpl w:val="82846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4494B"/>
    <w:multiLevelType w:val="multilevel"/>
    <w:tmpl w:val="82846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221CE2"/>
    <w:multiLevelType w:val="hybridMultilevel"/>
    <w:tmpl w:val="5BAC3040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94CE2"/>
    <w:multiLevelType w:val="hybridMultilevel"/>
    <w:tmpl w:val="3C88AF8E"/>
    <w:lvl w:ilvl="0" w:tplc="23F4C04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C83149"/>
    <w:multiLevelType w:val="hybridMultilevel"/>
    <w:tmpl w:val="D90E6E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F0F7A"/>
    <w:multiLevelType w:val="multilevel"/>
    <w:tmpl w:val="BE962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9567B5"/>
    <w:multiLevelType w:val="hybridMultilevel"/>
    <w:tmpl w:val="4D984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C5E4308"/>
    <w:multiLevelType w:val="hybridMultilevel"/>
    <w:tmpl w:val="AA586F54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84"/>
    <w:rsid w:val="00011304"/>
    <w:rsid w:val="00072521"/>
    <w:rsid w:val="00074B4B"/>
    <w:rsid w:val="000F2ECD"/>
    <w:rsid w:val="0010257B"/>
    <w:rsid w:val="001441A4"/>
    <w:rsid w:val="00163684"/>
    <w:rsid w:val="001A6EDD"/>
    <w:rsid w:val="001D1BD1"/>
    <w:rsid w:val="00224A89"/>
    <w:rsid w:val="00275FCA"/>
    <w:rsid w:val="002D368F"/>
    <w:rsid w:val="003B5535"/>
    <w:rsid w:val="003F56E2"/>
    <w:rsid w:val="003F6172"/>
    <w:rsid w:val="0042241B"/>
    <w:rsid w:val="004355F6"/>
    <w:rsid w:val="00474427"/>
    <w:rsid w:val="00485D02"/>
    <w:rsid w:val="004871F2"/>
    <w:rsid w:val="00501BA2"/>
    <w:rsid w:val="0051475F"/>
    <w:rsid w:val="0055404D"/>
    <w:rsid w:val="00554FAF"/>
    <w:rsid w:val="00591DB6"/>
    <w:rsid w:val="00597265"/>
    <w:rsid w:val="005C03B1"/>
    <w:rsid w:val="005E6C3C"/>
    <w:rsid w:val="0061265F"/>
    <w:rsid w:val="00651A4F"/>
    <w:rsid w:val="006833A0"/>
    <w:rsid w:val="0068698B"/>
    <w:rsid w:val="006900D2"/>
    <w:rsid w:val="006B073F"/>
    <w:rsid w:val="006D4739"/>
    <w:rsid w:val="006E1C5A"/>
    <w:rsid w:val="00740452"/>
    <w:rsid w:val="00746D66"/>
    <w:rsid w:val="00767521"/>
    <w:rsid w:val="0079243D"/>
    <w:rsid w:val="007B1EED"/>
    <w:rsid w:val="007E5325"/>
    <w:rsid w:val="00844FF4"/>
    <w:rsid w:val="00860204"/>
    <w:rsid w:val="00880CC6"/>
    <w:rsid w:val="00896373"/>
    <w:rsid w:val="00943138"/>
    <w:rsid w:val="009B1283"/>
    <w:rsid w:val="009B4E12"/>
    <w:rsid w:val="00A11CAD"/>
    <w:rsid w:val="00A36240"/>
    <w:rsid w:val="00A522FD"/>
    <w:rsid w:val="00A67B9F"/>
    <w:rsid w:val="00A73F48"/>
    <w:rsid w:val="00AB4218"/>
    <w:rsid w:val="00AF0B7F"/>
    <w:rsid w:val="00B008AD"/>
    <w:rsid w:val="00B35028"/>
    <w:rsid w:val="00B36D85"/>
    <w:rsid w:val="00B942DF"/>
    <w:rsid w:val="00B977D8"/>
    <w:rsid w:val="00BA1290"/>
    <w:rsid w:val="00BC2385"/>
    <w:rsid w:val="00BD0683"/>
    <w:rsid w:val="00BE7369"/>
    <w:rsid w:val="00C356A6"/>
    <w:rsid w:val="00C425B8"/>
    <w:rsid w:val="00C430AD"/>
    <w:rsid w:val="00C90503"/>
    <w:rsid w:val="00D0598C"/>
    <w:rsid w:val="00D44755"/>
    <w:rsid w:val="00D470E1"/>
    <w:rsid w:val="00D724E9"/>
    <w:rsid w:val="00D868D7"/>
    <w:rsid w:val="00D96163"/>
    <w:rsid w:val="00DC25D3"/>
    <w:rsid w:val="00DD31CE"/>
    <w:rsid w:val="00DF7430"/>
    <w:rsid w:val="00E02032"/>
    <w:rsid w:val="00E20EC2"/>
    <w:rsid w:val="00E211E1"/>
    <w:rsid w:val="00E21BFE"/>
    <w:rsid w:val="00E25D84"/>
    <w:rsid w:val="00E360F1"/>
    <w:rsid w:val="00E42B13"/>
    <w:rsid w:val="00E67BA3"/>
    <w:rsid w:val="00E81253"/>
    <w:rsid w:val="00EA50C9"/>
    <w:rsid w:val="00F17278"/>
    <w:rsid w:val="00F317CA"/>
    <w:rsid w:val="00F45705"/>
    <w:rsid w:val="00F96BCD"/>
    <w:rsid w:val="00F9778E"/>
    <w:rsid w:val="00FB2515"/>
    <w:rsid w:val="00FD40EF"/>
    <w:rsid w:val="00FD5950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AD262"/>
  <w15:chartTrackingRefBased/>
  <w15:docId w15:val="{F62DFF96-A987-48D9-B2A1-411615A8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241B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241B"/>
  </w:style>
  <w:style w:type="paragraph" w:styleId="Zpat">
    <w:name w:val="footer"/>
    <w:basedOn w:val="Normln"/>
    <w:link w:val="ZpatChar"/>
    <w:uiPriority w:val="99"/>
    <w:unhideWhenUsed/>
    <w:rsid w:val="0042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241B"/>
  </w:style>
  <w:style w:type="character" w:styleId="Hypertextovodkaz">
    <w:name w:val="Hyperlink"/>
    <w:basedOn w:val="Standardnpsmoodstavce"/>
    <w:uiPriority w:val="99"/>
    <w:unhideWhenUsed/>
    <w:rsid w:val="0042241B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5C03B1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5C03B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5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5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7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msbolet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82089-93C6-4306-890B-7F7A2168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562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Iveta Mácová</cp:lastModifiedBy>
  <cp:revision>43</cp:revision>
  <cp:lastPrinted>2024-02-29T15:28:00Z</cp:lastPrinted>
  <dcterms:created xsi:type="dcterms:W3CDTF">2021-04-22T09:56:00Z</dcterms:created>
  <dcterms:modified xsi:type="dcterms:W3CDTF">2024-02-29T15:35:00Z</dcterms:modified>
</cp:coreProperties>
</file>