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7B6" w:rsidRPr="00712343" w:rsidRDefault="00D867B6" w:rsidP="00D867B6">
      <w:pPr>
        <w:spacing w:before="100" w:beforeAutospacing="1" w:after="100" w:afterAutospacing="1"/>
        <w:jc w:val="center"/>
        <w:rPr>
          <w:rFonts w:eastAsia="Times New Roman" w:cs="Times New Roman"/>
        </w:rPr>
      </w:pPr>
      <w:r w:rsidRPr="00712343">
        <w:rPr>
          <w:rFonts w:eastAsia="Times New Roman" w:cs="Times New Roman"/>
          <w:b/>
          <w:bCs/>
          <w:sz w:val="36"/>
        </w:rPr>
        <w:t>Základní škola a mateřská škola Koloděje</w:t>
      </w:r>
    </w:p>
    <w:p w:rsidR="00D867B6" w:rsidRPr="00712343" w:rsidRDefault="00D867B6" w:rsidP="00D867B6">
      <w:pPr>
        <w:spacing w:before="100" w:beforeAutospacing="1" w:after="100" w:afterAutospacing="1"/>
        <w:jc w:val="center"/>
        <w:rPr>
          <w:rFonts w:eastAsia="Times New Roman" w:cs="Times New Roman"/>
        </w:rPr>
      </w:pPr>
      <w:r w:rsidRPr="00712343">
        <w:rPr>
          <w:rFonts w:eastAsia="Times New Roman" w:cs="Times New Roman"/>
          <w:sz w:val="32"/>
          <w:szCs w:val="32"/>
        </w:rPr>
        <w:t>Lupenická 20, Praha 9 – Koloděje, 190 16</w:t>
      </w:r>
    </w:p>
    <w:p w:rsidR="00987685" w:rsidRDefault="00987685" w:rsidP="00D867B6">
      <w:pPr>
        <w:spacing w:before="100" w:beforeAutospacing="1" w:after="100" w:afterAutospacing="1"/>
        <w:jc w:val="center"/>
        <w:rPr>
          <w:rFonts w:eastAsia="Times New Roman" w:cs="Times New Roman"/>
          <w:sz w:val="32"/>
          <w:szCs w:val="32"/>
        </w:rPr>
      </w:pPr>
      <w:r>
        <w:rPr>
          <w:rFonts w:eastAsia="Times New Roman" w:cs="Times New Roman"/>
          <w:sz w:val="32"/>
          <w:szCs w:val="32"/>
        </w:rPr>
        <w:t>Tel.</w:t>
      </w:r>
      <w:r w:rsidR="00D867B6" w:rsidRPr="00712343">
        <w:rPr>
          <w:rFonts w:eastAsia="Times New Roman" w:cs="Times New Roman"/>
          <w:sz w:val="32"/>
          <w:szCs w:val="32"/>
        </w:rPr>
        <w:t>: 212</w:t>
      </w:r>
      <w:r w:rsidR="00773827" w:rsidRPr="00712343">
        <w:rPr>
          <w:rFonts w:eastAsia="Times New Roman" w:cs="Times New Roman"/>
          <w:sz w:val="32"/>
          <w:szCs w:val="32"/>
        </w:rPr>
        <w:t> </w:t>
      </w:r>
      <w:r w:rsidR="00D867B6" w:rsidRPr="00712343">
        <w:rPr>
          <w:rFonts w:eastAsia="Times New Roman" w:cs="Times New Roman"/>
          <w:sz w:val="32"/>
          <w:szCs w:val="32"/>
        </w:rPr>
        <w:t>245</w:t>
      </w:r>
      <w:r w:rsidR="00773827" w:rsidRPr="00712343">
        <w:rPr>
          <w:rFonts w:eastAsia="Times New Roman" w:cs="Times New Roman"/>
          <w:sz w:val="32"/>
          <w:szCs w:val="32"/>
        </w:rPr>
        <w:t xml:space="preserve"> </w:t>
      </w:r>
      <w:r w:rsidR="00D867B6" w:rsidRPr="00712343">
        <w:rPr>
          <w:rFonts w:eastAsia="Times New Roman" w:cs="Times New Roman"/>
          <w:sz w:val="32"/>
          <w:szCs w:val="32"/>
        </w:rPr>
        <w:t>760,</w:t>
      </w:r>
      <w:r>
        <w:rPr>
          <w:rFonts w:eastAsia="Times New Roman" w:cs="Times New Roman"/>
          <w:sz w:val="32"/>
          <w:szCs w:val="32"/>
        </w:rPr>
        <w:t xml:space="preserve"> mobil: +420 739 095 355</w:t>
      </w:r>
    </w:p>
    <w:p w:rsidR="00D867B6" w:rsidRPr="00712343" w:rsidRDefault="00D867B6" w:rsidP="00D867B6">
      <w:pPr>
        <w:spacing w:before="100" w:beforeAutospacing="1" w:after="100" w:afterAutospacing="1"/>
        <w:jc w:val="center"/>
        <w:rPr>
          <w:rFonts w:eastAsia="Times New Roman" w:cs="Times New Roman"/>
          <w:sz w:val="32"/>
          <w:szCs w:val="32"/>
        </w:rPr>
      </w:pPr>
      <w:r w:rsidRPr="00712343">
        <w:rPr>
          <w:rFonts w:eastAsia="Times New Roman" w:cs="Times New Roman"/>
          <w:sz w:val="32"/>
          <w:szCs w:val="32"/>
        </w:rPr>
        <w:t xml:space="preserve"> e-mail: </w:t>
      </w:r>
      <w:hyperlink r:id="rId8" w:history="1">
        <w:r w:rsidR="00C32F8D" w:rsidRPr="00712343">
          <w:rPr>
            <w:rStyle w:val="Hypertextovodkaz"/>
            <w:rFonts w:eastAsia="Times New Roman" w:cs="Times New Roman"/>
            <w:color w:val="auto"/>
            <w:sz w:val="32"/>
            <w:szCs w:val="32"/>
          </w:rPr>
          <w:t>materskaskolakolodeje@gmail.com</w:t>
        </w:r>
      </w:hyperlink>
    </w:p>
    <w:p w:rsidR="00773827" w:rsidRPr="00712343" w:rsidRDefault="00773827" w:rsidP="00D867B6">
      <w:pPr>
        <w:spacing w:before="100" w:beforeAutospacing="1" w:after="100" w:afterAutospacing="1"/>
        <w:jc w:val="center"/>
        <w:rPr>
          <w:rFonts w:eastAsia="Times New Roman" w:cs="Times New Roman"/>
        </w:rPr>
      </w:pPr>
    </w:p>
    <w:p w:rsidR="00D867B6" w:rsidRPr="00712343" w:rsidRDefault="00D867B6" w:rsidP="00D867B6">
      <w:pPr>
        <w:spacing w:before="100" w:beforeAutospacing="1" w:after="100" w:afterAutospacing="1"/>
        <w:jc w:val="both"/>
        <w:rPr>
          <w:rFonts w:eastAsia="Times New Roman" w:cs="Times New Roman"/>
        </w:rPr>
      </w:pPr>
      <w:r w:rsidRPr="00712343">
        <w:rPr>
          <w:rFonts w:eastAsia="Times New Roman" w:cs="Times New Roman"/>
        </w:rPr>
        <w:t>  </w:t>
      </w:r>
    </w:p>
    <w:p w:rsidR="00D867B6" w:rsidRPr="00712343" w:rsidRDefault="00D867B6" w:rsidP="006C76FE">
      <w:pPr>
        <w:pStyle w:val="Nadpis1"/>
        <w:numPr>
          <w:ilvl w:val="0"/>
          <w:numId w:val="0"/>
        </w:numPr>
        <w:ind w:left="432"/>
        <w:rPr>
          <w:rFonts w:ascii="Times New Roman" w:eastAsia="Times New Roman" w:hAnsi="Times New Roman" w:cs="Times New Roman"/>
        </w:rPr>
      </w:pPr>
    </w:p>
    <w:p w:rsidR="00D867B6" w:rsidRPr="00712343" w:rsidRDefault="00D867B6" w:rsidP="00D867B6">
      <w:pPr>
        <w:spacing w:before="100" w:beforeAutospacing="1" w:after="100" w:afterAutospacing="1"/>
        <w:jc w:val="center"/>
        <w:rPr>
          <w:rFonts w:eastAsia="Times New Roman" w:cs="Times New Roman"/>
          <w:b/>
          <w:bCs/>
          <w:sz w:val="96"/>
        </w:rPr>
      </w:pPr>
    </w:p>
    <w:p w:rsidR="00D867B6" w:rsidRPr="00712343" w:rsidRDefault="00D867B6" w:rsidP="00D867B6">
      <w:pPr>
        <w:spacing w:before="100" w:beforeAutospacing="1" w:after="100" w:afterAutospacing="1"/>
        <w:jc w:val="center"/>
        <w:rPr>
          <w:rFonts w:eastAsia="Times New Roman" w:cs="Times New Roman"/>
        </w:rPr>
      </w:pPr>
      <w:r w:rsidRPr="00712343">
        <w:rPr>
          <w:rFonts w:eastAsia="Times New Roman" w:cs="Times New Roman"/>
          <w:b/>
          <w:bCs/>
          <w:sz w:val="96"/>
        </w:rPr>
        <w:t>Školní řád</w:t>
      </w:r>
    </w:p>
    <w:p w:rsidR="00D867B6" w:rsidRPr="00712343" w:rsidRDefault="00D867B6" w:rsidP="00D867B6">
      <w:pPr>
        <w:spacing w:before="100" w:beforeAutospacing="1" w:after="100" w:afterAutospacing="1"/>
        <w:rPr>
          <w:rFonts w:eastAsia="Times New Roman" w:cs="Times New Roman"/>
        </w:rPr>
      </w:pPr>
      <w:r w:rsidRPr="00712343">
        <w:rPr>
          <w:rFonts w:eastAsia="Times New Roman" w:cs="Times New Roman"/>
        </w:rPr>
        <w:t> </w:t>
      </w:r>
    </w:p>
    <w:p w:rsidR="00D867B6" w:rsidRPr="00712343" w:rsidRDefault="00D867B6" w:rsidP="00D867B6">
      <w:pPr>
        <w:spacing w:before="100" w:beforeAutospacing="1" w:after="100" w:afterAutospacing="1"/>
        <w:jc w:val="center"/>
        <w:rPr>
          <w:rFonts w:eastAsia="Times New Roman" w:cs="Times New Roman"/>
        </w:rPr>
      </w:pPr>
      <w:r w:rsidRPr="00712343">
        <w:rPr>
          <w:rFonts w:eastAsia="Times New Roman" w:cs="Times New Roman"/>
        </w:rPr>
        <w:t> </w:t>
      </w:r>
    </w:p>
    <w:p w:rsidR="00D867B6" w:rsidRPr="00712343" w:rsidRDefault="00D867B6" w:rsidP="00D867B6">
      <w:pPr>
        <w:spacing w:before="100" w:beforeAutospacing="1" w:after="100" w:afterAutospacing="1"/>
        <w:rPr>
          <w:rFonts w:eastAsia="Times New Roman" w:cs="Times New Roman"/>
        </w:rPr>
      </w:pPr>
      <w:r w:rsidRPr="00712343">
        <w:rPr>
          <w:rFonts w:eastAsia="Times New Roman" w:cs="Times New Roman"/>
        </w:rPr>
        <w:t> </w:t>
      </w:r>
    </w:p>
    <w:p w:rsidR="00D867B6" w:rsidRPr="00712343" w:rsidRDefault="00D867B6">
      <w:pPr>
        <w:spacing w:after="200" w:line="276" w:lineRule="auto"/>
        <w:rPr>
          <w:rFonts w:eastAsia="Times New Roman" w:cs="Times New Roman"/>
          <w:b/>
          <w:bCs/>
          <w:color w:val="0070C0"/>
          <w:sz w:val="32"/>
        </w:rPr>
      </w:pPr>
      <w:r w:rsidRPr="00712343">
        <w:rPr>
          <w:rFonts w:eastAsia="Times New Roman" w:cs="Times New Roman"/>
          <w:b/>
          <w:bCs/>
          <w:color w:val="0070C0"/>
          <w:sz w:val="32"/>
        </w:rPr>
        <w:br w:type="page"/>
      </w:r>
    </w:p>
    <w:sdt>
      <w:sdtPr>
        <w:rPr>
          <w:rFonts w:ascii="Times New Roman" w:eastAsiaTheme="minorHAnsi" w:hAnsi="Times New Roman" w:cs="Times New Roman"/>
          <w:b w:val="0"/>
          <w:bCs w:val="0"/>
          <w:color w:val="auto"/>
          <w:sz w:val="24"/>
          <w:szCs w:val="24"/>
          <w:lang w:eastAsia="cs-CZ"/>
        </w:rPr>
        <w:id w:val="8194624"/>
        <w:docPartObj>
          <w:docPartGallery w:val="Table of Contents"/>
          <w:docPartUnique/>
        </w:docPartObj>
      </w:sdtPr>
      <w:sdtContent>
        <w:p w:rsidR="00773827" w:rsidRPr="00712343" w:rsidRDefault="00773827">
          <w:pPr>
            <w:pStyle w:val="Nadpisobsahu"/>
            <w:rPr>
              <w:rFonts w:ascii="Times New Roman" w:hAnsi="Times New Roman" w:cs="Times New Roman"/>
            </w:rPr>
          </w:pPr>
          <w:r w:rsidRPr="00712343">
            <w:rPr>
              <w:rFonts w:ascii="Times New Roman" w:hAnsi="Times New Roman" w:cs="Times New Roman"/>
            </w:rPr>
            <w:t>Obsah</w:t>
          </w:r>
        </w:p>
        <w:p w:rsidR="008555DA" w:rsidRDefault="003240DF">
          <w:pPr>
            <w:pStyle w:val="Obsah1"/>
            <w:tabs>
              <w:tab w:val="left" w:pos="480"/>
              <w:tab w:val="right" w:leader="dot" w:pos="9062"/>
            </w:tabs>
            <w:rPr>
              <w:rFonts w:asciiTheme="minorHAnsi" w:eastAsiaTheme="minorEastAsia" w:hAnsiTheme="minorHAnsi"/>
              <w:noProof/>
              <w:sz w:val="22"/>
              <w:szCs w:val="22"/>
            </w:rPr>
          </w:pPr>
          <w:r w:rsidRPr="00712343">
            <w:rPr>
              <w:rFonts w:cs="Times New Roman"/>
            </w:rPr>
            <w:fldChar w:fldCharType="begin"/>
          </w:r>
          <w:r w:rsidR="00773827" w:rsidRPr="00712343">
            <w:rPr>
              <w:rFonts w:cs="Times New Roman"/>
            </w:rPr>
            <w:instrText xml:space="preserve"> TOC \o "1-3" \h \z \u </w:instrText>
          </w:r>
          <w:r w:rsidRPr="00712343">
            <w:rPr>
              <w:rFonts w:cs="Times New Roman"/>
            </w:rPr>
            <w:fldChar w:fldCharType="separate"/>
          </w:r>
          <w:hyperlink w:anchor="_Toc491765708" w:history="1">
            <w:r w:rsidR="008555DA" w:rsidRPr="00D428D1">
              <w:rPr>
                <w:rStyle w:val="Hypertextovodkaz"/>
                <w:rFonts w:eastAsia="Times New Roman" w:cs="Times New Roman"/>
                <w:noProof/>
                <w:kern w:val="36"/>
              </w:rPr>
              <w:t>1</w:t>
            </w:r>
            <w:r w:rsidR="008555DA">
              <w:rPr>
                <w:rFonts w:asciiTheme="minorHAnsi" w:eastAsiaTheme="minorEastAsia" w:hAnsiTheme="minorHAnsi"/>
                <w:noProof/>
                <w:sz w:val="22"/>
                <w:szCs w:val="22"/>
              </w:rPr>
              <w:tab/>
            </w:r>
            <w:r w:rsidR="008555DA" w:rsidRPr="00D428D1">
              <w:rPr>
                <w:rStyle w:val="Hypertextovodkaz"/>
                <w:rFonts w:eastAsia="Times New Roman" w:cs="Times New Roman"/>
                <w:noProof/>
                <w:kern w:val="36"/>
              </w:rPr>
              <w:t>Vydání, obsah a závaznost školního řádu</w:t>
            </w:r>
            <w:r w:rsidR="008555DA">
              <w:rPr>
                <w:noProof/>
                <w:webHidden/>
              </w:rPr>
              <w:tab/>
            </w:r>
            <w:r w:rsidR="008555DA">
              <w:rPr>
                <w:noProof/>
                <w:webHidden/>
              </w:rPr>
              <w:fldChar w:fldCharType="begin"/>
            </w:r>
            <w:r w:rsidR="008555DA">
              <w:rPr>
                <w:noProof/>
                <w:webHidden/>
              </w:rPr>
              <w:instrText xml:space="preserve"> PAGEREF _Toc491765708 \h </w:instrText>
            </w:r>
            <w:r w:rsidR="008555DA">
              <w:rPr>
                <w:noProof/>
                <w:webHidden/>
              </w:rPr>
            </w:r>
            <w:r w:rsidR="008555DA">
              <w:rPr>
                <w:noProof/>
                <w:webHidden/>
              </w:rPr>
              <w:fldChar w:fldCharType="separate"/>
            </w:r>
            <w:r w:rsidR="008145BB">
              <w:rPr>
                <w:noProof/>
                <w:webHidden/>
              </w:rPr>
              <w:t>1</w:t>
            </w:r>
            <w:r w:rsidR="008555DA">
              <w:rPr>
                <w:noProof/>
                <w:webHidden/>
              </w:rPr>
              <w:fldChar w:fldCharType="end"/>
            </w:r>
          </w:hyperlink>
        </w:p>
        <w:p w:rsidR="008555DA" w:rsidRDefault="008555DA">
          <w:pPr>
            <w:pStyle w:val="Obsah2"/>
            <w:tabs>
              <w:tab w:val="left" w:pos="880"/>
              <w:tab w:val="right" w:leader="dot" w:pos="9062"/>
            </w:tabs>
            <w:rPr>
              <w:rFonts w:asciiTheme="minorHAnsi" w:eastAsiaTheme="minorEastAsia" w:hAnsiTheme="minorHAnsi"/>
              <w:noProof/>
              <w:sz w:val="22"/>
              <w:szCs w:val="22"/>
            </w:rPr>
          </w:pPr>
          <w:hyperlink w:anchor="_Toc491765709" w:history="1">
            <w:r w:rsidRPr="00D428D1">
              <w:rPr>
                <w:rStyle w:val="Hypertextovodkaz"/>
                <w:rFonts w:eastAsia="Times New Roman" w:cs="Times New Roman"/>
                <w:noProof/>
              </w:rPr>
              <w:t>1.1</w:t>
            </w:r>
            <w:r>
              <w:rPr>
                <w:rFonts w:asciiTheme="minorHAnsi" w:eastAsiaTheme="minorEastAsia" w:hAnsiTheme="minorHAnsi"/>
                <w:noProof/>
                <w:sz w:val="22"/>
                <w:szCs w:val="22"/>
              </w:rPr>
              <w:tab/>
            </w:r>
            <w:r w:rsidRPr="00D428D1">
              <w:rPr>
                <w:rStyle w:val="Hypertextovodkaz"/>
                <w:rFonts w:eastAsia="Times New Roman" w:cs="Times New Roman"/>
                <w:noProof/>
              </w:rPr>
              <w:t>Vydání školního řádu</w:t>
            </w:r>
            <w:r>
              <w:rPr>
                <w:noProof/>
                <w:webHidden/>
              </w:rPr>
              <w:tab/>
            </w:r>
            <w:r>
              <w:rPr>
                <w:noProof/>
                <w:webHidden/>
              </w:rPr>
              <w:fldChar w:fldCharType="begin"/>
            </w:r>
            <w:r>
              <w:rPr>
                <w:noProof/>
                <w:webHidden/>
              </w:rPr>
              <w:instrText xml:space="preserve"> PAGEREF _Toc491765709 \h </w:instrText>
            </w:r>
            <w:r>
              <w:rPr>
                <w:noProof/>
                <w:webHidden/>
              </w:rPr>
            </w:r>
            <w:r>
              <w:rPr>
                <w:noProof/>
                <w:webHidden/>
              </w:rPr>
              <w:fldChar w:fldCharType="separate"/>
            </w:r>
            <w:r w:rsidR="008145BB">
              <w:rPr>
                <w:noProof/>
                <w:webHidden/>
              </w:rPr>
              <w:t>1</w:t>
            </w:r>
            <w:r>
              <w:rPr>
                <w:noProof/>
                <w:webHidden/>
              </w:rPr>
              <w:fldChar w:fldCharType="end"/>
            </w:r>
          </w:hyperlink>
        </w:p>
        <w:p w:rsidR="008555DA" w:rsidRDefault="008555DA">
          <w:pPr>
            <w:pStyle w:val="Obsah2"/>
            <w:tabs>
              <w:tab w:val="left" w:pos="880"/>
              <w:tab w:val="right" w:leader="dot" w:pos="9062"/>
            </w:tabs>
            <w:rPr>
              <w:rFonts w:asciiTheme="minorHAnsi" w:eastAsiaTheme="minorEastAsia" w:hAnsiTheme="minorHAnsi"/>
              <w:noProof/>
              <w:sz w:val="22"/>
              <w:szCs w:val="22"/>
            </w:rPr>
          </w:pPr>
          <w:hyperlink w:anchor="_Toc491765710" w:history="1">
            <w:r w:rsidRPr="00D428D1">
              <w:rPr>
                <w:rStyle w:val="Hypertextovodkaz"/>
                <w:rFonts w:eastAsia="Times New Roman" w:cs="Times New Roman"/>
                <w:noProof/>
              </w:rPr>
              <w:t>1.2</w:t>
            </w:r>
            <w:r>
              <w:rPr>
                <w:rFonts w:asciiTheme="minorHAnsi" w:eastAsiaTheme="minorEastAsia" w:hAnsiTheme="minorHAnsi"/>
                <w:noProof/>
                <w:sz w:val="22"/>
                <w:szCs w:val="22"/>
              </w:rPr>
              <w:tab/>
            </w:r>
            <w:r w:rsidRPr="00D428D1">
              <w:rPr>
                <w:rStyle w:val="Hypertextovodkaz"/>
                <w:rFonts w:eastAsia="Times New Roman" w:cs="Times New Roman"/>
                <w:noProof/>
              </w:rPr>
              <w:t>Obsah školního řádu</w:t>
            </w:r>
            <w:r>
              <w:rPr>
                <w:noProof/>
                <w:webHidden/>
              </w:rPr>
              <w:tab/>
            </w:r>
            <w:r>
              <w:rPr>
                <w:noProof/>
                <w:webHidden/>
              </w:rPr>
              <w:fldChar w:fldCharType="begin"/>
            </w:r>
            <w:r>
              <w:rPr>
                <w:noProof/>
                <w:webHidden/>
              </w:rPr>
              <w:instrText xml:space="preserve"> PAGEREF _Toc491765710 \h </w:instrText>
            </w:r>
            <w:r>
              <w:rPr>
                <w:noProof/>
                <w:webHidden/>
              </w:rPr>
            </w:r>
            <w:r>
              <w:rPr>
                <w:noProof/>
                <w:webHidden/>
              </w:rPr>
              <w:fldChar w:fldCharType="separate"/>
            </w:r>
            <w:r w:rsidR="008145BB">
              <w:rPr>
                <w:noProof/>
                <w:webHidden/>
              </w:rPr>
              <w:t>1</w:t>
            </w:r>
            <w:r>
              <w:rPr>
                <w:noProof/>
                <w:webHidden/>
              </w:rPr>
              <w:fldChar w:fldCharType="end"/>
            </w:r>
          </w:hyperlink>
        </w:p>
        <w:p w:rsidR="008555DA" w:rsidRDefault="008555DA">
          <w:pPr>
            <w:pStyle w:val="Obsah2"/>
            <w:tabs>
              <w:tab w:val="left" w:pos="880"/>
              <w:tab w:val="right" w:leader="dot" w:pos="9062"/>
            </w:tabs>
            <w:rPr>
              <w:rFonts w:asciiTheme="minorHAnsi" w:eastAsiaTheme="minorEastAsia" w:hAnsiTheme="minorHAnsi"/>
              <w:noProof/>
              <w:sz w:val="22"/>
              <w:szCs w:val="22"/>
            </w:rPr>
          </w:pPr>
          <w:hyperlink w:anchor="_Toc491765711" w:history="1">
            <w:r w:rsidRPr="00D428D1">
              <w:rPr>
                <w:rStyle w:val="Hypertextovodkaz"/>
                <w:rFonts w:eastAsia="Times New Roman" w:cs="Times New Roman"/>
                <w:noProof/>
              </w:rPr>
              <w:t>1.3</w:t>
            </w:r>
            <w:r>
              <w:rPr>
                <w:rFonts w:asciiTheme="minorHAnsi" w:eastAsiaTheme="minorEastAsia" w:hAnsiTheme="minorHAnsi"/>
                <w:noProof/>
                <w:sz w:val="22"/>
                <w:szCs w:val="22"/>
              </w:rPr>
              <w:tab/>
            </w:r>
            <w:r w:rsidRPr="00D428D1">
              <w:rPr>
                <w:rStyle w:val="Hypertextovodkaz"/>
                <w:rFonts w:eastAsia="Times New Roman" w:cs="Times New Roman"/>
                <w:noProof/>
              </w:rPr>
              <w:t>Závaznost školního řádu</w:t>
            </w:r>
            <w:r>
              <w:rPr>
                <w:noProof/>
                <w:webHidden/>
              </w:rPr>
              <w:tab/>
            </w:r>
            <w:r>
              <w:rPr>
                <w:noProof/>
                <w:webHidden/>
              </w:rPr>
              <w:fldChar w:fldCharType="begin"/>
            </w:r>
            <w:r>
              <w:rPr>
                <w:noProof/>
                <w:webHidden/>
              </w:rPr>
              <w:instrText xml:space="preserve"> PAGEREF _Toc491765711 \h </w:instrText>
            </w:r>
            <w:r>
              <w:rPr>
                <w:noProof/>
                <w:webHidden/>
              </w:rPr>
            </w:r>
            <w:r>
              <w:rPr>
                <w:noProof/>
                <w:webHidden/>
              </w:rPr>
              <w:fldChar w:fldCharType="separate"/>
            </w:r>
            <w:r w:rsidR="008145BB">
              <w:rPr>
                <w:noProof/>
                <w:webHidden/>
              </w:rPr>
              <w:t>1</w:t>
            </w:r>
            <w:r>
              <w:rPr>
                <w:noProof/>
                <w:webHidden/>
              </w:rPr>
              <w:fldChar w:fldCharType="end"/>
            </w:r>
          </w:hyperlink>
        </w:p>
        <w:p w:rsidR="008555DA" w:rsidRDefault="008555DA">
          <w:pPr>
            <w:pStyle w:val="Obsah1"/>
            <w:tabs>
              <w:tab w:val="left" w:pos="480"/>
              <w:tab w:val="right" w:leader="dot" w:pos="9062"/>
            </w:tabs>
            <w:rPr>
              <w:rFonts w:asciiTheme="minorHAnsi" w:eastAsiaTheme="minorEastAsia" w:hAnsiTheme="minorHAnsi"/>
              <w:noProof/>
              <w:sz w:val="22"/>
              <w:szCs w:val="22"/>
            </w:rPr>
          </w:pPr>
          <w:hyperlink w:anchor="_Toc491765712" w:history="1">
            <w:r w:rsidRPr="00D428D1">
              <w:rPr>
                <w:rStyle w:val="Hypertextovodkaz"/>
                <w:rFonts w:eastAsia="Times New Roman" w:cs="Times New Roman"/>
                <w:noProof/>
                <w:kern w:val="36"/>
              </w:rPr>
              <w:t>2</w:t>
            </w:r>
            <w:r>
              <w:rPr>
                <w:rFonts w:asciiTheme="minorHAnsi" w:eastAsiaTheme="minorEastAsia" w:hAnsiTheme="minorHAnsi"/>
                <w:noProof/>
                <w:sz w:val="22"/>
                <w:szCs w:val="22"/>
              </w:rPr>
              <w:tab/>
            </w:r>
            <w:r w:rsidRPr="00D428D1">
              <w:rPr>
                <w:rStyle w:val="Hypertextovodkaz"/>
                <w:rFonts w:eastAsia="Times New Roman" w:cs="Times New Roman"/>
                <w:noProof/>
                <w:kern w:val="36"/>
              </w:rPr>
              <w:t>Cíle předškolního vzdělání</w:t>
            </w:r>
            <w:r>
              <w:rPr>
                <w:noProof/>
                <w:webHidden/>
              </w:rPr>
              <w:tab/>
            </w:r>
            <w:r>
              <w:rPr>
                <w:noProof/>
                <w:webHidden/>
              </w:rPr>
              <w:fldChar w:fldCharType="begin"/>
            </w:r>
            <w:r>
              <w:rPr>
                <w:noProof/>
                <w:webHidden/>
              </w:rPr>
              <w:instrText xml:space="preserve"> PAGEREF _Toc491765712 \h </w:instrText>
            </w:r>
            <w:r>
              <w:rPr>
                <w:noProof/>
                <w:webHidden/>
              </w:rPr>
            </w:r>
            <w:r>
              <w:rPr>
                <w:noProof/>
                <w:webHidden/>
              </w:rPr>
              <w:fldChar w:fldCharType="separate"/>
            </w:r>
            <w:r w:rsidR="008145BB">
              <w:rPr>
                <w:noProof/>
                <w:webHidden/>
              </w:rPr>
              <w:t>1</w:t>
            </w:r>
            <w:r>
              <w:rPr>
                <w:noProof/>
                <w:webHidden/>
              </w:rPr>
              <w:fldChar w:fldCharType="end"/>
            </w:r>
          </w:hyperlink>
        </w:p>
        <w:p w:rsidR="008555DA" w:rsidRDefault="008555DA">
          <w:pPr>
            <w:pStyle w:val="Obsah2"/>
            <w:tabs>
              <w:tab w:val="left" w:pos="880"/>
              <w:tab w:val="right" w:leader="dot" w:pos="9062"/>
            </w:tabs>
            <w:rPr>
              <w:rFonts w:asciiTheme="minorHAnsi" w:eastAsiaTheme="minorEastAsia" w:hAnsiTheme="minorHAnsi"/>
              <w:noProof/>
              <w:sz w:val="22"/>
              <w:szCs w:val="22"/>
            </w:rPr>
          </w:pPr>
          <w:hyperlink w:anchor="_Toc491765713" w:history="1">
            <w:r w:rsidRPr="00D428D1">
              <w:rPr>
                <w:rStyle w:val="Hypertextovodkaz"/>
                <w:rFonts w:eastAsia="Times New Roman" w:cs="Times New Roman"/>
                <w:noProof/>
              </w:rPr>
              <w:t>2.1</w:t>
            </w:r>
            <w:r>
              <w:rPr>
                <w:rFonts w:asciiTheme="minorHAnsi" w:eastAsiaTheme="minorEastAsia" w:hAnsiTheme="minorHAnsi"/>
                <w:noProof/>
                <w:sz w:val="22"/>
                <w:szCs w:val="22"/>
              </w:rPr>
              <w:tab/>
            </w:r>
            <w:r w:rsidRPr="00D428D1">
              <w:rPr>
                <w:rStyle w:val="Hypertextovodkaz"/>
                <w:rFonts w:eastAsia="Times New Roman" w:cs="Times New Roman"/>
                <w:noProof/>
              </w:rPr>
              <w:t>Rozvoj osobnosti dítěte</w:t>
            </w:r>
            <w:r>
              <w:rPr>
                <w:noProof/>
                <w:webHidden/>
              </w:rPr>
              <w:tab/>
            </w:r>
            <w:r>
              <w:rPr>
                <w:noProof/>
                <w:webHidden/>
              </w:rPr>
              <w:fldChar w:fldCharType="begin"/>
            </w:r>
            <w:r>
              <w:rPr>
                <w:noProof/>
                <w:webHidden/>
              </w:rPr>
              <w:instrText xml:space="preserve"> PAGEREF _Toc491765713 \h </w:instrText>
            </w:r>
            <w:r>
              <w:rPr>
                <w:noProof/>
                <w:webHidden/>
              </w:rPr>
            </w:r>
            <w:r>
              <w:rPr>
                <w:noProof/>
                <w:webHidden/>
              </w:rPr>
              <w:fldChar w:fldCharType="separate"/>
            </w:r>
            <w:r w:rsidR="008145BB">
              <w:rPr>
                <w:noProof/>
                <w:webHidden/>
              </w:rPr>
              <w:t>1</w:t>
            </w:r>
            <w:r>
              <w:rPr>
                <w:noProof/>
                <w:webHidden/>
              </w:rPr>
              <w:fldChar w:fldCharType="end"/>
            </w:r>
          </w:hyperlink>
        </w:p>
        <w:p w:rsidR="008555DA" w:rsidRDefault="008555DA">
          <w:pPr>
            <w:pStyle w:val="Obsah2"/>
            <w:tabs>
              <w:tab w:val="left" w:pos="880"/>
              <w:tab w:val="right" w:leader="dot" w:pos="9062"/>
            </w:tabs>
            <w:rPr>
              <w:rFonts w:asciiTheme="minorHAnsi" w:eastAsiaTheme="minorEastAsia" w:hAnsiTheme="minorHAnsi"/>
              <w:noProof/>
              <w:sz w:val="22"/>
              <w:szCs w:val="22"/>
            </w:rPr>
          </w:pPr>
          <w:hyperlink w:anchor="_Toc491765714" w:history="1">
            <w:r w:rsidRPr="00D428D1">
              <w:rPr>
                <w:rStyle w:val="Hypertextovodkaz"/>
                <w:rFonts w:eastAsia="Times New Roman" w:cs="Times New Roman"/>
                <w:noProof/>
              </w:rPr>
              <w:t>2.2</w:t>
            </w:r>
            <w:r>
              <w:rPr>
                <w:rFonts w:asciiTheme="minorHAnsi" w:eastAsiaTheme="minorEastAsia" w:hAnsiTheme="minorHAnsi"/>
                <w:noProof/>
                <w:sz w:val="22"/>
                <w:szCs w:val="22"/>
              </w:rPr>
              <w:tab/>
            </w:r>
            <w:r w:rsidRPr="00D428D1">
              <w:rPr>
                <w:rStyle w:val="Hypertextovodkaz"/>
                <w:rFonts w:eastAsia="Times New Roman" w:cs="Times New Roman"/>
                <w:noProof/>
              </w:rPr>
              <w:t>Školní vzdělávací program „Proletíme spolu svět, vrátíme se zase zpět“</w:t>
            </w:r>
            <w:r>
              <w:rPr>
                <w:noProof/>
                <w:webHidden/>
              </w:rPr>
              <w:tab/>
            </w:r>
            <w:r>
              <w:rPr>
                <w:noProof/>
                <w:webHidden/>
              </w:rPr>
              <w:fldChar w:fldCharType="begin"/>
            </w:r>
            <w:r>
              <w:rPr>
                <w:noProof/>
                <w:webHidden/>
              </w:rPr>
              <w:instrText xml:space="preserve"> PAGEREF _Toc491765714 \h </w:instrText>
            </w:r>
            <w:r>
              <w:rPr>
                <w:noProof/>
                <w:webHidden/>
              </w:rPr>
            </w:r>
            <w:r>
              <w:rPr>
                <w:noProof/>
                <w:webHidden/>
              </w:rPr>
              <w:fldChar w:fldCharType="separate"/>
            </w:r>
            <w:r w:rsidR="008145BB">
              <w:rPr>
                <w:noProof/>
                <w:webHidden/>
              </w:rPr>
              <w:t>1</w:t>
            </w:r>
            <w:r>
              <w:rPr>
                <w:noProof/>
                <w:webHidden/>
              </w:rPr>
              <w:fldChar w:fldCharType="end"/>
            </w:r>
          </w:hyperlink>
        </w:p>
        <w:p w:rsidR="008555DA" w:rsidRDefault="008555DA">
          <w:pPr>
            <w:pStyle w:val="Obsah2"/>
            <w:tabs>
              <w:tab w:val="left" w:pos="880"/>
              <w:tab w:val="right" w:leader="dot" w:pos="9062"/>
            </w:tabs>
            <w:rPr>
              <w:rFonts w:asciiTheme="minorHAnsi" w:eastAsiaTheme="minorEastAsia" w:hAnsiTheme="minorHAnsi"/>
              <w:noProof/>
              <w:sz w:val="22"/>
              <w:szCs w:val="22"/>
            </w:rPr>
          </w:pPr>
          <w:hyperlink w:anchor="_Toc491765715" w:history="1">
            <w:r w:rsidRPr="00D428D1">
              <w:rPr>
                <w:rStyle w:val="Hypertextovodkaz"/>
                <w:rFonts w:eastAsia="Times New Roman" w:cs="Times New Roman"/>
                <w:noProof/>
              </w:rPr>
              <w:t>2.3</w:t>
            </w:r>
            <w:r>
              <w:rPr>
                <w:rFonts w:asciiTheme="minorHAnsi" w:eastAsiaTheme="minorEastAsia" w:hAnsiTheme="minorHAnsi"/>
                <w:noProof/>
                <w:sz w:val="22"/>
                <w:szCs w:val="22"/>
              </w:rPr>
              <w:tab/>
            </w:r>
            <w:r w:rsidRPr="00D428D1">
              <w:rPr>
                <w:rStyle w:val="Hypertextovodkaz"/>
                <w:rFonts w:eastAsia="Times New Roman" w:cs="Times New Roman"/>
                <w:noProof/>
              </w:rPr>
              <w:t>Základní cíle školního vzdělávacího programu</w:t>
            </w:r>
            <w:r>
              <w:rPr>
                <w:noProof/>
                <w:webHidden/>
              </w:rPr>
              <w:tab/>
            </w:r>
            <w:r>
              <w:rPr>
                <w:noProof/>
                <w:webHidden/>
              </w:rPr>
              <w:fldChar w:fldCharType="begin"/>
            </w:r>
            <w:r>
              <w:rPr>
                <w:noProof/>
                <w:webHidden/>
              </w:rPr>
              <w:instrText xml:space="preserve"> PAGEREF _Toc491765715 \h </w:instrText>
            </w:r>
            <w:r>
              <w:rPr>
                <w:noProof/>
                <w:webHidden/>
              </w:rPr>
            </w:r>
            <w:r>
              <w:rPr>
                <w:noProof/>
                <w:webHidden/>
              </w:rPr>
              <w:fldChar w:fldCharType="separate"/>
            </w:r>
            <w:r w:rsidR="008145BB">
              <w:rPr>
                <w:noProof/>
                <w:webHidden/>
              </w:rPr>
              <w:t>2</w:t>
            </w:r>
            <w:r>
              <w:rPr>
                <w:noProof/>
                <w:webHidden/>
              </w:rPr>
              <w:fldChar w:fldCharType="end"/>
            </w:r>
          </w:hyperlink>
        </w:p>
        <w:p w:rsidR="008555DA" w:rsidRDefault="008555DA">
          <w:pPr>
            <w:pStyle w:val="Obsah2"/>
            <w:tabs>
              <w:tab w:val="left" w:pos="880"/>
              <w:tab w:val="right" w:leader="dot" w:pos="9062"/>
            </w:tabs>
            <w:rPr>
              <w:rFonts w:asciiTheme="minorHAnsi" w:eastAsiaTheme="minorEastAsia" w:hAnsiTheme="minorHAnsi"/>
              <w:noProof/>
              <w:sz w:val="22"/>
              <w:szCs w:val="22"/>
            </w:rPr>
          </w:pPr>
          <w:hyperlink w:anchor="_Toc491765716" w:history="1">
            <w:r w:rsidRPr="00D428D1">
              <w:rPr>
                <w:rStyle w:val="Hypertextovodkaz"/>
                <w:rFonts w:eastAsia="Times New Roman" w:cs="Times New Roman"/>
                <w:noProof/>
              </w:rPr>
              <w:t>2.4</w:t>
            </w:r>
            <w:r>
              <w:rPr>
                <w:rFonts w:asciiTheme="minorHAnsi" w:eastAsiaTheme="minorEastAsia" w:hAnsiTheme="minorHAnsi"/>
                <w:noProof/>
                <w:sz w:val="22"/>
                <w:szCs w:val="22"/>
              </w:rPr>
              <w:tab/>
            </w:r>
            <w:r w:rsidRPr="00D428D1">
              <w:rPr>
                <w:rStyle w:val="Hypertextovodkaz"/>
                <w:rFonts w:eastAsia="Times New Roman" w:cs="Times New Roman"/>
                <w:noProof/>
              </w:rPr>
              <w:t>Spolupráce se zákonnými zástupci</w:t>
            </w:r>
            <w:r>
              <w:rPr>
                <w:noProof/>
                <w:webHidden/>
              </w:rPr>
              <w:tab/>
            </w:r>
            <w:r>
              <w:rPr>
                <w:noProof/>
                <w:webHidden/>
              </w:rPr>
              <w:fldChar w:fldCharType="begin"/>
            </w:r>
            <w:r>
              <w:rPr>
                <w:noProof/>
                <w:webHidden/>
              </w:rPr>
              <w:instrText xml:space="preserve"> PAGEREF _Toc491765716 \h </w:instrText>
            </w:r>
            <w:r>
              <w:rPr>
                <w:noProof/>
                <w:webHidden/>
              </w:rPr>
            </w:r>
            <w:r>
              <w:rPr>
                <w:noProof/>
                <w:webHidden/>
              </w:rPr>
              <w:fldChar w:fldCharType="separate"/>
            </w:r>
            <w:r w:rsidR="008145BB">
              <w:rPr>
                <w:noProof/>
                <w:webHidden/>
              </w:rPr>
              <w:t>2</w:t>
            </w:r>
            <w:r>
              <w:rPr>
                <w:noProof/>
                <w:webHidden/>
              </w:rPr>
              <w:fldChar w:fldCharType="end"/>
            </w:r>
          </w:hyperlink>
        </w:p>
        <w:p w:rsidR="008555DA" w:rsidRDefault="008555DA">
          <w:pPr>
            <w:pStyle w:val="Obsah2"/>
            <w:tabs>
              <w:tab w:val="left" w:pos="880"/>
              <w:tab w:val="right" w:leader="dot" w:pos="9062"/>
            </w:tabs>
            <w:rPr>
              <w:rFonts w:asciiTheme="minorHAnsi" w:eastAsiaTheme="minorEastAsia" w:hAnsiTheme="minorHAnsi"/>
              <w:noProof/>
              <w:sz w:val="22"/>
              <w:szCs w:val="22"/>
            </w:rPr>
          </w:pPr>
          <w:hyperlink w:anchor="_Toc491765717" w:history="1">
            <w:r w:rsidRPr="00D428D1">
              <w:rPr>
                <w:rStyle w:val="Hypertextovodkaz"/>
                <w:rFonts w:eastAsia="Times New Roman" w:cs="Times New Roman"/>
                <w:noProof/>
              </w:rPr>
              <w:t>2.5</w:t>
            </w:r>
            <w:r>
              <w:rPr>
                <w:rFonts w:asciiTheme="minorHAnsi" w:eastAsiaTheme="minorEastAsia" w:hAnsiTheme="minorHAnsi"/>
                <w:noProof/>
                <w:sz w:val="22"/>
                <w:szCs w:val="22"/>
              </w:rPr>
              <w:tab/>
            </w:r>
            <w:r w:rsidRPr="00D428D1">
              <w:rPr>
                <w:rStyle w:val="Hypertextovodkaz"/>
                <w:rFonts w:eastAsia="Times New Roman" w:cs="Times New Roman"/>
                <w:noProof/>
              </w:rPr>
              <w:t>Chovné programy</w:t>
            </w:r>
            <w:r>
              <w:rPr>
                <w:noProof/>
                <w:webHidden/>
              </w:rPr>
              <w:tab/>
            </w:r>
            <w:r>
              <w:rPr>
                <w:noProof/>
                <w:webHidden/>
              </w:rPr>
              <w:fldChar w:fldCharType="begin"/>
            </w:r>
            <w:r>
              <w:rPr>
                <w:noProof/>
                <w:webHidden/>
              </w:rPr>
              <w:instrText xml:space="preserve"> PAGEREF _Toc491765717 \h </w:instrText>
            </w:r>
            <w:r>
              <w:rPr>
                <w:noProof/>
                <w:webHidden/>
              </w:rPr>
            </w:r>
            <w:r>
              <w:rPr>
                <w:noProof/>
                <w:webHidden/>
              </w:rPr>
              <w:fldChar w:fldCharType="separate"/>
            </w:r>
            <w:r w:rsidR="008145BB">
              <w:rPr>
                <w:noProof/>
                <w:webHidden/>
              </w:rPr>
              <w:t>2</w:t>
            </w:r>
            <w:r>
              <w:rPr>
                <w:noProof/>
                <w:webHidden/>
              </w:rPr>
              <w:fldChar w:fldCharType="end"/>
            </w:r>
          </w:hyperlink>
        </w:p>
        <w:p w:rsidR="008555DA" w:rsidRDefault="008555DA">
          <w:pPr>
            <w:pStyle w:val="Obsah1"/>
            <w:tabs>
              <w:tab w:val="left" w:pos="480"/>
              <w:tab w:val="right" w:leader="dot" w:pos="9062"/>
            </w:tabs>
            <w:rPr>
              <w:rFonts w:asciiTheme="minorHAnsi" w:eastAsiaTheme="minorEastAsia" w:hAnsiTheme="minorHAnsi"/>
              <w:noProof/>
              <w:sz w:val="22"/>
              <w:szCs w:val="22"/>
            </w:rPr>
          </w:pPr>
          <w:hyperlink w:anchor="_Toc491765718" w:history="1">
            <w:r w:rsidRPr="00D428D1">
              <w:rPr>
                <w:rStyle w:val="Hypertextovodkaz"/>
                <w:rFonts w:eastAsia="Times New Roman" w:cs="Times New Roman"/>
                <w:noProof/>
                <w:kern w:val="36"/>
              </w:rPr>
              <w:t>3</w:t>
            </w:r>
            <w:r>
              <w:rPr>
                <w:rFonts w:asciiTheme="minorHAnsi" w:eastAsiaTheme="minorEastAsia" w:hAnsiTheme="minorHAnsi"/>
                <w:noProof/>
                <w:sz w:val="22"/>
                <w:szCs w:val="22"/>
              </w:rPr>
              <w:tab/>
            </w:r>
            <w:r w:rsidRPr="00D428D1">
              <w:rPr>
                <w:rStyle w:val="Hypertextovodkaz"/>
                <w:rFonts w:eastAsia="Times New Roman" w:cs="Times New Roman"/>
                <w:noProof/>
                <w:kern w:val="36"/>
              </w:rPr>
              <w:t>Práva a povinnosti dětí a zákonných zástupců dětí</w:t>
            </w:r>
            <w:r>
              <w:rPr>
                <w:noProof/>
                <w:webHidden/>
              </w:rPr>
              <w:tab/>
            </w:r>
            <w:r>
              <w:rPr>
                <w:noProof/>
                <w:webHidden/>
              </w:rPr>
              <w:fldChar w:fldCharType="begin"/>
            </w:r>
            <w:r>
              <w:rPr>
                <w:noProof/>
                <w:webHidden/>
              </w:rPr>
              <w:instrText xml:space="preserve"> PAGEREF _Toc491765718 \h </w:instrText>
            </w:r>
            <w:r>
              <w:rPr>
                <w:noProof/>
                <w:webHidden/>
              </w:rPr>
            </w:r>
            <w:r>
              <w:rPr>
                <w:noProof/>
                <w:webHidden/>
              </w:rPr>
              <w:fldChar w:fldCharType="separate"/>
            </w:r>
            <w:r w:rsidR="008145BB">
              <w:rPr>
                <w:noProof/>
                <w:webHidden/>
              </w:rPr>
              <w:t>2</w:t>
            </w:r>
            <w:r>
              <w:rPr>
                <w:noProof/>
                <w:webHidden/>
              </w:rPr>
              <w:fldChar w:fldCharType="end"/>
            </w:r>
          </w:hyperlink>
        </w:p>
        <w:p w:rsidR="008555DA" w:rsidRDefault="008555DA">
          <w:pPr>
            <w:pStyle w:val="Obsah2"/>
            <w:tabs>
              <w:tab w:val="left" w:pos="880"/>
              <w:tab w:val="right" w:leader="dot" w:pos="9062"/>
            </w:tabs>
            <w:rPr>
              <w:rFonts w:asciiTheme="minorHAnsi" w:eastAsiaTheme="minorEastAsia" w:hAnsiTheme="minorHAnsi"/>
              <w:noProof/>
              <w:sz w:val="22"/>
              <w:szCs w:val="22"/>
            </w:rPr>
          </w:pPr>
          <w:hyperlink w:anchor="_Toc491765719" w:history="1">
            <w:r w:rsidRPr="00D428D1">
              <w:rPr>
                <w:rStyle w:val="Hypertextovodkaz"/>
                <w:rFonts w:eastAsia="Times New Roman" w:cs="Times New Roman"/>
                <w:noProof/>
              </w:rPr>
              <w:t>3.1</w:t>
            </w:r>
            <w:r>
              <w:rPr>
                <w:rFonts w:asciiTheme="minorHAnsi" w:eastAsiaTheme="minorEastAsia" w:hAnsiTheme="minorHAnsi"/>
                <w:noProof/>
                <w:sz w:val="22"/>
                <w:szCs w:val="22"/>
              </w:rPr>
              <w:tab/>
            </w:r>
            <w:r w:rsidRPr="00D428D1">
              <w:rPr>
                <w:rStyle w:val="Hypertextovodkaz"/>
                <w:rFonts w:eastAsia="Times New Roman" w:cs="Times New Roman"/>
                <w:noProof/>
              </w:rPr>
              <w:t>Děti mají právo</w:t>
            </w:r>
            <w:r>
              <w:rPr>
                <w:noProof/>
                <w:webHidden/>
              </w:rPr>
              <w:tab/>
            </w:r>
            <w:r>
              <w:rPr>
                <w:noProof/>
                <w:webHidden/>
              </w:rPr>
              <w:fldChar w:fldCharType="begin"/>
            </w:r>
            <w:r>
              <w:rPr>
                <w:noProof/>
                <w:webHidden/>
              </w:rPr>
              <w:instrText xml:space="preserve"> PAGEREF _Toc491765719 \h </w:instrText>
            </w:r>
            <w:r>
              <w:rPr>
                <w:noProof/>
                <w:webHidden/>
              </w:rPr>
            </w:r>
            <w:r>
              <w:rPr>
                <w:noProof/>
                <w:webHidden/>
              </w:rPr>
              <w:fldChar w:fldCharType="separate"/>
            </w:r>
            <w:r w:rsidR="008145BB">
              <w:rPr>
                <w:noProof/>
                <w:webHidden/>
              </w:rPr>
              <w:t>2</w:t>
            </w:r>
            <w:r>
              <w:rPr>
                <w:noProof/>
                <w:webHidden/>
              </w:rPr>
              <w:fldChar w:fldCharType="end"/>
            </w:r>
          </w:hyperlink>
        </w:p>
        <w:p w:rsidR="008555DA" w:rsidRDefault="008555DA">
          <w:pPr>
            <w:pStyle w:val="Obsah2"/>
            <w:tabs>
              <w:tab w:val="left" w:pos="880"/>
              <w:tab w:val="right" w:leader="dot" w:pos="9062"/>
            </w:tabs>
            <w:rPr>
              <w:rFonts w:asciiTheme="minorHAnsi" w:eastAsiaTheme="minorEastAsia" w:hAnsiTheme="minorHAnsi"/>
              <w:noProof/>
              <w:sz w:val="22"/>
              <w:szCs w:val="22"/>
            </w:rPr>
          </w:pPr>
          <w:hyperlink w:anchor="_Toc491765720" w:history="1">
            <w:r w:rsidRPr="00D428D1">
              <w:rPr>
                <w:rStyle w:val="Hypertextovodkaz"/>
                <w:rFonts w:eastAsia="Times New Roman" w:cs="Times New Roman"/>
                <w:noProof/>
              </w:rPr>
              <w:t>3.2</w:t>
            </w:r>
            <w:r>
              <w:rPr>
                <w:rFonts w:asciiTheme="minorHAnsi" w:eastAsiaTheme="minorEastAsia" w:hAnsiTheme="minorHAnsi"/>
                <w:noProof/>
                <w:sz w:val="22"/>
                <w:szCs w:val="22"/>
              </w:rPr>
              <w:tab/>
            </w:r>
            <w:r w:rsidRPr="00D428D1">
              <w:rPr>
                <w:rStyle w:val="Hypertextovodkaz"/>
                <w:rFonts w:eastAsia="Times New Roman" w:cs="Times New Roman"/>
                <w:noProof/>
              </w:rPr>
              <w:t>Děti mají povinnost</w:t>
            </w:r>
            <w:r>
              <w:rPr>
                <w:noProof/>
                <w:webHidden/>
              </w:rPr>
              <w:tab/>
            </w:r>
            <w:r>
              <w:rPr>
                <w:noProof/>
                <w:webHidden/>
              </w:rPr>
              <w:fldChar w:fldCharType="begin"/>
            </w:r>
            <w:r>
              <w:rPr>
                <w:noProof/>
                <w:webHidden/>
              </w:rPr>
              <w:instrText xml:space="preserve"> PAGEREF _Toc491765720 \h </w:instrText>
            </w:r>
            <w:r>
              <w:rPr>
                <w:noProof/>
                <w:webHidden/>
              </w:rPr>
            </w:r>
            <w:r>
              <w:rPr>
                <w:noProof/>
                <w:webHidden/>
              </w:rPr>
              <w:fldChar w:fldCharType="separate"/>
            </w:r>
            <w:r w:rsidR="008145BB">
              <w:rPr>
                <w:noProof/>
                <w:webHidden/>
              </w:rPr>
              <w:t>3</w:t>
            </w:r>
            <w:r>
              <w:rPr>
                <w:noProof/>
                <w:webHidden/>
              </w:rPr>
              <w:fldChar w:fldCharType="end"/>
            </w:r>
          </w:hyperlink>
        </w:p>
        <w:p w:rsidR="008555DA" w:rsidRDefault="008555DA">
          <w:pPr>
            <w:pStyle w:val="Obsah2"/>
            <w:tabs>
              <w:tab w:val="left" w:pos="880"/>
              <w:tab w:val="right" w:leader="dot" w:pos="9062"/>
            </w:tabs>
            <w:rPr>
              <w:rFonts w:asciiTheme="minorHAnsi" w:eastAsiaTheme="minorEastAsia" w:hAnsiTheme="minorHAnsi"/>
              <w:noProof/>
              <w:sz w:val="22"/>
              <w:szCs w:val="22"/>
            </w:rPr>
          </w:pPr>
          <w:hyperlink w:anchor="_Toc491765721" w:history="1">
            <w:r w:rsidRPr="00D428D1">
              <w:rPr>
                <w:rStyle w:val="Hypertextovodkaz"/>
                <w:rFonts w:eastAsia="Times New Roman" w:cs="Times New Roman"/>
                <w:noProof/>
              </w:rPr>
              <w:t>3.3</w:t>
            </w:r>
            <w:r>
              <w:rPr>
                <w:rFonts w:asciiTheme="minorHAnsi" w:eastAsiaTheme="minorEastAsia" w:hAnsiTheme="minorHAnsi"/>
                <w:noProof/>
                <w:sz w:val="22"/>
                <w:szCs w:val="22"/>
              </w:rPr>
              <w:tab/>
            </w:r>
            <w:r w:rsidRPr="00D428D1">
              <w:rPr>
                <w:rStyle w:val="Hypertextovodkaz"/>
                <w:rFonts w:eastAsia="Times New Roman" w:cs="Times New Roman"/>
                <w:noProof/>
              </w:rPr>
              <w:t>Zákonní zástupci dětí mají právo</w:t>
            </w:r>
            <w:r>
              <w:rPr>
                <w:noProof/>
                <w:webHidden/>
              </w:rPr>
              <w:tab/>
            </w:r>
            <w:r>
              <w:rPr>
                <w:noProof/>
                <w:webHidden/>
              </w:rPr>
              <w:fldChar w:fldCharType="begin"/>
            </w:r>
            <w:r>
              <w:rPr>
                <w:noProof/>
                <w:webHidden/>
              </w:rPr>
              <w:instrText xml:space="preserve"> PAGEREF _Toc491765721 \h </w:instrText>
            </w:r>
            <w:r>
              <w:rPr>
                <w:noProof/>
                <w:webHidden/>
              </w:rPr>
            </w:r>
            <w:r>
              <w:rPr>
                <w:noProof/>
                <w:webHidden/>
              </w:rPr>
              <w:fldChar w:fldCharType="separate"/>
            </w:r>
            <w:r w:rsidR="008145BB">
              <w:rPr>
                <w:noProof/>
                <w:webHidden/>
              </w:rPr>
              <w:t>3</w:t>
            </w:r>
            <w:r>
              <w:rPr>
                <w:noProof/>
                <w:webHidden/>
              </w:rPr>
              <w:fldChar w:fldCharType="end"/>
            </w:r>
          </w:hyperlink>
        </w:p>
        <w:p w:rsidR="008555DA" w:rsidRDefault="008555DA">
          <w:pPr>
            <w:pStyle w:val="Obsah2"/>
            <w:tabs>
              <w:tab w:val="left" w:pos="880"/>
              <w:tab w:val="right" w:leader="dot" w:pos="9062"/>
            </w:tabs>
            <w:rPr>
              <w:rFonts w:asciiTheme="minorHAnsi" w:eastAsiaTheme="minorEastAsia" w:hAnsiTheme="minorHAnsi"/>
              <w:noProof/>
              <w:sz w:val="22"/>
              <w:szCs w:val="22"/>
            </w:rPr>
          </w:pPr>
          <w:hyperlink w:anchor="_Toc491765722" w:history="1">
            <w:r w:rsidRPr="00D428D1">
              <w:rPr>
                <w:rStyle w:val="Hypertextovodkaz"/>
                <w:rFonts w:eastAsia="Times New Roman" w:cs="Times New Roman"/>
                <w:noProof/>
              </w:rPr>
              <w:t>3.4</w:t>
            </w:r>
            <w:r>
              <w:rPr>
                <w:rFonts w:asciiTheme="minorHAnsi" w:eastAsiaTheme="minorEastAsia" w:hAnsiTheme="minorHAnsi"/>
                <w:noProof/>
                <w:sz w:val="22"/>
                <w:szCs w:val="22"/>
              </w:rPr>
              <w:tab/>
            </w:r>
            <w:r w:rsidRPr="00D428D1">
              <w:rPr>
                <w:rStyle w:val="Hypertextovodkaz"/>
                <w:rFonts w:eastAsia="Times New Roman" w:cs="Times New Roman"/>
                <w:noProof/>
              </w:rPr>
              <w:t>Zákonní zástupci dětí jsou povinni</w:t>
            </w:r>
            <w:r>
              <w:rPr>
                <w:noProof/>
                <w:webHidden/>
              </w:rPr>
              <w:tab/>
            </w:r>
            <w:r>
              <w:rPr>
                <w:noProof/>
                <w:webHidden/>
              </w:rPr>
              <w:fldChar w:fldCharType="begin"/>
            </w:r>
            <w:r>
              <w:rPr>
                <w:noProof/>
                <w:webHidden/>
              </w:rPr>
              <w:instrText xml:space="preserve"> PAGEREF _Toc491765722 \h </w:instrText>
            </w:r>
            <w:r>
              <w:rPr>
                <w:noProof/>
                <w:webHidden/>
              </w:rPr>
            </w:r>
            <w:r>
              <w:rPr>
                <w:noProof/>
                <w:webHidden/>
              </w:rPr>
              <w:fldChar w:fldCharType="separate"/>
            </w:r>
            <w:r w:rsidR="008145BB">
              <w:rPr>
                <w:noProof/>
                <w:webHidden/>
              </w:rPr>
              <w:t>4</w:t>
            </w:r>
            <w:r>
              <w:rPr>
                <w:noProof/>
                <w:webHidden/>
              </w:rPr>
              <w:fldChar w:fldCharType="end"/>
            </w:r>
          </w:hyperlink>
        </w:p>
        <w:p w:rsidR="008555DA" w:rsidRDefault="008555DA">
          <w:pPr>
            <w:pStyle w:val="Obsah1"/>
            <w:tabs>
              <w:tab w:val="left" w:pos="480"/>
              <w:tab w:val="right" w:leader="dot" w:pos="9062"/>
            </w:tabs>
            <w:rPr>
              <w:rFonts w:asciiTheme="minorHAnsi" w:eastAsiaTheme="minorEastAsia" w:hAnsiTheme="minorHAnsi"/>
              <w:noProof/>
              <w:sz w:val="22"/>
              <w:szCs w:val="22"/>
            </w:rPr>
          </w:pPr>
          <w:hyperlink w:anchor="_Toc491765723" w:history="1">
            <w:r w:rsidRPr="00D428D1">
              <w:rPr>
                <w:rStyle w:val="Hypertextovodkaz"/>
                <w:rFonts w:eastAsia="Times New Roman" w:cs="Times New Roman"/>
                <w:noProof/>
                <w:kern w:val="36"/>
              </w:rPr>
              <w:t>4</w:t>
            </w:r>
            <w:r>
              <w:rPr>
                <w:rFonts w:asciiTheme="minorHAnsi" w:eastAsiaTheme="minorEastAsia" w:hAnsiTheme="minorHAnsi"/>
                <w:noProof/>
                <w:sz w:val="22"/>
                <w:szCs w:val="22"/>
              </w:rPr>
              <w:tab/>
            </w:r>
            <w:r w:rsidRPr="00D428D1">
              <w:rPr>
                <w:rStyle w:val="Hypertextovodkaz"/>
                <w:rFonts w:eastAsia="Times New Roman" w:cs="Times New Roman"/>
                <w:noProof/>
                <w:kern w:val="36"/>
              </w:rPr>
              <w:t>Podrobnosti o pravidlech vzájemných vztahů se zaměstnanci ve škole</w:t>
            </w:r>
            <w:r>
              <w:rPr>
                <w:noProof/>
                <w:webHidden/>
              </w:rPr>
              <w:tab/>
            </w:r>
            <w:r>
              <w:rPr>
                <w:noProof/>
                <w:webHidden/>
              </w:rPr>
              <w:fldChar w:fldCharType="begin"/>
            </w:r>
            <w:r>
              <w:rPr>
                <w:noProof/>
                <w:webHidden/>
              </w:rPr>
              <w:instrText xml:space="preserve"> PAGEREF _Toc491765723 \h </w:instrText>
            </w:r>
            <w:r>
              <w:rPr>
                <w:noProof/>
                <w:webHidden/>
              </w:rPr>
            </w:r>
            <w:r>
              <w:rPr>
                <w:noProof/>
                <w:webHidden/>
              </w:rPr>
              <w:fldChar w:fldCharType="separate"/>
            </w:r>
            <w:r w:rsidR="008145BB">
              <w:rPr>
                <w:noProof/>
                <w:webHidden/>
              </w:rPr>
              <w:t>4</w:t>
            </w:r>
            <w:r>
              <w:rPr>
                <w:noProof/>
                <w:webHidden/>
              </w:rPr>
              <w:fldChar w:fldCharType="end"/>
            </w:r>
          </w:hyperlink>
        </w:p>
        <w:p w:rsidR="008555DA" w:rsidRDefault="008555DA">
          <w:pPr>
            <w:pStyle w:val="Obsah1"/>
            <w:tabs>
              <w:tab w:val="left" w:pos="480"/>
              <w:tab w:val="right" w:leader="dot" w:pos="9062"/>
            </w:tabs>
            <w:rPr>
              <w:rFonts w:asciiTheme="minorHAnsi" w:eastAsiaTheme="minorEastAsia" w:hAnsiTheme="minorHAnsi"/>
              <w:noProof/>
              <w:sz w:val="22"/>
              <w:szCs w:val="22"/>
            </w:rPr>
          </w:pPr>
          <w:hyperlink w:anchor="_Toc491765724" w:history="1">
            <w:r w:rsidRPr="00D428D1">
              <w:rPr>
                <w:rStyle w:val="Hypertextovodkaz"/>
                <w:rFonts w:eastAsia="Times New Roman" w:cs="Times New Roman"/>
                <w:noProof/>
                <w:kern w:val="36"/>
              </w:rPr>
              <w:t>5</w:t>
            </w:r>
            <w:r>
              <w:rPr>
                <w:rFonts w:asciiTheme="minorHAnsi" w:eastAsiaTheme="minorEastAsia" w:hAnsiTheme="minorHAnsi"/>
                <w:noProof/>
                <w:sz w:val="22"/>
                <w:szCs w:val="22"/>
              </w:rPr>
              <w:tab/>
            </w:r>
            <w:r w:rsidRPr="00D428D1">
              <w:rPr>
                <w:rStyle w:val="Hypertextovodkaz"/>
                <w:rFonts w:eastAsia="Times New Roman" w:cs="Times New Roman"/>
                <w:noProof/>
                <w:kern w:val="36"/>
              </w:rPr>
              <w:t>Provoz a vnitřní režim školy</w:t>
            </w:r>
            <w:r>
              <w:rPr>
                <w:noProof/>
                <w:webHidden/>
              </w:rPr>
              <w:tab/>
            </w:r>
            <w:r>
              <w:rPr>
                <w:noProof/>
                <w:webHidden/>
              </w:rPr>
              <w:fldChar w:fldCharType="begin"/>
            </w:r>
            <w:r>
              <w:rPr>
                <w:noProof/>
                <w:webHidden/>
              </w:rPr>
              <w:instrText xml:space="preserve"> PAGEREF _Toc491765724 \h </w:instrText>
            </w:r>
            <w:r>
              <w:rPr>
                <w:noProof/>
                <w:webHidden/>
              </w:rPr>
            </w:r>
            <w:r>
              <w:rPr>
                <w:noProof/>
                <w:webHidden/>
              </w:rPr>
              <w:fldChar w:fldCharType="separate"/>
            </w:r>
            <w:r w:rsidR="008145BB">
              <w:rPr>
                <w:noProof/>
                <w:webHidden/>
              </w:rPr>
              <w:t>5</w:t>
            </w:r>
            <w:r>
              <w:rPr>
                <w:noProof/>
                <w:webHidden/>
              </w:rPr>
              <w:fldChar w:fldCharType="end"/>
            </w:r>
          </w:hyperlink>
        </w:p>
        <w:p w:rsidR="008555DA" w:rsidRDefault="008555DA">
          <w:pPr>
            <w:pStyle w:val="Obsah2"/>
            <w:tabs>
              <w:tab w:val="left" w:pos="880"/>
              <w:tab w:val="right" w:leader="dot" w:pos="9062"/>
            </w:tabs>
            <w:rPr>
              <w:rFonts w:asciiTheme="minorHAnsi" w:eastAsiaTheme="minorEastAsia" w:hAnsiTheme="minorHAnsi"/>
              <w:noProof/>
              <w:sz w:val="22"/>
              <w:szCs w:val="22"/>
            </w:rPr>
          </w:pPr>
          <w:hyperlink w:anchor="_Toc491765725" w:history="1">
            <w:r w:rsidRPr="00D428D1">
              <w:rPr>
                <w:rStyle w:val="Hypertextovodkaz"/>
                <w:rFonts w:eastAsia="Times New Roman" w:cs="Times New Roman"/>
                <w:noProof/>
              </w:rPr>
              <w:t>5.1</w:t>
            </w:r>
            <w:r>
              <w:rPr>
                <w:rFonts w:asciiTheme="minorHAnsi" w:eastAsiaTheme="minorEastAsia" w:hAnsiTheme="minorHAnsi"/>
                <w:noProof/>
                <w:sz w:val="22"/>
                <w:szCs w:val="22"/>
              </w:rPr>
              <w:tab/>
            </w:r>
            <w:r w:rsidRPr="00D428D1">
              <w:rPr>
                <w:rStyle w:val="Hypertextovodkaz"/>
                <w:rFonts w:eastAsia="Times New Roman" w:cs="Times New Roman"/>
                <w:noProof/>
              </w:rPr>
              <w:t>Provoz a vnitřní režim mateřské školy</w:t>
            </w:r>
            <w:r>
              <w:rPr>
                <w:noProof/>
                <w:webHidden/>
              </w:rPr>
              <w:tab/>
            </w:r>
            <w:r>
              <w:rPr>
                <w:noProof/>
                <w:webHidden/>
              </w:rPr>
              <w:fldChar w:fldCharType="begin"/>
            </w:r>
            <w:r>
              <w:rPr>
                <w:noProof/>
                <w:webHidden/>
              </w:rPr>
              <w:instrText xml:space="preserve"> PAGEREF _Toc491765725 \h </w:instrText>
            </w:r>
            <w:r>
              <w:rPr>
                <w:noProof/>
                <w:webHidden/>
              </w:rPr>
            </w:r>
            <w:r>
              <w:rPr>
                <w:noProof/>
                <w:webHidden/>
              </w:rPr>
              <w:fldChar w:fldCharType="separate"/>
            </w:r>
            <w:r w:rsidR="008145BB">
              <w:rPr>
                <w:noProof/>
                <w:webHidden/>
              </w:rPr>
              <w:t>5</w:t>
            </w:r>
            <w:r>
              <w:rPr>
                <w:noProof/>
                <w:webHidden/>
              </w:rPr>
              <w:fldChar w:fldCharType="end"/>
            </w:r>
          </w:hyperlink>
        </w:p>
        <w:p w:rsidR="008555DA" w:rsidRDefault="008555DA">
          <w:pPr>
            <w:pStyle w:val="Obsah3"/>
            <w:tabs>
              <w:tab w:val="left" w:pos="1320"/>
              <w:tab w:val="right" w:leader="dot" w:pos="9062"/>
            </w:tabs>
            <w:rPr>
              <w:rFonts w:asciiTheme="minorHAnsi" w:eastAsiaTheme="minorEastAsia" w:hAnsiTheme="minorHAnsi"/>
              <w:noProof/>
              <w:sz w:val="22"/>
              <w:szCs w:val="22"/>
            </w:rPr>
          </w:pPr>
          <w:hyperlink w:anchor="_Toc491765726" w:history="1">
            <w:r w:rsidRPr="00D428D1">
              <w:rPr>
                <w:rStyle w:val="Hypertextovodkaz"/>
                <w:rFonts w:eastAsia="Times New Roman" w:cs="Times New Roman"/>
                <w:noProof/>
              </w:rPr>
              <w:t>5.1.1</w:t>
            </w:r>
            <w:r>
              <w:rPr>
                <w:rFonts w:asciiTheme="minorHAnsi" w:eastAsiaTheme="minorEastAsia" w:hAnsiTheme="minorHAnsi"/>
                <w:noProof/>
                <w:sz w:val="22"/>
                <w:szCs w:val="22"/>
              </w:rPr>
              <w:tab/>
            </w:r>
            <w:r w:rsidRPr="00D428D1">
              <w:rPr>
                <w:rStyle w:val="Hypertextovodkaz"/>
                <w:rFonts w:eastAsia="Times New Roman" w:cs="Times New Roman"/>
                <w:noProof/>
              </w:rPr>
              <w:t>Provoz MŠ</w:t>
            </w:r>
            <w:r>
              <w:rPr>
                <w:noProof/>
                <w:webHidden/>
              </w:rPr>
              <w:tab/>
            </w:r>
            <w:r>
              <w:rPr>
                <w:noProof/>
                <w:webHidden/>
              </w:rPr>
              <w:fldChar w:fldCharType="begin"/>
            </w:r>
            <w:r>
              <w:rPr>
                <w:noProof/>
                <w:webHidden/>
              </w:rPr>
              <w:instrText xml:space="preserve"> PAGEREF _Toc491765726 \h </w:instrText>
            </w:r>
            <w:r>
              <w:rPr>
                <w:noProof/>
                <w:webHidden/>
              </w:rPr>
            </w:r>
            <w:r>
              <w:rPr>
                <w:noProof/>
                <w:webHidden/>
              </w:rPr>
              <w:fldChar w:fldCharType="separate"/>
            </w:r>
            <w:r w:rsidR="008145BB">
              <w:rPr>
                <w:noProof/>
                <w:webHidden/>
              </w:rPr>
              <w:t>5</w:t>
            </w:r>
            <w:r>
              <w:rPr>
                <w:noProof/>
                <w:webHidden/>
              </w:rPr>
              <w:fldChar w:fldCharType="end"/>
            </w:r>
          </w:hyperlink>
        </w:p>
        <w:p w:rsidR="008555DA" w:rsidRDefault="008555DA">
          <w:pPr>
            <w:pStyle w:val="Obsah3"/>
            <w:tabs>
              <w:tab w:val="left" w:pos="1320"/>
              <w:tab w:val="right" w:leader="dot" w:pos="9062"/>
            </w:tabs>
            <w:rPr>
              <w:rFonts w:asciiTheme="minorHAnsi" w:eastAsiaTheme="minorEastAsia" w:hAnsiTheme="minorHAnsi"/>
              <w:noProof/>
              <w:sz w:val="22"/>
              <w:szCs w:val="22"/>
            </w:rPr>
          </w:pPr>
          <w:hyperlink w:anchor="_Toc491765727" w:history="1">
            <w:r w:rsidRPr="00D428D1">
              <w:rPr>
                <w:rStyle w:val="Hypertextovodkaz"/>
                <w:rFonts w:eastAsia="Times New Roman" w:cs="Times New Roman"/>
                <w:noProof/>
              </w:rPr>
              <w:t>5.1.2</w:t>
            </w:r>
            <w:r>
              <w:rPr>
                <w:rFonts w:asciiTheme="minorHAnsi" w:eastAsiaTheme="minorEastAsia" w:hAnsiTheme="minorHAnsi"/>
                <w:noProof/>
                <w:sz w:val="22"/>
                <w:szCs w:val="22"/>
              </w:rPr>
              <w:tab/>
            </w:r>
            <w:r w:rsidRPr="00D428D1">
              <w:rPr>
                <w:rStyle w:val="Hypertextovodkaz"/>
                <w:rFonts w:eastAsia="Times New Roman" w:cs="Times New Roman"/>
                <w:noProof/>
              </w:rPr>
              <w:t>Omluvy</w:t>
            </w:r>
            <w:r>
              <w:rPr>
                <w:noProof/>
                <w:webHidden/>
              </w:rPr>
              <w:tab/>
            </w:r>
            <w:r>
              <w:rPr>
                <w:noProof/>
                <w:webHidden/>
              </w:rPr>
              <w:fldChar w:fldCharType="begin"/>
            </w:r>
            <w:r>
              <w:rPr>
                <w:noProof/>
                <w:webHidden/>
              </w:rPr>
              <w:instrText xml:space="preserve"> PAGEREF _Toc491765727 \h </w:instrText>
            </w:r>
            <w:r>
              <w:rPr>
                <w:noProof/>
                <w:webHidden/>
              </w:rPr>
            </w:r>
            <w:r>
              <w:rPr>
                <w:noProof/>
                <w:webHidden/>
              </w:rPr>
              <w:fldChar w:fldCharType="separate"/>
            </w:r>
            <w:r w:rsidR="008145BB">
              <w:rPr>
                <w:noProof/>
                <w:webHidden/>
              </w:rPr>
              <w:t>6</w:t>
            </w:r>
            <w:r>
              <w:rPr>
                <w:noProof/>
                <w:webHidden/>
              </w:rPr>
              <w:fldChar w:fldCharType="end"/>
            </w:r>
          </w:hyperlink>
        </w:p>
        <w:p w:rsidR="008555DA" w:rsidRDefault="008555DA">
          <w:pPr>
            <w:pStyle w:val="Obsah3"/>
            <w:tabs>
              <w:tab w:val="left" w:pos="1320"/>
              <w:tab w:val="right" w:leader="dot" w:pos="9062"/>
            </w:tabs>
            <w:rPr>
              <w:rFonts w:asciiTheme="minorHAnsi" w:eastAsiaTheme="minorEastAsia" w:hAnsiTheme="minorHAnsi"/>
              <w:noProof/>
              <w:sz w:val="22"/>
              <w:szCs w:val="22"/>
            </w:rPr>
          </w:pPr>
          <w:hyperlink w:anchor="_Toc491765728" w:history="1">
            <w:r w:rsidRPr="00D428D1">
              <w:rPr>
                <w:rStyle w:val="Hypertextovodkaz"/>
                <w:rFonts w:eastAsia="Times New Roman" w:cs="Times New Roman"/>
                <w:noProof/>
              </w:rPr>
              <w:t>5.1.3</w:t>
            </w:r>
            <w:r>
              <w:rPr>
                <w:rFonts w:asciiTheme="minorHAnsi" w:eastAsiaTheme="minorEastAsia" w:hAnsiTheme="minorHAnsi"/>
                <w:noProof/>
                <w:sz w:val="22"/>
                <w:szCs w:val="22"/>
              </w:rPr>
              <w:tab/>
            </w:r>
            <w:r w:rsidRPr="00D428D1">
              <w:rPr>
                <w:rStyle w:val="Hypertextovodkaz"/>
                <w:rFonts w:eastAsia="Times New Roman" w:cs="Times New Roman"/>
                <w:noProof/>
              </w:rPr>
              <w:t>Organizace dne v mateřské škole</w:t>
            </w:r>
            <w:r>
              <w:rPr>
                <w:noProof/>
                <w:webHidden/>
              </w:rPr>
              <w:tab/>
            </w:r>
            <w:r>
              <w:rPr>
                <w:noProof/>
                <w:webHidden/>
              </w:rPr>
              <w:fldChar w:fldCharType="begin"/>
            </w:r>
            <w:r>
              <w:rPr>
                <w:noProof/>
                <w:webHidden/>
              </w:rPr>
              <w:instrText xml:space="preserve"> PAGEREF _Toc491765728 \h </w:instrText>
            </w:r>
            <w:r>
              <w:rPr>
                <w:noProof/>
                <w:webHidden/>
              </w:rPr>
            </w:r>
            <w:r>
              <w:rPr>
                <w:noProof/>
                <w:webHidden/>
              </w:rPr>
              <w:fldChar w:fldCharType="separate"/>
            </w:r>
            <w:r w:rsidR="008145BB">
              <w:rPr>
                <w:noProof/>
                <w:webHidden/>
              </w:rPr>
              <w:t>6</w:t>
            </w:r>
            <w:r>
              <w:rPr>
                <w:noProof/>
                <w:webHidden/>
              </w:rPr>
              <w:fldChar w:fldCharType="end"/>
            </w:r>
          </w:hyperlink>
        </w:p>
        <w:p w:rsidR="008555DA" w:rsidRDefault="008555DA">
          <w:pPr>
            <w:pStyle w:val="Obsah3"/>
            <w:tabs>
              <w:tab w:val="left" w:pos="1320"/>
              <w:tab w:val="right" w:leader="dot" w:pos="9062"/>
            </w:tabs>
            <w:rPr>
              <w:rFonts w:asciiTheme="minorHAnsi" w:eastAsiaTheme="minorEastAsia" w:hAnsiTheme="minorHAnsi"/>
              <w:noProof/>
              <w:sz w:val="22"/>
              <w:szCs w:val="22"/>
            </w:rPr>
          </w:pPr>
          <w:hyperlink w:anchor="_Toc491765729" w:history="1">
            <w:r w:rsidRPr="00D428D1">
              <w:rPr>
                <w:rStyle w:val="Hypertextovodkaz"/>
                <w:rFonts w:eastAsia="Times New Roman" w:cs="Times New Roman"/>
                <w:noProof/>
              </w:rPr>
              <w:t>5.1.4</w:t>
            </w:r>
            <w:r>
              <w:rPr>
                <w:rFonts w:asciiTheme="minorHAnsi" w:eastAsiaTheme="minorEastAsia" w:hAnsiTheme="minorHAnsi"/>
                <w:noProof/>
                <w:sz w:val="22"/>
                <w:szCs w:val="22"/>
              </w:rPr>
              <w:tab/>
            </w:r>
            <w:r w:rsidRPr="00D428D1">
              <w:rPr>
                <w:rStyle w:val="Hypertextovodkaz"/>
                <w:rFonts w:eastAsia="Times New Roman" w:cs="Times New Roman"/>
                <w:noProof/>
              </w:rPr>
              <w:t>Řízené činnosti, pobyt venku</w:t>
            </w:r>
            <w:r>
              <w:rPr>
                <w:noProof/>
                <w:webHidden/>
              </w:rPr>
              <w:tab/>
            </w:r>
            <w:r>
              <w:rPr>
                <w:noProof/>
                <w:webHidden/>
              </w:rPr>
              <w:fldChar w:fldCharType="begin"/>
            </w:r>
            <w:r>
              <w:rPr>
                <w:noProof/>
                <w:webHidden/>
              </w:rPr>
              <w:instrText xml:space="preserve"> PAGEREF _Toc491765729 \h </w:instrText>
            </w:r>
            <w:r>
              <w:rPr>
                <w:noProof/>
                <w:webHidden/>
              </w:rPr>
            </w:r>
            <w:r>
              <w:rPr>
                <w:noProof/>
                <w:webHidden/>
              </w:rPr>
              <w:fldChar w:fldCharType="separate"/>
            </w:r>
            <w:r w:rsidR="008145BB">
              <w:rPr>
                <w:noProof/>
                <w:webHidden/>
              </w:rPr>
              <w:t>7</w:t>
            </w:r>
            <w:r>
              <w:rPr>
                <w:noProof/>
                <w:webHidden/>
              </w:rPr>
              <w:fldChar w:fldCharType="end"/>
            </w:r>
          </w:hyperlink>
        </w:p>
        <w:p w:rsidR="008555DA" w:rsidRDefault="008555DA">
          <w:pPr>
            <w:pStyle w:val="Obsah3"/>
            <w:tabs>
              <w:tab w:val="left" w:pos="1320"/>
              <w:tab w:val="right" w:leader="dot" w:pos="9062"/>
            </w:tabs>
            <w:rPr>
              <w:rFonts w:asciiTheme="minorHAnsi" w:eastAsiaTheme="minorEastAsia" w:hAnsiTheme="minorHAnsi"/>
              <w:noProof/>
              <w:sz w:val="22"/>
              <w:szCs w:val="22"/>
            </w:rPr>
          </w:pPr>
          <w:hyperlink w:anchor="_Toc491765730" w:history="1">
            <w:r w:rsidRPr="00D428D1">
              <w:rPr>
                <w:rStyle w:val="Hypertextovodkaz"/>
                <w:rFonts w:eastAsia="Times New Roman" w:cs="Times New Roman"/>
                <w:noProof/>
              </w:rPr>
              <w:t>5.1.5</w:t>
            </w:r>
            <w:r>
              <w:rPr>
                <w:rFonts w:asciiTheme="minorHAnsi" w:eastAsiaTheme="minorEastAsia" w:hAnsiTheme="minorHAnsi"/>
                <w:noProof/>
                <w:sz w:val="22"/>
                <w:szCs w:val="22"/>
              </w:rPr>
              <w:tab/>
            </w:r>
            <w:r w:rsidRPr="00D428D1">
              <w:rPr>
                <w:rStyle w:val="Hypertextovodkaz"/>
                <w:rFonts w:eastAsia="Times New Roman" w:cs="Times New Roman"/>
                <w:noProof/>
              </w:rPr>
              <w:t>Odpolední odpočinek</w:t>
            </w:r>
            <w:r>
              <w:rPr>
                <w:noProof/>
                <w:webHidden/>
              </w:rPr>
              <w:tab/>
            </w:r>
            <w:r>
              <w:rPr>
                <w:noProof/>
                <w:webHidden/>
              </w:rPr>
              <w:fldChar w:fldCharType="begin"/>
            </w:r>
            <w:r>
              <w:rPr>
                <w:noProof/>
                <w:webHidden/>
              </w:rPr>
              <w:instrText xml:space="preserve"> PAGEREF _Toc491765730 \h </w:instrText>
            </w:r>
            <w:r>
              <w:rPr>
                <w:noProof/>
                <w:webHidden/>
              </w:rPr>
            </w:r>
            <w:r>
              <w:rPr>
                <w:noProof/>
                <w:webHidden/>
              </w:rPr>
              <w:fldChar w:fldCharType="separate"/>
            </w:r>
            <w:r w:rsidR="008145BB">
              <w:rPr>
                <w:noProof/>
                <w:webHidden/>
              </w:rPr>
              <w:t>7</w:t>
            </w:r>
            <w:r>
              <w:rPr>
                <w:noProof/>
                <w:webHidden/>
              </w:rPr>
              <w:fldChar w:fldCharType="end"/>
            </w:r>
          </w:hyperlink>
        </w:p>
        <w:p w:rsidR="008555DA" w:rsidRDefault="008555DA">
          <w:pPr>
            <w:pStyle w:val="Obsah3"/>
            <w:tabs>
              <w:tab w:val="left" w:pos="1320"/>
              <w:tab w:val="right" w:leader="dot" w:pos="9062"/>
            </w:tabs>
            <w:rPr>
              <w:rFonts w:asciiTheme="minorHAnsi" w:eastAsiaTheme="minorEastAsia" w:hAnsiTheme="minorHAnsi"/>
              <w:noProof/>
              <w:sz w:val="22"/>
              <w:szCs w:val="22"/>
            </w:rPr>
          </w:pPr>
          <w:hyperlink w:anchor="_Toc491765731" w:history="1">
            <w:r w:rsidRPr="00D428D1">
              <w:rPr>
                <w:rStyle w:val="Hypertextovodkaz"/>
                <w:rFonts w:eastAsia="Times New Roman" w:cs="Times New Roman"/>
                <w:noProof/>
              </w:rPr>
              <w:t>5.1.6</w:t>
            </w:r>
            <w:r>
              <w:rPr>
                <w:rFonts w:asciiTheme="minorHAnsi" w:eastAsiaTheme="minorEastAsia" w:hAnsiTheme="minorHAnsi"/>
                <w:noProof/>
                <w:sz w:val="22"/>
                <w:szCs w:val="22"/>
              </w:rPr>
              <w:tab/>
            </w:r>
            <w:r w:rsidRPr="00D428D1">
              <w:rPr>
                <w:rStyle w:val="Hypertextovodkaz"/>
                <w:rFonts w:eastAsia="Times New Roman" w:cs="Times New Roman"/>
                <w:noProof/>
              </w:rPr>
              <w:t>Zotavovací pobyty</w:t>
            </w:r>
            <w:r>
              <w:rPr>
                <w:noProof/>
                <w:webHidden/>
              </w:rPr>
              <w:tab/>
            </w:r>
            <w:r>
              <w:rPr>
                <w:noProof/>
                <w:webHidden/>
              </w:rPr>
              <w:fldChar w:fldCharType="begin"/>
            </w:r>
            <w:r>
              <w:rPr>
                <w:noProof/>
                <w:webHidden/>
              </w:rPr>
              <w:instrText xml:space="preserve"> PAGEREF _Toc491765731 \h </w:instrText>
            </w:r>
            <w:r>
              <w:rPr>
                <w:noProof/>
                <w:webHidden/>
              </w:rPr>
            </w:r>
            <w:r>
              <w:rPr>
                <w:noProof/>
                <w:webHidden/>
              </w:rPr>
              <w:fldChar w:fldCharType="separate"/>
            </w:r>
            <w:r w:rsidR="008145BB">
              <w:rPr>
                <w:noProof/>
                <w:webHidden/>
              </w:rPr>
              <w:t>7</w:t>
            </w:r>
            <w:r>
              <w:rPr>
                <w:noProof/>
                <w:webHidden/>
              </w:rPr>
              <w:fldChar w:fldCharType="end"/>
            </w:r>
          </w:hyperlink>
        </w:p>
        <w:p w:rsidR="008555DA" w:rsidRDefault="008555DA">
          <w:pPr>
            <w:pStyle w:val="Obsah3"/>
            <w:tabs>
              <w:tab w:val="left" w:pos="1320"/>
              <w:tab w:val="right" w:leader="dot" w:pos="9062"/>
            </w:tabs>
            <w:rPr>
              <w:rFonts w:asciiTheme="minorHAnsi" w:eastAsiaTheme="minorEastAsia" w:hAnsiTheme="minorHAnsi"/>
              <w:noProof/>
              <w:sz w:val="22"/>
              <w:szCs w:val="22"/>
            </w:rPr>
          </w:pPr>
          <w:hyperlink w:anchor="_Toc491765732" w:history="1">
            <w:r w:rsidRPr="00D428D1">
              <w:rPr>
                <w:rStyle w:val="Hypertextovodkaz"/>
                <w:rFonts w:eastAsia="Times New Roman" w:cs="Times New Roman"/>
                <w:noProof/>
              </w:rPr>
              <w:t>5.1.7</w:t>
            </w:r>
            <w:r>
              <w:rPr>
                <w:rFonts w:asciiTheme="minorHAnsi" w:eastAsiaTheme="minorEastAsia" w:hAnsiTheme="minorHAnsi"/>
                <w:noProof/>
                <w:sz w:val="22"/>
                <w:szCs w:val="22"/>
              </w:rPr>
              <w:tab/>
            </w:r>
            <w:r w:rsidRPr="00D428D1">
              <w:rPr>
                <w:rStyle w:val="Hypertextovodkaz"/>
                <w:rFonts w:eastAsia="Times New Roman" w:cs="Times New Roman"/>
                <w:noProof/>
              </w:rPr>
              <w:t>Akce školy</w:t>
            </w:r>
            <w:r>
              <w:rPr>
                <w:noProof/>
                <w:webHidden/>
              </w:rPr>
              <w:tab/>
            </w:r>
            <w:r>
              <w:rPr>
                <w:noProof/>
                <w:webHidden/>
              </w:rPr>
              <w:fldChar w:fldCharType="begin"/>
            </w:r>
            <w:r>
              <w:rPr>
                <w:noProof/>
                <w:webHidden/>
              </w:rPr>
              <w:instrText xml:space="preserve"> PAGEREF _Toc491765732 \h </w:instrText>
            </w:r>
            <w:r>
              <w:rPr>
                <w:noProof/>
                <w:webHidden/>
              </w:rPr>
            </w:r>
            <w:r>
              <w:rPr>
                <w:noProof/>
                <w:webHidden/>
              </w:rPr>
              <w:fldChar w:fldCharType="separate"/>
            </w:r>
            <w:r w:rsidR="008145BB">
              <w:rPr>
                <w:noProof/>
                <w:webHidden/>
              </w:rPr>
              <w:t>7</w:t>
            </w:r>
            <w:r>
              <w:rPr>
                <w:noProof/>
                <w:webHidden/>
              </w:rPr>
              <w:fldChar w:fldCharType="end"/>
            </w:r>
          </w:hyperlink>
        </w:p>
        <w:p w:rsidR="008555DA" w:rsidRDefault="008555DA">
          <w:pPr>
            <w:pStyle w:val="Obsah2"/>
            <w:tabs>
              <w:tab w:val="left" w:pos="880"/>
              <w:tab w:val="right" w:leader="dot" w:pos="9062"/>
            </w:tabs>
            <w:rPr>
              <w:rFonts w:asciiTheme="minorHAnsi" w:eastAsiaTheme="minorEastAsia" w:hAnsiTheme="minorHAnsi"/>
              <w:noProof/>
              <w:sz w:val="22"/>
              <w:szCs w:val="22"/>
            </w:rPr>
          </w:pPr>
          <w:hyperlink w:anchor="_Toc491765733" w:history="1">
            <w:r w:rsidRPr="00D428D1">
              <w:rPr>
                <w:rStyle w:val="Hypertextovodkaz"/>
                <w:rFonts w:eastAsia="Times New Roman" w:cs="Times New Roman"/>
                <w:noProof/>
              </w:rPr>
              <w:t>5.2</w:t>
            </w:r>
            <w:r>
              <w:rPr>
                <w:rFonts w:asciiTheme="minorHAnsi" w:eastAsiaTheme="minorEastAsia" w:hAnsiTheme="minorHAnsi"/>
                <w:noProof/>
                <w:sz w:val="22"/>
                <w:szCs w:val="22"/>
              </w:rPr>
              <w:tab/>
            </w:r>
            <w:r w:rsidRPr="00D428D1">
              <w:rPr>
                <w:rStyle w:val="Hypertextovodkaz"/>
                <w:rFonts w:eastAsia="Times New Roman" w:cs="Times New Roman"/>
                <w:noProof/>
              </w:rPr>
              <w:t>Odpovědnost za bezpečnost dítěte</w:t>
            </w:r>
            <w:r>
              <w:rPr>
                <w:noProof/>
                <w:webHidden/>
              </w:rPr>
              <w:tab/>
            </w:r>
            <w:r>
              <w:rPr>
                <w:noProof/>
                <w:webHidden/>
              </w:rPr>
              <w:fldChar w:fldCharType="begin"/>
            </w:r>
            <w:r>
              <w:rPr>
                <w:noProof/>
                <w:webHidden/>
              </w:rPr>
              <w:instrText xml:space="preserve"> PAGEREF _Toc491765733 \h </w:instrText>
            </w:r>
            <w:r>
              <w:rPr>
                <w:noProof/>
                <w:webHidden/>
              </w:rPr>
            </w:r>
            <w:r>
              <w:rPr>
                <w:noProof/>
                <w:webHidden/>
              </w:rPr>
              <w:fldChar w:fldCharType="separate"/>
            </w:r>
            <w:r w:rsidR="008145BB">
              <w:rPr>
                <w:noProof/>
                <w:webHidden/>
              </w:rPr>
              <w:t>8</w:t>
            </w:r>
            <w:r>
              <w:rPr>
                <w:noProof/>
                <w:webHidden/>
              </w:rPr>
              <w:fldChar w:fldCharType="end"/>
            </w:r>
          </w:hyperlink>
        </w:p>
        <w:p w:rsidR="008555DA" w:rsidRDefault="008555DA">
          <w:pPr>
            <w:pStyle w:val="Obsah2"/>
            <w:tabs>
              <w:tab w:val="left" w:pos="880"/>
              <w:tab w:val="right" w:leader="dot" w:pos="9062"/>
            </w:tabs>
            <w:rPr>
              <w:rFonts w:asciiTheme="minorHAnsi" w:eastAsiaTheme="minorEastAsia" w:hAnsiTheme="minorHAnsi"/>
              <w:noProof/>
              <w:sz w:val="22"/>
              <w:szCs w:val="22"/>
            </w:rPr>
          </w:pPr>
          <w:hyperlink w:anchor="_Toc491765734" w:history="1">
            <w:r w:rsidRPr="00D428D1">
              <w:rPr>
                <w:rStyle w:val="Hypertextovodkaz"/>
                <w:rFonts w:eastAsia="Times New Roman" w:cs="Times New Roman"/>
                <w:noProof/>
              </w:rPr>
              <w:t>5.3</w:t>
            </w:r>
            <w:r>
              <w:rPr>
                <w:rFonts w:asciiTheme="minorHAnsi" w:eastAsiaTheme="minorEastAsia" w:hAnsiTheme="minorHAnsi"/>
                <w:noProof/>
                <w:sz w:val="22"/>
                <w:szCs w:val="22"/>
              </w:rPr>
              <w:tab/>
            </w:r>
            <w:r w:rsidRPr="00D428D1">
              <w:rPr>
                <w:rStyle w:val="Hypertextovodkaz"/>
                <w:rFonts w:eastAsia="Times New Roman" w:cs="Times New Roman"/>
                <w:noProof/>
              </w:rPr>
              <w:t>Postup při nevyzvednutí dítěte</w:t>
            </w:r>
            <w:r>
              <w:rPr>
                <w:noProof/>
                <w:webHidden/>
              </w:rPr>
              <w:tab/>
            </w:r>
            <w:r>
              <w:rPr>
                <w:noProof/>
                <w:webHidden/>
              </w:rPr>
              <w:fldChar w:fldCharType="begin"/>
            </w:r>
            <w:r>
              <w:rPr>
                <w:noProof/>
                <w:webHidden/>
              </w:rPr>
              <w:instrText xml:space="preserve"> PAGEREF _Toc491765734 \h </w:instrText>
            </w:r>
            <w:r>
              <w:rPr>
                <w:noProof/>
                <w:webHidden/>
              </w:rPr>
            </w:r>
            <w:r>
              <w:rPr>
                <w:noProof/>
                <w:webHidden/>
              </w:rPr>
              <w:fldChar w:fldCharType="separate"/>
            </w:r>
            <w:r w:rsidR="008145BB">
              <w:rPr>
                <w:noProof/>
                <w:webHidden/>
              </w:rPr>
              <w:t>8</w:t>
            </w:r>
            <w:r>
              <w:rPr>
                <w:noProof/>
                <w:webHidden/>
              </w:rPr>
              <w:fldChar w:fldCharType="end"/>
            </w:r>
          </w:hyperlink>
        </w:p>
        <w:p w:rsidR="008555DA" w:rsidRDefault="008555DA">
          <w:pPr>
            <w:pStyle w:val="Obsah3"/>
            <w:tabs>
              <w:tab w:val="right" w:leader="dot" w:pos="9062"/>
            </w:tabs>
            <w:rPr>
              <w:rFonts w:asciiTheme="minorHAnsi" w:eastAsiaTheme="minorEastAsia" w:hAnsiTheme="minorHAnsi"/>
              <w:noProof/>
              <w:sz w:val="22"/>
              <w:szCs w:val="22"/>
            </w:rPr>
          </w:pPr>
          <w:hyperlink w:anchor="_Toc491765735" w:history="1">
            <w:r w:rsidRPr="00D428D1">
              <w:rPr>
                <w:rStyle w:val="Hypertextovodkaz"/>
                <w:rFonts w:cs="Times New Roman"/>
                <w:noProof/>
              </w:rPr>
              <w:t>Úhradu nákladů spojených se zajištěním péče o dítě v těchto mimořádných situacích škola vyžaduje od zákonných zástupců dítěte.</w:t>
            </w:r>
            <w:r>
              <w:rPr>
                <w:noProof/>
                <w:webHidden/>
              </w:rPr>
              <w:tab/>
            </w:r>
            <w:r>
              <w:rPr>
                <w:noProof/>
                <w:webHidden/>
              </w:rPr>
              <w:fldChar w:fldCharType="begin"/>
            </w:r>
            <w:r>
              <w:rPr>
                <w:noProof/>
                <w:webHidden/>
              </w:rPr>
              <w:instrText xml:space="preserve"> PAGEREF _Toc491765735 \h </w:instrText>
            </w:r>
            <w:r>
              <w:rPr>
                <w:noProof/>
                <w:webHidden/>
              </w:rPr>
            </w:r>
            <w:r>
              <w:rPr>
                <w:noProof/>
                <w:webHidden/>
              </w:rPr>
              <w:fldChar w:fldCharType="separate"/>
            </w:r>
            <w:r w:rsidR="008145BB">
              <w:rPr>
                <w:noProof/>
                <w:webHidden/>
              </w:rPr>
              <w:t>8</w:t>
            </w:r>
            <w:r>
              <w:rPr>
                <w:noProof/>
                <w:webHidden/>
              </w:rPr>
              <w:fldChar w:fldCharType="end"/>
            </w:r>
          </w:hyperlink>
        </w:p>
        <w:p w:rsidR="008555DA" w:rsidRDefault="008555DA">
          <w:pPr>
            <w:pStyle w:val="Obsah2"/>
            <w:tabs>
              <w:tab w:val="left" w:pos="880"/>
              <w:tab w:val="right" w:leader="dot" w:pos="9062"/>
            </w:tabs>
            <w:rPr>
              <w:rFonts w:asciiTheme="minorHAnsi" w:eastAsiaTheme="minorEastAsia" w:hAnsiTheme="minorHAnsi"/>
              <w:noProof/>
              <w:sz w:val="22"/>
              <w:szCs w:val="22"/>
            </w:rPr>
          </w:pPr>
          <w:hyperlink w:anchor="_Toc491765736" w:history="1">
            <w:r w:rsidRPr="00D428D1">
              <w:rPr>
                <w:rStyle w:val="Hypertextovodkaz"/>
                <w:rFonts w:eastAsia="Times New Roman" w:cs="Times New Roman"/>
                <w:noProof/>
              </w:rPr>
              <w:t>5.4</w:t>
            </w:r>
            <w:r>
              <w:rPr>
                <w:rFonts w:asciiTheme="minorHAnsi" w:eastAsiaTheme="minorEastAsia" w:hAnsiTheme="minorHAnsi"/>
                <w:noProof/>
                <w:sz w:val="22"/>
                <w:szCs w:val="22"/>
              </w:rPr>
              <w:tab/>
            </w:r>
            <w:r w:rsidRPr="00D428D1">
              <w:rPr>
                <w:rStyle w:val="Hypertextovodkaz"/>
                <w:rFonts w:eastAsia="Times New Roman" w:cs="Times New Roman"/>
                <w:noProof/>
              </w:rPr>
              <w:t>Zajištění bezpečnosti MŠ</w:t>
            </w:r>
            <w:r>
              <w:rPr>
                <w:noProof/>
                <w:webHidden/>
              </w:rPr>
              <w:tab/>
            </w:r>
            <w:r>
              <w:rPr>
                <w:noProof/>
                <w:webHidden/>
              </w:rPr>
              <w:fldChar w:fldCharType="begin"/>
            </w:r>
            <w:r>
              <w:rPr>
                <w:noProof/>
                <w:webHidden/>
              </w:rPr>
              <w:instrText xml:space="preserve"> PAGEREF _Toc491765736 \h </w:instrText>
            </w:r>
            <w:r>
              <w:rPr>
                <w:noProof/>
                <w:webHidden/>
              </w:rPr>
            </w:r>
            <w:r>
              <w:rPr>
                <w:noProof/>
                <w:webHidden/>
              </w:rPr>
              <w:fldChar w:fldCharType="separate"/>
            </w:r>
            <w:r w:rsidR="008145BB">
              <w:rPr>
                <w:noProof/>
                <w:webHidden/>
              </w:rPr>
              <w:t>8</w:t>
            </w:r>
            <w:r>
              <w:rPr>
                <w:noProof/>
                <w:webHidden/>
              </w:rPr>
              <w:fldChar w:fldCharType="end"/>
            </w:r>
          </w:hyperlink>
        </w:p>
        <w:p w:rsidR="008555DA" w:rsidRDefault="008555DA">
          <w:pPr>
            <w:pStyle w:val="Obsah2"/>
            <w:tabs>
              <w:tab w:val="left" w:pos="880"/>
              <w:tab w:val="right" w:leader="dot" w:pos="9062"/>
            </w:tabs>
            <w:rPr>
              <w:rFonts w:asciiTheme="minorHAnsi" w:eastAsiaTheme="minorEastAsia" w:hAnsiTheme="minorHAnsi"/>
              <w:noProof/>
              <w:sz w:val="22"/>
              <w:szCs w:val="22"/>
            </w:rPr>
          </w:pPr>
          <w:hyperlink w:anchor="_Toc491765737" w:history="1">
            <w:r w:rsidRPr="00D428D1">
              <w:rPr>
                <w:rStyle w:val="Hypertextovodkaz"/>
                <w:rFonts w:eastAsia="Times New Roman" w:cs="Times New Roman"/>
                <w:noProof/>
              </w:rPr>
              <w:t>5.5</w:t>
            </w:r>
            <w:r>
              <w:rPr>
                <w:rFonts w:asciiTheme="minorHAnsi" w:eastAsiaTheme="minorEastAsia" w:hAnsiTheme="minorHAnsi"/>
                <w:noProof/>
                <w:sz w:val="22"/>
                <w:szCs w:val="22"/>
              </w:rPr>
              <w:tab/>
            </w:r>
            <w:r w:rsidRPr="00D428D1">
              <w:rPr>
                <w:rStyle w:val="Hypertextovodkaz"/>
                <w:rFonts w:eastAsia="Times New Roman" w:cs="Times New Roman"/>
                <w:noProof/>
              </w:rPr>
              <w:t>Stravování dítěte, úplata za školní stravování</w:t>
            </w:r>
            <w:r>
              <w:rPr>
                <w:noProof/>
                <w:webHidden/>
              </w:rPr>
              <w:tab/>
            </w:r>
            <w:r>
              <w:rPr>
                <w:noProof/>
                <w:webHidden/>
              </w:rPr>
              <w:fldChar w:fldCharType="begin"/>
            </w:r>
            <w:r>
              <w:rPr>
                <w:noProof/>
                <w:webHidden/>
              </w:rPr>
              <w:instrText xml:space="preserve"> PAGEREF _Toc491765737 \h </w:instrText>
            </w:r>
            <w:r>
              <w:rPr>
                <w:noProof/>
                <w:webHidden/>
              </w:rPr>
            </w:r>
            <w:r>
              <w:rPr>
                <w:noProof/>
                <w:webHidden/>
              </w:rPr>
              <w:fldChar w:fldCharType="separate"/>
            </w:r>
            <w:r w:rsidR="008145BB">
              <w:rPr>
                <w:noProof/>
                <w:webHidden/>
              </w:rPr>
              <w:t>8</w:t>
            </w:r>
            <w:r>
              <w:rPr>
                <w:noProof/>
                <w:webHidden/>
              </w:rPr>
              <w:fldChar w:fldCharType="end"/>
            </w:r>
          </w:hyperlink>
        </w:p>
        <w:p w:rsidR="008555DA" w:rsidRDefault="008555DA">
          <w:pPr>
            <w:pStyle w:val="Obsah3"/>
            <w:tabs>
              <w:tab w:val="left" w:pos="1320"/>
              <w:tab w:val="right" w:leader="dot" w:pos="9062"/>
            </w:tabs>
            <w:rPr>
              <w:rFonts w:asciiTheme="minorHAnsi" w:eastAsiaTheme="minorEastAsia" w:hAnsiTheme="minorHAnsi"/>
              <w:noProof/>
              <w:sz w:val="22"/>
              <w:szCs w:val="22"/>
            </w:rPr>
          </w:pPr>
          <w:hyperlink w:anchor="_Toc491765738" w:history="1">
            <w:r w:rsidRPr="00D428D1">
              <w:rPr>
                <w:rStyle w:val="Hypertextovodkaz"/>
                <w:rFonts w:eastAsia="Times New Roman" w:cs="Times New Roman"/>
                <w:noProof/>
              </w:rPr>
              <w:t>5.5.1</w:t>
            </w:r>
            <w:r>
              <w:rPr>
                <w:rFonts w:asciiTheme="minorHAnsi" w:eastAsiaTheme="minorEastAsia" w:hAnsiTheme="minorHAnsi"/>
                <w:noProof/>
                <w:sz w:val="22"/>
                <w:szCs w:val="22"/>
              </w:rPr>
              <w:tab/>
            </w:r>
            <w:r w:rsidRPr="00D428D1">
              <w:rPr>
                <w:rStyle w:val="Hypertextovodkaz"/>
                <w:rFonts w:eastAsia="Times New Roman" w:cs="Times New Roman"/>
                <w:noProof/>
              </w:rPr>
              <w:t>Úplata za školní stravování</w:t>
            </w:r>
            <w:r>
              <w:rPr>
                <w:noProof/>
                <w:webHidden/>
              </w:rPr>
              <w:tab/>
            </w:r>
            <w:r>
              <w:rPr>
                <w:noProof/>
                <w:webHidden/>
              </w:rPr>
              <w:fldChar w:fldCharType="begin"/>
            </w:r>
            <w:r>
              <w:rPr>
                <w:noProof/>
                <w:webHidden/>
              </w:rPr>
              <w:instrText xml:space="preserve"> PAGEREF _Toc491765738 \h </w:instrText>
            </w:r>
            <w:r>
              <w:rPr>
                <w:noProof/>
                <w:webHidden/>
              </w:rPr>
            </w:r>
            <w:r>
              <w:rPr>
                <w:noProof/>
                <w:webHidden/>
              </w:rPr>
              <w:fldChar w:fldCharType="separate"/>
            </w:r>
            <w:r w:rsidR="008145BB">
              <w:rPr>
                <w:noProof/>
                <w:webHidden/>
              </w:rPr>
              <w:t>9</w:t>
            </w:r>
            <w:r>
              <w:rPr>
                <w:noProof/>
                <w:webHidden/>
              </w:rPr>
              <w:fldChar w:fldCharType="end"/>
            </w:r>
          </w:hyperlink>
        </w:p>
        <w:p w:rsidR="008555DA" w:rsidRDefault="008555DA">
          <w:pPr>
            <w:pStyle w:val="Obsah2"/>
            <w:tabs>
              <w:tab w:val="left" w:pos="880"/>
              <w:tab w:val="right" w:leader="dot" w:pos="9062"/>
            </w:tabs>
            <w:rPr>
              <w:rFonts w:asciiTheme="minorHAnsi" w:eastAsiaTheme="minorEastAsia" w:hAnsiTheme="minorHAnsi"/>
              <w:noProof/>
              <w:sz w:val="22"/>
              <w:szCs w:val="22"/>
            </w:rPr>
          </w:pPr>
          <w:hyperlink w:anchor="_Toc491765739" w:history="1">
            <w:r w:rsidRPr="00D428D1">
              <w:rPr>
                <w:rStyle w:val="Hypertextovodkaz"/>
                <w:rFonts w:eastAsia="Times New Roman" w:cs="Times New Roman"/>
                <w:noProof/>
              </w:rPr>
              <w:t>5.6</w:t>
            </w:r>
            <w:r>
              <w:rPr>
                <w:rFonts w:asciiTheme="minorHAnsi" w:eastAsiaTheme="minorEastAsia" w:hAnsiTheme="minorHAnsi"/>
                <w:noProof/>
                <w:sz w:val="22"/>
                <w:szCs w:val="22"/>
              </w:rPr>
              <w:tab/>
            </w:r>
            <w:r w:rsidRPr="00D428D1">
              <w:rPr>
                <w:rStyle w:val="Hypertextovodkaz"/>
                <w:rFonts w:eastAsia="Times New Roman" w:cs="Times New Roman"/>
                <w:noProof/>
              </w:rPr>
              <w:t>Úplata za předškolní vzdělávání</w:t>
            </w:r>
            <w:r>
              <w:rPr>
                <w:noProof/>
                <w:webHidden/>
              </w:rPr>
              <w:tab/>
            </w:r>
            <w:r>
              <w:rPr>
                <w:noProof/>
                <w:webHidden/>
              </w:rPr>
              <w:fldChar w:fldCharType="begin"/>
            </w:r>
            <w:r>
              <w:rPr>
                <w:noProof/>
                <w:webHidden/>
              </w:rPr>
              <w:instrText xml:space="preserve"> PAGEREF _Toc491765739 \h </w:instrText>
            </w:r>
            <w:r>
              <w:rPr>
                <w:noProof/>
                <w:webHidden/>
              </w:rPr>
            </w:r>
            <w:r>
              <w:rPr>
                <w:noProof/>
                <w:webHidden/>
              </w:rPr>
              <w:fldChar w:fldCharType="separate"/>
            </w:r>
            <w:r w:rsidR="008145BB">
              <w:rPr>
                <w:noProof/>
                <w:webHidden/>
              </w:rPr>
              <w:t>9</w:t>
            </w:r>
            <w:r>
              <w:rPr>
                <w:noProof/>
                <w:webHidden/>
              </w:rPr>
              <w:fldChar w:fldCharType="end"/>
            </w:r>
          </w:hyperlink>
        </w:p>
        <w:p w:rsidR="008555DA" w:rsidRDefault="008555DA">
          <w:pPr>
            <w:pStyle w:val="Obsah2"/>
            <w:tabs>
              <w:tab w:val="left" w:pos="880"/>
              <w:tab w:val="right" w:leader="dot" w:pos="9062"/>
            </w:tabs>
            <w:rPr>
              <w:rFonts w:asciiTheme="minorHAnsi" w:eastAsiaTheme="minorEastAsia" w:hAnsiTheme="minorHAnsi"/>
              <w:noProof/>
              <w:sz w:val="22"/>
              <w:szCs w:val="22"/>
            </w:rPr>
          </w:pPr>
          <w:hyperlink w:anchor="_Toc491765740" w:history="1">
            <w:r w:rsidRPr="00D428D1">
              <w:rPr>
                <w:rStyle w:val="Hypertextovodkaz"/>
                <w:rFonts w:eastAsia="Times New Roman" w:cs="Times New Roman"/>
                <w:noProof/>
              </w:rPr>
              <w:t>5.7</w:t>
            </w:r>
            <w:r>
              <w:rPr>
                <w:rFonts w:asciiTheme="minorHAnsi" w:eastAsiaTheme="minorEastAsia" w:hAnsiTheme="minorHAnsi"/>
                <w:noProof/>
                <w:sz w:val="22"/>
                <w:szCs w:val="22"/>
              </w:rPr>
              <w:tab/>
            </w:r>
            <w:r w:rsidRPr="00D428D1">
              <w:rPr>
                <w:rStyle w:val="Hypertextovodkaz"/>
                <w:rFonts w:eastAsia="Times New Roman" w:cs="Times New Roman"/>
                <w:noProof/>
              </w:rPr>
              <w:t>Osvobození od úplaty</w:t>
            </w:r>
            <w:r>
              <w:rPr>
                <w:noProof/>
                <w:webHidden/>
              </w:rPr>
              <w:tab/>
            </w:r>
            <w:r>
              <w:rPr>
                <w:noProof/>
                <w:webHidden/>
              </w:rPr>
              <w:fldChar w:fldCharType="begin"/>
            </w:r>
            <w:r>
              <w:rPr>
                <w:noProof/>
                <w:webHidden/>
              </w:rPr>
              <w:instrText xml:space="preserve"> PAGEREF _Toc491765740 \h </w:instrText>
            </w:r>
            <w:r>
              <w:rPr>
                <w:noProof/>
                <w:webHidden/>
              </w:rPr>
            </w:r>
            <w:r>
              <w:rPr>
                <w:noProof/>
                <w:webHidden/>
              </w:rPr>
              <w:fldChar w:fldCharType="separate"/>
            </w:r>
            <w:r w:rsidR="008145BB">
              <w:rPr>
                <w:noProof/>
                <w:webHidden/>
              </w:rPr>
              <w:t>9</w:t>
            </w:r>
            <w:r>
              <w:rPr>
                <w:noProof/>
                <w:webHidden/>
              </w:rPr>
              <w:fldChar w:fldCharType="end"/>
            </w:r>
          </w:hyperlink>
        </w:p>
        <w:p w:rsidR="008555DA" w:rsidRDefault="008555DA">
          <w:pPr>
            <w:pStyle w:val="Obsah2"/>
            <w:tabs>
              <w:tab w:val="left" w:pos="880"/>
              <w:tab w:val="right" w:leader="dot" w:pos="9062"/>
            </w:tabs>
            <w:rPr>
              <w:rFonts w:asciiTheme="minorHAnsi" w:eastAsiaTheme="minorEastAsia" w:hAnsiTheme="minorHAnsi"/>
              <w:noProof/>
              <w:sz w:val="22"/>
              <w:szCs w:val="22"/>
            </w:rPr>
          </w:pPr>
          <w:hyperlink w:anchor="_Toc491765741" w:history="1">
            <w:r w:rsidRPr="00D428D1">
              <w:rPr>
                <w:rStyle w:val="Hypertextovodkaz"/>
                <w:rFonts w:eastAsia="Times New Roman" w:cs="Times New Roman"/>
                <w:noProof/>
              </w:rPr>
              <w:t>5.8</w:t>
            </w:r>
            <w:r>
              <w:rPr>
                <w:rFonts w:asciiTheme="minorHAnsi" w:eastAsiaTheme="minorEastAsia" w:hAnsiTheme="minorHAnsi"/>
                <w:noProof/>
                <w:sz w:val="22"/>
                <w:szCs w:val="22"/>
              </w:rPr>
              <w:tab/>
            </w:r>
            <w:r w:rsidRPr="00D428D1">
              <w:rPr>
                <w:rStyle w:val="Hypertextovodkaz"/>
                <w:rFonts w:eastAsia="Times New Roman" w:cs="Times New Roman"/>
                <w:noProof/>
              </w:rPr>
              <w:t>Přijímání dětí k předškolnímu vzdělávání</w:t>
            </w:r>
            <w:r>
              <w:rPr>
                <w:noProof/>
                <w:webHidden/>
              </w:rPr>
              <w:tab/>
            </w:r>
            <w:r>
              <w:rPr>
                <w:noProof/>
                <w:webHidden/>
              </w:rPr>
              <w:fldChar w:fldCharType="begin"/>
            </w:r>
            <w:r>
              <w:rPr>
                <w:noProof/>
                <w:webHidden/>
              </w:rPr>
              <w:instrText xml:space="preserve"> PAGEREF _Toc491765741 \h </w:instrText>
            </w:r>
            <w:r>
              <w:rPr>
                <w:noProof/>
                <w:webHidden/>
              </w:rPr>
            </w:r>
            <w:r>
              <w:rPr>
                <w:noProof/>
                <w:webHidden/>
              </w:rPr>
              <w:fldChar w:fldCharType="separate"/>
            </w:r>
            <w:r w:rsidR="008145BB">
              <w:rPr>
                <w:noProof/>
                <w:webHidden/>
              </w:rPr>
              <w:t>10</w:t>
            </w:r>
            <w:r>
              <w:rPr>
                <w:noProof/>
                <w:webHidden/>
              </w:rPr>
              <w:fldChar w:fldCharType="end"/>
            </w:r>
          </w:hyperlink>
        </w:p>
        <w:p w:rsidR="008555DA" w:rsidRDefault="008555DA">
          <w:pPr>
            <w:pStyle w:val="Obsah3"/>
            <w:tabs>
              <w:tab w:val="left" w:pos="1320"/>
              <w:tab w:val="right" w:leader="dot" w:pos="9062"/>
            </w:tabs>
            <w:rPr>
              <w:rFonts w:asciiTheme="minorHAnsi" w:eastAsiaTheme="minorEastAsia" w:hAnsiTheme="minorHAnsi"/>
              <w:noProof/>
              <w:sz w:val="22"/>
              <w:szCs w:val="22"/>
            </w:rPr>
          </w:pPr>
          <w:hyperlink w:anchor="_Toc491765742" w:history="1">
            <w:r w:rsidRPr="00D428D1">
              <w:rPr>
                <w:rStyle w:val="Hypertextovodkaz"/>
                <w:rFonts w:eastAsia="Times New Roman" w:cs="Times New Roman"/>
                <w:noProof/>
              </w:rPr>
              <w:t>5.8.1</w:t>
            </w:r>
            <w:r>
              <w:rPr>
                <w:rFonts w:asciiTheme="minorHAnsi" w:eastAsiaTheme="minorEastAsia" w:hAnsiTheme="minorHAnsi"/>
                <w:noProof/>
                <w:sz w:val="22"/>
                <w:szCs w:val="22"/>
              </w:rPr>
              <w:tab/>
            </w:r>
            <w:r w:rsidRPr="00D428D1">
              <w:rPr>
                <w:rStyle w:val="Hypertextovodkaz"/>
                <w:rFonts w:eastAsia="Times New Roman" w:cs="Times New Roman"/>
                <w:noProof/>
              </w:rPr>
              <w:t>Podmínky pro přijímání dětí k předškolnímu vzdělávání:</w:t>
            </w:r>
            <w:r>
              <w:rPr>
                <w:noProof/>
                <w:webHidden/>
              </w:rPr>
              <w:tab/>
            </w:r>
            <w:r>
              <w:rPr>
                <w:noProof/>
                <w:webHidden/>
              </w:rPr>
              <w:fldChar w:fldCharType="begin"/>
            </w:r>
            <w:r>
              <w:rPr>
                <w:noProof/>
                <w:webHidden/>
              </w:rPr>
              <w:instrText xml:space="preserve"> PAGEREF _Toc491765742 \h </w:instrText>
            </w:r>
            <w:r>
              <w:rPr>
                <w:noProof/>
                <w:webHidden/>
              </w:rPr>
            </w:r>
            <w:r>
              <w:rPr>
                <w:noProof/>
                <w:webHidden/>
              </w:rPr>
              <w:fldChar w:fldCharType="separate"/>
            </w:r>
            <w:r w:rsidR="008145BB">
              <w:rPr>
                <w:noProof/>
                <w:webHidden/>
              </w:rPr>
              <w:t>11</w:t>
            </w:r>
            <w:r>
              <w:rPr>
                <w:noProof/>
                <w:webHidden/>
              </w:rPr>
              <w:fldChar w:fldCharType="end"/>
            </w:r>
          </w:hyperlink>
        </w:p>
        <w:p w:rsidR="008555DA" w:rsidRDefault="008555DA">
          <w:pPr>
            <w:pStyle w:val="Obsah2"/>
            <w:tabs>
              <w:tab w:val="left" w:pos="880"/>
              <w:tab w:val="right" w:leader="dot" w:pos="9062"/>
            </w:tabs>
            <w:rPr>
              <w:rFonts w:asciiTheme="minorHAnsi" w:eastAsiaTheme="minorEastAsia" w:hAnsiTheme="minorHAnsi"/>
              <w:noProof/>
              <w:sz w:val="22"/>
              <w:szCs w:val="22"/>
            </w:rPr>
          </w:pPr>
          <w:hyperlink w:anchor="_Toc491765743" w:history="1">
            <w:r w:rsidRPr="00D428D1">
              <w:rPr>
                <w:rStyle w:val="Hypertextovodkaz"/>
                <w:rFonts w:eastAsia="Times New Roman" w:cs="Times New Roman"/>
                <w:noProof/>
              </w:rPr>
              <w:t>5.9</w:t>
            </w:r>
            <w:r>
              <w:rPr>
                <w:rFonts w:asciiTheme="minorHAnsi" w:eastAsiaTheme="minorEastAsia" w:hAnsiTheme="minorHAnsi"/>
                <w:noProof/>
                <w:sz w:val="22"/>
                <w:szCs w:val="22"/>
              </w:rPr>
              <w:tab/>
            </w:r>
            <w:r w:rsidRPr="00D428D1">
              <w:rPr>
                <w:rStyle w:val="Hypertextovodkaz"/>
                <w:rFonts w:eastAsia="Times New Roman" w:cs="Times New Roman"/>
                <w:noProof/>
              </w:rPr>
              <w:t>Docházka a způsob vzdělávání (povinné předškolní vzdělávání)</w:t>
            </w:r>
            <w:r>
              <w:rPr>
                <w:noProof/>
                <w:webHidden/>
              </w:rPr>
              <w:tab/>
            </w:r>
            <w:r>
              <w:rPr>
                <w:noProof/>
                <w:webHidden/>
              </w:rPr>
              <w:fldChar w:fldCharType="begin"/>
            </w:r>
            <w:r>
              <w:rPr>
                <w:noProof/>
                <w:webHidden/>
              </w:rPr>
              <w:instrText xml:space="preserve"> PAGEREF _Toc491765743 \h </w:instrText>
            </w:r>
            <w:r>
              <w:rPr>
                <w:noProof/>
                <w:webHidden/>
              </w:rPr>
            </w:r>
            <w:r>
              <w:rPr>
                <w:noProof/>
                <w:webHidden/>
              </w:rPr>
              <w:fldChar w:fldCharType="separate"/>
            </w:r>
            <w:r w:rsidR="008145BB">
              <w:rPr>
                <w:noProof/>
                <w:webHidden/>
              </w:rPr>
              <w:t>11</w:t>
            </w:r>
            <w:r>
              <w:rPr>
                <w:noProof/>
                <w:webHidden/>
              </w:rPr>
              <w:fldChar w:fldCharType="end"/>
            </w:r>
          </w:hyperlink>
        </w:p>
        <w:p w:rsidR="008555DA" w:rsidRDefault="008555DA">
          <w:pPr>
            <w:pStyle w:val="Obsah3"/>
            <w:tabs>
              <w:tab w:val="left" w:pos="1320"/>
              <w:tab w:val="right" w:leader="dot" w:pos="9062"/>
            </w:tabs>
            <w:rPr>
              <w:rFonts w:asciiTheme="minorHAnsi" w:eastAsiaTheme="minorEastAsia" w:hAnsiTheme="minorHAnsi"/>
              <w:noProof/>
              <w:sz w:val="22"/>
              <w:szCs w:val="22"/>
            </w:rPr>
          </w:pPr>
          <w:hyperlink w:anchor="_Toc491765744" w:history="1">
            <w:r w:rsidRPr="00D428D1">
              <w:rPr>
                <w:rStyle w:val="Hypertextovodkaz"/>
                <w:noProof/>
              </w:rPr>
              <w:t>5.9.1</w:t>
            </w:r>
            <w:r>
              <w:rPr>
                <w:rFonts w:asciiTheme="minorHAnsi" w:eastAsiaTheme="minorEastAsia" w:hAnsiTheme="minorHAnsi"/>
                <w:noProof/>
                <w:sz w:val="22"/>
                <w:szCs w:val="22"/>
              </w:rPr>
              <w:tab/>
            </w:r>
            <w:r w:rsidRPr="00D428D1">
              <w:rPr>
                <w:rStyle w:val="Hypertextovodkaz"/>
                <w:noProof/>
              </w:rPr>
              <w:t>Individuální vzdělávání</w:t>
            </w:r>
            <w:r>
              <w:rPr>
                <w:noProof/>
                <w:webHidden/>
              </w:rPr>
              <w:tab/>
            </w:r>
            <w:r>
              <w:rPr>
                <w:noProof/>
                <w:webHidden/>
              </w:rPr>
              <w:fldChar w:fldCharType="begin"/>
            </w:r>
            <w:r>
              <w:rPr>
                <w:noProof/>
                <w:webHidden/>
              </w:rPr>
              <w:instrText xml:space="preserve"> PAGEREF _Toc491765744 \h </w:instrText>
            </w:r>
            <w:r>
              <w:rPr>
                <w:noProof/>
                <w:webHidden/>
              </w:rPr>
            </w:r>
            <w:r>
              <w:rPr>
                <w:noProof/>
                <w:webHidden/>
              </w:rPr>
              <w:fldChar w:fldCharType="separate"/>
            </w:r>
            <w:r w:rsidR="008145BB">
              <w:rPr>
                <w:noProof/>
                <w:webHidden/>
              </w:rPr>
              <w:t>12</w:t>
            </w:r>
            <w:r>
              <w:rPr>
                <w:noProof/>
                <w:webHidden/>
              </w:rPr>
              <w:fldChar w:fldCharType="end"/>
            </w:r>
          </w:hyperlink>
        </w:p>
        <w:p w:rsidR="008555DA" w:rsidRDefault="008555DA">
          <w:pPr>
            <w:pStyle w:val="Obsah2"/>
            <w:tabs>
              <w:tab w:val="left" w:pos="1100"/>
              <w:tab w:val="right" w:leader="dot" w:pos="9062"/>
            </w:tabs>
            <w:rPr>
              <w:rFonts w:asciiTheme="minorHAnsi" w:eastAsiaTheme="minorEastAsia" w:hAnsiTheme="minorHAnsi"/>
              <w:noProof/>
              <w:sz w:val="22"/>
              <w:szCs w:val="22"/>
            </w:rPr>
          </w:pPr>
          <w:hyperlink w:anchor="_Toc491765745" w:history="1">
            <w:r w:rsidRPr="00D428D1">
              <w:rPr>
                <w:rStyle w:val="Hypertextovodkaz"/>
                <w:rFonts w:eastAsia="Times New Roman" w:cs="Times New Roman"/>
                <w:noProof/>
              </w:rPr>
              <w:t>5.10</w:t>
            </w:r>
            <w:r>
              <w:rPr>
                <w:rFonts w:asciiTheme="minorHAnsi" w:eastAsiaTheme="minorEastAsia" w:hAnsiTheme="minorHAnsi"/>
                <w:noProof/>
                <w:sz w:val="22"/>
                <w:szCs w:val="22"/>
              </w:rPr>
              <w:tab/>
            </w:r>
            <w:r w:rsidRPr="00D428D1">
              <w:rPr>
                <w:rStyle w:val="Hypertextovodkaz"/>
                <w:rFonts w:eastAsia="Times New Roman" w:cs="Times New Roman"/>
                <w:noProof/>
              </w:rPr>
              <w:t>Zkušební pobyt</w:t>
            </w:r>
            <w:r>
              <w:rPr>
                <w:noProof/>
                <w:webHidden/>
              </w:rPr>
              <w:tab/>
            </w:r>
            <w:r>
              <w:rPr>
                <w:noProof/>
                <w:webHidden/>
              </w:rPr>
              <w:fldChar w:fldCharType="begin"/>
            </w:r>
            <w:r>
              <w:rPr>
                <w:noProof/>
                <w:webHidden/>
              </w:rPr>
              <w:instrText xml:space="preserve"> PAGEREF _Toc491765745 \h </w:instrText>
            </w:r>
            <w:r>
              <w:rPr>
                <w:noProof/>
                <w:webHidden/>
              </w:rPr>
            </w:r>
            <w:r>
              <w:rPr>
                <w:noProof/>
                <w:webHidden/>
              </w:rPr>
              <w:fldChar w:fldCharType="separate"/>
            </w:r>
            <w:r w:rsidR="008145BB">
              <w:rPr>
                <w:noProof/>
                <w:webHidden/>
              </w:rPr>
              <w:t>12</w:t>
            </w:r>
            <w:r>
              <w:rPr>
                <w:noProof/>
                <w:webHidden/>
              </w:rPr>
              <w:fldChar w:fldCharType="end"/>
            </w:r>
          </w:hyperlink>
        </w:p>
        <w:p w:rsidR="008555DA" w:rsidRDefault="008555DA">
          <w:pPr>
            <w:pStyle w:val="Obsah2"/>
            <w:tabs>
              <w:tab w:val="left" w:pos="1100"/>
              <w:tab w:val="right" w:leader="dot" w:pos="9062"/>
            </w:tabs>
            <w:rPr>
              <w:rFonts w:asciiTheme="minorHAnsi" w:eastAsiaTheme="minorEastAsia" w:hAnsiTheme="minorHAnsi"/>
              <w:noProof/>
              <w:sz w:val="22"/>
              <w:szCs w:val="22"/>
            </w:rPr>
          </w:pPr>
          <w:hyperlink w:anchor="_Toc491765746" w:history="1">
            <w:r w:rsidRPr="00D428D1">
              <w:rPr>
                <w:rStyle w:val="Hypertextovodkaz"/>
                <w:rFonts w:eastAsia="Times New Roman" w:cs="Times New Roman"/>
                <w:noProof/>
              </w:rPr>
              <w:t>5.11</w:t>
            </w:r>
            <w:r>
              <w:rPr>
                <w:rFonts w:asciiTheme="minorHAnsi" w:eastAsiaTheme="minorEastAsia" w:hAnsiTheme="minorHAnsi"/>
                <w:noProof/>
                <w:sz w:val="22"/>
                <w:szCs w:val="22"/>
              </w:rPr>
              <w:tab/>
            </w:r>
            <w:r w:rsidRPr="00D428D1">
              <w:rPr>
                <w:rStyle w:val="Hypertextovodkaz"/>
                <w:rFonts w:eastAsia="Times New Roman" w:cs="Times New Roman"/>
                <w:noProof/>
              </w:rPr>
              <w:t>Předčasné ukončení předškolního vzdělávání</w:t>
            </w:r>
            <w:r>
              <w:rPr>
                <w:noProof/>
                <w:webHidden/>
              </w:rPr>
              <w:tab/>
            </w:r>
            <w:r>
              <w:rPr>
                <w:noProof/>
                <w:webHidden/>
              </w:rPr>
              <w:fldChar w:fldCharType="begin"/>
            </w:r>
            <w:r>
              <w:rPr>
                <w:noProof/>
                <w:webHidden/>
              </w:rPr>
              <w:instrText xml:space="preserve"> PAGEREF _Toc491765746 \h </w:instrText>
            </w:r>
            <w:r>
              <w:rPr>
                <w:noProof/>
                <w:webHidden/>
              </w:rPr>
            </w:r>
            <w:r>
              <w:rPr>
                <w:noProof/>
                <w:webHidden/>
              </w:rPr>
              <w:fldChar w:fldCharType="separate"/>
            </w:r>
            <w:r w:rsidR="008145BB">
              <w:rPr>
                <w:noProof/>
                <w:webHidden/>
              </w:rPr>
              <w:t>12</w:t>
            </w:r>
            <w:r>
              <w:rPr>
                <w:noProof/>
                <w:webHidden/>
              </w:rPr>
              <w:fldChar w:fldCharType="end"/>
            </w:r>
          </w:hyperlink>
        </w:p>
        <w:p w:rsidR="008555DA" w:rsidRDefault="008555DA">
          <w:pPr>
            <w:pStyle w:val="Obsah2"/>
            <w:tabs>
              <w:tab w:val="left" w:pos="1100"/>
              <w:tab w:val="right" w:leader="dot" w:pos="9062"/>
            </w:tabs>
            <w:rPr>
              <w:rFonts w:asciiTheme="minorHAnsi" w:eastAsiaTheme="minorEastAsia" w:hAnsiTheme="minorHAnsi"/>
              <w:noProof/>
              <w:sz w:val="22"/>
              <w:szCs w:val="22"/>
            </w:rPr>
          </w:pPr>
          <w:hyperlink w:anchor="_Toc491765747" w:history="1">
            <w:r w:rsidRPr="00D428D1">
              <w:rPr>
                <w:rStyle w:val="Hypertextovodkaz"/>
                <w:rFonts w:eastAsia="Times New Roman" w:cs="Times New Roman"/>
                <w:noProof/>
              </w:rPr>
              <w:t>5.12</w:t>
            </w:r>
            <w:r>
              <w:rPr>
                <w:rFonts w:asciiTheme="minorHAnsi" w:eastAsiaTheme="minorEastAsia" w:hAnsiTheme="minorHAnsi"/>
                <w:noProof/>
                <w:sz w:val="22"/>
                <w:szCs w:val="22"/>
              </w:rPr>
              <w:tab/>
            </w:r>
            <w:r w:rsidRPr="00D428D1">
              <w:rPr>
                <w:rStyle w:val="Hypertextovodkaz"/>
                <w:rFonts w:eastAsia="Times New Roman" w:cs="Times New Roman"/>
                <w:noProof/>
              </w:rPr>
              <w:t>Přihlašování v době vedlejších prázdnin</w:t>
            </w:r>
            <w:r>
              <w:rPr>
                <w:noProof/>
                <w:webHidden/>
              </w:rPr>
              <w:tab/>
            </w:r>
            <w:r>
              <w:rPr>
                <w:noProof/>
                <w:webHidden/>
              </w:rPr>
              <w:fldChar w:fldCharType="begin"/>
            </w:r>
            <w:r>
              <w:rPr>
                <w:noProof/>
                <w:webHidden/>
              </w:rPr>
              <w:instrText xml:space="preserve"> PAGEREF _Toc491765747 \h </w:instrText>
            </w:r>
            <w:r>
              <w:rPr>
                <w:noProof/>
                <w:webHidden/>
              </w:rPr>
            </w:r>
            <w:r>
              <w:rPr>
                <w:noProof/>
                <w:webHidden/>
              </w:rPr>
              <w:fldChar w:fldCharType="separate"/>
            </w:r>
            <w:r w:rsidR="008145BB">
              <w:rPr>
                <w:noProof/>
                <w:webHidden/>
              </w:rPr>
              <w:t>13</w:t>
            </w:r>
            <w:r>
              <w:rPr>
                <w:noProof/>
                <w:webHidden/>
              </w:rPr>
              <w:fldChar w:fldCharType="end"/>
            </w:r>
          </w:hyperlink>
        </w:p>
        <w:p w:rsidR="008555DA" w:rsidRDefault="008555DA">
          <w:pPr>
            <w:pStyle w:val="Obsah2"/>
            <w:tabs>
              <w:tab w:val="left" w:pos="1100"/>
              <w:tab w:val="right" w:leader="dot" w:pos="9062"/>
            </w:tabs>
            <w:rPr>
              <w:rFonts w:asciiTheme="minorHAnsi" w:eastAsiaTheme="minorEastAsia" w:hAnsiTheme="minorHAnsi"/>
              <w:noProof/>
              <w:sz w:val="22"/>
              <w:szCs w:val="22"/>
            </w:rPr>
          </w:pPr>
          <w:hyperlink w:anchor="_Toc491765748" w:history="1">
            <w:r w:rsidRPr="00D428D1">
              <w:rPr>
                <w:rStyle w:val="Hypertextovodkaz"/>
                <w:rFonts w:eastAsia="Times New Roman" w:cs="Times New Roman"/>
                <w:noProof/>
              </w:rPr>
              <w:t>5.13</w:t>
            </w:r>
            <w:r>
              <w:rPr>
                <w:rFonts w:asciiTheme="minorHAnsi" w:eastAsiaTheme="minorEastAsia" w:hAnsiTheme="minorHAnsi"/>
                <w:noProof/>
                <w:sz w:val="22"/>
                <w:szCs w:val="22"/>
              </w:rPr>
              <w:tab/>
            </w:r>
            <w:r w:rsidRPr="00D428D1">
              <w:rPr>
                <w:rStyle w:val="Hypertextovodkaz"/>
                <w:rFonts w:eastAsia="Times New Roman" w:cs="Times New Roman"/>
                <w:noProof/>
              </w:rPr>
              <w:t>Přerušení provozu</w:t>
            </w:r>
            <w:r>
              <w:rPr>
                <w:noProof/>
                <w:webHidden/>
              </w:rPr>
              <w:tab/>
            </w:r>
            <w:r>
              <w:rPr>
                <w:noProof/>
                <w:webHidden/>
              </w:rPr>
              <w:fldChar w:fldCharType="begin"/>
            </w:r>
            <w:r>
              <w:rPr>
                <w:noProof/>
                <w:webHidden/>
              </w:rPr>
              <w:instrText xml:space="preserve"> PAGEREF _Toc491765748 \h </w:instrText>
            </w:r>
            <w:r>
              <w:rPr>
                <w:noProof/>
                <w:webHidden/>
              </w:rPr>
            </w:r>
            <w:r>
              <w:rPr>
                <w:noProof/>
                <w:webHidden/>
              </w:rPr>
              <w:fldChar w:fldCharType="separate"/>
            </w:r>
            <w:r w:rsidR="008145BB">
              <w:rPr>
                <w:noProof/>
                <w:webHidden/>
              </w:rPr>
              <w:t>13</w:t>
            </w:r>
            <w:r>
              <w:rPr>
                <w:noProof/>
                <w:webHidden/>
              </w:rPr>
              <w:fldChar w:fldCharType="end"/>
            </w:r>
          </w:hyperlink>
        </w:p>
        <w:p w:rsidR="008555DA" w:rsidRDefault="008555DA">
          <w:pPr>
            <w:pStyle w:val="Obsah2"/>
            <w:tabs>
              <w:tab w:val="left" w:pos="1100"/>
              <w:tab w:val="right" w:leader="dot" w:pos="9062"/>
            </w:tabs>
            <w:rPr>
              <w:rFonts w:asciiTheme="minorHAnsi" w:eastAsiaTheme="minorEastAsia" w:hAnsiTheme="minorHAnsi"/>
              <w:noProof/>
              <w:sz w:val="22"/>
              <w:szCs w:val="22"/>
            </w:rPr>
          </w:pPr>
          <w:hyperlink w:anchor="_Toc491765749" w:history="1">
            <w:r w:rsidRPr="00D428D1">
              <w:rPr>
                <w:rStyle w:val="Hypertextovodkaz"/>
                <w:rFonts w:eastAsia="Times New Roman" w:cs="Times New Roman"/>
                <w:noProof/>
              </w:rPr>
              <w:t>5.14</w:t>
            </w:r>
            <w:r>
              <w:rPr>
                <w:rFonts w:asciiTheme="minorHAnsi" w:eastAsiaTheme="minorEastAsia" w:hAnsiTheme="minorHAnsi"/>
                <w:noProof/>
                <w:sz w:val="22"/>
                <w:szCs w:val="22"/>
              </w:rPr>
              <w:tab/>
            </w:r>
            <w:r w:rsidRPr="00D428D1">
              <w:rPr>
                <w:rStyle w:val="Hypertextovodkaz"/>
                <w:rFonts w:eastAsia="Times New Roman" w:cs="Times New Roman"/>
                <w:noProof/>
              </w:rPr>
              <w:t>Provoz mateřské školy v červenci a srpnu</w:t>
            </w:r>
            <w:r>
              <w:rPr>
                <w:noProof/>
                <w:webHidden/>
              </w:rPr>
              <w:tab/>
            </w:r>
            <w:r>
              <w:rPr>
                <w:noProof/>
                <w:webHidden/>
              </w:rPr>
              <w:fldChar w:fldCharType="begin"/>
            </w:r>
            <w:r>
              <w:rPr>
                <w:noProof/>
                <w:webHidden/>
              </w:rPr>
              <w:instrText xml:space="preserve"> PAGEREF _Toc491765749 \h </w:instrText>
            </w:r>
            <w:r>
              <w:rPr>
                <w:noProof/>
                <w:webHidden/>
              </w:rPr>
            </w:r>
            <w:r>
              <w:rPr>
                <w:noProof/>
                <w:webHidden/>
              </w:rPr>
              <w:fldChar w:fldCharType="separate"/>
            </w:r>
            <w:r w:rsidR="008145BB">
              <w:rPr>
                <w:noProof/>
                <w:webHidden/>
              </w:rPr>
              <w:t>13</w:t>
            </w:r>
            <w:r>
              <w:rPr>
                <w:noProof/>
                <w:webHidden/>
              </w:rPr>
              <w:fldChar w:fldCharType="end"/>
            </w:r>
          </w:hyperlink>
        </w:p>
        <w:p w:rsidR="008555DA" w:rsidRDefault="008555DA">
          <w:pPr>
            <w:pStyle w:val="Obsah1"/>
            <w:tabs>
              <w:tab w:val="left" w:pos="480"/>
              <w:tab w:val="right" w:leader="dot" w:pos="9062"/>
            </w:tabs>
            <w:rPr>
              <w:rFonts w:asciiTheme="minorHAnsi" w:eastAsiaTheme="minorEastAsia" w:hAnsiTheme="minorHAnsi"/>
              <w:noProof/>
              <w:sz w:val="22"/>
              <w:szCs w:val="22"/>
            </w:rPr>
          </w:pPr>
          <w:hyperlink w:anchor="_Toc491765750" w:history="1">
            <w:r w:rsidRPr="00D428D1">
              <w:rPr>
                <w:rStyle w:val="Hypertextovodkaz"/>
                <w:rFonts w:eastAsia="Times New Roman" w:cs="Times New Roman"/>
                <w:noProof/>
                <w:kern w:val="36"/>
              </w:rPr>
              <w:t>6</w:t>
            </w:r>
            <w:r>
              <w:rPr>
                <w:rFonts w:asciiTheme="minorHAnsi" w:eastAsiaTheme="minorEastAsia" w:hAnsiTheme="minorHAnsi"/>
                <w:noProof/>
                <w:sz w:val="22"/>
                <w:szCs w:val="22"/>
              </w:rPr>
              <w:tab/>
            </w:r>
            <w:r w:rsidRPr="00D428D1">
              <w:rPr>
                <w:rStyle w:val="Hypertextovodkaz"/>
                <w:rFonts w:eastAsia="Times New Roman" w:cs="Times New Roman"/>
                <w:noProof/>
                <w:kern w:val="36"/>
              </w:rPr>
              <w:t>Podmínky zajištění bezpečnosti a ochrany zdraví dětí</w:t>
            </w:r>
            <w:r>
              <w:rPr>
                <w:noProof/>
                <w:webHidden/>
              </w:rPr>
              <w:tab/>
            </w:r>
            <w:r>
              <w:rPr>
                <w:noProof/>
                <w:webHidden/>
              </w:rPr>
              <w:fldChar w:fldCharType="begin"/>
            </w:r>
            <w:r>
              <w:rPr>
                <w:noProof/>
                <w:webHidden/>
              </w:rPr>
              <w:instrText xml:space="preserve"> PAGEREF _Toc491765750 \h </w:instrText>
            </w:r>
            <w:r>
              <w:rPr>
                <w:noProof/>
                <w:webHidden/>
              </w:rPr>
            </w:r>
            <w:r>
              <w:rPr>
                <w:noProof/>
                <w:webHidden/>
              </w:rPr>
              <w:fldChar w:fldCharType="separate"/>
            </w:r>
            <w:r w:rsidR="008145BB">
              <w:rPr>
                <w:noProof/>
                <w:webHidden/>
              </w:rPr>
              <w:t>14</w:t>
            </w:r>
            <w:r>
              <w:rPr>
                <w:noProof/>
                <w:webHidden/>
              </w:rPr>
              <w:fldChar w:fldCharType="end"/>
            </w:r>
          </w:hyperlink>
        </w:p>
        <w:p w:rsidR="008555DA" w:rsidRDefault="008555DA">
          <w:pPr>
            <w:pStyle w:val="Obsah2"/>
            <w:tabs>
              <w:tab w:val="left" w:pos="880"/>
              <w:tab w:val="right" w:leader="dot" w:pos="9062"/>
            </w:tabs>
            <w:rPr>
              <w:rFonts w:asciiTheme="minorHAnsi" w:eastAsiaTheme="minorEastAsia" w:hAnsiTheme="minorHAnsi"/>
              <w:noProof/>
              <w:sz w:val="22"/>
              <w:szCs w:val="22"/>
            </w:rPr>
          </w:pPr>
          <w:hyperlink w:anchor="_Toc491765751" w:history="1">
            <w:r w:rsidRPr="00D428D1">
              <w:rPr>
                <w:rStyle w:val="Hypertextovodkaz"/>
                <w:rFonts w:eastAsia="Times New Roman" w:cs="Times New Roman"/>
                <w:noProof/>
              </w:rPr>
              <w:t>6.1</w:t>
            </w:r>
            <w:r>
              <w:rPr>
                <w:rFonts w:asciiTheme="minorHAnsi" w:eastAsiaTheme="minorEastAsia" w:hAnsiTheme="minorHAnsi"/>
                <w:noProof/>
                <w:sz w:val="22"/>
                <w:szCs w:val="22"/>
              </w:rPr>
              <w:tab/>
            </w:r>
            <w:r w:rsidRPr="00D428D1">
              <w:rPr>
                <w:rStyle w:val="Hypertextovodkaz"/>
                <w:rFonts w:eastAsia="Times New Roman" w:cs="Times New Roman"/>
                <w:noProof/>
              </w:rPr>
              <w:t>Péče o zdraví a bezpečnost dětí při vzdělávání</w:t>
            </w:r>
            <w:r>
              <w:rPr>
                <w:noProof/>
                <w:webHidden/>
              </w:rPr>
              <w:tab/>
            </w:r>
            <w:r>
              <w:rPr>
                <w:noProof/>
                <w:webHidden/>
              </w:rPr>
              <w:fldChar w:fldCharType="begin"/>
            </w:r>
            <w:r>
              <w:rPr>
                <w:noProof/>
                <w:webHidden/>
              </w:rPr>
              <w:instrText xml:space="preserve"> PAGEREF _Toc491765751 \h </w:instrText>
            </w:r>
            <w:r>
              <w:rPr>
                <w:noProof/>
                <w:webHidden/>
              </w:rPr>
            </w:r>
            <w:r>
              <w:rPr>
                <w:noProof/>
                <w:webHidden/>
              </w:rPr>
              <w:fldChar w:fldCharType="separate"/>
            </w:r>
            <w:r w:rsidR="008145BB">
              <w:rPr>
                <w:noProof/>
                <w:webHidden/>
              </w:rPr>
              <w:t>14</w:t>
            </w:r>
            <w:r>
              <w:rPr>
                <w:noProof/>
                <w:webHidden/>
              </w:rPr>
              <w:fldChar w:fldCharType="end"/>
            </w:r>
          </w:hyperlink>
        </w:p>
        <w:p w:rsidR="008555DA" w:rsidRDefault="008555DA">
          <w:pPr>
            <w:pStyle w:val="Obsah2"/>
            <w:tabs>
              <w:tab w:val="left" w:pos="880"/>
              <w:tab w:val="right" w:leader="dot" w:pos="9062"/>
            </w:tabs>
            <w:rPr>
              <w:rFonts w:asciiTheme="minorHAnsi" w:eastAsiaTheme="minorEastAsia" w:hAnsiTheme="minorHAnsi"/>
              <w:noProof/>
              <w:sz w:val="22"/>
              <w:szCs w:val="22"/>
            </w:rPr>
          </w:pPr>
          <w:hyperlink w:anchor="_Toc491765752" w:history="1">
            <w:r w:rsidRPr="00D428D1">
              <w:rPr>
                <w:rStyle w:val="Hypertextovodkaz"/>
                <w:rFonts w:eastAsia="Times New Roman" w:cs="Times New Roman"/>
                <w:noProof/>
              </w:rPr>
              <w:t>6.2</w:t>
            </w:r>
            <w:r>
              <w:rPr>
                <w:rFonts w:asciiTheme="minorHAnsi" w:eastAsiaTheme="minorEastAsia" w:hAnsiTheme="minorHAnsi"/>
                <w:noProof/>
                <w:sz w:val="22"/>
                <w:szCs w:val="22"/>
              </w:rPr>
              <w:tab/>
            </w:r>
            <w:r w:rsidRPr="00D428D1">
              <w:rPr>
                <w:rStyle w:val="Hypertextovodkaz"/>
                <w:rFonts w:eastAsia="Times New Roman" w:cs="Times New Roman"/>
                <w:noProof/>
              </w:rPr>
              <w:t>První pomoc a ošetření</w:t>
            </w:r>
            <w:r>
              <w:rPr>
                <w:noProof/>
                <w:webHidden/>
              </w:rPr>
              <w:tab/>
            </w:r>
            <w:r>
              <w:rPr>
                <w:noProof/>
                <w:webHidden/>
              </w:rPr>
              <w:fldChar w:fldCharType="begin"/>
            </w:r>
            <w:r>
              <w:rPr>
                <w:noProof/>
                <w:webHidden/>
              </w:rPr>
              <w:instrText xml:space="preserve"> PAGEREF _Toc491765752 \h </w:instrText>
            </w:r>
            <w:r>
              <w:rPr>
                <w:noProof/>
                <w:webHidden/>
              </w:rPr>
            </w:r>
            <w:r>
              <w:rPr>
                <w:noProof/>
                <w:webHidden/>
              </w:rPr>
              <w:fldChar w:fldCharType="separate"/>
            </w:r>
            <w:r w:rsidR="008145BB">
              <w:rPr>
                <w:noProof/>
                <w:webHidden/>
              </w:rPr>
              <w:t>14</w:t>
            </w:r>
            <w:r>
              <w:rPr>
                <w:noProof/>
                <w:webHidden/>
              </w:rPr>
              <w:fldChar w:fldCharType="end"/>
            </w:r>
          </w:hyperlink>
        </w:p>
        <w:p w:rsidR="008555DA" w:rsidRDefault="008555DA">
          <w:pPr>
            <w:pStyle w:val="Obsah2"/>
            <w:tabs>
              <w:tab w:val="left" w:pos="880"/>
              <w:tab w:val="right" w:leader="dot" w:pos="9062"/>
            </w:tabs>
            <w:rPr>
              <w:rFonts w:asciiTheme="minorHAnsi" w:eastAsiaTheme="minorEastAsia" w:hAnsiTheme="minorHAnsi"/>
              <w:noProof/>
              <w:sz w:val="22"/>
              <w:szCs w:val="22"/>
            </w:rPr>
          </w:pPr>
          <w:hyperlink w:anchor="_Toc491765753" w:history="1">
            <w:r w:rsidRPr="00D428D1">
              <w:rPr>
                <w:rStyle w:val="Hypertextovodkaz"/>
                <w:rFonts w:eastAsia="Times New Roman" w:cs="Times New Roman"/>
                <w:noProof/>
              </w:rPr>
              <w:t>6.3</w:t>
            </w:r>
            <w:r>
              <w:rPr>
                <w:rFonts w:asciiTheme="minorHAnsi" w:eastAsiaTheme="minorEastAsia" w:hAnsiTheme="minorHAnsi"/>
                <w:noProof/>
                <w:sz w:val="22"/>
                <w:szCs w:val="22"/>
              </w:rPr>
              <w:tab/>
            </w:r>
            <w:r w:rsidRPr="00D428D1">
              <w:rPr>
                <w:rStyle w:val="Hypertextovodkaz"/>
                <w:rFonts w:eastAsia="Times New Roman" w:cs="Times New Roman"/>
                <w:noProof/>
              </w:rPr>
              <w:t>Ochrana před návykovými látkami</w:t>
            </w:r>
            <w:r>
              <w:rPr>
                <w:noProof/>
                <w:webHidden/>
              </w:rPr>
              <w:tab/>
            </w:r>
            <w:r>
              <w:rPr>
                <w:noProof/>
                <w:webHidden/>
              </w:rPr>
              <w:fldChar w:fldCharType="begin"/>
            </w:r>
            <w:r>
              <w:rPr>
                <w:noProof/>
                <w:webHidden/>
              </w:rPr>
              <w:instrText xml:space="preserve"> PAGEREF _Toc491765753 \h </w:instrText>
            </w:r>
            <w:r>
              <w:rPr>
                <w:noProof/>
                <w:webHidden/>
              </w:rPr>
            </w:r>
            <w:r>
              <w:rPr>
                <w:noProof/>
                <w:webHidden/>
              </w:rPr>
              <w:fldChar w:fldCharType="separate"/>
            </w:r>
            <w:r w:rsidR="008145BB">
              <w:rPr>
                <w:noProof/>
                <w:webHidden/>
              </w:rPr>
              <w:t>15</w:t>
            </w:r>
            <w:r>
              <w:rPr>
                <w:noProof/>
                <w:webHidden/>
              </w:rPr>
              <w:fldChar w:fldCharType="end"/>
            </w:r>
          </w:hyperlink>
        </w:p>
        <w:p w:rsidR="008555DA" w:rsidRDefault="008555DA">
          <w:pPr>
            <w:pStyle w:val="Obsah2"/>
            <w:tabs>
              <w:tab w:val="left" w:pos="880"/>
              <w:tab w:val="right" w:leader="dot" w:pos="9062"/>
            </w:tabs>
            <w:rPr>
              <w:rFonts w:asciiTheme="minorHAnsi" w:eastAsiaTheme="minorEastAsia" w:hAnsiTheme="minorHAnsi"/>
              <w:noProof/>
              <w:sz w:val="22"/>
              <w:szCs w:val="22"/>
            </w:rPr>
          </w:pPr>
          <w:hyperlink w:anchor="_Toc491765754" w:history="1">
            <w:r w:rsidRPr="00D428D1">
              <w:rPr>
                <w:rStyle w:val="Hypertextovodkaz"/>
                <w:rFonts w:eastAsia="Times New Roman" w:cs="Times New Roman"/>
                <w:noProof/>
              </w:rPr>
              <w:t>6.4</w:t>
            </w:r>
            <w:r>
              <w:rPr>
                <w:rFonts w:asciiTheme="minorHAnsi" w:eastAsiaTheme="minorEastAsia" w:hAnsiTheme="minorHAnsi"/>
                <w:noProof/>
                <w:sz w:val="22"/>
                <w:szCs w:val="22"/>
              </w:rPr>
              <w:tab/>
            </w:r>
            <w:r w:rsidRPr="00D428D1">
              <w:rPr>
                <w:rStyle w:val="Hypertextovodkaz"/>
                <w:rFonts w:eastAsia="Times New Roman" w:cs="Times New Roman"/>
                <w:noProof/>
              </w:rPr>
              <w:t>Pobyt mimo MŠ</w:t>
            </w:r>
            <w:r>
              <w:rPr>
                <w:noProof/>
                <w:webHidden/>
              </w:rPr>
              <w:tab/>
            </w:r>
            <w:r>
              <w:rPr>
                <w:noProof/>
                <w:webHidden/>
              </w:rPr>
              <w:fldChar w:fldCharType="begin"/>
            </w:r>
            <w:r>
              <w:rPr>
                <w:noProof/>
                <w:webHidden/>
              </w:rPr>
              <w:instrText xml:space="preserve"> PAGEREF _Toc491765754 \h </w:instrText>
            </w:r>
            <w:r>
              <w:rPr>
                <w:noProof/>
                <w:webHidden/>
              </w:rPr>
            </w:r>
            <w:r>
              <w:rPr>
                <w:noProof/>
                <w:webHidden/>
              </w:rPr>
              <w:fldChar w:fldCharType="separate"/>
            </w:r>
            <w:r w:rsidR="008145BB">
              <w:rPr>
                <w:noProof/>
                <w:webHidden/>
              </w:rPr>
              <w:t>15</w:t>
            </w:r>
            <w:r>
              <w:rPr>
                <w:noProof/>
                <w:webHidden/>
              </w:rPr>
              <w:fldChar w:fldCharType="end"/>
            </w:r>
          </w:hyperlink>
        </w:p>
        <w:p w:rsidR="008555DA" w:rsidRDefault="008555DA">
          <w:pPr>
            <w:pStyle w:val="Obsah1"/>
            <w:tabs>
              <w:tab w:val="left" w:pos="480"/>
              <w:tab w:val="right" w:leader="dot" w:pos="9062"/>
            </w:tabs>
            <w:rPr>
              <w:rFonts w:asciiTheme="minorHAnsi" w:eastAsiaTheme="minorEastAsia" w:hAnsiTheme="minorHAnsi"/>
              <w:noProof/>
              <w:sz w:val="22"/>
              <w:szCs w:val="22"/>
            </w:rPr>
          </w:pPr>
          <w:hyperlink w:anchor="_Toc491765755" w:history="1">
            <w:r w:rsidRPr="00D428D1">
              <w:rPr>
                <w:rStyle w:val="Hypertextovodkaz"/>
                <w:rFonts w:eastAsia="Times New Roman" w:cs="Times New Roman"/>
                <w:noProof/>
              </w:rPr>
              <w:t>7</w:t>
            </w:r>
            <w:r>
              <w:rPr>
                <w:rFonts w:asciiTheme="minorHAnsi" w:eastAsiaTheme="minorEastAsia" w:hAnsiTheme="minorHAnsi"/>
                <w:noProof/>
                <w:sz w:val="22"/>
                <w:szCs w:val="22"/>
              </w:rPr>
              <w:tab/>
            </w:r>
            <w:r w:rsidRPr="00D428D1">
              <w:rPr>
                <w:rStyle w:val="Hypertextovodkaz"/>
                <w:rFonts w:eastAsia="Times New Roman" w:cs="Times New Roman"/>
                <w:noProof/>
                <w:kern w:val="36"/>
              </w:rPr>
              <w:t>Ochrana před sociálně patologickými jevy</w:t>
            </w:r>
            <w:r>
              <w:rPr>
                <w:noProof/>
                <w:webHidden/>
              </w:rPr>
              <w:tab/>
            </w:r>
            <w:r>
              <w:rPr>
                <w:noProof/>
                <w:webHidden/>
              </w:rPr>
              <w:fldChar w:fldCharType="begin"/>
            </w:r>
            <w:r>
              <w:rPr>
                <w:noProof/>
                <w:webHidden/>
              </w:rPr>
              <w:instrText xml:space="preserve"> PAGEREF _Toc491765755 \h </w:instrText>
            </w:r>
            <w:r>
              <w:rPr>
                <w:noProof/>
                <w:webHidden/>
              </w:rPr>
            </w:r>
            <w:r>
              <w:rPr>
                <w:noProof/>
                <w:webHidden/>
              </w:rPr>
              <w:fldChar w:fldCharType="separate"/>
            </w:r>
            <w:r w:rsidR="008145BB">
              <w:rPr>
                <w:noProof/>
                <w:webHidden/>
              </w:rPr>
              <w:t>15</w:t>
            </w:r>
            <w:r>
              <w:rPr>
                <w:noProof/>
                <w:webHidden/>
              </w:rPr>
              <w:fldChar w:fldCharType="end"/>
            </w:r>
          </w:hyperlink>
        </w:p>
        <w:p w:rsidR="008555DA" w:rsidRDefault="008555DA">
          <w:pPr>
            <w:pStyle w:val="Obsah1"/>
            <w:tabs>
              <w:tab w:val="left" w:pos="480"/>
              <w:tab w:val="right" w:leader="dot" w:pos="9062"/>
            </w:tabs>
            <w:rPr>
              <w:rFonts w:asciiTheme="minorHAnsi" w:eastAsiaTheme="minorEastAsia" w:hAnsiTheme="minorHAnsi"/>
              <w:noProof/>
              <w:sz w:val="22"/>
              <w:szCs w:val="22"/>
            </w:rPr>
          </w:pPr>
          <w:hyperlink w:anchor="_Toc491765756" w:history="1">
            <w:r w:rsidRPr="00D428D1">
              <w:rPr>
                <w:rStyle w:val="Hypertextovodkaz"/>
                <w:rFonts w:eastAsia="Times New Roman" w:cs="Times New Roman"/>
                <w:noProof/>
                <w:kern w:val="36"/>
              </w:rPr>
              <w:t>8</w:t>
            </w:r>
            <w:r>
              <w:rPr>
                <w:rFonts w:asciiTheme="minorHAnsi" w:eastAsiaTheme="minorEastAsia" w:hAnsiTheme="minorHAnsi"/>
                <w:noProof/>
                <w:sz w:val="22"/>
                <w:szCs w:val="22"/>
              </w:rPr>
              <w:tab/>
            </w:r>
            <w:r w:rsidRPr="00D428D1">
              <w:rPr>
                <w:rStyle w:val="Hypertextovodkaz"/>
                <w:rFonts w:eastAsia="Times New Roman" w:cs="Times New Roman"/>
                <w:noProof/>
                <w:kern w:val="36"/>
              </w:rPr>
              <w:t>Podmínky zacházení s majetkem školy ze strany dětí</w:t>
            </w:r>
            <w:r>
              <w:rPr>
                <w:noProof/>
                <w:webHidden/>
              </w:rPr>
              <w:tab/>
            </w:r>
            <w:r>
              <w:rPr>
                <w:noProof/>
                <w:webHidden/>
              </w:rPr>
              <w:fldChar w:fldCharType="begin"/>
            </w:r>
            <w:r>
              <w:rPr>
                <w:noProof/>
                <w:webHidden/>
              </w:rPr>
              <w:instrText xml:space="preserve"> PAGEREF _Toc491765756 \h </w:instrText>
            </w:r>
            <w:r>
              <w:rPr>
                <w:noProof/>
                <w:webHidden/>
              </w:rPr>
            </w:r>
            <w:r>
              <w:rPr>
                <w:noProof/>
                <w:webHidden/>
              </w:rPr>
              <w:fldChar w:fldCharType="separate"/>
            </w:r>
            <w:r w:rsidR="008145BB">
              <w:rPr>
                <w:noProof/>
                <w:webHidden/>
              </w:rPr>
              <w:t>16</w:t>
            </w:r>
            <w:r>
              <w:rPr>
                <w:noProof/>
                <w:webHidden/>
              </w:rPr>
              <w:fldChar w:fldCharType="end"/>
            </w:r>
          </w:hyperlink>
        </w:p>
        <w:p w:rsidR="008555DA" w:rsidRDefault="008555DA">
          <w:pPr>
            <w:pStyle w:val="Obsah1"/>
            <w:tabs>
              <w:tab w:val="left" w:pos="480"/>
              <w:tab w:val="right" w:leader="dot" w:pos="9062"/>
            </w:tabs>
            <w:rPr>
              <w:rFonts w:asciiTheme="minorHAnsi" w:eastAsiaTheme="minorEastAsia" w:hAnsiTheme="minorHAnsi"/>
              <w:noProof/>
              <w:sz w:val="22"/>
              <w:szCs w:val="22"/>
            </w:rPr>
          </w:pPr>
          <w:hyperlink w:anchor="_Toc491765757" w:history="1">
            <w:r w:rsidRPr="00D428D1">
              <w:rPr>
                <w:rStyle w:val="Hypertextovodkaz"/>
                <w:rFonts w:eastAsia="Times New Roman" w:cs="Times New Roman"/>
                <w:noProof/>
                <w:kern w:val="36"/>
              </w:rPr>
              <w:t>9</w:t>
            </w:r>
            <w:r>
              <w:rPr>
                <w:rFonts w:asciiTheme="minorHAnsi" w:eastAsiaTheme="minorEastAsia" w:hAnsiTheme="minorHAnsi"/>
                <w:noProof/>
                <w:sz w:val="22"/>
                <w:szCs w:val="22"/>
              </w:rPr>
              <w:tab/>
            </w:r>
            <w:r w:rsidRPr="00D428D1">
              <w:rPr>
                <w:rStyle w:val="Hypertextovodkaz"/>
                <w:rFonts w:eastAsia="Times New Roman" w:cs="Times New Roman"/>
                <w:noProof/>
                <w:kern w:val="36"/>
              </w:rPr>
              <w:t>Ostatní činnosti mateřské školy</w:t>
            </w:r>
            <w:r>
              <w:rPr>
                <w:noProof/>
                <w:webHidden/>
              </w:rPr>
              <w:tab/>
            </w:r>
            <w:r>
              <w:rPr>
                <w:noProof/>
                <w:webHidden/>
              </w:rPr>
              <w:fldChar w:fldCharType="begin"/>
            </w:r>
            <w:r>
              <w:rPr>
                <w:noProof/>
                <w:webHidden/>
              </w:rPr>
              <w:instrText xml:space="preserve"> PAGEREF _Toc491765757 \h </w:instrText>
            </w:r>
            <w:r>
              <w:rPr>
                <w:noProof/>
                <w:webHidden/>
              </w:rPr>
            </w:r>
            <w:r>
              <w:rPr>
                <w:noProof/>
                <w:webHidden/>
              </w:rPr>
              <w:fldChar w:fldCharType="separate"/>
            </w:r>
            <w:r w:rsidR="008145BB">
              <w:rPr>
                <w:noProof/>
                <w:webHidden/>
              </w:rPr>
              <w:t>16</w:t>
            </w:r>
            <w:r>
              <w:rPr>
                <w:noProof/>
                <w:webHidden/>
              </w:rPr>
              <w:fldChar w:fldCharType="end"/>
            </w:r>
          </w:hyperlink>
        </w:p>
        <w:p w:rsidR="008555DA" w:rsidRDefault="008555DA">
          <w:pPr>
            <w:pStyle w:val="Obsah2"/>
            <w:tabs>
              <w:tab w:val="left" w:pos="880"/>
              <w:tab w:val="right" w:leader="dot" w:pos="9062"/>
            </w:tabs>
            <w:rPr>
              <w:rFonts w:asciiTheme="minorHAnsi" w:eastAsiaTheme="minorEastAsia" w:hAnsiTheme="minorHAnsi"/>
              <w:noProof/>
              <w:sz w:val="22"/>
              <w:szCs w:val="22"/>
            </w:rPr>
          </w:pPr>
          <w:hyperlink w:anchor="_Toc491765758" w:history="1">
            <w:r w:rsidRPr="00D428D1">
              <w:rPr>
                <w:rStyle w:val="Hypertextovodkaz"/>
                <w:rFonts w:eastAsia="Times New Roman" w:cs="Times New Roman"/>
                <w:noProof/>
                <w:kern w:val="36"/>
              </w:rPr>
              <w:t>9.1</w:t>
            </w:r>
            <w:r>
              <w:rPr>
                <w:rFonts w:asciiTheme="minorHAnsi" w:eastAsiaTheme="minorEastAsia" w:hAnsiTheme="minorHAnsi"/>
                <w:noProof/>
                <w:sz w:val="22"/>
                <w:szCs w:val="22"/>
              </w:rPr>
              <w:tab/>
            </w:r>
            <w:r w:rsidRPr="00D428D1">
              <w:rPr>
                <w:rStyle w:val="Hypertextovodkaz"/>
                <w:rFonts w:eastAsia="Times New Roman" w:cs="Times New Roman"/>
                <w:noProof/>
                <w:kern w:val="36"/>
              </w:rPr>
              <w:t>Zájmové kroužky</w:t>
            </w:r>
            <w:r>
              <w:rPr>
                <w:noProof/>
                <w:webHidden/>
              </w:rPr>
              <w:tab/>
            </w:r>
            <w:r>
              <w:rPr>
                <w:noProof/>
                <w:webHidden/>
              </w:rPr>
              <w:fldChar w:fldCharType="begin"/>
            </w:r>
            <w:r>
              <w:rPr>
                <w:noProof/>
                <w:webHidden/>
              </w:rPr>
              <w:instrText xml:space="preserve"> PAGEREF _Toc491765758 \h </w:instrText>
            </w:r>
            <w:r>
              <w:rPr>
                <w:noProof/>
                <w:webHidden/>
              </w:rPr>
            </w:r>
            <w:r>
              <w:rPr>
                <w:noProof/>
                <w:webHidden/>
              </w:rPr>
              <w:fldChar w:fldCharType="separate"/>
            </w:r>
            <w:r w:rsidR="008145BB">
              <w:rPr>
                <w:noProof/>
                <w:webHidden/>
              </w:rPr>
              <w:t>16</w:t>
            </w:r>
            <w:r>
              <w:rPr>
                <w:noProof/>
                <w:webHidden/>
              </w:rPr>
              <w:fldChar w:fldCharType="end"/>
            </w:r>
          </w:hyperlink>
        </w:p>
        <w:p w:rsidR="008555DA" w:rsidRDefault="008555DA">
          <w:pPr>
            <w:pStyle w:val="Obsah2"/>
            <w:tabs>
              <w:tab w:val="left" w:pos="880"/>
              <w:tab w:val="right" w:leader="dot" w:pos="9062"/>
            </w:tabs>
            <w:rPr>
              <w:rFonts w:asciiTheme="minorHAnsi" w:eastAsiaTheme="minorEastAsia" w:hAnsiTheme="minorHAnsi"/>
              <w:noProof/>
              <w:sz w:val="22"/>
              <w:szCs w:val="22"/>
            </w:rPr>
          </w:pPr>
          <w:hyperlink w:anchor="_Toc491765759" w:history="1">
            <w:r w:rsidRPr="00D428D1">
              <w:rPr>
                <w:rStyle w:val="Hypertextovodkaz"/>
                <w:rFonts w:eastAsia="Times New Roman" w:cs="Times New Roman"/>
                <w:noProof/>
              </w:rPr>
              <w:t>9.2</w:t>
            </w:r>
            <w:r>
              <w:rPr>
                <w:rFonts w:asciiTheme="minorHAnsi" w:eastAsiaTheme="minorEastAsia" w:hAnsiTheme="minorHAnsi"/>
                <w:noProof/>
                <w:sz w:val="22"/>
                <w:szCs w:val="22"/>
              </w:rPr>
              <w:tab/>
            </w:r>
            <w:r w:rsidRPr="00D428D1">
              <w:rPr>
                <w:rStyle w:val="Hypertextovodkaz"/>
                <w:rFonts w:eastAsia="Times New Roman" w:cs="Times New Roman"/>
                <w:noProof/>
              </w:rPr>
              <w:t>Zotavovací pobyty, školní výlety</w:t>
            </w:r>
            <w:r>
              <w:rPr>
                <w:noProof/>
                <w:webHidden/>
              </w:rPr>
              <w:tab/>
            </w:r>
            <w:r>
              <w:rPr>
                <w:noProof/>
                <w:webHidden/>
              </w:rPr>
              <w:fldChar w:fldCharType="begin"/>
            </w:r>
            <w:r>
              <w:rPr>
                <w:noProof/>
                <w:webHidden/>
              </w:rPr>
              <w:instrText xml:space="preserve"> PAGEREF _Toc491765759 \h </w:instrText>
            </w:r>
            <w:r>
              <w:rPr>
                <w:noProof/>
                <w:webHidden/>
              </w:rPr>
            </w:r>
            <w:r>
              <w:rPr>
                <w:noProof/>
                <w:webHidden/>
              </w:rPr>
              <w:fldChar w:fldCharType="separate"/>
            </w:r>
            <w:r w:rsidR="008145BB">
              <w:rPr>
                <w:noProof/>
                <w:webHidden/>
              </w:rPr>
              <w:t>16</w:t>
            </w:r>
            <w:r>
              <w:rPr>
                <w:noProof/>
                <w:webHidden/>
              </w:rPr>
              <w:fldChar w:fldCharType="end"/>
            </w:r>
          </w:hyperlink>
        </w:p>
        <w:p w:rsidR="008555DA" w:rsidRDefault="008555DA">
          <w:pPr>
            <w:pStyle w:val="Obsah1"/>
            <w:tabs>
              <w:tab w:val="left" w:pos="480"/>
              <w:tab w:val="right" w:leader="dot" w:pos="9062"/>
            </w:tabs>
            <w:rPr>
              <w:rFonts w:asciiTheme="minorHAnsi" w:eastAsiaTheme="minorEastAsia" w:hAnsiTheme="minorHAnsi"/>
              <w:noProof/>
              <w:sz w:val="22"/>
              <w:szCs w:val="22"/>
            </w:rPr>
          </w:pPr>
          <w:hyperlink w:anchor="_Toc491765760" w:history="1">
            <w:r w:rsidRPr="00D428D1">
              <w:rPr>
                <w:rStyle w:val="Hypertextovodkaz"/>
                <w:rFonts w:eastAsia="Times New Roman" w:cs="Times New Roman"/>
                <w:noProof/>
                <w:kern w:val="36"/>
              </w:rPr>
              <w:t>10</w:t>
            </w:r>
            <w:r>
              <w:rPr>
                <w:rFonts w:asciiTheme="minorHAnsi" w:eastAsiaTheme="minorEastAsia" w:hAnsiTheme="minorHAnsi"/>
                <w:noProof/>
                <w:sz w:val="22"/>
                <w:szCs w:val="22"/>
              </w:rPr>
              <w:tab/>
            </w:r>
            <w:r w:rsidRPr="00D428D1">
              <w:rPr>
                <w:rStyle w:val="Hypertextovodkaz"/>
                <w:rFonts w:eastAsia="Times New Roman" w:cs="Times New Roman"/>
                <w:noProof/>
                <w:kern w:val="36"/>
              </w:rPr>
              <w:t>Závěrečná ustanovení</w:t>
            </w:r>
            <w:r>
              <w:rPr>
                <w:noProof/>
                <w:webHidden/>
              </w:rPr>
              <w:tab/>
            </w:r>
            <w:r>
              <w:rPr>
                <w:noProof/>
                <w:webHidden/>
              </w:rPr>
              <w:fldChar w:fldCharType="begin"/>
            </w:r>
            <w:r>
              <w:rPr>
                <w:noProof/>
                <w:webHidden/>
              </w:rPr>
              <w:instrText xml:space="preserve"> PAGEREF _Toc491765760 \h </w:instrText>
            </w:r>
            <w:r>
              <w:rPr>
                <w:noProof/>
                <w:webHidden/>
              </w:rPr>
            </w:r>
            <w:r>
              <w:rPr>
                <w:noProof/>
                <w:webHidden/>
              </w:rPr>
              <w:fldChar w:fldCharType="separate"/>
            </w:r>
            <w:r w:rsidR="008145BB">
              <w:rPr>
                <w:noProof/>
                <w:webHidden/>
              </w:rPr>
              <w:t>16</w:t>
            </w:r>
            <w:r>
              <w:rPr>
                <w:noProof/>
                <w:webHidden/>
              </w:rPr>
              <w:fldChar w:fldCharType="end"/>
            </w:r>
          </w:hyperlink>
        </w:p>
        <w:p w:rsidR="00773827" w:rsidRPr="00712343" w:rsidRDefault="003240DF">
          <w:pPr>
            <w:rPr>
              <w:rFonts w:cs="Times New Roman"/>
            </w:rPr>
          </w:pPr>
          <w:r w:rsidRPr="00712343">
            <w:rPr>
              <w:rFonts w:cs="Times New Roman"/>
            </w:rPr>
            <w:fldChar w:fldCharType="end"/>
          </w:r>
        </w:p>
      </w:sdtContent>
    </w:sdt>
    <w:p w:rsidR="00773827" w:rsidRPr="00712343" w:rsidRDefault="00773827" w:rsidP="00D867B6">
      <w:pPr>
        <w:spacing w:before="100" w:beforeAutospacing="1" w:after="100" w:afterAutospacing="1"/>
        <w:rPr>
          <w:rFonts w:eastAsia="Times New Roman" w:cs="Times New Roman"/>
          <w:b/>
          <w:bCs/>
          <w:color w:val="0070C0"/>
          <w:sz w:val="32"/>
        </w:rPr>
      </w:pPr>
    </w:p>
    <w:p w:rsidR="008555DA" w:rsidRDefault="008555DA">
      <w:pPr>
        <w:spacing w:after="200" w:line="276" w:lineRule="auto"/>
        <w:rPr>
          <w:rFonts w:eastAsia="Times New Roman" w:cs="Times New Roman"/>
          <w:b/>
          <w:bCs/>
          <w:color w:val="0070C0"/>
          <w:kern w:val="36"/>
          <w:sz w:val="36"/>
        </w:rPr>
      </w:pPr>
      <w:bookmarkStart w:id="0" w:name="_Toc433214393"/>
    </w:p>
    <w:p w:rsidR="008555DA" w:rsidRDefault="008555DA">
      <w:pPr>
        <w:spacing w:after="200" w:line="276" w:lineRule="auto"/>
        <w:rPr>
          <w:rFonts w:eastAsia="Times New Roman" w:cs="Times New Roman"/>
          <w:b/>
          <w:bCs/>
          <w:color w:val="0070C0"/>
          <w:kern w:val="36"/>
          <w:sz w:val="36"/>
        </w:rPr>
      </w:pPr>
    </w:p>
    <w:p w:rsidR="008555DA" w:rsidRDefault="008555DA">
      <w:pPr>
        <w:spacing w:after="200" w:line="276" w:lineRule="auto"/>
        <w:rPr>
          <w:rFonts w:eastAsia="Times New Roman" w:cs="Times New Roman"/>
          <w:b/>
          <w:bCs/>
          <w:color w:val="0070C0"/>
          <w:kern w:val="36"/>
          <w:sz w:val="36"/>
        </w:rPr>
      </w:pPr>
    </w:p>
    <w:p w:rsidR="008555DA" w:rsidRDefault="008555DA">
      <w:pPr>
        <w:spacing w:after="200" w:line="276" w:lineRule="auto"/>
        <w:rPr>
          <w:rFonts w:eastAsia="Times New Roman" w:cs="Times New Roman"/>
          <w:b/>
          <w:bCs/>
          <w:color w:val="0070C0"/>
          <w:kern w:val="36"/>
          <w:sz w:val="36"/>
        </w:rPr>
      </w:pPr>
    </w:p>
    <w:p w:rsidR="008555DA" w:rsidRDefault="008555DA">
      <w:pPr>
        <w:spacing w:after="200" w:line="276" w:lineRule="auto"/>
        <w:rPr>
          <w:rFonts w:eastAsia="Times New Roman" w:cs="Times New Roman"/>
          <w:b/>
          <w:bCs/>
          <w:color w:val="0070C0"/>
          <w:kern w:val="36"/>
          <w:sz w:val="36"/>
        </w:rPr>
      </w:pPr>
    </w:p>
    <w:p w:rsidR="008555DA" w:rsidRDefault="008555DA">
      <w:pPr>
        <w:spacing w:after="200" w:line="276" w:lineRule="auto"/>
        <w:rPr>
          <w:rFonts w:eastAsia="Times New Roman" w:cs="Times New Roman"/>
          <w:b/>
          <w:bCs/>
          <w:color w:val="0070C0"/>
          <w:kern w:val="36"/>
          <w:sz w:val="36"/>
        </w:rPr>
        <w:sectPr w:rsidR="008555DA" w:rsidSect="00C1514C">
          <w:footerReference w:type="default" r:id="rId9"/>
          <w:pgSz w:w="11906" w:h="16838"/>
          <w:pgMar w:top="1417" w:right="1417" w:bottom="1417" w:left="1417" w:header="708" w:footer="708" w:gutter="0"/>
          <w:cols w:space="708"/>
          <w:docGrid w:linePitch="360"/>
        </w:sectPr>
      </w:pPr>
    </w:p>
    <w:p w:rsidR="00D867B6" w:rsidRPr="00712343" w:rsidRDefault="00D867B6" w:rsidP="00773827">
      <w:pPr>
        <w:pStyle w:val="Nadpis1"/>
        <w:rPr>
          <w:rFonts w:ascii="Times New Roman" w:eastAsia="Times New Roman" w:hAnsi="Times New Roman" w:cs="Times New Roman"/>
          <w:kern w:val="36"/>
          <w:sz w:val="48"/>
          <w:szCs w:val="48"/>
        </w:rPr>
      </w:pPr>
      <w:bookmarkStart w:id="1" w:name="_Toc491765708"/>
      <w:r w:rsidRPr="00712343">
        <w:rPr>
          <w:rFonts w:ascii="Times New Roman" w:eastAsia="Times New Roman" w:hAnsi="Times New Roman" w:cs="Times New Roman"/>
          <w:kern w:val="36"/>
        </w:rPr>
        <w:lastRenderedPageBreak/>
        <w:t>Vydání, obsah a závaznost školního řádu</w:t>
      </w:r>
      <w:bookmarkEnd w:id="0"/>
      <w:bookmarkEnd w:id="1"/>
    </w:p>
    <w:p w:rsidR="00D867B6" w:rsidRPr="00712343" w:rsidRDefault="00D867B6" w:rsidP="00773827">
      <w:pPr>
        <w:pStyle w:val="Nadpis2"/>
        <w:rPr>
          <w:rFonts w:ascii="Times New Roman" w:eastAsia="Times New Roman" w:hAnsi="Times New Roman" w:cs="Times New Roman"/>
        </w:rPr>
      </w:pPr>
      <w:bookmarkStart w:id="2" w:name="_Toc433214394"/>
      <w:bookmarkStart w:id="3" w:name="_Toc433213386"/>
      <w:bookmarkStart w:id="4" w:name="_Toc491765709"/>
      <w:bookmarkEnd w:id="2"/>
      <w:r w:rsidRPr="00712343">
        <w:rPr>
          <w:rFonts w:ascii="Times New Roman" w:eastAsia="Times New Roman" w:hAnsi="Times New Roman" w:cs="Times New Roman"/>
        </w:rPr>
        <w:t>Vydání školního řádu</w:t>
      </w:r>
      <w:bookmarkEnd w:id="3"/>
      <w:bookmarkEnd w:id="4"/>
    </w:p>
    <w:p w:rsidR="00D867B6" w:rsidRPr="00712343" w:rsidRDefault="00D867B6" w:rsidP="00D867B6">
      <w:pPr>
        <w:spacing w:before="100" w:beforeAutospacing="1" w:after="100" w:afterAutospacing="1"/>
        <w:jc w:val="both"/>
        <w:rPr>
          <w:rFonts w:eastAsia="Times New Roman" w:cs="Times New Roman"/>
        </w:rPr>
      </w:pPr>
      <w:r w:rsidRPr="00712343">
        <w:rPr>
          <w:rFonts w:eastAsia="Times New Roman" w:cs="Times New Roman"/>
          <w:sz w:val="27"/>
          <w:szCs w:val="27"/>
        </w:rPr>
        <w:t xml:space="preserve">Na základě ustanovení §30 zákona č. 561/2004 Sb., školský zákon, vydává ředitel školy tento školní řád. Při plnění základních cílů vzdělávání a školního vzdělávacího programu postupuje MŠ v souladu se zákonem č. 561/2004 Sb., (školský zákon), a ustanoveními Vyhlášky MŠMT č. </w:t>
      </w:r>
      <w:r w:rsidRPr="008555DA">
        <w:rPr>
          <w:rFonts w:eastAsia="Times New Roman" w:cs="Times New Roman"/>
          <w:sz w:val="27"/>
          <w:szCs w:val="27"/>
        </w:rPr>
        <w:t>14/2005</w:t>
      </w:r>
      <w:r w:rsidRPr="00712343">
        <w:rPr>
          <w:rFonts w:eastAsia="Times New Roman" w:cs="Times New Roman"/>
          <w:sz w:val="27"/>
          <w:szCs w:val="27"/>
        </w:rPr>
        <w:t xml:space="preserve"> novelizované vyhláškou č. </w:t>
      </w:r>
      <w:r w:rsidRPr="008555DA">
        <w:rPr>
          <w:rFonts w:eastAsia="Times New Roman" w:cs="Times New Roman"/>
          <w:sz w:val="27"/>
          <w:szCs w:val="27"/>
        </w:rPr>
        <w:t>43/2006</w:t>
      </w:r>
      <w:r w:rsidRPr="00712343">
        <w:rPr>
          <w:rFonts w:eastAsia="Times New Roman" w:cs="Times New Roman"/>
          <w:sz w:val="27"/>
          <w:szCs w:val="27"/>
        </w:rPr>
        <w:t xml:space="preserve"> o předškolním vzdělávání</w:t>
      </w:r>
      <w:r w:rsidR="00FA30E8" w:rsidRPr="00712343">
        <w:rPr>
          <w:rFonts w:eastAsia="Times New Roman" w:cs="Times New Roman"/>
          <w:sz w:val="27"/>
          <w:szCs w:val="27"/>
        </w:rPr>
        <w:t>.</w:t>
      </w:r>
    </w:p>
    <w:p w:rsidR="00D867B6" w:rsidRPr="00712343" w:rsidRDefault="00773827" w:rsidP="00773827">
      <w:pPr>
        <w:pStyle w:val="Nadpis2"/>
        <w:rPr>
          <w:rFonts w:ascii="Times New Roman" w:eastAsia="Times New Roman" w:hAnsi="Times New Roman" w:cs="Times New Roman"/>
        </w:rPr>
      </w:pPr>
      <w:bookmarkStart w:id="5" w:name="_Toc433214395"/>
      <w:bookmarkStart w:id="6" w:name="_Toc433213387"/>
      <w:bookmarkStart w:id="7" w:name="_Toc491765710"/>
      <w:bookmarkEnd w:id="5"/>
      <w:r w:rsidRPr="00712343">
        <w:rPr>
          <w:rFonts w:ascii="Times New Roman" w:eastAsia="Times New Roman" w:hAnsi="Times New Roman" w:cs="Times New Roman"/>
        </w:rPr>
        <w:t>O</w:t>
      </w:r>
      <w:r w:rsidR="00D867B6" w:rsidRPr="00712343">
        <w:rPr>
          <w:rFonts w:ascii="Times New Roman" w:eastAsia="Times New Roman" w:hAnsi="Times New Roman" w:cs="Times New Roman"/>
        </w:rPr>
        <w:t>bsah školního řádu</w:t>
      </w:r>
      <w:bookmarkEnd w:id="6"/>
      <w:bookmarkEnd w:id="7"/>
    </w:p>
    <w:p w:rsidR="00D867B6" w:rsidRPr="00712343" w:rsidRDefault="00D867B6" w:rsidP="00832FFF">
      <w:pPr>
        <w:spacing w:before="100" w:beforeAutospacing="1" w:after="100" w:afterAutospacing="1"/>
        <w:jc w:val="both"/>
        <w:rPr>
          <w:rFonts w:eastAsia="Times New Roman" w:cs="Times New Roman"/>
        </w:rPr>
      </w:pPr>
      <w:r w:rsidRPr="00712343">
        <w:rPr>
          <w:rFonts w:eastAsia="Times New Roman" w:cs="Times New Roman"/>
          <w:sz w:val="27"/>
          <w:szCs w:val="27"/>
        </w:rPr>
        <w:t>Obsahem školního řádu jsou podrobnosti o povinnostech a právech dětí a jejich zákonných zástupců, seznámení s pravidly vzájemných vztahů se zaměstnanci školy, cíle předškolního vzdělávání, ochrana dětí a podmínky zajištění bezpečnosti dětí, zacházení s majetkem školy a ochrana majetku školy.</w:t>
      </w:r>
    </w:p>
    <w:p w:rsidR="00D867B6" w:rsidRPr="00712343" w:rsidRDefault="00D867B6" w:rsidP="00773827">
      <w:pPr>
        <w:pStyle w:val="Nadpis2"/>
        <w:rPr>
          <w:rFonts w:ascii="Times New Roman" w:eastAsia="Times New Roman" w:hAnsi="Times New Roman" w:cs="Times New Roman"/>
        </w:rPr>
      </w:pPr>
      <w:r w:rsidRPr="00712343">
        <w:rPr>
          <w:rFonts w:ascii="Times New Roman" w:eastAsia="Times New Roman" w:hAnsi="Times New Roman" w:cs="Times New Roman"/>
        </w:rPr>
        <w:t> </w:t>
      </w:r>
      <w:bookmarkStart w:id="8" w:name="_Toc433214396"/>
      <w:bookmarkStart w:id="9" w:name="_Toc433213388"/>
      <w:bookmarkStart w:id="10" w:name="_Toc491765711"/>
      <w:bookmarkEnd w:id="8"/>
      <w:r w:rsidR="00773827" w:rsidRPr="00712343">
        <w:rPr>
          <w:rFonts w:ascii="Times New Roman" w:eastAsia="Times New Roman" w:hAnsi="Times New Roman" w:cs="Times New Roman"/>
        </w:rPr>
        <w:t>Z</w:t>
      </w:r>
      <w:r w:rsidRPr="00712343">
        <w:rPr>
          <w:rFonts w:ascii="Times New Roman" w:eastAsia="Times New Roman" w:hAnsi="Times New Roman" w:cs="Times New Roman"/>
        </w:rPr>
        <w:t>ávaznost školního řádu</w:t>
      </w:r>
      <w:bookmarkEnd w:id="9"/>
      <w:bookmarkEnd w:id="10"/>
    </w:p>
    <w:p w:rsidR="00D867B6" w:rsidRPr="00712343" w:rsidRDefault="00D867B6" w:rsidP="00832FFF">
      <w:pPr>
        <w:spacing w:before="100" w:beforeAutospacing="1" w:after="100" w:afterAutospacing="1"/>
        <w:jc w:val="both"/>
        <w:rPr>
          <w:rFonts w:eastAsia="Times New Roman" w:cs="Times New Roman"/>
        </w:rPr>
      </w:pPr>
      <w:r w:rsidRPr="00712343">
        <w:rPr>
          <w:rFonts w:eastAsia="Times New Roman" w:cs="Times New Roman"/>
          <w:sz w:val="27"/>
          <w:szCs w:val="27"/>
        </w:rPr>
        <w:t>Školní řád je zveřejněn na přístupném místě v MŠ a prokazatelným způsobem s ním byli seznámeni všichni zaměstnanci školy</w:t>
      </w:r>
      <w:r w:rsidR="00FA30E8" w:rsidRPr="00712343">
        <w:rPr>
          <w:rFonts w:eastAsia="Times New Roman" w:cs="Times New Roman"/>
          <w:sz w:val="27"/>
          <w:szCs w:val="27"/>
        </w:rPr>
        <w:t xml:space="preserve"> a zákonní zástupci nezletilých dětí</w:t>
      </w:r>
      <w:r w:rsidRPr="00712343">
        <w:rPr>
          <w:rFonts w:eastAsia="Times New Roman" w:cs="Times New Roman"/>
          <w:sz w:val="27"/>
          <w:szCs w:val="27"/>
        </w:rPr>
        <w:t xml:space="preserve">. </w:t>
      </w:r>
    </w:p>
    <w:p w:rsidR="00D867B6" w:rsidRPr="00712343" w:rsidRDefault="00D867B6" w:rsidP="00773827">
      <w:pPr>
        <w:pStyle w:val="Nadpis1"/>
        <w:rPr>
          <w:rFonts w:ascii="Times New Roman" w:eastAsia="Times New Roman" w:hAnsi="Times New Roman" w:cs="Times New Roman"/>
          <w:kern w:val="36"/>
          <w:sz w:val="48"/>
          <w:szCs w:val="48"/>
        </w:rPr>
      </w:pPr>
      <w:r w:rsidRPr="00712343">
        <w:rPr>
          <w:rFonts w:ascii="Times New Roman" w:eastAsia="Times New Roman" w:hAnsi="Times New Roman" w:cs="Times New Roman"/>
        </w:rPr>
        <w:t> </w:t>
      </w:r>
      <w:bookmarkStart w:id="11" w:name="_Toc433214397"/>
      <w:bookmarkStart w:id="12" w:name="_Toc491765712"/>
      <w:r w:rsidRPr="00712343">
        <w:rPr>
          <w:rFonts w:ascii="Times New Roman" w:eastAsia="Times New Roman" w:hAnsi="Times New Roman" w:cs="Times New Roman"/>
          <w:kern w:val="36"/>
        </w:rPr>
        <w:t>Cíle předškolního vzdělání</w:t>
      </w:r>
      <w:bookmarkEnd w:id="11"/>
      <w:bookmarkEnd w:id="12"/>
    </w:p>
    <w:p w:rsidR="00D867B6" w:rsidRPr="00712343" w:rsidRDefault="00D867B6" w:rsidP="00773827">
      <w:pPr>
        <w:pStyle w:val="Nadpis2"/>
        <w:rPr>
          <w:rFonts w:ascii="Times New Roman" w:eastAsia="Times New Roman" w:hAnsi="Times New Roman" w:cs="Times New Roman"/>
        </w:rPr>
      </w:pPr>
      <w:bookmarkStart w:id="13" w:name="_Toc433214398"/>
      <w:bookmarkStart w:id="14" w:name="_Toc491765713"/>
      <w:r w:rsidRPr="00712343">
        <w:rPr>
          <w:rFonts w:ascii="Times New Roman" w:eastAsia="Times New Roman" w:hAnsi="Times New Roman" w:cs="Times New Roman"/>
        </w:rPr>
        <w:t>Rozvoj osobnosti dítěte</w:t>
      </w:r>
      <w:bookmarkEnd w:id="13"/>
      <w:bookmarkEnd w:id="14"/>
    </w:p>
    <w:p w:rsidR="00D867B6" w:rsidRPr="00712343" w:rsidRDefault="00D867B6" w:rsidP="00D867B6">
      <w:pPr>
        <w:spacing w:before="100" w:beforeAutospacing="1" w:after="100" w:afterAutospacing="1" w:line="240" w:lineRule="atLeast"/>
        <w:jc w:val="both"/>
        <w:rPr>
          <w:rFonts w:eastAsia="Times New Roman" w:cs="Times New Roman"/>
        </w:rPr>
      </w:pPr>
      <w:r w:rsidRPr="00712343">
        <w:rPr>
          <w:rFonts w:eastAsia="Times New Roman" w:cs="Times New Roman"/>
          <w:sz w:val="27"/>
          <w:szCs w:val="27"/>
        </w:rPr>
        <w:t xml:space="preserve">Cílem předškolního vzdělání (§33, </w:t>
      </w:r>
      <w:r w:rsidR="00987685">
        <w:rPr>
          <w:rFonts w:eastAsia="Times New Roman" w:cs="Times New Roman"/>
          <w:sz w:val="27"/>
          <w:szCs w:val="27"/>
        </w:rPr>
        <w:t xml:space="preserve">školského </w:t>
      </w:r>
      <w:r w:rsidRPr="00712343">
        <w:rPr>
          <w:rFonts w:eastAsia="Times New Roman" w:cs="Times New Roman"/>
          <w:sz w:val="27"/>
          <w:szCs w:val="27"/>
        </w:rPr>
        <w:t>zákona) je podporovat rozvoj osobnosti dítěte předškolního věku, podílet se na jeho zdravém citovém, rozumovém a tělesném rozvoji a na osvojení základních pravidel chování, základních životních hodnot a mezilidských vztahů. Předškolní vzdělávání vytváří základní předpoklady pro pokračování ve vzdělávání. Předškolní vzdělávání napomáhá vyrovnávat nerovnoměrnosti vývoje dětí před vstupem do základního vzdělávání a poskytuje speciálně pedagogickou péči dětem se speciálními vzdělávacími potřebami.</w:t>
      </w:r>
    </w:p>
    <w:p w:rsidR="00D867B6" w:rsidRPr="00712343" w:rsidRDefault="00D867B6" w:rsidP="00D867B6">
      <w:pPr>
        <w:spacing w:line="240" w:lineRule="atLeast"/>
        <w:ind w:left="705"/>
        <w:jc w:val="both"/>
        <w:rPr>
          <w:rFonts w:eastAsia="Times New Roman" w:cs="Times New Roman"/>
        </w:rPr>
      </w:pPr>
      <w:r w:rsidRPr="00712343">
        <w:rPr>
          <w:rFonts w:eastAsia="Times New Roman" w:cs="Times New Roman"/>
        </w:rPr>
        <w:t> </w:t>
      </w:r>
    </w:p>
    <w:p w:rsidR="00D867B6" w:rsidRPr="00712343" w:rsidRDefault="00D867B6" w:rsidP="00773827">
      <w:pPr>
        <w:pStyle w:val="Nadpis2"/>
        <w:rPr>
          <w:rFonts w:ascii="Times New Roman" w:eastAsia="Times New Roman" w:hAnsi="Times New Roman" w:cs="Times New Roman"/>
        </w:rPr>
      </w:pPr>
      <w:bookmarkStart w:id="15" w:name="_Toc433214399"/>
      <w:bookmarkStart w:id="16" w:name="_Toc491765714"/>
      <w:r w:rsidRPr="00712343">
        <w:rPr>
          <w:rFonts w:ascii="Times New Roman" w:eastAsia="Times New Roman" w:hAnsi="Times New Roman" w:cs="Times New Roman"/>
        </w:rPr>
        <w:t>Školní vzdělávací program</w:t>
      </w:r>
      <w:bookmarkEnd w:id="15"/>
      <w:r w:rsidR="00275240">
        <w:rPr>
          <w:rFonts w:ascii="Times New Roman" w:eastAsia="Times New Roman" w:hAnsi="Times New Roman" w:cs="Times New Roman"/>
        </w:rPr>
        <w:t xml:space="preserve"> „Proletíme spolu svět, vrátíme se zase zpět“</w:t>
      </w:r>
      <w:bookmarkEnd w:id="16"/>
    </w:p>
    <w:p w:rsidR="00D867B6" w:rsidRPr="00712343" w:rsidRDefault="00D867B6" w:rsidP="00D867B6">
      <w:pPr>
        <w:spacing w:before="100" w:beforeAutospacing="1" w:after="100" w:afterAutospacing="1"/>
        <w:jc w:val="both"/>
        <w:rPr>
          <w:rFonts w:eastAsia="Times New Roman" w:cs="Times New Roman"/>
        </w:rPr>
      </w:pPr>
      <w:bookmarkStart w:id="17" w:name="_Toc433213392"/>
      <w:r w:rsidRPr="00712343">
        <w:rPr>
          <w:rFonts w:eastAsia="Times New Roman" w:cs="Times New Roman"/>
          <w:sz w:val="27"/>
          <w:szCs w:val="27"/>
        </w:rPr>
        <w:t xml:space="preserve">Vychází z Rámcového vzdělávacího programu pro předškolní vzdělávání vydaného MŠMT </w:t>
      </w:r>
      <w:r w:rsidRPr="008555DA">
        <w:rPr>
          <w:rFonts w:eastAsia="Times New Roman" w:cs="Times New Roman"/>
          <w:sz w:val="27"/>
          <w:szCs w:val="27"/>
        </w:rPr>
        <w:t>z</w:t>
      </w:r>
      <w:r w:rsidR="008555DA" w:rsidRPr="008555DA">
        <w:rPr>
          <w:rFonts w:eastAsia="Times New Roman" w:cs="Times New Roman"/>
          <w:sz w:val="27"/>
          <w:szCs w:val="27"/>
        </w:rPr>
        <w:t xml:space="preserve"> ledna </w:t>
      </w:r>
      <w:r w:rsidRPr="008555DA">
        <w:rPr>
          <w:rFonts w:eastAsia="Times New Roman" w:cs="Times New Roman"/>
          <w:sz w:val="27"/>
          <w:szCs w:val="27"/>
        </w:rPr>
        <w:t>20</w:t>
      </w:r>
      <w:r w:rsidR="008555DA" w:rsidRPr="008555DA">
        <w:rPr>
          <w:rFonts w:eastAsia="Times New Roman" w:cs="Times New Roman"/>
          <w:sz w:val="27"/>
          <w:szCs w:val="27"/>
        </w:rPr>
        <w:t>17</w:t>
      </w:r>
      <w:r w:rsidRPr="00712343">
        <w:rPr>
          <w:rFonts w:eastAsia="Times New Roman" w:cs="Times New Roman"/>
          <w:sz w:val="27"/>
          <w:szCs w:val="27"/>
        </w:rPr>
        <w:t>. Je zveřejněn na webových stránkách a v přístupném místě mateřské školy (nástěnka v šatně). Upřednostňujeme osobnostně orientovaný model výchovy a prožitkové metody učení.</w:t>
      </w:r>
      <w:bookmarkEnd w:id="17"/>
    </w:p>
    <w:p w:rsidR="00D867B6" w:rsidRPr="00712343" w:rsidRDefault="00D867B6" w:rsidP="00D867B6">
      <w:pPr>
        <w:spacing w:before="240" w:after="60"/>
        <w:rPr>
          <w:rFonts w:eastAsia="Times New Roman" w:cs="Times New Roman"/>
        </w:rPr>
      </w:pPr>
      <w:r w:rsidRPr="00712343">
        <w:rPr>
          <w:rFonts w:eastAsia="Times New Roman" w:cs="Times New Roman"/>
        </w:rPr>
        <w:lastRenderedPageBreak/>
        <w:t> </w:t>
      </w:r>
    </w:p>
    <w:p w:rsidR="00D867B6" w:rsidRPr="00712343" w:rsidRDefault="00D867B6" w:rsidP="00773827">
      <w:pPr>
        <w:pStyle w:val="Nadpis2"/>
        <w:rPr>
          <w:rFonts w:ascii="Times New Roman" w:eastAsia="Times New Roman" w:hAnsi="Times New Roman" w:cs="Times New Roman"/>
        </w:rPr>
      </w:pPr>
      <w:bookmarkStart w:id="18" w:name="_Toc433214400"/>
      <w:bookmarkStart w:id="19" w:name="_Toc491765715"/>
      <w:r w:rsidRPr="00712343">
        <w:rPr>
          <w:rFonts w:ascii="Times New Roman" w:eastAsia="Times New Roman" w:hAnsi="Times New Roman" w:cs="Times New Roman"/>
        </w:rPr>
        <w:t>Základní cíle školního vzdělávacího programu</w:t>
      </w:r>
      <w:bookmarkEnd w:id="18"/>
      <w:bookmarkEnd w:id="19"/>
    </w:p>
    <w:p w:rsidR="00D867B6" w:rsidRPr="00712343" w:rsidRDefault="00D867B6" w:rsidP="00D867B6">
      <w:pPr>
        <w:ind w:left="284" w:firstLine="425"/>
        <w:jc w:val="both"/>
        <w:rPr>
          <w:rFonts w:eastAsia="Times New Roman" w:cs="Times New Roman"/>
        </w:rPr>
      </w:pPr>
      <w:bookmarkStart w:id="20" w:name="_Toc433213394"/>
      <w:r w:rsidRPr="00712343">
        <w:rPr>
          <w:rFonts w:eastAsia="Times New Roman" w:cs="Times New Roman"/>
          <w:sz w:val="27"/>
          <w:szCs w:val="27"/>
        </w:rPr>
        <w:t>I.         Rozvoj dítěte a jeho schopnosti učení</w:t>
      </w:r>
      <w:bookmarkEnd w:id="20"/>
    </w:p>
    <w:p w:rsidR="00D867B6" w:rsidRPr="00712343" w:rsidRDefault="00D867B6" w:rsidP="00D867B6">
      <w:pPr>
        <w:ind w:left="284" w:firstLine="425"/>
        <w:jc w:val="both"/>
        <w:rPr>
          <w:rFonts w:eastAsia="Times New Roman" w:cs="Times New Roman"/>
        </w:rPr>
      </w:pPr>
      <w:r w:rsidRPr="00712343">
        <w:rPr>
          <w:rFonts w:eastAsia="Times New Roman" w:cs="Times New Roman"/>
          <w:sz w:val="27"/>
          <w:szCs w:val="27"/>
        </w:rPr>
        <w:t>II.        Osvojení základů hodnot, na nichž je založena naše společnost</w:t>
      </w:r>
    </w:p>
    <w:p w:rsidR="00D867B6" w:rsidRPr="00712343" w:rsidRDefault="00832FFF" w:rsidP="00C32F8D">
      <w:pPr>
        <w:ind w:left="705" w:firstLine="4"/>
        <w:jc w:val="both"/>
        <w:rPr>
          <w:rFonts w:eastAsia="Times New Roman" w:cs="Times New Roman"/>
        </w:rPr>
      </w:pPr>
      <w:r w:rsidRPr="00712343">
        <w:rPr>
          <w:rFonts w:eastAsia="Times New Roman" w:cs="Times New Roman"/>
          <w:sz w:val="27"/>
          <w:szCs w:val="27"/>
        </w:rPr>
        <w:t>III.       </w:t>
      </w:r>
      <w:r w:rsidR="00D867B6" w:rsidRPr="00712343">
        <w:rPr>
          <w:rFonts w:eastAsia="Times New Roman" w:cs="Times New Roman"/>
          <w:sz w:val="27"/>
          <w:szCs w:val="27"/>
        </w:rPr>
        <w:t>Získání osobní samostatnosti a schopnosti projevovat se jako samostatná osobnost působící na své okolí.</w:t>
      </w:r>
    </w:p>
    <w:p w:rsidR="00D867B6" w:rsidRPr="00712343" w:rsidRDefault="00D867B6" w:rsidP="00D867B6">
      <w:pPr>
        <w:ind w:left="1412" w:firstLine="4"/>
        <w:jc w:val="both"/>
        <w:rPr>
          <w:rFonts w:eastAsia="Times New Roman" w:cs="Times New Roman"/>
        </w:rPr>
      </w:pPr>
      <w:r w:rsidRPr="00712343">
        <w:rPr>
          <w:rFonts w:eastAsia="Times New Roman" w:cs="Times New Roman"/>
        </w:rPr>
        <w:t> </w:t>
      </w:r>
    </w:p>
    <w:p w:rsidR="00D867B6" w:rsidRPr="00712343" w:rsidRDefault="00D867B6" w:rsidP="00773827">
      <w:pPr>
        <w:pStyle w:val="Nadpis2"/>
        <w:rPr>
          <w:rFonts w:ascii="Times New Roman" w:eastAsia="Times New Roman" w:hAnsi="Times New Roman" w:cs="Times New Roman"/>
        </w:rPr>
      </w:pPr>
      <w:bookmarkStart w:id="21" w:name="_Toc433214401"/>
      <w:bookmarkStart w:id="22" w:name="_Toc491765716"/>
      <w:r w:rsidRPr="00712343">
        <w:rPr>
          <w:rFonts w:ascii="Times New Roman" w:eastAsia="Times New Roman" w:hAnsi="Times New Roman" w:cs="Times New Roman"/>
        </w:rPr>
        <w:t>Spolupráce se zákonnými zástupci</w:t>
      </w:r>
      <w:bookmarkEnd w:id="21"/>
      <w:bookmarkEnd w:id="22"/>
    </w:p>
    <w:p w:rsidR="00D867B6" w:rsidRPr="00712343" w:rsidRDefault="00D867B6" w:rsidP="00D867B6">
      <w:pPr>
        <w:spacing w:before="100" w:beforeAutospacing="1" w:after="100" w:afterAutospacing="1"/>
        <w:jc w:val="both"/>
        <w:rPr>
          <w:rFonts w:eastAsia="Times New Roman" w:cs="Times New Roman"/>
        </w:rPr>
      </w:pPr>
      <w:bookmarkStart w:id="23" w:name="_Toc433213396"/>
      <w:r w:rsidRPr="00712343">
        <w:rPr>
          <w:rFonts w:eastAsia="Times New Roman" w:cs="Times New Roman"/>
          <w:sz w:val="27"/>
          <w:szCs w:val="27"/>
        </w:rPr>
        <w:t>Mateřská škola spolupracuje se zákonnými zástupci dětí a dalšími fyzickými a právnickými osobami s cílem vyvíjet aktivity a organizovat činnosti ve prospěch rozvoje dětí a prohloubení vzdělávacího a výchovného působení mateřské školy, rodiny a společnosti.</w:t>
      </w:r>
      <w:bookmarkEnd w:id="23"/>
    </w:p>
    <w:p w:rsidR="00D867B6" w:rsidRPr="00712343" w:rsidRDefault="00D867B6" w:rsidP="00D867B6">
      <w:pPr>
        <w:ind w:left="705"/>
        <w:jc w:val="both"/>
        <w:rPr>
          <w:rFonts w:eastAsia="Times New Roman" w:cs="Times New Roman"/>
        </w:rPr>
      </w:pPr>
      <w:r w:rsidRPr="00712343">
        <w:rPr>
          <w:rFonts w:eastAsia="Times New Roman" w:cs="Times New Roman"/>
        </w:rPr>
        <w:t> </w:t>
      </w:r>
    </w:p>
    <w:p w:rsidR="00D867B6" w:rsidRPr="00712343" w:rsidRDefault="00D867B6" w:rsidP="00773827">
      <w:pPr>
        <w:pStyle w:val="Nadpis2"/>
        <w:rPr>
          <w:rFonts w:ascii="Times New Roman" w:eastAsia="Times New Roman" w:hAnsi="Times New Roman" w:cs="Times New Roman"/>
        </w:rPr>
      </w:pPr>
      <w:bookmarkStart w:id="24" w:name="_Toc433214402"/>
      <w:bookmarkStart w:id="25" w:name="_Toc491765717"/>
      <w:r w:rsidRPr="00712343">
        <w:rPr>
          <w:rFonts w:ascii="Times New Roman" w:eastAsia="Times New Roman" w:hAnsi="Times New Roman" w:cs="Times New Roman"/>
        </w:rPr>
        <w:t>Chovné programy</w:t>
      </w:r>
      <w:bookmarkEnd w:id="24"/>
      <w:bookmarkEnd w:id="25"/>
    </w:p>
    <w:p w:rsidR="00D867B6" w:rsidRPr="00712343" w:rsidRDefault="00D867B6" w:rsidP="00D867B6">
      <w:pPr>
        <w:spacing w:before="100" w:beforeAutospacing="1" w:after="100" w:afterAutospacing="1"/>
        <w:jc w:val="both"/>
        <w:rPr>
          <w:rFonts w:eastAsia="Times New Roman" w:cs="Times New Roman"/>
        </w:rPr>
      </w:pPr>
      <w:bookmarkStart w:id="26" w:name="_Toc433213398"/>
      <w:r w:rsidRPr="00712343">
        <w:rPr>
          <w:rFonts w:eastAsia="Times New Roman" w:cs="Times New Roman"/>
          <w:sz w:val="27"/>
          <w:szCs w:val="27"/>
        </w:rPr>
        <w:t xml:space="preserve">Součástí Školního vzdělávacího plánu jsou i chovné programy a děti mají možnost se setkat s živými zvířaty tuzemskými i exotickými (hmyz, obojživelníci, králík, morče, pes, </w:t>
      </w:r>
      <w:r w:rsidR="005321C4">
        <w:rPr>
          <w:rFonts w:eastAsia="Times New Roman" w:cs="Times New Roman"/>
          <w:sz w:val="27"/>
          <w:szCs w:val="27"/>
        </w:rPr>
        <w:t>vod</w:t>
      </w:r>
      <w:r w:rsidRPr="00712343">
        <w:rPr>
          <w:rFonts w:eastAsia="Times New Roman" w:cs="Times New Roman"/>
          <w:sz w:val="27"/>
          <w:szCs w:val="27"/>
        </w:rPr>
        <w:t>ní želvy, ryby aj.)</w:t>
      </w:r>
      <w:bookmarkEnd w:id="26"/>
      <w:r w:rsidR="00FA30E8" w:rsidRPr="00712343">
        <w:rPr>
          <w:rFonts w:eastAsia="Times New Roman" w:cs="Times New Roman"/>
          <w:sz w:val="27"/>
          <w:szCs w:val="27"/>
        </w:rPr>
        <w:t>.</w:t>
      </w:r>
    </w:p>
    <w:p w:rsidR="00D867B6" w:rsidRPr="00712343" w:rsidRDefault="00D867B6" w:rsidP="00D867B6">
      <w:pPr>
        <w:ind w:left="705" w:hanging="705"/>
        <w:jc w:val="both"/>
        <w:rPr>
          <w:rFonts w:eastAsia="Times New Roman" w:cs="Times New Roman"/>
        </w:rPr>
      </w:pPr>
      <w:r w:rsidRPr="00712343">
        <w:rPr>
          <w:rFonts w:eastAsia="Times New Roman" w:cs="Times New Roman"/>
        </w:rPr>
        <w:t> </w:t>
      </w:r>
    </w:p>
    <w:p w:rsidR="00D867B6" w:rsidRPr="00712343" w:rsidRDefault="00D867B6" w:rsidP="00773827">
      <w:pPr>
        <w:pStyle w:val="Nadpis1"/>
        <w:rPr>
          <w:rFonts w:ascii="Times New Roman" w:eastAsia="Times New Roman" w:hAnsi="Times New Roman" w:cs="Times New Roman"/>
          <w:kern w:val="36"/>
          <w:sz w:val="48"/>
          <w:szCs w:val="48"/>
        </w:rPr>
      </w:pPr>
      <w:bookmarkStart w:id="27" w:name="_Toc433214403"/>
      <w:bookmarkStart w:id="28" w:name="_Toc491765718"/>
      <w:r w:rsidRPr="00712343">
        <w:rPr>
          <w:rFonts w:ascii="Times New Roman" w:eastAsia="Times New Roman" w:hAnsi="Times New Roman" w:cs="Times New Roman"/>
          <w:kern w:val="36"/>
        </w:rPr>
        <w:t>Práva a povinnosti dětí a zákonných zástupců dětí</w:t>
      </w:r>
      <w:bookmarkEnd w:id="27"/>
      <w:bookmarkEnd w:id="28"/>
    </w:p>
    <w:p w:rsidR="00D867B6" w:rsidRPr="00712343" w:rsidRDefault="00D867B6" w:rsidP="00773827">
      <w:pPr>
        <w:pStyle w:val="Nadpis2"/>
        <w:rPr>
          <w:rFonts w:ascii="Times New Roman" w:eastAsia="Times New Roman" w:hAnsi="Times New Roman" w:cs="Times New Roman"/>
        </w:rPr>
      </w:pPr>
      <w:bookmarkStart w:id="29" w:name="_Toc433214404"/>
      <w:bookmarkStart w:id="30" w:name="_Toc491765719"/>
      <w:r w:rsidRPr="00712343">
        <w:rPr>
          <w:rFonts w:ascii="Times New Roman" w:eastAsia="Times New Roman" w:hAnsi="Times New Roman" w:cs="Times New Roman"/>
        </w:rPr>
        <w:t>Děti mají právo</w:t>
      </w:r>
      <w:bookmarkEnd w:id="29"/>
      <w:bookmarkEnd w:id="30"/>
    </w:p>
    <w:p w:rsidR="00D867B6" w:rsidRPr="00712343" w:rsidRDefault="00D867B6" w:rsidP="00D867B6">
      <w:pPr>
        <w:spacing w:before="100" w:beforeAutospacing="1" w:after="100" w:afterAutospacing="1"/>
        <w:rPr>
          <w:rFonts w:eastAsia="Times New Roman" w:cs="Times New Roman"/>
        </w:rPr>
      </w:pPr>
      <w:r w:rsidRPr="00712343">
        <w:rPr>
          <w:rFonts w:eastAsia="Times New Roman" w:cs="Times New Roman"/>
        </w:rPr>
        <w:t> </w:t>
      </w:r>
    </w:p>
    <w:p w:rsidR="00D867B6" w:rsidRPr="00712343" w:rsidRDefault="00D867B6" w:rsidP="00D867B6">
      <w:pPr>
        <w:numPr>
          <w:ilvl w:val="0"/>
          <w:numId w:val="2"/>
        </w:numPr>
        <w:spacing w:before="120" w:line="240" w:lineRule="atLeast"/>
        <w:jc w:val="both"/>
        <w:rPr>
          <w:rFonts w:eastAsia="Times New Roman" w:cs="Times New Roman"/>
        </w:rPr>
      </w:pPr>
      <w:r w:rsidRPr="00712343">
        <w:rPr>
          <w:rFonts w:eastAsia="Times New Roman" w:cs="Times New Roman"/>
        </w:rPr>
        <w:t>Dítě má právo být respektován</w:t>
      </w:r>
      <w:r w:rsidR="008672DA">
        <w:rPr>
          <w:rFonts w:eastAsia="Times New Roman" w:cs="Times New Roman"/>
        </w:rPr>
        <w:t>o</w:t>
      </w:r>
      <w:r w:rsidRPr="00712343">
        <w:rPr>
          <w:rFonts w:eastAsia="Times New Roman" w:cs="Times New Roman"/>
        </w:rPr>
        <w:t xml:space="preserve"> jako jedinec s možností rozvoje, který si chce potvrzovat svoji identitu (právo vyrůst v</w:t>
      </w:r>
      <w:r w:rsidR="008672DA">
        <w:rPr>
          <w:rFonts w:eastAsia="Times New Roman" w:cs="Times New Roman"/>
        </w:rPr>
        <w:t> </w:t>
      </w:r>
      <w:r w:rsidRPr="00712343">
        <w:rPr>
          <w:rFonts w:eastAsia="Times New Roman" w:cs="Times New Roman"/>
        </w:rPr>
        <w:t>zdravého</w:t>
      </w:r>
      <w:r w:rsidR="008672DA">
        <w:rPr>
          <w:rFonts w:eastAsia="Times New Roman" w:cs="Times New Roman"/>
        </w:rPr>
        <w:t xml:space="preserve"> jedince</w:t>
      </w:r>
      <w:r w:rsidRPr="00712343">
        <w:rPr>
          <w:rFonts w:eastAsia="Times New Roman" w:cs="Times New Roman"/>
        </w:rPr>
        <w:t>, tělesně i duševně, právo být veden k tomu, aby respektovali ostatní lidi bez ohledu na rasu, náboženství, apod., právo rozvíjet všechny své schopnosti a nadání, právo hrát si, právo na soukromí….).</w:t>
      </w:r>
    </w:p>
    <w:p w:rsidR="00D867B6" w:rsidRPr="00712343" w:rsidRDefault="00D867B6" w:rsidP="00D867B6">
      <w:pPr>
        <w:numPr>
          <w:ilvl w:val="0"/>
          <w:numId w:val="2"/>
        </w:numPr>
        <w:spacing w:before="120" w:line="240" w:lineRule="atLeast"/>
        <w:jc w:val="both"/>
        <w:rPr>
          <w:rFonts w:eastAsia="Times New Roman" w:cs="Times New Roman"/>
          <w:color w:val="000000"/>
        </w:rPr>
      </w:pPr>
      <w:r w:rsidRPr="00712343">
        <w:rPr>
          <w:rFonts w:eastAsia="Times New Roman" w:cs="Times New Roman"/>
          <w:color w:val="000000"/>
        </w:rPr>
        <w:t>Dítě má právo být respektováno jako individualita, která si tvoří svůj vlastní život (právo ovlivňovat rozhodnutí, co se s ním stane, právo na chování přiměřené věku, právo být připravován na svobodu jednat a žít svým vlastním způsobem</w:t>
      </w:r>
      <w:r w:rsidR="008672DA">
        <w:rPr>
          <w:rFonts w:eastAsia="Times New Roman" w:cs="Times New Roman"/>
          <w:color w:val="000000"/>
        </w:rPr>
        <w:t>.</w:t>
      </w:r>
    </w:p>
    <w:p w:rsidR="00D867B6" w:rsidRPr="00712343" w:rsidRDefault="00D867B6" w:rsidP="00D867B6">
      <w:pPr>
        <w:numPr>
          <w:ilvl w:val="0"/>
          <w:numId w:val="2"/>
        </w:numPr>
        <w:spacing w:before="120" w:line="240" w:lineRule="atLeast"/>
        <w:jc w:val="both"/>
        <w:rPr>
          <w:rFonts w:eastAsia="Times New Roman" w:cs="Times New Roman"/>
          <w:color w:val="000000"/>
        </w:rPr>
      </w:pPr>
      <w:r w:rsidRPr="00712343">
        <w:rPr>
          <w:rFonts w:eastAsia="Times New Roman" w:cs="Times New Roman"/>
          <w:color w:val="000000"/>
        </w:rPr>
        <w:t>Dítě má právo na kvalitní předškolní vzdělávání v rozsahu poskytovaném mateřskou školou podle jeho schopností a na podporu rozvoje jeho osobnosti.</w:t>
      </w:r>
    </w:p>
    <w:p w:rsidR="00D867B6" w:rsidRPr="00712343" w:rsidRDefault="00D867B6" w:rsidP="00D867B6">
      <w:pPr>
        <w:numPr>
          <w:ilvl w:val="0"/>
          <w:numId w:val="2"/>
        </w:numPr>
        <w:spacing w:before="120" w:line="240" w:lineRule="atLeast"/>
        <w:jc w:val="both"/>
        <w:rPr>
          <w:rFonts w:eastAsia="Times New Roman" w:cs="Times New Roman"/>
          <w:color w:val="000000"/>
        </w:rPr>
      </w:pPr>
      <w:r w:rsidRPr="00712343">
        <w:rPr>
          <w:rFonts w:eastAsia="Times New Roman" w:cs="Times New Roman"/>
          <w:color w:val="000000"/>
        </w:rPr>
        <w:t>Dítě má právo na bezpečnost a ochranu zdraví během všech činností školy.</w:t>
      </w:r>
    </w:p>
    <w:p w:rsidR="00D867B6" w:rsidRPr="00712343" w:rsidRDefault="00D867B6" w:rsidP="00D867B6">
      <w:pPr>
        <w:numPr>
          <w:ilvl w:val="0"/>
          <w:numId w:val="2"/>
        </w:numPr>
        <w:spacing w:before="120" w:line="240" w:lineRule="atLeast"/>
        <w:jc w:val="both"/>
        <w:rPr>
          <w:rFonts w:eastAsia="Times New Roman" w:cs="Times New Roman"/>
          <w:color w:val="000000"/>
        </w:rPr>
      </w:pPr>
      <w:r w:rsidRPr="00712343">
        <w:rPr>
          <w:rFonts w:eastAsia="Times New Roman" w:cs="Times New Roman"/>
          <w:color w:val="000000"/>
        </w:rPr>
        <w:t>Dítě má právo na psychicky i fyzicky bezpečné prostředí při jeho pobytu v mateřské škole.</w:t>
      </w:r>
    </w:p>
    <w:p w:rsidR="00D867B6" w:rsidRPr="00712343" w:rsidRDefault="00D867B6" w:rsidP="00D867B6">
      <w:pPr>
        <w:numPr>
          <w:ilvl w:val="0"/>
          <w:numId w:val="2"/>
        </w:numPr>
        <w:spacing w:before="120" w:line="240" w:lineRule="atLeast"/>
        <w:jc w:val="both"/>
        <w:rPr>
          <w:rFonts w:eastAsia="Times New Roman" w:cs="Times New Roman"/>
          <w:color w:val="000000"/>
        </w:rPr>
      </w:pPr>
      <w:r w:rsidRPr="00712343">
        <w:rPr>
          <w:rFonts w:eastAsia="Times New Roman" w:cs="Times New Roman"/>
          <w:color w:val="000000"/>
        </w:rPr>
        <w:t>Dítě má právo zúčastnit se všech aktivit MŠ v čase docházky, ke které bylo přijato, pokud to dovolí jeho zdravotní stav.</w:t>
      </w:r>
    </w:p>
    <w:p w:rsidR="00D867B6" w:rsidRPr="00712343" w:rsidRDefault="00D867B6" w:rsidP="00D867B6">
      <w:pPr>
        <w:numPr>
          <w:ilvl w:val="0"/>
          <w:numId w:val="2"/>
        </w:numPr>
        <w:spacing w:before="120" w:line="240" w:lineRule="atLeast"/>
        <w:jc w:val="both"/>
        <w:rPr>
          <w:rFonts w:eastAsia="Times New Roman" w:cs="Times New Roman"/>
          <w:color w:val="000000"/>
        </w:rPr>
      </w:pPr>
      <w:r w:rsidRPr="00712343">
        <w:rPr>
          <w:rFonts w:eastAsia="Times New Roman" w:cs="Times New Roman"/>
          <w:color w:val="000000"/>
        </w:rPr>
        <w:lastRenderedPageBreak/>
        <w:t>Dítě má právo při nástupu do mateřské školy na individuálně přizpůsobený adaptační režim (zákonní zástupci dítěte dohodnou s ředitelem školy a pedagogickými pracovníky nejvhodnější postup).</w:t>
      </w:r>
    </w:p>
    <w:p w:rsidR="00FA30E8" w:rsidRPr="00712343" w:rsidRDefault="00FA30E8" w:rsidP="00FA30E8">
      <w:pPr>
        <w:spacing w:before="120" w:line="240" w:lineRule="atLeast"/>
        <w:ind w:left="720"/>
        <w:jc w:val="both"/>
        <w:rPr>
          <w:rFonts w:eastAsia="Times New Roman" w:cs="Times New Roman"/>
          <w:color w:val="000000"/>
        </w:rPr>
      </w:pPr>
    </w:p>
    <w:p w:rsidR="00FA30E8" w:rsidRPr="00712343" w:rsidRDefault="00FA30E8" w:rsidP="00FA30E8">
      <w:pPr>
        <w:pStyle w:val="Odstavecseseznamem"/>
        <w:numPr>
          <w:ilvl w:val="0"/>
          <w:numId w:val="2"/>
        </w:numPr>
        <w:shd w:val="clear" w:color="auto" w:fill="FFFFFF"/>
        <w:spacing w:line="240" w:lineRule="atLeast"/>
        <w:jc w:val="both"/>
      </w:pPr>
      <w:r w:rsidRPr="00712343">
        <w:t>Pokud je ve třídě mateřské školy vzděláváno individuálně integrované dítě, jsou vytvořeny podmínky odpovídající individuálním vzdělávacím potřebám dítěte vedoucí k jeho všestrannému rozvoji.</w:t>
      </w:r>
    </w:p>
    <w:p w:rsidR="00FA30E8" w:rsidRPr="00712343" w:rsidRDefault="00FA30E8" w:rsidP="00FA30E8">
      <w:pPr>
        <w:spacing w:before="120" w:line="240" w:lineRule="atLeast"/>
        <w:jc w:val="both"/>
        <w:rPr>
          <w:rFonts w:eastAsia="Times New Roman" w:cs="Times New Roman"/>
          <w:color w:val="000000"/>
        </w:rPr>
      </w:pPr>
    </w:p>
    <w:p w:rsidR="00D867B6" w:rsidRPr="00712343" w:rsidRDefault="00D867B6" w:rsidP="00D867B6">
      <w:pPr>
        <w:spacing w:after="60"/>
        <w:rPr>
          <w:rFonts w:eastAsia="Times New Roman" w:cs="Times New Roman"/>
        </w:rPr>
      </w:pPr>
      <w:r w:rsidRPr="00712343">
        <w:rPr>
          <w:rFonts w:eastAsia="Times New Roman" w:cs="Times New Roman"/>
        </w:rPr>
        <w:t> </w:t>
      </w:r>
    </w:p>
    <w:p w:rsidR="00D867B6" w:rsidRPr="00712343" w:rsidRDefault="00D867B6" w:rsidP="00773827">
      <w:pPr>
        <w:pStyle w:val="Nadpis2"/>
        <w:rPr>
          <w:rFonts w:ascii="Times New Roman" w:eastAsia="Times New Roman" w:hAnsi="Times New Roman" w:cs="Times New Roman"/>
        </w:rPr>
      </w:pPr>
      <w:bookmarkStart w:id="31" w:name="_Toc433214405"/>
      <w:bookmarkStart w:id="32" w:name="_Toc491765720"/>
      <w:r w:rsidRPr="00712343">
        <w:rPr>
          <w:rFonts w:ascii="Times New Roman" w:eastAsia="Times New Roman" w:hAnsi="Times New Roman" w:cs="Times New Roman"/>
        </w:rPr>
        <w:t>Děti mají povinnost</w:t>
      </w:r>
      <w:bookmarkEnd w:id="31"/>
      <w:bookmarkEnd w:id="32"/>
    </w:p>
    <w:p w:rsidR="00D867B6" w:rsidRPr="00712343" w:rsidRDefault="00D867B6" w:rsidP="00832FFF">
      <w:pPr>
        <w:numPr>
          <w:ilvl w:val="0"/>
          <w:numId w:val="3"/>
        </w:numPr>
        <w:spacing w:before="240"/>
        <w:jc w:val="both"/>
        <w:rPr>
          <w:rFonts w:eastAsia="Times New Roman" w:cs="Times New Roman"/>
        </w:rPr>
      </w:pPr>
      <w:r w:rsidRPr="00712343">
        <w:rPr>
          <w:rFonts w:eastAsia="Times New Roman" w:cs="Times New Roman"/>
        </w:rPr>
        <w:t>Dítě má povinnost dodržovat stanovená pravidla soužití v MŠ.</w:t>
      </w:r>
    </w:p>
    <w:p w:rsidR="00D867B6" w:rsidRPr="00712343" w:rsidRDefault="00D867B6" w:rsidP="00832FFF">
      <w:pPr>
        <w:numPr>
          <w:ilvl w:val="0"/>
          <w:numId w:val="3"/>
        </w:numPr>
        <w:spacing w:before="240"/>
        <w:jc w:val="both"/>
        <w:rPr>
          <w:rFonts w:eastAsia="Times New Roman" w:cs="Times New Roman"/>
          <w:color w:val="000000"/>
        </w:rPr>
      </w:pPr>
      <w:r w:rsidRPr="00712343">
        <w:rPr>
          <w:rFonts w:eastAsia="Times New Roman" w:cs="Times New Roman"/>
          <w:color w:val="000000"/>
        </w:rPr>
        <w:t>Dítě má povinnost dbát pokynů pedagogických pracovníků a ostatních zaměstnanců školy.</w:t>
      </w:r>
    </w:p>
    <w:p w:rsidR="00D867B6" w:rsidRPr="00712343" w:rsidRDefault="00D867B6" w:rsidP="00832FFF">
      <w:pPr>
        <w:numPr>
          <w:ilvl w:val="0"/>
          <w:numId w:val="3"/>
        </w:numPr>
        <w:spacing w:before="240"/>
        <w:jc w:val="both"/>
        <w:rPr>
          <w:rFonts w:eastAsia="Times New Roman" w:cs="Times New Roman"/>
          <w:color w:val="000000"/>
        </w:rPr>
      </w:pPr>
      <w:r w:rsidRPr="00712343">
        <w:rPr>
          <w:rFonts w:eastAsia="Times New Roman" w:cs="Times New Roman"/>
          <w:color w:val="000000"/>
        </w:rPr>
        <w:t>Dítě má povinnost šetrně zacházet s hračkami a učebními pomůckami.</w:t>
      </w:r>
    </w:p>
    <w:p w:rsidR="00D867B6" w:rsidRPr="00712343" w:rsidRDefault="00D867B6" w:rsidP="00832FFF">
      <w:pPr>
        <w:numPr>
          <w:ilvl w:val="0"/>
          <w:numId w:val="3"/>
        </w:numPr>
        <w:spacing w:before="240"/>
        <w:jc w:val="both"/>
        <w:rPr>
          <w:rFonts w:eastAsia="Times New Roman" w:cs="Times New Roman"/>
          <w:color w:val="000000"/>
        </w:rPr>
      </w:pPr>
      <w:r w:rsidRPr="00712343">
        <w:rPr>
          <w:rFonts w:eastAsia="Times New Roman" w:cs="Times New Roman"/>
          <w:color w:val="000000"/>
        </w:rPr>
        <w:t>Dítě má povinnost vzájemně si pomáhat a neubližovat si.</w:t>
      </w:r>
    </w:p>
    <w:p w:rsidR="00D867B6" w:rsidRPr="00712343" w:rsidRDefault="00D867B6" w:rsidP="00832FFF">
      <w:pPr>
        <w:numPr>
          <w:ilvl w:val="0"/>
          <w:numId w:val="3"/>
        </w:numPr>
        <w:spacing w:before="240"/>
        <w:jc w:val="both"/>
        <w:rPr>
          <w:rFonts w:eastAsia="Times New Roman" w:cs="Times New Roman"/>
          <w:color w:val="000000"/>
        </w:rPr>
      </w:pPr>
      <w:r w:rsidRPr="00712343">
        <w:rPr>
          <w:rFonts w:eastAsia="Times New Roman" w:cs="Times New Roman"/>
          <w:color w:val="000000"/>
        </w:rPr>
        <w:t>Dítě má povinnost dodržovat osobní hygienu.</w:t>
      </w:r>
    </w:p>
    <w:p w:rsidR="00D867B6" w:rsidRPr="00712343" w:rsidRDefault="00D867B6" w:rsidP="00832FFF">
      <w:pPr>
        <w:numPr>
          <w:ilvl w:val="0"/>
          <w:numId w:val="3"/>
        </w:numPr>
        <w:spacing w:before="240" w:line="276" w:lineRule="auto"/>
        <w:jc w:val="both"/>
        <w:rPr>
          <w:rFonts w:eastAsia="Times New Roman" w:cs="Times New Roman"/>
          <w:color w:val="000000"/>
        </w:rPr>
      </w:pPr>
      <w:r w:rsidRPr="00712343">
        <w:rPr>
          <w:rFonts w:eastAsia="Times New Roman" w:cs="Times New Roman"/>
          <w:color w:val="000000"/>
        </w:rPr>
        <w:t>Dítě má povinnost oznámit učitelce, nebo ostatním zaměstnancům školy, jakékoliv přání, nebo potřebu.</w:t>
      </w:r>
    </w:p>
    <w:p w:rsidR="00D867B6" w:rsidRPr="00712343" w:rsidRDefault="00D867B6" w:rsidP="00832FFF">
      <w:pPr>
        <w:numPr>
          <w:ilvl w:val="0"/>
          <w:numId w:val="3"/>
        </w:numPr>
        <w:spacing w:before="240" w:line="276" w:lineRule="auto"/>
        <w:jc w:val="both"/>
        <w:rPr>
          <w:rFonts w:eastAsia="Times New Roman" w:cs="Times New Roman"/>
          <w:color w:val="000000"/>
        </w:rPr>
      </w:pPr>
      <w:r w:rsidRPr="00712343">
        <w:rPr>
          <w:rFonts w:eastAsia="Times New Roman" w:cs="Times New Roman"/>
          <w:color w:val="000000"/>
        </w:rPr>
        <w:t>Dítě má povinnost oznámit učitelce, nebo ostatním zaměstnancům školy, jakékoliv násilí – tělesné i duševní, a jednání, odlišné od dohodnutých pravidel.</w:t>
      </w:r>
    </w:p>
    <w:p w:rsidR="00D867B6" w:rsidRPr="00712343" w:rsidRDefault="00D867B6" w:rsidP="00D867B6">
      <w:pPr>
        <w:ind w:left="720"/>
        <w:rPr>
          <w:rFonts w:eastAsia="Times New Roman" w:cs="Times New Roman"/>
        </w:rPr>
      </w:pPr>
      <w:r w:rsidRPr="00712343">
        <w:rPr>
          <w:rFonts w:eastAsia="Times New Roman" w:cs="Times New Roman"/>
        </w:rPr>
        <w:t> </w:t>
      </w:r>
    </w:p>
    <w:p w:rsidR="00D867B6" w:rsidRPr="00712343" w:rsidRDefault="00D867B6" w:rsidP="00773827">
      <w:pPr>
        <w:pStyle w:val="Nadpis2"/>
        <w:rPr>
          <w:rFonts w:ascii="Times New Roman" w:eastAsia="Times New Roman" w:hAnsi="Times New Roman" w:cs="Times New Roman"/>
        </w:rPr>
      </w:pPr>
      <w:bookmarkStart w:id="33" w:name="_Toc491765721"/>
      <w:r w:rsidRPr="00712343">
        <w:rPr>
          <w:rFonts w:ascii="Times New Roman" w:eastAsia="Times New Roman" w:hAnsi="Times New Roman" w:cs="Times New Roman"/>
        </w:rPr>
        <w:t>Zákonní zástupci dětí mají právo</w:t>
      </w:r>
      <w:bookmarkEnd w:id="33"/>
    </w:p>
    <w:p w:rsidR="00D867B6" w:rsidRPr="00712343" w:rsidRDefault="00D867B6" w:rsidP="00D867B6">
      <w:pPr>
        <w:numPr>
          <w:ilvl w:val="0"/>
          <w:numId w:val="4"/>
        </w:numPr>
        <w:spacing w:before="120" w:line="276" w:lineRule="auto"/>
        <w:jc w:val="both"/>
        <w:rPr>
          <w:rFonts w:eastAsia="Times New Roman" w:cs="Times New Roman"/>
        </w:rPr>
      </w:pPr>
      <w:r w:rsidRPr="00712343">
        <w:rPr>
          <w:rFonts w:eastAsia="Times New Roman" w:cs="Times New Roman"/>
        </w:rPr>
        <w:t>Na informace o průběhu</w:t>
      </w:r>
      <w:r w:rsidR="008672DA">
        <w:rPr>
          <w:rFonts w:eastAsia="Times New Roman" w:cs="Times New Roman"/>
        </w:rPr>
        <w:t xml:space="preserve"> a výsledcích vzdělávání dítěte.</w:t>
      </w:r>
      <w:r w:rsidRPr="00712343">
        <w:rPr>
          <w:rFonts w:eastAsia="Times New Roman" w:cs="Times New Roman"/>
        </w:rPr>
        <w:t xml:space="preserve"> </w:t>
      </w:r>
    </w:p>
    <w:p w:rsidR="00D867B6" w:rsidRPr="00712343" w:rsidRDefault="00D867B6" w:rsidP="00D867B6">
      <w:pPr>
        <w:numPr>
          <w:ilvl w:val="0"/>
          <w:numId w:val="4"/>
        </w:numPr>
        <w:spacing w:before="120" w:line="276" w:lineRule="auto"/>
        <w:jc w:val="both"/>
        <w:rPr>
          <w:rFonts w:eastAsia="Times New Roman" w:cs="Times New Roman"/>
          <w:color w:val="000000"/>
        </w:rPr>
      </w:pPr>
      <w:r w:rsidRPr="00712343">
        <w:rPr>
          <w:rFonts w:eastAsia="Times New Roman" w:cs="Times New Roman"/>
          <w:color w:val="000000"/>
        </w:rPr>
        <w:t>Konzultovat výchovné i jiné problémy svého dítěte s pedagogickými pracovníky.</w:t>
      </w:r>
    </w:p>
    <w:p w:rsidR="00D867B6" w:rsidRPr="00712343" w:rsidRDefault="00D867B6" w:rsidP="00D867B6">
      <w:pPr>
        <w:numPr>
          <w:ilvl w:val="0"/>
          <w:numId w:val="4"/>
        </w:numPr>
        <w:spacing w:before="120" w:line="276" w:lineRule="auto"/>
        <w:jc w:val="both"/>
        <w:rPr>
          <w:rFonts w:eastAsia="Times New Roman" w:cs="Times New Roman"/>
          <w:color w:val="000000"/>
        </w:rPr>
      </w:pPr>
      <w:r w:rsidRPr="00712343">
        <w:rPr>
          <w:rFonts w:eastAsia="Times New Roman" w:cs="Times New Roman"/>
          <w:color w:val="000000"/>
        </w:rPr>
        <w:t>Na informace a poradenskou pomoc mateřské školy nebo školského poradenského zařízení v náležitostech týkajících se předškolního vzdělávání dítěte</w:t>
      </w:r>
      <w:r w:rsidR="0011411F" w:rsidRPr="00712343">
        <w:rPr>
          <w:rFonts w:eastAsia="Times New Roman" w:cs="Times New Roman"/>
          <w:color w:val="000000"/>
        </w:rPr>
        <w:t>.</w:t>
      </w:r>
    </w:p>
    <w:p w:rsidR="00D867B6" w:rsidRPr="00712343" w:rsidRDefault="00D867B6" w:rsidP="00D867B6">
      <w:pPr>
        <w:numPr>
          <w:ilvl w:val="0"/>
          <w:numId w:val="4"/>
        </w:numPr>
        <w:spacing w:before="120" w:line="276" w:lineRule="auto"/>
        <w:jc w:val="both"/>
        <w:rPr>
          <w:rFonts w:eastAsia="Times New Roman" w:cs="Times New Roman"/>
          <w:color w:val="000000"/>
        </w:rPr>
      </w:pPr>
      <w:r w:rsidRPr="00712343">
        <w:rPr>
          <w:rFonts w:eastAsia="Times New Roman" w:cs="Times New Roman"/>
          <w:color w:val="000000"/>
        </w:rPr>
        <w:t>Vyjadřovat se ke všem rozhodnutím, týkajícím se podstatných záležitostí vzdělávání jejich dítěte, přičemž jejich vyjádřením musí být věnována pozornost.</w:t>
      </w:r>
    </w:p>
    <w:p w:rsidR="00D867B6" w:rsidRPr="00712343" w:rsidRDefault="00D867B6" w:rsidP="00D867B6">
      <w:pPr>
        <w:numPr>
          <w:ilvl w:val="0"/>
          <w:numId w:val="4"/>
        </w:numPr>
        <w:spacing w:before="120" w:line="276" w:lineRule="auto"/>
        <w:jc w:val="both"/>
        <w:rPr>
          <w:rFonts w:eastAsia="Times New Roman" w:cs="Times New Roman"/>
          <w:color w:val="000000"/>
        </w:rPr>
      </w:pPr>
      <w:r w:rsidRPr="00712343">
        <w:rPr>
          <w:rFonts w:eastAsia="Times New Roman" w:cs="Times New Roman"/>
          <w:color w:val="000000"/>
        </w:rPr>
        <w:t>Na korektní jednání a chování ze strany všech zaměstnanců školy.</w:t>
      </w:r>
    </w:p>
    <w:p w:rsidR="00D867B6" w:rsidRPr="00712343" w:rsidRDefault="00D867B6" w:rsidP="00D867B6">
      <w:pPr>
        <w:numPr>
          <w:ilvl w:val="0"/>
          <w:numId w:val="4"/>
        </w:numPr>
        <w:spacing w:before="120" w:line="276" w:lineRule="auto"/>
        <w:jc w:val="both"/>
        <w:rPr>
          <w:rFonts w:eastAsia="Times New Roman" w:cs="Times New Roman"/>
          <w:color w:val="000000"/>
        </w:rPr>
      </w:pPr>
      <w:r w:rsidRPr="00712343">
        <w:rPr>
          <w:rFonts w:eastAsia="Times New Roman" w:cs="Times New Roman"/>
          <w:color w:val="000000"/>
        </w:rPr>
        <w:t>Diskrétnost a ochranu informací, týkajících se jejich osobního a rodinného života.</w:t>
      </w:r>
    </w:p>
    <w:p w:rsidR="00D867B6" w:rsidRPr="00712343" w:rsidRDefault="00D867B6" w:rsidP="00D867B6">
      <w:pPr>
        <w:numPr>
          <w:ilvl w:val="0"/>
          <w:numId w:val="4"/>
        </w:numPr>
        <w:spacing w:before="120" w:line="276" w:lineRule="auto"/>
        <w:jc w:val="both"/>
        <w:rPr>
          <w:rFonts w:eastAsia="Times New Roman" w:cs="Times New Roman"/>
          <w:color w:val="000000"/>
        </w:rPr>
      </w:pPr>
      <w:r w:rsidRPr="00712343">
        <w:rPr>
          <w:rFonts w:eastAsia="Times New Roman" w:cs="Times New Roman"/>
          <w:color w:val="000000"/>
        </w:rPr>
        <w:t>Spolurozhodovat při řešení problémů, při plánování programu mateřské školy</w:t>
      </w:r>
      <w:r w:rsidR="0011411F" w:rsidRPr="00712343">
        <w:rPr>
          <w:rFonts w:eastAsia="Times New Roman" w:cs="Times New Roman"/>
          <w:color w:val="000000"/>
        </w:rPr>
        <w:t>.</w:t>
      </w:r>
    </w:p>
    <w:p w:rsidR="00D867B6" w:rsidRPr="00712343" w:rsidRDefault="00D867B6" w:rsidP="00D867B6">
      <w:pPr>
        <w:numPr>
          <w:ilvl w:val="0"/>
          <w:numId w:val="4"/>
        </w:numPr>
        <w:spacing w:before="120" w:line="276" w:lineRule="auto"/>
        <w:jc w:val="both"/>
        <w:rPr>
          <w:rFonts w:eastAsia="Times New Roman" w:cs="Times New Roman"/>
          <w:color w:val="000000"/>
        </w:rPr>
      </w:pPr>
      <w:r w:rsidRPr="00712343">
        <w:rPr>
          <w:rFonts w:eastAsia="Times New Roman" w:cs="Times New Roman"/>
          <w:color w:val="000000"/>
        </w:rPr>
        <w:t>Volného přístupu do tříd, možnost účastnit se různých programů, možnost podílet se na dění v mateřské škole</w:t>
      </w:r>
      <w:r w:rsidR="0011411F" w:rsidRPr="00712343">
        <w:rPr>
          <w:rFonts w:eastAsia="Times New Roman" w:cs="Times New Roman"/>
          <w:color w:val="000000"/>
        </w:rPr>
        <w:t>.</w:t>
      </w:r>
    </w:p>
    <w:p w:rsidR="00D867B6" w:rsidRPr="00712343" w:rsidRDefault="00D867B6" w:rsidP="00D867B6">
      <w:pPr>
        <w:numPr>
          <w:ilvl w:val="0"/>
          <w:numId w:val="4"/>
        </w:numPr>
        <w:spacing w:before="120" w:line="276" w:lineRule="auto"/>
        <w:jc w:val="both"/>
        <w:rPr>
          <w:rFonts w:eastAsia="Times New Roman" w:cs="Times New Roman"/>
          <w:color w:val="000000"/>
        </w:rPr>
      </w:pPr>
      <w:r w:rsidRPr="00712343">
        <w:rPr>
          <w:rFonts w:eastAsia="Times New Roman" w:cs="Times New Roman"/>
          <w:color w:val="000000"/>
        </w:rPr>
        <w:t>Projevit jakékoliv připomínky k provozu MŠ, učitelce, zástupkyni, nebo řediteli školy.</w:t>
      </w:r>
    </w:p>
    <w:p w:rsidR="00D867B6" w:rsidRPr="00712343" w:rsidRDefault="00D867B6" w:rsidP="00D867B6">
      <w:pPr>
        <w:numPr>
          <w:ilvl w:val="0"/>
          <w:numId w:val="4"/>
        </w:numPr>
        <w:spacing w:before="120" w:line="276" w:lineRule="auto"/>
        <w:jc w:val="both"/>
        <w:rPr>
          <w:rFonts w:eastAsia="Times New Roman" w:cs="Times New Roman"/>
          <w:color w:val="000000"/>
        </w:rPr>
      </w:pPr>
      <w:r w:rsidRPr="00712343">
        <w:rPr>
          <w:rFonts w:eastAsia="Times New Roman" w:cs="Times New Roman"/>
          <w:color w:val="000000"/>
        </w:rPr>
        <w:t>Přispívat svými nápady a náměty k obohacení vzdělávacího programu školy.</w:t>
      </w:r>
    </w:p>
    <w:p w:rsidR="00D867B6" w:rsidRPr="00712343" w:rsidRDefault="00D867B6" w:rsidP="00D867B6">
      <w:pPr>
        <w:spacing w:before="120" w:line="240" w:lineRule="atLeast"/>
        <w:ind w:left="720"/>
        <w:jc w:val="both"/>
        <w:rPr>
          <w:rFonts w:eastAsia="Times New Roman" w:cs="Times New Roman"/>
          <w:color w:val="000000"/>
        </w:rPr>
      </w:pPr>
      <w:r w:rsidRPr="00712343">
        <w:rPr>
          <w:rFonts w:eastAsia="Times New Roman" w:cs="Times New Roman"/>
          <w:color w:val="000000"/>
        </w:rPr>
        <w:lastRenderedPageBreak/>
        <w:t> </w:t>
      </w:r>
    </w:p>
    <w:p w:rsidR="00D867B6" w:rsidRPr="00712343" w:rsidRDefault="00D867B6" w:rsidP="00773827">
      <w:pPr>
        <w:pStyle w:val="Nadpis2"/>
        <w:rPr>
          <w:rFonts w:ascii="Times New Roman" w:eastAsia="Times New Roman" w:hAnsi="Times New Roman" w:cs="Times New Roman"/>
        </w:rPr>
      </w:pPr>
      <w:bookmarkStart w:id="34" w:name="_Toc433214407"/>
      <w:bookmarkStart w:id="35" w:name="_Toc491765722"/>
      <w:r w:rsidRPr="00712343">
        <w:rPr>
          <w:rFonts w:ascii="Times New Roman" w:eastAsia="Times New Roman" w:hAnsi="Times New Roman" w:cs="Times New Roman"/>
        </w:rPr>
        <w:t>Zákonní zástupci dětí jsou povinni</w:t>
      </w:r>
      <w:bookmarkEnd w:id="34"/>
      <w:bookmarkEnd w:id="35"/>
    </w:p>
    <w:p w:rsidR="0011411F" w:rsidRPr="00712343" w:rsidRDefault="0011411F" w:rsidP="0011411F">
      <w:pPr>
        <w:overflowPunct w:val="0"/>
        <w:autoSpaceDE w:val="0"/>
        <w:autoSpaceDN w:val="0"/>
        <w:adjustRightInd w:val="0"/>
        <w:textAlignment w:val="baseline"/>
        <w:rPr>
          <w:rFonts w:cs="Times New Roman"/>
          <w:color w:val="0000FF"/>
        </w:rPr>
      </w:pPr>
    </w:p>
    <w:p w:rsidR="0011411F" w:rsidRPr="00712343" w:rsidRDefault="0011411F" w:rsidP="0011411F">
      <w:pPr>
        <w:numPr>
          <w:ilvl w:val="0"/>
          <w:numId w:val="5"/>
        </w:numPr>
        <w:spacing w:before="240" w:line="276" w:lineRule="auto"/>
        <w:jc w:val="both"/>
        <w:rPr>
          <w:rFonts w:eastAsia="Times New Roman" w:cs="Times New Roman"/>
          <w:color w:val="000000" w:themeColor="text1"/>
        </w:rPr>
      </w:pPr>
      <w:r w:rsidRPr="00712343">
        <w:rPr>
          <w:rFonts w:cs="Times New Roman"/>
          <w:color w:val="000000" w:themeColor="text1"/>
        </w:rPr>
        <w:t>Přihlásit své dítě k povinnému předškolnímu vzdělávání (od počátku školního roku, který následuje po dni, kdy dítě dosáhne pátého roku věku).</w:t>
      </w:r>
    </w:p>
    <w:p w:rsidR="00D867B6" w:rsidRPr="00712343" w:rsidRDefault="00D867B6" w:rsidP="00D867B6">
      <w:pPr>
        <w:numPr>
          <w:ilvl w:val="0"/>
          <w:numId w:val="5"/>
        </w:numPr>
        <w:spacing w:before="240" w:line="276" w:lineRule="auto"/>
        <w:jc w:val="both"/>
        <w:rPr>
          <w:rFonts w:eastAsia="Times New Roman" w:cs="Times New Roman"/>
        </w:rPr>
      </w:pPr>
      <w:r w:rsidRPr="00712343">
        <w:rPr>
          <w:rFonts w:eastAsia="Times New Roman" w:cs="Times New Roman"/>
        </w:rPr>
        <w:t>Informovat školu o změně zdravotní způsobilosti, zdravotních obtížích dítěte nebo o závažných skutečnostech, které by mohly mít vliv na průběh předškolního vzdělávání</w:t>
      </w:r>
      <w:r w:rsidR="008672DA">
        <w:rPr>
          <w:rFonts w:eastAsia="Times New Roman" w:cs="Times New Roman"/>
        </w:rPr>
        <w:t>.</w:t>
      </w:r>
      <w:r w:rsidRPr="00712343">
        <w:rPr>
          <w:rFonts w:eastAsia="Times New Roman" w:cs="Times New Roman"/>
        </w:rPr>
        <w:t xml:space="preserve"> Zamlčení zdravotního stavu dítěte bude považováno za narušování řádu.</w:t>
      </w:r>
    </w:p>
    <w:p w:rsidR="00D867B6" w:rsidRDefault="00D867B6" w:rsidP="00D867B6">
      <w:pPr>
        <w:numPr>
          <w:ilvl w:val="0"/>
          <w:numId w:val="5"/>
        </w:numPr>
        <w:spacing w:before="240" w:line="276" w:lineRule="auto"/>
        <w:jc w:val="both"/>
        <w:rPr>
          <w:rFonts w:eastAsia="Times New Roman" w:cs="Times New Roman"/>
          <w:color w:val="000000"/>
        </w:rPr>
      </w:pPr>
      <w:r w:rsidRPr="00712343">
        <w:rPr>
          <w:rFonts w:eastAsia="Times New Roman" w:cs="Times New Roman"/>
          <w:color w:val="000000"/>
        </w:rPr>
        <w:t>Zajistit, aby dítě docházelo do mateřské školy pravidelně (§22 odst. 3 písm. a zákona), zdravé, bez vnějších známek akutního onemocnění, čisté a řádně upravené; (učitelka má právo při zjištění vnějších známek onemocnění</w:t>
      </w:r>
      <w:r w:rsidR="008672DA">
        <w:rPr>
          <w:rFonts w:eastAsia="Times New Roman" w:cs="Times New Roman"/>
          <w:color w:val="000000"/>
        </w:rPr>
        <w:t xml:space="preserve"> </w:t>
      </w:r>
      <w:r w:rsidRPr="00712343">
        <w:rPr>
          <w:rFonts w:eastAsia="Times New Roman" w:cs="Times New Roman"/>
          <w:color w:val="000000"/>
        </w:rPr>
        <w:t>- teplota, silné zahlenění apod. požadovat po rodičích potvrzení od lékaře, že dítě smí do kolektivu, nebo zavolat zákonným zástupcům, aby si dítě odvedli domů)</w:t>
      </w:r>
      <w:r w:rsidR="0011411F" w:rsidRPr="00712343">
        <w:rPr>
          <w:rFonts w:eastAsia="Times New Roman" w:cs="Times New Roman"/>
          <w:color w:val="000000"/>
        </w:rPr>
        <w:t>.</w:t>
      </w:r>
    </w:p>
    <w:p w:rsidR="0011411F" w:rsidRPr="00712343" w:rsidRDefault="0011411F" w:rsidP="0011411F">
      <w:pPr>
        <w:numPr>
          <w:ilvl w:val="0"/>
          <w:numId w:val="5"/>
        </w:numPr>
        <w:overflowPunct w:val="0"/>
        <w:autoSpaceDE w:val="0"/>
        <w:autoSpaceDN w:val="0"/>
        <w:adjustRightInd w:val="0"/>
        <w:textAlignment w:val="baseline"/>
        <w:rPr>
          <w:rFonts w:cs="Times New Roman"/>
        </w:rPr>
      </w:pPr>
      <w:r w:rsidRPr="00712343">
        <w:rPr>
          <w:rFonts w:cs="Times New Roman"/>
        </w:rPr>
        <w:t>Dokládat důvody nepřítomnosti dítěte v souladu s podmínkami stanovenými školním řádem.</w:t>
      </w:r>
    </w:p>
    <w:p w:rsidR="00D867B6" w:rsidRPr="00712343" w:rsidRDefault="00D867B6" w:rsidP="00D867B6">
      <w:pPr>
        <w:numPr>
          <w:ilvl w:val="0"/>
          <w:numId w:val="5"/>
        </w:numPr>
        <w:spacing w:before="240" w:line="276" w:lineRule="auto"/>
        <w:jc w:val="both"/>
        <w:rPr>
          <w:rFonts w:eastAsia="Times New Roman" w:cs="Times New Roman"/>
          <w:color w:val="000000"/>
        </w:rPr>
      </w:pPr>
      <w:r w:rsidRPr="00712343">
        <w:rPr>
          <w:rFonts w:eastAsia="Times New Roman" w:cs="Times New Roman"/>
          <w:color w:val="000000"/>
        </w:rPr>
        <w:t>Oznamovat neprodleně ve škole, podle §28 odst. 2 a 3 zákona, všechny další údaje, které jsou podstatné pro průběh vzdělávání nebo bezpečnost dítěte, a změny v těchto údajích (místo trvalého bydliště, jméno a příjmení zákonného zástupce, adresa pro doručování písemností, telefonické spojení).</w:t>
      </w:r>
    </w:p>
    <w:p w:rsidR="00D867B6" w:rsidRPr="00712343" w:rsidRDefault="00D867B6" w:rsidP="00D867B6">
      <w:pPr>
        <w:numPr>
          <w:ilvl w:val="0"/>
          <w:numId w:val="5"/>
        </w:numPr>
        <w:spacing w:before="240" w:line="276" w:lineRule="auto"/>
        <w:jc w:val="both"/>
        <w:rPr>
          <w:rFonts w:eastAsia="Times New Roman" w:cs="Times New Roman"/>
          <w:color w:val="000000"/>
        </w:rPr>
      </w:pPr>
      <w:r w:rsidRPr="00712343">
        <w:rPr>
          <w:rFonts w:eastAsia="Times New Roman" w:cs="Times New Roman"/>
          <w:color w:val="000000"/>
        </w:rPr>
        <w:t>Řídit se školním řádem a vnitřním řádem školní jídelny (výdejny) a respektovat další vnitřní předpisy školy.</w:t>
      </w:r>
    </w:p>
    <w:p w:rsidR="00D867B6" w:rsidRPr="00712343" w:rsidRDefault="00D867B6" w:rsidP="00D867B6">
      <w:pPr>
        <w:numPr>
          <w:ilvl w:val="0"/>
          <w:numId w:val="5"/>
        </w:numPr>
        <w:spacing w:before="240" w:line="276" w:lineRule="auto"/>
        <w:jc w:val="both"/>
        <w:rPr>
          <w:rFonts w:eastAsia="Times New Roman" w:cs="Times New Roman"/>
          <w:color w:val="000000"/>
        </w:rPr>
      </w:pPr>
      <w:r w:rsidRPr="00712343">
        <w:rPr>
          <w:rFonts w:eastAsia="Times New Roman" w:cs="Times New Roman"/>
          <w:color w:val="000000"/>
        </w:rPr>
        <w:t>Provádět úplatu za předškolní vzdělávání a za stravné, dle daných pravidel.</w:t>
      </w:r>
    </w:p>
    <w:p w:rsidR="00D867B6" w:rsidRPr="00712343" w:rsidRDefault="00D867B6" w:rsidP="00D867B6">
      <w:pPr>
        <w:numPr>
          <w:ilvl w:val="0"/>
          <w:numId w:val="5"/>
        </w:numPr>
        <w:spacing w:before="240" w:line="276" w:lineRule="auto"/>
        <w:jc w:val="both"/>
        <w:rPr>
          <w:rFonts w:eastAsia="Times New Roman" w:cs="Times New Roman"/>
          <w:color w:val="000000"/>
        </w:rPr>
      </w:pPr>
      <w:r w:rsidRPr="00712343">
        <w:rPr>
          <w:rFonts w:eastAsia="Times New Roman" w:cs="Times New Roman"/>
          <w:color w:val="000000"/>
        </w:rPr>
        <w:t>Mají povinnost se školou spolupracovat a řešit případné problémy, které se v průběhu vzdělávání vyskytnou</w:t>
      </w:r>
      <w:r w:rsidR="0011411F" w:rsidRPr="00712343">
        <w:rPr>
          <w:rFonts w:eastAsia="Times New Roman" w:cs="Times New Roman"/>
          <w:color w:val="000000"/>
        </w:rPr>
        <w:t>.</w:t>
      </w:r>
      <w:r w:rsidRPr="00712343">
        <w:rPr>
          <w:rFonts w:eastAsia="Times New Roman" w:cs="Times New Roman"/>
          <w:color w:val="000000"/>
        </w:rPr>
        <w:t xml:space="preserve"> </w:t>
      </w:r>
    </w:p>
    <w:p w:rsidR="00D867B6" w:rsidRPr="00712343" w:rsidRDefault="00D867B6" w:rsidP="00D867B6">
      <w:pPr>
        <w:numPr>
          <w:ilvl w:val="0"/>
          <w:numId w:val="5"/>
        </w:numPr>
        <w:spacing w:before="240" w:line="276" w:lineRule="auto"/>
        <w:jc w:val="both"/>
        <w:rPr>
          <w:rFonts w:eastAsia="Times New Roman" w:cs="Times New Roman"/>
          <w:color w:val="000000"/>
        </w:rPr>
      </w:pPr>
      <w:r w:rsidRPr="00712343">
        <w:rPr>
          <w:rFonts w:eastAsia="Times New Roman" w:cs="Times New Roman"/>
          <w:color w:val="000000"/>
        </w:rPr>
        <w:t>Ve stanoveném termínu hradit úplatu za předškolní vzdělávání a stravné</w:t>
      </w:r>
      <w:r w:rsidR="0011411F" w:rsidRPr="00712343">
        <w:rPr>
          <w:rFonts w:eastAsia="Times New Roman" w:cs="Times New Roman"/>
          <w:color w:val="000000"/>
        </w:rPr>
        <w:t>.</w:t>
      </w:r>
    </w:p>
    <w:p w:rsidR="00D867B6" w:rsidRPr="00712343" w:rsidRDefault="00D867B6" w:rsidP="00D867B6">
      <w:pPr>
        <w:numPr>
          <w:ilvl w:val="0"/>
          <w:numId w:val="5"/>
        </w:numPr>
        <w:spacing w:before="240" w:line="276" w:lineRule="auto"/>
        <w:jc w:val="both"/>
        <w:rPr>
          <w:rFonts w:eastAsia="Times New Roman" w:cs="Times New Roman"/>
          <w:color w:val="000000"/>
        </w:rPr>
      </w:pPr>
      <w:r w:rsidRPr="00712343">
        <w:rPr>
          <w:rFonts w:eastAsia="Times New Roman" w:cs="Times New Roman"/>
          <w:color w:val="000000"/>
        </w:rPr>
        <w:t>Dodržovat stanovenou organizaci provozu mateřské školy</w:t>
      </w:r>
      <w:r w:rsidR="0011411F" w:rsidRPr="00712343">
        <w:rPr>
          <w:rFonts w:eastAsia="Times New Roman" w:cs="Times New Roman"/>
          <w:color w:val="000000"/>
        </w:rPr>
        <w:t>.</w:t>
      </w:r>
    </w:p>
    <w:p w:rsidR="00D867B6" w:rsidRPr="00712343" w:rsidRDefault="00D867B6" w:rsidP="00D867B6">
      <w:pPr>
        <w:spacing w:before="240" w:line="276" w:lineRule="auto"/>
        <w:ind w:left="720"/>
        <w:jc w:val="both"/>
        <w:rPr>
          <w:rFonts w:eastAsia="Times New Roman" w:cs="Times New Roman"/>
          <w:color w:val="000000"/>
        </w:rPr>
      </w:pPr>
      <w:r w:rsidRPr="00712343">
        <w:rPr>
          <w:rFonts w:eastAsia="Times New Roman" w:cs="Times New Roman"/>
          <w:color w:val="000000"/>
        </w:rPr>
        <w:t> </w:t>
      </w:r>
    </w:p>
    <w:p w:rsidR="00D867B6" w:rsidRPr="00712343" w:rsidRDefault="00D867B6" w:rsidP="00773827">
      <w:pPr>
        <w:pStyle w:val="Nadpis1"/>
        <w:rPr>
          <w:rFonts w:ascii="Times New Roman" w:eastAsia="Times New Roman" w:hAnsi="Times New Roman" w:cs="Times New Roman"/>
          <w:kern w:val="36"/>
          <w:sz w:val="48"/>
          <w:szCs w:val="48"/>
        </w:rPr>
      </w:pPr>
      <w:bookmarkStart w:id="36" w:name="_Toc433214408"/>
      <w:bookmarkStart w:id="37" w:name="_Toc491765723"/>
      <w:r w:rsidRPr="00712343">
        <w:rPr>
          <w:rFonts w:ascii="Times New Roman" w:eastAsia="Times New Roman" w:hAnsi="Times New Roman" w:cs="Times New Roman"/>
          <w:kern w:val="36"/>
        </w:rPr>
        <w:t>Podrobnosti o pravidlech vzájemných vztahů se zaměstnanci ve škole</w:t>
      </w:r>
      <w:bookmarkEnd w:id="36"/>
      <w:bookmarkEnd w:id="37"/>
    </w:p>
    <w:p w:rsidR="00D867B6" w:rsidRPr="00712343" w:rsidRDefault="00D867B6" w:rsidP="00832FFF">
      <w:pPr>
        <w:numPr>
          <w:ilvl w:val="0"/>
          <w:numId w:val="6"/>
        </w:numPr>
        <w:spacing w:before="240" w:line="276" w:lineRule="auto"/>
        <w:jc w:val="both"/>
        <w:rPr>
          <w:rFonts w:eastAsia="Times New Roman" w:cs="Times New Roman"/>
        </w:rPr>
      </w:pPr>
      <w:r w:rsidRPr="00712343">
        <w:rPr>
          <w:rFonts w:eastAsia="Times New Roman" w:cs="Times New Roman"/>
        </w:rPr>
        <w:t>Vzájemné vztahy mezi zaměstnanci školy a dětmi, nepřímo i zákonnými zástupci dětí, musí vycházet ze zásad vzájemné úcty, respektu, názorové snášenlivosti, solidarity a důstojnosti.</w:t>
      </w:r>
    </w:p>
    <w:p w:rsidR="00D867B6" w:rsidRPr="00712343" w:rsidRDefault="00D867B6" w:rsidP="00832FFF">
      <w:pPr>
        <w:numPr>
          <w:ilvl w:val="0"/>
          <w:numId w:val="6"/>
        </w:numPr>
        <w:spacing w:before="240" w:line="276" w:lineRule="auto"/>
        <w:jc w:val="both"/>
        <w:rPr>
          <w:rFonts w:eastAsia="Times New Roman" w:cs="Times New Roman"/>
          <w:color w:val="000000"/>
        </w:rPr>
      </w:pPr>
      <w:r w:rsidRPr="00712343">
        <w:rPr>
          <w:rFonts w:eastAsia="Times New Roman" w:cs="Times New Roman"/>
          <w:color w:val="000000"/>
        </w:rPr>
        <w:lastRenderedPageBreak/>
        <w:t>Všichni zaměstnanci školy, děti a jejich zákonní zástupci se vzájemně respektují, dbají o vytváření partnerských vztahů, podložených vzájemnou úctou, důvěrou a spravedlností.</w:t>
      </w:r>
    </w:p>
    <w:p w:rsidR="00D867B6" w:rsidRPr="00712343" w:rsidRDefault="00D867B6" w:rsidP="00832FFF">
      <w:pPr>
        <w:numPr>
          <w:ilvl w:val="0"/>
          <w:numId w:val="6"/>
        </w:numPr>
        <w:spacing w:before="240" w:line="276" w:lineRule="auto"/>
        <w:jc w:val="both"/>
        <w:rPr>
          <w:rFonts w:eastAsia="Times New Roman" w:cs="Times New Roman"/>
          <w:color w:val="000000"/>
        </w:rPr>
      </w:pPr>
      <w:r w:rsidRPr="00712343">
        <w:rPr>
          <w:rFonts w:eastAsia="Times New Roman" w:cs="Times New Roman"/>
          <w:color w:val="000000"/>
        </w:rPr>
        <w:t>Všichni zaměstnanci školy, děti a jejich zákonní zástupci dbají o dodržování základních společenských pravidel a pravidel slušné a zdvořilé komunikace.</w:t>
      </w:r>
    </w:p>
    <w:p w:rsidR="00D867B6" w:rsidRPr="00712343" w:rsidRDefault="00D867B6" w:rsidP="00832FFF">
      <w:pPr>
        <w:numPr>
          <w:ilvl w:val="0"/>
          <w:numId w:val="6"/>
        </w:numPr>
        <w:spacing w:before="240" w:line="276" w:lineRule="auto"/>
        <w:jc w:val="both"/>
        <w:rPr>
          <w:rFonts w:eastAsia="Times New Roman" w:cs="Times New Roman"/>
          <w:color w:val="000000"/>
        </w:rPr>
      </w:pPr>
      <w:r w:rsidRPr="00712343">
        <w:rPr>
          <w:rFonts w:eastAsia="Times New Roman" w:cs="Times New Roman"/>
          <w:color w:val="000000"/>
        </w:rPr>
        <w:t>Zaměstnanec školy musí usilovat o vytváření dobrého vztahu zákonných zástupců a veřejnosti ke škole.</w:t>
      </w:r>
    </w:p>
    <w:p w:rsidR="00D867B6" w:rsidRPr="00712343" w:rsidRDefault="00D867B6" w:rsidP="00832FFF">
      <w:pPr>
        <w:numPr>
          <w:ilvl w:val="0"/>
          <w:numId w:val="6"/>
        </w:numPr>
        <w:spacing w:before="240" w:line="276" w:lineRule="auto"/>
        <w:jc w:val="both"/>
        <w:rPr>
          <w:rFonts w:eastAsia="Times New Roman" w:cs="Times New Roman"/>
          <w:color w:val="000000"/>
        </w:rPr>
      </w:pPr>
      <w:r w:rsidRPr="00712343">
        <w:rPr>
          <w:rFonts w:eastAsia="Times New Roman" w:cs="Times New Roman"/>
          <w:color w:val="000000"/>
        </w:rPr>
        <w:t xml:space="preserve">Informace, které zákonný zástupce poskytne do školní matriky, nebo jiné důležité informace o dítěti (zdravotní způsobilost, …) jsou důvěrné a všichni </w:t>
      </w:r>
      <w:r w:rsidR="003739DD" w:rsidRPr="00712343">
        <w:rPr>
          <w:rFonts w:eastAsia="Times New Roman" w:cs="Times New Roman"/>
          <w:color w:val="000000"/>
        </w:rPr>
        <w:t>učitelé</w:t>
      </w:r>
      <w:r w:rsidRPr="00712343">
        <w:rPr>
          <w:rFonts w:eastAsia="Times New Roman" w:cs="Times New Roman"/>
          <w:color w:val="000000"/>
        </w:rPr>
        <w:t xml:space="preserve"> se řídí zákonem č. 101/2000 Sb., o ochraně osobních údajů.</w:t>
      </w:r>
    </w:p>
    <w:p w:rsidR="00D867B6" w:rsidRPr="00712343" w:rsidRDefault="003739DD" w:rsidP="009A5F81">
      <w:pPr>
        <w:numPr>
          <w:ilvl w:val="0"/>
          <w:numId w:val="6"/>
        </w:numPr>
        <w:spacing w:line="276" w:lineRule="auto"/>
        <w:jc w:val="both"/>
        <w:rPr>
          <w:rFonts w:eastAsia="Times New Roman" w:cs="Times New Roman"/>
          <w:color w:val="000000"/>
        </w:rPr>
      </w:pPr>
      <w:r w:rsidRPr="00712343">
        <w:rPr>
          <w:rFonts w:eastAsia="Times New Roman" w:cs="Times New Roman"/>
          <w:color w:val="000000"/>
        </w:rPr>
        <w:t>Učitelé</w:t>
      </w:r>
      <w:r w:rsidR="00D867B6" w:rsidRPr="00712343">
        <w:rPr>
          <w:rFonts w:eastAsia="Times New Roman" w:cs="Times New Roman"/>
          <w:color w:val="000000"/>
        </w:rPr>
        <w:t xml:space="preserve"> vydávají dětem a jejich zákonným zástupcům pouze takové pokyny, které bezprostředně souvisí s plněním školního vzdělávacího programu, školního řádu a dalších nezbytných organizačních opatření.</w:t>
      </w:r>
    </w:p>
    <w:p w:rsidR="00D867B6" w:rsidRPr="00712343" w:rsidRDefault="00D867B6" w:rsidP="00773827">
      <w:pPr>
        <w:pStyle w:val="Nadpis1"/>
        <w:rPr>
          <w:rFonts w:ascii="Times New Roman" w:eastAsia="Times New Roman" w:hAnsi="Times New Roman" w:cs="Times New Roman"/>
          <w:kern w:val="36"/>
          <w:sz w:val="48"/>
          <w:szCs w:val="48"/>
        </w:rPr>
      </w:pPr>
      <w:bookmarkStart w:id="38" w:name="_Toc433214409"/>
      <w:bookmarkStart w:id="39" w:name="_Toc491765724"/>
      <w:r w:rsidRPr="00712343">
        <w:rPr>
          <w:rFonts w:ascii="Times New Roman" w:eastAsia="Times New Roman" w:hAnsi="Times New Roman" w:cs="Times New Roman"/>
          <w:kern w:val="36"/>
        </w:rPr>
        <w:t>Provoz a vnitřní režim školy</w:t>
      </w:r>
      <w:bookmarkEnd w:id="38"/>
      <w:bookmarkEnd w:id="39"/>
    </w:p>
    <w:p w:rsidR="00D867B6" w:rsidRPr="00712343" w:rsidRDefault="00D867B6" w:rsidP="00832FFF">
      <w:pPr>
        <w:spacing w:before="100" w:beforeAutospacing="1" w:after="100" w:afterAutospacing="1" w:line="276" w:lineRule="auto"/>
        <w:jc w:val="both"/>
        <w:rPr>
          <w:rFonts w:eastAsia="Times New Roman" w:cs="Times New Roman"/>
        </w:rPr>
      </w:pPr>
      <w:r w:rsidRPr="00712343">
        <w:rPr>
          <w:rFonts w:eastAsia="Times New Roman" w:cs="Times New Roman"/>
          <w:sz w:val="27"/>
          <w:szCs w:val="27"/>
        </w:rPr>
        <w:t xml:space="preserve">K zajištění bezpečnosti dětí při pobytu mimo místo, kde se uskutečňuje vzdělávání, stanoví ředitel počet </w:t>
      </w:r>
      <w:r w:rsidR="003739DD" w:rsidRPr="00712343">
        <w:rPr>
          <w:rFonts w:eastAsia="Times New Roman" w:cs="Times New Roman"/>
          <w:sz w:val="27"/>
          <w:szCs w:val="27"/>
        </w:rPr>
        <w:t>učitelů</w:t>
      </w:r>
      <w:r w:rsidRPr="00712343">
        <w:rPr>
          <w:rFonts w:eastAsia="Times New Roman" w:cs="Times New Roman"/>
          <w:sz w:val="27"/>
          <w:szCs w:val="27"/>
        </w:rPr>
        <w:t xml:space="preserve"> tak, aby na jednoho </w:t>
      </w:r>
      <w:r w:rsidR="003739DD" w:rsidRPr="00712343">
        <w:rPr>
          <w:rFonts w:eastAsia="Times New Roman" w:cs="Times New Roman"/>
          <w:sz w:val="27"/>
          <w:szCs w:val="27"/>
        </w:rPr>
        <w:t>učitele</w:t>
      </w:r>
      <w:r w:rsidRPr="00712343">
        <w:rPr>
          <w:rFonts w:eastAsia="Times New Roman" w:cs="Times New Roman"/>
          <w:sz w:val="27"/>
          <w:szCs w:val="27"/>
        </w:rPr>
        <w:t xml:space="preserve"> připadlo nejvýše 20 dětí z běžné třídy, nebo 12 dětí ze třídy, kde jsou zařazeny děti </w:t>
      </w:r>
      <w:r w:rsidR="003739DD" w:rsidRPr="00712343">
        <w:rPr>
          <w:rFonts w:eastAsia="Times New Roman" w:cs="Times New Roman"/>
          <w:sz w:val="27"/>
          <w:szCs w:val="27"/>
        </w:rPr>
        <w:t xml:space="preserve">s přiznanými podpůrnými opatřeními druhého až pátého stupně nebo děti </w:t>
      </w:r>
      <w:proofErr w:type="gramStart"/>
      <w:r w:rsidR="003739DD" w:rsidRPr="00712343">
        <w:rPr>
          <w:rFonts w:eastAsia="Times New Roman" w:cs="Times New Roman"/>
          <w:sz w:val="27"/>
          <w:szCs w:val="27"/>
        </w:rPr>
        <w:t>mladší 3 let</w:t>
      </w:r>
      <w:proofErr w:type="gramEnd"/>
      <w:r w:rsidRPr="00712343">
        <w:rPr>
          <w:rFonts w:eastAsia="Times New Roman" w:cs="Times New Roman"/>
          <w:sz w:val="27"/>
          <w:szCs w:val="27"/>
        </w:rPr>
        <w:t>.</w:t>
      </w:r>
    </w:p>
    <w:p w:rsidR="00D867B6" w:rsidRPr="00712343" w:rsidRDefault="00D867B6" w:rsidP="00832FFF">
      <w:pPr>
        <w:spacing w:before="100" w:beforeAutospacing="1" w:after="100" w:afterAutospacing="1" w:line="276" w:lineRule="auto"/>
        <w:jc w:val="both"/>
        <w:rPr>
          <w:rFonts w:eastAsia="Times New Roman" w:cs="Times New Roman"/>
        </w:rPr>
      </w:pPr>
      <w:r w:rsidRPr="00712343">
        <w:rPr>
          <w:rFonts w:eastAsia="Times New Roman" w:cs="Times New Roman"/>
          <w:sz w:val="27"/>
          <w:szCs w:val="27"/>
        </w:rPr>
        <w:t xml:space="preserve">Při zajišťování zotavovacích pobytů, popřípadě výletů pro děti, určí ředitel počet </w:t>
      </w:r>
      <w:r w:rsidR="003739DD" w:rsidRPr="00712343">
        <w:rPr>
          <w:rFonts w:eastAsia="Times New Roman" w:cs="Times New Roman"/>
          <w:sz w:val="27"/>
          <w:szCs w:val="27"/>
        </w:rPr>
        <w:t>učitelů</w:t>
      </w:r>
      <w:r w:rsidRPr="00712343">
        <w:rPr>
          <w:rFonts w:eastAsia="Times New Roman" w:cs="Times New Roman"/>
          <w:sz w:val="27"/>
          <w:szCs w:val="27"/>
        </w:rPr>
        <w:t xml:space="preserve"> tak, aby byl</w:t>
      </w:r>
      <w:r w:rsidR="005859EC" w:rsidRPr="00712343">
        <w:rPr>
          <w:rFonts w:eastAsia="Times New Roman" w:cs="Times New Roman"/>
          <w:sz w:val="27"/>
          <w:szCs w:val="27"/>
        </w:rPr>
        <w:t>o zajištěno vzdělávání</w:t>
      </w:r>
      <w:r w:rsidRPr="00712343">
        <w:rPr>
          <w:rFonts w:eastAsia="Times New Roman" w:cs="Times New Roman"/>
          <w:sz w:val="27"/>
          <w:szCs w:val="27"/>
        </w:rPr>
        <w:t xml:space="preserve"> dětí, včetně dětí s</w:t>
      </w:r>
      <w:r w:rsidR="005859EC" w:rsidRPr="00712343">
        <w:rPr>
          <w:rFonts w:eastAsia="Times New Roman" w:cs="Times New Roman"/>
          <w:sz w:val="27"/>
          <w:szCs w:val="27"/>
        </w:rPr>
        <w:t xml:space="preserve"> přiznanými podpůrnými opatřeními druhého až pátého stupně nebo děti </w:t>
      </w:r>
      <w:proofErr w:type="gramStart"/>
      <w:r w:rsidR="005859EC" w:rsidRPr="00712343">
        <w:rPr>
          <w:rFonts w:eastAsia="Times New Roman" w:cs="Times New Roman"/>
          <w:sz w:val="27"/>
          <w:szCs w:val="27"/>
        </w:rPr>
        <w:t>mladší 3 let</w:t>
      </w:r>
      <w:proofErr w:type="gramEnd"/>
      <w:r w:rsidR="005859EC" w:rsidRPr="00712343">
        <w:rPr>
          <w:rFonts w:eastAsia="Times New Roman" w:cs="Times New Roman"/>
          <w:sz w:val="27"/>
          <w:szCs w:val="27"/>
        </w:rPr>
        <w:t xml:space="preserve">. </w:t>
      </w:r>
    </w:p>
    <w:p w:rsidR="00D867B6" w:rsidRPr="00712343" w:rsidRDefault="00D867B6" w:rsidP="00D867B6">
      <w:pPr>
        <w:spacing w:before="100" w:beforeAutospacing="1" w:after="100" w:afterAutospacing="1" w:line="276" w:lineRule="auto"/>
        <w:rPr>
          <w:rFonts w:eastAsia="Times New Roman" w:cs="Times New Roman"/>
        </w:rPr>
      </w:pPr>
      <w:r w:rsidRPr="00712343">
        <w:rPr>
          <w:rFonts w:eastAsia="Times New Roman" w:cs="Times New Roman"/>
        </w:rPr>
        <w:t> </w:t>
      </w:r>
    </w:p>
    <w:p w:rsidR="00D867B6" w:rsidRPr="00712343" w:rsidRDefault="00D867B6" w:rsidP="00773827">
      <w:pPr>
        <w:pStyle w:val="Nadpis2"/>
        <w:rPr>
          <w:rFonts w:ascii="Times New Roman" w:eastAsia="Times New Roman" w:hAnsi="Times New Roman" w:cs="Times New Roman"/>
        </w:rPr>
      </w:pPr>
      <w:bookmarkStart w:id="40" w:name="_Toc433214410"/>
      <w:bookmarkStart w:id="41" w:name="_Toc491765725"/>
      <w:r w:rsidRPr="00712343">
        <w:rPr>
          <w:rFonts w:ascii="Times New Roman" w:eastAsia="Times New Roman" w:hAnsi="Times New Roman" w:cs="Times New Roman"/>
        </w:rPr>
        <w:t>Provoz a vnitřní režim mateřské školy</w:t>
      </w:r>
      <w:bookmarkEnd w:id="40"/>
      <w:bookmarkEnd w:id="41"/>
    </w:p>
    <w:p w:rsidR="00D867B6" w:rsidRPr="00712343" w:rsidRDefault="00D867B6" w:rsidP="00832FFF">
      <w:pPr>
        <w:spacing w:before="120" w:line="276" w:lineRule="auto"/>
        <w:jc w:val="both"/>
        <w:rPr>
          <w:rFonts w:eastAsia="Times New Roman" w:cs="Times New Roman"/>
          <w:sz w:val="27"/>
          <w:szCs w:val="27"/>
        </w:rPr>
      </w:pPr>
      <w:r w:rsidRPr="00712343">
        <w:rPr>
          <w:rFonts w:eastAsia="Times New Roman" w:cs="Times New Roman"/>
          <w:sz w:val="27"/>
          <w:szCs w:val="27"/>
        </w:rPr>
        <w:t xml:space="preserve">Mateřská škola ZŠ a MŠ Koloděje poskytuje předškolní vzdělávání na adrese: Lupenická 20, Praha 9, 190 16 (§30  </w:t>
      </w:r>
      <w:proofErr w:type="gramStart"/>
      <w:r w:rsidRPr="00712343">
        <w:rPr>
          <w:rFonts w:eastAsia="Times New Roman" w:cs="Times New Roman"/>
          <w:sz w:val="27"/>
          <w:szCs w:val="27"/>
        </w:rPr>
        <w:t>odst.1. písm.</w:t>
      </w:r>
      <w:proofErr w:type="gramEnd"/>
      <w:r w:rsidRPr="00712343">
        <w:rPr>
          <w:rFonts w:eastAsia="Times New Roman" w:cs="Times New Roman"/>
          <w:sz w:val="27"/>
          <w:szCs w:val="27"/>
        </w:rPr>
        <w:t xml:space="preserve"> b) školského zákona)</w:t>
      </w:r>
    </w:p>
    <w:p w:rsidR="00543C22" w:rsidRPr="00712343" w:rsidRDefault="00543C22" w:rsidP="00543C22">
      <w:pPr>
        <w:pStyle w:val="Nadpis3"/>
        <w:rPr>
          <w:rFonts w:ascii="Times New Roman" w:eastAsia="Times New Roman" w:hAnsi="Times New Roman" w:cs="Times New Roman"/>
        </w:rPr>
      </w:pPr>
      <w:bookmarkStart w:id="42" w:name="_Toc491765726"/>
      <w:r w:rsidRPr="00712343">
        <w:rPr>
          <w:rFonts w:ascii="Times New Roman" w:eastAsia="Times New Roman" w:hAnsi="Times New Roman" w:cs="Times New Roman"/>
        </w:rPr>
        <w:t>Provoz MŠ</w:t>
      </w:r>
      <w:bookmarkEnd w:id="42"/>
    </w:p>
    <w:p w:rsidR="00543C22" w:rsidRPr="00712343" w:rsidRDefault="00543C22" w:rsidP="00832FFF">
      <w:pPr>
        <w:numPr>
          <w:ilvl w:val="0"/>
          <w:numId w:val="7"/>
        </w:numPr>
        <w:spacing w:before="120" w:line="276" w:lineRule="auto"/>
        <w:jc w:val="both"/>
        <w:rPr>
          <w:rFonts w:eastAsia="Times New Roman" w:cs="Times New Roman"/>
        </w:rPr>
      </w:pPr>
      <w:r w:rsidRPr="00712343">
        <w:rPr>
          <w:rFonts w:eastAsia="Times New Roman" w:cs="Times New Roman"/>
        </w:rPr>
        <w:t xml:space="preserve">Provoz MŠ je stanoven od </w:t>
      </w:r>
      <w:r w:rsidR="00CA46C8" w:rsidRPr="00712343">
        <w:rPr>
          <w:rFonts w:eastAsia="Times New Roman" w:cs="Times New Roman"/>
        </w:rPr>
        <w:t>6:45</w:t>
      </w:r>
      <w:r w:rsidRPr="00712343">
        <w:rPr>
          <w:rFonts w:eastAsia="Times New Roman" w:cs="Times New Roman"/>
        </w:rPr>
        <w:t xml:space="preserve"> hod. do 17.00 hod</w:t>
      </w:r>
    </w:p>
    <w:p w:rsidR="00543C22" w:rsidRPr="00712343" w:rsidRDefault="00543C22" w:rsidP="00832FFF">
      <w:pPr>
        <w:numPr>
          <w:ilvl w:val="0"/>
          <w:numId w:val="7"/>
        </w:numPr>
        <w:spacing w:line="276" w:lineRule="auto"/>
        <w:jc w:val="both"/>
        <w:rPr>
          <w:rFonts w:eastAsia="Times New Roman" w:cs="Times New Roman"/>
          <w:color w:val="000000"/>
        </w:rPr>
      </w:pPr>
      <w:r w:rsidRPr="00712343">
        <w:rPr>
          <w:rFonts w:eastAsia="Times New Roman" w:cs="Times New Roman"/>
          <w:color w:val="000000"/>
        </w:rPr>
        <w:t xml:space="preserve">Příchod dětí do mateřské školy končí v 8.15 hod. Pozdější příchod dítěte je možný jen </w:t>
      </w:r>
    </w:p>
    <w:p w:rsidR="00543C22" w:rsidRPr="00712343" w:rsidRDefault="00543C22" w:rsidP="00832FFF">
      <w:pPr>
        <w:spacing w:line="276" w:lineRule="auto"/>
        <w:ind w:left="720"/>
        <w:jc w:val="both"/>
        <w:rPr>
          <w:rFonts w:eastAsia="Times New Roman" w:cs="Times New Roman"/>
          <w:color w:val="000000"/>
        </w:rPr>
      </w:pPr>
      <w:r w:rsidRPr="00712343">
        <w:rPr>
          <w:rFonts w:eastAsia="Times New Roman" w:cs="Times New Roman"/>
          <w:color w:val="000000"/>
        </w:rPr>
        <w:t>na základě dohody rodičů s třídní učitelkou.</w:t>
      </w:r>
    </w:p>
    <w:p w:rsidR="00543C22" w:rsidRPr="00712343" w:rsidRDefault="00543C22" w:rsidP="00832FFF">
      <w:pPr>
        <w:numPr>
          <w:ilvl w:val="0"/>
          <w:numId w:val="7"/>
        </w:numPr>
        <w:spacing w:line="276" w:lineRule="auto"/>
        <w:jc w:val="both"/>
        <w:rPr>
          <w:rFonts w:eastAsia="Times New Roman" w:cs="Times New Roman"/>
          <w:color w:val="000000"/>
        </w:rPr>
      </w:pPr>
      <w:r w:rsidRPr="00712343">
        <w:rPr>
          <w:rFonts w:eastAsia="Times New Roman" w:cs="Times New Roman"/>
          <w:color w:val="000000"/>
        </w:rPr>
        <w:t xml:space="preserve">Vyzvedávání dětí po obědě je doporučováno: od 12.15 do 13.00 hod. </w:t>
      </w:r>
    </w:p>
    <w:p w:rsidR="00543C22" w:rsidRPr="00712343" w:rsidRDefault="00543C22" w:rsidP="00832FFF">
      <w:pPr>
        <w:numPr>
          <w:ilvl w:val="0"/>
          <w:numId w:val="7"/>
        </w:numPr>
        <w:spacing w:line="276" w:lineRule="auto"/>
        <w:jc w:val="both"/>
        <w:rPr>
          <w:rFonts w:eastAsia="Times New Roman" w:cs="Times New Roman"/>
          <w:color w:val="000000"/>
        </w:rPr>
      </w:pPr>
      <w:r w:rsidRPr="00712343">
        <w:rPr>
          <w:rFonts w:eastAsia="Times New Roman" w:cs="Times New Roman"/>
          <w:color w:val="000000"/>
        </w:rPr>
        <w:t>Vyzvedávání dětí po odpoledním odpočinku je možné od 14.45 hod. do konce provozu, tj. 17.00 hod. Při vyzvedávání dětí se doporučuje rodičům, aby počítali s časem, který dítě potřebuje k dokončení započaté hry a k úklidu hraček.</w:t>
      </w:r>
      <w:r w:rsidRPr="00712343">
        <w:rPr>
          <w:rFonts w:eastAsia="Times New Roman" w:cs="Times New Roman"/>
          <w:b/>
          <w:bCs/>
          <w:color w:val="000000"/>
        </w:rPr>
        <w:t xml:space="preserve"> Prosíme </w:t>
      </w:r>
      <w:r w:rsidRPr="00712343">
        <w:rPr>
          <w:rFonts w:eastAsia="Times New Roman" w:cs="Times New Roman"/>
          <w:b/>
          <w:bCs/>
          <w:color w:val="000000"/>
        </w:rPr>
        <w:lastRenderedPageBreak/>
        <w:t>rodiče, aby respektovali provozní dobu do 17.00 hodin a své dítě si vyzvedli tak, aby v 17 hodin mohla být školka uzavřena.</w:t>
      </w:r>
    </w:p>
    <w:p w:rsidR="00543C22" w:rsidRPr="00712343" w:rsidRDefault="00543C22" w:rsidP="00543C22">
      <w:pPr>
        <w:pStyle w:val="Nadpis3"/>
        <w:rPr>
          <w:rFonts w:ascii="Times New Roman" w:eastAsia="Times New Roman" w:hAnsi="Times New Roman" w:cs="Times New Roman"/>
        </w:rPr>
      </w:pPr>
      <w:bookmarkStart w:id="43" w:name="_Toc491765727"/>
      <w:r w:rsidRPr="00712343">
        <w:rPr>
          <w:rFonts w:ascii="Times New Roman" w:eastAsia="Times New Roman" w:hAnsi="Times New Roman" w:cs="Times New Roman"/>
        </w:rPr>
        <w:t>Omluvy</w:t>
      </w:r>
      <w:bookmarkEnd w:id="43"/>
    </w:p>
    <w:p w:rsidR="00543C22" w:rsidRPr="00712343" w:rsidRDefault="00543C22" w:rsidP="00832FFF">
      <w:pPr>
        <w:numPr>
          <w:ilvl w:val="0"/>
          <w:numId w:val="8"/>
        </w:numPr>
        <w:spacing w:line="276" w:lineRule="auto"/>
        <w:jc w:val="both"/>
        <w:rPr>
          <w:rFonts w:eastAsia="Times New Roman" w:cs="Times New Roman"/>
        </w:rPr>
      </w:pPr>
      <w:r w:rsidRPr="00712343">
        <w:rPr>
          <w:rFonts w:eastAsia="Times New Roman" w:cs="Times New Roman"/>
        </w:rPr>
        <w:t>Předem známou nepřítomnost dítěte oznámí učitelce zákonní zástupci okamžitě. Není-li nepřítomnost dítěte předem známa, oznámí ji neprodleně, nejpozději do dvou dnů telefonicky, zprávou SMS, nebo na e-mail:</w:t>
      </w:r>
      <w:r w:rsidR="003739DD" w:rsidRPr="00712343">
        <w:rPr>
          <w:rFonts w:eastAsia="Times New Roman" w:cs="Times New Roman"/>
        </w:rPr>
        <w:t xml:space="preserve"> </w:t>
      </w:r>
      <w:hyperlink r:id="rId10" w:history="1">
        <w:r w:rsidR="003739DD" w:rsidRPr="00712343">
          <w:rPr>
            <w:rStyle w:val="Hypertextovodkaz"/>
            <w:rFonts w:eastAsia="Times New Roman" w:cs="Times New Roman"/>
          </w:rPr>
          <w:t>materskaskolakolodeje@gmail.com</w:t>
        </w:r>
      </w:hyperlink>
      <w:r w:rsidR="008672DA">
        <w:t>.</w:t>
      </w:r>
      <w:r w:rsidR="003739DD" w:rsidRPr="00712343">
        <w:rPr>
          <w:rFonts w:eastAsia="Times New Roman" w:cs="Times New Roman"/>
        </w:rPr>
        <w:t xml:space="preserve"> </w:t>
      </w:r>
      <w:r w:rsidRPr="00712343">
        <w:rPr>
          <w:rFonts w:eastAsia="Times New Roman" w:cs="Times New Roman"/>
        </w:rPr>
        <w:t xml:space="preserve"> </w:t>
      </w:r>
    </w:p>
    <w:p w:rsidR="00543C22" w:rsidRPr="00712343" w:rsidRDefault="00543C22" w:rsidP="00832FFF">
      <w:pPr>
        <w:numPr>
          <w:ilvl w:val="0"/>
          <w:numId w:val="8"/>
        </w:numPr>
        <w:spacing w:line="276" w:lineRule="auto"/>
        <w:jc w:val="both"/>
        <w:rPr>
          <w:rFonts w:eastAsia="Times New Roman" w:cs="Times New Roman"/>
          <w:color w:val="000000"/>
        </w:rPr>
      </w:pPr>
      <w:r w:rsidRPr="00712343">
        <w:rPr>
          <w:rFonts w:eastAsia="Times New Roman" w:cs="Times New Roman"/>
          <w:color w:val="000000"/>
        </w:rPr>
        <w:t xml:space="preserve">Omluvy na tentýž den přijímá škola pouze do 7.30 hodin, osobně, zprávou SMS, na záznamník, nebo telefonicky. </w:t>
      </w:r>
    </w:p>
    <w:p w:rsidR="00543C22" w:rsidRPr="00712343" w:rsidRDefault="00543C22" w:rsidP="003739DD">
      <w:pPr>
        <w:numPr>
          <w:ilvl w:val="0"/>
          <w:numId w:val="8"/>
        </w:numPr>
        <w:spacing w:line="276" w:lineRule="auto"/>
        <w:jc w:val="both"/>
        <w:rPr>
          <w:rFonts w:eastAsia="Times New Roman" w:cs="Times New Roman"/>
          <w:color w:val="000000"/>
        </w:rPr>
      </w:pPr>
      <w:r w:rsidRPr="00712343">
        <w:rPr>
          <w:rFonts w:eastAsia="Times New Roman" w:cs="Times New Roman"/>
          <w:color w:val="000000"/>
        </w:rPr>
        <w:t>Pokud rodiče opakovaně nedodržují provozní řád mateřské školy, bude tato</w:t>
      </w:r>
    </w:p>
    <w:p w:rsidR="00543C22" w:rsidRPr="00712343" w:rsidRDefault="00543C22" w:rsidP="003739DD">
      <w:pPr>
        <w:spacing w:line="276" w:lineRule="auto"/>
        <w:ind w:left="720"/>
        <w:jc w:val="both"/>
        <w:rPr>
          <w:rFonts w:eastAsia="Times New Roman" w:cs="Times New Roman"/>
          <w:color w:val="000000"/>
        </w:rPr>
      </w:pPr>
      <w:r w:rsidRPr="00712343">
        <w:rPr>
          <w:rFonts w:eastAsia="Times New Roman" w:cs="Times New Roman"/>
          <w:color w:val="000000"/>
        </w:rPr>
        <w:t>skutečnost brána jako porušování školního řádu a může být podkladem</w:t>
      </w:r>
    </w:p>
    <w:p w:rsidR="00543C22" w:rsidRPr="00712343" w:rsidRDefault="00543C22" w:rsidP="003739DD">
      <w:pPr>
        <w:spacing w:line="276" w:lineRule="auto"/>
        <w:ind w:left="720"/>
        <w:jc w:val="both"/>
        <w:rPr>
          <w:rFonts w:eastAsia="Times New Roman" w:cs="Times New Roman"/>
          <w:color w:val="000000"/>
        </w:rPr>
      </w:pPr>
      <w:r w:rsidRPr="00712343">
        <w:rPr>
          <w:rFonts w:eastAsia="Times New Roman" w:cs="Times New Roman"/>
          <w:color w:val="000000"/>
        </w:rPr>
        <w:t>k vyloučení dítěte z docházky do mateřské školy.</w:t>
      </w:r>
    </w:p>
    <w:p w:rsidR="00832FFF" w:rsidRPr="00712343" w:rsidRDefault="00832FFF" w:rsidP="00832FFF">
      <w:pPr>
        <w:pStyle w:val="Nadpis3"/>
        <w:spacing w:before="120" w:line="276" w:lineRule="auto"/>
        <w:jc w:val="both"/>
        <w:rPr>
          <w:rFonts w:ascii="Times New Roman" w:eastAsia="Times New Roman" w:hAnsi="Times New Roman" w:cs="Times New Roman"/>
        </w:rPr>
      </w:pPr>
      <w:bookmarkStart w:id="44" w:name="_Toc433214415"/>
      <w:bookmarkStart w:id="45" w:name="_Toc491765728"/>
      <w:r w:rsidRPr="00712343">
        <w:rPr>
          <w:rFonts w:ascii="Times New Roman" w:eastAsia="Times New Roman" w:hAnsi="Times New Roman" w:cs="Times New Roman"/>
        </w:rPr>
        <w:t>Organizace dne v mateřské škole</w:t>
      </w:r>
      <w:bookmarkEnd w:id="44"/>
      <w:bookmarkEnd w:id="45"/>
      <w:r w:rsidRPr="00712343">
        <w:rPr>
          <w:rFonts w:ascii="Times New Roman" w:eastAsia="Times New Roman" w:hAnsi="Times New Roman" w:cs="Times New Roman"/>
        </w:rPr>
        <w:t> </w:t>
      </w:r>
    </w:p>
    <w:p w:rsidR="00832FFF" w:rsidRPr="00712343" w:rsidRDefault="00832FFF" w:rsidP="00832FFF">
      <w:pPr>
        <w:spacing w:before="120" w:line="276" w:lineRule="auto"/>
        <w:jc w:val="both"/>
        <w:rPr>
          <w:rFonts w:eastAsia="Times New Roman" w:cs="Times New Roman"/>
        </w:rPr>
      </w:pPr>
      <w:r w:rsidRPr="00712343">
        <w:rPr>
          <w:rFonts w:eastAsia="Times New Roman" w:cs="Times New Roman"/>
          <w:b/>
          <w:bCs/>
          <w:sz w:val="27"/>
        </w:rPr>
        <w:t>Denní režim oranžová třída</w:t>
      </w:r>
    </w:p>
    <w:p w:rsidR="00832FFF" w:rsidRPr="00712343" w:rsidRDefault="00832FFF" w:rsidP="00832FFF">
      <w:pPr>
        <w:spacing w:line="276" w:lineRule="auto"/>
        <w:ind w:left="709" w:hanging="709"/>
        <w:rPr>
          <w:rFonts w:eastAsia="Times New Roman" w:cs="Times New Roman"/>
        </w:rPr>
      </w:pPr>
      <w:r w:rsidRPr="00712343">
        <w:rPr>
          <w:rFonts w:eastAsia="Times New Roman" w:cs="Times New Roman"/>
        </w:rPr>
        <w:t xml:space="preserve">  </w:t>
      </w:r>
      <w:r w:rsidRPr="00712343">
        <w:rPr>
          <w:rFonts w:eastAsia="Times New Roman" w:cs="Times New Roman"/>
          <w:sz w:val="27"/>
          <w:szCs w:val="27"/>
        </w:rPr>
        <w:t xml:space="preserve">6.45 </w:t>
      </w:r>
      <w:r w:rsidRPr="00712343">
        <w:rPr>
          <w:rFonts w:eastAsia="Times New Roman" w:cs="Times New Roman"/>
        </w:rPr>
        <w:t> </w:t>
      </w:r>
      <w:r w:rsidRPr="00712343">
        <w:rPr>
          <w:rFonts w:eastAsia="Times New Roman" w:cs="Times New Roman"/>
          <w:sz w:val="27"/>
          <w:szCs w:val="27"/>
        </w:rPr>
        <w:t>–</w:t>
      </w:r>
      <w:r w:rsidRPr="00712343">
        <w:rPr>
          <w:rFonts w:eastAsia="Times New Roman" w:cs="Times New Roman"/>
        </w:rPr>
        <w:t xml:space="preserve">   </w:t>
      </w:r>
      <w:r w:rsidRPr="00712343">
        <w:rPr>
          <w:rFonts w:eastAsia="Times New Roman" w:cs="Times New Roman"/>
          <w:sz w:val="27"/>
          <w:szCs w:val="27"/>
        </w:rPr>
        <w:t>8.15</w:t>
      </w:r>
      <w:r w:rsidRPr="00712343">
        <w:rPr>
          <w:rFonts w:eastAsia="Times New Roman" w:cs="Times New Roman"/>
        </w:rPr>
        <w:t xml:space="preserve">            </w:t>
      </w:r>
      <w:r w:rsidRPr="00712343">
        <w:rPr>
          <w:rFonts w:eastAsia="Times New Roman" w:cs="Times New Roman"/>
          <w:sz w:val="27"/>
          <w:szCs w:val="27"/>
        </w:rPr>
        <w:t>příchod do MŠ, volné hry, individuální práce s učitelkou</w:t>
      </w:r>
    </w:p>
    <w:p w:rsidR="00832FFF" w:rsidRPr="00712343" w:rsidRDefault="00832FFF" w:rsidP="00832FFF">
      <w:pPr>
        <w:spacing w:line="276" w:lineRule="auto"/>
        <w:ind w:left="709" w:hanging="709"/>
        <w:rPr>
          <w:rFonts w:eastAsia="Times New Roman" w:cs="Times New Roman"/>
        </w:rPr>
      </w:pPr>
      <w:r w:rsidRPr="00712343">
        <w:rPr>
          <w:rFonts w:eastAsia="Times New Roman" w:cs="Times New Roman"/>
        </w:rPr>
        <w:t xml:space="preserve">  </w:t>
      </w:r>
      <w:r w:rsidRPr="00712343">
        <w:rPr>
          <w:rFonts w:eastAsia="Times New Roman" w:cs="Times New Roman"/>
          <w:sz w:val="27"/>
          <w:szCs w:val="27"/>
        </w:rPr>
        <w:t xml:space="preserve">8.15 </w:t>
      </w:r>
      <w:r w:rsidRPr="00712343">
        <w:rPr>
          <w:rFonts w:eastAsia="Times New Roman" w:cs="Times New Roman"/>
        </w:rPr>
        <w:t> </w:t>
      </w:r>
      <w:r w:rsidRPr="00712343">
        <w:rPr>
          <w:rFonts w:eastAsia="Times New Roman" w:cs="Times New Roman"/>
          <w:sz w:val="27"/>
          <w:szCs w:val="27"/>
        </w:rPr>
        <w:t>–</w:t>
      </w:r>
      <w:r w:rsidRPr="00712343">
        <w:rPr>
          <w:rFonts w:eastAsia="Times New Roman" w:cs="Times New Roman"/>
        </w:rPr>
        <w:t xml:space="preserve">   </w:t>
      </w:r>
      <w:r w:rsidRPr="00712343">
        <w:rPr>
          <w:rFonts w:eastAsia="Times New Roman" w:cs="Times New Roman"/>
          <w:sz w:val="27"/>
          <w:szCs w:val="27"/>
        </w:rPr>
        <w:t>8.30</w:t>
      </w:r>
      <w:r w:rsidRPr="00712343">
        <w:rPr>
          <w:rFonts w:eastAsia="Times New Roman" w:cs="Times New Roman"/>
        </w:rPr>
        <w:t xml:space="preserve">            </w:t>
      </w:r>
      <w:r w:rsidRPr="00712343">
        <w:rPr>
          <w:rFonts w:eastAsia="Times New Roman" w:cs="Times New Roman"/>
          <w:sz w:val="27"/>
          <w:szCs w:val="27"/>
        </w:rPr>
        <w:t>komunikativní kruh</w:t>
      </w:r>
    </w:p>
    <w:p w:rsidR="00832FFF" w:rsidRPr="00712343" w:rsidRDefault="00832FFF" w:rsidP="00832FFF">
      <w:pPr>
        <w:spacing w:line="276" w:lineRule="auto"/>
        <w:ind w:left="709" w:hanging="709"/>
        <w:rPr>
          <w:rFonts w:eastAsia="Times New Roman" w:cs="Times New Roman"/>
        </w:rPr>
      </w:pPr>
      <w:r w:rsidRPr="00712343">
        <w:rPr>
          <w:rFonts w:eastAsia="Times New Roman" w:cs="Times New Roman"/>
        </w:rPr>
        <w:t xml:space="preserve">  </w:t>
      </w:r>
      <w:r w:rsidRPr="00712343">
        <w:rPr>
          <w:rFonts w:eastAsia="Times New Roman" w:cs="Times New Roman"/>
          <w:sz w:val="27"/>
          <w:szCs w:val="27"/>
        </w:rPr>
        <w:t>8.30</w:t>
      </w:r>
      <w:r w:rsidRPr="00712343">
        <w:rPr>
          <w:rFonts w:eastAsia="Times New Roman" w:cs="Times New Roman"/>
        </w:rPr>
        <w:t xml:space="preserve">  </w:t>
      </w:r>
      <w:r w:rsidRPr="00712343">
        <w:rPr>
          <w:rFonts w:eastAsia="Times New Roman" w:cs="Times New Roman"/>
          <w:sz w:val="27"/>
          <w:szCs w:val="27"/>
        </w:rPr>
        <w:t>–</w:t>
      </w:r>
      <w:r w:rsidRPr="00712343">
        <w:rPr>
          <w:rFonts w:eastAsia="Times New Roman" w:cs="Times New Roman"/>
        </w:rPr>
        <w:t xml:space="preserve">   </w:t>
      </w:r>
      <w:r w:rsidRPr="00712343">
        <w:rPr>
          <w:rFonts w:eastAsia="Times New Roman" w:cs="Times New Roman"/>
          <w:sz w:val="27"/>
          <w:szCs w:val="27"/>
        </w:rPr>
        <w:t>9.00</w:t>
      </w:r>
      <w:r w:rsidRPr="00712343">
        <w:rPr>
          <w:rFonts w:eastAsia="Times New Roman" w:cs="Times New Roman"/>
        </w:rPr>
        <w:t xml:space="preserve">            </w:t>
      </w:r>
      <w:r w:rsidRPr="00712343">
        <w:rPr>
          <w:rFonts w:eastAsia="Times New Roman" w:cs="Times New Roman"/>
          <w:sz w:val="27"/>
          <w:szCs w:val="27"/>
        </w:rPr>
        <w:t xml:space="preserve">ranní cvičení </w:t>
      </w:r>
    </w:p>
    <w:p w:rsidR="00832FFF" w:rsidRPr="00712343" w:rsidRDefault="00832FFF" w:rsidP="00832FFF">
      <w:pPr>
        <w:spacing w:line="276" w:lineRule="auto"/>
        <w:ind w:left="709" w:hanging="709"/>
        <w:rPr>
          <w:rFonts w:eastAsia="Times New Roman" w:cs="Times New Roman"/>
        </w:rPr>
      </w:pPr>
      <w:r w:rsidRPr="00712343">
        <w:rPr>
          <w:rFonts w:eastAsia="Times New Roman" w:cs="Times New Roman"/>
        </w:rPr>
        <w:t xml:space="preserve">  </w:t>
      </w:r>
      <w:proofErr w:type="gramStart"/>
      <w:r w:rsidRPr="00712343">
        <w:rPr>
          <w:rFonts w:eastAsia="Times New Roman" w:cs="Times New Roman"/>
          <w:sz w:val="27"/>
          <w:szCs w:val="27"/>
        </w:rPr>
        <w:t>9.00</w:t>
      </w:r>
      <w:r w:rsidR="00CA46C8" w:rsidRPr="00712343">
        <w:rPr>
          <w:rFonts w:eastAsia="Times New Roman" w:cs="Times New Roman"/>
        </w:rPr>
        <w:t xml:space="preserve">  </w:t>
      </w:r>
      <w:r w:rsidRPr="00712343">
        <w:rPr>
          <w:rFonts w:eastAsia="Times New Roman" w:cs="Times New Roman"/>
          <w:sz w:val="27"/>
          <w:szCs w:val="27"/>
        </w:rPr>
        <w:t>–</w:t>
      </w:r>
      <w:r w:rsidR="00CA46C8" w:rsidRPr="00712343">
        <w:rPr>
          <w:rFonts w:eastAsia="Times New Roman" w:cs="Times New Roman"/>
          <w:sz w:val="27"/>
          <w:szCs w:val="27"/>
        </w:rPr>
        <w:t xml:space="preserve">   </w:t>
      </w:r>
      <w:r w:rsidRPr="00712343">
        <w:rPr>
          <w:rFonts w:eastAsia="Times New Roman" w:cs="Times New Roman"/>
          <w:sz w:val="27"/>
          <w:szCs w:val="27"/>
        </w:rPr>
        <w:t>9.30</w:t>
      </w:r>
      <w:proofErr w:type="gramEnd"/>
      <w:r w:rsidRPr="00712343">
        <w:rPr>
          <w:rFonts w:eastAsia="Times New Roman" w:cs="Times New Roman"/>
        </w:rPr>
        <w:t xml:space="preserve">            </w:t>
      </w:r>
      <w:r w:rsidRPr="00712343">
        <w:rPr>
          <w:rFonts w:eastAsia="Times New Roman" w:cs="Times New Roman"/>
          <w:sz w:val="27"/>
          <w:szCs w:val="27"/>
        </w:rPr>
        <w:t>osobní hygiena, svačina</w:t>
      </w:r>
    </w:p>
    <w:p w:rsidR="00832FFF" w:rsidRPr="00712343" w:rsidRDefault="00832FFF" w:rsidP="00832FFF">
      <w:pPr>
        <w:spacing w:line="276" w:lineRule="auto"/>
        <w:ind w:left="709" w:hanging="709"/>
        <w:rPr>
          <w:rFonts w:eastAsia="Times New Roman" w:cs="Times New Roman"/>
        </w:rPr>
      </w:pPr>
      <w:r w:rsidRPr="00712343">
        <w:rPr>
          <w:rFonts w:eastAsia="Times New Roman" w:cs="Times New Roman"/>
        </w:rPr>
        <w:t xml:space="preserve">  </w:t>
      </w:r>
      <w:r w:rsidRPr="00712343">
        <w:rPr>
          <w:rFonts w:eastAsia="Times New Roman" w:cs="Times New Roman"/>
          <w:sz w:val="27"/>
          <w:szCs w:val="27"/>
        </w:rPr>
        <w:t xml:space="preserve">9.30 </w:t>
      </w:r>
      <w:r w:rsidRPr="00712343">
        <w:rPr>
          <w:rFonts w:eastAsia="Times New Roman" w:cs="Times New Roman"/>
        </w:rPr>
        <w:t> </w:t>
      </w:r>
      <w:r w:rsidRPr="00712343">
        <w:rPr>
          <w:rFonts w:eastAsia="Times New Roman" w:cs="Times New Roman"/>
          <w:sz w:val="27"/>
          <w:szCs w:val="27"/>
        </w:rPr>
        <w:t>–</w:t>
      </w:r>
      <w:r w:rsidRPr="00712343">
        <w:rPr>
          <w:rFonts w:eastAsia="Times New Roman" w:cs="Times New Roman"/>
        </w:rPr>
        <w:t xml:space="preserve">  </w:t>
      </w:r>
      <w:r w:rsidRPr="00712343">
        <w:rPr>
          <w:rFonts w:eastAsia="Times New Roman" w:cs="Times New Roman"/>
          <w:sz w:val="27"/>
          <w:szCs w:val="27"/>
        </w:rPr>
        <w:t>10.30</w:t>
      </w:r>
      <w:r w:rsidRPr="00712343">
        <w:rPr>
          <w:rFonts w:eastAsia="Times New Roman" w:cs="Times New Roman"/>
        </w:rPr>
        <w:t xml:space="preserve">           </w:t>
      </w:r>
      <w:r w:rsidRPr="00712343">
        <w:rPr>
          <w:rFonts w:eastAsia="Times New Roman" w:cs="Times New Roman"/>
          <w:sz w:val="27"/>
          <w:szCs w:val="27"/>
        </w:rPr>
        <w:t>činnosti zaměřené na jednotlivé oblasti vzdělávání</w:t>
      </w:r>
    </w:p>
    <w:p w:rsidR="00832FFF" w:rsidRPr="00712343" w:rsidRDefault="00832FFF" w:rsidP="008672DA">
      <w:pPr>
        <w:spacing w:line="276" w:lineRule="auto"/>
        <w:ind w:left="2268" w:hanging="2268"/>
        <w:rPr>
          <w:rFonts w:eastAsia="Times New Roman" w:cs="Times New Roman"/>
        </w:rPr>
      </w:pPr>
      <w:r w:rsidRPr="00712343">
        <w:rPr>
          <w:rFonts w:eastAsia="Times New Roman" w:cs="Times New Roman"/>
          <w:sz w:val="27"/>
          <w:szCs w:val="27"/>
        </w:rPr>
        <w:t>10.30  –</w:t>
      </w:r>
      <w:r w:rsidRPr="00712343">
        <w:rPr>
          <w:rFonts w:eastAsia="Times New Roman" w:cs="Times New Roman"/>
        </w:rPr>
        <w:t xml:space="preserve">  </w:t>
      </w:r>
      <w:r w:rsidRPr="00712343">
        <w:rPr>
          <w:rFonts w:eastAsia="Times New Roman" w:cs="Times New Roman"/>
          <w:sz w:val="27"/>
          <w:szCs w:val="27"/>
        </w:rPr>
        <w:t>11.45</w:t>
      </w:r>
      <w:r w:rsidRPr="00712343">
        <w:rPr>
          <w:rFonts w:eastAsia="Times New Roman" w:cs="Times New Roman"/>
        </w:rPr>
        <w:t xml:space="preserve">           </w:t>
      </w:r>
      <w:r w:rsidRPr="00712343">
        <w:rPr>
          <w:rFonts w:eastAsia="Times New Roman" w:cs="Times New Roman"/>
          <w:sz w:val="27"/>
          <w:szCs w:val="27"/>
        </w:rPr>
        <w:t>pobyt venku – vzdělávací č</w:t>
      </w:r>
      <w:r w:rsidR="008672DA">
        <w:rPr>
          <w:rFonts w:eastAsia="Times New Roman" w:cs="Times New Roman"/>
          <w:sz w:val="27"/>
          <w:szCs w:val="27"/>
        </w:rPr>
        <w:t xml:space="preserve">innosti, volné hry, tematické </w:t>
      </w:r>
      <w:r w:rsidRPr="00712343">
        <w:rPr>
          <w:rFonts w:eastAsia="Times New Roman" w:cs="Times New Roman"/>
          <w:sz w:val="27"/>
          <w:szCs w:val="27"/>
        </w:rPr>
        <w:t>vycházky apod.</w:t>
      </w:r>
    </w:p>
    <w:p w:rsidR="00832FFF" w:rsidRPr="00712343" w:rsidRDefault="00832FFF" w:rsidP="00832FFF">
      <w:pPr>
        <w:spacing w:line="276" w:lineRule="auto"/>
        <w:ind w:left="709" w:hanging="709"/>
        <w:rPr>
          <w:rFonts w:eastAsia="Times New Roman" w:cs="Times New Roman"/>
        </w:rPr>
      </w:pPr>
      <w:r w:rsidRPr="00712343">
        <w:rPr>
          <w:rFonts w:eastAsia="Times New Roman" w:cs="Times New Roman"/>
          <w:sz w:val="27"/>
          <w:szCs w:val="27"/>
        </w:rPr>
        <w:t>12.00  –</w:t>
      </w:r>
      <w:r w:rsidRPr="00712343">
        <w:rPr>
          <w:rFonts w:eastAsia="Times New Roman" w:cs="Times New Roman"/>
        </w:rPr>
        <w:t xml:space="preserve">  </w:t>
      </w:r>
      <w:r w:rsidRPr="00712343">
        <w:rPr>
          <w:rFonts w:eastAsia="Times New Roman" w:cs="Times New Roman"/>
          <w:sz w:val="27"/>
          <w:szCs w:val="27"/>
        </w:rPr>
        <w:t>12.45</w:t>
      </w:r>
      <w:r w:rsidRPr="00712343">
        <w:rPr>
          <w:rFonts w:eastAsia="Times New Roman" w:cs="Times New Roman"/>
        </w:rPr>
        <w:t xml:space="preserve">           </w:t>
      </w:r>
      <w:r w:rsidRPr="00712343">
        <w:rPr>
          <w:rFonts w:eastAsia="Times New Roman" w:cs="Times New Roman"/>
          <w:sz w:val="27"/>
          <w:szCs w:val="27"/>
        </w:rPr>
        <w:t xml:space="preserve">osobní hygiena, oběd </w:t>
      </w:r>
    </w:p>
    <w:p w:rsidR="00832FFF" w:rsidRPr="00712343" w:rsidRDefault="00832FFF" w:rsidP="00832FFF">
      <w:pPr>
        <w:spacing w:line="276" w:lineRule="auto"/>
        <w:ind w:left="709" w:hanging="709"/>
        <w:rPr>
          <w:rFonts w:eastAsia="Times New Roman" w:cs="Times New Roman"/>
        </w:rPr>
      </w:pPr>
      <w:r w:rsidRPr="00712343">
        <w:rPr>
          <w:rFonts w:eastAsia="Times New Roman" w:cs="Times New Roman"/>
          <w:sz w:val="27"/>
          <w:szCs w:val="27"/>
        </w:rPr>
        <w:t>12.45  –</w:t>
      </w:r>
      <w:r w:rsidRPr="00712343">
        <w:rPr>
          <w:rFonts w:eastAsia="Times New Roman" w:cs="Times New Roman"/>
        </w:rPr>
        <w:t xml:space="preserve">  </w:t>
      </w:r>
      <w:r w:rsidRPr="00712343">
        <w:rPr>
          <w:rFonts w:eastAsia="Times New Roman" w:cs="Times New Roman"/>
          <w:sz w:val="27"/>
          <w:szCs w:val="27"/>
        </w:rPr>
        <w:t>14.15</w:t>
      </w:r>
      <w:r w:rsidRPr="00712343">
        <w:rPr>
          <w:rFonts w:eastAsia="Times New Roman" w:cs="Times New Roman"/>
        </w:rPr>
        <w:t xml:space="preserve">           </w:t>
      </w:r>
      <w:r w:rsidRPr="00712343">
        <w:rPr>
          <w:rFonts w:eastAsia="Times New Roman" w:cs="Times New Roman"/>
          <w:sz w:val="27"/>
          <w:szCs w:val="27"/>
        </w:rPr>
        <w:t>odpočinek dětí, klidový režim</w:t>
      </w:r>
    </w:p>
    <w:p w:rsidR="00832FFF" w:rsidRPr="00712343" w:rsidRDefault="00832FFF" w:rsidP="00832FFF">
      <w:pPr>
        <w:spacing w:line="276" w:lineRule="auto"/>
        <w:ind w:left="709" w:hanging="709"/>
        <w:rPr>
          <w:rFonts w:eastAsia="Times New Roman" w:cs="Times New Roman"/>
        </w:rPr>
      </w:pPr>
      <w:r w:rsidRPr="00712343">
        <w:rPr>
          <w:rFonts w:eastAsia="Times New Roman" w:cs="Times New Roman"/>
          <w:sz w:val="27"/>
          <w:szCs w:val="27"/>
        </w:rPr>
        <w:t>14.15  –</w:t>
      </w:r>
      <w:r w:rsidRPr="00712343">
        <w:rPr>
          <w:rFonts w:eastAsia="Times New Roman" w:cs="Times New Roman"/>
        </w:rPr>
        <w:t xml:space="preserve">  </w:t>
      </w:r>
      <w:r w:rsidRPr="00712343">
        <w:rPr>
          <w:rFonts w:eastAsia="Times New Roman" w:cs="Times New Roman"/>
          <w:sz w:val="27"/>
          <w:szCs w:val="27"/>
        </w:rPr>
        <w:t>14.45</w:t>
      </w:r>
      <w:r w:rsidRPr="00712343">
        <w:rPr>
          <w:rFonts w:eastAsia="Times New Roman" w:cs="Times New Roman"/>
        </w:rPr>
        <w:t xml:space="preserve">           </w:t>
      </w:r>
      <w:r w:rsidRPr="00712343">
        <w:rPr>
          <w:rFonts w:eastAsia="Times New Roman" w:cs="Times New Roman"/>
          <w:sz w:val="27"/>
          <w:szCs w:val="27"/>
        </w:rPr>
        <w:t>osobní hygiena, svačina</w:t>
      </w:r>
    </w:p>
    <w:p w:rsidR="00832FFF" w:rsidRPr="00712343" w:rsidRDefault="00832FFF" w:rsidP="008262A9">
      <w:pPr>
        <w:spacing w:line="276" w:lineRule="auto"/>
        <w:ind w:left="2268" w:hanging="2268"/>
        <w:rPr>
          <w:rFonts w:eastAsia="Times New Roman" w:cs="Times New Roman"/>
        </w:rPr>
      </w:pPr>
      <w:r w:rsidRPr="00712343">
        <w:rPr>
          <w:rFonts w:eastAsia="Times New Roman" w:cs="Times New Roman"/>
          <w:sz w:val="27"/>
          <w:szCs w:val="27"/>
        </w:rPr>
        <w:t>14.</w:t>
      </w:r>
      <w:r w:rsidR="00CA46C8" w:rsidRPr="00712343">
        <w:rPr>
          <w:rFonts w:eastAsia="Times New Roman" w:cs="Times New Roman"/>
          <w:sz w:val="27"/>
          <w:szCs w:val="27"/>
        </w:rPr>
        <w:t>4</w:t>
      </w:r>
      <w:r w:rsidRPr="00712343">
        <w:rPr>
          <w:rFonts w:eastAsia="Times New Roman" w:cs="Times New Roman"/>
          <w:sz w:val="27"/>
          <w:szCs w:val="27"/>
        </w:rPr>
        <w:t>5  –  17.00         volné hry, odpolední činnosti, in</w:t>
      </w:r>
      <w:r w:rsidR="008262A9">
        <w:rPr>
          <w:rFonts w:eastAsia="Times New Roman" w:cs="Times New Roman"/>
          <w:sz w:val="27"/>
          <w:szCs w:val="27"/>
        </w:rPr>
        <w:t>dividuální práce s </w:t>
      </w:r>
      <w:proofErr w:type="gramStart"/>
      <w:r w:rsidR="008262A9">
        <w:rPr>
          <w:rFonts w:eastAsia="Times New Roman" w:cs="Times New Roman"/>
          <w:sz w:val="27"/>
          <w:szCs w:val="27"/>
        </w:rPr>
        <w:t xml:space="preserve">učitelkou,   </w:t>
      </w:r>
      <w:r w:rsidRPr="00712343">
        <w:rPr>
          <w:rFonts w:eastAsia="Times New Roman" w:cs="Times New Roman"/>
          <w:sz w:val="27"/>
          <w:szCs w:val="27"/>
        </w:rPr>
        <w:t>zájmové</w:t>
      </w:r>
      <w:proofErr w:type="gramEnd"/>
      <w:r w:rsidRPr="00712343">
        <w:rPr>
          <w:rFonts w:eastAsia="Times New Roman" w:cs="Times New Roman"/>
          <w:sz w:val="27"/>
          <w:szCs w:val="27"/>
        </w:rPr>
        <w:t xml:space="preserve"> kroužky, pobyt na zahradě, odchod z MŠ</w:t>
      </w:r>
    </w:p>
    <w:p w:rsidR="00832FFF" w:rsidRPr="00712343" w:rsidRDefault="00832FFF" w:rsidP="00832FFF">
      <w:pPr>
        <w:ind w:left="709"/>
        <w:jc w:val="both"/>
        <w:rPr>
          <w:rFonts w:eastAsia="Times New Roman" w:cs="Times New Roman"/>
        </w:rPr>
      </w:pPr>
      <w:r w:rsidRPr="00712343">
        <w:rPr>
          <w:rFonts w:eastAsia="Times New Roman" w:cs="Times New Roman"/>
        </w:rPr>
        <w:t> </w:t>
      </w:r>
    </w:p>
    <w:p w:rsidR="00832FFF" w:rsidRPr="00712343" w:rsidRDefault="00832FFF" w:rsidP="00832FFF">
      <w:pPr>
        <w:spacing w:before="240" w:line="276" w:lineRule="auto"/>
        <w:rPr>
          <w:rFonts w:eastAsia="Times New Roman" w:cs="Times New Roman"/>
        </w:rPr>
      </w:pPr>
      <w:r w:rsidRPr="00712343">
        <w:rPr>
          <w:rFonts w:eastAsia="Times New Roman" w:cs="Times New Roman"/>
          <w:b/>
          <w:bCs/>
          <w:sz w:val="27"/>
        </w:rPr>
        <w:t>Denní režim žlutá třída</w:t>
      </w:r>
    </w:p>
    <w:p w:rsidR="00832FFF" w:rsidRPr="00712343" w:rsidRDefault="00832FFF" w:rsidP="00832FFF">
      <w:pPr>
        <w:spacing w:line="276" w:lineRule="auto"/>
        <w:ind w:left="709" w:hanging="709"/>
        <w:jc w:val="both"/>
        <w:rPr>
          <w:rFonts w:eastAsia="Times New Roman" w:cs="Times New Roman"/>
        </w:rPr>
      </w:pPr>
      <w:r w:rsidRPr="00712343">
        <w:rPr>
          <w:rFonts w:eastAsia="Times New Roman" w:cs="Times New Roman"/>
        </w:rPr>
        <w:t xml:space="preserve">  </w:t>
      </w:r>
      <w:r w:rsidR="00CA46C8" w:rsidRPr="00712343">
        <w:rPr>
          <w:rFonts w:eastAsia="Times New Roman" w:cs="Times New Roman"/>
          <w:sz w:val="27"/>
          <w:szCs w:val="27"/>
        </w:rPr>
        <w:t>6</w:t>
      </w:r>
      <w:r w:rsidRPr="00712343">
        <w:rPr>
          <w:rFonts w:eastAsia="Times New Roman" w:cs="Times New Roman"/>
          <w:sz w:val="27"/>
          <w:szCs w:val="27"/>
        </w:rPr>
        <w:t>.</w:t>
      </w:r>
      <w:r w:rsidR="00CA46C8" w:rsidRPr="00712343">
        <w:rPr>
          <w:rFonts w:eastAsia="Times New Roman" w:cs="Times New Roman"/>
          <w:sz w:val="27"/>
          <w:szCs w:val="27"/>
        </w:rPr>
        <w:t>45</w:t>
      </w:r>
      <w:r w:rsidRPr="00712343">
        <w:rPr>
          <w:rFonts w:eastAsia="Times New Roman" w:cs="Times New Roman"/>
          <w:sz w:val="27"/>
          <w:szCs w:val="27"/>
        </w:rPr>
        <w:t xml:space="preserve"> </w:t>
      </w:r>
      <w:r w:rsidRPr="00712343">
        <w:rPr>
          <w:rFonts w:eastAsia="Times New Roman" w:cs="Times New Roman"/>
        </w:rPr>
        <w:t> </w:t>
      </w:r>
      <w:r w:rsidRPr="00712343">
        <w:rPr>
          <w:rFonts w:eastAsia="Times New Roman" w:cs="Times New Roman"/>
          <w:sz w:val="27"/>
          <w:szCs w:val="27"/>
        </w:rPr>
        <w:t>–</w:t>
      </w:r>
      <w:r w:rsidRPr="00712343">
        <w:rPr>
          <w:rFonts w:eastAsia="Times New Roman" w:cs="Times New Roman"/>
        </w:rPr>
        <w:t xml:space="preserve">   </w:t>
      </w:r>
      <w:r w:rsidRPr="00712343">
        <w:rPr>
          <w:rFonts w:eastAsia="Times New Roman" w:cs="Times New Roman"/>
          <w:sz w:val="27"/>
          <w:szCs w:val="27"/>
        </w:rPr>
        <w:t>7.30</w:t>
      </w:r>
      <w:r w:rsidRPr="00712343">
        <w:rPr>
          <w:rFonts w:eastAsia="Times New Roman" w:cs="Times New Roman"/>
        </w:rPr>
        <w:t xml:space="preserve">            </w:t>
      </w:r>
      <w:r w:rsidRPr="00712343">
        <w:rPr>
          <w:rFonts w:eastAsia="Times New Roman" w:cs="Times New Roman"/>
          <w:sz w:val="27"/>
          <w:szCs w:val="27"/>
        </w:rPr>
        <w:t>příchod do MŠ, do oranžové třídy</w:t>
      </w:r>
    </w:p>
    <w:p w:rsidR="00832FFF" w:rsidRPr="00712343" w:rsidRDefault="00832FFF" w:rsidP="00832FFF">
      <w:pPr>
        <w:spacing w:line="276" w:lineRule="auto"/>
        <w:ind w:left="709" w:hanging="709"/>
        <w:jc w:val="both"/>
        <w:rPr>
          <w:rFonts w:eastAsia="Times New Roman" w:cs="Times New Roman"/>
        </w:rPr>
      </w:pPr>
      <w:r w:rsidRPr="00712343">
        <w:rPr>
          <w:rFonts w:eastAsia="Times New Roman" w:cs="Times New Roman"/>
        </w:rPr>
        <w:t xml:space="preserve">  </w:t>
      </w:r>
      <w:r w:rsidRPr="00712343">
        <w:rPr>
          <w:rFonts w:eastAsia="Times New Roman" w:cs="Times New Roman"/>
          <w:sz w:val="27"/>
          <w:szCs w:val="27"/>
        </w:rPr>
        <w:t xml:space="preserve">7.30 </w:t>
      </w:r>
      <w:r w:rsidRPr="00712343">
        <w:rPr>
          <w:rFonts w:eastAsia="Times New Roman" w:cs="Times New Roman"/>
        </w:rPr>
        <w:t> </w:t>
      </w:r>
      <w:r w:rsidRPr="00712343">
        <w:rPr>
          <w:rFonts w:eastAsia="Times New Roman" w:cs="Times New Roman"/>
          <w:sz w:val="27"/>
          <w:szCs w:val="27"/>
        </w:rPr>
        <w:t>–</w:t>
      </w:r>
      <w:r w:rsidRPr="00712343">
        <w:rPr>
          <w:rFonts w:eastAsia="Times New Roman" w:cs="Times New Roman"/>
        </w:rPr>
        <w:t xml:space="preserve">   </w:t>
      </w:r>
      <w:r w:rsidRPr="00712343">
        <w:rPr>
          <w:rFonts w:eastAsia="Times New Roman" w:cs="Times New Roman"/>
          <w:sz w:val="27"/>
          <w:szCs w:val="27"/>
        </w:rPr>
        <w:t xml:space="preserve">8.15 </w:t>
      </w:r>
      <w:r w:rsidRPr="00712343">
        <w:rPr>
          <w:rFonts w:eastAsia="Times New Roman" w:cs="Times New Roman"/>
        </w:rPr>
        <w:t xml:space="preserve">           </w:t>
      </w:r>
      <w:r w:rsidRPr="00712343">
        <w:rPr>
          <w:rFonts w:eastAsia="Times New Roman" w:cs="Times New Roman"/>
          <w:sz w:val="27"/>
          <w:szCs w:val="27"/>
        </w:rPr>
        <w:t>volné hry, individuální práce s učitelkou</w:t>
      </w:r>
    </w:p>
    <w:p w:rsidR="00832FFF" w:rsidRPr="00712343" w:rsidRDefault="00832FFF" w:rsidP="00832FFF">
      <w:pPr>
        <w:spacing w:line="276" w:lineRule="auto"/>
        <w:ind w:left="709" w:hanging="709"/>
        <w:jc w:val="both"/>
        <w:rPr>
          <w:rFonts w:eastAsia="Times New Roman" w:cs="Times New Roman"/>
        </w:rPr>
      </w:pPr>
      <w:r w:rsidRPr="00712343">
        <w:rPr>
          <w:rFonts w:eastAsia="Times New Roman" w:cs="Times New Roman"/>
        </w:rPr>
        <w:t xml:space="preserve">  </w:t>
      </w:r>
      <w:r w:rsidRPr="00712343">
        <w:rPr>
          <w:rFonts w:eastAsia="Times New Roman" w:cs="Times New Roman"/>
          <w:sz w:val="27"/>
          <w:szCs w:val="27"/>
        </w:rPr>
        <w:t xml:space="preserve">8.15 </w:t>
      </w:r>
      <w:r w:rsidRPr="00712343">
        <w:rPr>
          <w:rFonts w:eastAsia="Times New Roman" w:cs="Times New Roman"/>
        </w:rPr>
        <w:t> </w:t>
      </w:r>
      <w:r w:rsidRPr="00712343">
        <w:rPr>
          <w:rFonts w:eastAsia="Times New Roman" w:cs="Times New Roman"/>
          <w:sz w:val="27"/>
          <w:szCs w:val="27"/>
        </w:rPr>
        <w:t>–</w:t>
      </w:r>
      <w:r w:rsidRPr="00712343">
        <w:rPr>
          <w:rFonts w:eastAsia="Times New Roman" w:cs="Times New Roman"/>
        </w:rPr>
        <w:t xml:space="preserve">   </w:t>
      </w:r>
      <w:r w:rsidRPr="00712343">
        <w:rPr>
          <w:rFonts w:eastAsia="Times New Roman" w:cs="Times New Roman"/>
          <w:sz w:val="27"/>
          <w:szCs w:val="27"/>
        </w:rPr>
        <w:t>8.30</w:t>
      </w:r>
      <w:r w:rsidRPr="00712343">
        <w:rPr>
          <w:rFonts w:eastAsia="Times New Roman" w:cs="Times New Roman"/>
        </w:rPr>
        <w:t xml:space="preserve">            </w:t>
      </w:r>
      <w:r w:rsidRPr="00712343">
        <w:rPr>
          <w:rFonts w:eastAsia="Times New Roman" w:cs="Times New Roman"/>
          <w:sz w:val="27"/>
          <w:szCs w:val="27"/>
        </w:rPr>
        <w:t>komunikativní kruh</w:t>
      </w:r>
    </w:p>
    <w:p w:rsidR="00832FFF" w:rsidRPr="00712343" w:rsidRDefault="00832FFF" w:rsidP="00832FFF">
      <w:pPr>
        <w:spacing w:line="276" w:lineRule="auto"/>
        <w:ind w:left="709" w:hanging="709"/>
        <w:jc w:val="both"/>
        <w:rPr>
          <w:rFonts w:eastAsia="Times New Roman" w:cs="Times New Roman"/>
        </w:rPr>
      </w:pPr>
      <w:r w:rsidRPr="00712343">
        <w:rPr>
          <w:rFonts w:eastAsia="Times New Roman" w:cs="Times New Roman"/>
        </w:rPr>
        <w:t xml:space="preserve">  </w:t>
      </w:r>
      <w:r w:rsidRPr="00712343">
        <w:rPr>
          <w:rFonts w:eastAsia="Times New Roman" w:cs="Times New Roman"/>
          <w:sz w:val="27"/>
          <w:szCs w:val="27"/>
        </w:rPr>
        <w:t>8.30</w:t>
      </w:r>
      <w:r w:rsidRPr="00712343">
        <w:rPr>
          <w:rFonts w:eastAsia="Times New Roman" w:cs="Times New Roman"/>
        </w:rPr>
        <w:t xml:space="preserve">  </w:t>
      </w:r>
      <w:r w:rsidRPr="00712343">
        <w:rPr>
          <w:rFonts w:eastAsia="Times New Roman" w:cs="Times New Roman"/>
          <w:sz w:val="27"/>
          <w:szCs w:val="27"/>
        </w:rPr>
        <w:t>–</w:t>
      </w:r>
      <w:r w:rsidRPr="00712343">
        <w:rPr>
          <w:rFonts w:eastAsia="Times New Roman" w:cs="Times New Roman"/>
        </w:rPr>
        <w:t xml:space="preserve">   </w:t>
      </w:r>
      <w:r w:rsidRPr="00712343">
        <w:rPr>
          <w:rFonts w:eastAsia="Times New Roman" w:cs="Times New Roman"/>
          <w:sz w:val="27"/>
          <w:szCs w:val="27"/>
        </w:rPr>
        <w:t>9.00</w:t>
      </w:r>
      <w:r w:rsidRPr="00712343">
        <w:rPr>
          <w:rFonts w:eastAsia="Times New Roman" w:cs="Times New Roman"/>
        </w:rPr>
        <w:t xml:space="preserve">            </w:t>
      </w:r>
      <w:r w:rsidRPr="00712343">
        <w:rPr>
          <w:rFonts w:eastAsia="Times New Roman" w:cs="Times New Roman"/>
          <w:sz w:val="27"/>
          <w:szCs w:val="27"/>
        </w:rPr>
        <w:t xml:space="preserve">ranní cvičení </w:t>
      </w:r>
    </w:p>
    <w:p w:rsidR="00832FFF" w:rsidRPr="00712343" w:rsidRDefault="00832FFF" w:rsidP="00832FFF">
      <w:pPr>
        <w:spacing w:line="276" w:lineRule="auto"/>
        <w:ind w:left="709" w:hanging="709"/>
        <w:jc w:val="both"/>
        <w:rPr>
          <w:rFonts w:eastAsia="Times New Roman" w:cs="Times New Roman"/>
        </w:rPr>
      </w:pPr>
      <w:r w:rsidRPr="00712343">
        <w:rPr>
          <w:rFonts w:eastAsia="Times New Roman" w:cs="Times New Roman"/>
        </w:rPr>
        <w:t xml:space="preserve">  </w:t>
      </w:r>
      <w:r w:rsidRPr="00712343">
        <w:rPr>
          <w:rFonts w:eastAsia="Times New Roman" w:cs="Times New Roman"/>
          <w:sz w:val="27"/>
          <w:szCs w:val="27"/>
        </w:rPr>
        <w:t>9.00</w:t>
      </w:r>
      <w:r w:rsidRPr="00712343">
        <w:rPr>
          <w:rFonts w:eastAsia="Times New Roman" w:cs="Times New Roman"/>
        </w:rPr>
        <w:t xml:space="preserve">  </w:t>
      </w:r>
      <w:r w:rsidRPr="00712343">
        <w:rPr>
          <w:rFonts w:eastAsia="Times New Roman" w:cs="Times New Roman"/>
          <w:sz w:val="27"/>
          <w:szCs w:val="27"/>
        </w:rPr>
        <w:t>–</w:t>
      </w:r>
      <w:r w:rsidRPr="00712343">
        <w:rPr>
          <w:rFonts w:eastAsia="Times New Roman" w:cs="Times New Roman"/>
        </w:rPr>
        <w:t xml:space="preserve">   </w:t>
      </w:r>
      <w:r w:rsidRPr="00712343">
        <w:rPr>
          <w:rFonts w:eastAsia="Times New Roman" w:cs="Times New Roman"/>
          <w:sz w:val="27"/>
          <w:szCs w:val="27"/>
        </w:rPr>
        <w:t>9.30</w:t>
      </w:r>
      <w:r w:rsidRPr="00712343">
        <w:rPr>
          <w:rFonts w:eastAsia="Times New Roman" w:cs="Times New Roman"/>
        </w:rPr>
        <w:t xml:space="preserve">            </w:t>
      </w:r>
      <w:r w:rsidRPr="00712343">
        <w:rPr>
          <w:rFonts w:eastAsia="Times New Roman" w:cs="Times New Roman"/>
          <w:sz w:val="27"/>
          <w:szCs w:val="27"/>
        </w:rPr>
        <w:t>osobní hygiena, svačina</w:t>
      </w:r>
    </w:p>
    <w:p w:rsidR="00832FFF" w:rsidRPr="00712343" w:rsidRDefault="00832FFF" w:rsidP="00832FFF">
      <w:pPr>
        <w:spacing w:line="276" w:lineRule="auto"/>
        <w:ind w:left="709" w:hanging="709"/>
        <w:jc w:val="both"/>
        <w:rPr>
          <w:rFonts w:eastAsia="Times New Roman" w:cs="Times New Roman"/>
        </w:rPr>
      </w:pPr>
      <w:r w:rsidRPr="00712343">
        <w:rPr>
          <w:rFonts w:eastAsia="Times New Roman" w:cs="Times New Roman"/>
        </w:rPr>
        <w:t xml:space="preserve">  </w:t>
      </w:r>
      <w:r w:rsidRPr="00712343">
        <w:rPr>
          <w:rFonts w:eastAsia="Times New Roman" w:cs="Times New Roman"/>
          <w:sz w:val="27"/>
          <w:szCs w:val="27"/>
        </w:rPr>
        <w:t xml:space="preserve">9.30 </w:t>
      </w:r>
      <w:r w:rsidRPr="00712343">
        <w:rPr>
          <w:rFonts w:eastAsia="Times New Roman" w:cs="Times New Roman"/>
        </w:rPr>
        <w:t> </w:t>
      </w:r>
      <w:r w:rsidRPr="00712343">
        <w:rPr>
          <w:rFonts w:eastAsia="Times New Roman" w:cs="Times New Roman"/>
          <w:sz w:val="27"/>
          <w:szCs w:val="27"/>
        </w:rPr>
        <w:t>–</w:t>
      </w:r>
      <w:r w:rsidRPr="00712343">
        <w:rPr>
          <w:rFonts w:eastAsia="Times New Roman" w:cs="Times New Roman"/>
        </w:rPr>
        <w:t xml:space="preserve">  </w:t>
      </w:r>
      <w:r w:rsidRPr="00712343">
        <w:rPr>
          <w:rFonts w:eastAsia="Times New Roman" w:cs="Times New Roman"/>
          <w:sz w:val="27"/>
          <w:szCs w:val="27"/>
        </w:rPr>
        <w:t>10.30</w:t>
      </w:r>
      <w:r w:rsidRPr="00712343">
        <w:rPr>
          <w:rFonts w:eastAsia="Times New Roman" w:cs="Times New Roman"/>
        </w:rPr>
        <w:t xml:space="preserve">          </w:t>
      </w:r>
      <w:r w:rsidRPr="00712343">
        <w:rPr>
          <w:rFonts w:eastAsia="Times New Roman" w:cs="Times New Roman"/>
          <w:sz w:val="27"/>
          <w:szCs w:val="27"/>
        </w:rPr>
        <w:t>činnosti zaměřené na jednotlivé oblasti vzdělávání</w:t>
      </w:r>
    </w:p>
    <w:p w:rsidR="00832FFF" w:rsidRPr="00712343" w:rsidRDefault="00832FFF" w:rsidP="008262A9">
      <w:pPr>
        <w:spacing w:line="276" w:lineRule="auto"/>
        <w:ind w:left="2268" w:hanging="2268"/>
        <w:jc w:val="both"/>
        <w:rPr>
          <w:rFonts w:eastAsia="Times New Roman" w:cs="Times New Roman"/>
        </w:rPr>
      </w:pPr>
      <w:r w:rsidRPr="00712343">
        <w:rPr>
          <w:rFonts w:eastAsia="Times New Roman" w:cs="Times New Roman"/>
          <w:sz w:val="27"/>
          <w:szCs w:val="27"/>
        </w:rPr>
        <w:t>10.30 - 11.45</w:t>
      </w:r>
      <w:r w:rsidR="008262A9">
        <w:rPr>
          <w:rFonts w:eastAsia="Times New Roman" w:cs="Times New Roman"/>
        </w:rPr>
        <w:t>         </w:t>
      </w:r>
      <w:r w:rsidRPr="00712343">
        <w:rPr>
          <w:rFonts w:eastAsia="Times New Roman" w:cs="Times New Roman"/>
          <w:sz w:val="27"/>
          <w:szCs w:val="27"/>
        </w:rPr>
        <w:t>pobyt venku – vzdělávací činnosti, volné hry, tematické vycházky apod.</w:t>
      </w:r>
    </w:p>
    <w:p w:rsidR="00832FFF" w:rsidRPr="00712343" w:rsidRDefault="00832FFF" w:rsidP="00832FFF">
      <w:pPr>
        <w:spacing w:line="276" w:lineRule="auto"/>
        <w:ind w:left="709" w:hanging="709"/>
        <w:jc w:val="both"/>
        <w:rPr>
          <w:rFonts w:eastAsia="Times New Roman" w:cs="Times New Roman"/>
        </w:rPr>
      </w:pPr>
      <w:r w:rsidRPr="00712343">
        <w:rPr>
          <w:rFonts w:eastAsia="Times New Roman" w:cs="Times New Roman"/>
          <w:sz w:val="27"/>
          <w:szCs w:val="27"/>
        </w:rPr>
        <w:t>12.00  –</w:t>
      </w:r>
      <w:r w:rsidRPr="00712343">
        <w:rPr>
          <w:rFonts w:eastAsia="Times New Roman" w:cs="Times New Roman"/>
        </w:rPr>
        <w:t xml:space="preserve">  </w:t>
      </w:r>
      <w:r w:rsidRPr="00712343">
        <w:rPr>
          <w:rFonts w:eastAsia="Times New Roman" w:cs="Times New Roman"/>
          <w:sz w:val="27"/>
          <w:szCs w:val="27"/>
        </w:rPr>
        <w:t>12.45</w:t>
      </w:r>
      <w:r w:rsidRPr="00712343">
        <w:rPr>
          <w:rFonts w:eastAsia="Times New Roman" w:cs="Times New Roman"/>
        </w:rPr>
        <w:t xml:space="preserve">           </w:t>
      </w:r>
      <w:r w:rsidRPr="00712343">
        <w:rPr>
          <w:rFonts w:eastAsia="Times New Roman" w:cs="Times New Roman"/>
          <w:sz w:val="27"/>
          <w:szCs w:val="27"/>
        </w:rPr>
        <w:t xml:space="preserve">osobní hygiena, oběd </w:t>
      </w:r>
    </w:p>
    <w:p w:rsidR="00832FFF" w:rsidRPr="00712343" w:rsidRDefault="00832FFF" w:rsidP="00832FFF">
      <w:pPr>
        <w:spacing w:line="276" w:lineRule="auto"/>
        <w:ind w:left="709" w:hanging="709"/>
        <w:jc w:val="both"/>
        <w:rPr>
          <w:rFonts w:eastAsia="Times New Roman" w:cs="Times New Roman"/>
        </w:rPr>
      </w:pPr>
      <w:r w:rsidRPr="00712343">
        <w:rPr>
          <w:rFonts w:eastAsia="Times New Roman" w:cs="Times New Roman"/>
          <w:sz w:val="27"/>
          <w:szCs w:val="27"/>
        </w:rPr>
        <w:t>12.45  –</w:t>
      </w:r>
      <w:r w:rsidRPr="00712343">
        <w:rPr>
          <w:rFonts w:eastAsia="Times New Roman" w:cs="Times New Roman"/>
        </w:rPr>
        <w:t xml:space="preserve">  </w:t>
      </w:r>
      <w:r w:rsidRPr="00712343">
        <w:rPr>
          <w:rFonts w:eastAsia="Times New Roman" w:cs="Times New Roman"/>
          <w:sz w:val="27"/>
          <w:szCs w:val="27"/>
        </w:rPr>
        <w:t>14.15</w:t>
      </w:r>
      <w:r w:rsidRPr="00712343">
        <w:rPr>
          <w:rFonts w:eastAsia="Times New Roman" w:cs="Times New Roman"/>
        </w:rPr>
        <w:t xml:space="preserve">           </w:t>
      </w:r>
      <w:r w:rsidRPr="00712343">
        <w:rPr>
          <w:rFonts w:eastAsia="Times New Roman" w:cs="Times New Roman"/>
          <w:sz w:val="27"/>
          <w:szCs w:val="27"/>
        </w:rPr>
        <w:t>odpočinek dětí, klidový režim</w:t>
      </w:r>
    </w:p>
    <w:p w:rsidR="00832FFF" w:rsidRPr="00712343" w:rsidRDefault="00832FFF" w:rsidP="00832FFF">
      <w:pPr>
        <w:spacing w:line="276" w:lineRule="auto"/>
        <w:ind w:left="709" w:hanging="709"/>
        <w:jc w:val="both"/>
        <w:rPr>
          <w:rFonts w:eastAsia="Times New Roman" w:cs="Times New Roman"/>
        </w:rPr>
      </w:pPr>
      <w:r w:rsidRPr="00712343">
        <w:rPr>
          <w:rFonts w:eastAsia="Times New Roman" w:cs="Times New Roman"/>
          <w:sz w:val="27"/>
          <w:szCs w:val="27"/>
        </w:rPr>
        <w:t>14.15  –</w:t>
      </w:r>
      <w:r w:rsidRPr="00712343">
        <w:rPr>
          <w:rFonts w:eastAsia="Times New Roman" w:cs="Times New Roman"/>
        </w:rPr>
        <w:t xml:space="preserve">  </w:t>
      </w:r>
      <w:r w:rsidRPr="00712343">
        <w:rPr>
          <w:rFonts w:eastAsia="Times New Roman" w:cs="Times New Roman"/>
          <w:sz w:val="27"/>
          <w:szCs w:val="27"/>
        </w:rPr>
        <w:t>14.45</w:t>
      </w:r>
      <w:r w:rsidRPr="00712343">
        <w:rPr>
          <w:rFonts w:eastAsia="Times New Roman" w:cs="Times New Roman"/>
        </w:rPr>
        <w:t xml:space="preserve">           </w:t>
      </w:r>
      <w:r w:rsidRPr="00712343">
        <w:rPr>
          <w:rFonts w:eastAsia="Times New Roman" w:cs="Times New Roman"/>
          <w:sz w:val="27"/>
          <w:szCs w:val="27"/>
        </w:rPr>
        <w:t>osobní hygiena, svačina</w:t>
      </w:r>
    </w:p>
    <w:p w:rsidR="00832FFF" w:rsidRPr="00712343" w:rsidRDefault="00832FFF" w:rsidP="00832FFF">
      <w:pPr>
        <w:spacing w:line="276" w:lineRule="auto"/>
        <w:ind w:left="709" w:hanging="709"/>
        <w:jc w:val="both"/>
        <w:rPr>
          <w:rFonts w:eastAsia="Times New Roman" w:cs="Times New Roman"/>
        </w:rPr>
      </w:pPr>
      <w:r w:rsidRPr="00712343">
        <w:rPr>
          <w:rFonts w:eastAsia="Times New Roman" w:cs="Times New Roman"/>
          <w:sz w:val="27"/>
          <w:szCs w:val="27"/>
        </w:rPr>
        <w:lastRenderedPageBreak/>
        <w:t>14.45 –  17.00       volné hry, odpolední činnosti, individuální práce s učitelkou,</w:t>
      </w:r>
      <w:r w:rsidRPr="00712343">
        <w:rPr>
          <w:rFonts w:eastAsia="Times New Roman" w:cs="Times New Roman"/>
          <w:sz w:val="27"/>
          <w:szCs w:val="27"/>
        </w:rPr>
        <w:tab/>
      </w:r>
      <w:r w:rsidRPr="00712343">
        <w:rPr>
          <w:rFonts w:eastAsia="Times New Roman" w:cs="Times New Roman"/>
          <w:sz w:val="27"/>
          <w:szCs w:val="27"/>
        </w:rPr>
        <w:tab/>
        <w:t xml:space="preserve"> zájmové kroužky, pobyt na zahradě, odchod z MŠ</w:t>
      </w:r>
    </w:p>
    <w:p w:rsidR="00832FFF" w:rsidRPr="00712343" w:rsidRDefault="00832FFF" w:rsidP="00832FFF">
      <w:pPr>
        <w:spacing w:before="100" w:beforeAutospacing="1" w:after="100" w:afterAutospacing="1" w:line="276" w:lineRule="auto"/>
        <w:jc w:val="both"/>
        <w:rPr>
          <w:rFonts w:eastAsia="Times New Roman" w:cs="Times New Roman"/>
        </w:rPr>
      </w:pPr>
      <w:r w:rsidRPr="00712343">
        <w:rPr>
          <w:rFonts w:eastAsia="Times New Roman" w:cs="Times New Roman"/>
          <w:sz w:val="27"/>
          <w:szCs w:val="27"/>
        </w:rPr>
        <w:t>Časové údaje jsou orientační, v průběhu dne je možno přizpůsobit organizaci činnosti dětí, jejich potřebám a aktuální situaci. Zachovány zůstávají vždy přiměřeně dlouhé intervaly mezi jednotlivými jídly a dostatečný pobyt venku. Rámcový režim dne je postaven na stabilním časovém rozpětí jídel v tříhodinovém intervalu.</w:t>
      </w:r>
    </w:p>
    <w:p w:rsidR="00832FFF" w:rsidRPr="00712343" w:rsidRDefault="00832FFF" w:rsidP="00832FFF">
      <w:pPr>
        <w:spacing w:before="100" w:beforeAutospacing="1" w:after="100" w:afterAutospacing="1" w:line="276" w:lineRule="auto"/>
        <w:jc w:val="both"/>
        <w:rPr>
          <w:rFonts w:eastAsia="Times New Roman" w:cs="Times New Roman"/>
          <w:sz w:val="27"/>
          <w:szCs w:val="27"/>
        </w:rPr>
      </w:pPr>
      <w:r w:rsidRPr="00712343">
        <w:rPr>
          <w:rFonts w:eastAsia="Times New Roman" w:cs="Times New Roman"/>
          <w:sz w:val="27"/>
          <w:szCs w:val="27"/>
        </w:rPr>
        <w:t xml:space="preserve">Stanovený základní režim může být upraven v případě, že to vyplývá ze školního vzdělávacího programu, pořádání výletů, exkurzí, návštěv kulturních zařízení, besídek, dětských dnů a podobných akcí.  </w:t>
      </w:r>
    </w:p>
    <w:p w:rsidR="00832FFF" w:rsidRPr="00712343" w:rsidRDefault="00832FFF" w:rsidP="00832FFF">
      <w:pPr>
        <w:pStyle w:val="Nadpis3"/>
        <w:rPr>
          <w:rFonts w:ascii="Times New Roman" w:eastAsia="Times New Roman" w:hAnsi="Times New Roman" w:cs="Times New Roman"/>
        </w:rPr>
      </w:pPr>
      <w:bookmarkStart w:id="46" w:name="_Toc491765729"/>
      <w:r w:rsidRPr="00712343">
        <w:rPr>
          <w:rFonts w:ascii="Times New Roman" w:eastAsia="Times New Roman" w:hAnsi="Times New Roman" w:cs="Times New Roman"/>
        </w:rPr>
        <w:t>Řízené činnosti, pobyt venku</w:t>
      </w:r>
      <w:bookmarkEnd w:id="46"/>
    </w:p>
    <w:p w:rsidR="00832FFF" w:rsidRPr="00712343" w:rsidRDefault="00832FFF" w:rsidP="00832FFF">
      <w:pPr>
        <w:spacing w:before="100" w:beforeAutospacing="1" w:after="100" w:afterAutospacing="1" w:line="276" w:lineRule="auto"/>
        <w:jc w:val="both"/>
        <w:rPr>
          <w:rFonts w:eastAsia="Times New Roman" w:cs="Times New Roman"/>
        </w:rPr>
      </w:pPr>
      <w:r w:rsidRPr="00712343">
        <w:rPr>
          <w:rFonts w:eastAsia="Times New Roman" w:cs="Times New Roman"/>
          <w:sz w:val="27"/>
          <w:szCs w:val="27"/>
        </w:rPr>
        <w:t xml:space="preserve">Didakticky cílené individuální, spontánní a řízené činnosti vedené učitelkou, probíhají v průběhu celého dne, vycházejí ze zájmu a potřeb dětí. </w:t>
      </w:r>
    </w:p>
    <w:p w:rsidR="00832FFF" w:rsidRPr="00712343" w:rsidRDefault="00832FFF" w:rsidP="00832FFF">
      <w:pPr>
        <w:spacing w:before="100" w:beforeAutospacing="1" w:after="100" w:afterAutospacing="1" w:line="276" w:lineRule="auto"/>
        <w:jc w:val="both"/>
        <w:rPr>
          <w:rFonts w:eastAsia="Times New Roman" w:cs="Times New Roman"/>
          <w:sz w:val="27"/>
          <w:szCs w:val="27"/>
        </w:rPr>
      </w:pPr>
      <w:r w:rsidRPr="00712343">
        <w:rPr>
          <w:rFonts w:eastAsia="Times New Roman" w:cs="Times New Roman"/>
          <w:sz w:val="27"/>
          <w:szCs w:val="27"/>
        </w:rPr>
        <w:t xml:space="preserve">Pobyt venku je přizpůsoben podle počasí, přibližně 2 hodiny. V zimě je pobyt omezen při nepřízni počasí (vítr, mlha, znečištěné ovzduší, nebo teploty pod </w:t>
      </w:r>
      <w:r w:rsidR="008262A9">
        <w:rPr>
          <w:rFonts w:eastAsia="Times New Roman" w:cs="Times New Roman"/>
          <w:sz w:val="27"/>
          <w:szCs w:val="27"/>
        </w:rPr>
        <w:br/>
        <w:t>-1</w:t>
      </w:r>
      <w:r w:rsidRPr="00712343">
        <w:rPr>
          <w:rFonts w:eastAsia="Times New Roman" w:cs="Times New Roman"/>
          <w:sz w:val="27"/>
          <w:szCs w:val="27"/>
        </w:rPr>
        <w:t>0</w:t>
      </w:r>
      <w:r w:rsidR="005321C4">
        <w:rPr>
          <w:rFonts w:eastAsia="Times New Roman" w:cs="Times New Roman"/>
          <w:sz w:val="27"/>
          <w:szCs w:val="27"/>
        </w:rPr>
        <w:t>°C</w:t>
      </w:r>
      <w:r w:rsidRPr="00712343">
        <w:rPr>
          <w:rFonts w:eastAsia="Times New Roman" w:cs="Times New Roman"/>
          <w:sz w:val="27"/>
          <w:szCs w:val="27"/>
        </w:rPr>
        <w:t>). V letních měsících se aktivity přesouvají ven s využitím zahrady a vycházek do okolí.</w:t>
      </w:r>
    </w:p>
    <w:p w:rsidR="00832FFF" w:rsidRPr="00712343" w:rsidRDefault="00832FFF" w:rsidP="00832FFF">
      <w:pPr>
        <w:pStyle w:val="Nadpis3"/>
        <w:rPr>
          <w:rFonts w:ascii="Times New Roman" w:eastAsia="Times New Roman" w:hAnsi="Times New Roman" w:cs="Times New Roman"/>
        </w:rPr>
      </w:pPr>
      <w:bookmarkStart w:id="47" w:name="_Toc491765730"/>
      <w:r w:rsidRPr="00712343">
        <w:rPr>
          <w:rFonts w:ascii="Times New Roman" w:eastAsia="Times New Roman" w:hAnsi="Times New Roman" w:cs="Times New Roman"/>
        </w:rPr>
        <w:t>Odpolední odpočinek</w:t>
      </w:r>
      <w:bookmarkEnd w:id="47"/>
    </w:p>
    <w:p w:rsidR="00832FFF" w:rsidRPr="00712343" w:rsidRDefault="00832FFF" w:rsidP="00832FFF">
      <w:pPr>
        <w:spacing w:before="100" w:beforeAutospacing="1" w:after="100" w:afterAutospacing="1" w:line="276" w:lineRule="auto"/>
        <w:jc w:val="both"/>
        <w:rPr>
          <w:rFonts w:eastAsia="Times New Roman" w:cs="Times New Roman"/>
        </w:rPr>
      </w:pPr>
      <w:r w:rsidRPr="00712343">
        <w:rPr>
          <w:rFonts w:eastAsia="Times New Roman" w:cs="Times New Roman"/>
          <w:sz w:val="27"/>
          <w:szCs w:val="27"/>
        </w:rPr>
        <w:t>Po obědě je vymezena doba na odpočinek (spánek). Děti nejsou do spánku nuceny, jsou respektovány jejich biologické potřeby. Mohou jen odpočívat. Odpočinek je součástí režimu dne. Učitelka respektuje individuální potřeby dětí.</w:t>
      </w:r>
    </w:p>
    <w:p w:rsidR="00832FFF" w:rsidRPr="00712343" w:rsidRDefault="00832FFF" w:rsidP="00832FFF">
      <w:pPr>
        <w:pStyle w:val="Nadpis3"/>
        <w:rPr>
          <w:rFonts w:ascii="Times New Roman" w:eastAsia="Times New Roman" w:hAnsi="Times New Roman" w:cs="Times New Roman"/>
        </w:rPr>
      </w:pPr>
      <w:r w:rsidRPr="00712343">
        <w:rPr>
          <w:rFonts w:ascii="Times New Roman" w:eastAsia="Times New Roman" w:hAnsi="Times New Roman" w:cs="Times New Roman"/>
        </w:rPr>
        <w:t> </w:t>
      </w:r>
      <w:bookmarkStart w:id="48" w:name="_Toc433214418"/>
      <w:bookmarkStart w:id="49" w:name="_Toc491765731"/>
      <w:r w:rsidRPr="00712343">
        <w:rPr>
          <w:rFonts w:ascii="Times New Roman" w:eastAsia="Times New Roman" w:hAnsi="Times New Roman" w:cs="Times New Roman"/>
        </w:rPr>
        <w:t>Zotavovací pobyty</w:t>
      </w:r>
      <w:bookmarkEnd w:id="48"/>
      <w:bookmarkEnd w:id="49"/>
    </w:p>
    <w:p w:rsidR="00832FFF" w:rsidRPr="00712343" w:rsidRDefault="00832FFF" w:rsidP="00AD634C">
      <w:pPr>
        <w:spacing w:before="100" w:beforeAutospacing="1" w:after="100" w:afterAutospacing="1" w:line="276" w:lineRule="auto"/>
        <w:jc w:val="both"/>
        <w:rPr>
          <w:rFonts w:eastAsia="Times New Roman" w:cs="Times New Roman"/>
        </w:rPr>
      </w:pPr>
      <w:r w:rsidRPr="00712343">
        <w:rPr>
          <w:rFonts w:eastAsia="Times New Roman" w:cs="Times New Roman"/>
          <w:sz w:val="27"/>
          <w:szCs w:val="27"/>
        </w:rPr>
        <w:t>Mateřská škola může organizovat zotavovací pobyty dětí ve zdravotně příznivém prostředí bez přerušení vzdělávání, školní výlety a další akce související s výchovně vzdělávací činností školy.</w:t>
      </w:r>
    </w:p>
    <w:p w:rsidR="00832FFF" w:rsidRPr="00712343" w:rsidRDefault="00832FFF" w:rsidP="00832FFF">
      <w:pPr>
        <w:pStyle w:val="Nadpis3"/>
        <w:rPr>
          <w:rFonts w:ascii="Times New Roman" w:eastAsia="Times New Roman" w:hAnsi="Times New Roman" w:cs="Times New Roman"/>
        </w:rPr>
      </w:pPr>
      <w:r w:rsidRPr="00712343">
        <w:rPr>
          <w:rFonts w:ascii="Times New Roman" w:eastAsia="Times New Roman" w:hAnsi="Times New Roman" w:cs="Times New Roman"/>
        </w:rPr>
        <w:t> </w:t>
      </w:r>
      <w:bookmarkStart w:id="50" w:name="_Toc433214419"/>
      <w:bookmarkStart w:id="51" w:name="_Toc491765732"/>
      <w:r w:rsidRPr="00712343">
        <w:rPr>
          <w:rFonts w:ascii="Times New Roman" w:eastAsia="Times New Roman" w:hAnsi="Times New Roman" w:cs="Times New Roman"/>
        </w:rPr>
        <w:t>Akce školy</w:t>
      </w:r>
      <w:bookmarkEnd w:id="50"/>
      <w:bookmarkEnd w:id="51"/>
    </w:p>
    <w:p w:rsidR="00832FFF" w:rsidRPr="00712343" w:rsidRDefault="00832FFF" w:rsidP="00AD634C">
      <w:pPr>
        <w:spacing w:before="100" w:beforeAutospacing="1" w:after="100" w:afterAutospacing="1"/>
        <w:jc w:val="both"/>
        <w:rPr>
          <w:rFonts w:eastAsia="Times New Roman" w:cs="Times New Roman"/>
        </w:rPr>
      </w:pPr>
      <w:r w:rsidRPr="00712343">
        <w:rPr>
          <w:rFonts w:eastAsia="Times New Roman" w:cs="Times New Roman"/>
          <w:sz w:val="27"/>
          <w:szCs w:val="27"/>
        </w:rPr>
        <w:t>Mateřská škola informuje zákonné zástupce v dostatečném předstihu o akcích pořádaných mateřskou školou. Písemnou formou na nástěnkách, na webových stránkách školy a ústním sdělením. Souhlas s účastí dítěte na mimoškolních akcích podá zákonný zástupce písemně, prostřednictvím stanoveného formuláře. Poplatek za účast na těchto akcích hradí zákonní zástupci.</w:t>
      </w:r>
    </w:p>
    <w:p w:rsidR="00832FFF" w:rsidRPr="00712343" w:rsidRDefault="00832FFF" w:rsidP="00AD634C">
      <w:pPr>
        <w:spacing w:before="100" w:beforeAutospacing="1" w:after="100" w:afterAutospacing="1" w:line="276" w:lineRule="auto"/>
        <w:jc w:val="both"/>
        <w:rPr>
          <w:rFonts w:eastAsia="Times New Roman" w:cs="Times New Roman"/>
        </w:rPr>
      </w:pPr>
      <w:r w:rsidRPr="00712343">
        <w:rPr>
          <w:rFonts w:eastAsia="Times New Roman" w:cs="Times New Roman"/>
          <w:sz w:val="27"/>
          <w:szCs w:val="27"/>
        </w:rPr>
        <w:lastRenderedPageBreak/>
        <w:t>Pro dítě, jehož zákonný zástupce nesouhlasí s jeho účastí, zajistí v případě potřeby, po dobu akce dohled pracovníka školy.</w:t>
      </w:r>
    </w:p>
    <w:p w:rsidR="00D867B6" w:rsidRPr="00712343" w:rsidRDefault="00D867B6" w:rsidP="00773827">
      <w:pPr>
        <w:pStyle w:val="Nadpis2"/>
        <w:rPr>
          <w:rFonts w:ascii="Times New Roman" w:eastAsia="Times New Roman" w:hAnsi="Times New Roman" w:cs="Times New Roman"/>
        </w:rPr>
      </w:pPr>
      <w:bookmarkStart w:id="52" w:name="_Toc433214411"/>
      <w:bookmarkStart w:id="53" w:name="_Toc491765733"/>
      <w:r w:rsidRPr="00712343">
        <w:rPr>
          <w:rFonts w:ascii="Times New Roman" w:eastAsia="Times New Roman" w:hAnsi="Times New Roman" w:cs="Times New Roman"/>
        </w:rPr>
        <w:t>Odpovědnost za bezpečnost dítěte</w:t>
      </w:r>
      <w:bookmarkEnd w:id="52"/>
      <w:bookmarkEnd w:id="53"/>
    </w:p>
    <w:p w:rsidR="00D867B6" w:rsidRPr="00712343" w:rsidRDefault="00D867B6" w:rsidP="00D867B6">
      <w:pPr>
        <w:spacing w:before="120" w:line="240" w:lineRule="atLeast"/>
        <w:jc w:val="both"/>
        <w:rPr>
          <w:rFonts w:eastAsia="Times New Roman" w:cs="Times New Roman"/>
        </w:rPr>
      </w:pPr>
      <w:r w:rsidRPr="00712343">
        <w:rPr>
          <w:rFonts w:eastAsia="Times New Roman" w:cs="Times New Roman"/>
          <w:sz w:val="27"/>
          <w:szCs w:val="27"/>
        </w:rPr>
        <w:t>Mateřská škola vykonává dohled nad dítětem od doby, kdy je pedagogický pracovník převezme od jeho zákonného zástupce nebo jím pověřené osoby, až do doby, kdy je pedagogický pracovník předá zákonnému zástupci nebo jím pověřené osobě (§ 5 odst. 1 vyhlášky č. 14/2005 Sb.). Předat dítě pověřené osobě lze jen na základě písemného pověření vystaveného zákonným zástupcem dítěte. Pokud je pověřenou osobou nezletilý/á, vystaví rodiče nebo zákonní zástupci písemné zmocnění, prohlášení, že přebírají za nezletilou pověřenou osobu plnou zodpovědnost.</w:t>
      </w:r>
    </w:p>
    <w:p w:rsidR="00D867B6" w:rsidRPr="00712343" w:rsidRDefault="00D867B6" w:rsidP="00773827">
      <w:pPr>
        <w:pStyle w:val="Nadpis2"/>
        <w:rPr>
          <w:rFonts w:ascii="Times New Roman" w:eastAsia="Times New Roman" w:hAnsi="Times New Roman" w:cs="Times New Roman"/>
        </w:rPr>
      </w:pPr>
      <w:bookmarkStart w:id="54" w:name="_Toc433214412"/>
      <w:bookmarkStart w:id="55" w:name="_Toc491765734"/>
      <w:r w:rsidRPr="00712343">
        <w:rPr>
          <w:rFonts w:ascii="Times New Roman" w:eastAsia="Times New Roman" w:hAnsi="Times New Roman" w:cs="Times New Roman"/>
        </w:rPr>
        <w:t>Postup při nevyzvednutí dítěte</w:t>
      </w:r>
      <w:bookmarkEnd w:id="54"/>
      <w:bookmarkEnd w:id="55"/>
    </w:p>
    <w:p w:rsidR="00D867B6" w:rsidRPr="00712343" w:rsidRDefault="00D867B6" w:rsidP="00D867B6">
      <w:pPr>
        <w:spacing w:before="120" w:line="240" w:lineRule="atLeast"/>
        <w:jc w:val="both"/>
        <w:rPr>
          <w:rFonts w:eastAsia="Times New Roman" w:cs="Times New Roman"/>
        </w:rPr>
      </w:pPr>
      <w:r w:rsidRPr="00712343">
        <w:rPr>
          <w:rFonts w:eastAsia="Times New Roman" w:cs="Times New Roman"/>
          <w:sz w:val="27"/>
          <w:szCs w:val="27"/>
        </w:rPr>
        <w:t>Pokud zákonný zástupce nebo pověřená osoba nevyzvedne dítě do stanovené provozní doby školy, příslušný pedagogický pracovník:</w:t>
      </w:r>
    </w:p>
    <w:p w:rsidR="00D867B6" w:rsidRPr="00712343" w:rsidRDefault="00D867B6" w:rsidP="00D867B6">
      <w:pPr>
        <w:spacing w:before="120" w:line="240" w:lineRule="atLeast"/>
        <w:ind w:left="720"/>
        <w:jc w:val="both"/>
        <w:rPr>
          <w:rFonts w:eastAsia="Times New Roman" w:cs="Times New Roman"/>
        </w:rPr>
      </w:pPr>
      <w:r w:rsidRPr="00712343">
        <w:rPr>
          <w:rFonts w:eastAsia="Times New Roman" w:cs="Times New Roman"/>
          <w:sz w:val="27"/>
          <w:szCs w:val="27"/>
        </w:rPr>
        <w:t xml:space="preserve">a)     </w:t>
      </w:r>
      <w:r w:rsidR="008262A9" w:rsidRPr="00712343">
        <w:rPr>
          <w:rFonts w:eastAsia="Times New Roman" w:cs="Times New Roman"/>
          <w:sz w:val="27"/>
          <w:szCs w:val="27"/>
        </w:rPr>
        <w:t xml:space="preserve">se </w:t>
      </w:r>
      <w:r w:rsidRPr="00712343">
        <w:rPr>
          <w:rFonts w:eastAsia="Times New Roman" w:cs="Times New Roman"/>
          <w:sz w:val="27"/>
          <w:szCs w:val="27"/>
        </w:rPr>
        <w:t>pokusí telefonicky kontaktovat zákonného zástupce</w:t>
      </w:r>
    </w:p>
    <w:p w:rsidR="00D867B6" w:rsidRPr="00712343" w:rsidRDefault="00D867B6" w:rsidP="00D867B6">
      <w:pPr>
        <w:spacing w:before="120" w:line="240" w:lineRule="atLeast"/>
        <w:ind w:left="720"/>
        <w:jc w:val="both"/>
        <w:rPr>
          <w:rFonts w:eastAsia="Times New Roman" w:cs="Times New Roman"/>
        </w:rPr>
      </w:pPr>
      <w:r w:rsidRPr="00712343">
        <w:rPr>
          <w:rFonts w:eastAsia="Times New Roman" w:cs="Times New Roman"/>
          <w:sz w:val="27"/>
          <w:szCs w:val="27"/>
        </w:rPr>
        <w:t>b)     informuje ředitele školy</w:t>
      </w:r>
    </w:p>
    <w:p w:rsidR="00D867B6" w:rsidRDefault="00D867B6" w:rsidP="00D867B6">
      <w:pPr>
        <w:spacing w:before="120" w:line="240" w:lineRule="atLeast"/>
        <w:ind w:left="1134" w:hanging="426"/>
        <w:jc w:val="both"/>
        <w:rPr>
          <w:rFonts w:eastAsia="Times New Roman" w:cs="Times New Roman"/>
          <w:sz w:val="27"/>
          <w:szCs w:val="27"/>
        </w:rPr>
      </w:pPr>
      <w:r w:rsidRPr="00712343">
        <w:rPr>
          <w:rFonts w:eastAsia="Times New Roman" w:cs="Times New Roman"/>
          <w:sz w:val="27"/>
          <w:szCs w:val="27"/>
        </w:rPr>
        <w:t>c)     obrátí se na úřad městské části Praha 9, který je podle § 15 zákona č. 359/1999 Sb., o sociálně právní ochraně dětí povinen zajistit neodkladnou péči a zároveň na Policii ČR.</w:t>
      </w:r>
    </w:p>
    <w:p w:rsidR="006F14B9" w:rsidRPr="006F14B9" w:rsidRDefault="006F14B9" w:rsidP="006F14B9">
      <w:pPr>
        <w:pStyle w:val="Nadpis3"/>
        <w:numPr>
          <w:ilvl w:val="0"/>
          <w:numId w:val="0"/>
        </w:numPr>
        <w:rPr>
          <w:rFonts w:ascii="Times New Roman" w:hAnsi="Times New Roman" w:cs="Times New Roman"/>
          <w:b w:val="0"/>
        </w:rPr>
      </w:pPr>
      <w:bookmarkStart w:id="56" w:name="_Toc491765735"/>
      <w:r w:rsidRPr="006F14B9">
        <w:rPr>
          <w:rFonts w:ascii="Times New Roman" w:hAnsi="Times New Roman" w:cs="Times New Roman"/>
          <w:b w:val="0"/>
        </w:rPr>
        <w:t>Úhradu nákladů spojených se zajištěním péče o dítě v těchto mimořádných situacích škola vyžaduje od zákonných zástupců dítěte.</w:t>
      </w:r>
      <w:bookmarkEnd w:id="56"/>
      <w:r w:rsidRPr="006F14B9">
        <w:rPr>
          <w:rFonts w:ascii="Times New Roman" w:hAnsi="Times New Roman" w:cs="Times New Roman"/>
          <w:b w:val="0"/>
        </w:rPr>
        <w:t xml:space="preserve"> </w:t>
      </w:r>
    </w:p>
    <w:p w:rsidR="006F14B9" w:rsidRPr="00712343" w:rsidRDefault="006F14B9" w:rsidP="006F14B9">
      <w:pPr>
        <w:spacing w:before="120" w:line="240" w:lineRule="atLeast"/>
        <w:jc w:val="both"/>
        <w:rPr>
          <w:rFonts w:eastAsia="Times New Roman" w:cs="Times New Roman"/>
        </w:rPr>
      </w:pPr>
    </w:p>
    <w:p w:rsidR="00D867B6" w:rsidRPr="00712343" w:rsidRDefault="00D867B6" w:rsidP="00773827">
      <w:pPr>
        <w:pStyle w:val="Nadpis2"/>
        <w:rPr>
          <w:rFonts w:ascii="Times New Roman" w:eastAsia="Times New Roman" w:hAnsi="Times New Roman" w:cs="Times New Roman"/>
        </w:rPr>
      </w:pPr>
      <w:bookmarkStart w:id="57" w:name="_Toc433214413"/>
      <w:bookmarkStart w:id="58" w:name="_Toc491765736"/>
      <w:r w:rsidRPr="00712343">
        <w:rPr>
          <w:rFonts w:ascii="Times New Roman" w:eastAsia="Times New Roman" w:hAnsi="Times New Roman" w:cs="Times New Roman"/>
        </w:rPr>
        <w:t>Zajištění bezpečnosti MŠ</w:t>
      </w:r>
      <w:bookmarkEnd w:id="57"/>
      <w:bookmarkEnd w:id="58"/>
    </w:p>
    <w:p w:rsidR="00D867B6" w:rsidRPr="00712343" w:rsidRDefault="00D867B6" w:rsidP="00D867B6">
      <w:pPr>
        <w:spacing w:before="120" w:line="240" w:lineRule="atLeast"/>
        <w:jc w:val="both"/>
        <w:rPr>
          <w:rFonts w:eastAsia="Times New Roman" w:cs="Times New Roman"/>
        </w:rPr>
      </w:pPr>
      <w:r w:rsidRPr="00712343">
        <w:rPr>
          <w:rFonts w:eastAsia="Times New Roman" w:cs="Times New Roman"/>
          <w:sz w:val="27"/>
          <w:szCs w:val="27"/>
        </w:rPr>
        <w:t xml:space="preserve">Vstup do budovy mateřské školy je jištěn elektronickým zařízením. Pro bezpečnost dětí je důležité, aby zákonní zástupci a jimi pověřené osoby vstupovali do budovy jednotlivě a nevpouštěli s sebou cizí, neznámé osoby. </w:t>
      </w:r>
      <w:r w:rsidRPr="00712343">
        <w:rPr>
          <w:rFonts w:eastAsia="Times New Roman" w:cs="Times New Roman"/>
          <w:b/>
          <w:bCs/>
          <w:sz w:val="27"/>
        </w:rPr>
        <w:t>V rámci bezpečnosti dětí je nutné se přesvědčit, že jsou dveře skutečně dovřené a není možné je z vnější strany otevřít.</w:t>
      </w:r>
    </w:p>
    <w:p w:rsidR="00D867B6" w:rsidRPr="00712343" w:rsidRDefault="00D867B6" w:rsidP="00D867B6">
      <w:pPr>
        <w:spacing w:before="120" w:line="240" w:lineRule="atLeast"/>
        <w:jc w:val="both"/>
        <w:rPr>
          <w:rFonts w:eastAsia="Times New Roman" w:cs="Times New Roman"/>
        </w:rPr>
      </w:pPr>
      <w:r w:rsidRPr="00712343">
        <w:rPr>
          <w:rFonts w:eastAsia="Times New Roman" w:cs="Times New Roman"/>
        </w:rPr>
        <w:t> </w:t>
      </w:r>
    </w:p>
    <w:p w:rsidR="00D867B6" w:rsidRPr="00712343" w:rsidRDefault="00D867B6" w:rsidP="00AD634C">
      <w:pPr>
        <w:pStyle w:val="Nadpis2"/>
        <w:rPr>
          <w:rFonts w:ascii="Times New Roman" w:eastAsia="Times New Roman" w:hAnsi="Times New Roman" w:cs="Times New Roman"/>
        </w:rPr>
      </w:pPr>
      <w:bookmarkStart w:id="59" w:name="_Toc433214420"/>
      <w:bookmarkStart w:id="60" w:name="_Toc491765737"/>
      <w:r w:rsidRPr="00712343">
        <w:rPr>
          <w:rFonts w:ascii="Times New Roman" w:eastAsia="Times New Roman" w:hAnsi="Times New Roman" w:cs="Times New Roman"/>
        </w:rPr>
        <w:t>Stravování dítěte, úplata za školní stravování</w:t>
      </w:r>
      <w:bookmarkEnd w:id="59"/>
      <w:bookmarkEnd w:id="60"/>
    </w:p>
    <w:p w:rsidR="00D867B6" w:rsidRPr="00712343" w:rsidRDefault="00D867B6" w:rsidP="00D867B6">
      <w:pPr>
        <w:numPr>
          <w:ilvl w:val="0"/>
          <w:numId w:val="9"/>
        </w:numPr>
        <w:spacing w:before="120" w:line="240" w:lineRule="atLeast"/>
        <w:jc w:val="both"/>
        <w:rPr>
          <w:rFonts w:eastAsia="Times New Roman" w:cs="Times New Roman"/>
        </w:rPr>
      </w:pPr>
      <w:r w:rsidRPr="00712343">
        <w:rPr>
          <w:rFonts w:eastAsia="Times New Roman" w:cs="Times New Roman"/>
        </w:rPr>
        <w:t>Při přípravě jídel postupuje školní jídelna podle vyhlášky č. 107/ 2005 Sb., o školním stravování a řídí se platnými výživovými normami a zásadami zdravé výživy.</w:t>
      </w:r>
    </w:p>
    <w:p w:rsidR="00D867B6" w:rsidRPr="00712343" w:rsidRDefault="00D867B6" w:rsidP="00D867B6">
      <w:pPr>
        <w:numPr>
          <w:ilvl w:val="0"/>
          <w:numId w:val="9"/>
        </w:numPr>
        <w:spacing w:before="120" w:line="240" w:lineRule="atLeast"/>
        <w:jc w:val="both"/>
        <w:rPr>
          <w:rFonts w:eastAsia="Times New Roman" w:cs="Times New Roman"/>
          <w:color w:val="000000"/>
        </w:rPr>
      </w:pPr>
      <w:r w:rsidRPr="00712343">
        <w:rPr>
          <w:rFonts w:eastAsia="Times New Roman" w:cs="Times New Roman"/>
          <w:color w:val="000000"/>
        </w:rPr>
        <w:t>Rozsah stravování dítěte v mateřské škole stanoví ředitel školy po dohodě se zákonným zástupcem dítěte a to tak, aby dítě, je-li v době podávání jídla přítomno v mateřské škole, se stravovalo vždy.</w:t>
      </w:r>
    </w:p>
    <w:p w:rsidR="00D867B6" w:rsidRPr="00712343" w:rsidRDefault="00D867B6" w:rsidP="00D867B6">
      <w:pPr>
        <w:numPr>
          <w:ilvl w:val="0"/>
          <w:numId w:val="9"/>
        </w:numPr>
        <w:spacing w:before="120" w:line="240" w:lineRule="atLeast"/>
        <w:jc w:val="both"/>
        <w:rPr>
          <w:rFonts w:eastAsia="Times New Roman" w:cs="Times New Roman"/>
          <w:color w:val="000000"/>
        </w:rPr>
      </w:pPr>
      <w:r w:rsidRPr="00712343">
        <w:rPr>
          <w:rFonts w:eastAsia="Times New Roman" w:cs="Times New Roman"/>
          <w:color w:val="000000"/>
        </w:rPr>
        <w:t xml:space="preserve">Dítě v mateřské škole v souladu s vyhláškou MŠMT č. 107/2005 Sb. o školním stravování, ve znění pozdějších předpisů, má právo denně odebrat oběd, jedno předcházející a jedno navazující doplňkové jídlo, ve třídě s celodenním provozem. </w:t>
      </w:r>
      <w:r w:rsidRPr="00712343">
        <w:rPr>
          <w:rFonts w:eastAsia="Times New Roman" w:cs="Times New Roman"/>
          <w:color w:val="000000"/>
        </w:rPr>
        <w:lastRenderedPageBreak/>
        <w:t>Kromě jídel zajišťuje jídelna pitný režim (čaje, ovocné šťávy, vitaminové nápoje, minerálky) Děti mají možnost při pocitu žízně samostatně dodržovat pitný režim využitím pítek ve třídě MŠ</w:t>
      </w:r>
      <w:r w:rsidR="008262A9">
        <w:rPr>
          <w:rFonts w:eastAsia="Times New Roman" w:cs="Times New Roman"/>
          <w:color w:val="000000"/>
        </w:rPr>
        <w:t xml:space="preserve"> i na zahradě</w:t>
      </w:r>
      <w:r w:rsidRPr="00712343">
        <w:rPr>
          <w:rFonts w:eastAsia="Times New Roman" w:cs="Times New Roman"/>
          <w:color w:val="000000"/>
        </w:rPr>
        <w:t>.</w:t>
      </w:r>
    </w:p>
    <w:p w:rsidR="00D867B6" w:rsidRPr="00712343" w:rsidRDefault="00D867B6" w:rsidP="00D867B6">
      <w:pPr>
        <w:numPr>
          <w:ilvl w:val="0"/>
          <w:numId w:val="9"/>
        </w:numPr>
        <w:spacing w:before="120" w:line="240" w:lineRule="atLeast"/>
        <w:jc w:val="both"/>
        <w:rPr>
          <w:rFonts w:eastAsia="Times New Roman" w:cs="Times New Roman"/>
          <w:color w:val="000000"/>
        </w:rPr>
      </w:pPr>
      <w:r w:rsidRPr="00712343">
        <w:rPr>
          <w:rFonts w:eastAsia="Times New Roman" w:cs="Times New Roman"/>
          <w:color w:val="000000"/>
        </w:rPr>
        <w:t>První den neplánované nepřítomnosti dítěte ve škole se pro účely výše uvedené vyhlášky považuje za pobyt ve škole.</w:t>
      </w:r>
    </w:p>
    <w:p w:rsidR="00D867B6" w:rsidRPr="00712343" w:rsidRDefault="00D867B6" w:rsidP="00D867B6">
      <w:pPr>
        <w:numPr>
          <w:ilvl w:val="0"/>
          <w:numId w:val="9"/>
        </w:numPr>
        <w:spacing w:before="120" w:line="240" w:lineRule="atLeast"/>
        <w:jc w:val="both"/>
        <w:rPr>
          <w:rFonts w:eastAsia="Times New Roman" w:cs="Times New Roman"/>
          <w:color w:val="000000"/>
        </w:rPr>
      </w:pPr>
      <w:r w:rsidRPr="00712343">
        <w:rPr>
          <w:rFonts w:eastAsia="Times New Roman" w:cs="Times New Roman"/>
          <w:color w:val="000000"/>
        </w:rPr>
        <w:t>Přihlašování, odhlašování obědů se provádí den předem, nebo daný den do 7.30 hodin.</w:t>
      </w:r>
    </w:p>
    <w:p w:rsidR="00D867B6" w:rsidRPr="00712343" w:rsidRDefault="00D867B6" w:rsidP="00D867B6">
      <w:pPr>
        <w:numPr>
          <w:ilvl w:val="0"/>
          <w:numId w:val="9"/>
        </w:numPr>
        <w:spacing w:before="120" w:line="240" w:lineRule="atLeast"/>
        <w:jc w:val="both"/>
        <w:rPr>
          <w:rFonts w:eastAsia="Times New Roman" w:cs="Times New Roman"/>
          <w:color w:val="000000"/>
        </w:rPr>
      </w:pPr>
      <w:r w:rsidRPr="00712343">
        <w:rPr>
          <w:rFonts w:eastAsia="Times New Roman" w:cs="Times New Roman"/>
          <w:color w:val="000000"/>
        </w:rPr>
        <w:t xml:space="preserve">Při onemocnění dítěte si lze vyzvednout oběd ve školní jídelně v 11.15 </w:t>
      </w:r>
      <w:r w:rsidR="00CA46C8" w:rsidRPr="00712343">
        <w:rPr>
          <w:rFonts w:eastAsia="Times New Roman" w:cs="Times New Roman"/>
          <w:color w:val="000000"/>
        </w:rPr>
        <w:t xml:space="preserve">hodin, nebo v mateřské škole </w:t>
      </w:r>
      <w:proofErr w:type="gramStart"/>
      <w:r w:rsidR="00CA46C8" w:rsidRPr="00712343">
        <w:rPr>
          <w:rFonts w:eastAsia="Times New Roman" w:cs="Times New Roman"/>
          <w:color w:val="000000"/>
        </w:rPr>
        <w:t>ve</w:t>
      </w:r>
      <w:proofErr w:type="gramEnd"/>
      <w:r w:rsidR="00CA46C8" w:rsidRPr="00712343">
        <w:rPr>
          <w:rFonts w:eastAsia="Times New Roman" w:cs="Times New Roman"/>
          <w:color w:val="000000"/>
        </w:rPr>
        <w:t xml:space="preserve"> </w:t>
      </w:r>
      <w:r w:rsidRPr="00712343">
        <w:rPr>
          <w:rFonts w:eastAsia="Times New Roman" w:cs="Times New Roman"/>
          <w:color w:val="000000"/>
        </w:rPr>
        <w:t>12.00 hodin, do vlastní přinesené nádoby. Pouze první den nemoci. Na ostatní dny je nutno dítě ze stravování odhlásit</w:t>
      </w:r>
    </w:p>
    <w:p w:rsidR="00D867B6" w:rsidRPr="00712343" w:rsidRDefault="00D867B6" w:rsidP="00D867B6">
      <w:pPr>
        <w:numPr>
          <w:ilvl w:val="0"/>
          <w:numId w:val="9"/>
        </w:numPr>
        <w:spacing w:before="120" w:line="240" w:lineRule="atLeast"/>
        <w:jc w:val="both"/>
        <w:rPr>
          <w:rFonts w:eastAsia="Times New Roman" w:cs="Times New Roman"/>
          <w:color w:val="000000"/>
        </w:rPr>
      </w:pPr>
      <w:r w:rsidRPr="00712343">
        <w:rPr>
          <w:rFonts w:eastAsia="Times New Roman" w:cs="Times New Roman"/>
          <w:color w:val="000000"/>
        </w:rPr>
        <w:t>Odhlašování obědů</w:t>
      </w:r>
      <w:r w:rsidR="00CA46C8" w:rsidRPr="00712343">
        <w:rPr>
          <w:rFonts w:eastAsia="Times New Roman" w:cs="Times New Roman"/>
          <w:color w:val="000000"/>
        </w:rPr>
        <w:t xml:space="preserve"> </w:t>
      </w:r>
      <w:r w:rsidRPr="00712343">
        <w:rPr>
          <w:rFonts w:eastAsia="Times New Roman" w:cs="Times New Roman"/>
          <w:color w:val="000000"/>
        </w:rPr>
        <w:t>telefonicky,</w:t>
      </w:r>
      <w:r w:rsidR="008262A9">
        <w:rPr>
          <w:rFonts w:eastAsia="Times New Roman" w:cs="Times New Roman"/>
          <w:color w:val="000000"/>
        </w:rPr>
        <w:t xml:space="preserve"> </w:t>
      </w:r>
      <w:r w:rsidRPr="00712343">
        <w:rPr>
          <w:rFonts w:eastAsia="Times New Roman" w:cs="Times New Roman"/>
          <w:color w:val="000000"/>
        </w:rPr>
        <w:t>SMS zprávou, zprávou na záznamník v MŠ, nebo telefonicky přímo u vedoucí školní jídelny. Neodhlášené obědy propadají.</w:t>
      </w:r>
    </w:p>
    <w:p w:rsidR="00D867B6" w:rsidRPr="00712343" w:rsidRDefault="00D867B6" w:rsidP="00D867B6">
      <w:pPr>
        <w:numPr>
          <w:ilvl w:val="0"/>
          <w:numId w:val="9"/>
        </w:numPr>
        <w:spacing w:before="120" w:line="240" w:lineRule="atLeast"/>
        <w:jc w:val="both"/>
        <w:rPr>
          <w:rFonts w:eastAsia="Times New Roman" w:cs="Times New Roman"/>
          <w:color w:val="000000"/>
        </w:rPr>
      </w:pPr>
      <w:r w:rsidRPr="00712343">
        <w:rPr>
          <w:rFonts w:eastAsia="Times New Roman" w:cs="Times New Roman"/>
          <w:color w:val="000000"/>
        </w:rPr>
        <w:t>Podávání svačin:</w:t>
      </w:r>
      <w:r w:rsidR="00A73409" w:rsidRPr="00712343">
        <w:rPr>
          <w:rFonts w:eastAsia="Times New Roman" w:cs="Times New Roman"/>
          <w:color w:val="000000"/>
        </w:rPr>
        <w:t xml:space="preserve"> </w:t>
      </w:r>
      <w:r w:rsidR="00230857" w:rsidRPr="00712343">
        <w:rPr>
          <w:rFonts w:eastAsia="Times New Roman" w:cs="Times New Roman"/>
          <w:color w:val="000000"/>
        </w:rPr>
        <w:t>9</w:t>
      </w:r>
      <w:r w:rsidRPr="00712343">
        <w:rPr>
          <w:rFonts w:eastAsia="Times New Roman" w:cs="Times New Roman"/>
          <w:color w:val="000000"/>
        </w:rPr>
        <w:t>.</w:t>
      </w:r>
      <w:r w:rsidR="00230857" w:rsidRPr="00712343">
        <w:rPr>
          <w:rFonts w:eastAsia="Times New Roman" w:cs="Times New Roman"/>
          <w:color w:val="000000"/>
        </w:rPr>
        <w:t>0</w:t>
      </w:r>
      <w:r w:rsidRPr="00712343">
        <w:rPr>
          <w:rFonts w:eastAsia="Times New Roman" w:cs="Times New Roman"/>
          <w:color w:val="000000"/>
        </w:rPr>
        <w:t>0 hodin, 14.30 hodin</w:t>
      </w:r>
    </w:p>
    <w:p w:rsidR="00D867B6" w:rsidRPr="00712343" w:rsidRDefault="00D867B6" w:rsidP="00D867B6">
      <w:pPr>
        <w:spacing w:before="120" w:line="240" w:lineRule="atLeast"/>
        <w:ind w:left="720"/>
        <w:jc w:val="both"/>
        <w:rPr>
          <w:rFonts w:eastAsia="Times New Roman" w:cs="Times New Roman"/>
          <w:color w:val="000000"/>
        </w:rPr>
      </w:pPr>
      <w:r w:rsidRPr="00712343">
        <w:rPr>
          <w:rFonts w:eastAsia="Times New Roman" w:cs="Times New Roman"/>
          <w:color w:val="000000"/>
        </w:rPr>
        <w:t>Podávání oběda: 11.45 hodin</w:t>
      </w:r>
    </w:p>
    <w:p w:rsidR="00D867B6" w:rsidRPr="00712343" w:rsidRDefault="00D867B6" w:rsidP="00D867B6">
      <w:pPr>
        <w:spacing w:before="120" w:line="240" w:lineRule="atLeast"/>
        <w:ind w:left="720"/>
        <w:jc w:val="both"/>
        <w:rPr>
          <w:rFonts w:eastAsia="Times New Roman" w:cs="Times New Roman"/>
          <w:color w:val="000000"/>
        </w:rPr>
      </w:pPr>
      <w:r w:rsidRPr="00712343">
        <w:rPr>
          <w:rFonts w:eastAsia="Times New Roman" w:cs="Times New Roman"/>
          <w:color w:val="000000"/>
        </w:rPr>
        <w:t> </w:t>
      </w:r>
    </w:p>
    <w:p w:rsidR="00D867B6" w:rsidRPr="00712343" w:rsidRDefault="00D867B6" w:rsidP="00AD634C">
      <w:pPr>
        <w:pStyle w:val="Nadpis3"/>
        <w:rPr>
          <w:rFonts w:ascii="Times New Roman" w:eastAsia="Times New Roman" w:hAnsi="Times New Roman" w:cs="Times New Roman"/>
        </w:rPr>
      </w:pPr>
      <w:bookmarkStart w:id="61" w:name="_Toc433214421"/>
      <w:bookmarkStart w:id="62" w:name="_Toc491765738"/>
      <w:r w:rsidRPr="00712343">
        <w:rPr>
          <w:rFonts w:ascii="Times New Roman" w:eastAsia="Times New Roman" w:hAnsi="Times New Roman" w:cs="Times New Roman"/>
        </w:rPr>
        <w:t>Úplata za školní stravování</w:t>
      </w:r>
      <w:bookmarkEnd w:id="61"/>
      <w:bookmarkEnd w:id="62"/>
    </w:p>
    <w:p w:rsidR="00D867B6" w:rsidRPr="00712343" w:rsidRDefault="00D867B6" w:rsidP="00D867B6">
      <w:pPr>
        <w:numPr>
          <w:ilvl w:val="0"/>
          <w:numId w:val="10"/>
        </w:numPr>
        <w:spacing w:before="240" w:line="240" w:lineRule="atLeast"/>
        <w:jc w:val="both"/>
        <w:rPr>
          <w:rFonts w:eastAsia="Times New Roman" w:cs="Times New Roman"/>
        </w:rPr>
      </w:pPr>
      <w:r w:rsidRPr="00712343">
        <w:rPr>
          <w:rFonts w:eastAsia="Times New Roman" w:cs="Times New Roman"/>
        </w:rPr>
        <w:t xml:space="preserve">Úplata za školní stravování se řídí výší finančního normativu a </w:t>
      </w:r>
      <w:r w:rsidRPr="00712343">
        <w:rPr>
          <w:rFonts w:eastAsia="Times New Roman" w:cs="Times New Roman"/>
          <w:b/>
          <w:bCs/>
          <w:u w:val="single"/>
        </w:rPr>
        <w:t xml:space="preserve">činí 29,-Kč za celodenní stravování dítěte </w:t>
      </w:r>
      <w:r w:rsidRPr="00712343">
        <w:rPr>
          <w:rFonts w:eastAsia="Times New Roman" w:cs="Times New Roman"/>
        </w:rPr>
        <w:t xml:space="preserve">od 3 do </w:t>
      </w:r>
      <w:proofErr w:type="gramStart"/>
      <w:r w:rsidRPr="00712343">
        <w:rPr>
          <w:rFonts w:eastAsia="Times New Roman" w:cs="Times New Roman"/>
        </w:rPr>
        <w:t>6ti</w:t>
      </w:r>
      <w:proofErr w:type="gramEnd"/>
      <w:r w:rsidRPr="00712343">
        <w:rPr>
          <w:rFonts w:eastAsia="Times New Roman" w:cs="Times New Roman"/>
        </w:rPr>
        <w:t xml:space="preserve"> let a 32,</w:t>
      </w:r>
      <w:r w:rsidRPr="00712343">
        <w:rPr>
          <w:rFonts w:eastAsia="Times New Roman" w:cs="Times New Roman"/>
          <w:b/>
          <w:bCs/>
        </w:rPr>
        <w:t>- Kč</w:t>
      </w:r>
      <w:r w:rsidRPr="00712343">
        <w:rPr>
          <w:rFonts w:eastAsia="Times New Roman" w:cs="Times New Roman"/>
        </w:rPr>
        <w:t xml:space="preserve"> za celodenní stravování dítěte od 7 let.</w:t>
      </w:r>
    </w:p>
    <w:p w:rsidR="00D867B6" w:rsidRPr="00712343" w:rsidRDefault="00D867B6" w:rsidP="00D867B6">
      <w:pPr>
        <w:numPr>
          <w:ilvl w:val="0"/>
          <w:numId w:val="10"/>
        </w:numPr>
        <w:spacing w:before="240" w:line="240" w:lineRule="atLeast"/>
        <w:jc w:val="both"/>
        <w:rPr>
          <w:rFonts w:eastAsia="Times New Roman" w:cs="Times New Roman"/>
          <w:color w:val="000000"/>
        </w:rPr>
      </w:pPr>
      <w:r w:rsidRPr="00712343">
        <w:rPr>
          <w:rFonts w:eastAsia="Times New Roman" w:cs="Times New Roman"/>
          <w:color w:val="000000"/>
        </w:rPr>
        <w:t>Počítá se věk, kterého dítě dosáhne v daném školním roce.</w:t>
      </w:r>
    </w:p>
    <w:p w:rsidR="00D867B6" w:rsidRPr="00712343" w:rsidRDefault="00D867B6" w:rsidP="00D867B6">
      <w:pPr>
        <w:numPr>
          <w:ilvl w:val="0"/>
          <w:numId w:val="10"/>
        </w:numPr>
        <w:spacing w:before="240" w:line="240" w:lineRule="atLeast"/>
        <w:jc w:val="both"/>
        <w:rPr>
          <w:rFonts w:eastAsia="Times New Roman" w:cs="Times New Roman"/>
          <w:color w:val="000000"/>
        </w:rPr>
      </w:pPr>
      <w:r w:rsidRPr="00712343">
        <w:rPr>
          <w:rFonts w:eastAsia="Times New Roman" w:cs="Times New Roman"/>
          <w:color w:val="000000"/>
        </w:rPr>
        <w:t xml:space="preserve">Úplata za školní stravování je splatná, na běžný účet mateřské školy </w:t>
      </w:r>
      <w:proofErr w:type="gramStart"/>
      <w:r w:rsidRPr="00712343">
        <w:rPr>
          <w:rFonts w:eastAsia="Times New Roman" w:cs="Times New Roman"/>
          <w:color w:val="000000"/>
        </w:rPr>
        <w:t>č.7034</w:t>
      </w:r>
      <w:proofErr w:type="gramEnd"/>
      <w:r w:rsidRPr="00712343">
        <w:rPr>
          <w:rFonts w:eastAsia="Times New Roman" w:cs="Times New Roman"/>
          <w:color w:val="000000"/>
        </w:rPr>
        <w:t xml:space="preserve"> – 249 338 349/0800 pod variabilním symbolem dítěte, do 25. dne předcházejícího měsíce na měsíc následující a to zálohově. </w:t>
      </w:r>
    </w:p>
    <w:p w:rsidR="00D867B6" w:rsidRPr="00712343" w:rsidRDefault="00D867B6" w:rsidP="00AD634C">
      <w:pPr>
        <w:pStyle w:val="Nadpis2"/>
        <w:rPr>
          <w:rFonts w:ascii="Times New Roman" w:eastAsia="Times New Roman" w:hAnsi="Times New Roman" w:cs="Times New Roman"/>
        </w:rPr>
      </w:pPr>
      <w:bookmarkStart w:id="63" w:name="_Toc433214422"/>
      <w:bookmarkStart w:id="64" w:name="_Toc491765739"/>
      <w:r w:rsidRPr="00712343">
        <w:rPr>
          <w:rFonts w:ascii="Times New Roman" w:eastAsia="Times New Roman" w:hAnsi="Times New Roman" w:cs="Times New Roman"/>
        </w:rPr>
        <w:t>Úplata za předškolní vzdělávání</w:t>
      </w:r>
      <w:bookmarkEnd w:id="63"/>
      <w:bookmarkEnd w:id="64"/>
    </w:p>
    <w:p w:rsidR="00D867B6" w:rsidRPr="00712343" w:rsidRDefault="00D867B6" w:rsidP="00D867B6">
      <w:pPr>
        <w:numPr>
          <w:ilvl w:val="0"/>
          <w:numId w:val="11"/>
        </w:numPr>
        <w:spacing w:before="120" w:line="240" w:lineRule="atLeast"/>
        <w:jc w:val="both"/>
        <w:rPr>
          <w:rFonts w:eastAsia="Times New Roman" w:cs="Times New Roman"/>
        </w:rPr>
      </w:pPr>
      <w:r w:rsidRPr="00712343">
        <w:rPr>
          <w:rFonts w:eastAsia="Times New Roman" w:cs="Times New Roman"/>
        </w:rPr>
        <w:t>Výše úplaty za předškolní vzdělávání dětí je stanovena v souladu s § 123, odst. 2 zákona a § 6 vyhlášky MŠMT č. 14/2005 Sb., o předškolním vzdělávání, ve znění pozdějších předpisů, základní částka pro školní rok 201</w:t>
      </w:r>
      <w:r w:rsidR="008262A9">
        <w:rPr>
          <w:rFonts w:eastAsia="Times New Roman" w:cs="Times New Roman"/>
        </w:rPr>
        <w:t>7</w:t>
      </w:r>
      <w:r w:rsidRPr="00712343">
        <w:rPr>
          <w:rFonts w:eastAsia="Times New Roman" w:cs="Times New Roman"/>
        </w:rPr>
        <w:t>/201</w:t>
      </w:r>
      <w:r w:rsidR="008262A9">
        <w:rPr>
          <w:rFonts w:eastAsia="Times New Roman" w:cs="Times New Roman"/>
        </w:rPr>
        <w:t>8</w:t>
      </w:r>
      <w:r w:rsidR="00CA46C8" w:rsidRPr="00712343">
        <w:rPr>
          <w:rFonts w:eastAsia="Times New Roman" w:cs="Times New Roman"/>
        </w:rPr>
        <w:t xml:space="preserve"> </w:t>
      </w:r>
      <w:r w:rsidRPr="00712343">
        <w:rPr>
          <w:rFonts w:eastAsia="Times New Roman" w:cs="Times New Roman"/>
        </w:rPr>
        <w:t>činí</w:t>
      </w:r>
      <w:r w:rsidRPr="00712343">
        <w:rPr>
          <w:rFonts w:eastAsia="Times New Roman" w:cs="Times New Roman"/>
          <w:b/>
          <w:bCs/>
        </w:rPr>
        <w:t xml:space="preserve"> 800,-Kč měsíčně.</w:t>
      </w:r>
    </w:p>
    <w:p w:rsidR="00D867B6" w:rsidRPr="00712343" w:rsidRDefault="00D867B6" w:rsidP="00D867B6">
      <w:pPr>
        <w:numPr>
          <w:ilvl w:val="0"/>
          <w:numId w:val="11"/>
        </w:numPr>
        <w:spacing w:before="120" w:line="240" w:lineRule="atLeast"/>
        <w:jc w:val="both"/>
        <w:rPr>
          <w:rFonts w:eastAsia="Times New Roman" w:cs="Times New Roman"/>
          <w:color w:val="000000"/>
        </w:rPr>
      </w:pPr>
      <w:r w:rsidRPr="00712343">
        <w:rPr>
          <w:rFonts w:eastAsia="Times New Roman" w:cs="Times New Roman"/>
          <w:color w:val="000000"/>
        </w:rPr>
        <w:t xml:space="preserve">Úplata za předškolní vzdělávání je splatná do 25. dne předcházejícího měsíce na měsíc následující na běžný účet mateřské školy č. 7034 – 249 338 349/0800 </w:t>
      </w:r>
    </w:p>
    <w:p w:rsidR="00D867B6" w:rsidRPr="00120893" w:rsidRDefault="00D867B6" w:rsidP="00D867B6">
      <w:pPr>
        <w:numPr>
          <w:ilvl w:val="0"/>
          <w:numId w:val="11"/>
        </w:numPr>
        <w:spacing w:before="120" w:line="240" w:lineRule="atLeast"/>
        <w:jc w:val="both"/>
        <w:rPr>
          <w:rFonts w:eastAsia="Times New Roman" w:cs="Times New Roman"/>
          <w:color w:val="000000"/>
        </w:rPr>
      </w:pPr>
      <w:r w:rsidRPr="00712343">
        <w:rPr>
          <w:rFonts w:eastAsia="Times New Roman" w:cs="Times New Roman"/>
          <w:b/>
          <w:bCs/>
          <w:color w:val="000000"/>
        </w:rPr>
        <w:t>Vzdělávání se poskytuje bezúplatně</w:t>
      </w:r>
      <w:r w:rsidR="00120893">
        <w:rPr>
          <w:rFonts w:eastAsia="Times New Roman" w:cs="Times New Roman"/>
          <w:b/>
          <w:bCs/>
          <w:color w:val="000000"/>
        </w:rPr>
        <w:t xml:space="preserve"> od počátku školního roku, který následuje pod ni, kdy dítě dosáhne pátého roku věku. </w:t>
      </w:r>
    </w:p>
    <w:p w:rsidR="00D867B6" w:rsidRPr="00712343" w:rsidRDefault="00D867B6" w:rsidP="00D867B6">
      <w:pPr>
        <w:numPr>
          <w:ilvl w:val="0"/>
          <w:numId w:val="11"/>
        </w:numPr>
        <w:spacing w:line="240" w:lineRule="atLeast"/>
        <w:jc w:val="both"/>
        <w:rPr>
          <w:rFonts w:eastAsia="Times New Roman" w:cs="Times New Roman"/>
          <w:color w:val="000000"/>
        </w:rPr>
      </w:pPr>
      <w:r w:rsidRPr="00712343">
        <w:rPr>
          <w:rFonts w:eastAsia="Times New Roman" w:cs="Times New Roman"/>
          <w:color w:val="000000"/>
        </w:rPr>
        <w:t>V případě přerušení nebo omezení provozu mateřské školy po dobu delší než 5 vyučovacích dnů se úplata poměrně sníží (§ 3 vyhlášky č. 14/2005 Sb., o předškolním vzdělávání, ve znění pozdějších předpisů).</w:t>
      </w:r>
    </w:p>
    <w:p w:rsidR="00D867B6" w:rsidRPr="00712343" w:rsidRDefault="00D867B6" w:rsidP="00AD634C">
      <w:pPr>
        <w:pStyle w:val="Nadpis2"/>
        <w:rPr>
          <w:rFonts w:ascii="Times New Roman" w:eastAsia="Times New Roman" w:hAnsi="Times New Roman" w:cs="Times New Roman"/>
        </w:rPr>
      </w:pPr>
      <w:bookmarkStart w:id="65" w:name="_Toc433214423"/>
      <w:bookmarkStart w:id="66" w:name="_Toc491765740"/>
      <w:r w:rsidRPr="00712343">
        <w:rPr>
          <w:rFonts w:ascii="Times New Roman" w:eastAsia="Times New Roman" w:hAnsi="Times New Roman" w:cs="Times New Roman"/>
        </w:rPr>
        <w:t>Osvobození od úplaty</w:t>
      </w:r>
      <w:bookmarkEnd w:id="65"/>
      <w:bookmarkEnd w:id="66"/>
    </w:p>
    <w:p w:rsidR="00D867B6" w:rsidRPr="00712343" w:rsidRDefault="00D867B6" w:rsidP="00D867B6">
      <w:pPr>
        <w:numPr>
          <w:ilvl w:val="0"/>
          <w:numId w:val="12"/>
        </w:numPr>
        <w:spacing w:before="120" w:after="240" w:line="240" w:lineRule="atLeast"/>
        <w:jc w:val="both"/>
        <w:rPr>
          <w:rFonts w:eastAsia="Times New Roman" w:cs="Times New Roman"/>
        </w:rPr>
      </w:pPr>
      <w:r w:rsidRPr="00712343">
        <w:rPr>
          <w:rFonts w:eastAsia="Times New Roman" w:cs="Times New Roman"/>
        </w:rPr>
        <w:t>Od úplaty je osvobozen zákonný zástupce dí</w:t>
      </w:r>
      <w:r w:rsidR="00F34F35" w:rsidRPr="00712343">
        <w:rPr>
          <w:rFonts w:eastAsia="Times New Roman" w:cs="Times New Roman"/>
        </w:rPr>
        <w:t>těte, který pobírá opakující se</w:t>
      </w:r>
      <w:r w:rsidRPr="00712343">
        <w:rPr>
          <w:rFonts w:eastAsia="Times New Roman" w:cs="Times New Roman"/>
        </w:rPr>
        <w:t xml:space="preserve"> dávku pomoci v hmotné nouzi (§4 </w:t>
      </w:r>
      <w:proofErr w:type="gramStart"/>
      <w:r w:rsidRPr="00712343">
        <w:rPr>
          <w:rFonts w:eastAsia="Times New Roman" w:cs="Times New Roman"/>
        </w:rPr>
        <w:t>odst.2 zákona</w:t>
      </w:r>
      <w:proofErr w:type="gramEnd"/>
      <w:r w:rsidRPr="00712343">
        <w:rPr>
          <w:rFonts w:eastAsia="Times New Roman" w:cs="Times New Roman"/>
        </w:rPr>
        <w:t xml:space="preserve"> č. 111/2006 Sb.,</w:t>
      </w:r>
      <w:r w:rsidR="008262A9">
        <w:rPr>
          <w:rFonts w:eastAsia="Times New Roman" w:cs="Times New Roman"/>
        </w:rPr>
        <w:t xml:space="preserve"> </w:t>
      </w:r>
      <w:r w:rsidRPr="00712343">
        <w:rPr>
          <w:rFonts w:eastAsia="Times New Roman" w:cs="Times New Roman"/>
        </w:rPr>
        <w:t>o pomoci v hmotné nouzi, ve znění pozdějších předpisů), zákonný zástupce dítěte, pokud tomuto dítěti náleží zvýšení příspěvku na péči (§ 12 odst.1 zákona č. 108/2006 Sb.,o sociálních službách, ve znění pozdějších předpisů), nebo fyzická osoba, která o dítě osobně pečuje a z důvodu péče o toto dítě pobírá dávky pěstounské péče (§36 až 43 zákona č. 117/1995 Sb., ve znění pozdějších předpisů) a pokud tuto skutečnost prokáže řediteli školy.</w:t>
      </w:r>
    </w:p>
    <w:p w:rsidR="00D867B6" w:rsidRPr="00712343" w:rsidRDefault="00D867B6" w:rsidP="00D867B6">
      <w:pPr>
        <w:spacing w:after="240"/>
        <w:ind w:left="720"/>
        <w:jc w:val="both"/>
        <w:rPr>
          <w:rFonts w:eastAsia="Times New Roman" w:cs="Times New Roman"/>
          <w:color w:val="000000"/>
        </w:rPr>
      </w:pPr>
      <w:r w:rsidRPr="00712343">
        <w:rPr>
          <w:rFonts w:eastAsia="Times New Roman" w:cs="Times New Roman"/>
          <w:color w:val="000000"/>
        </w:rPr>
        <w:lastRenderedPageBreak/>
        <w:t>V případě, kdy byla přede dnem splatnosti podána zákonným zástupcem nebo fyzickou osobou uvedenou v odstavci 1,</w:t>
      </w:r>
      <w:r w:rsidRPr="00712343">
        <w:rPr>
          <w:rFonts w:eastAsia="Times New Roman" w:cs="Times New Roman"/>
          <w:b/>
          <w:bCs/>
          <w:color w:val="000000"/>
        </w:rPr>
        <w:t xml:space="preserve"> žádost o osvobození od úplaty </w:t>
      </w:r>
      <w:r w:rsidRPr="00712343">
        <w:rPr>
          <w:rFonts w:eastAsia="Times New Roman" w:cs="Times New Roman"/>
          <w:color w:val="000000"/>
        </w:rPr>
        <w:t>za příslušný kalendářní měsíc z důvodu u vedeného v odstavci 1, nenastane splatnost úplaty dříve než dnem, kdy ředitelka o žádosti rozhodne.</w:t>
      </w:r>
    </w:p>
    <w:p w:rsidR="00D867B6" w:rsidRPr="00712343" w:rsidRDefault="00D867B6" w:rsidP="00D867B6">
      <w:pPr>
        <w:spacing w:after="240"/>
        <w:ind w:left="720"/>
        <w:jc w:val="both"/>
        <w:rPr>
          <w:rFonts w:eastAsia="Times New Roman" w:cs="Times New Roman"/>
          <w:color w:val="000000"/>
        </w:rPr>
      </w:pPr>
      <w:r w:rsidRPr="00712343">
        <w:rPr>
          <w:rFonts w:eastAsia="Times New Roman" w:cs="Times New Roman"/>
          <w:color w:val="000000"/>
        </w:rPr>
        <w:t>Sleva na dani</w:t>
      </w:r>
    </w:p>
    <w:p w:rsidR="00D867B6" w:rsidRPr="00712343" w:rsidRDefault="00D867B6" w:rsidP="00D867B6">
      <w:pPr>
        <w:spacing w:after="240" w:line="240" w:lineRule="atLeast"/>
        <w:ind w:left="720"/>
        <w:jc w:val="both"/>
        <w:rPr>
          <w:rFonts w:eastAsia="Times New Roman" w:cs="Times New Roman"/>
          <w:color w:val="000000"/>
        </w:rPr>
      </w:pPr>
      <w:r w:rsidRPr="00712343">
        <w:rPr>
          <w:rFonts w:eastAsia="Times New Roman" w:cs="Times New Roman"/>
          <w:b/>
          <w:bCs/>
          <w:color w:val="000000"/>
        </w:rPr>
        <w:t>Úplata za předškolní vzdělávání a stravování dítěte v MŠ jsou platby, které jsou pro zákonné zástupce povinné a jsou nedílnou součástí rozpočtu MŠ. Opakované neuhrazení těchto plateb v mateřské škole je považováno za závažné porušení a v konečném důsledku může být důvodem pro ukončení docházky dítěte do mateřské školy (zákon 561/2004 Sb., školský zákon, § 35, odst. 1).</w:t>
      </w:r>
    </w:p>
    <w:p w:rsidR="00D867B6" w:rsidRPr="00712343" w:rsidRDefault="00D867B6" w:rsidP="00D867B6">
      <w:pPr>
        <w:spacing w:line="240" w:lineRule="atLeast"/>
        <w:ind w:left="720"/>
        <w:jc w:val="both"/>
        <w:rPr>
          <w:rFonts w:eastAsia="Times New Roman" w:cs="Times New Roman"/>
          <w:color w:val="000000"/>
        </w:rPr>
      </w:pPr>
      <w:r w:rsidRPr="00712343">
        <w:rPr>
          <w:rFonts w:eastAsia="Times New Roman" w:cs="Times New Roman"/>
          <w:color w:val="000000"/>
        </w:rPr>
        <w:t>Všechny platby probíhají bezhotovostním převodem na účet č. 7034 – 249 338 349/0800  termín platby: do 25. dne předcházejícího měsíce.</w:t>
      </w:r>
    </w:p>
    <w:p w:rsidR="00D867B6" w:rsidRPr="00712343" w:rsidRDefault="00D867B6" w:rsidP="00AD634C">
      <w:pPr>
        <w:pStyle w:val="Nadpis2"/>
        <w:rPr>
          <w:rFonts w:ascii="Times New Roman" w:eastAsia="Times New Roman" w:hAnsi="Times New Roman" w:cs="Times New Roman"/>
        </w:rPr>
      </w:pPr>
      <w:bookmarkStart w:id="67" w:name="_Toc433214424"/>
      <w:bookmarkStart w:id="68" w:name="_Toc491765741"/>
      <w:r w:rsidRPr="00712343">
        <w:rPr>
          <w:rFonts w:ascii="Times New Roman" w:eastAsia="Times New Roman" w:hAnsi="Times New Roman" w:cs="Times New Roman"/>
        </w:rPr>
        <w:t>Přijímání dětí k předškolnímu vzdělávání</w:t>
      </w:r>
      <w:bookmarkEnd w:id="67"/>
      <w:bookmarkEnd w:id="68"/>
    </w:p>
    <w:p w:rsidR="00F34F35" w:rsidRPr="00712343" w:rsidRDefault="00F34F35" w:rsidP="00F34F35">
      <w:pPr>
        <w:rPr>
          <w:rFonts w:cs="Times New Roman"/>
        </w:rPr>
      </w:pPr>
    </w:p>
    <w:p w:rsidR="00F34F35" w:rsidRPr="00712343" w:rsidRDefault="00F34F35" w:rsidP="00F34F35">
      <w:pPr>
        <w:pStyle w:val="Odstavecseseznamem"/>
        <w:numPr>
          <w:ilvl w:val="0"/>
          <w:numId w:val="13"/>
        </w:numPr>
        <w:jc w:val="both"/>
        <w:rPr>
          <w:color w:val="000000" w:themeColor="text1"/>
        </w:rPr>
      </w:pPr>
      <w:r w:rsidRPr="00712343">
        <w:rPr>
          <w:color w:val="000000" w:themeColor="text1"/>
        </w:rPr>
        <w:t>Zápis k předškolnímu vzdělávání od následujícího školního roku se koná v období od 2. května do 16. května. Do mateřské školy zřízené obcí nebo svazkem obcí se přednostně přijímají děti, které před začátkem školního roku dosáhnou nejméně čtvrtého roku věku, pokud mají místo trvalého pobytu, v případě cizinců místo pobytu, v příslušném školském obvodu, nebo jsou umístěné v tomto obvodu v dětském domově, a to do výše povoleného počtu dětí uvedeného ve školském rejstříku.</w:t>
      </w:r>
    </w:p>
    <w:p w:rsidR="00AD634C" w:rsidRPr="00712343" w:rsidRDefault="00D867B6" w:rsidP="00AD634C">
      <w:pPr>
        <w:numPr>
          <w:ilvl w:val="0"/>
          <w:numId w:val="13"/>
        </w:numPr>
        <w:spacing w:before="120" w:line="276" w:lineRule="auto"/>
        <w:jc w:val="both"/>
        <w:rPr>
          <w:rFonts w:eastAsia="Times New Roman" w:cs="Times New Roman"/>
          <w:color w:val="000000"/>
        </w:rPr>
      </w:pPr>
      <w:r w:rsidRPr="00712343">
        <w:rPr>
          <w:rFonts w:eastAsia="Times New Roman" w:cs="Times New Roman"/>
          <w:color w:val="000000"/>
        </w:rPr>
        <w:t xml:space="preserve">Den, čas a dobu pro podání žádosti o přijetí  předškolnímu vzdělávání vyhlašuje ředitel školy po dohodě se zřizovatelem. Zákonní zástupci jsou o termínu vyrozuměni formou propagačních materiálů (na webových stránkách školy, na nástěnkách apod.) v tom kalendářním roce, ve kterém následující školní rok začíná. </w:t>
      </w:r>
    </w:p>
    <w:p w:rsidR="00D867B6" w:rsidRPr="00712343" w:rsidRDefault="00D867B6" w:rsidP="00AD634C">
      <w:pPr>
        <w:numPr>
          <w:ilvl w:val="0"/>
          <w:numId w:val="13"/>
        </w:numPr>
        <w:spacing w:before="120" w:line="276" w:lineRule="auto"/>
        <w:jc w:val="both"/>
        <w:rPr>
          <w:rFonts w:eastAsia="Times New Roman" w:cs="Times New Roman"/>
          <w:color w:val="000000"/>
        </w:rPr>
      </w:pPr>
      <w:r w:rsidRPr="00712343">
        <w:rPr>
          <w:rFonts w:eastAsia="Times New Roman" w:cs="Times New Roman"/>
          <w:color w:val="000000"/>
        </w:rPr>
        <w:t xml:space="preserve">Žádost o přijetí si mohou zákonní zástupci stáhnout z webových stránek, nebo vyzvednout v tištěné formě v mateřské škole: Lupenická 20, Praha 9 - Koloděje </w:t>
      </w:r>
    </w:p>
    <w:p w:rsidR="00D867B6" w:rsidRPr="00712343" w:rsidRDefault="00D867B6" w:rsidP="00D867B6">
      <w:pPr>
        <w:numPr>
          <w:ilvl w:val="0"/>
          <w:numId w:val="13"/>
        </w:numPr>
        <w:spacing w:before="120" w:line="276" w:lineRule="auto"/>
        <w:jc w:val="both"/>
        <w:rPr>
          <w:rFonts w:eastAsia="Times New Roman" w:cs="Times New Roman"/>
          <w:color w:val="000000"/>
        </w:rPr>
      </w:pPr>
      <w:r w:rsidRPr="00712343">
        <w:rPr>
          <w:rFonts w:eastAsia="Times New Roman" w:cs="Times New Roman"/>
          <w:color w:val="000000"/>
        </w:rPr>
        <w:t>Děti mohou být přijímány i v průběhu školního roku.</w:t>
      </w:r>
    </w:p>
    <w:p w:rsidR="00D867B6" w:rsidRPr="00712343" w:rsidRDefault="00D867B6" w:rsidP="00D867B6">
      <w:pPr>
        <w:numPr>
          <w:ilvl w:val="0"/>
          <w:numId w:val="13"/>
        </w:numPr>
        <w:spacing w:before="120" w:line="276" w:lineRule="auto"/>
        <w:jc w:val="both"/>
        <w:rPr>
          <w:rFonts w:eastAsia="Times New Roman" w:cs="Times New Roman"/>
          <w:color w:val="000000"/>
        </w:rPr>
      </w:pPr>
      <w:r w:rsidRPr="00712343">
        <w:rPr>
          <w:rFonts w:eastAsia="Times New Roman" w:cs="Times New Roman"/>
          <w:color w:val="000000"/>
        </w:rPr>
        <w:t>Ředitel rozhoduje o přijetí dítěte, k předškolnímu vzdělávání na základě dále uvedených a stanovených podmínek a kritérií.</w:t>
      </w:r>
    </w:p>
    <w:p w:rsidR="00D867B6" w:rsidRPr="00712343" w:rsidRDefault="00D867B6" w:rsidP="00D867B6">
      <w:pPr>
        <w:spacing w:before="240"/>
        <w:ind w:left="720"/>
        <w:jc w:val="both"/>
        <w:rPr>
          <w:rFonts w:eastAsia="Times New Roman" w:cs="Times New Roman"/>
          <w:color w:val="000000"/>
        </w:rPr>
      </w:pPr>
      <w:r w:rsidRPr="00712343">
        <w:rPr>
          <w:rFonts w:eastAsia="Times New Roman" w:cs="Times New Roman"/>
          <w:color w:val="000000"/>
        </w:rPr>
        <w:t>K žádosti je nezbytné doložit:</w:t>
      </w:r>
    </w:p>
    <w:p w:rsidR="00D867B6" w:rsidRPr="00712343" w:rsidRDefault="00D867B6" w:rsidP="00D867B6">
      <w:pPr>
        <w:numPr>
          <w:ilvl w:val="1"/>
          <w:numId w:val="13"/>
        </w:numPr>
        <w:spacing w:before="240"/>
        <w:jc w:val="both"/>
        <w:rPr>
          <w:rFonts w:eastAsia="Times New Roman" w:cs="Times New Roman"/>
          <w:color w:val="000000"/>
        </w:rPr>
      </w:pPr>
      <w:r w:rsidRPr="00712343">
        <w:rPr>
          <w:rFonts w:eastAsia="Times New Roman" w:cs="Times New Roman"/>
          <w:color w:val="000000"/>
        </w:rPr>
        <w:t>doklad, že se dítě podrobilo stanoveným pravidelným očkováním, má doklad, že je proti nákaze imunní nebo se nemůže očkování podrobit pro trvalou kontraindikaci;</w:t>
      </w:r>
    </w:p>
    <w:p w:rsidR="00D867B6" w:rsidRPr="00712343" w:rsidRDefault="00D867B6" w:rsidP="00D867B6">
      <w:pPr>
        <w:numPr>
          <w:ilvl w:val="1"/>
          <w:numId w:val="13"/>
        </w:numPr>
        <w:spacing w:before="240"/>
        <w:jc w:val="both"/>
        <w:rPr>
          <w:rFonts w:eastAsia="Times New Roman" w:cs="Times New Roman"/>
          <w:color w:val="000000"/>
        </w:rPr>
      </w:pPr>
      <w:r w:rsidRPr="00712343">
        <w:rPr>
          <w:rFonts w:eastAsia="Times New Roman" w:cs="Times New Roman"/>
          <w:color w:val="000000"/>
        </w:rPr>
        <w:t>písemné vyjádření školského poradenského zařízení a ošetřujícího praktického lékaře pro děti a dorost v případě dítěte se zdravotním postižením;</w:t>
      </w:r>
    </w:p>
    <w:p w:rsidR="00D867B6" w:rsidRPr="00712343" w:rsidRDefault="00D867B6" w:rsidP="00D867B6">
      <w:pPr>
        <w:numPr>
          <w:ilvl w:val="1"/>
          <w:numId w:val="13"/>
        </w:numPr>
        <w:spacing w:before="240"/>
        <w:jc w:val="both"/>
        <w:rPr>
          <w:rFonts w:eastAsia="Times New Roman" w:cs="Times New Roman"/>
          <w:color w:val="000000"/>
        </w:rPr>
      </w:pPr>
      <w:r w:rsidRPr="00712343">
        <w:rPr>
          <w:rFonts w:eastAsia="Times New Roman" w:cs="Times New Roman"/>
          <w:color w:val="000000"/>
        </w:rPr>
        <w:t>rodný list dítěte, občanský průkaz zákonného zástupce dítěte, doklad o oprávněnosti pobytu na území ČR zákonného zástupce dítěte, který není státním občanem ČR;</w:t>
      </w:r>
    </w:p>
    <w:p w:rsidR="00D867B6" w:rsidRPr="00712343" w:rsidRDefault="00D867B6" w:rsidP="00D867B6">
      <w:pPr>
        <w:spacing w:before="240" w:line="276" w:lineRule="auto"/>
        <w:ind w:left="1440"/>
        <w:jc w:val="both"/>
        <w:rPr>
          <w:rFonts w:eastAsia="Times New Roman" w:cs="Times New Roman"/>
          <w:color w:val="000000"/>
        </w:rPr>
      </w:pPr>
      <w:r w:rsidRPr="00712343">
        <w:rPr>
          <w:rFonts w:eastAsia="Times New Roman" w:cs="Times New Roman"/>
          <w:color w:val="000000"/>
        </w:rPr>
        <w:t> </w:t>
      </w:r>
    </w:p>
    <w:p w:rsidR="00D867B6" w:rsidRPr="00712343" w:rsidRDefault="00D867B6" w:rsidP="00AD634C">
      <w:pPr>
        <w:pStyle w:val="Nadpis3"/>
        <w:rPr>
          <w:rFonts w:ascii="Times New Roman" w:eastAsia="Times New Roman" w:hAnsi="Times New Roman" w:cs="Times New Roman"/>
        </w:rPr>
      </w:pPr>
      <w:bookmarkStart w:id="69" w:name="_Toc433214425"/>
      <w:bookmarkStart w:id="70" w:name="_Toc491765742"/>
      <w:r w:rsidRPr="00712343">
        <w:rPr>
          <w:rFonts w:ascii="Times New Roman" w:eastAsia="Times New Roman" w:hAnsi="Times New Roman" w:cs="Times New Roman"/>
        </w:rPr>
        <w:lastRenderedPageBreak/>
        <w:t>Podmínky pro přijímání dětí k předškolnímu vzdělávání:</w:t>
      </w:r>
      <w:bookmarkEnd w:id="69"/>
      <w:bookmarkEnd w:id="70"/>
    </w:p>
    <w:p w:rsidR="00D867B6" w:rsidRPr="00712343" w:rsidRDefault="00D867B6" w:rsidP="00D867B6">
      <w:pPr>
        <w:numPr>
          <w:ilvl w:val="0"/>
          <w:numId w:val="14"/>
        </w:numPr>
        <w:spacing w:before="240" w:after="240" w:line="276" w:lineRule="auto"/>
        <w:jc w:val="both"/>
        <w:rPr>
          <w:rFonts w:eastAsia="Times New Roman" w:cs="Times New Roman"/>
        </w:rPr>
      </w:pPr>
      <w:r w:rsidRPr="00712343">
        <w:rPr>
          <w:rFonts w:eastAsia="Times New Roman" w:cs="Times New Roman"/>
        </w:rPr>
        <w:t>Do mateřské školy jsou přijímány děti zpravidla ve věku od 3 do 6 let,</w:t>
      </w:r>
      <w:r w:rsidR="00F34F35" w:rsidRPr="00712343">
        <w:rPr>
          <w:rFonts w:eastAsia="Times New Roman" w:cs="Times New Roman"/>
        </w:rPr>
        <w:t xml:space="preserve"> nejdříve však pro děti od 2 let,</w:t>
      </w:r>
      <w:r w:rsidRPr="00712343">
        <w:rPr>
          <w:rFonts w:eastAsia="Times New Roman" w:cs="Times New Roman"/>
        </w:rPr>
        <w:t xml:space="preserve"> na základě žádosti zákonného zástupce dítěte. Podmínkou je, že se dítě podrobilo stanoveným pravidelným očkováním, má doklad, že je proti nákaze imunní nebo se nemůže očkování podrobit pro trvalou kontraindikaci (§ 50 zákon č. 258/2000 Sb., o ochraně veřejného zdraví). Jsou přijímány děti, které jsou státními občany ČR, nebo se státní příslušností jiného členského státu Evropské </w:t>
      </w:r>
      <w:proofErr w:type="gramStart"/>
      <w:r w:rsidRPr="00712343">
        <w:rPr>
          <w:rFonts w:eastAsia="Times New Roman" w:cs="Times New Roman"/>
        </w:rPr>
        <w:t>Unie .</w:t>
      </w:r>
      <w:proofErr w:type="gramEnd"/>
    </w:p>
    <w:p w:rsidR="00D867B6" w:rsidRPr="00712343" w:rsidRDefault="00D867B6" w:rsidP="00D867B6">
      <w:pPr>
        <w:numPr>
          <w:ilvl w:val="0"/>
          <w:numId w:val="14"/>
        </w:numPr>
        <w:spacing w:before="240" w:line="276" w:lineRule="auto"/>
        <w:jc w:val="both"/>
        <w:rPr>
          <w:rFonts w:eastAsia="Times New Roman" w:cs="Times New Roman"/>
          <w:color w:val="000000"/>
        </w:rPr>
      </w:pPr>
      <w:r w:rsidRPr="00712343">
        <w:rPr>
          <w:rFonts w:eastAsia="Times New Roman" w:cs="Times New Roman"/>
          <w:color w:val="000000"/>
        </w:rPr>
        <w:t>Je způsobilé plnit požadavky stanovené RVP PV a ŠVP (§ 4 a 5 školského zákona).</w:t>
      </w:r>
    </w:p>
    <w:p w:rsidR="00D867B6" w:rsidRPr="00712343" w:rsidRDefault="00D867B6" w:rsidP="00D867B6">
      <w:pPr>
        <w:numPr>
          <w:ilvl w:val="0"/>
          <w:numId w:val="14"/>
        </w:numPr>
        <w:spacing w:before="240" w:line="276" w:lineRule="auto"/>
        <w:jc w:val="both"/>
        <w:rPr>
          <w:rFonts w:eastAsia="Times New Roman" w:cs="Times New Roman"/>
          <w:color w:val="000000"/>
        </w:rPr>
      </w:pPr>
      <w:r w:rsidRPr="00712343">
        <w:rPr>
          <w:rFonts w:eastAsia="Times New Roman" w:cs="Times New Roman"/>
          <w:color w:val="000000"/>
        </w:rPr>
        <w:t xml:space="preserve">Při přijímání je nutné dodržet podmínky ustanovení § 50 zákona č. 258/2000 Sb., o ochraně veřejného zdraví, ve znění pozdějších předpisů; </w:t>
      </w:r>
    </w:p>
    <w:p w:rsidR="00D867B6" w:rsidRPr="00712343" w:rsidRDefault="00D867B6" w:rsidP="00D867B6">
      <w:pPr>
        <w:numPr>
          <w:ilvl w:val="0"/>
          <w:numId w:val="14"/>
        </w:numPr>
        <w:spacing w:before="240" w:line="276" w:lineRule="auto"/>
        <w:jc w:val="both"/>
        <w:rPr>
          <w:rFonts w:eastAsia="Times New Roman" w:cs="Times New Roman"/>
          <w:color w:val="000000"/>
        </w:rPr>
      </w:pPr>
      <w:r w:rsidRPr="00712343">
        <w:rPr>
          <w:rFonts w:eastAsia="Times New Roman" w:cs="Times New Roman"/>
          <w:color w:val="000000"/>
        </w:rPr>
        <w:t>K předškolnímu vzdělávání se přijímají děti, které nejsou, občany EU, ani jejich rodinní příslušníci, pokud mají právo pobytu na území ČR na dobu delší než 90 dnů, popř. jsou osobami oprávněnými pobývat na území ČR za účelem výzkumu, azylanty, osobami požívajícími doplňkové ochrany, žadateli o udělení mezinárodní ochrany nebo osobami požívajícími dočasné ochrany. Doklad o oprávněnosti pobytu dítěte na území ČR je zákonný zástupce dítěte povinen předložit při zápisu dítěte do MŠ, (§20 zákona)</w:t>
      </w:r>
    </w:p>
    <w:p w:rsidR="00D867B6" w:rsidRPr="00712343" w:rsidRDefault="00D867B6" w:rsidP="00D867B6">
      <w:pPr>
        <w:numPr>
          <w:ilvl w:val="0"/>
          <w:numId w:val="14"/>
        </w:numPr>
        <w:spacing w:before="240" w:line="276" w:lineRule="auto"/>
        <w:jc w:val="both"/>
        <w:rPr>
          <w:rFonts w:eastAsia="Times New Roman" w:cs="Times New Roman"/>
          <w:color w:val="000000"/>
        </w:rPr>
      </w:pPr>
      <w:r w:rsidRPr="00712343">
        <w:rPr>
          <w:rFonts w:eastAsia="Times New Roman" w:cs="Times New Roman"/>
          <w:color w:val="000000"/>
        </w:rPr>
        <w:t xml:space="preserve">K přijetí dítěte </w:t>
      </w:r>
      <w:r w:rsidR="00C034B7" w:rsidRPr="00712343">
        <w:rPr>
          <w:rFonts w:eastAsia="Times New Roman" w:cs="Times New Roman"/>
          <w:color w:val="000000"/>
        </w:rPr>
        <w:t>s přiznaným podpůrným opatřením</w:t>
      </w:r>
      <w:r w:rsidRPr="00712343">
        <w:rPr>
          <w:rFonts w:eastAsia="Times New Roman" w:cs="Times New Roman"/>
          <w:color w:val="000000"/>
        </w:rPr>
        <w:t xml:space="preserve"> je nutné písemné vyjádření školského poradenského zařízení a registrujícího praktického lékaře pro děti a dorost.</w:t>
      </w:r>
    </w:p>
    <w:p w:rsidR="00D867B6" w:rsidRPr="00712343" w:rsidRDefault="00D867B6" w:rsidP="00D867B6">
      <w:pPr>
        <w:numPr>
          <w:ilvl w:val="0"/>
          <w:numId w:val="14"/>
        </w:numPr>
        <w:spacing w:before="240" w:line="276" w:lineRule="auto"/>
        <w:jc w:val="both"/>
        <w:rPr>
          <w:rFonts w:eastAsia="Times New Roman" w:cs="Times New Roman"/>
          <w:color w:val="000000"/>
        </w:rPr>
      </w:pPr>
      <w:r w:rsidRPr="00712343">
        <w:rPr>
          <w:rFonts w:eastAsia="Times New Roman" w:cs="Times New Roman"/>
          <w:color w:val="000000"/>
        </w:rPr>
        <w:t>Dítě může být přijato k předškolnímu vzdělávání i v průběhu školního roku na uvolněné místo.</w:t>
      </w:r>
    </w:p>
    <w:p w:rsidR="00CA46C8" w:rsidRPr="00712343" w:rsidRDefault="00CA46C8" w:rsidP="00CA46C8">
      <w:pPr>
        <w:spacing w:before="240" w:line="276" w:lineRule="auto"/>
        <w:ind w:left="720"/>
        <w:jc w:val="both"/>
        <w:rPr>
          <w:rFonts w:eastAsia="Times New Roman" w:cs="Times New Roman"/>
          <w:color w:val="000000"/>
        </w:rPr>
      </w:pPr>
    </w:p>
    <w:p w:rsidR="00712343" w:rsidRPr="00712343" w:rsidRDefault="00712343" w:rsidP="00AD634C">
      <w:pPr>
        <w:pStyle w:val="Nadpis2"/>
        <w:rPr>
          <w:rFonts w:ascii="Times New Roman" w:eastAsia="Times New Roman" w:hAnsi="Times New Roman" w:cs="Times New Roman"/>
        </w:rPr>
      </w:pPr>
      <w:bookmarkStart w:id="71" w:name="_Toc433214426"/>
      <w:bookmarkStart w:id="72" w:name="_Toc491765743"/>
      <w:r w:rsidRPr="00712343">
        <w:rPr>
          <w:rFonts w:ascii="Times New Roman" w:eastAsia="Times New Roman" w:hAnsi="Times New Roman" w:cs="Times New Roman"/>
        </w:rPr>
        <w:t>Docházka a způsob vzdělávání</w:t>
      </w:r>
      <w:r w:rsidR="005321C4">
        <w:rPr>
          <w:rFonts w:ascii="Times New Roman" w:eastAsia="Times New Roman" w:hAnsi="Times New Roman" w:cs="Times New Roman"/>
        </w:rPr>
        <w:t xml:space="preserve"> (povinné předškolní vzdělávání)</w:t>
      </w:r>
      <w:bookmarkEnd w:id="72"/>
    </w:p>
    <w:p w:rsidR="00712343" w:rsidRDefault="00712343" w:rsidP="00712343">
      <w:pPr>
        <w:jc w:val="both"/>
        <w:rPr>
          <w:rFonts w:cs="Times New Roman"/>
        </w:rPr>
      </w:pPr>
    </w:p>
    <w:p w:rsidR="00712343" w:rsidRDefault="00712343" w:rsidP="00712343">
      <w:pPr>
        <w:jc w:val="both"/>
        <w:rPr>
          <w:rFonts w:cs="Times New Roman"/>
          <w:color w:val="000000" w:themeColor="text1"/>
        </w:rPr>
      </w:pPr>
      <w:r w:rsidRPr="00712343">
        <w:rPr>
          <w:rFonts w:cs="Times New Roman"/>
        </w:rPr>
        <w:t xml:space="preserve">1.  </w:t>
      </w:r>
      <w:r w:rsidRPr="00712343">
        <w:rPr>
          <w:rFonts w:cs="Times New Roman"/>
          <w:color w:val="000000" w:themeColor="text1"/>
        </w:rPr>
        <w:t>Povinné předškolní vzdělávání má formu pravidelné denní docházky v pracovních dnech. Povinné předškolní vzdělávání se stanovuje v rozsahu 4 hodin denně. Povinnost předškolního vzdělávání není dána ve dnech, které připadají na období školních prázdnin v souladu s organizací školního roku v základních a středních školách</w:t>
      </w:r>
      <w:r>
        <w:rPr>
          <w:rFonts w:cs="Times New Roman"/>
          <w:color w:val="000000" w:themeColor="text1"/>
        </w:rPr>
        <w:t>.</w:t>
      </w:r>
    </w:p>
    <w:p w:rsidR="00712343" w:rsidRDefault="00712343" w:rsidP="00712343">
      <w:pPr>
        <w:jc w:val="both"/>
        <w:rPr>
          <w:rFonts w:cs="Times New Roman"/>
          <w:color w:val="000000" w:themeColor="text1"/>
        </w:rPr>
      </w:pPr>
    </w:p>
    <w:p w:rsidR="00712343" w:rsidRPr="005321C4" w:rsidRDefault="00712343" w:rsidP="006F14B9">
      <w:pPr>
        <w:jc w:val="both"/>
        <w:rPr>
          <w:color w:val="000000" w:themeColor="text1"/>
        </w:rPr>
      </w:pPr>
      <w:r w:rsidRPr="005321C4">
        <w:rPr>
          <w:rFonts w:cs="Times New Roman"/>
          <w:color w:val="000000" w:themeColor="text1"/>
        </w:rPr>
        <w:t xml:space="preserve">2. </w:t>
      </w:r>
      <w:r w:rsidRPr="005321C4">
        <w:rPr>
          <w:color w:val="000000" w:themeColor="text1"/>
        </w:rPr>
        <w:t xml:space="preserve">Zákonný zástupce dítěte je povinen omluvit nepřítomnost dítěte ve vzdělávání nejpozději první den jeho nepřítomnosti, písemně, telefonicky, nebo osobně. </w:t>
      </w:r>
      <w:r w:rsidR="005321C4" w:rsidRPr="005321C4">
        <w:rPr>
          <w:color w:val="000000" w:themeColor="text1"/>
        </w:rPr>
        <w:t xml:space="preserve">Učitelky povedou ve třídách záznamy </w:t>
      </w:r>
      <w:r w:rsidRPr="005321C4">
        <w:rPr>
          <w:color w:val="000000" w:themeColor="text1"/>
        </w:rPr>
        <w:t>s uvedením důvodů absence.</w:t>
      </w:r>
    </w:p>
    <w:p w:rsidR="00712343" w:rsidRPr="005321C4" w:rsidRDefault="00712343" w:rsidP="00712343">
      <w:pPr>
        <w:ind w:left="705" w:hanging="705"/>
        <w:jc w:val="both"/>
        <w:rPr>
          <w:color w:val="000000" w:themeColor="text1"/>
        </w:rPr>
      </w:pPr>
    </w:p>
    <w:p w:rsidR="00712343" w:rsidRPr="00712343" w:rsidRDefault="00712343" w:rsidP="00712343">
      <w:pPr>
        <w:rPr>
          <w:color w:val="000000" w:themeColor="text1"/>
        </w:rPr>
      </w:pPr>
      <w:r>
        <w:rPr>
          <w:rFonts w:cs="Times New Roman"/>
          <w:color w:val="000000" w:themeColor="text1"/>
        </w:rPr>
        <w:t>3</w:t>
      </w:r>
      <w:r w:rsidRPr="00712343">
        <w:rPr>
          <w:rFonts w:cs="Times New Roman"/>
          <w:color w:val="000000" w:themeColor="text1"/>
        </w:rPr>
        <w:t xml:space="preserve">. </w:t>
      </w:r>
      <w:r w:rsidRPr="00712343">
        <w:rPr>
          <w:color w:val="000000" w:themeColor="text1"/>
        </w:rPr>
        <w:t>Jiným způsobem plnění povinnosti předškolního vzdělávání se rozumí</w:t>
      </w:r>
      <w:r w:rsidRPr="00712343">
        <w:rPr>
          <w:color w:val="000000" w:themeColor="text1"/>
        </w:rPr>
        <w:br/>
      </w:r>
    </w:p>
    <w:p w:rsidR="00712343" w:rsidRPr="00712343" w:rsidRDefault="00712343" w:rsidP="00712343">
      <w:pPr>
        <w:ind w:left="708"/>
        <w:jc w:val="both"/>
        <w:rPr>
          <w:color w:val="000000" w:themeColor="text1"/>
        </w:rPr>
      </w:pPr>
      <w:r w:rsidRPr="00712343">
        <w:rPr>
          <w:color w:val="000000" w:themeColor="text1"/>
        </w:rPr>
        <w:t>a) individuální vzdělávání dítěte, které se uskutečňuje bez pravidelné denní docházky dítěte do mateřské školy,</w:t>
      </w:r>
    </w:p>
    <w:p w:rsidR="00712343" w:rsidRPr="00712343" w:rsidRDefault="00712343" w:rsidP="00712343">
      <w:pPr>
        <w:jc w:val="both"/>
        <w:rPr>
          <w:color w:val="000000" w:themeColor="text1"/>
        </w:rPr>
      </w:pPr>
    </w:p>
    <w:p w:rsidR="00712343" w:rsidRPr="00712343" w:rsidRDefault="00712343" w:rsidP="00712343">
      <w:pPr>
        <w:ind w:left="708"/>
        <w:jc w:val="both"/>
        <w:rPr>
          <w:color w:val="000000" w:themeColor="text1"/>
        </w:rPr>
      </w:pPr>
      <w:r w:rsidRPr="00712343">
        <w:rPr>
          <w:color w:val="000000" w:themeColor="text1"/>
        </w:rPr>
        <w:t>b) vzdělávání v přípravné třídě základní školy a ve třídě přípravného stupně základní školy speciální,</w:t>
      </w:r>
    </w:p>
    <w:p w:rsidR="00712343" w:rsidRPr="00712343" w:rsidRDefault="00712343" w:rsidP="00712343">
      <w:pPr>
        <w:jc w:val="both"/>
        <w:rPr>
          <w:color w:val="000000" w:themeColor="text1"/>
        </w:rPr>
      </w:pPr>
    </w:p>
    <w:p w:rsidR="00712343" w:rsidRPr="00712343" w:rsidRDefault="00712343" w:rsidP="00712343">
      <w:pPr>
        <w:ind w:left="708"/>
        <w:jc w:val="both"/>
        <w:rPr>
          <w:color w:val="000000" w:themeColor="text1"/>
        </w:rPr>
      </w:pPr>
      <w:r w:rsidRPr="00712343">
        <w:rPr>
          <w:color w:val="000000" w:themeColor="text1"/>
        </w:rPr>
        <w:t>c) vzdělávání v zahraniční škole na území České republiky, ve které ministerstvo povolilo plnění povinné školní docházky dle § 38a školského zákona.</w:t>
      </w:r>
    </w:p>
    <w:p w:rsidR="00712343" w:rsidRPr="00712343" w:rsidRDefault="00712343" w:rsidP="00712343">
      <w:pPr>
        <w:tabs>
          <w:tab w:val="left" w:pos="2700"/>
        </w:tabs>
        <w:jc w:val="both"/>
        <w:rPr>
          <w:color w:val="000000" w:themeColor="text1"/>
        </w:rPr>
      </w:pPr>
      <w:r w:rsidRPr="00712343">
        <w:rPr>
          <w:color w:val="000000" w:themeColor="text1"/>
        </w:rPr>
        <w:tab/>
      </w:r>
    </w:p>
    <w:p w:rsidR="00712343" w:rsidRPr="00712343" w:rsidRDefault="00712343" w:rsidP="00712343">
      <w:pPr>
        <w:ind w:left="705"/>
        <w:jc w:val="both"/>
        <w:rPr>
          <w:color w:val="000000" w:themeColor="text1"/>
        </w:rPr>
      </w:pPr>
      <w:r w:rsidRPr="00712343">
        <w:rPr>
          <w:color w:val="000000" w:themeColor="text1"/>
        </w:rPr>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rsidR="00712343" w:rsidRPr="00712343" w:rsidRDefault="00712343" w:rsidP="00712343">
      <w:pPr>
        <w:ind w:left="705" w:hanging="705"/>
        <w:jc w:val="both"/>
        <w:rPr>
          <w:rFonts w:cs="Times New Roman"/>
          <w:color w:val="000000" w:themeColor="text1"/>
        </w:rPr>
      </w:pPr>
    </w:p>
    <w:p w:rsidR="00712343" w:rsidRPr="002F5A82" w:rsidRDefault="00712343" w:rsidP="00712343">
      <w:pPr>
        <w:pStyle w:val="Nadpis3"/>
      </w:pPr>
      <w:bookmarkStart w:id="73" w:name="_Toc491765744"/>
      <w:r w:rsidRPr="002F5A82">
        <w:t>Individuální vzdělávání</w:t>
      </w:r>
      <w:bookmarkEnd w:id="73"/>
    </w:p>
    <w:p w:rsidR="00712343" w:rsidRPr="00712343" w:rsidRDefault="00712343" w:rsidP="00712343">
      <w:pPr>
        <w:jc w:val="both"/>
        <w:rPr>
          <w:i/>
          <w:color w:val="000000" w:themeColor="text1"/>
          <w:sz w:val="22"/>
          <w:szCs w:val="22"/>
        </w:rPr>
      </w:pPr>
    </w:p>
    <w:p w:rsidR="00712343" w:rsidRPr="00712343" w:rsidRDefault="00712343" w:rsidP="00447823">
      <w:pPr>
        <w:ind w:left="709" w:hanging="709"/>
        <w:jc w:val="both"/>
        <w:rPr>
          <w:color w:val="000000" w:themeColor="text1"/>
        </w:rPr>
      </w:pPr>
      <w:r w:rsidRPr="00712343">
        <w:rPr>
          <w:color w:val="000000" w:themeColor="text1"/>
        </w:rPr>
        <w:t>1.</w:t>
      </w:r>
      <w:r>
        <w:rPr>
          <w:color w:val="0000FF"/>
        </w:rPr>
        <w:t xml:space="preserve"> </w:t>
      </w:r>
      <w:r w:rsidRPr="002F5A82">
        <w:rPr>
          <w:color w:val="0000FF"/>
        </w:rPr>
        <w:tab/>
      </w:r>
      <w:r w:rsidRPr="00712343">
        <w:rPr>
          <w:color w:val="000000" w:themeColor="text1"/>
        </w:rPr>
        <w:t>Zákonný zástupce dítěte, pro které je předškolní vzdě</w:t>
      </w:r>
      <w:r w:rsidR="00447823">
        <w:rPr>
          <w:color w:val="000000" w:themeColor="text1"/>
        </w:rPr>
        <w:t xml:space="preserve">lávání povinné, může pro dítě v odůvodněných </w:t>
      </w:r>
      <w:r w:rsidRPr="00712343">
        <w:rPr>
          <w:color w:val="000000" w:themeColor="text1"/>
        </w:rPr>
        <w:t xml:space="preserve">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w:t>
      </w:r>
      <w:r w:rsidR="006F14B9">
        <w:rPr>
          <w:color w:val="000000" w:themeColor="text1"/>
        </w:rPr>
        <w:t>ZŠ a MŠ</w:t>
      </w:r>
      <w:r w:rsidRPr="00712343">
        <w:rPr>
          <w:color w:val="000000" w:themeColor="text1"/>
        </w:rPr>
        <w:t>, kam bylo dítě přijato k předškolnímu vzdělávání.</w:t>
      </w:r>
    </w:p>
    <w:p w:rsidR="00712343" w:rsidRPr="00712343" w:rsidRDefault="00712343" w:rsidP="00712343">
      <w:pPr>
        <w:ind w:left="708"/>
        <w:jc w:val="both"/>
        <w:rPr>
          <w:color w:val="000000" w:themeColor="text1"/>
        </w:rPr>
      </w:pPr>
      <w:r w:rsidRPr="00712343">
        <w:rPr>
          <w:color w:val="000000" w:themeColor="text1"/>
        </w:rPr>
        <w:t>Oznámení zákonného zástupce o individuálním vzdělávání dítěte musí obsahovat</w:t>
      </w:r>
      <w:r w:rsidRPr="00712343">
        <w:rPr>
          <w:color w:val="000000" w:themeColor="text1"/>
        </w:rPr>
        <w:br/>
        <w:t>a) jméno, popřípadě jména, a příjmení, rodné číslo a místo trvalého pobytu dítěte, v případě cizince místo pobytu dítěte,</w:t>
      </w:r>
    </w:p>
    <w:p w:rsidR="00712343" w:rsidRPr="00712343" w:rsidRDefault="00712343" w:rsidP="00712343">
      <w:pPr>
        <w:ind w:firstLine="708"/>
        <w:jc w:val="both"/>
        <w:rPr>
          <w:color w:val="000000" w:themeColor="text1"/>
        </w:rPr>
      </w:pPr>
      <w:r w:rsidRPr="00712343">
        <w:rPr>
          <w:color w:val="000000" w:themeColor="text1"/>
        </w:rPr>
        <w:t>b) uvedení období, ve kterém má být dítě individuálně vzděláváno,</w:t>
      </w:r>
    </w:p>
    <w:p w:rsidR="00712343" w:rsidRPr="00712343" w:rsidRDefault="00712343" w:rsidP="00712343">
      <w:pPr>
        <w:ind w:firstLine="705"/>
        <w:jc w:val="both"/>
        <w:rPr>
          <w:color w:val="000000" w:themeColor="text1"/>
        </w:rPr>
      </w:pPr>
      <w:r w:rsidRPr="00712343">
        <w:rPr>
          <w:color w:val="000000" w:themeColor="text1"/>
        </w:rPr>
        <w:t>c) důvody pro individuální vzdělávání dítěte.</w:t>
      </w:r>
    </w:p>
    <w:p w:rsidR="00712343" w:rsidRPr="00712343" w:rsidRDefault="00712343" w:rsidP="00712343">
      <w:pPr>
        <w:jc w:val="both"/>
        <w:rPr>
          <w:color w:val="000000" w:themeColor="text1"/>
        </w:rPr>
      </w:pPr>
    </w:p>
    <w:p w:rsidR="00712343" w:rsidRPr="00712343" w:rsidRDefault="00712343" w:rsidP="00712343">
      <w:pPr>
        <w:ind w:left="705" w:hanging="705"/>
        <w:jc w:val="both"/>
        <w:rPr>
          <w:color w:val="000000" w:themeColor="text1"/>
        </w:rPr>
      </w:pPr>
      <w:r w:rsidRPr="00712343">
        <w:rPr>
          <w:color w:val="000000" w:themeColor="text1"/>
        </w:rPr>
        <w:t>2</w:t>
      </w:r>
      <w:r w:rsidR="006F14B9">
        <w:rPr>
          <w:color w:val="000000" w:themeColor="text1"/>
        </w:rPr>
        <w:t>.</w:t>
      </w:r>
      <w:r w:rsidRPr="00712343">
        <w:rPr>
          <w:color w:val="000000" w:themeColor="text1"/>
        </w:rPr>
        <w:tab/>
        <w:t>Mateřská škola ověří úroveň osvojování očekávaných výstupů v jednotlivých oblastech a případně doporučí zákonnému zástupci další postup při vzdělávání.</w:t>
      </w:r>
    </w:p>
    <w:p w:rsidR="00712343" w:rsidRPr="00712343" w:rsidRDefault="006F14B9" w:rsidP="00712343">
      <w:pPr>
        <w:ind w:left="705" w:firstLine="3"/>
        <w:jc w:val="both"/>
        <w:rPr>
          <w:color w:val="000000" w:themeColor="text1"/>
        </w:rPr>
      </w:pPr>
      <w:r>
        <w:rPr>
          <w:color w:val="000000" w:themeColor="text1"/>
        </w:rPr>
        <w:t>Ředitel</w:t>
      </w:r>
      <w:r w:rsidR="00712343" w:rsidRPr="00712343">
        <w:rPr>
          <w:color w:val="000000" w:themeColor="text1"/>
        </w:rPr>
        <w:t xml:space="preserve"> školy stanoví termíny ověření vždy na druhou polovinu listopadu a náhradní ter</w:t>
      </w:r>
      <w:r w:rsidR="00120893">
        <w:rPr>
          <w:color w:val="000000" w:themeColor="text1"/>
        </w:rPr>
        <w:t>míny na první polovinu prosince.</w:t>
      </w:r>
      <w:r w:rsidR="00712343" w:rsidRPr="00712343">
        <w:rPr>
          <w:color w:val="000000" w:themeColor="text1"/>
        </w:rPr>
        <w:t xml:space="preserve"> Přesný termín bude zákonným zástupcům sdělen individuálně, nebo s nimi dohodnut</w:t>
      </w:r>
      <w:r>
        <w:rPr>
          <w:color w:val="000000" w:themeColor="text1"/>
        </w:rPr>
        <w:t>.</w:t>
      </w:r>
    </w:p>
    <w:p w:rsidR="00712343" w:rsidRPr="00712343" w:rsidRDefault="00712343" w:rsidP="00712343">
      <w:pPr>
        <w:jc w:val="both"/>
        <w:rPr>
          <w:color w:val="000000" w:themeColor="text1"/>
        </w:rPr>
      </w:pPr>
    </w:p>
    <w:p w:rsidR="00712343" w:rsidRPr="00712343" w:rsidRDefault="00712343" w:rsidP="00712343">
      <w:pPr>
        <w:ind w:left="705"/>
        <w:jc w:val="both"/>
        <w:rPr>
          <w:color w:val="000000" w:themeColor="text1"/>
        </w:rPr>
      </w:pPr>
      <w:r w:rsidRPr="00712343">
        <w:rPr>
          <w:color w:val="000000" w:themeColor="text1"/>
        </w:rPr>
        <w:t>Zákonný zástupce dítěte, které je individuálně vzděláváno, je povinen zajistit účast dítěte u ověření. Ředitel</w:t>
      </w:r>
      <w:r w:rsidR="006F14B9">
        <w:rPr>
          <w:color w:val="000000" w:themeColor="text1"/>
        </w:rPr>
        <w:t xml:space="preserve"> </w:t>
      </w:r>
      <w:r w:rsidRPr="00712343">
        <w:rPr>
          <w:color w:val="000000" w:themeColor="text1"/>
        </w:rPr>
        <w:t>školy, kam bylo dítě přijato k předškolnímu vzdělávání, ukončí individuální vzdělávání dítěte, pokud zákonný zástupce dítěte nezajistil účast dítěte u ověření, a to ani v náhradním termínu.</w:t>
      </w:r>
    </w:p>
    <w:p w:rsidR="00712343" w:rsidRPr="00712343" w:rsidRDefault="00712343" w:rsidP="00712343">
      <w:pPr>
        <w:ind w:left="705" w:firstLine="3"/>
        <w:jc w:val="both"/>
        <w:rPr>
          <w:color w:val="000000" w:themeColor="text1"/>
        </w:rPr>
      </w:pPr>
      <w:r w:rsidRPr="00712343">
        <w:rPr>
          <w:color w:val="000000" w:themeColor="text1"/>
        </w:rPr>
        <w:t xml:space="preserve">Odvolání proti rozhodnutí ředitele školy o ukončení individuálního vzdělávání dítěte nemá odkladný účinek. Po ukončení individuálního vzdělávání dítěte nelze dítě opětovně individuálně vzdělávat. </w:t>
      </w:r>
    </w:p>
    <w:p w:rsidR="00712343" w:rsidRPr="00712343" w:rsidRDefault="00712343" w:rsidP="00712343">
      <w:pPr>
        <w:pStyle w:val="Nadpis3"/>
        <w:numPr>
          <w:ilvl w:val="0"/>
          <w:numId w:val="0"/>
        </w:numPr>
        <w:ind w:left="720"/>
      </w:pPr>
    </w:p>
    <w:p w:rsidR="00D867B6" w:rsidRPr="00712343" w:rsidRDefault="00D867B6" w:rsidP="00AD634C">
      <w:pPr>
        <w:pStyle w:val="Nadpis2"/>
        <w:rPr>
          <w:rFonts w:ascii="Times New Roman" w:eastAsia="Times New Roman" w:hAnsi="Times New Roman" w:cs="Times New Roman"/>
        </w:rPr>
      </w:pPr>
      <w:bookmarkStart w:id="74" w:name="_Toc491765745"/>
      <w:r w:rsidRPr="00712343">
        <w:rPr>
          <w:rFonts w:ascii="Times New Roman" w:eastAsia="Times New Roman" w:hAnsi="Times New Roman" w:cs="Times New Roman"/>
        </w:rPr>
        <w:t>Zkušební pobyt</w:t>
      </w:r>
      <w:bookmarkEnd w:id="71"/>
      <w:bookmarkEnd w:id="74"/>
    </w:p>
    <w:p w:rsidR="00D867B6" w:rsidRPr="00712343" w:rsidRDefault="00D867B6" w:rsidP="006F14B9">
      <w:pPr>
        <w:spacing w:before="120" w:line="276" w:lineRule="auto"/>
        <w:jc w:val="both"/>
        <w:rPr>
          <w:rFonts w:eastAsia="Times New Roman" w:cs="Times New Roman"/>
        </w:rPr>
      </w:pPr>
      <w:r w:rsidRPr="00712343">
        <w:rPr>
          <w:rFonts w:eastAsia="Times New Roman" w:cs="Times New Roman"/>
          <w:sz w:val="27"/>
          <w:szCs w:val="27"/>
        </w:rPr>
        <w:t>Zkušební pobyt docházky dítěte do mateřské š</w:t>
      </w:r>
      <w:r w:rsidR="00AD634C" w:rsidRPr="00712343">
        <w:rPr>
          <w:rFonts w:eastAsia="Times New Roman" w:cs="Times New Roman"/>
          <w:sz w:val="27"/>
          <w:szCs w:val="27"/>
        </w:rPr>
        <w:t xml:space="preserve">koly, k ověření jeho schopností </w:t>
      </w:r>
      <w:r w:rsidRPr="00712343">
        <w:rPr>
          <w:rFonts w:eastAsia="Times New Roman" w:cs="Times New Roman"/>
          <w:sz w:val="27"/>
          <w:szCs w:val="27"/>
        </w:rPr>
        <w:t>přizpůsobit se</w:t>
      </w:r>
      <w:r w:rsidR="00AD634C" w:rsidRPr="00712343">
        <w:rPr>
          <w:rFonts w:eastAsia="Times New Roman" w:cs="Times New Roman"/>
          <w:sz w:val="27"/>
          <w:szCs w:val="27"/>
        </w:rPr>
        <w:t xml:space="preserve"> </w:t>
      </w:r>
      <w:r w:rsidRPr="00712343">
        <w:rPr>
          <w:rFonts w:eastAsia="Times New Roman" w:cs="Times New Roman"/>
          <w:sz w:val="27"/>
          <w:szCs w:val="27"/>
        </w:rPr>
        <w:t>podmínkám mateřské školy je tříměsíční, tj. 90 dní čisté docházky dítěte.</w:t>
      </w:r>
    </w:p>
    <w:p w:rsidR="00D867B6" w:rsidRPr="00712343" w:rsidRDefault="00D867B6" w:rsidP="00AD634C">
      <w:pPr>
        <w:pStyle w:val="Nadpis2"/>
        <w:rPr>
          <w:rFonts w:ascii="Times New Roman" w:eastAsia="Times New Roman" w:hAnsi="Times New Roman" w:cs="Times New Roman"/>
        </w:rPr>
      </w:pPr>
      <w:bookmarkStart w:id="75" w:name="_Toc433214427"/>
      <w:bookmarkStart w:id="76" w:name="_Toc491765746"/>
      <w:r w:rsidRPr="00712343">
        <w:rPr>
          <w:rFonts w:ascii="Times New Roman" w:eastAsia="Times New Roman" w:hAnsi="Times New Roman" w:cs="Times New Roman"/>
        </w:rPr>
        <w:t>Předčasné ukončení předškolního vzdělávání</w:t>
      </w:r>
      <w:bookmarkEnd w:id="75"/>
      <w:bookmarkEnd w:id="76"/>
    </w:p>
    <w:p w:rsidR="00D867B6" w:rsidRPr="00712343" w:rsidRDefault="00D867B6" w:rsidP="006F14B9">
      <w:pPr>
        <w:spacing w:before="120" w:line="276" w:lineRule="auto"/>
        <w:jc w:val="both"/>
        <w:rPr>
          <w:rFonts w:eastAsia="Times New Roman" w:cs="Times New Roman"/>
        </w:rPr>
      </w:pPr>
      <w:r w:rsidRPr="00712343">
        <w:rPr>
          <w:rFonts w:eastAsia="Times New Roman" w:cs="Times New Roman"/>
          <w:sz w:val="27"/>
          <w:szCs w:val="27"/>
        </w:rPr>
        <w:t>Ředitel školy může po předchozím upozornění, písemně oznámeném zákonnému zástupci</w:t>
      </w:r>
      <w:r w:rsidR="00AD634C" w:rsidRPr="00712343">
        <w:rPr>
          <w:rFonts w:eastAsia="Times New Roman" w:cs="Times New Roman"/>
          <w:sz w:val="27"/>
          <w:szCs w:val="27"/>
        </w:rPr>
        <w:t xml:space="preserve"> </w:t>
      </w:r>
      <w:r w:rsidRPr="00712343">
        <w:rPr>
          <w:rFonts w:eastAsia="Times New Roman" w:cs="Times New Roman"/>
          <w:sz w:val="27"/>
          <w:szCs w:val="27"/>
        </w:rPr>
        <w:t>dítěte, rozhodnout o ukončení předškolního vzdělávání, jestliže:</w:t>
      </w:r>
    </w:p>
    <w:p w:rsidR="00D867B6" w:rsidRPr="00712343" w:rsidRDefault="00D867B6" w:rsidP="00D867B6">
      <w:pPr>
        <w:spacing w:before="120" w:line="276" w:lineRule="auto"/>
        <w:ind w:left="284" w:hanging="284"/>
        <w:jc w:val="both"/>
        <w:rPr>
          <w:rFonts w:eastAsia="Times New Roman" w:cs="Times New Roman"/>
        </w:rPr>
      </w:pPr>
      <w:r w:rsidRPr="00712343">
        <w:rPr>
          <w:rFonts w:eastAsia="Times New Roman" w:cs="Times New Roman"/>
          <w:sz w:val="27"/>
          <w:szCs w:val="27"/>
        </w:rPr>
        <w:lastRenderedPageBreak/>
        <w:t>a) Se dítě bez omluvy zákonného zástupce nepřetržitě neúča</w:t>
      </w:r>
      <w:r w:rsidR="00AD634C" w:rsidRPr="00712343">
        <w:rPr>
          <w:rFonts w:eastAsia="Times New Roman" w:cs="Times New Roman"/>
          <w:sz w:val="27"/>
          <w:szCs w:val="27"/>
        </w:rPr>
        <w:t xml:space="preserve">stní předškolního vzdělávání, </w:t>
      </w:r>
      <w:r w:rsidRPr="00712343">
        <w:rPr>
          <w:rFonts w:eastAsia="Times New Roman" w:cs="Times New Roman"/>
          <w:sz w:val="27"/>
          <w:szCs w:val="27"/>
        </w:rPr>
        <w:t>po dobu delší než dva týdny.</w:t>
      </w:r>
    </w:p>
    <w:p w:rsidR="00D867B6" w:rsidRPr="00712343" w:rsidRDefault="006F14B9" w:rsidP="00D867B6">
      <w:pPr>
        <w:spacing w:before="120" w:line="276" w:lineRule="auto"/>
        <w:ind w:left="284" w:hanging="284"/>
        <w:jc w:val="both"/>
        <w:rPr>
          <w:rFonts w:eastAsia="Times New Roman" w:cs="Times New Roman"/>
        </w:rPr>
      </w:pPr>
      <w:r>
        <w:rPr>
          <w:rFonts w:eastAsia="Times New Roman" w:cs="Times New Roman"/>
          <w:sz w:val="27"/>
          <w:szCs w:val="27"/>
        </w:rPr>
        <w:t xml:space="preserve">b) </w:t>
      </w:r>
      <w:r w:rsidR="00D867B6" w:rsidRPr="00712343">
        <w:rPr>
          <w:rFonts w:eastAsia="Times New Roman" w:cs="Times New Roman"/>
          <w:sz w:val="27"/>
          <w:szCs w:val="27"/>
        </w:rPr>
        <w:t>Zákonný zástupce dítěte závažným způsobem opakovaně narušuje provoz mateřské školy.</w:t>
      </w:r>
    </w:p>
    <w:p w:rsidR="00D867B6" w:rsidRPr="00712343" w:rsidRDefault="004A2451" w:rsidP="00D867B6">
      <w:pPr>
        <w:spacing w:before="120" w:line="276" w:lineRule="auto"/>
        <w:ind w:left="284" w:hanging="284"/>
        <w:jc w:val="both"/>
        <w:rPr>
          <w:rFonts w:eastAsia="Times New Roman" w:cs="Times New Roman"/>
        </w:rPr>
      </w:pPr>
      <w:r w:rsidRPr="00712343">
        <w:rPr>
          <w:rFonts w:eastAsia="Times New Roman" w:cs="Times New Roman"/>
          <w:sz w:val="27"/>
          <w:szCs w:val="27"/>
        </w:rPr>
        <w:t xml:space="preserve">c) </w:t>
      </w:r>
      <w:r w:rsidR="00D867B6" w:rsidRPr="00712343">
        <w:rPr>
          <w:rFonts w:eastAsia="Times New Roman" w:cs="Times New Roman"/>
          <w:sz w:val="27"/>
          <w:szCs w:val="27"/>
        </w:rPr>
        <w:t>Ukončení předškolního vzdělávání doporučí v průběhu zkušebního pobytu dítěte lékař nebo školské poradenské zařízení.</w:t>
      </w:r>
    </w:p>
    <w:p w:rsidR="004A2451" w:rsidRPr="00712343" w:rsidRDefault="00D867B6" w:rsidP="00D867B6">
      <w:pPr>
        <w:spacing w:before="120" w:line="276" w:lineRule="auto"/>
        <w:ind w:left="284" w:hanging="284"/>
        <w:jc w:val="both"/>
        <w:rPr>
          <w:rFonts w:eastAsia="Times New Roman" w:cs="Times New Roman"/>
          <w:sz w:val="27"/>
          <w:szCs w:val="27"/>
        </w:rPr>
      </w:pPr>
      <w:r w:rsidRPr="00712343">
        <w:rPr>
          <w:rFonts w:eastAsia="Times New Roman" w:cs="Times New Roman"/>
          <w:sz w:val="27"/>
          <w:szCs w:val="27"/>
        </w:rPr>
        <w:t>d)</w:t>
      </w:r>
      <w:r w:rsidR="004A2451" w:rsidRPr="00712343">
        <w:rPr>
          <w:rFonts w:eastAsia="Times New Roman" w:cs="Times New Roman"/>
          <w:sz w:val="27"/>
          <w:szCs w:val="27"/>
        </w:rPr>
        <w:t xml:space="preserve"> </w:t>
      </w:r>
      <w:r w:rsidRPr="00712343">
        <w:rPr>
          <w:rFonts w:eastAsia="Times New Roman" w:cs="Times New Roman"/>
          <w:sz w:val="27"/>
          <w:szCs w:val="27"/>
        </w:rPr>
        <w:t>Zákonný zástupce opakovaně (min. 2x za sebou) neuhradí úplatu za vzdělávání v mateřské škole nebo úplatu za školní stravování ve stanoveném termínu a nedohodne s ředitelem jiný termín úhrady.</w:t>
      </w:r>
    </w:p>
    <w:p w:rsidR="004A2451" w:rsidRPr="00712343" w:rsidRDefault="004A2451" w:rsidP="004A2451">
      <w:pPr>
        <w:rPr>
          <w:rFonts w:eastAsia="Times New Roman" w:cs="Times New Roman"/>
          <w:sz w:val="27"/>
          <w:szCs w:val="27"/>
        </w:rPr>
      </w:pPr>
    </w:p>
    <w:p w:rsidR="004A2451" w:rsidRPr="00712343" w:rsidRDefault="004A2451" w:rsidP="004A2451">
      <w:pPr>
        <w:jc w:val="both"/>
        <w:rPr>
          <w:rFonts w:cs="Times New Roman"/>
          <w:b/>
          <w:color w:val="000000" w:themeColor="text1"/>
        </w:rPr>
      </w:pPr>
      <w:r w:rsidRPr="00712343">
        <w:rPr>
          <w:rFonts w:cs="Times New Roman"/>
          <w:b/>
          <w:color w:val="000000" w:themeColor="text1"/>
        </w:rPr>
        <w:t>Rozhodnout o ukončení předškolního vzdělávání nelze v případě dítěte, pro které je předškolní vzdělávání povinné.</w:t>
      </w:r>
    </w:p>
    <w:p w:rsidR="004A2451" w:rsidRPr="00712343" w:rsidRDefault="004A2451" w:rsidP="00D867B6">
      <w:pPr>
        <w:spacing w:before="120" w:line="276" w:lineRule="auto"/>
        <w:ind w:left="284" w:hanging="284"/>
        <w:jc w:val="both"/>
        <w:rPr>
          <w:rFonts w:eastAsia="Times New Roman" w:cs="Times New Roman"/>
        </w:rPr>
      </w:pPr>
    </w:p>
    <w:p w:rsidR="00D867B6" w:rsidRPr="00712343" w:rsidRDefault="00D867B6" w:rsidP="00AD634C">
      <w:pPr>
        <w:pStyle w:val="Nadpis2"/>
        <w:rPr>
          <w:rFonts w:ascii="Times New Roman" w:eastAsia="Times New Roman" w:hAnsi="Times New Roman" w:cs="Times New Roman"/>
        </w:rPr>
      </w:pPr>
      <w:bookmarkStart w:id="77" w:name="_Toc433214428"/>
      <w:bookmarkStart w:id="78" w:name="_Toc491765747"/>
      <w:r w:rsidRPr="00712343">
        <w:rPr>
          <w:rFonts w:ascii="Times New Roman" w:eastAsia="Times New Roman" w:hAnsi="Times New Roman" w:cs="Times New Roman"/>
        </w:rPr>
        <w:t>Přihlašování v době vedlejších prázdnin</w:t>
      </w:r>
      <w:bookmarkEnd w:id="77"/>
      <w:bookmarkEnd w:id="78"/>
    </w:p>
    <w:p w:rsidR="00D867B6" w:rsidRPr="00712343" w:rsidRDefault="00D867B6" w:rsidP="00D867B6">
      <w:pPr>
        <w:spacing w:before="100" w:beforeAutospacing="1" w:after="100" w:afterAutospacing="1" w:line="276" w:lineRule="auto"/>
        <w:jc w:val="both"/>
        <w:rPr>
          <w:rFonts w:eastAsia="Times New Roman" w:cs="Times New Roman"/>
        </w:rPr>
      </w:pPr>
      <w:r w:rsidRPr="00712343">
        <w:rPr>
          <w:rFonts w:eastAsia="Times New Roman" w:cs="Times New Roman"/>
          <w:sz w:val="27"/>
          <w:szCs w:val="27"/>
        </w:rPr>
        <w:t xml:space="preserve">Provoz MŠ v době </w:t>
      </w:r>
      <w:r w:rsidRPr="00712343">
        <w:rPr>
          <w:rFonts w:eastAsia="Times New Roman" w:cs="Times New Roman"/>
          <w:b/>
          <w:bCs/>
          <w:sz w:val="27"/>
        </w:rPr>
        <w:t>vedlejších</w:t>
      </w:r>
      <w:r w:rsidRPr="00712343">
        <w:rPr>
          <w:rFonts w:eastAsia="Times New Roman" w:cs="Times New Roman"/>
          <w:sz w:val="27"/>
          <w:szCs w:val="27"/>
        </w:rPr>
        <w:t xml:space="preserve"> školních prázdnin je vždy zajištěn, podmínkou je, že se k docházce přihlásí nejméně 10 dětí (včetně). Rodiče mají možnost přihlásit průkaznou formou své dítě stanoveným způsobem k docházce: sms, e-mail, dopis, nejpozději 5 </w:t>
      </w:r>
      <w:r w:rsidR="00230857" w:rsidRPr="00712343">
        <w:rPr>
          <w:rFonts w:eastAsia="Times New Roman" w:cs="Times New Roman"/>
          <w:sz w:val="27"/>
          <w:szCs w:val="27"/>
        </w:rPr>
        <w:t xml:space="preserve">pracovních </w:t>
      </w:r>
      <w:r w:rsidRPr="00712343">
        <w:rPr>
          <w:rFonts w:eastAsia="Times New Roman" w:cs="Times New Roman"/>
          <w:sz w:val="27"/>
          <w:szCs w:val="27"/>
        </w:rPr>
        <w:t>dní před stanovenými prázdninami z důvodu zajištění provozu a stravování. Informace o organizaci školního roku naleznou na webových stránkách MŠMT, mateřské školy a hlavních nástěnkách v šatnách MŠ.</w:t>
      </w:r>
    </w:p>
    <w:p w:rsidR="00D867B6" w:rsidRPr="00712343" w:rsidRDefault="00D867B6" w:rsidP="00AD634C">
      <w:pPr>
        <w:pStyle w:val="Nadpis2"/>
        <w:rPr>
          <w:rFonts w:ascii="Times New Roman" w:eastAsia="Times New Roman" w:hAnsi="Times New Roman" w:cs="Times New Roman"/>
        </w:rPr>
      </w:pPr>
      <w:bookmarkStart w:id="79" w:name="_Toc433214429"/>
      <w:bookmarkStart w:id="80" w:name="_Toc491765748"/>
      <w:r w:rsidRPr="00712343">
        <w:rPr>
          <w:rFonts w:ascii="Times New Roman" w:eastAsia="Times New Roman" w:hAnsi="Times New Roman" w:cs="Times New Roman"/>
        </w:rPr>
        <w:t>Přerušení provozu</w:t>
      </w:r>
      <w:bookmarkEnd w:id="79"/>
      <w:bookmarkEnd w:id="80"/>
    </w:p>
    <w:p w:rsidR="00D867B6" w:rsidRPr="00712343" w:rsidRDefault="00D867B6" w:rsidP="00D867B6">
      <w:pPr>
        <w:spacing w:before="120" w:line="276" w:lineRule="auto"/>
        <w:jc w:val="both"/>
        <w:rPr>
          <w:rFonts w:eastAsia="Times New Roman" w:cs="Times New Roman"/>
        </w:rPr>
      </w:pPr>
      <w:r w:rsidRPr="00712343">
        <w:rPr>
          <w:rFonts w:eastAsia="Times New Roman" w:cs="Times New Roman"/>
          <w:sz w:val="27"/>
          <w:szCs w:val="27"/>
        </w:rPr>
        <w:t xml:space="preserve">Provoz mateřské školy lze ze závažných důvodů a po projednání se zřizovatelem, omezit, nebo přerušit i v jiném období než v měsíci červenci a srpnu. Za závažné důvody se považují organizační či technické příčiny, které znemožňují řádné poskytování předškolního vzdělávání. Informaci o omezení, nebo přerušení provozu zveřejní ředitel na vývěsce mateřské školy neprodleně potom, co o omezení nebo přerušení provozu rozhodne. </w:t>
      </w:r>
    </w:p>
    <w:p w:rsidR="00D867B6" w:rsidRPr="00712343" w:rsidRDefault="00D867B6" w:rsidP="00AD634C">
      <w:pPr>
        <w:pStyle w:val="Nadpis2"/>
        <w:rPr>
          <w:rFonts w:ascii="Times New Roman" w:eastAsia="Times New Roman" w:hAnsi="Times New Roman" w:cs="Times New Roman"/>
        </w:rPr>
      </w:pPr>
      <w:bookmarkStart w:id="81" w:name="_Toc433214430"/>
      <w:bookmarkStart w:id="82" w:name="_Toc491765749"/>
      <w:r w:rsidRPr="00712343">
        <w:rPr>
          <w:rFonts w:ascii="Times New Roman" w:eastAsia="Times New Roman" w:hAnsi="Times New Roman" w:cs="Times New Roman"/>
        </w:rPr>
        <w:t>Provoz mateřské školy v červenci a srpnu</w:t>
      </w:r>
      <w:bookmarkEnd w:id="81"/>
      <w:bookmarkEnd w:id="82"/>
    </w:p>
    <w:p w:rsidR="00D867B6" w:rsidRPr="00712343" w:rsidRDefault="00D867B6" w:rsidP="00D867B6">
      <w:pPr>
        <w:spacing w:before="120" w:line="276" w:lineRule="auto"/>
        <w:jc w:val="both"/>
        <w:rPr>
          <w:rFonts w:eastAsia="Times New Roman" w:cs="Times New Roman"/>
        </w:rPr>
      </w:pPr>
      <w:r w:rsidRPr="00712343">
        <w:rPr>
          <w:rFonts w:eastAsia="Times New Roman" w:cs="Times New Roman"/>
          <w:sz w:val="27"/>
          <w:szCs w:val="27"/>
        </w:rPr>
        <w:t>Provoz MŠ bývá zpravidla přerušen. Rozsah omezení, nebo přerušení stanoví ředitel po projednání se zřizovatelem. Informaci o omezení, nebo přerušení provozu zveřejní ředitel na přístupném místě ve škole, nejméně 2 měsíce předem.</w:t>
      </w:r>
    </w:p>
    <w:p w:rsidR="00D867B6" w:rsidRPr="00712343" w:rsidRDefault="00D867B6" w:rsidP="00AD634C">
      <w:pPr>
        <w:pStyle w:val="Nadpis1"/>
        <w:rPr>
          <w:rFonts w:ascii="Times New Roman" w:eastAsia="Times New Roman" w:hAnsi="Times New Roman" w:cs="Times New Roman"/>
          <w:kern w:val="36"/>
          <w:sz w:val="48"/>
          <w:szCs w:val="48"/>
        </w:rPr>
      </w:pPr>
      <w:bookmarkStart w:id="83" w:name="_Toc433214431"/>
      <w:bookmarkStart w:id="84" w:name="_Toc491765750"/>
      <w:r w:rsidRPr="00712343">
        <w:rPr>
          <w:rFonts w:ascii="Times New Roman" w:eastAsia="Times New Roman" w:hAnsi="Times New Roman" w:cs="Times New Roman"/>
          <w:kern w:val="36"/>
        </w:rPr>
        <w:lastRenderedPageBreak/>
        <w:t>Podmínky zajištění bezpečnosti a ochrany zdraví dětí</w:t>
      </w:r>
      <w:bookmarkEnd w:id="83"/>
      <w:bookmarkEnd w:id="84"/>
    </w:p>
    <w:p w:rsidR="00D867B6" w:rsidRPr="00712343" w:rsidRDefault="00D867B6" w:rsidP="00AD634C">
      <w:pPr>
        <w:pStyle w:val="Nadpis2"/>
        <w:rPr>
          <w:rFonts w:ascii="Times New Roman" w:eastAsia="Times New Roman" w:hAnsi="Times New Roman" w:cs="Times New Roman"/>
        </w:rPr>
      </w:pPr>
      <w:bookmarkStart w:id="85" w:name="_Toc433214432"/>
      <w:bookmarkStart w:id="86" w:name="_Toc491765751"/>
      <w:r w:rsidRPr="00712343">
        <w:rPr>
          <w:rFonts w:ascii="Times New Roman" w:eastAsia="Times New Roman" w:hAnsi="Times New Roman" w:cs="Times New Roman"/>
        </w:rPr>
        <w:t>Péče o zdraví a bezpečnost dětí při vzdělávání</w:t>
      </w:r>
      <w:bookmarkEnd w:id="85"/>
      <w:bookmarkEnd w:id="86"/>
    </w:p>
    <w:p w:rsidR="00D867B6" w:rsidRPr="00712343" w:rsidRDefault="00D867B6" w:rsidP="00D867B6">
      <w:pPr>
        <w:numPr>
          <w:ilvl w:val="0"/>
          <w:numId w:val="15"/>
        </w:numPr>
        <w:spacing w:before="120" w:line="240" w:lineRule="atLeast"/>
        <w:jc w:val="both"/>
        <w:rPr>
          <w:rFonts w:eastAsia="Times New Roman" w:cs="Times New Roman"/>
        </w:rPr>
      </w:pPr>
      <w:r w:rsidRPr="00712343">
        <w:rPr>
          <w:rFonts w:eastAsia="Times New Roman" w:cs="Times New Roman"/>
        </w:rPr>
        <w:t>Škola zajišťuje bezpečnost a ochranu zdraví při vzdělávání a s ním přímo souvisejících činnostech a poskytuje dětem nezbytné informace k zajištění bezpečnosti a ochrany zdraví. Za bezpečnost a ochranu zdraví dětí odpovídají pedagogičtí pracovníci.   </w:t>
      </w:r>
    </w:p>
    <w:p w:rsidR="00D867B6" w:rsidRPr="00712343" w:rsidRDefault="00D867B6" w:rsidP="00D867B6">
      <w:pPr>
        <w:numPr>
          <w:ilvl w:val="0"/>
          <w:numId w:val="15"/>
        </w:numPr>
        <w:spacing w:before="120" w:line="240" w:lineRule="atLeast"/>
        <w:jc w:val="both"/>
        <w:rPr>
          <w:rFonts w:eastAsia="Times New Roman" w:cs="Times New Roman"/>
          <w:color w:val="000000"/>
        </w:rPr>
      </w:pPr>
      <w:r w:rsidRPr="00712343">
        <w:rPr>
          <w:rFonts w:eastAsia="Times New Roman" w:cs="Times New Roman"/>
          <w:color w:val="000000"/>
        </w:rPr>
        <w:t>Při zvýšení počtu dětí podle odstavce 3, nebo při specifických činnostech (např. sportovních, tematických vycházkách, návštěvách divadel a galerií, výletech apod.) určí ředitel školy k zajištění bezpečnosti dětí dalšího pedagogického pracovníka, nebo jiného pracovníka školy.</w:t>
      </w:r>
    </w:p>
    <w:p w:rsidR="00D867B6" w:rsidRPr="00712343" w:rsidRDefault="00D867B6" w:rsidP="00D867B6">
      <w:pPr>
        <w:numPr>
          <w:ilvl w:val="0"/>
          <w:numId w:val="15"/>
        </w:numPr>
        <w:spacing w:before="120" w:line="240" w:lineRule="atLeast"/>
        <w:jc w:val="both"/>
        <w:rPr>
          <w:rFonts w:eastAsia="Times New Roman" w:cs="Times New Roman"/>
          <w:color w:val="000000"/>
        </w:rPr>
      </w:pPr>
      <w:r w:rsidRPr="00712343">
        <w:rPr>
          <w:rFonts w:eastAsia="Times New Roman" w:cs="Times New Roman"/>
          <w:color w:val="000000"/>
        </w:rPr>
        <w:t>Učitelky ve třídách průběžně seznamují děti s pravidly bezpečného chování ve třídě i při pobytu venku, při sportu a zacházení s předměty, nářadím, náčiním a sportovními pomůckami apod. Průběžně je seznamují s pravidly bezpečného chování na ulici a v dopravě.</w:t>
      </w:r>
    </w:p>
    <w:p w:rsidR="00D867B6" w:rsidRPr="00712343" w:rsidRDefault="00D867B6" w:rsidP="00D867B6">
      <w:pPr>
        <w:numPr>
          <w:ilvl w:val="0"/>
          <w:numId w:val="15"/>
        </w:numPr>
        <w:spacing w:before="120" w:line="240" w:lineRule="atLeast"/>
        <w:jc w:val="both"/>
        <w:rPr>
          <w:rFonts w:eastAsia="Times New Roman" w:cs="Times New Roman"/>
          <w:color w:val="000000"/>
        </w:rPr>
      </w:pPr>
      <w:r w:rsidRPr="00712343">
        <w:rPr>
          <w:rFonts w:eastAsia="Times New Roman" w:cs="Times New Roman"/>
          <w:color w:val="000000"/>
        </w:rPr>
        <w:t>Zákonní zástupci dítěte mají povinnost sledovat zdraví dítěte a vyloučit ho ze vzdělávání, v případě onemocnění. Při závažném a opakovaném porušování těchto povinností by byl dán důvod pro ukončení předškolního vzdělávání ve smyslu ustanovení § 35 odst. 1 písm. b) školského zákona.</w:t>
      </w:r>
    </w:p>
    <w:p w:rsidR="00AD634C" w:rsidRPr="00712343" w:rsidRDefault="00D867B6" w:rsidP="004A2451">
      <w:pPr>
        <w:numPr>
          <w:ilvl w:val="0"/>
          <w:numId w:val="15"/>
        </w:numPr>
        <w:spacing w:before="100" w:beforeAutospacing="1" w:after="100" w:afterAutospacing="1"/>
        <w:jc w:val="both"/>
        <w:rPr>
          <w:rFonts w:eastAsia="Times New Roman" w:cs="Times New Roman"/>
          <w:color w:val="000000"/>
        </w:rPr>
      </w:pPr>
      <w:r w:rsidRPr="00712343">
        <w:rPr>
          <w:rFonts w:eastAsia="Times New Roman" w:cs="Times New Roman"/>
          <w:color w:val="000000"/>
        </w:rPr>
        <w:t>Mateřské škole v souladu s právními předpisy je dáno nejen právo, ale také povinnost odmítnout sem zařazené dítě, pokud jeví zřejmé známky přenosné nemoci.</w:t>
      </w:r>
      <w:r w:rsidR="004A2451" w:rsidRPr="00712343">
        <w:rPr>
          <w:rFonts w:eastAsia="Times New Roman" w:cs="Times New Roman"/>
          <w:color w:val="000000"/>
        </w:rPr>
        <w:t xml:space="preserve"> </w:t>
      </w:r>
      <w:r w:rsidRPr="00712343">
        <w:rPr>
          <w:rFonts w:eastAsia="Times New Roman" w:cs="Times New Roman"/>
          <w:color w:val="000000"/>
        </w:rPr>
        <w:t>Pokud musí dítě pravidelně užívat léky (v případě, že by dítěti hrozila vážná újma na zdraví) i v době pobytu ve škole, budou mu podávány pedagogickými pracovníky na základě písemné žádosti zákonného zástupce dítěte včetně podrobných informací o nezbytném postupu při jejich podávání od ošetřujícího dětského lékaře či specialisty. V ostatních případech nebudou dětem žádné léky ve škole podávány.</w:t>
      </w:r>
      <w:bookmarkStart w:id="87" w:name="_Toc433214433"/>
    </w:p>
    <w:p w:rsidR="00D867B6" w:rsidRPr="00712343" w:rsidRDefault="00D867B6" w:rsidP="00AD634C">
      <w:pPr>
        <w:pStyle w:val="Nadpis2"/>
        <w:rPr>
          <w:rFonts w:ascii="Times New Roman" w:eastAsia="Times New Roman" w:hAnsi="Times New Roman" w:cs="Times New Roman"/>
          <w:color w:val="000000"/>
        </w:rPr>
      </w:pPr>
      <w:bookmarkStart w:id="88" w:name="_Toc491765752"/>
      <w:r w:rsidRPr="00712343">
        <w:rPr>
          <w:rFonts w:ascii="Times New Roman" w:eastAsia="Times New Roman" w:hAnsi="Times New Roman" w:cs="Times New Roman"/>
        </w:rPr>
        <w:t>První pomoc a ošetření</w:t>
      </w:r>
      <w:bookmarkEnd w:id="87"/>
      <w:bookmarkEnd w:id="88"/>
      <w:r w:rsidRPr="00712343">
        <w:rPr>
          <w:rFonts w:ascii="Times New Roman" w:eastAsia="Times New Roman" w:hAnsi="Times New Roman" w:cs="Times New Roman"/>
          <w:color w:val="000000"/>
        </w:rPr>
        <w:t xml:space="preserve"> </w:t>
      </w:r>
    </w:p>
    <w:p w:rsidR="00D867B6" w:rsidRPr="00712343" w:rsidRDefault="00D867B6" w:rsidP="00D867B6">
      <w:pPr>
        <w:spacing w:before="100" w:beforeAutospacing="1" w:after="100" w:afterAutospacing="1" w:line="276" w:lineRule="auto"/>
        <w:ind w:left="720"/>
        <w:rPr>
          <w:rFonts w:eastAsia="Times New Roman" w:cs="Times New Roman"/>
          <w:color w:val="000000"/>
        </w:rPr>
      </w:pPr>
      <w:r w:rsidRPr="00712343">
        <w:rPr>
          <w:rFonts w:eastAsia="Times New Roman" w:cs="Times New Roman"/>
          <w:b/>
          <w:bCs/>
          <w:color w:val="000000"/>
          <w:sz w:val="27"/>
        </w:rPr>
        <w:t xml:space="preserve">Nemoc:           </w:t>
      </w:r>
    </w:p>
    <w:p w:rsidR="00D867B6" w:rsidRPr="00712343" w:rsidRDefault="00D867B6" w:rsidP="00AD634C">
      <w:pPr>
        <w:spacing w:before="100" w:beforeAutospacing="1" w:after="100" w:afterAutospacing="1" w:line="276" w:lineRule="auto"/>
        <w:ind w:left="720"/>
        <w:jc w:val="both"/>
        <w:rPr>
          <w:rFonts w:eastAsia="Times New Roman" w:cs="Times New Roman"/>
          <w:color w:val="000000"/>
        </w:rPr>
      </w:pPr>
      <w:r w:rsidRPr="00712343">
        <w:rPr>
          <w:rFonts w:eastAsia="Times New Roman" w:cs="Times New Roman"/>
          <w:color w:val="000000"/>
          <w:sz w:val="27"/>
          <w:szCs w:val="27"/>
        </w:rPr>
        <w:t>Pokud pedagog, nebo zaměstnanec školy shledá u dítěte známky onemocnění (teplota, bolest hlavy, zvracení, průjem) ihned telefonicky informuje zákonné zástupce, aby si dítě neprodleně vyzvedli. Do vyzvednutí zajistí oddělení dítěte od ostatních a zajištění dohledu zletilé fyzické osoby (§7 odst. 3 zákona č. 258/2000Sb., o ochraně veřejného zdraví a o změně některých souvisejících zákonů)</w:t>
      </w:r>
    </w:p>
    <w:p w:rsidR="00D867B6" w:rsidRPr="00712343" w:rsidRDefault="00D867B6" w:rsidP="00D867B6">
      <w:pPr>
        <w:spacing w:before="100" w:beforeAutospacing="1" w:after="100" w:afterAutospacing="1" w:line="276" w:lineRule="auto"/>
        <w:ind w:left="720"/>
        <w:rPr>
          <w:rFonts w:eastAsia="Times New Roman" w:cs="Times New Roman"/>
          <w:color w:val="000000"/>
        </w:rPr>
      </w:pPr>
      <w:r w:rsidRPr="00712343">
        <w:rPr>
          <w:rFonts w:eastAsia="Times New Roman" w:cs="Times New Roman"/>
          <w:color w:val="000000"/>
        </w:rPr>
        <w:t> </w:t>
      </w:r>
      <w:r w:rsidRPr="00712343">
        <w:rPr>
          <w:rFonts w:eastAsia="Times New Roman" w:cs="Times New Roman"/>
          <w:b/>
          <w:bCs/>
          <w:color w:val="000000"/>
          <w:sz w:val="27"/>
        </w:rPr>
        <w:t xml:space="preserve">Úraz:   </w:t>
      </w:r>
    </w:p>
    <w:p w:rsidR="00D867B6" w:rsidRPr="00712343" w:rsidRDefault="00D867B6" w:rsidP="00D867B6">
      <w:pPr>
        <w:numPr>
          <w:ilvl w:val="1"/>
          <w:numId w:val="15"/>
        </w:numPr>
        <w:spacing w:before="120" w:line="240" w:lineRule="atLeast"/>
        <w:jc w:val="both"/>
        <w:rPr>
          <w:rFonts w:eastAsia="Times New Roman" w:cs="Times New Roman"/>
          <w:color w:val="000000"/>
        </w:rPr>
      </w:pPr>
      <w:r w:rsidRPr="00712343">
        <w:rPr>
          <w:rFonts w:eastAsia="Times New Roman" w:cs="Times New Roman"/>
          <w:color w:val="000000"/>
        </w:rPr>
        <w:t>Při úrazu dítěte jsou všichni zaměstnanci školy povinni okamžitě poskytnout pomoc. V případě potřeby přivolají lékařskou pomoc, v nezbytně nutném případě zajistí převoz zraněného dítěte do zdravotnického zařízení. Zároveň jsou povinni bezodkladně informovat ředitele školy, zástupkyni ředitele a zákonného zástupce postiženého dítěte.</w:t>
      </w:r>
    </w:p>
    <w:p w:rsidR="00D867B6" w:rsidRPr="00712343" w:rsidRDefault="00D867B6" w:rsidP="00D867B6">
      <w:pPr>
        <w:numPr>
          <w:ilvl w:val="1"/>
          <w:numId w:val="15"/>
        </w:numPr>
        <w:spacing w:before="120" w:line="240" w:lineRule="atLeast"/>
        <w:jc w:val="both"/>
        <w:rPr>
          <w:rFonts w:eastAsia="Times New Roman" w:cs="Times New Roman"/>
          <w:color w:val="000000"/>
        </w:rPr>
      </w:pPr>
      <w:r w:rsidRPr="00712343">
        <w:rPr>
          <w:rFonts w:eastAsia="Times New Roman" w:cs="Times New Roman"/>
          <w:color w:val="000000"/>
        </w:rPr>
        <w:lastRenderedPageBreak/>
        <w:t>Každý úraz je v souladu s ustanovením vyhlášky č. 64/2005 Sb.,"O evidenci úrazů dětí, žáků a studentů", ve znění pozdějších předpisů, zaznamenáván do knihy úrazů. Záznam o úrazu vyhotoví škola, jde-li o úraz, jehož důsledkem vznikla nepřítomnost dítěte v mateřské škole zasahující alespoň do 2 po sobě jdoucích vyučovacích dnů. Na žádost zákonného zástupce dítěte nebo orgánů uvedených v § 4 vyhlášky vyhotoví škola záznam i o úrazu u kterého nevznikla nutnost nepřítomnosti dítěte ve škole.</w:t>
      </w:r>
    </w:p>
    <w:p w:rsidR="00D867B6" w:rsidRPr="00712343" w:rsidRDefault="00D867B6" w:rsidP="00D867B6">
      <w:pPr>
        <w:spacing w:before="120" w:line="240" w:lineRule="atLeast"/>
        <w:ind w:left="1440"/>
        <w:jc w:val="both"/>
        <w:rPr>
          <w:rFonts w:eastAsia="Times New Roman" w:cs="Times New Roman"/>
          <w:color w:val="000000"/>
        </w:rPr>
      </w:pPr>
      <w:r w:rsidRPr="00712343">
        <w:rPr>
          <w:rFonts w:eastAsia="Times New Roman" w:cs="Times New Roman"/>
          <w:color w:val="000000"/>
        </w:rPr>
        <w:t> </w:t>
      </w:r>
    </w:p>
    <w:p w:rsidR="00D867B6" w:rsidRPr="00712343" w:rsidRDefault="00D867B6" w:rsidP="00D867B6">
      <w:pPr>
        <w:numPr>
          <w:ilvl w:val="1"/>
          <w:numId w:val="15"/>
        </w:numPr>
        <w:spacing w:line="276" w:lineRule="auto"/>
        <w:rPr>
          <w:rFonts w:eastAsia="Times New Roman" w:cs="Times New Roman"/>
          <w:color w:val="000000"/>
        </w:rPr>
      </w:pPr>
      <w:r w:rsidRPr="00712343">
        <w:rPr>
          <w:rFonts w:eastAsia="Times New Roman" w:cs="Times New Roman"/>
          <w:color w:val="000000"/>
        </w:rPr>
        <w:t>Pokud se jedná o drobný úraz, jsou rodiče informováni ústně a průkaznou písemnou formou.</w:t>
      </w:r>
    </w:p>
    <w:p w:rsidR="00D867B6" w:rsidRPr="00712343" w:rsidRDefault="00D867B6" w:rsidP="00D867B6">
      <w:pPr>
        <w:spacing w:line="276" w:lineRule="auto"/>
        <w:ind w:left="1440"/>
        <w:rPr>
          <w:rFonts w:eastAsia="Times New Roman" w:cs="Times New Roman"/>
          <w:color w:val="000000"/>
        </w:rPr>
      </w:pPr>
      <w:r w:rsidRPr="00712343">
        <w:rPr>
          <w:rFonts w:eastAsia="Times New Roman" w:cs="Times New Roman"/>
          <w:color w:val="000000"/>
        </w:rPr>
        <w:t> </w:t>
      </w:r>
    </w:p>
    <w:p w:rsidR="00D867B6" w:rsidRPr="00712343" w:rsidRDefault="00D867B6" w:rsidP="00D867B6">
      <w:pPr>
        <w:spacing w:line="276" w:lineRule="auto"/>
        <w:ind w:left="1440"/>
        <w:rPr>
          <w:rFonts w:eastAsia="Times New Roman" w:cs="Times New Roman"/>
          <w:color w:val="000000"/>
        </w:rPr>
      </w:pPr>
      <w:r w:rsidRPr="00712343">
        <w:rPr>
          <w:rFonts w:eastAsia="Times New Roman" w:cs="Times New Roman"/>
          <w:b/>
          <w:bCs/>
          <w:color w:val="000000"/>
        </w:rPr>
        <w:t xml:space="preserve">Nebezpečné předměty: </w:t>
      </w:r>
    </w:p>
    <w:p w:rsidR="00D867B6" w:rsidRPr="00712343" w:rsidRDefault="004A2451" w:rsidP="004A2451">
      <w:pPr>
        <w:spacing w:line="276" w:lineRule="auto"/>
        <w:ind w:left="1440"/>
        <w:jc w:val="both"/>
        <w:rPr>
          <w:rFonts w:eastAsia="Times New Roman" w:cs="Times New Roman"/>
          <w:color w:val="000000"/>
        </w:rPr>
      </w:pPr>
      <w:r w:rsidRPr="00712343">
        <w:rPr>
          <w:rFonts w:eastAsia="Times New Roman" w:cs="Times New Roman"/>
          <w:color w:val="000000"/>
        </w:rPr>
        <w:t>D</w:t>
      </w:r>
      <w:r w:rsidR="00D867B6" w:rsidRPr="00712343">
        <w:rPr>
          <w:rFonts w:eastAsia="Times New Roman" w:cs="Times New Roman"/>
          <w:color w:val="000000"/>
        </w:rPr>
        <w:t>ětem není dovoleno nosit do MŠ předměty ohrožující jejic</w:t>
      </w:r>
      <w:r w:rsidRPr="00712343">
        <w:rPr>
          <w:rFonts w:eastAsia="Times New Roman" w:cs="Times New Roman"/>
          <w:color w:val="000000"/>
        </w:rPr>
        <w:t>h</w:t>
      </w:r>
      <w:r w:rsidR="00D867B6" w:rsidRPr="00712343">
        <w:rPr>
          <w:rFonts w:eastAsia="Times New Roman" w:cs="Times New Roman"/>
          <w:color w:val="000000"/>
        </w:rPr>
        <w:t xml:space="preserve"> zdraví. Nepřípustné jsou především předměty propagující násilí (nože, meče, pistole atd.) Nedoporučujeme nosit ani cennosti (zlaté řetízky, drahé hračky apod.) V opačném případě nenese škola žádnou odpovědnost za jejich ztrátu.</w:t>
      </w:r>
    </w:p>
    <w:p w:rsidR="00D867B6" w:rsidRPr="00712343" w:rsidRDefault="00D867B6" w:rsidP="00AD634C">
      <w:pPr>
        <w:pStyle w:val="Nadpis2"/>
        <w:rPr>
          <w:rFonts w:ascii="Times New Roman" w:eastAsia="Times New Roman" w:hAnsi="Times New Roman" w:cs="Times New Roman"/>
          <w:color w:val="000000"/>
        </w:rPr>
      </w:pPr>
      <w:bookmarkStart w:id="89" w:name="_Toc433214434"/>
      <w:bookmarkStart w:id="90" w:name="_Toc491765753"/>
      <w:r w:rsidRPr="00712343">
        <w:rPr>
          <w:rFonts w:ascii="Times New Roman" w:eastAsia="Times New Roman" w:hAnsi="Times New Roman" w:cs="Times New Roman"/>
        </w:rPr>
        <w:t>Ochrana před návykovými látkami</w:t>
      </w:r>
      <w:bookmarkEnd w:id="89"/>
      <w:bookmarkEnd w:id="90"/>
    </w:p>
    <w:p w:rsidR="00D867B6" w:rsidRPr="00712343" w:rsidRDefault="00D867B6" w:rsidP="004A2451">
      <w:pPr>
        <w:spacing w:before="100" w:beforeAutospacing="1" w:after="100" w:afterAutospacing="1" w:line="276" w:lineRule="auto"/>
        <w:ind w:left="720"/>
        <w:jc w:val="both"/>
        <w:rPr>
          <w:rFonts w:eastAsia="Times New Roman" w:cs="Times New Roman"/>
          <w:color w:val="000000"/>
        </w:rPr>
      </w:pPr>
      <w:r w:rsidRPr="00712343">
        <w:rPr>
          <w:rFonts w:eastAsia="Times New Roman" w:cs="Times New Roman"/>
          <w:color w:val="000000"/>
          <w:sz w:val="27"/>
          <w:szCs w:val="27"/>
        </w:rPr>
        <w:t>Ve všech prostorách školy je zakázáno kouřit a požívat alkohol a jiné návykové látky podle §8 odst. 1 písm. b) zákona č. 379/2005 Sb., o opatřeních k ochraně před škodami způsobenými tabákovými výrobky, alkoholem a jinými návykovými látkami a o změně souvisejících zákonů, ve znění pozdějších předpisů.</w:t>
      </w:r>
    </w:p>
    <w:p w:rsidR="00D867B6" w:rsidRPr="00712343" w:rsidRDefault="00D867B6" w:rsidP="00AD634C">
      <w:pPr>
        <w:pStyle w:val="Nadpis2"/>
        <w:rPr>
          <w:rFonts w:ascii="Times New Roman" w:eastAsia="Times New Roman" w:hAnsi="Times New Roman" w:cs="Times New Roman"/>
          <w:color w:val="000000"/>
        </w:rPr>
      </w:pPr>
      <w:bookmarkStart w:id="91" w:name="_Toc433214435"/>
      <w:bookmarkStart w:id="92" w:name="_Toc491765754"/>
      <w:r w:rsidRPr="00712343">
        <w:rPr>
          <w:rFonts w:ascii="Times New Roman" w:eastAsia="Times New Roman" w:hAnsi="Times New Roman" w:cs="Times New Roman"/>
        </w:rPr>
        <w:t>Pobyt mimo MŠ</w:t>
      </w:r>
      <w:bookmarkEnd w:id="91"/>
      <w:bookmarkEnd w:id="92"/>
    </w:p>
    <w:p w:rsidR="00AD634C" w:rsidRPr="00712343" w:rsidRDefault="00D867B6" w:rsidP="00AD634C">
      <w:pPr>
        <w:spacing w:before="100" w:beforeAutospacing="1" w:after="100" w:afterAutospacing="1" w:line="276" w:lineRule="auto"/>
        <w:ind w:left="720"/>
        <w:jc w:val="both"/>
        <w:rPr>
          <w:rFonts w:eastAsia="Times New Roman" w:cs="Times New Roman"/>
          <w:color w:val="000000"/>
        </w:rPr>
      </w:pPr>
      <w:r w:rsidRPr="00712343">
        <w:rPr>
          <w:rFonts w:eastAsia="Times New Roman" w:cs="Times New Roman"/>
          <w:color w:val="000000"/>
          <w:sz w:val="27"/>
          <w:szCs w:val="27"/>
        </w:rPr>
        <w:t xml:space="preserve">Při přesunech dětí mimo území MŠ se </w:t>
      </w:r>
      <w:r w:rsidR="004A2451" w:rsidRPr="00712343">
        <w:rPr>
          <w:rFonts w:eastAsia="Times New Roman" w:cs="Times New Roman"/>
          <w:color w:val="000000"/>
          <w:sz w:val="27"/>
          <w:szCs w:val="27"/>
        </w:rPr>
        <w:t>učitelé</w:t>
      </w:r>
      <w:r w:rsidRPr="00712343">
        <w:rPr>
          <w:rFonts w:eastAsia="Times New Roman" w:cs="Times New Roman"/>
          <w:color w:val="000000"/>
          <w:sz w:val="27"/>
          <w:szCs w:val="27"/>
        </w:rPr>
        <w:t xml:space="preserve"> řídí pravidly silničního provozu. Před pobytem dětí zkontrolují prostor a odstraní všechny nebezpečné překážky a věci (sklo, hřebíky, plechovky, injekční stříkačky apod…)</w:t>
      </w:r>
      <w:bookmarkStart w:id="93" w:name="_Toc433214436"/>
    </w:p>
    <w:p w:rsidR="00D867B6" w:rsidRPr="00712343" w:rsidRDefault="00D867B6" w:rsidP="00AD634C">
      <w:pPr>
        <w:pStyle w:val="Nadpis1"/>
        <w:rPr>
          <w:rFonts w:ascii="Times New Roman" w:eastAsia="Times New Roman" w:hAnsi="Times New Roman" w:cs="Times New Roman"/>
          <w:color w:val="000000"/>
          <w:sz w:val="24"/>
          <w:szCs w:val="24"/>
        </w:rPr>
      </w:pPr>
      <w:bookmarkStart w:id="94" w:name="_Toc491765755"/>
      <w:r w:rsidRPr="00712343">
        <w:rPr>
          <w:rFonts w:ascii="Times New Roman" w:eastAsia="Times New Roman" w:hAnsi="Times New Roman" w:cs="Times New Roman"/>
          <w:kern w:val="36"/>
        </w:rPr>
        <w:t>Ochrana před sociálně patologickými jevy</w:t>
      </w:r>
      <w:bookmarkEnd w:id="93"/>
      <w:bookmarkEnd w:id="94"/>
    </w:p>
    <w:p w:rsidR="00D867B6" w:rsidRPr="00712343" w:rsidRDefault="00D867B6" w:rsidP="004A2451">
      <w:pPr>
        <w:numPr>
          <w:ilvl w:val="1"/>
          <w:numId w:val="15"/>
        </w:numPr>
        <w:spacing w:before="240" w:after="240" w:line="276" w:lineRule="auto"/>
        <w:jc w:val="both"/>
        <w:rPr>
          <w:rFonts w:eastAsia="Times New Roman" w:cs="Times New Roman"/>
          <w:color w:val="000000"/>
        </w:rPr>
      </w:pPr>
      <w:r w:rsidRPr="00712343">
        <w:rPr>
          <w:rFonts w:eastAsia="Times New Roman" w:cs="Times New Roman"/>
          <w:color w:val="000000"/>
        </w:rPr>
        <w:t>Výchovně vzdělávací působení na děti, zaměřené na zdravý způsob života. V rámci ŠVP jsou nenásilnou formou, přiměřeně jejich věku a schopnostem pochopit a porozumět dané problematice, seznamovány s nebezpečím drogové závislosti, alkoholismu, kouření, virtuální závislosti (počítače, TV, video), patologického hráčství (gamblerství), vandalismu, kriminality a jiných forem násilného chování a jsou jim vysvětlována pozitiva zdravého životního stylu.</w:t>
      </w:r>
    </w:p>
    <w:p w:rsidR="00D867B6" w:rsidRPr="00712343" w:rsidRDefault="00D867B6" w:rsidP="00D867B6">
      <w:pPr>
        <w:numPr>
          <w:ilvl w:val="1"/>
          <w:numId w:val="15"/>
        </w:numPr>
        <w:spacing w:before="240" w:after="240"/>
        <w:jc w:val="both"/>
        <w:rPr>
          <w:rFonts w:eastAsia="Times New Roman" w:cs="Times New Roman"/>
          <w:color w:val="000000"/>
        </w:rPr>
      </w:pPr>
      <w:r w:rsidRPr="00712343">
        <w:rPr>
          <w:rFonts w:eastAsia="Times New Roman" w:cs="Times New Roman"/>
          <w:color w:val="000000"/>
        </w:rPr>
        <w:t xml:space="preserve">V rámci prevence před projevy diskriminace, nepřátelství a násilí budou provádět pedagogičtí pracovníci mateřské školy monitoring a screening vztahů mezi dětmi ve třídních kolektivech, s cílem řešit případné deformující vztahy </w:t>
      </w:r>
      <w:r w:rsidRPr="00712343">
        <w:rPr>
          <w:rFonts w:eastAsia="Times New Roman" w:cs="Times New Roman"/>
          <w:color w:val="000000"/>
        </w:rPr>
        <w:lastRenderedPageBreak/>
        <w:t>mezi dětmi již v jejich počátcích a to ve spolupráci se zákonnými zástupci, případně za pomoci školských poradenských zařízeních.</w:t>
      </w:r>
    </w:p>
    <w:p w:rsidR="00D867B6" w:rsidRPr="00712343" w:rsidRDefault="00D867B6" w:rsidP="00D867B6">
      <w:pPr>
        <w:numPr>
          <w:ilvl w:val="1"/>
          <w:numId w:val="15"/>
        </w:numPr>
        <w:spacing w:before="240" w:after="240"/>
        <w:jc w:val="both"/>
        <w:rPr>
          <w:rFonts w:eastAsia="Times New Roman" w:cs="Times New Roman"/>
          <w:color w:val="000000"/>
        </w:rPr>
      </w:pPr>
      <w:r w:rsidRPr="00712343">
        <w:rPr>
          <w:rFonts w:eastAsia="Times New Roman" w:cs="Times New Roman"/>
          <w:color w:val="000000"/>
        </w:rPr>
        <w:t xml:space="preserve">Důležitým prvkem prevence v této oblasti je i vytvoření příznivého sociálního klimatu mezi dětmi navzájem, mezi dětmi a </w:t>
      </w:r>
      <w:r w:rsidR="004A2451" w:rsidRPr="00712343">
        <w:rPr>
          <w:rFonts w:eastAsia="Times New Roman" w:cs="Times New Roman"/>
          <w:color w:val="000000"/>
        </w:rPr>
        <w:t>učiteli</w:t>
      </w:r>
      <w:r w:rsidRPr="00712343">
        <w:rPr>
          <w:rFonts w:eastAsia="Times New Roman" w:cs="Times New Roman"/>
          <w:color w:val="000000"/>
        </w:rPr>
        <w:t xml:space="preserve"> a mezi </w:t>
      </w:r>
      <w:r w:rsidR="004A2451" w:rsidRPr="00712343">
        <w:rPr>
          <w:rFonts w:eastAsia="Times New Roman" w:cs="Times New Roman"/>
          <w:color w:val="000000"/>
        </w:rPr>
        <w:t>učiteli</w:t>
      </w:r>
      <w:r w:rsidRPr="00712343">
        <w:rPr>
          <w:rFonts w:eastAsia="Times New Roman" w:cs="Times New Roman"/>
          <w:color w:val="000000"/>
        </w:rPr>
        <w:t xml:space="preserve"> a zákonnými zástupci dětí.</w:t>
      </w:r>
    </w:p>
    <w:p w:rsidR="00D867B6" w:rsidRPr="00712343" w:rsidRDefault="00D867B6" w:rsidP="00D867B6">
      <w:pPr>
        <w:spacing w:before="240" w:after="240" w:line="276" w:lineRule="auto"/>
        <w:ind w:left="1440"/>
        <w:rPr>
          <w:rFonts w:eastAsia="Times New Roman" w:cs="Times New Roman"/>
          <w:color w:val="000000"/>
        </w:rPr>
      </w:pPr>
      <w:r w:rsidRPr="00712343">
        <w:rPr>
          <w:rFonts w:eastAsia="Times New Roman" w:cs="Times New Roman"/>
          <w:color w:val="000000"/>
        </w:rPr>
        <w:t> </w:t>
      </w:r>
    </w:p>
    <w:p w:rsidR="00D867B6" w:rsidRPr="00712343" w:rsidRDefault="00D867B6" w:rsidP="008B539A">
      <w:pPr>
        <w:pStyle w:val="Nadpis1"/>
        <w:rPr>
          <w:rFonts w:ascii="Times New Roman" w:eastAsia="Times New Roman" w:hAnsi="Times New Roman" w:cs="Times New Roman"/>
          <w:color w:val="000000"/>
          <w:kern w:val="36"/>
          <w:sz w:val="48"/>
          <w:szCs w:val="48"/>
        </w:rPr>
      </w:pPr>
      <w:bookmarkStart w:id="95" w:name="_Toc433214437"/>
      <w:bookmarkStart w:id="96" w:name="_Toc491765756"/>
      <w:r w:rsidRPr="00712343">
        <w:rPr>
          <w:rFonts w:ascii="Times New Roman" w:eastAsia="Times New Roman" w:hAnsi="Times New Roman" w:cs="Times New Roman"/>
          <w:kern w:val="36"/>
        </w:rPr>
        <w:t>Podmínky zacházení s majetkem školy ze strany dětí</w:t>
      </w:r>
      <w:bookmarkEnd w:id="95"/>
      <w:bookmarkEnd w:id="96"/>
    </w:p>
    <w:p w:rsidR="00D867B6" w:rsidRPr="00712343" w:rsidRDefault="00D867B6" w:rsidP="004A2451">
      <w:pPr>
        <w:numPr>
          <w:ilvl w:val="1"/>
          <w:numId w:val="15"/>
        </w:numPr>
        <w:spacing w:line="276" w:lineRule="auto"/>
        <w:jc w:val="both"/>
        <w:rPr>
          <w:rFonts w:eastAsia="Times New Roman" w:cs="Times New Roman"/>
          <w:color w:val="000000"/>
        </w:rPr>
      </w:pPr>
      <w:r w:rsidRPr="00712343">
        <w:rPr>
          <w:rFonts w:eastAsia="Times New Roman" w:cs="Times New Roman"/>
          <w:color w:val="000000"/>
        </w:rPr>
        <w:t>Po dobu pobytu dětí v MŠ dbají pedagogičtí pracovníci na to, aby děti zacházely šetrně s učebními pomůckami, hračkami a dalšími vzdělávacími potřebami a nepoškozovaly ostatní majetek školy.</w:t>
      </w:r>
    </w:p>
    <w:p w:rsidR="00D867B6" w:rsidRPr="00712343" w:rsidRDefault="00D867B6" w:rsidP="004A2451">
      <w:pPr>
        <w:numPr>
          <w:ilvl w:val="1"/>
          <w:numId w:val="15"/>
        </w:numPr>
        <w:spacing w:line="276" w:lineRule="auto"/>
        <w:jc w:val="both"/>
        <w:rPr>
          <w:rFonts w:eastAsia="Times New Roman" w:cs="Times New Roman"/>
          <w:color w:val="000000"/>
        </w:rPr>
      </w:pPr>
      <w:r w:rsidRPr="00712343">
        <w:rPr>
          <w:rFonts w:eastAsia="Times New Roman" w:cs="Times New Roman"/>
          <w:color w:val="000000"/>
        </w:rPr>
        <w:t>Osobní věci dětí jsou uloženy ve skřínkách v šatně označených značkou, která byla dítěti přidělena. Doporučujeme všechny věci dětí podepsat.</w:t>
      </w:r>
    </w:p>
    <w:p w:rsidR="00D867B6" w:rsidRPr="00712343" w:rsidRDefault="00D867B6" w:rsidP="004A2451">
      <w:pPr>
        <w:numPr>
          <w:ilvl w:val="1"/>
          <w:numId w:val="15"/>
        </w:numPr>
        <w:spacing w:line="276" w:lineRule="auto"/>
        <w:jc w:val="both"/>
        <w:rPr>
          <w:rFonts w:eastAsia="Times New Roman" w:cs="Times New Roman"/>
          <w:color w:val="000000"/>
        </w:rPr>
      </w:pPr>
      <w:r w:rsidRPr="00712343">
        <w:rPr>
          <w:rFonts w:eastAsia="Times New Roman" w:cs="Times New Roman"/>
          <w:color w:val="000000"/>
        </w:rPr>
        <w:t>Povinnost všech zaměstnanců, zákonných zástupců i dětí je chránit a nepoškozovat majetek školy.</w:t>
      </w:r>
    </w:p>
    <w:p w:rsidR="00D867B6" w:rsidRPr="00712343" w:rsidRDefault="00D867B6" w:rsidP="008B539A">
      <w:pPr>
        <w:pStyle w:val="Nadpis1"/>
        <w:rPr>
          <w:rFonts w:ascii="Times New Roman" w:eastAsia="Times New Roman" w:hAnsi="Times New Roman" w:cs="Times New Roman"/>
          <w:color w:val="000000"/>
          <w:kern w:val="36"/>
          <w:sz w:val="48"/>
          <w:szCs w:val="48"/>
        </w:rPr>
      </w:pPr>
      <w:r w:rsidRPr="00712343">
        <w:rPr>
          <w:rFonts w:ascii="Times New Roman" w:eastAsia="Times New Roman" w:hAnsi="Times New Roman" w:cs="Times New Roman"/>
          <w:color w:val="000000"/>
        </w:rPr>
        <w:t> </w:t>
      </w:r>
      <w:bookmarkStart w:id="97" w:name="_Toc433214438"/>
      <w:bookmarkStart w:id="98" w:name="_Toc491765757"/>
      <w:r w:rsidRPr="00712343">
        <w:rPr>
          <w:rFonts w:ascii="Times New Roman" w:eastAsia="Times New Roman" w:hAnsi="Times New Roman" w:cs="Times New Roman"/>
          <w:kern w:val="36"/>
        </w:rPr>
        <w:t>Ostatní činnosti mateřské školy</w:t>
      </w:r>
      <w:bookmarkStart w:id="99" w:name="_Toc433214439"/>
      <w:bookmarkEnd w:id="97"/>
      <w:bookmarkEnd w:id="98"/>
      <w:bookmarkEnd w:id="99"/>
    </w:p>
    <w:p w:rsidR="00D867B6" w:rsidRPr="00712343" w:rsidRDefault="00D867B6" w:rsidP="008B539A">
      <w:pPr>
        <w:pStyle w:val="Nadpis2"/>
        <w:rPr>
          <w:rFonts w:ascii="Times New Roman" w:eastAsia="Times New Roman" w:hAnsi="Times New Roman" w:cs="Times New Roman"/>
          <w:kern w:val="36"/>
        </w:rPr>
      </w:pPr>
      <w:bookmarkStart w:id="100" w:name="_Toc491765758"/>
      <w:r w:rsidRPr="00712343">
        <w:rPr>
          <w:rFonts w:ascii="Times New Roman" w:eastAsia="Times New Roman" w:hAnsi="Times New Roman" w:cs="Times New Roman"/>
          <w:kern w:val="36"/>
        </w:rPr>
        <w:t>Zájmové kroužky</w:t>
      </w:r>
      <w:bookmarkEnd w:id="100"/>
    </w:p>
    <w:p w:rsidR="008B539A" w:rsidRPr="00712343" w:rsidRDefault="008B539A" w:rsidP="008B539A">
      <w:pPr>
        <w:rPr>
          <w:rFonts w:cs="Times New Roman"/>
        </w:rPr>
      </w:pPr>
    </w:p>
    <w:p w:rsidR="008B539A" w:rsidRPr="00712343" w:rsidRDefault="00D867B6" w:rsidP="008B539A">
      <w:pPr>
        <w:spacing w:after="240" w:line="276" w:lineRule="auto"/>
        <w:ind w:firstLine="576"/>
        <w:jc w:val="both"/>
        <w:rPr>
          <w:rFonts w:eastAsia="Times New Roman" w:cs="Times New Roman"/>
          <w:color w:val="000000"/>
        </w:rPr>
      </w:pPr>
      <w:r w:rsidRPr="00712343">
        <w:rPr>
          <w:rFonts w:eastAsia="Times New Roman" w:cs="Times New Roman"/>
          <w:color w:val="000000"/>
          <w:sz w:val="27"/>
          <w:szCs w:val="27"/>
        </w:rPr>
        <w:t>Mateřská škola v rámci doplňkové činnosti zřizuje zájmové kroužky.</w:t>
      </w:r>
      <w:bookmarkStart w:id="101" w:name="_Toc433214440"/>
    </w:p>
    <w:p w:rsidR="00D867B6" w:rsidRPr="00712343" w:rsidRDefault="00D867B6" w:rsidP="008B539A">
      <w:pPr>
        <w:pStyle w:val="Nadpis2"/>
        <w:rPr>
          <w:rFonts w:ascii="Times New Roman" w:eastAsia="Times New Roman" w:hAnsi="Times New Roman" w:cs="Times New Roman"/>
          <w:color w:val="000000"/>
        </w:rPr>
      </w:pPr>
      <w:bookmarkStart w:id="102" w:name="_Toc491765759"/>
      <w:r w:rsidRPr="00712343">
        <w:rPr>
          <w:rFonts w:ascii="Times New Roman" w:eastAsia="Times New Roman" w:hAnsi="Times New Roman" w:cs="Times New Roman"/>
        </w:rPr>
        <w:t>Zotavovací pobyty, školní výlety</w:t>
      </w:r>
      <w:bookmarkEnd w:id="101"/>
      <w:bookmarkEnd w:id="102"/>
    </w:p>
    <w:p w:rsidR="00D867B6" w:rsidRPr="00712343" w:rsidRDefault="00D867B6" w:rsidP="00D867B6">
      <w:pPr>
        <w:spacing w:before="240" w:line="276" w:lineRule="auto"/>
        <w:ind w:left="720"/>
        <w:jc w:val="both"/>
        <w:rPr>
          <w:rFonts w:eastAsia="Times New Roman" w:cs="Times New Roman"/>
          <w:color w:val="000000"/>
        </w:rPr>
      </w:pPr>
      <w:r w:rsidRPr="00712343">
        <w:rPr>
          <w:rFonts w:eastAsia="Times New Roman" w:cs="Times New Roman"/>
          <w:color w:val="000000"/>
          <w:sz w:val="27"/>
          <w:szCs w:val="27"/>
        </w:rPr>
        <w:t>Mateřská škola může organizovat zotavovací pobyty dětí ve zdravotně příznivém prostředí bez přerušení vzdělávání, školní výlety, tematické vycházky, návštěvy divadel, galerie a další akce související s výchovně vzdělávací činností školy.</w:t>
      </w:r>
    </w:p>
    <w:p w:rsidR="00D867B6" w:rsidRPr="00712343" w:rsidRDefault="00D867B6" w:rsidP="008B539A">
      <w:pPr>
        <w:pStyle w:val="Nadpis1"/>
        <w:rPr>
          <w:rFonts w:ascii="Times New Roman" w:eastAsia="Times New Roman" w:hAnsi="Times New Roman" w:cs="Times New Roman"/>
          <w:color w:val="000000"/>
          <w:kern w:val="36"/>
          <w:sz w:val="48"/>
          <w:szCs w:val="48"/>
        </w:rPr>
      </w:pPr>
      <w:bookmarkStart w:id="103" w:name="_Toc433214441"/>
      <w:bookmarkStart w:id="104" w:name="_Toc491765760"/>
      <w:r w:rsidRPr="00712343">
        <w:rPr>
          <w:rFonts w:ascii="Times New Roman" w:eastAsia="Times New Roman" w:hAnsi="Times New Roman" w:cs="Times New Roman"/>
          <w:kern w:val="36"/>
        </w:rPr>
        <w:t>Závěrečná ustanovení</w:t>
      </w:r>
      <w:bookmarkEnd w:id="103"/>
      <w:bookmarkEnd w:id="104"/>
      <w:r w:rsidRPr="00712343">
        <w:rPr>
          <w:rFonts w:ascii="Times New Roman" w:eastAsia="Times New Roman" w:hAnsi="Times New Roman" w:cs="Times New Roman"/>
          <w:color w:val="000000"/>
          <w:kern w:val="36"/>
          <w:sz w:val="48"/>
          <w:szCs w:val="48"/>
        </w:rPr>
        <w:t>             </w:t>
      </w:r>
    </w:p>
    <w:p w:rsidR="00D867B6" w:rsidRPr="00712343" w:rsidRDefault="00D867B6" w:rsidP="00D867B6">
      <w:pPr>
        <w:numPr>
          <w:ilvl w:val="1"/>
          <w:numId w:val="15"/>
        </w:numPr>
        <w:spacing w:before="240"/>
        <w:jc w:val="both"/>
        <w:rPr>
          <w:rFonts w:eastAsia="Times New Roman" w:cs="Times New Roman"/>
          <w:color w:val="000000"/>
        </w:rPr>
      </w:pPr>
      <w:r w:rsidRPr="00712343">
        <w:rPr>
          <w:rFonts w:eastAsia="Times New Roman" w:cs="Times New Roman"/>
          <w:color w:val="000000"/>
        </w:rPr>
        <w:t xml:space="preserve">Tento školní řád nabývá platnosti dnem podpisu ředitelem školy a je účinný </w:t>
      </w:r>
      <w:proofErr w:type="gramStart"/>
      <w:r w:rsidRPr="00712343">
        <w:rPr>
          <w:rFonts w:eastAsia="Times New Roman" w:cs="Times New Roman"/>
          <w:color w:val="000000"/>
        </w:rPr>
        <w:t>od</w:t>
      </w:r>
      <w:proofErr w:type="gramEnd"/>
      <w:r w:rsidRPr="00712343">
        <w:rPr>
          <w:rFonts w:eastAsia="Times New Roman" w:cs="Times New Roman"/>
          <w:color w:val="000000"/>
        </w:rPr>
        <w:t>:</w:t>
      </w:r>
    </w:p>
    <w:p w:rsidR="00D867B6" w:rsidRPr="00712343" w:rsidRDefault="00D867B6" w:rsidP="00D867B6">
      <w:pPr>
        <w:spacing w:before="240"/>
        <w:ind w:left="1440"/>
        <w:jc w:val="both"/>
        <w:rPr>
          <w:rFonts w:eastAsia="Times New Roman" w:cs="Times New Roman"/>
          <w:color w:val="000000"/>
        </w:rPr>
      </w:pPr>
      <w:r w:rsidRPr="00712343">
        <w:rPr>
          <w:rFonts w:eastAsia="Times New Roman" w:cs="Times New Roman"/>
          <w:color w:val="000000"/>
        </w:rPr>
        <w:t xml:space="preserve"> 1. </w:t>
      </w:r>
      <w:r w:rsidR="000B21BB" w:rsidRPr="00712343">
        <w:rPr>
          <w:rFonts w:eastAsia="Times New Roman" w:cs="Times New Roman"/>
          <w:color w:val="000000"/>
        </w:rPr>
        <w:t>9</w:t>
      </w:r>
      <w:r w:rsidRPr="00712343">
        <w:rPr>
          <w:rFonts w:eastAsia="Times New Roman" w:cs="Times New Roman"/>
          <w:color w:val="000000"/>
        </w:rPr>
        <w:t>. 201</w:t>
      </w:r>
      <w:r w:rsidR="004A2451" w:rsidRPr="00712343">
        <w:rPr>
          <w:rFonts w:eastAsia="Times New Roman" w:cs="Times New Roman"/>
          <w:color w:val="000000"/>
        </w:rPr>
        <w:t>7</w:t>
      </w:r>
    </w:p>
    <w:p w:rsidR="00D867B6" w:rsidRPr="00712343" w:rsidRDefault="00D867B6" w:rsidP="00D867B6">
      <w:pPr>
        <w:numPr>
          <w:ilvl w:val="1"/>
          <w:numId w:val="15"/>
        </w:numPr>
        <w:spacing w:before="240"/>
        <w:jc w:val="both"/>
        <w:rPr>
          <w:rFonts w:eastAsia="Times New Roman" w:cs="Times New Roman"/>
          <w:color w:val="000000"/>
        </w:rPr>
      </w:pPr>
      <w:r w:rsidRPr="00712343">
        <w:rPr>
          <w:rFonts w:eastAsia="Times New Roman" w:cs="Times New Roman"/>
          <w:color w:val="000000"/>
        </w:rPr>
        <w:t xml:space="preserve">Změny a dodatky školního řádu mohou být provedeny pouze písemnou formou a před nabytím účinnosti s nimi budou seznámeni zaměstnanci mateřské školy a budou o nich informováni zákonní zástupci dětí. </w:t>
      </w:r>
    </w:p>
    <w:p w:rsidR="00D867B6" w:rsidRPr="00712343" w:rsidRDefault="00D867B6" w:rsidP="00D867B6">
      <w:pPr>
        <w:numPr>
          <w:ilvl w:val="1"/>
          <w:numId w:val="15"/>
        </w:numPr>
        <w:jc w:val="both"/>
        <w:rPr>
          <w:rFonts w:eastAsia="Times New Roman" w:cs="Times New Roman"/>
          <w:color w:val="000000"/>
        </w:rPr>
      </w:pPr>
      <w:r w:rsidRPr="00712343">
        <w:rPr>
          <w:rFonts w:eastAsia="Times New Roman" w:cs="Times New Roman"/>
          <w:color w:val="000000"/>
        </w:rPr>
        <w:lastRenderedPageBreak/>
        <w:t>Odpovědný zástup</w:t>
      </w:r>
      <w:r w:rsidR="004A2451" w:rsidRPr="00712343">
        <w:rPr>
          <w:rFonts w:eastAsia="Times New Roman" w:cs="Times New Roman"/>
          <w:color w:val="000000"/>
        </w:rPr>
        <w:t>c</w:t>
      </w:r>
      <w:r w:rsidRPr="00712343">
        <w:rPr>
          <w:rFonts w:eastAsia="Times New Roman" w:cs="Times New Roman"/>
          <w:color w:val="000000"/>
        </w:rPr>
        <w:t>e dítěte je povinen se prokazatelným způsobem seznámit s řádem školy nejpozději do 14 dní od doby zahájení docházky dítěte do mateřské školy, nebo do 14 dnů po jeho úpravě.</w:t>
      </w:r>
    </w:p>
    <w:p w:rsidR="00D867B6" w:rsidRPr="00712343" w:rsidRDefault="00D867B6" w:rsidP="00D867B6">
      <w:pPr>
        <w:numPr>
          <w:ilvl w:val="1"/>
          <w:numId w:val="15"/>
        </w:numPr>
        <w:jc w:val="both"/>
        <w:rPr>
          <w:rFonts w:eastAsia="Times New Roman" w:cs="Times New Roman"/>
          <w:color w:val="000000"/>
        </w:rPr>
      </w:pPr>
      <w:r w:rsidRPr="00712343">
        <w:rPr>
          <w:rFonts w:eastAsia="Times New Roman" w:cs="Times New Roman"/>
          <w:color w:val="000000"/>
        </w:rPr>
        <w:t xml:space="preserve">Školní řád je zveřejněn na přístupném místě v šatně na hlavní nástěnce, prokazatelným způsobem jsou s ním seznámeni zaměstnanci školy a o jeho vydání a obsahu jsou informováni zákonní zástupci dětí. </w:t>
      </w:r>
    </w:p>
    <w:p w:rsidR="00D867B6" w:rsidRPr="00712343" w:rsidRDefault="00D867B6" w:rsidP="00D867B6">
      <w:pPr>
        <w:numPr>
          <w:ilvl w:val="1"/>
          <w:numId w:val="15"/>
        </w:numPr>
        <w:jc w:val="both"/>
        <w:rPr>
          <w:rFonts w:eastAsia="Times New Roman" w:cs="Times New Roman"/>
          <w:color w:val="000000"/>
        </w:rPr>
      </w:pPr>
      <w:r w:rsidRPr="00712343">
        <w:rPr>
          <w:rFonts w:eastAsia="Times New Roman" w:cs="Times New Roman"/>
          <w:color w:val="000000"/>
        </w:rPr>
        <w:t>S vybranými částmi byly seznámeny děti, forma seznámení odpovídala rozumovým schopnostem dětí.</w:t>
      </w:r>
    </w:p>
    <w:p w:rsidR="00D867B6" w:rsidRPr="00712343" w:rsidRDefault="00D867B6" w:rsidP="00D867B6">
      <w:pPr>
        <w:ind w:left="1440"/>
        <w:jc w:val="both"/>
        <w:rPr>
          <w:rFonts w:eastAsia="Times New Roman" w:cs="Times New Roman"/>
          <w:color w:val="000000"/>
        </w:rPr>
      </w:pPr>
      <w:r w:rsidRPr="00712343">
        <w:rPr>
          <w:rFonts w:eastAsia="Times New Roman" w:cs="Times New Roman"/>
          <w:color w:val="000000"/>
        </w:rPr>
        <w:t> </w:t>
      </w:r>
    </w:p>
    <w:p w:rsidR="00D867B6" w:rsidRPr="00712343" w:rsidRDefault="00D867B6" w:rsidP="00D867B6">
      <w:pPr>
        <w:ind w:left="1440"/>
        <w:rPr>
          <w:rFonts w:eastAsia="Times New Roman" w:cs="Times New Roman"/>
          <w:color w:val="000000"/>
        </w:rPr>
      </w:pPr>
      <w:r w:rsidRPr="00712343">
        <w:rPr>
          <w:rFonts w:eastAsia="Times New Roman" w:cs="Times New Roman"/>
          <w:color w:val="000000"/>
        </w:rPr>
        <w:t>  </w:t>
      </w:r>
    </w:p>
    <w:p w:rsidR="009725D2" w:rsidRPr="00712343" w:rsidRDefault="009725D2" w:rsidP="00D867B6">
      <w:pPr>
        <w:ind w:left="1440"/>
        <w:rPr>
          <w:rFonts w:eastAsia="Times New Roman" w:cs="Times New Roman"/>
          <w:color w:val="000000"/>
        </w:rPr>
      </w:pPr>
    </w:p>
    <w:p w:rsidR="00D867B6" w:rsidRPr="00712343" w:rsidRDefault="00D867B6" w:rsidP="00D867B6">
      <w:pPr>
        <w:ind w:left="1440"/>
        <w:rPr>
          <w:rFonts w:eastAsia="Times New Roman" w:cs="Times New Roman"/>
          <w:color w:val="000000"/>
        </w:rPr>
      </w:pPr>
      <w:r w:rsidRPr="00712343">
        <w:rPr>
          <w:rFonts w:eastAsia="Times New Roman" w:cs="Times New Roman"/>
          <w:color w:val="000000"/>
        </w:rPr>
        <w:t>V Praze dne</w:t>
      </w:r>
      <w:r w:rsidR="004A2451" w:rsidRPr="00712343">
        <w:rPr>
          <w:rFonts w:eastAsia="Times New Roman" w:cs="Times New Roman"/>
          <w:color w:val="000000"/>
        </w:rPr>
        <w:t xml:space="preserve"> 30. 8. 2017</w:t>
      </w:r>
      <w:r w:rsidRPr="00712343">
        <w:rPr>
          <w:rFonts w:eastAsia="Times New Roman" w:cs="Times New Roman"/>
          <w:color w:val="000000"/>
        </w:rPr>
        <w:t>                                                                      </w:t>
      </w:r>
    </w:p>
    <w:p w:rsidR="00D867B6" w:rsidRPr="00712343" w:rsidRDefault="00D867B6" w:rsidP="00D867B6">
      <w:pPr>
        <w:ind w:left="1440"/>
        <w:rPr>
          <w:rFonts w:eastAsia="Times New Roman" w:cs="Times New Roman"/>
          <w:color w:val="000000"/>
        </w:rPr>
      </w:pPr>
      <w:r w:rsidRPr="00712343">
        <w:rPr>
          <w:rFonts w:eastAsia="Times New Roman" w:cs="Times New Roman"/>
          <w:color w:val="000000"/>
        </w:rPr>
        <w:t> </w:t>
      </w:r>
    </w:p>
    <w:p w:rsidR="009725D2" w:rsidRPr="00712343" w:rsidRDefault="009725D2" w:rsidP="00D867B6">
      <w:pPr>
        <w:ind w:left="1440"/>
        <w:rPr>
          <w:rFonts w:eastAsia="Times New Roman" w:cs="Times New Roman"/>
          <w:color w:val="000000"/>
        </w:rPr>
      </w:pPr>
    </w:p>
    <w:p w:rsidR="009725D2" w:rsidRPr="00712343" w:rsidRDefault="009725D2" w:rsidP="00D867B6">
      <w:pPr>
        <w:ind w:left="1440"/>
        <w:rPr>
          <w:rFonts w:eastAsia="Times New Roman" w:cs="Times New Roman"/>
          <w:color w:val="000000"/>
        </w:rPr>
      </w:pPr>
    </w:p>
    <w:p w:rsidR="009725D2" w:rsidRPr="00712343" w:rsidRDefault="009725D2" w:rsidP="00D867B6">
      <w:pPr>
        <w:ind w:left="1440"/>
        <w:rPr>
          <w:rFonts w:eastAsia="Times New Roman" w:cs="Times New Roman"/>
          <w:color w:val="000000"/>
        </w:rPr>
      </w:pPr>
    </w:p>
    <w:p w:rsidR="009725D2" w:rsidRPr="00712343" w:rsidRDefault="009725D2" w:rsidP="00D867B6">
      <w:pPr>
        <w:ind w:left="1440"/>
        <w:rPr>
          <w:rFonts w:eastAsia="Times New Roman" w:cs="Times New Roman"/>
          <w:color w:val="000000"/>
        </w:rPr>
      </w:pPr>
    </w:p>
    <w:p w:rsidR="00D867B6" w:rsidRPr="00712343" w:rsidRDefault="00D867B6" w:rsidP="00D867B6">
      <w:pPr>
        <w:ind w:left="1440"/>
        <w:rPr>
          <w:rFonts w:eastAsia="Times New Roman" w:cs="Times New Roman"/>
          <w:color w:val="000000"/>
        </w:rPr>
      </w:pPr>
      <w:r w:rsidRPr="00712343">
        <w:rPr>
          <w:rFonts w:eastAsia="Times New Roman" w:cs="Times New Roman"/>
          <w:color w:val="000000"/>
        </w:rPr>
        <w:t>Mgr. Zdeněk Dolanský </w:t>
      </w:r>
    </w:p>
    <w:p w:rsidR="00D867B6" w:rsidRPr="00712343" w:rsidRDefault="00D867B6" w:rsidP="00D867B6">
      <w:pPr>
        <w:ind w:left="1440"/>
        <w:rPr>
          <w:rFonts w:eastAsia="Times New Roman" w:cs="Times New Roman"/>
          <w:color w:val="000000"/>
        </w:rPr>
      </w:pPr>
      <w:r w:rsidRPr="00712343">
        <w:rPr>
          <w:rFonts w:eastAsia="Times New Roman" w:cs="Times New Roman"/>
          <w:color w:val="000000"/>
        </w:rPr>
        <w:t>ředitel ZŠ a MŠ Koloděje</w:t>
      </w:r>
    </w:p>
    <w:p w:rsidR="00C1514C" w:rsidRPr="00712343" w:rsidRDefault="00C1514C">
      <w:pPr>
        <w:rPr>
          <w:rFonts w:cs="Times New Roman"/>
        </w:rPr>
      </w:pPr>
    </w:p>
    <w:sectPr w:rsidR="00C1514C" w:rsidRPr="00712343" w:rsidSect="008555DA">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729" w:rsidRDefault="00154729" w:rsidP="008555DA">
      <w:r>
        <w:separator/>
      </w:r>
    </w:p>
  </w:endnote>
  <w:endnote w:type="continuationSeparator" w:id="0">
    <w:p w:rsidR="00154729" w:rsidRDefault="00154729" w:rsidP="008555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5DA" w:rsidRDefault="008555DA">
    <w:pPr>
      <w:pStyle w:val="Zpat"/>
      <w:jc w:val="center"/>
    </w:pPr>
  </w:p>
  <w:p w:rsidR="008555DA" w:rsidRDefault="008555DA">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81616"/>
      <w:docPartObj>
        <w:docPartGallery w:val="Page Numbers (Bottom of Page)"/>
        <w:docPartUnique/>
      </w:docPartObj>
    </w:sdtPr>
    <w:sdtContent>
      <w:p w:rsidR="008555DA" w:rsidRDefault="008555DA">
        <w:pPr>
          <w:pStyle w:val="Zpat"/>
          <w:jc w:val="center"/>
        </w:pPr>
        <w:fldSimple w:instr=" PAGE   \* MERGEFORMAT ">
          <w:r w:rsidR="008145BB">
            <w:rPr>
              <w:noProof/>
            </w:rPr>
            <w:t>17</w:t>
          </w:r>
        </w:fldSimple>
      </w:p>
    </w:sdtContent>
  </w:sdt>
  <w:p w:rsidR="008555DA" w:rsidRDefault="008555D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729" w:rsidRDefault="00154729" w:rsidP="008555DA">
      <w:r>
        <w:separator/>
      </w:r>
    </w:p>
  </w:footnote>
  <w:footnote w:type="continuationSeparator" w:id="0">
    <w:p w:rsidR="00154729" w:rsidRDefault="00154729" w:rsidP="008555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418B"/>
    <w:multiLevelType w:val="multilevel"/>
    <w:tmpl w:val="7186B4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78157C"/>
    <w:multiLevelType w:val="multilevel"/>
    <w:tmpl w:val="FB942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072C3B"/>
    <w:multiLevelType w:val="multilevel"/>
    <w:tmpl w:val="38A6B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BA000B"/>
    <w:multiLevelType w:val="multilevel"/>
    <w:tmpl w:val="8BE090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3B57079"/>
    <w:multiLevelType w:val="multilevel"/>
    <w:tmpl w:val="28DE1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4F73C4"/>
    <w:multiLevelType w:val="multilevel"/>
    <w:tmpl w:val="03C85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9C367E"/>
    <w:multiLevelType w:val="multilevel"/>
    <w:tmpl w:val="91A03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F20D7F"/>
    <w:multiLevelType w:val="multilevel"/>
    <w:tmpl w:val="F5C2D604"/>
    <w:lvl w:ilvl="0">
      <w:start w:val="1"/>
      <w:numFmt w:val="decimal"/>
      <w:pStyle w:val="Nadpis1"/>
      <w:lvlText w:val="%1"/>
      <w:lvlJc w:val="left"/>
      <w:pPr>
        <w:ind w:left="432" w:hanging="432"/>
      </w:pPr>
      <w:rPr>
        <w:rFonts w:hint="default"/>
        <w:color w:val="000000" w:themeColor="text1"/>
        <w:sz w:val="32"/>
      </w:rPr>
    </w:lvl>
    <w:lvl w:ilvl="1">
      <w:start w:val="1"/>
      <w:numFmt w:val="decimal"/>
      <w:pStyle w:val="Nadpis2"/>
      <w:lvlText w:val="%1.%2"/>
      <w:lvlJc w:val="left"/>
      <w:pPr>
        <w:ind w:left="718" w:hanging="576"/>
      </w:pPr>
      <w:rPr>
        <w:rFonts w:hint="default"/>
        <w:color w:val="000000" w:themeColor="text1"/>
        <w:sz w:val="24"/>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nsid w:val="431D68C5"/>
    <w:multiLevelType w:val="multilevel"/>
    <w:tmpl w:val="1630A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C3D57F5"/>
    <w:multiLevelType w:val="multilevel"/>
    <w:tmpl w:val="1346C4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5CEB67E6"/>
    <w:multiLevelType w:val="multilevel"/>
    <w:tmpl w:val="490CA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BC4C2E"/>
    <w:multiLevelType w:val="multilevel"/>
    <w:tmpl w:val="AA6EA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2DA18D7"/>
    <w:multiLevelType w:val="multilevel"/>
    <w:tmpl w:val="6964A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7B276C0"/>
    <w:multiLevelType w:val="multilevel"/>
    <w:tmpl w:val="DFC8A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7182B17"/>
    <w:multiLevelType w:val="multilevel"/>
    <w:tmpl w:val="9B582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96A375A"/>
    <w:multiLevelType w:val="multilevel"/>
    <w:tmpl w:val="57746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13"/>
  </w:num>
  <w:num w:numId="4">
    <w:abstractNumId w:val="6"/>
  </w:num>
  <w:num w:numId="5">
    <w:abstractNumId w:val="12"/>
  </w:num>
  <w:num w:numId="6">
    <w:abstractNumId w:val="16"/>
  </w:num>
  <w:num w:numId="7">
    <w:abstractNumId w:val="5"/>
  </w:num>
  <w:num w:numId="8">
    <w:abstractNumId w:val="11"/>
  </w:num>
  <w:num w:numId="9">
    <w:abstractNumId w:val="14"/>
  </w:num>
  <w:num w:numId="10">
    <w:abstractNumId w:val="9"/>
  </w:num>
  <w:num w:numId="11">
    <w:abstractNumId w:val="15"/>
  </w:num>
  <w:num w:numId="12">
    <w:abstractNumId w:val="2"/>
  </w:num>
  <w:num w:numId="13">
    <w:abstractNumId w:val="3"/>
  </w:num>
  <w:num w:numId="14">
    <w:abstractNumId w:val="7"/>
  </w:num>
  <w:num w:numId="15">
    <w:abstractNumId w:val="0"/>
  </w:num>
  <w:num w:numId="16">
    <w:abstractNumId w:val="4"/>
  </w:num>
  <w:num w:numId="17">
    <w:abstractNumId w:val="1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D867B6"/>
    <w:rsid w:val="000B21BB"/>
    <w:rsid w:val="000F6BEB"/>
    <w:rsid w:val="0011411F"/>
    <w:rsid w:val="00120893"/>
    <w:rsid w:val="001214AE"/>
    <w:rsid w:val="00135B21"/>
    <w:rsid w:val="00154729"/>
    <w:rsid w:val="001B7AB1"/>
    <w:rsid w:val="001F6638"/>
    <w:rsid w:val="00230857"/>
    <w:rsid w:val="002559EB"/>
    <w:rsid w:val="00275240"/>
    <w:rsid w:val="002A636D"/>
    <w:rsid w:val="002E0FC9"/>
    <w:rsid w:val="0032054A"/>
    <w:rsid w:val="003240DF"/>
    <w:rsid w:val="00331DC2"/>
    <w:rsid w:val="00351F17"/>
    <w:rsid w:val="003739DD"/>
    <w:rsid w:val="003C48A8"/>
    <w:rsid w:val="00447823"/>
    <w:rsid w:val="00472924"/>
    <w:rsid w:val="004A2451"/>
    <w:rsid w:val="005321C4"/>
    <w:rsid w:val="00543C22"/>
    <w:rsid w:val="005859EC"/>
    <w:rsid w:val="005A064C"/>
    <w:rsid w:val="006C62D0"/>
    <w:rsid w:val="006C76FE"/>
    <w:rsid w:val="006D1D10"/>
    <w:rsid w:val="006F14B9"/>
    <w:rsid w:val="00712343"/>
    <w:rsid w:val="00734362"/>
    <w:rsid w:val="00773827"/>
    <w:rsid w:val="008145BB"/>
    <w:rsid w:val="008262A9"/>
    <w:rsid w:val="00832FFF"/>
    <w:rsid w:val="008555DA"/>
    <w:rsid w:val="008672DA"/>
    <w:rsid w:val="008B539A"/>
    <w:rsid w:val="00956B83"/>
    <w:rsid w:val="009725D2"/>
    <w:rsid w:val="00987685"/>
    <w:rsid w:val="009A5F81"/>
    <w:rsid w:val="009D6ADF"/>
    <w:rsid w:val="00A0268E"/>
    <w:rsid w:val="00A627CF"/>
    <w:rsid w:val="00A73409"/>
    <w:rsid w:val="00A76E2A"/>
    <w:rsid w:val="00AA7F53"/>
    <w:rsid w:val="00AD634C"/>
    <w:rsid w:val="00B65AF3"/>
    <w:rsid w:val="00C034B7"/>
    <w:rsid w:val="00C1514C"/>
    <w:rsid w:val="00C32F8D"/>
    <w:rsid w:val="00C66E10"/>
    <w:rsid w:val="00CA46C8"/>
    <w:rsid w:val="00D42B84"/>
    <w:rsid w:val="00D723A5"/>
    <w:rsid w:val="00D867B6"/>
    <w:rsid w:val="00DC5F06"/>
    <w:rsid w:val="00DE48BC"/>
    <w:rsid w:val="00E41E61"/>
    <w:rsid w:val="00F34F35"/>
    <w:rsid w:val="00FA30E8"/>
    <w:rsid w:val="00FD685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6E2A"/>
    <w:pPr>
      <w:spacing w:after="0" w:line="240" w:lineRule="auto"/>
    </w:pPr>
    <w:rPr>
      <w:rFonts w:ascii="Times New Roman" w:hAnsi="Times New Roman"/>
      <w:sz w:val="24"/>
      <w:szCs w:val="24"/>
      <w:lang w:eastAsia="cs-CZ"/>
    </w:rPr>
  </w:style>
  <w:style w:type="paragraph" w:styleId="Nadpis1">
    <w:name w:val="heading 1"/>
    <w:basedOn w:val="Normln"/>
    <w:next w:val="Normln"/>
    <w:link w:val="Nadpis1Char"/>
    <w:uiPriority w:val="9"/>
    <w:qFormat/>
    <w:rsid w:val="006C76FE"/>
    <w:pPr>
      <w:keepNext/>
      <w:keepLines/>
      <w:numPr>
        <w:numId w:val="1"/>
      </w:numPr>
      <w:spacing w:before="480" w:line="360" w:lineRule="auto"/>
      <w:jc w:val="both"/>
      <w:outlineLvl w:val="0"/>
    </w:pPr>
    <w:rPr>
      <w:rFonts w:asciiTheme="majorHAnsi" w:eastAsiaTheme="majorEastAsia" w:hAnsiTheme="majorHAnsi" w:cstheme="majorBidi"/>
      <w:b/>
      <w:bCs/>
      <w:color w:val="000000" w:themeColor="text1"/>
      <w:sz w:val="28"/>
      <w:szCs w:val="28"/>
      <w:lang w:eastAsia="en-US"/>
    </w:rPr>
  </w:style>
  <w:style w:type="paragraph" w:styleId="Nadpis2">
    <w:name w:val="heading 2"/>
    <w:basedOn w:val="Normln"/>
    <w:next w:val="Normln"/>
    <w:link w:val="Nadpis2Char"/>
    <w:uiPriority w:val="9"/>
    <w:unhideWhenUsed/>
    <w:qFormat/>
    <w:rsid w:val="006C76FE"/>
    <w:pPr>
      <w:keepNext/>
      <w:keepLines/>
      <w:numPr>
        <w:ilvl w:val="1"/>
        <w:numId w:val="1"/>
      </w:numPr>
      <w:spacing w:before="200"/>
      <w:ind w:left="576"/>
      <w:outlineLvl w:val="1"/>
    </w:pPr>
    <w:rPr>
      <w:rFonts w:asciiTheme="majorHAnsi" w:eastAsiaTheme="majorEastAsia" w:hAnsiTheme="majorHAnsi" w:cstheme="majorBidi"/>
      <w:b/>
      <w:bCs/>
      <w:color w:val="000000" w:themeColor="text1"/>
      <w:sz w:val="26"/>
      <w:szCs w:val="26"/>
    </w:rPr>
  </w:style>
  <w:style w:type="paragraph" w:styleId="Nadpis3">
    <w:name w:val="heading 3"/>
    <w:basedOn w:val="Normln"/>
    <w:next w:val="Normln"/>
    <w:link w:val="Nadpis3Char"/>
    <w:uiPriority w:val="9"/>
    <w:unhideWhenUsed/>
    <w:qFormat/>
    <w:rsid w:val="003739DD"/>
    <w:pPr>
      <w:keepNext/>
      <w:keepLines/>
      <w:numPr>
        <w:ilvl w:val="2"/>
        <w:numId w:val="1"/>
      </w:numPr>
      <w:spacing w:before="200"/>
      <w:outlineLvl w:val="2"/>
    </w:pPr>
    <w:rPr>
      <w:rFonts w:asciiTheme="majorHAnsi" w:eastAsiaTheme="majorEastAsia" w:hAnsiTheme="majorHAnsi" w:cstheme="majorBidi"/>
      <w:b/>
      <w:bCs/>
      <w:color w:val="000000" w:themeColor="text1"/>
    </w:rPr>
  </w:style>
  <w:style w:type="paragraph" w:styleId="Nadpis4">
    <w:name w:val="heading 4"/>
    <w:basedOn w:val="Normln"/>
    <w:next w:val="Normln"/>
    <w:link w:val="Nadpis4Char"/>
    <w:uiPriority w:val="9"/>
    <w:semiHidden/>
    <w:unhideWhenUsed/>
    <w:qFormat/>
    <w:rsid w:val="00A76E2A"/>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A76E2A"/>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A76E2A"/>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A76E2A"/>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A76E2A"/>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A76E2A"/>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C76FE"/>
    <w:rPr>
      <w:rFonts w:asciiTheme="majorHAnsi" w:eastAsiaTheme="majorEastAsia" w:hAnsiTheme="majorHAnsi" w:cstheme="majorBidi"/>
      <w:b/>
      <w:bCs/>
      <w:color w:val="000000" w:themeColor="text1"/>
      <w:sz w:val="28"/>
      <w:szCs w:val="28"/>
    </w:rPr>
  </w:style>
  <w:style w:type="character" w:customStyle="1" w:styleId="Nadpis2Char">
    <w:name w:val="Nadpis 2 Char"/>
    <w:basedOn w:val="Standardnpsmoodstavce"/>
    <w:link w:val="Nadpis2"/>
    <w:uiPriority w:val="9"/>
    <w:rsid w:val="006C76FE"/>
    <w:rPr>
      <w:rFonts w:asciiTheme="majorHAnsi" w:eastAsiaTheme="majorEastAsia" w:hAnsiTheme="majorHAnsi" w:cstheme="majorBidi"/>
      <w:b/>
      <w:bCs/>
      <w:color w:val="000000" w:themeColor="text1"/>
      <w:sz w:val="26"/>
      <w:szCs w:val="26"/>
      <w:lang w:eastAsia="cs-CZ"/>
    </w:rPr>
  </w:style>
  <w:style w:type="character" w:customStyle="1" w:styleId="Nadpis3Char">
    <w:name w:val="Nadpis 3 Char"/>
    <w:basedOn w:val="Standardnpsmoodstavce"/>
    <w:link w:val="Nadpis3"/>
    <w:uiPriority w:val="9"/>
    <w:rsid w:val="003739DD"/>
    <w:rPr>
      <w:rFonts w:asciiTheme="majorHAnsi" w:eastAsiaTheme="majorEastAsia" w:hAnsiTheme="majorHAnsi" w:cstheme="majorBidi"/>
      <w:b/>
      <w:bCs/>
      <w:color w:val="000000" w:themeColor="text1"/>
      <w:sz w:val="24"/>
      <w:szCs w:val="24"/>
      <w:lang w:eastAsia="cs-CZ"/>
    </w:rPr>
  </w:style>
  <w:style w:type="character" w:customStyle="1" w:styleId="Nadpis4Char">
    <w:name w:val="Nadpis 4 Char"/>
    <w:basedOn w:val="Standardnpsmoodstavce"/>
    <w:link w:val="Nadpis4"/>
    <w:uiPriority w:val="9"/>
    <w:semiHidden/>
    <w:rsid w:val="00A76E2A"/>
    <w:rPr>
      <w:rFonts w:asciiTheme="majorHAnsi" w:eastAsiaTheme="majorEastAsia" w:hAnsiTheme="majorHAnsi" w:cstheme="majorBidi"/>
      <w:b/>
      <w:bCs/>
      <w:i/>
      <w:iCs/>
      <w:color w:val="4F81BD" w:themeColor="accent1"/>
      <w:sz w:val="24"/>
      <w:szCs w:val="24"/>
      <w:lang w:eastAsia="cs-CZ"/>
    </w:rPr>
  </w:style>
  <w:style w:type="character" w:customStyle="1" w:styleId="Nadpis5Char">
    <w:name w:val="Nadpis 5 Char"/>
    <w:basedOn w:val="Standardnpsmoodstavce"/>
    <w:link w:val="Nadpis5"/>
    <w:uiPriority w:val="9"/>
    <w:semiHidden/>
    <w:rsid w:val="00A76E2A"/>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semiHidden/>
    <w:rsid w:val="00A76E2A"/>
    <w:rPr>
      <w:rFonts w:asciiTheme="majorHAnsi" w:eastAsiaTheme="majorEastAsia" w:hAnsiTheme="majorHAnsi" w:cstheme="majorBidi"/>
      <w:i/>
      <w:iCs/>
      <w:color w:val="243F60" w:themeColor="accent1" w:themeShade="7F"/>
      <w:sz w:val="24"/>
      <w:szCs w:val="24"/>
      <w:lang w:eastAsia="cs-CZ"/>
    </w:rPr>
  </w:style>
  <w:style w:type="character" w:customStyle="1" w:styleId="Nadpis7Char">
    <w:name w:val="Nadpis 7 Char"/>
    <w:basedOn w:val="Standardnpsmoodstavce"/>
    <w:link w:val="Nadpis7"/>
    <w:uiPriority w:val="9"/>
    <w:semiHidden/>
    <w:rsid w:val="00A76E2A"/>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Standardnpsmoodstavce"/>
    <w:link w:val="Nadpis8"/>
    <w:uiPriority w:val="9"/>
    <w:semiHidden/>
    <w:rsid w:val="00A76E2A"/>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A76E2A"/>
    <w:rPr>
      <w:rFonts w:asciiTheme="majorHAnsi" w:eastAsiaTheme="majorEastAsia" w:hAnsiTheme="majorHAnsi" w:cstheme="majorBidi"/>
      <w:i/>
      <w:iCs/>
      <w:color w:val="404040" w:themeColor="text1" w:themeTint="BF"/>
      <w:sz w:val="20"/>
      <w:szCs w:val="20"/>
      <w:lang w:eastAsia="cs-CZ"/>
    </w:rPr>
  </w:style>
  <w:style w:type="paragraph" w:styleId="Odstavecseseznamem">
    <w:name w:val="List Paragraph"/>
    <w:basedOn w:val="Normln"/>
    <w:uiPriority w:val="34"/>
    <w:qFormat/>
    <w:rsid w:val="00A76E2A"/>
    <w:pPr>
      <w:ind w:left="720"/>
      <w:contextualSpacing/>
    </w:pPr>
    <w:rPr>
      <w:rFonts w:eastAsia="Times New Roman" w:cs="Times New Roman"/>
    </w:rPr>
  </w:style>
  <w:style w:type="paragraph" w:styleId="Nadpisobsahu">
    <w:name w:val="TOC Heading"/>
    <w:basedOn w:val="Nadpis1"/>
    <w:next w:val="Normln"/>
    <w:uiPriority w:val="39"/>
    <w:unhideWhenUsed/>
    <w:qFormat/>
    <w:rsid w:val="00A76E2A"/>
    <w:pPr>
      <w:numPr>
        <w:numId w:val="0"/>
      </w:numPr>
      <w:spacing w:line="276" w:lineRule="auto"/>
      <w:jc w:val="left"/>
      <w:outlineLvl w:val="9"/>
    </w:pPr>
    <w:rPr>
      <w:color w:val="365F91" w:themeColor="accent1" w:themeShade="BF"/>
    </w:rPr>
  </w:style>
  <w:style w:type="paragraph" w:styleId="Normlnweb">
    <w:name w:val="Normal (Web)"/>
    <w:basedOn w:val="Normln"/>
    <w:uiPriority w:val="99"/>
    <w:semiHidden/>
    <w:unhideWhenUsed/>
    <w:rsid w:val="00D867B6"/>
    <w:pPr>
      <w:spacing w:before="100" w:beforeAutospacing="1" w:after="100" w:afterAutospacing="1"/>
    </w:pPr>
    <w:rPr>
      <w:rFonts w:eastAsia="Times New Roman" w:cs="Times New Roman"/>
    </w:rPr>
  </w:style>
  <w:style w:type="character" w:styleId="Siln">
    <w:name w:val="Strong"/>
    <w:basedOn w:val="Standardnpsmoodstavce"/>
    <w:uiPriority w:val="22"/>
    <w:qFormat/>
    <w:rsid w:val="00D867B6"/>
    <w:rPr>
      <w:b/>
      <w:bCs/>
    </w:rPr>
  </w:style>
  <w:style w:type="character" w:styleId="Hypertextovodkaz">
    <w:name w:val="Hyperlink"/>
    <w:basedOn w:val="Standardnpsmoodstavce"/>
    <w:uiPriority w:val="99"/>
    <w:unhideWhenUsed/>
    <w:rsid w:val="00D867B6"/>
    <w:rPr>
      <w:color w:val="0000FF"/>
      <w:u w:val="single"/>
    </w:rPr>
  </w:style>
  <w:style w:type="paragraph" w:styleId="Obsah1">
    <w:name w:val="toc 1"/>
    <w:basedOn w:val="Normln"/>
    <w:next w:val="Normln"/>
    <w:autoRedefine/>
    <w:uiPriority w:val="39"/>
    <w:unhideWhenUsed/>
    <w:rsid w:val="00773827"/>
    <w:pPr>
      <w:spacing w:after="100"/>
    </w:pPr>
  </w:style>
  <w:style w:type="paragraph" w:styleId="Textbubliny">
    <w:name w:val="Balloon Text"/>
    <w:basedOn w:val="Normln"/>
    <w:link w:val="TextbublinyChar"/>
    <w:uiPriority w:val="99"/>
    <w:semiHidden/>
    <w:unhideWhenUsed/>
    <w:rsid w:val="00773827"/>
    <w:rPr>
      <w:rFonts w:ascii="Tahoma" w:hAnsi="Tahoma" w:cs="Tahoma"/>
      <w:sz w:val="16"/>
      <w:szCs w:val="16"/>
    </w:rPr>
  </w:style>
  <w:style w:type="character" w:customStyle="1" w:styleId="TextbublinyChar">
    <w:name w:val="Text bubliny Char"/>
    <w:basedOn w:val="Standardnpsmoodstavce"/>
    <w:link w:val="Textbubliny"/>
    <w:uiPriority w:val="99"/>
    <w:semiHidden/>
    <w:rsid w:val="00773827"/>
    <w:rPr>
      <w:rFonts w:ascii="Tahoma" w:hAnsi="Tahoma" w:cs="Tahoma"/>
      <w:sz w:val="16"/>
      <w:szCs w:val="16"/>
      <w:lang w:eastAsia="cs-CZ"/>
    </w:rPr>
  </w:style>
  <w:style w:type="paragraph" w:styleId="Obsah2">
    <w:name w:val="toc 2"/>
    <w:basedOn w:val="Normln"/>
    <w:next w:val="Normln"/>
    <w:autoRedefine/>
    <w:uiPriority w:val="39"/>
    <w:unhideWhenUsed/>
    <w:rsid w:val="008B539A"/>
    <w:pPr>
      <w:spacing w:after="100"/>
      <w:ind w:left="240"/>
    </w:pPr>
  </w:style>
  <w:style w:type="paragraph" w:styleId="Obsah3">
    <w:name w:val="toc 3"/>
    <w:basedOn w:val="Normln"/>
    <w:next w:val="Normln"/>
    <w:autoRedefine/>
    <w:uiPriority w:val="39"/>
    <w:unhideWhenUsed/>
    <w:rsid w:val="008B539A"/>
    <w:pPr>
      <w:spacing w:after="100"/>
      <w:ind w:left="480"/>
    </w:pPr>
  </w:style>
  <w:style w:type="paragraph" w:styleId="Zhlav">
    <w:name w:val="header"/>
    <w:basedOn w:val="Normln"/>
    <w:link w:val="ZhlavChar"/>
    <w:uiPriority w:val="99"/>
    <w:semiHidden/>
    <w:unhideWhenUsed/>
    <w:rsid w:val="008555DA"/>
    <w:pPr>
      <w:tabs>
        <w:tab w:val="center" w:pos="4536"/>
        <w:tab w:val="right" w:pos="9072"/>
      </w:tabs>
    </w:pPr>
  </w:style>
  <w:style w:type="character" w:customStyle="1" w:styleId="ZhlavChar">
    <w:name w:val="Záhlaví Char"/>
    <w:basedOn w:val="Standardnpsmoodstavce"/>
    <w:link w:val="Zhlav"/>
    <w:uiPriority w:val="99"/>
    <w:semiHidden/>
    <w:rsid w:val="008555DA"/>
    <w:rPr>
      <w:rFonts w:ascii="Times New Roman" w:hAnsi="Times New Roman"/>
      <w:sz w:val="24"/>
      <w:szCs w:val="24"/>
      <w:lang w:eastAsia="cs-CZ"/>
    </w:rPr>
  </w:style>
  <w:style w:type="paragraph" w:styleId="Zpat">
    <w:name w:val="footer"/>
    <w:basedOn w:val="Normln"/>
    <w:link w:val="ZpatChar"/>
    <w:uiPriority w:val="99"/>
    <w:unhideWhenUsed/>
    <w:rsid w:val="008555DA"/>
    <w:pPr>
      <w:tabs>
        <w:tab w:val="center" w:pos="4536"/>
        <w:tab w:val="right" w:pos="9072"/>
      </w:tabs>
    </w:pPr>
  </w:style>
  <w:style w:type="character" w:customStyle="1" w:styleId="ZpatChar">
    <w:name w:val="Zápatí Char"/>
    <w:basedOn w:val="Standardnpsmoodstavce"/>
    <w:link w:val="Zpat"/>
    <w:uiPriority w:val="99"/>
    <w:rsid w:val="008555DA"/>
    <w:rPr>
      <w:rFonts w:ascii="Times New Roman" w:hAnsi="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117626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erskaskolakolodeje@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materskaskolakolodeje@gmail.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65DB72-315A-46CD-BC93-6971D5130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20</Pages>
  <Words>5857</Words>
  <Characters>34558</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dc:creator>
  <cp:lastModifiedBy>Dana</cp:lastModifiedBy>
  <cp:revision>4</cp:revision>
  <cp:lastPrinted>2017-08-29T08:33:00Z</cp:lastPrinted>
  <dcterms:created xsi:type="dcterms:W3CDTF">2017-08-29T05:40:00Z</dcterms:created>
  <dcterms:modified xsi:type="dcterms:W3CDTF">2017-08-29T08:34:00Z</dcterms:modified>
</cp:coreProperties>
</file>