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6B" w:rsidRDefault="00705A6B">
      <w:pPr>
        <w:rPr>
          <w:rFonts w:ascii="Times New Roman" w:hAnsi="Times New Roman" w:cs="Times New Roman"/>
          <w:b/>
          <w:sz w:val="28"/>
        </w:rPr>
      </w:pPr>
    </w:p>
    <w:p w:rsidR="00705A6B" w:rsidRDefault="00705A6B">
      <w:pPr>
        <w:rPr>
          <w:rFonts w:ascii="Times New Roman" w:hAnsi="Times New Roman" w:cs="Times New Roman"/>
          <w:b/>
          <w:sz w:val="28"/>
        </w:rPr>
      </w:pPr>
    </w:p>
    <w:p w:rsidR="00705A6B" w:rsidRDefault="00705A6B">
      <w:pPr>
        <w:rPr>
          <w:rFonts w:ascii="Times New Roman" w:hAnsi="Times New Roman" w:cs="Times New Roman"/>
          <w:b/>
          <w:sz w:val="28"/>
        </w:rPr>
      </w:pPr>
    </w:p>
    <w:p w:rsidR="00705A6B" w:rsidRPr="00705A6B" w:rsidRDefault="00705A6B" w:rsidP="00705A6B">
      <w:pPr>
        <w:jc w:val="center"/>
        <w:rPr>
          <w:rFonts w:ascii="Times New Roman" w:hAnsi="Times New Roman" w:cs="Times New Roman"/>
          <w:b/>
          <w:sz w:val="40"/>
        </w:rPr>
      </w:pPr>
      <w:r w:rsidRPr="00705A6B">
        <w:rPr>
          <w:rFonts w:ascii="Times New Roman" w:hAnsi="Times New Roman" w:cs="Times New Roman"/>
          <w:b/>
          <w:sz w:val="40"/>
        </w:rPr>
        <w:t>Školní vzdělávací program pro předškolní vzdělávání</w:t>
      </w:r>
    </w:p>
    <w:p w:rsidR="00705A6B" w:rsidRDefault="00705A6B">
      <w:pPr>
        <w:rPr>
          <w:rFonts w:ascii="Times New Roman" w:hAnsi="Times New Roman" w:cs="Times New Roman"/>
          <w:b/>
          <w:sz w:val="28"/>
        </w:rPr>
      </w:pPr>
    </w:p>
    <w:p w:rsidR="00705A6B" w:rsidRDefault="00705A6B">
      <w:pPr>
        <w:rPr>
          <w:rFonts w:ascii="Times New Roman" w:hAnsi="Times New Roman" w:cs="Times New Roman"/>
          <w:b/>
          <w:sz w:val="28"/>
        </w:rPr>
      </w:pPr>
    </w:p>
    <w:p w:rsidR="00705A6B" w:rsidRDefault="00705A6B" w:rsidP="00705A6B">
      <w:pPr>
        <w:jc w:val="center"/>
        <w:rPr>
          <w:rFonts w:ascii="Times New Roman" w:hAnsi="Times New Roman" w:cs="Times New Roman"/>
          <w:b/>
          <w:sz w:val="28"/>
        </w:rPr>
      </w:pPr>
    </w:p>
    <w:p w:rsidR="00705A6B" w:rsidRPr="00705A6B" w:rsidRDefault="00705A6B" w:rsidP="00705A6B">
      <w:pPr>
        <w:jc w:val="center"/>
        <w:rPr>
          <w:rFonts w:ascii="Times New Roman" w:hAnsi="Times New Roman" w:cs="Times New Roman"/>
          <w:sz w:val="32"/>
        </w:rPr>
      </w:pPr>
      <w:r w:rsidRPr="00705A6B">
        <w:rPr>
          <w:rFonts w:ascii="Times New Roman" w:hAnsi="Times New Roman" w:cs="Times New Roman"/>
          <w:sz w:val="32"/>
        </w:rPr>
        <w:t>Mateřská škola Dražice</w:t>
      </w:r>
    </w:p>
    <w:p w:rsidR="00705A6B" w:rsidRPr="00705A6B" w:rsidRDefault="00705A6B" w:rsidP="00705A6B">
      <w:pPr>
        <w:jc w:val="center"/>
        <w:rPr>
          <w:rFonts w:ascii="Times New Roman" w:hAnsi="Times New Roman" w:cs="Times New Roman"/>
          <w:sz w:val="28"/>
        </w:rPr>
      </w:pPr>
    </w:p>
    <w:p w:rsidR="00705A6B" w:rsidRPr="00705A6B" w:rsidRDefault="00705A6B" w:rsidP="00705A6B">
      <w:pPr>
        <w:jc w:val="center"/>
        <w:rPr>
          <w:rFonts w:ascii="Times New Roman" w:hAnsi="Times New Roman" w:cs="Times New Roman"/>
          <w:sz w:val="28"/>
        </w:rPr>
      </w:pPr>
    </w:p>
    <w:p w:rsidR="00705A6B" w:rsidRPr="00705A6B" w:rsidRDefault="00705A6B" w:rsidP="00705A6B">
      <w:pPr>
        <w:jc w:val="center"/>
        <w:rPr>
          <w:rFonts w:ascii="Times New Roman" w:hAnsi="Times New Roman" w:cs="Times New Roman"/>
          <w:sz w:val="32"/>
        </w:rPr>
      </w:pPr>
      <w:r w:rsidRPr="00705A6B">
        <w:rPr>
          <w:rFonts w:ascii="Times New Roman" w:hAnsi="Times New Roman" w:cs="Times New Roman"/>
          <w:sz w:val="32"/>
        </w:rPr>
        <w:t>Název programu: „U nás nejsi nikdy sám“</w:t>
      </w:r>
    </w:p>
    <w:p w:rsidR="00705A6B" w:rsidRPr="00705A6B" w:rsidRDefault="00705A6B">
      <w:pPr>
        <w:rPr>
          <w:rFonts w:ascii="Times New Roman" w:hAnsi="Times New Roman" w:cs="Times New Roman"/>
          <w:sz w:val="32"/>
        </w:rPr>
      </w:pPr>
    </w:p>
    <w:p w:rsidR="00705A6B" w:rsidRPr="00705A6B" w:rsidRDefault="00705A6B">
      <w:pPr>
        <w:rPr>
          <w:rFonts w:ascii="Times New Roman" w:hAnsi="Times New Roman" w:cs="Times New Roman"/>
          <w:sz w:val="28"/>
        </w:rPr>
      </w:pPr>
    </w:p>
    <w:p w:rsidR="00705A6B" w:rsidRPr="00705A6B" w:rsidRDefault="00705A6B">
      <w:pPr>
        <w:rPr>
          <w:rFonts w:ascii="Times New Roman" w:hAnsi="Times New Roman" w:cs="Times New Roman"/>
          <w:sz w:val="28"/>
        </w:rPr>
      </w:pPr>
    </w:p>
    <w:p w:rsidR="00705A6B" w:rsidRPr="00705A6B" w:rsidRDefault="00705A6B">
      <w:pPr>
        <w:rPr>
          <w:rFonts w:ascii="Times New Roman" w:hAnsi="Times New Roman" w:cs="Times New Roman"/>
          <w:sz w:val="28"/>
        </w:rPr>
      </w:pPr>
    </w:p>
    <w:p w:rsidR="00705A6B" w:rsidRPr="00705A6B" w:rsidRDefault="00705A6B">
      <w:pPr>
        <w:rPr>
          <w:rFonts w:ascii="Times New Roman" w:hAnsi="Times New Roman" w:cs="Times New Roman"/>
          <w:sz w:val="28"/>
        </w:rPr>
      </w:pPr>
    </w:p>
    <w:p w:rsidR="00705A6B" w:rsidRPr="00705A6B" w:rsidRDefault="00705A6B">
      <w:pPr>
        <w:rPr>
          <w:rFonts w:ascii="Times New Roman" w:hAnsi="Times New Roman" w:cs="Times New Roman"/>
          <w:sz w:val="28"/>
        </w:rPr>
      </w:pPr>
    </w:p>
    <w:p w:rsidR="00705A6B" w:rsidRPr="00705A6B" w:rsidRDefault="00705A6B">
      <w:pPr>
        <w:rPr>
          <w:rFonts w:ascii="Times New Roman" w:hAnsi="Times New Roman" w:cs="Times New Roman"/>
          <w:sz w:val="28"/>
        </w:rPr>
      </w:pPr>
    </w:p>
    <w:p w:rsidR="00705A6B" w:rsidRPr="00705A6B" w:rsidRDefault="00705A6B">
      <w:pPr>
        <w:rPr>
          <w:rFonts w:ascii="Times New Roman" w:hAnsi="Times New Roman" w:cs="Times New Roman"/>
          <w:sz w:val="28"/>
        </w:rPr>
      </w:pPr>
    </w:p>
    <w:p w:rsidR="00705A6B" w:rsidRPr="00705A6B" w:rsidRDefault="00705A6B">
      <w:pPr>
        <w:rPr>
          <w:rFonts w:ascii="Times New Roman" w:hAnsi="Times New Roman" w:cs="Times New Roman"/>
          <w:sz w:val="24"/>
        </w:rPr>
      </w:pPr>
      <w:r w:rsidRPr="00520378">
        <w:rPr>
          <w:rFonts w:ascii="Times New Roman" w:hAnsi="Times New Roman" w:cs="Times New Roman"/>
          <w:b/>
          <w:sz w:val="24"/>
        </w:rPr>
        <w:t>Zřizovatel:</w:t>
      </w:r>
      <w:r w:rsidRPr="00705A6B">
        <w:rPr>
          <w:rFonts w:ascii="Times New Roman" w:hAnsi="Times New Roman" w:cs="Times New Roman"/>
          <w:sz w:val="24"/>
        </w:rPr>
        <w:t xml:space="preserve"> obec Dražice</w:t>
      </w:r>
    </w:p>
    <w:p w:rsidR="00705A6B" w:rsidRPr="00705A6B" w:rsidRDefault="00705A6B">
      <w:pPr>
        <w:rPr>
          <w:rFonts w:ascii="Times New Roman" w:hAnsi="Times New Roman" w:cs="Times New Roman"/>
          <w:sz w:val="24"/>
        </w:rPr>
      </w:pPr>
      <w:r w:rsidRPr="00520378">
        <w:rPr>
          <w:rFonts w:ascii="Times New Roman" w:hAnsi="Times New Roman" w:cs="Times New Roman"/>
          <w:b/>
          <w:sz w:val="24"/>
        </w:rPr>
        <w:t>Zpracovala:</w:t>
      </w:r>
      <w:r w:rsidRPr="00705A6B">
        <w:rPr>
          <w:rFonts w:ascii="Times New Roman" w:hAnsi="Times New Roman" w:cs="Times New Roman"/>
          <w:sz w:val="24"/>
        </w:rPr>
        <w:t xml:space="preserve"> Věra Packová, Bc. Markéta </w:t>
      </w:r>
      <w:proofErr w:type="spellStart"/>
      <w:r w:rsidRPr="00705A6B">
        <w:rPr>
          <w:rFonts w:ascii="Times New Roman" w:hAnsi="Times New Roman" w:cs="Times New Roman"/>
          <w:sz w:val="24"/>
        </w:rPr>
        <w:t>Vojnarovičová</w:t>
      </w:r>
      <w:proofErr w:type="spellEnd"/>
    </w:p>
    <w:p w:rsidR="00705A6B" w:rsidRPr="00705A6B" w:rsidRDefault="00705A6B">
      <w:pPr>
        <w:rPr>
          <w:rFonts w:ascii="Times New Roman" w:hAnsi="Times New Roman" w:cs="Times New Roman"/>
          <w:sz w:val="24"/>
        </w:rPr>
      </w:pPr>
      <w:r w:rsidRPr="00520378">
        <w:rPr>
          <w:rFonts w:ascii="Times New Roman" w:hAnsi="Times New Roman" w:cs="Times New Roman"/>
          <w:b/>
          <w:sz w:val="24"/>
        </w:rPr>
        <w:t>Ředitelka:</w:t>
      </w:r>
      <w:r w:rsidRPr="00705A6B">
        <w:rPr>
          <w:rFonts w:ascii="Times New Roman" w:hAnsi="Times New Roman" w:cs="Times New Roman"/>
          <w:sz w:val="24"/>
        </w:rPr>
        <w:t xml:space="preserve"> Mgr. Marcela Vosátková</w:t>
      </w:r>
    </w:p>
    <w:p w:rsidR="00705A6B" w:rsidRPr="00520378" w:rsidRDefault="00705A6B">
      <w:pPr>
        <w:rPr>
          <w:rFonts w:ascii="Times New Roman" w:hAnsi="Times New Roman" w:cs="Times New Roman"/>
          <w:b/>
          <w:sz w:val="24"/>
        </w:rPr>
      </w:pPr>
      <w:r w:rsidRPr="00520378">
        <w:rPr>
          <w:rFonts w:ascii="Times New Roman" w:hAnsi="Times New Roman" w:cs="Times New Roman"/>
          <w:b/>
          <w:sz w:val="24"/>
        </w:rPr>
        <w:t xml:space="preserve">Podpis ředitelky a razítko školy: </w:t>
      </w:r>
    </w:p>
    <w:p w:rsidR="00705A6B" w:rsidRDefault="002833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Obsah:</w:t>
      </w:r>
    </w:p>
    <w:p w:rsidR="00300F3C" w:rsidRDefault="00520378">
      <w:pPr>
        <w:pStyle w:val="Obsah1"/>
        <w:tabs>
          <w:tab w:val="left" w:pos="440"/>
          <w:tab w:val="right" w:leader="dot" w:pos="9062"/>
        </w:tabs>
        <w:rPr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\h \z \t "název kapitoly;1;podnázev 1;2;int bloky název;3" </w:instrText>
      </w:r>
      <w:r>
        <w:rPr>
          <w:b/>
          <w:bCs/>
        </w:rPr>
        <w:fldChar w:fldCharType="separate"/>
      </w:r>
      <w:hyperlink w:anchor="_Toc379050480" w:history="1">
        <w:r w:rsidR="00300F3C" w:rsidRPr="0029300B">
          <w:rPr>
            <w:rStyle w:val="Hypertextovodkaz"/>
            <w:noProof/>
          </w:rPr>
          <w:t>1.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Identifikační údaje mateřské školy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_Toc379050480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3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1"/>
        <w:tabs>
          <w:tab w:val="left" w:pos="440"/>
          <w:tab w:val="right" w:leader="dot" w:pos="9062"/>
        </w:tabs>
        <w:rPr>
          <w:noProof/>
        </w:rPr>
      </w:pPr>
      <w:hyperlink w:anchor="_Toc379050481" w:history="1">
        <w:r w:rsidR="00300F3C" w:rsidRPr="0029300B">
          <w:rPr>
            <w:rStyle w:val="Hypertextovodkaz"/>
            <w:noProof/>
          </w:rPr>
          <w:t>2.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Obecná charakteristika mateřské školy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_Toc379050481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4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1"/>
        <w:tabs>
          <w:tab w:val="left" w:pos="440"/>
          <w:tab w:val="right" w:leader="dot" w:pos="9062"/>
        </w:tabs>
        <w:rPr>
          <w:noProof/>
        </w:rPr>
      </w:pPr>
      <w:hyperlink w:anchor="_Toc379050482" w:history="1">
        <w:r w:rsidR="00300F3C" w:rsidRPr="0029300B">
          <w:rPr>
            <w:rStyle w:val="Hypertextovodkaz"/>
            <w:noProof/>
          </w:rPr>
          <w:t>3.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Podmínky vzdělávání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_Toc379050482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5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83" w:history="1">
        <w:r w:rsidR="00300F3C" w:rsidRPr="0029300B">
          <w:rPr>
            <w:rStyle w:val="Hypertextovodkaz"/>
            <w:noProof/>
          </w:rPr>
          <w:t>3.1.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Věcné vybavení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_Toc379050483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5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84" w:history="1">
        <w:r w:rsidR="00300F3C" w:rsidRPr="0029300B">
          <w:rPr>
            <w:rStyle w:val="Hypertextovodkaz"/>
            <w:noProof/>
          </w:rPr>
          <w:t>3.2.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Životospráva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_Toc379050484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5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85" w:history="1">
        <w:r w:rsidR="00300F3C" w:rsidRPr="0029300B">
          <w:rPr>
            <w:rStyle w:val="Hypertextovodkaz"/>
            <w:noProof/>
          </w:rPr>
          <w:t>3.3.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Psychosociální podmínky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_Toc379050485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6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86" w:history="1">
        <w:r w:rsidR="00300F3C" w:rsidRPr="0029300B">
          <w:rPr>
            <w:rStyle w:val="Hypertextovodkaz"/>
            <w:noProof/>
          </w:rPr>
          <w:t>3.4.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Organizace chodu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_Toc379050486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7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87" w:history="1">
        <w:r w:rsidR="00300F3C" w:rsidRPr="0029300B">
          <w:rPr>
            <w:rStyle w:val="Hypertextovodkaz"/>
            <w:noProof/>
          </w:rPr>
          <w:t>3.5.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Řízení mateřské školy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_Toc379050487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9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88" w:history="1">
        <w:r w:rsidR="00300F3C" w:rsidRPr="0029300B">
          <w:rPr>
            <w:rStyle w:val="Hypertextovodkaz"/>
            <w:noProof/>
          </w:rPr>
          <w:t>3.6.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Personální podmínky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_Toc379050488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9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89" w:history="1">
        <w:r w:rsidR="00300F3C" w:rsidRPr="0029300B">
          <w:rPr>
            <w:rStyle w:val="Hypertextovodkaz"/>
            <w:noProof/>
          </w:rPr>
          <w:t>3.7.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Spolupráce MŠ a rodiny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_Toc379050489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9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90" w:history="1">
        <w:r w:rsidR="00300F3C" w:rsidRPr="0029300B">
          <w:rPr>
            <w:rStyle w:val="Hypertextovodkaz"/>
            <w:noProof/>
          </w:rPr>
          <w:t>3.8.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Spolupráce se ZŠ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_Toc379050490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10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91" w:history="1">
        <w:r w:rsidR="00300F3C" w:rsidRPr="0029300B">
          <w:rPr>
            <w:rStyle w:val="Hypertextovodkaz"/>
            <w:noProof/>
          </w:rPr>
          <w:t>3.9.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Spolupráce s veřejností – prezentace MŠ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_Toc379050491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10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92" w:history="1">
        <w:r w:rsidR="00300F3C" w:rsidRPr="0029300B">
          <w:rPr>
            <w:rStyle w:val="Hypertextovodkaz"/>
            <w:noProof/>
          </w:rPr>
          <w:t>3.10.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Spolupráce se zřizovatelem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_Toc379050492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10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 w:rsidP="00300F3C">
      <w:pPr>
        <w:pStyle w:val="Obsah2"/>
        <w:rPr>
          <w:noProof/>
        </w:rPr>
      </w:pPr>
      <w:hyperlink w:anchor="_Toc379050493" w:history="1">
        <w:r w:rsidR="00300F3C" w:rsidRPr="0029300B">
          <w:rPr>
            <w:rStyle w:val="Hypertextovodkaz"/>
            <w:noProof/>
          </w:rPr>
          <w:t>3.11.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Vzdělávání dětí ses speciálními vzdělávacími potřebami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_Toc379050493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11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1"/>
        <w:tabs>
          <w:tab w:val="left" w:pos="440"/>
          <w:tab w:val="right" w:leader="dot" w:pos="9062"/>
        </w:tabs>
        <w:rPr>
          <w:noProof/>
        </w:rPr>
      </w:pPr>
      <w:hyperlink w:anchor="_Toc379050494" w:history="1">
        <w:r w:rsidR="00300F3C" w:rsidRPr="0029300B">
          <w:rPr>
            <w:rStyle w:val="Hypertextovodkaz"/>
            <w:noProof/>
          </w:rPr>
          <w:t>4.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Organizace chodu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_Toc379050494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12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1"/>
        <w:tabs>
          <w:tab w:val="left" w:pos="440"/>
          <w:tab w:val="right" w:leader="dot" w:pos="9062"/>
        </w:tabs>
        <w:rPr>
          <w:noProof/>
        </w:rPr>
      </w:pPr>
      <w:hyperlink w:anchor="_Toc379050495" w:history="1">
        <w:r w:rsidR="00300F3C" w:rsidRPr="0029300B">
          <w:rPr>
            <w:rStyle w:val="Hypertextovodkaz"/>
            <w:noProof/>
          </w:rPr>
          <w:t>5.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Charakteristika vzdělávacího obsahu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_Toc379050495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13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1"/>
        <w:tabs>
          <w:tab w:val="left" w:pos="440"/>
          <w:tab w:val="right" w:leader="dot" w:pos="9062"/>
        </w:tabs>
        <w:rPr>
          <w:noProof/>
        </w:rPr>
      </w:pPr>
      <w:hyperlink w:anchor="_Toc379050496" w:history="1">
        <w:r w:rsidR="00300F3C" w:rsidRPr="0029300B">
          <w:rPr>
            <w:rStyle w:val="Hypertextovodkaz"/>
            <w:noProof/>
          </w:rPr>
          <w:t>6.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Vzdělávací oblasti v ŠVP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_Toc379050496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14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880"/>
          <w:tab w:val="right" w:leader="dot" w:pos="9062"/>
        </w:tabs>
        <w:rPr>
          <w:noProof/>
        </w:rPr>
      </w:pPr>
      <w:hyperlink w:anchor="_Toc379050497" w:history="1">
        <w:r w:rsidR="00300F3C" w:rsidRPr="0029300B">
          <w:rPr>
            <w:rStyle w:val="Hypertextovodkaz"/>
            <w:noProof/>
          </w:rPr>
          <w:t>1.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U nás ve školce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_Toc379050497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15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880"/>
          <w:tab w:val="right" w:leader="dot" w:pos="9062"/>
        </w:tabs>
        <w:rPr>
          <w:noProof/>
        </w:rPr>
      </w:pPr>
      <w:hyperlink w:anchor="_Toc379050498" w:history="1">
        <w:r w:rsidR="00300F3C" w:rsidRPr="0029300B">
          <w:rPr>
            <w:rStyle w:val="Hypertextovodkaz"/>
            <w:noProof/>
          </w:rPr>
          <w:t>2.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Ve světě smyslů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_Toc379050498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17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880"/>
          <w:tab w:val="right" w:leader="dot" w:pos="9062"/>
        </w:tabs>
        <w:rPr>
          <w:noProof/>
        </w:rPr>
      </w:pPr>
      <w:hyperlink w:anchor="_Toc379050499" w:history="1">
        <w:r w:rsidR="00300F3C" w:rsidRPr="0029300B">
          <w:rPr>
            <w:rStyle w:val="Hypertextovodkaz"/>
            <w:noProof/>
          </w:rPr>
          <w:t>3.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Co ze mě dělá člověka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_Toc379050499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19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880"/>
          <w:tab w:val="right" w:leader="dot" w:pos="9062"/>
        </w:tabs>
        <w:rPr>
          <w:noProof/>
        </w:rPr>
      </w:pPr>
      <w:hyperlink w:anchor="_Toc379050500" w:history="1">
        <w:r w:rsidR="00300F3C" w:rsidRPr="0029300B">
          <w:rPr>
            <w:rStyle w:val="Hypertextovodkaz"/>
            <w:noProof/>
          </w:rPr>
          <w:t>4.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Adventní čas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_Toc379050500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21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880"/>
          <w:tab w:val="right" w:leader="dot" w:pos="9062"/>
        </w:tabs>
        <w:rPr>
          <w:noProof/>
        </w:rPr>
      </w:pPr>
      <w:hyperlink w:anchor="_Toc379050518" w:history="1">
        <w:r w:rsidR="00300F3C" w:rsidRPr="0029300B">
          <w:rPr>
            <w:rStyle w:val="Hypertextovodkaz"/>
            <w:noProof/>
          </w:rPr>
          <w:t>5.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Paní zima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_Toc379050518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23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880"/>
          <w:tab w:val="right" w:leader="dot" w:pos="9062"/>
        </w:tabs>
        <w:rPr>
          <w:noProof/>
        </w:rPr>
      </w:pPr>
      <w:hyperlink w:anchor="_Toc379050519" w:history="1">
        <w:r w:rsidR="00300F3C" w:rsidRPr="0029300B">
          <w:rPr>
            <w:rStyle w:val="Hypertextovodkaz"/>
            <w:noProof/>
          </w:rPr>
          <w:t>6.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Ať žije karneval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_Toc379050519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25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880"/>
          <w:tab w:val="right" w:leader="dot" w:pos="9062"/>
        </w:tabs>
        <w:rPr>
          <w:noProof/>
        </w:rPr>
      </w:pPr>
      <w:hyperlink w:anchor="_Toc379050520" w:history="1">
        <w:r w:rsidR="00300F3C" w:rsidRPr="0029300B">
          <w:rPr>
            <w:rStyle w:val="Hypertextovodkaz"/>
            <w:noProof/>
          </w:rPr>
          <w:t>7.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Jarní svátky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_Toc379050520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27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880"/>
          <w:tab w:val="right" w:leader="dot" w:pos="9062"/>
        </w:tabs>
        <w:rPr>
          <w:noProof/>
        </w:rPr>
      </w:pPr>
      <w:hyperlink w:anchor="_Toc379050521" w:history="1">
        <w:r w:rsidR="00300F3C" w:rsidRPr="0029300B">
          <w:rPr>
            <w:rStyle w:val="Hypertextovodkaz"/>
            <w:noProof/>
          </w:rPr>
          <w:t>8.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Jaro nám kvete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_Toc379050521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29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880"/>
          <w:tab w:val="right" w:leader="dot" w:pos="9062"/>
        </w:tabs>
        <w:rPr>
          <w:noProof/>
        </w:rPr>
      </w:pPr>
      <w:hyperlink w:anchor="_Toc379050522" w:history="1">
        <w:r w:rsidR="00300F3C" w:rsidRPr="0029300B">
          <w:rPr>
            <w:rStyle w:val="Hypertextovodkaz"/>
            <w:noProof/>
          </w:rPr>
          <w:t>9.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Já a moje rodina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_Toc379050522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31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3"/>
        <w:tabs>
          <w:tab w:val="left" w:pos="1100"/>
          <w:tab w:val="right" w:leader="dot" w:pos="9062"/>
        </w:tabs>
        <w:rPr>
          <w:noProof/>
        </w:rPr>
      </w:pPr>
      <w:hyperlink w:anchor="_Toc379050523" w:history="1">
        <w:r w:rsidR="00300F3C" w:rsidRPr="0029300B">
          <w:rPr>
            <w:rStyle w:val="Hypertextovodkaz"/>
            <w:noProof/>
          </w:rPr>
          <w:t>10.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Integrovaný blok – Hurá na prázdniny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_Toc379050523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33</w:t>
        </w:r>
        <w:r w:rsidR="00300F3C">
          <w:rPr>
            <w:noProof/>
            <w:webHidden/>
          </w:rPr>
          <w:fldChar w:fldCharType="end"/>
        </w:r>
      </w:hyperlink>
    </w:p>
    <w:p w:rsidR="00300F3C" w:rsidRDefault="001C54FE">
      <w:pPr>
        <w:pStyle w:val="Obsah1"/>
        <w:tabs>
          <w:tab w:val="left" w:pos="440"/>
          <w:tab w:val="right" w:leader="dot" w:pos="9062"/>
        </w:tabs>
        <w:rPr>
          <w:noProof/>
        </w:rPr>
      </w:pPr>
      <w:hyperlink w:anchor="_Toc379050524" w:history="1">
        <w:r w:rsidR="00300F3C" w:rsidRPr="0029300B">
          <w:rPr>
            <w:rStyle w:val="Hypertextovodkaz"/>
            <w:noProof/>
          </w:rPr>
          <w:t>7.</w:t>
        </w:r>
        <w:r w:rsidR="00300F3C">
          <w:rPr>
            <w:noProof/>
          </w:rPr>
          <w:tab/>
        </w:r>
        <w:r w:rsidR="00300F3C" w:rsidRPr="0029300B">
          <w:rPr>
            <w:rStyle w:val="Hypertextovodkaz"/>
            <w:noProof/>
          </w:rPr>
          <w:t>Evaluace</w:t>
        </w:r>
        <w:r w:rsidR="00300F3C">
          <w:rPr>
            <w:noProof/>
            <w:webHidden/>
          </w:rPr>
          <w:tab/>
        </w:r>
        <w:r w:rsidR="00300F3C">
          <w:rPr>
            <w:noProof/>
            <w:webHidden/>
          </w:rPr>
          <w:fldChar w:fldCharType="begin"/>
        </w:r>
        <w:r w:rsidR="00300F3C">
          <w:rPr>
            <w:noProof/>
            <w:webHidden/>
          </w:rPr>
          <w:instrText xml:space="preserve"> PAGEREF _Toc379050524 \h </w:instrText>
        </w:r>
        <w:r w:rsidR="00300F3C">
          <w:rPr>
            <w:noProof/>
            <w:webHidden/>
          </w:rPr>
        </w:r>
        <w:r w:rsidR="00300F3C">
          <w:rPr>
            <w:noProof/>
            <w:webHidden/>
          </w:rPr>
          <w:fldChar w:fldCharType="separate"/>
        </w:r>
        <w:r w:rsidR="00E75433">
          <w:rPr>
            <w:noProof/>
            <w:webHidden/>
          </w:rPr>
          <w:t>35</w:t>
        </w:r>
        <w:r w:rsidR="00300F3C">
          <w:rPr>
            <w:noProof/>
            <w:webHidden/>
          </w:rPr>
          <w:fldChar w:fldCharType="end"/>
        </w:r>
      </w:hyperlink>
    </w:p>
    <w:p w:rsidR="00705A6B" w:rsidRDefault="00520378" w:rsidP="00520378">
      <w:pPr>
        <w:pStyle w:val="Nadpisobsahu"/>
        <w:rPr>
          <w:rFonts w:ascii="Times New Roman" w:hAnsi="Times New Roman" w:cs="Times New Roman"/>
          <w:b w:val="0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fldChar w:fldCharType="end"/>
      </w:r>
    </w:p>
    <w:p w:rsidR="00A86061" w:rsidRDefault="00705A6B">
      <w:pPr>
        <w:rPr>
          <w:rFonts w:ascii="Times New Roman" w:hAnsi="Times New Roman" w:cs="Times New Roman"/>
          <w:b/>
          <w:sz w:val="28"/>
        </w:rPr>
        <w:sectPr w:rsidR="00A8606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05A6B" w:rsidRPr="005C381F" w:rsidRDefault="002833AC" w:rsidP="005C381F">
      <w:pPr>
        <w:pStyle w:val="nzevkapitoly"/>
      </w:pPr>
      <w:bookmarkStart w:id="0" w:name="_Toc379050154"/>
      <w:bookmarkStart w:id="1" w:name="_Toc379050201"/>
      <w:bookmarkStart w:id="2" w:name="_Toc379050261"/>
      <w:bookmarkStart w:id="3" w:name="_Toc379050480"/>
      <w:r w:rsidRPr="005C381F">
        <w:lastRenderedPageBreak/>
        <w:t>Identifikační údaje mateřské školy</w:t>
      </w:r>
      <w:bookmarkEnd w:id="0"/>
      <w:bookmarkEnd w:id="1"/>
      <w:bookmarkEnd w:id="2"/>
      <w:bookmarkEnd w:id="3"/>
    </w:p>
    <w:p w:rsidR="00A22ADF" w:rsidRDefault="00A22ADF" w:rsidP="002833AC">
      <w:pPr>
        <w:rPr>
          <w:rFonts w:ascii="Times New Roman" w:hAnsi="Times New Roman" w:cs="Times New Roman"/>
          <w:b/>
          <w:sz w:val="24"/>
          <w:szCs w:val="24"/>
        </w:rPr>
      </w:pP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Název školy: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E75433">
        <w:rPr>
          <w:rFonts w:ascii="Times New Roman" w:hAnsi="Times New Roman" w:cs="Times New Roman"/>
          <w:sz w:val="24"/>
          <w:szCs w:val="24"/>
        </w:rPr>
        <w:t>ZŠ a MŠ</w:t>
      </w:r>
      <w:r w:rsidRPr="00A22ADF">
        <w:rPr>
          <w:rFonts w:ascii="Times New Roman" w:hAnsi="Times New Roman" w:cs="Times New Roman"/>
          <w:sz w:val="24"/>
          <w:szCs w:val="24"/>
        </w:rPr>
        <w:t xml:space="preserve"> Dražice</w:t>
      </w: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Adresa: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Pr="00A22ADF">
        <w:rPr>
          <w:rFonts w:ascii="Times New Roman" w:hAnsi="Times New Roman" w:cs="Times New Roman"/>
          <w:sz w:val="24"/>
          <w:szCs w:val="24"/>
        </w:rPr>
        <w:t>Dražice 57, 391 31 Dražice</w:t>
      </w: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IČO: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Pr="00A22ADF">
        <w:rPr>
          <w:rFonts w:ascii="Times New Roman" w:hAnsi="Times New Roman" w:cs="Times New Roman"/>
          <w:sz w:val="24"/>
          <w:szCs w:val="24"/>
        </w:rPr>
        <w:t>750 00 580</w:t>
      </w:r>
    </w:p>
    <w:p w:rsidR="002833AC" w:rsidRPr="00A22ADF" w:rsidRDefault="002833AC" w:rsidP="002833AC">
      <w:pPr>
        <w:rPr>
          <w:rFonts w:ascii="Times New Roman" w:hAnsi="Times New Roman" w:cs="Times New Roman"/>
          <w:b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="00A22ADF">
        <w:rPr>
          <w:rFonts w:ascii="Times New Roman" w:hAnsi="Times New Roman" w:cs="Times New Roman"/>
          <w:b/>
          <w:sz w:val="24"/>
          <w:szCs w:val="24"/>
        </w:rPr>
        <w:tab/>
      </w:r>
      <w:r w:rsidR="00A22ADF">
        <w:rPr>
          <w:rFonts w:ascii="Times New Roman" w:hAnsi="Times New Roman" w:cs="Times New Roman"/>
          <w:b/>
          <w:sz w:val="24"/>
          <w:szCs w:val="24"/>
        </w:rPr>
        <w:tab/>
      </w:r>
      <w:r w:rsidRPr="00A22ADF">
        <w:rPr>
          <w:rFonts w:ascii="Times New Roman" w:hAnsi="Times New Roman" w:cs="Times New Roman"/>
          <w:sz w:val="24"/>
          <w:szCs w:val="24"/>
        </w:rPr>
        <w:t>391 001 637</w:t>
      </w: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e-mail: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A22ADF">
          <w:rPr>
            <w:rStyle w:val="Hypertextovodkaz"/>
            <w:rFonts w:ascii="Times New Roman" w:hAnsi="Times New Roman" w:cs="Times New Roman"/>
            <w:sz w:val="24"/>
            <w:szCs w:val="24"/>
          </w:rPr>
          <w:t>skolkadrazice@seznam.cz</w:t>
        </w:r>
      </w:hyperlink>
    </w:p>
    <w:p w:rsidR="002833AC" w:rsidRDefault="002833AC" w:rsidP="00A22ADF">
      <w:pPr>
        <w:pBdr>
          <w:bottom w:val="single" w:sz="12" w:space="1" w:color="auto"/>
        </w:pBdr>
        <w:tabs>
          <w:tab w:val="left" w:pos="2127"/>
        </w:tabs>
        <w:rPr>
          <w:rStyle w:val="Hypertextovodkaz"/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webové stránky: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Pr="00A22ADF">
          <w:rPr>
            <w:rStyle w:val="Hypertextovodkaz"/>
            <w:rFonts w:ascii="Times New Roman" w:hAnsi="Times New Roman" w:cs="Times New Roman"/>
            <w:sz w:val="24"/>
            <w:szCs w:val="24"/>
          </w:rPr>
          <w:t>www.zsdrazice.cz</w:t>
        </w:r>
      </w:hyperlink>
    </w:p>
    <w:p w:rsidR="00A22ADF" w:rsidRPr="00A22ADF" w:rsidRDefault="00A22ADF" w:rsidP="00A22ADF">
      <w:pPr>
        <w:pBdr>
          <w:bottom w:val="single" w:sz="12" w:space="1" w:color="auto"/>
        </w:pBd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Zřizovatel školy: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Pr="00A22ADF">
        <w:rPr>
          <w:rFonts w:ascii="Times New Roman" w:hAnsi="Times New Roman" w:cs="Times New Roman"/>
          <w:sz w:val="24"/>
          <w:szCs w:val="24"/>
        </w:rPr>
        <w:t>obec Dražice, Dražice 55, 391 31</w:t>
      </w: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IČO: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Pr="00A22ADF">
        <w:rPr>
          <w:rFonts w:ascii="Times New Roman" w:hAnsi="Times New Roman" w:cs="Times New Roman"/>
          <w:sz w:val="24"/>
          <w:szCs w:val="24"/>
        </w:rPr>
        <w:t>00252239</w:t>
      </w: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Telefon: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Pr="00A22ADF">
        <w:rPr>
          <w:rFonts w:ascii="Times New Roman" w:hAnsi="Times New Roman" w:cs="Times New Roman"/>
          <w:sz w:val="24"/>
          <w:szCs w:val="24"/>
        </w:rPr>
        <w:t>381 239 680</w:t>
      </w: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e-mail: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Pr="00A22ADF">
          <w:rPr>
            <w:rStyle w:val="Hypertextovodkaz"/>
            <w:rFonts w:ascii="Times New Roman" w:hAnsi="Times New Roman" w:cs="Times New Roman"/>
            <w:sz w:val="24"/>
            <w:szCs w:val="24"/>
          </w:rPr>
          <w:t>drazice@taborsko.cz</w:t>
        </w:r>
      </w:hyperlink>
    </w:p>
    <w:p w:rsidR="002833AC" w:rsidRDefault="002833AC" w:rsidP="002833AC">
      <w:pPr>
        <w:pBdr>
          <w:bottom w:val="single" w:sz="12" w:space="1" w:color="auto"/>
        </w:pBdr>
        <w:rPr>
          <w:rStyle w:val="Hypertextovodkaz"/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webové stránky: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Pr="00A22ADF">
          <w:rPr>
            <w:rStyle w:val="Hypertextovodkaz"/>
            <w:rFonts w:ascii="Times New Roman" w:hAnsi="Times New Roman" w:cs="Times New Roman"/>
            <w:sz w:val="24"/>
            <w:szCs w:val="24"/>
          </w:rPr>
          <w:t>www.obecdrazice.cz</w:t>
        </w:r>
      </w:hyperlink>
    </w:p>
    <w:p w:rsidR="00A22ADF" w:rsidRPr="00A22ADF" w:rsidRDefault="00A22ADF" w:rsidP="002833A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p w:rsidR="002833AC" w:rsidRDefault="002833AC" w:rsidP="002833A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Ředitelka školy: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Pr="00A22ADF">
        <w:rPr>
          <w:rFonts w:ascii="Times New Roman" w:hAnsi="Times New Roman" w:cs="Times New Roman"/>
          <w:sz w:val="24"/>
          <w:szCs w:val="24"/>
        </w:rPr>
        <w:t>Mgr. Marcela Vosátková</w:t>
      </w:r>
    </w:p>
    <w:p w:rsidR="00A22ADF" w:rsidRPr="00A22ADF" w:rsidRDefault="00A22ADF" w:rsidP="002833A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22ADF" w:rsidRDefault="00A22ADF" w:rsidP="002833AC">
      <w:pPr>
        <w:rPr>
          <w:rFonts w:ascii="Times New Roman" w:hAnsi="Times New Roman" w:cs="Times New Roman"/>
          <w:sz w:val="24"/>
          <w:szCs w:val="24"/>
        </w:rPr>
      </w:pP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Název ŠVP: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Pr="00A22ADF">
        <w:rPr>
          <w:rFonts w:ascii="Times New Roman" w:hAnsi="Times New Roman" w:cs="Times New Roman"/>
          <w:sz w:val="24"/>
          <w:szCs w:val="24"/>
        </w:rPr>
        <w:t>„U nás nejsi nikdy sám“</w:t>
      </w:r>
    </w:p>
    <w:p w:rsidR="002833AC" w:rsidRDefault="002833AC" w:rsidP="002833A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Zpracovala:</w:t>
      </w:r>
      <w:r w:rsidRPr="00A22ADF">
        <w:rPr>
          <w:rFonts w:ascii="Times New Roman" w:hAnsi="Times New Roman" w:cs="Times New Roman"/>
          <w:sz w:val="24"/>
          <w:szCs w:val="24"/>
        </w:rPr>
        <w:t xml:space="preserve"> </w:t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="00A22ADF">
        <w:rPr>
          <w:rFonts w:ascii="Times New Roman" w:hAnsi="Times New Roman" w:cs="Times New Roman"/>
          <w:sz w:val="24"/>
          <w:szCs w:val="24"/>
        </w:rPr>
        <w:tab/>
      </w:r>
      <w:r w:rsidRPr="00A22ADF">
        <w:rPr>
          <w:rFonts w:ascii="Times New Roman" w:hAnsi="Times New Roman" w:cs="Times New Roman"/>
          <w:sz w:val="24"/>
          <w:szCs w:val="24"/>
        </w:rPr>
        <w:t xml:space="preserve">Věra Packová, Bc. Markéta </w:t>
      </w:r>
      <w:proofErr w:type="spellStart"/>
      <w:r w:rsidRPr="00A22ADF">
        <w:rPr>
          <w:rFonts w:ascii="Times New Roman" w:hAnsi="Times New Roman" w:cs="Times New Roman"/>
          <w:sz w:val="24"/>
          <w:szCs w:val="24"/>
        </w:rPr>
        <w:t>Vojnarovičová</w:t>
      </w:r>
      <w:proofErr w:type="spellEnd"/>
    </w:p>
    <w:p w:rsidR="00A22ADF" w:rsidRPr="00A22ADF" w:rsidRDefault="00A22ADF" w:rsidP="002833A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</w:p>
    <w:p w:rsidR="002833AC" w:rsidRPr="00A22ADF" w:rsidRDefault="002833AC" w:rsidP="002833AC">
      <w:pPr>
        <w:rPr>
          <w:rFonts w:ascii="Times New Roman" w:hAnsi="Times New Roman" w:cs="Times New Roman"/>
          <w:sz w:val="24"/>
          <w:szCs w:val="24"/>
        </w:rPr>
      </w:pPr>
      <w:r w:rsidRPr="00A22ADF">
        <w:rPr>
          <w:rFonts w:ascii="Times New Roman" w:hAnsi="Times New Roman" w:cs="Times New Roman"/>
          <w:b/>
          <w:sz w:val="24"/>
          <w:szCs w:val="24"/>
        </w:rPr>
        <w:t>Platnost programu:</w:t>
      </w:r>
      <w:r w:rsidRPr="00A22ADF">
        <w:rPr>
          <w:rFonts w:ascii="Times New Roman" w:hAnsi="Times New Roman" w:cs="Times New Roman"/>
          <w:sz w:val="24"/>
          <w:szCs w:val="24"/>
        </w:rPr>
        <w:t xml:space="preserve"> 2.9 2013 – 1.9 2015</w:t>
      </w:r>
    </w:p>
    <w:p w:rsidR="00705A6B" w:rsidRDefault="00705A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05A6B" w:rsidRDefault="002833AC" w:rsidP="005C381F">
      <w:pPr>
        <w:pStyle w:val="nzevkapitoly"/>
      </w:pPr>
      <w:bookmarkStart w:id="4" w:name="_Toc379050155"/>
      <w:bookmarkStart w:id="5" w:name="_Toc379050202"/>
      <w:bookmarkStart w:id="6" w:name="_Toc379050262"/>
      <w:bookmarkStart w:id="7" w:name="_Toc379050481"/>
      <w:r>
        <w:lastRenderedPageBreak/>
        <w:t>Obecná charakteristika mateřské školy</w:t>
      </w:r>
      <w:bookmarkEnd w:id="4"/>
      <w:bookmarkEnd w:id="5"/>
      <w:bookmarkEnd w:id="6"/>
      <w:bookmarkEnd w:id="7"/>
    </w:p>
    <w:p w:rsidR="002833AC" w:rsidRPr="005C381F" w:rsidRDefault="002833AC" w:rsidP="005C381F">
      <w:pPr>
        <w:ind w:firstLine="360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 xml:space="preserve">Mateřská škola byla otevřena v roce 1985. Nachází </w:t>
      </w:r>
      <w:r w:rsidR="002F70F9">
        <w:rPr>
          <w:rFonts w:ascii="Times New Roman" w:hAnsi="Times New Roman" w:cs="Times New Roman"/>
          <w:sz w:val="24"/>
        </w:rPr>
        <w:t>se</w:t>
      </w:r>
      <w:r w:rsidRPr="005C381F">
        <w:rPr>
          <w:rFonts w:ascii="Times New Roman" w:hAnsi="Times New Roman" w:cs="Times New Roman"/>
          <w:sz w:val="24"/>
        </w:rPr>
        <w:t xml:space="preserve"> v odlehlé části obce Dražice. Lokalita mateřské školy umožňuje dětem přiblížit se co nejvíce přírodě. Budova je velkoryse pojata. Disponujeme </w:t>
      </w:r>
      <w:r w:rsidR="002F70F9">
        <w:rPr>
          <w:rFonts w:ascii="Times New Roman" w:hAnsi="Times New Roman" w:cs="Times New Roman"/>
          <w:sz w:val="24"/>
        </w:rPr>
        <w:t>třemi</w:t>
      </w:r>
      <w:r w:rsidRPr="005C381F">
        <w:rPr>
          <w:rFonts w:ascii="Times New Roman" w:hAnsi="Times New Roman" w:cs="Times New Roman"/>
          <w:sz w:val="24"/>
        </w:rPr>
        <w:t xml:space="preserve"> třídami s celkovou kapacitou </w:t>
      </w:r>
      <w:r w:rsidR="002F70F9">
        <w:rPr>
          <w:rFonts w:ascii="Times New Roman" w:hAnsi="Times New Roman" w:cs="Times New Roman"/>
          <w:sz w:val="24"/>
        </w:rPr>
        <w:t>72 dětí, o které se stará</w:t>
      </w:r>
      <w:r w:rsidRPr="005C381F">
        <w:rPr>
          <w:rFonts w:ascii="Times New Roman" w:hAnsi="Times New Roman" w:cs="Times New Roman"/>
          <w:sz w:val="24"/>
        </w:rPr>
        <w:t xml:space="preserve"> </w:t>
      </w:r>
      <w:r w:rsidR="002F70F9">
        <w:rPr>
          <w:rFonts w:ascii="Times New Roman" w:hAnsi="Times New Roman" w:cs="Times New Roman"/>
          <w:sz w:val="24"/>
        </w:rPr>
        <w:t>5 učitelek</w:t>
      </w:r>
      <w:r w:rsidRPr="005C381F">
        <w:rPr>
          <w:rFonts w:ascii="Times New Roman" w:hAnsi="Times New Roman" w:cs="Times New Roman"/>
          <w:sz w:val="24"/>
        </w:rPr>
        <w:t xml:space="preserve">, 1 asistent pedagoga a </w:t>
      </w:r>
      <w:r w:rsidR="002F70F9">
        <w:rPr>
          <w:rFonts w:ascii="Times New Roman" w:hAnsi="Times New Roman" w:cs="Times New Roman"/>
          <w:sz w:val="24"/>
        </w:rPr>
        <w:t xml:space="preserve">2 </w:t>
      </w:r>
      <w:r w:rsidRPr="005C381F">
        <w:rPr>
          <w:rFonts w:ascii="Times New Roman" w:hAnsi="Times New Roman" w:cs="Times New Roman"/>
          <w:sz w:val="24"/>
        </w:rPr>
        <w:t>provozní pracovnice. Budova prošla v</w:t>
      </w:r>
      <w:r w:rsidR="002F70F9">
        <w:rPr>
          <w:rFonts w:ascii="Times New Roman" w:hAnsi="Times New Roman" w:cs="Times New Roman"/>
          <w:sz w:val="24"/>
        </w:rPr>
        <w:t xml:space="preserve"> </w:t>
      </w:r>
      <w:r w:rsidRPr="005C381F">
        <w:rPr>
          <w:rFonts w:ascii="Times New Roman" w:hAnsi="Times New Roman" w:cs="Times New Roman"/>
          <w:sz w:val="24"/>
        </w:rPr>
        <w:t>roce 201</w:t>
      </w:r>
      <w:r w:rsidR="002F70F9">
        <w:rPr>
          <w:rFonts w:ascii="Times New Roman" w:hAnsi="Times New Roman" w:cs="Times New Roman"/>
          <w:sz w:val="24"/>
        </w:rPr>
        <w:t>4/2015</w:t>
      </w:r>
      <w:r w:rsidRPr="005C381F">
        <w:rPr>
          <w:rFonts w:ascii="Times New Roman" w:hAnsi="Times New Roman" w:cs="Times New Roman"/>
          <w:sz w:val="24"/>
        </w:rPr>
        <w:t xml:space="preserve"> </w:t>
      </w:r>
      <w:r w:rsidR="002F70F9">
        <w:rPr>
          <w:rFonts w:ascii="Times New Roman" w:hAnsi="Times New Roman" w:cs="Times New Roman"/>
          <w:sz w:val="24"/>
        </w:rPr>
        <w:t xml:space="preserve">rozsáhlou </w:t>
      </w:r>
      <w:r w:rsidRPr="005C381F">
        <w:rPr>
          <w:rFonts w:ascii="Times New Roman" w:hAnsi="Times New Roman" w:cs="Times New Roman"/>
          <w:sz w:val="24"/>
        </w:rPr>
        <w:t xml:space="preserve">rekonstrukcí. </w:t>
      </w:r>
      <w:r w:rsidR="002F70F9">
        <w:rPr>
          <w:rFonts w:ascii="Times New Roman" w:hAnsi="Times New Roman" w:cs="Times New Roman"/>
          <w:sz w:val="24"/>
        </w:rPr>
        <w:t xml:space="preserve">V mateřské škole byla zbudovaná půdní přestavba a tak vznikla nová třída, která bude mít široké využití. </w:t>
      </w:r>
      <w:r w:rsidRPr="005C381F">
        <w:rPr>
          <w:rFonts w:ascii="Times New Roman" w:hAnsi="Times New Roman" w:cs="Times New Roman"/>
          <w:sz w:val="24"/>
        </w:rPr>
        <w:t xml:space="preserve">V budově mateřské školy se nachází ředitelna, sklad, sklepní a půdní prostory, </w:t>
      </w:r>
      <w:r w:rsidR="002F70F9">
        <w:rPr>
          <w:rFonts w:ascii="Times New Roman" w:hAnsi="Times New Roman" w:cs="Times New Roman"/>
          <w:sz w:val="24"/>
        </w:rPr>
        <w:t xml:space="preserve">dvě přípravné </w:t>
      </w:r>
      <w:r w:rsidRPr="005C381F">
        <w:rPr>
          <w:rFonts w:ascii="Times New Roman" w:hAnsi="Times New Roman" w:cs="Times New Roman"/>
          <w:sz w:val="24"/>
        </w:rPr>
        <w:t>kuchyně</w:t>
      </w:r>
      <w:r w:rsidR="002F70F9">
        <w:rPr>
          <w:rFonts w:ascii="Times New Roman" w:hAnsi="Times New Roman" w:cs="Times New Roman"/>
          <w:sz w:val="24"/>
        </w:rPr>
        <w:t xml:space="preserve"> spojené výtahem</w:t>
      </w:r>
      <w:r w:rsidRPr="005C381F">
        <w:rPr>
          <w:rFonts w:ascii="Times New Roman" w:hAnsi="Times New Roman" w:cs="Times New Roman"/>
          <w:sz w:val="24"/>
        </w:rPr>
        <w:t xml:space="preserve">. Budova je celá vnitřně průchozí. </w:t>
      </w:r>
    </w:p>
    <w:p w:rsidR="002833AC" w:rsidRPr="005C381F" w:rsidRDefault="002833AC" w:rsidP="005C381F">
      <w:pPr>
        <w:ind w:firstLine="360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>K mateřské škole náleží zahrada, která je celoročně využívaná k pobytu venku. Zahrada je dobře vybavena, Jsou zde vzrostlé stromy, prolézačky, houpačky, kolotoč, dvě</w:t>
      </w:r>
      <w:r w:rsidR="004A4320" w:rsidRPr="005C381F">
        <w:rPr>
          <w:rFonts w:ascii="Times New Roman" w:hAnsi="Times New Roman" w:cs="Times New Roman"/>
          <w:sz w:val="24"/>
        </w:rPr>
        <w:t xml:space="preserve"> </w:t>
      </w:r>
      <w:r w:rsidRPr="005C381F">
        <w:rPr>
          <w:rFonts w:ascii="Times New Roman" w:hAnsi="Times New Roman" w:cs="Times New Roman"/>
          <w:sz w:val="24"/>
        </w:rPr>
        <w:t xml:space="preserve">pískoviště, zahradní nábytek a v letních měsících </w:t>
      </w:r>
      <w:r w:rsidR="004A4320" w:rsidRPr="005C381F">
        <w:rPr>
          <w:rFonts w:ascii="Times New Roman" w:hAnsi="Times New Roman" w:cs="Times New Roman"/>
          <w:sz w:val="24"/>
        </w:rPr>
        <w:t>lze využít bazének</w:t>
      </w:r>
      <w:r w:rsidR="002F70F9">
        <w:rPr>
          <w:rFonts w:ascii="Times New Roman" w:hAnsi="Times New Roman" w:cs="Times New Roman"/>
          <w:sz w:val="24"/>
        </w:rPr>
        <w:t xml:space="preserve"> či „</w:t>
      </w:r>
      <w:proofErr w:type="spellStart"/>
      <w:r w:rsidR="002F70F9">
        <w:rPr>
          <w:rFonts w:ascii="Times New Roman" w:hAnsi="Times New Roman" w:cs="Times New Roman"/>
          <w:sz w:val="24"/>
        </w:rPr>
        <w:t>mlhovadlo</w:t>
      </w:r>
      <w:proofErr w:type="spellEnd"/>
      <w:r w:rsidR="002F70F9">
        <w:rPr>
          <w:rFonts w:ascii="Times New Roman" w:hAnsi="Times New Roman" w:cs="Times New Roman"/>
          <w:sz w:val="24"/>
        </w:rPr>
        <w:t>“</w:t>
      </w:r>
      <w:r w:rsidR="004A4320" w:rsidRPr="005C381F">
        <w:rPr>
          <w:rFonts w:ascii="Times New Roman" w:hAnsi="Times New Roman" w:cs="Times New Roman"/>
          <w:sz w:val="24"/>
        </w:rPr>
        <w:t xml:space="preserve">. K zahradě náleží i sklad, kde je uložené sportovní náčiní a hračky pro děti. </w:t>
      </w:r>
    </w:p>
    <w:p w:rsidR="004A4320" w:rsidRPr="005C381F" w:rsidRDefault="004A4320" w:rsidP="005C381F">
      <w:pPr>
        <w:ind w:firstLine="360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 xml:space="preserve">Stravování zajišťuje školní jídelna v budově ZŠ, která sousedí s budovou MŠ. </w:t>
      </w:r>
      <w:r w:rsidR="002F70F9">
        <w:rPr>
          <w:rFonts w:ascii="Times New Roman" w:hAnsi="Times New Roman" w:cs="Times New Roman"/>
          <w:sz w:val="24"/>
        </w:rPr>
        <w:t>Všechny děti se stravují ve třídách MŠ</w:t>
      </w:r>
    </w:p>
    <w:p w:rsidR="004A4320" w:rsidRPr="005C381F" w:rsidRDefault="004A4320" w:rsidP="005C381F">
      <w:pPr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 xml:space="preserve">Od 1.1 2003 je MŠ součástí právního subjektu se ZŠ Dražice. </w:t>
      </w:r>
    </w:p>
    <w:p w:rsidR="00705A6B" w:rsidRPr="005C381F" w:rsidRDefault="00705A6B" w:rsidP="005C381F">
      <w:pPr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br w:type="page"/>
      </w:r>
    </w:p>
    <w:p w:rsidR="00705A6B" w:rsidRDefault="004A4320" w:rsidP="005C381F">
      <w:pPr>
        <w:pStyle w:val="nzevkapitoly"/>
      </w:pPr>
      <w:bookmarkStart w:id="8" w:name="_Toc379050156"/>
      <w:bookmarkStart w:id="9" w:name="_Toc379050203"/>
      <w:bookmarkStart w:id="10" w:name="_Toc379050263"/>
      <w:bookmarkStart w:id="11" w:name="_Toc379050482"/>
      <w:r>
        <w:lastRenderedPageBreak/>
        <w:t>Podmínky vzdělávání</w:t>
      </w:r>
      <w:bookmarkEnd w:id="8"/>
      <w:bookmarkEnd w:id="9"/>
      <w:bookmarkEnd w:id="10"/>
      <w:bookmarkEnd w:id="11"/>
    </w:p>
    <w:p w:rsidR="005C381F" w:rsidRDefault="005C381F" w:rsidP="005C381F">
      <w:pPr>
        <w:pStyle w:val="Odstavecseseznamem"/>
        <w:ind w:left="1080"/>
        <w:rPr>
          <w:rFonts w:ascii="Times New Roman" w:hAnsi="Times New Roman" w:cs="Times New Roman"/>
          <w:b/>
          <w:sz w:val="28"/>
        </w:rPr>
      </w:pPr>
    </w:p>
    <w:p w:rsidR="004A4320" w:rsidRDefault="004A4320" w:rsidP="005C381F">
      <w:pPr>
        <w:pStyle w:val="podnzev1"/>
      </w:pPr>
      <w:bookmarkStart w:id="12" w:name="_Toc379050157"/>
      <w:bookmarkStart w:id="13" w:name="_Toc379050204"/>
      <w:bookmarkStart w:id="14" w:name="_Toc379050264"/>
      <w:bookmarkStart w:id="15" w:name="_Toc379050483"/>
      <w:r>
        <w:t>Věcné vybavení</w:t>
      </w:r>
      <w:bookmarkEnd w:id="12"/>
      <w:bookmarkEnd w:id="13"/>
      <w:bookmarkEnd w:id="14"/>
      <w:bookmarkEnd w:id="15"/>
    </w:p>
    <w:p w:rsidR="004A4320" w:rsidRPr="005C381F" w:rsidRDefault="001C54FE" w:rsidP="005C381F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mateřské škole se nachází tři třídy. Ve všech</w:t>
      </w:r>
      <w:r w:rsidR="004A4320" w:rsidRPr="005C381F">
        <w:rPr>
          <w:rFonts w:ascii="Times New Roman" w:hAnsi="Times New Roman" w:cs="Times New Roman"/>
          <w:sz w:val="24"/>
        </w:rPr>
        <w:t xml:space="preserve"> třídách se nachází pracovní/jídelní část kde jsou stolky a židle (v každé třídě jsou uzpůsobeny velikosti dětí). Dále se zde nachází malý sklad pro výtvarné potřeby dětí (papíry, pastelky, fixy). Koupelna a záchody jsou odděleny sklem. Každé dítě má v koupelně svůj háček se značkou pro uchycení ručníku a místo pro kelímek a zubní kartáček. Při odpočinku mladších dětí využíváme lehátka, starší děti odpočívají na molitanových podložkách. Po relaxaci se děti věnují zájmovým činnostem. </w:t>
      </w:r>
    </w:p>
    <w:p w:rsidR="004A4320" w:rsidRPr="005C381F" w:rsidRDefault="004A4320" w:rsidP="005C381F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>V hern</w:t>
      </w:r>
      <w:r w:rsidR="000D1CB4">
        <w:rPr>
          <w:rFonts w:ascii="Times New Roman" w:hAnsi="Times New Roman" w:cs="Times New Roman"/>
          <w:sz w:val="24"/>
        </w:rPr>
        <w:t>ách</w:t>
      </w:r>
      <w:r w:rsidRPr="005C381F">
        <w:rPr>
          <w:rFonts w:ascii="Times New Roman" w:hAnsi="Times New Roman" w:cs="Times New Roman"/>
          <w:sz w:val="24"/>
        </w:rPr>
        <w:t xml:space="preserve"> se nachází </w:t>
      </w:r>
      <w:r w:rsidR="000D1CB4">
        <w:rPr>
          <w:rFonts w:ascii="Times New Roman" w:hAnsi="Times New Roman" w:cs="Times New Roman"/>
          <w:sz w:val="24"/>
        </w:rPr>
        <w:t>dětské</w:t>
      </w:r>
      <w:r w:rsidRPr="005C381F">
        <w:rPr>
          <w:rFonts w:ascii="Times New Roman" w:hAnsi="Times New Roman" w:cs="Times New Roman"/>
          <w:sz w:val="24"/>
        </w:rPr>
        <w:t xml:space="preserve"> kuchyňk</w:t>
      </w:r>
      <w:r w:rsidR="000D1CB4">
        <w:rPr>
          <w:rFonts w:ascii="Times New Roman" w:hAnsi="Times New Roman" w:cs="Times New Roman"/>
          <w:sz w:val="24"/>
        </w:rPr>
        <w:t>y</w:t>
      </w:r>
      <w:r w:rsidRPr="005C381F">
        <w:rPr>
          <w:rFonts w:ascii="Times New Roman" w:hAnsi="Times New Roman" w:cs="Times New Roman"/>
          <w:sz w:val="24"/>
        </w:rPr>
        <w:t>, regály s hračkami a dětská knihovna. Veškerý nábytek ve třídách je uzpůsoben dětem, tak aby byly dostupné všechny hračky, pomůcky i materiály a záro</w:t>
      </w:r>
      <w:r w:rsidR="000D1CB4">
        <w:rPr>
          <w:rFonts w:ascii="Times New Roman" w:hAnsi="Times New Roman" w:cs="Times New Roman"/>
          <w:sz w:val="24"/>
        </w:rPr>
        <w:t>veň se nikde nezranily. Ve třídách</w:t>
      </w:r>
      <w:r w:rsidRPr="005C381F">
        <w:rPr>
          <w:rFonts w:ascii="Times New Roman" w:hAnsi="Times New Roman" w:cs="Times New Roman"/>
          <w:sz w:val="24"/>
        </w:rPr>
        <w:t xml:space="preserve"> se nachází klavír </w:t>
      </w:r>
      <w:r w:rsidR="000D1CB4">
        <w:rPr>
          <w:rFonts w:ascii="Times New Roman" w:hAnsi="Times New Roman" w:cs="Times New Roman"/>
          <w:sz w:val="24"/>
        </w:rPr>
        <w:t>nebo klávesy a košíky n</w:t>
      </w:r>
      <w:r w:rsidRPr="005C381F">
        <w:rPr>
          <w:rFonts w:ascii="Times New Roman" w:hAnsi="Times New Roman" w:cs="Times New Roman"/>
          <w:sz w:val="24"/>
        </w:rPr>
        <w:t xml:space="preserve">a ukládání </w:t>
      </w:r>
      <w:proofErr w:type="spellStart"/>
      <w:r w:rsidRPr="005C381F">
        <w:rPr>
          <w:rFonts w:ascii="Times New Roman" w:hAnsi="Times New Roman" w:cs="Times New Roman"/>
          <w:sz w:val="24"/>
        </w:rPr>
        <w:t>Orffových</w:t>
      </w:r>
      <w:proofErr w:type="spellEnd"/>
      <w:r w:rsidRPr="005C381F">
        <w:rPr>
          <w:rFonts w:ascii="Times New Roman" w:hAnsi="Times New Roman" w:cs="Times New Roman"/>
          <w:sz w:val="24"/>
        </w:rPr>
        <w:t xml:space="preserve"> nástrojů atp. V koutu herny je tz</w:t>
      </w:r>
      <w:r w:rsidR="005C381F">
        <w:rPr>
          <w:rFonts w:ascii="Times New Roman" w:hAnsi="Times New Roman" w:cs="Times New Roman"/>
          <w:sz w:val="24"/>
        </w:rPr>
        <w:t>v. relaxační/odpočinková zóna. K</w:t>
      </w:r>
      <w:r w:rsidRPr="005C381F">
        <w:rPr>
          <w:rFonts w:ascii="Times New Roman" w:hAnsi="Times New Roman" w:cs="Times New Roman"/>
          <w:sz w:val="24"/>
        </w:rPr>
        <w:t xml:space="preserve">de najdeme molitanová křesla, gauče a polštáře. </w:t>
      </w:r>
    </w:p>
    <w:p w:rsidR="004A4320" w:rsidRPr="005C381F" w:rsidRDefault="000D1CB4" w:rsidP="005C381F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 třídami</w:t>
      </w:r>
      <w:r w:rsidR="004A4320" w:rsidRPr="005C381F">
        <w:rPr>
          <w:rFonts w:ascii="Times New Roman" w:hAnsi="Times New Roman" w:cs="Times New Roman"/>
          <w:sz w:val="24"/>
        </w:rPr>
        <w:t xml:space="preserve"> se nachází šatn</w:t>
      </w:r>
      <w:r>
        <w:rPr>
          <w:rFonts w:ascii="Times New Roman" w:hAnsi="Times New Roman" w:cs="Times New Roman"/>
          <w:sz w:val="24"/>
        </w:rPr>
        <w:t>y, ve kterých</w:t>
      </w:r>
      <w:r w:rsidR="004A4320" w:rsidRPr="005C381F">
        <w:rPr>
          <w:rFonts w:ascii="Times New Roman" w:hAnsi="Times New Roman" w:cs="Times New Roman"/>
          <w:sz w:val="24"/>
        </w:rPr>
        <w:t xml:space="preserve"> má každé dítě svou značku a zde si o</w:t>
      </w:r>
      <w:r w:rsidR="0023052D">
        <w:rPr>
          <w:rFonts w:ascii="Times New Roman" w:hAnsi="Times New Roman" w:cs="Times New Roman"/>
          <w:sz w:val="24"/>
        </w:rPr>
        <w:t>dkládá oblečení. Ve vestibulu jek nahlédnutí</w:t>
      </w:r>
      <w:r w:rsidR="004A4320" w:rsidRPr="005C381F">
        <w:rPr>
          <w:rFonts w:ascii="Times New Roman" w:hAnsi="Times New Roman" w:cs="Times New Roman"/>
          <w:sz w:val="24"/>
        </w:rPr>
        <w:t xml:space="preserve"> Školní vzdělávací plán a </w:t>
      </w:r>
      <w:r>
        <w:rPr>
          <w:rFonts w:ascii="Times New Roman" w:hAnsi="Times New Roman" w:cs="Times New Roman"/>
          <w:sz w:val="24"/>
        </w:rPr>
        <w:t>T</w:t>
      </w:r>
      <w:r w:rsidR="004A4320" w:rsidRPr="005C381F">
        <w:rPr>
          <w:rFonts w:ascii="Times New Roman" w:hAnsi="Times New Roman" w:cs="Times New Roman"/>
          <w:sz w:val="24"/>
        </w:rPr>
        <w:t xml:space="preserve">řídní vzdělávací plán. Každý týden se zde vyvěšuje jídelní lístek. </w:t>
      </w:r>
    </w:p>
    <w:p w:rsidR="004A4320" w:rsidRPr="005C381F" w:rsidRDefault="004A4320" w:rsidP="005C381F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5C381F">
        <w:rPr>
          <w:rFonts w:ascii="Times New Roman" w:hAnsi="Times New Roman" w:cs="Times New Roman"/>
          <w:sz w:val="24"/>
          <w:u w:val="single"/>
        </w:rPr>
        <w:t xml:space="preserve">Záměr: </w:t>
      </w:r>
    </w:p>
    <w:p w:rsidR="004A4320" w:rsidRPr="005C381F" w:rsidRDefault="004A4320" w:rsidP="005C381F">
      <w:pPr>
        <w:ind w:left="360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 xml:space="preserve">Postupně doplňovat a modernizovat prostory školy. Rozšiřovat fond pomůcek určených pro přímou pedagogickou práci. Zahradu postupně vybavit novým zahradním nábytkem a náčiním. </w:t>
      </w:r>
    </w:p>
    <w:p w:rsidR="006F5501" w:rsidRDefault="006F5501" w:rsidP="004A4320">
      <w:pPr>
        <w:ind w:left="360"/>
        <w:rPr>
          <w:rFonts w:ascii="Times New Roman" w:hAnsi="Times New Roman" w:cs="Times New Roman"/>
          <w:b/>
          <w:sz w:val="28"/>
        </w:rPr>
      </w:pPr>
    </w:p>
    <w:p w:rsidR="006F5501" w:rsidRDefault="006F5501" w:rsidP="005C381F">
      <w:pPr>
        <w:pStyle w:val="podnzev1"/>
      </w:pPr>
      <w:bookmarkStart w:id="16" w:name="_Toc379050158"/>
      <w:bookmarkStart w:id="17" w:name="_Toc379050205"/>
      <w:bookmarkStart w:id="18" w:name="_Toc379050265"/>
      <w:bookmarkStart w:id="19" w:name="_Toc379050484"/>
      <w:r>
        <w:t>Životospráva</w:t>
      </w:r>
      <w:bookmarkEnd w:id="16"/>
      <w:bookmarkEnd w:id="17"/>
      <w:bookmarkEnd w:id="18"/>
      <w:bookmarkEnd w:id="19"/>
    </w:p>
    <w:p w:rsidR="006F5501" w:rsidRPr="005C381F" w:rsidRDefault="006F5501" w:rsidP="005C381F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>Děti se ve škole stravují tř</w:t>
      </w:r>
      <w:r w:rsidR="005C381F">
        <w:rPr>
          <w:rFonts w:ascii="Times New Roman" w:hAnsi="Times New Roman" w:cs="Times New Roman"/>
          <w:sz w:val="24"/>
        </w:rPr>
        <w:t>i</w:t>
      </w:r>
      <w:r w:rsidRPr="005C381F">
        <w:rPr>
          <w:rFonts w:ascii="Times New Roman" w:hAnsi="Times New Roman" w:cs="Times New Roman"/>
          <w:sz w:val="24"/>
        </w:rPr>
        <w:t xml:space="preserve">krát denně. Jídlo připravuje školní stravovna pro ZŠ. Skládá se z ranní svačiny, oběda a odpolední svačiny.  Starší děti si samy připravují svačinu (namazat, nalít). Svačina je samoobslužná. Děti mají možnost jíst i mimo časovou osu vymezenou pro stravu (misky s čerstvou zeleninou a ovocem). </w:t>
      </w:r>
    </w:p>
    <w:p w:rsidR="006F5501" w:rsidRPr="005C381F" w:rsidRDefault="006F5501" w:rsidP="005C381F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 xml:space="preserve">Oběd pro </w:t>
      </w:r>
      <w:r w:rsidR="0023052D">
        <w:rPr>
          <w:rFonts w:ascii="Times New Roman" w:hAnsi="Times New Roman" w:cs="Times New Roman"/>
          <w:sz w:val="24"/>
        </w:rPr>
        <w:t xml:space="preserve">všechny </w:t>
      </w:r>
      <w:r w:rsidRPr="005C381F">
        <w:rPr>
          <w:rFonts w:ascii="Times New Roman" w:hAnsi="Times New Roman" w:cs="Times New Roman"/>
          <w:sz w:val="24"/>
        </w:rPr>
        <w:t>děti se vydává v</w:t>
      </w:r>
      <w:r w:rsidR="0023052D">
        <w:rPr>
          <w:rFonts w:ascii="Times New Roman" w:hAnsi="Times New Roman" w:cs="Times New Roman"/>
          <w:sz w:val="24"/>
        </w:rPr>
        <w:t> mateřské škole. Hvězdičky a Měsíčci se střídají při obědě v jedné třídě (z hygienických důvodů), Slu</w:t>
      </w:r>
      <w:r w:rsidR="000C5BAD">
        <w:rPr>
          <w:rFonts w:ascii="Times New Roman" w:hAnsi="Times New Roman" w:cs="Times New Roman"/>
          <w:sz w:val="24"/>
        </w:rPr>
        <w:t>níčka se stravují ve své třídě.</w:t>
      </w:r>
      <w:r w:rsidRPr="005C381F">
        <w:rPr>
          <w:rFonts w:ascii="Times New Roman" w:hAnsi="Times New Roman" w:cs="Times New Roman"/>
          <w:sz w:val="24"/>
        </w:rPr>
        <w:t xml:space="preserve"> Protože dbáme na pitný režim dětí, přísluší nápoj ke každému jídlu a je na výběr</w:t>
      </w:r>
      <w:r w:rsidR="005C381F">
        <w:rPr>
          <w:rFonts w:ascii="Times New Roman" w:hAnsi="Times New Roman" w:cs="Times New Roman"/>
          <w:sz w:val="24"/>
        </w:rPr>
        <w:t xml:space="preserve"> </w:t>
      </w:r>
      <w:r w:rsidRPr="005C381F">
        <w:rPr>
          <w:rFonts w:ascii="Times New Roman" w:hAnsi="Times New Roman" w:cs="Times New Roman"/>
          <w:sz w:val="24"/>
        </w:rPr>
        <w:t xml:space="preserve">ze dvou druhů, kdy si děti samy určují, který budou chtít. Je zajištěno i pití při pobytu na školní zahradě.  Hrníčky umývá průběžně provozní pracovnice. </w:t>
      </w:r>
    </w:p>
    <w:p w:rsidR="006F5501" w:rsidRPr="005C381F" w:rsidRDefault="006F5501" w:rsidP="005C381F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 xml:space="preserve">Naše školní kuchyně se snaží vařit zejména zdravá a pestrá jídla. Jídelníček se snažíme obohacovat o ryby, luštěninové pokrmy, tmavé pečivo, aby děti měly rozmanitá jídla. </w:t>
      </w:r>
      <w:r w:rsidRPr="005C381F">
        <w:rPr>
          <w:rFonts w:ascii="Times New Roman" w:hAnsi="Times New Roman" w:cs="Times New Roman"/>
          <w:sz w:val="24"/>
        </w:rPr>
        <w:lastRenderedPageBreak/>
        <w:t xml:space="preserve">Téměř ke každému jídlu je k dispozici doplněk zdravé stravy ovoce, nebo zelenina (podle toho, jak se hodí k jídlu). </w:t>
      </w:r>
    </w:p>
    <w:p w:rsidR="006F5501" w:rsidRPr="005C381F" w:rsidRDefault="006F5501" w:rsidP="005C381F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>Snažíme se vyjít vstř</w:t>
      </w:r>
      <w:r w:rsidR="005C381F">
        <w:rPr>
          <w:rFonts w:ascii="Times New Roman" w:hAnsi="Times New Roman" w:cs="Times New Roman"/>
          <w:sz w:val="24"/>
        </w:rPr>
        <w:t>íc dětem a do jídla je nenutíme!! N</w:t>
      </w:r>
      <w:r w:rsidRPr="005C381F">
        <w:rPr>
          <w:rFonts w:ascii="Times New Roman" w:hAnsi="Times New Roman" w:cs="Times New Roman"/>
          <w:sz w:val="24"/>
        </w:rPr>
        <w:t xml:space="preserve">a základě žádosti rodičů s doporučením dětského lékaře připravuje školní stravovna speciální stravu dětem, které trpí alergiemi. </w:t>
      </w:r>
    </w:p>
    <w:p w:rsidR="006F5501" w:rsidRPr="00277AA9" w:rsidRDefault="006F5501" w:rsidP="005C381F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>Záměr:</w:t>
      </w:r>
    </w:p>
    <w:p w:rsidR="006F5501" w:rsidRPr="005C381F" w:rsidRDefault="006F5501" w:rsidP="005C381F">
      <w:pPr>
        <w:ind w:left="360"/>
        <w:jc w:val="both"/>
        <w:rPr>
          <w:rFonts w:ascii="Times New Roman" w:hAnsi="Times New Roman" w:cs="Times New Roman"/>
          <w:sz w:val="24"/>
        </w:rPr>
      </w:pPr>
      <w:r w:rsidRPr="005C381F">
        <w:rPr>
          <w:rFonts w:ascii="Times New Roman" w:hAnsi="Times New Roman" w:cs="Times New Roman"/>
          <w:sz w:val="24"/>
        </w:rPr>
        <w:t>Vést d</w:t>
      </w:r>
      <w:r w:rsidR="000C5BAD">
        <w:rPr>
          <w:rFonts w:ascii="Times New Roman" w:hAnsi="Times New Roman" w:cs="Times New Roman"/>
          <w:sz w:val="24"/>
        </w:rPr>
        <w:t xml:space="preserve">ěti ke zdravému životnímu stylu a správnému stolování. </w:t>
      </w:r>
      <w:r w:rsidRPr="005C381F">
        <w:rPr>
          <w:rFonts w:ascii="Times New Roman" w:hAnsi="Times New Roman" w:cs="Times New Roman"/>
          <w:sz w:val="24"/>
        </w:rPr>
        <w:t xml:space="preserve"> </w:t>
      </w:r>
    </w:p>
    <w:p w:rsidR="006F5501" w:rsidRDefault="006F5501" w:rsidP="00277AA9">
      <w:pPr>
        <w:pStyle w:val="podnzev1"/>
      </w:pPr>
      <w:bookmarkStart w:id="20" w:name="_Toc379050159"/>
      <w:bookmarkStart w:id="21" w:name="_Toc379050206"/>
      <w:bookmarkStart w:id="22" w:name="_Toc379050266"/>
      <w:bookmarkStart w:id="23" w:name="_Toc379050485"/>
      <w:r>
        <w:t>Psychosociální podmínky</w:t>
      </w:r>
      <w:bookmarkEnd w:id="20"/>
      <w:bookmarkEnd w:id="21"/>
      <w:bookmarkEnd w:id="22"/>
      <w:bookmarkEnd w:id="23"/>
    </w:p>
    <w:p w:rsidR="006F5501" w:rsidRPr="00277AA9" w:rsidRDefault="000C5BAD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Všechny třídy jsou věkově heterogenní. </w:t>
      </w:r>
      <w:r w:rsidR="006F5501" w:rsidRPr="00277AA9">
        <w:rPr>
          <w:rFonts w:ascii="Times New Roman" w:hAnsi="Times New Roman" w:cs="Times New Roman"/>
          <w:sz w:val="24"/>
        </w:rPr>
        <w:t>Denní režim je</w:t>
      </w:r>
      <w:r>
        <w:rPr>
          <w:rFonts w:ascii="Times New Roman" w:hAnsi="Times New Roman" w:cs="Times New Roman"/>
          <w:sz w:val="24"/>
        </w:rPr>
        <w:t xml:space="preserve"> nato</w:t>
      </w:r>
      <w:r w:rsidR="006F5501" w:rsidRPr="00277AA9">
        <w:rPr>
          <w:rFonts w:ascii="Times New Roman" w:hAnsi="Times New Roman" w:cs="Times New Roman"/>
          <w:sz w:val="24"/>
        </w:rPr>
        <w:t xml:space="preserve">lik flexibilní, aby umožňoval organizaci činností v průběhu dne přizpůsobit potřebám a aktuální situaci (různá doba příchodu dětí, neplánované činnosti v MŠ). Všechny děti mají rovnocenné postavení, respektujeme jejich rozhodnutí, vedeme s nimi vstřícnou komunikaci. </w:t>
      </w:r>
    </w:p>
    <w:p w:rsidR="006F5501" w:rsidRPr="00277AA9" w:rsidRDefault="006F5501" w:rsidP="00277AA9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277AA9">
        <w:rPr>
          <w:rFonts w:ascii="Times New Roman" w:hAnsi="Times New Roman" w:cs="Times New Roman"/>
          <w:b/>
          <w:sz w:val="24"/>
        </w:rPr>
        <w:t xml:space="preserve">Děti se učí různým pravidlům stanoveným společně s učitelkou: </w:t>
      </w:r>
    </w:p>
    <w:p w:rsidR="006F5501" w:rsidRPr="00277AA9" w:rsidRDefault="006F5501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Když jeden mluví, ostatní poslouchají</w:t>
      </w:r>
    </w:p>
    <w:p w:rsidR="006F5501" w:rsidRPr="00277AA9" w:rsidRDefault="006F5501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Naše ruce si pomáhají a neubližují si </w:t>
      </w:r>
    </w:p>
    <w:p w:rsidR="006F5501" w:rsidRPr="00277AA9" w:rsidRDefault="006F5501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Mluvíme, jen když nemáme jídlo v ústech</w:t>
      </w:r>
    </w:p>
    <w:p w:rsidR="006F5501" w:rsidRPr="00277AA9" w:rsidRDefault="006F5501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Pracuji tak, abych nerušil kamarády</w:t>
      </w:r>
    </w:p>
    <w:p w:rsidR="006F5501" w:rsidRPr="00277AA9" w:rsidRDefault="006F5501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V prostorách určených ke hře a odpočinku neběháme</w:t>
      </w:r>
    </w:p>
    <w:p w:rsidR="006F5501" w:rsidRPr="00277AA9" w:rsidRDefault="006F5501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Při příchodu a odchodu</w:t>
      </w:r>
      <w:r w:rsidR="00277AA9">
        <w:rPr>
          <w:rFonts w:ascii="Times New Roman" w:hAnsi="Times New Roman" w:cs="Times New Roman"/>
          <w:sz w:val="24"/>
        </w:rPr>
        <w:t xml:space="preserve"> </w:t>
      </w:r>
      <w:r w:rsidRPr="00277AA9">
        <w:rPr>
          <w:rFonts w:ascii="Times New Roman" w:hAnsi="Times New Roman" w:cs="Times New Roman"/>
          <w:sz w:val="24"/>
        </w:rPr>
        <w:t>pozdravíme a rozloučíme se, používáme slova PROSÍM a DĚKUJI</w:t>
      </w:r>
    </w:p>
    <w:p w:rsidR="006F5501" w:rsidRPr="00277AA9" w:rsidRDefault="006F5501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>Záměr:</w:t>
      </w:r>
    </w:p>
    <w:p w:rsidR="006F5501" w:rsidRPr="00277AA9" w:rsidRDefault="006F5501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Budeme i nadále vytvářet takové prostředí, aby se v něm dobře cítilo nejen dítě, </w:t>
      </w:r>
      <w:r w:rsidR="00277AA9" w:rsidRPr="00277AA9">
        <w:rPr>
          <w:rFonts w:ascii="Times New Roman" w:hAnsi="Times New Roman" w:cs="Times New Roman"/>
          <w:sz w:val="24"/>
        </w:rPr>
        <w:t>ale i zaměstnanci</w:t>
      </w:r>
      <w:r w:rsidRPr="00277AA9">
        <w:rPr>
          <w:rFonts w:ascii="Times New Roman" w:hAnsi="Times New Roman" w:cs="Times New Roman"/>
          <w:sz w:val="24"/>
        </w:rPr>
        <w:t xml:space="preserve">. Vézt děti k samostatnosti, upevňovat každodenně opakované úkony hygieny, stolování a zdvořilého chování v přirozených situacích. Budeme využívat pozitivního hodnocení a stimulace. </w:t>
      </w:r>
    </w:p>
    <w:p w:rsidR="00277AA9" w:rsidRDefault="00277AA9">
      <w:pPr>
        <w:rPr>
          <w:rFonts w:ascii="Times New Roman" w:hAnsi="Times New Roman" w:cs="Times New Roman"/>
          <w:b/>
          <w:sz w:val="28"/>
        </w:rPr>
      </w:pPr>
      <w:r>
        <w:br w:type="page"/>
      </w:r>
    </w:p>
    <w:p w:rsidR="004143E4" w:rsidRDefault="004143E4" w:rsidP="00277AA9">
      <w:pPr>
        <w:pStyle w:val="podnzev1"/>
      </w:pPr>
      <w:bookmarkStart w:id="24" w:name="_Toc379050160"/>
      <w:bookmarkStart w:id="25" w:name="_Toc379050207"/>
      <w:bookmarkStart w:id="26" w:name="_Toc379050267"/>
      <w:bookmarkStart w:id="27" w:name="_Toc379050486"/>
      <w:r>
        <w:lastRenderedPageBreak/>
        <w:t>Organizace chodu</w:t>
      </w:r>
      <w:bookmarkEnd w:id="24"/>
      <w:bookmarkEnd w:id="25"/>
      <w:bookmarkEnd w:id="26"/>
      <w:bookmarkEnd w:id="27"/>
      <w:r>
        <w:t xml:space="preserve"> </w:t>
      </w:r>
    </w:p>
    <w:p w:rsidR="004143E4" w:rsidRPr="00277AA9" w:rsidRDefault="004143E4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Mateřská škola má provozní dobu od 6.00 do 16.00 hod. ranní provoz je zajištěn v jedné třídě. V 7.30 se děti rozcházejí do dvou tříd. Pracujeme ve smíšených třídách, děti si samy každý rok zvolí pojmenování. </w:t>
      </w:r>
    </w:p>
    <w:p w:rsidR="004143E4" w:rsidRPr="00277AA9" w:rsidRDefault="004143E4" w:rsidP="00277AA9">
      <w:pPr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77AA9">
        <w:rPr>
          <w:rFonts w:ascii="Times New Roman" w:hAnsi="Times New Roman" w:cs="Times New Roman"/>
          <w:b/>
          <w:sz w:val="24"/>
          <w:u w:val="single"/>
        </w:rPr>
        <w:t>Denní řád</w:t>
      </w:r>
    </w:p>
    <w:p w:rsidR="004143E4" w:rsidRPr="00277AA9" w:rsidRDefault="004143E4" w:rsidP="00277AA9">
      <w:pPr>
        <w:ind w:left="2124" w:hanging="1764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6.</w:t>
      </w:r>
      <w:r w:rsidR="000C5BAD">
        <w:rPr>
          <w:rFonts w:ascii="Times New Roman" w:hAnsi="Times New Roman" w:cs="Times New Roman"/>
          <w:sz w:val="24"/>
        </w:rPr>
        <w:t>0</w:t>
      </w:r>
      <w:r w:rsidRPr="00277AA9">
        <w:rPr>
          <w:rFonts w:ascii="Times New Roman" w:hAnsi="Times New Roman" w:cs="Times New Roman"/>
          <w:sz w:val="24"/>
        </w:rPr>
        <w:t>0 – 8.30</w:t>
      </w:r>
      <w:r w:rsidRPr="00277AA9">
        <w:rPr>
          <w:rFonts w:ascii="Times New Roman" w:hAnsi="Times New Roman" w:cs="Times New Roman"/>
          <w:sz w:val="24"/>
        </w:rPr>
        <w:tab/>
        <w:t>doba určená pro příchod dětí do MŠ, spontánní hry, zájmové činnosti, individuální práce</w:t>
      </w:r>
    </w:p>
    <w:p w:rsidR="004143E4" w:rsidRPr="00277AA9" w:rsidRDefault="004143E4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8.30 – 9.00</w:t>
      </w:r>
      <w:r w:rsidRPr="00277AA9">
        <w:rPr>
          <w:rFonts w:ascii="Times New Roman" w:hAnsi="Times New Roman" w:cs="Times New Roman"/>
          <w:sz w:val="24"/>
        </w:rPr>
        <w:tab/>
        <w:t>hygiena, dopolední svačina</w:t>
      </w:r>
    </w:p>
    <w:p w:rsidR="004143E4" w:rsidRPr="00277AA9" w:rsidRDefault="004143E4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9.00 – 9.45</w:t>
      </w:r>
      <w:r w:rsidRPr="00277AA9">
        <w:rPr>
          <w:rFonts w:ascii="Times New Roman" w:hAnsi="Times New Roman" w:cs="Times New Roman"/>
          <w:sz w:val="24"/>
        </w:rPr>
        <w:tab/>
        <w:t>didakticky cílené činnosti dle TP</w:t>
      </w:r>
    </w:p>
    <w:p w:rsidR="004143E4" w:rsidRPr="00277AA9" w:rsidRDefault="004143E4" w:rsidP="00277AA9">
      <w:pPr>
        <w:ind w:left="2130" w:hanging="177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9.45 – 11.30</w:t>
      </w:r>
      <w:r w:rsidRPr="00277AA9">
        <w:rPr>
          <w:rFonts w:ascii="Times New Roman" w:hAnsi="Times New Roman" w:cs="Times New Roman"/>
          <w:sz w:val="24"/>
        </w:rPr>
        <w:tab/>
        <w:t>příprava na pobyt venku, pobyt venku s důrazem na pohybové aktivity dětí</w:t>
      </w:r>
    </w:p>
    <w:p w:rsidR="004143E4" w:rsidRPr="00277AA9" w:rsidRDefault="000C5BAD" w:rsidP="00277AA9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11.30 – 12.3</w:t>
      </w:r>
      <w:r w:rsidR="004143E4" w:rsidRPr="00277AA9">
        <w:rPr>
          <w:rFonts w:ascii="Times New Roman" w:hAnsi="Times New Roman" w:cs="Times New Roman"/>
          <w:sz w:val="24"/>
        </w:rPr>
        <w:t>0</w:t>
      </w:r>
      <w:r w:rsidR="004143E4" w:rsidRPr="00277AA9">
        <w:rPr>
          <w:rFonts w:ascii="Times New Roman" w:hAnsi="Times New Roman" w:cs="Times New Roman"/>
          <w:sz w:val="24"/>
        </w:rPr>
        <w:tab/>
        <w:t>oběd</w:t>
      </w:r>
    </w:p>
    <w:p w:rsidR="004143E4" w:rsidRPr="00277AA9" w:rsidRDefault="000C5BAD" w:rsidP="00277AA9">
      <w:pPr>
        <w:ind w:left="2124" w:hanging="17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12.3</w:t>
      </w:r>
      <w:r w:rsidR="004143E4" w:rsidRPr="00277AA9">
        <w:rPr>
          <w:rFonts w:ascii="Times New Roman" w:hAnsi="Times New Roman" w:cs="Times New Roman"/>
          <w:sz w:val="24"/>
        </w:rPr>
        <w:t xml:space="preserve">0 – 14.00 </w:t>
      </w:r>
      <w:r w:rsidR="004143E4" w:rsidRPr="00277AA9">
        <w:rPr>
          <w:rFonts w:ascii="Times New Roman" w:hAnsi="Times New Roman" w:cs="Times New Roman"/>
          <w:sz w:val="24"/>
        </w:rPr>
        <w:tab/>
        <w:t>odpočinek respektující rozdílné potřeby dětí, individuální práce s předškolními dětmi</w:t>
      </w:r>
    </w:p>
    <w:p w:rsidR="004143E4" w:rsidRPr="00277AA9" w:rsidRDefault="004143E4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14.00 – 14.30</w:t>
      </w:r>
      <w:r w:rsidRPr="00277AA9">
        <w:rPr>
          <w:rFonts w:ascii="Times New Roman" w:hAnsi="Times New Roman" w:cs="Times New Roman"/>
          <w:sz w:val="24"/>
        </w:rPr>
        <w:tab/>
        <w:t>odpolední svačina</w:t>
      </w:r>
    </w:p>
    <w:p w:rsidR="004143E4" w:rsidRPr="00277AA9" w:rsidRDefault="004143E4" w:rsidP="00277AA9">
      <w:pPr>
        <w:ind w:left="2124" w:hanging="1764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14.30 – 16.00</w:t>
      </w:r>
      <w:r w:rsidRPr="00277AA9">
        <w:rPr>
          <w:rFonts w:ascii="Times New Roman" w:hAnsi="Times New Roman" w:cs="Times New Roman"/>
          <w:sz w:val="24"/>
        </w:rPr>
        <w:tab/>
        <w:t>spontánní zájmové činnosti, pohybové aktivity na ŠZ, rozcházení dětí domů</w:t>
      </w:r>
    </w:p>
    <w:p w:rsidR="004143E4" w:rsidRPr="00277AA9" w:rsidRDefault="00364732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Metody vlastní práce pedagogů vycházejí ze specifik daným věkem. Navazují na biologické, psychologické, interpersonální, sociálně – kulturní a environmentální vědomosti, dovednosti a schopnosti a dále je rozvíjejí tak, aby se děti cítily dobře a měly důvěru ve vlastní schopnosti. Aby měly možnost vytvářet a rozvíjet vzájemné vztahy, aby byl dostatečně podporován a stimulován rozvoj řeči a jazyka. Každodenní činnosti vedou k pochopení, že prostřednictvím vlastních aktivit mohou děti ovlivňovat své okolí, kde také obdrží pomoc a podporu pokud ji dlouhodobě či aktuálně potřebují. </w:t>
      </w:r>
    </w:p>
    <w:p w:rsidR="00364732" w:rsidRPr="00277AA9" w:rsidRDefault="00364732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Učitelky poskytují dostatek prostoru, času a podnětného prostředí pro spontánní činnosti a hru dětí. Vycházejí při tom z jejich přirozených potřeb a zájmů. Řízená činnost se prolíná celým dnem a je plánována učitelkou. Má stanovený cíl a prostředky a je doplněna spontánními reakcemi dětí. Rozvíjí celou osobnost dítěte a umožňuje mu utvářet si reálný obraz světa. </w:t>
      </w:r>
    </w:p>
    <w:p w:rsidR="00364732" w:rsidRPr="00277AA9" w:rsidRDefault="00364732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Ranní hry a činnosti: </w:t>
      </w:r>
    </w:p>
    <w:p w:rsidR="00364732" w:rsidRPr="00277AA9" w:rsidRDefault="00364732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Podle volby děti, didakticky zacílené činnosti ve skupinách a individuální péče o děti se specifickými vzdělávacími potřebami. </w:t>
      </w:r>
    </w:p>
    <w:p w:rsidR="00277AA9" w:rsidRDefault="00277A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64732" w:rsidRPr="00277AA9" w:rsidRDefault="00364732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lastRenderedPageBreak/>
        <w:t xml:space="preserve">Hygiena a sebeobsluha: </w:t>
      </w:r>
    </w:p>
    <w:p w:rsidR="00364732" w:rsidRPr="00277AA9" w:rsidRDefault="00364732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Potřebuje-li dítě pomoc na toaletě, při oblékání, stolování, úklidu hraček atp., může kdykoli vhodným způsobem požádat učitelku nebo provozní pracovnici. Respektujeme požadavek intimity. Postupně jsou děti vedeny při provádění hygieny a sebeobsluhy k samostatnosti, vzájemné pomoci a ohleduplnosti. </w:t>
      </w:r>
    </w:p>
    <w:p w:rsidR="008C3452" w:rsidRPr="00277AA9" w:rsidRDefault="008C3452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Řízená činnost: </w:t>
      </w:r>
    </w:p>
    <w:p w:rsidR="008C3452" w:rsidRPr="00277AA9" w:rsidRDefault="008C3452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Veškeré činnosti jsou organizovány tak, aby děti byly podněcovány k vlastní aktivitě. Jsou vytvářeny podmínky pro in</w:t>
      </w:r>
      <w:r w:rsidR="00121174" w:rsidRPr="00277AA9">
        <w:rPr>
          <w:rFonts w:ascii="Times New Roman" w:hAnsi="Times New Roman" w:cs="Times New Roman"/>
          <w:sz w:val="24"/>
        </w:rPr>
        <w:t xml:space="preserve">dividuální a skupinové činnosti, kterých se mají možnost zúčastnit. Všechny aktivity jsou plánované učitelkou. </w:t>
      </w:r>
    </w:p>
    <w:p w:rsidR="00121174" w:rsidRPr="00277AA9" w:rsidRDefault="00121174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Odpolední činnosti: </w:t>
      </w:r>
    </w:p>
    <w:p w:rsidR="00121174" w:rsidRPr="00277AA9" w:rsidRDefault="00121174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Odpočinek u starších dětí probíhá jako relaxace na molitanech. Poté se věnují doplňkovým programům. Mladší děti odpočívají na lehátkách. Při odpočinku následují volné činnosti dle volby dětí a možnosti zařízení (počasí apod.) Odpoledne si rodiče vyzvedávají děti od 14.30 hod. </w:t>
      </w:r>
    </w:p>
    <w:p w:rsidR="00121174" w:rsidRPr="00277AA9" w:rsidRDefault="00121174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Doplňkové programy: </w:t>
      </w:r>
    </w:p>
    <w:p w:rsidR="00121174" w:rsidRPr="00277AA9" w:rsidRDefault="00121174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Rozšíření vzdělávací nabídky vycházející z talentu dětí a přání rodičů. Tyto pr</w:t>
      </w:r>
      <w:r w:rsidR="00277AA9">
        <w:rPr>
          <w:rFonts w:ascii="Times New Roman" w:hAnsi="Times New Roman" w:cs="Times New Roman"/>
          <w:sz w:val="24"/>
        </w:rPr>
        <w:t xml:space="preserve">ogramy probíhají v dopoledních a </w:t>
      </w:r>
      <w:r w:rsidRPr="00277AA9">
        <w:rPr>
          <w:rFonts w:ascii="Times New Roman" w:hAnsi="Times New Roman" w:cs="Times New Roman"/>
          <w:sz w:val="24"/>
        </w:rPr>
        <w:t xml:space="preserve">odpoledních hodinách. </w:t>
      </w:r>
    </w:p>
    <w:p w:rsidR="00121174" w:rsidRPr="00277AA9" w:rsidRDefault="00121174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Individuální činnosti: </w:t>
      </w:r>
    </w:p>
    <w:p w:rsidR="00121174" w:rsidRPr="00277AA9" w:rsidRDefault="00121174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Provádí učitelka formou hry s dítětem. Informuje rodiče o individuální práci a zájem dítěte a nabízí spolupráci. </w:t>
      </w:r>
    </w:p>
    <w:p w:rsidR="00121174" w:rsidRPr="00277AA9" w:rsidRDefault="00121174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Záměr: </w:t>
      </w:r>
    </w:p>
    <w:p w:rsidR="00121174" w:rsidRDefault="00121174" w:rsidP="00277AA9">
      <w:pPr>
        <w:ind w:left="360"/>
        <w:jc w:val="both"/>
        <w:rPr>
          <w:rFonts w:ascii="Times New Roman" w:hAnsi="Times New Roman" w:cs="Times New Roman"/>
          <w:b/>
          <w:sz w:val="28"/>
        </w:rPr>
      </w:pPr>
      <w:r w:rsidRPr="00277AA9">
        <w:rPr>
          <w:rFonts w:ascii="Times New Roman" w:hAnsi="Times New Roman" w:cs="Times New Roman"/>
          <w:sz w:val="24"/>
        </w:rPr>
        <w:t xml:space="preserve">Budeme se snažit, aby poměr spontánních činností a řízených činností byl co nejvíce přizpůsoben nárokům a požadavkům dětí. </w:t>
      </w:r>
    </w:p>
    <w:p w:rsidR="00E75433" w:rsidRDefault="00E75433">
      <w:pPr>
        <w:rPr>
          <w:rFonts w:ascii="Times New Roman" w:hAnsi="Times New Roman" w:cs="Times New Roman"/>
          <w:b/>
          <w:sz w:val="28"/>
        </w:rPr>
      </w:pPr>
      <w:bookmarkStart w:id="28" w:name="_Toc379050161"/>
      <w:bookmarkStart w:id="29" w:name="_Toc379050208"/>
      <w:bookmarkStart w:id="30" w:name="_Toc379050268"/>
      <w:bookmarkStart w:id="31" w:name="_Toc379050487"/>
      <w:r>
        <w:br w:type="page"/>
      </w:r>
    </w:p>
    <w:p w:rsidR="00121174" w:rsidRDefault="00121174" w:rsidP="00277AA9">
      <w:pPr>
        <w:pStyle w:val="podnzev1"/>
      </w:pPr>
      <w:r>
        <w:lastRenderedPageBreak/>
        <w:t>Řízení mateřské školy</w:t>
      </w:r>
      <w:bookmarkEnd w:id="28"/>
      <w:bookmarkEnd w:id="29"/>
      <w:bookmarkEnd w:id="30"/>
      <w:bookmarkEnd w:id="31"/>
    </w:p>
    <w:p w:rsidR="00121174" w:rsidRPr="00277AA9" w:rsidRDefault="00121174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Povinnosti, pravomoci a úkoly pracovníků jsou jasně vymezeny. Je tvořen funkční informační systém uvnitř MŠ tak navenek. Pedagogický sbor pracuje jako tým, zve ke spol</w:t>
      </w:r>
      <w:r w:rsidR="00277AA9">
        <w:rPr>
          <w:rFonts w:ascii="Times New Roman" w:hAnsi="Times New Roman" w:cs="Times New Roman"/>
          <w:sz w:val="24"/>
        </w:rPr>
        <w:t xml:space="preserve">upráci rodiče. Vedoucí učitelka </w:t>
      </w:r>
      <w:r w:rsidRPr="00277AA9">
        <w:rPr>
          <w:rFonts w:ascii="Times New Roman" w:hAnsi="Times New Roman" w:cs="Times New Roman"/>
          <w:sz w:val="24"/>
        </w:rPr>
        <w:t xml:space="preserve">vypracovává ŠVP ve spolupráci s ostatními učitelkami. </w:t>
      </w:r>
    </w:p>
    <w:p w:rsidR="00121174" w:rsidRPr="00277AA9" w:rsidRDefault="00121174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Kontrolní a evaluační činnosti zahrnují všechny stránky chodu školy, jsou smysluplné a užitečné. MŠ spolupracuje pravidelně s ředitelkou ZŠ, se zřizovatelem a odborníky poskytující pomoc zejména při řešení individuálních výchovných a vzdělávacích problémů dětí. </w:t>
      </w:r>
    </w:p>
    <w:p w:rsidR="00121174" w:rsidRPr="00277AA9" w:rsidRDefault="00121174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Záměr: </w:t>
      </w:r>
    </w:p>
    <w:p w:rsidR="00121174" w:rsidRPr="00277AA9" w:rsidRDefault="00121174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Při vedení zaměstnanců bude vytvářet vedoucí učitelka ovzduší vzájemné důvěry, zapojovat spolupracovníky do řízení MŠ, respektovat jejich názory a ponechávat dostatek pravomocí. </w:t>
      </w:r>
    </w:p>
    <w:p w:rsidR="00277AA9" w:rsidRDefault="00277AA9" w:rsidP="00277AA9">
      <w:pPr>
        <w:pStyle w:val="podnzev1"/>
        <w:numPr>
          <w:ilvl w:val="0"/>
          <w:numId w:val="0"/>
        </w:numPr>
        <w:ind w:left="1080"/>
      </w:pPr>
    </w:p>
    <w:p w:rsidR="00121174" w:rsidRDefault="007F724F" w:rsidP="00277AA9">
      <w:pPr>
        <w:pStyle w:val="podnzev1"/>
      </w:pPr>
      <w:bookmarkStart w:id="32" w:name="_Toc379050162"/>
      <w:bookmarkStart w:id="33" w:name="_Toc379050209"/>
      <w:bookmarkStart w:id="34" w:name="_Toc379050269"/>
      <w:bookmarkStart w:id="35" w:name="_Toc379050488"/>
      <w:r>
        <w:t>Personální podmínky</w:t>
      </w:r>
      <w:bookmarkEnd w:id="32"/>
      <w:bookmarkEnd w:id="33"/>
      <w:bookmarkEnd w:id="34"/>
      <w:bookmarkEnd w:id="35"/>
    </w:p>
    <w:p w:rsidR="007F724F" w:rsidRPr="00277AA9" w:rsidRDefault="007F724F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Všechny učitelky splňují požadovanou kvalifikaci v oblasti předškolního vzdělávání. Stále se sebevzdělávají a využívají nabídek NIVD a dalších vzdělávacích institucí. K získávání informací přistupují aktivně. Služby pedagogů jsou organizovány takovým způsobem, aby byla vždy a při všech činnostech zajištěna pedagogická péče. </w:t>
      </w:r>
    </w:p>
    <w:p w:rsidR="007F724F" w:rsidRPr="00277AA9" w:rsidRDefault="007F724F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Záměr: </w:t>
      </w:r>
    </w:p>
    <w:p w:rsidR="007F724F" w:rsidRPr="00277AA9" w:rsidRDefault="007F724F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Vedoucí učitelka maximálně podporuje vzdělávání zaměstnanců v rámci domluvy s ředitelkou ZŠ a podle ekonomických možností. Specializace učitelek je využita v doplňkových programech. </w:t>
      </w:r>
    </w:p>
    <w:p w:rsidR="007F724F" w:rsidRDefault="007F724F" w:rsidP="00277AA9">
      <w:pPr>
        <w:pStyle w:val="podnzev1"/>
      </w:pPr>
      <w:bookmarkStart w:id="36" w:name="_Toc379050163"/>
      <w:bookmarkStart w:id="37" w:name="_Toc379050210"/>
      <w:bookmarkStart w:id="38" w:name="_Toc379050270"/>
      <w:bookmarkStart w:id="39" w:name="_Toc379050489"/>
      <w:r>
        <w:t>Spolupráce MŠ a rodiny</w:t>
      </w:r>
      <w:bookmarkEnd w:id="36"/>
      <w:bookmarkEnd w:id="37"/>
      <w:bookmarkEnd w:id="38"/>
      <w:bookmarkEnd w:id="39"/>
    </w:p>
    <w:p w:rsidR="007F724F" w:rsidRPr="00277AA9" w:rsidRDefault="007F724F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Rodiče mohou před nástupem svého dítěte navštívit a prohlédnout si MŠ. Jsou informování o dění ve školce formou nástěnek v šatnách a zejména osobním rozhovorem s učitelkou při předávání dítěte. </w:t>
      </w:r>
    </w:p>
    <w:p w:rsidR="007F724F" w:rsidRPr="00277AA9" w:rsidRDefault="002B089F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Dvakrát</w:t>
      </w:r>
      <w:r w:rsidR="007F724F" w:rsidRPr="00277AA9">
        <w:rPr>
          <w:rFonts w:ascii="Times New Roman" w:hAnsi="Times New Roman" w:cs="Times New Roman"/>
          <w:sz w:val="24"/>
        </w:rPr>
        <w:t xml:space="preserve"> ročně</w:t>
      </w:r>
      <w:r>
        <w:rPr>
          <w:rFonts w:ascii="Times New Roman" w:hAnsi="Times New Roman" w:cs="Times New Roman"/>
          <w:sz w:val="24"/>
        </w:rPr>
        <w:t xml:space="preserve"> jsou</w:t>
      </w:r>
      <w:r w:rsidR="007F724F" w:rsidRPr="00277AA9">
        <w:rPr>
          <w:rFonts w:ascii="Times New Roman" w:hAnsi="Times New Roman" w:cs="Times New Roman"/>
          <w:sz w:val="24"/>
        </w:rPr>
        <w:t xml:space="preserve"> svolávány schůzky rodičů (zahájení školního roku, zápis, výlet a ukončení školního roku). Pořádáme posezení s rodič</w:t>
      </w:r>
      <w:r w:rsidR="00277AA9">
        <w:rPr>
          <w:rFonts w:ascii="Times New Roman" w:hAnsi="Times New Roman" w:cs="Times New Roman"/>
          <w:sz w:val="24"/>
        </w:rPr>
        <w:t>i</w:t>
      </w:r>
      <w:r w:rsidR="007F724F" w:rsidRPr="00277AA9">
        <w:rPr>
          <w:rFonts w:ascii="Times New Roman" w:hAnsi="Times New Roman" w:cs="Times New Roman"/>
          <w:sz w:val="24"/>
        </w:rPr>
        <w:t xml:space="preserve"> po ukončení veřejných vystoupeních</w:t>
      </w:r>
      <w:r>
        <w:rPr>
          <w:rFonts w:ascii="Times New Roman" w:hAnsi="Times New Roman" w:cs="Times New Roman"/>
          <w:sz w:val="24"/>
        </w:rPr>
        <w:t xml:space="preserve"> (besídky, Vánoční a Velikonoční výtvarné dílny)</w:t>
      </w:r>
      <w:r w:rsidR="007F724F" w:rsidRPr="00277AA9">
        <w:rPr>
          <w:rFonts w:ascii="Times New Roman" w:hAnsi="Times New Roman" w:cs="Times New Roman"/>
          <w:sz w:val="24"/>
        </w:rPr>
        <w:t>. Scházíme se</w:t>
      </w:r>
      <w:r w:rsidR="00277A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jedenkrát</w:t>
      </w:r>
      <w:r w:rsidR="007F724F" w:rsidRPr="00277AA9">
        <w:rPr>
          <w:rFonts w:ascii="Times New Roman" w:hAnsi="Times New Roman" w:cs="Times New Roman"/>
          <w:sz w:val="24"/>
        </w:rPr>
        <w:t xml:space="preserve"> ročně pro opékání špekáčků</w:t>
      </w:r>
      <w:r>
        <w:rPr>
          <w:rFonts w:ascii="Times New Roman" w:hAnsi="Times New Roman" w:cs="Times New Roman"/>
          <w:sz w:val="24"/>
        </w:rPr>
        <w:t xml:space="preserve">. </w:t>
      </w:r>
      <w:r w:rsidR="007F724F" w:rsidRPr="00277AA9">
        <w:rPr>
          <w:rFonts w:ascii="Times New Roman" w:hAnsi="Times New Roman" w:cs="Times New Roman"/>
          <w:sz w:val="24"/>
        </w:rPr>
        <w:t xml:space="preserve"> </w:t>
      </w:r>
    </w:p>
    <w:p w:rsidR="007F724F" w:rsidRPr="00277AA9" w:rsidRDefault="00277AA9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Koncem školního roku org</w:t>
      </w:r>
      <w:r w:rsidR="007F724F" w:rsidRPr="00277AA9">
        <w:rPr>
          <w:rFonts w:ascii="Times New Roman" w:hAnsi="Times New Roman" w:cs="Times New Roman"/>
          <w:sz w:val="24"/>
        </w:rPr>
        <w:t>anizujeme půldenní výlet</w:t>
      </w:r>
      <w:r w:rsidR="002B089F">
        <w:rPr>
          <w:rFonts w:ascii="Times New Roman" w:hAnsi="Times New Roman" w:cs="Times New Roman"/>
          <w:sz w:val="24"/>
        </w:rPr>
        <w:t>y</w:t>
      </w:r>
      <w:r w:rsidR="007F724F" w:rsidRPr="00277AA9">
        <w:rPr>
          <w:rFonts w:ascii="Times New Roman" w:hAnsi="Times New Roman" w:cs="Times New Roman"/>
          <w:sz w:val="24"/>
        </w:rPr>
        <w:t xml:space="preserve"> na zajímavá místa za spoluúčasti rodičů, prarodičů našich dětí. Velmi dobře spolupracujeme se Sdružením rodičů a přátel školy. </w:t>
      </w:r>
    </w:p>
    <w:p w:rsidR="002B089F" w:rsidRDefault="002B089F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7F724F" w:rsidRPr="00277AA9" w:rsidRDefault="007F724F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lastRenderedPageBreak/>
        <w:t xml:space="preserve">Záměr: </w:t>
      </w:r>
    </w:p>
    <w:p w:rsidR="007F724F" w:rsidRPr="00277AA9" w:rsidRDefault="007F724F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Nabízet rodičům podněty, dovednosti</w:t>
      </w:r>
      <w:r w:rsidR="00277AA9">
        <w:rPr>
          <w:rFonts w:ascii="Times New Roman" w:hAnsi="Times New Roman" w:cs="Times New Roman"/>
          <w:sz w:val="24"/>
        </w:rPr>
        <w:t xml:space="preserve"> </w:t>
      </w:r>
      <w:r w:rsidRPr="00277AA9">
        <w:rPr>
          <w:rFonts w:ascii="Times New Roman" w:hAnsi="Times New Roman" w:cs="Times New Roman"/>
          <w:sz w:val="24"/>
        </w:rPr>
        <w:t xml:space="preserve">a inspiraci při výchově dětí, získávat je k tomu, aby nabídli svůj čas, možnosti a schopnosti pro školu. </w:t>
      </w:r>
    </w:p>
    <w:p w:rsidR="007F724F" w:rsidRDefault="007F724F" w:rsidP="00277AA9">
      <w:pPr>
        <w:pStyle w:val="podnzev1"/>
      </w:pPr>
      <w:bookmarkStart w:id="40" w:name="_Toc379050164"/>
      <w:bookmarkStart w:id="41" w:name="_Toc379050211"/>
      <w:bookmarkStart w:id="42" w:name="_Toc379050271"/>
      <w:bookmarkStart w:id="43" w:name="_Toc379050490"/>
      <w:r>
        <w:t>Spolupráce se ZŠ</w:t>
      </w:r>
      <w:bookmarkEnd w:id="40"/>
      <w:bookmarkEnd w:id="41"/>
      <w:bookmarkEnd w:id="42"/>
      <w:bookmarkEnd w:id="43"/>
    </w:p>
    <w:p w:rsidR="007F724F" w:rsidRPr="00277AA9" w:rsidRDefault="007F724F" w:rsidP="002B089F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Spolupráce se ZŠ je velmi úzká. Děti se vzájemně setkávají při pobytech na školní zahradě, navštěvujeme společně divadelní představení a plavecký výcvik. Spolupracujeme s učitelkami ZŠ na přípravě</w:t>
      </w:r>
      <w:r w:rsidR="006B2469" w:rsidRPr="00277AA9">
        <w:rPr>
          <w:rFonts w:ascii="Times New Roman" w:hAnsi="Times New Roman" w:cs="Times New Roman"/>
          <w:sz w:val="24"/>
        </w:rPr>
        <w:t xml:space="preserve"> budoucích školáků. </w:t>
      </w:r>
      <w:r w:rsidR="002B089F">
        <w:rPr>
          <w:rFonts w:ascii="Times New Roman" w:hAnsi="Times New Roman" w:cs="Times New Roman"/>
          <w:sz w:val="24"/>
        </w:rPr>
        <w:t xml:space="preserve">Předškoláci navštěvují své kamarády v 1. třídě. </w:t>
      </w:r>
    </w:p>
    <w:p w:rsidR="006B2469" w:rsidRPr="00277AA9" w:rsidRDefault="006B2469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Záměr: </w:t>
      </w:r>
    </w:p>
    <w:p w:rsidR="006B2469" w:rsidRDefault="006B2469" w:rsidP="00277AA9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Podporovat a rozvíjet spolupráci s učitelkou prvního ročníku ZŠ k vzájemnému poznávání pro bezproblémový přechod děti do ZŠ. </w:t>
      </w:r>
    </w:p>
    <w:p w:rsidR="00277AA9" w:rsidRPr="00277AA9" w:rsidRDefault="00277AA9" w:rsidP="00277AA9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6B2469" w:rsidRDefault="006B2469" w:rsidP="00277AA9">
      <w:pPr>
        <w:pStyle w:val="podnzev1"/>
      </w:pPr>
      <w:bookmarkStart w:id="44" w:name="_Toc379050165"/>
      <w:bookmarkStart w:id="45" w:name="_Toc379050212"/>
      <w:bookmarkStart w:id="46" w:name="_Toc379050272"/>
      <w:bookmarkStart w:id="47" w:name="_Toc379050491"/>
      <w:r>
        <w:t>Spolupráce s veřejností – prezentace MŠ</w:t>
      </w:r>
      <w:bookmarkEnd w:id="44"/>
      <w:bookmarkEnd w:id="45"/>
      <w:bookmarkEnd w:id="46"/>
      <w:bookmarkEnd w:id="47"/>
    </w:p>
    <w:p w:rsidR="002B089F" w:rsidRDefault="006B2469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Děti se aktivně účastní vystoupení pro veřejnost u příležitosti Dne matek </w:t>
      </w:r>
      <w:r w:rsidR="002B089F">
        <w:rPr>
          <w:rFonts w:ascii="Times New Roman" w:hAnsi="Times New Roman" w:cs="Times New Roman"/>
          <w:sz w:val="24"/>
        </w:rPr>
        <w:t xml:space="preserve">a Dne seniorů </w:t>
      </w:r>
      <w:r w:rsidRPr="00277AA9">
        <w:rPr>
          <w:rFonts w:ascii="Times New Roman" w:hAnsi="Times New Roman" w:cs="Times New Roman"/>
          <w:sz w:val="24"/>
        </w:rPr>
        <w:t>v KD. Každoročně pořádáme Vánoční besídku</w:t>
      </w:r>
      <w:r w:rsidR="002B089F">
        <w:rPr>
          <w:rFonts w:ascii="Times New Roman" w:hAnsi="Times New Roman" w:cs="Times New Roman"/>
          <w:sz w:val="24"/>
        </w:rPr>
        <w:t>, výtvarné dílny</w:t>
      </w:r>
      <w:r w:rsidRPr="00277AA9">
        <w:rPr>
          <w:rFonts w:ascii="Times New Roman" w:hAnsi="Times New Roman" w:cs="Times New Roman"/>
          <w:sz w:val="24"/>
        </w:rPr>
        <w:t xml:space="preserve"> a červnovou Zahradní slavnost spojenou s rozloučením s předškoláky. Pravidelně se účastníme výtvarných soutěží „Děti, pozor červená“ a „Červen měsíc myslivosti“. </w:t>
      </w:r>
      <w:r w:rsidR="002B089F">
        <w:rPr>
          <w:rFonts w:ascii="Times New Roman" w:hAnsi="Times New Roman" w:cs="Times New Roman"/>
          <w:sz w:val="24"/>
        </w:rPr>
        <w:t xml:space="preserve">Mateřská škola je zapojena do několika projektů: </w:t>
      </w:r>
    </w:p>
    <w:p w:rsidR="002B089F" w:rsidRDefault="002B089F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Malý zahradník – rozvoj environmentální výchovy </w:t>
      </w:r>
    </w:p>
    <w:p w:rsidR="002B089F" w:rsidRDefault="002B089F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medvídkem Nivea poznáváme svět – pracovní listy pro předškoláky</w:t>
      </w:r>
    </w:p>
    <w:p w:rsidR="002B089F" w:rsidRDefault="002B089F" w:rsidP="00277AA9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Noc s Andersenem – podpora před čtenářské gramotnosti </w:t>
      </w:r>
    </w:p>
    <w:p w:rsidR="006B2469" w:rsidRPr="00277AA9" w:rsidRDefault="006B2469" w:rsidP="002B089F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Učitelky pravidelně informují o dění v MŠ v obecních novinách a na webových stránkách školy. </w:t>
      </w:r>
    </w:p>
    <w:p w:rsidR="006B2469" w:rsidRPr="00277AA9" w:rsidRDefault="006B2469" w:rsidP="00277AA9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277AA9">
        <w:rPr>
          <w:rFonts w:ascii="Times New Roman" w:hAnsi="Times New Roman" w:cs="Times New Roman"/>
          <w:b/>
          <w:sz w:val="24"/>
        </w:rPr>
        <w:t xml:space="preserve">Společné akce pro děti: </w:t>
      </w:r>
    </w:p>
    <w:p w:rsidR="006B2469" w:rsidRPr="00277AA9" w:rsidRDefault="006B2469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Návštěvy divadelních představení v Divadle Oskara Nedbala v Táboře</w:t>
      </w:r>
    </w:p>
    <w:p w:rsidR="006B2469" w:rsidRPr="00277AA9" w:rsidRDefault="006B2469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Využití nabídek malých forem v MŠ nebo ZŠ</w:t>
      </w:r>
    </w:p>
    <w:p w:rsidR="006B2469" w:rsidRPr="00277AA9" w:rsidRDefault="006B2469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Spolupráce s policií ČR – na mobilním dopravním hřišti v areálu školy</w:t>
      </w:r>
    </w:p>
    <w:p w:rsidR="006B2469" w:rsidRPr="00277AA9" w:rsidRDefault="006B2469" w:rsidP="00E75433">
      <w:pPr>
        <w:ind w:firstLine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Záměr: </w:t>
      </w:r>
    </w:p>
    <w:p w:rsidR="006B2469" w:rsidRDefault="006B2469" w:rsidP="00E75433">
      <w:pPr>
        <w:ind w:left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Pokračovat ve spolupráci s místními podnikatelskými a společenskými subjekty (Fy, </w:t>
      </w:r>
      <w:proofErr w:type="spellStart"/>
      <w:r w:rsidRPr="00277AA9">
        <w:rPr>
          <w:rFonts w:ascii="Times New Roman" w:hAnsi="Times New Roman" w:cs="Times New Roman"/>
          <w:sz w:val="24"/>
        </w:rPr>
        <w:t>Sakutus</w:t>
      </w:r>
      <w:proofErr w:type="spellEnd"/>
      <w:r w:rsidRPr="00277AA9">
        <w:rPr>
          <w:rFonts w:ascii="Times New Roman" w:hAnsi="Times New Roman" w:cs="Times New Roman"/>
          <w:sz w:val="24"/>
        </w:rPr>
        <w:t>, dobrovolní hasiči, sportovní klub)</w:t>
      </w:r>
      <w:r w:rsidR="002B089F">
        <w:rPr>
          <w:rFonts w:ascii="Times New Roman" w:hAnsi="Times New Roman" w:cs="Times New Roman"/>
          <w:sz w:val="24"/>
        </w:rPr>
        <w:t xml:space="preserve"> a zapojovat se do dalších projektů. </w:t>
      </w:r>
    </w:p>
    <w:p w:rsidR="00E75433" w:rsidRPr="00277AA9" w:rsidRDefault="00E75433" w:rsidP="00E75433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2B089F" w:rsidRDefault="002B089F">
      <w:pPr>
        <w:rPr>
          <w:rFonts w:ascii="Times New Roman" w:hAnsi="Times New Roman" w:cs="Times New Roman"/>
          <w:b/>
          <w:sz w:val="28"/>
        </w:rPr>
      </w:pPr>
      <w:bookmarkStart w:id="48" w:name="_Toc379050166"/>
      <w:bookmarkStart w:id="49" w:name="_Toc379050213"/>
      <w:bookmarkStart w:id="50" w:name="_Toc379050273"/>
      <w:bookmarkStart w:id="51" w:name="_Toc379050492"/>
      <w:r>
        <w:br w:type="page"/>
      </w:r>
    </w:p>
    <w:p w:rsidR="006B2469" w:rsidRDefault="006B2469" w:rsidP="00277AA9">
      <w:pPr>
        <w:pStyle w:val="podnzev1"/>
      </w:pPr>
      <w:r>
        <w:lastRenderedPageBreak/>
        <w:t>Spolupráce se zřizovatelem</w:t>
      </w:r>
      <w:bookmarkEnd w:id="48"/>
      <w:bookmarkEnd w:id="49"/>
      <w:bookmarkEnd w:id="50"/>
      <w:bookmarkEnd w:id="51"/>
    </w:p>
    <w:p w:rsidR="006B2469" w:rsidRPr="00277AA9" w:rsidRDefault="006B2469" w:rsidP="00277AA9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Uvědomujeme si, že vytvoření vhodných podmínek je nezbytné pro plnění cílů a záměrů našeho ŠVP a proto spolupráci se zřizovatelem považujeme za rozhodující. </w:t>
      </w:r>
    </w:p>
    <w:p w:rsidR="006B2469" w:rsidRPr="00277AA9" w:rsidRDefault="006B2469" w:rsidP="00277AA9">
      <w:pPr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Záměr: </w:t>
      </w:r>
    </w:p>
    <w:p w:rsidR="006B2469" w:rsidRPr="00277AA9" w:rsidRDefault="006B2469" w:rsidP="00277AA9">
      <w:p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Před projednáním rozpočtu zvát zúčastněné strany do naší školy, aby byla posouzena účelnost vynaložení požadovaných finančních prostředků na zabezpečení MŠ. </w:t>
      </w:r>
    </w:p>
    <w:p w:rsidR="00E75433" w:rsidRDefault="00E75433">
      <w:pPr>
        <w:rPr>
          <w:rFonts w:ascii="Times New Roman" w:hAnsi="Times New Roman" w:cs="Times New Roman"/>
          <w:b/>
          <w:sz w:val="28"/>
        </w:rPr>
      </w:pPr>
      <w:bookmarkStart w:id="52" w:name="_Toc379050167"/>
      <w:bookmarkStart w:id="53" w:name="_Toc379050214"/>
      <w:bookmarkStart w:id="54" w:name="_Toc379050274"/>
      <w:bookmarkStart w:id="55" w:name="_Toc379050493"/>
      <w:r>
        <w:br w:type="page"/>
      </w:r>
    </w:p>
    <w:p w:rsidR="006B2469" w:rsidRDefault="006B2469" w:rsidP="00277AA9">
      <w:pPr>
        <w:pStyle w:val="podnzev1"/>
      </w:pPr>
      <w:r>
        <w:lastRenderedPageBreak/>
        <w:t>Vzdělávání dětí ses speciálními vzdělávacími potřebami</w:t>
      </w:r>
      <w:bookmarkEnd w:id="52"/>
      <w:bookmarkEnd w:id="53"/>
      <w:bookmarkEnd w:id="54"/>
      <w:bookmarkEnd w:id="55"/>
    </w:p>
    <w:p w:rsidR="006B2469" w:rsidRPr="00277AA9" w:rsidRDefault="006B2469" w:rsidP="00277AA9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Integraci dítěte v běžné mateřské škole posoudí ředitelka ZŠ</w:t>
      </w:r>
      <w:r w:rsidR="00361612" w:rsidRPr="00277AA9">
        <w:rPr>
          <w:rFonts w:ascii="Times New Roman" w:hAnsi="Times New Roman" w:cs="Times New Roman"/>
          <w:sz w:val="24"/>
        </w:rPr>
        <w:t xml:space="preserve"> na základě podkladů PPP, SPC a rodičů. </w:t>
      </w:r>
      <w:r w:rsidR="00747AAF" w:rsidRPr="00277AA9">
        <w:rPr>
          <w:rFonts w:ascii="Times New Roman" w:hAnsi="Times New Roman" w:cs="Times New Roman"/>
          <w:sz w:val="24"/>
        </w:rPr>
        <w:t xml:space="preserve">U dítěte s ADHD je u nás zajišťováno osvojování specifických dovedností. Je zajištěna přítomnost asistenta pedagoga na 4 hodiny denně. Ten pracuje dle zpracovaného individuálního plánu. Také jsou využívány vhodné technické a didaktické pomůcky. </w:t>
      </w:r>
    </w:p>
    <w:p w:rsidR="00277AA9" w:rsidRDefault="00277AA9">
      <w:pPr>
        <w:rPr>
          <w:rFonts w:ascii="Times New Roman" w:hAnsi="Times New Roman" w:cs="Times New Roman"/>
          <w:b/>
          <w:sz w:val="28"/>
        </w:rPr>
      </w:pPr>
    </w:p>
    <w:p w:rsidR="00E75433" w:rsidRDefault="00E75433">
      <w:pPr>
        <w:rPr>
          <w:rFonts w:ascii="Times New Roman" w:hAnsi="Times New Roman" w:cs="Times New Roman"/>
          <w:b/>
          <w:sz w:val="28"/>
          <w:u w:val="single"/>
        </w:rPr>
      </w:pPr>
      <w:bookmarkStart w:id="56" w:name="_Toc379050168"/>
      <w:bookmarkStart w:id="57" w:name="_Toc379050215"/>
      <w:bookmarkStart w:id="58" w:name="_Toc379050275"/>
      <w:bookmarkStart w:id="59" w:name="_Toc379050494"/>
      <w:r>
        <w:br w:type="page"/>
      </w:r>
    </w:p>
    <w:p w:rsidR="00747AAF" w:rsidRDefault="00747AAF" w:rsidP="00277AA9">
      <w:pPr>
        <w:pStyle w:val="nzevkapitoly"/>
      </w:pPr>
      <w:r>
        <w:lastRenderedPageBreak/>
        <w:t>Organizace chodu</w:t>
      </w:r>
      <w:bookmarkEnd w:id="56"/>
      <w:bookmarkEnd w:id="57"/>
      <w:bookmarkEnd w:id="58"/>
      <w:bookmarkEnd w:id="59"/>
    </w:p>
    <w:p w:rsidR="00747AAF" w:rsidRPr="00277AA9" w:rsidRDefault="00747AAF" w:rsidP="00277AA9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Přijímání dětí do mateřské školy se řídí platnou legislativou a směrnicí, která nastavuje kritéria pro přijímání dětí do Mateřské školy. Jsou přijímány především děti smyslově, duševně a tělesně zdravé, od tří let věku. Zařazení dítěte probíhá</w:t>
      </w:r>
      <w:r w:rsidR="002B089F">
        <w:rPr>
          <w:rFonts w:ascii="Times New Roman" w:hAnsi="Times New Roman" w:cs="Times New Roman"/>
          <w:sz w:val="24"/>
        </w:rPr>
        <w:t xml:space="preserve"> formou zápisu zpravidla v květnu </w:t>
      </w:r>
      <w:r w:rsidRPr="00277AA9">
        <w:rPr>
          <w:rFonts w:ascii="Times New Roman" w:hAnsi="Times New Roman" w:cs="Times New Roman"/>
          <w:sz w:val="24"/>
        </w:rPr>
        <w:t xml:space="preserve">předcházejícího školního roku. O termínu zápisu bývá veřejnost informována prostřednictvím plakátů, webových stránek. </w:t>
      </w:r>
    </w:p>
    <w:p w:rsidR="00747AAF" w:rsidRPr="00277AA9" w:rsidRDefault="00747AAF" w:rsidP="00277AA9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O přijetí dítěte do MŠ rozhoduje ředitelka školy podle §34 zákona č. 561/2004 Sb. podle kapacity školy. A o svém rozhodnutí písemně informuje zákonné zástupce. </w:t>
      </w:r>
    </w:p>
    <w:p w:rsidR="00747AAF" w:rsidRPr="00277AA9" w:rsidRDefault="00747AAF" w:rsidP="00277AA9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Při nástupu do MŠ klademe velký důraz na adaptaci dítěte v novém prostředí a vytváříme podmínky k citlivému začlenění do dětského kolektivu. </w:t>
      </w:r>
    </w:p>
    <w:p w:rsidR="00747AAF" w:rsidRPr="00277AA9" w:rsidRDefault="002B089F" w:rsidP="00277AA9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naší škole jsou 3</w:t>
      </w:r>
      <w:r w:rsidR="00747AAF" w:rsidRPr="00277AA9">
        <w:rPr>
          <w:rFonts w:ascii="Times New Roman" w:hAnsi="Times New Roman" w:cs="Times New Roman"/>
          <w:sz w:val="24"/>
        </w:rPr>
        <w:t xml:space="preserve"> věkově heterogenní třídy, děti si každý rok volí název (</w:t>
      </w:r>
      <w:r w:rsidR="00277AA9">
        <w:rPr>
          <w:rFonts w:ascii="Times New Roman" w:hAnsi="Times New Roman" w:cs="Times New Roman"/>
          <w:sz w:val="24"/>
        </w:rPr>
        <w:t>pojmenování). Každá třída má zp</w:t>
      </w:r>
      <w:r w:rsidR="00747AAF" w:rsidRPr="00277AA9">
        <w:rPr>
          <w:rFonts w:ascii="Times New Roman" w:hAnsi="Times New Roman" w:cs="Times New Roman"/>
          <w:sz w:val="24"/>
        </w:rPr>
        <w:t>racovaný třídní vzdělávací program, který je uzpůsobený věku dětí i podmínkám třídy a mateřské školy obecně. V</w:t>
      </w:r>
      <w:r w:rsidR="00A51DEF">
        <w:rPr>
          <w:rFonts w:ascii="Times New Roman" w:hAnsi="Times New Roman" w:cs="Times New Roman"/>
          <w:sz w:val="24"/>
        </w:rPr>
        <w:t>e</w:t>
      </w:r>
      <w:r w:rsidR="00747AAF" w:rsidRPr="00277AA9">
        <w:rPr>
          <w:rFonts w:ascii="Times New Roman" w:hAnsi="Times New Roman" w:cs="Times New Roman"/>
          <w:sz w:val="24"/>
        </w:rPr>
        <w:t> </w:t>
      </w:r>
      <w:r w:rsidR="00A51DEF">
        <w:rPr>
          <w:rFonts w:ascii="Times New Roman" w:hAnsi="Times New Roman" w:cs="Times New Roman"/>
          <w:sz w:val="24"/>
        </w:rPr>
        <w:t>všech</w:t>
      </w:r>
      <w:r w:rsidR="00747AAF" w:rsidRPr="00277AA9">
        <w:rPr>
          <w:rFonts w:ascii="Times New Roman" w:hAnsi="Times New Roman" w:cs="Times New Roman"/>
          <w:sz w:val="24"/>
        </w:rPr>
        <w:t xml:space="preserve"> třídách učitelky pracují s mladšími dětmi – adaptace, rozvoj základní komunikační dovednosti, společenské a pracovní návyky, ale i se staršími dětmi – cílevědomá příprava na vstup do školy, činnosti jsou pravidelné, všestranné, zvýšená pozornost je věnována správné výslovnosti d</w:t>
      </w:r>
      <w:r w:rsidR="002C0329" w:rsidRPr="00277AA9">
        <w:rPr>
          <w:rFonts w:ascii="Times New Roman" w:hAnsi="Times New Roman" w:cs="Times New Roman"/>
          <w:sz w:val="24"/>
        </w:rPr>
        <w:t xml:space="preserve">ětí. </w:t>
      </w:r>
    </w:p>
    <w:p w:rsidR="002C0329" w:rsidRPr="00277AA9" w:rsidRDefault="002C0329" w:rsidP="00277AA9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Učitelky provádí jednoduchou diagnostiku dětí za účelem zjištění speciálních vzdělávacích potřeb dětí, případně školskými poradenskými institucemi. V jedné třídě pracuje spolu s učitelkami také asistent pedagoga, který se věnuje integrovanému dítěti (ADHD). Asistent má vytvořen svůj plán, který koresponduje s ŠVP a TP. </w:t>
      </w:r>
    </w:p>
    <w:p w:rsidR="00277AA9" w:rsidRPr="00277AA9" w:rsidRDefault="002C0329" w:rsidP="00277AA9">
      <w:pPr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Záměr: </w:t>
      </w:r>
    </w:p>
    <w:p w:rsidR="00626148" w:rsidRPr="00277AA9" w:rsidRDefault="002C0329" w:rsidP="00277AA9">
      <w:p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usilovat o to, aby pobyt v MŠ probíhal v kamarádském společenství, ve kterém budou děti rády. </w:t>
      </w:r>
    </w:p>
    <w:p w:rsidR="00277AA9" w:rsidRDefault="00277AA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26148" w:rsidRDefault="00626148" w:rsidP="00277AA9">
      <w:pPr>
        <w:pStyle w:val="nzevkapitoly"/>
      </w:pPr>
      <w:bookmarkStart w:id="60" w:name="_Toc379050169"/>
      <w:bookmarkStart w:id="61" w:name="_Toc379050216"/>
      <w:bookmarkStart w:id="62" w:name="_Toc379050276"/>
      <w:bookmarkStart w:id="63" w:name="_Toc379050495"/>
      <w:r>
        <w:lastRenderedPageBreak/>
        <w:t>Charakteristika vzdělávacího obsahu</w:t>
      </w:r>
      <w:bookmarkEnd w:id="60"/>
      <w:bookmarkEnd w:id="61"/>
      <w:bookmarkEnd w:id="62"/>
      <w:bookmarkEnd w:id="63"/>
    </w:p>
    <w:p w:rsidR="00626148" w:rsidRPr="00277AA9" w:rsidRDefault="00626148" w:rsidP="00277AA9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Filosofie naší školky se zakládá na tom, aby se u nás nikdo nikdy necítil sám, Při všech </w:t>
      </w:r>
      <w:r w:rsidR="00277AA9">
        <w:rPr>
          <w:rFonts w:ascii="Times New Roman" w:hAnsi="Times New Roman" w:cs="Times New Roman"/>
          <w:sz w:val="24"/>
        </w:rPr>
        <w:t xml:space="preserve">činnostech respektujeme potřeby </w:t>
      </w:r>
      <w:r w:rsidRPr="00277AA9">
        <w:rPr>
          <w:rFonts w:ascii="Times New Roman" w:hAnsi="Times New Roman" w:cs="Times New Roman"/>
          <w:sz w:val="24"/>
        </w:rPr>
        <w:t xml:space="preserve">dětí, jejich emoce, zájem, spontaneitu, věk, aktivitu a zkušenosti. Každé dítě pracuje podle svých individuálních možností a schopností. </w:t>
      </w:r>
    </w:p>
    <w:p w:rsidR="00626148" w:rsidRPr="00277AA9" w:rsidRDefault="00626148" w:rsidP="00277AA9">
      <w:pPr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>Cíle a záměry školy</w:t>
      </w:r>
    </w:p>
    <w:p w:rsidR="00626148" w:rsidRPr="00277AA9" w:rsidRDefault="00626148" w:rsidP="00277AA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Cílem našeho vzdělávacího programu je rozvíjet vztah mezi dítětem a jeho vrstevníky. Díky našemu vzdělávacímu plánu rozvíjíme a podporujeme u dítěte jedinečnou osobnost, rozvíjíme zdravé sebevědomí, radost a uspokojení z pobytu v přátelském kolektivu. </w:t>
      </w:r>
    </w:p>
    <w:p w:rsidR="00626148" w:rsidRPr="00277AA9" w:rsidRDefault="00626148" w:rsidP="00277AA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Ve vzdělávání upřednostňujeme smyslové vnímání jako základ přirozeného chování, podporu přirozeného pobytu v přírodě s uvědoměním si důležitosti její ochrany – naše Mateřská škola k tomu má ideální podmínky. </w:t>
      </w:r>
    </w:p>
    <w:p w:rsidR="004B28E3" w:rsidRPr="00277AA9" w:rsidRDefault="00626148" w:rsidP="00277AA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Chceme, aby se všechny děti cítily bezpečně, respektujeme jejich jedinečnost</w:t>
      </w:r>
      <w:r w:rsidR="004B28E3" w:rsidRPr="00277AA9">
        <w:rPr>
          <w:rFonts w:ascii="Times New Roman" w:hAnsi="Times New Roman" w:cs="Times New Roman"/>
          <w:sz w:val="24"/>
        </w:rPr>
        <w:t xml:space="preserve">, možnosti, individualitu. </w:t>
      </w:r>
    </w:p>
    <w:p w:rsidR="004B28E3" w:rsidRPr="00277AA9" w:rsidRDefault="004B28E3" w:rsidP="00277AA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Naším záměrem je, aby u nás byly děti šťastné, veselé a spokojené, abychom prohlubovali vzájemnou spolupráci s rodiči a vytvářeli tak prostor pro vzájemnou důvěru a otevřenost. </w:t>
      </w:r>
    </w:p>
    <w:p w:rsidR="004B28E3" w:rsidRPr="00277AA9" w:rsidRDefault="004B28E3" w:rsidP="00277AA9">
      <w:pPr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Ve své práci uplatňujeme tyto formy a metody práce: </w:t>
      </w:r>
    </w:p>
    <w:p w:rsidR="004B28E3" w:rsidRPr="00277AA9" w:rsidRDefault="004B28E3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Prožitkové a kooperativní učení hrou, které je založeno na přímých zážitcích dítěte</w:t>
      </w:r>
    </w:p>
    <w:p w:rsidR="004B28E3" w:rsidRPr="00277AA9" w:rsidRDefault="004B28E3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Upřednostňujeme smyslové vnímání jako základ veškerého přirozeného poznávání</w:t>
      </w:r>
    </w:p>
    <w:p w:rsidR="004B28E3" w:rsidRPr="00277AA9" w:rsidRDefault="004B28E3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Aktivně podporujeme rozvoj komunikativních dovedností</w:t>
      </w:r>
    </w:p>
    <w:p w:rsidR="004B28E3" w:rsidRPr="00277AA9" w:rsidRDefault="004B28E3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Využíváme spontánních nápadů dětí, podporujeme dětskou zvídavost a potřebu objevovat</w:t>
      </w:r>
    </w:p>
    <w:p w:rsidR="004B28E3" w:rsidRPr="00277AA9" w:rsidRDefault="004B28E3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>Uplatňujeme situační učení, didakticky cílenou činnost</w:t>
      </w:r>
    </w:p>
    <w:p w:rsidR="004B28E3" w:rsidRPr="00277AA9" w:rsidRDefault="004B28E3" w:rsidP="00277AA9">
      <w:pPr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277AA9">
        <w:rPr>
          <w:rFonts w:ascii="Times New Roman" w:hAnsi="Times New Roman" w:cs="Times New Roman"/>
          <w:sz w:val="24"/>
          <w:u w:val="single"/>
        </w:rPr>
        <w:t xml:space="preserve">Prostředky k naplňování ŠVP: </w:t>
      </w:r>
    </w:p>
    <w:p w:rsidR="004B28E3" w:rsidRDefault="004B28E3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Čerpání některých prvků z programů: </w:t>
      </w:r>
    </w:p>
    <w:p w:rsidR="00277AA9" w:rsidRPr="00277AA9" w:rsidRDefault="00277AA9" w:rsidP="00277AA9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2C0329" w:rsidRPr="00277AA9" w:rsidRDefault="004B28E3" w:rsidP="00277AA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Zdravá MŠ (přátelské prostředí, zdravý životní styl, bezproblémový přechod do ZŠ, delší pobyty venku, v přírodě, plavání) </w:t>
      </w:r>
    </w:p>
    <w:p w:rsidR="004B28E3" w:rsidRDefault="004B28E3" w:rsidP="00277AA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Začít spolu (tvorba pravidel třídy, ranní kruh, splynutí – inkluze děti se speciálními potřebami, individuální přístup k dítěti, spolupráce s rodiči) </w:t>
      </w:r>
    </w:p>
    <w:p w:rsidR="00DF7DE4" w:rsidRPr="00277AA9" w:rsidRDefault="00DF7DE4" w:rsidP="00DF7DE4">
      <w:pPr>
        <w:pStyle w:val="Odstavecseseznamem"/>
        <w:ind w:left="1080"/>
        <w:jc w:val="both"/>
        <w:rPr>
          <w:rFonts w:ascii="Times New Roman" w:hAnsi="Times New Roman" w:cs="Times New Roman"/>
          <w:sz w:val="24"/>
        </w:rPr>
      </w:pPr>
    </w:p>
    <w:p w:rsidR="004B28E3" w:rsidRPr="00277AA9" w:rsidRDefault="004B28E3" w:rsidP="00277AA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77AA9">
        <w:rPr>
          <w:rFonts w:ascii="Times New Roman" w:hAnsi="Times New Roman" w:cs="Times New Roman"/>
          <w:sz w:val="24"/>
        </w:rPr>
        <w:t xml:space="preserve">Důsledné provádění evaluační analýzy obsahu, metod a forem denní nabídky činností dětem. </w:t>
      </w:r>
    </w:p>
    <w:p w:rsidR="004B28E3" w:rsidRDefault="004B28E3" w:rsidP="004B28E3">
      <w:pPr>
        <w:ind w:left="360"/>
        <w:rPr>
          <w:rFonts w:ascii="Times New Roman" w:hAnsi="Times New Roman" w:cs="Times New Roman"/>
          <w:b/>
          <w:sz w:val="28"/>
        </w:rPr>
      </w:pPr>
    </w:p>
    <w:p w:rsidR="00DF7DE4" w:rsidRDefault="00DF7D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B28E3" w:rsidRDefault="004B28E3" w:rsidP="00DF7DE4">
      <w:pPr>
        <w:pStyle w:val="nzevkapitoly"/>
      </w:pPr>
      <w:bookmarkStart w:id="64" w:name="_Toc379050170"/>
      <w:bookmarkStart w:id="65" w:name="_Toc379050217"/>
      <w:bookmarkStart w:id="66" w:name="_Toc379050277"/>
      <w:bookmarkStart w:id="67" w:name="_Toc379050496"/>
      <w:r>
        <w:lastRenderedPageBreak/>
        <w:t>Vzdělávací oblasti v ŠVP</w:t>
      </w:r>
      <w:bookmarkEnd w:id="64"/>
      <w:bookmarkEnd w:id="65"/>
      <w:bookmarkEnd w:id="66"/>
      <w:bookmarkEnd w:id="67"/>
    </w:p>
    <w:p w:rsidR="004B28E3" w:rsidRPr="00DF7DE4" w:rsidRDefault="004B28E3" w:rsidP="00DF7DE4">
      <w:pPr>
        <w:ind w:firstLine="360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Oblasti vzdělávání jsou propojeny, vzájemně se ovlivňují a vytvářejí společně funkční celek. </w:t>
      </w:r>
    </w:p>
    <w:p w:rsidR="004B28E3" w:rsidRPr="00DF7DE4" w:rsidRDefault="004B28E3" w:rsidP="00DF7DE4">
      <w:p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>Jednotlivé vzdělávací oblasti jsou dle RVP PV:</w:t>
      </w:r>
    </w:p>
    <w:p w:rsidR="004B28E3" w:rsidRPr="00DF7DE4" w:rsidRDefault="004B28E3" w:rsidP="00DF7D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Dítě a jeho tělo</w:t>
      </w:r>
    </w:p>
    <w:p w:rsidR="004B28E3" w:rsidRPr="00DF7DE4" w:rsidRDefault="004B28E3" w:rsidP="00DF7D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Dítě a jeho psychika</w:t>
      </w:r>
    </w:p>
    <w:p w:rsidR="004B28E3" w:rsidRPr="00DF7DE4" w:rsidRDefault="004B28E3" w:rsidP="00DF7D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Dítě a ten druhý</w:t>
      </w:r>
    </w:p>
    <w:p w:rsidR="004B28E3" w:rsidRPr="00DF7DE4" w:rsidRDefault="004B28E3" w:rsidP="00DF7D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Dítě a společnost</w:t>
      </w:r>
    </w:p>
    <w:p w:rsidR="004B28E3" w:rsidRPr="00DF7DE4" w:rsidRDefault="004B28E3" w:rsidP="00DF7D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Dítě a svět</w:t>
      </w:r>
    </w:p>
    <w:p w:rsidR="004B28E3" w:rsidRPr="00DF7DE4" w:rsidRDefault="004B28E3" w:rsidP="00DF7DE4">
      <w:p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Celoroční vzdělávací blok má název „U nás nejsi nikdy sám“ a je stavěn tak, aby:</w:t>
      </w:r>
    </w:p>
    <w:p w:rsidR="004B28E3" w:rsidRPr="00DF7DE4" w:rsidRDefault="004B28E3" w:rsidP="00DF7DE4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Přispíval k rozvoji dítěte a jeho učení </w:t>
      </w:r>
      <w:r w:rsidR="005D13F4" w:rsidRPr="00DF7DE4">
        <w:rPr>
          <w:rFonts w:ascii="Times New Roman" w:hAnsi="Times New Roman" w:cs="Times New Roman"/>
          <w:sz w:val="24"/>
        </w:rPr>
        <w:t>v různých oblastech</w:t>
      </w:r>
    </w:p>
    <w:p w:rsidR="005D13F4" w:rsidRPr="00DF7DE4" w:rsidRDefault="005D13F4" w:rsidP="00DF7DE4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Umožňoval naplnit život dítěte mnohostranně pestrou nabídkou činností intelektových i praktických </w:t>
      </w:r>
    </w:p>
    <w:p w:rsidR="005D13F4" w:rsidRPr="00DF7DE4" w:rsidRDefault="005D13F4" w:rsidP="00DF7DE4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Dítě mělo možnost získávat potřebné dovednosti, poznatky, poznávat hodnoty a zaujímat postoje</w:t>
      </w:r>
    </w:p>
    <w:p w:rsidR="005D13F4" w:rsidRPr="00DF7DE4" w:rsidRDefault="005D13F4" w:rsidP="00DF7DE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Jednotlivé integrované bloky jsou zpracovány formálně na školní měsíce. Témata obsahují návrhy okruhů námětů pro denní nabídku vzdělávacích činností pro děti, tyto návrhy si učitelky dále rozpracovávají a konkretizují do svých třídních programů. </w:t>
      </w:r>
    </w:p>
    <w:p w:rsidR="005D13F4" w:rsidRPr="00DF7DE4" w:rsidRDefault="005D13F4" w:rsidP="00DF7DE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Do integrovaných bloků máme zahrnuto poučení dětí o bezpečnosti. </w:t>
      </w:r>
    </w:p>
    <w:p w:rsidR="005D13F4" w:rsidRPr="00DF7DE4" w:rsidRDefault="005D13F4" w:rsidP="00DF7DE4">
      <w:p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 xml:space="preserve">Integrované bloky: 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U nás ve školce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Ve světě smyslů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Co ze mě dělá člověka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Adventní čas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Paní zima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Ať žije karneval 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Jarní svátky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Jaro nám kvete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Já a moje rodina</w:t>
      </w:r>
    </w:p>
    <w:p w:rsidR="005D13F4" w:rsidRPr="00DF7DE4" w:rsidRDefault="005D13F4" w:rsidP="00DF7D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Hurá na prázdniny</w:t>
      </w:r>
    </w:p>
    <w:p w:rsidR="00705A6B" w:rsidRDefault="00600193" w:rsidP="00714D17">
      <w:pPr>
        <w:pStyle w:val="intblokynzev"/>
      </w:pPr>
      <w:r>
        <w:br w:type="page"/>
      </w:r>
      <w:bookmarkStart w:id="68" w:name="_Toc379050171"/>
      <w:bookmarkStart w:id="69" w:name="_Toc379050218"/>
      <w:bookmarkStart w:id="70" w:name="_Toc379050278"/>
      <w:bookmarkStart w:id="71" w:name="_Toc379050497"/>
      <w:r>
        <w:lastRenderedPageBreak/>
        <w:t>Integrovaný blok – U nás ve školce</w:t>
      </w:r>
      <w:bookmarkEnd w:id="68"/>
      <w:bookmarkEnd w:id="69"/>
      <w:bookmarkEnd w:id="70"/>
      <w:bookmarkEnd w:id="71"/>
    </w:p>
    <w:p w:rsidR="00600193" w:rsidRDefault="00600193" w:rsidP="0060019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Charakteristika hlavního smyslu tohoto bloku</w:t>
      </w:r>
    </w:p>
    <w:p w:rsidR="00600193" w:rsidRPr="00DF7DE4" w:rsidRDefault="00600193" w:rsidP="00DF7DE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První integrovaný blok věnujeme adaptačnímu období. Budeme se vzájemně poznávat, znát jména kamarádů. Seznámí se s pravidly společenského soužití v MŠ, poznáme prostředí školy, její okolí a paní učitelky. </w:t>
      </w:r>
    </w:p>
    <w:p w:rsidR="00600193" w:rsidRDefault="00600193" w:rsidP="0060019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Vzdělávací cíle</w:t>
      </w:r>
    </w:p>
    <w:p w:rsidR="00600193" w:rsidRPr="00DF7DE4" w:rsidRDefault="00600193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Rozvoj komunikativních dovedností, získávání citové samostatnosti</w:t>
      </w:r>
    </w:p>
    <w:p w:rsidR="00600193" w:rsidRPr="00DF7DE4" w:rsidRDefault="00600193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Seznamování se s pravidly chování k druhému </w:t>
      </w:r>
    </w:p>
    <w:p w:rsidR="00600193" w:rsidRPr="00DF7DE4" w:rsidRDefault="00600193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Rozvoj dovedností pro navazování </w:t>
      </w:r>
      <w:r w:rsidR="00BB70D1" w:rsidRPr="00DF7DE4">
        <w:rPr>
          <w:rFonts w:ascii="Times New Roman" w:hAnsi="Times New Roman" w:cs="Times New Roman"/>
          <w:sz w:val="24"/>
        </w:rPr>
        <w:t>vztahů k druhým lidem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Poznávání pravidel společenského soužití a jejich spoluvytváření</w:t>
      </w:r>
    </w:p>
    <w:p w:rsidR="00581D36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</w:rPr>
      </w:pPr>
      <w:r w:rsidRPr="00DF7DE4">
        <w:rPr>
          <w:rFonts w:ascii="Times New Roman" w:hAnsi="Times New Roman" w:cs="Times New Roman"/>
          <w:sz w:val="24"/>
        </w:rPr>
        <w:t>Osvojení si přiměřených</w:t>
      </w:r>
      <w:r w:rsidRPr="00DF7DE4">
        <w:rPr>
          <w:rFonts w:ascii="Times New Roman" w:hAnsi="Times New Roman" w:cs="Times New Roman"/>
          <w:b/>
          <w:sz w:val="24"/>
        </w:rPr>
        <w:t xml:space="preserve"> </w:t>
      </w:r>
      <w:r w:rsidRPr="00DF7DE4">
        <w:rPr>
          <w:rFonts w:ascii="Times New Roman" w:hAnsi="Times New Roman" w:cs="Times New Roman"/>
          <w:sz w:val="24"/>
        </w:rPr>
        <w:t>praktických dovedností</w:t>
      </w:r>
    </w:p>
    <w:p w:rsidR="00581D36" w:rsidRDefault="00581D36" w:rsidP="00581D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Okruhy činností – vzdělávací nabídka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Námětové hry a činnosti, hry podporující tvořivost, fantazii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Individuální výstupy učitelky s maňáskem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Volné výtvarné činnosti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Jednoduché pohybové hry, cvičení při hudbě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Artikulační a řečové hry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Spontánní hra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Činnosti zaměřené na pravidla vzájemného soužití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Pozorování blízkého okolí</w:t>
      </w:r>
    </w:p>
    <w:p w:rsidR="00581D36" w:rsidRDefault="00581D36" w:rsidP="00581D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Očekávané výstupy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Zachází s běžnými předměty, hračkami, pomůckami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Zvládá jednoduchou sebeobsluhu při hygieně, stolování, oblékání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Poznává svou značku, obrazové symboly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Porozumí slyšenému, umí se vyjadřovat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Pozná a pojmenuje, čím je dítě obklopeno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Respektuje rozdílné vlastnosti kamarádů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Dokáže pojmenovat změnu a přizpůsobit se jí </w:t>
      </w:r>
    </w:p>
    <w:p w:rsidR="00DF7DE4" w:rsidRDefault="00DF7DE4" w:rsidP="00581D36">
      <w:pPr>
        <w:rPr>
          <w:rFonts w:ascii="Times New Roman" w:hAnsi="Times New Roman" w:cs="Times New Roman"/>
          <w:b/>
          <w:sz w:val="28"/>
        </w:rPr>
      </w:pPr>
    </w:p>
    <w:p w:rsidR="00581D36" w:rsidRDefault="00581D36" w:rsidP="00581D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 úrovni klíčových kompetencí </w:t>
      </w:r>
    </w:p>
    <w:p w:rsidR="00581D36" w:rsidRPr="00DF7DE4" w:rsidRDefault="00581D36" w:rsidP="00DF7DE4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>Kompetence k učení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Dítě klade otázky a hledá na ně odpovědi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Aktivně si všímá, co se kolem něj děje </w:t>
      </w:r>
    </w:p>
    <w:p w:rsidR="00581D36" w:rsidRDefault="00581D36" w:rsidP="00581D36">
      <w:pPr>
        <w:pStyle w:val="Odstavecseseznamem"/>
        <w:rPr>
          <w:rFonts w:ascii="Times New Roman" w:hAnsi="Times New Roman" w:cs="Times New Roman"/>
          <w:b/>
          <w:sz w:val="28"/>
        </w:rPr>
      </w:pPr>
    </w:p>
    <w:p w:rsidR="00DF7DE4" w:rsidRDefault="00DF7D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81D36" w:rsidRPr="00DF7DE4" w:rsidRDefault="00581D36" w:rsidP="00DF7DE4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lastRenderedPageBreak/>
        <w:t xml:space="preserve">Kompetence k řešení problémů 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Všímá si problémů v bezprostřední blízkosti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Situace se snaží řešit samostatně (na základě nápodoby či opakováním)</w:t>
      </w:r>
    </w:p>
    <w:p w:rsidR="00581D36" w:rsidRPr="00DF7DE4" w:rsidRDefault="00581D36" w:rsidP="00DF7D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581D36" w:rsidRPr="00DF7DE4" w:rsidRDefault="00581D36" w:rsidP="00DF7DE4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 xml:space="preserve">Kompetence komunikativní 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V běžných situacích komunikuje bez zábran a ostychu s dětmi i s dospělými</w:t>
      </w:r>
    </w:p>
    <w:p w:rsidR="00581D36" w:rsidRPr="00DF7DE4" w:rsidRDefault="00581D36" w:rsidP="00DF7D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581D36" w:rsidRPr="00DF7DE4" w:rsidRDefault="00581D36" w:rsidP="00DF7DE4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 xml:space="preserve">Kompetence sociální a personální 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Napodobuje modely prosociálního chování a mezilidských vztahů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Spolupodílí se na společných rozhodnutích</w:t>
      </w:r>
    </w:p>
    <w:p w:rsidR="00581D36" w:rsidRPr="00DF7DE4" w:rsidRDefault="00581D36" w:rsidP="00DF7DE4">
      <w:pPr>
        <w:pStyle w:val="Odstavecseseznamem"/>
        <w:jc w:val="both"/>
        <w:rPr>
          <w:rFonts w:ascii="Times New Roman" w:hAnsi="Times New Roman" w:cs="Times New Roman"/>
          <w:sz w:val="24"/>
          <w:u w:val="single"/>
        </w:rPr>
      </w:pPr>
    </w:p>
    <w:p w:rsidR="00581D36" w:rsidRPr="00DF7DE4" w:rsidRDefault="00581D36" w:rsidP="00DF7DE4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 xml:space="preserve">Kompetence činností a občanské 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Spoluvytváří pravidla společného soužití s vrstevníky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Zajímá se o vše, co se kolem děje </w:t>
      </w:r>
    </w:p>
    <w:p w:rsidR="00581D36" w:rsidRPr="00DF7DE4" w:rsidRDefault="00581D36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Dbá na zdraví a bezpečí svoje i druhých</w:t>
      </w:r>
    </w:p>
    <w:p w:rsidR="00581D36" w:rsidRDefault="00581D36" w:rsidP="00581D36">
      <w:pPr>
        <w:rPr>
          <w:rFonts w:ascii="Times New Roman" w:hAnsi="Times New Roman" w:cs="Times New Roman"/>
          <w:b/>
          <w:sz w:val="28"/>
        </w:rPr>
      </w:pPr>
    </w:p>
    <w:p w:rsidR="00DF7DE4" w:rsidRDefault="00DF7D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81D36" w:rsidRDefault="00581D36" w:rsidP="00DF7DE4">
      <w:pPr>
        <w:pStyle w:val="intblokynzev"/>
      </w:pPr>
      <w:bookmarkStart w:id="72" w:name="_Toc379050172"/>
      <w:bookmarkStart w:id="73" w:name="_Toc379050219"/>
      <w:bookmarkStart w:id="74" w:name="_Toc379050279"/>
      <w:bookmarkStart w:id="75" w:name="_Toc379050498"/>
      <w:r>
        <w:lastRenderedPageBreak/>
        <w:t>Integrovaný blok – Ve světě smyslů</w:t>
      </w:r>
      <w:bookmarkEnd w:id="72"/>
      <w:bookmarkEnd w:id="73"/>
      <w:bookmarkEnd w:id="74"/>
      <w:bookmarkEnd w:id="75"/>
      <w:r>
        <w:t xml:space="preserve"> </w:t>
      </w:r>
    </w:p>
    <w:p w:rsidR="00581D36" w:rsidRDefault="00581D36" w:rsidP="00581D36">
      <w:pPr>
        <w:rPr>
          <w:rFonts w:ascii="Times New Roman" w:hAnsi="Times New Roman" w:cs="Times New Roman"/>
          <w:b/>
          <w:sz w:val="28"/>
        </w:rPr>
      </w:pPr>
    </w:p>
    <w:p w:rsidR="00581D36" w:rsidRDefault="00581D36" w:rsidP="00581D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Charakteristika bloku </w:t>
      </w:r>
    </w:p>
    <w:p w:rsidR="00581D36" w:rsidRPr="00DF7DE4" w:rsidRDefault="00581D36" w:rsidP="00DF7DE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Další integrovaný blok nabízí řadu poznávacích zážitků a učí děti, aby si byly vědomy svého těla. Získají schopnost</w:t>
      </w:r>
      <w:r w:rsidR="00F81CE8" w:rsidRPr="00DF7DE4">
        <w:rPr>
          <w:rFonts w:ascii="Times New Roman" w:hAnsi="Times New Roman" w:cs="Times New Roman"/>
          <w:sz w:val="24"/>
        </w:rPr>
        <w:t xml:space="preserve"> pozorování a smyslového vnímání. Budeme si také všímat změn v přírodě, sledovat, co všechno musí lidé na poli a zahradě udělat. Zapojíme všechny smysly (sluch, chuť, čich, hmat, zrak) v poznávání ovoce, zeleniny. Budeme zkoumat uplatnění smyslů v přírodě. </w:t>
      </w:r>
    </w:p>
    <w:p w:rsidR="00F81CE8" w:rsidRDefault="00F81CE8" w:rsidP="00581D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Vzdělávací cíle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Rozvoj a užívání všech smyslů 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Rozvoj a kultivace mravního a estetického vnímání, cítění a prožívání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Seznamování se s místem a prostředím ve kterém žijeme a vytvářet pozitivní vztah k němu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Znalost a pojmenování ovoce a zeleniny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Rozvoj představivosti a fantazie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Získávání poznatků o pracovních činnostech</w:t>
      </w:r>
    </w:p>
    <w:p w:rsidR="00F81CE8" w:rsidRDefault="00F81CE8" w:rsidP="00F81CE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Okruhy činností – vzdělávací nabídka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Práce s říkadlem – Koulela se brambora 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Spojení říkadla a pohybu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Ochutnávky – rozboj smyslů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Manipulace s ovocem a zeleninou – základní matematické pojmy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Využití </w:t>
      </w:r>
      <w:proofErr w:type="spellStart"/>
      <w:r w:rsidRPr="00DF7DE4">
        <w:rPr>
          <w:rFonts w:ascii="Times New Roman" w:hAnsi="Times New Roman" w:cs="Times New Roman"/>
          <w:sz w:val="24"/>
        </w:rPr>
        <w:t>grafomotorických</w:t>
      </w:r>
      <w:proofErr w:type="spellEnd"/>
      <w:r w:rsidRPr="00DF7DE4">
        <w:rPr>
          <w:rFonts w:ascii="Times New Roman" w:hAnsi="Times New Roman" w:cs="Times New Roman"/>
          <w:sz w:val="24"/>
        </w:rPr>
        <w:t xml:space="preserve"> listů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Výstavka dětských výtvorů z přírodnin</w:t>
      </w:r>
    </w:p>
    <w:p w:rsidR="00F81CE8" w:rsidRDefault="00F81CE8" w:rsidP="00F81CE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Očekávané výstupy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Zvládat pohybové dovednosti a prostorovou orientaci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Postupovat a učit se podle pokynů a instrukcí 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Prožívat radost ze zvládnutého a poznaného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Spolupracovat s ostatními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 xml:space="preserve">Všímat si změn a dění v nejbližším okolí </w:t>
      </w:r>
    </w:p>
    <w:p w:rsidR="00F81CE8" w:rsidRDefault="00DF7DE4" w:rsidP="00F81CE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 úrovni</w:t>
      </w:r>
      <w:r w:rsidR="00F81CE8">
        <w:rPr>
          <w:rFonts w:ascii="Times New Roman" w:hAnsi="Times New Roman" w:cs="Times New Roman"/>
          <w:b/>
          <w:sz w:val="28"/>
        </w:rPr>
        <w:t xml:space="preserve"> klíčových kompetencí </w:t>
      </w:r>
    </w:p>
    <w:p w:rsidR="00F81CE8" w:rsidRPr="00DF7DE4" w:rsidRDefault="00F81CE8" w:rsidP="00DF7DE4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 xml:space="preserve">Kompetence k učení 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Využívat elementárních poznatků o světě lidí, přírody i techniky</w:t>
      </w:r>
    </w:p>
    <w:p w:rsidR="00DF7DE4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Orientovat se v řádu, dění a prostředí ve kterém žijeme</w:t>
      </w:r>
    </w:p>
    <w:p w:rsidR="00DF7DE4" w:rsidRDefault="00DF7DE4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F81CE8" w:rsidRPr="00DF7DE4" w:rsidRDefault="00F81CE8" w:rsidP="00DF7DE4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lastRenderedPageBreak/>
        <w:t xml:space="preserve">Kompetence k řešení problémů </w:t>
      </w:r>
    </w:p>
    <w:p w:rsidR="00F81CE8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Vnímat problémové situace jako samozřejmou součást života</w:t>
      </w:r>
    </w:p>
    <w:p w:rsidR="00DF7DE4" w:rsidRPr="00DF7DE4" w:rsidRDefault="00DF7DE4" w:rsidP="00DF7D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F81CE8" w:rsidRPr="00DF7DE4" w:rsidRDefault="00F81CE8" w:rsidP="00DF7DE4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 xml:space="preserve">Kompetence komunikativní </w:t>
      </w:r>
    </w:p>
    <w:p w:rsidR="00F81CE8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Užívat přirozených prostředků komunikace k vyjádření myšlenek, pocitů a názorů</w:t>
      </w:r>
    </w:p>
    <w:p w:rsidR="00DF7DE4" w:rsidRPr="00DF7DE4" w:rsidRDefault="00DF7DE4" w:rsidP="00DF7D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F81CE8" w:rsidRPr="00DF7DE4" w:rsidRDefault="00F81CE8" w:rsidP="00DF7DE4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 xml:space="preserve">Kompetence sociální a personální </w:t>
      </w:r>
    </w:p>
    <w:p w:rsidR="00F81CE8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Umět se adaptovat na prostředí a jeho běžné proměny</w:t>
      </w:r>
    </w:p>
    <w:p w:rsidR="00DF7DE4" w:rsidRPr="00DF7DE4" w:rsidRDefault="00DF7DE4" w:rsidP="00DF7D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F81CE8" w:rsidRPr="00DF7DE4" w:rsidRDefault="00F81CE8" w:rsidP="00DF7DE4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DF7DE4">
        <w:rPr>
          <w:rFonts w:ascii="Times New Roman" w:hAnsi="Times New Roman" w:cs="Times New Roman"/>
          <w:sz w:val="24"/>
          <w:u w:val="single"/>
        </w:rPr>
        <w:t xml:space="preserve">Kompetence činností a občanské </w:t>
      </w:r>
    </w:p>
    <w:p w:rsidR="00F81CE8" w:rsidRPr="00DF7DE4" w:rsidRDefault="00F81CE8" w:rsidP="00DF7DE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F7DE4">
        <w:rPr>
          <w:rFonts w:ascii="Times New Roman" w:hAnsi="Times New Roman" w:cs="Times New Roman"/>
          <w:sz w:val="24"/>
        </w:rPr>
        <w:t>Učit se plánovat své činnosti, řídit je, svobodně se rozhodovat</w:t>
      </w:r>
    </w:p>
    <w:p w:rsidR="005D13F4" w:rsidRPr="00714D17" w:rsidRDefault="00705A6B" w:rsidP="00714D17">
      <w:pPr>
        <w:pStyle w:val="intblokynzev"/>
      </w:pPr>
      <w:r w:rsidRPr="00714D17">
        <w:rPr>
          <w:sz w:val="24"/>
        </w:rPr>
        <w:br w:type="page"/>
      </w:r>
      <w:bookmarkStart w:id="76" w:name="_Toc379050173"/>
      <w:bookmarkStart w:id="77" w:name="_Toc379050220"/>
      <w:bookmarkStart w:id="78" w:name="_Toc379050280"/>
      <w:bookmarkStart w:id="79" w:name="_Toc379050499"/>
      <w:r w:rsidR="005D13F4" w:rsidRPr="00714D17">
        <w:lastRenderedPageBreak/>
        <w:t>Integrovaný blok – Co ze mě dělá člověka</w:t>
      </w:r>
      <w:bookmarkEnd w:id="76"/>
      <w:bookmarkEnd w:id="77"/>
      <w:bookmarkEnd w:id="78"/>
      <w:bookmarkEnd w:id="79"/>
    </w:p>
    <w:p w:rsidR="005D13F4" w:rsidRDefault="005D13F4" w:rsidP="005D13F4">
      <w:pPr>
        <w:pStyle w:val="Standard"/>
      </w:pPr>
    </w:p>
    <w:p w:rsidR="005D13F4" w:rsidRPr="00DF7DE4" w:rsidRDefault="005D13F4" w:rsidP="005D13F4">
      <w:pPr>
        <w:pStyle w:val="Standard"/>
        <w:rPr>
          <w:b/>
          <w:sz w:val="28"/>
          <w:szCs w:val="28"/>
        </w:rPr>
      </w:pPr>
      <w:r w:rsidRPr="00DF7DE4">
        <w:rPr>
          <w:b/>
          <w:sz w:val="28"/>
          <w:szCs w:val="28"/>
        </w:rPr>
        <w:t>Charakteristika bloku</w:t>
      </w:r>
    </w:p>
    <w:p w:rsidR="005D13F4" w:rsidRDefault="005D13F4" w:rsidP="005D13F4">
      <w:pPr>
        <w:pStyle w:val="Standard"/>
      </w:pPr>
    </w:p>
    <w:p w:rsidR="005D13F4" w:rsidRDefault="005D13F4" w:rsidP="00DF7DE4">
      <w:pPr>
        <w:pStyle w:val="Standard"/>
        <w:jc w:val="both"/>
      </w:pPr>
      <w:r>
        <w:tab/>
        <w:t>Sledujeme, jaký vliv má počasí na svět a na člověka, jak se chráníme před nehodou. Dozvíme se, co znamená být zdravý a jak funguje naše tělo při práci. Seznámíme se s časovými pojmy a vyzkoušíme si některé jednoduché pracovní činnosti. Pozorujeme přípravy přírody na zimní spánek.</w:t>
      </w:r>
    </w:p>
    <w:p w:rsidR="005D13F4" w:rsidRDefault="005D13F4" w:rsidP="00DF7DE4">
      <w:pPr>
        <w:pStyle w:val="Standard"/>
        <w:jc w:val="both"/>
      </w:pPr>
    </w:p>
    <w:p w:rsidR="005D13F4" w:rsidRPr="00DF7DE4" w:rsidRDefault="005D13F4" w:rsidP="00DF7DE4">
      <w:pPr>
        <w:pStyle w:val="Standard"/>
        <w:jc w:val="both"/>
        <w:rPr>
          <w:b/>
          <w:sz w:val="28"/>
          <w:szCs w:val="28"/>
        </w:rPr>
      </w:pPr>
      <w:r w:rsidRPr="00DF7DE4">
        <w:rPr>
          <w:b/>
          <w:sz w:val="28"/>
          <w:szCs w:val="28"/>
        </w:rPr>
        <w:t>Vzdělávací cíle</w:t>
      </w:r>
    </w:p>
    <w:p w:rsidR="005D13F4" w:rsidRDefault="005D13F4" w:rsidP="00DF7DE4">
      <w:pPr>
        <w:pStyle w:val="Standard"/>
        <w:jc w:val="both"/>
      </w:pPr>
    </w:p>
    <w:p w:rsidR="005D13F4" w:rsidRDefault="005D13F4" w:rsidP="00DF7DE4">
      <w:pPr>
        <w:pStyle w:val="Standard"/>
        <w:numPr>
          <w:ilvl w:val="0"/>
          <w:numId w:val="7"/>
        </w:numPr>
        <w:jc w:val="both"/>
      </w:pPr>
      <w:r>
        <w:t>uvědomění si vlastního těla, osvojení si poznatků o těle a jeho zdraví</w:t>
      </w:r>
    </w:p>
    <w:p w:rsidR="005D13F4" w:rsidRDefault="005D13F4" w:rsidP="00DF7DE4">
      <w:pPr>
        <w:pStyle w:val="Standard"/>
        <w:numPr>
          <w:ilvl w:val="0"/>
          <w:numId w:val="7"/>
        </w:numPr>
        <w:jc w:val="both"/>
      </w:pPr>
      <w:r>
        <w:t>vytváříme zdravé životní návyky a postoje</w:t>
      </w:r>
    </w:p>
    <w:p w:rsidR="005D13F4" w:rsidRDefault="005D13F4" w:rsidP="00DF7DE4">
      <w:pPr>
        <w:pStyle w:val="Standard"/>
        <w:numPr>
          <w:ilvl w:val="0"/>
          <w:numId w:val="7"/>
        </w:numPr>
        <w:jc w:val="both"/>
      </w:pPr>
      <w:r>
        <w:t>rozvíjíme schopnosti přizpůsobovat se podmínkám vnějšího prostředí i jeho změnám</w:t>
      </w:r>
    </w:p>
    <w:p w:rsidR="005D13F4" w:rsidRDefault="005D13F4" w:rsidP="00DF7DE4">
      <w:pPr>
        <w:pStyle w:val="Standard"/>
        <w:numPr>
          <w:ilvl w:val="0"/>
          <w:numId w:val="7"/>
        </w:numPr>
        <w:jc w:val="both"/>
      </w:pPr>
      <w:r>
        <w:t>rozvoj paměti a pozornosti</w:t>
      </w:r>
    </w:p>
    <w:p w:rsidR="005D13F4" w:rsidRDefault="005D13F4" w:rsidP="00DF7DE4">
      <w:pPr>
        <w:pStyle w:val="Standard"/>
        <w:numPr>
          <w:ilvl w:val="0"/>
          <w:numId w:val="7"/>
        </w:numPr>
        <w:jc w:val="both"/>
      </w:pPr>
      <w:r>
        <w:t>rozvoj a zdokonalování pohybových schopností</w:t>
      </w:r>
    </w:p>
    <w:p w:rsidR="005D13F4" w:rsidRPr="00DF7DE4" w:rsidRDefault="005D13F4" w:rsidP="005D13F4">
      <w:pPr>
        <w:pStyle w:val="Standard"/>
        <w:rPr>
          <w:b/>
        </w:rPr>
      </w:pPr>
    </w:p>
    <w:p w:rsidR="005D13F4" w:rsidRPr="00DF7DE4" w:rsidRDefault="005D13F4" w:rsidP="005D13F4">
      <w:pPr>
        <w:pStyle w:val="Standard"/>
        <w:rPr>
          <w:b/>
        </w:rPr>
      </w:pPr>
      <w:r w:rsidRPr="00DF7DE4">
        <w:rPr>
          <w:b/>
          <w:sz w:val="28"/>
          <w:szCs w:val="28"/>
        </w:rPr>
        <w:t>Okruhy činností – vzdělávacího nabídka</w:t>
      </w:r>
    </w:p>
    <w:p w:rsidR="005D13F4" w:rsidRDefault="005D13F4" w:rsidP="005D13F4">
      <w:pPr>
        <w:pStyle w:val="Standard"/>
      </w:pPr>
    </w:p>
    <w:p w:rsidR="005D13F4" w:rsidRDefault="005D13F4" w:rsidP="00DF7DE4">
      <w:pPr>
        <w:pStyle w:val="Standard"/>
        <w:numPr>
          <w:ilvl w:val="0"/>
          <w:numId w:val="7"/>
        </w:numPr>
        <w:jc w:val="both"/>
      </w:pPr>
      <w:r>
        <w:t>smyslové a psychomotorické hry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známe a poznáváme zdravé potraviny – rozvoj smyslů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obkreslování postavy kamaráda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 xml:space="preserve">význam vhodného oblečení (výt. </w:t>
      </w:r>
      <w:proofErr w:type="gramStart"/>
      <w:r>
        <w:t>činnosti</w:t>
      </w:r>
      <w:proofErr w:type="gramEnd"/>
      <w:r>
        <w:t>)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hry a praktické činnosti procvičující orientaci v</w:t>
      </w:r>
      <w:r w:rsidR="00DF7DE4">
        <w:t> </w:t>
      </w:r>
      <w:r>
        <w:t>prostoru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pohádka „Děravý zoubek“ z Martínkovy čítanky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vyrábíme z přírodnin – podzimní strom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cvičení s říkankou – hlava, ramena, kolena, palce</w:t>
      </w:r>
    </w:p>
    <w:p w:rsidR="005D13F4" w:rsidRPr="00DF7DE4" w:rsidRDefault="005D13F4" w:rsidP="00714D17">
      <w:pPr>
        <w:pStyle w:val="Standard"/>
        <w:jc w:val="both"/>
        <w:rPr>
          <w:b/>
        </w:rPr>
      </w:pPr>
    </w:p>
    <w:p w:rsidR="005D13F4" w:rsidRPr="00DF7DE4" w:rsidRDefault="005D13F4" w:rsidP="00714D17">
      <w:pPr>
        <w:pStyle w:val="Standard"/>
        <w:jc w:val="both"/>
        <w:rPr>
          <w:b/>
          <w:sz w:val="28"/>
          <w:szCs w:val="28"/>
        </w:rPr>
      </w:pPr>
      <w:r w:rsidRPr="00DF7DE4">
        <w:rPr>
          <w:b/>
          <w:sz w:val="28"/>
          <w:szCs w:val="28"/>
        </w:rPr>
        <w:t>Očekávané výstupy</w:t>
      </w:r>
    </w:p>
    <w:p w:rsidR="005D13F4" w:rsidRDefault="005D13F4" w:rsidP="00714D17">
      <w:pPr>
        <w:pStyle w:val="Standard"/>
        <w:jc w:val="both"/>
        <w:rPr>
          <w:sz w:val="28"/>
          <w:szCs w:val="28"/>
        </w:rPr>
      </w:pP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zachovávat správné držení těla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pojmenovat většinu toho, čím jste obklopeni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být citlivý ve vztahu k živým bytostem, k přírodě i věcem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zvládat sebeobsluhu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domluvit se slovy i gesty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vyjadřovat svou představivost a fantazii při tvořivých činnostech – konstruktivních, výtvarných, hudebních., pohybových či dramatických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rozlišovat, co prospívá zdraví a co mu škodí, chovat se tak, abychom neohrožovali zdraví své i svých kamarádů</w:t>
      </w:r>
    </w:p>
    <w:p w:rsidR="005D13F4" w:rsidRDefault="005D13F4" w:rsidP="00714D17">
      <w:pPr>
        <w:pStyle w:val="Standard"/>
        <w:jc w:val="both"/>
      </w:pPr>
    </w:p>
    <w:p w:rsidR="005D13F4" w:rsidRPr="00DF7DE4" w:rsidRDefault="00DF7DE4" w:rsidP="00714D17">
      <w:pPr>
        <w:pStyle w:val="Standard"/>
        <w:jc w:val="both"/>
        <w:rPr>
          <w:b/>
          <w:sz w:val="28"/>
          <w:szCs w:val="28"/>
        </w:rPr>
      </w:pPr>
      <w:r w:rsidRPr="00DF7DE4">
        <w:rPr>
          <w:b/>
          <w:sz w:val="28"/>
          <w:szCs w:val="28"/>
        </w:rPr>
        <w:t>V úrovni</w:t>
      </w:r>
      <w:r w:rsidR="005D13F4" w:rsidRPr="00DF7DE4">
        <w:rPr>
          <w:b/>
          <w:sz w:val="28"/>
          <w:szCs w:val="28"/>
        </w:rPr>
        <w:t xml:space="preserve"> klíčových kompetencí</w:t>
      </w:r>
    </w:p>
    <w:p w:rsidR="005D13F4" w:rsidRDefault="005D13F4" w:rsidP="00714D17">
      <w:pPr>
        <w:pStyle w:val="Standard"/>
        <w:jc w:val="both"/>
      </w:pPr>
    </w:p>
    <w:p w:rsidR="005D13F4" w:rsidRDefault="005D13F4" w:rsidP="00714D17">
      <w:pPr>
        <w:pStyle w:val="Standard"/>
        <w:numPr>
          <w:ilvl w:val="0"/>
          <w:numId w:val="39"/>
        </w:numPr>
        <w:jc w:val="both"/>
        <w:rPr>
          <w:u w:val="single"/>
        </w:rPr>
      </w:pPr>
      <w:r>
        <w:rPr>
          <w:u w:val="single"/>
        </w:rPr>
        <w:t>Kompetence k učení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využívat elementárních poznatků o světě lidí, přírody i techniky, orientovat se v řádu, dění v prostředí ve kterém žijeme</w:t>
      </w:r>
    </w:p>
    <w:p w:rsidR="005D13F4" w:rsidRDefault="005D13F4" w:rsidP="00714D17">
      <w:pPr>
        <w:pStyle w:val="Standard"/>
        <w:jc w:val="both"/>
      </w:pPr>
    </w:p>
    <w:p w:rsidR="00DF7DE4" w:rsidRDefault="00DF7DE4" w:rsidP="00714D17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u w:val="single"/>
          <w:lang w:eastAsia="cs-CZ"/>
        </w:rPr>
      </w:pPr>
      <w:r>
        <w:rPr>
          <w:u w:val="single"/>
        </w:rPr>
        <w:br w:type="page"/>
      </w:r>
    </w:p>
    <w:p w:rsidR="005D13F4" w:rsidRDefault="005D13F4" w:rsidP="00714D17">
      <w:pPr>
        <w:pStyle w:val="Standard"/>
        <w:numPr>
          <w:ilvl w:val="0"/>
          <w:numId w:val="39"/>
        </w:numPr>
        <w:jc w:val="both"/>
        <w:rPr>
          <w:u w:val="single"/>
        </w:rPr>
      </w:pPr>
      <w:r>
        <w:rPr>
          <w:u w:val="single"/>
        </w:rPr>
        <w:lastRenderedPageBreak/>
        <w:t>Kompetence k řešení problémů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vnímat problémové situace jako samozřejmou součást života</w:t>
      </w:r>
    </w:p>
    <w:p w:rsidR="005D13F4" w:rsidRDefault="005D13F4" w:rsidP="00714D17">
      <w:pPr>
        <w:pStyle w:val="Standard"/>
        <w:jc w:val="both"/>
      </w:pPr>
    </w:p>
    <w:p w:rsidR="005D13F4" w:rsidRDefault="005D13F4" w:rsidP="00714D17">
      <w:pPr>
        <w:pStyle w:val="Standard"/>
        <w:numPr>
          <w:ilvl w:val="0"/>
          <w:numId w:val="39"/>
        </w:numPr>
        <w:jc w:val="both"/>
        <w:rPr>
          <w:u w:val="single"/>
        </w:rPr>
      </w:pPr>
      <w:r>
        <w:rPr>
          <w:u w:val="single"/>
        </w:rPr>
        <w:t>Kompetence sociální a personální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samostatně rozhodovat o svých činnostech, ale uvědomění si, že za sebe a své jednání nese zodpovědnost</w:t>
      </w:r>
    </w:p>
    <w:p w:rsidR="005D13F4" w:rsidRDefault="005D13F4" w:rsidP="00714D17">
      <w:pPr>
        <w:pStyle w:val="Standard"/>
        <w:jc w:val="both"/>
      </w:pPr>
    </w:p>
    <w:p w:rsidR="005D13F4" w:rsidRDefault="005D13F4" w:rsidP="00714D17">
      <w:pPr>
        <w:pStyle w:val="Standard"/>
        <w:numPr>
          <w:ilvl w:val="0"/>
          <w:numId w:val="39"/>
        </w:numPr>
        <w:jc w:val="both"/>
        <w:rPr>
          <w:u w:val="single"/>
        </w:rPr>
      </w:pPr>
      <w:r>
        <w:rPr>
          <w:u w:val="single"/>
        </w:rPr>
        <w:t>Kompetence komunikativní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 xml:space="preserve"> komunikovat bez zábran a ostychu v běžných situacích s dětmi i dospělými</w:t>
      </w:r>
    </w:p>
    <w:p w:rsidR="005D13F4" w:rsidRDefault="005D13F4" w:rsidP="00714D17">
      <w:pPr>
        <w:pStyle w:val="Standard"/>
        <w:jc w:val="both"/>
      </w:pPr>
    </w:p>
    <w:p w:rsidR="00DF7DE4" w:rsidRDefault="005D13F4" w:rsidP="00714D17">
      <w:pPr>
        <w:pStyle w:val="Standard"/>
        <w:numPr>
          <w:ilvl w:val="0"/>
          <w:numId w:val="39"/>
        </w:numPr>
        <w:jc w:val="both"/>
      </w:pPr>
      <w:r>
        <w:rPr>
          <w:u w:val="single"/>
        </w:rPr>
        <w:t>Kompetence činností a občanské</w:t>
      </w:r>
    </w:p>
    <w:p w:rsidR="005D13F4" w:rsidRDefault="005D13F4" w:rsidP="00714D17">
      <w:pPr>
        <w:pStyle w:val="Standard"/>
        <w:numPr>
          <w:ilvl w:val="0"/>
          <w:numId w:val="7"/>
        </w:numPr>
        <w:jc w:val="both"/>
      </w:pPr>
      <w:r>
        <w:t>uvědomuje si svá práva i práva druhých, učí se je hájit a respektovat, chápe, že všichni lidé mají stejnou hodnotu</w:t>
      </w:r>
    </w:p>
    <w:p w:rsidR="00705A6B" w:rsidRDefault="00705A6B">
      <w:pPr>
        <w:rPr>
          <w:rFonts w:ascii="Times New Roman" w:hAnsi="Times New Roman" w:cs="Times New Roman"/>
          <w:b/>
          <w:sz w:val="28"/>
        </w:rPr>
      </w:pPr>
    </w:p>
    <w:p w:rsidR="00714D17" w:rsidRDefault="00714D17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5D13F4" w:rsidRDefault="005D13F4" w:rsidP="00714D17">
      <w:pPr>
        <w:pStyle w:val="intblokynzev"/>
      </w:pPr>
      <w:bookmarkStart w:id="80" w:name="_Toc379050174"/>
      <w:bookmarkStart w:id="81" w:name="_Toc379050221"/>
      <w:bookmarkStart w:id="82" w:name="_Toc379050281"/>
      <w:bookmarkStart w:id="83" w:name="_Toc379050500"/>
      <w:r w:rsidRPr="00E911A7">
        <w:lastRenderedPageBreak/>
        <w:t>Integrovaný blok – Adventní čas</w:t>
      </w:r>
      <w:bookmarkEnd w:id="80"/>
      <w:bookmarkEnd w:id="81"/>
      <w:bookmarkEnd w:id="82"/>
      <w:bookmarkEnd w:id="83"/>
      <w:r w:rsidRPr="00E911A7">
        <w:t xml:space="preserve"> </w:t>
      </w:r>
    </w:p>
    <w:p w:rsidR="00714D17" w:rsidRDefault="00714D17" w:rsidP="00714D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3F4" w:rsidRPr="00714D17" w:rsidRDefault="005D13F4" w:rsidP="00714D17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14D17">
        <w:rPr>
          <w:rFonts w:ascii="Times New Roman" w:hAnsi="Times New Roman" w:cs="Times New Roman"/>
          <w:b/>
          <w:sz w:val="28"/>
          <w:szCs w:val="24"/>
        </w:rPr>
        <w:t xml:space="preserve">Charakteristika integrovaného bloku </w:t>
      </w:r>
    </w:p>
    <w:p w:rsidR="005D13F4" w:rsidRPr="00714D17" w:rsidRDefault="005D13F4" w:rsidP="00714D1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 xml:space="preserve">Seznámí se se zvyky a obyčeji, které patří k předvánoční a vánoční době. Vnímáme atmosféru v obci, všímáme si výzdoby, chování lidí. Přivítáme Mikuláše a čerta veselou písničkou a básničkou, naučíme se vánoční koledy a písně, které předvedeme na besídce pro rodiče v mateřské škole. Vyrobíme si vánoční přání a slavnostně vyzdobíme mateřskou školu. Dozvíme se, proč vlastně slavíme Vánoce a odkud tato tradice pochází. </w:t>
      </w:r>
    </w:p>
    <w:p w:rsidR="005D13F4" w:rsidRPr="00714D17" w:rsidRDefault="005D13F4" w:rsidP="00714D17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14D17">
        <w:rPr>
          <w:rFonts w:ascii="Times New Roman" w:hAnsi="Times New Roman" w:cs="Times New Roman"/>
          <w:b/>
          <w:sz w:val="28"/>
          <w:szCs w:val="24"/>
        </w:rPr>
        <w:t xml:space="preserve">Vzdělávací cíle 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 xml:space="preserve">rozvíjet svůj kultivovaný projev, využívat tvořivosti 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vytvářet prosociální postoje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 xml:space="preserve">poznávat tradiční obyčeje 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vytvářet si povědomí o mezilidských hodnotách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 xml:space="preserve">rozvíjet si estetické cítění </w:t>
      </w:r>
    </w:p>
    <w:p w:rsidR="005D13F4" w:rsidRPr="00714D17" w:rsidRDefault="005D13F4" w:rsidP="00714D17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14D17">
        <w:rPr>
          <w:rFonts w:ascii="Times New Roman" w:hAnsi="Times New Roman" w:cs="Times New Roman"/>
          <w:b/>
          <w:sz w:val="28"/>
          <w:szCs w:val="24"/>
        </w:rPr>
        <w:t xml:space="preserve">Okruhy činností – vzdělávací nabídka 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 xml:space="preserve">nezapomínáme na zvířátka v lese (vánoční strom pro zvířátka) 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tvoření vánočních přáníček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vyrábění čertíků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pečení vánočního cukroví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 xml:space="preserve">kreslíme si své přání pod stromeček </w:t>
      </w:r>
    </w:p>
    <w:p w:rsid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zpíváme vánoční písně a koledy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zdobíme si třídy i celou mateřskou školu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vystoupíme na vánoční besídce pro rodiče a občany z</w:t>
      </w:r>
      <w:r w:rsidR="00714D17">
        <w:rPr>
          <w:rFonts w:ascii="Times New Roman" w:hAnsi="Times New Roman" w:cs="Times New Roman"/>
          <w:sz w:val="24"/>
          <w:szCs w:val="24"/>
        </w:rPr>
        <w:t> </w:t>
      </w:r>
      <w:r w:rsidRPr="00714D17">
        <w:rPr>
          <w:rFonts w:ascii="Times New Roman" w:hAnsi="Times New Roman" w:cs="Times New Roman"/>
          <w:sz w:val="24"/>
          <w:szCs w:val="24"/>
        </w:rPr>
        <w:t>obce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 xml:space="preserve">podělíme se o radost z dárků společnou hrou s kamarády pod vánočním stromečkem </w:t>
      </w:r>
    </w:p>
    <w:p w:rsidR="005D13F4" w:rsidRPr="00714D17" w:rsidRDefault="005D13F4" w:rsidP="00714D17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14D17">
        <w:rPr>
          <w:rFonts w:ascii="Times New Roman" w:hAnsi="Times New Roman" w:cs="Times New Roman"/>
          <w:b/>
          <w:sz w:val="28"/>
          <w:szCs w:val="24"/>
        </w:rPr>
        <w:t>Očekávané výstupy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zvládat běžné činnosti a požadavky na dítě kladené i jednoduché praktické situace, které se doma i ve školce opakují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porozumět běžným neverbálním projevům citových prožitků a nálad druhých</w:t>
      </w:r>
    </w:p>
    <w:p w:rsidR="005D13F4" w:rsidRPr="00714D17" w:rsidRDefault="005D13F4" w:rsidP="00714D1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17">
        <w:rPr>
          <w:rFonts w:ascii="Times New Roman" w:hAnsi="Times New Roman" w:cs="Times New Roman"/>
          <w:sz w:val="24"/>
          <w:szCs w:val="24"/>
        </w:rPr>
        <w:t>mít povědomí o širším společenském, věcném, přírodním, kulturním i technickém prostředí</w:t>
      </w:r>
    </w:p>
    <w:p w:rsidR="005D13F4" w:rsidRPr="00714D17" w:rsidRDefault="005D13F4" w:rsidP="00714D17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14D17">
        <w:rPr>
          <w:rFonts w:ascii="Times New Roman" w:hAnsi="Times New Roman" w:cs="Times New Roman"/>
          <w:b/>
          <w:sz w:val="28"/>
          <w:szCs w:val="24"/>
        </w:rPr>
        <w:t xml:space="preserve">V úrovni klíčových kompetencí </w:t>
      </w:r>
    </w:p>
    <w:p w:rsidR="00714D17" w:rsidRDefault="005D13F4" w:rsidP="00714D17">
      <w:pPr>
        <w:pStyle w:val="intblokynzev"/>
        <w:jc w:val="both"/>
        <w:rPr>
          <w:b w:val="0"/>
          <w:sz w:val="24"/>
          <w:szCs w:val="24"/>
          <w:u w:val="single"/>
        </w:rPr>
      </w:pPr>
      <w:bookmarkStart w:id="84" w:name="_Toc379050175"/>
      <w:bookmarkStart w:id="85" w:name="_Toc379050222"/>
      <w:bookmarkStart w:id="86" w:name="_Toc379050282"/>
      <w:bookmarkStart w:id="87" w:name="_Toc379050501"/>
      <w:r w:rsidRPr="00714D17">
        <w:rPr>
          <w:b w:val="0"/>
          <w:sz w:val="24"/>
          <w:szCs w:val="24"/>
          <w:u w:val="single"/>
        </w:rPr>
        <w:t>Kompetence k učení</w:t>
      </w:r>
      <w:bookmarkEnd w:id="84"/>
      <w:bookmarkEnd w:id="85"/>
      <w:bookmarkEnd w:id="86"/>
      <w:bookmarkEnd w:id="87"/>
      <w:r w:rsidRPr="00714D17">
        <w:rPr>
          <w:b w:val="0"/>
          <w:sz w:val="24"/>
          <w:szCs w:val="24"/>
          <w:u w:val="single"/>
        </w:rPr>
        <w:t xml:space="preserve"> </w:t>
      </w:r>
    </w:p>
    <w:p w:rsid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</w:rPr>
      </w:pPr>
      <w:bookmarkStart w:id="88" w:name="_Toc379050176"/>
      <w:bookmarkStart w:id="89" w:name="_Toc379050223"/>
      <w:bookmarkStart w:id="90" w:name="_Toc379050283"/>
      <w:bookmarkStart w:id="91" w:name="_Toc379050502"/>
      <w:r w:rsidRPr="00714D17">
        <w:rPr>
          <w:b w:val="0"/>
          <w:sz w:val="24"/>
          <w:szCs w:val="24"/>
        </w:rPr>
        <w:t>rozvíjet dovednosti potřebné k efektivnímu učení</w:t>
      </w:r>
      <w:bookmarkEnd w:id="88"/>
      <w:bookmarkEnd w:id="89"/>
      <w:bookmarkEnd w:id="90"/>
      <w:bookmarkEnd w:id="91"/>
    </w:p>
    <w:p w:rsidR="005D13F4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</w:rPr>
      </w:pPr>
      <w:bookmarkStart w:id="92" w:name="_Toc379050177"/>
      <w:bookmarkStart w:id="93" w:name="_Toc379050224"/>
      <w:bookmarkStart w:id="94" w:name="_Toc379050284"/>
      <w:bookmarkStart w:id="95" w:name="_Toc379050503"/>
      <w:r w:rsidRPr="00714D17">
        <w:rPr>
          <w:b w:val="0"/>
          <w:sz w:val="24"/>
          <w:szCs w:val="24"/>
        </w:rPr>
        <w:t>umět hodnotit výsledky své práce, práce ostatních, ocenit výkon druhých</w:t>
      </w:r>
      <w:bookmarkEnd w:id="92"/>
      <w:bookmarkEnd w:id="93"/>
      <w:bookmarkEnd w:id="94"/>
      <w:bookmarkEnd w:id="95"/>
    </w:p>
    <w:p w:rsidR="005D13F4" w:rsidRPr="00714D17" w:rsidRDefault="005D13F4" w:rsidP="00714D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D17" w:rsidRDefault="00714D17" w:rsidP="00714D1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714D17" w:rsidRDefault="005D13F4" w:rsidP="00714D17">
      <w:pPr>
        <w:pStyle w:val="intblokynzev"/>
        <w:jc w:val="both"/>
        <w:rPr>
          <w:b w:val="0"/>
          <w:sz w:val="24"/>
          <w:szCs w:val="24"/>
          <w:u w:val="single"/>
        </w:rPr>
      </w:pPr>
      <w:bookmarkStart w:id="96" w:name="_Toc379050178"/>
      <w:bookmarkStart w:id="97" w:name="_Toc379050225"/>
      <w:bookmarkStart w:id="98" w:name="_Toc379050285"/>
      <w:bookmarkStart w:id="99" w:name="_Toc379050504"/>
      <w:r w:rsidRPr="00714D17">
        <w:rPr>
          <w:b w:val="0"/>
          <w:sz w:val="24"/>
          <w:szCs w:val="24"/>
          <w:u w:val="single"/>
        </w:rPr>
        <w:lastRenderedPageBreak/>
        <w:t>Kompetence k řešení problémů</w:t>
      </w:r>
      <w:bookmarkEnd w:id="96"/>
      <w:bookmarkEnd w:id="97"/>
      <w:bookmarkEnd w:id="98"/>
      <w:bookmarkEnd w:id="99"/>
    </w:p>
    <w:p w:rsid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</w:rPr>
      </w:pPr>
      <w:bookmarkStart w:id="100" w:name="_Toc379050179"/>
      <w:bookmarkStart w:id="101" w:name="_Toc379050226"/>
      <w:bookmarkStart w:id="102" w:name="_Toc379050286"/>
      <w:bookmarkStart w:id="103" w:name="_Toc379050505"/>
      <w:r w:rsidRPr="00714D17">
        <w:rPr>
          <w:b w:val="0"/>
          <w:sz w:val="24"/>
          <w:szCs w:val="24"/>
        </w:rPr>
        <w:t>snažit se řešit samostatně známé a opakující se situace</w:t>
      </w:r>
      <w:bookmarkEnd w:id="100"/>
      <w:bookmarkEnd w:id="101"/>
      <w:bookmarkEnd w:id="102"/>
      <w:bookmarkEnd w:id="103"/>
    </w:p>
    <w:p w:rsidR="005D13F4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  <w:u w:val="single"/>
        </w:rPr>
      </w:pPr>
      <w:bookmarkStart w:id="104" w:name="_Toc379050180"/>
      <w:bookmarkStart w:id="105" w:name="_Toc379050227"/>
      <w:bookmarkStart w:id="106" w:name="_Toc379050287"/>
      <w:bookmarkStart w:id="107" w:name="_Toc379050506"/>
      <w:r w:rsidRPr="00714D17">
        <w:rPr>
          <w:b w:val="0"/>
          <w:sz w:val="24"/>
          <w:szCs w:val="24"/>
        </w:rPr>
        <w:t>využívat svých zkušeností pro porovnávání chování a jednání lidí v okolí</w:t>
      </w:r>
      <w:bookmarkEnd w:id="104"/>
      <w:bookmarkEnd w:id="105"/>
      <w:bookmarkEnd w:id="106"/>
      <w:bookmarkEnd w:id="107"/>
    </w:p>
    <w:p w:rsidR="00714D17" w:rsidRDefault="00714D17" w:rsidP="00714D17">
      <w:pPr>
        <w:pStyle w:val="intblokynzev"/>
        <w:numPr>
          <w:ilvl w:val="0"/>
          <w:numId w:val="0"/>
        </w:numPr>
        <w:jc w:val="both"/>
        <w:rPr>
          <w:b w:val="0"/>
          <w:sz w:val="24"/>
          <w:szCs w:val="24"/>
        </w:rPr>
      </w:pPr>
    </w:p>
    <w:p w:rsidR="00714D17" w:rsidRDefault="005D13F4" w:rsidP="00714D17">
      <w:pPr>
        <w:pStyle w:val="intblokynzev"/>
        <w:jc w:val="both"/>
        <w:rPr>
          <w:b w:val="0"/>
          <w:sz w:val="24"/>
          <w:szCs w:val="24"/>
          <w:u w:val="single"/>
        </w:rPr>
      </w:pPr>
      <w:bookmarkStart w:id="108" w:name="_Toc379050181"/>
      <w:bookmarkStart w:id="109" w:name="_Toc379050228"/>
      <w:bookmarkStart w:id="110" w:name="_Toc379050288"/>
      <w:bookmarkStart w:id="111" w:name="_Toc379050507"/>
      <w:r w:rsidRPr="00714D17">
        <w:rPr>
          <w:b w:val="0"/>
          <w:sz w:val="24"/>
          <w:szCs w:val="24"/>
          <w:u w:val="single"/>
        </w:rPr>
        <w:t>Kompetence komunikativní</w:t>
      </w:r>
      <w:bookmarkEnd w:id="108"/>
      <w:bookmarkEnd w:id="109"/>
      <w:bookmarkEnd w:id="110"/>
      <w:bookmarkEnd w:id="111"/>
      <w:r w:rsidRPr="00714D17">
        <w:rPr>
          <w:b w:val="0"/>
          <w:sz w:val="24"/>
          <w:szCs w:val="24"/>
          <w:u w:val="single"/>
        </w:rPr>
        <w:t xml:space="preserve"> </w:t>
      </w:r>
    </w:p>
    <w:p w:rsidR="005D13F4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  <w:u w:val="single"/>
        </w:rPr>
      </w:pPr>
      <w:bookmarkStart w:id="112" w:name="_Toc379050182"/>
      <w:bookmarkStart w:id="113" w:name="_Toc379050229"/>
      <w:bookmarkStart w:id="114" w:name="_Toc379050289"/>
      <w:bookmarkStart w:id="115" w:name="_Toc379050508"/>
      <w:r w:rsidRPr="00714D17">
        <w:rPr>
          <w:b w:val="0"/>
          <w:sz w:val="24"/>
          <w:szCs w:val="24"/>
        </w:rPr>
        <w:t>vyjadřovat se k prožitým situacím a sdělovat své prožitky, používat širokou slovní zásobu</w:t>
      </w:r>
      <w:bookmarkEnd w:id="112"/>
      <w:bookmarkEnd w:id="113"/>
      <w:bookmarkEnd w:id="114"/>
      <w:bookmarkEnd w:id="115"/>
    </w:p>
    <w:p w:rsidR="00714D17" w:rsidRDefault="00714D17" w:rsidP="00714D17">
      <w:pPr>
        <w:pStyle w:val="intblokynzev"/>
        <w:numPr>
          <w:ilvl w:val="0"/>
          <w:numId w:val="0"/>
        </w:numPr>
        <w:ind w:left="720"/>
        <w:jc w:val="both"/>
        <w:rPr>
          <w:sz w:val="24"/>
          <w:szCs w:val="24"/>
        </w:rPr>
      </w:pPr>
    </w:p>
    <w:p w:rsidR="00714D17" w:rsidRDefault="005D13F4" w:rsidP="00714D17">
      <w:pPr>
        <w:pStyle w:val="intblokynzev"/>
        <w:jc w:val="both"/>
        <w:rPr>
          <w:b w:val="0"/>
          <w:sz w:val="24"/>
          <w:szCs w:val="24"/>
          <w:u w:val="single"/>
        </w:rPr>
      </w:pPr>
      <w:bookmarkStart w:id="116" w:name="_Toc379050183"/>
      <w:bookmarkStart w:id="117" w:name="_Toc379050230"/>
      <w:bookmarkStart w:id="118" w:name="_Toc379050290"/>
      <w:bookmarkStart w:id="119" w:name="_Toc379050509"/>
      <w:r w:rsidRPr="00714D17">
        <w:rPr>
          <w:b w:val="0"/>
          <w:sz w:val="24"/>
          <w:szCs w:val="24"/>
          <w:u w:val="single"/>
        </w:rPr>
        <w:t>Kompetence sociální a personální</w:t>
      </w:r>
      <w:bookmarkEnd w:id="116"/>
      <w:bookmarkEnd w:id="117"/>
      <w:bookmarkEnd w:id="118"/>
      <w:bookmarkEnd w:id="119"/>
      <w:r w:rsidRPr="00714D17">
        <w:rPr>
          <w:b w:val="0"/>
          <w:sz w:val="24"/>
          <w:szCs w:val="24"/>
          <w:u w:val="single"/>
        </w:rPr>
        <w:t xml:space="preserve"> </w:t>
      </w:r>
    </w:p>
    <w:p w:rsidR="00714D17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</w:rPr>
      </w:pPr>
      <w:bookmarkStart w:id="120" w:name="_Toc379050184"/>
      <w:bookmarkStart w:id="121" w:name="_Toc379050231"/>
      <w:bookmarkStart w:id="122" w:name="_Toc379050291"/>
      <w:bookmarkStart w:id="123" w:name="_Toc379050510"/>
      <w:r w:rsidRPr="00714D17">
        <w:rPr>
          <w:b w:val="0"/>
          <w:sz w:val="24"/>
          <w:szCs w:val="24"/>
        </w:rPr>
        <w:t>spolupodílet se na společných akcích</w:t>
      </w:r>
      <w:bookmarkEnd w:id="120"/>
      <w:bookmarkEnd w:id="121"/>
      <w:bookmarkEnd w:id="122"/>
      <w:bookmarkEnd w:id="123"/>
    </w:p>
    <w:p w:rsidR="00714D17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</w:rPr>
      </w:pPr>
      <w:bookmarkStart w:id="124" w:name="_Toc379050185"/>
      <w:bookmarkStart w:id="125" w:name="_Toc379050232"/>
      <w:bookmarkStart w:id="126" w:name="_Toc379050292"/>
      <w:bookmarkStart w:id="127" w:name="_Toc379050511"/>
      <w:r w:rsidRPr="00714D17">
        <w:rPr>
          <w:b w:val="0"/>
          <w:sz w:val="24"/>
          <w:szCs w:val="24"/>
        </w:rPr>
        <w:t>přijímat jasné a zdůvodněné úkoly</w:t>
      </w:r>
      <w:bookmarkEnd w:id="124"/>
      <w:bookmarkEnd w:id="125"/>
      <w:bookmarkEnd w:id="126"/>
      <w:bookmarkEnd w:id="127"/>
    </w:p>
    <w:p w:rsidR="005D13F4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  <w:u w:val="single"/>
        </w:rPr>
      </w:pPr>
      <w:bookmarkStart w:id="128" w:name="_Toc379050186"/>
      <w:bookmarkStart w:id="129" w:name="_Toc379050233"/>
      <w:bookmarkStart w:id="130" w:name="_Toc379050293"/>
      <w:bookmarkStart w:id="131" w:name="_Toc379050512"/>
      <w:r w:rsidRPr="00714D17">
        <w:rPr>
          <w:b w:val="0"/>
          <w:sz w:val="24"/>
          <w:szCs w:val="24"/>
        </w:rPr>
        <w:t>dodržovat dohodnutá a pochopená pravidla</w:t>
      </w:r>
      <w:bookmarkEnd w:id="128"/>
      <w:bookmarkEnd w:id="129"/>
      <w:bookmarkEnd w:id="130"/>
      <w:bookmarkEnd w:id="131"/>
    </w:p>
    <w:p w:rsidR="005D13F4" w:rsidRPr="00714D17" w:rsidRDefault="005D13F4" w:rsidP="00714D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D17" w:rsidRDefault="005D13F4" w:rsidP="00714D17">
      <w:pPr>
        <w:pStyle w:val="intblokynzev"/>
        <w:jc w:val="left"/>
        <w:rPr>
          <w:b w:val="0"/>
          <w:sz w:val="24"/>
          <w:szCs w:val="24"/>
          <w:u w:val="single"/>
        </w:rPr>
      </w:pPr>
      <w:bookmarkStart w:id="132" w:name="_Toc379050187"/>
      <w:bookmarkStart w:id="133" w:name="_Toc379050234"/>
      <w:bookmarkStart w:id="134" w:name="_Toc379050294"/>
      <w:bookmarkStart w:id="135" w:name="_Toc379050513"/>
      <w:r w:rsidRPr="00714D17">
        <w:rPr>
          <w:b w:val="0"/>
          <w:sz w:val="24"/>
          <w:szCs w:val="24"/>
          <w:u w:val="single"/>
        </w:rPr>
        <w:t>Kompetence činností a občanské</w:t>
      </w:r>
      <w:bookmarkEnd w:id="132"/>
      <w:bookmarkEnd w:id="133"/>
      <w:bookmarkEnd w:id="134"/>
      <w:bookmarkEnd w:id="135"/>
      <w:r w:rsidRPr="00714D17">
        <w:rPr>
          <w:b w:val="0"/>
          <w:sz w:val="24"/>
          <w:szCs w:val="24"/>
          <w:u w:val="single"/>
        </w:rPr>
        <w:t xml:space="preserve"> </w:t>
      </w:r>
    </w:p>
    <w:p w:rsidR="00714D17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</w:rPr>
      </w:pPr>
      <w:bookmarkStart w:id="136" w:name="_Toc379050188"/>
      <w:bookmarkStart w:id="137" w:name="_Toc379050235"/>
      <w:bookmarkStart w:id="138" w:name="_Toc379050295"/>
      <w:bookmarkStart w:id="139" w:name="_Toc379050514"/>
      <w:r w:rsidRPr="00714D17">
        <w:rPr>
          <w:b w:val="0"/>
          <w:sz w:val="24"/>
          <w:szCs w:val="24"/>
        </w:rPr>
        <w:t>zajímat se o činnost ostatních lidí</w:t>
      </w:r>
      <w:bookmarkEnd w:id="136"/>
      <w:bookmarkEnd w:id="137"/>
      <w:bookmarkEnd w:id="138"/>
      <w:bookmarkEnd w:id="139"/>
    </w:p>
    <w:p w:rsidR="00714D17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</w:rPr>
      </w:pPr>
      <w:bookmarkStart w:id="140" w:name="_Toc379050189"/>
      <w:bookmarkStart w:id="141" w:name="_Toc379050236"/>
      <w:bookmarkStart w:id="142" w:name="_Toc379050296"/>
      <w:bookmarkStart w:id="143" w:name="_Toc379050515"/>
      <w:r w:rsidRPr="00714D17">
        <w:rPr>
          <w:b w:val="0"/>
          <w:sz w:val="24"/>
          <w:szCs w:val="24"/>
        </w:rPr>
        <w:t>vnímat dění kolem sebe a účastnit se jej</w:t>
      </w:r>
      <w:bookmarkEnd w:id="140"/>
      <w:bookmarkEnd w:id="141"/>
      <w:bookmarkEnd w:id="142"/>
      <w:bookmarkEnd w:id="143"/>
    </w:p>
    <w:p w:rsidR="00714D17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</w:rPr>
      </w:pPr>
      <w:bookmarkStart w:id="144" w:name="_Toc379050190"/>
      <w:bookmarkStart w:id="145" w:name="_Toc379050237"/>
      <w:bookmarkStart w:id="146" w:name="_Toc379050297"/>
      <w:bookmarkStart w:id="147" w:name="_Toc379050516"/>
      <w:r w:rsidRPr="00714D17">
        <w:rPr>
          <w:b w:val="0"/>
          <w:sz w:val="24"/>
          <w:szCs w:val="24"/>
        </w:rPr>
        <w:t>vážit si práce své i druhých</w:t>
      </w:r>
      <w:bookmarkEnd w:id="144"/>
      <w:bookmarkEnd w:id="145"/>
      <w:bookmarkEnd w:id="146"/>
      <w:bookmarkEnd w:id="147"/>
    </w:p>
    <w:p w:rsidR="005D13F4" w:rsidRPr="00714D17" w:rsidRDefault="005D13F4" w:rsidP="00714D17">
      <w:pPr>
        <w:pStyle w:val="intblokynzev"/>
        <w:numPr>
          <w:ilvl w:val="0"/>
          <w:numId w:val="7"/>
        </w:numPr>
        <w:jc w:val="both"/>
        <w:rPr>
          <w:b w:val="0"/>
          <w:sz w:val="24"/>
          <w:szCs w:val="24"/>
          <w:u w:val="single"/>
        </w:rPr>
      </w:pPr>
      <w:bookmarkStart w:id="148" w:name="_Toc379050191"/>
      <w:bookmarkStart w:id="149" w:name="_Toc379050238"/>
      <w:bookmarkStart w:id="150" w:name="_Toc379050298"/>
      <w:bookmarkStart w:id="151" w:name="_Toc379050517"/>
      <w:r w:rsidRPr="00714D17">
        <w:rPr>
          <w:b w:val="0"/>
          <w:sz w:val="24"/>
          <w:szCs w:val="24"/>
        </w:rPr>
        <w:t>uvědomovat si práva svá i druhých</w:t>
      </w:r>
      <w:bookmarkEnd w:id="148"/>
      <w:bookmarkEnd w:id="149"/>
      <w:bookmarkEnd w:id="150"/>
      <w:bookmarkEnd w:id="151"/>
      <w:r w:rsidRPr="00714D17">
        <w:rPr>
          <w:b w:val="0"/>
          <w:sz w:val="24"/>
          <w:szCs w:val="24"/>
        </w:rPr>
        <w:t xml:space="preserve"> </w:t>
      </w:r>
    </w:p>
    <w:p w:rsidR="00714D17" w:rsidRDefault="00714D1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7728A7" w:rsidRPr="00714D17" w:rsidRDefault="007728A7" w:rsidP="00EA7AC7">
      <w:pPr>
        <w:pStyle w:val="intblokynzev"/>
        <w:numPr>
          <w:ilvl w:val="0"/>
          <w:numId w:val="42"/>
        </w:numPr>
      </w:pPr>
      <w:bookmarkStart w:id="152" w:name="_Toc379050192"/>
      <w:bookmarkStart w:id="153" w:name="_Toc379050239"/>
      <w:bookmarkStart w:id="154" w:name="_Toc379050299"/>
      <w:bookmarkStart w:id="155" w:name="_Toc379050518"/>
      <w:r w:rsidRPr="00714D17">
        <w:lastRenderedPageBreak/>
        <w:t>Integrovaný blok – Paní zima</w:t>
      </w:r>
      <w:bookmarkEnd w:id="152"/>
      <w:bookmarkEnd w:id="153"/>
      <w:bookmarkEnd w:id="154"/>
      <w:bookmarkEnd w:id="155"/>
      <w:r w:rsidRPr="00714D17">
        <w:t xml:space="preserve"> </w:t>
      </w:r>
    </w:p>
    <w:p w:rsidR="008825CD" w:rsidRDefault="008825CD" w:rsidP="007728A7">
      <w:pPr>
        <w:rPr>
          <w:rFonts w:ascii="Times New Roman" w:hAnsi="Times New Roman"/>
          <w:b/>
          <w:sz w:val="26"/>
          <w:szCs w:val="26"/>
        </w:rPr>
      </w:pPr>
    </w:p>
    <w:p w:rsidR="007728A7" w:rsidRPr="008825CD" w:rsidRDefault="007728A7" w:rsidP="008825CD">
      <w:pPr>
        <w:jc w:val="both"/>
        <w:rPr>
          <w:rFonts w:ascii="Times New Roman" w:hAnsi="Times New Roman"/>
          <w:b/>
          <w:sz w:val="28"/>
          <w:szCs w:val="28"/>
        </w:rPr>
      </w:pPr>
      <w:r w:rsidRPr="008825CD">
        <w:rPr>
          <w:rFonts w:ascii="Times New Roman" w:hAnsi="Times New Roman"/>
          <w:b/>
          <w:sz w:val="28"/>
          <w:szCs w:val="28"/>
        </w:rPr>
        <w:t xml:space="preserve">Charakteristika vzdělávacího bloku </w:t>
      </w:r>
    </w:p>
    <w:p w:rsidR="007728A7" w:rsidRDefault="007728A7" w:rsidP="008825C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Dozvíme se o zimních sportech a radovánkách, co vše se dá ze sněhu vytvářet a co sám vytváří v přírodě mráz. Jakým činnostem a profesím se věnují lidé a také, že půjdou předškoláci k zápisu. </w:t>
      </w:r>
    </w:p>
    <w:p w:rsidR="007728A7" w:rsidRPr="008825CD" w:rsidRDefault="007728A7" w:rsidP="008825CD">
      <w:pPr>
        <w:jc w:val="both"/>
        <w:rPr>
          <w:rFonts w:ascii="Times New Roman" w:hAnsi="Times New Roman"/>
          <w:b/>
          <w:sz w:val="28"/>
          <w:szCs w:val="28"/>
        </w:rPr>
      </w:pPr>
      <w:r w:rsidRPr="008825CD">
        <w:rPr>
          <w:rFonts w:ascii="Times New Roman" w:hAnsi="Times New Roman"/>
          <w:b/>
          <w:sz w:val="28"/>
          <w:szCs w:val="28"/>
        </w:rPr>
        <w:t xml:space="preserve">Vzdělávací cíle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upevňovat si vztah k</w:t>
      </w:r>
      <w:r w:rsidR="008825CD">
        <w:rPr>
          <w:rFonts w:ascii="Times New Roman" w:hAnsi="Times New Roman"/>
          <w:sz w:val="24"/>
          <w:szCs w:val="26"/>
        </w:rPr>
        <w:t> </w:t>
      </w:r>
      <w:r w:rsidRPr="008825CD">
        <w:rPr>
          <w:rFonts w:ascii="Times New Roman" w:hAnsi="Times New Roman"/>
          <w:sz w:val="24"/>
          <w:szCs w:val="26"/>
        </w:rPr>
        <w:t>přírodě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 xml:space="preserve">rozvíjet psychickou, fyzickou zdatnost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 xml:space="preserve">vytvářet si pozitivní postoje k činnostem a vzdělávání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rozvoj různých forem sdělení, verbálních i neverbálních</w:t>
      </w:r>
    </w:p>
    <w:p w:rsidR="007728A7" w:rsidRPr="008825CD" w:rsidRDefault="007728A7" w:rsidP="008825CD">
      <w:pPr>
        <w:jc w:val="both"/>
        <w:rPr>
          <w:rFonts w:ascii="Times New Roman" w:hAnsi="Times New Roman"/>
          <w:b/>
          <w:sz w:val="28"/>
          <w:szCs w:val="26"/>
        </w:rPr>
      </w:pPr>
      <w:r w:rsidRPr="008825CD">
        <w:rPr>
          <w:rFonts w:ascii="Times New Roman" w:hAnsi="Times New Roman"/>
          <w:b/>
          <w:sz w:val="28"/>
          <w:szCs w:val="26"/>
        </w:rPr>
        <w:t xml:space="preserve">Okruhy činností – vzdělávací nabídka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vycházky do lesa, pozorování krmelce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hry s obrázky, maňásky zvířat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pohybové improvizace (počasí, zvířátka)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písně a básničky „Bude zima“, „Sněží, sněží“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 xml:space="preserve">pracovní listy – přiřazování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popis obrázků, orientace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pozorování teploměru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 xml:space="preserve">pokusy s ledem a sněhem </w:t>
      </w:r>
    </w:p>
    <w:p w:rsidR="007728A7" w:rsidRPr="008825CD" w:rsidRDefault="007728A7" w:rsidP="008825CD">
      <w:pPr>
        <w:jc w:val="both"/>
        <w:rPr>
          <w:rFonts w:ascii="Times New Roman" w:hAnsi="Times New Roman"/>
          <w:b/>
          <w:sz w:val="28"/>
          <w:szCs w:val="26"/>
        </w:rPr>
      </w:pPr>
      <w:r w:rsidRPr="008825CD">
        <w:rPr>
          <w:rFonts w:ascii="Times New Roman" w:hAnsi="Times New Roman"/>
          <w:b/>
          <w:sz w:val="28"/>
          <w:szCs w:val="26"/>
        </w:rPr>
        <w:t>Očekávané výstupy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 xml:space="preserve">poznat a pojmenovat většinu toho, co nás obklopuje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být citlivý ve vztahu k</w:t>
      </w:r>
      <w:r w:rsidR="008825CD">
        <w:rPr>
          <w:rFonts w:ascii="Times New Roman" w:hAnsi="Times New Roman"/>
          <w:sz w:val="24"/>
          <w:szCs w:val="26"/>
        </w:rPr>
        <w:t> </w:t>
      </w:r>
      <w:r w:rsidRPr="008825CD">
        <w:rPr>
          <w:rFonts w:ascii="Times New Roman" w:hAnsi="Times New Roman"/>
          <w:sz w:val="24"/>
          <w:szCs w:val="26"/>
        </w:rPr>
        <w:t>přírodě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reprodukovat texty, hrát si se slovy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zachytit a vyjádřit své pocity, prožitky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koordinovat pohyb s hudbou, textem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zapojit se do činností, přijímat ocenění, vyrovnat se s neúspěchem</w:t>
      </w:r>
    </w:p>
    <w:p w:rsidR="008825CD" w:rsidRDefault="008825CD" w:rsidP="008825CD">
      <w:pPr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V úrovni klíčových kompetencí </w:t>
      </w:r>
    </w:p>
    <w:p w:rsidR="008825CD" w:rsidRPr="008825CD" w:rsidRDefault="007728A7" w:rsidP="008825CD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b/>
          <w:sz w:val="28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t xml:space="preserve">Kompetence k učení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</w:rPr>
        <w:t>rozvíjet dovednosti potřebné k efektivnímu učení</w:t>
      </w:r>
    </w:p>
    <w:p w:rsidR="008825CD" w:rsidRPr="008825CD" w:rsidRDefault="008825CD" w:rsidP="008825CD">
      <w:pPr>
        <w:pStyle w:val="Odstavecseseznamem"/>
        <w:jc w:val="both"/>
        <w:rPr>
          <w:rFonts w:ascii="Times New Roman" w:hAnsi="Times New Roman"/>
          <w:b/>
          <w:sz w:val="28"/>
          <w:szCs w:val="26"/>
          <w:u w:val="single"/>
        </w:rPr>
      </w:pPr>
    </w:p>
    <w:p w:rsidR="008825CD" w:rsidRDefault="007728A7" w:rsidP="008825CD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t>Kompetence k řešení problémů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</w:rPr>
        <w:t>využít svých zkušeností pro porovnávání chování a jednání lidí v okolí</w:t>
      </w:r>
    </w:p>
    <w:p w:rsidR="007728A7" w:rsidRDefault="007728A7" w:rsidP="008825CD">
      <w:pPr>
        <w:ind w:left="720"/>
        <w:jc w:val="both"/>
        <w:rPr>
          <w:rFonts w:ascii="Times New Roman" w:hAnsi="Times New Roman"/>
          <w:sz w:val="24"/>
          <w:szCs w:val="26"/>
        </w:rPr>
      </w:pPr>
    </w:p>
    <w:p w:rsidR="008825CD" w:rsidRDefault="007728A7" w:rsidP="008825CD">
      <w:pPr>
        <w:numPr>
          <w:ilvl w:val="0"/>
          <w:numId w:val="45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lastRenderedPageBreak/>
        <w:t>Kompetence komunikativní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</w:rPr>
        <w:t>vyjadřovat se k prožitým situacím a sdělovat své prožitky, používat širokou slovní zásobu</w:t>
      </w:r>
    </w:p>
    <w:p w:rsidR="008825CD" w:rsidRDefault="007728A7" w:rsidP="008825CD">
      <w:pPr>
        <w:numPr>
          <w:ilvl w:val="0"/>
          <w:numId w:val="45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t xml:space="preserve">Kompetence sociální a personální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</w:rPr>
        <w:t>přijímat jasné a zdůvodněné úkoly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dodržovat dohodnutá a pochopená pravidla</w:t>
      </w:r>
    </w:p>
    <w:p w:rsidR="007728A7" w:rsidRPr="008825CD" w:rsidRDefault="007728A7" w:rsidP="008825CD">
      <w:pPr>
        <w:numPr>
          <w:ilvl w:val="0"/>
          <w:numId w:val="45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t xml:space="preserve">Kompetence činností a občanské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zajímat se o činnosti ostatních lidí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vnímat dění kolem sebe a účastnit se jej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vážit si práce své i druhých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uvědomovat si práva svá i druhých</w:t>
      </w:r>
    </w:p>
    <w:p w:rsidR="008825CD" w:rsidRDefault="008825CD">
      <w:pPr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br w:type="page"/>
      </w:r>
    </w:p>
    <w:p w:rsidR="007728A7" w:rsidRPr="008825CD" w:rsidRDefault="007728A7" w:rsidP="008825CD">
      <w:pPr>
        <w:pStyle w:val="intblokynzev"/>
        <w:numPr>
          <w:ilvl w:val="0"/>
          <w:numId w:val="46"/>
        </w:numPr>
      </w:pPr>
      <w:bookmarkStart w:id="156" w:name="_Toc379050193"/>
      <w:bookmarkStart w:id="157" w:name="_Toc379050240"/>
      <w:bookmarkStart w:id="158" w:name="_Toc379050300"/>
      <w:bookmarkStart w:id="159" w:name="_Toc379050519"/>
      <w:r w:rsidRPr="008825CD">
        <w:lastRenderedPageBreak/>
        <w:t>Integrovaný blok – Ať žije karneval</w:t>
      </w:r>
      <w:bookmarkEnd w:id="156"/>
      <w:bookmarkEnd w:id="157"/>
      <w:bookmarkEnd w:id="158"/>
      <w:bookmarkEnd w:id="159"/>
      <w:r w:rsidRPr="008825CD">
        <w:t xml:space="preserve"> </w:t>
      </w:r>
    </w:p>
    <w:p w:rsidR="007728A7" w:rsidRPr="008825CD" w:rsidRDefault="007728A7" w:rsidP="007728A7">
      <w:pPr>
        <w:jc w:val="both"/>
        <w:rPr>
          <w:rFonts w:ascii="Times New Roman" w:hAnsi="Times New Roman"/>
          <w:b/>
          <w:sz w:val="28"/>
          <w:szCs w:val="26"/>
        </w:rPr>
      </w:pPr>
      <w:r w:rsidRPr="008825CD">
        <w:rPr>
          <w:rFonts w:ascii="Times New Roman" w:hAnsi="Times New Roman"/>
          <w:b/>
          <w:sz w:val="28"/>
          <w:szCs w:val="26"/>
        </w:rPr>
        <w:t>Charakteristika vzdělávací bloku</w:t>
      </w:r>
    </w:p>
    <w:p w:rsidR="007728A7" w:rsidRDefault="007728A7" w:rsidP="008825CD">
      <w:pPr>
        <w:ind w:firstLine="708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Poznáváme nekonečný svět pohádek ve vyprávění, četbě i dramatizaci. Vyrobíme si masky na masopust. Objevíme planetu Zemi a dozvíme se, kdo všechno a kde na zemi žije. Při oblékání kostýmů na karneval zjistíme rozdíly mezi lidským a zvířecím tělem. </w:t>
      </w:r>
    </w:p>
    <w:p w:rsidR="008825CD" w:rsidRDefault="008825CD" w:rsidP="008825CD">
      <w:pPr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Vzdělávací cíle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Získat zkušenosti a dovednosti pracovními činnostmi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Rozvíjet interaktivní a komunikativní dovednosti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Vytvářet si povědomí o prospěšnosti spolupráce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Rozvíjet estetické cítění, všímat si rozdílností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Umět svůj pocit a náladu vyjádřit slovně i pohybem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Získávat pocit sounáležitosti</w:t>
      </w:r>
    </w:p>
    <w:p w:rsidR="007728A7" w:rsidRPr="008825CD" w:rsidRDefault="007728A7" w:rsidP="007728A7">
      <w:pPr>
        <w:jc w:val="both"/>
        <w:rPr>
          <w:rFonts w:ascii="Times New Roman" w:hAnsi="Times New Roman"/>
          <w:b/>
          <w:sz w:val="28"/>
          <w:szCs w:val="26"/>
        </w:rPr>
      </w:pPr>
      <w:r w:rsidRPr="008825CD">
        <w:rPr>
          <w:rFonts w:ascii="Times New Roman" w:hAnsi="Times New Roman"/>
          <w:b/>
          <w:sz w:val="28"/>
          <w:szCs w:val="26"/>
        </w:rPr>
        <w:t xml:space="preserve">Okruhy činností – vzdělávací nabídka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Tvoření planety Země pomocí papírů a míčů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Vznik života na Zemi – hračky dinosaurů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Prohlížení atlasů a map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Zjistíme vývoj člověka na Zemi pomocí obrázků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Vědět, že na světě není jen Česko, ale i jiné země a národnosti (práce v kruhu)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Účast na maškarní veselici – spolupráce se ZŠ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Poznávat různé zvyky a obyčeje, tradice na vesnici</w:t>
      </w:r>
    </w:p>
    <w:p w:rsidR="007728A7" w:rsidRPr="008825CD" w:rsidRDefault="007728A7" w:rsidP="007728A7">
      <w:pPr>
        <w:jc w:val="both"/>
        <w:rPr>
          <w:rFonts w:ascii="Times New Roman" w:hAnsi="Times New Roman"/>
          <w:b/>
          <w:sz w:val="28"/>
          <w:szCs w:val="26"/>
        </w:rPr>
      </w:pPr>
      <w:r w:rsidRPr="008825CD">
        <w:rPr>
          <w:rFonts w:ascii="Times New Roman" w:hAnsi="Times New Roman"/>
          <w:b/>
          <w:sz w:val="28"/>
          <w:szCs w:val="26"/>
        </w:rPr>
        <w:t>Očekávané přístupy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umět poznat planety sluneční soustavy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podporovat rozvoj vědomostí a zájem o nové věci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znát důležitost ochrany přírody a zemi pro náš budoucí život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zachytit a vyjádřit své pocity a prožitky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znát co je encyklopedie, atlas, mapa</w:t>
      </w:r>
    </w:p>
    <w:p w:rsidR="007728A7" w:rsidRPr="008825CD" w:rsidRDefault="007728A7" w:rsidP="007728A7">
      <w:pPr>
        <w:jc w:val="both"/>
        <w:rPr>
          <w:rFonts w:ascii="Times New Roman" w:hAnsi="Times New Roman"/>
          <w:b/>
          <w:sz w:val="28"/>
          <w:szCs w:val="26"/>
        </w:rPr>
      </w:pPr>
      <w:r w:rsidRPr="008825CD">
        <w:rPr>
          <w:rFonts w:ascii="Times New Roman" w:hAnsi="Times New Roman"/>
          <w:b/>
          <w:sz w:val="28"/>
          <w:szCs w:val="26"/>
        </w:rPr>
        <w:t>V úrovni klíčových kompetencí</w:t>
      </w:r>
    </w:p>
    <w:p w:rsidR="007728A7" w:rsidRPr="008825CD" w:rsidRDefault="007728A7" w:rsidP="007728A7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t>Kompetence k</w:t>
      </w:r>
      <w:r w:rsidR="008825CD">
        <w:rPr>
          <w:rFonts w:ascii="Times New Roman" w:hAnsi="Times New Roman"/>
          <w:sz w:val="24"/>
          <w:szCs w:val="26"/>
          <w:u w:val="single"/>
        </w:rPr>
        <w:t> </w:t>
      </w:r>
      <w:r w:rsidRPr="008825CD">
        <w:rPr>
          <w:rFonts w:ascii="Times New Roman" w:hAnsi="Times New Roman"/>
          <w:sz w:val="24"/>
          <w:szCs w:val="26"/>
          <w:u w:val="single"/>
        </w:rPr>
        <w:t>učení</w:t>
      </w:r>
    </w:p>
    <w:p w:rsidR="007728A7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 xml:space="preserve">Umět ohodnotit výsledky své práce i práce ostatních, ocenit výkon druhých </w:t>
      </w:r>
    </w:p>
    <w:p w:rsidR="008825CD" w:rsidRPr="008825CD" w:rsidRDefault="008825CD" w:rsidP="008825CD">
      <w:pPr>
        <w:pStyle w:val="Odstavecseseznamem"/>
        <w:jc w:val="both"/>
        <w:rPr>
          <w:rFonts w:ascii="Times New Roman" w:hAnsi="Times New Roman"/>
          <w:sz w:val="24"/>
          <w:szCs w:val="26"/>
        </w:rPr>
      </w:pPr>
    </w:p>
    <w:p w:rsidR="007728A7" w:rsidRPr="008825CD" w:rsidRDefault="007728A7" w:rsidP="007728A7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t>Kompetence k řešení problémů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Snažit se řešit samostatně známé a opakující se situace, náročnější s pomocí dospělého</w:t>
      </w:r>
    </w:p>
    <w:p w:rsidR="007728A7" w:rsidRDefault="007728A7" w:rsidP="007728A7">
      <w:pPr>
        <w:ind w:left="720"/>
        <w:jc w:val="both"/>
        <w:rPr>
          <w:rFonts w:ascii="Times New Roman" w:hAnsi="Times New Roman"/>
          <w:sz w:val="24"/>
          <w:szCs w:val="26"/>
        </w:rPr>
      </w:pPr>
    </w:p>
    <w:p w:rsidR="007728A7" w:rsidRPr="008825CD" w:rsidRDefault="007728A7" w:rsidP="007728A7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lastRenderedPageBreak/>
        <w:t xml:space="preserve">Kompetence komunikativní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Dovede využít informativní a komunikativní prostředky, se kterými se běžně setkáváme (knihy, encyklopedie, mapa, audio, telefon)</w:t>
      </w:r>
    </w:p>
    <w:p w:rsidR="007728A7" w:rsidRDefault="007728A7" w:rsidP="007728A7">
      <w:pPr>
        <w:ind w:left="720"/>
        <w:jc w:val="both"/>
        <w:rPr>
          <w:rFonts w:ascii="Times New Roman" w:hAnsi="Times New Roman"/>
          <w:sz w:val="24"/>
          <w:szCs w:val="26"/>
        </w:rPr>
      </w:pPr>
    </w:p>
    <w:p w:rsidR="007728A7" w:rsidRPr="008825CD" w:rsidRDefault="007728A7" w:rsidP="007728A7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t>Kompetence sociální a personální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Spolupodílet se na společenských akcích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 xml:space="preserve">V běžných situacích uplatňujeme základní společenské návyky a pravidla </w:t>
      </w:r>
    </w:p>
    <w:p w:rsidR="007728A7" w:rsidRDefault="007728A7" w:rsidP="007728A7">
      <w:pPr>
        <w:ind w:left="720"/>
        <w:jc w:val="both"/>
        <w:rPr>
          <w:rFonts w:ascii="Times New Roman" w:hAnsi="Times New Roman"/>
          <w:sz w:val="24"/>
          <w:szCs w:val="26"/>
        </w:rPr>
      </w:pPr>
    </w:p>
    <w:p w:rsidR="007728A7" w:rsidRPr="008825CD" w:rsidRDefault="007728A7" w:rsidP="007728A7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6"/>
          <w:u w:val="single"/>
        </w:rPr>
      </w:pPr>
      <w:r w:rsidRPr="008825CD">
        <w:rPr>
          <w:rFonts w:ascii="Times New Roman" w:hAnsi="Times New Roman"/>
          <w:sz w:val="24"/>
          <w:szCs w:val="26"/>
          <w:u w:val="single"/>
        </w:rPr>
        <w:t xml:space="preserve">Kompetence činností a občanské 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Zajímat se o činnosti ostatních lidí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>Vědět, že není jedno, v jakém prostředí žijeme</w:t>
      </w:r>
    </w:p>
    <w:p w:rsidR="007728A7" w:rsidRPr="008825CD" w:rsidRDefault="007728A7" w:rsidP="008825CD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8825CD">
        <w:rPr>
          <w:rFonts w:ascii="Times New Roman" w:hAnsi="Times New Roman"/>
          <w:sz w:val="24"/>
          <w:szCs w:val="26"/>
        </w:rPr>
        <w:t xml:space="preserve">Uvědomovat si svá práva, práva druhých, chápe, že lidé mají svoji hodnotu </w:t>
      </w:r>
    </w:p>
    <w:p w:rsidR="00705A6B" w:rsidRDefault="00705A6B">
      <w:pPr>
        <w:rPr>
          <w:rFonts w:ascii="Times New Roman" w:hAnsi="Times New Roman" w:cs="Times New Roman"/>
          <w:b/>
          <w:sz w:val="28"/>
        </w:rPr>
      </w:pPr>
    </w:p>
    <w:p w:rsidR="00705A6B" w:rsidRDefault="00705A6B">
      <w:pPr>
        <w:rPr>
          <w:rFonts w:ascii="Times New Roman" w:hAnsi="Times New Roman" w:cs="Times New Roman"/>
          <w:b/>
          <w:sz w:val="28"/>
        </w:rPr>
      </w:pPr>
    </w:p>
    <w:p w:rsidR="008825CD" w:rsidRDefault="008825C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05A6B" w:rsidRPr="00520378" w:rsidRDefault="00705A6B" w:rsidP="00520378">
      <w:pPr>
        <w:pStyle w:val="intblokynzev"/>
      </w:pPr>
      <w:bookmarkStart w:id="160" w:name="_Toc379050520"/>
      <w:r w:rsidRPr="00520378">
        <w:rPr>
          <w:rStyle w:val="intblokynzevChar"/>
          <w:b/>
        </w:rPr>
        <w:lastRenderedPageBreak/>
        <w:t>Integrovaný blok – Jarní svátky</w:t>
      </w:r>
      <w:bookmarkEnd w:id="160"/>
    </w:p>
    <w:p w:rsidR="00705A6B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>Charakteristika vzdělávacího bloku</w:t>
      </w:r>
    </w:p>
    <w:p w:rsidR="00705A6B" w:rsidRDefault="00705A6B" w:rsidP="008825C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F3147">
        <w:rPr>
          <w:rFonts w:ascii="Times New Roman" w:hAnsi="Times New Roman" w:cs="Times New Roman"/>
          <w:sz w:val="24"/>
        </w:rPr>
        <w:t>Tématem bloku jsou změny</w:t>
      </w:r>
      <w:r>
        <w:rPr>
          <w:rFonts w:ascii="Times New Roman" w:hAnsi="Times New Roman" w:cs="Times New Roman"/>
          <w:sz w:val="24"/>
        </w:rPr>
        <w:t xml:space="preserve"> v přírodě v souvislosti s nadcházejícím jarem, lidová říkadla, písničky, tradice vážící se k jaru. Hovoříme o rozdílech mezi zimním a nadcházejícím období, o zrodu mláďat v přírodě. 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>Vzdělávací cíle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Rozvíjet si povědomí o přirozených změnách v přírodě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Zdokonalovat se v pracovních činnostech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Osvojit si základní poznatky o kultuře, umění a tradicích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Všímat si rozdílností života zvířat domácích a volně žijících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>Okruhy činností – vzdělávací nabídka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F3147">
        <w:rPr>
          <w:rFonts w:ascii="Times New Roman" w:hAnsi="Times New Roman" w:cs="Times New Roman"/>
          <w:sz w:val="24"/>
        </w:rPr>
        <w:t>pohybové hry (např. Čáp, Voláme sluníčko)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taneční hry s hudebním doprovodem (Na čápy)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použití </w:t>
      </w:r>
      <w:proofErr w:type="spellStart"/>
      <w:r>
        <w:rPr>
          <w:rFonts w:ascii="Times New Roman" w:hAnsi="Times New Roman" w:cs="Times New Roman"/>
          <w:sz w:val="24"/>
        </w:rPr>
        <w:t>Orffových</w:t>
      </w:r>
      <w:proofErr w:type="spellEnd"/>
      <w:r>
        <w:rPr>
          <w:rFonts w:ascii="Times New Roman" w:hAnsi="Times New Roman" w:cs="Times New Roman"/>
          <w:sz w:val="24"/>
        </w:rPr>
        <w:t xml:space="preserve"> nástrojů při dramatizaci, zpěvu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tvoření různých obrázků – využití různých výtvarných technik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pracovní listy (zvířata, květiny apod.)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použití atlasů a encyklopedií zvířat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velikonoční vyrábění a výzdoba školy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>Očekávané výstupy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vzájemné vnímání sebe, okolí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vnímání aktuální situace v přírodě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zmapování základní charakteristiky zimního a jarního počasí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rozvoj smyslového vnímání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zvládnout sebeobsluhu a jednoduché pracovní úkony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V úrovni klíčových kompetencí </w:t>
      </w:r>
    </w:p>
    <w:p w:rsidR="00705A6B" w:rsidRPr="008825CD" w:rsidRDefault="00705A6B" w:rsidP="00705A6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>Kompetence k učení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Dítě klade otázky a hledá na ně odpovědi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Má elementární poznatky o světě lidí, kultury, přírody i techniky, který nás obklopuje 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k řešení problémů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Problémy řešit na základě bezprostřední zkušenosti, postupuje cestou pokusu a omylu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Využívá dosavadních zkušeností, fantazii a představivost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Default="00705A6B" w:rsidP="00705A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A6B" w:rsidRPr="008825CD" w:rsidRDefault="00705A6B" w:rsidP="00705A6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lastRenderedPageBreak/>
        <w:t xml:space="preserve">Kompetence komunikativní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Umíme se vyjadřovat a sdělovat své prožitky, pocity a náklady různými prostředky (řečovými, výtvarnými, hudebními, dramatickými apod.)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sociální a personální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Dětským způsobem umí projevit citlivost a ohleduplnost k druhým, vnímá nespravedlnost, ubližování, agresivitu a lhostejnost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činností a občanské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Činnostmi a hrou se učíme plánovat, organizovat, řídit a vyhodnocovat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Dbá na osobní zdraví a bezpečí svoje i druhých</w:t>
      </w:r>
    </w:p>
    <w:p w:rsidR="00705A6B" w:rsidRDefault="00705A6B" w:rsidP="00705A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A6B" w:rsidRPr="00FF3163" w:rsidRDefault="00705A6B" w:rsidP="00FF3163">
      <w:pPr>
        <w:pStyle w:val="intblokynzev"/>
      </w:pPr>
      <w:bookmarkStart w:id="161" w:name="_Toc379050521"/>
      <w:r w:rsidRPr="00FF3163">
        <w:rPr>
          <w:rStyle w:val="intblokynzevChar"/>
          <w:b/>
        </w:rPr>
        <w:lastRenderedPageBreak/>
        <w:t>Integrovaný blok – Jaro nám kvete</w:t>
      </w:r>
      <w:bookmarkEnd w:id="161"/>
    </w:p>
    <w:p w:rsidR="00705A6B" w:rsidRDefault="00705A6B" w:rsidP="00705A6B">
      <w:pPr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Charakteristika integrovaného bloku </w:t>
      </w:r>
    </w:p>
    <w:p w:rsidR="00705A6B" w:rsidRDefault="00705A6B" w:rsidP="008825C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Seznámíme se s dubnovými pranostikami a obyčeji, uskutečníme vycházky do přírody, pozorujeme první květiny. Dozvíme se o bezpečnosti v dopravě, seznámí se s dopravním značením a účastní se her na dopravním hřišti. Vyprávíme si o našich nejbližších, snažíme se pojmenovat členy rodiny. Připravíme se na kulturní vystoupení pro maminky.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Dílčí vzdělávací cíle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Pomáhat pečovat o okolní životní prostředí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Chápat číselné a matematické pojmy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Naučit se zpaměti krátké texty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Sluchově rozlišovat hlásky na začátku a na konci slova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Řešit problémy a myslet kreativně 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Okruhy činností – vzdělávací nabídka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Modelování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Četba z knihy Malá čarodějnice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Prohlížení ilustrací dětských knih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Tvoření netopýrů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Malba čarodějnic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Hra s dopravními značkami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Účastna dopravním hřišti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Soutěže v letech na koštěti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Grafomotorické</w:t>
      </w:r>
      <w:proofErr w:type="spellEnd"/>
      <w:r>
        <w:rPr>
          <w:rFonts w:ascii="Times New Roman" w:hAnsi="Times New Roman" w:cs="Times New Roman"/>
          <w:sz w:val="24"/>
        </w:rPr>
        <w:t xml:space="preserve"> cvičení (pavučina)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Očekávané výstupy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Rozvíjení fantazie dětí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Pojmenujeme různé pohádkové postavy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Rozvoj tvořivých schopností dětí v oblastech estetických činností a jazykových dovedností </w:t>
      </w:r>
    </w:p>
    <w:p w:rsidR="00705A6B" w:rsidRDefault="00705A6B" w:rsidP="008825CD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ind w:left="360"/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V úrovni klíčových kompetencí </w:t>
      </w:r>
    </w:p>
    <w:p w:rsidR="00705A6B" w:rsidRPr="008825CD" w:rsidRDefault="00705A6B" w:rsidP="00705A6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k učení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Aktivně si všímat, co se kolem dítěte děje, chce porozumět věcem, dějům a jevům, které kolem sebe vidí </w:t>
      </w:r>
    </w:p>
    <w:p w:rsidR="00705A6B" w:rsidRDefault="00705A6B" w:rsidP="00705A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A6B" w:rsidRPr="008825CD" w:rsidRDefault="00705A6B" w:rsidP="00705A6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6E73D0">
        <w:rPr>
          <w:rFonts w:ascii="Times New Roman" w:hAnsi="Times New Roman" w:cs="Times New Roman"/>
          <w:sz w:val="24"/>
        </w:rPr>
        <w:lastRenderedPageBreak/>
        <w:t xml:space="preserve"> </w:t>
      </w:r>
      <w:r w:rsidRPr="008825CD">
        <w:rPr>
          <w:rFonts w:ascii="Times New Roman" w:hAnsi="Times New Roman" w:cs="Times New Roman"/>
          <w:sz w:val="24"/>
          <w:u w:val="single"/>
        </w:rPr>
        <w:t>Kompetence k řešení problémů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 řešení myšlenkových i praktických problémů užívá logických i empirických postupů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komunikativní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Průběžně rozšiřuje svoji slovní zásobu a aktivně ji používá k dokonalejší komunikaci s okolím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>Kompetence sociální a personální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Při setkáni s neznámými lidmi či v neznámých situacích se chová obezřetně, nevhodné chování i komunikaci, která je mu nepříjemná umí odmítnout </w:t>
      </w:r>
    </w:p>
    <w:p w:rsidR="00705A6B" w:rsidRPr="000E3D89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činností a občanské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Chápe, že zájem o to, co se kolem děje, činorodost, pracovitost a podnikavost jsou přínosem a že naopak lhostejnost, nevšímavost, pohodlnost a nízká aktivita mají svoje nepříznivé důsledky </w:t>
      </w:r>
    </w:p>
    <w:p w:rsidR="00705A6B" w:rsidRDefault="00705A6B" w:rsidP="00705A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A6B" w:rsidRPr="00FF3163" w:rsidRDefault="00705A6B" w:rsidP="00FF3163">
      <w:pPr>
        <w:pStyle w:val="intblokynzev"/>
      </w:pPr>
      <w:bookmarkStart w:id="162" w:name="_Toc379050522"/>
      <w:r w:rsidRPr="00FF3163">
        <w:rPr>
          <w:rStyle w:val="intblokynzevChar"/>
          <w:b/>
        </w:rPr>
        <w:lastRenderedPageBreak/>
        <w:t>Integrovaný blok – Já a moje rodina</w:t>
      </w:r>
      <w:bookmarkEnd w:id="162"/>
    </w:p>
    <w:p w:rsidR="00705A6B" w:rsidRDefault="00705A6B" w:rsidP="00705A6B">
      <w:pPr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>Charakteristika vzdělávacího bloku</w:t>
      </w:r>
    </w:p>
    <w:p w:rsidR="00705A6B" w:rsidRDefault="00705A6B" w:rsidP="008825C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Podporovat citové vztahy v rodině, snažíme se pojmenovat členy rodiny i širší, vysvětlíme si některé pojmy jako domov, naše vesnice. Vyrobíme si dárek pro maminky a připravíme</w:t>
      </w:r>
      <w:r w:rsidR="008825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si pro ně vystoupení. 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Dílčí vzdělávací cíle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Osvojit si věku přiměřené praktické dovednosti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Vytvářet si prosociální postoje a chování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Umět projevit své city, mravní chování, morální hodnoty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Rozvíjet si matematické představy, umět porovnávat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Okruhy činností – vzdělávací nabídka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Rozhovory o pohádkových postavách (čarodějnice)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Vystoupení k svátku maminek v KD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Vyrábíme dárek pro maminku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Kreslíme svoji rodinu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Malujeme rozkvetlé stromy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Pozorujeme kvetoucí přírodu, sázíme semínka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Vyrábíme model domečku – procvičování tvarů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Pohybová hra „Na auta “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Očekávané výstupy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Rozvíjení fantazie dětí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Poznáme a pojmenujeme pohádkové postavy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Rozvoj tvořivých schopností dětí v oblastech estetických činností a jazykových dovedností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Poznatky o ochraně vlastního zdraví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Rozvoj povědomí o přírodě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Procvičování individuálního projevu před ostatními 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V úrovni klíčových kompetencí </w:t>
      </w:r>
    </w:p>
    <w:p w:rsidR="00705A6B" w:rsidRPr="008825CD" w:rsidRDefault="00705A6B" w:rsidP="00705A6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k učení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Dítě soustředěně pozoruje, zkoumá, objevuje, všímá si souvislostí, experimentuje a užívá přitom jednoduchých pojmů, znaků a symbolů 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8825CD" w:rsidRDefault="008825CD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705A6B" w:rsidRPr="008825CD" w:rsidRDefault="00705A6B" w:rsidP="00705A6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lastRenderedPageBreak/>
        <w:t xml:space="preserve">Kompetence k řešení problémů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Zpřesňuje si početní představy, užívá číselných a matematických pojmů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 řešení myšlenkových a praktických problémů užívá logických, matematických a empirických postupů</w:t>
      </w:r>
    </w:p>
    <w:p w:rsidR="008825CD" w:rsidRDefault="008825CD" w:rsidP="008825CD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komunikativní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Průběžně rozšiřuje svou slovní zásobu, aktivněji ji používá k dokonalejší komunikaci s okolím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>Kompetence sociální a personální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Dítě napodobuje modely prosociálního chování a mezilidských vztahů, které nachází ve svém okolí 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>Kompetence činností a občanské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Dítě se učí svoje činnosti a hry plánovat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Zajímá se o druhé i o to, co se kolem děje, je otevřené aktuálnímu dění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Dbá na osobní zdraví a bezpečí svoje i druhých </w:t>
      </w:r>
    </w:p>
    <w:p w:rsidR="00705A6B" w:rsidRDefault="00705A6B" w:rsidP="00705A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A6B" w:rsidRPr="00581DF6" w:rsidRDefault="00581DF6" w:rsidP="00581DF6">
      <w:pPr>
        <w:pStyle w:val="intblokynzev"/>
      </w:pPr>
      <w:r w:rsidRPr="00581DF6">
        <w:lastRenderedPageBreak/>
        <w:t xml:space="preserve"> </w:t>
      </w:r>
      <w:bookmarkStart w:id="163" w:name="_Toc379050523"/>
      <w:r w:rsidR="00705A6B" w:rsidRPr="00581DF6">
        <w:rPr>
          <w:rStyle w:val="intblokynzevChar"/>
          <w:b/>
        </w:rPr>
        <w:t>Integrovaný blok – Hurá na prázdniny</w:t>
      </w:r>
      <w:bookmarkEnd w:id="163"/>
    </w:p>
    <w:p w:rsidR="00705A6B" w:rsidRDefault="00705A6B" w:rsidP="00705A6B">
      <w:pPr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>Charakteristika vzdělávacího programu</w:t>
      </w:r>
    </w:p>
    <w:p w:rsidR="00705A6B" w:rsidRPr="00A24DE8" w:rsidRDefault="00705A6B" w:rsidP="008825C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Oslavíme společně svátek děti, řekneme si mnoho zajímavostí o naší vlasti, budeme poznávat i jiná města – také se tam pojedeme podívat. Rozloučíme se s předškoláky a budeme se těšit na prázdniny a vyprávět si, kam pojedeme. 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Dílčí vzdělávací cíle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Rozvíjet si fantazii, představivost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Mít povědomí o tom, ve kterém státě žiji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Poznávat jiná místa v naší zemi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Uvědomovat si dobré kamarádské vztahy 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Očekávané výstupy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Rozvoj slovní zásoby při popisu emocí podle obrázků v časopisech a knihách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Radovat se s ostatními prostřednictvím výtvarných a pohybových činností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Projevit porozumění a city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Znát a poznávat dětské encyklopedie 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Okruhy činností – vzdělávací nabídka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Námětové hry „Cestujeme po světě“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Práce s knihami a dětskými časopisy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Loučení s předškoláky – Zahradní slavnost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Vyhledávání informací o životě ve vodě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Dopravní prostředky na vodě i ve vodě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 „Na námořníky“, „Na rybáře“</w:t>
      </w:r>
    </w:p>
    <w:p w:rsidR="00705A6B" w:rsidRPr="008825CD" w:rsidRDefault="00705A6B" w:rsidP="00705A6B">
      <w:pPr>
        <w:jc w:val="both"/>
        <w:rPr>
          <w:rFonts w:ascii="Times New Roman" w:hAnsi="Times New Roman" w:cs="Times New Roman"/>
          <w:b/>
          <w:sz w:val="28"/>
        </w:rPr>
      </w:pPr>
      <w:r w:rsidRPr="008825CD">
        <w:rPr>
          <w:rFonts w:ascii="Times New Roman" w:hAnsi="Times New Roman" w:cs="Times New Roman"/>
          <w:b/>
          <w:sz w:val="28"/>
        </w:rPr>
        <w:t xml:space="preserve">V úrovni klíčových kompetencí </w:t>
      </w:r>
    </w:p>
    <w:p w:rsidR="00705A6B" w:rsidRPr="008825CD" w:rsidRDefault="00705A6B" w:rsidP="00705A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>Kompetence k učení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Učit se spontánně, ale i vědomě soustředit sena činnost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k řešení problémů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Řešit určitou situaci na základě vlastní zkušeností, rozlišovat, která řešení vedou k cíli a které ne. Chápat, že vyhýbat se problémům nevede k cíli.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komunikativní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Umět správně formulovat své požadavky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Umět samostatně vyjadřovat své myšlenky, sdělení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Rozumět slyšenému a správně reagovat na podnět </w:t>
      </w:r>
    </w:p>
    <w:p w:rsidR="00705A6B" w:rsidRPr="008825CD" w:rsidRDefault="00705A6B" w:rsidP="008825C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</w:rPr>
        <w:br w:type="page"/>
      </w:r>
      <w:r w:rsidRPr="008825CD">
        <w:rPr>
          <w:rFonts w:ascii="Times New Roman" w:hAnsi="Times New Roman" w:cs="Times New Roman"/>
          <w:sz w:val="24"/>
          <w:u w:val="single"/>
        </w:rPr>
        <w:lastRenderedPageBreak/>
        <w:t xml:space="preserve">Kompetence sociální a personální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Umět se prosadit ve skupině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Respektovat druhé a uzavírat kompromisy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Chovat se obezřetně při setkání s cizími lidmi, umět odmítnout nevhodné chování i komunikaci </w:t>
      </w:r>
    </w:p>
    <w:p w:rsidR="00705A6B" w:rsidRDefault="00705A6B" w:rsidP="00705A6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705A6B" w:rsidRPr="008825CD" w:rsidRDefault="00705A6B" w:rsidP="00705A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8825CD">
        <w:rPr>
          <w:rFonts w:ascii="Times New Roman" w:hAnsi="Times New Roman" w:cs="Times New Roman"/>
          <w:sz w:val="24"/>
          <w:u w:val="single"/>
        </w:rPr>
        <w:t xml:space="preserve">Kompetence činností a občanské </w:t>
      </w:r>
    </w:p>
    <w:p w:rsidR="00705A6B" w:rsidRDefault="00705A6B" w:rsidP="00705A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Porozumět smyslu pravidel společenského chování a jednáním dodržovat je </w:t>
      </w:r>
    </w:p>
    <w:p w:rsidR="00D75B10" w:rsidRDefault="00705A6B" w:rsidP="00D75B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Uvědomovat si,</w:t>
      </w:r>
      <w:r w:rsidR="00D75B10">
        <w:rPr>
          <w:rFonts w:ascii="Times New Roman" w:hAnsi="Times New Roman" w:cs="Times New Roman"/>
          <w:sz w:val="24"/>
        </w:rPr>
        <w:t xml:space="preserve"> že svým chováním ovlivňujeme prostředí, ve kterém žijeme </w:t>
      </w:r>
    </w:p>
    <w:p w:rsidR="00D75B10" w:rsidRDefault="00D75B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75B10" w:rsidRDefault="00D75B10" w:rsidP="00FE1038">
      <w:pPr>
        <w:pStyle w:val="nzevkapitoly"/>
      </w:pPr>
      <w:bookmarkStart w:id="164" w:name="_Toc379050194"/>
      <w:bookmarkStart w:id="165" w:name="_Toc379050241"/>
      <w:bookmarkStart w:id="166" w:name="_Toc379050301"/>
      <w:bookmarkStart w:id="167" w:name="_Toc379050524"/>
      <w:r>
        <w:lastRenderedPageBreak/>
        <w:t>Evaluac</w:t>
      </w:r>
      <w:r w:rsidR="00FE1038">
        <w:t>e</w:t>
      </w:r>
      <w:bookmarkEnd w:id="164"/>
      <w:bookmarkEnd w:id="165"/>
      <w:bookmarkEnd w:id="166"/>
      <w:bookmarkEnd w:id="167"/>
      <w:r w:rsidR="00FE1038">
        <w:t xml:space="preserve"> </w:t>
      </w:r>
    </w:p>
    <w:p w:rsidR="00D75B10" w:rsidRDefault="00D75B10" w:rsidP="00FE103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Jde </w:t>
      </w:r>
      <w:r w:rsidR="00955A90">
        <w:rPr>
          <w:rFonts w:ascii="Times New Roman" w:hAnsi="Times New Roman" w:cs="Times New Roman"/>
          <w:sz w:val="24"/>
        </w:rPr>
        <w:t xml:space="preserve">o průběžné vyhodnocování vzdělávacích činností, situací a podmínek v mateřské škole, které nám poskytuje zpětnou vazbu o kvalitě vlastní práce. Jde o systematický proces, jehož výsledky využíváme ke zlepšování vzdělávacího procesu a podmínek, za kterých se tento proces uskutečňuje. </w:t>
      </w:r>
    </w:p>
    <w:p w:rsidR="00955A90" w:rsidRDefault="00955A90" w:rsidP="00D75B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Sledujeme: </w:t>
      </w:r>
    </w:p>
    <w:p w:rsidR="00955A90" w:rsidRDefault="00955A90" w:rsidP="00955A90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Naplňování cílů školního programu</w:t>
      </w:r>
    </w:p>
    <w:p w:rsidR="00955A90" w:rsidRDefault="00955A90" w:rsidP="00955A90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Způsob zpracování a realizace obsahu vzdělávání </w:t>
      </w:r>
    </w:p>
    <w:p w:rsidR="00955A90" w:rsidRDefault="00955A90" w:rsidP="00955A90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Průběh vzdělávání</w:t>
      </w:r>
    </w:p>
    <w:p w:rsidR="00955A90" w:rsidRDefault="00955A90" w:rsidP="00955A90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Kvalitu podmínek vzdělávání </w:t>
      </w:r>
    </w:p>
    <w:p w:rsidR="00955A90" w:rsidRDefault="00955A90" w:rsidP="00955A90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Kvalitu práce pedagogů</w:t>
      </w:r>
    </w:p>
    <w:p w:rsidR="00955A90" w:rsidRDefault="00955A90" w:rsidP="00955A90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Výsledky vzdělávání</w:t>
      </w:r>
    </w:p>
    <w:p w:rsidR="00955A90" w:rsidRDefault="00EF43FD" w:rsidP="00955A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Kritéria </w:t>
      </w:r>
      <w:proofErr w:type="spellStart"/>
      <w:r>
        <w:rPr>
          <w:rFonts w:ascii="Times New Roman" w:hAnsi="Times New Roman" w:cs="Times New Roman"/>
          <w:sz w:val="24"/>
        </w:rPr>
        <w:t>autoevaluace</w:t>
      </w:r>
      <w:proofErr w:type="spellEnd"/>
      <w:r>
        <w:rPr>
          <w:rFonts w:ascii="Times New Roman" w:hAnsi="Times New Roman" w:cs="Times New Roman"/>
          <w:sz w:val="24"/>
        </w:rPr>
        <w:t xml:space="preserve"> jsou obsažena v jednotlivých kapitolách RVP PV. </w:t>
      </w:r>
    </w:p>
    <w:p w:rsidR="00EF43FD" w:rsidRPr="00FE1038" w:rsidRDefault="00EF43FD" w:rsidP="00955A90">
      <w:pPr>
        <w:rPr>
          <w:rFonts w:ascii="Times New Roman" w:hAnsi="Times New Roman" w:cs="Times New Roman"/>
          <w:b/>
          <w:sz w:val="24"/>
        </w:rPr>
      </w:pPr>
      <w:r w:rsidRPr="00FE1038">
        <w:rPr>
          <w:rFonts w:ascii="Times New Roman" w:hAnsi="Times New Roman" w:cs="Times New Roman"/>
          <w:b/>
          <w:sz w:val="24"/>
        </w:rPr>
        <w:t xml:space="preserve">Pravidla evaluace: </w:t>
      </w:r>
    </w:p>
    <w:p w:rsidR="00EF43FD" w:rsidRPr="00FE1038" w:rsidRDefault="00EF43FD" w:rsidP="00FE1038">
      <w:pPr>
        <w:jc w:val="both"/>
        <w:rPr>
          <w:rFonts w:ascii="Times New Roman" w:hAnsi="Times New Roman" w:cs="Times New Roman"/>
          <w:sz w:val="24"/>
          <w:u w:val="single"/>
        </w:rPr>
      </w:pPr>
      <w:r w:rsidRPr="00FE1038">
        <w:rPr>
          <w:rFonts w:ascii="Times New Roman" w:hAnsi="Times New Roman" w:cs="Times New Roman"/>
          <w:sz w:val="24"/>
          <w:u w:val="single"/>
        </w:rPr>
        <w:t xml:space="preserve">Předmět evaluace: </w:t>
      </w:r>
    </w:p>
    <w:p w:rsidR="00EF43FD" w:rsidRDefault="00EF43FD" w:rsidP="00FE10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Práce a činnosti, které s dětmi provádíme, reakce a chování dětí i celé skupiny, individuální rozvoj, relativní posun dítěte a celé skupiny, vývoj kvality pedagogické práce učitelek, věcné podmínky, životospráva, psychosociální podmínky, organizace řízení </w:t>
      </w:r>
      <w:r w:rsidR="00FE1038">
        <w:rPr>
          <w:rFonts w:ascii="Times New Roman" w:hAnsi="Times New Roman" w:cs="Times New Roman"/>
          <w:sz w:val="24"/>
        </w:rPr>
        <w:t>v MŠ, personální a pedagogické z</w:t>
      </w:r>
      <w:r>
        <w:rPr>
          <w:rFonts w:ascii="Times New Roman" w:hAnsi="Times New Roman" w:cs="Times New Roman"/>
          <w:sz w:val="24"/>
        </w:rPr>
        <w:t xml:space="preserve">ajištění, spoluúčast rodičů. </w:t>
      </w:r>
    </w:p>
    <w:p w:rsidR="00EF43FD" w:rsidRPr="00FE1038" w:rsidRDefault="00EF43FD" w:rsidP="00FE1038">
      <w:pPr>
        <w:jc w:val="both"/>
        <w:rPr>
          <w:rFonts w:ascii="Times New Roman" w:hAnsi="Times New Roman" w:cs="Times New Roman"/>
          <w:sz w:val="24"/>
          <w:u w:val="single"/>
        </w:rPr>
      </w:pPr>
      <w:r w:rsidRPr="00FE1038">
        <w:rPr>
          <w:rFonts w:ascii="Times New Roman" w:hAnsi="Times New Roman" w:cs="Times New Roman"/>
          <w:sz w:val="24"/>
          <w:u w:val="single"/>
        </w:rPr>
        <w:t xml:space="preserve">Formy a metody (způsob provedení): </w:t>
      </w:r>
    </w:p>
    <w:p w:rsidR="00EF43FD" w:rsidRDefault="00EF43FD" w:rsidP="00FE10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Rozhovor, diskuze, pozorování, hospitace, rozbor dokumentace školy, analýza dětských prací, kontrolní činnost ředitelky školy a jí pověřené vedoucí učitelky, pedagogické porady, dotazníky, anketa. </w:t>
      </w:r>
    </w:p>
    <w:p w:rsidR="00EF43FD" w:rsidRPr="00FE1038" w:rsidRDefault="00EF43FD" w:rsidP="00FE1038">
      <w:pPr>
        <w:jc w:val="both"/>
        <w:rPr>
          <w:rFonts w:ascii="Times New Roman" w:hAnsi="Times New Roman" w:cs="Times New Roman"/>
          <w:sz w:val="24"/>
          <w:u w:val="single"/>
        </w:rPr>
      </w:pPr>
      <w:r w:rsidRPr="00FE1038">
        <w:rPr>
          <w:rFonts w:ascii="Times New Roman" w:hAnsi="Times New Roman" w:cs="Times New Roman"/>
          <w:sz w:val="24"/>
          <w:u w:val="single"/>
        </w:rPr>
        <w:t xml:space="preserve">Zdroje informací: </w:t>
      </w:r>
    </w:p>
    <w:p w:rsidR="00396FF1" w:rsidRDefault="00EF43FD" w:rsidP="00FE10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Děti a jejich spontánní reakce, postoje, gesta, verbální a i neverbální projevy, postoj rodičů, pedagogický sbor a další odborníci, partneři školy, zřizovatel, ZŠ, veřejnost, hodnotící zprávy ČSI</w:t>
      </w:r>
    </w:p>
    <w:p w:rsidR="00396FF1" w:rsidRDefault="00396F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F43FD" w:rsidRPr="00FE1038" w:rsidRDefault="00396FF1" w:rsidP="00955A90">
      <w:pPr>
        <w:rPr>
          <w:rFonts w:ascii="Times New Roman" w:hAnsi="Times New Roman" w:cs="Times New Roman"/>
          <w:b/>
          <w:sz w:val="28"/>
          <w:u w:val="single"/>
        </w:rPr>
      </w:pPr>
      <w:r w:rsidRPr="00FE1038">
        <w:rPr>
          <w:rFonts w:ascii="Times New Roman" w:hAnsi="Times New Roman" w:cs="Times New Roman"/>
          <w:b/>
          <w:sz w:val="28"/>
          <w:u w:val="single"/>
        </w:rPr>
        <w:lastRenderedPageBreak/>
        <w:t>Časový plán: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8"/>
      </w:tblGrid>
      <w:tr w:rsidR="00396FF1" w:rsidTr="00A51DEF">
        <w:trPr>
          <w:trHeight w:val="986"/>
        </w:trPr>
        <w:tc>
          <w:tcPr>
            <w:tcW w:w="4606" w:type="dxa"/>
          </w:tcPr>
          <w:p w:rsidR="00FE1038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Hodnocení konkrétních činností, výsledky hry jedince či skupiny – provádí učitelka společně s dětmi 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průběžně</w:t>
            </w:r>
          </w:p>
        </w:tc>
      </w:tr>
      <w:tr w:rsidR="00396FF1" w:rsidTr="00A51DEF">
        <w:trPr>
          <w:trHeight w:val="688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Podmínky a kvalita výsledků práce v rámci třídy – hodnotí učitelky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průběžně</w:t>
            </w:r>
          </w:p>
        </w:tc>
      </w:tr>
      <w:tr w:rsidR="00396FF1" w:rsidTr="00A51DEF">
        <w:trPr>
          <w:trHeight w:val="995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Hodnocení chování dětí i celé skupiny, individuální rozvoj a relativní posun dítěte – provádí učitelky (záznamy o dětech)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Leden, červen</w:t>
            </w:r>
          </w:p>
        </w:tc>
      </w:tr>
      <w:tr w:rsidR="00396FF1" w:rsidTr="00A51DEF">
        <w:trPr>
          <w:trHeight w:val="698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Hodnocení učitelek – provádí vedoucí MŠ na základě hospitací a pedagogických porad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průběžně</w:t>
            </w:r>
          </w:p>
        </w:tc>
      </w:tr>
      <w:tr w:rsidR="00396FF1" w:rsidTr="00A51DEF">
        <w:trPr>
          <w:trHeight w:val="679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Sebehodnocení – provádí učitelka rozborem své práce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průběžně</w:t>
            </w:r>
          </w:p>
        </w:tc>
      </w:tr>
      <w:tr w:rsidR="00396FF1" w:rsidTr="00A51DEF">
        <w:trPr>
          <w:trHeight w:val="703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Evaluace integrovaného bloku, jeho průběhu a výsledků – provádí učitelky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Průběžně, měsíčně</w:t>
            </w:r>
          </w:p>
        </w:tc>
      </w:tr>
      <w:tr w:rsidR="00396FF1" w:rsidTr="00A51DEF">
        <w:trPr>
          <w:trHeight w:val="713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Kontrolu třídní dokumentace – provádí vedoucí MŠ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týdně</w:t>
            </w:r>
          </w:p>
        </w:tc>
      </w:tr>
      <w:tr w:rsidR="00396FF1" w:rsidTr="00A51DEF">
        <w:trPr>
          <w:trHeight w:val="979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Kvalitu a efektivnost vzdělávacího procesu – provádí vedoucí MŠ a učitelky na pedagogických poradách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měsíčně</w:t>
            </w:r>
          </w:p>
        </w:tc>
      </w:tr>
      <w:tr w:rsidR="00396FF1" w:rsidTr="00A51D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Věcné a psychosociální podmínky – hodnotí vedoucí MŠ a učitelky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průběžně</w:t>
            </w:r>
          </w:p>
        </w:tc>
      </w:tr>
      <w:tr w:rsidR="00396FF1" w:rsidTr="00A51D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Spoluúčast rodičů, ohlasy na práci školy – zjišťují učitelky rozhovorem s rodiči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průběžně</w:t>
            </w:r>
          </w:p>
        </w:tc>
      </w:tr>
      <w:tr w:rsidR="00396FF1" w:rsidTr="00A51D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Vyhodnocení vzdělávacího obsahu ŠVP na úrovni tříd – provádí učitelky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Závěr roku</w:t>
            </w:r>
          </w:p>
        </w:tc>
      </w:tr>
      <w:tr w:rsidR="00396FF1" w:rsidTr="00A51D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606" w:type="dxa"/>
          </w:tcPr>
          <w:p w:rsidR="00396FF1" w:rsidRDefault="00396FF1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Evaluaci školního programu a vyhodnocení vzdělávacího obsahu – provádí učitelky a vedoucí MŠ </w:t>
            </w:r>
          </w:p>
        </w:tc>
        <w:tc>
          <w:tcPr>
            <w:tcW w:w="4607" w:type="dxa"/>
          </w:tcPr>
          <w:p w:rsidR="00396FF1" w:rsidRDefault="00396FF1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Závěr roku</w:t>
            </w:r>
          </w:p>
        </w:tc>
      </w:tr>
      <w:tr w:rsidR="00A51DEF" w:rsidTr="00A51D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4605" w:type="dxa"/>
          </w:tcPr>
          <w:p w:rsidR="00A51DEF" w:rsidRDefault="00A51DEF" w:rsidP="00A51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Vedoucí učitelka zpracovává hodnocení chodu mateřské školy</w:t>
            </w:r>
          </w:p>
        </w:tc>
        <w:tc>
          <w:tcPr>
            <w:tcW w:w="4608" w:type="dxa"/>
          </w:tcPr>
          <w:p w:rsidR="00A51DEF" w:rsidRDefault="00A51DEF" w:rsidP="00A51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68" w:name="_GoBack"/>
            <w:bookmarkEnd w:id="168"/>
            <w:r>
              <w:rPr>
                <w:rFonts w:ascii="Times New Roman" w:hAnsi="Times New Roman" w:cs="Times New Roman"/>
                <w:sz w:val="24"/>
              </w:rPr>
              <w:t>Čtvrtletně</w:t>
            </w:r>
          </w:p>
        </w:tc>
      </w:tr>
    </w:tbl>
    <w:p w:rsidR="00396FF1" w:rsidRPr="00955A90" w:rsidRDefault="00396FF1" w:rsidP="00955A90">
      <w:pPr>
        <w:rPr>
          <w:rFonts w:ascii="Times New Roman" w:hAnsi="Times New Roman" w:cs="Times New Roman"/>
          <w:sz w:val="24"/>
        </w:rPr>
      </w:pPr>
    </w:p>
    <w:sectPr w:rsidR="00396FF1" w:rsidRPr="00955A9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9F" w:rsidRDefault="008E4F9F" w:rsidP="008825CD">
      <w:pPr>
        <w:spacing w:after="0" w:line="240" w:lineRule="auto"/>
      </w:pPr>
      <w:r>
        <w:separator/>
      </w:r>
    </w:p>
  </w:endnote>
  <w:endnote w:type="continuationSeparator" w:id="0">
    <w:p w:rsidR="008E4F9F" w:rsidRDefault="008E4F9F" w:rsidP="0088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FE" w:rsidRDefault="001C54FE">
    <w:pPr>
      <w:pStyle w:val="Zpat"/>
      <w:jc w:val="center"/>
    </w:pPr>
  </w:p>
  <w:p w:rsidR="001C54FE" w:rsidRDefault="001C54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204996"/>
      <w:docPartObj>
        <w:docPartGallery w:val="Page Numbers (Bottom of Page)"/>
        <w:docPartUnique/>
      </w:docPartObj>
    </w:sdtPr>
    <w:sdtContent>
      <w:p w:rsidR="001C54FE" w:rsidRDefault="001C54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DEF">
          <w:rPr>
            <w:noProof/>
          </w:rPr>
          <w:t>37</w:t>
        </w:r>
        <w:r>
          <w:fldChar w:fldCharType="end"/>
        </w:r>
      </w:p>
    </w:sdtContent>
  </w:sdt>
  <w:p w:rsidR="001C54FE" w:rsidRDefault="001C54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9F" w:rsidRDefault="008E4F9F" w:rsidP="008825CD">
      <w:pPr>
        <w:spacing w:after="0" w:line="240" w:lineRule="auto"/>
      </w:pPr>
      <w:r>
        <w:separator/>
      </w:r>
    </w:p>
  </w:footnote>
  <w:footnote w:type="continuationSeparator" w:id="0">
    <w:p w:rsidR="008E4F9F" w:rsidRDefault="008E4F9F" w:rsidP="00882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B5A"/>
    <w:multiLevelType w:val="multilevel"/>
    <w:tmpl w:val="B9BCF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7D5"/>
    <w:multiLevelType w:val="hybridMultilevel"/>
    <w:tmpl w:val="24149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B0849"/>
    <w:multiLevelType w:val="multilevel"/>
    <w:tmpl w:val="029692B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0CEF69DB"/>
    <w:multiLevelType w:val="hybridMultilevel"/>
    <w:tmpl w:val="4300D2AA"/>
    <w:lvl w:ilvl="0" w:tplc="443E8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7BD0"/>
    <w:multiLevelType w:val="hybridMultilevel"/>
    <w:tmpl w:val="7D9A0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11275"/>
    <w:multiLevelType w:val="hybridMultilevel"/>
    <w:tmpl w:val="5B286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501CC"/>
    <w:multiLevelType w:val="multilevel"/>
    <w:tmpl w:val="3B5E13A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16A14F8E"/>
    <w:multiLevelType w:val="hybridMultilevel"/>
    <w:tmpl w:val="8672314E"/>
    <w:lvl w:ilvl="0" w:tplc="E3AE45F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8005C4D"/>
    <w:multiLevelType w:val="hybridMultilevel"/>
    <w:tmpl w:val="D6088CD4"/>
    <w:lvl w:ilvl="0" w:tplc="D7E067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85210"/>
    <w:multiLevelType w:val="hybridMultilevel"/>
    <w:tmpl w:val="E490E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E3DA1"/>
    <w:multiLevelType w:val="hybridMultilevel"/>
    <w:tmpl w:val="F50C9210"/>
    <w:lvl w:ilvl="0" w:tplc="2A661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F93218"/>
    <w:multiLevelType w:val="hybridMultilevel"/>
    <w:tmpl w:val="04965D6A"/>
    <w:lvl w:ilvl="0" w:tplc="E3AE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050C8"/>
    <w:multiLevelType w:val="hybridMultilevel"/>
    <w:tmpl w:val="92BCD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77AA9"/>
    <w:multiLevelType w:val="hybridMultilevel"/>
    <w:tmpl w:val="18502256"/>
    <w:lvl w:ilvl="0" w:tplc="08423C56">
      <w:start w:val="1"/>
      <w:numFmt w:val="decimal"/>
      <w:pStyle w:val="intblokynzev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D0CD7"/>
    <w:multiLevelType w:val="hybridMultilevel"/>
    <w:tmpl w:val="7B947C44"/>
    <w:lvl w:ilvl="0" w:tplc="510C9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2364E8"/>
    <w:multiLevelType w:val="hybridMultilevel"/>
    <w:tmpl w:val="0BA29EAE"/>
    <w:lvl w:ilvl="0" w:tplc="E77299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597506"/>
    <w:multiLevelType w:val="hybridMultilevel"/>
    <w:tmpl w:val="32F2E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97346"/>
    <w:multiLevelType w:val="hybridMultilevel"/>
    <w:tmpl w:val="1F64C5A0"/>
    <w:lvl w:ilvl="0" w:tplc="E3AE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C7601"/>
    <w:multiLevelType w:val="multilevel"/>
    <w:tmpl w:val="CAACC0A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>
    <w:nsid w:val="409B4DFE"/>
    <w:multiLevelType w:val="hybridMultilevel"/>
    <w:tmpl w:val="25626462"/>
    <w:lvl w:ilvl="0" w:tplc="83F239A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F5051"/>
    <w:multiLevelType w:val="hybridMultilevel"/>
    <w:tmpl w:val="B9BCF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86E71"/>
    <w:multiLevelType w:val="multilevel"/>
    <w:tmpl w:val="84705BD0"/>
    <w:lvl w:ilvl="0">
      <w:start w:val="1"/>
      <w:numFmt w:val="decimal"/>
      <w:pStyle w:val="nzevkapitoly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odnzev1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ECB1562"/>
    <w:multiLevelType w:val="hybridMultilevel"/>
    <w:tmpl w:val="62745A98"/>
    <w:lvl w:ilvl="0" w:tplc="E3AE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C30E3"/>
    <w:multiLevelType w:val="multilevel"/>
    <w:tmpl w:val="727EC20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>
    <w:nsid w:val="59636A35"/>
    <w:multiLevelType w:val="hybridMultilevel"/>
    <w:tmpl w:val="6138187C"/>
    <w:lvl w:ilvl="0" w:tplc="E3AE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321DA"/>
    <w:multiLevelType w:val="hybridMultilevel"/>
    <w:tmpl w:val="D0C6C9BA"/>
    <w:lvl w:ilvl="0" w:tplc="E3AE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164FB"/>
    <w:multiLevelType w:val="hybridMultilevel"/>
    <w:tmpl w:val="A09AC3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154363"/>
    <w:multiLevelType w:val="hybridMultilevel"/>
    <w:tmpl w:val="F35226D2"/>
    <w:lvl w:ilvl="0" w:tplc="E3AE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17DD3"/>
    <w:multiLevelType w:val="hybridMultilevel"/>
    <w:tmpl w:val="F0929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44F04"/>
    <w:multiLevelType w:val="multilevel"/>
    <w:tmpl w:val="128278C2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27B5E0B"/>
    <w:multiLevelType w:val="hybridMultilevel"/>
    <w:tmpl w:val="34305F6A"/>
    <w:lvl w:ilvl="0" w:tplc="E3AE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CA2E46"/>
    <w:multiLevelType w:val="multilevel"/>
    <w:tmpl w:val="C6C06F4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685A0481"/>
    <w:multiLevelType w:val="hybridMultilevel"/>
    <w:tmpl w:val="E2F43F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7002F"/>
    <w:multiLevelType w:val="hybridMultilevel"/>
    <w:tmpl w:val="979E2E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7C6518"/>
    <w:multiLevelType w:val="hybridMultilevel"/>
    <w:tmpl w:val="0D4EDFA4"/>
    <w:lvl w:ilvl="0" w:tplc="E3AE45F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ED52504"/>
    <w:multiLevelType w:val="multilevel"/>
    <w:tmpl w:val="980CB3F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6">
    <w:nsid w:val="701808B8"/>
    <w:multiLevelType w:val="hybridMultilevel"/>
    <w:tmpl w:val="4E6A8CE0"/>
    <w:lvl w:ilvl="0" w:tplc="E3AE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4097F"/>
    <w:multiLevelType w:val="hybridMultilevel"/>
    <w:tmpl w:val="DCA40A40"/>
    <w:lvl w:ilvl="0" w:tplc="443E87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C3C17"/>
    <w:multiLevelType w:val="hybridMultilevel"/>
    <w:tmpl w:val="2536F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118C9"/>
    <w:multiLevelType w:val="hybridMultilevel"/>
    <w:tmpl w:val="03C87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44016A"/>
    <w:multiLevelType w:val="hybridMultilevel"/>
    <w:tmpl w:val="58B821E0"/>
    <w:lvl w:ilvl="0" w:tplc="E3AE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865AD0"/>
    <w:multiLevelType w:val="hybridMultilevel"/>
    <w:tmpl w:val="3EE64E7A"/>
    <w:lvl w:ilvl="0" w:tplc="510C9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8"/>
  </w:num>
  <w:num w:numId="3">
    <w:abstractNumId w:val="1"/>
  </w:num>
  <w:num w:numId="4">
    <w:abstractNumId w:val="16"/>
  </w:num>
  <w:num w:numId="5">
    <w:abstractNumId w:val="12"/>
  </w:num>
  <w:num w:numId="6">
    <w:abstractNumId w:val="21"/>
  </w:num>
  <w:num w:numId="7">
    <w:abstractNumId w:val="8"/>
  </w:num>
  <w:num w:numId="8">
    <w:abstractNumId w:val="32"/>
  </w:num>
  <w:num w:numId="9">
    <w:abstractNumId w:val="26"/>
  </w:num>
  <w:num w:numId="10">
    <w:abstractNumId w:val="33"/>
  </w:num>
  <w:num w:numId="11">
    <w:abstractNumId w:val="39"/>
  </w:num>
  <w:num w:numId="12">
    <w:abstractNumId w:val="29"/>
  </w:num>
  <w:num w:numId="13">
    <w:abstractNumId w:val="23"/>
  </w:num>
  <w:num w:numId="14">
    <w:abstractNumId w:val="18"/>
  </w:num>
  <w:num w:numId="15">
    <w:abstractNumId w:val="2"/>
  </w:num>
  <w:num w:numId="16">
    <w:abstractNumId w:val="6"/>
  </w:num>
  <w:num w:numId="17">
    <w:abstractNumId w:val="31"/>
  </w:num>
  <w:num w:numId="18">
    <w:abstractNumId w:val="35"/>
  </w:num>
  <w:num w:numId="19">
    <w:abstractNumId w:val="31"/>
  </w:num>
  <w:num w:numId="20">
    <w:abstractNumId w:val="14"/>
  </w:num>
  <w:num w:numId="21">
    <w:abstractNumId w:val="41"/>
  </w:num>
  <w:num w:numId="22">
    <w:abstractNumId w:val="24"/>
  </w:num>
  <w:num w:numId="23">
    <w:abstractNumId w:val="36"/>
  </w:num>
  <w:num w:numId="24">
    <w:abstractNumId w:val="17"/>
  </w:num>
  <w:num w:numId="25">
    <w:abstractNumId w:val="30"/>
  </w:num>
  <w:num w:numId="26">
    <w:abstractNumId w:val="22"/>
  </w:num>
  <w:num w:numId="27">
    <w:abstractNumId w:val="11"/>
  </w:num>
  <w:num w:numId="28">
    <w:abstractNumId w:val="9"/>
  </w:num>
  <w:num w:numId="29">
    <w:abstractNumId w:val="25"/>
  </w:num>
  <w:num w:numId="30">
    <w:abstractNumId w:val="7"/>
  </w:num>
  <w:num w:numId="31">
    <w:abstractNumId w:val="34"/>
  </w:num>
  <w:num w:numId="32">
    <w:abstractNumId w:val="10"/>
  </w:num>
  <w:num w:numId="33">
    <w:abstractNumId w:val="40"/>
  </w:num>
  <w:num w:numId="34">
    <w:abstractNumId w:val="27"/>
  </w:num>
  <w:num w:numId="35">
    <w:abstractNumId w:val="13"/>
  </w:num>
  <w:num w:numId="36">
    <w:abstractNumId w:val="4"/>
  </w:num>
  <w:num w:numId="37">
    <w:abstractNumId w:val="38"/>
  </w:num>
  <w:num w:numId="38">
    <w:abstractNumId w:val="5"/>
  </w:num>
  <w:num w:numId="39">
    <w:abstractNumId w:val="20"/>
  </w:num>
  <w:num w:numId="40">
    <w:abstractNumId w:val="13"/>
  </w:num>
  <w:num w:numId="41">
    <w:abstractNumId w:val="0"/>
  </w:num>
  <w:num w:numId="42">
    <w:abstractNumId w:val="37"/>
  </w:num>
  <w:num w:numId="43">
    <w:abstractNumId w:val="13"/>
    <w:lvlOverride w:ilvl="0">
      <w:startOverride w:val="1"/>
    </w:lvlOverride>
  </w:num>
  <w:num w:numId="44">
    <w:abstractNumId w:val="3"/>
  </w:num>
  <w:num w:numId="45">
    <w:abstractNumId w:val="15"/>
  </w:num>
  <w:num w:numId="46">
    <w:abstractNumId w:val="1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6B"/>
    <w:rsid w:val="0003519D"/>
    <w:rsid w:val="000C5BAD"/>
    <w:rsid w:val="000D1CB4"/>
    <w:rsid w:val="00121174"/>
    <w:rsid w:val="001C54FE"/>
    <w:rsid w:val="0023052D"/>
    <w:rsid w:val="00277AA9"/>
    <w:rsid w:val="002833AC"/>
    <w:rsid w:val="002B089F"/>
    <w:rsid w:val="002C0329"/>
    <w:rsid w:val="002F70F9"/>
    <w:rsid w:val="00300F3C"/>
    <w:rsid w:val="00304165"/>
    <w:rsid w:val="00361612"/>
    <w:rsid w:val="00364732"/>
    <w:rsid w:val="00396FF1"/>
    <w:rsid w:val="004143E4"/>
    <w:rsid w:val="004A4320"/>
    <w:rsid w:val="004B28E3"/>
    <w:rsid w:val="00520378"/>
    <w:rsid w:val="00581D36"/>
    <w:rsid w:val="00581DF6"/>
    <w:rsid w:val="005C381F"/>
    <w:rsid w:val="005D13F4"/>
    <w:rsid w:val="00600193"/>
    <w:rsid w:val="00626148"/>
    <w:rsid w:val="006B2469"/>
    <w:rsid w:val="006F5501"/>
    <w:rsid w:val="00705A6B"/>
    <w:rsid w:val="00714D17"/>
    <w:rsid w:val="00747AAF"/>
    <w:rsid w:val="007728A7"/>
    <w:rsid w:val="007D1352"/>
    <w:rsid w:val="007F724F"/>
    <w:rsid w:val="00853D7C"/>
    <w:rsid w:val="008825CD"/>
    <w:rsid w:val="008C3452"/>
    <w:rsid w:val="008E4F9F"/>
    <w:rsid w:val="00955A90"/>
    <w:rsid w:val="009F6CC6"/>
    <w:rsid w:val="00A22ADF"/>
    <w:rsid w:val="00A51DEF"/>
    <w:rsid w:val="00A86061"/>
    <w:rsid w:val="00BB70D1"/>
    <w:rsid w:val="00D75B10"/>
    <w:rsid w:val="00DF7DE4"/>
    <w:rsid w:val="00E75433"/>
    <w:rsid w:val="00EA7AC7"/>
    <w:rsid w:val="00EF43FD"/>
    <w:rsid w:val="00F81CE8"/>
    <w:rsid w:val="00FE1038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A6B"/>
  </w:style>
  <w:style w:type="paragraph" w:styleId="Nadpis1">
    <w:name w:val="heading 1"/>
    <w:basedOn w:val="Normln"/>
    <w:next w:val="Normln"/>
    <w:link w:val="Nadpis1Char"/>
    <w:uiPriority w:val="9"/>
    <w:qFormat/>
    <w:rsid w:val="005203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05A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33AC"/>
    <w:rPr>
      <w:color w:val="0000FF" w:themeColor="hyperlink"/>
      <w:u w:val="single"/>
    </w:rPr>
  </w:style>
  <w:style w:type="paragraph" w:customStyle="1" w:styleId="Standard">
    <w:name w:val="Standard"/>
    <w:rsid w:val="005D13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9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apitoly">
    <w:name w:val="název kapitoly"/>
    <w:basedOn w:val="Odstavecseseznamem"/>
    <w:link w:val="nzevkapitolyChar"/>
    <w:qFormat/>
    <w:rsid w:val="005C381F"/>
    <w:pPr>
      <w:numPr>
        <w:numId w:val="6"/>
      </w:numPr>
    </w:pPr>
    <w:rPr>
      <w:rFonts w:ascii="Times New Roman" w:hAnsi="Times New Roman" w:cs="Times New Roman"/>
      <w:b/>
      <w:sz w:val="28"/>
      <w:u w:val="single"/>
    </w:rPr>
  </w:style>
  <w:style w:type="paragraph" w:customStyle="1" w:styleId="podnzev1">
    <w:name w:val="podnázev 1"/>
    <w:basedOn w:val="Odstavecseseznamem"/>
    <w:link w:val="podnzev1Char"/>
    <w:qFormat/>
    <w:rsid w:val="005C381F"/>
    <w:pPr>
      <w:numPr>
        <w:ilvl w:val="1"/>
        <w:numId w:val="6"/>
      </w:numPr>
    </w:pPr>
    <w:rPr>
      <w:rFonts w:ascii="Times New Roman" w:hAnsi="Times New Roman" w:cs="Times New Roman"/>
      <w:b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22ADF"/>
  </w:style>
  <w:style w:type="character" w:customStyle="1" w:styleId="nzevkapitolyChar">
    <w:name w:val="název kapitoly Char"/>
    <w:basedOn w:val="OdstavecseseznamemChar"/>
    <w:link w:val="nzevkapitoly"/>
    <w:rsid w:val="005C381F"/>
    <w:rPr>
      <w:rFonts w:ascii="Times New Roman" w:hAnsi="Times New Roman" w:cs="Times New Roman"/>
      <w:b/>
      <w:sz w:val="28"/>
      <w:u w:val="single"/>
    </w:rPr>
  </w:style>
  <w:style w:type="paragraph" w:customStyle="1" w:styleId="intblokynzev">
    <w:name w:val="int bloky název"/>
    <w:basedOn w:val="Odstavecseseznamem"/>
    <w:link w:val="intblokynzevChar"/>
    <w:qFormat/>
    <w:rsid w:val="00DF7DE4"/>
    <w:pPr>
      <w:numPr>
        <w:numId w:val="40"/>
      </w:numPr>
      <w:jc w:val="center"/>
    </w:pPr>
    <w:rPr>
      <w:rFonts w:ascii="Times New Roman" w:hAnsi="Times New Roman" w:cs="Times New Roman"/>
      <w:b/>
      <w:sz w:val="28"/>
    </w:rPr>
  </w:style>
  <w:style w:type="character" w:customStyle="1" w:styleId="podnzev1Char">
    <w:name w:val="podnázev 1 Char"/>
    <w:basedOn w:val="OdstavecseseznamemChar"/>
    <w:link w:val="podnzev1"/>
    <w:rsid w:val="005C381F"/>
    <w:rPr>
      <w:rFonts w:ascii="Times New Roman" w:hAnsi="Times New Roman" w:cs="Times New Roman"/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8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blokynzevChar">
    <w:name w:val="int bloky název Char"/>
    <w:basedOn w:val="OdstavecseseznamemChar"/>
    <w:link w:val="intblokynzev"/>
    <w:rsid w:val="00DF7DE4"/>
    <w:rPr>
      <w:rFonts w:ascii="Times New Roman" w:hAnsi="Times New Roman" w:cs="Times New Roman"/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sid w:val="008825CD"/>
  </w:style>
  <w:style w:type="paragraph" w:styleId="Zpat">
    <w:name w:val="footer"/>
    <w:basedOn w:val="Normln"/>
    <w:link w:val="ZpatChar"/>
    <w:uiPriority w:val="99"/>
    <w:unhideWhenUsed/>
    <w:rsid w:val="008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CD"/>
  </w:style>
  <w:style w:type="character" w:customStyle="1" w:styleId="Nadpis1Char">
    <w:name w:val="Nadpis 1 Char"/>
    <w:basedOn w:val="Standardnpsmoodstavce"/>
    <w:link w:val="Nadpis1"/>
    <w:uiPriority w:val="9"/>
    <w:rsid w:val="00520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520378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00F3C"/>
    <w:pPr>
      <w:tabs>
        <w:tab w:val="left" w:pos="851"/>
        <w:tab w:val="right" w:leader="dot" w:pos="9062"/>
      </w:tabs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20378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20378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37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A6B"/>
  </w:style>
  <w:style w:type="paragraph" w:styleId="Nadpis1">
    <w:name w:val="heading 1"/>
    <w:basedOn w:val="Normln"/>
    <w:next w:val="Normln"/>
    <w:link w:val="Nadpis1Char"/>
    <w:uiPriority w:val="9"/>
    <w:qFormat/>
    <w:rsid w:val="005203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05A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33AC"/>
    <w:rPr>
      <w:color w:val="0000FF" w:themeColor="hyperlink"/>
      <w:u w:val="single"/>
    </w:rPr>
  </w:style>
  <w:style w:type="paragraph" w:customStyle="1" w:styleId="Standard">
    <w:name w:val="Standard"/>
    <w:rsid w:val="005D13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9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apitoly">
    <w:name w:val="název kapitoly"/>
    <w:basedOn w:val="Odstavecseseznamem"/>
    <w:link w:val="nzevkapitolyChar"/>
    <w:qFormat/>
    <w:rsid w:val="005C381F"/>
    <w:pPr>
      <w:numPr>
        <w:numId w:val="6"/>
      </w:numPr>
    </w:pPr>
    <w:rPr>
      <w:rFonts w:ascii="Times New Roman" w:hAnsi="Times New Roman" w:cs="Times New Roman"/>
      <w:b/>
      <w:sz w:val="28"/>
      <w:u w:val="single"/>
    </w:rPr>
  </w:style>
  <w:style w:type="paragraph" w:customStyle="1" w:styleId="podnzev1">
    <w:name w:val="podnázev 1"/>
    <w:basedOn w:val="Odstavecseseznamem"/>
    <w:link w:val="podnzev1Char"/>
    <w:qFormat/>
    <w:rsid w:val="005C381F"/>
    <w:pPr>
      <w:numPr>
        <w:ilvl w:val="1"/>
        <w:numId w:val="6"/>
      </w:numPr>
    </w:pPr>
    <w:rPr>
      <w:rFonts w:ascii="Times New Roman" w:hAnsi="Times New Roman" w:cs="Times New Roman"/>
      <w:b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22ADF"/>
  </w:style>
  <w:style w:type="character" w:customStyle="1" w:styleId="nzevkapitolyChar">
    <w:name w:val="název kapitoly Char"/>
    <w:basedOn w:val="OdstavecseseznamemChar"/>
    <w:link w:val="nzevkapitoly"/>
    <w:rsid w:val="005C381F"/>
    <w:rPr>
      <w:rFonts w:ascii="Times New Roman" w:hAnsi="Times New Roman" w:cs="Times New Roman"/>
      <w:b/>
      <w:sz w:val="28"/>
      <w:u w:val="single"/>
    </w:rPr>
  </w:style>
  <w:style w:type="paragraph" w:customStyle="1" w:styleId="intblokynzev">
    <w:name w:val="int bloky název"/>
    <w:basedOn w:val="Odstavecseseznamem"/>
    <w:link w:val="intblokynzevChar"/>
    <w:qFormat/>
    <w:rsid w:val="00DF7DE4"/>
    <w:pPr>
      <w:numPr>
        <w:numId w:val="40"/>
      </w:numPr>
      <w:jc w:val="center"/>
    </w:pPr>
    <w:rPr>
      <w:rFonts w:ascii="Times New Roman" w:hAnsi="Times New Roman" w:cs="Times New Roman"/>
      <w:b/>
      <w:sz w:val="28"/>
    </w:rPr>
  </w:style>
  <w:style w:type="character" w:customStyle="1" w:styleId="podnzev1Char">
    <w:name w:val="podnázev 1 Char"/>
    <w:basedOn w:val="OdstavecseseznamemChar"/>
    <w:link w:val="podnzev1"/>
    <w:rsid w:val="005C381F"/>
    <w:rPr>
      <w:rFonts w:ascii="Times New Roman" w:hAnsi="Times New Roman" w:cs="Times New Roman"/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8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blokynzevChar">
    <w:name w:val="int bloky název Char"/>
    <w:basedOn w:val="OdstavecseseznamemChar"/>
    <w:link w:val="intblokynzev"/>
    <w:rsid w:val="00DF7DE4"/>
    <w:rPr>
      <w:rFonts w:ascii="Times New Roman" w:hAnsi="Times New Roman" w:cs="Times New Roman"/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sid w:val="008825CD"/>
  </w:style>
  <w:style w:type="paragraph" w:styleId="Zpat">
    <w:name w:val="footer"/>
    <w:basedOn w:val="Normln"/>
    <w:link w:val="ZpatChar"/>
    <w:uiPriority w:val="99"/>
    <w:unhideWhenUsed/>
    <w:rsid w:val="008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CD"/>
  </w:style>
  <w:style w:type="character" w:customStyle="1" w:styleId="Nadpis1Char">
    <w:name w:val="Nadpis 1 Char"/>
    <w:basedOn w:val="Standardnpsmoodstavce"/>
    <w:link w:val="Nadpis1"/>
    <w:uiPriority w:val="9"/>
    <w:rsid w:val="00520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520378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00F3C"/>
    <w:pPr>
      <w:tabs>
        <w:tab w:val="left" w:pos="851"/>
        <w:tab w:val="right" w:leader="dot" w:pos="9062"/>
      </w:tabs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20378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20378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37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becdrazice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razice@taborsk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drazic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kolkadrazice@seznam.cz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E8ED-17CE-4DF5-9950-A542C875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37</Pages>
  <Words>6144</Words>
  <Characters>36255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Markéta</cp:lastModifiedBy>
  <cp:revision>25</cp:revision>
  <dcterms:created xsi:type="dcterms:W3CDTF">2014-02-01T15:12:00Z</dcterms:created>
  <dcterms:modified xsi:type="dcterms:W3CDTF">2015-02-10T19:45:00Z</dcterms:modified>
</cp:coreProperties>
</file>